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3718" w14:textId="160991CE" w:rsidR="003F2A90" w:rsidRPr="00E61301" w:rsidRDefault="003F2A90" w:rsidP="0091311D">
      <w:pPr>
        <w:pStyle w:val="Patvirtinta"/>
        <w:ind w:left="0"/>
        <w:rPr>
          <w:b/>
          <w:sz w:val="22"/>
          <w:lang w:val="lt-LT" w:eastAsia="lt-LT"/>
        </w:rPr>
      </w:pPr>
    </w:p>
    <w:p w14:paraId="6D77D11B" w14:textId="77777777" w:rsidR="00F55840" w:rsidRPr="00E61301" w:rsidRDefault="00F55840" w:rsidP="00F55840">
      <w:pPr>
        <w:spacing w:after="0" w:line="240" w:lineRule="auto"/>
        <w:jc w:val="center"/>
        <w:rPr>
          <w:b/>
          <w:caps/>
        </w:rPr>
      </w:pPr>
      <w:r w:rsidRPr="00E61301">
        <w:rPr>
          <w:b/>
          <w:caps/>
          <w:noProof/>
          <w:lang w:eastAsia="lt-LT"/>
        </w:rPr>
        <w:drawing>
          <wp:anchor distT="0" distB="0" distL="114300" distR="114300" simplePos="0" relativeHeight="251657216" behindDoc="0" locked="0" layoutInCell="0" allowOverlap="1" wp14:anchorId="03073198" wp14:editId="4606552E">
            <wp:simplePos x="0" y="0"/>
            <wp:positionH relativeFrom="page">
              <wp:posOffset>3776980</wp:posOffset>
            </wp:positionH>
            <wp:positionV relativeFrom="page">
              <wp:posOffset>720090</wp:posOffset>
            </wp:positionV>
            <wp:extent cx="543560" cy="595630"/>
            <wp:effectExtent l="1905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E61301">
        <w:rPr>
          <w:b/>
          <w:caps/>
        </w:rPr>
        <w:t>LIETUVOS RESPUBLIKOS energetikos MINISTERIJA</w:t>
      </w:r>
    </w:p>
    <w:p w14:paraId="289DE994" w14:textId="77777777" w:rsidR="00F55840" w:rsidRPr="00E61301" w:rsidRDefault="00F55840" w:rsidP="00F55840">
      <w:pPr>
        <w:spacing w:after="0" w:line="240" w:lineRule="auto"/>
        <w:jc w:val="center"/>
        <w:rPr>
          <w:b/>
          <w:caps/>
          <w:sz w:val="10"/>
        </w:rPr>
      </w:pPr>
    </w:p>
    <w:p w14:paraId="4D16947A" w14:textId="77777777" w:rsidR="00F55840" w:rsidRPr="00E61301" w:rsidRDefault="00F55840" w:rsidP="00F55840">
      <w:pPr>
        <w:spacing w:after="0" w:line="240" w:lineRule="auto"/>
        <w:jc w:val="center"/>
        <w:rPr>
          <w:sz w:val="17"/>
        </w:rPr>
      </w:pPr>
      <w:r w:rsidRPr="00E61301">
        <w:rPr>
          <w:sz w:val="17"/>
        </w:rPr>
        <w:t>Biudžetinė įstaiga, Gedimino pr. 38, LT-01104 Vilnius, tel. (8 5) 203 4407,</w:t>
      </w:r>
    </w:p>
    <w:p w14:paraId="764AF19F" w14:textId="77777777" w:rsidR="00F55840" w:rsidRPr="00E61301" w:rsidRDefault="00F55840" w:rsidP="00F55840">
      <w:pPr>
        <w:spacing w:after="0" w:line="240" w:lineRule="auto"/>
        <w:jc w:val="center"/>
        <w:rPr>
          <w:sz w:val="17"/>
        </w:rPr>
      </w:pPr>
      <w:r w:rsidRPr="00E61301">
        <w:rPr>
          <w:sz w:val="17"/>
        </w:rPr>
        <w:t xml:space="preserve">faks. (8 5) 203 4692, el. p. </w:t>
      </w:r>
      <w:hyperlink r:id="rId12" w:history="1">
        <w:r w:rsidRPr="00E61301">
          <w:rPr>
            <w:rStyle w:val="Hyperlink"/>
            <w:sz w:val="17"/>
          </w:rPr>
          <w:t>info@enmin.lt</w:t>
        </w:r>
      </w:hyperlink>
      <w:r w:rsidRPr="00E61301">
        <w:rPr>
          <w:rStyle w:val="Hyperlink"/>
          <w:sz w:val="17"/>
        </w:rPr>
        <w:t>.</w:t>
      </w:r>
    </w:p>
    <w:p w14:paraId="342450C8" w14:textId="77777777" w:rsidR="00F55840" w:rsidRPr="00E61301" w:rsidRDefault="00F55840" w:rsidP="00F55840">
      <w:pPr>
        <w:widowControl w:val="0"/>
        <w:spacing w:after="0" w:line="240" w:lineRule="auto"/>
        <w:jc w:val="center"/>
        <w:rPr>
          <w:sz w:val="17"/>
        </w:rPr>
      </w:pPr>
      <w:r w:rsidRPr="00E61301">
        <w:rPr>
          <w:sz w:val="17"/>
        </w:rPr>
        <w:t>Duomenys kaupiami ir saugomi Juridinių asmenų registre, kodas 302308327</w:t>
      </w:r>
    </w:p>
    <w:p w14:paraId="01C497A5" w14:textId="74E936C9" w:rsidR="00ED347E" w:rsidRPr="00E61301" w:rsidRDefault="00F55840" w:rsidP="00F55840">
      <w:pPr>
        <w:tabs>
          <w:tab w:val="left" w:pos="567"/>
          <w:tab w:val="left" w:pos="1276"/>
        </w:tabs>
        <w:ind w:right="141"/>
      </w:pPr>
      <w:r w:rsidRPr="00E61301">
        <w:rPr>
          <w:noProof/>
          <w:lang w:eastAsia="lt-LT"/>
        </w:rPr>
        <mc:AlternateContent>
          <mc:Choice Requires="wps">
            <w:drawing>
              <wp:anchor distT="4294967291" distB="4294967291" distL="114300" distR="114300" simplePos="0" relativeHeight="251662336" behindDoc="0" locked="0" layoutInCell="1" allowOverlap="1" wp14:anchorId="7BFEB20E" wp14:editId="7501CCF3">
                <wp:simplePos x="0" y="0"/>
                <wp:positionH relativeFrom="column">
                  <wp:posOffset>180340</wp:posOffset>
                </wp:positionH>
                <wp:positionV relativeFrom="paragraph">
                  <wp:posOffset>53339</wp:posOffset>
                </wp:positionV>
                <wp:extent cx="5511165" cy="0"/>
                <wp:effectExtent l="0" t="0" r="1333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7A30D" id="_x0000_t32" coordsize="21600,21600" o:spt="32" o:oned="t" path="m,l21600,21600e" filled="f">
                <v:path arrowok="t" fillok="f" o:connecttype="none"/>
                <o:lock v:ext="edit" shapetype="t"/>
              </v:shapetype>
              <v:shape id="AutoShape 2" o:spid="_x0000_s1026" type="#_x0000_t32" style="position:absolute;margin-left:14.2pt;margin-top:4.2pt;width:433.9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p w14:paraId="0A92B239" w14:textId="0FFC08CC" w:rsidR="00F95EC5" w:rsidRPr="00E61301" w:rsidRDefault="00C12E43" w:rsidP="00094C2A">
      <w:pPr>
        <w:tabs>
          <w:tab w:val="left" w:pos="567"/>
          <w:tab w:val="left" w:pos="1276"/>
        </w:tabs>
        <w:spacing w:after="0" w:line="240" w:lineRule="auto"/>
        <w:jc w:val="center"/>
        <w:rPr>
          <w:b/>
        </w:rPr>
      </w:pPr>
      <w:r w:rsidRPr="00E61301">
        <w:rPr>
          <w:b/>
        </w:rPr>
        <w:br/>
      </w:r>
      <w:r w:rsidR="00F95EC5" w:rsidRPr="00E61301">
        <w:rPr>
          <w:b/>
        </w:rPr>
        <w:t xml:space="preserve">MAŽOS VERTĖS PIRKIMO, ATLIEKAMO SKELBIAMOS APKLAUSOS BŪDU, </w:t>
      </w:r>
      <w:r w:rsidR="00911A61">
        <w:rPr>
          <w:b/>
        </w:rPr>
        <w:t xml:space="preserve">BENDROSIOS </w:t>
      </w:r>
      <w:r w:rsidR="00F95EC5" w:rsidRPr="00E61301">
        <w:rPr>
          <w:b/>
        </w:rPr>
        <w:t xml:space="preserve">SĄLYGOS </w:t>
      </w:r>
    </w:p>
    <w:p w14:paraId="270FCF31" w14:textId="77777777" w:rsidR="00094C2A" w:rsidRPr="00E61301" w:rsidRDefault="00094C2A" w:rsidP="00094C2A">
      <w:pPr>
        <w:tabs>
          <w:tab w:val="left" w:pos="567"/>
          <w:tab w:val="left" w:pos="1276"/>
        </w:tabs>
        <w:spacing w:after="0" w:line="240" w:lineRule="auto"/>
        <w:jc w:val="center"/>
        <w:rPr>
          <w:b/>
          <w:szCs w:val="24"/>
        </w:rPr>
      </w:pPr>
    </w:p>
    <w:p w14:paraId="5C5F9AD6" w14:textId="72056DC0" w:rsidR="00094C2A" w:rsidRDefault="00C11B8B" w:rsidP="00094C2A">
      <w:pPr>
        <w:pStyle w:val="TOCHeading"/>
        <w:spacing w:before="0" w:line="240" w:lineRule="auto"/>
        <w:jc w:val="center"/>
        <w:rPr>
          <w:rFonts w:ascii="Times New Roman" w:hAnsi="Times New Roman"/>
          <w:b/>
          <w:bCs/>
          <w:color w:val="auto"/>
          <w:sz w:val="24"/>
          <w:szCs w:val="24"/>
          <w:lang w:eastAsia="ar-SA"/>
        </w:rPr>
      </w:pPr>
      <w:r w:rsidRPr="00C11B8B">
        <w:rPr>
          <w:rFonts w:ascii="Times New Roman" w:hAnsi="Times New Roman"/>
          <w:b/>
          <w:bCs/>
          <w:color w:val="auto"/>
          <w:sz w:val="24"/>
          <w:szCs w:val="24"/>
          <w:lang w:eastAsia="ar-SA"/>
        </w:rPr>
        <w:t>ŽMOGIŠKŲJŲ IŠTEKLIŲ VALDYMO KONSULTACINĖS PASLAUGOS</w:t>
      </w:r>
    </w:p>
    <w:p w14:paraId="344E9DF5" w14:textId="77777777" w:rsidR="00C11B8B" w:rsidRPr="00C11B8B" w:rsidRDefault="00C11B8B" w:rsidP="00C11B8B">
      <w:pPr>
        <w:rPr>
          <w:lang w:eastAsia="ar-SA"/>
        </w:rPr>
      </w:pPr>
    </w:p>
    <w:p w14:paraId="76D5FD19" w14:textId="514B99FF" w:rsidR="003E7AE2" w:rsidRPr="00E61301" w:rsidRDefault="003E7AE2" w:rsidP="00094C2A">
      <w:pPr>
        <w:pStyle w:val="TOCHeading"/>
        <w:spacing w:before="0" w:line="240" w:lineRule="auto"/>
        <w:jc w:val="center"/>
        <w:rPr>
          <w:rFonts w:ascii="Times New Roman" w:hAnsi="Times New Roman"/>
          <w:color w:val="auto"/>
          <w:sz w:val="24"/>
          <w:szCs w:val="24"/>
        </w:rPr>
      </w:pPr>
      <w:r w:rsidRPr="00E61301">
        <w:rPr>
          <w:rFonts w:ascii="Times New Roman" w:hAnsi="Times New Roman"/>
          <w:color w:val="auto"/>
          <w:sz w:val="24"/>
          <w:szCs w:val="24"/>
        </w:rPr>
        <w:t>TURINYS</w:t>
      </w:r>
    </w:p>
    <w:p w14:paraId="0A5B9CD3" w14:textId="77777777" w:rsidR="002F3B29" w:rsidRPr="00E61301" w:rsidRDefault="002F3B29" w:rsidP="002F3B29">
      <w:pPr>
        <w:spacing w:after="0" w:line="240" w:lineRule="auto"/>
        <w:rPr>
          <w:szCs w:val="24"/>
          <w:lang w:eastAsia="lt-LT"/>
        </w:rPr>
      </w:pPr>
    </w:p>
    <w:sdt>
      <w:sdtPr>
        <w:rPr>
          <w:rFonts w:ascii="Times New Roman" w:eastAsia="Calibri" w:hAnsi="Times New Roman"/>
          <w:color w:val="auto"/>
          <w:sz w:val="24"/>
          <w:szCs w:val="24"/>
          <w:lang w:eastAsia="en-US"/>
        </w:rPr>
        <w:id w:val="-1783110817"/>
        <w:docPartObj>
          <w:docPartGallery w:val="Table of Contents"/>
          <w:docPartUnique/>
        </w:docPartObj>
      </w:sdtPr>
      <w:sdtEndPr>
        <w:rPr>
          <w:b/>
          <w:bCs/>
        </w:rPr>
      </w:sdtEndPr>
      <w:sdtContent>
        <w:p w14:paraId="779BFE20" w14:textId="77777777" w:rsidR="00D24FCF" w:rsidRPr="00E61301" w:rsidRDefault="00D24FCF" w:rsidP="00F7689F">
          <w:pPr>
            <w:pStyle w:val="TOCHeading"/>
            <w:spacing w:before="0" w:line="240" w:lineRule="auto"/>
            <w:rPr>
              <w:rFonts w:ascii="Times New Roman" w:hAnsi="Times New Roman"/>
              <w:sz w:val="24"/>
              <w:szCs w:val="24"/>
            </w:rPr>
          </w:pPr>
        </w:p>
        <w:p w14:paraId="367109A9" w14:textId="6FDCE1AF" w:rsidR="00440C6E" w:rsidRPr="00CD42EA" w:rsidRDefault="00D24FCF" w:rsidP="0060588E">
          <w:pPr>
            <w:pStyle w:val="TOC1"/>
            <w:rPr>
              <w:rFonts w:eastAsiaTheme="minorEastAsia"/>
              <w:noProof/>
              <w:lang w:eastAsia="lt-LT"/>
            </w:rPr>
          </w:pPr>
          <w:r w:rsidRPr="00CD42EA">
            <w:fldChar w:fldCharType="begin"/>
          </w:r>
          <w:r w:rsidRPr="00CD42EA">
            <w:instrText xml:space="preserve"> TOC \o "1-3" \h \z \u </w:instrText>
          </w:r>
          <w:r w:rsidRPr="00CD42EA">
            <w:fldChar w:fldCharType="separate"/>
          </w:r>
          <w:hyperlink w:anchor="_Toc495307087" w:history="1">
            <w:r w:rsidR="00440C6E" w:rsidRPr="00CD42EA">
              <w:rPr>
                <w:rStyle w:val="Hyperlink"/>
                <w:noProof/>
                <w:szCs w:val="24"/>
              </w:rPr>
              <w:t xml:space="preserve">1. </w:t>
            </w:r>
            <w:r w:rsidR="001A4340" w:rsidRPr="00CD42EA">
              <w:rPr>
                <w:rStyle w:val="Hyperlink"/>
                <w:noProof/>
                <w:szCs w:val="24"/>
              </w:rPr>
              <w:t>SĄVOKOS IR SUTRUMPINIMAI</w:t>
            </w:r>
            <w:r w:rsidR="00440C6E" w:rsidRPr="00CD42EA">
              <w:rPr>
                <w:noProof/>
                <w:webHidden/>
              </w:rPr>
              <w:tab/>
            </w:r>
            <w:r w:rsidR="00440C6E" w:rsidRPr="00CD42EA">
              <w:rPr>
                <w:noProof/>
                <w:webHidden/>
              </w:rPr>
              <w:fldChar w:fldCharType="begin"/>
            </w:r>
            <w:r w:rsidR="00440C6E" w:rsidRPr="00CD42EA">
              <w:rPr>
                <w:noProof/>
                <w:webHidden/>
              </w:rPr>
              <w:instrText xml:space="preserve"> PAGEREF _Toc495307087 \h </w:instrText>
            </w:r>
            <w:r w:rsidR="00440C6E" w:rsidRPr="00CD42EA">
              <w:rPr>
                <w:noProof/>
                <w:webHidden/>
              </w:rPr>
            </w:r>
            <w:r w:rsidR="00440C6E" w:rsidRPr="00CD42EA">
              <w:rPr>
                <w:noProof/>
                <w:webHidden/>
              </w:rPr>
              <w:fldChar w:fldCharType="separate"/>
            </w:r>
            <w:r w:rsidR="004E3A87" w:rsidRPr="00CD42EA">
              <w:rPr>
                <w:noProof/>
                <w:webHidden/>
              </w:rPr>
              <w:t>2</w:t>
            </w:r>
            <w:r w:rsidR="00440C6E" w:rsidRPr="00CD42EA">
              <w:rPr>
                <w:noProof/>
                <w:webHidden/>
              </w:rPr>
              <w:fldChar w:fldCharType="end"/>
            </w:r>
          </w:hyperlink>
        </w:p>
        <w:p w14:paraId="298C71EF" w14:textId="0FD7CFDA" w:rsidR="00440C6E" w:rsidRPr="00CD42EA" w:rsidRDefault="00440C6E" w:rsidP="0060588E">
          <w:pPr>
            <w:pStyle w:val="TOC1"/>
            <w:rPr>
              <w:rFonts w:eastAsiaTheme="minorEastAsia"/>
              <w:noProof/>
              <w:lang w:eastAsia="lt-LT"/>
            </w:rPr>
          </w:pPr>
          <w:hyperlink w:anchor="_Toc495307088" w:history="1">
            <w:r w:rsidRPr="00CD42EA">
              <w:rPr>
                <w:rStyle w:val="Hyperlink"/>
                <w:noProof/>
                <w:szCs w:val="24"/>
              </w:rPr>
              <w:t xml:space="preserve">2. </w:t>
            </w:r>
            <w:r w:rsidR="001A4340" w:rsidRPr="00CD42EA">
              <w:rPr>
                <w:rStyle w:val="Hyperlink"/>
                <w:noProof/>
                <w:szCs w:val="24"/>
              </w:rPr>
              <w:t>BENDROSIOS NUOSTATOS</w:t>
            </w:r>
            <w:r w:rsidRPr="00CD42EA">
              <w:rPr>
                <w:noProof/>
                <w:webHidden/>
              </w:rPr>
              <w:tab/>
            </w:r>
            <w:r w:rsidR="005B49F4">
              <w:rPr>
                <w:noProof/>
                <w:webHidden/>
              </w:rPr>
              <w:t>3</w:t>
            </w:r>
          </w:hyperlink>
        </w:p>
        <w:p w14:paraId="0BFBB9FD" w14:textId="6C44A05E" w:rsidR="00440C6E" w:rsidRPr="00CD42EA" w:rsidRDefault="00FE3868" w:rsidP="0060588E">
          <w:pPr>
            <w:pStyle w:val="TOC1"/>
            <w:rPr>
              <w:noProof/>
            </w:rPr>
          </w:pPr>
          <w:hyperlink w:anchor="_Toc495307089" w:history="1">
            <w:r w:rsidRPr="00CD42EA">
              <w:rPr>
                <w:rStyle w:val="Hyperlink"/>
                <w:noProof/>
                <w:szCs w:val="24"/>
              </w:rPr>
              <w:t xml:space="preserve">3. </w:t>
            </w:r>
            <w:r w:rsidR="001A4340" w:rsidRPr="00CD42EA">
              <w:rPr>
                <w:rStyle w:val="Hyperlink"/>
                <w:noProof/>
                <w:szCs w:val="24"/>
              </w:rPr>
              <w:t>PIRKIMO OBJEKTAS.................................................................................................................</w:t>
            </w:r>
            <w:r w:rsidR="00D4779F" w:rsidRPr="00CD42EA">
              <w:rPr>
                <w:noProof/>
                <w:webHidden/>
              </w:rPr>
              <w:t>...</w:t>
            </w:r>
            <w:r w:rsidR="005B49F4">
              <w:rPr>
                <w:noProof/>
                <w:webHidden/>
              </w:rPr>
              <w:t>3</w:t>
            </w:r>
          </w:hyperlink>
        </w:p>
        <w:p w14:paraId="77DF4E9E" w14:textId="054B0B9E" w:rsidR="00D4779F" w:rsidRPr="00CD42EA" w:rsidRDefault="00D4779F" w:rsidP="0060588E">
          <w:pPr>
            <w:spacing w:after="0" w:line="240" w:lineRule="auto"/>
            <w:jc w:val="both"/>
          </w:pPr>
          <w:r w:rsidRPr="00CD42EA">
            <w:t xml:space="preserve">4. </w:t>
          </w:r>
          <w:r w:rsidR="00CD42EA" w:rsidRPr="00CD42EA">
            <w:t>PERKANČIOSIOS ORGANIZACIJOS IR TIEKĖJŲ BENDRAVIMO IR KEITIMOSI INFORMACIJA PRIEMONĖS.</w:t>
          </w:r>
          <w:r w:rsidRPr="00CD42EA">
            <w:t>...................</w:t>
          </w:r>
          <w:r w:rsidR="00CD42EA" w:rsidRPr="00CD42EA">
            <w:t>...............................................................................</w:t>
          </w:r>
          <w:r w:rsidRPr="00CD42EA">
            <w:t>........</w:t>
          </w:r>
          <w:r w:rsidR="005B49F4">
            <w:t>4</w:t>
          </w:r>
        </w:p>
        <w:p w14:paraId="531AE26B" w14:textId="1F62A090" w:rsidR="00440C6E" w:rsidRPr="00CD42EA" w:rsidRDefault="009C1030" w:rsidP="0060588E">
          <w:pPr>
            <w:pStyle w:val="TOC1"/>
            <w:rPr>
              <w:rFonts w:eastAsiaTheme="minorEastAsia"/>
              <w:noProof/>
              <w:lang w:eastAsia="lt-LT"/>
            </w:rPr>
          </w:pPr>
          <w:hyperlink w:anchor="_Toc495307090" w:history="1">
            <w:r w:rsidRPr="00CD42EA">
              <w:rPr>
                <w:rStyle w:val="Hyperlink"/>
                <w:noProof/>
                <w:szCs w:val="24"/>
              </w:rPr>
              <w:t>5</w:t>
            </w:r>
            <w:r w:rsidR="00440C6E" w:rsidRPr="00CD42EA">
              <w:rPr>
                <w:rStyle w:val="Hyperlink"/>
                <w:noProof/>
                <w:szCs w:val="24"/>
              </w:rPr>
              <w:t xml:space="preserve">. </w:t>
            </w:r>
            <w:r w:rsidR="0012480B">
              <w:rPr>
                <w:rStyle w:val="Hyperlink"/>
                <w:noProof/>
                <w:szCs w:val="24"/>
              </w:rPr>
              <w:t>PIRKIMO DOKUMENTŲ</w:t>
            </w:r>
            <w:r w:rsidR="00DC3F5D">
              <w:rPr>
                <w:rStyle w:val="Hyperlink"/>
                <w:noProof/>
                <w:szCs w:val="24"/>
              </w:rPr>
              <w:t xml:space="preserve"> PAAIŠKINIMAI IR PATIKSLINIMAI </w:t>
            </w:r>
            <w:r w:rsidRPr="00CD42EA">
              <w:rPr>
                <w:noProof/>
                <w:webHidden/>
              </w:rPr>
              <w:t>.............................................</w:t>
            </w:r>
            <w:r w:rsidR="005B49F4">
              <w:rPr>
                <w:noProof/>
                <w:webHidden/>
              </w:rPr>
              <w:t>4</w:t>
            </w:r>
            <w:r w:rsidR="00440C6E" w:rsidRPr="00CD42EA">
              <w:rPr>
                <w:noProof/>
                <w:webHidden/>
              </w:rPr>
              <w:fldChar w:fldCharType="begin"/>
            </w:r>
            <w:r w:rsidR="00440C6E" w:rsidRPr="00CD42EA">
              <w:rPr>
                <w:noProof/>
                <w:webHidden/>
              </w:rPr>
              <w:instrText xml:space="preserve"> PAGEREF _Toc495307090 \h </w:instrText>
            </w:r>
            <w:r w:rsidR="00440C6E" w:rsidRPr="00CD42EA">
              <w:rPr>
                <w:noProof/>
                <w:webHidden/>
              </w:rPr>
            </w:r>
            <w:r w:rsidR="00440C6E" w:rsidRPr="00CD42EA">
              <w:rPr>
                <w:noProof/>
                <w:webHidden/>
              </w:rPr>
              <w:fldChar w:fldCharType="end"/>
            </w:r>
            <w:r w:rsidRPr="00CD42EA">
              <w:rPr>
                <w:noProof/>
              </w:rPr>
              <w:t xml:space="preserve"> </w:t>
            </w:r>
          </w:hyperlink>
        </w:p>
        <w:p w14:paraId="496D15F6" w14:textId="61C6E168" w:rsidR="00440C6E" w:rsidRPr="00CD42EA" w:rsidRDefault="009C1030" w:rsidP="0060588E">
          <w:pPr>
            <w:pStyle w:val="TOC1"/>
            <w:rPr>
              <w:rFonts w:eastAsiaTheme="minorEastAsia"/>
              <w:noProof/>
              <w:lang w:eastAsia="lt-LT"/>
            </w:rPr>
          </w:pPr>
          <w:hyperlink w:anchor="_Toc495307091" w:history="1">
            <w:r w:rsidRPr="00CD42EA">
              <w:rPr>
                <w:rStyle w:val="Hyperlink"/>
                <w:noProof/>
                <w:szCs w:val="24"/>
              </w:rPr>
              <w:t>6</w:t>
            </w:r>
            <w:r w:rsidR="00440C6E" w:rsidRPr="00CD42EA">
              <w:rPr>
                <w:rStyle w:val="Hyperlink"/>
                <w:noProof/>
                <w:szCs w:val="24"/>
              </w:rPr>
              <w:t xml:space="preserve">. </w:t>
            </w:r>
            <w:r w:rsidR="000A4B74" w:rsidRPr="000A4B74">
              <w:rPr>
                <w:rStyle w:val="Hyperlink"/>
                <w:noProof/>
                <w:szCs w:val="24"/>
              </w:rPr>
              <w:t>TIEKĖJŲ PAŠALINIMO PAGRINDAI, KVALIFIKACIJOS REIKALAVIMAI IR REIKALAUJAMI KOKYBĖS BEI APLINKOS APSAUGOS VADYBOS SISTEMŲ STANDART</w:t>
            </w:r>
            <w:r w:rsidR="000A4B74">
              <w:rPr>
                <w:rStyle w:val="Hyperlink"/>
                <w:noProof/>
                <w:szCs w:val="24"/>
              </w:rPr>
              <w:t>AI.....................................................................................................................................</w:t>
            </w:r>
            <w:r w:rsidR="005B49F4">
              <w:rPr>
                <w:noProof/>
                <w:webHidden/>
              </w:rPr>
              <w:t>5</w:t>
            </w:r>
          </w:hyperlink>
        </w:p>
        <w:p w14:paraId="78F05834" w14:textId="27CEA390" w:rsidR="00440C6E" w:rsidRPr="00CD42EA" w:rsidRDefault="00FB0D61" w:rsidP="0060588E">
          <w:pPr>
            <w:pStyle w:val="TOC1"/>
            <w:rPr>
              <w:rFonts w:eastAsiaTheme="minorEastAsia"/>
              <w:noProof/>
              <w:lang w:eastAsia="lt-LT"/>
            </w:rPr>
          </w:pPr>
          <w:hyperlink w:anchor="_Toc495307092" w:history="1">
            <w:r w:rsidRPr="00CD42EA">
              <w:rPr>
                <w:rStyle w:val="Hyperlink"/>
                <w:noProof/>
                <w:szCs w:val="24"/>
              </w:rPr>
              <w:t>7</w:t>
            </w:r>
            <w:r w:rsidR="00440C6E" w:rsidRPr="00CD42EA">
              <w:rPr>
                <w:rStyle w:val="Hyperlink"/>
                <w:noProof/>
                <w:szCs w:val="24"/>
              </w:rPr>
              <w:t xml:space="preserve">. </w:t>
            </w:r>
            <w:r w:rsidR="00FE01C5" w:rsidRPr="00FE01C5">
              <w:rPr>
                <w:rStyle w:val="Hyperlink"/>
                <w:noProof/>
                <w:szCs w:val="24"/>
              </w:rPr>
              <w:t>EBVPD ARBA LAISVOS FORMOS DEKLARACIJOS PATEIKIMO TVARKA IR PATEIKIAMOS INFORMACIJOS PATVIRTINIMO PRIEMONĖS</w:t>
            </w:r>
            <w:r w:rsidR="00440C6E" w:rsidRPr="00CD42EA">
              <w:rPr>
                <w:noProof/>
                <w:webHidden/>
              </w:rPr>
              <w:tab/>
            </w:r>
            <w:r w:rsidR="005B49F4">
              <w:rPr>
                <w:noProof/>
                <w:webHidden/>
              </w:rPr>
              <w:t>6</w:t>
            </w:r>
          </w:hyperlink>
        </w:p>
        <w:p w14:paraId="3774BAED" w14:textId="7ABDB18B" w:rsidR="00440C6E" w:rsidRPr="00CD42EA" w:rsidRDefault="00FB0D61" w:rsidP="0060588E">
          <w:pPr>
            <w:pStyle w:val="TOC1"/>
            <w:rPr>
              <w:rFonts w:eastAsiaTheme="minorEastAsia"/>
              <w:noProof/>
              <w:lang w:eastAsia="lt-LT"/>
            </w:rPr>
          </w:pPr>
          <w:hyperlink w:anchor="_Toc495307093" w:history="1">
            <w:r w:rsidRPr="00CD42EA">
              <w:rPr>
                <w:rStyle w:val="Hyperlink"/>
                <w:noProof/>
                <w:szCs w:val="24"/>
              </w:rPr>
              <w:t>8</w:t>
            </w:r>
            <w:r w:rsidR="00440C6E" w:rsidRPr="00CD42EA">
              <w:rPr>
                <w:rStyle w:val="Hyperlink"/>
                <w:noProof/>
                <w:szCs w:val="24"/>
              </w:rPr>
              <w:t xml:space="preserve">. </w:t>
            </w:r>
            <w:r w:rsidR="006D5E61" w:rsidRPr="006D5E61">
              <w:rPr>
                <w:rStyle w:val="Hyperlink"/>
                <w:noProof/>
                <w:szCs w:val="24"/>
              </w:rPr>
              <w:t>RĖMIMASIS ŪKIO SUBJEKTŲ PAJĖGUMAIS</w:t>
            </w:r>
            <w:r w:rsidR="00440C6E" w:rsidRPr="00CD42EA">
              <w:rPr>
                <w:noProof/>
                <w:webHidden/>
              </w:rPr>
              <w:tab/>
            </w:r>
            <w:r w:rsidR="005B49F4">
              <w:rPr>
                <w:noProof/>
                <w:webHidden/>
              </w:rPr>
              <w:t>7</w:t>
            </w:r>
          </w:hyperlink>
        </w:p>
        <w:p w14:paraId="1433EFA4" w14:textId="723C67BD" w:rsidR="00440C6E" w:rsidRPr="00CD42EA" w:rsidRDefault="00FB0D61" w:rsidP="0060588E">
          <w:pPr>
            <w:pStyle w:val="TOC1"/>
            <w:rPr>
              <w:rFonts w:eastAsiaTheme="minorEastAsia"/>
              <w:noProof/>
              <w:lang w:eastAsia="lt-LT"/>
            </w:rPr>
          </w:pPr>
          <w:hyperlink w:anchor="_Toc495307094" w:history="1">
            <w:r w:rsidRPr="00CD42EA">
              <w:rPr>
                <w:rStyle w:val="Hyperlink"/>
                <w:noProof/>
                <w:szCs w:val="24"/>
              </w:rPr>
              <w:t>9</w:t>
            </w:r>
            <w:r w:rsidR="00440C6E" w:rsidRPr="00CD42EA">
              <w:rPr>
                <w:rStyle w:val="Hyperlink"/>
                <w:noProof/>
                <w:szCs w:val="24"/>
              </w:rPr>
              <w:t>.</w:t>
            </w:r>
            <w:r w:rsidR="00440C6E" w:rsidRPr="00CD42EA">
              <w:rPr>
                <w:rStyle w:val="Hyperlink"/>
                <w:noProof/>
                <w:spacing w:val="-8"/>
                <w:szCs w:val="24"/>
              </w:rPr>
              <w:t xml:space="preserve"> </w:t>
            </w:r>
            <w:r w:rsidR="008A4B1B" w:rsidRPr="008A4B1B">
              <w:rPr>
                <w:rStyle w:val="Hyperlink"/>
                <w:noProof/>
                <w:spacing w:val="-8"/>
                <w:szCs w:val="24"/>
              </w:rPr>
              <w:t>SUBTIEKĖJŲ PASITELKIMAS</w:t>
            </w:r>
            <w:r w:rsidR="00440C6E" w:rsidRPr="00CD42EA">
              <w:rPr>
                <w:noProof/>
                <w:webHidden/>
              </w:rPr>
              <w:tab/>
            </w:r>
            <w:r w:rsidR="005B49F4">
              <w:rPr>
                <w:noProof/>
                <w:webHidden/>
              </w:rPr>
              <w:t>8</w:t>
            </w:r>
          </w:hyperlink>
        </w:p>
        <w:p w14:paraId="277D1C61" w14:textId="3CD4C49E" w:rsidR="00440C6E" w:rsidRPr="00CD42EA" w:rsidRDefault="00FB0D61" w:rsidP="0060588E">
          <w:pPr>
            <w:pStyle w:val="TOC1"/>
            <w:rPr>
              <w:noProof/>
            </w:rPr>
          </w:pPr>
          <w:hyperlink w:anchor="_Toc495307095" w:history="1">
            <w:r w:rsidRPr="00CD42EA">
              <w:rPr>
                <w:rStyle w:val="Hyperlink"/>
                <w:noProof/>
                <w:szCs w:val="24"/>
              </w:rPr>
              <w:t>10</w:t>
            </w:r>
            <w:r w:rsidR="00440C6E" w:rsidRPr="00CD42EA">
              <w:rPr>
                <w:rStyle w:val="Hyperlink"/>
                <w:noProof/>
                <w:szCs w:val="24"/>
              </w:rPr>
              <w:t xml:space="preserve">. </w:t>
            </w:r>
            <w:r w:rsidR="00C26424" w:rsidRPr="00C26424">
              <w:rPr>
                <w:rStyle w:val="Hyperlink"/>
                <w:noProof/>
                <w:szCs w:val="24"/>
              </w:rPr>
              <w:t>TIEKĖJŲ GRUPĖS DALYVAVIMAS</w:t>
            </w:r>
            <w:r w:rsidR="00440C6E" w:rsidRPr="00CD42EA">
              <w:rPr>
                <w:noProof/>
                <w:webHidden/>
              </w:rPr>
              <w:tab/>
            </w:r>
            <w:r w:rsidR="005B49F4">
              <w:rPr>
                <w:noProof/>
                <w:webHidden/>
              </w:rPr>
              <w:t>8</w:t>
            </w:r>
          </w:hyperlink>
        </w:p>
        <w:p w14:paraId="558878E3" w14:textId="6AF872AA" w:rsidR="00FB0D61" w:rsidRPr="00CD42EA" w:rsidRDefault="00FB0D61" w:rsidP="0060588E">
          <w:pPr>
            <w:spacing w:after="0" w:line="240" w:lineRule="auto"/>
          </w:pPr>
          <w:r w:rsidRPr="00CD42EA">
            <w:t>11.</w:t>
          </w:r>
          <w:r w:rsidR="00BE35A2" w:rsidRPr="00CD42EA">
            <w:t xml:space="preserve"> </w:t>
          </w:r>
          <w:r w:rsidR="00BE35A2" w:rsidRPr="00BE35A2">
            <w:t>REIKALAVIMAI PASIŪLYMŲ RENGIMUI IR PATEIKIMUI</w:t>
          </w:r>
          <w:r w:rsidR="001E74CD" w:rsidRPr="00CD42EA">
            <w:t>.....</w:t>
          </w:r>
          <w:r w:rsidR="00BE35A2">
            <w:t>.................................</w:t>
          </w:r>
          <w:r w:rsidR="001E74CD" w:rsidRPr="00CD42EA">
            <w:t>.......</w:t>
          </w:r>
          <w:r w:rsidR="005B49F4">
            <w:t>..</w:t>
          </w:r>
          <w:r w:rsidR="001E74CD" w:rsidRPr="00CD42EA">
            <w:t>.</w:t>
          </w:r>
          <w:r w:rsidR="005B49F4">
            <w:t>9</w:t>
          </w:r>
        </w:p>
        <w:p w14:paraId="608A7696" w14:textId="240155D7" w:rsidR="009C0A85" w:rsidRDefault="009C0A85" w:rsidP="0060588E">
          <w:pPr>
            <w:spacing w:after="0" w:line="240" w:lineRule="auto"/>
          </w:pPr>
          <w:r w:rsidRPr="00CD42EA">
            <w:t xml:space="preserve">12. </w:t>
          </w:r>
          <w:r w:rsidR="000A0A97" w:rsidRPr="000A0A97">
            <w:t>SUSIPAŽINIMAS SU PASIŪLYMAIS</w:t>
          </w:r>
          <w:r w:rsidRPr="00CD42EA">
            <w:t>..................................................</w:t>
          </w:r>
          <w:r w:rsidR="000A0A97">
            <w:t>............................</w:t>
          </w:r>
          <w:r w:rsidRPr="00CD42EA">
            <w:t>........1</w:t>
          </w:r>
          <w:r w:rsidR="005B49F4">
            <w:t>0</w:t>
          </w:r>
        </w:p>
        <w:p w14:paraId="6C9E3413" w14:textId="5325CAA7" w:rsidR="000A0A97" w:rsidRDefault="000A0A97" w:rsidP="0060588E">
          <w:pPr>
            <w:spacing w:after="0" w:line="240" w:lineRule="auto"/>
            <w:rPr>
              <w:lang w:val="en-US"/>
            </w:rPr>
          </w:pPr>
          <w:r>
            <w:rPr>
              <w:lang w:val="en-US"/>
            </w:rPr>
            <w:t xml:space="preserve">13. </w:t>
          </w:r>
          <w:r w:rsidR="00F3123E">
            <w:t>PASIŪLYMŲ VERTINIMAS...............</w:t>
          </w:r>
          <w:r w:rsidR="00F3123E" w:rsidRPr="00CD42EA">
            <w:t>..................................................</w:t>
          </w:r>
          <w:r w:rsidR="00F3123E">
            <w:t>............................</w:t>
          </w:r>
          <w:r w:rsidR="00F3123E" w:rsidRPr="00CD42EA">
            <w:t>........1</w:t>
          </w:r>
          <w:r w:rsidR="005B49F4">
            <w:t>1</w:t>
          </w:r>
        </w:p>
        <w:p w14:paraId="1C24F825" w14:textId="3F0F08BA" w:rsidR="00FB3967" w:rsidRDefault="00F3123E" w:rsidP="0060588E">
          <w:pPr>
            <w:spacing w:after="0" w:line="240" w:lineRule="auto"/>
          </w:pPr>
          <w:r>
            <w:rPr>
              <w:lang w:val="en-US"/>
            </w:rPr>
            <w:t xml:space="preserve">14. </w:t>
          </w:r>
          <w:r w:rsidR="00AE48D8" w:rsidRPr="00AE48D8">
            <w:t>PASIŪLYMŲ ATMETIMO PAGRINDAI</w:t>
          </w:r>
          <w:r w:rsidRPr="00CD42EA">
            <w:t>......</w:t>
          </w:r>
          <w:r w:rsidR="00AE48D8">
            <w:t>.</w:t>
          </w:r>
          <w:r w:rsidRPr="00CD42EA">
            <w:t>......................................</w:t>
          </w:r>
          <w:r>
            <w:t>............................</w:t>
          </w:r>
          <w:r w:rsidRPr="00CD42EA">
            <w:t>........12</w:t>
          </w:r>
        </w:p>
        <w:p w14:paraId="06F65C46" w14:textId="6BDC394A" w:rsidR="00D3135D" w:rsidRDefault="00AE48D8" w:rsidP="0060588E">
          <w:pPr>
            <w:pStyle w:val="TOC1"/>
            <w:rPr>
              <w:b/>
              <w:bCs/>
              <w:szCs w:val="24"/>
            </w:rPr>
          </w:pPr>
          <w:hyperlink w:anchor="_Toc495307095" w:history="1">
            <w:r w:rsidRPr="00CD42EA">
              <w:rPr>
                <w:rStyle w:val="Hyperlink"/>
                <w:noProof/>
                <w:szCs w:val="24"/>
              </w:rPr>
              <w:t>1</w:t>
            </w:r>
            <w:r>
              <w:rPr>
                <w:rStyle w:val="Hyperlink"/>
                <w:noProof/>
                <w:szCs w:val="24"/>
              </w:rPr>
              <w:t>5</w:t>
            </w:r>
            <w:r w:rsidRPr="00CD42EA">
              <w:rPr>
                <w:rStyle w:val="Hyperlink"/>
                <w:noProof/>
                <w:szCs w:val="24"/>
              </w:rPr>
              <w:t xml:space="preserve">. </w:t>
            </w:r>
            <w:r w:rsidR="0060588E" w:rsidRPr="001F5F36">
              <w:rPr>
                <w:rStyle w:val="Hyperlink"/>
                <w:noProof/>
                <w:szCs w:val="24"/>
              </w:rPr>
              <w:t>PASIŪLYMŲ EILĖ IR LAIMĖTOJO NUSTATYMAS</w:t>
            </w:r>
            <w:r w:rsidRPr="00CD42EA">
              <w:rPr>
                <w:noProof/>
                <w:webHidden/>
              </w:rPr>
              <w:tab/>
            </w:r>
            <w:r w:rsidRPr="00CD42EA">
              <w:rPr>
                <w:noProof/>
                <w:webHidden/>
              </w:rPr>
              <w:fldChar w:fldCharType="begin"/>
            </w:r>
            <w:r w:rsidRPr="00CD42EA">
              <w:rPr>
                <w:noProof/>
                <w:webHidden/>
              </w:rPr>
              <w:instrText xml:space="preserve"> PAGEREF _Toc495307095 \h </w:instrText>
            </w:r>
            <w:r w:rsidRPr="00CD42EA">
              <w:rPr>
                <w:noProof/>
                <w:webHidden/>
              </w:rPr>
            </w:r>
            <w:r w:rsidRPr="00CD42EA">
              <w:rPr>
                <w:noProof/>
                <w:webHidden/>
              </w:rPr>
              <w:fldChar w:fldCharType="separate"/>
            </w:r>
            <w:r w:rsidRPr="00CD42EA">
              <w:rPr>
                <w:noProof/>
                <w:webHidden/>
              </w:rPr>
              <w:t>1</w:t>
            </w:r>
            <w:r w:rsidRPr="00CD42EA">
              <w:rPr>
                <w:noProof/>
                <w:webHidden/>
              </w:rPr>
              <w:fldChar w:fldCharType="end"/>
            </w:r>
          </w:hyperlink>
          <w:hyperlink w:anchor="_Toc495307096" w:history="1">
            <w:r w:rsidR="009C0A85" w:rsidRPr="00CD42EA">
              <w:rPr>
                <w:noProof/>
                <w:webHidden/>
                <w:szCs w:val="24"/>
              </w:rPr>
              <w:t>3</w:t>
            </w:r>
          </w:hyperlink>
          <w:r w:rsidR="00D24FCF" w:rsidRPr="00CD42EA">
            <w:rPr>
              <w:b/>
              <w:bCs/>
              <w:szCs w:val="24"/>
            </w:rPr>
            <w:fldChar w:fldCharType="end"/>
          </w:r>
        </w:p>
        <w:p w14:paraId="63078B94" w14:textId="5007DE78" w:rsidR="00D3135D" w:rsidRDefault="00BB7B63" w:rsidP="0060588E">
          <w:pPr>
            <w:spacing w:after="0" w:line="240" w:lineRule="auto"/>
          </w:pPr>
          <w:r>
            <w:t xml:space="preserve">16. </w:t>
          </w:r>
          <w:r w:rsidR="0060588E" w:rsidRPr="00BB7B63">
            <w:t>INFORMAVIMAS APIE PIRKIMO PROCEDŪRŲ REZULTATUS</w:t>
          </w:r>
          <w:r w:rsidR="00D3135D">
            <w:t>...........</w:t>
          </w:r>
          <w:r w:rsidR="0060588E">
            <w:t xml:space="preserve"> ..</w:t>
          </w:r>
          <w:r w:rsidR="00D3135D">
            <w:t>.................</w:t>
          </w:r>
          <w:r w:rsidR="00D3135D" w:rsidRPr="00CD42EA">
            <w:t>........1</w:t>
          </w:r>
          <w:r w:rsidR="005B49F4">
            <w:t>3</w:t>
          </w:r>
        </w:p>
        <w:p w14:paraId="69DA996D" w14:textId="7D06C4CD" w:rsidR="00D3135D" w:rsidRDefault="00BB7B63" w:rsidP="0060588E">
          <w:pPr>
            <w:spacing w:after="0" w:line="240" w:lineRule="auto"/>
            <w:jc w:val="both"/>
          </w:pPr>
          <w:r>
            <w:t xml:space="preserve">17. </w:t>
          </w:r>
          <w:r w:rsidR="0060588E" w:rsidRPr="002860E4">
            <w:t>SUTARTIES SUDARYMAS</w:t>
          </w:r>
          <w:r w:rsidR="00D3135D">
            <w:t>...............</w:t>
          </w:r>
          <w:r w:rsidR="00D3135D" w:rsidRPr="00CD42EA">
            <w:t>..................................................</w:t>
          </w:r>
          <w:r w:rsidR="00D3135D">
            <w:t>............................</w:t>
          </w:r>
          <w:r w:rsidR="00D3135D" w:rsidRPr="00CD42EA">
            <w:t>......</w:t>
          </w:r>
          <w:r w:rsidR="005B49F4">
            <w:t>.</w:t>
          </w:r>
          <w:r w:rsidR="00D3135D" w:rsidRPr="00CD42EA">
            <w:t>..1</w:t>
          </w:r>
          <w:r w:rsidR="005B49F4">
            <w:t>4</w:t>
          </w:r>
        </w:p>
        <w:p w14:paraId="673D6621" w14:textId="36DDFB84" w:rsidR="001A4340" w:rsidRPr="00820206" w:rsidRDefault="002860E4" w:rsidP="00820206">
          <w:pPr>
            <w:spacing w:after="0" w:line="240" w:lineRule="auto"/>
            <w:jc w:val="both"/>
            <w:rPr>
              <w:b/>
              <w:bCs/>
            </w:rPr>
          </w:pPr>
          <w:r>
            <w:t xml:space="preserve">18. </w:t>
          </w:r>
          <w:r w:rsidR="0060588E" w:rsidRPr="0060588E">
            <w:t>TEISĖ GINČYTI PERKANČIOSIOS ORGANIZACIJOS VEIKSMUS AR PRIIMTUS SPRENDIMUS</w:t>
          </w:r>
          <w:r w:rsidR="00D3135D">
            <w:t>...............</w:t>
          </w:r>
          <w:r w:rsidR="00D3135D" w:rsidRPr="00CD42EA">
            <w:t>..............................................</w:t>
          </w:r>
          <w:r w:rsidR="00D3135D">
            <w:t>...................</w:t>
          </w:r>
          <w:r w:rsidR="0060588E">
            <w:t>.................................</w:t>
          </w:r>
          <w:r w:rsidR="00D3135D">
            <w:t>.........</w:t>
          </w:r>
          <w:r w:rsidR="00D3135D" w:rsidRPr="00CD42EA">
            <w:t>........1</w:t>
          </w:r>
          <w:r w:rsidR="005B49F4">
            <w:t>4</w:t>
          </w:r>
        </w:p>
      </w:sdtContent>
    </w:sdt>
    <w:p w14:paraId="53357610" w14:textId="77777777" w:rsidR="00D24FCF" w:rsidRPr="00E61301" w:rsidRDefault="00D24FCF" w:rsidP="008B73C3">
      <w:pPr>
        <w:spacing w:after="0" w:line="240" w:lineRule="auto"/>
        <w:jc w:val="both"/>
        <w:rPr>
          <w:bCs/>
          <w:szCs w:val="24"/>
        </w:rPr>
      </w:pPr>
    </w:p>
    <w:p w14:paraId="792F1886" w14:textId="3E2F923A" w:rsidR="005F256D" w:rsidRDefault="004F6998" w:rsidP="00676D23">
      <w:pPr>
        <w:pStyle w:val="Heading1"/>
        <w:numPr>
          <w:ilvl w:val="0"/>
          <w:numId w:val="6"/>
        </w:numPr>
        <w:rPr>
          <w:b/>
          <w:sz w:val="24"/>
          <w:szCs w:val="24"/>
        </w:rPr>
      </w:pPr>
      <w:r>
        <w:rPr>
          <w:b/>
          <w:sz w:val="24"/>
          <w:szCs w:val="24"/>
        </w:rPr>
        <w:t>SĄVOKOS IR SUTRUMPINIMAI</w:t>
      </w:r>
    </w:p>
    <w:p w14:paraId="1E7F6746"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Aprašas</w:t>
      </w:r>
      <w:r w:rsidRPr="007B2CD5">
        <w:rPr>
          <w:szCs w:val="24"/>
          <w:lang w:eastAsia="lt-LT"/>
        </w:rPr>
        <w:t xml:space="preserve"> – Mažos vertės pirkimų tvarkos aprašas, patvirtintas Viešųjų pirkimų tarnybos direktoriaus 2017 m. birželio 28 d. įsakymu Nr. 1S-97 „Dėl Mažos vertės pirkimų tvarkos aprašo patvirtinimo“.</w:t>
      </w:r>
    </w:p>
    <w:p w14:paraId="18A99C95"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CK</w:t>
      </w:r>
      <w:r w:rsidRPr="007B2CD5">
        <w:rPr>
          <w:szCs w:val="24"/>
          <w:lang w:eastAsia="lt-LT"/>
        </w:rPr>
        <w:t xml:space="preserve"> – Lietuvos Respublikos civilinis kodeksas.</w:t>
      </w:r>
    </w:p>
    <w:p w14:paraId="3DE8C3CA" w14:textId="40A69B1E"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CVP IS</w:t>
      </w:r>
      <w:r w:rsidRPr="007B2CD5">
        <w:rPr>
          <w:szCs w:val="24"/>
          <w:lang w:eastAsia="lt-LT"/>
        </w:rPr>
        <w:t xml:space="preserve"> </w:t>
      </w:r>
      <w:r>
        <w:rPr>
          <w:szCs w:val="24"/>
          <w:lang w:eastAsia="lt-LT"/>
        </w:rPr>
        <w:t>–</w:t>
      </w:r>
      <w:r w:rsidRPr="007B2CD5">
        <w:rPr>
          <w:szCs w:val="24"/>
          <w:lang w:eastAsia="lt-LT"/>
        </w:rPr>
        <w:t xml:space="preserve"> Centrinė viešųjų pirkimų informacinė sistema, adresu </w:t>
      </w:r>
      <w:hyperlink r:id="rId13" w:history="1">
        <w:r w:rsidRPr="007B2CD5">
          <w:rPr>
            <w:color w:val="0070C0"/>
            <w:szCs w:val="24"/>
            <w:lang w:eastAsia="lt-LT"/>
          </w:rPr>
          <w:t>https://cvpp.eviesiejipirkimai.lt</w:t>
        </w:r>
        <w:r w:rsidRPr="007B2CD5">
          <w:rPr>
            <w:szCs w:val="24"/>
            <w:lang w:eastAsia="lt-LT"/>
          </w:rPr>
          <w:t>/</w:t>
        </w:r>
      </w:hyperlink>
      <w:r w:rsidRPr="007B2CD5">
        <w:rPr>
          <w:szCs w:val="24"/>
          <w:lang w:eastAsia="lt-LT"/>
        </w:rPr>
        <w:t>.</w:t>
      </w:r>
    </w:p>
    <w:p w14:paraId="25ABF70C"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Dalyvis </w:t>
      </w:r>
      <w:r w:rsidRPr="007B2CD5">
        <w:rPr>
          <w:szCs w:val="24"/>
          <w:lang w:eastAsia="lt-LT"/>
        </w:rPr>
        <w:t>– Pasiūlymą pateikęs tiekėjas.</w:t>
      </w:r>
    </w:p>
    <w:p w14:paraId="513158F5" w14:textId="065D542F"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lastRenderedPageBreak/>
        <w:t xml:space="preserve">EBVPD </w:t>
      </w:r>
      <w:r w:rsidRPr="007B2CD5">
        <w:rPr>
          <w:szCs w:val="24"/>
          <w:lang w:eastAsia="lt-LT"/>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B2CD5">
          <w:rPr>
            <w:color w:val="0070C0"/>
            <w:szCs w:val="24"/>
            <w:lang w:eastAsia="lt-LT"/>
          </w:rPr>
          <w:t>http://ebvpd.eviesiejipirkimai.lt/espd-web/</w:t>
        </w:r>
      </w:hyperlink>
      <w:r w:rsidRPr="007B2CD5">
        <w:rPr>
          <w:szCs w:val="24"/>
          <w:lang w:eastAsia="lt-LT"/>
        </w:rPr>
        <w:t xml:space="preserve"> .</w:t>
      </w:r>
    </w:p>
    <w:p w14:paraId="6D2E816C"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Komisija </w:t>
      </w:r>
      <w:r w:rsidRPr="007B2CD5">
        <w:rPr>
          <w:szCs w:val="24"/>
          <w:lang w:eastAsia="lt-LT"/>
        </w:rPr>
        <w:t>– viešojo pirkimo komisija.</w:t>
      </w:r>
    </w:p>
    <w:p w14:paraId="2C2804F2"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Pasiūlymas </w:t>
      </w:r>
      <w:r w:rsidRPr="007B2CD5">
        <w:rPr>
          <w:szCs w:val="24"/>
          <w:lang w:eastAsia="lt-LT"/>
        </w:rPr>
        <w:t>–</w:t>
      </w:r>
      <w:r w:rsidRPr="007B2CD5">
        <w:rPr>
          <w:rFonts w:eastAsia="Arial"/>
          <w:szCs w:val="24"/>
          <w:lang w:eastAsia="lt-LT"/>
        </w:rPr>
        <w:t xml:space="preserve"> tiekėjo perkančiajai organizacijai </w:t>
      </w:r>
      <w:r w:rsidRPr="007B2CD5">
        <w:rPr>
          <w:szCs w:val="24"/>
          <w:lang w:eastAsia="lt-LT"/>
        </w:rPr>
        <w:t xml:space="preserve">pagal pirkimo sąlygų reikalavimus teikiamų dokumentų visuma. </w:t>
      </w:r>
    </w:p>
    <w:p w14:paraId="1652835F"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Perkančioji organizacija </w:t>
      </w:r>
      <w:r w:rsidRPr="007B2CD5">
        <w:rPr>
          <w:szCs w:val="24"/>
          <w:lang w:eastAsia="lt-LT"/>
        </w:rPr>
        <w:t>– specialiosiose pirkimo sąlygose</w:t>
      </w:r>
      <w:r w:rsidRPr="007B2CD5">
        <w:rPr>
          <w:b/>
          <w:bCs/>
          <w:szCs w:val="24"/>
          <w:lang w:eastAsia="lt-LT"/>
        </w:rPr>
        <w:t xml:space="preserve"> </w:t>
      </w:r>
      <w:r w:rsidRPr="007B2CD5">
        <w:rPr>
          <w:szCs w:val="24"/>
          <w:lang w:eastAsia="lt-LT"/>
        </w:rPr>
        <w:t>nurodyta perkančioji organizacija.</w:t>
      </w:r>
    </w:p>
    <w:p w14:paraId="7686839D" w14:textId="77777777" w:rsidR="007B2CD5" w:rsidRPr="007B2CD5" w:rsidRDefault="007B2CD5" w:rsidP="007B2CD5">
      <w:pPr>
        <w:numPr>
          <w:ilvl w:val="1"/>
          <w:numId w:val="22"/>
        </w:numPr>
        <w:spacing w:after="0" w:line="240" w:lineRule="auto"/>
        <w:ind w:firstLine="349"/>
        <w:contextualSpacing/>
        <w:jc w:val="both"/>
        <w:rPr>
          <w:szCs w:val="24"/>
          <w:lang w:eastAsia="lt-LT"/>
        </w:rPr>
      </w:pPr>
      <w:r w:rsidRPr="007B2CD5">
        <w:rPr>
          <w:b/>
          <w:bCs/>
          <w:szCs w:val="24"/>
          <w:lang w:eastAsia="lt-LT"/>
        </w:rPr>
        <w:t>Pirkimas</w:t>
      </w:r>
      <w:r w:rsidRPr="007B2CD5">
        <w:rPr>
          <w:szCs w:val="24"/>
          <w:lang w:eastAsia="lt-LT"/>
        </w:rPr>
        <w:t xml:space="preserve"> – perkančiosios organizacijos atliekamas viešasis pirkimas.</w:t>
      </w:r>
    </w:p>
    <w:p w14:paraId="21740F67" w14:textId="420FBAE4"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Preliminarioji sutartis</w:t>
      </w:r>
      <w:r w:rsidRPr="007B2CD5">
        <w:rPr>
          <w:szCs w:val="24"/>
          <w:lang w:eastAsia="lt-LT"/>
        </w:rPr>
        <w:t xml:space="preserve"> </w:t>
      </w:r>
      <w:r w:rsidR="00621671">
        <w:rPr>
          <w:szCs w:val="24"/>
          <w:lang w:eastAsia="lt-LT"/>
        </w:rPr>
        <w:t>–</w:t>
      </w:r>
      <w:r w:rsidRPr="007B2CD5">
        <w:rPr>
          <w:szCs w:val="24"/>
          <w:lang w:eastAsia="lt-LT"/>
        </w:rPr>
        <w:t xml:space="preserve">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C7FB583"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 xml:space="preserve">PVM </w:t>
      </w:r>
      <w:r w:rsidRPr="007B2CD5">
        <w:rPr>
          <w:szCs w:val="24"/>
          <w:lang w:eastAsia="lt-LT"/>
        </w:rPr>
        <w:t xml:space="preserve">– pridėtinės vertės mokestis. </w:t>
      </w:r>
    </w:p>
    <w:p w14:paraId="4A634D4A"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Skelbimas</w:t>
      </w:r>
      <w:r w:rsidRPr="007B2CD5">
        <w:rPr>
          <w:szCs w:val="24"/>
          <w:lang w:eastAsia="lt-LT"/>
        </w:rPr>
        <w:t xml:space="preserve"> – skelbimas apie pirkimą.</w:t>
      </w:r>
    </w:p>
    <w:p w14:paraId="5E98DC88" w14:textId="77777777" w:rsidR="007B2CD5" w:rsidRPr="007B2CD5" w:rsidRDefault="007B2CD5" w:rsidP="007B2CD5">
      <w:pPr>
        <w:numPr>
          <w:ilvl w:val="1"/>
          <w:numId w:val="22"/>
        </w:numPr>
        <w:spacing w:after="0" w:line="240" w:lineRule="auto"/>
        <w:ind w:left="0" w:firstLine="697"/>
        <w:contextualSpacing/>
        <w:jc w:val="both"/>
        <w:rPr>
          <w:rFonts w:eastAsia="Arial"/>
          <w:color w:val="000000"/>
          <w:szCs w:val="24"/>
          <w:lang w:val="lt" w:eastAsia="lt-LT"/>
        </w:rPr>
      </w:pPr>
      <w:r w:rsidRPr="007B2CD5">
        <w:rPr>
          <w:b/>
          <w:bCs/>
          <w:szCs w:val="24"/>
          <w:lang w:eastAsia="lt-LT"/>
        </w:rPr>
        <w:t xml:space="preserve">Subtiekėjas </w:t>
      </w:r>
      <w:r w:rsidRPr="007B2CD5">
        <w:rPr>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B2CD5">
        <w:rPr>
          <w:color w:val="000000"/>
          <w:szCs w:val="24"/>
          <w:lang w:eastAsia="lt-LT"/>
        </w:rPr>
        <w:t xml:space="preserve"> nelaikomi fiziniai ir juridiniai asmenys, kurie tik vykdo sutartines prievoles tiekėjui, tačiau faktiškai nevykdys numatomos sudaryti sutarties ar jos dalies.</w:t>
      </w:r>
    </w:p>
    <w:p w14:paraId="295146A4"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 xml:space="preserve">Sutartis </w:t>
      </w:r>
      <w:r w:rsidRPr="007B2CD5">
        <w:rPr>
          <w:szCs w:val="24"/>
          <w:lang w:eastAsia="lt-LT"/>
        </w:rPr>
        <w:t xml:space="preserve">– viešojo pirkimo-pardavimo sutartis ar preliminarioji sutartis, kaip nustatyta 1.10 punkte, kai viešojo pirkimo sutarčiai ir preliminariajai sutarčiai VPĮ nustatytas vienodas reglamentavimas. </w:t>
      </w:r>
    </w:p>
    <w:p w14:paraId="2E0FD75F" w14:textId="77777777" w:rsidR="007B2CD5" w:rsidRPr="007B2CD5" w:rsidRDefault="007B2CD5" w:rsidP="007B2CD5">
      <w:pPr>
        <w:numPr>
          <w:ilvl w:val="1"/>
          <w:numId w:val="22"/>
        </w:numPr>
        <w:spacing w:after="120" w:line="240" w:lineRule="auto"/>
        <w:ind w:left="0" w:firstLine="709"/>
        <w:contextualSpacing/>
        <w:jc w:val="both"/>
        <w:rPr>
          <w:szCs w:val="24"/>
          <w:lang w:eastAsia="lt-LT"/>
        </w:rPr>
      </w:pPr>
      <w:r w:rsidRPr="007B2CD5">
        <w:rPr>
          <w:b/>
          <w:bCs/>
          <w:szCs w:val="24"/>
          <w:lang w:eastAsia="lt-LT"/>
        </w:rPr>
        <w:t xml:space="preserve">Tiekėjas </w:t>
      </w:r>
      <w:r w:rsidRPr="007B2CD5">
        <w:rPr>
          <w:szCs w:val="24"/>
          <w:lang w:eastAsia="lt-LT"/>
        </w:rPr>
        <w:t xml:space="preserve">– </w:t>
      </w:r>
      <w:r w:rsidRPr="007B2CD5">
        <w:rPr>
          <w:color w:val="000000"/>
          <w:szCs w:val="24"/>
          <w:lang w:eastAsia="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0C63087" w14:textId="77777777" w:rsidR="007B2CD5" w:rsidRPr="007B2CD5" w:rsidRDefault="007B2CD5" w:rsidP="007B2CD5">
      <w:pPr>
        <w:numPr>
          <w:ilvl w:val="1"/>
          <w:numId w:val="22"/>
        </w:numPr>
        <w:spacing w:after="120" w:line="240" w:lineRule="auto"/>
        <w:ind w:left="0" w:firstLine="709"/>
        <w:contextualSpacing/>
        <w:jc w:val="both"/>
        <w:rPr>
          <w:b/>
          <w:szCs w:val="24"/>
          <w:lang w:eastAsia="lt-LT"/>
        </w:rPr>
      </w:pPr>
      <w:r w:rsidRPr="007B2CD5">
        <w:rPr>
          <w:b/>
          <w:szCs w:val="24"/>
          <w:lang w:eastAsia="lt-LT"/>
        </w:rPr>
        <w:t xml:space="preserve">Ūkio subjektas, kurio pajėgumais remiamasi </w:t>
      </w:r>
      <w:r w:rsidRPr="007B2CD5">
        <w:rPr>
          <w:szCs w:val="24"/>
          <w:lang w:eastAsia="lt-LT"/>
        </w:rPr>
        <w:t xml:space="preserve">– fizinis ar juridinis asmuo, kurio </w:t>
      </w:r>
      <w:r w:rsidRPr="007B2CD5">
        <w:rPr>
          <w:color w:val="000000"/>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2CD5">
        <w:rPr>
          <w:szCs w:val="24"/>
          <w:lang w:eastAsia="lt-LT"/>
        </w:rPr>
        <w:t xml:space="preserve"> kad atitiktų perkančiosios organizacijos keliamus kvalifikacijos reikalavimus.</w:t>
      </w:r>
    </w:p>
    <w:p w14:paraId="3E407CCA" w14:textId="77777777" w:rsidR="007B2CD5" w:rsidRPr="007B2CD5" w:rsidRDefault="007B2CD5" w:rsidP="007B2CD5">
      <w:pPr>
        <w:numPr>
          <w:ilvl w:val="1"/>
          <w:numId w:val="22"/>
        </w:numPr>
        <w:spacing w:after="120" w:line="240" w:lineRule="auto"/>
        <w:ind w:left="0" w:firstLine="709"/>
        <w:contextualSpacing/>
        <w:jc w:val="both"/>
        <w:rPr>
          <w:b/>
          <w:bCs/>
          <w:szCs w:val="24"/>
          <w:lang w:eastAsia="lt-LT"/>
        </w:rPr>
      </w:pPr>
      <w:proofErr w:type="spellStart"/>
      <w:r w:rsidRPr="007B2CD5">
        <w:rPr>
          <w:b/>
          <w:szCs w:val="24"/>
          <w:lang w:eastAsia="lt-LT"/>
        </w:rPr>
        <w:t>Kvazisubtiekėjas</w:t>
      </w:r>
      <w:proofErr w:type="spellEnd"/>
      <w:r w:rsidRPr="007B2CD5">
        <w:rPr>
          <w:b/>
          <w:szCs w:val="24"/>
          <w:lang w:eastAsia="lt-LT"/>
        </w:rPr>
        <w:t xml:space="preserve"> </w:t>
      </w:r>
      <w:r w:rsidRPr="007B2CD5">
        <w:rPr>
          <w:szCs w:val="24"/>
          <w:lang w:eastAsia="lt-LT"/>
        </w:rPr>
        <w:t>–</w:t>
      </w:r>
      <w:r w:rsidRPr="007B2CD5">
        <w:rPr>
          <w:b/>
          <w:szCs w:val="24"/>
          <w:lang w:eastAsia="lt-LT"/>
        </w:rPr>
        <w:t xml:space="preserve"> </w:t>
      </w:r>
      <w:r w:rsidRPr="007B2CD5">
        <w:rPr>
          <w:color w:val="000000"/>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B0031BE" w14:textId="77777777" w:rsidR="007B2CD5" w:rsidRPr="007B2CD5" w:rsidRDefault="007B2CD5" w:rsidP="007B2CD5">
      <w:pPr>
        <w:numPr>
          <w:ilvl w:val="1"/>
          <w:numId w:val="22"/>
        </w:numPr>
        <w:spacing w:after="0" w:line="240" w:lineRule="auto"/>
        <w:ind w:left="0" w:firstLine="697"/>
        <w:contextualSpacing/>
        <w:jc w:val="both"/>
        <w:rPr>
          <w:b/>
          <w:bCs/>
          <w:szCs w:val="24"/>
          <w:lang w:eastAsia="lt-LT"/>
        </w:rPr>
      </w:pPr>
      <w:r w:rsidRPr="007B2CD5">
        <w:rPr>
          <w:b/>
          <w:bCs/>
          <w:szCs w:val="24"/>
          <w:lang w:eastAsia="lt-LT"/>
        </w:rPr>
        <w:t>VPĮ</w:t>
      </w:r>
      <w:r w:rsidRPr="007B2CD5">
        <w:rPr>
          <w:szCs w:val="24"/>
          <w:lang w:eastAsia="lt-LT"/>
        </w:rPr>
        <w:t xml:space="preserve"> – Lietuvos Respublikos viešųjų pirkimų įstatymas.</w:t>
      </w:r>
    </w:p>
    <w:p w14:paraId="61811020"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szCs w:val="24"/>
          <w:lang w:eastAsia="lt-LT"/>
        </w:rPr>
        <w:t>Kitos pirkimo dokumentuose vartojamos sąvokos atitinka VPĮ vartojamas sąvokas.</w:t>
      </w:r>
    </w:p>
    <w:p w14:paraId="06AAC8EA" w14:textId="77777777" w:rsidR="004F6998" w:rsidRDefault="004F6998" w:rsidP="004F6998">
      <w:pPr>
        <w:rPr>
          <w:lang w:eastAsia="lt-LT"/>
        </w:rPr>
      </w:pPr>
    </w:p>
    <w:p w14:paraId="35E87685" w14:textId="68CB8CA8" w:rsidR="00621671" w:rsidRDefault="00621671" w:rsidP="00621671">
      <w:pPr>
        <w:pStyle w:val="ListParagraph"/>
        <w:numPr>
          <w:ilvl w:val="0"/>
          <w:numId w:val="22"/>
        </w:numPr>
        <w:jc w:val="center"/>
        <w:rPr>
          <w:b/>
          <w:bCs/>
          <w:lang w:eastAsia="lt-LT"/>
        </w:rPr>
      </w:pPr>
      <w:r w:rsidRPr="00621671">
        <w:rPr>
          <w:b/>
          <w:bCs/>
          <w:lang w:eastAsia="lt-LT"/>
        </w:rPr>
        <w:t>BENDROSIOS SĄLYGOS</w:t>
      </w:r>
    </w:p>
    <w:p w14:paraId="6B8E883E" w14:textId="77777777" w:rsidR="00243B0E" w:rsidRPr="00621671" w:rsidRDefault="00243B0E" w:rsidP="00243B0E">
      <w:pPr>
        <w:pStyle w:val="ListParagraph"/>
        <w:ind w:left="360"/>
        <w:rPr>
          <w:b/>
          <w:bCs/>
          <w:lang w:eastAsia="lt-LT"/>
        </w:rPr>
      </w:pPr>
    </w:p>
    <w:p w14:paraId="1ECCB7C1" w14:textId="40302482" w:rsidR="00F35BAD" w:rsidRPr="00302D1C" w:rsidRDefault="00070E01" w:rsidP="00F4766C">
      <w:pPr>
        <w:pStyle w:val="ListParagraph"/>
        <w:numPr>
          <w:ilvl w:val="1"/>
          <w:numId w:val="25"/>
        </w:numPr>
        <w:spacing w:line="240" w:lineRule="auto"/>
        <w:ind w:left="0" w:firstLine="567"/>
        <w:jc w:val="both"/>
        <w:rPr>
          <w:szCs w:val="24"/>
        </w:rPr>
      </w:pPr>
      <w:r w:rsidRPr="00302D1C">
        <w:rPr>
          <w:szCs w:val="24"/>
        </w:rPr>
        <w:t xml:space="preserve">Lietuvos Respublikos </w:t>
      </w:r>
      <w:r w:rsidR="00AF4440" w:rsidRPr="00302D1C">
        <w:rPr>
          <w:szCs w:val="24"/>
        </w:rPr>
        <w:t xml:space="preserve">energetikos </w:t>
      </w:r>
      <w:r w:rsidR="00DB7601" w:rsidRPr="00302D1C">
        <w:rPr>
          <w:szCs w:val="24"/>
        </w:rPr>
        <w:t>ministerija</w:t>
      </w:r>
      <w:r w:rsidR="006B098E" w:rsidRPr="00302D1C">
        <w:rPr>
          <w:szCs w:val="24"/>
        </w:rPr>
        <w:t xml:space="preserve"> </w:t>
      </w:r>
      <w:r w:rsidR="00F35BAD" w:rsidRPr="00302D1C">
        <w:rPr>
          <w:szCs w:val="24"/>
        </w:rPr>
        <w:t xml:space="preserve">(toliau – perkančioji organizacija) </w:t>
      </w:r>
      <w:r w:rsidR="00D44CBA" w:rsidRPr="00302D1C">
        <w:rPr>
          <w:szCs w:val="24"/>
        </w:rPr>
        <w:t xml:space="preserve">kviečia tiekėjus dalyvauti pirkime, atliekamame skelbiamos apklausos būdu, siekiant įsigyti </w:t>
      </w:r>
      <w:r w:rsidR="00FC5832" w:rsidRPr="00FC5832">
        <w:rPr>
          <w:szCs w:val="24"/>
        </w:rPr>
        <w:t>žmogiškųjų išteklių valdymo konsultacin</w:t>
      </w:r>
      <w:r w:rsidR="00FC5832">
        <w:rPr>
          <w:szCs w:val="24"/>
        </w:rPr>
        <w:t>e</w:t>
      </w:r>
      <w:r w:rsidR="00FC5832" w:rsidRPr="00FC5832">
        <w:rPr>
          <w:szCs w:val="24"/>
        </w:rPr>
        <w:t>s paslaug</w:t>
      </w:r>
      <w:r w:rsidR="00FC5832">
        <w:rPr>
          <w:szCs w:val="24"/>
        </w:rPr>
        <w:t>a</w:t>
      </w:r>
      <w:r w:rsidR="00FC5832" w:rsidRPr="00FC5832">
        <w:rPr>
          <w:szCs w:val="24"/>
        </w:rPr>
        <w:t>s</w:t>
      </w:r>
      <w:r w:rsidR="00D44CBA" w:rsidRPr="00302D1C">
        <w:rPr>
          <w:szCs w:val="24"/>
        </w:rPr>
        <w:t>, kuri</w:t>
      </w:r>
      <w:r w:rsidR="00270507" w:rsidRPr="00302D1C">
        <w:rPr>
          <w:szCs w:val="24"/>
        </w:rPr>
        <w:t>ų</w:t>
      </w:r>
      <w:r w:rsidR="00D44CBA" w:rsidRPr="00302D1C">
        <w:rPr>
          <w:szCs w:val="24"/>
        </w:rPr>
        <w:t xml:space="preserve"> techninė specifikacija pateikta specialiųjų pirkimo sąlygų priede.</w:t>
      </w:r>
    </w:p>
    <w:p w14:paraId="3A6920B5" w14:textId="34B5B2EC" w:rsidR="00B9335C" w:rsidRPr="00B9335C" w:rsidRDefault="00B9335C" w:rsidP="00B9335C">
      <w:pPr>
        <w:pStyle w:val="ListParagraph"/>
        <w:numPr>
          <w:ilvl w:val="1"/>
          <w:numId w:val="25"/>
        </w:numPr>
        <w:spacing w:line="240" w:lineRule="auto"/>
        <w:ind w:left="0" w:firstLine="567"/>
        <w:jc w:val="both"/>
        <w:rPr>
          <w:szCs w:val="24"/>
        </w:rPr>
      </w:pPr>
      <w:r w:rsidRPr="002072B1">
        <w:rPr>
          <w:rFonts w:cstheme="minorHAnsi"/>
        </w:rPr>
        <w:t xml:space="preserve">Pirkimas vykdomas CVP IS priemonėmis, vadovaujantis Aprašo, VPĮ, CK, kitais viešuosius </w:t>
      </w:r>
      <w:r>
        <w:rPr>
          <w:rFonts w:cstheme="minorHAnsi"/>
        </w:rPr>
        <w:t>p</w:t>
      </w:r>
      <w:r w:rsidRPr="002072B1">
        <w:rPr>
          <w:rFonts w:cstheme="minorHAnsi"/>
        </w:rPr>
        <w:t xml:space="preserve">irkimus ir </w:t>
      </w:r>
      <w:r>
        <w:rPr>
          <w:rFonts w:cstheme="minorHAnsi"/>
        </w:rPr>
        <w:t>šio p</w:t>
      </w:r>
      <w:r w:rsidRPr="002072B1">
        <w:rPr>
          <w:rFonts w:cstheme="minorHAnsi"/>
        </w:rPr>
        <w:t xml:space="preserve">irkimo </w:t>
      </w:r>
      <w:r>
        <w:rPr>
          <w:rFonts w:cstheme="minorHAnsi"/>
        </w:rPr>
        <w:t xml:space="preserve">sutarties </w:t>
      </w:r>
      <w:r w:rsidRPr="002072B1">
        <w:rPr>
          <w:rFonts w:cstheme="minorHAnsi"/>
        </w:rPr>
        <w:t xml:space="preserve">vykdymą reglamentuojančiais teisės aktais, </w:t>
      </w:r>
      <w:r>
        <w:rPr>
          <w:rFonts w:cstheme="minorHAnsi"/>
        </w:rPr>
        <w:t>šio p</w:t>
      </w:r>
      <w:r w:rsidRPr="002072B1">
        <w:rPr>
          <w:rFonts w:cstheme="minorHAnsi"/>
        </w:rPr>
        <w:t>irkimo dokumentais, laikantis lygiateisiškumo, nediskriminavimo, skaidrumo, abipusio pripažinimo, proporcingumo principų ir konfidencialumo bei nešališkumo reikalavimų. Pirkimo dokumentuose nenumatytiems klausimams tiesiogiai taikomos Aprašo, VPĮ nuostatos</w:t>
      </w:r>
      <w:r>
        <w:rPr>
          <w:rFonts w:cstheme="minorHAnsi"/>
        </w:rPr>
        <w:t>.</w:t>
      </w:r>
    </w:p>
    <w:p w14:paraId="0AFEF799" w14:textId="7C148617" w:rsidR="00D9551F" w:rsidRPr="00D9551F" w:rsidRDefault="00D9551F" w:rsidP="00D9551F">
      <w:pPr>
        <w:pStyle w:val="ListParagraph"/>
        <w:numPr>
          <w:ilvl w:val="1"/>
          <w:numId w:val="25"/>
        </w:numPr>
        <w:spacing w:line="240" w:lineRule="auto"/>
        <w:jc w:val="both"/>
        <w:rPr>
          <w:szCs w:val="24"/>
        </w:rPr>
      </w:pPr>
      <w:r w:rsidRPr="00D9551F">
        <w:rPr>
          <w:b/>
          <w:bCs/>
          <w:szCs w:val="24"/>
        </w:rPr>
        <w:t>Pirkimo dokumentus sudaro</w:t>
      </w:r>
      <w:r w:rsidRPr="00D9551F">
        <w:rPr>
          <w:szCs w:val="24"/>
        </w:rPr>
        <w:t>:</w:t>
      </w:r>
    </w:p>
    <w:p w14:paraId="726D61E6" w14:textId="77777777" w:rsidR="00D9551F" w:rsidRPr="00D9551F" w:rsidRDefault="00D9551F" w:rsidP="00B9335C">
      <w:pPr>
        <w:pStyle w:val="ListParagraph"/>
        <w:numPr>
          <w:ilvl w:val="2"/>
          <w:numId w:val="25"/>
        </w:numPr>
        <w:tabs>
          <w:tab w:val="left" w:pos="993"/>
          <w:tab w:val="left" w:pos="1134"/>
        </w:tabs>
        <w:spacing w:line="240" w:lineRule="auto"/>
        <w:ind w:left="0" w:firstLine="567"/>
        <w:jc w:val="both"/>
        <w:rPr>
          <w:szCs w:val="24"/>
        </w:rPr>
      </w:pPr>
      <w:r w:rsidRPr="00D9551F">
        <w:rPr>
          <w:szCs w:val="24"/>
        </w:rPr>
        <w:lastRenderedPageBreak/>
        <w:t>skelbimas;</w:t>
      </w:r>
    </w:p>
    <w:p w14:paraId="6951B308" w14:textId="77777777" w:rsidR="00D9551F" w:rsidRPr="00B9335C" w:rsidRDefault="00D9551F" w:rsidP="00B9335C">
      <w:pPr>
        <w:pStyle w:val="ListParagraph"/>
        <w:numPr>
          <w:ilvl w:val="2"/>
          <w:numId w:val="25"/>
        </w:numPr>
        <w:tabs>
          <w:tab w:val="left" w:pos="993"/>
          <w:tab w:val="left" w:pos="1134"/>
        </w:tabs>
        <w:spacing w:line="240" w:lineRule="auto"/>
        <w:ind w:left="0" w:firstLine="567"/>
        <w:jc w:val="both"/>
        <w:rPr>
          <w:szCs w:val="24"/>
        </w:rPr>
      </w:pPr>
      <w:r w:rsidRPr="00B9335C">
        <w:rPr>
          <w:b/>
          <w:bCs/>
          <w:szCs w:val="24"/>
        </w:rPr>
        <w:t>Pirkimo sąlygos, kurias sudaro</w:t>
      </w:r>
      <w:r w:rsidRPr="00B9335C">
        <w:rPr>
          <w:szCs w:val="24"/>
        </w:rPr>
        <w:t>:</w:t>
      </w:r>
    </w:p>
    <w:p w14:paraId="5E1D68FE" w14:textId="77777777" w:rsidR="00B9335C" w:rsidRDefault="00D9551F" w:rsidP="00243B0E">
      <w:pPr>
        <w:pStyle w:val="ListParagraph"/>
        <w:numPr>
          <w:ilvl w:val="3"/>
          <w:numId w:val="25"/>
        </w:numPr>
        <w:spacing w:line="240" w:lineRule="auto"/>
        <w:ind w:left="0" w:firstLine="567"/>
        <w:jc w:val="both"/>
        <w:rPr>
          <w:szCs w:val="24"/>
        </w:rPr>
      </w:pPr>
      <w:r w:rsidRPr="00B9335C">
        <w:rPr>
          <w:szCs w:val="24"/>
        </w:rPr>
        <w:t>bendrosios pirkimo sąlygos;</w:t>
      </w:r>
    </w:p>
    <w:p w14:paraId="2615A43B" w14:textId="77777777" w:rsidR="00B9335C" w:rsidRDefault="00D9551F" w:rsidP="00243B0E">
      <w:pPr>
        <w:pStyle w:val="ListParagraph"/>
        <w:numPr>
          <w:ilvl w:val="3"/>
          <w:numId w:val="25"/>
        </w:numPr>
        <w:spacing w:line="240" w:lineRule="auto"/>
        <w:ind w:left="0" w:firstLine="567"/>
        <w:jc w:val="both"/>
        <w:rPr>
          <w:szCs w:val="24"/>
        </w:rPr>
      </w:pPr>
      <w:r w:rsidRPr="00B9335C">
        <w:rPr>
          <w:szCs w:val="24"/>
        </w:rPr>
        <w:t>specialiosios pirkimo sąlygos;</w:t>
      </w:r>
    </w:p>
    <w:p w14:paraId="02081EE1" w14:textId="5DE144B4" w:rsidR="00D9551F" w:rsidRPr="00B9335C" w:rsidRDefault="00D9551F" w:rsidP="00243B0E">
      <w:pPr>
        <w:pStyle w:val="ListParagraph"/>
        <w:numPr>
          <w:ilvl w:val="3"/>
          <w:numId w:val="25"/>
        </w:numPr>
        <w:spacing w:line="240" w:lineRule="auto"/>
        <w:ind w:left="0" w:firstLine="567"/>
        <w:jc w:val="both"/>
        <w:rPr>
          <w:szCs w:val="24"/>
        </w:rPr>
      </w:pPr>
      <w:r w:rsidRPr="00B9335C">
        <w:rPr>
          <w:szCs w:val="24"/>
        </w:rPr>
        <w:t>pirkimo sąlygų priedai (jeigu taikoma);</w:t>
      </w:r>
    </w:p>
    <w:p w14:paraId="5D99E4E6" w14:textId="77777777" w:rsidR="00243B0E" w:rsidRDefault="00D9551F" w:rsidP="00243B0E">
      <w:pPr>
        <w:pStyle w:val="ListParagraph"/>
        <w:numPr>
          <w:ilvl w:val="2"/>
          <w:numId w:val="25"/>
        </w:numPr>
        <w:spacing w:line="240" w:lineRule="auto"/>
        <w:ind w:left="0" w:firstLine="567"/>
        <w:jc w:val="both"/>
        <w:rPr>
          <w:szCs w:val="24"/>
        </w:rPr>
      </w:pPr>
      <w:r w:rsidRPr="00B9335C">
        <w:rPr>
          <w:szCs w:val="24"/>
        </w:rPr>
        <w:t>pirkimo dokumentų paaiškinimai (patikslinimai), taip pat atsakymai į tiekėjų klausimus (jeigu bus);</w:t>
      </w:r>
    </w:p>
    <w:p w14:paraId="57F7958A" w14:textId="231AFE48" w:rsidR="00D9551F" w:rsidRPr="00243B0E" w:rsidRDefault="00D9551F" w:rsidP="00243B0E">
      <w:pPr>
        <w:pStyle w:val="ListParagraph"/>
        <w:numPr>
          <w:ilvl w:val="2"/>
          <w:numId w:val="25"/>
        </w:numPr>
        <w:tabs>
          <w:tab w:val="left" w:pos="851"/>
          <w:tab w:val="left" w:pos="1134"/>
        </w:tabs>
        <w:spacing w:line="240" w:lineRule="auto"/>
        <w:ind w:left="0" w:firstLine="567"/>
        <w:jc w:val="both"/>
        <w:rPr>
          <w:szCs w:val="24"/>
        </w:rPr>
      </w:pPr>
      <w:r w:rsidRPr="00243B0E">
        <w:rPr>
          <w:szCs w:val="24"/>
        </w:rPr>
        <w:t>visa kita perkančiosios organizacijos CVP IS priemonėmis pateikta informacija.</w:t>
      </w:r>
    </w:p>
    <w:p w14:paraId="5030C309"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skelbimo ir pirkimo sąlygų, teisinga laikoma informacija, nurodyta skelbime.</w:t>
      </w:r>
    </w:p>
    <w:p w14:paraId="79B7211C"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specialiųjų pirkimo sąlygų ir bendrųjų pirkimo sąlygų, teisinga laikoma informacija, nurodyta specialiosiose pirkimo sąlygose.</w:t>
      </w:r>
    </w:p>
    <w:p w14:paraId="017E1E25"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specialiųjų pirkimo sąlygų ir jų priedų, teisinga laikoma informacija, nurodyta specialiosiose pirkimo sąlygose.</w:t>
      </w:r>
    </w:p>
    <w:p w14:paraId="5E57255D"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0415C44" w14:textId="669C6161"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67D8F31" w14:textId="5469F56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9EB399F" w14:textId="7777777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Pirkime taikomi terminai pateikiami specialiosiose pirkimo sąlygose.</w:t>
      </w:r>
    </w:p>
    <w:p w14:paraId="600E551D" w14:textId="7777777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 xml:space="preserve">Perkančioji organizacija specialiosiose pirkimo sąlygose nurodo, ar ji taikys ir jei taikys – kokia apimtimi taikys nuostatas, susijusias su nacionaliniu saugumu. </w:t>
      </w:r>
    </w:p>
    <w:p w14:paraId="200404E2" w14:textId="58BAB4B2" w:rsidR="00A27A43" w:rsidRPr="00B61825" w:rsidRDefault="00D9551F" w:rsidP="00B61825">
      <w:pPr>
        <w:pStyle w:val="ListParagraph"/>
        <w:numPr>
          <w:ilvl w:val="1"/>
          <w:numId w:val="25"/>
        </w:numPr>
        <w:tabs>
          <w:tab w:val="left" w:pos="567"/>
          <w:tab w:val="left" w:pos="1134"/>
        </w:tabs>
        <w:spacing w:line="240" w:lineRule="auto"/>
        <w:ind w:left="0" w:firstLine="567"/>
        <w:jc w:val="both"/>
        <w:rPr>
          <w:szCs w:val="24"/>
        </w:rPr>
      </w:pPr>
      <w:r w:rsidRPr="00243B0E">
        <w:rPr>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bookmarkStart w:id="0" w:name="_Toc47844929"/>
      <w:bookmarkStart w:id="1" w:name="_Toc60525483"/>
    </w:p>
    <w:p w14:paraId="3932D3D9" w14:textId="77777777" w:rsidR="00ED347E" w:rsidRPr="00E61301" w:rsidRDefault="00ED347E" w:rsidP="00AF157F">
      <w:pPr>
        <w:spacing w:after="0" w:line="240" w:lineRule="auto"/>
        <w:ind w:firstLine="284"/>
        <w:rPr>
          <w:b/>
          <w:szCs w:val="24"/>
        </w:rPr>
      </w:pPr>
    </w:p>
    <w:p w14:paraId="6DF60A9D" w14:textId="52BA5A66" w:rsidR="00F35BAD" w:rsidRPr="00E61301" w:rsidRDefault="00F35BAD" w:rsidP="00243B0E">
      <w:pPr>
        <w:pStyle w:val="Heading1"/>
        <w:numPr>
          <w:ilvl w:val="0"/>
          <w:numId w:val="25"/>
        </w:numPr>
        <w:spacing w:before="0" w:after="0"/>
        <w:rPr>
          <w:b/>
          <w:sz w:val="24"/>
          <w:szCs w:val="24"/>
        </w:rPr>
      </w:pPr>
      <w:bookmarkStart w:id="2" w:name="_Toc495307088"/>
      <w:r w:rsidRPr="00E61301">
        <w:rPr>
          <w:b/>
          <w:sz w:val="24"/>
          <w:szCs w:val="24"/>
        </w:rPr>
        <w:t>PIRKIMO OBJEKTAS</w:t>
      </w:r>
      <w:bookmarkEnd w:id="0"/>
      <w:bookmarkEnd w:id="1"/>
      <w:bookmarkEnd w:id="2"/>
    </w:p>
    <w:p w14:paraId="130220A0" w14:textId="77777777" w:rsidR="00F35BAD" w:rsidRDefault="00F35BAD" w:rsidP="00AF157F">
      <w:pPr>
        <w:spacing w:after="0" w:line="240" w:lineRule="auto"/>
        <w:ind w:firstLine="284"/>
        <w:jc w:val="both"/>
        <w:rPr>
          <w:strike/>
          <w:szCs w:val="24"/>
          <w:lang w:eastAsia="lt-LT"/>
        </w:rPr>
      </w:pPr>
    </w:p>
    <w:p w14:paraId="6C8D5C71" w14:textId="712791A2" w:rsidR="00800439" w:rsidRPr="00800439" w:rsidRDefault="00800439" w:rsidP="00800439">
      <w:pPr>
        <w:pStyle w:val="ListParagraph"/>
        <w:numPr>
          <w:ilvl w:val="1"/>
          <w:numId w:val="25"/>
        </w:numPr>
        <w:spacing w:after="0" w:line="240" w:lineRule="auto"/>
        <w:ind w:left="0" w:firstLine="709"/>
        <w:jc w:val="both"/>
        <w:rPr>
          <w:szCs w:val="24"/>
          <w:lang w:eastAsia="lt-LT"/>
        </w:rPr>
      </w:pPr>
      <w:r w:rsidRPr="00800439">
        <w:rPr>
          <w:szCs w:val="24"/>
          <w:lang w:eastAsia="lt-LT"/>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06204A66" w14:textId="160ADDCE" w:rsidR="00800439" w:rsidRPr="00800439" w:rsidRDefault="00800439" w:rsidP="00800439">
      <w:pPr>
        <w:pStyle w:val="ListParagraph"/>
        <w:numPr>
          <w:ilvl w:val="1"/>
          <w:numId w:val="25"/>
        </w:numPr>
        <w:spacing w:after="0" w:line="240" w:lineRule="auto"/>
        <w:ind w:left="0" w:firstLine="709"/>
        <w:jc w:val="both"/>
        <w:rPr>
          <w:szCs w:val="24"/>
          <w:lang w:eastAsia="lt-LT"/>
        </w:rPr>
      </w:pPr>
      <w:r w:rsidRPr="00800439">
        <w:rPr>
          <w:szCs w:val="24"/>
          <w:lang w:eastAsia="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FD7FB27" w14:textId="5930608A" w:rsidR="000A34CB" w:rsidRPr="00E61301" w:rsidRDefault="000A34CB" w:rsidP="008E5B9B">
      <w:pPr>
        <w:widowControl w:val="0"/>
        <w:tabs>
          <w:tab w:val="left" w:pos="284"/>
          <w:tab w:val="left" w:pos="709"/>
        </w:tabs>
        <w:spacing w:after="0" w:line="240" w:lineRule="auto"/>
        <w:ind w:left="142" w:firstLine="425"/>
        <w:jc w:val="both"/>
        <w:rPr>
          <w:szCs w:val="24"/>
        </w:rPr>
      </w:pPr>
    </w:p>
    <w:p w14:paraId="73700C94" w14:textId="5BD6DE8A" w:rsidR="00092C55" w:rsidRDefault="00092C55" w:rsidP="00A71AF1">
      <w:pPr>
        <w:spacing w:after="0" w:line="240" w:lineRule="auto"/>
        <w:jc w:val="center"/>
        <w:rPr>
          <w:b/>
          <w:szCs w:val="24"/>
        </w:rPr>
      </w:pPr>
    </w:p>
    <w:p w14:paraId="77636849" w14:textId="66BABC64" w:rsidR="00800439" w:rsidRPr="00A71AF1" w:rsidRDefault="00800439" w:rsidP="00A71AF1">
      <w:pPr>
        <w:pStyle w:val="ListParagraph"/>
        <w:numPr>
          <w:ilvl w:val="0"/>
          <w:numId w:val="25"/>
        </w:numPr>
        <w:spacing w:after="0" w:line="240" w:lineRule="auto"/>
        <w:jc w:val="center"/>
        <w:rPr>
          <w:b/>
          <w:szCs w:val="24"/>
        </w:rPr>
      </w:pPr>
      <w:r w:rsidRPr="00A71AF1">
        <w:rPr>
          <w:b/>
          <w:szCs w:val="24"/>
        </w:rPr>
        <w:t xml:space="preserve">PERKANČIOSIOS ORGANIZACIJOS IR TIEKĖJŲ </w:t>
      </w:r>
      <w:r w:rsidR="00A71AF1" w:rsidRPr="00A71AF1">
        <w:rPr>
          <w:b/>
          <w:szCs w:val="24"/>
        </w:rPr>
        <w:t>BENDRAVIMO IR KEITIMOSI INFORMACIJA PRIEMONĖS</w:t>
      </w:r>
    </w:p>
    <w:p w14:paraId="794EFFDD" w14:textId="77777777" w:rsidR="00A71AF1" w:rsidRDefault="00A71AF1" w:rsidP="00A71AF1">
      <w:pPr>
        <w:pStyle w:val="ListParagraph"/>
        <w:spacing w:after="0" w:line="240" w:lineRule="auto"/>
        <w:ind w:left="360"/>
        <w:jc w:val="both"/>
        <w:rPr>
          <w:b/>
          <w:szCs w:val="24"/>
        </w:rPr>
      </w:pPr>
    </w:p>
    <w:p w14:paraId="3EDB05A8" w14:textId="39EBD551"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374C12A" w14:textId="351CB012"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Pirkimo dokumentai ir jų paaiškinimai bei papildymai skelbiami CVP IS adresu </w:t>
      </w:r>
      <w:hyperlink r:id="rId15" w:history="1">
        <w:r w:rsidR="00A862B6" w:rsidRPr="0087400B">
          <w:rPr>
            <w:rStyle w:val="Hyperlink"/>
            <w:bCs/>
            <w:szCs w:val="24"/>
          </w:rPr>
          <w:t>https://viesiejipirkimai.lt/epps/home.do</w:t>
        </w:r>
      </w:hyperlink>
      <w:r w:rsidR="00A862B6">
        <w:rPr>
          <w:bCs/>
          <w:szCs w:val="24"/>
        </w:rPr>
        <w:t xml:space="preserve"> </w:t>
      </w:r>
      <w:r w:rsidRPr="007A5F6C">
        <w:rPr>
          <w:bCs/>
          <w:szCs w:val="24"/>
        </w:rPr>
        <w:t>Perkančioji organizacija neteikia tiekėjams pirkimo dokumentų popierinio varianto. Tiekėjai turi atidžiai stebėti CVP IS talpinamus pirkimo dokumentų paaiškinimus bei papildymus, per CVP IS gautus pranešimus.</w:t>
      </w:r>
    </w:p>
    <w:p w14:paraId="61235EDE" w14:textId="0EC00552"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lastRenderedPageBreak/>
        <w:t xml:space="preserve">Pirkime dalyvauti ir pasiūlymus gali pateikti tik CVP IS registruoti tiekėjai. Tiekėjai gali užsiregistruoti CVP IS adresu </w:t>
      </w:r>
      <w:hyperlink r:id="rId16" w:history="1">
        <w:r w:rsidR="00A862B6" w:rsidRPr="0087400B">
          <w:rPr>
            <w:rStyle w:val="Hyperlink"/>
            <w:bCs/>
            <w:szCs w:val="24"/>
          </w:rPr>
          <w:t>https://viesiejipirkimai.lt/epps/home.do</w:t>
        </w:r>
      </w:hyperlink>
      <w:r w:rsidR="00A862B6">
        <w:rPr>
          <w:bCs/>
          <w:szCs w:val="24"/>
        </w:rPr>
        <w:t xml:space="preserve"> </w:t>
      </w:r>
      <w:r w:rsidRPr="007A5F6C">
        <w:rPr>
          <w:bCs/>
          <w:szCs w:val="24"/>
        </w:rPr>
        <w:t xml:space="preserve"> </w:t>
      </w:r>
    </w:p>
    <w:p w14:paraId="24FB592B"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 Perkančiosios organizacijos ir tiekėjų bendravimas ir keitimasis informacija vyksta naudojantis CVP IS priemonėmis, išskyrus:</w:t>
      </w:r>
    </w:p>
    <w:p w14:paraId="59989D63"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jeigu mobilizacijos, karo ar nepaprastosios padėties atveju yra CVP IS pažeidimų, dėl kurių negalimas  perkančiosios organizacijos ir tiekėjo bendravimas ir keitimasis informacija naudojantis CVP IS;</w:t>
      </w:r>
    </w:p>
    <w:p w14:paraId="4EDAC5D7"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jei dėl pirkimo pobūdžio perkančiajai organizacijai reikia naudoti specialių informacinių sistemų priemones ir įrangą, kurios nėra visuotinai naudojamos.</w:t>
      </w:r>
    </w:p>
    <w:p w14:paraId="39E4B201"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Pasirašant ar nutraukiant, vykdant ir keičiant sutartis, perkančiosios organizacijos ir tiekėjo bendravimas ir keitimasis informacija gali vykti ne CVP IS priemonėmis.</w:t>
      </w:r>
    </w:p>
    <w:p w14:paraId="158DB598"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Pasiūlymai teikiami CVP IS priemonėmis, naudojant „pasiūlymų dėžutę“. Instrukcija kaip pateikti pasiūlymą skelbiama Viešųjų pirkimų tarnybos interneto svetainėje. </w:t>
      </w:r>
    </w:p>
    <w:p w14:paraId="2B577297" w14:textId="2A4FB429" w:rsidR="00A71AF1"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D391205" w14:textId="77777777" w:rsidR="00A71AF1" w:rsidRDefault="00A71AF1" w:rsidP="00A71AF1">
      <w:pPr>
        <w:pStyle w:val="ListParagraph"/>
        <w:spacing w:after="0" w:line="240" w:lineRule="auto"/>
        <w:ind w:left="360"/>
        <w:jc w:val="both"/>
        <w:rPr>
          <w:b/>
          <w:szCs w:val="24"/>
        </w:rPr>
      </w:pPr>
    </w:p>
    <w:p w14:paraId="6CE8B9C6" w14:textId="213E46F9" w:rsidR="00E91BD5" w:rsidRPr="00E91BD5" w:rsidRDefault="00E91BD5" w:rsidP="00E91BD5">
      <w:pPr>
        <w:pStyle w:val="ListParagraph"/>
        <w:numPr>
          <w:ilvl w:val="0"/>
          <w:numId w:val="25"/>
        </w:numPr>
        <w:spacing w:after="0" w:line="240" w:lineRule="auto"/>
        <w:jc w:val="center"/>
        <w:rPr>
          <w:b/>
          <w:szCs w:val="24"/>
          <w:lang w:val="en-US"/>
        </w:rPr>
      </w:pPr>
      <w:r>
        <w:rPr>
          <w:b/>
          <w:szCs w:val="24"/>
        </w:rPr>
        <w:t>PRIKIMO DOKUMENTŲ PAAIŠKINIMAI IR PATIKSLINIMAI</w:t>
      </w:r>
    </w:p>
    <w:p w14:paraId="3B517698" w14:textId="77777777" w:rsidR="00E91BD5" w:rsidRDefault="00E91BD5" w:rsidP="00E91BD5">
      <w:pPr>
        <w:spacing w:after="0" w:line="240" w:lineRule="auto"/>
        <w:jc w:val="center"/>
        <w:rPr>
          <w:b/>
          <w:szCs w:val="24"/>
          <w:lang w:val="en-US"/>
        </w:rPr>
      </w:pPr>
    </w:p>
    <w:p w14:paraId="2391724D"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1DDAB4F0"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Tiekėjai turi būti aktyvūs ir pateikti klausimus ar paprašyti paaiškinti pirkimo dokumentus iš karto juos išanalizavę, atsižvelgdami į tai, kad terminas, skirtas pateikti klausimams ir prašymams, yra ribotas. </w:t>
      </w:r>
    </w:p>
    <w:p w14:paraId="6A5C212B"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B71617C"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7B5BD57"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Kai nukeliamas pasiūlymų pateikimo terminas skelbimas dėl pakeitimų ar papildomos informacijos nepildomas. </w:t>
      </w:r>
    </w:p>
    <w:p w14:paraId="122DB702" w14:textId="08CD347B"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Perkančioji organizacija pirkimo dokumentus paaiškindama ir (ar) patikslindama savo iniciatyva laikosi specialiosiose pirkimo sąlygose nurodytų terminų bei šiose sąlygose nustatytų procedūrų bei reikalavimų.</w:t>
      </w:r>
    </w:p>
    <w:p w14:paraId="7ED279B3" w14:textId="77777777" w:rsidR="00AD5CFC" w:rsidRPr="00AD5CFC" w:rsidRDefault="00AD5CFC" w:rsidP="00AD5CFC">
      <w:pPr>
        <w:pStyle w:val="ListParagraph"/>
        <w:numPr>
          <w:ilvl w:val="1"/>
          <w:numId w:val="25"/>
        </w:numPr>
        <w:spacing w:after="0" w:line="240" w:lineRule="auto"/>
        <w:ind w:left="0" w:firstLine="567"/>
        <w:jc w:val="both"/>
        <w:rPr>
          <w:bCs/>
          <w:szCs w:val="24"/>
          <w:lang w:val="en-US"/>
        </w:rPr>
      </w:pPr>
      <w:r w:rsidRPr="00AD5CFC">
        <w:rPr>
          <w:bCs/>
          <w:szCs w:val="24"/>
        </w:rPr>
        <w:t>Jei numatomi susitikimai su tiekėjais dėl pirkimo dokumentų paaiškinimo ir (ar) objekto apžiūros, informacija apie tai bei tokių susitikimų</w:t>
      </w:r>
      <w:r w:rsidRPr="00AD5CFC">
        <w:rPr>
          <w:bCs/>
          <w:szCs w:val="24"/>
          <w:lang w:val="en-US"/>
        </w:rPr>
        <w:t xml:space="preserve"> </w:t>
      </w:r>
      <w:r w:rsidRPr="00FE7D2F">
        <w:rPr>
          <w:bCs/>
          <w:szCs w:val="24"/>
        </w:rPr>
        <w:t>tvarka pateikiama specialiosiose pirkimo sąlygose.</w:t>
      </w:r>
    </w:p>
    <w:p w14:paraId="7D84DBD5" w14:textId="6CE69BC2" w:rsidR="00E91BD5" w:rsidRPr="00E91BD5" w:rsidRDefault="00E91BD5" w:rsidP="00AD5CFC">
      <w:pPr>
        <w:pStyle w:val="ListParagraph"/>
        <w:spacing w:after="0" w:line="240" w:lineRule="auto"/>
        <w:ind w:left="567"/>
        <w:jc w:val="both"/>
        <w:rPr>
          <w:b/>
          <w:szCs w:val="24"/>
          <w:lang w:val="en-US"/>
        </w:rPr>
      </w:pPr>
    </w:p>
    <w:p w14:paraId="37A90166" w14:textId="77777777" w:rsidR="00A71AF1" w:rsidRPr="00A71AF1" w:rsidRDefault="00A71AF1" w:rsidP="00A71AF1">
      <w:pPr>
        <w:pStyle w:val="ListParagraph"/>
        <w:spacing w:after="0" w:line="240" w:lineRule="auto"/>
        <w:ind w:left="360"/>
        <w:jc w:val="both"/>
        <w:rPr>
          <w:b/>
          <w:szCs w:val="24"/>
        </w:rPr>
      </w:pPr>
    </w:p>
    <w:p w14:paraId="560D801D" w14:textId="452C5B32" w:rsidR="00AF157F" w:rsidRPr="00E61301" w:rsidRDefault="00AF157F" w:rsidP="007A1809">
      <w:pPr>
        <w:pStyle w:val="Heading1"/>
        <w:numPr>
          <w:ilvl w:val="0"/>
          <w:numId w:val="25"/>
        </w:numPr>
        <w:tabs>
          <w:tab w:val="left" w:pos="567"/>
        </w:tabs>
        <w:spacing w:before="0" w:after="0"/>
        <w:rPr>
          <w:b/>
          <w:sz w:val="24"/>
          <w:szCs w:val="24"/>
        </w:rPr>
      </w:pPr>
      <w:r w:rsidRPr="00E61301">
        <w:rPr>
          <w:b/>
          <w:sz w:val="24"/>
          <w:szCs w:val="24"/>
        </w:rPr>
        <w:lastRenderedPageBreak/>
        <w:t>TIEKĖJŲ PAŠALINIMO PAGRINDAI</w:t>
      </w:r>
      <w:r w:rsidR="007A1809">
        <w:rPr>
          <w:b/>
          <w:sz w:val="24"/>
          <w:szCs w:val="24"/>
        </w:rPr>
        <w:t xml:space="preserve">, KVALIFIKACIJOS REIKALAVIMAI IR REIKALAUJAMI KOKYBĖS BEI APLINKOS APSAUGOS VADYBOS SISTEMŲ STANDARTAI </w:t>
      </w:r>
    </w:p>
    <w:p w14:paraId="15B8C3A9" w14:textId="77777777" w:rsidR="00AF157F" w:rsidRDefault="00AF157F" w:rsidP="00AF157F">
      <w:pPr>
        <w:spacing w:after="0" w:line="240" w:lineRule="auto"/>
        <w:rPr>
          <w:lang w:eastAsia="lt-LT"/>
        </w:rPr>
      </w:pPr>
    </w:p>
    <w:p w14:paraId="3F72ACD0" w14:textId="5452A03A"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2D5C8440" w14:textId="00D9B9C0"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14A592D"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C4BE997"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74D2250"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652A5CCF"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C522E36" w14:textId="253753E2" w:rsidR="007A1809"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F8776B" w14:textId="77777777" w:rsidR="007A1809" w:rsidRDefault="007A1809" w:rsidP="00AF157F">
      <w:pPr>
        <w:spacing w:after="0" w:line="240" w:lineRule="auto"/>
        <w:rPr>
          <w:lang w:eastAsia="lt-LT"/>
        </w:rPr>
      </w:pPr>
    </w:p>
    <w:p w14:paraId="68A1F4A6" w14:textId="74E785FC" w:rsidR="007A1809" w:rsidRPr="00555117" w:rsidRDefault="00555117" w:rsidP="004134A6">
      <w:pPr>
        <w:pStyle w:val="ListParagraph"/>
        <w:numPr>
          <w:ilvl w:val="0"/>
          <w:numId w:val="25"/>
        </w:numPr>
        <w:spacing w:after="0" w:line="240" w:lineRule="auto"/>
        <w:jc w:val="center"/>
        <w:rPr>
          <w:b/>
          <w:bCs/>
          <w:lang w:eastAsia="lt-LT"/>
        </w:rPr>
      </w:pPr>
      <w:r w:rsidRPr="00555117">
        <w:rPr>
          <w:b/>
          <w:bCs/>
          <w:lang w:eastAsia="lt-LT"/>
        </w:rPr>
        <w:t>EBVPD ARBA LAISVOS FORMOS DEKLARACIJOS PATEIKIMO TVARKA IR PATEIKIAMOS INFORMACIJOS PATVIRTINIMO PRIEMON</w:t>
      </w:r>
      <w:r w:rsidR="00EE4925">
        <w:rPr>
          <w:b/>
          <w:bCs/>
          <w:lang w:eastAsia="lt-LT"/>
        </w:rPr>
        <w:t>Ė</w:t>
      </w:r>
      <w:r w:rsidRPr="00555117">
        <w:rPr>
          <w:b/>
          <w:bCs/>
          <w:lang w:eastAsia="lt-LT"/>
        </w:rPr>
        <w:t>S</w:t>
      </w:r>
    </w:p>
    <w:p w14:paraId="560E5ED8" w14:textId="77777777" w:rsidR="007A1809" w:rsidRDefault="007A1809" w:rsidP="004134A6">
      <w:pPr>
        <w:spacing w:after="0" w:line="240" w:lineRule="auto"/>
        <w:jc w:val="both"/>
        <w:rPr>
          <w:lang w:eastAsia="lt-LT"/>
        </w:rPr>
      </w:pPr>
    </w:p>
    <w:p w14:paraId="29032F09" w14:textId="77777777" w:rsidR="004134A6" w:rsidRPr="0025688D" w:rsidRDefault="004134A6" w:rsidP="004134A6">
      <w:pPr>
        <w:pStyle w:val="ListParagraph"/>
        <w:numPr>
          <w:ilvl w:val="1"/>
          <w:numId w:val="25"/>
        </w:numPr>
        <w:tabs>
          <w:tab w:val="left" w:pos="993"/>
        </w:tabs>
        <w:spacing w:after="0" w:line="240" w:lineRule="auto"/>
        <w:ind w:left="0" w:firstLine="567"/>
        <w:jc w:val="both"/>
        <w:rPr>
          <w:lang w:eastAsia="lt-LT"/>
        </w:rPr>
      </w:pPr>
      <w:r w:rsidRPr="0025688D">
        <w:rPr>
          <w:lang w:eastAsia="lt-LT"/>
        </w:rPr>
        <w:t>Specialiosiose pirkimo sąlygose nurodyta, ar tiekėjas, teikdamas pasiūlymą, turi pateikti:</w:t>
      </w:r>
    </w:p>
    <w:p w14:paraId="7A303326" w14:textId="1A5BC299" w:rsidR="004134A6" w:rsidRPr="0025688D" w:rsidRDefault="004134A6" w:rsidP="004134A6">
      <w:pPr>
        <w:pStyle w:val="ListParagraph"/>
        <w:numPr>
          <w:ilvl w:val="2"/>
          <w:numId w:val="25"/>
        </w:numPr>
        <w:spacing w:after="0" w:line="240" w:lineRule="auto"/>
        <w:ind w:left="0" w:firstLine="567"/>
        <w:jc w:val="both"/>
        <w:rPr>
          <w:lang w:eastAsia="lt-LT"/>
        </w:rPr>
      </w:pPr>
      <w:r w:rsidRPr="0025688D">
        <w:rPr>
          <w:lang w:eastAsia="lt-LT"/>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6273291" w14:textId="77777777" w:rsidR="004134A6" w:rsidRPr="0025688D" w:rsidRDefault="004134A6" w:rsidP="004134A6">
      <w:pPr>
        <w:pStyle w:val="ListParagraph"/>
        <w:spacing w:after="0" w:line="240" w:lineRule="auto"/>
        <w:ind w:left="567"/>
        <w:jc w:val="both"/>
        <w:rPr>
          <w:lang w:eastAsia="lt-LT"/>
        </w:rPr>
      </w:pPr>
      <w:r w:rsidRPr="0025688D">
        <w:rPr>
          <w:lang w:eastAsia="lt-LT"/>
        </w:rPr>
        <w:t>arba</w:t>
      </w:r>
    </w:p>
    <w:p w14:paraId="48CB9E98" w14:textId="511E53FE" w:rsidR="004134A6" w:rsidRPr="0025688D" w:rsidRDefault="004134A6" w:rsidP="004134A6">
      <w:pPr>
        <w:pStyle w:val="ListParagraph"/>
        <w:numPr>
          <w:ilvl w:val="2"/>
          <w:numId w:val="25"/>
        </w:numPr>
        <w:tabs>
          <w:tab w:val="left" w:pos="1134"/>
        </w:tabs>
        <w:spacing w:after="0" w:line="240" w:lineRule="auto"/>
        <w:ind w:left="0" w:firstLine="567"/>
        <w:jc w:val="both"/>
        <w:rPr>
          <w:lang w:eastAsia="lt-LT"/>
        </w:rPr>
      </w:pPr>
      <w:r w:rsidRPr="0025688D">
        <w:rPr>
          <w:lang w:eastAsia="lt-LT"/>
        </w:rPr>
        <w:t>laisvos formos deklaraciją dėl atitikties keliamiems reikalavimams;</w:t>
      </w:r>
    </w:p>
    <w:p w14:paraId="469016B8" w14:textId="77777777" w:rsidR="004134A6" w:rsidRPr="0025688D" w:rsidRDefault="004134A6" w:rsidP="004134A6">
      <w:pPr>
        <w:pStyle w:val="ListParagraph"/>
        <w:spacing w:after="0" w:line="240" w:lineRule="auto"/>
        <w:ind w:left="567"/>
        <w:jc w:val="both"/>
        <w:rPr>
          <w:lang w:eastAsia="lt-LT"/>
        </w:rPr>
      </w:pPr>
      <w:r w:rsidRPr="0025688D">
        <w:rPr>
          <w:lang w:eastAsia="lt-LT"/>
        </w:rPr>
        <w:t>arba</w:t>
      </w:r>
    </w:p>
    <w:p w14:paraId="20C46118" w14:textId="27C1DD00" w:rsidR="004134A6" w:rsidRPr="0025688D" w:rsidRDefault="004134A6" w:rsidP="004134A6">
      <w:pPr>
        <w:pStyle w:val="ListParagraph"/>
        <w:numPr>
          <w:ilvl w:val="2"/>
          <w:numId w:val="25"/>
        </w:numPr>
        <w:tabs>
          <w:tab w:val="left" w:pos="1134"/>
        </w:tabs>
        <w:spacing w:after="0" w:line="240" w:lineRule="auto"/>
        <w:ind w:left="0" w:firstLine="567"/>
        <w:jc w:val="both"/>
        <w:rPr>
          <w:lang w:eastAsia="lt-LT"/>
        </w:rPr>
      </w:pPr>
      <w:r w:rsidRPr="0025688D">
        <w:rPr>
          <w:lang w:eastAsia="lt-LT"/>
        </w:rPr>
        <w:t>neturi pateikti nei EBVPD, nei laisvos formos deklaracijos.</w:t>
      </w:r>
    </w:p>
    <w:p w14:paraId="28CD9DCD" w14:textId="77777777" w:rsidR="004134A6" w:rsidRPr="009C4131" w:rsidRDefault="004134A6" w:rsidP="004134A6">
      <w:pPr>
        <w:pStyle w:val="ListParagraph"/>
        <w:spacing w:after="0" w:line="240" w:lineRule="auto"/>
        <w:ind w:left="0" w:firstLine="567"/>
        <w:jc w:val="both"/>
        <w:rPr>
          <w:b/>
          <w:bCs/>
          <w:lang w:eastAsia="lt-LT"/>
        </w:rPr>
      </w:pPr>
      <w:r w:rsidRPr="009C4131">
        <w:rPr>
          <w:b/>
          <w:bCs/>
          <w:lang w:eastAsia="lt-LT"/>
        </w:rPr>
        <w:t>Pažymų, patvirtinančių VPĮ 46 straipsnyje nurodytų tiekėjo pašalinimo pagrindų nebuvimą, nereikalaujama, išskyrus tuos atvejus, kai kyla pagrįstų abejonių dėl tiekėjų patikimumo.</w:t>
      </w:r>
    </w:p>
    <w:p w14:paraId="732B9145"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Jeigu specialiosiose pirkimo sąlygose reikalaujama pateikti EBVPD, tokiu atveju taikomos šio skyriaus 7.2-7.5 punktuose nurodytos nuostatos. Atskirą EBVPD pildo:</w:t>
      </w:r>
    </w:p>
    <w:p w14:paraId="6970EF10"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tiekėjas;</w:t>
      </w:r>
    </w:p>
    <w:p w14:paraId="2C902157"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lastRenderedPageBreak/>
        <w:t>kiekvienas tiekėjų grupės narys (jeigu pasiūlymą teikia tiekėjų grupė);</w:t>
      </w:r>
    </w:p>
    <w:p w14:paraId="305BC8FE"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kiekvienas ūkio subjektas, jeigu tiekėjas remiasi jo pajėgumais pagal VPĮ 49 straipsnį;</w:t>
      </w:r>
    </w:p>
    <w:p w14:paraId="4C3A8F91"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fiziniai asmenys, kuriuos tiekėjas ketina įdarbinti pirkimo laimėjimo atveju ir kurių pajėgumais tiekėjas remiasi pagal VPĮ 49 straipsnį (</w:t>
      </w:r>
      <w:proofErr w:type="spellStart"/>
      <w:r w:rsidRPr="000D2C60">
        <w:rPr>
          <w:lang w:eastAsia="lt-LT"/>
        </w:rPr>
        <w:t>kvazisubtiekėjai</w:t>
      </w:r>
      <w:proofErr w:type="spellEnd"/>
      <w:r w:rsidRPr="000D2C60">
        <w:rPr>
          <w:lang w:eastAsia="lt-LT"/>
        </w:rPr>
        <w:t>) (jeigu  perkančioji organizacija nustato reikalavimus dėl fizinių asmenų, kurių kvalifikacija tiekėjas remiasi ir kuriuos, pirkimo laimėjimo atveju, tiekėjas ketina įdarbinti, pašalinimo pagrindų).</w:t>
      </w:r>
    </w:p>
    <w:p w14:paraId="7DA2789A"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Pasiūlymo teikimo metu žinomi subtiekėjai (jeigu  perkančioji organizacija nustato reikalavimus dėl subtiekėjų pašalinimo pagrindų).</w:t>
      </w:r>
    </w:p>
    <w:p w14:paraId="5CF99E5C"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 xml:space="preserve">EBVPD pildomas jį įkėlus interneto svetainėje http://ebvpd.eviesiejipirkimai.lt/espd-web/.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F3D1758"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5B588B4" w14:textId="448435ED" w:rsidR="004134A6" w:rsidRPr="00DC65E2" w:rsidRDefault="004134A6" w:rsidP="004134A6">
      <w:pPr>
        <w:pStyle w:val="ListParagraph"/>
        <w:numPr>
          <w:ilvl w:val="1"/>
          <w:numId w:val="25"/>
        </w:numPr>
        <w:spacing w:after="0" w:line="240" w:lineRule="auto"/>
        <w:ind w:left="0" w:firstLine="567"/>
        <w:jc w:val="both"/>
        <w:rPr>
          <w:lang w:eastAsia="lt-LT"/>
        </w:rPr>
      </w:pPr>
      <w:r w:rsidRPr="00DC65E2">
        <w:rPr>
          <w:lang w:eastAsia="lt-LT"/>
        </w:rPr>
        <w:t xml:space="preserve">EBVPD nurodytą informaciją pagrindžiantys dokumentai kartu su pasiūlymu teikiami. </w:t>
      </w:r>
    </w:p>
    <w:p w14:paraId="704A0D12" w14:textId="378DE174"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63E467C5"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C6DD0B3"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EC3E97"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Perkančioji organizacija nereikalauja pateikti dokumentų kaip nustatyta VPĮ 50 straipsnio 4 ir 6 dalyse, jeigu ji:</w:t>
      </w:r>
    </w:p>
    <w:p w14:paraId="2129FF59" w14:textId="1223F609"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turi galimybę susipažinti su šiais dokumentais ar informacija tiesiogiai ir neatlygintinai prisijungusi prie nacionalinės duomenų bazės bet kurioje valstybėje narėje arba naudodamasi CVP IS priemonėmis;</w:t>
      </w:r>
    </w:p>
    <w:p w14:paraId="6335C0A9" w14:textId="60475AD3"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šiuos dokumentus jau turi iš ankstesnių pirkimo procedūrų.</w:t>
      </w:r>
    </w:p>
    <w:p w14:paraId="202D109A" w14:textId="590EEDD0"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D586E">
        <w:rPr>
          <w:lang w:eastAsia="lt-LT"/>
        </w:rPr>
        <w:t>Apostille</w:t>
      </w:r>
      <w:proofErr w:type="spellEnd"/>
      <w:r w:rsidRPr="007D586E">
        <w:rPr>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586E">
        <w:rPr>
          <w:lang w:eastAsia="lt-LT"/>
        </w:rPr>
        <w:t>Apostille</w:t>
      </w:r>
      <w:proofErr w:type="spellEnd"/>
      <w:r w:rsidRPr="007D586E">
        <w:rPr>
          <w:lang w:eastAsia="lt-LT"/>
        </w:rPr>
        <w:t>).</w:t>
      </w:r>
    </w:p>
    <w:p w14:paraId="7BE2AB6C"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41D75960" w14:textId="77777777"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priesaikos deklaracija;</w:t>
      </w:r>
    </w:p>
    <w:p w14:paraId="7D8C9D8D" w14:textId="77777777"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928BD58" w14:textId="7F1B94DA" w:rsidR="005518D2" w:rsidRPr="00822F31" w:rsidRDefault="005518D2" w:rsidP="00B61825">
      <w:pPr>
        <w:pStyle w:val="Heading2"/>
        <w:numPr>
          <w:ilvl w:val="0"/>
          <w:numId w:val="0"/>
        </w:numPr>
        <w:tabs>
          <w:tab w:val="left" w:pos="567"/>
          <w:tab w:val="left" w:pos="1276"/>
        </w:tabs>
        <w:rPr>
          <w:rFonts w:asciiTheme="majorBidi" w:hAnsiTheme="majorBidi" w:cstheme="majorBidi"/>
          <w:szCs w:val="24"/>
          <w:lang w:val="en-US"/>
        </w:rPr>
      </w:pPr>
    </w:p>
    <w:p w14:paraId="100E01D7" w14:textId="368797A2" w:rsidR="00382FC3" w:rsidRPr="00E61301" w:rsidRDefault="00382FC3" w:rsidP="00382FC3">
      <w:pPr>
        <w:spacing w:after="0" w:line="240" w:lineRule="auto"/>
        <w:ind w:firstLine="284"/>
        <w:jc w:val="both"/>
        <w:rPr>
          <w:szCs w:val="24"/>
        </w:rPr>
      </w:pPr>
    </w:p>
    <w:p w14:paraId="5AB9CCA0" w14:textId="0E01D9E5" w:rsidR="00382FC3" w:rsidRPr="00B61825" w:rsidRDefault="00491353" w:rsidP="00806C8C">
      <w:pPr>
        <w:pStyle w:val="Heading1"/>
        <w:numPr>
          <w:ilvl w:val="0"/>
          <w:numId w:val="25"/>
        </w:numPr>
        <w:tabs>
          <w:tab w:val="left" w:pos="567"/>
        </w:tabs>
        <w:spacing w:before="0" w:after="0"/>
        <w:rPr>
          <w:b/>
          <w:sz w:val="24"/>
          <w:szCs w:val="24"/>
        </w:rPr>
      </w:pPr>
      <w:r w:rsidRPr="00B61825">
        <w:rPr>
          <w:b/>
          <w:sz w:val="24"/>
          <w:szCs w:val="24"/>
        </w:rPr>
        <w:t>TIEKĖJŲ</w:t>
      </w:r>
      <w:r w:rsidR="00382FC3" w:rsidRPr="00B61825">
        <w:rPr>
          <w:b/>
          <w:sz w:val="24"/>
          <w:szCs w:val="24"/>
        </w:rPr>
        <w:t xml:space="preserve"> GRUPĖS DALYVAVIMAS PIRKIMO PROCEDŪROSE</w:t>
      </w:r>
    </w:p>
    <w:p w14:paraId="24EBFB0E" w14:textId="77777777" w:rsidR="00382FC3" w:rsidRPr="00E61301" w:rsidRDefault="00382FC3" w:rsidP="00382FC3">
      <w:pPr>
        <w:tabs>
          <w:tab w:val="left" w:pos="567"/>
          <w:tab w:val="left" w:pos="1276"/>
        </w:tabs>
        <w:spacing w:after="0" w:line="240" w:lineRule="auto"/>
        <w:ind w:firstLine="851"/>
        <w:rPr>
          <w:szCs w:val="24"/>
          <w:lang w:eastAsia="lt-LT"/>
        </w:rPr>
      </w:pPr>
    </w:p>
    <w:p w14:paraId="46CAE9DC" w14:textId="6F3C851D" w:rsidR="00822F31" w:rsidRPr="00806C8C"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806C8C">
        <w:rPr>
          <w:szCs w:val="24"/>
          <w:lang w:eastAsia="lt-LT"/>
        </w:rPr>
        <w:t>Pasiūlymą gali pateikti tiekėjų grupė. Pirkime pasiūlymą teikianti tiekėjų grupė su pasiūlymu turi pateikti jungtinės veiklos sutarties kopiją. Jungtinės veiklos sutartyje privalo būti nurodyta:</w:t>
      </w:r>
    </w:p>
    <w:p w14:paraId="717A6D2B" w14:textId="77777777" w:rsidR="00822F31" w:rsidRPr="00806C8C" w:rsidRDefault="00822F31" w:rsidP="00A4279A">
      <w:pPr>
        <w:pStyle w:val="ListParagraph"/>
        <w:numPr>
          <w:ilvl w:val="2"/>
          <w:numId w:val="25"/>
        </w:numPr>
        <w:tabs>
          <w:tab w:val="left" w:pos="993"/>
        </w:tabs>
        <w:spacing w:after="0" w:line="240" w:lineRule="auto"/>
        <w:ind w:left="0" w:firstLine="567"/>
        <w:jc w:val="both"/>
        <w:rPr>
          <w:szCs w:val="24"/>
          <w:lang w:eastAsia="lt-LT"/>
        </w:rPr>
      </w:pPr>
      <w:r w:rsidRPr="00806C8C">
        <w:rPr>
          <w:szCs w:val="24"/>
          <w:lang w:eastAsia="lt-LT"/>
        </w:rPr>
        <w:t xml:space="preserve">tiekėjų grupės sudėtis ir kiekvieno tiekėjų grupės dalyvio įsipareigojimai vykdant numatomą su </w:t>
      </w:r>
      <w:r w:rsidRPr="00806C8C">
        <w:rPr>
          <w:rFonts w:eastAsia="Arial"/>
          <w:szCs w:val="24"/>
          <w:lang w:eastAsia="lt-LT"/>
        </w:rPr>
        <w:t xml:space="preserve">perkančiąja organizacija </w:t>
      </w:r>
      <w:r w:rsidRPr="00806C8C">
        <w:rPr>
          <w:szCs w:val="24"/>
          <w:lang w:eastAsia="lt-LT"/>
        </w:rPr>
        <w:t>sudaryti sutartį;</w:t>
      </w:r>
    </w:p>
    <w:p w14:paraId="00BAF912" w14:textId="77777777" w:rsidR="00822F31" w:rsidRPr="00822F31" w:rsidRDefault="00822F31" w:rsidP="00A4279A">
      <w:pPr>
        <w:numPr>
          <w:ilvl w:val="2"/>
          <w:numId w:val="25"/>
        </w:numPr>
        <w:tabs>
          <w:tab w:val="left" w:pos="993"/>
        </w:tabs>
        <w:spacing w:after="0" w:line="240" w:lineRule="auto"/>
        <w:ind w:left="0" w:firstLine="567"/>
        <w:contextualSpacing/>
        <w:jc w:val="both"/>
        <w:rPr>
          <w:szCs w:val="24"/>
          <w:lang w:eastAsia="lt-LT"/>
        </w:rPr>
      </w:pPr>
      <w:r w:rsidRPr="00822F31">
        <w:rPr>
          <w:szCs w:val="24"/>
          <w:lang w:eastAsia="lt-LT"/>
        </w:rPr>
        <w:t xml:space="preserve">solidari, kiekvieno tiekėjų grupės dalyvio atskirai ir visų kartu, atsakomybė už įsipareigojimų ir prievolių </w:t>
      </w:r>
      <w:r w:rsidRPr="00822F31">
        <w:rPr>
          <w:rFonts w:eastAsia="Arial"/>
          <w:szCs w:val="24"/>
          <w:lang w:eastAsia="lt-LT"/>
        </w:rPr>
        <w:t xml:space="preserve">perkančiajai organizacijai </w:t>
      </w:r>
      <w:r w:rsidRPr="00822F31">
        <w:rPr>
          <w:szCs w:val="24"/>
          <w:lang w:eastAsia="lt-LT"/>
        </w:rPr>
        <w:t>nevykdymą (nepriklausomai nuo jų įnašo pagal jungtinės veiklos sutartį);</w:t>
      </w:r>
    </w:p>
    <w:p w14:paraId="1AC19D67" w14:textId="77777777" w:rsidR="008001DD" w:rsidRDefault="00822F31" w:rsidP="00A4279A">
      <w:pPr>
        <w:numPr>
          <w:ilvl w:val="2"/>
          <w:numId w:val="25"/>
        </w:numPr>
        <w:tabs>
          <w:tab w:val="left" w:pos="993"/>
        </w:tabs>
        <w:spacing w:after="0" w:line="240" w:lineRule="auto"/>
        <w:ind w:left="0" w:firstLine="567"/>
        <w:contextualSpacing/>
        <w:jc w:val="both"/>
        <w:rPr>
          <w:szCs w:val="24"/>
          <w:lang w:eastAsia="lt-LT"/>
        </w:rPr>
      </w:pPr>
      <w:r w:rsidRPr="00822F31">
        <w:rPr>
          <w:bCs/>
          <w:szCs w:val="24"/>
          <w:lang w:eastAsia="lt-LT"/>
        </w:rPr>
        <w:t>kuris šios sutarties dalyvis yra įgaliojamas tiekėjų grupės vardu teikti pasiūlymą, o laimėjus pirkimą, – pasirašyti sutartį su</w:t>
      </w:r>
      <w:r w:rsidRPr="00822F31">
        <w:rPr>
          <w:rFonts w:eastAsia="Arial"/>
          <w:szCs w:val="24"/>
          <w:lang w:eastAsia="lt-LT"/>
        </w:rPr>
        <w:t xml:space="preserve"> perkančiąja organizacija</w:t>
      </w:r>
      <w:r w:rsidRPr="00822F31">
        <w:rPr>
          <w:bCs/>
          <w:szCs w:val="24"/>
          <w:lang w:eastAsia="lt-LT"/>
        </w:rPr>
        <w:t>, teikti sąskaitas faktūras atsiskaitymams (mokėjimai bus atliekami tik vienam iš jungtinės veiklos sutarties dalyvių), pasirašyti su sutarties vykdymu susijusius dokumentus (įgaliotas dalyvis) ir kt</w:t>
      </w:r>
      <w:r w:rsidRPr="00822F31">
        <w:rPr>
          <w:szCs w:val="24"/>
          <w:lang w:eastAsia="lt-LT"/>
        </w:rPr>
        <w:t>.</w:t>
      </w:r>
    </w:p>
    <w:p w14:paraId="71B75FD2" w14:textId="77777777" w:rsidR="008001DD" w:rsidRPr="00A4279A"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rPr>
        <w:t xml:space="preserve">Jeigu specialiosiose pirkimo sąlygose nenurodyta kitaip, </w:t>
      </w:r>
      <w:r w:rsidRPr="00A4279A">
        <w:rPr>
          <w:color w:val="000000"/>
          <w:szCs w:val="24"/>
        </w:rPr>
        <w:t xml:space="preserve">perkančioji organizacija nereikalauja, kad </w:t>
      </w:r>
      <w:r w:rsidRPr="00A4279A">
        <w:rPr>
          <w:szCs w:val="24"/>
          <w:lang w:eastAsia="lt-LT"/>
        </w:rPr>
        <w:t>tiekėjų grupės</w:t>
      </w:r>
      <w:r w:rsidRPr="00A4279A">
        <w:rPr>
          <w:color w:val="000000"/>
          <w:szCs w:val="24"/>
        </w:rPr>
        <w:t xml:space="preserve"> pateiktą pasiūlymą pripažinus laimėjusiu ir pasiūlius sudaryti sutartį, ši </w:t>
      </w:r>
      <w:r w:rsidRPr="00A4279A">
        <w:rPr>
          <w:szCs w:val="24"/>
          <w:lang w:eastAsia="lt-LT"/>
        </w:rPr>
        <w:t>tiekėjų</w:t>
      </w:r>
      <w:r w:rsidRPr="00A4279A">
        <w:rPr>
          <w:color w:val="000000"/>
          <w:szCs w:val="24"/>
        </w:rPr>
        <w:t xml:space="preserve"> grupė įgytų tam tikrą teisinę formą.</w:t>
      </w:r>
    </w:p>
    <w:p w14:paraId="73DF897A" w14:textId="77777777" w:rsidR="00DA13D0" w:rsidRPr="00A4279A"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lang w:eastAsia="lt-LT"/>
        </w:rPr>
        <w:t xml:space="preserve">Tiekėjui, teikiančiam pasiūlymą savarankiškai ar kaip tiekėjų grupės nariui, nedraudžiama būti kito tiekėjo subtiekėju ar ūkio subjektu, kurio pajėgumais remiamasi kitas tiekėjas, tame pačiame pirkime. </w:t>
      </w:r>
    </w:p>
    <w:p w14:paraId="3B0430AB" w14:textId="77777777" w:rsidR="00DA13D0" w:rsidRPr="00A4279A" w:rsidRDefault="00382FC3"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rPr>
        <w:t>Jungtinės veiklos sutartyje neturi būti jokios informacijos, leidžiančios nustatyti pasiūlymo kainą.</w:t>
      </w:r>
    </w:p>
    <w:p w14:paraId="6612CF24" w14:textId="06EC8703" w:rsidR="006F4822" w:rsidRPr="00A4279A" w:rsidRDefault="006F4822" w:rsidP="00A4279A">
      <w:pPr>
        <w:pStyle w:val="ListParagraph"/>
        <w:numPr>
          <w:ilvl w:val="1"/>
          <w:numId w:val="25"/>
        </w:numPr>
        <w:tabs>
          <w:tab w:val="left" w:pos="993"/>
        </w:tabs>
        <w:spacing w:after="0" w:line="240" w:lineRule="auto"/>
        <w:ind w:left="0" w:firstLine="567"/>
        <w:jc w:val="both"/>
        <w:rPr>
          <w:szCs w:val="24"/>
          <w:lang w:eastAsia="lt-LT"/>
        </w:rPr>
      </w:pPr>
      <w:r w:rsidRPr="00E61301">
        <w:t>Į CVP IS priemonėmis pateiktus klausimus atsako įgaliotas bendrą pasiūlymą pateikti tiekėjas.</w:t>
      </w:r>
    </w:p>
    <w:p w14:paraId="69998E08" w14:textId="77777777" w:rsidR="00DA13D0" w:rsidRDefault="00DA13D0" w:rsidP="00DA13D0">
      <w:pPr>
        <w:spacing w:after="0" w:line="240" w:lineRule="auto"/>
        <w:jc w:val="both"/>
        <w:rPr>
          <w:szCs w:val="24"/>
          <w:lang w:eastAsia="lt-LT"/>
        </w:rPr>
      </w:pPr>
    </w:p>
    <w:p w14:paraId="1B9C5E44" w14:textId="6EF9C8E8" w:rsidR="00865EDA" w:rsidRDefault="00865EDA" w:rsidP="00A4279A">
      <w:pPr>
        <w:pStyle w:val="Heading1"/>
        <w:numPr>
          <w:ilvl w:val="0"/>
          <w:numId w:val="25"/>
        </w:numPr>
        <w:tabs>
          <w:tab w:val="left" w:pos="567"/>
        </w:tabs>
        <w:spacing w:before="0" w:after="0"/>
        <w:rPr>
          <w:b/>
          <w:sz w:val="24"/>
          <w:szCs w:val="24"/>
        </w:rPr>
      </w:pPr>
      <w:r>
        <w:rPr>
          <w:b/>
          <w:sz w:val="24"/>
          <w:szCs w:val="24"/>
        </w:rPr>
        <w:t>RĖMIMASIS ŪKIO SUBJEKTŲ PAJĖGUMAIS</w:t>
      </w:r>
    </w:p>
    <w:p w14:paraId="181DB86D" w14:textId="77777777" w:rsidR="006C1C26" w:rsidRPr="006C1C26" w:rsidRDefault="006C1C26" w:rsidP="00671C49">
      <w:pPr>
        <w:spacing w:after="0"/>
        <w:rPr>
          <w:lang w:eastAsia="lt-LT"/>
        </w:rPr>
      </w:pPr>
    </w:p>
    <w:p w14:paraId="4335FE2D" w14:textId="02B462B6"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Pr>
          <w:lang w:eastAsia="lt-LT"/>
        </w:rPr>
        <w:t>kvazisubtiekėjai</w:t>
      </w:r>
      <w:proofErr w:type="spellEnd"/>
      <w:r>
        <w:rPr>
          <w:lang w:eastAsia="lt-LT"/>
        </w:rPr>
        <w:t>).</w:t>
      </w:r>
    </w:p>
    <w:p w14:paraId="0964E3CF" w14:textId="77777777" w:rsidR="00CE05AE" w:rsidRDefault="00CE05AE" w:rsidP="00A4279A">
      <w:pPr>
        <w:pStyle w:val="ListParagraph"/>
        <w:numPr>
          <w:ilvl w:val="1"/>
          <w:numId w:val="25"/>
        </w:numPr>
        <w:tabs>
          <w:tab w:val="left" w:pos="993"/>
          <w:tab w:val="left" w:pos="1134"/>
        </w:tabs>
        <w:spacing w:line="240" w:lineRule="auto"/>
        <w:ind w:left="0" w:firstLine="567"/>
        <w:jc w:val="both"/>
        <w:rPr>
          <w:lang w:eastAsia="lt-LT"/>
        </w:rPr>
      </w:pPr>
      <w:r>
        <w:rPr>
          <w:lang w:eastAsia="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E843F68" w14:textId="77777777"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Skirtingi tiekėjai gali remtis tų pačių ūkio subjektų pajėgumais, tačiau tai negali sąlygoti draudžiamų susitarimų.</w:t>
      </w:r>
    </w:p>
    <w:p w14:paraId="3281765D" w14:textId="77777777"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Tiekėjų grupė gali remtis grupės dalyvių arba kitų ūkio subjektų pajėgumais, laikantis šiame bendrųjų pirkimo sąlygų skyriuje nustatytų sąlygų.</w:t>
      </w:r>
    </w:p>
    <w:p w14:paraId="2BA691BF" w14:textId="77777777"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9644DE" w14:textId="3DEEE016" w:rsidR="00865EDA" w:rsidRPr="00865EDA"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lastRenderedPageBreak/>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w:t>
      </w:r>
      <w:r w:rsidR="005677B8">
        <w:rPr>
          <w:lang w:eastAsia="lt-LT"/>
        </w:rPr>
        <w:t xml:space="preserve">specialiosiose </w:t>
      </w:r>
      <w:r>
        <w:rPr>
          <w:lang w:eastAsia="lt-LT"/>
        </w:rPr>
        <w:t>pirkimo sąlygose nenustatyta kitaip).</w:t>
      </w:r>
    </w:p>
    <w:p w14:paraId="1AA1AA4A" w14:textId="77777777" w:rsidR="00865EDA" w:rsidRDefault="00865EDA" w:rsidP="009D7464">
      <w:pPr>
        <w:pStyle w:val="Heading1"/>
        <w:numPr>
          <w:ilvl w:val="0"/>
          <w:numId w:val="0"/>
        </w:numPr>
        <w:tabs>
          <w:tab w:val="left" w:pos="567"/>
        </w:tabs>
        <w:spacing w:before="0" w:after="0"/>
        <w:rPr>
          <w:b/>
          <w:sz w:val="24"/>
          <w:szCs w:val="24"/>
        </w:rPr>
      </w:pPr>
    </w:p>
    <w:p w14:paraId="15C6849A" w14:textId="6BBC4E47" w:rsidR="00865EDA" w:rsidRDefault="00671C49" w:rsidP="00E826D4">
      <w:pPr>
        <w:pStyle w:val="Heading1"/>
        <w:numPr>
          <w:ilvl w:val="0"/>
          <w:numId w:val="25"/>
        </w:numPr>
        <w:tabs>
          <w:tab w:val="left" w:pos="567"/>
        </w:tabs>
        <w:spacing w:before="0" w:after="0"/>
        <w:rPr>
          <w:b/>
          <w:sz w:val="24"/>
          <w:szCs w:val="24"/>
        </w:rPr>
      </w:pPr>
      <w:r>
        <w:rPr>
          <w:b/>
          <w:sz w:val="24"/>
          <w:szCs w:val="24"/>
          <w:lang w:val="en-US"/>
        </w:rPr>
        <w:t>SUBTIEK</w:t>
      </w:r>
      <w:r>
        <w:rPr>
          <w:b/>
          <w:sz w:val="24"/>
          <w:szCs w:val="24"/>
        </w:rPr>
        <w:t>ĖJŲ PASITELKIMAS</w:t>
      </w:r>
    </w:p>
    <w:p w14:paraId="3354E345" w14:textId="77777777" w:rsidR="00671C49" w:rsidRPr="00671C49" w:rsidRDefault="00671C49" w:rsidP="00671C49">
      <w:pPr>
        <w:spacing w:after="0"/>
        <w:rPr>
          <w:lang w:eastAsia="lt-LT"/>
        </w:rPr>
      </w:pPr>
    </w:p>
    <w:p w14:paraId="3C4AAF65" w14:textId="77777777" w:rsidR="005442A3"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 xml:space="preserve">Tiekėjas savo pasiūlyme privalo nurodyti, kokiai sutarties daliai ir kokius subtiekėjus, jeigu jie pasiūlymo teikimo metu yra žinomi, tiekėjas ketina pasitelkti. </w:t>
      </w:r>
    </w:p>
    <w:p w14:paraId="18379334" w14:textId="77777777" w:rsidR="005442A3"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Skirtingi tiekėjai gali pasitelkti tuos pačius subtiekėjus, tačiau tai negali sąlygoti draudžiamų susitarimų.</w:t>
      </w:r>
    </w:p>
    <w:p w14:paraId="2716FFBE" w14:textId="77777777" w:rsidR="005442A3"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05A6430" w14:textId="572DBBF2" w:rsidR="00671C49"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 xml:space="preserve">Jeigu pagal </w:t>
      </w:r>
      <w:r w:rsidR="00060633">
        <w:rPr>
          <w:lang w:eastAsia="lt-LT"/>
        </w:rPr>
        <w:t xml:space="preserve">specialiųjų </w:t>
      </w:r>
      <w:r w:rsidRPr="005442A3">
        <w:rPr>
          <w:lang w:eastAsia="lt-LT"/>
        </w:rPr>
        <w:t xml:space="preserve">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060633">
        <w:rPr>
          <w:lang w:eastAsia="lt-LT"/>
        </w:rPr>
        <w:t xml:space="preserve">specialiosiose </w:t>
      </w:r>
      <w:r w:rsidRPr="005442A3">
        <w:rPr>
          <w:lang w:eastAsia="lt-LT"/>
        </w:rPr>
        <w:t>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E92A664" w14:textId="77777777" w:rsidR="00865EDA" w:rsidRDefault="00865EDA" w:rsidP="009D7464">
      <w:pPr>
        <w:pStyle w:val="Heading1"/>
        <w:numPr>
          <w:ilvl w:val="0"/>
          <w:numId w:val="0"/>
        </w:numPr>
        <w:tabs>
          <w:tab w:val="left" w:pos="567"/>
        </w:tabs>
        <w:spacing w:before="0" w:after="0"/>
        <w:rPr>
          <w:b/>
          <w:sz w:val="24"/>
          <w:szCs w:val="24"/>
        </w:rPr>
      </w:pPr>
    </w:p>
    <w:p w14:paraId="7C032ED3" w14:textId="074AC333" w:rsidR="00382FC3" w:rsidRPr="00E61301" w:rsidRDefault="00C33322" w:rsidP="00A4279A">
      <w:pPr>
        <w:pStyle w:val="Heading1"/>
        <w:numPr>
          <w:ilvl w:val="0"/>
          <w:numId w:val="25"/>
        </w:numPr>
        <w:tabs>
          <w:tab w:val="left" w:pos="567"/>
        </w:tabs>
        <w:spacing w:before="0" w:after="0"/>
        <w:rPr>
          <w:b/>
          <w:sz w:val="24"/>
          <w:szCs w:val="24"/>
        </w:rPr>
      </w:pPr>
      <w:r>
        <w:rPr>
          <w:b/>
          <w:sz w:val="24"/>
          <w:szCs w:val="24"/>
        </w:rPr>
        <w:t>REIKALAVIMAI PASIŪLYMŲ RENGIMUI IR PATEIKIMUI</w:t>
      </w:r>
    </w:p>
    <w:p w14:paraId="21283E3B" w14:textId="77777777" w:rsidR="00382FC3" w:rsidRPr="00E61301" w:rsidRDefault="00382FC3" w:rsidP="009D7464">
      <w:pPr>
        <w:tabs>
          <w:tab w:val="left" w:pos="567"/>
          <w:tab w:val="left" w:pos="1276"/>
        </w:tabs>
        <w:spacing w:after="0" w:line="240" w:lineRule="auto"/>
        <w:ind w:firstLine="851"/>
        <w:rPr>
          <w:lang w:eastAsia="lt-LT"/>
        </w:rPr>
      </w:pPr>
    </w:p>
    <w:p w14:paraId="64C863F5" w14:textId="4F4B1D23" w:rsidR="0017198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Pasiūlymas turi būti pateiktas </w:t>
      </w:r>
      <w:r w:rsidRPr="00724FDC">
        <w:rPr>
          <w:b/>
          <w:bCs/>
          <w:spacing w:val="-4"/>
          <w:szCs w:val="24"/>
        </w:rPr>
        <w:t>iki skelbime nurodyto pasiūlymo pateikimo termino</w:t>
      </w:r>
      <w:r w:rsidRPr="00724FDC">
        <w:rPr>
          <w:spacing w:val="-4"/>
          <w:szCs w:val="24"/>
        </w:rPr>
        <w:t xml:space="preserve"> pabaigos. Pasiūlymas turi būti parengtas ir pateiktas pagal pirkimo sąlygų reikalavimus, užpildant pasiūlymo formą. </w:t>
      </w:r>
      <w:r w:rsidR="001235E7" w:rsidRPr="00AB6038">
        <w:rPr>
          <w:rFonts w:cstheme="minorHAnsi"/>
        </w:rPr>
        <w:t xml:space="preserve">Jeigu </w:t>
      </w:r>
      <w:r w:rsidR="001235E7">
        <w:rPr>
          <w:rFonts w:cstheme="minorHAnsi"/>
        </w:rPr>
        <w:t>s</w:t>
      </w:r>
      <w:r w:rsidR="001235E7" w:rsidRPr="00AB6038">
        <w:rPr>
          <w:rFonts w:cstheme="minorHAnsi"/>
        </w:rPr>
        <w:t>pecialiosiose pirkimo sąlygose nenurodyta kitaip</w:t>
      </w:r>
      <w:r w:rsidR="001235E7" w:rsidRPr="00724FDC">
        <w:rPr>
          <w:spacing w:val="-4"/>
          <w:szCs w:val="24"/>
        </w:rPr>
        <w:t xml:space="preserve"> </w:t>
      </w:r>
      <w:r w:rsidR="001235E7">
        <w:rPr>
          <w:spacing w:val="-4"/>
          <w:szCs w:val="24"/>
        </w:rPr>
        <w:t>p</w:t>
      </w:r>
      <w:r w:rsidRPr="00724FDC">
        <w:rPr>
          <w:spacing w:val="-4"/>
          <w:szCs w:val="24"/>
        </w:rPr>
        <w:t>asiūlymą ir kartu su juo teikiamus dokumentus, visas pasiūlymo sudedamąsias dalis dalyviai privalo pateikti elektronine forma (tiesiogiai suformuotus elektroninėmis priemonėmis arba pateikiant skaitmenines dokumentų kopijas), naudojant CVP IS priemones.</w:t>
      </w:r>
    </w:p>
    <w:p w14:paraId="17E6D0B2" w14:textId="1D4E6D6B" w:rsidR="00724FDC" w:rsidRPr="0017198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17198C">
        <w:rPr>
          <w:spacing w:val="-4"/>
          <w:szCs w:val="24"/>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0CE0E91A" w14:textId="6A609627"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Tiekėjas pasiūlyme turi aiškiai nurodyti, kuri pasiūlymo informacija yra </w:t>
      </w:r>
      <w:r w:rsidRPr="00AE0E8C">
        <w:rPr>
          <w:b/>
          <w:bCs/>
          <w:spacing w:val="-4"/>
          <w:szCs w:val="24"/>
        </w:rPr>
        <w:t>konfidenciali</w:t>
      </w:r>
      <w:r w:rsidRPr="00724FDC">
        <w:rPr>
          <w:spacing w:val="-4"/>
          <w:szCs w:val="24"/>
        </w:rPr>
        <w:t xml:space="preserve">, vadovaujantis VPĮ 20 straipsniu. Jei tokia informacija pasiūlyme nebus nurodyta, tuomet bus laikoma, kad bet kuri pateiktame pasiūlyme nurodyta informacija nėra </w:t>
      </w:r>
      <w:r w:rsidRPr="00AE0E8C">
        <w:rPr>
          <w:spacing w:val="-4"/>
          <w:szCs w:val="24"/>
        </w:rPr>
        <w:t>konfidenciali</w:t>
      </w:r>
      <w:r w:rsidRPr="00724FDC">
        <w:rPr>
          <w:spacing w:val="-4"/>
          <w:szCs w:val="24"/>
        </w:rPr>
        <w:t xml:space="preserve">.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w:t>
      </w:r>
      <w:r w:rsidRPr="00724FDC">
        <w:rPr>
          <w:spacing w:val="-4"/>
          <w:szCs w:val="24"/>
        </w:rPr>
        <w:lastRenderedPageBreak/>
        <w:t xml:space="preserve">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B5B32E8" w14:textId="0FE05968"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00676E77">
        <w:rPr>
          <w:rFonts w:eastAsia="Arial" w:cstheme="minorHAnsi"/>
          <w:color w:val="000000" w:themeColor="text1"/>
        </w:rPr>
        <w:t>Jeigu specialiosiose pirkimų sąlygose nenumatyta kitaip,</w:t>
      </w:r>
      <w:r w:rsidR="00676E77">
        <w:rPr>
          <w:spacing w:val="-4"/>
          <w:szCs w:val="24"/>
        </w:rPr>
        <w:t xml:space="preserve"> p</w:t>
      </w:r>
      <w:r w:rsidRPr="00724FDC">
        <w:rPr>
          <w:spacing w:val="-4"/>
          <w:szCs w:val="24"/>
        </w:rPr>
        <w:t>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4BCCB6A" w14:textId="6BF6E5EF"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Pasiūlymas galioja jame tiekėjo nurodytą laiką, tačiau ne trumpiau nei </w:t>
      </w:r>
      <w:r w:rsidRPr="00D17CAC">
        <w:rPr>
          <w:spacing w:val="-4"/>
          <w:szCs w:val="24"/>
        </w:rPr>
        <w:t>numatyta specialiosiose pirkimo sąlygose.</w:t>
      </w:r>
      <w:r w:rsidRPr="00724FDC">
        <w:rPr>
          <w:spacing w:val="-4"/>
          <w:szCs w:val="24"/>
        </w:rPr>
        <w:t xml:space="preserve"> Jeigu pasiūlyme nenurodytas jo galiojimo laikas, laikoma, kad pasiūlymas galioja tiek, kiek numatyta </w:t>
      </w:r>
      <w:r w:rsidR="00C93080" w:rsidRPr="00D17CAC">
        <w:rPr>
          <w:spacing w:val="-4"/>
          <w:szCs w:val="24"/>
        </w:rPr>
        <w:t>specialiosiose pirkimo sąlygose</w:t>
      </w:r>
      <w:r w:rsidRPr="00724FDC">
        <w:rPr>
          <w:spacing w:val="-4"/>
          <w:szCs w:val="24"/>
        </w:rPr>
        <w:t>.</w:t>
      </w:r>
    </w:p>
    <w:p w14:paraId="39D4993E" w14:textId="60BC5404"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Perkančioji organizacija turi teisę prašyti, kad tiekėjai pratęstų pasiūlymų galiojimą iki konkrečiai nurodyto termino. </w:t>
      </w:r>
    </w:p>
    <w:p w14:paraId="2C07C368" w14:textId="424026C7"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40E02521" w14:textId="370436C2"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E1D853" w14:textId="39DACA0D" w:rsidR="00382FC3" w:rsidRPr="00B61825" w:rsidRDefault="008B7EE8" w:rsidP="00B61825">
      <w:pPr>
        <w:pStyle w:val="ListParagraph"/>
        <w:numPr>
          <w:ilvl w:val="1"/>
          <w:numId w:val="25"/>
        </w:numPr>
        <w:tabs>
          <w:tab w:val="left" w:pos="567"/>
          <w:tab w:val="left" w:pos="851"/>
          <w:tab w:val="left" w:pos="1276"/>
        </w:tabs>
        <w:spacing w:after="0" w:line="240" w:lineRule="auto"/>
        <w:ind w:left="0" w:firstLine="709"/>
        <w:jc w:val="both"/>
        <w:rPr>
          <w:spacing w:val="-4"/>
          <w:szCs w:val="24"/>
        </w:rPr>
      </w:pPr>
      <w:r>
        <w:t xml:space="preserve">Jei </w:t>
      </w:r>
      <w:r w:rsidRPr="58B3C938">
        <w:t xml:space="preserve">specialiosiose </w:t>
      </w:r>
      <w:r>
        <w:t xml:space="preserve">pirkimo </w:t>
      </w:r>
      <w:r w:rsidRPr="58B3C938">
        <w:t>sąlygose nenurodyta kitaip</w:t>
      </w:r>
      <w:r>
        <w:rPr>
          <w:spacing w:val="-4"/>
          <w:szCs w:val="24"/>
        </w:rPr>
        <w:t>, p</w:t>
      </w:r>
      <w:r w:rsidR="00724FDC" w:rsidRPr="00724FDC">
        <w:rPr>
          <w:spacing w:val="-4"/>
          <w:szCs w:val="24"/>
        </w:rPr>
        <w:t xml:space="preserve">asiūlymas turi būti parengtas </w:t>
      </w:r>
      <w:r w:rsidR="00724FDC" w:rsidRPr="008B7EE8">
        <w:rPr>
          <w:spacing w:val="-4"/>
          <w:szCs w:val="24"/>
        </w:rPr>
        <w:t>lietuvių kalba</w:t>
      </w:r>
      <w:r w:rsidR="00724FDC" w:rsidRPr="00724FDC">
        <w:rPr>
          <w:spacing w:val="-4"/>
          <w:szCs w:val="24"/>
        </w:rPr>
        <w:t>. Jei su pasiūlymu pateikiami dokumentai negali būti pateikti lietuvių kalba, šie dokumentai turi būti pateikti originalo kalba, pridedant jų vertimą į lietuvių kalbą (vertimas turi būti patvirtintas vertimą atlikusio asmens parašu).</w:t>
      </w:r>
    </w:p>
    <w:p w14:paraId="59DA0AB8" w14:textId="77777777" w:rsidR="00FB03B5" w:rsidRDefault="00FB03B5" w:rsidP="008B3B11">
      <w:pPr>
        <w:spacing w:after="0" w:line="240" w:lineRule="auto"/>
        <w:ind w:firstLine="284"/>
        <w:jc w:val="both"/>
        <w:rPr>
          <w:sz w:val="22"/>
          <w:szCs w:val="24"/>
        </w:rPr>
      </w:pPr>
    </w:p>
    <w:p w14:paraId="752A18F7" w14:textId="5738A266" w:rsidR="00FB03B5" w:rsidRPr="00FB03B5" w:rsidRDefault="00FB03B5" w:rsidP="00A4279A">
      <w:pPr>
        <w:pStyle w:val="ListParagraph"/>
        <w:numPr>
          <w:ilvl w:val="0"/>
          <w:numId w:val="25"/>
        </w:numPr>
        <w:spacing w:after="0" w:line="240" w:lineRule="auto"/>
        <w:jc w:val="center"/>
        <w:rPr>
          <w:b/>
          <w:bCs/>
          <w:szCs w:val="24"/>
          <w:lang w:val="en-US"/>
        </w:rPr>
      </w:pPr>
      <w:r w:rsidRPr="00FB03B5">
        <w:rPr>
          <w:b/>
          <w:bCs/>
          <w:szCs w:val="24"/>
          <w:lang w:val="en-US"/>
        </w:rPr>
        <w:t>SUSIPA</w:t>
      </w:r>
      <w:r w:rsidRPr="00FB03B5">
        <w:rPr>
          <w:b/>
          <w:bCs/>
          <w:szCs w:val="24"/>
        </w:rPr>
        <w:t>ŽINIMAS SU PASIŪLYMAIS</w:t>
      </w:r>
    </w:p>
    <w:p w14:paraId="78FA4EAC" w14:textId="77777777" w:rsidR="00FB03B5" w:rsidRPr="00FB03B5" w:rsidRDefault="00FB03B5" w:rsidP="00FB03B5">
      <w:pPr>
        <w:pStyle w:val="ListParagraph"/>
        <w:spacing w:after="0" w:line="240" w:lineRule="auto"/>
        <w:ind w:left="360"/>
        <w:rPr>
          <w:b/>
          <w:bCs/>
          <w:szCs w:val="24"/>
          <w:lang w:val="en-US"/>
        </w:rPr>
      </w:pPr>
    </w:p>
    <w:p w14:paraId="668A8B91" w14:textId="77777777"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C19166F" w14:textId="2CC63A20"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 xml:space="preserve">Tiekėjo teikiamas pasiūlymas gali būti užšifruojamas. </w:t>
      </w:r>
    </w:p>
    <w:p w14:paraId="197E9B95" w14:textId="4BB0B73D" w:rsidR="00D269E8" w:rsidRPr="00D269E8" w:rsidRDefault="00D269E8" w:rsidP="00A4279A">
      <w:pPr>
        <w:pStyle w:val="ListParagraph"/>
        <w:numPr>
          <w:ilvl w:val="1"/>
          <w:numId w:val="25"/>
        </w:numPr>
        <w:spacing w:after="0" w:line="240" w:lineRule="auto"/>
        <w:ind w:left="0" w:firstLine="709"/>
        <w:jc w:val="both"/>
        <w:rPr>
          <w:szCs w:val="24"/>
        </w:rPr>
      </w:pPr>
      <w:r w:rsidRPr="006D00AA">
        <w:rPr>
          <w:b/>
          <w:bCs/>
          <w:szCs w:val="24"/>
        </w:rPr>
        <w:t>Jeigu perkančioji organizacija pasiūlymus vertins pagal kainą arba kainos ar sąnaudų ir kokybės santykį ir jos pasirinktos vertinti pasiūlymo techninės charakteristikos yra kiekybiškai įvertinamos (pasiūlymą reikalaujama pateikti 1 voke)</w:t>
      </w:r>
      <w:r w:rsidRPr="00D269E8">
        <w:rPr>
          <w:szCs w:val="24"/>
        </w:rPr>
        <w:t>, tiekėjas, nusprendęs pateikti užšifruotą pasiūlymą, turi:</w:t>
      </w:r>
    </w:p>
    <w:p w14:paraId="29237554" w14:textId="24BC99AD" w:rsidR="00D269E8" w:rsidRPr="00D269E8" w:rsidRDefault="00D269E8" w:rsidP="005B49F4">
      <w:pPr>
        <w:pStyle w:val="ListParagraph"/>
        <w:numPr>
          <w:ilvl w:val="2"/>
          <w:numId w:val="25"/>
        </w:numPr>
        <w:tabs>
          <w:tab w:val="left" w:pos="1276"/>
          <w:tab w:val="left" w:pos="1418"/>
        </w:tabs>
        <w:spacing w:after="0" w:line="240" w:lineRule="auto"/>
        <w:ind w:left="0" w:firstLine="720"/>
        <w:jc w:val="both"/>
        <w:rPr>
          <w:szCs w:val="24"/>
        </w:rPr>
      </w:pPr>
      <w:r w:rsidRPr="005512A1">
        <w:rPr>
          <w:b/>
          <w:bCs/>
          <w:szCs w:val="24"/>
        </w:rPr>
        <w:t>iki pasiūlymų pateikimo termino pabaigos</w:t>
      </w:r>
      <w:r w:rsidRPr="00D269E8">
        <w:rPr>
          <w:szCs w:val="24"/>
        </w:rPr>
        <w:t xml:space="preserve"> naudodamasis CVP IS priemonėmis pateikti užšifruotą pasiūlymą (užšifruojamas visas pasiūlymas arba pasiūlymo dokumentas, kuriame nurodyta pasiūlymo kaina ir (ar) sąnaudos. </w:t>
      </w:r>
      <w:r w:rsidR="00692EA9">
        <w:rPr>
          <w:szCs w:val="24"/>
        </w:rPr>
        <w:t>(</w:t>
      </w:r>
      <w:r w:rsidRPr="00D269E8">
        <w:rPr>
          <w:szCs w:val="24"/>
        </w:rPr>
        <w:t>Instrukcij</w:t>
      </w:r>
      <w:r w:rsidR="00692EA9">
        <w:rPr>
          <w:szCs w:val="24"/>
        </w:rPr>
        <w:t>a</w:t>
      </w:r>
      <w:r w:rsidRPr="00D269E8">
        <w:rPr>
          <w:szCs w:val="24"/>
        </w:rPr>
        <w:t>, kaip tiekėjui užšifruoti pasiūlymą</w:t>
      </w:r>
      <w:r w:rsidR="00EA61EE">
        <w:rPr>
          <w:szCs w:val="24"/>
        </w:rPr>
        <w:t xml:space="preserve">: </w:t>
      </w:r>
      <w:hyperlink r:id="rId17" w:history="1">
        <w:r w:rsidR="00EA61EE" w:rsidRPr="00427C59">
          <w:rPr>
            <w:rStyle w:val="Hyperlink"/>
          </w:rPr>
          <w:t>https://vpt.lrv.lt/uploads/vpt/documents/files/uzsifravimo_instrukcija.pdf</w:t>
        </w:r>
      </w:hyperlink>
      <w:r w:rsidR="00692EA9">
        <w:rPr>
          <w:szCs w:val="24"/>
        </w:rPr>
        <w:t>)</w:t>
      </w:r>
      <w:r w:rsidRPr="00D269E8">
        <w:rPr>
          <w:szCs w:val="24"/>
        </w:rPr>
        <w:t>.</w:t>
      </w:r>
    </w:p>
    <w:p w14:paraId="5058D4F5" w14:textId="77777777" w:rsidR="00D269E8" w:rsidRPr="00D269E8" w:rsidRDefault="00D269E8" w:rsidP="005B49F4">
      <w:pPr>
        <w:pStyle w:val="ListParagraph"/>
        <w:numPr>
          <w:ilvl w:val="2"/>
          <w:numId w:val="25"/>
        </w:numPr>
        <w:tabs>
          <w:tab w:val="left" w:pos="1276"/>
          <w:tab w:val="left" w:pos="1418"/>
        </w:tabs>
        <w:spacing w:after="0" w:line="240" w:lineRule="auto"/>
        <w:ind w:left="0" w:firstLine="720"/>
        <w:jc w:val="both"/>
        <w:rPr>
          <w:szCs w:val="24"/>
        </w:rPr>
      </w:pPr>
      <w:r w:rsidRPr="00D269E8">
        <w:rPr>
          <w:szCs w:val="24"/>
        </w:rPr>
        <w:t>p</w:t>
      </w:r>
      <w:r w:rsidRPr="00EA61EE">
        <w:rPr>
          <w:b/>
          <w:bCs/>
          <w:szCs w:val="24"/>
        </w:rPr>
        <w:t>er 45 min. nuo pasiūlymų pateikimo termino pabaigos CVP IS susirašinėjimo priemonėmis</w:t>
      </w:r>
      <w:r w:rsidRPr="00D269E8">
        <w:rPr>
          <w:szCs w:val="24"/>
        </w:rPr>
        <w:t xml:space="preserve"> pateikti slaptažodį, su kuriuo perkančioji organizacija galės iššifruoti pateiktą pasiūlymą. Iškilus CVP IS techninėms problemoms, kai tiekėjas neturi galimybės pateikti slaptažodžio CVP IS </w:t>
      </w:r>
      <w:r w:rsidRPr="00D269E8">
        <w:rPr>
          <w:szCs w:val="24"/>
        </w:rPr>
        <w:lastRenderedPageBreak/>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AEE92BE" w14:textId="7787D7C9" w:rsidR="00D269E8" w:rsidRPr="00D269E8" w:rsidRDefault="00D269E8" w:rsidP="005B49F4">
      <w:pPr>
        <w:pStyle w:val="ListParagraph"/>
        <w:numPr>
          <w:ilvl w:val="2"/>
          <w:numId w:val="25"/>
        </w:numPr>
        <w:tabs>
          <w:tab w:val="left" w:pos="1276"/>
          <w:tab w:val="left" w:pos="1418"/>
        </w:tabs>
        <w:spacing w:after="0" w:line="240" w:lineRule="auto"/>
        <w:ind w:left="0" w:firstLine="720"/>
        <w:jc w:val="both"/>
        <w:rPr>
          <w:szCs w:val="24"/>
        </w:rPr>
      </w:pPr>
      <w:r w:rsidRPr="00D269E8">
        <w:rPr>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D8077C3" w14:textId="77777777" w:rsidR="00D269E8" w:rsidRPr="00D269E8" w:rsidRDefault="00D269E8" w:rsidP="00A4279A">
      <w:pPr>
        <w:pStyle w:val="ListParagraph"/>
        <w:numPr>
          <w:ilvl w:val="1"/>
          <w:numId w:val="25"/>
        </w:numPr>
        <w:spacing w:after="0" w:line="240" w:lineRule="auto"/>
        <w:ind w:left="0" w:firstLine="709"/>
        <w:jc w:val="both"/>
        <w:rPr>
          <w:szCs w:val="24"/>
        </w:rPr>
      </w:pPr>
      <w:r w:rsidRPr="004E1A01">
        <w:rPr>
          <w:b/>
          <w:bCs/>
          <w:szCs w:val="24"/>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w:t>
      </w:r>
      <w:r w:rsidRPr="00D269E8">
        <w:rPr>
          <w:szCs w:val="24"/>
        </w:rPr>
        <w:t>. Tiekėjas, nusprendęs pateikti užšifruotą dokumentą, turi:</w:t>
      </w:r>
    </w:p>
    <w:p w14:paraId="347F4DAE" w14:textId="77777777" w:rsidR="00D269E8" w:rsidRPr="00D269E8" w:rsidRDefault="00D269E8" w:rsidP="00B61825">
      <w:pPr>
        <w:pStyle w:val="ListParagraph"/>
        <w:numPr>
          <w:ilvl w:val="2"/>
          <w:numId w:val="25"/>
        </w:numPr>
        <w:tabs>
          <w:tab w:val="left" w:pos="1418"/>
        </w:tabs>
        <w:spacing w:after="0" w:line="240" w:lineRule="auto"/>
        <w:ind w:left="0" w:firstLine="720"/>
        <w:jc w:val="both"/>
        <w:rPr>
          <w:szCs w:val="24"/>
        </w:rPr>
      </w:pPr>
      <w:r w:rsidRPr="004E1A01">
        <w:rPr>
          <w:b/>
          <w:bCs/>
          <w:szCs w:val="24"/>
        </w:rPr>
        <w:t>iki pasiūlymų pateikimo termino pabaigos</w:t>
      </w:r>
      <w:r w:rsidRPr="00D269E8">
        <w:rPr>
          <w:szCs w:val="24"/>
        </w:rPr>
        <w:t xml:space="preserve">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12D3DDE3" w14:textId="40A281B2" w:rsidR="00D269E8" w:rsidRPr="00D269E8" w:rsidRDefault="00D269E8" w:rsidP="00B61825">
      <w:pPr>
        <w:pStyle w:val="ListParagraph"/>
        <w:numPr>
          <w:ilvl w:val="2"/>
          <w:numId w:val="25"/>
        </w:numPr>
        <w:tabs>
          <w:tab w:val="left" w:pos="1418"/>
        </w:tabs>
        <w:spacing w:after="0" w:line="240" w:lineRule="auto"/>
        <w:ind w:left="0" w:firstLine="709"/>
        <w:jc w:val="both"/>
        <w:rPr>
          <w:szCs w:val="24"/>
        </w:rPr>
      </w:pPr>
      <w:r w:rsidRPr="004E1A01">
        <w:rPr>
          <w:b/>
          <w:bCs/>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269E8">
        <w:rPr>
          <w:szCs w:val="24"/>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4F4007D" w14:textId="77777777"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4BA6B50" w14:textId="689A353C" w:rsidR="00FB03B5" w:rsidRPr="00FB03B5" w:rsidRDefault="00FB03B5" w:rsidP="004E1A01">
      <w:pPr>
        <w:pStyle w:val="ListParagraph"/>
        <w:spacing w:after="0" w:line="240" w:lineRule="auto"/>
        <w:jc w:val="both"/>
        <w:rPr>
          <w:szCs w:val="24"/>
        </w:rPr>
      </w:pPr>
    </w:p>
    <w:p w14:paraId="4A428713" w14:textId="77777777" w:rsidR="00FB03B5" w:rsidRPr="00FB03B5" w:rsidRDefault="00FB03B5" w:rsidP="008B3B11">
      <w:pPr>
        <w:spacing w:after="0" w:line="240" w:lineRule="auto"/>
        <w:ind w:firstLine="284"/>
        <w:jc w:val="both"/>
        <w:rPr>
          <w:szCs w:val="24"/>
        </w:rPr>
      </w:pPr>
    </w:p>
    <w:p w14:paraId="448C0646" w14:textId="5F6ACC98" w:rsidR="004E1A01" w:rsidRDefault="00CF76EA" w:rsidP="00A4279A">
      <w:pPr>
        <w:pStyle w:val="Heading1"/>
        <w:numPr>
          <w:ilvl w:val="0"/>
          <w:numId w:val="25"/>
        </w:numPr>
        <w:spacing w:before="0" w:after="0"/>
        <w:rPr>
          <w:b/>
          <w:sz w:val="24"/>
          <w:szCs w:val="24"/>
        </w:rPr>
      </w:pPr>
      <w:bookmarkStart w:id="3" w:name="_Toc47844932"/>
      <w:bookmarkStart w:id="4" w:name="_Toc60525486"/>
      <w:bookmarkStart w:id="5" w:name="_Toc495307091"/>
      <w:r>
        <w:rPr>
          <w:b/>
          <w:sz w:val="24"/>
          <w:szCs w:val="24"/>
        </w:rPr>
        <w:t>PASIŪLYMŲ VERTINIMAS</w:t>
      </w:r>
    </w:p>
    <w:p w14:paraId="4AD45B47" w14:textId="77777777" w:rsidR="00CF76EA" w:rsidRPr="00CF76EA" w:rsidRDefault="00CF76EA" w:rsidP="00CF76EA">
      <w:pPr>
        <w:spacing w:after="0"/>
        <w:rPr>
          <w:lang w:eastAsia="lt-LT"/>
        </w:rPr>
      </w:pPr>
    </w:p>
    <w:p w14:paraId="26C94B64" w14:textId="5572824A"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 xml:space="preserve">Šio pirkimo metu nebus vykdomos derybos. (Jeigu perkančioji organizacija priims sprendimą vykdyti derybas, tokiu atveju specialiosiose sąlygose turėtų aiškiai numatyti derybų sąlygas). </w:t>
      </w:r>
    </w:p>
    <w:p w14:paraId="135E097B"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Pasiūlymus perkančioji organizacija vertina ir pasiūlymų eilę sudaro pagal kriterijus ir tvarką, nurodytą specialiosiose pirkimo sąlygose.</w:t>
      </w:r>
    </w:p>
    <w:p w14:paraId="199E7878"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Atlikusi pradinį susipažinimą su pasiūlymais, perkančioji organizacija:</w:t>
      </w:r>
    </w:p>
    <w:p w14:paraId="6F8063B1"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Įvertina, ar pasiūlymas atitinka pirkimo dokumentuose nustatytus, su pirkimo objektu nesusijusius, reikalavimus, įskaitant nuostatas dėl alternatyvių pasiūlymų teikimo;</w:t>
      </w:r>
    </w:p>
    <w:p w14:paraId="2B7D5DCF"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w:t>
      </w:r>
      <w:r w:rsidRPr="000C0B76">
        <w:rPr>
          <w:bCs/>
          <w:sz w:val="24"/>
          <w:szCs w:val="24"/>
        </w:rPr>
        <w:lastRenderedPageBreak/>
        <w:t>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384A63E"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2EA5C69"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patikrina, ar pasiūlymuose nėra kainos ir (ar) sąnaudų apskaičiavimo klaidų;</w:t>
      </w:r>
    </w:p>
    <w:p w14:paraId="43E7F159"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įvertina, ar pasiūlyta kaina ir (ar) sąnaudos nėra per didelės, perkančiajai organizacijai nepriimtinos. Taikomos VPĮ 45 straipsnio 1 dalies 5 punkto nuostatos.</w:t>
      </w:r>
    </w:p>
    <w:p w14:paraId="3422CEEE"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6695402"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01C89883"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  </w:t>
      </w:r>
    </w:p>
    <w:p w14:paraId="078F8D85"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Perkančioji organizacija gali nevertinti viso pasiūlymo, jeigu patikrinusi jo dalį nustato, kad, vadovaujantis pirkimo sąlygų reikalavimais, pasiūlymas turi būti atmestas.</w:t>
      </w:r>
    </w:p>
    <w:p w14:paraId="1325B8E9" w14:textId="2934D613" w:rsidR="004E1A01" w:rsidRDefault="004E1A01" w:rsidP="00DE137F">
      <w:pPr>
        <w:pStyle w:val="Heading1"/>
        <w:numPr>
          <w:ilvl w:val="0"/>
          <w:numId w:val="0"/>
        </w:numPr>
        <w:spacing w:before="0" w:after="0"/>
        <w:ind w:left="720"/>
        <w:jc w:val="left"/>
        <w:rPr>
          <w:b/>
          <w:sz w:val="24"/>
          <w:szCs w:val="24"/>
          <w:lang w:val="en-US"/>
        </w:rPr>
      </w:pPr>
    </w:p>
    <w:p w14:paraId="0799CA49" w14:textId="51B36FFF" w:rsidR="00847D02" w:rsidRPr="00847D02" w:rsidRDefault="00847D02" w:rsidP="00A4279A">
      <w:pPr>
        <w:pStyle w:val="ListParagraph"/>
        <w:numPr>
          <w:ilvl w:val="0"/>
          <w:numId w:val="25"/>
        </w:numPr>
        <w:jc w:val="center"/>
        <w:rPr>
          <w:b/>
          <w:bCs/>
          <w:szCs w:val="24"/>
          <w:lang w:val="en-US" w:eastAsia="lt-LT"/>
        </w:rPr>
      </w:pPr>
      <w:r w:rsidRPr="00847D02">
        <w:rPr>
          <w:b/>
          <w:bCs/>
          <w:szCs w:val="24"/>
          <w:lang w:val="en-US" w:eastAsia="lt-LT"/>
        </w:rPr>
        <w:t>PASI</w:t>
      </w:r>
      <w:r w:rsidRPr="00847D02">
        <w:rPr>
          <w:b/>
          <w:bCs/>
          <w:szCs w:val="24"/>
          <w:lang w:eastAsia="lt-LT"/>
        </w:rPr>
        <w:t>ŪLYMŲ ATMETIMO PAGRINDAI</w:t>
      </w:r>
    </w:p>
    <w:p w14:paraId="7CFBA3F2" w14:textId="77777777" w:rsidR="00847D02" w:rsidRPr="00873391" w:rsidRDefault="00847D02" w:rsidP="00873391">
      <w:pPr>
        <w:pStyle w:val="ListParagraph"/>
        <w:spacing w:line="240" w:lineRule="auto"/>
        <w:ind w:left="0" w:firstLine="709"/>
        <w:jc w:val="both"/>
        <w:rPr>
          <w:b/>
          <w:bCs/>
          <w:szCs w:val="24"/>
          <w:lang w:eastAsia="lt-LT"/>
        </w:rPr>
      </w:pPr>
    </w:p>
    <w:p w14:paraId="3F0EC5BE" w14:textId="77777777" w:rsidR="00873391" w:rsidRPr="00873391" w:rsidRDefault="00873391" w:rsidP="00A4279A">
      <w:pPr>
        <w:pStyle w:val="ListParagraph"/>
        <w:numPr>
          <w:ilvl w:val="1"/>
          <w:numId w:val="25"/>
        </w:numPr>
        <w:spacing w:line="240" w:lineRule="auto"/>
        <w:ind w:left="0" w:firstLine="709"/>
        <w:jc w:val="both"/>
        <w:rPr>
          <w:lang w:eastAsia="lt-LT"/>
        </w:rPr>
      </w:pPr>
      <w:r w:rsidRPr="00873391">
        <w:rPr>
          <w:lang w:eastAsia="lt-LT"/>
        </w:rPr>
        <w:t>Tiekėjo pateiktas pasiūlymas yra atmetamas / tiekėjas pašalinamas iš pirkimo procedūros, jeigu yra bent viena iš šių sąlygų:</w:t>
      </w:r>
    </w:p>
    <w:p w14:paraId="34C4EFA1" w14:textId="2D5C841E"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229B2A8" w14:textId="5AC598B2"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t>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4B78F3B" w14:textId="14568F74"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t>per perkančiosios organizacijos nustatytą terminą nepatikslino, nepapildė, nepaaiškino savo pasiūlymo;</w:t>
      </w:r>
    </w:p>
    <w:p w14:paraId="60FE86C0" w14:textId="7C78A983"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lastRenderedPageBreak/>
        <w:t>tiekėjas pasiūlymą pateikė ne CVP IS priemonėmis (naudojant ne CVP IS „pasiūlymų dėžutę“);</w:t>
      </w:r>
    </w:p>
    <w:p w14:paraId="1F846D10" w14:textId="677F9CDA"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pasiūlymas neatitinka pirkimo dokumentų reikalavimų ir jo trūkumai negali būti ištaisyti vadovaujantis Viešųjų pirkimų tarnybos nustatytomis Pasiūlymų patikslinimo, papildymo ar paaiškinimo taisyklėmis;</w:t>
      </w:r>
    </w:p>
    <w:p w14:paraId="3658B536" w14:textId="0925DAC5"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tiekėjas per perkančiosios organizacijos nustatytą terminą patikslino, papildė, paaiškino pasiūlymą ir tai lėmė esminį jo pasiūlymo pakeitimą;</w:t>
      </w:r>
    </w:p>
    <w:p w14:paraId="042CAD84" w14:textId="3A251876"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41094CB6" w14:textId="6B676DDC"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pasiūlyme nurodyta neįprastai maža kaina ir (ar) sąnaudos ir tiekėjas nepateikė tinkamų pasiūlytos mažiausios kainos ir (ar) sąnaudų pagrįstumo įrodymų;</w:t>
      </w:r>
    </w:p>
    <w:p w14:paraId="1CD0BEF5" w14:textId="605C8BC5"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pasiūlymas, kuriame nurodyta neįprastai maža kaina ir (ar) sąnaudos, neatitinka VPĮ 17 straipsnio 2 dalies 2 punkte nurodytų aplinkos apsaugos, socialinės ir darbo teisės įpareigojimų;</w:t>
      </w:r>
    </w:p>
    <w:p w14:paraId="0F3A7282" w14:textId="29CDB7CC"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0478CDD" w14:textId="45B3125E"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netenkinami specialiosiose pirkimo sąlygose nustatyti reikalavimai, susiję su nacionaliniu saugumu (kai taikoma);</w:t>
      </w:r>
    </w:p>
    <w:p w14:paraId="63F3D77E" w14:textId="02E4F0D5"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tiekėjas perkančiosios organizacijos prašymu nepratęsia pasiūlymo galiojimo;</w:t>
      </w:r>
    </w:p>
    <w:p w14:paraId="1C9EFB7B" w14:textId="66C0081F"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tiekėjas iki susipažinimo su pasiūlymais posėdžio pradžios nepateikia pasiūlymo iššifravimo slaptažodžio;</w:t>
      </w:r>
    </w:p>
    <w:p w14:paraId="1A225715" w14:textId="00225E25"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 xml:space="preserve">perkančioji organizacija gali atmesti pasiūlymus kitais specialiosiose pirkimo sąlygose nurodytais pagrindais. </w:t>
      </w:r>
    </w:p>
    <w:p w14:paraId="2B27ECF8" w14:textId="04E283FB" w:rsidR="00847D02" w:rsidRPr="00873391" w:rsidRDefault="00873391" w:rsidP="00A4279A">
      <w:pPr>
        <w:pStyle w:val="ListParagraph"/>
        <w:numPr>
          <w:ilvl w:val="1"/>
          <w:numId w:val="25"/>
        </w:numPr>
        <w:tabs>
          <w:tab w:val="left" w:pos="993"/>
          <w:tab w:val="left" w:pos="1418"/>
        </w:tabs>
        <w:spacing w:line="240" w:lineRule="auto"/>
        <w:ind w:left="0" w:firstLine="709"/>
        <w:jc w:val="both"/>
        <w:rPr>
          <w:lang w:eastAsia="lt-LT"/>
        </w:rPr>
      </w:pPr>
      <w:r w:rsidRPr="00873391">
        <w:rPr>
          <w:lang w:eastAsia="lt-LT"/>
        </w:rPr>
        <w:t>Apie pasiūlymo atmetimą ir tokio atmetimo priežastis tiekėjas informuojamas raštu CVP IS priemonėmis.</w:t>
      </w:r>
    </w:p>
    <w:p w14:paraId="35923D15" w14:textId="77777777" w:rsidR="004E1A01" w:rsidRDefault="004E1A01" w:rsidP="004E1A01">
      <w:pPr>
        <w:pStyle w:val="Heading1"/>
        <w:numPr>
          <w:ilvl w:val="0"/>
          <w:numId w:val="0"/>
        </w:numPr>
        <w:spacing w:before="0" w:after="0"/>
        <w:jc w:val="left"/>
        <w:rPr>
          <w:b/>
          <w:sz w:val="24"/>
          <w:szCs w:val="24"/>
        </w:rPr>
      </w:pPr>
    </w:p>
    <w:p w14:paraId="24854954" w14:textId="4246E6AE" w:rsidR="0015722A" w:rsidRDefault="0015722A" w:rsidP="00A4279A">
      <w:pPr>
        <w:pStyle w:val="ListParagraph"/>
        <w:numPr>
          <w:ilvl w:val="0"/>
          <w:numId w:val="25"/>
        </w:numPr>
        <w:jc w:val="center"/>
        <w:rPr>
          <w:b/>
          <w:bCs/>
          <w:lang w:eastAsia="lt-LT"/>
        </w:rPr>
      </w:pPr>
      <w:r w:rsidRPr="0015722A">
        <w:rPr>
          <w:b/>
          <w:bCs/>
          <w:lang w:eastAsia="lt-LT"/>
        </w:rPr>
        <w:t>PASIŪLYMŲ EILĖ IR LAIMĖTOJO NUSTATYMAS</w:t>
      </w:r>
    </w:p>
    <w:p w14:paraId="36042739" w14:textId="77777777" w:rsidR="0015722A" w:rsidRPr="00232E75" w:rsidRDefault="0015722A" w:rsidP="00232E75">
      <w:pPr>
        <w:pStyle w:val="ListParagraph"/>
        <w:spacing w:line="240" w:lineRule="auto"/>
        <w:ind w:left="0" w:firstLine="709"/>
        <w:jc w:val="both"/>
        <w:rPr>
          <w:lang w:eastAsia="lt-LT"/>
        </w:rPr>
      </w:pPr>
    </w:p>
    <w:p w14:paraId="09D65ED2" w14:textId="77777777" w:rsidR="00232E75" w:rsidRPr="00232E75" w:rsidRDefault="00232E75" w:rsidP="00A4279A">
      <w:pPr>
        <w:pStyle w:val="ListParagraph"/>
        <w:numPr>
          <w:ilvl w:val="1"/>
          <w:numId w:val="25"/>
        </w:numPr>
        <w:spacing w:line="240" w:lineRule="auto"/>
        <w:ind w:left="0" w:firstLine="709"/>
        <w:jc w:val="both"/>
        <w:rPr>
          <w:lang w:eastAsia="lt-LT"/>
        </w:rPr>
      </w:pPr>
      <w:r w:rsidRPr="00232E75">
        <w:rPr>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00005105" w14:textId="77777777" w:rsidR="00232E75" w:rsidRPr="00232E75" w:rsidRDefault="00232E75" w:rsidP="00A4279A">
      <w:pPr>
        <w:pStyle w:val="ListParagraph"/>
        <w:numPr>
          <w:ilvl w:val="1"/>
          <w:numId w:val="25"/>
        </w:numPr>
        <w:spacing w:line="240" w:lineRule="auto"/>
        <w:ind w:left="0" w:firstLine="709"/>
        <w:jc w:val="both"/>
        <w:rPr>
          <w:lang w:eastAsia="lt-LT"/>
        </w:rPr>
      </w:pPr>
      <w:r w:rsidRPr="00232E75">
        <w:rPr>
          <w:lang w:eastAsia="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30DF2C" w14:textId="77777777" w:rsidR="00232E75" w:rsidRPr="00232E75" w:rsidRDefault="00232E75" w:rsidP="00A4279A">
      <w:pPr>
        <w:pStyle w:val="ListParagraph"/>
        <w:numPr>
          <w:ilvl w:val="1"/>
          <w:numId w:val="25"/>
        </w:numPr>
        <w:spacing w:line="240" w:lineRule="auto"/>
        <w:ind w:left="0" w:firstLine="709"/>
        <w:jc w:val="both"/>
        <w:rPr>
          <w:lang w:eastAsia="lt-LT"/>
        </w:rPr>
      </w:pPr>
      <w:r w:rsidRPr="00232E75">
        <w:rPr>
          <w:lang w:eastAsia="lt-LT"/>
        </w:rPr>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18EE50DD" w14:textId="400F3C34" w:rsidR="00232E75" w:rsidRPr="00232E75" w:rsidRDefault="00232E75" w:rsidP="00A4279A">
      <w:pPr>
        <w:pStyle w:val="ListParagraph"/>
        <w:numPr>
          <w:ilvl w:val="1"/>
          <w:numId w:val="25"/>
        </w:numPr>
        <w:spacing w:line="240" w:lineRule="auto"/>
        <w:ind w:left="0" w:firstLine="709"/>
        <w:jc w:val="both"/>
        <w:rPr>
          <w:b/>
          <w:bCs/>
          <w:lang w:eastAsia="lt-LT"/>
        </w:rPr>
      </w:pPr>
      <w:r w:rsidRPr="00232E75">
        <w:rPr>
          <w:lang w:eastAsia="lt-LT"/>
        </w:rPr>
        <w:t>Jeigu pasiūlymą pateikė tik vienas tiekėjas arba įvertinus pasiūlymus liko tik vienas tiekėjas, pasiūlymų eilė nenustatoma ir tas pasiūlymas laikomas</w:t>
      </w:r>
      <w:r w:rsidRPr="00232E75">
        <w:rPr>
          <w:b/>
          <w:bCs/>
          <w:lang w:eastAsia="lt-LT"/>
        </w:rPr>
        <w:t xml:space="preserve"> laimėjusiu.</w:t>
      </w:r>
    </w:p>
    <w:p w14:paraId="190AB059" w14:textId="2251B926" w:rsidR="0015722A" w:rsidRDefault="0015722A" w:rsidP="00232E75">
      <w:pPr>
        <w:pStyle w:val="ListParagraph"/>
        <w:rPr>
          <w:b/>
          <w:bCs/>
          <w:lang w:val="en-US" w:eastAsia="lt-LT"/>
        </w:rPr>
      </w:pPr>
    </w:p>
    <w:p w14:paraId="52C97604" w14:textId="7ADD8B68" w:rsidR="00232E75" w:rsidRDefault="00232E75" w:rsidP="00A4279A">
      <w:pPr>
        <w:pStyle w:val="ListParagraph"/>
        <w:numPr>
          <w:ilvl w:val="0"/>
          <w:numId w:val="25"/>
        </w:numPr>
        <w:jc w:val="center"/>
        <w:rPr>
          <w:b/>
          <w:bCs/>
          <w:lang w:val="en-US" w:eastAsia="lt-LT"/>
        </w:rPr>
      </w:pPr>
      <w:r>
        <w:rPr>
          <w:b/>
          <w:bCs/>
          <w:lang w:val="en-US" w:eastAsia="lt-LT"/>
        </w:rPr>
        <w:lastRenderedPageBreak/>
        <w:t>INFORMAVIMAS APIE PIRKIMO PROCEDŪRŲ REZULTATUS</w:t>
      </w:r>
    </w:p>
    <w:p w14:paraId="763F2909" w14:textId="77777777" w:rsidR="00EE1979" w:rsidRDefault="00EE1979" w:rsidP="00EE1979">
      <w:pPr>
        <w:pStyle w:val="ListParagraph"/>
        <w:ind w:left="360"/>
        <w:rPr>
          <w:b/>
          <w:bCs/>
          <w:lang w:val="en-US" w:eastAsia="lt-LT"/>
        </w:rPr>
      </w:pPr>
    </w:p>
    <w:p w14:paraId="6C4CFB6F" w14:textId="002677EA" w:rsidR="00232E75" w:rsidRDefault="00294ED7" w:rsidP="00A4279A">
      <w:pPr>
        <w:pStyle w:val="ListParagraph"/>
        <w:numPr>
          <w:ilvl w:val="1"/>
          <w:numId w:val="25"/>
        </w:numPr>
        <w:spacing w:line="240" w:lineRule="auto"/>
        <w:ind w:left="0" w:firstLine="709"/>
        <w:jc w:val="both"/>
        <w:rPr>
          <w:lang w:eastAsia="lt-LT"/>
        </w:rPr>
      </w:pPr>
      <w:r w:rsidRPr="00294ED7">
        <w:rPr>
          <w:lang w:eastAsia="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6F9078CE" w14:textId="77777777" w:rsidR="00294ED7" w:rsidRDefault="00294ED7" w:rsidP="00294ED7">
      <w:pPr>
        <w:pStyle w:val="ListParagraph"/>
        <w:spacing w:line="240" w:lineRule="auto"/>
        <w:ind w:left="709"/>
        <w:jc w:val="both"/>
        <w:rPr>
          <w:lang w:eastAsia="lt-LT"/>
        </w:rPr>
      </w:pPr>
    </w:p>
    <w:p w14:paraId="052EBAE3" w14:textId="1F3AB766" w:rsidR="00294ED7" w:rsidRDefault="00294ED7" w:rsidP="00A4279A">
      <w:pPr>
        <w:pStyle w:val="ListParagraph"/>
        <w:numPr>
          <w:ilvl w:val="0"/>
          <w:numId w:val="25"/>
        </w:numPr>
        <w:spacing w:line="240" w:lineRule="auto"/>
        <w:jc w:val="center"/>
        <w:rPr>
          <w:b/>
          <w:bCs/>
          <w:lang w:eastAsia="lt-LT"/>
        </w:rPr>
      </w:pPr>
      <w:r w:rsidRPr="00294ED7">
        <w:rPr>
          <w:b/>
          <w:bCs/>
          <w:lang w:eastAsia="lt-LT"/>
        </w:rPr>
        <w:t>SUTARTIES SUDARYMAS</w:t>
      </w:r>
    </w:p>
    <w:p w14:paraId="4A7E2554" w14:textId="77777777" w:rsidR="00294ED7" w:rsidRDefault="00294ED7" w:rsidP="00294ED7">
      <w:pPr>
        <w:pStyle w:val="ListParagraph"/>
        <w:spacing w:line="240" w:lineRule="auto"/>
        <w:ind w:left="360"/>
        <w:rPr>
          <w:b/>
          <w:bCs/>
          <w:lang w:eastAsia="lt-LT"/>
        </w:rPr>
      </w:pPr>
    </w:p>
    <w:p w14:paraId="3CCA7055" w14:textId="77777777" w:rsidR="00FA7618"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3D4438A2" w14:textId="534E8894" w:rsidR="00FA7618" w:rsidRPr="00FA7618" w:rsidRDefault="00FA7618" w:rsidP="00A4279A">
      <w:pPr>
        <w:pStyle w:val="ListParagraph"/>
        <w:numPr>
          <w:ilvl w:val="1"/>
          <w:numId w:val="25"/>
        </w:numPr>
        <w:tabs>
          <w:tab w:val="left" w:pos="1418"/>
        </w:tabs>
        <w:spacing w:line="240" w:lineRule="auto"/>
        <w:ind w:left="0" w:firstLine="709"/>
        <w:jc w:val="both"/>
        <w:rPr>
          <w:lang w:eastAsia="lt-LT"/>
        </w:rPr>
      </w:pPr>
      <w:r w:rsidRPr="00FA7618">
        <w:rPr>
          <w:lang w:eastAsia="lt-LT"/>
        </w:rPr>
        <w:t xml:space="preserve">Sutartis sudaroma nedelsiant, </w:t>
      </w:r>
      <w:r w:rsidR="00773F70" w:rsidRPr="00773F70">
        <w:rPr>
          <w:lang w:eastAsia="lt-LT"/>
        </w:rPr>
        <w:t>bet ne anksčiau negu pasibaigė specialiosiose pirkimo sąlygose nustatytas atidėjimo terminas</w:t>
      </w:r>
      <w:r w:rsidRPr="00FA7618">
        <w:rPr>
          <w:lang w:eastAsia="lt-LT"/>
        </w:rPr>
        <w:t xml:space="preserve">.  </w:t>
      </w:r>
    </w:p>
    <w:p w14:paraId="7D3D6AD3" w14:textId="0417A6C7" w:rsidR="00FA7618" w:rsidRPr="00FA7618" w:rsidRDefault="00FA7618" w:rsidP="00A4279A">
      <w:pPr>
        <w:pStyle w:val="ListParagraph"/>
        <w:numPr>
          <w:ilvl w:val="1"/>
          <w:numId w:val="25"/>
        </w:numPr>
        <w:tabs>
          <w:tab w:val="left" w:pos="1418"/>
        </w:tabs>
        <w:spacing w:line="240" w:lineRule="auto"/>
        <w:ind w:left="0" w:firstLine="709"/>
        <w:jc w:val="both"/>
        <w:rPr>
          <w:lang w:eastAsia="lt-LT"/>
        </w:rPr>
      </w:pPr>
      <w:r w:rsidRPr="00FA7618">
        <w:rPr>
          <w:lang w:eastAsia="lt-LT"/>
        </w:rPr>
        <w:t>Tiekėjas, kurio pasiūlymas nustatytas laimėjusiu, sudaryti sutartį kviečiamas raštu ir jam nurodomas laikas, iki kada jis turi sudaryti sutartį.</w:t>
      </w:r>
    </w:p>
    <w:p w14:paraId="383827E6" w14:textId="77777777" w:rsidR="00FA7618" w:rsidRPr="00FA7618" w:rsidRDefault="00FA7618" w:rsidP="00A4279A">
      <w:pPr>
        <w:pStyle w:val="ListParagraph"/>
        <w:numPr>
          <w:ilvl w:val="1"/>
          <w:numId w:val="25"/>
        </w:numPr>
        <w:tabs>
          <w:tab w:val="left" w:pos="1418"/>
        </w:tabs>
        <w:spacing w:line="240" w:lineRule="auto"/>
        <w:ind w:left="0" w:firstLine="709"/>
        <w:jc w:val="both"/>
        <w:rPr>
          <w:lang w:eastAsia="lt-LT"/>
        </w:rPr>
      </w:pPr>
      <w:r w:rsidRPr="00FA7618">
        <w:rPr>
          <w:lang w:eastAsia="lt-LT"/>
        </w:rPr>
        <w:t>Laikoma, kad tiekėjas atsisakė sudaryti sutartį, kai yra bent vienas iš šių atvejų:</w:t>
      </w:r>
    </w:p>
    <w:p w14:paraId="5D5F7726"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tiekėjas raštu atsisako ją sudaryti;</w:t>
      </w:r>
    </w:p>
    <w:p w14:paraId="326AC96B"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iki perkančiosios organizacijos nurodyto laiko nepasirašo sutarties;</w:t>
      </w:r>
    </w:p>
    <w:p w14:paraId="45BDD4D4"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atsisako sudaryti sutartį VPĮ ir pirkimo sąlygose nustatytomis sąlygomis;</w:t>
      </w:r>
    </w:p>
    <w:p w14:paraId="1E9AA362"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tiekėjų grupė, kurios pasiūlymas nustatytas laimėjęs, neįsteigia juridinio asmens, jeigu toks reikalavimas nustatytas specialiosiose pirkimo sąlygose.</w:t>
      </w:r>
    </w:p>
    <w:p w14:paraId="2D7A9C54" w14:textId="77777777" w:rsidR="00FA7618"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3CBFF0F" w14:textId="77777777" w:rsidR="00FA7618"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 xml:space="preserve">Sudarant sutartį, joje negali būti keičiama laimėjusio tiekėjo pasiūlymo kaina, sąnaudos ir nekeičiamos kitos sąlygos. </w:t>
      </w:r>
    </w:p>
    <w:p w14:paraId="4204C31A" w14:textId="471A9CF4" w:rsidR="00294ED7"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p>
    <w:p w14:paraId="505A3426" w14:textId="2B45BF1D" w:rsidR="006D09BE" w:rsidRDefault="006D09BE" w:rsidP="00A4279A">
      <w:pPr>
        <w:pStyle w:val="Heading1"/>
        <w:numPr>
          <w:ilvl w:val="0"/>
          <w:numId w:val="25"/>
        </w:numPr>
        <w:spacing w:before="0" w:after="0"/>
        <w:rPr>
          <w:b/>
          <w:sz w:val="24"/>
          <w:szCs w:val="24"/>
        </w:rPr>
      </w:pPr>
      <w:r>
        <w:rPr>
          <w:b/>
          <w:sz w:val="24"/>
          <w:szCs w:val="24"/>
        </w:rPr>
        <w:t>TEISĖ GINČYTI PERKANČIOSIOS ORGANIZAVCIJOS VEIKSMUS AR SPRENDIMUS</w:t>
      </w:r>
    </w:p>
    <w:p w14:paraId="159B333D" w14:textId="77777777" w:rsidR="00F35E50" w:rsidRPr="00F35E50" w:rsidRDefault="00F35E50" w:rsidP="00F35E50">
      <w:pPr>
        <w:spacing w:after="0"/>
        <w:rPr>
          <w:lang w:eastAsia="lt-LT"/>
        </w:rPr>
      </w:pPr>
    </w:p>
    <w:p w14:paraId="0BBEE2DC" w14:textId="77777777" w:rsidR="00F35E50" w:rsidRPr="00F35E50" w:rsidRDefault="00F35E50" w:rsidP="00A4279A">
      <w:pPr>
        <w:pStyle w:val="ListParagraph"/>
        <w:numPr>
          <w:ilvl w:val="1"/>
          <w:numId w:val="25"/>
        </w:numPr>
        <w:spacing w:line="240" w:lineRule="auto"/>
        <w:ind w:left="0" w:firstLine="709"/>
        <w:jc w:val="both"/>
        <w:rPr>
          <w:lang w:eastAsia="lt-LT"/>
        </w:rPr>
      </w:pPr>
      <w:r w:rsidRPr="00F35E50">
        <w:rPr>
          <w:lang w:eastAsia="lt-LT"/>
        </w:rPr>
        <w:t>Tiekėjas, kuris mano, kad  perkančioji organizacija nesilaikė VPĮ reikalavimų ir tuo pažeidė ar pažeis jo teisėtus interesus, VPĮ VII skyriuje nustatyta tvarka gali kreiptis į apygardos teismą, kaip pirmosios instancijos teismą.</w:t>
      </w:r>
    </w:p>
    <w:p w14:paraId="3511BA62" w14:textId="6FADBF3E" w:rsidR="00F35E50" w:rsidRPr="00F35E50" w:rsidRDefault="00F35E50" w:rsidP="00A4279A">
      <w:pPr>
        <w:pStyle w:val="ListParagraph"/>
        <w:numPr>
          <w:ilvl w:val="1"/>
          <w:numId w:val="25"/>
        </w:numPr>
        <w:tabs>
          <w:tab w:val="left" w:pos="1276"/>
          <w:tab w:val="left" w:pos="1418"/>
        </w:tabs>
        <w:spacing w:line="240" w:lineRule="auto"/>
        <w:ind w:left="0" w:firstLine="709"/>
        <w:jc w:val="both"/>
        <w:rPr>
          <w:lang w:eastAsia="lt-LT"/>
        </w:rPr>
      </w:pPr>
      <w:r w:rsidRPr="00F35E50">
        <w:rPr>
          <w:lang w:eastAsia="lt-LT"/>
        </w:rPr>
        <w:t xml:space="preserve">Tiekėjas, norėdamas iki sutarties sudarymo teisme ginčyti perkančiosios organizacijos sprendimus ar veiksmus, pirmiausia raštu tiekėjo pasirinktomis priemonėmis turi pateikti pretenziją perkančiajai organizacijai. </w:t>
      </w:r>
    </w:p>
    <w:p w14:paraId="45DBACC5" w14:textId="66068C55" w:rsidR="006D09BE" w:rsidRPr="00F35E50" w:rsidRDefault="00F35E50" w:rsidP="00A4279A">
      <w:pPr>
        <w:pStyle w:val="ListParagraph"/>
        <w:numPr>
          <w:ilvl w:val="1"/>
          <w:numId w:val="25"/>
        </w:numPr>
        <w:spacing w:line="240" w:lineRule="auto"/>
        <w:ind w:left="0" w:firstLine="709"/>
        <w:jc w:val="both"/>
        <w:rPr>
          <w:lang w:eastAsia="lt-LT"/>
        </w:rPr>
      </w:pPr>
      <w:r w:rsidRPr="00F35E50">
        <w:rPr>
          <w:lang w:eastAsia="lt-LT"/>
        </w:rPr>
        <w:lastRenderedPageBreak/>
        <w:t>Pretenzijos pateikimo perkančiajai organizacijai, prašymo pateikimo ar ieškinio pareiškimo teismui terminai nustatyti VPĮ 102 straipsnyje.</w:t>
      </w:r>
    </w:p>
    <w:p w14:paraId="303BB644" w14:textId="77777777" w:rsidR="006D09BE" w:rsidRDefault="006D09BE" w:rsidP="006D09BE">
      <w:pPr>
        <w:pStyle w:val="Heading1"/>
        <w:numPr>
          <w:ilvl w:val="0"/>
          <w:numId w:val="0"/>
        </w:numPr>
        <w:spacing w:before="0" w:after="0"/>
        <w:jc w:val="left"/>
        <w:rPr>
          <w:b/>
          <w:sz w:val="24"/>
          <w:szCs w:val="24"/>
        </w:rPr>
      </w:pPr>
    </w:p>
    <w:bookmarkEnd w:id="3"/>
    <w:bookmarkEnd w:id="4"/>
    <w:bookmarkEnd w:id="5"/>
    <w:p w14:paraId="3CF1508C" w14:textId="77777777" w:rsidR="00444FBD" w:rsidRPr="00E61301" w:rsidRDefault="00444FBD" w:rsidP="00444FBD">
      <w:pPr>
        <w:tabs>
          <w:tab w:val="left" w:pos="567"/>
          <w:tab w:val="left" w:pos="1276"/>
        </w:tabs>
        <w:spacing w:after="0" w:line="240" w:lineRule="auto"/>
        <w:ind w:firstLine="851"/>
        <w:jc w:val="both"/>
        <w:rPr>
          <w:szCs w:val="24"/>
        </w:rPr>
      </w:pPr>
    </w:p>
    <w:p w14:paraId="769A72F2" w14:textId="0BC26A3D" w:rsidR="00EE5004" w:rsidRPr="00E61301" w:rsidRDefault="006D72B9" w:rsidP="00773F70">
      <w:pPr>
        <w:tabs>
          <w:tab w:val="left" w:pos="567"/>
          <w:tab w:val="left" w:pos="1276"/>
        </w:tabs>
        <w:spacing w:after="0" w:line="240" w:lineRule="auto"/>
        <w:jc w:val="center"/>
        <w:rPr>
          <w:b/>
          <w:szCs w:val="24"/>
          <w:lang w:eastAsia="lt-LT"/>
        </w:rPr>
      </w:pPr>
      <w:r w:rsidRPr="00E61301">
        <w:rPr>
          <w:szCs w:val="24"/>
        </w:rPr>
        <w:t>__________________</w:t>
      </w:r>
    </w:p>
    <w:sectPr w:rsidR="00EE5004" w:rsidRPr="00E61301" w:rsidSect="004A7B02">
      <w:headerReference w:type="default" r:id="rId18"/>
      <w:pgSz w:w="11906" w:h="16838"/>
      <w:pgMar w:top="1134" w:right="85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DA33" w14:textId="77777777" w:rsidR="00E157C1" w:rsidRDefault="00E157C1">
      <w:r>
        <w:separator/>
      </w:r>
    </w:p>
  </w:endnote>
  <w:endnote w:type="continuationSeparator" w:id="0">
    <w:p w14:paraId="07330567" w14:textId="77777777" w:rsidR="00E157C1" w:rsidRDefault="00E157C1">
      <w:r>
        <w:continuationSeparator/>
      </w:r>
    </w:p>
  </w:endnote>
  <w:endnote w:type="continuationNotice" w:id="1">
    <w:p w14:paraId="2FBD3826" w14:textId="77777777" w:rsidR="00E157C1" w:rsidRDefault="00E15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ndale Sans UI">
    <w:altName w:val="Calibri"/>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62C5" w14:textId="77777777" w:rsidR="00E157C1" w:rsidRDefault="00E157C1">
      <w:r>
        <w:separator/>
      </w:r>
    </w:p>
  </w:footnote>
  <w:footnote w:type="continuationSeparator" w:id="0">
    <w:p w14:paraId="0FCDB830" w14:textId="77777777" w:rsidR="00E157C1" w:rsidRDefault="00E157C1">
      <w:r>
        <w:continuationSeparator/>
      </w:r>
    </w:p>
  </w:footnote>
  <w:footnote w:type="continuationNotice" w:id="1">
    <w:p w14:paraId="792BB152" w14:textId="77777777" w:rsidR="00E157C1" w:rsidRDefault="00E157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2F0F" w14:textId="77777777" w:rsidR="00D6731E" w:rsidRPr="007760F9" w:rsidRDefault="00D6731E" w:rsidP="00245C2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6CA0026"/>
    <w:multiLevelType w:val="hybridMultilevel"/>
    <w:tmpl w:val="CD70D2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5460B"/>
    <w:multiLevelType w:val="hybridMultilevel"/>
    <w:tmpl w:val="EC646A18"/>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E1C7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AC3FC4"/>
    <w:multiLevelType w:val="multilevel"/>
    <w:tmpl w:val="E5E65050"/>
    <w:lvl w:ilvl="0">
      <w:start w:val="1"/>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2049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FA2CB8E"/>
    <w:lvl w:ilvl="0">
      <w:start w:val="4"/>
      <w:numFmt w:val="decimal"/>
      <w:lvlText w:val="%1."/>
      <w:lvlJc w:val="left"/>
      <w:pPr>
        <w:ind w:left="600" w:hanging="600"/>
      </w:pPr>
      <w:rPr>
        <w:rFonts w:hint="default"/>
        <w:b/>
        <w:bCs w:val="0"/>
      </w:rPr>
    </w:lvl>
    <w:lvl w:ilvl="1">
      <w:start w:val="4"/>
      <w:numFmt w:val="decimal"/>
      <w:lvlText w:val="%2."/>
      <w:lvlJc w:val="left"/>
      <w:pPr>
        <w:ind w:left="720" w:hanging="36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6522"/>
    <w:multiLevelType w:val="multilevel"/>
    <w:tmpl w:val="1F8EEF1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4" w15:restartNumberingAfterBreak="0">
    <w:nsid w:val="4AD50BC9"/>
    <w:multiLevelType w:val="hybridMultilevel"/>
    <w:tmpl w:val="EC646A18"/>
    <w:lvl w:ilvl="0" w:tplc="80F01A58">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1DD5967"/>
    <w:multiLevelType w:val="multilevel"/>
    <w:tmpl w:val="5DA2A69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BC3CCA"/>
    <w:multiLevelType w:val="multilevel"/>
    <w:tmpl w:val="C276CFA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3E19E7"/>
    <w:multiLevelType w:val="hybridMultilevel"/>
    <w:tmpl w:val="550AD3EC"/>
    <w:lvl w:ilvl="0" w:tplc="DCB6CE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D0B68"/>
    <w:multiLevelType w:val="multilevel"/>
    <w:tmpl w:val="756899EE"/>
    <w:lvl w:ilvl="0">
      <w:start w:val="1"/>
      <w:numFmt w:val="decimal"/>
      <w:pStyle w:val="Heading1"/>
      <w:suff w:val="space"/>
      <w:lvlText w:val="%1."/>
      <w:lvlJc w:val="left"/>
      <w:pPr>
        <w:ind w:left="574" w:hanging="432"/>
      </w:pPr>
      <w:rPr>
        <w:b/>
        <w:i w:val="0"/>
      </w:rPr>
    </w:lvl>
    <w:lvl w:ilvl="1">
      <w:start w:val="1"/>
      <w:numFmt w:val="decimal"/>
      <w:pStyle w:val="Heading2"/>
      <w:suff w:val="space"/>
      <w:lvlText w:val="%1.%2."/>
      <w:lvlJc w:val="left"/>
      <w:pPr>
        <w:ind w:left="131"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63196820">
    <w:abstractNumId w:val="23"/>
  </w:num>
  <w:num w:numId="2" w16cid:durableId="211230184">
    <w:abstractNumId w:val="2"/>
  </w:num>
  <w:num w:numId="3" w16cid:durableId="2006736397">
    <w:abstractNumId w:val="15"/>
  </w:num>
  <w:num w:numId="4" w16cid:durableId="2060351155">
    <w:abstractNumId w:val="13"/>
  </w:num>
  <w:num w:numId="5" w16cid:durableId="1703752151">
    <w:abstractNumId w:val="23"/>
    <w:lvlOverride w:ilvl="0">
      <w:startOverride w:val="6"/>
    </w:lvlOverride>
  </w:num>
  <w:num w:numId="6" w16cid:durableId="260991342">
    <w:abstractNumId w:val="3"/>
  </w:num>
  <w:num w:numId="7" w16cid:durableId="339359776">
    <w:abstractNumId w:val="20"/>
  </w:num>
  <w:num w:numId="8" w16cid:durableId="989944092">
    <w:abstractNumId w:val="12"/>
  </w:num>
  <w:num w:numId="9" w16cid:durableId="1243294554">
    <w:abstractNumId w:val="21"/>
  </w:num>
  <w:num w:numId="10" w16cid:durableId="1416436372">
    <w:abstractNumId w:val="19"/>
  </w:num>
  <w:num w:numId="11" w16cid:durableId="1417242893">
    <w:abstractNumId w:val="22"/>
  </w:num>
  <w:num w:numId="12" w16cid:durableId="1559051409">
    <w:abstractNumId w:val="0"/>
  </w:num>
  <w:num w:numId="13" w16cid:durableId="1885674448">
    <w:abstractNumId w:val="14"/>
  </w:num>
  <w:num w:numId="14" w16cid:durableId="1202404609">
    <w:abstractNumId w:val="4"/>
  </w:num>
  <w:num w:numId="15" w16cid:durableId="1348754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507274">
    <w:abstractNumId w:val="1"/>
  </w:num>
  <w:num w:numId="17" w16cid:durableId="685911809">
    <w:abstractNumId w:val="18"/>
  </w:num>
  <w:num w:numId="18" w16cid:durableId="558832012">
    <w:abstractNumId w:val="10"/>
  </w:num>
  <w:num w:numId="19" w16cid:durableId="1131437715">
    <w:abstractNumId w:val="16"/>
  </w:num>
  <w:num w:numId="20" w16cid:durableId="895967439">
    <w:abstractNumId w:val="7"/>
  </w:num>
  <w:num w:numId="21" w16cid:durableId="216861256">
    <w:abstractNumId w:val="9"/>
  </w:num>
  <w:num w:numId="22" w16cid:durableId="1741366316">
    <w:abstractNumId w:val="6"/>
  </w:num>
  <w:num w:numId="23" w16cid:durableId="2039117372">
    <w:abstractNumId w:val="5"/>
  </w:num>
  <w:num w:numId="24" w16cid:durableId="1569150074">
    <w:abstractNumId w:val="11"/>
  </w:num>
  <w:num w:numId="25" w16cid:durableId="144881586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6B"/>
    <w:rsid w:val="00000065"/>
    <w:rsid w:val="00000A6B"/>
    <w:rsid w:val="00000DD7"/>
    <w:rsid w:val="0000133F"/>
    <w:rsid w:val="00002102"/>
    <w:rsid w:val="00004737"/>
    <w:rsid w:val="0000569A"/>
    <w:rsid w:val="000059DC"/>
    <w:rsid w:val="00005D34"/>
    <w:rsid w:val="00007048"/>
    <w:rsid w:val="000104A6"/>
    <w:rsid w:val="00010762"/>
    <w:rsid w:val="00010846"/>
    <w:rsid w:val="00011287"/>
    <w:rsid w:val="00012700"/>
    <w:rsid w:val="00013372"/>
    <w:rsid w:val="00013EE4"/>
    <w:rsid w:val="0001706A"/>
    <w:rsid w:val="00021230"/>
    <w:rsid w:val="00022108"/>
    <w:rsid w:val="00022147"/>
    <w:rsid w:val="00023F02"/>
    <w:rsid w:val="00023F83"/>
    <w:rsid w:val="00024CCD"/>
    <w:rsid w:val="00026196"/>
    <w:rsid w:val="0002620F"/>
    <w:rsid w:val="000271F7"/>
    <w:rsid w:val="000279AD"/>
    <w:rsid w:val="00027C04"/>
    <w:rsid w:val="00030377"/>
    <w:rsid w:val="00030AE0"/>
    <w:rsid w:val="0003142A"/>
    <w:rsid w:val="000318A7"/>
    <w:rsid w:val="00031C71"/>
    <w:rsid w:val="000339BB"/>
    <w:rsid w:val="00033E12"/>
    <w:rsid w:val="00034B78"/>
    <w:rsid w:val="00034F6A"/>
    <w:rsid w:val="00035356"/>
    <w:rsid w:val="00035381"/>
    <w:rsid w:val="00035950"/>
    <w:rsid w:val="00036156"/>
    <w:rsid w:val="000372E9"/>
    <w:rsid w:val="00037B47"/>
    <w:rsid w:val="00037B54"/>
    <w:rsid w:val="0004018B"/>
    <w:rsid w:val="000409E3"/>
    <w:rsid w:val="00041E9E"/>
    <w:rsid w:val="00042164"/>
    <w:rsid w:val="00042262"/>
    <w:rsid w:val="00042970"/>
    <w:rsid w:val="000432DA"/>
    <w:rsid w:val="00043C56"/>
    <w:rsid w:val="000446CC"/>
    <w:rsid w:val="00044E5C"/>
    <w:rsid w:val="000451D1"/>
    <w:rsid w:val="000454BB"/>
    <w:rsid w:val="00045EF4"/>
    <w:rsid w:val="000465FC"/>
    <w:rsid w:val="00046ADE"/>
    <w:rsid w:val="00046D30"/>
    <w:rsid w:val="000470CE"/>
    <w:rsid w:val="00047946"/>
    <w:rsid w:val="00047F2D"/>
    <w:rsid w:val="00050A94"/>
    <w:rsid w:val="00052E9D"/>
    <w:rsid w:val="00052FF5"/>
    <w:rsid w:val="00053204"/>
    <w:rsid w:val="0005340F"/>
    <w:rsid w:val="0005373C"/>
    <w:rsid w:val="00054048"/>
    <w:rsid w:val="00054105"/>
    <w:rsid w:val="00054A77"/>
    <w:rsid w:val="000551BF"/>
    <w:rsid w:val="000552E7"/>
    <w:rsid w:val="000605D1"/>
    <w:rsid w:val="00060633"/>
    <w:rsid w:val="000609BE"/>
    <w:rsid w:val="00060A24"/>
    <w:rsid w:val="0006176C"/>
    <w:rsid w:val="00062616"/>
    <w:rsid w:val="00062DFB"/>
    <w:rsid w:val="00062F11"/>
    <w:rsid w:val="00063DFB"/>
    <w:rsid w:val="0006455B"/>
    <w:rsid w:val="000647B8"/>
    <w:rsid w:val="00064FD7"/>
    <w:rsid w:val="0006574D"/>
    <w:rsid w:val="000659FD"/>
    <w:rsid w:val="00070488"/>
    <w:rsid w:val="00070972"/>
    <w:rsid w:val="00070E01"/>
    <w:rsid w:val="000712F1"/>
    <w:rsid w:val="000714BB"/>
    <w:rsid w:val="00071C1D"/>
    <w:rsid w:val="00071C3F"/>
    <w:rsid w:val="00072F3E"/>
    <w:rsid w:val="00073774"/>
    <w:rsid w:val="0007456E"/>
    <w:rsid w:val="00074EB5"/>
    <w:rsid w:val="00080435"/>
    <w:rsid w:val="00081123"/>
    <w:rsid w:val="00081602"/>
    <w:rsid w:val="000818A9"/>
    <w:rsid w:val="00081DFA"/>
    <w:rsid w:val="00082F7D"/>
    <w:rsid w:val="00083289"/>
    <w:rsid w:val="00083B59"/>
    <w:rsid w:val="00083C0E"/>
    <w:rsid w:val="00083D2C"/>
    <w:rsid w:val="000858AB"/>
    <w:rsid w:val="00085C4A"/>
    <w:rsid w:val="000861B1"/>
    <w:rsid w:val="000867F0"/>
    <w:rsid w:val="0008697E"/>
    <w:rsid w:val="00087EF5"/>
    <w:rsid w:val="00090469"/>
    <w:rsid w:val="000908B2"/>
    <w:rsid w:val="00090CCD"/>
    <w:rsid w:val="00090D60"/>
    <w:rsid w:val="000919BC"/>
    <w:rsid w:val="00091B5E"/>
    <w:rsid w:val="00091DE6"/>
    <w:rsid w:val="00092605"/>
    <w:rsid w:val="00092B54"/>
    <w:rsid w:val="00092C55"/>
    <w:rsid w:val="00093362"/>
    <w:rsid w:val="00093BAA"/>
    <w:rsid w:val="000945BD"/>
    <w:rsid w:val="000945EC"/>
    <w:rsid w:val="00094C2A"/>
    <w:rsid w:val="00094F03"/>
    <w:rsid w:val="00095542"/>
    <w:rsid w:val="00095FA3"/>
    <w:rsid w:val="00096507"/>
    <w:rsid w:val="00096612"/>
    <w:rsid w:val="00096B7C"/>
    <w:rsid w:val="00097C47"/>
    <w:rsid w:val="000A0A97"/>
    <w:rsid w:val="000A17A5"/>
    <w:rsid w:val="000A1A4C"/>
    <w:rsid w:val="000A1F20"/>
    <w:rsid w:val="000A24D9"/>
    <w:rsid w:val="000A25DA"/>
    <w:rsid w:val="000A34CB"/>
    <w:rsid w:val="000A3A33"/>
    <w:rsid w:val="000A4B74"/>
    <w:rsid w:val="000A671A"/>
    <w:rsid w:val="000A6D4A"/>
    <w:rsid w:val="000A7B6F"/>
    <w:rsid w:val="000B137C"/>
    <w:rsid w:val="000B16D0"/>
    <w:rsid w:val="000B186C"/>
    <w:rsid w:val="000B1F23"/>
    <w:rsid w:val="000B205D"/>
    <w:rsid w:val="000B21F3"/>
    <w:rsid w:val="000B2830"/>
    <w:rsid w:val="000B303D"/>
    <w:rsid w:val="000B3ACE"/>
    <w:rsid w:val="000B50BA"/>
    <w:rsid w:val="000B5589"/>
    <w:rsid w:val="000B566E"/>
    <w:rsid w:val="000B5F33"/>
    <w:rsid w:val="000B673B"/>
    <w:rsid w:val="000C08E6"/>
    <w:rsid w:val="000C09CC"/>
    <w:rsid w:val="000C0B76"/>
    <w:rsid w:val="000C1783"/>
    <w:rsid w:val="000C2F0B"/>
    <w:rsid w:val="000C3092"/>
    <w:rsid w:val="000C3353"/>
    <w:rsid w:val="000C35BE"/>
    <w:rsid w:val="000C35D7"/>
    <w:rsid w:val="000C3C14"/>
    <w:rsid w:val="000C4F2D"/>
    <w:rsid w:val="000C5563"/>
    <w:rsid w:val="000C5F17"/>
    <w:rsid w:val="000C6D9D"/>
    <w:rsid w:val="000C6DDE"/>
    <w:rsid w:val="000C7232"/>
    <w:rsid w:val="000D01A5"/>
    <w:rsid w:val="000D09AE"/>
    <w:rsid w:val="000D0AA5"/>
    <w:rsid w:val="000D1077"/>
    <w:rsid w:val="000D2AB4"/>
    <w:rsid w:val="000D2C60"/>
    <w:rsid w:val="000D2EC4"/>
    <w:rsid w:val="000D3991"/>
    <w:rsid w:val="000D3A96"/>
    <w:rsid w:val="000D3B65"/>
    <w:rsid w:val="000D3C4A"/>
    <w:rsid w:val="000D4BDD"/>
    <w:rsid w:val="000D500E"/>
    <w:rsid w:val="000D538D"/>
    <w:rsid w:val="000D53D2"/>
    <w:rsid w:val="000D5D3C"/>
    <w:rsid w:val="000D6149"/>
    <w:rsid w:val="000D6B50"/>
    <w:rsid w:val="000D6E70"/>
    <w:rsid w:val="000E04C1"/>
    <w:rsid w:val="000E05BC"/>
    <w:rsid w:val="000E0990"/>
    <w:rsid w:val="000E0A7D"/>
    <w:rsid w:val="000E1045"/>
    <w:rsid w:val="000E1574"/>
    <w:rsid w:val="000E24CA"/>
    <w:rsid w:val="000E449B"/>
    <w:rsid w:val="000E4D55"/>
    <w:rsid w:val="000E501D"/>
    <w:rsid w:val="000E6EC5"/>
    <w:rsid w:val="000E7238"/>
    <w:rsid w:val="000E7331"/>
    <w:rsid w:val="000F0338"/>
    <w:rsid w:val="000F07DA"/>
    <w:rsid w:val="000F0AC4"/>
    <w:rsid w:val="000F0CE7"/>
    <w:rsid w:val="000F1569"/>
    <w:rsid w:val="000F1F0F"/>
    <w:rsid w:val="000F2BEA"/>
    <w:rsid w:val="000F3CE9"/>
    <w:rsid w:val="000F4D51"/>
    <w:rsid w:val="000F6E27"/>
    <w:rsid w:val="001012B9"/>
    <w:rsid w:val="00101F0C"/>
    <w:rsid w:val="00103254"/>
    <w:rsid w:val="00103CF4"/>
    <w:rsid w:val="00103D1C"/>
    <w:rsid w:val="00104AEA"/>
    <w:rsid w:val="00107350"/>
    <w:rsid w:val="001074F3"/>
    <w:rsid w:val="0011035D"/>
    <w:rsid w:val="00112158"/>
    <w:rsid w:val="0011256A"/>
    <w:rsid w:val="00113353"/>
    <w:rsid w:val="00113C28"/>
    <w:rsid w:val="00115838"/>
    <w:rsid w:val="001164BB"/>
    <w:rsid w:val="001215F7"/>
    <w:rsid w:val="001221A9"/>
    <w:rsid w:val="0012234C"/>
    <w:rsid w:val="0012282F"/>
    <w:rsid w:val="00122FAE"/>
    <w:rsid w:val="001235E7"/>
    <w:rsid w:val="0012376A"/>
    <w:rsid w:val="0012480B"/>
    <w:rsid w:val="00124958"/>
    <w:rsid w:val="001266DF"/>
    <w:rsid w:val="00127460"/>
    <w:rsid w:val="00130D6A"/>
    <w:rsid w:val="00132170"/>
    <w:rsid w:val="001338FD"/>
    <w:rsid w:val="00134430"/>
    <w:rsid w:val="00134750"/>
    <w:rsid w:val="00134874"/>
    <w:rsid w:val="001353D5"/>
    <w:rsid w:val="001360F4"/>
    <w:rsid w:val="00136E97"/>
    <w:rsid w:val="00137C73"/>
    <w:rsid w:val="00142565"/>
    <w:rsid w:val="00142930"/>
    <w:rsid w:val="0014322F"/>
    <w:rsid w:val="00144E20"/>
    <w:rsid w:val="00144FF7"/>
    <w:rsid w:val="001451F1"/>
    <w:rsid w:val="00151983"/>
    <w:rsid w:val="00151CD3"/>
    <w:rsid w:val="00152C0E"/>
    <w:rsid w:val="00153068"/>
    <w:rsid w:val="001530DF"/>
    <w:rsid w:val="00153277"/>
    <w:rsid w:val="00153484"/>
    <w:rsid w:val="00154A8B"/>
    <w:rsid w:val="001551EF"/>
    <w:rsid w:val="0015722A"/>
    <w:rsid w:val="0015769F"/>
    <w:rsid w:val="00157820"/>
    <w:rsid w:val="00162763"/>
    <w:rsid w:val="00163820"/>
    <w:rsid w:val="00163E5B"/>
    <w:rsid w:val="00165B17"/>
    <w:rsid w:val="00165C8F"/>
    <w:rsid w:val="00165FFC"/>
    <w:rsid w:val="00166188"/>
    <w:rsid w:val="00167B1B"/>
    <w:rsid w:val="00170B3F"/>
    <w:rsid w:val="00170F64"/>
    <w:rsid w:val="0017198C"/>
    <w:rsid w:val="001723A3"/>
    <w:rsid w:val="0017253C"/>
    <w:rsid w:val="00174504"/>
    <w:rsid w:val="00175228"/>
    <w:rsid w:val="00175252"/>
    <w:rsid w:val="00176BD5"/>
    <w:rsid w:val="00176C3D"/>
    <w:rsid w:val="00180A2E"/>
    <w:rsid w:val="00182B20"/>
    <w:rsid w:val="00183665"/>
    <w:rsid w:val="0018553A"/>
    <w:rsid w:val="0018694E"/>
    <w:rsid w:val="001876B3"/>
    <w:rsid w:val="00187F12"/>
    <w:rsid w:val="00190BE9"/>
    <w:rsid w:val="00192E3C"/>
    <w:rsid w:val="0019348C"/>
    <w:rsid w:val="0019608F"/>
    <w:rsid w:val="0019619D"/>
    <w:rsid w:val="001961E9"/>
    <w:rsid w:val="00197149"/>
    <w:rsid w:val="001973F3"/>
    <w:rsid w:val="00197D9C"/>
    <w:rsid w:val="001A19D1"/>
    <w:rsid w:val="001A1C07"/>
    <w:rsid w:val="001A2248"/>
    <w:rsid w:val="001A27D0"/>
    <w:rsid w:val="001A30DE"/>
    <w:rsid w:val="001A35C4"/>
    <w:rsid w:val="001A3CE6"/>
    <w:rsid w:val="001A40B8"/>
    <w:rsid w:val="001A4340"/>
    <w:rsid w:val="001A43BD"/>
    <w:rsid w:val="001A5E18"/>
    <w:rsid w:val="001A60A4"/>
    <w:rsid w:val="001A7041"/>
    <w:rsid w:val="001A7861"/>
    <w:rsid w:val="001A7EB3"/>
    <w:rsid w:val="001A7FF6"/>
    <w:rsid w:val="001B012B"/>
    <w:rsid w:val="001B1B1D"/>
    <w:rsid w:val="001B2D95"/>
    <w:rsid w:val="001B3CB8"/>
    <w:rsid w:val="001B3E4E"/>
    <w:rsid w:val="001B46CB"/>
    <w:rsid w:val="001B4754"/>
    <w:rsid w:val="001B49C7"/>
    <w:rsid w:val="001B4BE6"/>
    <w:rsid w:val="001B5CC9"/>
    <w:rsid w:val="001B6BD8"/>
    <w:rsid w:val="001B718E"/>
    <w:rsid w:val="001B753F"/>
    <w:rsid w:val="001B75DA"/>
    <w:rsid w:val="001C10B8"/>
    <w:rsid w:val="001C1642"/>
    <w:rsid w:val="001C1BD7"/>
    <w:rsid w:val="001C2BBC"/>
    <w:rsid w:val="001C4491"/>
    <w:rsid w:val="001C4584"/>
    <w:rsid w:val="001C48B0"/>
    <w:rsid w:val="001C48E3"/>
    <w:rsid w:val="001C576C"/>
    <w:rsid w:val="001C707C"/>
    <w:rsid w:val="001C72D1"/>
    <w:rsid w:val="001D19CD"/>
    <w:rsid w:val="001D1BF5"/>
    <w:rsid w:val="001D1E7D"/>
    <w:rsid w:val="001D2064"/>
    <w:rsid w:val="001D2DC3"/>
    <w:rsid w:val="001D2F9E"/>
    <w:rsid w:val="001D35E0"/>
    <w:rsid w:val="001D3FC7"/>
    <w:rsid w:val="001D4181"/>
    <w:rsid w:val="001D4B5C"/>
    <w:rsid w:val="001D6C1B"/>
    <w:rsid w:val="001D6E84"/>
    <w:rsid w:val="001E0508"/>
    <w:rsid w:val="001E0C44"/>
    <w:rsid w:val="001E21D0"/>
    <w:rsid w:val="001E301E"/>
    <w:rsid w:val="001E3339"/>
    <w:rsid w:val="001E3C14"/>
    <w:rsid w:val="001E3FF4"/>
    <w:rsid w:val="001E5DD8"/>
    <w:rsid w:val="001E5F55"/>
    <w:rsid w:val="001E64C2"/>
    <w:rsid w:val="001E6B47"/>
    <w:rsid w:val="001E6B68"/>
    <w:rsid w:val="001E70B3"/>
    <w:rsid w:val="001E7481"/>
    <w:rsid w:val="001E74CD"/>
    <w:rsid w:val="001F008A"/>
    <w:rsid w:val="001F1159"/>
    <w:rsid w:val="001F1278"/>
    <w:rsid w:val="001F22A9"/>
    <w:rsid w:val="001F23FF"/>
    <w:rsid w:val="001F2696"/>
    <w:rsid w:val="001F2979"/>
    <w:rsid w:val="001F43D4"/>
    <w:rsid w:val="001F5F36"/>
    <w:rsid w:val="001F62DC"/>
    <w:rsid w:val="001F6588"/>
    <w:rsid w:val="001F6A29"/>
    <w:rsid w:val="001F71BA"/>
    <w:rsid w:val="001F7556"/>
    <w:rsid w:val="001F7A9E"/>
    <w:rsid w:val="00202345"/>
    <w:rsid w:val="00202906"/>
    <w:rsid w:val="00203424"/>
    <w:rsid w:val="00204439"/>
    <w:rsid w:val="0020571E"/>
    <w:rsid w:val="00206720"/>
    <w:rsid w:val="0020688D"/>
    <w:rsid w:val="00207F5A"/>
    <w:rsid w:val="00210B31"/>
    <w:rsid w:val="00212951"/>
    <w:rsid w:val="0021552A"/>
    <w:rsid w:val="00215FE1"/>
    <w:rsid w:val="002164B8"/>
    <w:rsid w:val="00216CF4"/>
    <w:rsid w:val="00216F84"/>
    <w:rsid w:val="00217029"/>
    <w:rsid w:val="00217148"/>
    <w:rsid w:val="00217C6C"/>
    <w:rsid w:val="0022079E"/>
    <w:rsid w:val="00220F8E"/>
    <w:rsid w:val="00222703"/>
    <w:rsid w:val="00222F98"/>
    <w:rsid w:val="00223BE9"/>
    <w:rsid w:val="00224E3C"/>
    <w:rsid w:val="0022586E"/>
    <w:rsid w:val="0022637E"/>
    <w:rsid w:val="0022660A"/>
    <w:rsid w:val="002268E2"/>
    <w:rsid w:val="00227740"/>
    <w:rsid w:val="00230493"/>
    <w:rsid w:val="00230537"/>
    <w:rsid w:val="002310E3"/>
    <w:rsid w:val="00232E75"/>
    <w:rsid w:val="00233518"/>
    <w:rsid w:val="002344E1"/>
    <w:rsid w:val="00235016"/>
    <w:rsid w:val="002353B1"/>
    <w:rsid w:val="0023776A"/>
    <w:rsid w:val="00237B8F"/>
    <w:rsid w:val="002438A6"/>
    <w:rsid w:val="00243B0E"/>
    <w:rsid w:val="002442AF"/>
    <w:rsid w:val="00244B3B"/>
    <w:rsid w:val="00245A3C"/>
    <w:rsid w:val="00245C22"/>
    <w:rsid w:val="00246563"/>
    <w:rsid w:val="00246C48"/>
    <w:rsid w:val="00246CD2"/>
    <w:rsid w:val="002474D3"/>
    <w:rsid w:val="00250942"/>
    <w:rsid w:val="00251630"/>
    <w:rsid w:val="00251699"/>
    <w:rsid w:val="00251C25"/>
    <w:rsid w:val="00251D42"/>
    <w:rsid w:val="002526DC"/>
    <w:rsid w:val="00252A4D"/>
    <w:rsid w:val="002539CE"/>
    <w:rsid w:val="00254107"/>
    <w:rsid w:val="002552D1"/>
    <w:rsid w:val="00255CA5"/>
    <w:rsid w:val="002560A8"/>
    <w:rsid w:val="0025688D"/>
    <w:rsid w:val="00256DBD"/>
    <w:rsid w:val="00257A91"/>
    <w:rsid w:val="0026022F"/>
    <w:rsid w:val="0026218B"/>
    <w:rsid w:val="00262667"/>
    <w:rsid w:val="00262804"/>
    <w:rsid w:val="00262CAE"/>
    <w:rsid w:val="00263889"/>
    <w:rsid w:val="0026438F"/>
    <w:rsid w:val="00264480"/>
    <w:rsid w:val="002645C3"/>
    <w:rsid w:val="00265324"/>
    <w:rsid w:val="00265556"/>
    <w:rsid w:val="0026606B"/>
    <w:rsid w:val="002660B9"/>
    <w:rsid w:val="002665D7"/>
    <w:rsid w:val="00270507"/>
    <w:rsid w:val="0027057F"/>
    <w:rsid w:val="00270769"/>
    <w:rsid w:val="002709F2"/>
    <w:rsid w:val="002719E1"/>
    <w:rsid w:val="00271A63"/>
    <w:rsid w:val="00272793"/>
    <w:rsid w:val="002736F2"/>
    <w:rsid w:val="0027385E"/>
    <w:rsid w:val="00273D17"/>
    <w:rsid w:val="002740C4"/>
    <w:rsid w:val="00274705"/>
    <w:rsid w:val="00274B0D"/>
    <w:rsid w:val="00274F9B"/>
    <w:rsid w:val="0027572E"/>
    <w:rsid w:val="00275B34"/>
    <w:rsid w:val="00275C0D"/>
    <w:rsid w:val="00275E1C"/>
    <w:rsid w:val="00277E9F"/>
    <w:rsid w:val="00280844"/>
    <w:rsid w:val="00280B65"/>
    <w:rsid w:val="002820F1"/>
    <w:rsid w:val="002833D1"/>
    <w:rsid w:val="00284D9F"/>
    <w:rsid w:val="00285F82"/>
    <w:rsid w:val="002860E4"/>
    <w:rsid w:val="002866BF"/>
    <w:rsid w:val="0028777D"/>
    <w:rsid w:val="00287BE7"/>
    <w:rsid w:val="00287DA9"/>
    <w:rsid w:val="00292050"/>
    <w:rsid w:val="00292182"/>
    <w:rsid w:val="002923B3"/>
    <w:rsid w:val="002929CF"/>
    <w:rsid w:val="0029331A"/>
    <w:rsid w:val="00293C0C"/>
    <w:rsid w:val="002948FD"/>
    <w:rsid w:val="00294C6A"/>
    <w:rsid w:val="00294ED7"/>
    <w:rsid w:val="00294FED"/>
    <w:rsid w:val="002953AE"/>
    <w:rsid w:val="00295E46"/>
    <w:rsid w:val="0029685C"/>
    <w:rsid w:val="00297905"/>
    <w:rsid w:val="002A062A"/>
    <w:rsid w:val="002A0B5E"/>
    <w:rsid w:val="002A0EC4"/>
    <w:rsid w:val="002A2CB7"/>
    <w:rsid w:val="002A3BE4"/>
    <w:rsid w:val="002A6994"/>
    <w:rsid w:val="002A7216"/>
    <w:rsid w:val="002A7973"/>
    <w:rsid w:val="002A7DEF"/>
    <w:rsid w:val="002A7F33"/>
    <w:rsid w:val="002B0D90"/>
    <w:rsid w:val="002B13CE"/>
    <w:rsid w:val="002B1A5B"/>
    <w:rsid w:val="002B3143"/>
    <w:rsid w:val="002B3995"/>
    <w:rsid w:val="002B3C09"/>
    <w:rsid w:val="002B4686"/>
    <w:rsid w:val="002B4E2A"/>
    <w:rsid w:val="002B5005"/>
    <w:rsid w:val="002B604F"/>
    <w:rsid w:val="002B6A63"/>
    <w:rsid w:val="002B77EB"/>
    <w:rsid w:val="002C29D3"/>
    <w:rsid w:val="002C303B"/>
    <w:rsid w:val="002C37DA"/>
    <w:rsid w:val="002C50EE"/>
    <w:rsid w:val="002C53D9"/>
    <w:rsid w:val="002C7552"/>
    <w:rsid w:val="002C7C46"/>
    <w:rsid w:val="002D084D"/>
    <w:rsid w:val="002D0931"/>
    <w:rsid w:val="002D1EB3"/>
    <w:rsid w:val="002D220D"/>
    <w:rsid w:val="002D500A"/>
    <w:rsid w:val="002D5011"/>
    <w:rsid w:val="002D5B62"/>
    <w:rsid w:val="002D624B"/>
    <w:rsid w:val="002D7628"/>
    <w:rsid w:val="002D77D6"/>
    <w:rsid w:val="002D7E1C"/>
    <w:rsid w:val="002E064A"/>
    <w:rsid w:val="002E2273"/>
    <w:rsid w:val="002E2F88"/>
    <w:rsid w:val="002E3877"/>
    <w:rsid w:val="002E4058"/>
    <w:rsid w:val="002E4083"/>
    <w:rsid w:val="002E496D"/>
    <w:rsid w:val="002E5328"/>
    <w:rsid w:val="002E62F0"/>
    <w:rsid w:val="002E7783"/>
    <w:rsid w:val="002E7ED7"/>
    <w:rsid w:val="002F06B5"/>
    <w:rsid w:val="002F09F6"/>
    <w:rsid w:val="002F0BC1"/>
    <w:rsid w:val="002F1B55"/>
    <w:rsid w:val="002F3B29"/>
    <w:rsid w:val="002F3C3F"/>
    <w:rsid w:val="002F4609"/>
    <w:rsid w:val="002F5345"/>
    <w:rsid w:val="002F55B3"/>
    <w:rsid w:val="002F5F58"/>
    <w:rsid w:val="002F63AB"/>
    <w:rsid w:val="002F63AD"/>
    <w:rsid w:val="002F6964"/>
    <w:rsid w:val="00300754"/>
    <w:rsid w:val="00300FF2"/>
    <w:rsid w:val="003012A5"/>
    <w:rsid w:val="00301362"/>
    <w:rsid w:val="00302D1C"/>
    <w:rsid w:val="00303193"/>
    <w:rsid w:val="003034E9"/>
    <w:rsid w:val="00306A39"/>
    <w:rsid w:val="00306E03"/>
    <w:rsid w:val="00307268"/>
    <w:rsid w:val="00310167"/>
    <w:rsid w:val="00310269"/>
    <w:rsid w:val="00310A13"/>
    <w:rsid w:val="00310CA6"/>
    <w:rsid w:val="003116C4"/>
    <w:rsid w:val="003118B5"/>
    <w:rsid w:val="00312C01"/>
    <w:rsid w:val="00312D34"/>
    <w:rsid w:val="00313F32"/>
    <w:rsid w:val="00313FAA"/>
    <w:rsid w:val="00314096"/>
    <w:rsid w:val="00315121"/>
    <w:rsid w:val="00315E68"/>
    <w:rsid w:val="0031719F"/>
    <w:rsid w:val="00320612"/>
    <w:rsid w:val="00320D5D"/>
    <w:rsid w:val="00321A10"/>
    <w:rsid w:val="00322E98"/>
    <w:rsid w:val="00324B1C"/>
    <w:rsid w:val="00325544"/>
    <w:rsid w:val="00326D30"/>
    <w:rsid w:val="0032745A"/>
    <w:rsid w:val="0033080F"/>
    <w:rsid w:val="00330881"/>
    <w:rsid w:val="00330CC3"/>
    <w:rsid w:val="00330EA6"/>
    <w:rsid w:val="00331C04"/>
    <w:rsid w:val="0033280F"/>
    <w:rsid w:val="003329CF"/>
    <w:rsid w:val="00332F5A"/>
    <w:rsid w:val="00334163"/>
    <w:rsid w:val="00334801"/>
    <w:rsid w:val="00334F5B"/>
    <w:rsid w:val="00334FAA"/>
    <w:rsid w:val="00335DD5"/>
    <w:rsid w:val="003365B9"/>
    <w:rsid w:val="00336FBC"/>
    <w:rsid w:val="00336FD8"/>
    <w:rsid w:val="003408FA"/>
    <w:rsid w:val="00341732"/>
    <w:rsid w:val="003420C2"/>
    <w:rsid w:val="0034234C"/>
    <w:rsid w:val="00343B71"/>
    <w:rsid w:val="003444F9"/>
    <w:rsid w:val="00345F1C"/>
    <w:rsid w:val="003462A1"/>
    <w:rsid w:val="00347CCA"/>
    <w:rsid w:val="00350627"/>
    <w:rsid w:val="003516CC"/>
    <w:rsid w:val="003518A4"/>
    <w:rsid w:val="00353237"/>
    <w:rsid w:val="00354127"/>
    <w:rsid w:val="003541CC"/>
    <w:rsid w:val="00354851"/>
    <w:rsid w:val="003554CE"/>
    <w:rsid w:val="003558A2"/>
    <w:rsid w:val="00360678"/>
    <w:rsid w:val="00360BD3"/>
    <w:rsid w:val="00360DD3"/>
    <w:rsid w:val="00361057"/>
    <w:rsid w:val="0036115E"/>
    <w:rsid w:val="003613D6"/>
    <w:rsid w:val="00361860"/>
    <w:rsid w:val="00362932"/>
    <w:rsid w:val="00362A30"/>
    <w:rsid w:val="00363297"/>
    <w:rsid w:val="003637EE"/>
    <w:rsid w:val="003643B4"/>
    <w:rsid w:val="00364A6B"/>
    <w:rsid w:val="00365195"/>
    <w:rsid w:val="00365403"/>
    <w:rsid w:val="00370B24"/>
    <w:rsid w:val="00371797"/>
    <w:rsid w:val="00371A04"/>
    <w:rsid w:val="00373B43"/>
    <w:rsid w:val="003743BF"/>
    <w:rsid w:val="00374413"/>
    <w:rsid w:val="003748EB"/>
    <w:rsid w:val="00374A9C"/>
    <w:rsid w:val="0037512B"/>
    <w:rsid w:val="00376DA2"/>
    <w:rsid w:val="00377152"/>
    <w:rsid w:val="00377AF3"/>
    <w:rsid w:val="00377E00"/>
    <w:rsid w:val="003804A4"/>
    <w:rsid w:val="00382FC3"/>
    <w:rsid w:val="00383446"/>
    <w:rsid w:val="00383D85"/>
    <w:rsid w:val="00384523"/>
    <w:rsid w:val="00384DAF"/>
    <w:rsid w:val="00387AA9"/>
    <w:rsid w:val="003918AF"/>
    <w:rsid w:val="0039191A"/>
    <w:rsid w:val="00391F65"/>
    <w:rsid w:val="00391F88"/>
    <w:rsid w:val="0039216B"/>
    <w:rsid w:val="003933C6"/>
    <w:rsid w:val="00393AF1"/>
    <w:rsid w:val="0039407B"/>
    <w:rsid w:val="003942E8"/>
    <w:rsid w:val="003952D1"/>
    <w:rsid w:val="003957D9"/>
    <w:rsid w:val="00395B5F"/>
    <w:rsid w:val="00395F4B"/>
    <w:rsid w:val="003976D1"/>
    <w:rsid w:val="003A0158"/>
    <w:rsid w:val="003A0FB6"/>
    <w:rsid w:val="003A10D5"/>
    <w:rsid w:val="003A16D6"/>
    <w:rsid w:val="003A1866"/>
    <w:rsid w:val="003A1C29"/>
    <w:rsid w:val="003A1F20"/>
    <w:rsid w:val="003A214A"/>
    <w:rsid w:val="003A2EFA"/>
    <w:rsid w:val="003A2F36"/>
    <w:rsid w:val="003A420A"/>
    <w:rsid w:val="003A5210"/>
    <w:rsid w:val="003A5D5E"/>
    <w:rsid w:val="003A5DA2"/>
    <w:rsid w:val="003A6762"/>
    <w:rsid w:val="003A6BDF"/>
    <w:rsid w:val="003A6EE0"/>
    <w:rsid w:val="003A705D"/>
    <w:rsid w:val="003B181E"/>
    <w:rsid w:val="003B1DB3"/>
    <w:rsid w:val="003B28C3"/>
    <w:rsid w:val="003B2A69"/>
    <w:rsid w:val="003B2C57"/>
    <w:rsid w:val="003B35AA"/>
    <w:rsid w:val="003B3724"/>
    <w:rsid w:val="003B3863"/>
    <w:rsid w:val="003B46A1"/>
    <w:rsid w:val="003B55A9"/>
    <w:rsid w:val="003B5AA3"/>
    <w:rsid w:val="003B60FD"/>
    <w:rsid w:val="003B793D"/>
    <w:rsid w:val="003C0C39"/>
    <w:rsid w:val="003C207E"/>
    <w:rsid w:val="003C238B"/>
    <w:rsid w:val="003C2F46"/>
    <w:rsid w:val="003C355E"/>
    <w:rsid w:val="003C4410"/>
    <w:rsid w:val="003C4607"/>
    <w:rsid w:val="003C6008"/>
    <w:rsid w:val="003C7C6A"/>
    <w:rsid w:val="003D01E0"/>
    <w:rsid w:val="003D1C3D"/>
    <w:rsid w:val="003D2457"/>
    <w:rsid w:val="003D29BC"/>
    <w:rsid w:val="003D4124"/>
    <w:rsid w:val="003D4667"/>
    <w:rsid w:val="003D4941"/>
    <w:rsid w:val="003D4D2A"/>
    <w:rsid w:val="003D58CB"/>
    <w:rsid w:val="003D5EAA"/>
    <w:rsid w:val="003D6024"/>
    <w:rsid w:val="003D6208"/>
    <w:rsid w:val="003D6F57"/>
    <w:rsid w:val="003D73E6"/>
    <w:rsid w:val="003E12E2"/>
    <w:rsid w:val="003E3111"/>
    <w:rsid w:val="003E314F"/>
    <w:rsid w:val="003E43A2"/>
    <w:rsid w:val="003E46D4"/>
    <w:rsid w:val="003E4867"/>
    <w:rsid w:val="003E54C6"/>
    <w:rsid w:val="003E5829"/>
    <w:rsid w:val="003E5C80"/>
    <w:rsid w:val="003E5D87"/>
    <w:rsid w:val="003E743B"/>
    <w:rsid w:val="003E7AE2"/>
    <w:rsid w:val="003F000B"/>
    <w:rsid w:val="003F2A90"/>
    <w:rsid w:val="003F32F2"/>
    <w:rsid w:val="003F35F7"/>
    <w:rsid w:val="003F3840"/>
    <w:rsid w:val="003F4611"/>
    <w:rsid w:val="003F687E"/>
    <w:rsid w:val="00400F51"/>
    <w:rsid w:val="00401579"/>
    <w:rsid w:val="00401C40"/>
    <w:rsid w:val="00402126"/>
    <w:rsid w:val="00402FB6"/>
    <w:rsid w:val="0040308D"/>
    <w:rsid w:val="004033FF"/>
    <w:rsid w:val="004040C4"/>
    <w:rsid w:val="00404AA6"/>
    <w:rsid w:val="00411CCE"/>
    <w:rsid w:val="0041244B"/>
    <w:rsid w:val="00412660"/>
    <w:rsid w:val="00412BE6"/>
    <w:rsid w:val="004131E5"/>
    <w:rsid w:val="004134A6"/>
    <w:rsid w:val="004144C3"/>
    <w:rsid w:val="004162C4"/>
    <w:rsid w:val="00417583"/>
    <w:rsid w:val="00417C90"/>
    <w:rsid w:val="004207A2"/>
    <w:rsid w:val="004210E3"/>
    <w:rsid w:val="004219E2"/>
    <w:rsid w:val="00421AB6"/>
    <w:rsid w:val="00421C20"/>
    <w:rsid w:val="00422A4D"/>
    <w:rsid w:val="00423171"/>
    <w:rsid w:val="004234CF"/>
    <w:rsid w:val="004242A5"/>
    <w:rsid w:val="00424B17"/>
    <w:rsid w:val="00425BBA"/>
    <w:rsid w:val="0042753F"/>
    <w:rsid w:val="004277BB"/>
    <w:rsid w:val="00427B1C"/>
    <w:rsid w:val="0043078C"/>
    <w:rsid w:val="004316EA"/>
    <w:rsid w:val="00432F48"/>
    <w:rsid w:val="00432FAE"/>
    <w:rsid w:val="00433C2E"/>
    <w:rsid w:val="00436062"/>
    <w:rsid w:val="00437202"/>
    <w:rsid w:val="00437323"/>
    <w:rsid w:val="004374DB"/>
    <w:rsid w:val="0043774E"/>
    <w:rsid w:val="0043779C"/>
    <w:rsid w:val="00440001"/>
    <w:rsid w:val="00440C6E"/>
    <w:rsid w:val="00442291"/>
    <w:rsid w:val="0044252B"/>
    <w:rsid w:val="0044270A"/>
    <w:rsid w:val="00444FBD"/>
    <w:rsid w:val="004454FF"/>
    <w:rsid w:val="0044648E"/>
    <w:rsid w:val="004475B0"/>
    <w:rsid w:val="0045013E"/>
    <w:rsid w:val="00450194"/>
    <w:rsid w:val="00452C72"/>
    <w:rsid w:val="00453356"/>
    <w:rsid w:val="004543D1"/>
    <w:rsid w:val="0045465B"/>
    <w:rsid w:val="00455D42"/>
    <w:rsid w:val="00462450"/>
    <w:rsid w:val="00463613"/>
    <w:rsid w:val="00464D1B"/>
    <w:rsid w:val="004651A7"/>
    <w:rsid w:val="004730BC"/>
    <w:rsid w:val="004741EA"/>
    <w:rsid w:val="00474AA1"/>
    <w:rsid w:val="00475322"/>
    <w:rsid w:val="0047756E"/>
    <w:rsid w:val="004775CA"/>
    <w:rsid w:val="00477730"/>
    <w:rsid w:val="0048057D"/>
    <w:rsid w:val="004813C6"/>
    <w:rsid w:val="00481A02"/>
    <w:rsid w:val="00481AFB"/>
    <w:rsid w:val="00481B06"/>
    <w:rsid w:val="0048205C"/>
    <w:rsid w:val="00482471"/>
    <w:rsid w:val="004824F6"/>
    <w:rsid w:val="004827F5"/>
    <w:rsid w:val="00482E6D"/>
    <w:rsid w:val="004830AB"/>
    <w:rsid w:val="00483CDF"/>
    <w:rsid w:val="00484287"/>
    <w:rsid w:val="00486169"/>
    <w:rsid w:val="00486C1A"/>
    <w:rsid w:val="00487640"/>
    <w:rsid w:val="00487C9E"/>
    <w:rsid w:val="0049050D"/>
    <w:rsid w:val="00491353"/>
    <w:rsid w:val="00491FAF"/>
    <w:rsid w:val="0049306F"/>
    <w:rsid w:val="0049327C"/>
    <w:rsid w:val="00494E61"/>
    <w:rsid w:val="00495E9C"/>
    <w:rsid w:val="00496319"/>
    <w:rsid w:val="0049715F"/>
    <w:rsid w:val="00497182"/>
    <w:rsid w:val="0049794C"/>
    <w:rsid w:val="00497A4E"/>
    <w:rsid w:val="004A0479"/>
    <w:rsid w:val="004A0C60"/>
    <w:rsid w:val="004A0F05"/>
    <w:rsid w:val="004A1F9B"/>
    <w:rsid w:val="004A3154"/>
    <w:rsid w:val="004A3860"/>
    <w:rsid w:val="004A3C3F"/>
    <w:rsid w:val="004A493C"/>
    <w:rsid w:val="004A678F"/>
    <w:rsid w:val="004A7126"/>
    <w:rsid w:val="004A7501"/>
    <w:rsid w:val="004A79A7"/>
    <w:rsid w:val="004A7B02"/>
    <w:rsid w:val="004A7EF1"/>
    <w:rsid w:val="004B17C6"/>
    <w:rsid w:val="004B4734"/>
    <w:rsid w:val="004B4C93"/>
    <w:rsid w:val="004B508B"/>
    <w:rsid w:val="004B625B"/>
    <w:rsid w:val="004B7C29"/>
    <w:rsid w:val="004C015E"/>
    <w:rsid w:val="004C0BB3"/>
    <w:rsid w:val="004C1E3E"/>
    <w:rsid w:val="004C3602"/>
    <w:rsid w:val="004C445D"/>
    <w:rsid w:val="004C46BF"/>
    <w:rsid w:val="004C51D2"/>
    <w:rsid w:val="004C5414"/>
    <w:rsid w:val="004C5DA5"/>
    <w:rsid w:val="004C5F12"/>
    <w:rsid w:val="004C5F14"/>
    <w:rsid w:val="004C6A95"/>
    <w:rsid w:val="004C7C40"/>
    <w:rsid w:val="004D0F39"/>
    <w:rsid w:val="004D22E8"/>
    <w:rsid w:val="004D249B"/>
    <w:rsid w:val="004D34C2"/>
    <w:rsid w:val="004D3B85"/>
    <w:rsid w:val="004D45F0"/>
    <w:rsid w:val="004D4687"/>
    <w:rsid w:val="004D4B4B"/>
    <w:rsid w:val="004D5D9E"/>
    <w:rsid w:val="004D763D"/>
    <w:rsid w:val="004E04C4"/>
    <w:rsid w:val="004E1419"/>
    <w:rsid w:val="004E14E0"/>
    <w:rsid w:val="004E1506"/>
    <w:rsid w:val="004E168D"/>
    <w:rsid w:val="004E1A01"/>
    <w:rsid w:val="004E2EC4"/>
    <w:rsid w:val="004E3A06"/>
    <w:rsid w:val="004E3A87"/>
    <w:rsid w:val="004E3D84"/>
    <w:rsid w:val="004E3F4C"/>
    <w:rsid w:val="004E4589"/>
    <w:rsid w:val="004E4752"/>
    <w:rsid w:val="004E4AEC"/>
    <w:rsid w:val="004E5DF3"/>
    <w:rsid w:val="004E644F"/>
    <w:rsid w:val="004E6556"/>
    <w:rsid w:val="004E6BD1"/>
    <w:rsid w:val="004E7F74"/>
    <w:rsid w:val="004F0D40"/>
    <w:rsid w:val="004F1144"/>
    <w:rsid w:val="004F24E8"/>
    <w:rsid w:val="004F2611"/>
    <w:rsid w:val="004F3828"/>
    <w:rsid w:val="004F4506"/>
    <w:rsid w:val="004F4BC0"/>
    <w:rsid w:val="004F5201"/>
    <w:rsid w:val="004F6549"/>
    <w:rsid w:val="004F6998"/>
    <w:rsid w:val="004F708D"/>
    <w:rsid w:val="004F791B"/>
    <w:rsid w:val="00500683"/>
    <w:rsid w:val="00501958"/>
    <w:rsid w:val="005024E0"/>
    <w:rsid w:val="0050259D"/>
    <w:rsid w:val="00502614"/>
    <w:rsid w:val="00502B8B"/>
    <w:rsid w:val="00502DA1"/>
    <w:rsid w:val="0050311F"/>
    <w:rsid w:val="0050362B"/>
    <w:rsid w:val="00503BA1"/>
    <w:rsid w:val="00503BB2"/>
    <w:rsid w:val="00503C1F"/>
    <w:rsid w:val="00504388"/>
    <w:rsid w:val="005047B6"/>
    <w:rsid w:val="00504B1E"/>
    <w:rsid w:val="00505448"/>
    <w:rsid w:val="00506A47"/>
    <w:rsid w:val="00506BC4"/>
    <w:rsid w:val="00506C5A"/>
    <w:rsid w:val="00506EB7"/>
    <w:rsid w:val="00510A0B"/>
    <w:rsid w:val="00510C87"/>
    <w:rsid w:val="00510E91"/>
    <w:rsid w:val="0051109D"/>
    <w:rsid w:val="0051209D"/>
    <w:rsid w:val="00513E47"/>
    <w:rsid w:val="00513FF2"/>
    <w:rsid w:val="00514452"/>
    <w:rsid w:val="00516461"/>
    <w:rsid w:val="00520ECF"/>
    <w:rsid w:val="005217A1"/>
    <w:rsid w:val="00521AE6"/>
    <w:rsid w:val="00521CA2"/>
    <w:rsid w:val="0052200D"/>
    <w:rsid w:val="005226CE"/>
    <w:rsid w:val="00523209"/>
    <w:rsid w:val="00523424"/>
    <w:rsid w:val="00523615"/>
    <w:rsid w:val="005237C3"/>
    <w:rsid w:val="00526FCF"/>
    <w:rsid w:val="00531A06"/>
    <w:rsid w:val="00532266"/>
    <w:rsid w:val="00532F7D"/>
    <w:rsid w:val="0053368D"/>
    <w:rsid w:val="0053449A"/>
    <w:rsid w:val="0053587D"/>
    <w:rsid w:val="00535E6C"/>
    <w:rsid w:val="00536A4E"/>
    <w:rsid w:val="0053736F"/>
    <w:rsid w:val="005401FE"/>
    <w:rsid w:val="0054082E"/>
    <w:rsid w:val="00541060"/>
    <w:rsid w:val="005412BE"/>
    <w:rsid w:val="00542B40"/>
    <w:rsid w:val="00542C25"/>
    <w:rsid w:val="00543800"/>
    <w:rsid w:val="005442A3"/>
    <w:rsid w:val="00544E30"/>
    <w:rsid w:val="00544FA9"/>
    <w:rsid w:val="00545773"/>
    <w:rsid w:val="0054654B"/>
    <w:rsid w:val="00546B44"/>
    <w:rsid w:val="00547588"/>
    <w:rsid w:val="005477CD"/>
    <w:rsid w:val="005508EF"/>
    <w:rsid w:val="005512A1"/>
    <w:rsid w:val="0055184A"/>
    <w:rsid w:val="005518D2"/>
    <w:rsid w:val="00551D7D"/>
    <w:rsid w:val="00553212"/>
    <w:rsid w:val="00553BC9"/>
    <w:rsid w:val="00554CA6"/>
    <w:rsid w:val="00555117"/>
    <w:rsid w:val="00555AB1"/>
    <w:rsid w:val="00555C89"/>
    <w:rsid w:val="005569B4"/>
    <w:rsid w:val="00557790"/>
    <w:rsid w:val="005602A5"/>
    <w:rsid w:val="005603CB"/>
    <w:rsid w:val="00560744"/>
    <w:rsid w:val="005611A5"/>
    <w:rsid w:val="00561E97"/>
    <w:rsid w:val="005622D1"/>
    <w:rsid w:val="0056246A"/>
    <w:rsid w:val="00563835"/>
    <w:rsid w:val="00563A70"/>
    <w:rsid w:val="00563C08"/>
    <w:rsid w:val="005654B7"/>
    <w:rsid w:val="005654ED"/>
    <w:rsid w:val="005657CF"/>
    <w:rsid w:val="00566225"/>
    <w:rsid w:val="005665D0"/>
    <w:rsid w:val="005666F0"/>
    <w:rsid w:val="00566C91"/>
    <w:rsid w:val="00567211"/>
    <w:rsid w:val="005677B8"/>
    <w:rsid w:val="00567E01"/>
    <w:rsid w:val="00567E5C"/>
    <w:rsid w:val="005706EF"/>
    <w:rsid w:val="005707D5"/>
    <w:rsid w:val="00571940"/>
    <w:rsid w:val="00571CB9"/>
    <w:rsid w:val="0057242C"/>
    <w:rsid w:val="00574EF6"/>
    <w:rsid w:val="00575A2A"/>
    <w:rsid w:val="005764F9"/>
    <w:rsid w:val="0057682E"/>
    <w:rsid w:val="00580863"/>
    <w:rsid w:val="00580C14"/>
    <w:rsid w:val="0058177A"/>
    <w:rsid w:val="005819A7"/>
    <w:rsid w:val="00581B6F"/>
    <w:rsid w:val="00582722"/>
    <w:rsid w:val="00582C1B"/>
    <w:rsid w:val="005831B5"/>
    <w:rsid w:val="0058465B"/>
    <w:rsid w:val="005867A1"/>
    <w:rsid w:val="005871C8"/>
    <w:rsid w:val="005909CA"/>
    <w:rsid w:val="00590EE9"/>
    <w:rsid w:val="005935EC"/>
    <w:rsid w:val="00594868"/>
    <w:rsid w:val="00594A8B"/>
    <w:rsid w:val="00594F5C"/>
    <w:rsid w:val="00595259"/>
    <w:rsid w:val="005953E3"/>
    <w:rsid w:val="005960B6"/>
    <w:rsid w:val="00596A6E"/>
    <w:rsid w:val="00596C21"/>
    <w:rsid w:val="00597E36"/>
    <w:rsid w:val="005A058B"/>
    <w:rsid w:val="005A081F"/>
    <w:rsid w:val="005A096D"/>
    <w:rsid w:val="005A1023"/>
    <w:rsid w:val="005A1051"/>
    <w:rsid w:val="005A2103"/>
    <w:rsid w:val="005A33B5"/>
    <w:rsid w:val="005A3BB1"/>
    <w:rsid w:val="005A3D3B"/>
    <w:rsid w:val="005A4CAF"/>
    <w:rsid w:val="005B00AC"/>
    <w:rsid w:val="005B1B1C"/>
    <w:rsid w:val="005B2177"/>
    <w:rsid w:val="005B4595"/>
    <w:rsid w:val="005B48BE"/>
    <w:rsid w:val="005B49F4"/>
    <w:rsid w:val="005B4A76"/>
    <w:rsid w:val="005B58CD"/>
    <w:rsid w:val="005B59AF"/>
    <w:rsid w:val="005B666D"/>
    <w:rsid w:val="005B694A"/>
    <w:rsid w:val="005B6D02"/>
    <w:rsid w:val="005B7684"/>
    <w:rsid w:val="005C0143"/>
    <w:rsid w:val="005C1BEB"/>
    <w:rsid w:val="005C1E39"/>
    <w:rsid w:val="005C27CC"/>
    <w:rsid w:val="005C2B83"/>
    <w:rsid w:val="005C3CBA"/>
    <w:rsid w:val="005C41BB"/>
    <w:rsid w:val="005C5918"/>
    <w:rsid w:val="005C5E5C"/>
    <w:rsid w:val="005C7370"/>
    <w:rsid w:val="005C7A7A"/>
    <w:rsid w:val="005D0047"/>
    <w:rsid w:val="005D0669"/>
    <w:rsid w:val="005D0B78"/>
    <w:rsid w:val="005D0DC3"/>
    <w:rsid w:val="005D1499"/>
    <w:rsid w:val="005D2401"/>
    <w:rsid w:val="005D2CAF"/>
    <w:rsid w:val="005D4215"/>
    <w:rsid w:val="005D553D"/>
    <w:rsid w:val="005D5572"/>
    <w:rsid w:val="005D57BD"/>
    <w:rsid w:val="005D61E7"/>
    <w:rsid w:val="005D632E"/>
    <w:rsid w:val="005D75A1"/>
    <w:rsid w:val="005D7672"/>
    <w:rsid w:val="005D76A2"/>
    <w:rsid w:val="005E09B3"/>
    <w:rsid w:val="005E0B06"/>
    <w:rsid w:val="005E0CAE"/>
    <w:rsid w:val="005E1259"/>
    <w:rsid w:val="005E18B3"/>
    <w:rsid w:val="005E208E"/>
    <w:rsid w:val="005E2873"/>
    <w:rsid w:val="005E2CC3"/>
    <w:rsid w:val="005E333F"/>
    <w:rsid w:val="005E4A57"/>
    <w:rsid w:val="005E62FB"/>
    <w:rsid w:val="005E6A34"/>
    <w:rsid w:val="005E6E6D"/>
    <w:rsid w:val="005E7F17"/>
    <w:rsid w:val="005F070A"/>
    <w:rsid w:val="005F092F"/>
    <w:rsid w:val="005F197D"/>
    <w:rsid w:val="005F2296"/>
    <w:rsid w:val="005F256D"/>
    <w:rsid w:val="005F36F7"/>
    <w:rsid w:val="005F50FF"/>
    <w:rsid w:val="00600606"/>
    <w:rsid w:val="0060220D"/>
    <w:rsid w:val="00602A67"/>
    <w:rsid w:val="00602BA6"/>
    <w:rsid w:val="00602D69"/>
    <w:rsid w:val="00604181"/>
    <w:rsid w:val="006054B3"/>
    <w:rsid w:val="0060588E"/>
    <w:rsid w:val="0060778E"/>
    <w:rsid w:val="006106AC"/>
    <w:rsid w:val="00610FFB"/>
    <w:rsid w:val="00613184"/>
    <w:rsid w:val="00613C77"/>
    <w:rsid w:val="00613DC4"/>
    <w:rsid w:val="0061425C"/>
    <w:rsid w:val="00615002"/>
    <w:rsid w:val="00615713"/>
    <w:rsid w:val="00615994"/>
    <w:rsid w:val="00615C85"/>
    <w:rsid w:val="006161DB"/>
    <w:rsid w:val="00616271"/>
    <w:rsid w:val="00616C81"/>
    <w:rsid w:val="0061738D"/>
    <w:rsid w:val="00617612"/>
    <w:rsid w:val="00621671"/>
    <w:rsid w:val="006225A2"/>
    <w:rsid w:val="00622ABB"/>
    <w:rsid w:val="00622CE6"/>
    <w:rsid w:val="00622F24"/>
    <w:rsid w:val="0062395E"/>
    <w:rsid w:val="00623F1A"/>
    <w:rsid w:val="0062443A"/>
    <w:rsid w:val="00624736"/>
    <w:rsid w:val="00625432"/>
    <w:rsid w:val="00625EA7"/>
    <w:rsid w:val="0062776E"/>
    <w:rsid w:val="0063049B"/>
    <w:rsid w:val="006305C5"/>
    <w:rsid w:val="00631CA1"/>
    <w:rsid w:val="00633378"/>
    <w:rsid w:val="00633459"/>
    <w:rsid w:val="0063379A"/>
    <w:rsid w:val="00633C77"/>
    <w:rsid w:val="00633D18"/>
    <w:rsid w:val="00634290"/>
    <w:rsid w:val="00634D21"/>
    <w:rsid w:val="006369D8"/>
    <w:rsid w:val="00637285"/>
    <w:rsid w:val="00637382"/>
    <w:rsid w:val="00641235"/>
    <w:rsid w:val="00641709"/>
    <w:rsid w:val="00642C71"/>
    <w:rsid w:val="00642FD5"/>
    <w:rsid w:val="006433F2"/>
    <w:rsid w:val="006439FD"/>
    <w:rsid w:val="00643A60"/>
    <w:rsid w:val="00643B59"/>
    <w:rsid w:val="00643D37"/>
    <w:rsid w:val="00646219"/>
    <w:rsid w:val="00646756"/>
    <w:rsid w:val="0064677C"/>
    <w:rsid w:val="00647615"/>
    <w:rsid w:val="00647963"/>
    <w:rsid w:val="00650887"/>
    <w:rsid w:val="00650A35"/>
    <w:rsid w:val="00650AD9"/>
    <w:rsid w:val="006511E3"/>
    <w:rsid w:val="006534B1"/>
    <w:rsid w:val="006543C9"/>
    <w:rsid w:val="00654DE8"/>
    <w:rsid w:val="00655794"/>
    <w:rsid w:val="0065596A"/>
    <w:rsid w:val="00656EA1"/>
    <w:rsid w:val="006577E7"/>
    <w:rsid w:val="00657A6C"/>
    <w:rsid w:val="0066076D"/>
    <w:rsid w:val="006612FF"/>
    <w:rsid w:val="00662CFE"/>
    <w:rsid w:val="00662E55"/>
    <w:rsid w:val="006633FC"/>
    <w:rsid w:val="006638A3"/>
    <w:rsid w:val="00663985"/>
    <w:rsid w:val="00664056"/>
    <w:rsid w:val="006644A9"/>
    <w:rsid w:val="006645C7"/>
    <w:rsid w:val="00664E4F"/>
    <w:rsid w:val="00665872"/>
    <w:rsid w:val="00665B31"/>
    <w:rsid w:val="00666F59"/>
    <w:rsid w:val="00670A88"/>
    <w:rsid w:val="00670D82"/>
    <w:rsid w:val="00671554"/>
    <w:rsid w:val="00671C49"/>
    <w:rsid w:val="0067259D"/>
    <w:rsid w:val="00672780"/>
    <w:rsid w:val="00673248"/>
    <w:rsid w:val="00673BA3"/>
    <w:rsid w:val="006747D3"/>
    <w:rsid w:val="00674966"/>
    <w:rsid w:val="00675048"/>
    <w:rsid w:val="00676D23"/>
    <w:rsid w:val="00676E77"/>
    <w:rsid w:val="006778C3"/>
    <w:rsid w:val="00677D61"/>
    <w:rsid w:val="0068031D"/>
    <w:rsid w:val="00681609"/>
    <w:rsid w:val="006832DA"/>
    <w:rsid w:val="00683A3D"/>
    <w:rsid w:val="00683AEE"/>
    <w:rsid w:val="00684C75"/>
    <w:rsid w:val="00684F61"/>
    <w:rsid w:val="006854B4"/>
    <w:rsid w:val="00685523"/>
    <w:rsid w:val="00685537"/>
    <w:rsid w:val="0068742E"/>
    <w:rsid w:val="00690F46"/>
    <w:rsid w:val="006921DD"/>
    <w:rsid w:val="006923BA"/>
    <w:rsid w:val="0069261A"/>
    <w:rsid w:val="00692EA9"/>
    <w:rsid w:val="0069321F"/>
    <w:rsid w:val="006942E5"/>
    <w:rsid w:val="006946B1"/>
    <w:rsid w:val="00695312"/>
    <w:rsid w:val="00695E26"/>
    <w:rsid w:val="0069662D"/>
    <w:rsid w:val="00697752"/>
    <w:rsid w:val="00697BDD"/>
    <w:rsid w:val="006A050F"/>
    <w:rsid w:val="006A1299"/>
    <w:rsid w:val="006A2452"/>
    <w:rsid w:val="006A26C3"/>
    <w:rsid w:val="006A31AC"/>
    <w:rsid w:val="006A353D"/>
    <w:rsid w:val="006A6A81"/>
    <w:rsid w:val="006A6F9D"/>
    <w:rsid w:val="006A7D50"/>
    <w:rsid w:val="006B098E"/>
    <w:rsid w:val="006B0FDE"/>
    <w:rsid w:val="006B2492"/>
    <w:rsid w:val="006B4445"/>
    <w:rsid w:val="006B60E7"/>
    <w:rsid w:val="006B672F"/>
    <w:rsid w:val="006B70F8"/>
    <w:rsid w:val="006B79F9"/>
    <w:rsid w:val="006B7A9A"/>
    <w:rsid w:val="006C1C26"/>
    <w:rsid w:val="006C1D65"/>
    <w:rsid w:val="006C1E20"/>
    <w:rsid w:val="006C2887"/>
    <w:rsid w:val="006C28DE"/>
    <w:rsid w:val="006C2FC5"/>
    <w:rsid w:val="006C30E3"/>
    <w:rsid w:val="006C44DC"/>
    <w:rsid w:val="006C51B6"/>
    <w:rsid w:val="006C52C9"/>
    <w:rsid w:val="006C615A"/>
    <w:rsid w:val="006C6A23"/>
    <w:rsid w:val="006C6BCA"/>
    <w:rsid w:val="006C7557"/>
    <w:rsid w:val="006C7F31"/>
    <w:rsid w:val="006D00AA"/>
    <w:rsid w:val="006D09BE"/>
    <w:rsid w:val="006D12BE"/>
    <w:rsid w:val="006D22BB"/>
    <w:rsid w:val="006D2423"/>
    <w:rsid w:val="006D2640"/>
    <w:rsid w:val="006D2872"/>
    <w:rsid w:val="006D31EC"/>
    <w:rsid w:val="006D52F5"/>
    <w:rsid w:val="006D5E61"/>
    <w:rsid w:val="006D72B9"/>
    <w:rsid w:val="006D7C4A"/>
    <w:rsid w:val="006E017E"/>
    <w:rsid w:val="006E05ED"/>
    <w:rsid w:val="006E093A"/>
    <w:rsid w:val="006E11F4"/>
    <w:rsid w:val="006E1818"/>
    <w:rsid w:val="006E1992"/>
    <w:rsid w:val="006E2FB5"/>
    <w:rsid w:val="006E3886"/>
    <w:rsid w:val="006E3C69"/>
    <w:rsid w:val="006E4881"/>
    <w:rsid w:val="006E4972"/>
    <w:rsid w:val="006E4FA1"/>
    <w:rsid w:val="006E5EED"/>
    <w:rsid w:val="006E76A5"/>
    <w:rsid w:val="006E76EC"/>
    <w:rsid w:val="006F0338"/>
    <w:rsid w:val="006F0393"/>
    <w:rsid w:val="006F040A"/>
    <w:rsid w:val="006F1195"/>
    <w:rsid w:val="006F1415"/>
    <w:rsid w:val="006F19B9"/>
    <w:rsid w:val="006F1FD1"/>
    <w:rsid w:val="006F234D"/>
    <w:rsid w:val="006F23C5"/>
    <w:rsid w:val="006F255A"/>
    <w:rsid w:val="006F26EE"/>
    <w:rsid w:val="006F33C6"/>
    <w:rsid w:val="006F3A23"/>
    <w:rsid w:val="006F46EC"/>
    <w:rsid w:val="006F4822"/>
    <w:rsid w:val="006F655D"/>
    <w:rsid w:val="0070085A"/>
    <w:rsid w:val="00700F4D"/>
    <w:rsid w:val="00701003"/>
    <w:rsid w:val="00701CAC"/>
    <w:rsid w:val="00701CCF"/>
    <w:rsid w:val="007020BE"/>
    <w:rsid w:val="007028F5"/>
    <w:rsid w:val="00702994"/>
    <w:rsid w:val="00702C78"/>
    <w:rsid w:val="00703730"/>
    <w:rsid w:val="0070471E"/>
    <w:rsid w:val="007048AE"/>
    <w:rsid w:val="00704EC0"/>
    <w:rsid w:val="00704F7E"/>
    <w:rsid w:val="00705CE6"/>
    <w:rsid w:val="00706A9B"/>
    <w:rsid w:val="00706E42"/>
    <w:rsid w:val="007102E6"/>
    <w:rsid w:val="00711A5E"/>
    <w:rsid w:val="00712631"/>
    <w:rsid w:val="00714B8E"/>
    <w:rsid w:val="00715542"/>
    <w:rsid w:val="0071567E"/>
    <w:rsid w:val="00716B4F"/>
    <w:rsid w:val="00717353"/>
    <w:rsid w:val="00720B06"/>
    <w:rsid w:val="00720D1E"/>
    <w:rsid w:val="00724374"/>
    <w:rsid w:val="00724FDC"/>
    <w:rsid w:val="00725D4C"/>
    <w:rsid w:val="007264FE"/>
    <w:rsid w:val="00730936"/>
    <w:rsid w:val="00730C4E"/>
    <w:rsid w:val="00730E59"/>
    <w:rsid w:val="00732558"/>
    <w:rsid w:val="00732745"/>
    <w:rsid w:val="0073277B"/>
    <w:rsid w:val="00732AB9"/>
    <w:rsid w:val="00732D89"/>
    <w:rsid w:val="00732FD0"/>
    <w:rsid w:val="007357EC"/>
    <w:rsid w:val="00735B86"/>
    <w:rsid w:val="0073663C"/>
    <w:rsid w:val="00737474"/>
    <w:rsid w:val="0073750A"/>
    <w:rsid w:val="00737A6A"/>
    <w:rsid w:val="00740D70"/>
    <w:rsid w:val="0074113C"/>
    <w:rsid w:val="00741ABC"/>
    <w:rsid w:val="007424A8"/>
    <w:rsid w:val="0074253D"/>
    <w:rsid w:val="00743095"/>
    <w:rsid w:val="007432DC"/>
    <w:rsid w:val="007434C8"/>
    <w:rsid w:val="00743DFE"/>
    <w:rsid w:val="00744198"/>
    <w:rsid w:val="00745281"/>
    <w:rsid w:val="00745CD1"/>
    <w:rsid w:val="00745D2B"/>
    <w:rsid w:val="00746F74"/>
    <w:rsid w:val="0075173F"/>
    <w:rsid w:val="007527ED"/>
    <w:rsid w:val="00752894"/>
    <w:rsid w:val="00752CF4"/>
    <w:rsid w:val="007542FF"/>
    <w:rsid w:val="0075459F"/>
    <w:rsid w:val="00754739"/>
    <w:rsid w:val="00754A66"/>
    <w:rsid w:val="00755D4F"/>
    <w:rsid w:val="00755E2B"/>
    <w:rsid w:val="007606E2"/>
    <w:rsid w:val="00760C36"/>
    <w:rsid w:val="007634DB"/>
    <w:rsid w:val="00763509"/>
    <w:rsid w:val="00763C0E"/>
    <w:rsid w:val="0076491A"/>
    <w:rsid w:val="00765764"/>
    <w:rsid w:val="00765773"/>
    <w:rsid w:val="00766F6F"/>
    <w:rsid w:val="00766FF7"/>
    <w:rsid w:val="00767DB9"/>
    <w:rsid w:val="007730F3"/>
    <w:rsid w:val="00773606"/>
    <w:rsid w:val="00773A3A"/>
    <w:rsid w:val="00773CC4"/>
    <w:rsid w:val="00773F70"/>
    <w:rsid w:val="00774B65"/>
    <w:rsid w:val="00775840"/>
    <w:rsid w:val="007776FC"/>
    <w:rsid w:val="00780194"/>
    <w:rsid w:val="00780C9E"/>
    <w:rsid w:val="007811EA"/>
    <w:rsid w:val="00781A7B"/>
    <w:rsid w:val="00781CE1"/>
    <w:rsid w:val="007824BE"/>
    <w:rsid w:val="00782BCA"/>
    <w:rsid w:val="00782E34"/>
    <w:rsid w:val="0078475F"/>
    <w:rsid w:val="00784A1D"/>
    <w:rsid w:val="00785B63"/>
    <w:rsid w:val="00786AA9"/>
    <w:rsid w:val="00787092"/>
    <w:rsid w:val="007875DE"/>
    <w:rsid w:val="0079087A"/>
    <w:rsid w:val="0079093A"/>
    <w:rsid w:val="0079311F"/>
    <w:rsid w:val="00793C1E"/>
    <w:rsid w:val="0079401B"/>
    <w:rsid w:val="0079474E"/>
    <w:rsid w:val="00795DC9"/>
    <w:rsid w:val="007A0060"/>
    <w:rsid w:val="007A0074"/>
    <w:rsid w:val="007A05FD"/>
    <w:rsid w:val="007A06A3"/>
    <w:rsid w:val="007A082B"/>
    <w:rsid w:val="007A0835"/>
    <w:rsid w:val="007A0DA1"/>
    <w:rsid w:val="007A1809"/>
    <w:rsid w:val="007A1FA1"/>
    <w:rsid w:val="007A256D"/>
    <w:rsid w:val="007A2D44"/>
    <w:rsid w:val="007A307C"/>
    <w:rsid w:val="007A3B2D"/>
    <w:rsid w:val="007A443A"/>
    <w:rsid w:val="007A4C4A"/>
    <w:rsid w:val="007A52AD"/>
    <w:rsid w:val="007A562E"/>
    <w:rsid w:val="007A5F6C"/>
    <w:rsid w:val="007A7605"/>
    <w:rsid w:val="007B0525"/>
    <w:rsid w:val="007B1AB9"/>
    <w:rsid w:val="007B1B7D"/>
    <w:rsid w:val="007B1DA5"/>
    <w:rsid w:val="007B1EF1"/>
    <w:rsid w:val="007B20A7"/>
    <w:rsid w:val="007B20D1"/>
    <w:rsid w:val="007B2CD5"/>
    <w:rsid w:val="007B31F6"/>
    <w:rsid w:val="007B3717"/>
    <w:rsid w:val="007B3C6B"/>
    <w:rsid w:val="007B406B"/>
    <w:rsid w:val="007B5D75"/>
    <w:rsid w:val="007B6849"/>
    <w:rsid w:val="007B6E27"/>
    <w:rsid w:val="007B76CD"/>
    <w:rsid w:val="007B77E6"/>
    <w:rsid w:val="007B7BE3"/>
    <w:rsid w:val="007B7CE3"/>
    <w:rsid w:val="007C0219"/>
    <w:rsid w:val="007C0708"/>
    <w:rsid w:val="007C0C08"/>
    <w:rsid w:val="007C10EB"/>
    <w:rsid w:val="007C115F"/>
    <w:rsid w:val="007C18A0"/>
    <w:rsid w:val="007C35E4"/>
    <w:rsid w:val="007C3D70"/>
    <w:rsid w:val="007C4F7B"/>
    <w:rsid w:val="007C541D"/>
    <w:rsid w:val="007C5CCF"/>
    <w:rsid w:val="007C5E38"/>
    <w:rsid w:val="007C67AD"/>
    <w:rsid w:val="007C7C7A"/>
    <w:rsid w:val="007C7ECE"/>
    <w:rsid w:val="007D1704"/>
    <w:rsid w:val="007D2436"/>
    <w:rsid w:val="007D3F72"/>
    <w:rsid w:val="007D482F"/>
    <w:rsid w:val="007D4FBB"/>
    <w:rsid w:val="007D586E"/>
    <w:rsid w:val="007D5991"/>
    <w:rsid w:val="007D62C8"/>
    <w:rsid w:val="007D796D"/>
    <w:rsid w:val="007D7F6E"/>
    <w:rsid w:val="007E0C5D"/>
    <w:rsid w:val="007E1B79"/>
    <w:rsid w:val="007E1C32"/>
    <w:rsid w:val="007E25B6"/>
    <w:rsid w:val="007E2B43"/>
    <w:rsid w:val="007E377D"/>
    <w:rsid w:val="007E544C"/>
    <w:rsid w:val="007E59FB"/>
    <w:rsid w:val="007E649B"/>
    <w:rsid w:val="007E6543"/>
    <w:rsid w:val="007E7027"/>
    <w:rsid w:val="007E72C5"/>
    <w:rsid w:val="007E768B"/>
    <w:rsid w:val="007F3453"/>
    <w:rsid w:val="007F3E5C"/>
    <w:rsid w:val="007F4081"/>
    <w:rsid w:val="007F511F"/>
    <w:rsid w:val="007F55AC"/>
    <w:rsid w:val="007F5968"/>
    <w:rsid w:val="007F62E4"/>
    <w:rsid w:val="007F65DF"/>
    <w:rsid w:val="007F673D"/>
    <w:rsid w:val="007F7673"/>
    <w:rsid w:val="007F7F5D"/>
    <w:rsid w:val="008001DD"/>
    <w:rsid w:val="00800439"/>
    <w:rsid w:val="00801575"/>
    <w:rsid w:val="008015C4"/>
    <w:rsid w:val="00801F20"/>
    <w:rsid w:val="00802C30"/>
    <w:rsid w:val="00803B16"/>
    <w:rsid w:val="00803C78"/>
    <w:rsid w:val="0080451D"/>
    <w:rsid w:val="00804904"/>
    <w:rsid w:val="008049AE"/>
    <w:rsid w:val="00805798"/>
    <w:rsid w:val="00806C8C"/>
    <w:rsid w:val="00807C13"/>
    <w:rsid w:val="00807DF9"/>
    <w:rsid w:val="00810C4B"/>
    <w:rsid w:val="008117F1"/>
    <w:rsid w:val="008129FD"/>
    <w:rsid w:val="008156BF"/>
    <w:rsid w:val="00815F24"/>
    <w:rsid w:val="0081613E"/>
    <w:rsid w:val="00816C13"/>
    <w:rsid w:val="0081795F"/>
    <w:rsid w:val="00820206"/>
    <w:rsid w:val="00822F31"/>
    <w:rsid w:val="00823ACF"/>
    <w:rsid w:val="00823BDE"/>
    <w:rsid w:val="00823EF8"/>
    <w:rsid w:val="008240B4"/>
    <w:rsid w:val="0082482E"/>
    <w:rsid w:val="008249B5"/>
    <w:rsid w:val="0082527F"/>
    <w:rsid w:val="00825450"/>
    <w:rsid w:val="00825AEC"/>
    <w:rsid w:val="008279C4"/>
    <w:rsid w:val="00831C4F"/>
    <w:rsid w:val="008325A3"/>
    <w:rsid w:val="0083281A"/>
    <w:rsid w:val="00833773"/>
    <w:rsid w:val="008339EE"/>
    <w:rsid w:val="008346E3"/>
    <w:rsid w:val="0083529F"/>
    <w:rsid w:val="00837868"/>
    <w:rsid w:val="00837D8F"/>
    <w:rsid w:val="0084087B"/>
    <w:rsid w:val="00841BEF"/>
    <w:rsid w:val="00842EB9"/>
    <w:rsid w:val="00845F71"/>
    <w:rsid w:val="008473CB"/>
    <w:rsid w:val="00847834"/>
    <w:rsid w:val="00847A04"/>
    <w:rsid w:val="00847D02"/>
    <w:rsid w:val="00847E2F"/>
    <w:rsid w:val="00850927"/>
    <w:rsid w:val="008521B1"/>
    <w:rsid w:val="0085349A"/>
    <w:rsid w:val="00853A25"/>
    <w:rsid w:val="00853A8A"/>
    <w:rsid w:val="008540AD"/>
    <w:rsid w:val="00856A02"/>
    <w:rsid w:val="00856DE4"/>
    <w:rsid w:val="00857588"/>
    <w:rsid w:val="00861D2B"/>
    <w:rsid w:val="0086222C"/>
    <w:rsid w:val="00863050"/>
    <w:rsid w:val="008631A0"/>
    <w:rsid w:val="00863642"/>
    <w:rsid w:val="0086376E"/>
    <w:rsid w:val="00863CDF"/>
    <w:rsid w:val="008653F2"/>
    <w:rsid w:val="00865EDA"/>
    <w:rsid w:val="00866BD4"/>
    <w:rsid w:val="00866FB6"/>
    <w:rsid w:val="00867B5D"/>
    <w:rsid w:val="008705E4"/>
    <w:rsid w:val="008706BD"/>
    <w:rsid w:val="00870A37"/>
    <w:rsid w:val="008720B6"/>
    <w:rsid w:val="008732C2"/>
    <w:rsid w:val="00873391"/>
    <w:rsid w:val="00873CBB"/>
    <w:rsid w:val="0087554D"/>
    <w:rsid w:val="008771E9"/>
    <w:rsid w:val="00877418"/>
    <w:rsid w:val="0087751C"/>
    <w:rsid w:val="00877AE1"/>
    <w:rsid w:val="00877C0C"/>
    <w:rsid w:val="008808EA"/>
    <w:rsid w:val="008809BA"/>
    <w:rsid w:val="00881B82"/>
    <w:rsid w:val="0088382C"/>
    <w:rsid w:val="00884429"/>
    <w:rsid w:val="00884F92"/>
    <w:rsid w:val="00886066"/>
    <w:rsid w:val="00886D48"/>
    <w:rsid w:val="00887A03"/>
    <w:rsid w:val="0089059B"/>
    <w:rsid w:val="0089062A"/>
    <w:rsid w:val="0089212B"/>
    <w:rsid w:val="00892884"/>
    <w:rsid w:val="00893075"/>
    <w:rsid w:val="00893A96"/>
    <w:rsid w:val="00894612"/>
    <w:rsid w:val="008954C9"/>
    <w:rsid w:val="0089559C"/>
    <w:rsid w:val="008955BC"/>
    <w:rsid w:val="00895B8D"/>
    <w:rsid w:val="0089635D"/>
    <w:rsid w:val="00897742"/>
    <w:rsid w:val="0089775F"/>
    <w:rsid w:val="008A071B"/>
    <w:rsid w:val="008A0A2A"/>
    <w:rsid w:val="008A3070"/>
    <w:rsid w:val="008A3513"/>
    <w:rsid w:val="008A467F"/>
    <w:rsid w:val="008A4B1B"/>
    <w:rsid w:val="008A503A"/>
    <w:rsid w:val="008A59E0"/>
    <w:rsid w:val="008A5D22"/>
    <w:rsid w:val="008A70BD"/>
    <w:rsid w:val="008A7E81"/>
    <w:rsid w:val="008B0332"/>
    <w:rsid w:val="008B0A8F"/>
    <w:rsid w:val="008B1229"/>
    <w:rsid w:val="008B218C"/>
    <w:rsid w:val="008B27CC"/>
    <w:rsid w:val="008B3B11"/>
    <w:rsid w:val="008B3D42"/>
    <w:rsid w:val="008B3E30"/>
    <w:rsid w:val="008B50F7"/>
    <w:rsid w:val="008B5D51"/>
    <w:rsid w:val="008B73C3"/>
    <w:rsid w:val="008B79E8"/>
    <w:rsid w:val="008B7A99"/>
    <w:rsid w:val="008B7EE8"/>
    <w:rsid w:val="008C0662"/>
    <w:rsid w:val="008C0FBE"/>
    <w:rsid w:val="008C13E2"/>
    <w:rsid w:val="008C160D"/>
    <w:rsid w:val="008C1631"/>
    <w:rsid w:val="008C21B0"/>
    <w:rsid w:val="008C2345"/>
    <w:rsid w:val="008C3203"/>
    <w:rsid w:val="008C3852"/>
    <w:rsid w:val="008C3E27"/>
    <w:rsid w:val="008C4C68"/>
    <w:rsid w:val="008C4C8E"/>
    <w:rsid w:val="008C4DC7"/>
    <w:rsid w:val="008C4F4E"/>
    <w:rsid w:val="008C4F99"/>
    <w:rsid w:val="008C5090"/>
    <w:rsid w:val="008C5190"/>
    <w:rsid w:val="008C5665"/>
    <w:rsid w:val="008C593B"/>
    <w:rsid w:val="008C660F"/>
    <w:rsid w:val="008C68C8"/>
    <w:rsid w:val="008C738C"/>
    <w:rsid w:val="008D0416"/>
    <w:rsid w:val="008D0676"/>
    <w:rsid w:val="008D22AC"/>
    <w:rsid w:val="008D2303"/>
    <w:rsid w:val="008D3AC0"/>
    <w:rsid w:val="008D4CEA"/>
    <w:rsid w:val="008D518A"/>
    <w:rsid w:val="008D7128"/>
    <w:rsid w:val="008D760A"/>
    <w:rsid w:val="008D7697"/>
    <w:rsid w:val="008E0780"/>
    <w:rsid w:val="008E0BAE"/>
    <w:rsid w:val="008E13DC"/>
    <w:rsid w:val="008E1E19"/>
    <w:rsid w:val="008E3140"/>
    <w:rsid w:val="008E3CBF"/>
    <w:rsid w:val="008E5219"/>
    <w:rsid w:val="008E55A9"/>
    <w:rsid w:val="008E58D4"/>
    <w:rsid w:val="008E5B9B"/>
    <w:rsid w:val="008E655B"/>
    <w:rsid w:val="008F081D"/>
    <w:rsid w:val="008F0FFD"/>
    <w:rsid w:val="008F1B4A"/>
    <w:rsid w:val="008F1BE7"/>
    <w:rsid w:val="008F1EB8"/>
    <w:rsid w:val="008F22A0"/>
    <w:rsid w:val="008F2605"/>
    <w:rsid w:val="008F266D"/>
    <w:rsid w:val="008F27CD"/>
    <w:rsid w:val="008F377A"/>
    <w:rsid w:val="008F3982"/>
    <w:rsid w:val="008F4020"/>
    <w:rsid w:val="008F45EB"/>
    <w:rsid w:val="008F6FC5"/>
    <w:rsid w:val="008F708F"/>
    <w:rsid w:val="008F7C76"/>
    <w:rsid w:val="008F7F83"/>
    <w:rsid w:val="009001F4"/>
    <w:rsid w:val="00901A77"/>
    <w:rsid w:val="00902292"/>
    <w:rsid w:val="009022C1"/>
    <w:rsid w:val="00903705"/>
    <w:rsid w:val="0090416C"/>
    <w:rsid w:val="00904757"/>
    <w:rsid w:val="00905135"/>
    <w:rsid w:val="009054FB"/>
    <w:rsid w:val="00905E05"/>
    <w:rsid w:val="00906AF4"/>
    <w:rsid w:val="00907406"/>
    <w:rsid w:val="00911853"/>
    <w:rsid w:val="00911A61"/>
    <w:rsid w:val="00912067"/>
    <w:rsid w:val="0091261E"/>
    <w:rsid w:val="00912B1D"/>
    <w:rsid w:val="0091311D"/>
    <w:rsid w:val="0091362E"/>
    <w:rsid w:val="009138A0"/>
    <w:rsid w:val="00913AC0"/>
    <w:rsid w:val="0091487D"/>
    <w:rsid w:val="0091500D"/>
    <w:rsid w:val="00915F02"/>
    <w:rsid w:val="00917139"/>
    <w:rsid w:val="00917325"/>
    <w:rsid w:val="00920C06"/>
    <w:rsid w:val="00920C7E"/>
    <w:rsid w:val="0092111C"/>
    <w:rsid w:val="00922163"/>
    <w:rsid w:val="0092238B"/>
    <w:rsid w:val="009224FC"/>
    <w:rsid w:val="0092251A"/>
    <w:rsid w:val="00922642"/>
    <w:rsid w:val="00923454"/>
    <w:rsid w:val="00923C57"/>
    <w:rsid w:val="0092477D"/>
    <w:rsid w:val="009254FD"/>
    <w:rsid w:val="00926376"/>
    <w:rsid w:val="009272CD"/>
    <w:rsid w:val="009279FF"/>
    <w:rsid w:val="0093026B"/>
    <w:rsid w:val="00930A24"/>
    <w:rsid w:val="00933034"/>
    <w:rsid w:val="009333D1"/>
    <w:rsid w:val="0093340B"/>
    <w:rsid w:val="00933434"/>
    <w:rsid w:val="009338F7"/>
    <w:rsid w:val="00933CAB"/>
    <w:rsid w:val="00933F65"/>
    <w:rsid w:val="00934362"/>
    <w:rsid w:val="0093695C"/>
    <w:rsid w:val="0093713C"/>
    <w:rsid w:val="00940C89"/>
    <w:rsid w:val="00940F24"/>
    <w:rsid w:val="00941479"/>
    <w:rsid w:val="009429C1"/>
    <w:rsid w:val="00944406"/>
    <w:rsid w:val="0094441C"/>
    <w:rsid w:val="00944B03"/>
    <w:rsid w:val="009459B3"/>
    <w:rsid w:val="00946219"/>
    <w:rsid w:val="00950688"/>
    <w:rsid w:val="00951200"/>
    <w:rsid w:val="00952FE3"/>
    <w:rsid w:val="00953DC4"/>
    <w:rsid w:val="00953FF1"/>
    <w:rsid w:val="00954039"/>
    <w:rsid w:val="00954EC7"/>
    <w:rsid w:val="00954F6F"/>
    <w:rsid w:val="00955FDC"/>
    <w:rsid w:val="00957391"/>
    <w:rsid w:val="00957C8A"/>
    <w:rsid w:val="0096218E"/>
    <w:rsid w:val="0096222D"/>
    <w:rsid w:val="00963294"/>
    <w:rsid w:val="00963E7A"/>
    <w:rsid w:val="0096467E"/>
    <w:rsid w:val="00966CB0"/>
    <w:rsid w:val="00967EE0"/>
    <w:rsid w:val="00970071"/>
    <w:rsid w:val="00970B6E"/>
    <w:rsid w:val="009718E5"/>
    <w:rsid w:val="00971AE7"/>
    <w:rsid w:val="00972225"/>
    <w:rsid w:val="0097250B"/>
    <w:rsid w:val="00973119"/>
    <w:rsid w:val="00973793"/>
    <w:rsid w:val="009737CA"/>
    <w:rsid w:val="00973C80"/>
    <w:rsid w:val="009745AE"/>
    <w:rsid w:val="00974E70"/>
    <w:rsid w:val="0097570E"/>
    <w:rsid w:val="00975A3C"/>
    <w:rsid w:val="00975BFC"/>
    <w:rsid w:val="009774E7"/>
    <w:rsid w:val="0097798A"/>
    <w:rsid w:val="00977F40"/>
    <w:rsid w:val="00980120"/>
    <w:rsid w:val="009804A5"/>
    <w:rsid w:val="009814FF"/>
    <w:rsid w:val="0098176E"/>
    <w:rsid w:val="00981845"/>
    <w:rsid w:val="0098231E"/>
    <w:rsid w:val="00983BC4"/>
    <w:rsid w:val="009840BE"/>
    <w:rsid w:val="009844EE"/>
    <w:rsid w:val="00984E3B"/>
    <w:rsid w:val="009850BD"/>
    <w:rsid w:val="00985270"/>
    <w:rsid w:val="0098534F"/>
    <w:rsid w:val="00985F49"/>
    <w:rsid w:val="0098614F"/>
    <w:rsid w:val="009861D2"/>
    <w:rsid w:val="009862F3"/>
    <w:rsid w:val="009865DE"/>
    <w:rsid w:val="00987964"/>
    <w:rsid w:val="009901F1"/>
    <w:rsid w:val="00990A01"/>
    <w:rsid w:val="00991A32"/>
    <w:rsid w:val="00991BAE"/>
    <w:rsid w:val="00991D31"/>
    <w:rsid w:val="009926E6"/>
    <w:rsid w:val="009937F9"/>
    <w:rsid w:val="00993A30"/>
    <w:rsid w:val="0099433E"/>
    <w:rsid w:val="00994359"/>
    <w:rsid w:val="009944A0"/>
    <w:rsid w:val="0099536B"/>
    <w:rsid w:val="009959A2"/>
    <w:rsid w:val="00996BE0"/>
    <w:rsid w:val="00996EB7"/>
    <w:rsid w:val="0099709F"/>
    <w:rsid w:val="0099778B"/>
    <w:rsid w:val="00997E3C"/>
    <w:rsid w:val="009A001C"/>
    <w:rsid w:val="009A0AF8"/>
    <w:rsid w:val="009A0C9B"/>
    <w:rsid w:val="009A23F1"/>
    <w:rsid w:val="009A23FA"/>
    <w:rsid w:val="009A356C"/>
    <w:rsid w:val="009A39A8"/>
    <w:rsid w:val="009A5531"/>
    <w:rsid w:val="009A5AF5"/>
    <w:rsid w:val="009A64E8"/>
    <w:rsid w:val="009A77B4"/>
    <w:rsid w:val="009A7D02"/>
    <w:rsid w:val="009A7E73"/>
    <w:rsid w:val="009B0D0C"/>
    <w:rsid w:val="009B1291"/>
    <w:rsid w:val="009B1729"/>
    <w:rsid w:val="009B2ECD"/>
    <w:rsid w:val="009B301A"/>
    <w:rsid w:val="009B3376"/>
    <w:rsid w:val="009B344B"/>
    <w:rsid w:val="009B5285"/>
    <w:rsid w:val="009B5F4A"/>
    <w:rsid w:val="009B6704"/>
    <w:rsid w:val="009B7B59"/>
    <w:rsid w:val="009C0508"/>
    <w:rsid w:val="009C0A85"/>
    <w:rsid w:val="009C1030"/>
    <w:rsid w:val="009C148F"/>
    <w:rsid w:val="009C19A0"/>
    <w:rsid w:val="009C4131"/>
    <w:rsid w:val="009C4A13"/>
    <w:rsid w:val="009C6019"/>
    <w:rsid w:val="009C6CF1"/>
    <w:rsid w:val="009C7240"/>
    <w:rsid w:val="009C73B9"/>
    <w:rsid w:val="009D10D5"/>
    <w:rsid w:val="009D1A22"/>
    <w:rsid w:val="009D2862"/>
    <w:rsid w:val="009D338B"/>
    <w:rsid w:val="009D4B39"/>
    <w:rsid w:val="009D4E01"/>
    <w:rsid w:val="009D51FE"/>
    <w:rsid w:val="009D5B9F"/>
    <w:rsid w:val="009D5EFA"/>
    <w:rsid w:val="009D698A"/>
    <w:rsid w:val="009D6F4A"/>
    <w:rsid w:val="009D7464"/>
    <w:rsid w:val="009D77F1"/>
    <w:rsid w:val="009D78CB"/>
    <w:rsid w:val="009D7EA0"/>
    <w:rsid w:val="009E00EC"/>
    <w:rsid w:val="009E0214"/>
    <w:rsid w:val="009E0F34"/>
    <w:rsid w:val="009E11CC"/>
    <w:rsid w:val="009E11DA"/>
    <w:rsid w:val="009E2A38"/>
    <w:rsid w:val="009E48C5"/>
    <w:rsid w:val="009E4A50"/>
    <w:rsid w:val="009E5670"/>
    <w:rsid w:val="009E684B"/>
    <w:rsid w:val="009E6851"/>
    <w:rsid w:val="009F21DF"/>
    <w:rsid w:val="009F322F"/>
    <w:rsid w:val="009F4D24"/>
    <w:rsid w:val="009F58FA"/>
    <w:rsid w:val="009F592E"/>
    <w:rsid w:val="009F5E47"/>
    <w:rsid w:val="009F6DF6"/>
    <w:rsid w:val="009F702F"/>
    <w:rsid w:val="009F7282"/>
    <w:rsid w:val="00A002DD"/>
    <w:rsid w:val="00A00F56"/>
    <w:rsid w:val="00A01DD1"/>
    <w:rsid w:val="00A01FEB"/>
    <w:rsid w:val="00A020EE"/>
    <w:rsid w:val="00A026F6"/>
    <w:rsid w:val="00A02C2F"/>
    <w:rsid w:val="00A042C0"/>
    <w:rsid w:val="00A0439E"/>
    <w:rsid w:val="00A044FB"/>
    <w:rsid w:val="00A06258"/>
    <w:rsid w:val="00A06C8D"/>
    <w:rsid w:val="00A06FCB"/>
    <w:rsid w:val="00A0735D"/>
    <w:rsid w:val="00A0776D"/>
    <w:rsid w:val="00A1078A"/>
    <w:rsid w:val="00A11593"/>
    <w:rsid w:val="00A13871"/>
    <w:rsid w:val="00A15E5C"/>
    <w:rsid w:val="00A163ED"/>
    <w:rsid w:val="00A16653"/>
    <w:rsid w:val="00A1691A"/>
    <w:rsid w:val="00A2142F"/>
    <w:rsid w:val="00A21EC8"/>
    <w:rsid w:val="00A22C46"/>
    <w:rsid w:val="00A23A9A"/>
    <w:rsid w:val="00A23E85"/>
    <w:rsid w:val="00A2428B"/>
    <w:rsid w:val="00A2443A"/>
    <w:rsid w:val="00A26AA2"/>
    <w:rsid w:val="00A26F84"/>
    <w:rsid w:val="00A27A43"/>
    <w:rsid w:val="00A27B27"/>
    <w:rsid w:val="00A27DF9"/>
    <w:rsid w:val="00A30159"/>
    <w:rsid w:val="00A306FB"/>
    <w:rsid w:val="00A313A6"/>
    <w:rsid w:val="00A32DC9"/>
    <w:rsid w:val="00A33018"/>
    <w:rsid w:val="00A33666"/>
    <w:rsid w:val="00A336FF"/>
    <w:rsid w:val="00A34B43"/>
    <w:rsid w:val="00A34DD4"/>
    <w:rsid w:val="00A35A14"/>
    <w:rsid w:val="00A370ED"/>
    <w:rsid w:val="00A37BDD"/>
    <w:rsid w:val="00A40C6A"/>
    <w:rsid w:val="00A42183"/>
    <w:rsid w:val="00A4279A"/>
    <w:rsid w:val="00A42AEB"/>
    <w:rsid w:val="00A42D6D"/>
    <w:rsid w:val="00A43189"/>
    <w:rsid w:val="00A4335C"/>
    <w:rsid w:val="00A436BC"/>
    <w:rsid w:val="00A437F7"/>
    <w:rsid w:val="00A442FE"/>
    <w:rsid w:val="00A44F60"/>
    <w:rsid w:val="00A455E1"/>
    <w:rsid w:val="00A46EEA"/>
    <w:rsid w:val="00A473BF"/>
    <w:rsid w:val="00A47746"/>
    <w:rsid w:val="00A5109C"/>
    <w:rsid w:val="00A51253"/>
    <w:rsid w:val="00A51387"/>
    <w:rsid w:val="00A51668"/>
    <w:rsid w:val="00A51CBF"/>
    <w:rsid w:val="00A529FC"/>
    <w:rsid w:val="00A53169"/>
    <w:rsid w:val="00A53246"/>
    <w:rsid w:val="00A53388"/>
    <w:rsid w:val="00A5462D"/>
    <w:rsid w:val="00A54CBA"/>
    <w:rsid w:val="00A556D1"/>
    <w:rsid w:val="00A562FA"/>
    <w:rsid w:val="00A5646A"/>
    <w:rsid w:val="00A56DA7"/>
    <w:rsid w:val="00A5763C"/>
    <w:rsid w:val="00A57891"/>
    <w:rsid w:val="00A61B67"/>
    <w:rsid w:val="00A64C45"/>
    <w:rsid w:val="00A651BE"/>
    <w:rsid w:val="00A6567A"/>
    <w:rsid w:val="00A65790"/>
    <w:rsid w:val="00A66740"/>
    <w:rsid w:val="00A67121"/>
    <w:rsid w:val="00A671F0"/>
    <w:rsid w:val="00A6747E"/>
    <w:rsid w:val="00A67512"/>
    <w:rsid w:val="00A676BB"/>
    <w:rsid w:val="00A7028C"/>
    <w:rsid w:val="00A70CB6"/>
    <w:rsid w:val="00A71625"/>
    <w:rsid w:val="00A718C8"/>
    <w:rsid w:val="00A71AF1"/>
    <w:rsid w:val="00A729CB"/>
    <w:rsid w:val="00A72EBA"/>
    <w:rsid w:val="00A73EA1"/>
    <w:rsid w:val="00A74A52"/>
    <w:rsid w:val="00A74BB1"/>
    <w:rsid w:val="00A74C8B"/>
    <w:rsid w:val="00A74F09"/>
    <w:rsid w:val="00A75653"/>
    <w:rsid w:val="00A76D28"/>
    <w:rsid w:val="00A76E00"/>
    <w:rsid w:val="00A7741A"/>
    <w:rsid w:val="00A77DD1"/>
    <w:rsid w:val="00A80114"/>
    <w:rsid w:val="00A80BB6"/>
    <w:rsid w:val="00A8112A"/>
    <w:rsid w:val="00A81998"/>
    <w:rsid w:val="00A82C5D"/>
    <w:rsid w:val="00A82E75"/>
    <w:rsid w:val="00A830C3"/>
    <w:rsid w:val="00A8459F"/>
    <w:rsid w:val="00A85F27"/>
    <w:rsid w:val="00A8619D"/>
    <w:rsid w:val="00A862B6"/>
    <w:rsid w:val="00A86B8A"/>
    <w:rsid w:val="00A87044"/>
    <w:rsid w:val="00A87098"/>
    <w:rsid w:val="00A87377"/>
    <w:rsid w:val="00A87EEF"/>
    <w:rsid w:val="00A904EF"/>
    <w:rsid w:val="00A93505"/>
    <w:rsid w:val="00A93FA7"/>
    <w:rsid w:val="00A9429C"/>
    <w:rsid w:val="00A942F5"/>
    <w:rsid w:val="00A94C4B"/>
    <w:rsid w:val="00A953EA"/>
    <w:rsid w:val="00A957DB"/>
    <w:rsid w:val="00A95EFA"/>
    <w:rsid w:val="00A96F23"/>
    <w:rsid w:val="00A96FC4"/>
    <w:rsid w:val="00A97259"/>
    <w:rsid w:val="00A97A50"/>
    <w:rsid w:val="00AA0273"/>
    <w:rsid w:val="00AA06C0"/>
    <w:rsid w:val="00AA0745"/>
    <w:rsid w:val="00AA0CFE"/>
    <w:rsid w:val="00AA1430"/>
    <w:rsid w:val="00AA1A2B"/>
    <w:rsid w:val="00AA2517"/>
    <w:rsid w:val="00AA264C"/>
    <w:rsid w:val="00AA2A55"/>
    <w:rsid w:val="00AA58F3"/>
    <w:rsid w:val="00AA60FC"/>
    <w:rsid w:val="00AA6785"/>
    <w:rsid w:val="00AA6CCA"/>
    <w:rsid w:val="00AA703F"/>
    <w:rsid w:val="00AA7048"/>
    <w:rsid w:val="00AA73FD"/>
    <w:rsid w:val="00AA7D25"/>
    <w:rsid w:val="00AB0AF2"/>
    <w:rsid w:val="00AB101B"/>
    <w:rsid w:val="00AB1489"/>
    <w:rsid w:val="00AB2892"/>
    <w:rsid w:val="00AB38FC"/>
    <w:rsid w:val="00AB55EB"/>
    <w:rsid w:val="00AB5E44"/>
    <w:rsid w:val="00AB63D0"/>
    <w:rsid w:val="00AB64B3"/>
    <w:rsid w:val="00AB6518"/>
    <w:rsid w:val="00AB6ECF"/>
    <w:rsid w:val="00AB740E"/>
    <w:rsid w:val="00AC0981"/>
    <w:rsid w:val="00AC0BF3"/>
    <w:rsid w:val="00AC18A2"/>
    <w:rsid w:val="00AC1FA0"/>
    <w:rsid w:val="00AC2C2E"/>
    <w:rsid w:val="00AC339F"/>
    <w:rsid w:val="00AC3BBC"/>
    <w:rsid w:val="00AC4DC4"/>
    <w:rsid w:val="00AC4EB7"/>
    <w:rsid w:val="00AC5089"/>
    <w:rsid w:val="00AC5FDA"/>
    <w:rsid w:val="00AC6F73"/>
    <w:rsid w:val="00AD0DEA"/>
    <w:rsid w:val="00AD0F3E"/>
    <w:rsid w:val="00AD17A0"/>
    <w:rsid w:val="00AD18B8"/>
    <w:rsid w:val="00AD21A5"/>
    <w:rsid w:val="00AD2385"/>
    <w:rsid w:val="00AD295F"/>
    <w:rsid w:val="00AD2FE6"/>
    <w:rsid w:val="00AD33A4"/>
    <w:rsid w:val="00AD3C60"/>
    <w:rsid w:val="00AD457F"/>
    <w:rsid w:val="00AD5920"/>
    <w:rsid w:val="00AD5CFC"/>
    <w:rsid w:val="00AD7672"/>
    <w:rsid w:val="00AE0E8C"/>
    <w:rsid w:val="00AE0EC3"/>
    <w:rsid w:val="00AE2139"/>
    <w:rsid w:val="00AE2498"/>
    <w:rsid w:val="00AE298A"/>
    <w:rsid w:val="00AE3672"/>
    <w:rsid w:val="00AE440C"/>
    <w:rsid w:val="00AE48D8"/>
    <w:rsid w:val="00AE4A35"/>
    <w:rsid w:val="00AE594F"/>
    <w:rsid w:val="00AE5D7E"/>
    <w:rsid w:val="00AE5F74"/>
    <w:rsid w:val="00AE6C15"/>
    <w:rsid w:val="00AF0EBB"/>
    <w:rsid w:val="00AF157F"/>
    <w:rsid w:val="00AF1B63"/>
    <w:rsid w:val="00AF2B1E"/>
    <w:rsid w:val="00AF3EF1"/>
    <w:rsid w:val="00AF3FA9"/>
    <w:rsid w:val="00AF4243"/>
    <w:rsid w:val="00AF4440"/>
    <w:rsid w:val="00AF4741"/>
    <w:rsid w:val="00AF4829"/>
    <w:rsid w:val="00AF4C1D"/>
    <w:rsid w:val="00AF55ED"/>
    <w:rsid w:val="00AF5AB1"/>
    <w:rsid w:val="00AF6AE6"/>
    <w:rsid w:val="00B00D30"/>
    <w:rsid w:val="00B03918"/>
    <w:rsid w:val="00B06876"/>
    <w:rsid w:val="00B06FA3"/>
    <w:rsid w:val="00B101F3"/>
    <w:rsid w:val="00B11CDE"/>
    <w:rsid w:val="00B12296"/>
    <w:rsid w:val="00B13E9D"/>
    <w:rsid w:val="00B1590A"/>
    <w:rsid w:val="00B1647F"/>
    <w:rsid w:val="00B17BC5"/>
    <w:rsid w:val="00B17C35"/>
    <w:rsid w:val="00B211B0"/>
    <w:rsid w:val="00B21965"/>
    <w:rsid w:val="00B233C0"/>
    <w:rsid w:val="00B24979"/>
    <w:rsid w:val="00B25641"/>
    <w:rsid w:val="00B25708"/>
    <w:rsid w:val="00B2676E"/>
    <w:rsid w:val="00B26C82"/>
    <w:rsid w:val="00B26FC7"/>
    <w:rsid w:val="00B27FD4"/>
    <w:rsid w:val="00B30491"/>
    <w:rsid w:val="00B31EE6"/>
    <w:rsid w:val="00B31F46"/>
    <w:rsid w:val="00B3215A"/>
    <w:rsid w:val="00B40194"/>
    <w:rsid w:val="00B40988"/>
    <w:rsid w:val="00B40B16"/>
    <w:rsid w:val="00B40E83"/>
    <w:rsid w:val="00B41BFD"/>
    <w:rsid w:val="00B41C5C"/>
    <w:rsid w:val="00B41FC8"/>
    <w:rsid w:val="00B42213"/>
    <w:rsid w:val="00B43AB8"/>
    <w:rsid w:val="00B454F7"/>
    <w:rsid w:val="00B45C5C"/>
    <w:rsid w:val="00B46446"/>
    <w:rsid w:val="00B47177"/>
    <w:rsid w:val="00B4756E"/>
    <w:rsid w:val="00B475DA"/>
    <w:rsid w:val="00B502E0"/>
    <w:rsid w:val="00B502F3"/>
    <w:rsid w:val="00B50388"/>
    <w:rsid w:val="00B504FA"/>
    <w:rsid w:val="00B52B47"/>
    <w:rsid w:val="00B52C02"/>
    <w:rsid w:val="00B53A02"/>
    <w:rsid w:val="00B53C12"/>
    <w:rsid w:val="00B543B4"/>
    <w:rsid w:val="00B553A8"/>
    <w:rsid w:val="00B5629B"/>
    <w:rsid w:val="00B568BE"/>
    <w:rsid w:val="00B56BF1"/>
    <w:rsid w:val="00B570F2"/>
    <w:rsid w:val="00B60DB7"/>
    <w:rsid w:val="00B61825"/>
    <w:rsid w:val="00B62362"/>
    <w:rsid w:val="00B63ED2"/>
    <w:rsid w:val="00B64270"/>
    <w:rsid w:val="00B64694"/>
    <w:rsid w:val="00B646AD"/>
    <w:rsid w:val="00B6480D"/>
    <w:rsid w:val="00B64A5D"/>
    <w:rsid w:val="00B64F2A"/>
    <w:rsid w:val="00B65A40"/>
    <w:rsid w:val="00B669DC"/>
    <w:rsid w:val="00B67A8F"/>
    <w:rsid w:val="00B67EDA"/>
    <w:rsid w:val="00B705B3"/>
    <w:rsid w:val="00B7230A"/>
    <w:rsid w:val="00B726CB"/>
    <w:rsid w:val="00B748F5"/>
    <w:rsid w:val="00B74B55"/>
    <w:rsid w:val="00B75966"/>
    <w:rsid w:val="00B76453"/>
    <w:rsid w:val="00B8026D"/>
    <w:rsid w:val="00B8049C"/>
    <w:rsid w:val="00B80DCB"/>
    <w:rsid w:val="00B81D43"/>
    <w:rsid w:val="00B81F4E"/>
    <w:rsid w:val="00B83001"/>
    <w:rsid w:val="00B835F9"/>
    <w:rsid w:val="00B84DD2"/>
    <w:rsid w:val="00B84ECF"/>
    <w:rsid w:val="00B85099"/>
    <w:rsid w:val="00B8752A"/>
    <w:rsid w:val="00B90329"/>
    <w:rsid w:val="00B908D4"/>
    <w:rsid w:val="00B91643"/>
    <w:rsid w:val="00B91E36"/>
    <w:rsid w:val="00B92E35"/>
    <w:rsid w:val="00B9335C"/>
    <w:rsid w:val="00B94BC4"/>
    <w:rsid w:val="00B95347"/>
    <w:rsid w:val="00B959FA"/>
    <w:rsid w:val="00B9658B"/>
    <w:rsid w:val="00B970E4"/>
    <w:rsid w:val="00B97935"/>
    <w:rsid w:val="00BA02CD"/>
    <w:rsid w:val="00BA03DF"/>
    <w:rsid w:val="00BA04E0"/>
    <w:rsid w:val="00BA0959"/>
    <w:rsid w:val="00BA22A1"/>
    <w:rsid w:val="00BA2FD4"/>
    <w:rsid w:val="00BA3988"/>
    <w:rsid w:val="00BA501E"/>
    <w:rsid w:val="00BA50D8"/>
    <w:rsid w:val="00BA5197"/>
    <w:rsid w:val="00BA7578"/>
    <w:rsid w:val="00BA770E"/>
    <w:rsid w:val="00BB231A"/>
    <w:rsid w:val="00BB26E5"/>
    <w:rsid w:val="00BB3735"/>
    <w:rsid w:val="00BB5739"/>
    <w:rsid w:val="00BB6463"/>
    <w:rsid w:val="00BB670E"/>
    <w:rsid w:val="00BB67EA"/>
    <w:rsid w:val="00BB750F"/>
    <w:rsid w:val="00BB7829"/>
    <w:rsid w:val="00BB7B63"/>
    <w:rsid w:val="00BC0035"/>
    <w:rsid w:val="00BC03B9"/>
    <w:rsid w:val="00BC2086"/>
    <w:rsid w:val="00BC3451"/>
    <w:rsid w:val="00BC3782"/>
    <w:rsid w:val="00BC3897"/>
    <w:rsid w:val="00BC44AA"/>
    <w:rsid w:val="00BC5A37"/>
    <w:rsid w:val="00BC5A60"/>
    <w:rsid w:val="00BC5B46"/>
    <w:rsid w:val="00BC76FD"/>
    <w:rsid w:val="00BD09F6"/>
    <w:rsid w:val="00BD1341"/>
    <w:rsid w:val="00BD1365"/>
    <w:rsid w:val="00BD14F5"/>
    <w:rsid w:val="00BD1D41"/>
    <w:rsid w:val="00BD2A5B"/>
    <w:rsid w:val="00BD4006"/>
    <w:rsid w:val="00BD4EAE"/>
    <w:rsid w:val="00BD5AD9"/>
    <w:rsid w:val="00BD614C"/>
    <w:rsid w:val="00BD6B7A"/>
    <w:rsid w:val="00BE1DC2"/>
    <w:rsid w:val="00BE27C1"/>
    <w:rsid w:val="00BE3271"/>
    <w:rsid w:val="00BE35A2"/>
    <w:rsid w:val="00BE3C67"/>
    <w:rsid w:val="00BE76B9"/>
    <w:rsid w:val="00BF112F"/>
    <w:rsid w:val="00BF1F07"/>
    <w:rsid w:val="00BF2193"/>
    <w:rsid w:val="00BF30D4"/>
    <w:rsid w:val="00BF319F"/>
    <w:rsid w:val="00BF3213"/>
    <w:rsid w:val="00BF4BFC"/>
    <w:rsid w:val="00BF64E8"/>
    <w:rsid w:val="00BF68C5"/>
    <w:rsid w:val="00BF6B10"/>
    <w:rsid w:val="00BF7212"/>
    <w:rsid w:val="00BF72C3"/>
    <w:rsid w:val="00BF72F1"/>
    <w:rsid w:val="00C002E0"/>
    <w:rsid w:val="00C006DC"/>
    <w:rsid w:val="00C018B8"/>
    <w:rsid w:val="00C04887"/>
    <w:rsid w:val="00C050F1"/>
    <w:rsid w:val="00C05147"/>
    <w:rsid w:val="00C05A6D"/>
    <w:rsid w:val="00C069C5"/>
    <w:rsid w:val="00C06F21"/>
    <w:rsid w:val="00C07F82"/>
    <w:rsid w:val="00C102B8"/>
    <w:rsid w:val="00C1044D"/>
    <w:rsid w:val="00C107C0"/>
    <w:rsid w:val="00C108D3"/>
    <w:rsid w:val="00C113F5"/>
    <w:rsid w:val="00C11B8B"/>
    <w:rsid w:val="00C11FD4"/>
    <w:rsid w:val="00C121E9"/>
    <w:rsid w:val="00C128E5"/>
    <w:rsid w:val="00C12C38"/>
    <w:rsid w:val="00C12E43"/>
    <w:rsid w:val="00C13C75"/>
    <w:rsid w:val="00C13F00"/>
    <w:rsid w:val="00C142E6"/>
    <w:rsid w:val="00C14798"/>
    <w:rsid w:val="00C1550D"/>
    <w:rsid w:val="00C17206"/>
    <w:rsid w:val="00C175D1"/>
    <w:rsid w:val="00C17C53"/>
    <w:rsid w:val="00C17D52"/>
    <w:rsid w:val="00C20152"/>
    <w:rsid w:val="00C20B10"/>
    <w:rsid w:val="00C21AD3"/>
    <w:rsid w:val="00C220CB"/>
    <w:rsid w:val="00C226CC"/>
    <w:rsid w:val="00C22911"/>
    <w:rsid w:val="00C23087"/>
    <w:rsid w:val="00C232FF"/>
    <w:rsid w:val="00C23938"/>
    <w:rsid w:val="00C24897"/>
    <w:rsid w:val="00C26358"/>
    <w:rsid w:val="00C2638F"/>
    <w:rsid w:val="00C26424"/>
    <w:rsid w:val="00C26580"/>
    <w:rsid w:val="00C30030"/>
    <w:rsid w:val="00C30CC8"/>
    <w:rsid w:val="00C30CD9"/>
    <w:rsid w:val="00C31394"/>
    <w:rsid w:val="00C31BC2"/>
    <w:rsid w:val="00C320D6"/>
    <w:rsid w:val="00C32912"/>
    <w:rsid w:val="00C32A3F"/>
    <w:rsid w:val="00C32DEE"/>
    <w:rsid w:val="00C33322"/>
    <w:rsid w:val="00C33E57"/>
    <w:rsid w:val="00C3438A"/>
    <w:rsid w:val="00C3451E"/>
    <w:rsid w:val="00C35376"/>
    <w:rsid w:val="00C3553C"/>
    <w:rsid w:val="00C358FB"/>
    <w:rsid w:val="00C35BBF"/>
    <w:rsid w:val="00C35FD7"/>
    <w:rsid w:val="00C36A01"/>
    <w:rsid w:val="00C3747B"/>
    <w:rsid w:val="00C37683"/>
    <w:rsid w:val="00C37888"/>
    <w:rsid w:val="00C37D5D"/>
    <w:rsid w:val="00C413CF"/>
    <w:rsid w:val="00C4268C"/>
    <w:rsid w:val="00C43100"/>
    <w:rsid w:val="00C4322C"/>
    <w:rsid w:val="00C448B2"/>
    <w:rsid w:val="00C44A28"/>
    <w:rsid w:val="00C46C5E"/>
    <w:rsid w:val="00C477CB"/>
    <w:rsid w:val="00C47B27"/>
    <w:rsid w:val="00C50540"/>
    <w:rsid w:val="00C51A0F"/>
    <w:rsid w:val="00C524D9"/>
    <w:rsid w:val="00C528D5"/>
    <w:rsid w:val="00C5425C"/>
    <w:rsid w:val="00C5577B"/>
    <w:rsid w:val="00C562DA"/>
    <w:rsid w:val="00C5664F"/>
    <w:rsid w:val="00C56E2F"/>
    <w:rsid w:val="00C6125E"/>
    <w:rsid w:val="00C616F5"/>
    <w:rsid w:val="00C6176F"/>
    <w:rsid w:val="00C61938"/>
    <w:rsid w:val="00C631B8"/>
    <w:rsid w:val="00C631CC"/>
    <w:rsid w:val="00C634A1"/>
    <w:rsid w:val="00C63F62"/>
    <w:rsid w:val="00C646C6"/>
    <w:rsid w:val="00C647F7"/>
    <w:rsid w:val="00C652AD"/>
    <w:rsid w:val="00C65C02"/>
    <w:rsid w:val="00C67170"/>
    <w:rsid w:val="00C6761D"/>
    <w:rsid w:val="00C72A53"/>
    <w:rsid w:val="00C745A9"/>
    <w:rsid w:val="00C74FC5"/>
    <w:rsid w:val="00C75124"/>
    <w:rsid w:val="00C755CA"/>
    <w:rsid w:val="00C75720"/>
    <w:rsid w:val="00C75AF7"/>
    <w:rsid w:val="00C75E2E"/>
    <w:rsid w:val="00C75EDA"/>
    <w:rsid w:val="00C76E3B"/>
    <w:rsid w:val="00C77520"/>
    <w:rsid w:val="00C77B13"/>
    <w:rsid w:val="00C80244"/>
    <w:rsid w:val="00C80687"/>
    <w:rsid w:val="00C81F2F"/>
    <w:rsid w:val="00C82071"/>
    <w:rsid w:val="00C8270F"/>
    <w:rsid w:val="00C82883"/>
    <w:rsid w:val="00C82B14"/>
    <w:rsid w:val="00C82BAA"/>
    <w:rsid w:val="00C84583"/>
    <w:rsid w:val="00C8509E"/>
    <w:rsid w:val="00C85351"/>
    <w:rsid w:val="00C85B02"/>
    <w:rsid w:val="00C862F2"/>
    <w:rsid w:val="00C866DC"/>
    <w:rsid w:val="00C8721F"/>
    <w:rsid w:val="00C87707"/>
    <w:rsid w:val="00C877A8"/>
    <w:rsid w:val="00C878C6"/>
    <w:rsid w:val="00C90093"/>
    <w:rsid w:val="00C90CE6"/>
    <w:rsid w:val="00C91345"/>
    <w:rsid w:val="00C91AA7"/>
    <w:rsid w:val="00C92051"/>
    <w:rsid w:val="00C9228B"/>
    <w:rsid w:val="00C93080"/>
    <w:rsid w:val="00C94DE0"/>
    <w:rsid w:val="00C956C0"/>
    <w:rsid w:val="00C95D1E"/>
    <w:rsid w:val="00C96DF2"/>
    <w:rsid w:val="00C97606"/>
    <w:rsid w:val="00C976D5"/>
    <w:rsid w:val="00CA0A9F"/>
    <w:rsid w:val="00CA0C66"/>
    <w:rsid w:val="00CA1801"/>
    <w:rsid w:val="00CA3043"/>
    <w:rsid w:val="00CA3554"/>
    <w:rsid w:val="00CA37DD"/>
    <w:rsid w:val="00CA37DE"/>
    <w:rsid w:val="00CA3E3D"/>
    <w:rsid w:val="00CA4979"/>
    <w:rsid w:val="00CA4A5D"/>
    <w:rsid w:val="00CA583B"/>
    <w:rsid w:val="00CA6237"/>
    <w:rsid w:val="00CA6931"/>
    <w:rsid w:val="00CA738C"/>
    <w:rsid w:val="00CB1585"/>
    <w:rsid w:val="00CB288F"/>
    <w:rsid w:val="00CB293E"/>
    <w:rsid w:val="00CB3392"/>
    <w:rsid w:val="00CB3A46"/>
    <w:rsid w:val="00CB3B77"/>
    <w:rsid w:val="00CB3D75"/>
    <w:rsid w:val="00CB53B5"/>
    <w:rsid w:val="00CB6BAF"/>
    <w:rsid w:val="00CB75EA"/>
    <w:rsid w:val="00CC0E9B"/>
    <w:rsid w:val="00CC2B0C"/>
    <w:rsid w:val="00CC4B5D"/>
    <w:rsid w:val="00CC4D33"/>
    <w:rsid w:val="00CC5F08"/>
    <w:rsid w:val="00CC61E1"/>
    <w:rsid w:val="00CD0047"/>
    <w:rsid w:val="00CD0F57"/>
    <w:rsid w:val="00CD250C"/>
    <w:rsid w:val="00CD2624"/>
    <w:rsid w:val="00CD2FE9"/>
    <w:rsid w:val="00CD3BCD"/>
    <w:rsid w:val="00CD42EA"/>
    <w:rsid w:val="00CD4A10"/>
    <w:rsid w:val="00CD4B2E"/>
    <w:rsid w:val="00CD569C"/>
    <w:rsid w:val="00CD6369"/>
    <w:rsid w:val="00CD6620"/>
    <w:rsid w:val="00CE05AE"/>
    <w:rsid w:val="00CE0BC2"/>
    <w:rsid w:val="00CE0C44"/>
    <w:rsid w:val="00CE29AB"/>
    <w:rsid w:val="00CE30D3"/>
    <w:rsid w:val="00CE3E12"/>
    <w:rsid w:val="00CE4891"/>
    <w:rsid w:val="00CE52C3"/>
    <w:rsid w:val="00CE6BDB"/>
    <w:rsid w:val="00CE7898"/>
    <w:rsid w:val="00CE7916"/>
    <w:rsid w:val="00CE7E14"/>
    <w:rsid w:val="00CE7F75"/>
    <w:rsid w:val="00CF07DB"/>
    <w:rsid w:val="00CF0FF8"/>
    <w:rsid w:val="00CF1702"/>
    <w:rsid w:val="00CF1D1F"/>
    <w:rsid w:val="00CF38DE"/>
    <w:rsid w:val="00CF491F"/>
    <w:rsid w:val="00CF4951"/>
    <w:rsid w:val="00CF4D91"/>
    <w:rsid w:val="00CF4F0B"/>
    <w:rsid w:val="00CF5326"/>
    <w:rsid w:val="00CF55CE"/>
    <w:rsid w:val="00CF76EA"/>
    <w:rsid w:val="00CF77E6"/>
    <w:rsid w:val="00CF7C13"/>
    <w:rsid w:val="00D0078A"/>
    <w:rsid w:val="00D00EF1"/>
    <w:rsid w:val="00D013BA"/>
    <w:rsid w:val="00D0189C"/>
    <w:rsid w:val="00D02035"/>
    <w:rsid w:val="00D02658"/>
    <w:rsid w:val="00D02F73"/>
    <w:rsid w:val="00D0307C"/>
    <w:rsid w:val="00D03E67"/>
    <w:rsid w:val="00D04429"/>
    <w:rsid w:val="00D04573"/>
    <w:rsid w:val="00D04AE5"/>
    <w:rsid w:val="00D04C82"/>
    <w:rsid w:val="00D0500A"/>
    <w:rsid w:val="00D050BD"/>
    <w:rsid w:val="00D05BDF"/>
    <w:rsid w:val="00D0748E"/>
    <w:rsid w:val="00D07837"/>
    <w:rsid w:val="00D10217"/>
    <w:rsid w:val="00D1132E"/>
    <w:rsid w:val="00D113E8"/>
    <w:rsid w:val="00D11B7E"/>
    <w:rsid w:val="00D11F04"/>
    <w:rsid w:val="00D1365F"/>
    <w:rsid w:val="00D15D11"/>
    <w:rsid w:val="00D16273"/>
    <w:rsid w:val="00D168F3"/>
    <w:rsid w:val="00D16FCC"/>
    <w:rsid w:val="00D17CAC"/>
    <w:rsid w:val="00D20E4B"/>
    <w:rsid w:val="00D20F3F"/>
    <w:rsid w:val="00D21D44"/>
    <w:rsid w:val="00D23A57"/>
    <w:rsid w:val="00D23B36"/>
    <w:rsid w:val="00D241A9"/>
    <w:rsid w:val="00D24DFA"/>
    <w:rsid w:val="00D24FCF"/>
    <w:rsid w:val="00D253CE"/>
    <w:rsid w:val="00D25847"/>
    <w:rsid w:val="00D25E08"/>
    <w:rsid w:val="00D267E5"/>
    <w:rsid w:val="00D269E8"/>
    <w:rsid w:val="00D27424"/>
    <w:rsid w:val="00D27B76"/>
    <w:rsid w:val="00D30B34"/>
    <w:rsid w:val="00D30E03"/>
    <w:rsid w:val="00D3135D"/>
    <w:rsid w:val="00D33605"/>
    <w:rsid w:val="00D33829"/>
    <w:rsid w:val="00D33A7A"/>
    <w:rsid w:val="00D34341"/>
    <w:rsid w:val="00D35204"/>
    <w:rsid w:val="00D356A3"/>
    <w:rsid w:val="00D35AE4"/>
    <w:rsid w:val="00D35DCE"/>
    <w:rsid w:val="00D36681"/>
    <w:rsid w:val="00D3673D"/>
    <w:rsid w:val="00D36795"/>
    <w:rsid w:val="00D36916"/>
    <w:rsid w:val="00D37F12"/>
    <w:rsid w:val="00D408C6"/>
    <w:rsid w:val="00D41D69"/>
    <w:rsid w:val="00D425B7"/>
    <w:rsid w:val="00D42A05"/>
    <w:rsid w:val="00D42A7D"/>
    <w:rsid w:val="00D43EFD"/>
    <w:rsid w:val="00D440E7"/>
    <w:rsid w:val="00D44180"/>
    <w:rsid w:val="00D44CBA"/>
    <w:rsid w:val="00D46647"/>
    <w:rsid w:val="00D46AFD"/>
    <w:rsid w:val="00D4779F"/>
    <w:rsid w:val="00D47AB1"/>
    <w:rsid w:val="00D47BD5"/>
    <w:rsid w:val="00D5068B"/>
    <w:rsid w:val="00D522E7"/>
    <w:rsid w:val="00D52BED"/>
    <w:rsid w:val="00D52C3E"/>
    <w:rsid w:val="00D52CBE"/>
    <w:rsid w:val="00D54F3A"/>
    <w:rsid w:val="00D55340"/>
    <w:rsid w:val="00D55BCE"/>
    <w:rsid w:val="00D564A0"/>
    <w:rsid w:val="00D60226"/>
    <w:rsid w:val="00D6139B"/>
    <w:rsid w:val="00D62D7F"/>
    <w:rsid w:val="00D6381B"/>
    <w:rsid w:val="00D64177"/>
    <w:rsid w:val="00D65E8F"/>
    <w:rsid w:val="00D67096"/>
    <w:rsid w:val="00D6731E"/>
    <w:rsid w:val="00D70518"/>
    <w:rsid w:val="00D720E8"/>
    <w:rsid w:val="00D72B4F"/>
    <w:rsid w:val="00D74E06"/>
    <w:rsid w:val="00D74E8D"/>
    <w:rsid w:val="00D76281"/>
    <w:rsid w:val="00D76DA1"/>
    <w:rsid w:val="00D76F26"/>
    <w:rsid w:val="00D76F77"/>
    <w:rsid w:val="00D7721D"/>
    <w:rsid w:val="00D7744C"/>
    <w:rsid w:val="00D77932"/>
    <w:rsid w:val="00D77FE0"/>
    <w:rsid w:val="00D8071C"/>
    <w:rsid w:val="00D80CF1"/>
    <w:rsid w:val="00D81B29"/>
    <w:rsid w:val="00D8453A"/>
    <w:rsid w:val="00D84AF1"/>
    <w:rsid w:val="00D84BDA"/>
    <w:rsid w:val="00D84CD3"/>
    <w:rsid w:val="00D8589C"/>
    <w:rsid w:val="00D85FC7"/>
    <w:rsid w:val="00D873F8"/>
    <w:rsid w:val="00D87C55"/>
    <w:rsid w:val="00D91C93"/>
    <w:rsid w:val="00D92EDC"/>
    <w:rsid w:val="00D93566"/>
    <w:rsid w:val="00D93ADF"/>
    <w:rsid w:val="00D93BA6"/>
    <w:rsid w:val="00D94C4F"/>
    <w:rsid w:val="00D94E6C"/>
    <w:rsid w:val="00D951D3"/>
    <w:rsid w:val="00D9551F"/>
    <w:rsid w:val="00D9748C"/>
    <w:rsid w:val="00D9767D"/>
    <w:rsid w:val="00D97F07"/>
    <w:rsid w:val="00DA134D"/>
    <w:rsid w:val="00DA13D0"/>
    <w:rsid w:val="00DA1B2A"/>
    <w:rsid w:val="00DA204B"/>
    <w:rsid w:val="00DA2927"/>
    <w:rsid w:val="00DA2A90"/>
    <w:rsid w:val="00DA4A68"/>
    <w:rsid w:val="00DA4A95"/>
    <w:rsid w:val="00DA4B36"/>
    <w:rsid w:val="00DA51AC"/>
    <w:rsid w:val="00DA5EC5"/>
    <w:rsid w:val="00DA6671"/>
    <w:rsid w:val="00DA7174"/>
    <w:rsid w:val="00DA75D7"/>
    <w:rsid w:val="00DA767D"/>
    <w:rsid w:val="00DA76CE"/>
    <w:rsid w:val="00DA7B72"/>
    <w:rsid w:val="00DB0629"/>
    <w:rsid w:val="00DB28BD"/>
    <w:rsid w:val="00DB2BFD"/>
    <w:rsid w:val="00DB3B87"/>
    <w:rsid w:val="00DB3C43"/>
    <w:rsid w:val="00DB4C9F"/>
    <w:rsid w:val="00DB4F42"/>
    <w:rsid w:val="00DB6FA7"/>
    <w:rsid w:val="00DB7601"/>
    <w:rsid w:val="00DC05CF"/>
    <w:rsid w:val="00DC0CCC"/>
    <w:rsid w:val="00DC21CC"/>
    <w:rsid w:val="00DC2AAA"/>
    <w:rsid w:val="00DC32E9"/>
    <w:rsid w:val="00DC33F2"/>
    <w:rsid w:val="00DC392B"/>
    <w:rsid w:val="00DC3F53"/>
    <w:rsid w:val="00DC3F5D"/>
    <w:rsid w:val="00DC4D4E"/>
    <w:rsid w:val="00DC5EE5"/>
    <w:rsid w:val="00DC65E2"/>
    <w:rsid w:val="00DC6EDA"/>
    <w:rsid w:val="00DD0E73"/>
    <w:rsid w:val="00DD0F1F"/>
    <w:rsid w:val="00DD32A2"/>
    <w:rsid w:val="00DD3637"/>
    <w:rsid w:val="00DD3B7B"/>
    <w:rsid w:val="00DD441E"/>
    <w:rsid w:val="00DD4694"/>
    <w:rsid w:val="00DD4F6E"/>
    <w:rsid w:val="00DD4FE0"/>
    <w:rsid w:val="00DD50A8"/>
    <w:rsid w:val="00DD57FE"/>
    <w:rsid w:val="00DD61E0"/>
    <w:rsid w:val="00DD6610"/>
    <w:rsid w:val="00DD7641"/>
    <w:rsid w:val="00DD77CF"/>
    <w:rsid w:val="00DD7E8B"/>
    <w:rsid w:val="00DE0158"/>
    <w:rsid w:val="00DE0CAA"/>
    <w:rsid w:val="00DE0F1C"/>
    <w:rsid w:val="00DE137F"/>
    <w:rsid w:val="00DE2F9E"/>
    <w:rsid w:val="00DE367B"/>
    <w:rsid w:val="00DE4C9D"/>
    <w:rsid w:val="00DE4E78"/>
    <w:rsid w:val="00DE566B"/>
    <w:rsid w:val="00DE5845"/>
    <w:rsid w:val="00DE5877"/>
    <w:rsid w:val="00DE6618"/>
    <w:rsid w:val="00DE678A"/>
    <w:rsid w:val="00DE70B0"/>
    <w:rsid w:val="00DE7C3D"/>
    <w:rsid w:val="00DF01B4"/>
    <w:rsid w:val="00DF03FC"/>
    <w:rsid w:val="00DF0CE7"/>
    <w:rsid w:val="00DF2A01"/>
    <w:rsid w:val="00DF2F36"/>
    <w:rsid w:val="00DF359E"/>
    <w:rsid w:val="00DF3F2C"/>
    <w:rsid w:val="00DF424E"/>
    <w:rsid w:val="00DF48AD"/>
    <w:rsid w:val="00DF4BC5"/>
    <w:rsid w:val="00DF5038"/>
    <w:rsid w:val="00DF6E88"/>
    <w:rsid w:val="00DF7007"/>
    <w:rsid w:val="00DF7A85"/>
    <w:rsid w:val="00DF7CD2"/>
    <w:rsid w:val="00E00A1D"/>
    <w:rsid w:val="00E0114A"/>
    <w:rsid w:val="00E0265B"/>
    <w:rsid w:val="00E0299E"/>
    <w:rsid w:val="00E03655"/>
    <w:rsid w:val="00E036D5"/>
    <w:rsid w:val="00E03E22"/>
    <w:rsid w:val="00E03E45"/>
    <w:rsid w:val="00E04B6E"/>
    <w:rsid w:val="00E05843"/>
    <w:rsid w:val="00E061A9"/>
    <w:rsid w:val="00E07737"/>
    <w:rsid w:val="00E1037B"/>
    <w:rsid w:val="00E1051F"/>
    <w:rsid w:val="00E1396B"/>
    <w:rsid w:val="00E146EE"/>
    <w:rsid w:val="00E14C7C"/>
    <w:rsid w:val="00E157C1"/>
    <w:rsid w:val="00E1626F"/>
    <w:rsid w:val="00E16CC8"/>
    <w:rsid w:val="00E17456"/>
    <w:rsid w:val="00E17A57"/>
    <w:rsid w:val="00E207C1"/>
    <w:rsid w:val="00E20CA0"/>
    <w:rsid w:val="00E21224"/>
    <w:rsid w:val="00E22267"/>
    <w:rsid w:val="00E2229A"/>
    <w:rsid w:val="00E2259F"/>
    <w:rsid w:val="00E22CC4"/>
    <w:rsid w:val="00E25952"/>
    <w:rsid w:val="00E26B51"/>
    <w:rsid w:val="00E2774F"/>
    <w:rsid w:val="00E32DDC"/>
    <w:rsid w:val="00E32EA9"/>
    <w:rsid w:val="00E351DB"/>
    <w:rsid w:val="00E3547D"/>
    <w:rsid w:val="00E35BE8"/>
    <w:rsid w:val="00E36660"/>
    <w:rsid w:val="00E36947"/>
    <w:rsid w:val="00E404E2"/>
    <w:rsid w:val="00E40DBB"/>
    <w:rsid w:val="00E4197E"/>
    <w:rsid w:val="00E429FD"/>
    <w:rsid w:val="00E43261"/>
    <w:rsid w:val="00E4336E"/>
    <w:rsid w:val="00E435E3"/>
    <w:rsid w:val="00E4375E"/>
    <w:rsid w:val="00E44A1B"/>
    <w:rsid w:val="00E4516E"/>
    <w:rsid w:val="00E4645F"/>
    <w:rsid w:val="00E478B6"/>
    <w:rsid w:val="00E506D4"/>
    <w:rsid w:val="00E51379"/>
    <w:rsid w:val="00E52238"/>
    <w:rsid w:val="00E537BA"/>
    <w:rsid w:val="00E53FFD"/>
    <w:rsid w:val="00E5436A"/>
    <w:rsid w:val="00E5438B"/>
    <w:rsid w:val="00E54526"/>
    <w:rsid w:val="00E54A53"/>
    <w:rsid w:val="00E55B34"/>
    <w:rsid w:val="00E55C75"/>
    <w:rsid w:val="00E55F59"/>
    <w:rsid w:val="00E5601D"/>
    <w:rsid w:val="00E56AE4"/>
    <w:rsid w:val="00E56F7C"/>
    <w:rsid w:val="00E5752B"/>
    <w:rsid w:val="00E604FC"/>
    <w:rsid w:val="00E61301"/>
    <w:rsid w:val="00E62028"/>
    <w:rsid w:val="00E621B4"/>
    <w:rsid w:val="00E63188"/>
    <w:rsid w:val="00E633A6"/>
    <w:rsid w:val="00E6448C"/>
    <w:rsid w:val="00E64B4C"/>
    <w:rsid w:val="00E65EC4"/>
    <w:rsid w:val="00E665A7"/>
    <w:rsid w:val="00E66CAA"/>
    <w:rsid w:val="00E67684"/>
    <w:rsid w:val="00E710E3"/>
    <w:rsid w:val="00E718B8"/>
    <w:rsid w:val="00E722DE"/>
    <w:rsid w:val="00E72FBF"/>
    <w:rsid w:val="00E73271"/>
    <w:rsid w:val="00E7390E"/>
    <w:rsid w:val="00E73BD3"/>
    <w:rsid w:val="00E75A02"/>
    <w:rsid w:val="00E75AB9"/>
    <w:rsid w:val="00E760EC"/>
    <w:rsid w:val="00E76461"/>
    <w:rsid w:val="00E7785C"/>
    <w:rsid w:val="00E77AD7"/>
    <w:rsid w:val="00E8020C"/>
    <w:rsid w:val="00E802B2"/>
    <w:rsid w:val="00E807A3"/>
    <w:rsid w:val="00E81438"/>
    <w:rsid w:val="00E816E5"/>
    <w:rsid w:val="00E81F50"/>
    <w:rsid w:val="00E826D4"/>
    <w:rsid w:val="00E82716"/>
    <w:rsid w:val="00E83791"/>
    <w:rsid w:val="00E84A02"/>
    <w:rsid w:val="00E851F2"/>
    <w:rsid w:val="00E85EB6"/>
    <w:rsid w:val="00E86AAF"/>
    <w:rsid w:val="00E87217"/>
    <w:rsid w:val="00E875F5"/>
    <w:rsid w:val="00E879A7"/>
    <w:rsid w:val="00E87DC9"/>
    <w:rsid w:val="00E90399"/>
    <w:rsid w:val="00E904FF"/>
    <w:rsid w:val="00E909B4"/>
    <w:rsid w:val="00E90D8C"/>
    <w:rsid w:val="00E912C8"/>
    <w:rsid w:val="00E91BD5"/>
    <w:rsid w:val="00E92086"/>
    <w:rsid w:val="00E926B0"/>
    <w:rsid w:val="00E94393"/>
    <w:rsid w:val="00E9534B"/>
    <w:rsid w:val="00E9552B"/>
    <w:rsid w:val="00E9571F"/>
    <w:rsid w:val="00E9670E"/>
    <w:rsid w:val="00EA009C"/>
    <w:rsid w:val="00EA0242"/>
    <w:rsid w:val="00EA08BD"/>
    <w:rsid w:val="00EA0A9D"/>
    <w:rsid w:val="00EA1547"/>
    <w:rsid w:val="00EA1A15"/>
    <w:rsid w:val="00EA2385"/>
    <w:rsid w:val="00EA3385"/>
    <w:rsid w:val="00EA33A7"/>
    <w:rsid w:val="00EA4B79"/>
    <w:rsid w:val="00EA605C"/>
    <w:rsid w:val="00EA6155"/>
    <w:rsid w:val="00EA61EE"/>
    <w:rsid w:val="00EA62DD"/>
    <w:rsid w:val="00EA72B1"/>
    <w:rsid w:val="00EB082E"/>
    <w:rsid w:val="00EB1369"/>
    <w:rsid w:val="00EB18F4"/>
    <w:rsid w:val="00EB1B93"/>
    <w:rsid w:val="00EB3001"/>
    <w:rsid w:val="00EB4518"/>
    <w:rsid w:val="00EB48BC"/>
    <w:rsid w:val="00EB4BD1"/>
    <w:rsid w:val="00EB5E9A"/>
    <w:rsid w:val="00EB61D5"/>
    <w:rsid w:val="00EB6E56"/>
    <w:rsid w:val="00EC0473"/>
    <w:rsid w:val="00EC0BDB"/>
    <w:rsid w:val="00EC1291"/>
    <w:rsid w:val="00EC132C"/>
    <w:rsid w:val="00EC22CB"/>
    <w:rsid w:val="00EC23A6"/>
    <w:rsid w:val="00EC2571"/>
    <w:rsid w:val="00EC2698"/>
    <w:rsid w:val="00EC3F6B"/>
    <w:rsid w:val="00EC4607"/>
    <w:rsid w:val="00EC607A"/>
    <w:rsid w:val="00ED0BEF"/>
    <w:rsid w:val="00ED14C9"/>
    <w:rsid w:val="00ED177A"/>
    <w:rsid w:val="00ED1DDE"/>
    <w:rsid w:val="00ED1F20"/>
    <w:rsid w:val="00ED2998"/>
    <w:rsid w:val="00ED347E"/>
    <w:rsid w:val="00ED36DC"/>
    <w:rsid w:val="00ED3770"/>
    <w:rsid w:val="00ED672C"/>
    <w:rsid w:val="00ED6E6F"/>
    <w:rsid w:val="00ED76EC"/>
    <w:rsid w:val="00ED7B72"/>
    <w:rsid w:val="00ED7D27"/>
    <w:rsid w:val="00EE00D2"/>
    <w:rsid w:val="00EE02FA"/>
    <w:rsid w:val="00EE0A2B"/>
    <w:rsid w:val="00EE18AF"/>
    <w:rsid w:val="00EE1979"/>
    <w:rsid w:val="00EE19E8"/>
    <w:rsid w:val="00EE1B35"/>
    <w:rsid w:val="00EE1D05"/>
    <w:rsid w:val="00EE2EE8"/>
    <w:rsid w:val="00EE447D"/>
    <w:rsid w:val="00EE466C"/>
    <w:rsid w:val="00EE4925"/>
    <w:rsid w:val="00EE5004"/>
    <w:rsid w:val="00EE5E02"/>
    <w:rsid w:val="00EE610D"/>
    <w:rsid w:val="00EE6DD6"/>
    <w:rsid w:val="00EE6FDF"/>
    <w:rsid w:val="00EE70A3"/>
    <w:rsid w:val="00EF1BD1"/>
    <w:rsid w:val="00EF1D3C"/>
    <w:rsid w:val="00EF212A"/>
    <w:rsid w:val="00EF2D70"/>
    <w:rsid w:val="00EF2EC0"/>
    <w:rsid w:val="00EF32DC"/>
    <w:rsid w:val="00EF33FC"/>
    <w:rsid w:val="00EF35DE"/>
    <w:rsid w:val="00EF40FC"/>
    <w:rsid w:val="00EF447D"/>
    <w:rsid w:val="00EF50D9"/>
    <w:rsid w:val="00EF56F9"/>
    <w:rsid w:val="00EF5EE4"/>
    <w:rsid w:val="00EF5F8D"/>
    <w:rsid w:val="00EF6026"/>
    <w:rsid w:val="00EF6403"/>
    <w:rsid w:val="00EF6A85"/>
    <w:rsid w:val="00EF7B41"/>
    <w:rsid w:val="00F00981"/>
    <w:rsid w:val="00F00991"/>
    <w:rsid w:val="00F00CD5"/>
    <w:rsid w:val="00F01763"/>
    <w:rsid w:val="00F02171"/>
    <w:rsid w:val="00F033DF"/>
    <w:rsid w:val="00F039E2"/>
    <w:rsid w:val="00F03AF2"/>
    <w:rsid w:val="00F04BED"/>
    <w:rsid w:val="00F04F5B"/>
    <w:rsid w:val="00F04FBA"/>
    <w:rsid w:val="00F05452"/>
    <w:rsid w:val="00F05CAD"/>
    <w:rsid w:val="00F06A40"/>
    <w:rsid w:val="00F070D5"/>
    <w:rsid w:val="00F10D6B"/>
    <w:rsid w:val="00F111A6"/>
    <w:rsid w:val="00F11902"/>
    <w:rsid w:val="00F11C68"/>
    <w:rsid w:val="00F12824"/>
    <w:rsid w:val="00F12C95"/>
    <w:rsid w:val="00F13CAB"/>
    <w:rsid w:val="00F14B09"/>
    <w:rsid w:val="00F150FC"/>
    <w:rsid w:val="00F158D5"/>
    <w:rsid w:val="00F15DDE"/>
    <w:rsid w:val="00F161BA"/>
    <w:rsid w:val="00F17074"/>
    <w:rsid w:val="00F2035E"/>
    <w:rsid w:val="00F207E5"/>
    <w:rsid w:val="00F21B14"/>
    <w:rsid w:val="00F21DE2"/>
    <w:rsid w:val="00F21FC1"/>
    <w:rsid w:val="00F23738"/>
    <w:rsid w:val="00F23B83"/>
    <w:rsid w:val="00F2456C"/>
    <w:rsid w:val="00F24A90"/>
    <w:rsid w:val="00F2672B"/>
    <w:rsid w:val="00F26CAD"/>
    <w:rsid w:val="00F271F7"/>
    <w:rsid w:val="00F30511"/>
    <w:rsid w:val="00F30948"/>
    <w:rsid w:val="00F310EF"/>
    <w:rsid w:val="00F31118"/>
    <w:rsid w:val="00F3123E"/>
    <w:rsid w:val="00F3149A"/>
    <w:rsid w:val="00F31593"/>
    <w:rsid w:val="00F31BF2"/>
    <w:rsid w:val="00F31D45"/>
    <w:rsid w:val="00F31E59"/>
    <w:rsid w:val="00F31F1A"/>
    <w:rsid w:val="00F32419"/>
    <w:rsid w:val="00F32C4C"/>
    <w:rsid w:val="00F3370A"/>
    <w:rsid w:val="00F33B6A"/>
    <w:rsid w:val="00F34D02"/>
    <w:rsid w:val="00F35BAD"/>
    <w:rsid w:val="00F35E50"/>
    <w:rsid w:val="00F36171"/>
    <w:rsid w:val="00F3718D"/>
    <w:rsid w:val="00F3745E"/>
    <w:rsid w:val="00F41C25"/>
    <w:rsid w:val="00F467D4"/>
    <w:rsid w:val="00F4690B"/>
    <w:rsid w:val="00F500E5"/>
    <w:rsid w:val="00F506F8"/>
    <w:rsid w:val="00F50855"/>
    <w:rsid w:val="00F51840"/>
    <w:rsid w:val="00F51ACF"/>
    <w:rsid w:val="00F52516"/>
    <w:rsid w:val="00F5273E"/>
    <w:rsid w:val="00F5558B"/>
    <w:rsid w:val="00F55840"/>
    <w:rsid w:val="00F5615D"/>
    <w:rsid w:val="00F561B7"/>
    <w:rsid w:val="00F60A74"/>
    <w:rsid w:val="00F636F6"/>
    <w:rsid w:val="00F6433E"/>
    <w:rsid w:val="00F66DDF"/>
    <w:rsid w:val="00F67464"/>
    <w:rsid w:val="00F67856"/>
    <w:rsid w:val="00F706E9"/>
    <w:rsid w:val="00F70EF6"/>
    <w:rsid w:val="00F721D8"/>
    <w:rsid w:val="00F7368E"/>
    <w:rsid w:val="00F7436B"/>
    <w:rsid w:val="00F74A4D"/>
    <w:rsid w:val="00F750BF"/>
    <w:rsid w:val="00F7534C"/>
    <w:rsid w:val="00F7579C"/>
    <w:rsid w:val="00F75BE6"/>
    <w:rsid w:val="00F75DA5"/>
    <w:rsid w:val="00F7689F"/>
    <w:rsid w:val="00F76D1F"/>
    <w:rsid w:val="00F77138"/>
    <w:rsid w:val="00F803B0"/>
    <w:rsid w:val="00F80ABE"/>
    <w:rsid w:val="00F814D5"/>
    <w:rsid w:val="00F82F2F"/>
    <w:rsid w:val="00F8422E"/>
    <w:rsid w:val="00F84E0C"/>
    <w:rsid w:val="00F84EFD"/>
    <w:rsid w:val="00F8548E"/>
    <w:rsid w:val="00F856C2"/>
    <w:rsid w:val="00F85BCA"/>
    <w:rsid w:val="00F8727B"/>
    <w:rsid w:val="00F87D0E"/>
    <w:rsid w:val="00F87E77"/>
    <w:rsid w:val="00F9081B"/>
    <w:rsid w:val="00F911F4"/>
    <w:rsid w:val="00F912DC"/>
    <w:rsid w:val="00F92255"/>
    <w:rsid w:val="00F92623"/>
    <w:rsid w:val="00F928DA"/>
    <w:rsid w:val="00F9298B"/>
    <w:rsid w:val="00F92DCE"/>
    <w:rsid w:val="00F93BFE"/>
    <w:rsid w:val="00F93EE8"/>
    <w:rsid w:val="00F94716"/>
    <w:rsid w:val="00F950B9"/>
    <w:rsid w:val="00F9557D"/>
    <w:rsid w:val="00F95EC5"/>
    <w:rsid w:val="00F96B84"/>
    <w:rsid w:val="00F9705B"/>
    <w:rsid w:val="00FA087B"/>
    <w:rsid w:val="00FA0AF7"/>
    <w:rsid w:val="00FA1F30"/>
    <w:rsid w:val="00FA2EFF"/>
    <w:rsid w:val="00FA3A6E"/>
    <w:rsid w:val="00FA3E11"/>
    <w:rsid w:val="00FA3E6C"/>
    <w:rsid w:val="00FA43CB"/>
    <w:rsid w:val="00FA541F"/>
    <w:rsid w:val="00FA5D39"/>
    <w:rsid w:val="00FA60F4"/>
    <w:rsid w:val="00FA623C"/>
    <w:rsid w:val="00FA7618"/>
    <w:rsid w:val="00FA7A2E"/>
    <w:rsid w:val="00FA7ECA"/>
    <w:rsid w:val="00FB03B5"/>
    <w:rsid w:val="00FB0D61"/>
    <w:rsid w:val="00FB177C"/>
    <w:rsid w:val="00FB246F"/>
    <w:rsid w:val="00FB33CC"/>
    <w:rsid w:val="00FB3967"/>
    <w:rsid w:val="00FB4150"/>
    <w:rsid w:val="00FB4736"/>
    <w:rsid w:val="00FB5CED"/>
    <w:rsid w:val="00FB5D82"/>
    <w:rsid w:val="00FB6B0C"/>
    <w:rsid w:val="00FB710A"/>
    <w:rsid w:val="00FB7378"/>
    <w:rsid w:val="00FB7CD2"/>
    <w:rsid w:val="00FB7DAA"/>
    <w:rsid w:val="00FC18B3"/>
    <w:rsid w:val="00FC1F7F"/>
    <w:rsid w:val="00FC21E3"/>
    <w:rsid w:val="00FC2618"/>
    <w:rsid w:val="00FC2FD1"/>
    <w:rsid w:val="00FC49F8"/>
    <w:rsid w:val="00FC4AAC"/>
    <w:rsid w:val="00FC5832"/>
    <w:rsid w:val="00FC7531"/>
    <w:rsid w:val="00FC7F14"/>
    <w:rsid w:val="00FD024A"/>
    <w:rsid w:val="00FD0AB5"/>
    <w:rsid w:val="00FD1020"/>
    <w:rsid w:val="00FD2D05"/>
    <w:rsid w:val="00FD3F64"/>
    <w:rsid w:val="00FD41E7"/>
    <w:rsid w:val="00FD44E7"/>
    <w:rsid w:val="00FD512F"/>
    <w:rsid w:val="00FD6096"/>
    <w:rsid w:val="00FD6D2A"/>
    <w:rsid w:val="00FD6EAF"/>
    <w:rsid w:val="00FD6FE3"/>
    <w:rsid w:val="00FE01C5"/>
    <w:rsid w:val="00FE0225"/>
    <w:rsid w:val="00FE071D"/>
    <w:rsid w:val="00FE12EE"/>
    <w:rsid w:val="00FE2AD5"/>
    <w:rsid w:val="00FE3047"/>
    <w:rsid w:val="00FE35D6"/>
    <w:rsid w:val="00FE3868"/>
    <w:rsid w:val="00FE46B2"/>
    <w:rsid w:val="00FE4DB4"/>
    <w:rsid w:val="00FE4F52"/>
    <w:rsid w:val="00FE5441"/>
    <w:rsid w:val="00FE546C"/>
    <w:rsid w:val="00FE548F"/>
    <w:rsid w:val="00FE5854"/>
    <w:rsid w:val="00FE604A"/>
    <w:rsid w:val="00FE61DE"/>
    <w:rsid w:val="00FE6D70"/>
    <w:rsid w:val="00FE73E8"/>
    <w:rsid w:val="00FE7678"/>
    <w:rsid w:val="00FE7D2F"/>
    <w:rsid w:val="00FF17FF"/>
    <w:rsid w:val="00FF1D92"/>
    <w:rsid w:val="00FF2DDD"/>
    <w:rsid w:val="00FF3341"/>
    <w:rsid w:val="00FF35A1"/>
    <w:rsid w:val="00FF3948"/>
    <w:rsid w:val="00FF3C6E"/>
    <w:rsid w:val="00FF619B"/>
    <w:rsid w:val="00FF619D"/>
    <w:rsid w:val="00FF619E"/>
    <w:rsid w:val="00FF7F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F86F"/>
  <w15:chartTrackingRefBased/>
  <w15:docId w15:val="{2AB10018-2489-48D5-AA94-FC62F1E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80"/>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Pr>
      <w:rFonts w:eastAsia="Calibri"/>
      <w:sz w:val="28"/>
      <w:szCs w:val="22"/>
    </w:rPr>
  </w:style>
  <w:style w:type="character" w:customStyle="1" w:styleId="Heading2Char">
    <w:name w:val="Heading 2 Char"/>
    <w:aliases w:val="Title Header2 Char"/>
    <w:link w:val="Heading2"/>
    <w:rPr>
      <w:sz w:val="24"/>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Pr>
      <w:sz w:val="24"/>
    </w:rPr>
  </w:style>
  <w:style w:type="character" w:customStyle="1" w:styleId="Heading4Char">
    <w:name w:val="Heading 4 Char"/>
    <w:aliases w:val="Heading 4 Char Char Char Char Char1,Heading 4 Char Char Char Char Char Char,Sub-Clause Sub-paragraph Char, Sub-Clause Sub-paragraph Char"/>
    <w:link w:val="Heading4"/>
    <w:rPr>
      <w:b/>
      <w:sz w:val="44"/>
    </w:rPr>
  </w:style>
  <w:style w:type="character" w:customStyle="1" w:styleId="Heading5Char">
    <w:name w:val="Heading 5 Char"/>
    <w:link w:val="Heading5"/>
    <w:rPr>
      <w:b/>
      <w:sz w:val="40"/>
    </w:rPr>
  </w:style>
  <w:style w:type="character" w:customStyle="1" w:styleId="Heading6Char">
    <w:name w:val="Heading 6 Char"/>
    <w:link w:val="Heading6"/>
    <w:rPr>
      <w:b/>
      <w:sz w:val="36"/>
    </w:rPr>
  </w:style>
  <w:style w:type="character" w:customStyle="1" w:styleId="Heading7Char">
    <w:name w:val="Heading 7 Char"/>
    <w:link w:val="Heading7"/>
    <w:rPr>
      <w:sz w:val="48"/>
    </w:rPr>
  </w:style>
  <w:style w:type="character" w:customStyle="1" w:styleId="Heading8Char">
    <w:name w:val="Heading 8 Char"/>
    <w:link w:val="Heading8"/>
    <w:rPr>
      <w:b/>
      <w:sz w:val="18"/>
    </w:rPr>
  </w:style>
  <w:style w:type="character" w:customStyle="1" w:styleId="Heading9Char">
    <w:name w:val="Heading 9 Char"/>
    <w:link w:val="Heading9"/>
    <w:rPr>
      <w:sz w:val="40"/>
    </w:rPr>
  </w:style>
  <w:style w:type="character" w:styleId="Hyperlink">
    <w:name w:val="Hyperlink"/>
    <w:aliases w:val="Alna,IVPK Hyperlink"/>
    <w:uiPriority w:val="99"/>
    <w:rPr>
      <w:color w:val="0000FF"/>
      <w:u w:val="single"/>
    </w:rPr>
  </w:style>
  <w:style w:type="character" w:customStyle="1" w:styleId="CommentTextChar">
    <w:name w:val="Comment Text Char"/>
    <w:link w:val="CommentText"/>
    <w:uiPriority w:val="99"/>
    <w:rPr>
      <w:rFonts w:eastAsia="Calibri"/>
      <w:lang w:val="lt-LT" w:bidi="ar-SA"/>
    </w:rPr>
  </w:style>
  <w:style w:type="paragraph" w:styleId="CommentText">
    <w:name w:val="annotation text"/>
    <w:basedOn w:val="Normal"/>
    <w:link w:val="CommentTextChar"/>
    <w:uiPriority w:val="99"/>
    <w:rPr>
      <w:sz w:val="20"/>
      <w:szCs w:val="20"/>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Pr>
      <w:sz w:val="24"/>
      <w:lang w:val="lt-LT" w:eastAsia="lt-LT" w:bidi="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Pr>
      <w:sz w:val="24"/>
      <w:lang w:val="lt-LT" w:eastAsia="lt-LT" w:bidi="ar-SA"/>
    </w:rPr>
  </w:style>
  <w:style w:type="character" w:customStyle="1" w:styleId="BodyTextIndent3Char">
    <w:name w:val="Body Text Indent 3 Char"/>
    <w:link w:val="BodyTextIndent3"/>
    <w:semiHidden/>
    <w:rPr>
      <w:rFonts w:eastAsia="Calibri"/>
      <w:sz w:val="24"/>
      <w:lang w:val="lt-LT" w:bidi="ar-SA"/>
    </w:rPr>
  </w:style>
  <w:style w:type="paragraph" w:styleId="BodyTextIndent3">
    <w:name w:val="Body Text Indent 3"/>
    <w:basedOn w:val="Normal"/>
    <w:link w:val="BodyTextIndent3Char"/>
    <w:semiHidden/>
    <w:pPr>
      <w:tabs>
        <w:tab w:val="left" w:pos="4536"/>
      </w:tabs>
      <w:spacing w:after="0" w:line="240" w:lineRule="auto"/>
      <w:ind w:firstLine="2268"/>
      <w:jc w:val="both"/>
    </w:pPr>
    <w:rPr>
      <w:szCs w:val="20"/>
      <w:lang w:eastAsia="lt-LT"/>
    </w:rPr>
  </w:style>
  <w:style w:type="character" w:customStyle="1" w:styleId="PlainTextChar">
    <w:name w:val="Plain Text Char"/>
    <w:link w:val="PlainText"/>
    <w:uiPriority w:val="99"/>
    <w:rPr>
      <w:rFonts w:ascii="Courier New" w:eastAsia="Calibri" w:hAnsi="Courier New"/>
      <w:sz w:val="24"/>
      <w:lang w:val="lt-LT" w:bidi="ar-SA"/>
    </w:rPr>
  </w:style>
  <w:style w:type="paragraph" w:styleId="PlainText">
    <w:name w:val="Plain Text"/>
    <w:basedOn w:val="Normal"/>
    <w:link w:val="PlainTextChar"/>
    <w:uiPriority w:val="99"/>
    <w:pPr>
      <w:spacing w:after="0" w:line="240" w:lineRule="auto"/>
    </w:pPr>
    <w:rPr>
      <w:rFonts w:ascii="Courier New" w:hAnsi="Courier New"/>
      <w:szCs w:val="20"/>
      <w:lang w:eastAsia="lt-LT"/>
    </w:rPr>
  </w:style>
  <w:style w:type="character" w:customStyle="1" w:styleId="CommentSubjectChar">
    <w:name w:val="Comment Subject Char"/>
    <w:link w:val="CommentSubject"/>
    <w:rPr>
      <w:rFonts w:eastAsia="Calibri"/>
      <w:sz w:val="24"/>
      <w:szCs w:val="22"/>
      <w:lang w:val="lt-LT" w:eastAsia="lt-LT" w:bidi="ar-SA"/>
    </w:rPr>
  </w:style>
  <w:style w:type="paragraph" w:styleId="CommentSubject">
    <w:name w:val="annotation subject"/>
    <w:basedOn w:val="CommentText"/>
    <w:next w:val="CommentText"/>
    <w:link w:val="CommentSubjectChar"/>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uiPriority w:val="99"/>
    <w:semiHidden/>
    <w:rPr>
      <w:rFonts w:ascii="Tahoma" w:eastAsia="Calibri" w:hAnsi="Tahoma"/>
      <w:sz w:val="16"/>
      <w:szCs w:val="16"/>
      <w:lang w:val="lt-LT" w:bidi="ar-SA"/>
    </w:rPr>
  </w:style>
  <w:style w:type="paragraph" w:styleId="BalloonText">
    <w:name w:val="Balloon Text"/>
    <w:basedOn w:val="Normal"/>
    <w:link w:val="BalloonTextChar"/>
    <w:semiHidden/>
    <w:rPr>
      <w:rFonts w:ascii="Tahoma" w:hAnsi="Tahoma"/>
      <w:sz w:val="16"/>
      <w:szCs w:val="16"/>
      <w:lang w:eastAsia="lt-LT"/>
    </w:rPr>
  </w:style>
  <w:style w:type="character" w:customStyle="1" w:styleId="BodyTextChar">
    <w:name w:val="Body Text Char"/>
    <w:aliases w:val=" Char1 Char,Char Char"/>
    <w:link w:val="BodyText"/>
    <w:rPr>
      <w:rFonts w:eastAsia="Calibri"/>
      <w:sz w:val="24"/>
      <w:lang w:val="lt-LT" w:bidi="ar-SA"/>
    </w:rPr>
  </w:style>
  <w:style w:type="paragraph" w:styleId="BodyText">
    <w:name w:val="Body Text"/>
    <w:aliases w:val=" Char1,Char"/>
    <w:basedOn w:val="Normal"/>
    <w:link w:val="BodyTextChar"/>
    <w:unhideWhenUsed/>
    <w:pPr>
      <w:spacing w:after="120"/>
    </w:pPr>
    <w:rPr>
      <w:szCs w:val="20"/>
      <w:lang w:eastAsia="lt-LT"/>
    </w:rPr>
  </w:style>
  <w:style w:type="character" w:styleId="PageNumber">
    <w:name w:val="page number"/>
    <w:basedOn w:val="DefaultParagraphFont"/>
  </w:style>
  <w:style w:type="paragraph" w:customStyle="1" w:styleId="linija">
    <w:name w:val="linija"/>
    <w:basedOn w:val="Normal"/>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style>
  <w:style w:type="character" w:styleId="CommentReference">
    <w:name w:val="annotation reference"/>
    <w:uiPriority w:val="99"/>
    <w:rPr>
      <w:sz w:val="16"/>
      <w:szCs w:val="16"/>
    </w:rPr>
  </w:style>
  <w:style w:type="paragraph" w:customStyle="1" w:styleId="TableContents">
    <w:name w:val="Table Contents"/>
    <w:basedOn w:val="Normal"/>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Normal"/>
    <w:rsid w:val="002A7F33"/>
    <w:pPr>
      <w:spacing w:after="160" w:line="240" w:lineRule="exact"/>
    </w:pPr>
    <w:rPr>
      <w:rFonts w:ascii="Tahoma" w:eastAsia="Times New Roman" w:hAnsi="Tahoma" w:cs="Tahoma"/>
      <w:sz w:val="20"/>
      <w:szCs w:val="20"/>
      <w:lang w:val="en-US"/>
    </w:rPr>
  </w:style>
  <w:style w:type="paragraph" w:styleId="BodyTextIndent">
    <w:name w:val="Body Text Indent"/>
    <w:basedOn w:val="Normal"/>
    <w:link w:val="BodyTextIndentChar"/>
    <w:uiPriority w:val="99"/>
    <w:rsid w:val="00DC5EE5"/>
    <w:pPr>
      <w:spacing w:after="120"/>
      <w:ind w:left="283"/>
    </w:pPr>
  </w:style>
  <w:style w:type="character" w:customStyle="1" w:styleId="BodyTextIndentChar">
    <w:name w:val="Body Text Indent Char"/>
    <w:link w:val="BodyTextIndent"/>
    <w:uiPriority w:val="99"/>
    <w:rsid w:val="00DC5EE5"/>
    <w:rPr>
      <w:rFonts w:eastAsia="Calibri"/>
      <w:sz w:val="24"/>
      <w:szCs w:val="22"/>
      <w:lang w:eastAsia="en-US"/>
    </w:rPr>
  </w:style>
  <w:style w:type="paragraph" w:customStyle="1" w:styleId="tabulka">
    <w:name w:val="tabulka"/>
    <w:basedOn w:val="Normal"/>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Normal"/>
    <w:rsid w:val="00666F59"/>
    <w:pPr>
      <w:widowControl w:val="0"/>
      <w:spacing w:after="0" w:line="360" w:lineRule="exact"/>
      <w:jc w:val="center"/>
    </w:pPr>
    <w:rPr>
      <w:rFonts w:ascii="Arial" w:eastAsia="Times New Roman" w:hAnsi="Arial"/>
      <w:b/>
      <w:sz w:val="32"/>
      <w:szCs w:val="20"/>
      <w:lang w:val="cs-CZ"/>
    </w:rPr>
  </w:style>
  <w:style w:type="paragraph" w:styleId="BodyTextIndent2">
    <w:name w:val="Body Text Indent 2"/>
    <w:basedOn w:val="Normal"/>
    <w:link w:val="BodyTextIndent2Char"/>
    <w:rsid w:val="00FF3948"/>
    <w:pPr>
      <w:spacing w:after="120" w:line="480" w:lineRule="auto"/>
      <w:ind w:left="283"/>
    </w:pPr>
  </w:style>
  <w:style w:type="character" w:customStyle="1" w:styleId="BodyTextIndent2Char">
    <w:name w:val="Body Text Indent 2 Char"/>
    <w:link w:val="BodyTextIndent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FF3948"/>
    <w:pPr>
      <w:spacing w:after="0" w:line="240" w:lineRule="auto"/>
      <w:jc w:val="center"/>
    </w:pPr>
    <w:rPr>
      <w:rFonts w:eastAsia="Times New Roman"/>
      <w:b/>
      <w:szCs w:val="24"/>
    </w:rPr>
  </w:style>
  <w:style w:type="character" w:customStyle="1" w:styleId="TitleChar">
    <w:name w:val="Title Char"/>
    <w:link w:val="Title"/>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Normal"/>
    <w:rsid w:val="00B52B47"/>
    <w:pPr>
      <w:spacing w:after="160" w:line="240" w:lineRule="exact"/>
    </w:pPr>
    <w:rPr>
      <w:rFonts w:ascii="Tahoma" w:eastAsia="Times New Roman" w:hAnsi="Tahoma"/>
      <w:sz w:val="20"/>
      <w:szCs w:val="20"/>
    </w:rPr>
  </w:style>
  <w:style w:type="paragraph" w:customStyle="1" w:styleId="NormalWeb1">
    <w:name w:val="Normal (Web)1"/>
    <w:basedOn w:val="Normal"/>
    <w:rsid w:val="00CE6BDB"/>
    <w:pPr>
      <w:suppressAutoHyphens/>
      <w:spacing w:before="280" w:after="280" w:line="240" w:lineRule="auto"/>
    </w:pPr>
    <w:rPr>
      <w:rFonts w:eastAsia="Times New Roman"/>
      <w:szCs w:val="24"/>
      <w:lang w:eastAsia="ar-SA"/>
    </w:rPr>
  </w:style>
  <w:style w:type="paragraph" w:customStyle="1" w:styleId="Point1">
    <w:name w:val="Point 1"/>
    <w:basedOn w:val="Normal"/>
    <w:rsid w:val="002D7628"/>
    <w:pPr>
      <w:spacing w:before="120" w:after="120" w:line="240" w:lineRule="auto"/>
      <w:ind w:left="1418" w:hanging="567"/>
      <w:jc w:val="both"/>
    </w:pPr>
    <w:rPr>
      <w:rFonts w:eastAsia="Times New Roman"/>
      <w:szCs w:val="20"/>
      <w:lang w:val="en-GB" w:eastAsia="lt-LT"/>
    </w:rPr>
  </w:style>
  <w:style w:type="character" w:customStyle="1" w:styleId="HTMLPreformattedChar">
    <w:name w:val="HTML Preformatted Char"/>
    <w:link w:val="HTMLPreformatted"/>
    <w:uiPriority w:val="99"/>
    <w:rsid w:val="00134874"/>
    <w:rPr>
      <w:rFonts w:ascii="Courier New" w:hAnsi="Courier New"/>
    </w:rPr>
  </w:style>
  <w:style w:type="paragraph" w:styleId="HTMLPreformatted">
    <w:name w:val="HTML Preformatted"/>
    <w:basedOn w:val="Normal"/>
    <w:link w:val="HTMLPreformattedChar"/>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BodyText2">
    <w:name w:val="Body Text 2"/>
    <w:basedOn w:val="Normal"/>
    <w:link w:val="BodyText2Char"/>
    <w:rsid w:val="00D7744C"/>
    <w:pPr>
      <w:spacing w:after="120" w:line="480" w:lineRule="auto"/>
    </w:pPr>
  </w:style>
  <w:style w:type="character" w:customStyle="1" w:styleId="BodyText2Char">
    <w:name w:val="Body Text 2 Char"/>
    <w:link w:val="BodyText2"/>
    <w:rsid w:val="00D7744C"/>
    <w:rPr>
      <w:rFonts w:eastAsia="Calibri"/>
      <w:sz w:val="24"/>
      <w:szCs w:val="22"/>
      <w:lang w:eastAsia="en-US"/>
    </w:rPr>
  </w:style>
  <w:style w:type="paragraph" w:styleId="NormalWeb">
    <w:name w:val="Normal (Web)"/>
    <w:basedOn w:val="Normal"/>
    <w:uiPriority w:val="99"/>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Normal"/>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rsid w:val="00690F46"/>
    <w:pPr>
      <w:spacing w:after="160" w:line="240" w:lineRule="exact"/>
    </w:pPr>
    <w:rPr>
      <w:rFonts w:ascii="Tahoma" w:eastAsia="Times New Roman" w:hAnsi="Tahoma" w:cs="Tahoma"/>
      <w:sz w:val="20"/>
      <w:szCs w:val="20"/>
      <w:lang w:val="en-US"/>
    </w:rPr>
  </w:style>
  <w:style w:type="table" w:styleId="TableGrid">
    <w:name w:val="Table Grid"/>
    <w:basedOn w:val="TableNormal"/>
    <w:uiPriority w:val="5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OC1">
    <w:name w:val="toc 1"/>
    <w:basedOn w:val="Normal"/>
    <w:next w:val="Normal"/>
    <w:autoRedefine/>
    <w:uiPriority w:val="39"/>
    <w:rsid w:val="000A4B74"/>
    <w:pPr>
      <w:tabs>
        <w:tab w:val="right" w:leader="dot" w:pos="9629"/>
      </w:tabs>
      <w:spacing w:after="0" w:line="240" w:lineRule="auto"/>
      <w:jc w:val="both"/>
    </w:pPr>
  </w:style>
  <w:style w:type="paragraph" w:styleId="TOC2">
    <w:name w:val="toc 2"/>
    <w:basedOn w:val="Normal"/>
    <w:next w:val="Normal"/>
    <w:autoRedefine/>
    <w:uiPriority w:val="39"/>
    <w:rsid w:val="003E7AE2"/>
    <w:pPr>
      <w:ind w:left="240"/>
    </w:pPr>
  </w:style>
  <w:style w:type="paragraph" w:styleId="TOC3">
    <w:name w:val="toc 3"/>
    <w:basedOn w:val="Normal"/>
    <w:next w:val="Normal"/>
    <w:autoRedefine/>
    <w:uiPriority w:val="39"/>
    <w:unhideWhenUsed/>
    <w:rsid w:val="003E7AE2"/>
    <w:pPr>
      <w:spacing w:after="100" w:line="259" w:lineRule="auto"/>
      <w:ind w:left="440"/>
    </w:pPr>
    <w:rPr>
      <w:rFonts w:ascii="Calibri" w:eastAsia="Times New Roman" w:hAnsi="Calibri"/>
      <w:sz w:val="22"/>
      <w:lang w:eastAsia="lt-LT"/>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A6747E"/>
    <w:pPr>
      <w:ind w:left="720"/>
      <w:contextualSpacing/>
    </w:pPr>
  </w:style>
  <w:style w:type="paragraph" w:customStyle="1" w:styleId="normaltableau">
    <w:name w:val="normal_tableau"/>
    <w:basedOn w:val="Normal"/>
    <w:rsid w:val="009A0C9B"/>
    <w:pPr>
      <w:spacing w:before="120" w:after="120" w:line="240" w:lineRule="auto"/>
      <w:jc w:val="both"/>
    </w:pPr>
    <w:rPr>
      <w:rFonts w:ascii="Optima" w:eastAsia="Times New Roman" w:hAnsi="Optima"/>
      <w:sz w:val="22"/>
      <w:szCs w:val="20"/>
      <w:lang w:val="en-GB"/>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Diagrama1"/>
    <w:basedOn w:val="Normal"/>
    <w:link w:val="FootnoteTextChar"/>
    <w:uiPriority w:val="99"/>
    <w:rsid w:val="00F31D45"/>
    <w:rPr>
      <w:sz w:val="20"/>
      <w:szCs w:val="20"/>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Diagrama1 Char"/>
    <w:link w:val="FootnoteText"/>
    <w:uiPriority w:val="99"/>
    <w:rsid w:val="00F31D45"/>
    <w:rPr>
      <w:rFonts w:eastAsia="Calibri"/>
      <w:lang w:eastAsia="en-US"/>
    </w:rPr>
  </w:style>
  <w:style w:type="character" w:styleId="FootnoteReference">
    <w:name w:val="footnote reference"/>
    <w:uiPriority w:val="99"/>
    <w:rsid w:val="00F31D45"/>
    <w:rPr>
      <w:vertAlign w:val="superscript"/>
    </w:rPr>
  </w:style>
  <w:style w:type="table" w:customStyle="1" w:styleId="TableGrid1">
    <w:name w:val="Table Grid1"/>
    <w:basedOn w:val="TableNormal"/>
    <w:next w:val="TableGrid"/>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D45"/>
    <w:rPr>
      <w:rFonts w:eastAsia="Calibri"/>
      <w:sz w:val="24"/>
      <w:szCs w:val="22"/>
      <w:lang w:eastAsia="en-US"/>
    </w:rPr>
  </w:style>
  <w:style w:type="character" w:styleId="Strong">
    <w:name w:val="Strong"/>
    <w:uiPriority w:val="22"/>
    <w:qFormat/>
    <w:rsid w:val="00F31D45"/>
    <w:rPr>
      <w:b/>
      <w:bCs/>
    </w:rPr>
  </w:style>
  <w:style w:type="numbering" w:customStyle="1" w:styleId="NoList1">
    <w:name w:val="No List1"/>
    <w:next w:val="NoList"/>
    <w:uiPriority w:val="99"/>
    <w:semiHidden/>
    <w:unhideWhenUsed/>
    <w:rsid w:val="00A67121"/>
  </w:style>
  <w:style w:type="table" w:customStyle="1" w:styleId="TableGrid11">
    <w:name w:val="Table Grid11"/>
    <w:basedOn w:val="TableNormal"/>
    <w:next w:val="TableGrid"/>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Normal"/>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452C72"/>
    <w:rPr>
      <w:rFonts w:eastAsia="Calibri"/>
      <w:sz w:val="24"/>
      <w:szCs w:val="22"/>
      <w:lang w:eastAsia="en-US"/>
    </w:rPr>
  </w:style>
  <w:style w:type="character" w:customStyle="1" w:styleId="Paminjimas1">
    <w:name w:val="Paminėjimas1"/>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W-BodyTextIndent2">
    <w:name w:val="WW-Body Text Indent 2"/>
    <w:basedOn w:val="Normal"/>
    <w:rsid w:val="00BD5AD9"/>
    <w:pPr>
      <w:suppressAutoHyphens/>
      <w:spacing w:after="0" w:line="240" w:lineRule="auto"/>
      <w:ind w:left="426"/>
    </w:pPr>
    <w:rPr>
      <w:rFonts w:eastAsia="Times New Roman"/>
      <w:sz w:val="22"/>
      <w:szCs w:val="20"/>
      <w:lang w:eastAsia="ar-SA"/>
    </w:rPr>
  </w:style>
  <w:style w:type="paragraph" w:customStyle="1" w:styleId="Style2">
    <w:name w:val="Style2"/>
    <w:basedOn w:val="Normal"/>
    <w:link w:val="Style2Char"/>
    <w:qFormat/>
    <w:rsid w:val="00BD5AD9"/>
    <w:pPr>
      <w:keepNext/>
      <w:spacing w:before="120" w:after="120" w:line="240" w:lineRule="auto"/>
      <w:jc w:val="center"/>
    </w:pPr>
    <w:rPr>
      <w:rFonts w:ascii="TimesLT" w:eastAsia="Times New Roman" w:hAnsi="TimesLT"/>
      <w:b/>
      <w:szCs w:val="24"/>
      <w:lang w:val="en-GB"/>
    </w:rPr>
  </w:style>
  <w:style w:type="character" w:customStyle="1" w:styleId="Style2Char">
    <w:name w:val="Style2 Char"/>
    <w:link w:val="Style2"/>
    <w:rsid w:val="00BD5AD9"/>
    <w:rPr>
      <w:rFonts w:ascii="TimesLT" w:hAnsi="TimesLT"/>
      <w:b/>
      <w:sz w:val="24"/>
      <w:szCs w:val="24"/>
      <w:lang w:val="en-GB" w:eastAsia="en-US"/>
    </w:rPr>
  </w:style>
  <w:style w:type="character" w:customStyle="1" w:styleId="Neapdorotaspaminjimas1">
    <w:name w:val="Neapdorotas paminėjimas1"/>
    <w:basedOn w:val="DefaultParagraphFont"/>
    <w:uiPriority w:val="99"/>
    <w:semiHidden/>
    <w:unhideWhenUsed/>
    <w:rsid w:val="00E54A53"/>
    <w:rPr>
      <w:color w:val="808080"/>
      <w:shd w:val="clear" w:color="auto" w:fill="E6E6E6"/>
    </w:rPr>
  </w:style>
  <w:style w:type="paragraph" w:styleId="NoSpacing">
    <w:name w:val="No Spacing"/>
    <w:link w:val="NoSpacingChar"/>
    <w:uiPriority w:val="1"/>
    <w:qFormat/>
    <w:rsid w:val="0074253D"/>
    <w:rPr>
      <w:rFonts w:asciiTheme="minorHAnsi" w:eastAsiaTheme="minorHAnsi" w:hAnsiTheme="minorHAnsi" w:cstheme="minorBidi"/>
      <w:sz w:val="22"/>
      <w:szCs w:val="24"/>
      <w:lang w:eastAsia="en-US"/>
    </w:rPr>
  </w:style>
  <w:style w:type="character" w:customStyle="1" w:styleId="Punktai1Char">
    <w:name w:val="Punktai 1. Char"/>
    <w:basedOn w:val="DefaultParagraphFont"/>
    <w:link w:val="Punktai1"/>
    <w:locked/>
    <w:rsid w:val="007D7F6E"/>
    <w:rPr>
      <w:szCs w:val="24"/>
      <w:lang w:val="x-none" w:eastAsia="x-none"/>
    </w:rPr>
  </w:style>
  <w:style w:type="paragraph" w:customStyle="1" w:styleId="Punktai1">
    <w:name w:val="Punktai 1."/>
    <w:basedOn w:val="Normal"/>
    <w:link w:val="Punktai1Char"/>
    <w:qFormat/>
    <w:rsid w:val="007D7F6E"/>
    <w:pPr>
      <w:tabs>
        <w:tab w:val="num" w:pos="1070"/>
        <w:tab w:val="left" w:pos="1134"/>
      </w:tabs>
      <w:spacing w:after="0" w:line="360" w:lineRule="auto"/>
      <w:jc w:val="both"/>
    </w:pPr>
    <w:rPr>
      <w:rFonts w:eastAsia="Times New Roman"/>
      <w:sz w:val="20"/>
      <w:szCs w:val="24"/>
      <w:lang w:val="x-none" w:eastAsia="x-none"/>
    </w:rPr>
  </w:style>
  <w:style w:type="paragraph" w:customStyle="1" w:styleId="Standard">
    <w:name w:val="Standard"/>
    <w:basedOn w:val="Normal"/>
    <w:rsid w:val="007D7F6E"/>
    <w:pPr>
      <w:autoSpaceDN w:val="0"/>
      <w:spacing w:after="0" w:line="240" w:lineRule="auto"/>
      <w:ind w:firstLine="567"/>
      <w:jc w:val="both"/>
    </w:pPr>
    <w:rPr>
      <w:szCs w:val="24"/>
      <w:lang w:eastAsia="zh-CN"/>
    </w:rPr>
  </w:style>
  <w:style w:type="character" w:customStyle="1" w:styleId="KomentarotekstasDiagrama1">
    <w:name w:val="Komentaro tekstas Diagrama1"/>
    <w:basedOn w:val="DefaultParagraphFont"/>
    <w:uiPriority w:val="99"/>
    <w:semiHidden/>
    <w:rsid w:val="005237C3"/>
    <w:rPr>
      <w:rFonts w:eastAsia="Calibri"/>
      <w:lang w:eastAsia="en-US"/>
    </w:rPr>
  </w:style>
  <w:style w:type="character" w:customStyle="1" w:styleId="Pagrindiniotekstotrauka3Diagrama1">
    <w:name w:val="Pagrindinio teksto įtrauka 3 Diagrama1"/>
    <w:basedOn w:val="DefaultParagraphFont"/>
    <w:uiPriority w:val="99"/>
    <w:semiHidden/>
    <w:rsid w:val="005237C3"/>
    <w:rPr>
      <w:rFonts w:eastAsia="Calibri"/>
      <w:sz w:val="16"/>
      <w:szCs w:val="16"/>
      <w:lang w:eastAsia="en-US"/>
    </w:rPr>
  </w:style>
  <w:style w:type="character" w:customStyle="1" w:styleId="PaprastasistekstasDiagrama1">
    <w:name w:val="Paprastasis tekstas Diagrama1"/>
    <w:basedOn w:val="DefaultParagraphFont"/>
    <w:uiPriority w:val="99"/>
    <w:semiHidden/>
    <w:rsid w:val="005237C3"/>
    <w:rPr>
      <w:rFonts w:ascii="Consolas" w:eastAsia="Calibri" w:hAnsi="Consolas" w:cs="Consolas"/>
      <w:sz w:val="21"/>
      <w:szCs w:val="21"/>
      <w:lang w:eastAsia="en-US"/>
    </w:rPr>
  </w:style>
  <w:style w:type="character" w:customStyle="1" w:styleId="KomentarotemaDiagrama1">
    <w:name w:val="Komentaro tema Diagrama1"/>
    <w:basedOn w:val="KomentarotekstasDiagrama1"/>
    <w:uiPriority w:val="99"/>
    <w:semiHidden/>
    <w:rsid w:val="005237C3"/>
    <w:rPr>
      <w:rFonts w:eastAsia="Calibri"/>
      <w:b/>
      <w:bCs/>
      <w:lang w:eastAsia="en-US"/>
    </w:rPr>
  </w:style>
  <w:style w:type="character" w:customStyle="1" w:styleId="DebesliotekstasDiagrama1">
    <w:name w:val="Debesėlio tekstas Diagrama1"/>
    <w:basedOn w:val="DefaultParagraphFont"/>
    <w:uiPriority w:val="99"/>
    <w:semiHidden/>
    <w:rsid w:val="005237C3"/>
    <w:rPr>
      <w:rFonts w:ascii="Segoe UI" w:eastAsia="Calibri" w:hAnsi="Segoe UI" w:cs="Segoe UI"/>
      <w:sz w:val="18"/>
      <w:szCs w:val="18"/>
      <w:lang w:eastAsia="en-US"/>
    </w:rPr>
  </w:style>
  <w:style w:type="character" w:customStyle="1" w:styleId="PagrindinistekstasDiagrama1">
    <w:name w:val="Pagrindinis tekstas Diagrama1"/>
    <w:basedOn w:val="DefaultParagraphFont"/>
    <w:uiPriority w:val="99"/>
    <w:semiHidden/>
    <w:rsid w:val="005237C3"/>
    <w:rPr>
      <w:rFonts w:eastAsia="Calibri"/>
      <w:sz w:val="24"/>
      <w:szCs w:val="22"/>
      <w:lang w:eastAsia="en-US"/>
    </w:rPr>
  </w:style>
  <w:style w:type="character" w:customStyle="1" w:styleId="HTMLiankstoformatuotasDiagrama1">
    <w:name w:val="HTML iš anksto formatuotas Diagrama1"/>
    <w:basedOn w:val="DefaultParagraphFont"/>
    <w:uiPriority w:val="99"/>
    <w:semiHidden/>
    <w:rsid w:val="005237C3"/>
    <w:rPr>
      <w:rFonts w:ascii="Consolas" w:eastAsia="Calibri" w:hAnsi="Consolas" w:cs="Consolas"/>
      <w:lang w:eastAsia="en-US"/>
    </w:rPr>
  </w:style>
  <w:style w:type="numbering" w:customStyle="1" w:styleId="Sraonra1">
    <w:name w:val="Sąrašo nėra1"/>
    <w:next w:val="NoList"/>
    <w:uiPriority w:val="99"/>
    <w:semiHidden/>
    <w:unhideWhenUsed/>
    <w:rsid w:val="00CF07DB"/>
  </w:style>
  <w:style w:type="paragraph" w:customStyle="1" w:styleId="paveikslas">
    <w:name w:val="paveikslas"/>
    <w:basedOn w:val="Normal"/>
    <w:rsid w:val="00CF07DB"/>
    <w:pPr>
      <w:framePr w:hSpace="180" w:wrap="auto" w:vAnchor="text" w:hAnchor="page" w:x="2881" w:y="-271"/>
      <w:overflowPunct w:val="0"/>
      <w:autoSpaceDE w:val="0"/>
      <w:autoSpaceDN w:val="0"/>
      <w:adjustRightInd w:val="0"/>
      <w:spacing w:after="0" w:line="240" w:lineRule="auto"/>
      <w:textAlignment w:val="baseline"/>
    </w:pPr>
    <w:rPr>
      <w:rFonts w:eastAsia="Times New Roman"/>
      <w:sz w:val="8"/>
      <w:szCs w:val="20"/>
      <w:lang w:eastAsia="lt-LT"/>
    </w:rPr>
  </w:style>
  <w:style w:type="paragraph" w:customStyle="1" w:styleId="daturemas">
    <w:name w:val="datu remas"/>
    <w:basedOn w:val="Normal"/>
    <w:rsid w:val="00CF07DB"/>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eastAsia="lt-LT"/>
    </w:rPr>
  </w:style>
  <w:style w:type="paragraph" w:customStyle="1" w:styleId="prastasistinklapis">
    <w:name w:val="Įprastasis (tinklapis)"/>
    <w:basedOn w:val="Normal"/>
    <w:uiPriority w:val="99"/>
    <w:unhideWhenUsed/>
    <w:rsid w:val="00CF07DB"/>
    <w:pPr>
      <w:spacing w:before="100" w:beforeAutospacing="1" w:after="100" w:afterAutospacing="1" w:line="240" w:lineRule="auto"/>
    </w:pPr>
    <w:rPr>
      <w:szCs w:val="24"/>
      <w:lang w:eastAsia="lt-LT"/>
    </w:rPr>
  </w:style>
  <w:style w:type="paragraph" w:customStyle="1" w:styleId="HSPunktai">
    <w:name w:val="HSPunktai"/>
    <w:basedOn w:val="Normal"/>
    <w:link w:val="HSPunktaiChar1"/>
    <w:qFormat/>
    <w:rsid w:val="00ED1DDE"/>
    <w:pPr>
      <w:numPr>
        <w:ilvl w:val="1"/>
        <w:numId w:val="2"/>
      </w:numPr>
      <w:tabs>
        <w:tab w:val="clear" w:pos="1152"/>
        <w:tab w:val="num" w:pos="960"/>
        <w:tab w:val="num" w:pos="1134"/>
      </w:tabs>
      <w:spacing w:after="0" w:line="360" w:lineRule="auto"/>
      <w:ind w:left="0" w:firstLine="709"/>
      <w:contextualSpacing/>
      <w:jc w:val="both"/>
    </w:pPr>
    <w:rPr>
      <w:szCs w:val="20"/>
      <w:lang w:val="x-none"/>
    </w:rPr>
  </w:style>
  <w:style w:type="character" w:customStyle="1" w:styleId="HSPunktaiChar1">
    <w:name w:val="HSPunktai Char1"/>
    <w:link w:val="HSPunktai"/>
    <w:locked/>
    <w:rsid w:val="00ED1DDE"/>
    <w:rPr>
      <w:rFonts w:eastAsia="Calibri"/>
      <w:sz w:val="24"/>
      <w:lang w:val="x-none" w:eastAsia="en-US"/>
    </w:rPr>
  </w:style>
  <w:style w:type="character" w:customStyle="1" w:styleId="Neapdorotaspaminjimas2">
    <w:name w:val="Neapdorotas paminėjimas2"/>
    <w:basedOn w:val="DefaultParagraphFont"/>
    <w:uiPriority w:val="99"/>
    <w:semiHidden/>
    <w:unhideWhenUsed/>
    <w:rsid w:val="001C1642"/>
    <w:rPr>
      <w:color w:val="605E5C"/>
      <w:shd w:val="clear" w:color="auto" w:fill="E1DFDD"/>
    </w:rPr>
  </w:style>
  <w:style w:type="character" w:styleId="FollowedHyperlink">
    <w:name w:val="FollowedHyperlink"/>
    <w:basedOn w:val="DefaultParagraphFont"/>
    <w:rsid w:val="001C1642"/>
    <w:rPr>
      <w:color w:val="954F72" w:themeColor="followedHyperlink"/>
      <w:u w:val="single"/>
    </w:rPr>
  </w:style>
  <w:style w:type="paragraph" w:styleId="EndnoteText">
    <w:name w:val="endnote text"/>
    <w:basedOn w:val="Normal"/>
    <w:link w:val="EndnoteTextChar"/>
    <w:rsid w:val="004F5201"/>
    <w:pPr>
      <w:spacing w:after="0" w:line="240" w:lineRule="auto"/>
    </w:pPr>
    <w:rPr>
      <w:sz w:val="20"/>
      <w:szCs w:val="20"/>
    </w:rPr>
  </w:style>
  <w:style w:type="character" w:customStyle="1" w:styleId="EndnoteTextChar">
    <w:name w:val="Endnote Text Char"/>
    <w:basedOn w:val="DefaultParagraphFont"/>
    <w:link w:val="EndnoteText"/>
    <w:rsid w:val="004F5201"/>
    <w:rPr>
      <w:rFonts w:eastAsia="Calibri"/>
      <w:lang w:eastAsia="en-US"/>
    </w:rPr>
  </w:style>
  <w:style w:type="character" w:styleId="EndnoteReference">
    <w:name w:val="endnote reference"/>
    <w:basedOn w:val="DefaultParagraphFont"/>
    <w:rsid w:val="004F5201"/>
    <w:rPr>
      <w:vertAlign w:val="superscript"/>
    </w:rPr>
  </w:style>
  <w:style w:type="character" w:customStyle="1" w:styleId="phonetxt">
    <w:name w:val="phone_txt"/>
    <w:rsid w:val="00A27A43"/>
  </w:style>
  <w:style w:type="character" w:styleId="UnresolvedMention">
    <w:name w:val="Unresolved Mention"/>
    <w:basedOn w:val="DefaultParagraphFont"/>
    <w:uiPriority w:val="99"/>
    <w:semiHidden/>
    <w:unhideWhenUsed/>
    <w:rsid w:val="00A27A43"/>
    <w:rPr>
      <w:color w:val="605E5C"/>
      <w:shd w:val="clear" w:color="auto" w:fill="E1DFDD"/>
    </w:rPr>
  </w:style>
  <w:style w:type="paragraph" w:customStyle="1" w:styleId="Reik">
    <w:name w:val="Reik"/>
    <w:basedOn w:val="Normal"/>
    <w:rsid w:val="00E9670E"/>
    <w:pPr>
      <w:numPr>
        <w:numId w:val="3"/>
      </w:numPr>
      <w:spacing w:after="0" w:line="240" w:lineRule="auto"/>
      <w:jc w:val="both"/>
    </w:pPr>
    <w:rPr>
      <w:rFonts w:ascii="Garamond" w:eastAsia="Times New Roman" w:hAnsi="Garamond"/>
      <w:b/>
      <w:sz w:val="20"/>
      <w:szCs w:val="20"/>
      <w:lang w:eastAsia="lt-LT"/>
    </w:rPr>
  </w:style>
  <w:style w:type="paragraph" w:customStyle="1" w:styleId="Sraopastraipa11">
    <w:name w:val="Sąrao pastraipa11"/>
    <w:basedOn w:val="Normal"/>
    <w:rsid w:val="00B11CDE"/>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B11CDE"/>
    <w:rPr>
      <w:rFonts w:asciiTheme="minorHAnsi" w:eastAsiaTheme="minorHAnsi" w:hAnsiTheme="minorHAnsi" w:cstheme="minorBidi"/>
      <w:sz w:val="22"/>
      <w:szCs w:val="24"/>
      <w:lang w:eastAsia="en-US"/>
    </w:rPr>
  </w:style>
  <w:style w:type="table" w:styleId="PlainTable1">
    <w:name w:val="Plain Table 1"/>
    <w:basedOn w:val="TableNormal"/>
    <w:uiPriority w:val="41"/>
    <w:rsid w:val="0022637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728386158">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266306144">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hyperlink" Target="https://vpt.lrv.lt/uploads/vpt/documents/file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937C8A96788B742A8F6B4620D8127B0" ma:contentTypeVersion="16" ma:contentTypeDescription="Kurkite naują dokumentą." ma:contentTypeScope="" ma:versionID="4264e6d2cfaa0bca0f901372832827c7">
  <xsd:schema xmlns:xsd="http://www.w3.org/2001/XMLSchema" xmlns:xs="http://www.w3.org/2001/XMLSchema" xmlns:p="http://schemas.microsoft.com/office/2006/metadata/properties" xmlns:ns3="fd241386-70cd-48ee-93d7-8e162990cf80" xmlns:ns4="e7477951-77e2-4762-96ac-b875161bd8e9" targetNamespace="http://schemas.microsoft.com/office/2006/metadata/properties" ma:root="true" ma:fieldsID="e97cb2abb1a75ddccc2da34d1eeedcc8" ns3:_="" ns4:_="">
    <xsd:import namespace="fd241386-70cd-48ee-93d7-8e162990cf80"/>
    <xsd:import namespace="e7477951-77e2-4762-96ac-b875161bd8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41386-70cd-48ee-93d7-8e162990c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77951-77e2-4762-96ac-b875161bd8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d241386-70cd-48ee-93d7-8e162990cf80" xsi:nil="true"/>
  </documentManagement>
</p:properties>
</file>

<file path=customXml/itemProps1.xml><?xml version="1.0" encoding="utf-8"?>
<ds:datastoreItem xmlns:ds="http://schemas.openxmlformats.org/officeDocument/2006/customXml" ds:itemID="{C99D1F7F-2346-4210-AF8F-F7D05F131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41386-70cd-48ee-93d7-8e162990cf80"/>
    <ds:schemaRef ds:uri="e7477951-77e2-4762-96ac-b875161bd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4DEBF-B8E5-43B8-9B07-0D04478B6274}">
  <ds:schemaRefs>
    <ds:schemaRef ds:uri="http://schemas.microsoft.com/sharepoint/v3/contenttype/forms"/>
  </ds:schemaRefs>
</ds:datastoreItem>
</file>

<file path=customXml/itemProps3.xml><?xml version="1.0" encoding="utf-8"?>
<ds:datastoreItem xmlns:ds="http://schemas.openxmlformats.org/officeDocument/2006/customXml" ds:itemID="{0E06E8AD-2BF2-4413-9630-3284DE8BF726}">
  <ds:schemaRefs>
    <ds:schemaRef ds:uri="http://schemas.openxmlformats.org/officeDocument/2006/bibliography"/>
  </ds:schemaRefs>
</ds:datastoreItem>
</file>

<file path=customXml/itemProps4.xml><?xml version="1.0" encoding="utf-8"?>
<ds:datastoreItem xmlns:ds="http://schemas.openxmlformats.org/officeDocument/2006/customXml" ds:itemID="{1C2912AB-3FBE-4502-B2BF-1D957988D98B}">
  <ds:schemaRefs>
    <ds:schemaRef ds:uri="http://schemas.microsoft.com/office/2006/documentManagement/types"/>
    <ds:schemaRef ds:uri="fd241386-70cd-48ee-93d7-8e162990cf80"/>
    <ds:schemaRef ds:uri="http://schemas.microsoft.com/office/2006/metadata/properti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e7477951-77e2-4762-96ac-b875161bd8e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6277</Words>
  <Characters>46748</Characters>
  <Application>Microsoft Office Word</Application>
  <DocSecurity>0</DocSecurity>
  <Lines>389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Simona Stankevičiūtė</cp:lastModifiedBy>
  <cp:revision>7</cp:revision>
  <cp:lastPrinted>2019-08-08T08:22:00Z</cp:lastPrinted>
  <dcterms:created xsi:type="dcterms:W3CDTF">2024-10-01T07:13:00Z</dcterms:created>
  <dcterms:modified xsi:type="dcterms:W3CDTF">2025-10-28T11:37:00Z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0x0101005937C8A96788B742A8F6B4620D8127B0</vt:lpwstr>
  </property>
</Properties>
</file>