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Pr="0009510C" w:rsidRDefault="00CC2515" w:rsidP="00CC2515">
      <w:pPr>
        <w:jc w:val="center"/>
        <w:rPr>
          <w:rFonts w:ascii="Arial" w:hAnsi="Arial" w:cs="Arial"/>
          <w:b/>
          <w:sz w:val="20"/>
          <w:szCs w:val="20"/>
        </w:rPr>
      </w:pPr>
      <w:r w:rsidRPr="0009510C">
        <w:rPr>
          <w:rFonts w:ascii="Arial" w:eastAsia="Times New Roman" w:hAnsi="Arial" w:cs="Arial"/>
          <w:b/>
          <w:bCs/>
          <w:sz w:val="20"/>
          <w:szCs w:val="20"/>
        </w:rPr>
        <w:t xml:space="preserve">TIEKĖJAMS KELIAMI REIKALAVIMAI </w:t>
      </w:r>
    </w:p>
    <w:p w14:paraId="512D9116" w14:textId="13B409C3" w:rsidR="005B5AF1" w:rsidRPr="0009510C" w:rsidRDefault="005B5AF1" w:rsidP="005B5AF1">
      <w:pPr>
        <w:rPr>
          <w:rFonts w:ascii="Arial" w:hAnsi="Arial" w:cs="Arial"/>
          <w:b/>
          <w:sz w:val="20"/>
          <w:szCs w:val="20"/>
        </w:rPr>
      </w:pPr>
      <w:r w:rsidRPr="0009510C">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09510C">
            <w:rPr>
              <w:rFonts w:ascii="Arial" w:hAnsi="Arial" w:cs="Arial"/>
              <w:sz w:val="18"/>
              <w:szCs w:val="18"/>
              <w:lang w:val="lt-LT"/>
            </w:rPr>
            <w:t>paraiškų</w:t>
          </w:r>
        </w:sdtContent>
      </w:sdt>
      <w:r w:rsidRPr="0009510C">
        <w:rPr>
          <w:rStyle w:val="CommentReference"/>
          <w:sz w:val="12"/>
          <w:szCs w:val="12"/>
          <w:lang w:val="lt-LT"/>
        </w:rPr>
        <w:t xml:space="preserve"> </w:t>
      </w:r>
      <w:r w:rsidRPr="0009510C">
        <w:rPr>
          <w:rFonts w:ascii="Arial" w:hAnsi="Arial" w:cs="Arial"/>
          <w:color w:val="000000" w:themeColor="text1"/>
          <w:sz w:val="18"/>
          <w:szCs w:val="18"/>
          <w:lang w:val="lt-LT"/>
        </w:rPr>
        <w:t>pateikimo termino pabaigos.</w:t>
      </w:r>
    </w:p>
    <w:p w14:paraId="3CEB647F" w14:textId="77777777" w:rsidR="005B5AF1" w:rsidRPr="0009510C" w:rsidRDefault="005B5AF1" w:rsidP="0014321F">
      <w:pPr>
        <w:spacing w:after="0" w:line="240" w:lineRule="auto"/>
        <w:jc w:val="center"/>
        <w:rPr>
          <w:rFonts w:ascii="Arial" w:hAnsi="Arial" w:cs="Arial"/>
          <w:i/>
          <w:iCs/>
          <w:sz w:val="18"/>
          <w:szCs w:val="18"/>
        </w:rPr>
      </w:pPr>
    </w:p>
    <w:p w14:paraId="772B76AD" w14:textId="77777777" w:rsidR="005B5AF1" w:rsidRPr="0009510C" w:rsidRDefault="005B5AF1" w:rsidP="004372E4">
      <w:pPr>
        <w:spacing w:after="0" w:line="240" w:lineRule="auto"/>
        <w:jc w:val="right"/>
        <w:rPr>
          <w:rFonts w:ascii="Arial" w:hAnsi="Arial" w:cs="Arial"/>
          <w:i/>
          <w:iCs/>
          <w:sz w:val="18"/>
          <w:szCs w:val="18"/>
        </w:rPr>
      </w:pPr>
    </w:p>
    <w:p w14:paraId="6F3173D1" w14:textId="77777777" w:rsidR="005B5AF1" w:rsidRPr="0009510C" w:rsidRDefault="005B5AF1" w:rsidP="004372E4">
      <w:pPr>
        <w:spacing w:after="0" w:line="240" w:lineRule="auto"/>
        <w:jc w:val="right"/>
        <w:rPr>
          <w:rFonts w:ascii="Arial" w:hAnsi="Arial" w:cs="Arial"/>
          <w:i/>
          <w:iCs/>
          <w:sz w:val="18"/>
          <w:szCs w:val="18"/>
        </w:rPr>
      </w:pPr>
    </w:p>
    <w:p w14:paraId="28F29141" w14:textId="77777777" w:rsidR="005B5AF1" w:rsidRPr="0009510C" w:rsidRDefault="005B5AF1" w:rsidP="004372E4">
      <w:pPr>
        <w:spacing w:after="0" w:line="240" w:lineRule="auto"/>
        <w:jc w:val="right"/>
        <w:rPr>
          <w:rFonts w:ascii="Arial" w:hAnsi="Arial" w:cs="Arial"/>
          <w:i/>
          <w:iCs/>
          <w:sz w:val="18"/>
          <w:szCs w:val="18"/>
        </w:rPr>
      </w:pPr>
    </w:p>
    <w:p w14:paraId="08B97F9A" w14:textId="22765D0B" w:rsidR="004372E4" w:rsidRPr="0009510C" w:rsidRDefault="004372E4" w:rsidP="004372E4">
      <w:pPr>
        <w:spacing w:after="0" w:line="240" w:lineRule="auto"/>
        <w:jc w:val="right"/>
        <w:rPr>
          <w:rFonts w:ascii="Arial" w:hAnsi="Arial" w:cs="Arial"/>
          <w:i/>
          <w:iCs/>
          <w:sz w:val="18"/>
          <w:szCs w:val="18"/>
          <w:lang w:val="lt-LT"/>
        </w:rPr>
      </w:pPr>
      <w:r w:rsidRPr="0009510C">
        <w:rPr>
          <w:rFonts w:ascii="Arial" w:hAnsi="Arial" w:cs="Arial"/>
          <w:i/>
          <w:iCs/>
          <w:sz w:val="18"/>
          <w:szCs w:val="18"/>
        </w:rPr>
        <w:t>Lentel</w:t>
      </w:r>
      <w:r w:rsidRPr="0009510C">
        <w:rPr>
          <w:rFonts w:ascii="Arial" w:hAnsi="Arial" w:cs="Arial"/>
          <w:i/>
          <w:iCs/>
          <w:sz w:val="18"/>
          <w:szCs w:val="18"/>
          <w:lang w:val="lt-LT"/>
        </w:rPr>
        <w:t xml:space="preserve">ė Nr. </w:t>
      </w:r>
      <w:r w:rsidR="0014321F" w:rsidRPr="0009510C">
        <w:rPr>
          <w:rFonts w:ascii="Arial" w:hAnsi="Arial" w:cs="Arial"/>
          <w:i/>
          <w:iCs/>
          <w:sz w:val="18"/>
          <w:szCs w:val="18"/>
          <w:lang w:val="lt-LT"/>
        </w:rPr>
        <w:t>1</w:t>
      </w:r>
      <w:r w:rsidRPr="0009510C">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09510C"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09510C" w:rsidRDefault="004372E4" w:rsidP="00C74F07">
            <w:pPr>
              <w:tabs>
                <w:tab w:val="left" w:pos="1561"/>
              </w:tabs>
              <w:spacing w:before="60" w:after="60"/>
              <w:jc w:val="center"/>
              <w:rPr>
                <w:rFonts w:ascii="Arial" w:hAnsi="Arial" w:cs="Arial"/>
                <w:b/>
                <w:sz w:val="17"/>
                <w:szCs w:val="17"/>
                <w:lang w:val="lt-LT"/>
              </w:rPr>
            </w:pPr>
            <w:r w:rsidRPr="0009510C">
              <w:rPr>
                <w:rFonts w:ascii="Arial" w:eastAsia="Times New Roman" w:hAnsi="Arial" w:cs="Arial"/>
                <w:b/>
                <w:sz w:val="17"/>
                <w:szCs w:val="17"/>
              </w:rPr>
              <w:t xml:space="preserve">KITI REIKALAVIMAI TIEKĖJAMS </w:t>
            </w:r>
          </w:p>
        </w:tc>
      </w:tr>
      <w:tr w:rsidR="00135877" w:rsidRPr="0009510C"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09510C" w:rsidRDefault="004372E4" w:rsidP="00C74F07">
            <w:pPr>
              <w:spacing w:before="40" w:after="40"/>
              <w:jc w:val="center"/>
              <w:rPr>
                <w:rFonts w:ascii="Arial" w:hAnsi="Arial" w:cs="Arial"/>
                <w:sz w:val="17"/>
                <w:szCs w:val="17"/>
                <w:lang w:val="lt-LT"/>
              </w:rPr>
            </w:pPr>
            <w:r w:rsidRPr="0009510C">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09510C" w:rsidRDefault="004372E4" w:rsidP="00C74F07">
            <w:pPr>
              <w:spacing w:before="40" w:after="40"/>
              <w:jc w:val="center"/>
              <w:rPr>
                <w:rFonts w:ascii="Arial" w:hAnsi="Arial" w:cs="Arial"/>
                <w:sz w:val="17"/>
                <w:szCs w:val="17"/>
                <w:lang w:val="lt-LT"/>
              </w:rPr>
            </w:pPr>
            <w:r w:rsidRPr="0009510C">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09510C" w:rsidRDefault="004372E4" w:rsidP="00C74F07">
            <w:pPr>
              <w:spacing w:before="40" w:after="40"/>
              <w:jc w:val="center"/>
              <w:rPr>
                <w:rFonts w:ascii="Arial" w:hAnsi="Arial" w:cs="Arial"/>
                <w:sz w:val="17"/>
                <w:szCs w:val="17"/>
                <w:lang w:val="lt-LT"/>
              </w:rPr>
            </w:pPr>
            <w:r w:rsidRPr="0009510C">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09510C" w:rsidRDefault="004372E4" w:rsidP="00C74F07">
            <w:pPr>
              <w:tabs>
                <w:tab w:val="left" w:pos="1561"/>
              </w:tabs>
              <w:spacing w:before="40" w:after="40"/>
              <w:jc w:val="center"/>
              <w:rPr>
                <w:rFonts w:ascii="Arial" w:eastAsia="Times New Roman" w:hAnsi="Arial" w:cs="Arial"/>
                <w:bCs/>
                <w:sz w:val="17"/>
                <w:szCs w:val="17"/>
                <w:lang w:val="lt-LT"/>
              </w:rPr>
            </w:pPr>
            <w:r w:rsidRPr="0009510C">
              <w:rPr>
                <w:rFonts w:ascii="Arial" w:hAnsi="Arial" w:cs="Arial"/>
                <w:b/>
                <w:sz w:val="17"/>
                <w:szCs w:val="17"/>
                <w:lang w:val="lt-LT"/>
              </w:rPr>
              <w:t>Pateikiamo dokumento pavadinimas, data ir numeris (jei turi)</w:t>
            </w:r>
            <w:r w:rsidRPr="0009510C">
              <w:rPr>
                <w:rStyle w:val="FootnoteReference"/>
                <w:rFonts w:ascii="Arial" w:hAnsi="Arial" w:cs="Arial"/>
                <w:b/>
                <w:sz w:val="17"/>
                <w:szCs w:val="17"/>
                <w:lang w:val="lt-LT"/>
              </w:rPr>
              <w:footnoteReference w:id="1"/>
            </w:r>
          </w:p>
        </w:tc>
      </w:tr>
      <w:tr w:rsidR="004372E4" w:rsidRPr="0009510C" w14:paraId="1C2463B3" w14:textId="77777777" w:rsidTr="00AA3224">
        <w:tc>
          <w:tcPr>
            <w:tcW w:w="14879" w:type="dxa"/>
            <w:gridSpan w:val="5"/>
            <w:shd w:val="clear" w:color="auto" w:fill="F2CEED" w:themeFill="accent5" w:themeFillTint="33"/>
          </w:tcPr>
          <w:p w14:paraId="1CE51A08" w14:textId="31316C97" w:rsidR="004372E4" w:rsidRPr="0009510C" w:rsidRDefault="003B06E5" w:rsidP="00F23E43">
            <w:pPr>
              <w:pStyle w:val="ListParagraph"/>
              <w:numPr>
                <w:ilvl w:val="0"/>
                <w:numId w:val="3"/>
              </w:numPr>
              <w:spacing w:before="40" w:after="40"/>
              <w:jc w:val="center"/>
              <w:rPr>
                <w:rFonts w:ascii="Arial" w:hAnsi="Arial" w:cs="Arial"/>
                <w:sz w:val="17"/>
                <w:szCs w:val="17"/>
              </w:rPr>
            </w:pPr>
            <w:r w:rsidRPr="0009510C">
              <w:rPr>
                <w:rFonts w:ascii="Arial" w:hAnsi="Arial" w:cs="Arial"/>
                <w:b/>
                <w:bCs/>
                <w:sz w:val="17"/>
                <w:szCs w:val="17"/>
              </w:rPr>
              <w:t>NACIONALINIS SAUGUMAS</w:t>
            </w:r>
            <w:r w:rsidR="004372E4" w:rsidRPr="0009510C">
              <w:rPr>
                <w:rFonts w:ascii="Arial" w:hAnsi="Arial" w:cs="Arial"/>
                <w:b/>
                <w:bCs/>
                <w:sz w:val="17"/>
                <w:szCs w:val="17"/>
              </w:rPr>
              <w:t xml:space="preserve"> </w:t>
            </w:r>
          </w:p>
        </w:tc>
      </w:tr>
      <w:tr w:rsidR="005B5AF1" w:rsidRPr="0009510C" w14:paraId="193E2381" w14:textId="77777777" w:rsidTr="00AA5E4F">
        <w:trPr>
          <w:trHeight w:val="3636"/>
        </w:trPr>
        <w:tc>
          <w:tcPr>
            <w:tcW w:w="562" w:type="dxa"/>
            <w:shd w:val="clear" w:color="auto" w:fill="FFFFFF" w:themeFill="background1"/>
          </w:tcPr>
          <w:p w14:paraId="4DA9AF25" w14:textId="77777777" w:rsidR="005B5AF1" w:rsidRPr="0009510C" w:rsidRDefault="005B5AF1"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09510C" w:rsidRDefault="005B5AF1" w:rsidP="004C14C4">
            <w:pPr>
              <w:spacing w:before="40" w:after="40"/>
              <w:jc w:val="both"/>
              <w:rPr>
                <w:rFonts w:ascii="Arial" w:hAnsi="Arial" w:cs="Arial"/>
                <w:color w:val="000000"/>
                <w:sz w:val="17"/>
                <w:szCs w:val="17"/>
                <w:lang w:val="lt-LT"/>
              </w:rPr>
            </w:pPr>
            <w:r w:rsidRPr="0009510C">
              <w:rPr>
                <w:rFonts w:ascii="Arial" w:hAnsi="Arial" w:cs="Arial"/>
                <w:sz w:val="17"/>
                <w:szCs w:val="17"/>
                <w:lang w:val="lt-LT"/>
              </w:rPr>
              <w:t>Tiekėjas</w:t>
            </w:r>
            <w:r w:rsidRPr="0009510C">
              <w:rPr>
                <w:rFonts w:ascii="Arial" w:hAnsi="Arial" w:cs="Arial"/>
                <w:color w:val="000000"/>
                <w:sz w:val="17"/>
                <w:szCs w:val="17"/>
                <w:lang w:val="lt-LT"/>
              </w:rPr>
              <w:t xml:space="preserve"> negali kelti grėsmės nacionaliniam saugumui.</w:t>
            </w:r>
          </w:p>
          <w:p w14:paraId="01B10E8A" w14:textId="777E8C17" w:rsidR="005B5AF1" w:rsidRPr="0009510C" w:rsidRDefault="005B5AF1" w:rsidP="004C14C4">
            <w:pPr>
              <w:spacing w:after="60"/>
              <w:jc w:val="both"/>
              <w:rPr>
                <w:rFonts w:ascii="Arial" w:hAnsi="Arial" w:cs="Arial"/>
                <w:sz w:val="17"/>
                <w:szCs w:val="17"/>
                <w:lang w:val="lt-LT"/>
              </w:rPr>
            </w:pPr>
            <w:r w:rsidRPr="0009510C">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09510C" w:rsidRDefault="005B5AF1" w:rsidP="00104B7D">
            <w:pPr>
              <w:spacing w:before="40" w:after="40"/>
              <w:jc w:val="both"/>
              <w:rPr>
                <w:rFonts w:ascii="Arial" w:hAnsi="Arial" w:cs="Arial"/>
                <w:sz w:val="17"/>
                <w:szCs w:val="17"/>
                <w:lang w:val="lt-LT"/>
              </w:rPr>
            </w:pPr>
            <w:r w:rsidRPr="0009510C">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09510C" w:rsidRDefault="005B5AF1" w:rsidP="000628B8">
            <w:pPr>
              <w:spacing w:before="40" w:after="40"/>
              <w:rPr>
                <w:rFonts w:ascii="Arial" w:hAnsi="Arial" w:cs="Arial"/>
                <w:b/>
                <w:bCs/>
                <w:sz w:val="17"/>
                <w:szCs w:val="17"/>
                <w:lang w:val="lt-LT"/>
              </w:rPr>
            </w:pPr>
            <w:r w:rsidRPr="0009510C">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09510C" w:rsidRDefault="005B5AF1" w:rsidP="00F82E35">
            <w:pPr>
              <w:spacing w:before="40" w:after="40"/>
              <w:rPr>
                <w:rFonts w:ascii="Arial" w:hAnsi="Arial" w:cs="Arial"/>
                <w:sz w:val="17"/>
                <w:szCs w:val="17"/>
                <w:lang w:val="lt-LT"/>
              </w:rPr>
            </w:pPr>
            <w:r w:rsidRPr="0009510C">
              <w:rPr>
                <w:rFonts w:ascii="Arial" w:hAnsi="Arial" w:cs="Arial"/>
                <w:color w:val="FF0000"/>
                <w:sz w:val="17"/>
                <w:szCs w:val="17"/>
                <w:lang w:val="lt-LT"/>
              </w:rPr>
              <w:t>Nepildoma</w:t>
            </w:r>
          </w:p>
        </w:tc>
      </w:tr>
      <w:tr w:rsidR="00812D01" w:rsidRPr="0009510C" w14:paraId="3662CC01" w14:textId="77777777" w:rsidTr="00057504">
        <w:tc>
          <w:tcPr>
            <w:tcW w:w="14879" w:type="dxa"/>
            <w:gridSpan w:val="5"/>
            <w:shd w:val="clear" w:color="auto" w:fill="F2CEED" w:themeFill="accent5" w:themeFillTint="33"/>
          </w:tcPr>
          <w:p w14:paraId="4EF55FA3" w14:textId="03AB82FA" w:rsidR="00812D01" w:rsidRPr="0009510C" w:rsidRDefault="000C4D04" w:rsidP="00057504">
            <w:pPr>
              <w:pStyle w:val="ListParagraph"/>
              <w:numPr>
                <w:ilvl w:val="0"/>
                <w:numId w:val="3"/>
              </w:numPr>
              <w:spacing w:before="40" w:after="40"/>
              <w:jc w:val="center"/>
              <w:rPr>
                <w:rFonts w:ascii="Arial" w:hAnsi="Arial" w:cs="Arial"/>
                <w:color w:val="FF0000"/>
                <w:sz w:val="17"/>
                <w:szCs w:val="17"/>
              </w:rPr>
            </w:pPr>
            <w:r w:rsidRPr="0009510C">
              <w:rPr>
                <w:rFonts w:ascii="Arial" w:hAnsi="Arial" w:cs="Arial"/>
                <w:b/>
                <w:bCs/>
                <w:sz w:val="17"/>
                <w:szCs w:val="17"/>
              </w:rPr>
              <w:t>APLINKOS APSAUGOS VADYBOS SISTEMOS TAIKYMAS</w:t>
            </w:r>
          </w:p>
        </w:tc>
      </w:tr>
      <w:tr w:rsidR="00AA5E4F" w:rsidRPr="00AA5E4F" w14:paraId="6904D83C" w14:textId="77777777" w:rsidTr="00AA5E4F">
        <w:tc>
          <w:tcPr>
            <w:tcW w:w="562" w:type="dxa"/>
            <w:shd w:val="clear" w:color="auto" w:fill="FFFFFF" w:themeFill="background1"/>
          </w:tcPr>
          <w:p w14:paraId="2EB54244" w14:textId="77777777" w:rsidR="00AA5E4F" w:rsidRPr="0009510C" w:rsidRDefault="00AA5E4F" w:rsidP="00E018F1">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2CD5DC7D" w14:textId="73A49044" w:rsidR="00AA5E4F" w:rsidRPr="0009510C" w:rsidRDefault="00AA5E4F" w:rsidP="00E018F1">
            <w:pPr>
              <w:jc w:val="both"/>
              <w:rPr>
                <w:rFonts w:ascii="Arial" w:hAnsi="Arial" w:cs="Arial"/>
                <w:color w:val="000000"/>
                <w:sz w:val="17"/>
                <w:szCs w:val="17"/>
                <w:lang w:val="lt-LT"/>
              </w:rPr>
            </w:pPr>
            <w:r w:rsidRPr="0009510C">
              <w:rPr>
                <w:rFonts w:ascii="Arial" w:hAnsi="Arial" w:cs="Arial"/>
                <w:sz w:val="17"/>
                <w:szCs w:val="17"/>
                <w:lang w:val="lt-LT"/>
              </w:rPr>
              <w:t xml:space="preserve">Tiekėjas laikosi (taiko) Europos Sąjungos aplinkos apsaugos vadybos ir audito sistemos (angl. </w:t>
            </w:r>
            <w:r w:rsidRPr="0009510C">
              <w:rPr>
                <w:rFonts w:ascii="Arial" w:hAnsi="Arial" w:cs="Arial"/>
                <w:i/>
                <w:iCs/>
                <w:sz w:val="17"/>
                <w:szCs w:val="17"/>
                <w:lang w:val="lt-LT"/>
              </w:rPr>
              <w:t>Eco–Management and Audit Scheme</w:t>
            </w:r>
            <w:r w:rsidRPr="0009510C">
              <w:rPr>
                <w:rFonts w:ascii="Arial" w:hAnsi="Arial" w:cs="Arial"/>
                <w:sz w:val="17"/>
                <w:szCs w:val="17"/>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w:t>
            </w:r>
            <w:r w:rsidRPr="0009510C">
              <w:rPr>
                <w:rFonts w:ascii="Arial" w:hAnsi="Arial" w:cs="Arial"/>
                <w:sz w:val="17"/>
                <w:szCs w:val="17"/>
                <w:lang w:val="lt-LT"/>
              </w:rPr>
              <w:lastRenderedPageBreak/>
              <w:t>(</w:t>
            </w:r>
            <w:r w:rsidRPr="0009510C">
              <w:rPr>
                <w:rFonts w:ascii="Arial" w:hAnsi="Arial" w:cs="Arial"/>
                <w:color w:val="000000"/>
                <w:sz w:val="17"/>
                <w:szCs w:val="17"/>
                <w:lang w:val="lt-LT"/>
              </w:rPr>
              <w:t>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09510C">
              <w:rPr>
                <w:rFonts w:ascii="Arial" w:hAnsi="Arial" w:cs="Arial"/>
                <w:color w:val="000000"/>
                <w:sz w:val="17"/>
                <w:szCs w:val="17"/>
                <w:lang w:val="lt-LT"/>
              </w:rPr>
              <w:br/>
            </w:r>
            <w:r w:rsidR="0009510C" w:rsidRPr="0009510C">
              <w:rPr>
                <w:rFonts w:ascii="Arial" w:hAnsi="Arial" w:cs="Arial"/>
                <w:color w:val="000000"/>
                <w:sz w:val="17"/>
                <w:szCs w:val="17"/>
                <w:lang w:val="lt-LT"/>
              </w:rPr>
              <w:t xml:space="preserve">medienos ruoša ir/arba miškininkystė ir/arba kita su pirkimo objektu susijusioje </w:t>
            </w:r>
            <w:r w:rsidRPr="0009510C">
              <w:rPr>
                <w:rFonts w:ascii="Arial" w:hAnsi="Arial" w:cs="Arial"/>
                <w:color w:val="000000"/>
                <w:sz w:val="17"/>
                <w:szCs w:val="17"/>
                <w:lang w:val="lt-LT"/>
              </w:rPr>
              <w:t>srityje.</w:t>
            </w:r>
          </w:p>
          <w:p w14:paraId="7ABBEC90" w14:textId="77777777" w:rsidR="00AA5E4F" w:rsidRPr="0009510C" w:rsidRDefault="00AA5E4F" w:rsidP="00E018F1">
            <w:pPr>
              <w:pStyle w:val="ListParagraph"/>
              <w:spacing w:before="40" w:after="40"/>
              <w:ind w:left="0"/>
              <w:rPr>
                <w:rFonts w:ascii="Arial" w:hAnsi="Arial" w:cs="Arial"/>
                <w:b/>
                <w:bCs/>
                <w:sz w:val="17"/>
                <w:szCs w:val="17"/>
              </w:rPr>
            </w:pPr>
          </w:p>
        </w:tc>
        <w:tc>
          <w:tcPr>
            <w:tcW w:w="5953" w:type="dxa"/>
            <w:shd w:val="clear" w:color="auto" w:fill="FFFFFF" w:themeFill="background1"/>
          </w:tcPr>
          <w:p w14:paraId="08AEBD42" w14:textId="7737D641" w:rsidR="00AA5E4F" w:rsidRPr="0009510C" w:rsidRDefault="00AA5E4F" w:rsidP="00E018F1">
            <w:pPr>
              <w:spacing w:after="60"/>
              <w:jc w:val="both"/>
              <w:rPr>
                <w:rFonts w:ascii="Arial" w:hAnsi="Arial" w:cs="Arial"/>
                <w:color w:val="000000"/>
                <w:sz w:val="17"/>
                <w:szCs w:val="17"/>
                <w:lang w:val="lt-LT"/>
              </w:rPr>
            </w:pPr>
            <w:r w:rsidRPr="0009510C">
              <w:rPr>
                <w:rFonts w:ascii="Arial" w:hAnsi="Arial" w:cs="Arial"/>
                <w:color w:val="000000"/>
                <w:sz w:val="17"/>
                <w:szCs w:val="17"/>
                <w:lang w:val="lt-LT"/>
              </w:rPr>
              <w:lastRenderedPageBreak/>
              <w:t xml:space="preserve">1. Nepriklausomos įstaigos išduoto galiojančio sertifikato, patvirtinančio, kad tiekėjas laikosi reikalaujamos aplinkos apsaugos vadybos sistemos standartų, skaitmeninė kopija. </w:t>
            </w:r>
          </w:p>
          <w:p w14:paraId="329F3ECE" w14:textId="77777777" w:rsidR="00AA5E4F" w:rsidRPr="0009510C" w:rsidRDefault="00AA5E4F" w:rsidP="00E018F1">
            <w:pPr>
              <w:jc w:val="both"/>
              <w:rPr>
                <w:rFonts w:ascii="Arial" w:hAnsi="Arial" w:cs="Arial"/>
                <w:color w:val="000000"/>
                <w:sz w:val="17"/>
                <w:szCs w:val="17"/>
                <w:lang w:val="lt-LT"/>
              </w:rPr>
            </w:pPr>
          </w:p>
          <w:p w14:paraId="223936A9"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AA5E4F" w:rsidRPr="0009510C" w:rsidRDefault="00AA5E4F" w:rsidP="00E018F1">
            <w:pPr>
              <w:jc w:val="both"/>
              <w:rPr>
                <w:rFonts w:ascii="Arial" w:hAnsi="Arial" w:cs="Arial"/>
                <w:color w:val="000000"/>
                <w:sz w:val="17"/>
                <w:szCs w:val="17"/>
                <w:lang w:val="lt-LT"/>
              </w:rPr>
            </w:pPr>
          </w:p>
          <w:p w14:paraId="04B13969"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lastRenderedPageBreak/>
              <w:t>1. apibrėžta įmonės ar įstaigos vadovybės patvirtinta aplinkos apsaugos politika ir aplinkos apsaugos reikalavimų atitikimas teikiant paslaugas ir vykdant darbus;</w:t>
            </w:r>
          </w:p>
          <w:p w14:paraId="382E1074"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3. nustatyti aplinkosauginiai tikslai ir uždaviniai bei priemonės šiems tikslams pasiekti;</w:t>
            </w:r>
          </w:p>
          <w:p w14:paraId="008B669E"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5. parengtas aplinkosauginių ir avarinių situacijų valdymo planas;</w:t>
            </w:r>
          </w:p>
          <w:p w14:paraId="4F3E1ADC" w14:textId="77777777" w:rsidR="00AA5E4F" w:rsidRPr="0009510C" w:rsidRDefault="00AA5E4F" w:rsidP="00E018F1">
            <w:pPr>
              <w:jc w:val="both"/>
              <w:rPr>
                <w:rFonts w:ascii="Arial" w:hAnsi="Arial" w:cs="Arial"/>
                <w:color w:val="000000"/>
                <w:sz w:val="17"/>
                <w:szCs w:val="17"/>
                <w:lang w:val="lt-LT"/>
              </w:rPr>
            </w:pPr>
            <w:r w:rsidRPr="0009510C">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AA5E4F" w:rsidRPr="0009510C" w:rsidRDefault="00AA5E4F" w:rsidP="00E018F1">
            <w:pPr>
              <w:jc w:val="both"/>
              <w:rPr>
                <w:rFonts w:ascii="Arial" w:hAnsi="Arial" w:cs="Arial"/>
                <w:color w:val="000000"/>
                <w:sz w:val="17"/>
                <w:szCs w:val="17"/>
                <w:lang w:val="lt-LT"/>
              </w:rPr>
            </w:pPr>
          </w:p>
          <w:p w14:paraId="166F438E" w14:textId="1093818E" w:rsidR="00AA5E4F" w:rsidRPr="0009510C" w:rsidRDefault="00AA5E4F" w:rsidP="00E018F1">
            <w:pPr>
              <w:pStyle w:val="ListParagraph"/>
              <w:spacing w:before="40" w:after="40"/>
              <w:ind w:left="0"/>
              <w:jc w:val="both"/>
              <w:rPr>
                <w:rFonts w:ascii="Arial" w:hAnsi="Arial" w:cs="Arial"/>
                <w:color w:val="000000"/>
                <w:sz w:val="17"/>
                <w:szCs w:val="17"/>
                <w:lang w:val="lt-LT"/>
              </w:rPr>
            </w:pPr>
            <w:r w:rsidRPr="0009510C">
              <w:rPr>
                <w:rFonts w:ascii="Arial" w:hAnsi="Arial" w:cs="Arial"/>
                <w:color w:val="000000"/>
                <w:sz w:val="17"/>
                <w:szCs w:val="17"/>
                <w:lang w:val="lt-LT"/>
              </w:rPr>
              <w:t xml:space="preserve">Jeigu tiekėjas pats atitinka </w:t>
            </w:r>
            <w:r w:rsidRPr="0009510C">
              <w:rPr>
                <w:rFonts w:ascii="Arial" w:hAnsi="Arial" w:cs="Arial"/>
                <w:sz w:val="17"/>
                <w:szCs w:val="17"/>
                <w:lang w:val="lt-LT"/>
              </w:rPr>
              <w:t xml:space="preserve">šį reikalavimą, tačiau pasitelkia subtiekėjus nurodytoms paslaugoms teikti, </w:t>
            </w:r>
            <w:r w:rsidRPr="0009510C">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09510C" w:rsidRDefault="00AA5E4F" w:rsidP="00E018F1">
            <w:pPr>
              <w:jc w:val="both"/>
              <w:rPr>
                <w:rFonts w:ascii="Arial" w:hAnsi="Arial" w:cs="Arial"/>
                <w:color w:val="000000"/>
                <w:sz w:val="17"/>
                <w:szCs w:val="17"/>
                <w:lang w:val="lt-LT"/>
              </w:rPr>
            </w:pPr>
            <w:bookmarkStart w:id="0" w:name="_Hlk133246300"/>
            <w:r w:rsidRPr="0009510C">
              <w:rPr>
                <w:rFonts w:ascii="Arial" w:hAnsi="Arial" w:cs="Arial"/>
                <w:color w:val="000000"/>
                <w:sz w:val="17"/>
                <w:szCs w:val="17"/>
                <w:lang w:val="lt-LT"/>
              </w:rPr>
              <w:lastRenderedPageBreak/>
              <w:t>Atsižvelgiant į prisiimamus įsipareigojimus sutarčiai vykdyti:</w:t>
            </w:r>
          </w:p>
          <w:p w14:paraId="316BF9ED" w14:textId="77777777" w:rsidR="00AA5E4F" w:rsidRPr="0009510C" w:rsidRDefault="00AA5E4F" w:rsidP="00E018F1">
            <w:pPr>
              <w:jc w:val="both"/>
              <w:rPr>
                <w:rFonts w:ascii="Arial" w:hAnsi="Arial" w:cs="Arial"/>
                <w:color w:val="000000"/>
                <w:sz w:val="17"/>
                <w:szCs w:val="17"/>
                <w:lang w:val="lt-LT"/>
              </w:rPr>
            </w:pPr>
          </w:p>
          <w:p w14:paraId="165FBD0F" w14:textId="77777777" w:rsidR="00AA5E4F" w:rsidRPr="0009510C" w:rsidRDefault="00AA5E4F" w:rsidP="00E018F1">
            <w:pPr>
              <w:rPr>
                <w:rFonts w:ascii="Arial" w:hAnsi="Arial" w:cs="Arial"/>
                <w:sz w:val="17"/>
                <w:szCs w:val="17"/>
                <w:lang w:val="lt-LT"/>
              </w:rPr>
            </w:pPr>
            <w:r w:rsidRPr="0009510C">
              <w:rPr>
                <w:rFonts w:ascii="Arial" w:hAnsi="Arial" w:cs="Arial"/>
                <w:color w:val="000000"/>
                <w:sz w:val="17"/>
                <w:szCs w:val="17"/>
                <w:lang w:val="lt-LT"/>
              </w:rPr>
              <w:t xml:space="preserve">Tiekėjas, tiekėjų grupės nariai arba </w:t>
            </w:r>
            <w:r w:rsidRPr="0009510C">
              <w:rPr>
                <w:rFonts w:ascii="Arial" w:hAnsi="Arial" w:cs="Arial"/>
                <w:sz w:val="17"/>
                <w:szCs w:val="17"/>
                <w:lang w:val="lt-LT"/>
              </w:rPr>
              <w:t>ūkio subjektas, kurio pajėgumais remiasi tiekėjas.</w:t>
            </w:r>
            <w:bookmarkEnd w:id="0"/>
          </w:p>
          <w:p w14:paraId="71E4B89F" w14:textId="77777777" w:rsidR="00AA5E4F" w:rsidRPr="0009510C" w:rsidRDefault="00AA5E4F" w:rsidP="00E018F1">
            <w:pPr>
              <w:rPr>
                <w:rFonts w:ascii="Arial" w:hAnsi="Arial" w:cs="Arial"/>
                <w:sz w:val="17"/>
                <w:szCs w:val="17"/>
                <w:lang w:val="lt-LT"/>
              </w:rPr>
            </w:pPr>
          </w:p>
          <w:p w14:paraId="457F6026" w14:textId="6E8B933C" w:rsidR="00AA5E4F" w:rsidRPr="0009510C" w:rsidRDefault="00AA5E4F" w:rsidP="007F5853">
            <w:pPr>
              <w:pStyle w:val="ListParagraph"/>
              <w:spacing w:before="40" w:after="40"/>
              <w:ind w:left="36"/>
              <w:rPr>
                <w:rFonts w:ascii="Arial" w:hAnsi="Arial" w:cs="Arial"/>
                <w:b/>
                <w:bCs/>
                <w:sz w:val="17"/>
                <w:szCs w:val="17"/>
                <w:lang w:val="lt-LT"/>
              </w:rPr>
            </w:pPr>
            <w:r w:rsidRPr="0009510C">
              <w:rPr>
                <w:rFonts w:ascii="Arial" w:hAnsi="Arial" w:cs="Arial"/>
                <w:sz w:val="17"/>
                <w:szCs w:val="17"/>
                <w:u w:val="single"/>
                <w:lang w:val="lt-LT"/>
              </w:rPr>
              <w:t>PASTABA:</w:t>
            </w:r>
            <w:r w:rsidRPr="0009510C">
              <w:rPr>
                <w:rFonts w:ascii="Arial" w:hAnsi="Arial" w:cs="Arial"/>
                <w:sz w:val="17"/>
                <w:szCs w:val="17"/>
                <w:lang w:val="lt-LT"/>
              </w:rPr>
              <w:t xml:space="preserve"> Jeigu Tiekėjas pats atitinka šį reikalavimą, tačiau pasitelkia subtiekėjus, tokiu atveju subtiekėjai turi laikytis reikalaujamo standarto/lygiaverčių aplinkos </w:t>
            </w:r>
            <w:r w:rsidRPr="0009510C">
              <w:rPr>
                <w:rFonts w:ascii="Arial" w:hAnsi="Arial" w:cs="Arial"/>
                <w:sz w:val="17"/>
                <w:szCs w:val="17"/>
                <w:lang w:val="lt-LT"/>
              </w:rPr>
              <w:lastRenderedPageBreak/>
              <w:t>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09510C" w:rsidRDefault="00AA5E4F" w:rsidP="00E018F1">
            <w:pPr>
              <w:jc w:val="both"/>
              <w:rPr>
                <w:rFonts w:ascii="Arial" w:hAnsi="Arial" w:cs="Arial"/>
                <w:color w:val="FF0000"/>
                <w:sz w:val="17"/>
                <w:szCs w:val="17"/>
                <w:lang w:val="lt-LT"/>
              </w:rPr>
            </w:pPr>
            <w:r w:rsidRPr="0009510C">
              <w:rPr>
                <w:rFonts w:ascii="Arial" w:hAnsi="Arial" w:cs="Arial"/>
                <w:color w:val="FF0000"/>
                <w:sz w:val="17"/>
                <w:szCs w:val="17"/>
                <w:lang w:val="lt-LT"/>
              </w:rPr>
              <w:lastRenderedPageBreak/>
              <w:t>Užpildyti</w:t>
            </w:r>
          </w:p>
          <w:p w14:paraId="16D44918" w14:textId="558D7458" w:rsidR="00AA5E4F" w:rsidRPr="0009510C" w:rsidRDefault="00AA5E4F"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4D44B" w14:textId="77777777" w:rsidR="004E4D11" w:rsidRDefault="004E4D11" w:rsidP="00CC2515">
      <w:pPr>
        <w:spacing w:after="0" w:line="240" w:lineRule="auto"/>
      </w:pPr>
      <w:r>
        <w:separator/>
      </w:r>
    </w:p>
  </w:endnote>
  <w:endnote w:type="continuationSeparator" w:id="0">
    <w:p w14:paraId="73FE5FC9" w14:textId="77777777" w:rsidR="004E4D11" w:rsidRDefault="004E4D1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DAB0" w14:textId="77777777" w:rsidR="004E4D11" w:rsidRDefault="004E4D11" w:rsidP="00CC2515">
      <w:pPr>
        <w:spacing w:after="0" w:line="240" w:lineRule="auto"/>
      </w:pPr>
      <w:r>
        <w:separator/>
      </w:r>
    </w:p>
  </w:footnote>
  <w:footnote w:type="continuationSeparator" w:id="0">
    <w:p w14:paraId="71F9E98F" w14:textId="77777777" w:rsidR="004E4D11" w:rsidRDefault="004E4D11"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9510C"/>
    <w:rsid w:val="000A5098"/>
    <w:rsid w:val="000B793E"/>
    <w:rsid w:val="000C4D04"/>
    <w:rsid w:val="000D3B48"/>
    <w:rsid w:val="000E1C8F"/>
    <w:rsid w:val="000E7D55"/>
    <w:rsid w:val="00104B7D"/>
    <w:rsid w:val="00111F84"/>
    <w:rsid w:val="001300DD"/>
    <w:rsid w:val="00135877"/>
    <w:rsid w:val="0014321F"/>
    <w:rsid w:val="00150FA5"/>
    <w:rsid w:val="0018354E"/>
    <w:rsid w:val="001A4EA6"/>
    <w:rsid w:val="001A6645"/>
    <w:rsid w:val="001B15EF"/>
    <w:rsid w:val="00203611"/>
    <w:rsid w:val="00274AAC"/>
    <w:rsid w:val="002952D1"/>
    <w:rsid w:val="00316DF2"/>
    <w:rsid w:val="0035226E"/>
    <w:rsid w:val="003B06E5"/>
    <w:rsid w:val="003F0A23"/>
    <w:rsid w:val="00405A64"/>
    <w:rsid w:val="00413037"/>
    <w:rsid w:val="004175C2"/>
    <w:rsid w:val="004372E4"/>
    <w:rsid w:val="004B197D"/>
    <w:rsid w:val="004B3133"/>
    <w:rsid w:val="004B60F1"/>
    <w:rsid w:val="004C14C4"/>
    <w:rsid w:val="004E4D11"/>
    <w:rsid w:val="004F7F9D"/>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F5853"/>
    <w:rsid w:val="00812D01"/>
    <w:rsid w:val="00824CD6"/>
    <w:rsid w:val="00850310"/>
    <w:rsid w:val="00886B25"/>
    <w:rsid w:val="008A06D8"/>
    <w:rsid w:val="0090103E"/>
    <w:rsid w:val="00906F8F"/>
    <w:rsid w:val="009420D9"/>
    <w:rsid w:val="00957C79"/>
    <w:rsid w:val="00965149"/>
    <w:rsid w:val="009837A8"/>
    <w:rsid w:val="009A3A54"/>
    <w:rsid w:val="009B2E12"/>
    <w:rsid w:val="00A66290"/>
    <w:rsid w:val="00AA3224"/>
    <w:rsid w:val="00AA5E4F"/>
    <w:rsid w:val="00AB0540"/>
    <w:rsid w:val="00B06BEF"/>
    <w:rsid w:val="00B41486"/>
    <w:rsid w:val="00B414F1"/>
    <w:rsid w:val="00B41B18"/>
    <w:rsid w:val="00B447D7"/>
    <w:rsid w:val="00B633B6"/>
    <w:rsid w:val="00B95347"/>
    <w:rsid w:val="00BA0238"/>
    <w:rsid w:val="00BC4C18"/>
    <w:rsid w:val="00BC68C7"/>
    <w:rsid w:val="00C6073D"/>
    <w:rsid w:val="00C8008E"/>
    <w:rsid w:val="00CC2515"/>
    <w:rsid w:val="00D018E6"/>
    <w:rsid w:val="00D557A5"/>
    <w:rsid w:val="00D67037"/>
    <w:rsid w:val="00D70C72"/>
    <w:rsid w:val="00DD39A9"/>
    <w:rsid w:val="00E018F1"/>
    <w:rsid w:val="00ED6C2F"/>
    <w:rsid w:val="00F155B1"/>
    <w:rsid w:val="00F23E43"/>
    <w:rsid w:val="00F55A3D"/>
    <w:rsid w:val="00F76C12"/>
    <w:rsid w:val="00F82E35"/>
    <w:rsid w:val="00FC20E3"/>
    <w:rsid w:val="00FC72D9"/>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B15EF"/>
    <w:rsid w:val="00451883"/>
    <w:rsid w:val="005749BB"/>
    <w:rsid w:val="005A6CF8"/>
    <w:rsid w:val="00630141"/>
    <w:rsid w:val="00850310"/>
    <w:rsid w:val="00AC6DBB"/>
    <w:rsid w:val="00D24C1E"/>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3BCBD686-32D9-486F-8843-CFBD52862C1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3084</Words>
  <Characters>1758</Characters>
  <Application>Microsoft Office Word</Application>
  <DocSecurity>0</DocSecurity>
  <Lines>14</Lines>
  <Paragraphs>9</Paragraphs>
  <ScaleCrop>false</ScaleCrop>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11</cp:revision>
  <dcterms:created xsi:type="dcterms:W3CDTF">2025-10-03T11:23:00Z</dcterms:created>
  <dcterms:modified xsi:type="dcterms:W3CDTF">2025-10-21T08:53:00Z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0x010100BAE29D336A95E545814DA96B2E370FBD</vt:lpwstr>
  </property>
  <property fmtid="{D5CDD505-2E9C-101B-9397-08002B2CF9AE}" pid="3" name="MediaServiceImageTags">
    <vt:lpwstr/>
  </property>
</Properties>
</file>