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68491527" w14:textId="0EC27284" w:rsidR="00C47DD2" w:rsidRPr="00DA6C86" w:rsidRDefault="00C47DD2" w:rsidP="00C47DD2">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8020E7">
        <w:rPr>
          <w:rFonts w:ascii="Arial" w:hAnsi="Arial" w:cs="Arial"/>
          <w:b/>
          <w:sz w:val="20"/>
          <w:szCs w:val="20"/>
          <w:lang w:val="lt-LT"/>
        </w:rPr>
        <w:t>TARPTAUTINI</w:t>
      </w:r>
      <w:r w:rsidR="00C77917">
        <w:rPr>
          <w:rFonts w:ascii="Arial" w:hAnsi="Arial" w:cs="Arial"/>
          <w:b/>
          <w:sz w:val="20"/>
          <w:szCs w:val="20"/>
          <w:lang w:val="lt-LT"/>
        </w:rPr>
        <w:t>O</w:t>
      </w:r>
      <w:r>
        <w:rPr>
          <w:rFonts w:ascii="Arial" w:hAnsi="Arial" w:cs="Arial"/>
          <w:b/>
          <w:sz w:val="20"/>
          <w:szCs w:val="20"/>
          <w:lang w:val="lt-LT"/>
        </w:rPr>
        <w:t xml:space="preserve"> PIRKIMO</w:t>
      </w:r>
      <w:r w:rsidRPr="00DA6C86">
        <w:rPr>
          <w:rFonts w:ascii="Arial" w:hAnsi="Arial" w:cs="Arial"/>
          <w:b/>
          <w:sz w:val="20"/>
          <w:szCs w:val="20"/>
          <w:lang w:val="lt-LT"/>
        </w:rPr>
        <w:t xml:space="preserve">) </w:t>
      </w:r>
      <w:r w:rsidRPr="00DA6C86">
        <w:rPr>
          <w:rFonts w:ascii="Arial" w:hAnsi="Arial" w:cs="Arial"/>
          <w:b/>
          <w:bCs/>
          <w:caps/>
          <w:sz w:val="20"/>
          <w:szCs w:val="20"/>
          <w:lang w:val="lt-LT"/>
        </w:rPr>
        <w:t>SĄLYGŲ</w:t>
      </w:r>
    </w:p>
    <w:p w14:paraId="56BD660A" w14:textId="77777777" w:rsidR="00C47DD2" w:rsidRPr="00DA6C86" w:rsidRDefault="00C47DD2" w:rsidP="00C47DD2">
      <w:pPr>
        <w:ind w:left="120" w:right="99"/>
        <w:jc w:val="center"/>
        <w:rPr>
          <w:rFonts w:ascii="Arial" w:hAnsi="Arial" w:cs="Arial"/>
          <w:b/>
          <w:bCs/>
          <w:caps/>
          <w:sz w:val="20"/>
          <w:szCs w:val="20"/>
          <w:highlight w:val="yellow"/>
          <w:lang w:val="lt-LT"/>
        </w:rPr>
      </w:pPr>
    </w:p>
    <w:p w14:paraId="31344CFC" w14:textId="52DCD3D9" w:rsidR="00EB072D" w:rsidRDefault="00C47DD2" w:rsidP="00C47DD2">
      <w:pPr>
        <w:ind w:left="120" w:right="99"/>
        <w:jc w:val="center"/>
        <w:rPr>
          <w:rFonts w:ascii="Arial" w:hAnsi="Arial" w:cs="Arial"/>
          <w:b/>
          <w:bCs/>
          <w:sz w:val="20"/>
          <w:szCs w:val="20"/>
          <w:lang w:val="lt-LT"/>
        </w:rPr>
      </w:pPr>
      <w:r>
        <w:rPr>
          <w:rFonts w:ascii="Arial" w:hAnsi="Arial" w:cs="Arial"/>
          <w:b/>
          <w:bCs/>
          <w:sz w:val="20"/>
          <w:szCs w:val="20"/>
          <w:lang w:val="lt-LT"/>
        </w:rPr>
        <w:t>„</w:t>
      </w:r>
      <w:r w:rsidR="0019606F" w:rsidRPr="0019606F">
        <w:rPr>
          <w:rFonts w:ascii="Arial" w:hAnsi="Arial" w:cs="Arial"/>
          <w:b/>
          <w:bCs/>
          <w:caps/>
          <w:sz w:val="20"/>
          <w:szCs w:val="20"/>
        </w:rPr>
        <w:t>Inžinerinių šilumos perdavimo tinklų, inžinerinių statinių, pastatų/statinių, žemės kadastrinių matavimų, žemės sklypų formavimo ir pertvarkymo projektų rengimo, bei servituto planų rengimo ir derinimo paslaugos</w:t>
      </w:r>
      <w:r>
        <w:rPr>
          <w:rFonts w:ascii="Arial" w:hAnsi="Arial" w:cs="Arial"/>
          <w:b/>
          <w:bCs/>
          <w:sz w:val="20"/>
          <w:szCs w:val="20"/>
          <w:lang w:val="lt-LT"/>
        </w:rPr>
        <w:t>“</w:t>
      </w:r>
    </w:p>
    <w:p w14:paraId="55942B5A" w14:textId="77777777" w:rsidR="00C47DD2" w:rsidRDefault="00C47DD2" w:rsidP="00C47DD2">
      <w:pPr>
        <w:ind w:left="120" w:right="99"/>
        <w:jc w:val="center"/>
        <w:rPr>
          <w:rFonts w:ascii="Arial" w:hAnsi="Arial" w:cs="Arial"/>
          <w:b/>
          <w:bCs/>
          <w:caps/>
          <w:sz w:val="20"/>
          <w:szCs w:val="20"/>
          <w:lang w:val="lt-LT"/>
        </w:rPr>
      </w:pPr>
    </w:p>
    <w:p w14:paraId="7A5F35AE" w14:textId="5A7420C1"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254E4E8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19606F" w:rsidRPr="003E2717">
          <w:rPr>
            <w:rFonts w:ascii="Arial" w:eastAsia="Calibri" w:hAnsi="Arial" w:cs="Arial"/>
            <w:sz w:val="20"/>
            <w:szCs w:val="20"/>
          </w:rPr>
          <w:t>https://viesiejipirkimai.lt</w:t>
        </w:r>
      </w:hyperlink>
      <w:r w:rsidRPr="00BC1FBD">
        <w:rPr>
          <w:rFonts w:ascii="Arial" w:eastAsia="Calibri" w:hAnsi="Arial" w:cs="Arial"/>
          <w:sz w:val="20"/>
          <w:szCs w:val="20"/>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768321D5">
      <w:pPr>
        <w:numPr>
          <w:ilvl w:val="1"/>
          <w:numId w:val="10"/>
        </w:numPr>
        <w:spacing w:after="120"/>
        <w:ind w:left="0" w:firstLine="567"/>
        <w:contextualSpacing/>
        <w:jc w:val="both"/>
        <w:rPr>
          <w:rFonts w:ascii="Arial" w:eastAsia="Yu Mincho" w:hAnsi="Arial" w:cs="Arial"/>
          <w:sz w:val="20"/>
          <w:szCs w:val="20"/>
        </w:rPr>
      </w:pPr>
      <w:r w:rsidRPr="768321D5">
        <w:rPr>
          <w:rFonts w:ascii="Arial" w:eastAsia="Yu Mincho" w:hAnsi="Arial" w:cs="Arial"/>
          <w:b/>
          <w:bCs/>
          <w:sz w:val="20"/>
          <w:szCs w:val="20"/>
        </w:rPr>
        <w:t xml:space="preserve">Sutartis </w:t>
      </w:r>
      <w:r w:rsidRPr="768321D5">
        <w:rPr>
          <w:rFonts w:ascii="Arial" w:eastAsia="Yu Mincho" w:hAnsi="Arial" w:cs="Arial"/>
          <w:sz w:val="20"/>
          <w:szCs w:val="20"/>
        </w:rPr>
        <w:t>–</w:t>
      </w:r>
      <w:r w:rsidR="00044E9F" w:rsidRPr="768321D5">
        <w:rPr>
          <w:rFonts w:ascii="Arial" w:eastAsia="Yu Mincho" w:hAnsi="Arial" w:cs="Arial"/>
          <w:sz w:val="20"/>
          <w:szCs w:val="20"/>
        </w:rPr>
        <w:t xml:space="preserve"> </w:t>
      </w:r>
      <w:r w:rsidRPr="768321D5">
        <w:rPr>
          <w:rFonts w:ascii="Arial" w:eastAsia="Yu Mincho" w:hAnsi="Arial" w:cs="Arial"/>
          <w:sz w:val="20"/>
          <w:szCs w:val="20"/>
        </w:rPr>
        <w:t>pirkimo−pardavimo sutartis</w:t>
      </w:r>
      <w:r w:rsidR="00044E9F" w:rsidRPr="768321D5">
        <w:rPr>
          <w:rFonts w:ascii="Arial" w:eastAsia="Yu Mincho" w:hAnsi="Arial" w:cs="Arial"/>
          <w:sz w:val="20"/>
          <w:szCs w:val="20"/>
        </w:rPr>
        <w:t>, sudaryta dėl Pirkimo objekto</w:t>
      </w:r>
      <w:r w:rsidRPr="768321D5">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w:t>
      </w:r>
      <w:r w:rsidRPr="00BC1FBD">
        <w:rPr>
          <w:rFonts w:ascii="Arial" w:hAnsi="Arial" w:cs="Arial"/>
          <w:sz w:val="20"/>
          <w:szCs w:val="20"/>
          <w:lang w:val="lt-LT"/>
        </w:rPr>
        <w:lastRenderedPageBreak/>
        <w:t xml:space="preserve">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3776B4EE"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19606F" w:rsidRPr="003E2717">
          <w:rPr>
            <w:rFonts w:ascii="Arial" w:hAnsi="Arial" w:cs="Arial"/>
            <w:sz w:val="20"/>
            <w:szCs w:val="20"/>
          </w:rPr>
          <w:t>https://viesiejipirkimai.lt</w:t>
        </w:r>
      </w:hyperlink>
      <w:r w:rsidR="097EC4E1" w:rsidRPr="003E2717">
        <w:rPr>
          <w:rFonts w:ascii="Arial" w:hAnsi="Arial" w:cs="Arial"/>
          <w:sz w:val="20"/>
          <w:szCs w:val="20"/>
          <w:lang w:val="lt-LT"/>
        </w:rPr>
        <w:t>.</w:t>
      </w:r>
      <w:r w:rsidRPr="003E2717">
        <w:rPr>
          <w:rFonts w:ascii="Arial" w:hAnsi="Arial" w:cs="Arial"/>
          <w:sz w:val="22"/>
          <w:szCs w:val="22"/>
          <w:lang w:val="lt-LT"/>
        </w:rPr>
        <w:t xml:space="preserve"> </w:t>
      </w:r>
      <w:r w:rsidRPr="00BC1FBD">
        <w:rPr>
          <w:rFonts w:ascii="Arial" w:hAnsi="Arial" w:cs="Arial"/>
          <w:sz w:val="20"/>
          <w:szCs w:val="20"/>
          <w:lang w:val="lt-LT"/>
        </w:rPr>
        <w:t xml:space="preserve">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5603DDDB"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lastRenderedPageBreak/>
        <w:t xml:space="preserve">Pirkime gali dalyvauti ir pasiūlymus gali pateikti tik CVP IS registruoti teikėjai. Tiekėjai gali užsiregistruoti CVP IS adresu </w:t>
      </w:r>
      <w:hyperlink r:id="rId15" w:history="1">
        <w:r w:rsidR="0019606F" w:rsidRPr="003E2717">
          <w:rPr>
            <w:rStyle w:val="Hyperlink"/>
            <w:rFonts w:ascii="Arial" w:eastAsia="Yu Mincho" w:hAnsi="Arial" w:cs="Arial"/>
            <w:color w:val="2E74B5" w:themeColor="accent1" w:themeShade="BF"/>
            <w:sz w:val="20"/>
            <w:szCs w:val="20"/>
            <w:u w:val="none"/>
            <w:lang w:val="lt-LT"/>
          </w:rPr>
          <w:t>https://viesiejipirkimai.lt</w:t>
        </w:r>
      </w:hyperlink>
      <w:r w:rsidR="0019606F" w:rsidRPr="003E2717">
        <w:rPr>
          <w:rStyle w:val="Hyperlink"/>
          <w:rFonts w:ascii="Arial" w:eastAsia="Yu Mincho" w:hAnsi="Arial" w:cs="Arial"/>
          <w:color w:val="2E74B5" w:themeColor="accent1" w:themeShade="BF"/>
          <w:sz w:val="20"/>
          <w:szCs w:val="20"/>
          <w:u w:val="none"/>
          <w:lang w:val="lt-LT"/>
        </w:rPr>
        <w:t>.</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w:t>
      </w:r>
      <w:r w:rsidRPr="00BC1FBD">
        <w:rPr>
          <w:rFonts w:ascii="Arial" w:hAnsi="Arial" w:cs="Arial"/>
          <w:sz w:val="20"/>
          <w:szCs w:val="20"/>
          <w:lang w:val="lt-LT" w:eastAsia="lt-LT"/>
        </w:rPr>
        <w:lastRenderedPageBreak/>
        <w:t xml:space="preserve">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w:t>
      </w:r>
      <w:r w:rsidRPr="00BC1FBD">
        <w:rPr>
          <w:rFonts w:ascii="Arial" w:eastAsia="Yu Mincho" w:hAnsi="Arial" w:cs="Arial"/>
          <w:sz w:val="20"/>
          <w:szCs w:val="20"/>
          <w:lang w:val="lt-LT"/>
        </w:rPr>
        <w:lastRenderedPageBreak/>
        <w:t xml:space="preserve">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w:t>
      </w:r>
      <w:r w:rsidRPr="00BC1FBD">
        <w:rPr>
          <w:rFonts w:ascii="Arial" w:hAnsi="Arial" w:cs="Arial"/>
          <w:sz w:val="20"/>
          <w:szCs w:val="20"/>
          <w:lang w:val="lt-LT"/>
        </w:rPr>
        <w:lastRenderedPageBreak/>
        <w:t xml:space="preserve">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06AE5BC5"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EF63D4">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w:t>
      </w:r>
      <w:r w:rsidRPr="00BC1FBD">
        <w:rPr>
          <w:rFonts w:ascii="Arial" w:eastAsia="Yu Mincho" w:hAnsi="Arial" w:cs="Arial"/>
          <w:sz w:val="20"/>
          <w:szCs w:val="20"/>
          <w:lang w:val="lt-LT"/>
        </w:rPr>
        <w:lastRenderedPageBreak/>
        <w:t xml:space="preserve">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5A0CC8">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89F2" w14:textId="77777777" w:rsidR="00F942ED" w:rsidRDefault="00F942ED" w:rsidP="00D26066">
      <w:r>
        <w:separator/>
      </w:r>
    </w:p>
  </w:endnote>
  <w:endnote w:type="continuationSeparator" w:id="0">
    <w:p w14:paraId="6A9EDBEC" w14:textId="77777777" w:rsidR="00F942ED" w:rsidRDefault="00F942ED" w:rsidP="00D26066">
      <w:r>
        <w:continuationSeparator/>
      </w:r>
    </w:p>
  </w:endnote>
  <w:endnote w:type="continuationNotice" w:id="1">
    <w:p w14:paraId="09AC6AE3" w14:textId="77777777" w:rsidR="00F942ED" w:rsidRDefault="00F94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6DCC" w14:textId="77777777" w:rsidR="00F942ED" w:rsidRDefault="00F942ED" w:rsidP="00D26066">
      <w:r>
        <w:separator/>
      </w:r>
    </w:p>
  </w:footnote>
  <w:footnote w:type="continuationSeparator" w:id="0">
    <w:p w14:paraId="4F92C081" w14:textId="77777777" w:rsidR="00F942ED" w:rsidRDefault="00F942ED" w:rsidP="00D26066">
      <w:r>
        <w:continuationSeparator/>
      </w:r>
    </w:p>
  </w:footnote>
  <w:footnote w:type="continuationNotice" w:id="1">
    <w:p w14:paraId="4D241264" w14:textId="77777777" w:rsidR="00F942ED" w:rsidRDefault="00F942ED"/>
  </w:footnote>
  <w:footnote w:id="2">
    <w:p w14:paraId="453FBAF0" w14:textId="77777777" w:rsidR="006C0732" w:rsidRDefault="006C0732" w:rsidP="006C0732">
      <w:pPr>
        <w:pStyle w:val="FootnoteText"/>
        <w:rPr>
          <w:rFonts w:cstheme="minorBidi"/>
        </w:rPr>
      </w:pPr>
      <w:r>
        <w:rPr>
          <w:rStyle w:val="FootnoteReference"/>
        </w:rPr>
        <w:footnoteRef/>
      </w:r>
      <w:r>
        <w:t xml:space="preserve"> Instrukcija lietuvių kalba: </w:t>
      </w:r>
      <w:hyperlink r:id="rId1" w:history="1">
        <w:r>
          <w:rPr>
            <w:rStyle w:val="Hyperlink"/>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FootnoteText"/>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FootnoteText"/>
      </w:pPr>
      <w:r w:rsidRPr="00427C59">
        <w:rPr>
          <w:rStyle w:val="FootnoteReference"/>
        </w:rPr>
        <w:footnoteRef/>
      </w:r>
      <w:r w:rsidRPr="00427C59">
        <w:t xml:space="preserve"> </w:t>
      </w:r>
      <w:hyperlink r:id="rId2" w:history="1">
        <w:r w:rsidRPr="00427C59">
          <w:rPr>
            <w:rStyle w:val="Hyperlink"/>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79CB85E"/>
    <w:lvl w:ilvl="0">
      <w:start w:val="4"/>
      <w:numFmt w:val="decimal"/>
      <w:lvlText w:val="%1."/>
      <w:lvlJc w:val="left"/>
      <w:pPr>
        <w:ind w:left="360" w:hanging="360"/>
      </w:pPr>
      <w:rPr>
        <w:b w:val="0"/>
        <w:bCs/>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8A2EC02"/>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86A"/>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06F"/>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5D93"/>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B8C"/>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4B44"/>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717"/>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1FB"/>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7A8"/>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C8"/>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A0E"/>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4E9"/>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2B4"/>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B5B"/>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0E7"/>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683"/>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3A"/>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E7F23"/>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72C"/>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DD2"/>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917"/>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87CC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7B0"/>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72D"/>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72D"/>
    <w:rsid w:val="00EF592C"/>
    <w:rsid w:val="00EF5987"/>
    <w:rsid w:val="00EF5BB3"/>
    <w:rsid w:val="00EF5BF2"/>
    <w:rsid w:val="00EF5E1E"/>
    <w:rsid w:val="00EF5FEB"/>
    <w:rsid w:val="00EF611A"/>
    <w:rsid w:val="00EF62EC"/>
    <w:rsid w:val="00EF63D4"/>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2FFE"/>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84"/>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2ED"/>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78B"/>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68321D5"/>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0949191">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30887</Words>
  <Characters>17606</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2024-04-23T12:46:00Z</cp:lastPrinted>
  <dcterms:created xsi:type="dcterms:W3CDTF">2025-10-23T09:24:00Z</dcterms:created>
  <dcterms:modified xsi:type="dcterms:W3CDTF">2025-10-23T09:24:00Z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