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24A33EF" w:rsidR="00313183" w:rsidRPr="00F14B7A" w:rsidRDefault="00B93234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ULTRAGARSINĖ DIAGNOSTIKOS SISTEMA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02AFE96" w14:textId="697F50E2" w:rsidR="004C6FD0" w:rsidRPr="004C6FD0" w:rsidRDefault="00B93234" w:rsidP="004C6FD0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93234">
        <w:rPr>
          <w:rFonts w:ascii="Times New Roman" w:eastAsia="TimesNewRomanPS-BoldMT" w:hAnsi="Times New Roman" w:cs="Times New Roman"/>
          <w:b/>
          <w:bCs/>
          <w:sz w:val="24"/>
          <w:szCs w:val="24"/>
        </w:rPr>
        <w:t>ULTRAGARSINĖ DIAGNOSTIKOS SISTEMA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831"/>
        <w:gridCol w:w="4394"/>
        <w:gridCol w:w="3142"/>
      </w:tblGrid>
      <w:tr w:rsidR="00B93234" w:rsidRPr="00B93234" w14:paraId="69A06C5E" w14:textId="3712C28D" w:rsidTr="00B93234">
        <w:tc>
          <w:tcPr>
            <w:tcW w:w="579" w:type="dxa"/>
          </w:tcPr>
          <w:p w14:paraId="5FB358A8" w14:textId="77777777" w:rsidR="00B93234" w:rsidRPr="00B93234" w:rsidRDefault="00B93234" w:rsidP="00B9323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B93234">
              <w:rPr>
                <w:rFonts w:ascii="Times New Roman" w:hAnsi="Times New Roman" w:cs="Times New Roman"/>
                <w:b/>
                <w:noProof/>
              </w:rPr>
              <w:t xml:space="preserve">Eil. </w:t>
            </w:r>
          </w:p>
          <w:p w14:paraId="7E5D0A1B" w14:textId="2540D66B" w:rsidR="00B93234" w:rsidRPr="00B93234" w:rsidRDefault="00B93234" w:rsidP="00B93234">
            <w:pPr>
              <w:spacing w:after="0" w:line="240" w:lineRule="auto"/>
              <w:ind w:left="-94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 xml:space="preserve">  </w:t>
            </w:r>
            <w:r w:rsidRPr="00B93234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1831" w:type="dxa"/>
            <w:vAlign w:val="center"/>
          </w:tcPr>
          <w:p w14:paraId="5259AF49" w14:textId="77777777" w:rsidR="00B93234" w:rsidRPr="00B93234" w:rsidRDefault="00B93234" w:rsidP="00B93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B93234">
              <w:rPr>
                <w:rFonts w:ascii="Times New Roman" w:hAnsi="Times New Roman" w:cs="Times New Roman"/>
                <w:b/>
                <w:noProof/>
              </w:rPr>
              <w:t>Parametras</w:t>
            </w:r>
          </w:p>
        </w:tc>
        <w:tc>
          <w:tcPr>
            <w:tcW w:w="4394" w:type="dxa"/>
            <w:vAlign w:val="center"/>
          </w:tcPr>
          <w:p w14:paraId="55A65890" w14:textId="77777777" w:rsidR="00B93234" w:rsidRPr="00B93234" w:rsidRDefault="00B93234" w:rsidP="00B93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B93234">
              <w:rPr>
                <w:rFonts w:ascii="Times New Roman" w:hAnsi="Times New Roman" w:cs="Times New Roman"/>
                <w:b/>
                <w:noProof/>
              </w:rPr>
              <w:t>Parametro reikšmė</w:t>
            </w:r>
          </w:p>
        </w:tc>
        <w:tc>
          <w:tcPr>
            <w:tcW w:w="3142" w:type="dxa"/>
            <w:vAlign w:val="center"/>
          </w:tcPr>
          <w:p w14:paraId="5043C5D4" w14:textId="77777777" w:rsidR="00B93234" w:rsidRDefault="00B93234" w:rsidP="00B93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0CE8B279" w14:textId="0ACF5D87" w:rsidR="00B93234" w:rsidRDefault="00B93234" w:rsidP="00B93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Siūlymai/pastabos</w:t>
            </w:r>
          </w:p>
          <w:p w14:paraId="65BE6433" w14:textId="77777777" w:rsidR="00B93234" w:rsidRPr="00B93234" w:rsidRDefault="00B93234" w:rsidP="00B93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93234" w:rsidRPr="00B93234" w14:paraId="0BE7393E" w14:textId="5416F595" w:rsidTr="00B93234">
        <w:tc>
          <w:tcPr>
            <w:tcW w:w="579" w:type="dxa"/>
          </w:tcPr>
          <w:p w14:paraId="4A6A4D1B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831" w:type="dxa"/>
          </w:tcPr>
          <w:p w14:paraId="6B1CE16B" w14:textId="77777777" w:rsidR="00B93234" w:rsidRPr="00B93234" w:rsidRDefault="00B93234" w:rsidP="00016998">
            <w:pPr>
              <w:rPr>
                <w:rFonts w:ascii="Times New Roman" w:hAnsi="Times New Roman" w:cs="Times New Roman"/>
                <w:b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 xml:space="preserve">Taikymo sritys </w:t>
            </w:r>
          </w:p>
        </w:tc>
        <w:tc>
          <w:tcPr>
            <w:tcW w:w="4394" w:type="dxa"/>
          </w:tcPr>
          <w:p w14:paraId="4E00B331" w14:textId="77777777" w:rsidR="00B93234" w:rsidRPr="00B93234" w:rsidRDefault="00B93234" w:rsidP="00016998">
            <w:pPr>
              <w:rPr>
                <w:rFonts w:ascii="Times New Roman" w:hAnsi="Times New Roman" w:cs="Times New Roman"/>
                <w:b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Kardiologiniai, nervų, arterijų, venų, plaučių, muskuloskeletiniai, stuburo ir abdominaliniai tyrimai</w:t>
            </w:r>
          </w:p>
        </w:tc>
        <w:tc>
          <w:tcPr>
            <w:tcW w:w="3142" w:type="dxa"/>
          </w:tcPr>
          <w:p w14:paraId="0FD8350A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2946D180" w14:textId="7477874A" w:rsidTr="00B93234">
        <w:tc>
          <w:tcPr>
            <w:tcW w:w="579" w:type="dxa"/>
          </w:tcPr>
          <w:p w14:paraId="408BBC37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4BC068C4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Ekranas atlenkiamas</w:t>
            </w:r>
          </w:p>
        </w:tc>
        <w:tc>
          <w:tcPr>
            <w:tcW w:w="4394" w:type="dxa"/>
          </w:tcPr>
          <w:p w14:paraId="2F7FF86D" w14:textId="77777777" w:rsidR="00B93234" w:rsidRPr="00B93234" w:rsidRDefault="00B93234" w:rsidP="00B93234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B93234">
              <w:rPr>
                <w:rFonts w:ascii="Times New Roman" w:hAnsi="Times New Roman" w:cs="Times New Roman"/>
                <w:noProof/>
                <w:lang w:val="en-US"/>
              </w:rPr>
              <w:t>Ekrano įstrižainė ne mažiau kaip 35 cm</w:t>
            </w:r>
          </w:p>
          <w:p w14:paraId="5B6A438A" w14:textId="77777777" w:rsidR="00B93234" w:rsidRPr="00B93234" w:rsidRDefault="00B93234" w:rsidP="00B93234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  <w:lang w:val="en-US"/>
              </w:rPr>
              <w:t>Ekrano rai</w:t>
            </w:r>
            <w:r w:rsidRPr="00B93234">
              <w:rPr>
                <w:rFonts w:ascii="Times New Roman" w:hAnsi="Times New Roman" w:cs="Times New Roman"/>
                <w:noProof/>
              </w:rPr>
              <w:t xml:space="preserve">ška ne mažesnė kaip </w:t>
            </w:r>
            <w:r w:rsidRPr="00B93234">
              <w:rPr>
                <w:rFonts w:ascii="Times New Roman" w:hAnsi="Times New Roman" w:cs="Times New Roman"/>
                <w:noProof/>
                <w:lang w:val="en-US"/>
              </w:rPr>
              <w:t>1920 x 1080 ta</w:t>
            </w:r>
            <w:r w:rsidRPr="00B93234">
              <w:rPr>
                <w:rFonts w:ascii="Times New Roman" w:hAnsi="Times New Roman" w:cs="Times New Roman"/>
                <w:noProof/>
              </w:rPr>
              <w:t>škų</w:t>
            </w:r>
          </w:p>
          <w:p w14:paraId="16ADEC16" w14:textId="77777777" w:rsidR="00B93234" w:rsidRPr="00B93234" w:rsidRDefault="00B93234" w:rsidP="00B93234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Ekranas atlenkiamas ne mažiau kaip 100 laipsnių kampu</w:t>
            </w:r>
          </w:p>
        </w:tc>
        <w:tc>
          <w:tcPr>
            <w:tcW w:w="3142" w:type="dxa"/>
          </w:tcPr>
          <w:p w14:paraId="288E06BD" w14:textId="77777777" w:rsidR="00B93234" w:rsidRPr="00B93234" w:rsidRDefault="00B93234" w:rsidP="00B93234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</w:tr>
      <w:tr w:rsidR="00B93234" w:rsidRPr="00B93234" w14:paraId="5037FA27" w14:textId="6BA54704" w:rsidTr="00B93234">
        <w:tc>
          <w:tcPr>
            <w:tcW w:w="579" w:type="dxa"/>
          </w:tcPr>
          <w:p w14:paraId="1CDFD63F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522AF1F2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Valdymo ekranas</w:t>
            </w:r>
          </w:p>
        </w:tc>
        <w:tc>
          <w:tcPr>
            <w:tcW w:w="4394" w:type="dxa"/>
          </w:tcPr>
          <w:p w14:paraId="5490C08E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Lietimui jautrus ekranas nuo horizontalios pozicijos yra pakreiptas ne mažiau kaip 20 laipsnių</w:t>
            </w:r>
          </w:p>
        </w:tc>
        <w:tc>
          <w:tcPr>
            <w:tcW w:w="3142" w:type="dxa"/>
          </w:tcPr>
          <w:p w14:paraId="3EA253CC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411BD374" w14:textId="74758FF3" w:rsidTr="00B93234">
        <w:tc>
          <w:tcPr>
            <w:tcW w:w="579" w:type="dxa"/>
          </w:tcPr>
          <w:p w14:paraId="0E847998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0B398461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Tiesioginio valdymo mygtukai</w:t>
            </w:r>
          </w:p>
        </w:tc>
        <w:tc>
          <w:tcPr>
            <w:tcW w:w="4394" w:type="dxa"/>
          </w:tcPr>
          <w:p w14:paraId="38982DA5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Stiprinimo, gylio, darbo režimo, matavimų pasirinkimui</w:t>
            </w:r>
          </w:p>
        </w:tc>
        <w:tc>
          <w:tcPr>
            <w:tcW w:w="3142" w:type="dxa"/>
          </w:tcPr>
          <w:p w14:paraId="5D204B1F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0108BB43" w14:textId="3AEEC931" w:rsidTr="00B93234">
        <w:tc>
          <w:tcPr>
            <w:tcW w:w="579" w:type="dxa"/>
          </w:tcPr>
          <w:p w14:paraId="638BF20A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0AD14EDD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Darbo režimai</w:t>
            </w:r>
          </w:p>
        </w:tc>
        <w:tc>
          <w:tcPr>
            <w:tcW w:w="4394" w:type="dxa"/>
          </w:tcPr>
          <w:p w14:paraId="1ACB36F9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2D, M, spalvinis galios dopleris, spektrinis dopleris</w:t>
            </w:r>
          </w:p>
        </w:tc>
        <w:tc>
          <w:tcPr>
            <w:tcW w:w="3142" w:type="dxa"/>
          </w:tcPr>
          <w:p w14:paraId="75A929F9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50FBD2C0" w14:textId="75BC391A" w:rsidTr="00B93234">
        <w:tc>
          <w:tcPr>
            <w:tcW w:w="579" w:type="dxa"/>
          </w:tcPr>
          <w:p w14:paraId="4704B3C9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1A71F393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Palaikomas daviklių dažnio diapazonas, ne siauresnis</w:t>
            </w:r>
          </w:p>
        </w:tc>
        <w:tc>
          <w:tcPr>
            <w:tcW w:w="4394" w:type="dxa"/>
          </w:tcPr>
          <w:p w14:paraId="209A0D45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Nuo 1 iki 19 MHz</w:t>
            </w:r>
          </w:p>
        </w:tc>
        <w:tc>
          <w:tcPr>
            <w:tcW w:w="3142" w:type="dxa"/>
          </w:tcPr>
          <w:p w14:paraId="50E7A031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09F6A817" w14:textId="60F95A7B" w:rsidTr="00B93234">
        <w:tc>
          <w:tcPr>
            <w:tcW w:w="579" w:type="dxa"/>
          </w:tcPr>
          <w:p w14:paraId="67D102EA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5869ABD0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Dinaminis diapazonas, ne mažesnis</w:t>
            </w:r>
          </w:p>
        </w:tc>
        <w:tc>
          <w:tcPr>
            <w:tcW w:w="4394" w:type="dxa"/>
          </w:tcPr>
          <w:p w14:paraId="68F13E79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1</w:t>
            </w:r>
            <w:r w:rsidRPr="00B93234">
              <w:rPr>
                <w:rFonts w:ascii="Times New Roman" w:hAnsi="Times New Roman" w:cs="Times New Roman"/>
                <w:noProof/>
                <w:lang w:val="en-US"/>
              </w:rPr>
              <w:t>8</w:t>
            </w:r>
            <w:r w:rsidRPr="00B93234">
              <w:rPr>
                <w:rFonts w:ascii="Times New Roman" w:hAnsi="Times New Roman" w:cs="Times New Roman"/>
                <w:noProof/>
              </w:rPr>
              <w:t>0 dB</w:t>
            </w:r>
          </w:p>
        </w:tc>
        <w:tc>
          <w:tcPr>
            <w:tcW w:w="3142" w:type="dxa"/>
          </w:tcPr>
          <w:p w14:paraId="591102FD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6B5B3FCD" w14:textId="7CAC89BC" w:rsidTr="00B93234">
        <w:tc>
          <w:tcPr>
            <w:tcW w:w="579" w:type="dxa"/>
          </w:tcPr>
          <w:p w14:paraId="569B1EB2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17F5702D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Tyrimų protokolai</w:t>
            </w:r>
          </w:p>
        </w:tc>
        <w:tc>
          <w:tcPr>
            <w:tcW w:w="4394" w:type="dxa"/>
          </w:tcPr>
          <w:p w14:paraId="3DDD3C33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FAST, eFAST, DVT (angl. deep vein thrombosis)</w:t>
            </w:r>
          </w:p>
        </w:tc>
        <w:tc>
          <w:tcPr>
            <w:tcW w:w="3142" w:type="dxa"/>
          </w:tcPr>
          <w:p w14:paraId="022CEBBC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1337A24E" w14:textId="105C3748" w:rsidTr="00B93234">
        <w:tc>
          <w:tcPr>
            <w:tcW w:w="579" w:type="dxa"/>
          </w:tcPr>
          <w:p w14:paraId="26AB7C0F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1BC3042C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Audinių harmoninio vaizdavimo programa</w:t>
            </w:r>
          </w:p>
        </w:tc>
        <w:tc>
          <w:tcPr>
            <w:tcW w:w="4394" w:type="dxa"/>
          </w:tcPr>
          <w:p w14:paraId="2383D2B8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Būtina</w:t>
            </w:r>
          </w:p>
        </w:tc>
        <w:tc>
          <w:tcPr>
            <w:tcW w:w="3142" w:type="dxa"/>
          </w:tcPr>
          <w:p w14:paraId="3CC19089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45CC0834" w14:textId="68D2BE45" w:rsidTr="00B93234">
        <w:trPr>
          <w:trHeight w:val="341"/>
        </w:trPr>
        <w:tc>
          <w:tcPr>
            <w:tcW w:w="579" w:type="dxa"/>
          </w:tcPr>
          <w:p w14:paraId="585A4C6C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1B32AD05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Pilkumo skalės lygiai, ne mažiau</w:t>
            </w:r>
          </w:p>
        </w:tc>
        <w:tc>
          <w:tcPr>
            <w:tcW w:w="4394" w:type="dxa"/>
          </w:tcPr>
          <w:p w14:paraId="02244DDF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250</w:t>
            </w:r>
          </w:p>
        </w:tc>
        <w:tc>
          <w:tcPr>
            <w:tcW w:w="3142" w:type="dxa"/>
          </w:tcPr>
          <w:p w14:paraId="77DA497C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15CC23E9" w14:textId="0C4213E2" w:rsidTr="00B93234">
        <w:tc>
          <w:tcPr>
            <w:tcW w:w="579" w:type="dxa"/>
          </w:tcPr>
          <w:p w14:paraId="3F638278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6790FC53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Greita darbo pradžia</w:t>
            </w:r>
          </w:p>
        </w:tc>
        <w:tc>
          <w:tcPr>
            <w:tcW w:w="4394" w:type="dxa"/>
          </w:tcPr>
          <w:p w14:paraId="402CE7F9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Skenavimo pradžios laikas nuo prietaiso įjungimo ne ilgesnis nei 40 sekundžių</w:t>
            </w:r>
          </w:p>
        </w:tc>
        <w:tc>
          <w:tcPr>
            <w:tcW w:w="3142" w:type="dxa"/>
          </w:tcPr>
          <w:p w14:paraId="5E018610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207D68DA" w14:textId="7B810028" w:rsidTr="00B93234">
        <w:tc>
          <w:tcPr>
            <w:tcW w:w="579" w:type="dxa"/>
          </w:tcPr>
          <w:p w14:paraId="538A5D10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7E210A39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Plačiajuostis linijinis daviklis</w:t>
            </w:r>
          </w:p>
        </w:tc>
        <w:tc>
          <w:tcPr>
            <w:tcW w:w="4394" w:type="dxa"/>
          </w:tcPr>
          <w:p w14:paraId="54921D9F" w14:textId="77777777" w:rsidR="00B93234" w:rsidRPr="00B93234" w:rsidRDefault="00B93234" w:rsidP="00B93234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Darbinių dažnių diapazonas nuo 4</w:t>
            </w:r>
            <w:r w:rsidRPr="00B93234"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Pr="00B93234">
              <w:rPr>
                <w:rFonts w:ascii="Times New Roman" w:hAnsi="Times New Roman" w:cs="Times New Roman"/>
                <w:noProof/>
              </w:rPr>
              <w:t xml:space="preserve">iki 15 MHz, ne siauresnis; </w:t>
            </w:r>
          </w:p>
          <w:p w14:paraId="048752C7" w14:textId="77777777" w:rsidR="00B93234" w:rsidRPr="00B93234" w:rsidRDefault="00B93234" w:rsidP="00B93234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 xml:space="preserve">Plotis 50 ± 2 mm. </w:t>
            </w:r>
          </w:p>
          <w:p w14:paraId="567F52FD" w14:textId="77777777" w:rsidR="00B93234" w:rsidRPr="00B93234" w:rsidRDefault="00B93234" w:rsidP="00B93234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Skenavimo gylis 6 cm, ne mažiau.</w:t>
            </w:r>
          </w:p>
          <w:p w14:paraId="6D9FA4AD" w14:textId="77777777" w:rsidR="00B93234" w:rsidRPr="00B93234" w:rsidRDefault="00B93234" w:rsidP="00B93234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Davikis turi centrinės linijos žymeklį</w:t>
            </w:r>
          </w:p>
        </w:tc>
        <w:tc>
          <w:tcPr>
            <w:tcW w:w="3142" w:type="dxa"/>
          </w:tcPr>
          <w:p w14:paraId="1EEFF166" w14:textId="77777777" w:rsidR="00B93234" w:rsidRPr="00B93234" w:rsidRDefault="00B93234" w:rsidP="00B93234">
            <w:pPr>
              <w:pStyle w:val="Sraopastraipa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6D81C09F" w14:textId="760C9B10" w:rsidTr="00B93234">
        <w:tc>
          <w:tcPr>
            <w:tcW w:w="579" w:type="dxa"/>
          </w:tcPr>
          <w:p w14:paraId="062C2B2C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6780DE65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Plačiajuostis konveksinis daviklis</w:t>
            </w:r>
          </w:p>
        </w:tc>
        <w:tc>
          <w:tcPr>
            <w:tcW w:w="4394" w:type="dxa"/>
          </w:tcPr>
          <w:p w14:paraId="55E0B75C" w14:textId="77777777" w:rsidR="00B93234" w:rsidRPr="00B93234" w:rsidRDefault="00B93234" w:rsidP="00B93234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Darbinių dažnių diapazonas nuo 1 iki 5 MHz, ne siauresnis;</w:t>
            </w:r>
          </w:p>
          <w:p w14:paraId="28E72921" w14:textId="77777777" w:rsidR="00B93234" w:rsidRPr="00B93234" w:rsidRDefault="00B93234" w:rsidP="00B93234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Skenavimo gylis 30 cm, ne mažiau</w:t>
            </w:r>
          </w:p>
          <w:p w14:paraId="47218F42" w14:textId="77777777" w:rsidR="00B93234" w:rsidRPr="00B93234" w:rsidRDefault="00B93234" w:rsidP="00B93234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Davikis turi centrinės linijos žymeklį</w:t>
            </w:r>
          </w:p>
        </w:tc>
        <w:tc>
          <w:tcPr>
            <w:tcW w:w="3142" w:type="dxa"/>
          </w:tcPr>
          <w:p w14:paraId="5CA599D0" w14:textId="77777777" w:rsidR="00B93234" w:rsidRPr="00B93234" w:rsidRDefault="00B93234" w:rsidP="00B93234">
            <w:pPr>
              <w:pStyle w:val="Sraopastraipa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6AE997F4" w14:textId="580ABB12" w:rsidTr="00B93234">
        <w:tc>
          <w:tcPr>
            <w:tcW w:w="579" w:type="dxa"/>
          </w:tcPr>
          <w:p w14:paraId="25C79850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752AF4F9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Automatinė adatos vizualizacijos (išryškinimo) programinė įranga</w:t>
            </w:r>
          </w:p>
        </w:tc>
        <w:tc>
          <w:tcPr>
            <w:tcW w:w="4394" w:type="dxa"/>
          </w:tcPr>
          <w:p w14:paraId="0C04F257" w14:textId="77777777" w:rsidR="00B93234" w:rsidRPr="00B93234" w:rsidRDefault="00B93234" w:rsidP="00B93234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Išryškina linijines struktūras pažymėtame plote</w:t>
            </w:r>
          </w:p>
          <w:p w14:paraId="34D1AD14" w14:textId="77777777" w:rsidR="00B93234" w:rsidRPr="00B93234" w:rsidRDefault="00B93234" w:rsidP="00B93234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Automatinis prisitaikymas pagal adatos įvedimo kampą</w:t>
            </w:r>
          </w:p>
        </w:tc>
        <w:tc>
          <w:tcPr>
            <w:tcW w:w="3142" w:type="dxa"/>
          </w:tcPr>
          <w:p w14:paraId="2EB77AB5" w14:textId="77777777" w:rsidR="00B93234" w:rsidRPr="00B93234" w:rsidRDefault="00B93234" w:rsidP="00B93234">
            <w:pPr>
              <w:pStyle w:val="Sraopastraipa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2DA861DA" w14:textId="4FEB2B13" w:rsidTr="00B93234">
        <w:tc>
          <w:tcPr>
            <w:tcW w:w="579" w:type="dxa"/>
          </w:tcPr>
          <w:p w14:paraId="1E77549E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62F5F74E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Aparate integruota edukacinė programinė įranga</w:t>
            </w:r>
          </w:p>
        </w:tc>
        <w:tc>
          <w:tcPr>
            <w:tcW w:w="4394" w:type="dxa"/>
          </w:tcPr>
          <w:p w14:paraId="111D573C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 xml:space="preserve">Ne mažiau kaip </w:t>
            </w:r>
            <w:r w:rsidRPr="00B93234">
              <w:rPr>
                <w:rFonts w:ascii="Times New Roman" w:hAnsi="Times New Roman" w:cs="Times New Roman"/>
                <w:noProof/>
                <w:lang w:val="en-US"/>
              </w:rPr>
              <w:t>150 edukacinių</w:t>
            </w:r>
            <w:r w:rsidRPr="00B93234">
              <w:rPr>
                <w:rFonts w:ascii="Times New Roman" w:hAnsi="Times New Roman" w:cs="Times New Roman"/>
                <w:noProof/>
              </w:rPr>
              <w:t xml:space="preserve"> atvejų su galimybe atlikti ultragarsinį tyrimą tuo pačiu metu</w:t>
            </w:r>
          </w:p>
        </w:tc>
        <w:tc>
          <w:tcPr>
            <w:tcW w:w="3142" w:type="dxa"/>
          </w:tcPr>
          <w:p w14:paraId="0BE05006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4E1D081E" w14:textId="376A9AAC" w:rsidTr="00B93234">
        <w:tc>
          <w:tcPr>
            <w:tcW w:w="579" w:type="dxa"/>
          </w:tcPr>
          <w:p w14:paraId="2FBEC5DB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44B93E59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Procedūrinis darbo režimas</w:t>
            </w:r>
          </w:p>
        </w:tc>
        <w:tc>
          <w:tcPr>
            <w:tcW w:w="4394" w:type="dxa"/>
          </w:tcPr>
          <w:p w14:paraId="1199A35E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Neleidžia sistemai išsijungti ar pereiti į budėjimo režimą ilgą laiką neliečiant ekrano</w:t>
            </w:r>
          </w:p>
        </w:tc>
        <w:tc>
          <w:tcPr>
            <w:tcW w:w="3142" w:type="dxa"/>
          </w:tcPr>
          <w:p w14:paraId="0FBC7D92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0C16523A" w14:textId="4D2A0FA6" w:rsidTr="00B93234">
        <w:tc>
          <w:tcPr>
            <w:tcW w:w="579" w:type="dxa"/>
          </w:tcPr>
          <w:p w14:paraId="4ACD3EDD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3EF18791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Daviklių jungtys</w:t>
            </w:r>
          </w:p>
        </w:tc>
        <w:tc>
          <w:tcPr>
            <w:tcW w:w="4394" w:type="dxa"/>
          </w:tcPr>
          <w:p w14:paraId="52EA9300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 xml:space="preserve">Ne mažiau kaip </w:t>
            </w:r>
            <w:r w:rsidRPr="00B93234">
              <w:rPr>
                <w:rFonts w:ascii="Times New Roman" w:hAnsi="Times New Roman" w:cs="Times New Roman"/>
                <w:noProof/>
                <w:lang w:val="en-US"/>
              </w:rPr>
              <w:t>3 (galima s</w:t>
            </w:r>
            <w:r w:rsidRPr="00B93234">
              <w:rPr>
                <w:rFonts w:ascii="Times New Roman" w:hAnsi="Times New Roman" w:cs="Times New Roman"/>
                <w:noProof/>
              </w:rPr>
              <w:t>iūlyti šakotuvą)</w:t>
            </w:r>
          </w:p>
        </w:tc>
        <w:tc>
          <w:tcPr>
            <w:tcW w:w="3142" w:type="dxa"/>
          </w:tcPr>
          <w:p w14:paraId="61A72354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22B8ECD6" w14:textId="6403270E" w:rsidTr="00B93234">
        <w:tc>
          <w:tcPr>
            <w:tcW w:w="579" w:type="dxa"/>
          </w:tcPr>
          <w:p w14:paraId="4F5D2BC6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44652751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 xml:space="preserve">Kadrų atmintis </w:t>
            </w:r>
          </w:p>
        </w:tc>
        <w:tc>
          <w:tcPr>
            <w:tcW w:w="4394" w:type="dxa"/>
          </w:tcPr>
          <w:p w14:paraId="77A226D7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 xml:space="preserve">Ne mažiau </w:t>
            </w:r>
            <w:r w:rsidRPr="00B93234">
              <w:rPr>
                <w:rFonts w:ascii="Times New Roman" w:hAnsi="Times New Roman" w:cs="Times New Roman"/>
                <w:noProof/>
                <w:lang w:val="en-US"/>
              </w:rPr>
              <w:t xml:space="preserve">300 MB </w:t>
            </w:r>
          </w:p>
        </w:tc>
        <w:tc>
          <w:tcPr>
            <w:tcW w:w="3142" w:type="dxa"/>
          </w:tcPr>
          <w:p w14:paraId="67FE203F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79FA8503" w14:textId="1B27FAC3" w:rsidTr="00B93234">
        <w:tc>
          <w:tcPr>
            <w:tcW w:w="579" w:type="dxa"/>
          </w:tcPr>
          <w:p w14:paraId="2B62826B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7D3210F1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Echoskopas ir davikliai turi būti atsparus smūgiams</w:t>
            </w:r>
          </w:p>
        </w:tc>
        <w:tc>
          <w:tcPr>
            <w:tcW w:w="4394" w:type="dxa"/>
          </w:tcPr>
          <w:p w14:paraId="04C0F819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Atitinka kritimo testą iš 100 ±10 cm aukščio</w:t>
            </w:r>
          </w:p>
        </w:tc>
        <w:tc>
          <w:tcPr>
            <w:tcW w:w="3142" w:type="dxa"/>
          </w:tcPr>
          <w:p w14:paraId="67CBD790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022A34C9" w14:textId="1219AF85" w:rsidTr="00B93234">
        <w:tc>
          <w:tcPr>
            <w:tcW w:w="579" w:type="dxa"/>
          </w:tcPr>
          <w:p w14:paraId="1ACDAB32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5F2D4E3E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Atsparumas aplinkos poveikiui</w:t>
            </w:r>
          </w:p>
        </w:tc>
        <w:tc>
          <w:tcPr>
            <w:tcW w:w="4394" w:type="dxa"/>
          </w:tcPr>
          <w:p w14:paraId="681F7963" w14:textId="77777777" w:rsidR="00B93234" w:rsidRPr="00B93234" w:rsidRDefault="00B93234" w:rsidP="00B93234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Sistemos atsparumas aplinkos poveikiui IP</w:t>
            </w:r>
            <w:r w:rsidRPr="00B93234">
              <w:rPr>
                <w:rFonts w:ascii="Times New Roman" w:hAnsi="Times New Roman" w:cs="Times New Roman"/>
                <w:noProof/>
                <w:lang w:val="en-US"/>
              </w:rPr>
              <w:t>22, ne prastesnis</w:t>
            </w:r>
          </w:p>
          <w:p w14:paraId="1A80B524" w14:textId="77777777" w:rsidR="00B93234" w:rsidRPr="00B93234" w:rsidRDefault="00B93234" w:rsidP="00B93234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B93234">
              <w:rPr>
                <w:rFonts w:ascii="Times New Roman" w:hAnsi="Times New Roman" w:cs="Times New Roman"/>
                <w:noProof/>
                <w:lang w:val="en-US"/>
              </w:rPr>
              <w:t>Davikli</w:t>
            </w:r>
            <w:r w:rsidRPr="00B93234">
              <w:rPr>
                <w:rFonts w:ascii="Times New Roman" w:hAnsi="Times New Roman" w:cs="Times New Roman"/>
                <w:noProof/>
              </w:rPr>
              <w:t>ų atsparumas skysčiams IPX7, ne prastesnis</w:t>
            </w:r>
          </w:p>
          <w:p w14:paraId="56B1E850" w14:textId="77777777" w:rsidR="00B93234" w:rsidRPr="00B93234" w:rsidRDefault="00B93234" w:rsidP="00B93234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Daviklių jungtys be pajungimo „kojyčių“, kontaktai integruoti plokštėje</w:t>
            </w:r>
          </w:p>
        </w:tc>
        <w:tc>
          <w:tcPr>
            <w:tcW w:w="3142" w:type="dxa"/>
          </w:tcPr>
          <w:p w14:paraId="7E6F2C9F" w14:textId="77777777" w:rsidR="00B93234" w:rsidRPr="00B93234" w:rsidRDefault="00B93234" w:rsidP="00B93234">
            <w:pPr>
              <w:pStyle w:val="Sraopastraipa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626E9A68" w14:textId="0A0FCF85" w:rsidTr="00B93234">
        <w:tc>
          <w:tcPr>
            <w:tcW w:w="579" w:type="dxa"/>
          </w:tcPr>
          <w:p w14:paraId="2837AFD4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7B612351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Lengvai pernešamas</w:t>
            </w:r>
          </w:p>
        </w:tc>
        <w:tc>
          <w:tcPr>
            <w:tcW w:w="4394" w:type="dxa"/>
          </w:tcPr>
          <w:p w14:paraId="5894E052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 xml:space="preserve">Echoskopo svoris ne daugiau </w:t>
            </w:r>
            <w:r w:rsidRPr="00B93234">
              <w:rPr>
                <w:rFonts w:ascii="Times New Roman" w:hAnsi="Times New Roman" w:cs="Times New Roman"/>
                <w:noProof/>
                <w:lang w:val="en-US"/>
              </w:rPr>
              <w:t>8</w:t>
            </w:r>
            <w:r w:rsidRPr="00B93234">
              <w:rPr>
                <w:rFonts w:ascii="Times New Roman" w:hAnsi="Times New Roman" w:cs="Times New Roman"/>
                <w:noProof/>
              </w:rPr>
              <w:t xml:space="preserve"> kg</w:t>
            </w:r>
          </w:p>
        </w:tc>
        <w:tc>
          <w:tcPr>
            <w:tcW w:w="3142" w:type="dxa"/>
          </w:tcPr>
          <w:p w14:paraId="1B98C941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2F234C51" w14:textId="4F6D9555" w:rsidTr="00B93234">
        <w:tc>
          <w:tcPr>
            <w:tcW w:w="579" w:type="dxa"/>
          </w:tcPr>
          <w:p w14:paraId="482661D8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0384820D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Vaizdų eksportavimo formatai</w:t>
            </w:r>
          </w:p>
        </w:tc>
        <w:tc>
          <w:tcPr>
            <w:tcW w:w="4394" w:type="dxa"/>
          </w:tcPr>
          <w:p w14:paraId="0D7DD364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 xml:space="preserve">Vaizdų ir video įrašų eksportavimo formatai MP4, JPEG, BMP </w:t>
            </w:r>
          </w:p>
        </w:tc>
        <w:tc>
          <w:tcPr>
            <w:tcW w:w="3142" w:type="dxa"/>
          </w:tcPr>
          <w:p w14:paraId="3A06CC19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44E8272A" w14:textId="31D0BC57" w:rsidTr="00B93234">
        <w:tc>
          <w:tcPr>
            <w:tcW w:w="579" w:type="dxa"/>
          </w:tcPr>
          <w:p w14:paraId="7833809C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6AD9E1EC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Vaizdo didinimo funkcija</w:t>
            </w:r>
          </w:p>
        </w:tc>
        <w:tc>
          <w:tcPr>
            <w:tcW w:w="4394" w:type="dxa"/>
          </w:tcPr>
          <w:p w14:paraId="43BD0150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Būtina</w:t>
            </w:r>
          </w:p>
        </w:tc>
        <w:tc>
          <w:tcPr>
            <w:tcW w:w="3142" w:type="dxa"/>
          </w:tcPr>
          <w:p w14:paraId="2FD6269B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00599A90" w14:textId="4593C959" w:rsidTr="00B93234">
        <w:tc>
          <w:tcPr>
            <w:tcW w:w="579" w:type="dxa"/>
          </w:tcPr>
          <w:p w14:paraId="19334C94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600D86D5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 xml:space="preserve">Išorinės jungtys </w:t>
            </w:r>
          </w:p>
        </w:tc>
        <w:tc>
          <w:tcPr>
            <w:tcW w:w="4394" w:type="dxa"/>
          </w:tcPr>
          <w:p w14:paraId="01FA74A5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Eterneto, USB ne mažiau trijų</w:t>
            </w:r>
          </w:p>
        </w:tc>
        <w:tc>
          <w:tcPr>
            <w:tcW w:w="3142" w:type="dxa"/>
          </w:tcPr>
          <w:p w14:paraId="51A02848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3CBE8DCC" w14:textId="083640E7" w:rsidTr="00B93234">
        <w:tc>
          <w:tcPr>
            <w:tcW w:w="579" w:type="dxa"/>
          </w:tcPr>
          <w:p w14:paraId="088B37C5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5FE7468B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Bevielio ryšio sąsaja integruota aparate</w:t>
            </w:r>
          </w:p>
        </w:tc>
        <w:tc>
          <w:tcPr>
            <w:tcW w:w="4394" w:type="dxa"/>
          </w:tcPr>
          <w:p w14:paraId="468A251C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Būtina</w:t>
            </w:r>
          </w:p>
        </w:tc>
        <w:tc>
          <w:tcPr>
            <w:tcW w:w="3142" w:type="dxa"/>
          </w:tcPr>
          <w:p w14:paraId="2464A33B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0051B997" w14:textId="43D6C295" w:rsidTr="00B93234">
        <w:tc>
          <w:tcPr>
            <w:tcW w:w="579" w:type="dxa"/>
          </w:tcPr>
          <w:p w14:paraId="755290CA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7B8992BC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 xml:space="preserve">Kompaktiškas vežimėlis su krepšiu priedams </w:t>
            </w:r>
          </w:p>
        </w:tc>
        <w:tc>
          <w:tcPr>
            <w:tcW w:w="4394" w:type="dxa"/>
          </w:tcPr>
          <w:p w14:paraId="67CF3227" w14:textId="77777777" w:rsidR="00B93234" w:rsidRPr="00B93234" w:rsidRDefault="00B93234" w:rsidP="00B93234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 xml:space="preserve">Pagrindo dydis ne daugiau 60cm x 60cm; </w:t>
            </w:r>
          </w:p>
          <w:p w14:paraId="12C3E5C0" w14:textId="77777777" w:rsidR="00B93234" w:rsidRPr="00B93234" w:rsidRDefault="00B93234" w:rsidP="00B93234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4 ratukai su stabžiais</w:t>
            </w:r>
          </w:p>
        </w:tc>
        <w:tc>
          <w:tcPr>
            <w:tcW w:w="3142" w:type="dxa"/>
          </w:tcPr>
          <w:p w14:paraId="20F3B828" w14:textId="77777777" w:rsidR="00B93234" w:rsidRPr="00B93234" w:rsidRDefault="00B93234" w:rsidP="00B93234">
            <w:pPr>
              <w:pStyle w:val="Sraopastraipa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63B1FBDC" w14:textId="40EC8AD5" w:rsidTr="00B93234">
        <w:tc>
          <w:tcPr>
            <w:tcW w:w="579" w:type="dxa"/>
          </w:tcPr>
          <w:p w14:paraId="5A498A3B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5248D200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 xml:space="preserve">Maitinimas iš akumuliatorių </w:t>
            </w:r>
          </w:p>
        </w:tc>
        <w:tc>
          <w:tcPr>
            <w:tcW w:w="4394" w:type="dxa"/>
          </w:tcPr>
          <w:p w14:paraId="4EAD26B0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Darbas iš integruotų ličio jonų akumuliatorių, ne mažiau trijų valandų</w:t>
            </w:r>
          </w:p>
        </w:tc>
        <w:tc>
          <w:tcPr>
            <w:tcW w:w="3142" w:type="dxa"/>
          </w:tcPr>
          <w:p w14:paraId="4D96DEFA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0C47F57F" w14:textId="2FF4EF3E" w:rsidTr="00B93234">
        <w:tc>
          <w:tcPr>
            <w:tcW w:w="579" w:type="dxa"/>
          </w:tcPr>
          <w:p w14:paraId="3E182387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</w:tcPr>
          <w:p w14:paraId="3F17CE81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Įrangos instaliavimas</w:t>
            </w:r>
          </w:p>
        </w:tc>
        <w:tc>
          <w:tcPr>
            <w:tcW w:w="4394" w:type="dxa"/>
          </w:tcPr>
          <w:p w14:paraId="0F5A0A40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hAnsi="Times New Roman" w:cs="Times New Roman"/>
                <w:noProof/>
              </w:rPr>
              <w:t>Pateikti gamintojo įgaliojimą ir inžinieriaus apsimokymo sertifikatą įrangos instaliacijai</w:t>
            </w:r>
          </w:p>
        </w:tc>
        <w:tc>
          <w:tcPr>
            <w:tcW w:w="3142" w:type="dxa"/>
          </w:tcPr>
          <w:p w14:paraId="628AEFDE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93234" w:rsidRPr="00B93234" w14:paraId="030DD6BA" w14:textId="07210965" w:rsidTr="00B93234">
        <w:tc>
          <w:tcPr>
            <w:tcW w:w="579" w:type="dxa"/>
          </w:tcPr>
          <w:p w14:paraId="3FA1BE1D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221F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eastAsia="Calibri" w:hAnsi="Times New Roman" w:cs="Times New Roman"/>
                <w:noProof/>
              </w:rPr>
              <w:t>Garantinis aptarnavimas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D2F6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eastAsia="Calibri" w:hAnsi="Times New Roman" w:cs="Times New Roman"/>
                <w:noProof/>
              </w:rPr>
              <w:t>5 metai, ne mažiau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10D4" w14:textId="77777777" w:rsidR="00B93234" w:rsidRPr="00B93234" w:rsidRDefault="00B93234" w:rsidP="00016998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93234" w:rsidRPr="00B93234" w14:paraId="4F95140B" w14:textId="47FC6424" w:rsidTr="00B93234">
        <w:tc>
          <w:tcPr>
            <w:tcW w:w="579" w:type="dxa"/>
          </w:tcPr>
          <w:p w14:paraId="44F34941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187C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eastAsia="Calibri" w:hAnsi="Times New Roman" w:cs="Times New Roman"/>
                <w:noProof/>
              </w:rPr>
              <w:t>Siūlomos įrangos žymėjimas CE ženklu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1DAC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eastAsia="Calibri" w:hAnsi="Times New Roman" w:cs="Times New Roman"/>
                <w:noProof/>
              </w:rPr>
              <w:t>Būtinas, pateikti atitinkamą deklaraciją arba sertifikatą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8BBA" w14:textId="77777777" w:rsidR="00B93234" w:rsidRPr="00B93234" w:rsidRDefault="00B93234" w:rsidP="00016998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B93234" w:rsidRPr="00B93234" w14:paraId="1C9D801A" w14:textId="1BEF1F76" w:rsidTr="00B93234">
        <w:tc>
          <w:tcPr>
            <w:tcW w:w="579" w:type="dxa"/>
          </w:tcPr>
          <w:p w14:paraId="252ECB8F" w14:textId="77777777" w:rsidR="00B93234" w:rsidRPr="00B93234" w:rsidRDefault="00B93234" w:rsidP="00B9323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E41A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eastAsia="Calibri" w:hAnsi="Times New Roman" w:cs="Times New Roman"/>
                <w:noProof/>
              </w:rPr>
              <w:t>Pateikiama dokumentacija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60EF" w14:textId="77777777" w:rsidR="00B93234" w:rsidRPr="00B93234" w:rsidRDefault="00B93234" w:rsidP="00016998">
            <w:pPr>
              <w:rPr>
                <w:rFonts w:ascii="Times New Roman" w:hAnsi="Times New Roman" w:cs="Times New Roman"/>
                <w:noProof/>
              </w:rPr>
            </w:pPr>
            <w:r w:rsidRPr="00B93234">
              <w:rPr>
                <w:rFonts w:ascii="Times New Roman" w:eastAsia="Calibri" w:hAnsi="Times New Roman" w:cs="Times New Roman"/>
                <w:noProof/>
              </w:rPr>
              <w:t>Kartu su įranga pateikiama naudojimo instrukcija anglų ir lietuvių kalba.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B0E2" w14:textId="77777777" w:rsidR="00B93234" w:rsidRPr="00B93234" w:rsidRDefault="00B93234" w:rsidP="00016998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3800"/>
    <w:multiLevelType w:val="hybridMultilevel"/>
    <w:tmpl w:val="2124C9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413084"/>
    <w:multiLevelType w:val="hybridMultilevel"/>
    <w:tmpl w:val="F6E2E1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5F4D34"/>
    <w:multiLevelType w:val="hybridMultilevel"/>
    <w:tmpl w:val="F20658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8FF45D4"/>
    <w:multiLevelType w:val="hybridMultilevel"/>
    <w:tmpl w:val="4F387A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B540C40"/>
    <w:multiLevelType w:val="hybridMultilevel"/>
    <w:tmpl w:val="F6E2E1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E5A10"/>
    <w:multiLevelType w:val="hybridMultilevel"/>
    <w:tmpl w:val="B67420A4"/>
    <w:lvl w:ilvl="0" w:tplc="ACA6F4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2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3" w15:restartNumberingAfterBreak="0">
    <w:nsid w:val="63283769"/>
    <w:multiLevelType w:val="hybridMultilevel"/>
    <w:tmpl w:val="EB1AE4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21"/>
  </w:num>
  <w:num w:numId="2" w16cid:durableId="78983606">
    <w:abstractNumId w:val="14"/>
  </w:num>
  <w:num w:numId="3" w16cid:durableId="1245722990">
    <w:abstractNumId w:val="15"/>
  </w:num>
  <w:num w:numId="4" w16cid:durableId="1979259083">
    <w:abstractNumId w:val="4"/>
  </w:num>
  <w:num w:numId="5" w16cid:durableId="1452623723">
    <w:abstractNumId w:val="4"/>
    <w:lvlOverride w:ilvl="0">
      <w:startOverride w:val="1"/>
    </w:lvlOverride>
  </w:num>
  <w:num w:numId="6" w16cid:durableId="1827429837">
    <w:abstractNumId w:val="7"/>
  </w:num>
  <w:num w:numId="7" w16cid:durableId="1591238630">
    <w:abstractNumId w:val="7"/>
    <w:lvlOverride w:ilvl="0">
      <w:startOverride w:val="1"/>
    </w:lvlOverride>
  </w:num>
  <w:num w:numId="8" w16cid:durableId="2101097178">
    <w:abstractNumId w:val="6"/>
  </w:num>
  <w:num w:numId="9" w16cid:durableId="411051427">
    <w:abstractNumId w:val="6"/>
    <w:lvlOverride w:ilvl="0">
      <w:startOverride w:val="1"/>
    </w:lvlOverride>
  </w:num>
  <w:num w:numId="10" w16cid:durableId="21441885">
    <w:abstractNumId w:val="10"/>
  </w:num>
  <w:num w:numId="11" w16cid:durableId="185680725">
    <w:abstractNumId w:val="10"/>
    <w:lvlOverride w:ilvl="0">
      <w:startOverride w:val="1"/>
    </w:lvlOverride>
  </w:num>
  <w:num w:numId="12" w16cid:durableId="426192600">
    <w:abstractNumId w:val="25"/>
  </w:num>
  <w:num w:numId="13" w16cid:durableId="1135484841">
    <w:abstractNumId w:val="25"/>
    <w:lvlOverride w:ilvl="0">
      <w:startOverride w:val="1"/>
    </w:lvlOverride>
  </w:num>
  <w:num w:numId="14" w16cid:durableId="2002733756">
    <w:abstractNumId w:val="20"/>
  </w:num>
  <w:num w:numId="15" w16cid:durableId="1598563984">
    <w:abstractNumId w:val="24"/>
  </w:num>
  <w:num w:numId="16" w16cid:durableId="898592789">
    <w:abstractNumId w:val="8"/>
  </w:num>
  <w:num w:numId="17" w16cid:durableId="1358312251">
    <w:abstractNumId w:val="3"/>
  </w:num>
  <w:num w:numId="18" w16cid:durableId="728722489">
    <w:abstractNumId w:val="17"/>
  </w:num>
  <w:num w:numId="19" w16cid:durableId="1478109051">
    <w:abstractNumId w:val="11"/>
  </w:num>
  <w:num w:numId="20" w16cid:durableId="1265185637">
    <w:abstractNumId w:val="1"/>
  </w:num>
  <w:num w:numId="21" w16cid:durableId="26688563">
    <w:abstractNumId w:val="22"/>
  </w:num>
  <w:num w:numId="22" w16cid:durableId="1731221448">
    <w:abstractNumId w:val="5"/>
  </w:num>
  <w:num w:numId="23" w16cid:durableId="783572017">
    <w:abstractNumId w:val="16"/>
  </w:num>
  <w:num w:numId="24" w16cid:durableId="367530084">
    <w:abstractNumId w:val="13"/>
  </w:num>
  <w:num w:numId="25" w16cid:durableId="143275055">
    <w:abstractNumId w:val="19"/>
  </w:num>
  <w:num w:numId="26" w16cid:durableId="390157690">
    <w:abstractNumId w:val="23"/>
  </w:num>
  <w:num w:numId="27" w16cid:durableId="1610236585">
    <w:abstractNumId w:val="2"/>
  </w:num>
  <w:num w:numId="28" w16cid:durableId="773015759">
    <w:abstractNumId w:val="18"/>
  </w:num>
  <w:num w:numId="29" w16cid:durableId="1408917428">
    <w:abstractNumId w:val="12"/>
  </w:num>
  <w:num w:numId="30" w16cid:durableId="639120096">
    <w:abstractNumId w:val="0"/>
  </w:num>
  <w:num w:numId="31" w16cid:durableId="1480539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E0304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93234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2475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2025-10-30T06:15:00Z</dcterms:modified>
</cp:coreProperties>
</file>