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9A572C8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D2670D">
        <w:rPr>
          <w:rFonts w:ascii="Arial" w:hAnsi="Arial" w:cs="Arial"/>
          <w:color w:val="000000" w:themeColor="text1"/>
          <w:sz w:val="22"/>
          <w:szCs w:val="22"/>
        </w:rPr>
        <w:t xml:space="preserve"> UAB Geležinkelių kompetencijų centras 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372C54A9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D2670D" w:rsidRPr="00D2670D">
        <w:rPr>
          <w:rFonts w:ascii="Arial" w:hAnsi="Arial" w:cs="Arial"/>
          <w:color w:val="000000" w:themeColor="text1"/>
          <w:sz w:val="22"/>
          <w:szCs w:val="22"/>
        </w:rPr>
        <w:t xml:space="preserve">30390 </w:t>
      </w:r>
      <w:proofErr w:type="spellStart"/>
      <w:r w:rsidR="00D2670D" w:rsidRPr="00D2670D">
        <w:rPr>
          <w:rFonts w:ascii="Arial" w:hAnsi="Arial" w:cs="Arial"/>
          <w:color w:val="000000" w:themeColor="text1"/>
          <w:sz w:val="22"/>
          <w:szCs w:val="22"/>
        </w:rPr>
        <w:t>GeoMap</w:t>
      </w:r>
      <w:proofErr w:type="spellEnd"/>
      <w:r w:rsidR="00D2670D" w:rsidRPr="00D2670D">
        <w:rPr>
          <w:rFonts w:ascii="Arial" w:hAnsi="Arial" w:cs="Arial"/>
          <w:color w:val="000000" w:themeColor="text1"/>
          <w:sz w:val="22"/>
          <w:szCs w:val="22"/>
        </w:rPr>
        <w:t xml:space="preserve"> ar lygiaverčių licencijų nuoma</w:t>
      </w:r>
      <w:r w:rsidR="00D2670D">
        <w:rPr>
          <w:rFonts w:ascii="Arial" w:hAnsi="Arial" w:cs="Arial"/>
          <w:color w:val="000000" w:themeColor="text1"/>
          <w:sz w:val="22"/>
          <w:szCs w:val="22"/>
        </w:rPr>
        <w:t xml:space="preserve"> 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39F33C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0D919F9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7BCF4821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143EFE37" w14:textId="099E59C0" w:rsidR="009F56AA" w:rsidRPr="00FF69E5" w:rsidRDefault="005A5083" w:rsidP="008A2592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B6CA4E1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F1C4AC2" w:rsidR="009F56AA" w:rsidRPr="00FF69E5" w:rsidRDefault="005A5083" w:rsidP="008A2592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 xml:space="preserve">Suprantu, kad vadovaudamasis VPĮ 39 straipsnio 4 dalimi, PĮ 52 straipsnio 4 dalimi perkančioji organizacija / perkantysis subjektas bet kuriuo pirkimo procedūros metu gali paprašyti kandidatų ar dalyvių pateikti visus ar </w:t>
      </w:r>
      <w:r w:rsidRPr="00FF69E5">
        <w:rPr>
          <w:rFonts w:ascii="Arial" w:hAnsi="Arial" w:cs="Arial"/>
          <w:sz w:val="22"/>
          <w:szCs w:val="22"/>
        </w:rPr>
        <w:lastRenderedPageBreak/>
        <w:t>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0C4A" w14:textId="77777777" w:rsidR="00001427" w:rsidRDefault="00001427">
      <w:pPr>
        <w:suppressAutoHyphens/>
        <w:textAlignment w:val="baseline"/>
      </w:pPr>
      <w:r>
        <w:separator/>
      </w:r>
    </w:p>
  </w:endnote>
  <w:endnote w:type="continuationSeparator" w:id="0">
    <w:p w14:paraId="4C27131C" w14:textId="77777777" w:rsidR="00001427" w:rsidRDefault="00001427">
      <w:pPr>
        <w:suppressAutoHyphens/>
        <w:textAlignment w:val="baseline"/>
      </w:pPr>
      <w:r>
        <w:continuationSeparator/>
      </w:r>
    </w:p>
  </w:endnote>
  <w:endnote w:type="continuationNotice" w:id="1">
    <w:p w14:paraId="47291DDE" w14:textId="77777777" w:rsidR="00001427" w:rsidRDefault="00001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F193" w14:textId="77777777" w:rsidR="00001427" w:rsidRDefault="0000142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F1F8C82" w14:textId="77777777" w:rsidR="00001427" w:rsidRDefault="00001427">
      <w:pPr>
        <w:suppressAutoHyphens/>
        <w:textAlignment w:val="baseline"/>
      </w:pPr>
      <w:r>
        <w:continuationSeparator/>
      </w:r>
    </w:p>
  </w:footnote>
  <w:footnote w:type="continuationNotice" w:id="1">
    <w:p w14:paraId="5C4E9BBB" w14:textId="77777777" w:rsidR="00001427" w:rsidRDefault="000014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42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A2592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E29A5"/>
    <w:rsid w:val="00AF16DA"/>
    <w:rsid w:val="00AF3D18"/>
    <w:rsid w:val="00AF4AE9"/>
    <w:rsid w:val="00B1600E"/>
    <w:rsid w:val="00B65010"/>
    <w:rsid w:val="00BB078E"/>
    <w:rsid w:val="00BC4C23"/>
    <w:rsid w:val="00BD33C8"/>
    <w:rsid w:val="00BE3E0B"/>
    <w:rsid w:val="00C13B0C"/>
    <w:rsid w:val="00C36F52"/>
    <w:rsid w:val="00C5536C"/>
    <w:rsid w:val="00C64F8F"/>
    <w:rsid w:val="00C9736A"/>
    <w:rsid w:val="00D2670D"/>
    <w:rsid w:val="00D91073"/>
    <w:rsid w:val="00DE56B3"/>
    <w:rsid w:val="00DF1232"/>
    <w:rsid w:val="00E334FA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6FF8C5-5C52-4064-9522-7E1B52802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2025-10-28T08:04:00Z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