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Pr="00EB156C">
        <w:rPr>
          <w:rFonts w:ascii="Times New Roman" w:eastAsia="Calibri" w:hAnsi="Times New Roman" w:cs="Times New Roman"/>
          <w:b/>
          <w:color w:val="000000"/>
          <w:sz w:val="24"/>
          <w:lang w:eastAsia="zh-CN"/>
        </w:rPr>
        <w:t>formos pavyzdys)</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BD1641" w:rsidRDefault="00BF6086" w:rsidP="00BD1641">
      <w:pPr>
        <w:tabs>
          <w:tab w:val="left" w:pos="7020"/>
        </w:tabs>
        <w:jc w:val="center"/>
        <w:rPr>
          <w:i/>
        </w:rPr>
      </w:pPr>
      <w:r>
        <w:rPr>
          <w:rFonts w:ascii="Times New Roman" w:eastAsia="Calibri" w:hAnsi="Times New Roman" w:cs="Times New Roman"/>
          <w:b/>
          <w:sz w:val="24"/>
          <w:szCs w:val="24"/>
          <w:lang w:eastAsia="ar-SA"/>
        </w:rPr>
        <w:t xml:space="preserve">DĖL </w:t>
      </w:r>
      <w:r w:rsidR="00BD1641" w:rsidRPr="00BD1641">
        <w:rPr>
          <w:rFonts w:ascii="Times New Roman" w:hAnsi="Times New Roman" w:cs="Times New Roman"/>
          <w:b/>
          <w:sz w:val="24"/>
          <w:szCs w:val="24"/>
        </w:rPr>
        <w:t>VAKUUMAVIMO PAKAVIMO MAŠINOS</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036040">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0C6D04">
        <w:rPr>
          <w:rFonts w:ascii="Times New Roman" w:eastAsia="Calibri" w:hAnsi="Times New Roman" w:cs="Times New Roman"/>
          <w:sz w:val="24"/>
          <w:szCs w:val="24"/>
          <w:lang w:eastAsia="ar-SA"/>
        </w:rPr>
        <w:t>S</w:t>
      </w:r>
      <w:r>
        <w:rPr>
          <w:rFonts w:ascii="Times New Roman" w:eastAsia="Calibri" w:hAnsi="Times New Roman" w:cs="Times New Roman"/>
          <w:sz w:val="24"/>
          <w:szCs w:val="24"/>
          <w:lang w:eastAsia="ar-SA"/>
        </w:rPr>
        <w:t xml:space="preserve">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Mes siūlome šias prekes:  </w:t>
      </w:r>
    </w:p>
    <w:p w:rsidR="004A78AA" w:rsidRDefault="004A78AA">
      <w:pPr>
        <w:suppressAutoHyphens/>
        <w:spacing w:after="0" w:line="240" w:lineRule="auto"/>
        <w:jc w:val="both"/>
        <w:rPr>
          <w:rFonts w:ascii="Times New Roman" w:eastAsia="Calibri" w:hAnsi="Times New Roman" w:cs="Times New Roman"/>
          <w:sz w:val="24"/>
          <w:szCs w:val="24"/>
          <w:lang w:eastAsia="ar-SA"/>
        </w:rPr>
      </w:pPr>
    </w:p>
    <w:tbl>
      <w:tblPr>
        <w:tblW w:w="5000" w:type="pct"/>
        <w:jc w:val="center"/>
        <w:tblCellMar>
          <w:left w:w="0" w:type="dxa"/>
          <w:right w:w="0" w:type="dxa"/>
        </w:tblCellMar>
        <w:tblLook w:val="0000" w:firstRow="0" w:lastRow="0" w:firstColumn="0" w:lastColumn="0" w:noHBand="0" w:noVBand="0"/>
      </w:tblPr>
      <w:tblGrid>
        <w:gridCol w:w="926"/>
        <w:gridCol w:w="3510"/>
        <w:gridCol w:w="751"/>
        <w:gridCol w:w="1351"/>
        <w:gridCol w:w="1611"/>
        <w:gridCol w:w="1499"/>
      </w:tblGrid>
      <w:tr w:rsidR="007928CC" w:rsidRPr="004E1E59" w:rsidTr="00646461">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eastAsia="Times New Roman" w:hAnsi="Times New Roman" w:cs="Times New Roman"/>
                <w:b/>
                <w:color w:val="000000"/>
                <w:sz w:val="24"/>
                <w:szCs w:val="24"/>
              </w:rPr>
            </w:pPr>
            <w:r w:rsidRPr="00646461">
              <w:rPr>
                <w:rFonts w:ascii="Times New Roman" w:hAnsi="Times New Roman" w:cs="Times New Roman"/>
                <w:b/>
                <w:sz w:val="24"/>
                <w:szCs w:val="24"/>
                <w:lang w:eastAsia="ar-SA"/>
              </w:rPr>
              <w:t>Eil. Nr.</w:t>
            </w: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Prekių pavadinimas</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Mato 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Maksimalus kiekis</w:t>
            </w:r>
          </w:p>
        </w:tc>
        <w:tc>
          <w:tcPr>
            <w:tcW w:w="835"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tabs>
                <w:tab w:val="left" w:pos="200"/>
              </w:tabs>
              <w:suppressAutoHyphens/>
              <w:spacing w:after="0" w:line="240" w:lineRule="auto"/>
              <w:jc w:val="center"/>
              <w:rPr>
                <w:rFonts w:ascii="Times New Roman" w:eastAsia="Calibri" w:hAnsi="Times New Roman" w:cs="Times New Roman"/>
                <w:b/>
                <w:sz w:val="24"/>
                <w:szCs w:val="24"/>
              </w:rPr>
            </w:pPr>
            <w:r w:rsidRPr="00646461">
              <w:rPr>
                <w:rFonts w:ascii="Times New Roman" w:eastAsia="Calibri" w:hAnsi="Times New Roman" w:cs="Times New Roman"/>
                <w:b/>
                <w:sz w:val="24"/>
                <w:szCs w:val="24"/>
                <w:lang w:eastAsia="ar-SA"/>
              </w:rPr>
              <w:t>Vieneto kaina,</w:t>
            </w:r>
          </w:p>
          <w:p w:rsidR="007928CC" w:rsidRPr="00646461" w:rsidRDefault="007928CC" w:rsidP="00CD7785">
            <w:pPr>
              <w:spacing w:after="0"/>
              <w:jc w:val="center"/>
              <w:rPr>
                <w:rFonts w:ascii="Times New Roman" w:hAnsi="Times New Roman" w:cs="Times New Roman"/>
                <w:b/>
                <w:sz w:val="24"/>
                <w:szCs w:val="24"/>
                <w:lang w:eastAsia="ar-SA"/>
              </w:rPr>
            </w:pPr>
            <w:r w:rsidRPr="00646461">
              <w:rPr>
                <w:rFonts w:ascii="Times New Roman" w:eastAsia="Calibri" w:hAnsi="Times New Roman" w:cs="Times New Roman"/>
                <w:b/>
                <w:sz w:val="24"/>
                <w:szCs w:val="24"/>
                <w:lang w:eastAsia="ar-SA"/>
              </w:rPr>
              <w:t>Eurais (su PVM)</w:t>
            </w:r>
          </w:p>
        </w:tc>
        <w:tc>
          <w:tcPr>
            <w:tcW w:w="777"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7928CC">
            <w:pPr>
              <w:spacing w:after="0"/>
              <w:jc w:val="center"/>
              <w:rPr>
                <w:rFonts w:ascii="Times New Roman" w:hAnsi="Times New Roman" w:cs="Times New Roman"/>
                <w:b/>
                <w:sz w:val="24"/>
                <w:szCs w:val="24"/>
                <w:lang w:eastAsia="ar-SA"/>
              </w:rPr>
            </w:pPr>
            <w:r w:rsidRPr="00646461">
              <w:rPr>
                <w:rFonts w:ascii="Times New Roman" w:eastAsia="Calibri" w:hAnsi="Times New Roman" w:cs="Times New Roman"/>
                <w:b/>
                <w:sz w:val="24"/>
                <w:szCs w:val="24"/>
                <w:lang w:eastAsia="ar-SA"/>
              </w:rPr>
              <w:t>Suma, eurais (su PVM) (3x4)</w:t>
            </w:r>
          </w:p>
        </w:tc>
      </w:tr>
      <w:tr w:rsidR="007928CC" w:rsidRPr="004E1E59" w:rsidTr="00646461">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4E1E59" w:rsidRDefault="007928CC" w:rsidP="00CD7785">
            <w:pPr>
              <w:spacing w:after="0"/>
              <w:jc w:val="center"/>
              <w:rPr>
                <w:b/>
                <w:szCs w:val="24"/>
                <w:lang w:eastAsia="ar-SA"/>
              </w:rPr>
            </w:pPr>
          </w:p>
        </w:tc>
        <w:tc>
          <w:tcPr>
            <w:tcW w:w="181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1</w:t>
            </w:r>
          </w:p>
        </w:tc>
        <w:tc>
          <w:tcPr>
            <w:tcW w:w="389"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2</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rPr>
            </w:pPr>
            <w:r w:rsidRPr="00646461">
              <w:rPr>
                <w:rFonts w:ascii="Times New Roman" w:hAnsi="Times New Roman" w:cs="Times New Roman"/>
                <w:b/>
                <w:sz w:val="24"/>
                <w:szCs w:val="24"/>
                <w:lang w:eastAsia="ar-SA"/>
              </w:rPr>
              <w:t>3</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lang w:eastAsia="ar-SA"/>
              </w:rPr>
            </w:pPr>
            <w:r w:rsidRPr="00646461">
              <w:rPr>
                <w:rFonts w:ascii="Times New Roman" w:hAnsi="Times New Roman" w:cs="Times New Roman"/>
                <w:b/>
                <w:sz w:val="24"/>
                <w:szCs w:val="24"/>
                <w:lang w:eastAsia="ar-SA"/>
              </w:rPr>
              <w:t>4</w:t>
            </w:r>
          </w:p>
        </w:tc>
        <w:tc>
          <w:tcPr>
            <w:tcW w:w="777"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7928CC" w:rsidP="00CD7785">
            <w:pPr>
              <w:spacing w:after="0"/>
              <w:jc w:val="center"/>
              <w:rPr>
                <w:rFonts w:ascii="Times New Roman" w:hAnsi="Times New Roman" w:cs="Times New Roman"/>
                <w:b/>
                <w:sz w:val="24"/>
                <w:szCs w:val="24"/>
                <w:lang w:eastAsia="ar-SA"/>
              </w:rPr>
            </w:pPr>
            <w:r w:rsidRPr="00646461">
              <w:rPr>
                <w:rFonts w:ascii="Times New Roman" w:hAnsi="Times New Roman" w:cs="Times New Roman"/>
                <w:b/>
                <w:sz w:val="24"/>
                <w:szCs w:val="24"/>
                <w:lang w:eastAsia="ar-SA"/>
              </w:rPr>
              <w:t>5</w:t>
            </w:r>
          </w:p>
        </w:tc>
      </w:tr>
      <w:tr w:rsidR="007928CC" w:rsidRPr="004E1E59" w:rsidTr="00646461">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19364D">
            <w:pPr>
              <w:pStyle w:val="ListParagraph"/>
              <w:numPr>
                <w:ilvl w:val="0"/>
                <w:numId w:val="8"/>
              </w:numPr>
              <w:suppressAutoHyphens/>
              <w:spacing w:after="0"/>
              <w:jc w:val="center"/>
              <w:rPr>
                <w:rFonts w:ascii="Times New Roman" w:eastAsia="Times New Roman" w:hAnsi="Times New Roman" w:cs="Times New Roman"/>
                <w:color w:val="000000"/>
                <w:sz w:val="24"/>
                <w:szCs w:val="24"/>
              </w:rPr>
            </w:pPr>
          </w:p>
        </w:tc>
        <w:tc>
          <w:tcPr>
            <w:tcW w:w="1819"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928CC" w:rsidRDefault="00BD1641" w:rsidP="00CD7785">
            <w:pPr>
              <w:spacing w:after="0"/>
              <w:jc w:val="center"/>
              <w:rPr>
                <w:rFonts w:ascii="Times New Roman" w:eastAsia="Calibri" w:hAnsi="Times New Roman" w:cs="Times New Roman"/>
                <w:b/>
                <w:lang w:eastAsia="lt-LT"/>
              </w:rPr>
            </w:pPr>
            <w:r w:rsidRPr="00BD1641">
              <w:rPr>
                <w:rFonts w:ascii="Times New Roman" w:eastAsia="Calibri" w:hAnsi="Times New Roman" w:cs="Times New Roman"/>
                <w:b/>
                <w:lang w:eastAsia="lt-LT"/>
              </w:rPr>
              <w:t>Vakuumavimo pakavimo mašina</w:t>
            </w:r>
          </w:p>
          <w:p w:rsidR="00BD1641" w:rsidRPr="00BD1641" w:rsidRDefault="00BD1641" w:rsidP="00CD7785">
            <w:pPr>
              <w:spacing w:after="0"/>
              <w:jc w:val="center"/>
              <w:rPr>
                <w:rFonts w:ascii="Times New Roman" w:eastAsia="Arial Unicode MS" w:hAnsi="Times New Roman" w:cs="Times New Roman"/>
                <w:b/>
                <w:color w:val="000000"/>
                <w:sz w:val="24"/>
                <w:szCs w:val="24"/>
              </w:rPr>
            </w:pPr>
            <w:r>
              <w:rPr>
                <w:rFonts w:ascii="Times New Roman" w:eastAsia="Calibri" w:hAnsi="Times New Roman" w:cs="Times New Roman"/>
                <w:b/>
                <w:lang w:eastAsia="lt-LT"/>
              </w:rPr>
              <w:t>(pavadinimas, modelis)</w:t>
            </w:r>
            <w:bookmarkStart w:id="0" w:name="_GoBack"/>
            <w:bookmarkEnd w:id="0"/>
          </w:p>
        </w:tc>
        <w:tc>
          <w:tcPr>
            <w:tcW w:w="389" w:type="pct"/>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646461" w:rsidRDefault="007928CC" w:rsidP="00CD7785">
            <w:pPr>
              <w:spacing w:after="0"/>
              <w:jc w:val="center"/>
              <w:rPr>
                <w:rFonts w:ascii="Times New Roman" w:eastAsia="Times New Roman" w:hAnsi="Times New Roman" w:cs="Times New Roman"/>
                <w:sz w:val="24"/>
                <w:szCs w:val="24"/>
                <w:lang w:val="en-US"/>
              </w:rPr>
            </w:pPr>
            <w:r w:rsidRPr="00646461">
              <w:rPr>
                <w:rFonts w:ascii="Times New Roman" w:eastAsia="Arial Unicode MS" w:hAnsi="Times New Roman" w:cs="Times New Roman"/>
                <w:color w:val="000000"/>
                <w:sz w:val="24"/>
                <w:szCs w:val="24"/>
              </w:rPr>
              <w:t>vnt.</w:t>
            </w:r>
          </w:p>
        </w:tc>
        <w:tc>
          <w:tcPr>
            <w:tcW w:w="700" w:type="pct"/>
            <w:tcBorders>
              <w:top w:val="single" w:sz="4" w:space="0" w:color="auto"/>
              <w:left w:val="single" w:sz="4" w:space="0" w:color="auto"/>
              <w:bottom w:val="single" w:sz="4" w:space="0" w:color="auto"/>
              <w:right w:val="single" w:sz="4" w:space="0" w:color="auto"/>
            </w:tcBorders>
            <w:shd w:val="clear" w:color="FFFFCC" w:fill="FFFFFF"/>
          </w:tcPr>
          <w:p w:rsidR="007928CC" w:rsidRPr="00646461" w:rsidRDefault="00BD1641" w:rsidP="00CD7785">
            <w:pPr>
              <w:spacing w:after="0"/>
              <w:jc w:val="center"/>
              <w:rPr>
                <w:rFonts w:ascii="Times New Roman" w:eastAsia="Times New Roman" w:hAnsi="Times New Roman" w:cs="Times New Roman"/>
                <w:sz w:val="24"/>
                <w:szCs w:val="24"/>
                <w:lang w:val="en-US"/>
              </w:rPr>
            </w:pPr>
            <w:r>
              <w:rPr>
                <w:rFonts w:ascii="Times New Roman" w:hAnsi="Times New Roman" w:cs="Times New Roman"/>
                <w:sz w:val="24"/>
                <w:szCs w:val="24"/>
              </w:rPr>
              <w:t>1</w:t>
            </w:r>
          </w:p>
        </w:tc>
        <w:tc>
          <w:tcPr>
            <w:tcW w:w="835"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c>
          <w:tcPr>
            <w:tcW w:w="777" w:type="pct"/>
            <w:tcBorders>
              <w:top w:val="single" w:sz="4" w:space="0" w:color="auto"/>
              <w:left w:val="single" w:sz="4" w:space="0" w:color="auto"/>
              <w:bottom w:val="single" w:sz="4" w:space="0" w:color="auto"/>
              <w:right w:val="single" w:sz="4" w:space="0" w:color="auto"/>
            </w:tcBorders>
            <w:shd w:val="clear" w:color="FFFFCC" w:fill="FFFFFF"/>
          </w:tcPr>
          <w:p w:rsidR="007928CC" w:rsidRPr="004E1E59" w:rsidRDefault="007928CC" w:rsidP="00CD7785">
            <w:pPr>
              <w:spacing w:after="0"/>
              <w:jc w:val="center"/>
              <w:rPr>
                <w:szCs w:val="24"/>
              </w:rPr>
            </w:pPr>
          </w:p>
        </w:tc>
      </w:tr>
      <w:tr w:rsidR="007928CC" w:rsidRPr="004E1E59" w:rsidTr="00646461">
        <w:trPr>
          <w:trHeight w:val="20"/>
          <w:jc w:val="center"/>
        </w:trPr>
        <w:tc>
          <w:tcPr>
            <w:tcW w:w="4223" w:type="pct"/>
            <w:gridSpan w:val="5"/>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8D2B60" w:rsidRDefault="007928CC" w:rsidP="00D23870">
            <w:pPr>
              <w:pStyle w:val="TableParagraph"/>
              <w:spacing w:before="5"/>
              <w:jc w:val="right"/>
              <w:rPr>
                <w:sz w:val="24"/>
                <w:szCs w:val="24"/>
              </w:rPr>
            </w:pPr>
            <w:r w:rsidRPr="002271F5">
              <w:rPr>
                <w:rFonts w:eastAsia="Calibri"/>
                <w:b/>
                <w:sz w:val="24"/>
                <w:szCs w:val="24"/>
              </w:rPr>
              <w:t>IŠ VISO (bendra pasiūlymo</w:t>
            </w:r>
            <w:r>
              <w:rPr>
                <w:rFonts w:eastAsia="Calibri"/>
                <w:b/>
                <w:sz w:val="24"/>
                <w:szCs w:val="24"/>
              </w:rPr>
              <w:t xml:space="preserve"> </w:t>
            </w:r>
            <w:r w:rsidRPr="002271F5">
              <w:rPr>
                <w:rFonts w:eastAsia="Calibri"/>
                <w:b/>
                <w:sz w:val="24"/>
                <w:szCs w:val="24"/>
              </w:rPr>
              <w:t>kaina):</w:t>
            </w:r>
          </w:p>
        </w:tc>
        <w:tc>
          <w:tcPr>
            <w:tcW w:w="777" w:type="pct"/>
            <w:tcBorders>
              <w:top w:val="single" w:sz="4" w:space="0" w:color="auto"/>
              <w:left w:val="single" w:sz="4" w:space="0" w:color="auto"/>
              <w:bottom w:val="single" w:sz="4" w:space="0" w:color="auto"/>
              <w:right w:val="single" w:sz="4" w:space="0" w:color="auto"/>
            </w:tcBorders>
            <w:shd w:val="clear" w:color="FFFFCC" w:fill="FFFFFF"/>
          </w:tcPr>
          <w:p w:rsidR="007928CC" w:rsidRPr="008D2B60" w:rsidRDefault="007928CC" w:rsidP="00CD7785">
            <w:pPr>
              <w:pStyle w:val="TableParagraph"/>
              <w:spacing w:before="5"/>
              <w:rPr>
                <w:sz w:val="24"/>
                <w:szCs w:val="24"/>
              </w:rPr>
            </w:pPr>
          </w:p>
        </w:tc>
      </w:tr>
      <w:tr w:rsidR="007928CC" w:rsidRPr="004E1E59" w:rsidTr="009C465F">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FFFFCC" w:fill="FFFFFF"/>
            <w:vAlign w:val="center"/>
          </w:tcPr>
          <w:p w:rsidR="007928CC" w:rsidRPr="008D2B60" w:rsidRDefault="007928CC" w:rsidP="00CD7785">
            <w:pPr>
              <w:pStyle w:val="TableParagraph"/>
              <w:spacing w:before="5"/>
              <w:jc w:val="left"/>
              <w:rPr>
                <w:sz w:val="24"/>
                <w:szCs w:val="24"/>
              </w:rPr>
            </w:pPr>
            <w:r w:rsidRPr="002271F5">
              <w:rPr>
                <w:rFonts w:eastAsia="Calibri"/>
                <w:b/>
                <w:sz w:val="24"/>
                <w:szCs w:val="24"/>
              </w:rPr>
              <w:t xml:space="preserve">Bendra pasiūlymo kaina žodžiais, </w:t>
            </w:r>
            <w:proofErr w:type="spellStart"/>
            <w:r w:rsidRPr="002271F5">
              <w:rPr>
                <w:rFonts w:eastAsia="Calibri"/>
                <w:b/>
                <w:sz w:val="24"/>
                <w:szCs w:val="24"/>
              </w:rPr>
              <w:t>Eur</w:t>
            </w:r>
            <w:proofErr w:type="spellEnd"/>
            <w:r w:rsidRPr="002271F5">
              <w:rPr>
                <w:rFonts w:eastAsia="Calibri"/>
                <w:b/>
                <w:sz w:val="24"/>
                <w:szCs w:val="24"/>
              </w:rPr>
              <w:t xml:space="preserve"> su PVM:   </w:t>
            </w:r>
          </w:p>
        </w:tc>
      </w:tr>
    </w:tbl>
    <w:p w:rsidR="0097687C" w:rsidRDefault="0097687C">
      <w:pPr>
        <w:suppressAutoHyphens/>
        <w:spacing w:after="0" w:line="240" w:lineRule="auto"/>
        <w:jc w:val="both"/>
        <w:rPr>
          <w:rFonts w:ascii="Times New Roman" w:eastAsia="Calibri" w:hAnsi="Times New Roman" w:cs="Times New Roman"/>
          <w:sz w:val="24"/>
          <w:szCs w:val="24"/>
          <w:lang w:eastAsia="ar-SA"/>
        </w:rPr>
      </w:pPr>
    </w:p>
    <w:p w:rsidR="0097687C" w:rsidRDefault="0097687C">
      <w:pPr>
        <w:spacing w:after="0" w:line="240" w:lineRule="auto"/>
        <w:rPr>
          <w:rFonts w:ascii="Times New Roman" w:eastAsia="Calibri" w:hAnsi="Times New Roman" w:cs="Times New Roman"/>
          <w:sz w:val="24"/>
          <w:szCs w:val="24"/>
          <w:lang w:eastAsia="ar-SA"/>
        </w:rPr>
      </w:pPr>
    </w:p>
    <w:p w:rsidR="002271F5" w:rsidRPr="00E27E77" w:rsidRDefault="0019364D"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Pr>
          <w:rFonts w:ascii="Times New Roman" w:eastAsia="Calibri" w:hAnsi="Times New Roman" w:cs="Times New Roman"/>
          <w:sz w:val="24"/>
          <w:lang w:eastAsia="zh-CN"/>
        </w:rPr>
        <w:t>S</w:t>
      </w:r>
      <w:r w:rsidR="002271F5" w:rsidRPr="00E27E77">
        <w:rPr>
          <w:rFonts w:ascii="Times New Roman" w:eastAsia="Calibri" w:hAnsi="Times New Roman" w:cs="Times New Roman"/>
          <w:sz w:val="24"/>
          <w:lang w:eastAsia="zh-CN"/>
        </w:rPr>
        <w:t xml:space="preserve">iūlomos </w:t>
      </w:r>
      <w:r w:rsidR="002271F5">
        <w:rPr>
          <w:rFonts w:ascii="Times New Roman" w:eastAsia="Calibri" w:hAnsi="Times New Roman" w:cs="Times New Roman"/>
          <w:sz w:val="24"/>
          <w:lang w:eastAsia="zh-CN"/>
        </w:rPr>
        <w:t>prekės</w:t>
      </w:r>
      <w:r w:rsidR="002271F5" w:rsidRPr="00E27E77">
        <w:rPr>
          <w:rFonts w:ascii="Times New Roman" w:eastAsia="Calibri" w:hAnsi="Times New Roman" w:cs="Times New Roman"/>
          <w:sz w:val="24"/>
          <w:lang w:eastAsia="zh-CN"/>
        </w:rPr>
        <w:t xml:space="preserve">  visiškai atitinka  pirkimo dokumentuose nurodytus reikalavimus ir jų savybės tokios </w:t>
      </w:r>
      <w:r w:rsidR="002271F5" w:rsidRPr="00E27E77">
        <w:rPr>
          <w:rFonts w:ascii="Times New Roman" w:eastAsia="Calibri" w:hAnsi="Times New Roman" w:cs="Times New Roman"/>
          <w:color w:val="FF0000"/>
          <w:sz w:val="24"/>
          <w:szCs w:val="24"/>
          <w:lang w:eastAsia="ar-SA"/>
        </w:rPr>
        <w:t xml:space="preserve">(tinkamai neužpildžius lentelės </w:t>
      </w:r>
      <w:r w:rsidR="00CD7785">
        <w:rPr>
          <w:rFonts w:ascii="Times New Roman" w:eastAsia="Calibri" w:hAnsi="Times New Roman" w:cs="Times New Roman"/>
          <w:color w:val="FF0000"/>
          <w:sz w:val="24"/>
          <w:szCs w:val="24"/>
          <w:lang w:eastAsia="ar-SA"/>
        </w:rPr>
        <w:t>(</w:t>
      </w:r>
      <w:r w:rsidR="00CD7785" w:rsidRPr="00CD7785">
        <w:rPr>
          <w:rFonts w:ascii="Times New Roman" w:hAnsi="Times New Roman" w:cs="Times New Roman"/>
          <w:b/>
          <w:color w:val="FF0000"/>
        </w:rPr>
        <w:t>Tiekėjų siūlomų prekių rodiklių reikšmės</w:t>
      </w:r>
      <w:r w:rsidR="00CD7785">
        <w:rPr>
          <w:rFonts w:ascii="Times New Roman" w:hAnsi="Times New Roman" w:cs="Times New Roman"/>
          <w:color w:val="000000" w:themeColor="text1"/>
        </w:rPr>
        <w:t>)</w:t>
      </w:r>
      <w:r w:rsidR="002271F5" w:rsidRPr="00E27E77">
        <w:rPr>
          <w:rFonts w:ascii="Times New Roman" w:eastAsia="Calibri" w:hAnsi="Times New Roman" w:cs="Times New Roman"/>
          <w:color w:val="FF0000"/>
          <w:sz w:val="24"/>
          <w:szCs w:val="24"/>
          <w:lang w:eastAsia="ar-SA"/>
        </w:rPr>
        <w:t xml:space="preserve"> stulpelio (tiksliai nenurodžius siūlomų </w:t>
      </w:r>
      <w:r w:rsidR="002271F5">
        <w:rPr>
          <w:rFonts w:ascii="Times New Roman" w:eastAsia="Calibri" w:hAnsi="Times New Roman" w:cs="Times New Roman"/>
          <w:color w:val="FF0000"/>
          <w:sz w:val="24"/>
          <w:szCs w:val="24"/>
          <w:lang w:eastAsia="ar-SA"/>
        </w:rPr>
        <w:t>prekių</w:t>
      </w:r>
      <w:r w:rsidR="002271F5"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002271F5" w:rsidRPr="00E27E77">
        <w:rPr>
          <w:rFonts w:ascii="Times New Roman" w:eastAsia="Calibri" w:hAnsi="Times New Roman" w:cs="Times New Roman"/>
          <w:sz w:val="24"/>
          <w:szCs w:val="24"/>
          <w:lang w:eastAsia="ar-SA"/>
        </w:rPr>
        <w:t>:</w:t>
      </w:r>
    </w:p>
    <w:p w:rsidR="004A78AA" w:rsidRDefault="004A78AA" w:rsidP="002271F5">
      <w:pPr>
        <w:suppressAutoHyphens/>
        <w:spacing w:after="0" w:line="240" w:lineRule="auto"/>
        <w:jc w:val="both"/>
        <w:rPr>
          <w:rFonts w:ascii="Times New Roman" w:eastAsia="Calibri" w:hAnsi="Times New Roman" w:cs="Times New Roman"/>
          <w:sz w:val="24"/>
          <w:szCs w:val="24"/>
          <w:lang w:eastAsia="ar-SA"/>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8"/>
        <w:gridCol w:w="5344"/>
        <w:gridCol w:w="3681"/>
      </w:tblGrid>
      <w:tr w:rsidR="00B233A5" w:rsidRPr="00630A39" w:rsidTr="00BD1641">
        <w:trPr>
          <w:trHeight w:val="313"/>
        </w:trPr>
        <w:tc>
          <w:tcPr>
            <w:tcW w:w="0" w:type="auto"/>
          </w:tcPr>
          <w:p w:rsidR="00B233A5" w:rsidRPr="00630A39" w:rsidRDefault="00646461" w:rsidP="00646461">
            <w:pPr>
              <w:pStyle w:val="TableParagraph"/>
              <w:spacing w:line="275" w:lineRule="exact"/>
              <w:ind w:right="254"/>
              <w:jc w:val="right"/>
              <w:rPr>
                <w:b/>
                <w:sz w:val="24"/>
                <w:lang w:val="lt-LT"/>
              </w:rPr>
            </w:pPr>
            <w:r>
              <w:rPr>
                <w:b/>
                <w:sz w:val="24"/>
                <w:lang w:val="lt-LT"/>
              </w:rPr>
              <w:t xml:space="preserve">Eil. </w:t>
            </w:r>
            <w:proofErr w:type="spellStart"/>
            <w:r>
              <w:rPr>
                <w:b/>
                <w:sz w:val="24"/>
                <w:lang w:val="lt-LT"/>
              </w:rPr>
              <w:t>nr.</w:t>
            </w:r>
            <w:proofErr w:type="spellEnd"/>
          </w:p>
        </w:tc>
        <w:tc>
          <w:tcPr>
            <w:tcW w:w="5344" w:type="dxa"/>
          </w:tcPr>
          <w:p w:rsidR="00B233A5" w:rsidRPr="00630A39" w:rsidRDefault="00B233A5" w:rsidP="00CD7785">
            <w:pPr>
              <w:pStyle w:val="TableParagraph"/>
              <w:spacing w:line="275" w:lineRule="exact"/>
              <w:ind w:left="108"/>
              <w:rPr>
                <w:b/>
                <w:sz w:val="24"/>
                <w:lang w:val="lt-LT"/>
              </w:rPr>
            </w:pPr>
            <w:r w:rsidRPr="00630A39">
              <w:rPr>
                <w:b/>
                <w:sz w:val="24"/>
                <w:lang w:val="lt-LT"/>
              </w:rPr>
              <w:t>Bendri</w:t>
            </w:r>
            <w:r w:rsidRPr="00630A39">
              <w:rPr>
                <w:b/>
                <w:spacing w:val="-9"/>
                <w:sz w:val="24"/>
                <w:lang w:val="lt-LT"/>
              </w:rPr>
              <w:t xml:space="preserve"> </w:t>
            </w:r>
            <w:r w:rsidRPr="00630A39">
              <w:rPr>
                <w:b/>
                <w:sz w:val="24"/>
                <w:lang w:val="lt-LT"/>
              </w:rPr>
              <w:t>reikalavimai</w:t>
            </w:r>
          </w:p>
        </w:tc>
        <w:tc>
          <w:tcPr>
            <w:tcW w:w="3681" w:type="dxa"/>
          </w:tcPr>
          <w:p w:rsidR="00B233A5" w:rsidRPr="00630A39" w:rsidRDefault="00CD7785" w:rsidP="0019364D">
            <w:pPr>
              <w:pStyle w:val="TableParagraph"/>
              <w:spacing w:line="275" w:lineRule="exact"/>
              <w:ind w:left="108"/>
              <w:rPr>
                <w:b/>
                <w:sz w:val="24"/>
              </w:rPr>
            </w:pPr>
            <w:proofErr w:type="spellStart"/>
            <w:r w:rsidRPr="00CD7785">
              <w:rPr>
                <w:b/>
                <w:color w:val="000000" w:themeColor="text1"/>
              </w:rPr>
              <w:t>Tiekėjų</w:t>
            </w:r>
            <w:proofErr w:type="spellEnd"/>
            <w:r w:rsidRPr="00CD7785">
              <w:rPr>
                <w:b/>
                <w:color w:val="000000" w:themeColor="text1"/>
              </w:rPr>
              <w:t xml:space="preserve"> </w:t>
            </w:r>
            <w:proofErr w:type="spellStart"/>
            <w:r w:rsidRPr="00CD7785">
              <w:rPr>
                <w:b/>
                <w:color w:val="000000" w:themeColor="text1"/>
              </w:rPr>
              <w:t>siūlomų</w:t>
            </w:r>
            <w:proofErr w:type="spellEnd"/>
            <w:r w:rsidRPr="00CD7785">
              <w:rPr>
                <w:b/>
                <w:color w:val="000000" w:themeColor="text1"/>
              </w:rPr>
              <w:t xml:space="preserve"> </w:t>
            </w:r>
            <w:proofErr w:type="spellStart"/>
            <w:r w:rsidRPr="00CD7785">
              <w:rPr>
                <w:b/>
                <w:color w:val="000000" w:themeColor="text1"/>
              </w:rPr>
              <w:t>prekių</w:t>
            </w:r>
            <w:proofErr w:type="spellEnd"/>
            <w:r w:rsidRPr="00CD7785">
              <w:rPr>
                <w:b/>
                <w:color w:val="000000" w:themeColor="text1"/>
              </w:rPr>
              <w:t xml:space="preserve"> </w:t>
            </w:r>
            <w:proofErr w:type="spellStart"/>
            <w:r w:rsidRPr="00CD7785">
              <w:rPr>
                <w:b/>
                <w:color w:val="000000" w:themeColor="text1"/>
              </w:rPr>
              <w:t>rodiklių</w:t>
            </w:r>
            <w:proofErr w:type="spellEnd"/>
            <w:r w:rsidRPr="00CD7785">
              <w:rPr>
                <w:b/>
                <w:color w:val="000000" w:themeColor="text1"/>
              </w:rPr>
              <w:t xml:space="preserve"> </w:t>
            </w:r>
            <w:proofErr w:type="spellStart"/>
            <w:r w:rsidRPr="00CD7785">
              <w:rPr>
                <w:b/>
                <w:color w:val="000000" w:themeColor="text1"/>
              </w:rPr>
              <w:t>reikšmės</w:t>
            </w:r>
            <w:proofErr w:type="spellEnd"/>
            <w:r w:rsidRPr="003C2D0A">
              <w:rPr>
                <w:color w:val="000000" w:themeColor="text1"/>
              </w:rPr>
              <w:t xml:space="preserve"> </w:t>
            </w:r>
          </w:p>
        </w:tc>
      </w:tr>
      <w:tr w:rsidR="00B233A5" w:rsidRPr="00630A39" w:rsidTr="00BD1641">
        <w:trPr>
          <w:trHeight w:val="630"/>
        </w:trPr>
        <w:tc>
          <w:tcPr>
            <w:tcW w:w="0" w:type="auto"/>
          </w:tcPr>
          <w:p w:rsidR="00B233A5" w:rsidRPr="00630A39" w:rsidRDefault="00646461" w:rsidP="00BD1641">
            <w:pPr>
              <w:pStyle w:val="TableParagraph"/>
              <w:spacing w:before="157"/>
              <w:ind w:right="164"/>
              <w:rPr>
                <w:sz w:val="24"/>
                <w:lang w:val="lt-LT"/>
              </w:rPr>
            </w:pPr>
            <w:r>
              <w:rPr>
                <w:sz w:val="24"/>
                <w:lang w:val="lt-LT"/>
              </w:rPr>
              <w:t>1</w:t>
            </w:r>
          </w:p>
        </w:tc>
        <w:tc>
          <w:tcPr>
            <w:tcW w:w="5344" w:type="dxa"/>
          </w:tcPr>
          <w:p w:rsidR="00B233A5" w:rsidRPr="00BD1641" w:rsidRDefault="00BD1641" w:rsidP="00646461">
            <w:pPr>
              <w:pStyle w:val="TableParagraph"/>
              <w:spacing w:line="275" w:lineRule="exact"/>
              <w:jc w:val="left"/>
              <w:rPr>
                <w:lang w:val="lt-LT"/>
              </w:rPr>
            </w:pPr>
            <w:r w:rsidRPr="00BD1641">
              <w:rPr>
                <w:rFonts w:eastAsia="Calibri"/>
                <w:lang w:val="lt-LT" w:eastAsia="lt-LT"/>
              </w:rPr>
              <w:t xml:space="preserve">Vakuumavimo pakavimo mašina (toliau – mašina) skirta aprangos, </w:t>
            </w:r>
            <w:proofErr w:type="spellStart"/>
            <w:r w:rsidRPr="00BD1641">
              <w:rPr>
                <w:rFonts w:eastAsia="Calibri"/>
                <w:lang w:val="lt-LT" w:eastAsia="lt-LT"/>
              </w:rPr>
              <w:t>ekipuotės</w:t>
            </w:r>
            <w:proofErr w:type="spellEnd"/>
            <w:r w:rsidRPr="00BD1641">
              <w:rPr>
                <w:rFonts w:eastAsia="Calibri"/>
                <w:lang w:val="lt-LT" w:eastAsia="lt-LT"/>
              </w:rPr>
              <w:t xml:space="preserve"> elementų bei kitų materialinių vertybių pakavimo darbams vykdyti, išsiurbiant iš pakuotės orą</w:t>
            </w:r>
            <w:r w:rsidRPr="00BD1641">
              <w:rPr>
                <w:lang w:val="lt-LT"/>
              </w:rPr>
              <w:t>.</w:t>
            </w:r>
          </w:p>
        </w:tc>
        <w:tc>
          <w:tcPr>
            <w:tcW w:w="3681" w:type="dxa"/>
          </w:tcPr>
          <w:p w:rsidR="00B233A5" w:rsidRPr="0019364D" w:rsidRDefault="00CD7785" w:rsidP="00CD7785">
            <w:pPr>
              <w:pStyle w:val="TableParagraph"/>
              <w:spacing w:line="275" w:lineRule="exact"/>
              <w:ind w:left="108"/>
              <w:rPr>
                <w:i/>
                <w:color w:val="FF0000"/>
                <w:szCs w:val="24"/>
              </w:rPr>
            </w:pPr>
            <w:r w:rsidRPr="0019364D">
              <w:rPr>
                <w:i/>
                <w:color w:val="FF0000"/>
                <w:szCs w:val="24"/>
              </w:rPr>
              <w:t>TAIP/NE</w:t>
            </w:r>
          </w:p>
          <w:p w:rsidR="00CD7785" w:rsidRPr="00646461" w:rsidRDefault="00646461" w:rsidP="00646461">
            <w:pPr>
              <w:pStyle w:val="TableParagraph"/>
              <w:spacing w:line="275" w:lineRule="exact"/>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233A5" w:rsidRPr="00630A39" w:rsidTr="00BD1641">
        <w:trPr>
          <w:trHeight w:val="313"/>
        </w:trPr>
        <w:tc>
          <w:tcPr>
            <w:tcW w:w="0" w:type="auto"/>
          </w:tcPr>
          <w:p w:rsidR="00B233A5" w:rsidRPr="00630A39" w:rsidRDefault="00646461" w:rsidP="00CD7785">
            <w:pPr>
              <w:pStyle w:val="TableParagraph"/>
              <w:spacing w:line="275" w:lineRule="exact"/>
              <w:ind w:right="233"/>
              <w:jc w:val="right"/>
              <w:rPr>
                <w:sz w:val="24"/>
                <w:lang w:val="lt-LT"/>
              </w:rPr>
            </w:pPr>
            <w:r>
              <w:rPr>
                <w:sz w:val="24"/>
                <w:lang w:val="lt-LT"/>
              </w:rPr>
              <w:t>2</w:t>
            </w:r>
          </w:p>
        </w:tc>
        <w:tc>
          <w:tcPr>
            <w:tcW w:w="5344" w:type="dxa"/>
          </w:tcPr>
          <w:p w:rsidR="00B233A5" w:rsidRPr="00BD1641" w:rsidRDefault="00BD1641" w:rsidP="00646461">
            <w:pPr>
              <w:pStyle w:val="TableParagraph"/>
              <w:spacing w:line="275" w:lineRule="exact"/>
              <w:jc w:val="left"/>
              <w:rPr>
                <w:lang w:val="lt-LT"/>
              </w:rPr>
            </w:pPr>
            <w:r w:rsidRPr="00BD1641">
              <w:rPr>
                <w:lang w:val="lt-LT"/>
              </w:rPr>
              <w:t>Perkama prekė turi būti nauja, nenaudota.</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B233A5"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3</w:t>
            </w:r>
          </w:p>
        </w:tc>
        <w:tc>
          <w:tcPr>
            <w:tcW w:w="5344" w:type="dxa"/>
          </w:tcPr>
          <w:p w:rsidR="00646461" w:rsidRPr="00BD1641" w:rsidRDefault="00BD1641" w:rsidP="00646461">
            <w:pPr>
              <w:spacing w:after="0"/>
              <w:jc w:val="both"/>
              <w:rPr>
                <w:rFonts w:ascii="Times New Roman" w:eastAsia="Calibri" w:hAnsi="Times New Roman" w:cs="Times New Roman"/>
                <w:lang w:val="lt-LT"/>
              </w:rPr>
            </w:pPr>
            <w:r w:rsidRPr="00BD1641">
              <w:rPr>
                <w:rFonts w:ascii="Times New Roman" w:hAnsi="Times New Roman" w:cs="Times New Roman"/>
                <w:lang w:val="lt-LT"/>
              </w:rPr>
              <w:t>Mašina statoma ant grindų, su ratukais patogiam perkėlimui.</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4</w:t>
            </w:r>
          </w:p>
        </w:tc>
        <w:tc>
          <w:tcPr>
            <w:tcW w:w="5344" w:type="dxa"/>
          </w:tcPr>
          <w:p w:rsidR="00646461" w:rsidRPr="00BD1641" w:rsidRDefault="00BD1641" w:rsidP="00646461">
            <w:pPr>
              <w:suppressAutoHyphens/>
              <w:spacing w:after="0"/>
              <w:jc w:val="both"/>
              <w:rPr>
                <w:rFonts w:ascii="Times New Roman" w:eastAsia="Calibri" w:hAnsi="Times New Roman" w:cs="Times New Roman"/>
                <w:lang w:val="lt-LT"/>
              </w:rPr>
            </w:pPr>
            <w:r w:rsidRPr="00BD1641">
              <w:rPr>
                <w:rFonts w:ascii="Times New Roman" w:hAnsi="Times New Roman" w:cs="Times New Roman"/>
                <w:lang w:val="lt-LT"/>
              </w:rPr>
              <w:t xml:space="preserve">Mašinos vakuumavimo kameros matmenys: plotis – ne mažesnis kaip 830 mm, ilgis – ne </w:t>
            </w:r>
            <w:r w:rsidRPr="00BD1641">
              <w:rPr>
                <w:rFonts w:ascii="Times New Roman" w:hAnsi="Times New Roman" w:cs="Times New Roman"/>
                <w:bCs/>
                <w:lang w:val="lt-LT"/>
              </w:rPr>
              <w:t>mažesnis</w:t>
            </w:r>
            <w:r w:rsidRPr="00BD1641">
              <w:rPr>
                <w:rFonts w:ascii="Times New Roman" w:hAnsi="Times New Roman" w:cs="Times New Roman"/>
                <w:lang w:val="lt-LT"/>
              </w:rPr>
              <w:t xml:space="preserve"> kaip 770 mm, aukštis – ne mažesnis kaip  300 mm.</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5</w:t>
            </w:r>
          </w:p>
        </w:tc>
        <w:tc>
          <w:tcPr>
            <w:tcW w:w="5344" w:type="dxa"/>
          </w:tcPr>
          <w:p w:rsidR="00646461" w:rsidRPr="00BD1641" w:rsidRDefault="00BD1641" w:rsidP="00BD1641">
            <w:pPr>
              <w:suppressAutoHyphens/>
              <w:spacing w:after="0"/>
              <w:jc w:val="both"/>
              <w:rPr>
                <w:rFonts w:ascii="Times New Roman" w:eastAsia="Calibri" w:hAnsi="Times New Roman" w:cs="Times New Roman"/>
                <w:lang w:val="lt-LT"/>
              </w:rPr>
            </w:pPr>
            <w:r w:rsidRPr="00BD1641">
              <w:rPr>
                <w:rFonts w:ascii="Times New Roman" w:hAnsi="Times New Roman" w:cs="Times New Roman"/>
                <w:lang w:val="lt-LT"/>
              </w:rPr>
              <w:t>Mašina turi turėti ne mažiau nei dvi užlydymo juostas.</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6</w:t>
            </w:r>
          </w:p>
        </w:tc>
        <w:tc>
          <w:tcPr>
            <w:tcW w:w="5344" w:type="dxa"/>
          </w:tcPr>
          <w:p w:rsidR="00646461" w:rsidRPr="00BD1641" w:rsidRDefault="00BD1641" w:rsidP="00BD1641">
            <w:pPr>
              <w:suppressAutoHyphens/>
              <w:spacing w:after="0"/>
              <w:jc w:val="both"/>
              <w:rPr>
                <w:rFonts w:ascii="Times New Roman" w:eastAsia="Calibri" w:hAnsi="Times New Roman" w:cs="Times New Roman"/>
                <w:lang w:val="lt-LT"/>
              </w:rPr>
            </w:pPr>
            <w:r w:rsidRPr="00BD1641">
              <w:rPr>
                <w:rFonts w:ascii="Times New Roman" w:hAnsi="Times New Roman" w:cs="Times New Roman"/>
                <w:lang w:val="lt-LT"/>
              </w:rPr>
              <w:t>Mašinos galia – nuo 5,5 iki 6,6 kW.</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7</w:t>
            </w:r>
          </w:p>
        </w:tc>
        <w:tc>
          <w:tcPr>
            <w:tcW w:w="5344" w:type="dxa"/>
          </w:tcPr>
          <w:p w:rsidR="00646461" w:rsidRPr="00BD1641" w:rsidRDefault="00BD1641" w:rsidP="00BD1641">
            <w:pPr>
              <w:jc w:val="both"/>
              <w:rPr>
                <w:rFonts w:ascii="Times New Roman" w:eastAsia="Calibri" w:hAnsi="Times New Roman" w:cs="Times New Roman"/>
                <w:lang w:val="lt-LT"/>
              </w:rPr>
            </w:pPr>
            <w:r w:rsidRPr="00BD1641">
              <w:rPr>
                <w:rFonts w:ascii="Times New Roman" w:eastAsia="Calibri" w:hAnsi="Times New Roman" w:cs="Times New Roman"/>
                <w:lang w:val="lt-LT"/>
              </w:rPr>
              <w:t>Maitinimas – 400V-3-50 Hz.</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8</w:t>
            </w:r>
          </w:p>
        </w:tc>
        <w:tc>
          <w:tcPr>
            <w:tcW w:w="5344" w:type="dxa"/>
          </w:tcPr>
          <w:p w:rsidR="00646461" w:rsidRPr="00BD1641" w:rsidRDefault="00BD1641" w:rsidP="00BD1641">
            <w:pPr>
              <w:pStyle w:val="TableParagraph"/>
              <w:spacing w:line="275" w:lineRule="exact"/>
              <w:jc w:val="left"/>
              <w:rPr>
                <w:lang w:val="lt-LT"/>
              </w:rPr>
            </w:pPr>
            <w:r w:rsidRPr="00BD1641">
              <w:rPr>
                <w:lang w:val="lt-LT"/>
              </w:rPr>
              <w:t>Mašina turi turėti vakuumo siurblį – ne mažesnio galingumo kaip 300 m</w:t>
            </w:r>
            <w:r w:rsidRPr="00BD1641">
              <w:rPr>
                <w:vertAlign w:val="superscript"/>
                <w:lang w:val="lt-LT"/>
              </w:rPr>
              <w:t>3</w:t>
            </w:r>
            <w:r w:rsidRPr="00BD1641">
              <w:rPr>
                <w:lang w:val="lt-LT"/>
              </w:rPr>
              <w:t>/h.</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9</w:t>
            </w:r>
          </w:p>
        </w:tc>
        <w:tc>
          <w:tcPr>
            <w:tcW w:w="5344" w:type="dxa"/>
          </w:tcPr>
          <w:p w:rsidR="00646461" w:rsidRPr="00BD1641" w:rsidRDefault="00BD1641" w:rsidP="00646461">
            <w:pPr>
              <w:pStyle w:val="TableParagraph"/>
              <w:tabs>
                <w:tab w:val="left" w:pos="795"/>
              </w:tabs>
              <w:spacing w:line="275" w:lineRule="exact"/>
              <w:ind w:left="108"/>
              <w:jc w:val="left"/>
              <w:rPr>
                <w:lang w:val="lt-LT"/>
              </w:rPr>
            </w:pPr>
            <w:r w:rsidRPr="00BD1641">
              <w:rPr>
                <w:lang w:val="lt-LT"/>
              </w:rPr>
              <w:t>Darbinis ciklas – ne daugiau kaip 30 s.</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CD7785" w:rsidRDefault="0019364D" w:rsidP="0019364D">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646461" w:rsidRPr="00630A39" w:rsidTr="00BD1641">
        <w:trPr>
          <w:trHeight w:val="313"/>
        </w:trPr>
        <w:tc>
          <w:tcPr>
            <w:tcW w:w="0" w:type="auto"/>
          </w:tcPr>
          <w:p w:rsidR="00646461" w:rsidRPr="00630A39" w:rsidRDefault="00646461" w:rsidP="00646461">
            <w:pPr>
              <w:pStyle w:val="TableParagraph"/>
              <w:spacing w:line="275" w:lineRule="exact"/>
              <w:ind w:right="233"/>
              <w:jc w:val="right"/>
              <w:rPr>
                <w:sz w:val="24"/>
              </w:rPr>
            </w:pPr>
            <w:r>
              <w:rPr>
                <w:sz w:val="24"/>
              </w:rPr>
              <w:t>10</w:t>
            </w:r>
          </w:p>
        </w:tc>
        <w:tc>
          <w:tcPr>
            <w:tcW w:w="5344" w:type="dxa"/>
          </w:tcPr>
          <w:p w:rsidR="00646461" w:rsidRPr="00BD1641" w:rsidRDefault="00BD1641" w:rsidP="00646461">
            <w:pPr>
              <w:pStyle w:val="TableParagraph"/>
              <w:spacing w:line="275" w:lineRule="exact"/>
              <w:ind w:left="108"/>
              <w:jc w:val="left"/>
              <w:rPr>
                <w:lang w:val="lt-LT"/>
              </w:rPr>
            </w:pPr>
            <w:r w:rsidRPr="00BD1641">
              <w:rPr>
                <w:lang w:val="lt-LT"/>
              </w:rPr>
              <w:t>Mašinos korpusas pagamintas iš nerūdijančio arba jam lygiaverčio plieno.</w:t>
            </w:r>
          </w:p>
        </w:tc>
        <w:tc>
          <w:tcPr>
            <w:tcW w:w="3681" w:type="dxa"/>
          </w:tcPr>
          <w:p w:rsidR="0019364D" w:rsidRPr="0019364D" w:rsidRDefault="0019364D" w:rsidP="0019364D">
            <w:pPr>
              <w:pStyle w:val="TableParagraph"/>
              <w:spacing w:line="275" w:lineRule="exact"/>
              <w:ind w:left="108"/>
              <w:rPr>
                <w:i/>
                <w:color w:val="FF0000"/>
                <w:szCs w:val="24"/>
              </w:rPr>
            </w:pPr>
            <w:r w:rsidRPr="0019364D">
              <w:rPr>
                <w:i/>
                <w:color w:val="FF0000"/>
                <w:szCs w:val="24"/>
              </w:rPr>
              <w:t>TAIP/NE</w:t>
            </w:r>
          </w:p>
          <w:p w:rsidR="00646461" w:rsidRPr="00630A39" w:rsidRDefault="0019364D" w:rsidP="0019364D">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11</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Mašinos vakuumavimo kamera pagaminta iš nerūdijančio plieno arba jam lygiaverčio metalo.</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46461" w:rsidRDefault="00BD1641" w:rsidP="00BD1641">
            <w:pPr>
              <w:pStyle w:val="TableParagraph"/>
              <w:spacing w:line="275" w:lineRule="exact"/>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12</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Mašinos lydymo mechanizmas įmontuotas į dangtį.</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13</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 xml:space="preserve">Mašina turi turėti skaitmeninį valdymo įrenginį, nustatantį vakuumo lygį procentine išraiška, darbo valandų skaitiklį, </w:t>
            </w:r>
            <w:r w:rsidRPr="00BD1641">
              <w:rPr>
                <w:lang w:val="lt-LT"/>
              </w:rPr>
              <w:lastRenderedPageBreak/>
              <w:t xml:space="preserve">siurblio priežiūros programą, STOP mygtuką daliniam ar visiškam ciklo nutraukimui, švelnaus atmosferinio slėgio į </w:t>
            </w:r>
            <w:r w:rsidRPr="00BD1641">
              <w:rPr>
                <w:lang w:val="lt-LT"/>
              </w:rPr>
              <w:t>14</w:t>
            </w:r>
            <w:r w:rsidRPr="00BD1641">
              <w:rPr>
                <w:lang w:val="lt-LT"/>
              </w:rPr>
              <w:t>kamerą sugrąžinimo funkciją.</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lastRenderedPageBreak/>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14</w:t>
            </w:r>
          </w:p>
        </w:tc>
        <w:tc>
          <w:tcPr>
            <w:tcW w:w="5344" w:type="dxa"/>
          </w:tcPr>
          <w:p w:rsidR="00BD1641" w:rsidRPr="00BD1641" w:rsidRDefault="00BD1641" w:rsidP="00BD1641">
            <w:pPr>
              <w:jc w:val="both"/>
              <w:rPr>
                <w:rFonts w:ascii="Times New Roman" w:hAnsi="Times New Roman" w:cs="Times New Roman"/>
                <w:lang w:val="lt-LT"/>
              </w:rPr>
            </w:pPr>
            <w:r w:rsidRPr="00BD1641">
              <w:rPr>
                <w:rFonts w:ascii="Times New Roman" w:hAnsi="Times New Roman" w:cs="Times New Roman"/>
                <w:lang w:val="lt-LT"/>
              </w:rPr>
              <w:t>Įvy</w:t>
            </w:r>
            <w:r w:rsidRPr="00BD1641">
              <w:rPr>
                <w:rFonts w:ascii="Times New Roman" w:hAnsi="Times New Roman" w:cs="Times New Roman"/>
                <w:lang w:val="lt-LT"/>
              </w:rPr>
              <w:t>15</w:t>
            </w:r>
            <w:r w:rsidRPr="00BD1641">
              <w:rPr>
                <w:rFonts w:ascii="Times New Roman" w:hAnsi="Times New Roman" w:cs="Times New Roman"/>
                <w:lang w:val="lt-LT"/>
              </w:rPr>
              <w:t>kus mašinos garantiniam gedimui ir apie tai pranešus tiekėjui, jis į įvykio vietą turi atvykti darbo dienomis ne vėliau kaip per 24 (dvidešimt keturias) valandas.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15</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Nustačius mašinos gedimą, tiekėjas privalo išrašyti defektinį aktą, kuriame pasirašo abiejų šalių atstovai. Pašalinus gedimą, surašomas darbų atlikimo aktas, kurį pasirašo abiejų šalių atstovai.</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16</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Sugedus garantinei mašinai, kai atsarginių dalių pristatymas ar remontas užtruks daugiau kaip 48 (keturiasdešimt aštuonias) valandas, tiekėjas turi pristatyti nemokamai pirkėjui kitą lygiavertę mašiną (kol bus suremontuota pirkėjo garantinė mašina).</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17</w:t>
            </w:r>
          </w:p>
        </w:tc>
        <w:tc>
          <w:tcPr>
            <w:tcW w:w="5344" w:type="dxa"/>
          </w:tcPr>
          <w:p w:rsidR="00BD1641" w:rsidRPr="00BD1641" w:rsidRDefault="00BD1641" w:rsidP="00BD1641">
            <w:pPr>
              <w:pStyle w:val="TableParagraph"/>
              <w:spacing w:line="275" w:lineRule="exact"/>
              <w:ind w:left="108"/>
              <w:jc w:val="left"/>
              <w:rPr>
                <w:lang w:val="lt-LT"/>
              </w:rPr>
            </w:pPr>
            <w:r w:rsidRPr="00BD1641">
              <w:rPr>
                <w:rFonts w:eastAsia="Calibri"/>
                <w:lang w:val="lt-LT"/>
              </w:rPr>
              <w:t>Kartu su mašina turi būti pateikta jos eksploatacijos instrukcija lietuvių kalba bei mašinos aptarnavimo rinkinys standartinei priežiūrai.</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18</w:t>
            </w:r>
          </w:p>
        </w:tc>
        <w:tc>
          <w:tcPr>
            <w:tcW w:w="5344" w:type="dxa"/>
          </w:tcPr>
          <w:p w:rsidR="00BD1641" w:rsidRPr="00BD1641" w:rsidRDefault="00BD1641" w:rsidP="00BD1641">
            <w:pPr>
              <w:pStyle w:val="TableParagraph"/>
              <w:spacing w:line="275" w:lineRule="exact"/>
              <w:ind w:left="108"/>
              <w:jc w:val="left"/>
              <w:rPr>
                <w:lang w:val="lt-LT"/>
              </w:rPr>
            </w:pPr>
            <w:r w:rsidRPr="00BD1641">
              <w:rPr>
                <w:rFonts w:eastAsia="Calibri"/>
                <w:lang w:val="lt-LT"/>
              </w:rPr>
              <w:t>Su pasiūlymu tiekėjas privalo pateikti įrodymą iš įrangos gamintojo, kad tiekėjas yra oficialus įrangos gamintojo atstovas Lietuvoje.</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19</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Kartu su pasiūlymu turi būti pateikta gamintojo atitikties deklaracija, patvirtinanti, kad siūlomas gaminys atitinka nacionalinius teisės aktus (kurie priimti laikantis Europos Bendrijos steigimo sutarties) arba Europos Sąjungos standartus perimančius nacionalinius standartus, patvirtinančius, kad gaminys atitinka saugos, sveikatos ir aplinkos apsaugos reikalavimus.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CD7785" w:rsidRDefault="00BD1641" w:rsidP="00BD1641">
            <w:pPr>
              <w:pStyle w:val="TableParagraph"/>
              <w:spacing w:line="275" w:lineRule="exact"/>
              <w:ind w:left="108"/>
              <w:rPr>
                <w:b/>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r w:rsidRPr="00CD7785">
              <w:rPr>
                <w:b/>
                <w:sz w:val="24"/>
              </w:rPr>
              <w:t xml:space="preserve"> </w:t>
            </w:r>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20</w:t>
            </w:r>
          </w:p>
        </w:tc>
        <w:tc>
          <w:tcPr>
            <w:tcW w:w="5344" w:type="dxa"/>
          </w:tcPr>
          <w:p w:rsidR="00BD1641" w:rsidRPr="00BD1641" w:rsidRDefault="00BD1641" w:rsidP="00BD1641">
            <w:pPr>
              <w:pStyle w:val="TableParagraph"/>
              <w:spacing w:line="275" w:lineRule="exact"/>
              <w:ind w:left="108"/>
              <w:jc w:val="left"/>
              <w:rPr>
                <w:lang w:val="lt-LT"/>
              </w:rPr>
            </w:pPr>
            <w:r w:rsidRPr="00BD1641">
              <w:rPr>
                <w:rFonts w:eastAsia="Calibri"/>
                <w:lang w:val="lt-LT"/>
              </w:rPr>
              <w:t>Lietuvos Respublikos aplinkos ministro 2011 m. birželio 28 d. įsakyme Nr. D1-508 „Dėl Aplinkos apsaugos kriterijų taikymo, vykdant žaliuosius pirkimus, tvarkos aprašo patvirtinimo“ taikant aplinkosauginius reikalavimus pagal Tvarkos aprašo 4.4.4 papunktyje nustatytus aplinkosauginius principus, vakuumavimo pakavimo mašiną pristatyti naudojant netaršias ar mažiau aplinką teršiančias transporto priemones ir ne kelių eismo piko valandomis, pirmadieniais−ketvirtadieniais nuo 14:30 iki 16:00 val., penktadieniais ir švenčių dienų išvakarėse nuo 13:00 iki 14:00 val., ir trumpiausiais galimais maršrutais.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630A39" w:rsidRDefault="00BD1641" w:rsidP="00BD1641">
            <w:pPr>
              <w:pStyle w:val="TableParagraph"/>
              <w:spacing w:line="275" w:lineRule="exact"/>
              <w:ind w:left="108"/>
              <w:rPr>
                <w:sz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r w:rsidR="00BD1641" w:rsidRPr="00630A39" w:rsidTr="00BD1641">
        <w:trPr>
          <w:trHeight w:val="313"/>
        </w:trPr>
        <w:tc>
          <w:tcPr>
            <w:tcW w:w="0" w:type="auto"/>
          </w:tcPr>
          <w:p w:rsidR="00BD1641" w:rsidRDefault="00BD1641" w:rsidP="00BD1641">
            <w:pPr>
              <w:pStyle w:val="TableParagraph"/>
              <w:spacing w:line="275" w:lineRule="exact"/>
              <w:ind w:right="233"/>
              <w:jc w:val="right"/>
              <w:rPr>
                <w:sz w:val="24"/>
              </w:rPr>
            </w:pPr>
            <w:r>
              <w:rPr>
                <w:sz w:val="24"/>
              </w:rPr>
              <w:t>21</w:t>
            </w:r>
          </w:p>
        </w:tc>
        <w:tc>
          <w:tcPr>
            <w:tcW w:w="5344" w:type="dxa"/>
          </w:tcPr>
          <w:p w:rsidR="00BD1641" w:rsidRPr="00BD1641" w:rsidRDefault="00BD1641" w:rsidP="00BD1641">
            <w:pPr>
              <w:pStyle w:val="TableParagraph"/>
              <w:spacing w:line="275" w:lineRule="exact"/>
              <w:ind w:left="108"/>
              <w:jc w:val="left"/>
              <w:rPr>
                <w:lang w:val="lt-LT"/>
              </w:rPr>
            </w:pPr>
            <w:r w:rsidRPr="00BD1641">
              <w:rPr>
                <w:lang w:val="lt-LT"/>
              </w:rPr>
              <w:t>Perkama prekė privalo turėti gamintojo nustatytą garantinį laikotarpį, bet ne trumpesnį kaip 36 (trisdešimt šešis) mėnesiai nuo vakuumavimo pakavimo mašinos pristatymo į perkančiosios organizacijos nurodytą vietą datos.</w:t>
            </w:r>
          </w:p>
        </w:tc>
        <w:tc>
          <w:tcPr>
            <w:tcW w:w="3681" w:type="dxa"/>
          </w:tcPr>
          <w:p w:rsidR="00BD1641" w:rsidRPr="0019364D" w:rsidRDefault="00BD1641" w:rsidP="00BD1641">
            <w:pPr>
              <w:pStyle w:val="TableParagraph"/>
              <w:spacing w:line="275" w:lineRule="exact"/>
              <w:ind w:left="108"/>
              <w:rPr>
                <w:i/>
                <w:color w:val="FF0000"/>
                <w:szCs w:val="24"/>
              </w:rPr>
            </w:pPr>
            <w:r w:rsidRPr="0019364D">
              <w:rPr>
                <w:i/>
                <w:color w:val="FF0000"/>
                <w:szCs w:val="24"/>
              </w:rPr>
              <w:t>TAIP/NE</w:t>
            </w:r>
          </w:p>
          <w:p w:rsidR="00BD1641" w:rsidRPr="0019364D" w:rsidRDefault="00BD1641" w:rsidP="00BD1641">
            <w:pPr>
              <w:pStyle w:val="TableParagraph"/>
              <w:spacing w:line="275" w:lineRule="exact"/>
              <w:ind w:left="108"/>
              <w:rPr>
                <w:i/>
                <w:color w:val="FF0000"/>
                <w:szCs w:val="24"/>
              </w:rPr>
            </w:pPr>
            <w:proofErr w:type="spellStart"/>
            <w:r w:rsidRPr="0019364D">
              <w:rPr>
                <w:i/>
                <w:color w:val="FF0000"/>
                <w:sz w:val="24"/>
              </w:rPr>
              <w:t>arba</w:t>
            </w:r>
            <w:proofErr w:type="spellEnd"/>
            <w:r w:rsidRPr="0019364D">
              <w:rPr>
                <w:i/>
                <w:color w:val="FF0000"/>
                <w:sz w:val="24"/>
              </w:rPr>
              <w:t xml:space="preserve"> </w:t>
            </w:r>
            <w:proofErr w:type="spellStart"/>
            <w:r w:rsidRPr="0019364D">
              <w:rPr>
                <w:i/>
                <w:color w:val="FF0000"/>
                <w:sz w:val="24"/>
              </w:rPr>
              <w:t>tiksli</w:t>
            </w:r>
            <w:proofErr w:type="spellEnd"/>
            <w:r w:rsidRPr="0019364D">
              <w:rPr>
                <w:i/>
                <w:color w:val="FF0000"/>
                <w:sz w:val="24"/>
              </w:rPr>
              <w:t xml:space="preserve"> </w:t>
            </w:r>
            <w:proofErr w:type="spellStart"/>
            <w:r w:rsidRPr="0019364D">
              <w:rPr>
                <w:i/>
                <w:color w:val="FF0000"/>
                <w:sz w:val="24"/>
              </w:rPr>
              <w:t>reikšmė</w:t>
            </w:r>
            <w:proofErr w:type="spellEnd"/>
          </w:p>
        </w:tc>
      </w:tr>
    </w:tbl>
    <w:p w:rsidR="00B233A5" w:rsidRDefault="00B233A5">
      <w:pPr>
        <w:suppressAutoHyphens/>
        <w:spacing w:after="0" w:line="240" w:lineRule="auto"/>
        <w:ind w:firstLine="720"/>
        <w:jc w:val="both"/>
        <w:rPr>
          <w:rFonts w:ascii="Times New Roman" w:eastAsia="Calibri" w:hAnsi="Times New Roman" w:cs="Times New Roman"/>
          <w:sz w:val="24"/>
          <w:szCs w:val="24"/>
          <w:lang w:eastAsia="ar-SA"/>
        </w:rPr>
      </w:pPr>
    </w:p>
    <w:p w:rsidR="009F3DF1"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rsidSect="00646461">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26676842"/>
    <w:multiLevelType w:val="hybridMultilevel"/>
    <w:tmpl w:val="CD3867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341CDB"/>
    <w:multiLevelType w:val="hybridMultilevel"/>
    <w:tmpl w:val="CCFC8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17299"/>
    <w:multiLevelType w:val="hybridMultilevel"/>
    <w:tmpl w:val="70F6E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DC4124"/>
    <w:multiLevelType w:val="hybridMultilevel"/>
    <w:tmpl w:val="3F10A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0"/>
  </w:num>
  <w:num w:numId="9">
    <w:abstractNumId w:val="9"/>
  </w:num>
  <w:num w:numId="10">
    <w:abstractNumId w:val="12"/>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C6D04"/>
    <w:rsid w:val="001232F8"/>
    <w:rsid w:val="00133A26"/>
    <w:rsid w:val="0015132B"/>
    <w:rsid w:val="0019364D"/>
    <w:rsid w:val="001B71C3"/>
    <w:rsid w:val="002271F5"/>
    <w:rsid w:val="00245916"/>
    <w:rsid w:val="00246C9B"/>
    <w:rsid w:val="002879A3"/>
    <w:rsid w:val="002B37E1"/>
    <w:rsid w:val="00381DBA"/>
    <w:rsid w:val="00382B36"/>
    <w:rsid w:val="003C2D0A"/>
    <w:rsid w:val="004A78AA"/>
    <w:rsid w:val="004B6967"/>
    <w:rsid w:val="005D67BD"/>
    <w:rsid w:val="00602894"/>
    <w:rsid w:val="00646461"/>
    <w:rsid w:val="006A182A"/>
    <w:rsid w:val="006B41B7"/>
    <w:rsid w:val="006E3020"/>
    <w:rsid w:val="006F735C"/>
    <w:rsid w:val="007110FB"/>
    <w:rsid w:val="007164A4"/>
    <w:rsid w:val="00741CAB"/>
    <w:rsid w:val="00743600"/>
    <w:rsid w:val="00763D07"/>
    <w:rsid w:val="0078457D"/>
    <w:rsid w:val="0079249E"/>
    <w:rsid w:val="007928CC"/>
    <w:rsid w:val="007C68CB"/>
    <w:rsid w:val="007C7BF2"/>
    <w:rsid w:val="00842DD5"/>
    <w:rsid w:val="008A69AC"/>
    <w:rsid w:val="008E0BA3"/>
    <w:rsid w:val="00914F3E"/>
    <w:rsid w:val="0092075E"/>
    <w:rsid w:val="00924242"/>
    <w:rsid w:val="00942E3B"/>
    <w:rsid w:val="00954D81"/>
    <w:rsid w:val="009602D7"/>
    <w:rsid w:val="0097687C"/>
    <w:rsid w:val="009C465F"/>
    <w:rsid w:val="009E3478"/>
    <w:rsid w:val="009F3DF1"/>
    <w:rsid w:val="00A549D7"/>
    <w:rsid w:val="00AA1C0B"/>
    <w:rsid w:val="00AA1D8C"/>
    <w:rsid w:val="00B02A7C"/>
    <w:rsid w:val="00B233A5"/>
    <w:rsid w:val="00B51052"/>
    <w:rsid w:val="00B559A5"/>
    <w:rsid w:val="00BB2D0C"/>
    <w:rsid w:val="00BD1641"/>
    <w:rsid w:val="00BF3B90"/>
    <w:rsid w:val="00BF6086"/>
    <w:rsid w:val="00C3793D"/>
    <w:rsid w:val="00C50402"/>
    <w:rsid w:val="00C9069E"/>
    <w:rsid w:val="00CD7785"/>
    <w:rsid w:val="00D23870"/>
    <w:rsid w:val="00D50EF1"/>
    <w:rsid w:val="00D74E10"/>
    <w:rsid w:val="00D837CC"/>
    <w:rsid w:val="00D96A08"/>
    <w:rsid w:val="00DE1D8A"/>
    <w:rsid w:val="00E03A56"/>
    <w:rsid w:val="00E9418F"/>
    <w:rsid w:val="00EB0680"/>
    <w:rsid w:val="00EB156C"/>
    <w:rsid w:val="00EB6EA1"/>
    <w:rsid w:val="00F17DD2"/>
    <w:rsid w:val="00F24111"/>
    <w:rsid w:val="00F83124"/>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82FC"/>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uiPriority w:val="9"/>
    <w:qFormat/>
    <w:rsid w:val="007928CC"/>
    <w:pPr>
      <w:keepNext/>
      <w:numPr>
        <w:numId w:val="1"/>
      </w:numPr>
      <w:suppressAutoHyphens/>
      <w:spacing w:before="360" w:after="360" w:line="240" w:lineRule="auto"/>
      <w:jc w:val="center"/>
      <w:outlineLvl w:val="0"/>
    </w:pPr>
    <w:rPr>
      <w:rFonts w:ascii="Times New Roman" w:eastAsia="Calibri" w:hAnsi="Times New Roman" w:cs="Times New Roman"/>
      <w:sz w:val="28"/>
      <w:lang w:eastAsia="zh-CN"/>
    </w:rPr>
  </w:style>
  <w:style w:type="paragraph" w:styleId="Heading2">
    <w:name w:val="heading 2"/>
    <w:basedOn w:val="Normal"/>
    <w:next w:val="Normal"/>
    <w:link w:val="Heading2Char"/>
    <w:qFormat/>
    <w:rsid w:val="007928CC"/>
    <w:pPr>
      <w:numPr>
        <w:ilvl w:val="1"/>
        <w:numId w:val="1"/>
      </w:numPr>
      <w:suppressAutoHyphens/>
      <w:spacing w:after="0" w:line="240" w:lineRule="auto"/>
      <w:jc w:val="both"/>
      <w:outlineLvl w:val="1"/>
    </w:pPr>
    <w:rPr>
      <w:rFonts w:ascii="Times New Roman" w:eastAsia="Times New Roman" w:hAnsi="Times New Roman" w:cs="Times New Roman"/>
      <w:sz w:val="24"/>
      <w:szCs w:val="20"/>
      <w:lang w:eastAsia="zh-CN"/>
    </w:rPr>
  </w:style>
  <w:style w:type="paragraph" w:styleId="Heading3">
    <w:name w:val="heading 3"/>
    <w:basedOn w:val="Normal"/>
    <w:next w:val="Normal"/>
    <w:link w:val="Heading3Char"/>
    <w:qFormat/>
    <w:rsid w:val="007928CC"/>
    <w:pPr>
      <w:keepNext/>
      <w:numPr>
        <w:ilvl w:val="2"/>
        <w:numId w:val="1"/>
      </w:numPr>
      <w:suppressAutoHyphens/>
      <w:spacing w:after="0" w:line="240" w:lineRule="auto"/>
      <w:jc w:val="both"/>
      <w:outlineLvl w:val="2"/>
    </w:pPr>
    <w:rPr>
      <w:rFonts w:ascii="Times New Roman" w:eastAsia="Times New Roman" w:hAnsi="Times New Roman" w:cs="Times New Roman"/>
      <w:sz w:val="24"/>
      <w:szCs w:val="20"/>
      <w:lang w:eastAsia="zh-CN"/>
    </w:rPr>
  </w:style>
  <w:style w:type="paragraph" w:styleId="Heading4">
    <w:name w:val="heading 4"/>
    <w:basedOn w:val="Normal"/>
    <w:next w:val="Normal"/>
    <w:link w:val="Heading4Char"/>
    <w:qFormat/>
    <w:rsid w:val="007928CC"/>
    <w:pPr>
      <w:keepNext/>
      <w:numPr>
        <w:ilvl w:val="3"/>
        <w:numId w:val="1"/>
      </w:numPr>
      <w:suppressAutoHyphens/>
      <w:spacing w:after="0" w:line="240" w:lineRule="auto"/>
      <w:outlineLvl w:val="3"/>
    </w:pPr>
    <w:rPr>
      <w:rFonts w:ascii="Times New Roman" w:eastAsia="Times New Roman" w:hAnsi="Times New Roman" w:cs="Times New Roman"/>
      <w:b/>
      <w:sz w:val="44"/>
      <w:szCs w:val="20"/>
      <w:lang w:eastAsia="zh-CN"/>
    </w:rPr>
  </w:style>
  <w:style w:type="paragraph" w:styleId="Heading5">
    <w:name w:val="heading 5"/>
    <w:basedOn w:val="Normal"/>
    <w:next w:val="Normal"/>
    <w:link w:val="Heading5Char"/>
    <w:qFormat/>
    <w:rsid w:val="007928CC"/>
    <w:pPr>
      <w:keepNext/>
      <w:numPr>
        <w:ilvl w:val="4"/>
        <w:numId w:val="1"/>
      </w:numPr>
      <w:suppressAutoHyphens/>
      <w:spacing w:after="0" w:line="240" w:lineRule="auto"/>
      <w:outlineLvl w:val="4"/>
    </w:pPr>
    <w:rPr>
      <w:rFonts w:ascii="Times New Roman" w:eastAsia="Times New Roman" w:hAnsi="Times New Roman" w:cs="Times New Roman"/>
      <w:b/>
      <w:sz w:val="40"/>
      <w:szCs w:val="20"/>
      <w:lang w:eastAsia="zh-CN"/>
    </w:rPr>
  </w:style>
  <w:style w:type="paragraph" w:styleId="Heading6">
    <w:name w:val="heading 6"/>
    <w:basedOn w:val="Normal"/>
    <w:next w:val="Normal"/>
    <w:link w:val="Heading6Char"/>
    <w:qFormat/>
    <w:rsid w:val="007928CC"/>
    <w:pPr>
      <w:keepNext/>
      <w:numPr>
        <w:ilvl w:val="5"/>
        <w:numId w:val="1"/>
      </w:numPr>
      <w:suppressAutoHyphens/>
      <w:spacing w:after="0" w:line="240" w:lineRule="auto"/>
      <w:outlineLvl w:val="5"/>
    </w:pPr>
    <w:rPr>
      <w:rFonts w:ascii="Times New Roman" w:eastAsia="Times New Roman" w:hAnsi="Times New Roman" w:cs="Times New Roman"/>
      <w:b/>
      <w:sz w:val="36"/>
      <w:szCs w:val="20"/>
      <w:lang w:eastAsia="zh-CN"/>
    </w:rPr>
  </w:style>
  <w:style w:type="paragraph" w:styleId="Heading7">
    <w:name w:val="heading 7"/>
    <w:basedOn w:val="Normal"/>
    <w:next w:val="Normal"/>
    <w:link w:val="Heading7Char"/>
    <w:qFormat/>
    <w:rsid w:val="007928CC"/>
    <w:pPr>
      <w:keepNext/>
      <w:numPr>
        <w:ilvl w:val="6"/>
        <w:numId w:val="1"/>
      </w:numPr>
      <w:suppressAutoHyphens/>
      <w:spacing w:after="0" w:line="240" w:lineRule="auto"/>
      <w:outlineLvl w:val="6"/>
    </w:pPr>
    <w:rPr>
      <w:rFonts w:ascii="Times New Roman" w:eastAsia="Times New Roman" w:hAnsi="Times New Roman" w:cs="Times New Roman"/>
      <w:sz w:val="48"/>
      <w:szCs w:val="20"/>
      <w:lang w:eastAsia="zh-CN"/>
    </w:rPr>
  </w:style>
  <w:style w:type="paragraph" w:styleId="Heading8">
    <w:name w:val="heading 8"/>
    <w:basedOn w:val="Normal"/>
    <w:next w:val="Normal"/>
    <w:link w:val="Heading8Char"/>
    <w:qFormat/>
    <w:rsid w:val="007928CC"/>
    <w:pPr>
      <w:keepNext/>
      <w:numPr>
        <w:ilvl w:val="7"/>
        <w:numId w:val="1"/>
      </w:numPr>
      <w:suppressAutoHyphens/>
      <w:spacing w:after="0" w:line="240" w:lineRule="auto"/>
      <w:outlineLvl w:val="7"/>
    </w:pPr>
    <w:rPr>
      <w:rFonts w:ascii="Times New Roman" w:eastAsia="Times New Roman" w:hAnsi="Times New Roman" w:cs="Times New Roman"/>
      <w:b/>
      <w:sz w:val="18"/>
      <w:szCs w:val="20"/>
      <w:lang w:eastAsia="zh-CN"/>
    </w:rPr>
  </w:style>
  <w:style w:type="paragraph" w:styleId="Heading9">
    <w:name w:val="heading 9"/>
    <w:basedOn w:val="Normal"/>
    <w:next w:val="Normal"/>
    <w:link w:val="Heading9Char"/>
    <w:qFormat/>
    <w:rsid w:val="007928CC"/>
    <w:pPr>
      <w:keepNext/>
      <w:numPr>
        <w:ilvl w:val="8"/>
        <w:numId w:val="1"/>
      </w:numPr>
      <w:suppressAutoHyphens/>
      <w:spacing w:after="0" w:line="240" w:lineRule="auto"/>
      <w:outlineLvl w:val="8"/>
    </w:pPr>
    <w:rPr>
      <w:rFonts w:ascii="Times New Roman" w:eastAsia="Times New Roman" w:hAnsi="Times New Roman" w:cs="Times New Roman"/>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3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NormalWeb">
    <w:name w:val="Normal (Web)"/>
    <w:basedOn w:val="Normal"/>
    <w:rsid w:val="000C6D04"/>
    <w:pPr>
      <w:spacing w:after="0"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232F8"/>
    <w:pPr>
      <w:widowControl w:val="0"/>
      <w:autoSpaceDE w:val="0"/>
      <w:autoSpaceDN w:val="0"/>
      <w:spacing w:before="44"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928CC"/>
    <w:rPr>
      <w:rFonts w:ascii="Times New Roman" w:eastAsia="Calibri" w:hAnsi="Times New Roman" w:cs="Times New Roman"/>
      <w:sz w:val="28"/>
      <w:lang w:eastAsia="zh-CN"/>
    </w:rPr>
  </w:style>
  <w:style w:type="character" w:customStyle="1" w:styleId="Heading2Char">
    <w:name w:val="Heading 2 Char"/>
    <w:basedOn w:val="DefaultParagraphFont"/>
    <w:link w:val="Heading2"/>
    <w:rsid w:val="007928CC"/>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7928CC"/>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rsid w:val="007928CC"/>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rsid w:val="007928CC"/>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rsid w:val="007928CC"/>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7928CC"/>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7928CC"/>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7928CC"/>
    <w:rPr>
      <w:rFonts w:ascii="Times New Roman" w:eastAsia="Times New Roman" w:hAnsi="Times New Roman" w:cs="Times New Roman"/>
      <w:sz w:val="40"/>
      <w:szCs w:val="20"/>
      <w:lang w:eastAsia="zh-CN"/>
    </w:rPr>
  </w:style>
  <w:style w:type="character" w:customStyle="1" w:styleId="WW8Num1z0">
    <w:name w:val="WW8Num1z0"/>
    <w:rsid w:val="007928CC"/>
  </w:style>
  <w:style w:type="character" w:customStyle="1" w:styleId="WW8Num2z0">
    <w:name w:val="WW8Num2z0"/>
    <w:rsid w:val="007928CC"/>
    <w:rPr>
      <w:rFonts w:ascii="Symbol" w:eastAsia="Times New Roman" w:hAnsi="Symbol" w:cs="Times New Roman" w:hint="default"/>
    </w:rPr>
  </w:style>
  <w:style w:type="character" w:customStyle="1" w:styleId="WW8Num2z1">
    <w:name w:val="WW8Num2z1"/>
    <w:rsid w:val="007928CC"/>
    <w:rPr>
      <w:rFonts w:ascii="Courier New" w:hAnsi="Courier New" w:cs="Courier New" w:hint="default"/>
    </w:rPr>
  </w:style>
  <w:style w:type="character" w:customStyle="1" w:styleId="WW8Num2z2">
    <w:name w:val="WW8Num2z2"/>
    <w:rsid w:val="007928CC"/>
    <w:rPr>
      <w:rFonts w:ascii="Wingdings" w:hAnsi="Wingdings" w:cs="Wingdings" w:hint="default"/>
    </w:rPr>
  </w:style>
  <w:style w:type="character" w:customStyle="1" w:styleId="WW8Num2z3">
    <w:name w:val="WW8Num2z3"/>
    <w:rsid w:val="007928CC"/>
    <w:rPr>
      <w:rFonts w:ascii="Symbol" w:hAnsi="Symbol" w:cs="Symbol" w:hint="default"/>
    </w:rPr>
  </w:style>
  <w:style w:type="character" w:customStyle="1" w:styleId="WW8Num3z0">
    <w:name w:val="WW8Num3z0"/>
    <w:rsid w:val="007928CC"/>
    <w:rPr>
      <w:rFonts w:hint="default"/>
    </w:rPr>
  </w:style>
  <w:style w:type="character" w:customStyle="1" w:styleId="WW8Num4z0">
    <w:name w:val="WW8Num4z0"/>
    <w:rsid w:val="007928CC"/>
    <w:rPr>
      <w:rFonts w:ascii="Times New Roman" w:hAnsi="Times New Roman" w:cs="Times New Roman" w:hint="default"/>
      <w:b w:val="0"/>
      <w:i w:val="0"/>
      <w:sz w:val="24"/>
    </w:rPr>
  </w:style>
  <w:style w:type="character" w:customStyle="1" w:styleId="WW8Num4z1">
    <w:name w:val="WW8Num4z1"/>
    <w:rsid w:val="007928CC"/>
    <w:rPr>
      <w:rFonts w:ascii="Times New Roman" w:hAnsi="Times New Roman" w:cs="Times New Roman" w:hint="default"/>
      <w:b w:val="0"/>
      <w:i w:val="0"/>
      <w:caps/>
      <w:sz w:val="24"/>
    </w:rPr>
  </w:style>
  <w:style w:type="character" w:customStyle="1" w:styleId="WW8Num4z3">
    <w:name w:val="WW8Num4z3"/>
    <w:rsid w:val="007928CC"/>
    <w:rPr>
      <w:rFonts w:hint="default"/>
    </w:rPr>
  </w:style>
  <w:style w:type="character" w:customStyle="1" w:styleId="WW8Num5z0">
    <w:name w:val="WW8Num5z0"/>
    <w:rsid w:val="007928CC"/>
    <w:rPr>
      <w:rFonts w:ascii="Times New Roman" w:eastAsia="Times New Roman" w:hAnsi="Times New Roman" w:cs="Times New Roman"/>
    </w:rPr>
  </w:style>
  <w:style w:type="character" w:customStyle="1" w:styleId="WW8Num5z1">
    <w:name w:val="WW8Num5z1"/>
    <w:rsid w:val="007928CC"/>
  </w:style>
  <w:style w:type="character" w:customStyle="1" w:styleId="WW8Num5z2">
    <w:name w:val="WW8Num5z2"/>
    <w:rsid w:val="007928CC"/>
  </w:style>
  <w:style w:type="character" w:customStyle="1" w:styleId="WW8Num5z3">
    <w:name w:val="WW8Num5z3"/>
    <w:rsid w:val="007928CC"/>
  </w:style>
  <w:style w:type="character" w:customStyle="1" w:styleId="WW8Num5z4">
    <w:name w:val="WW8Num5z4"/>
    <w:rsid w:val="007928CC"/>
  </w:style>
  <w:style w:type="character" w:customStyle="1" w:styleId="WW8Num5z5">
    <w:name w:val="WW8Num5z5"/>
    <w:rsid w:val="007928CC"/>
  </w:style>
  <w:style w:type="character" w:customStyle="1" w:styleId="WW8Num5z6">
    <w:name w:val="WW8Num5z6"/>
    <w:rsid w:val="007928CC"/>
  </w:style>
  <w:style w:type="character" w:customStyle="1" w:styleId="WW8Num5z7">
    <w:name w:val="WW8Num5z7"/>
    <w:rsid w:val="007928CC"/>
  </w:style>
  <w:style w:type="character" w:customStyle="1" w:styleId="WW8Num5z8">
    <w:name w:val="WW8Num5z8"/>
    <w:rsid w:val="007928CC"/>
  </w:style>
  <w:style w:type="character" w:customStyle="1" w:styleId="WW8Num6z0">
    <w:name w:val="WW8Num6z0"/>
    <w:rsid w:val="007928CC"/>
    <w:rPr>
      <w:rFonts w:ascii="Times New Roman" w:hAnsi="Times New Roman" w:cs="Times New Roman" w:hint="default"/>
      <w:b w:val="0"/>
      <w:i w:val="0"/>
      <w:sz w:val="24"/>
    </w:rPr>
  </w:style>
  <w:style w:type="character" w:customStyle="1" w:styleId="WW8Num6z1">
    <w:name w:val="WW8Num6z1"/>
    <w:rsid w:val="007928CC"/>
    <w:rPr>
      <w:rFonts w:ascii="Times New Roman" w:hAnsi="Times New Roman" w:cs="Times New Roman" w:hint="default"/>
      <w:b w:val="0"/>
      <w:i w:val="0"/>
      <w:caps/>
      <w:sz w:val="24"/>
    </w:rPr>
  </w:style>
  <w:style w:type="character" w:customStyle="1" w:styleId="WW8Num6z3">
    <w:name w:val="WW8Num6z3"/>
    <w:rsid w:val="007928CC"/>
    <w:rPr>
      <w:rFonts w:hint="default"/>
    </w:rPr>
  </w:style>
  <w:style w:type="character" w:customStyle="1" w:styleId="WW8Num7z0">
    <w:name w:val="WW8Num7z0"/>
    <w:rsid w:val="007928CC"/>
    <w:rPr>
      <w:rFonts w:hint="default"/>
      <w:sz w:val="24"/>
    </w:rPr>
  </w:style>
  <w:style w:type="character" w:customStyle="1" w:styleId="WW8Num7z1">
    <w:name w:val="WW8Num7z1"/>
    <w:rsid w:val="007928CC"/>
  </w:style>
  <w:style w:type="character" w:customStyle="1" w:styleId="WW8Num7z2">
    <w:name w:val="WW8Num7z2"/>
    <w:rsid w:val="007928CC"/>
  </w:style>
  <w:style w:type="character" w:customStyle="1" w:styleId="WW8Num7z3">
    <w:name w:val="WW8Num7z3"/>
    <w:rsid w:val="007928CC"/>
  </w:style>
  <w:style w:type="character" w:customStyle="1" w:styleId="WW8Num7z4">
    <w:name w:val="WW8Num7z4"/>
    <w:rsid w:val="007928CC"/>
  </w:style>
  <w:style w:type="character" w:customStyle="1" w:styleId="WW8Num7z5">
    <w:name w:val="WW8Num7z5"/>
    <w:rsid w:val="007928CC"/>
  </w:style>
  <w:style w:type="character" w:customStyle="1" w:styleId="WW8Num7z6">
    <w:name w:val="WW8Num7z6"/>
    <w:rsid w:val="007928CC"/>
  </w:style>
  <w:style w:type="character" w:customStyle="1" w:styleId="WW8Num7z7">
    <w:name w:val="WW8Num7z7"/>
    <w:rsid w:val="007928CC"/>
  </w:style>
  <w:style w:type="character" w:customStyle="1" w:styleId="WW8Num7z8">
    <w:name w:val="WW8Num7z8"/>
    <w:rsid w:val="007928CC"/>
  </w:style>
  <w:style w:type="character" w:customStyle="1" w:styleId="WW8Num8z0">
    <w:name w:val="WW8Num8z0"/>
    <w:rsid w:val="007928CC"/>
    <w:rPr>
      <w:rFonts w:ascii="Tahoma" w:eastAsia="Times New Roman" w:hAnsi="Tahoma" w:cs="Tahoma" w:hint="default"/>
    </w:rPr>
  </w:style>
  <w:style w:type="character" w:customStyle="1" w:styleId="WW8Num8z1">
    <w:name w:val="WW8Num8z1"/>
    <w:rsid w:val="007928CC"/>
    <w:rPr>
      <w:rFonts w:hint="default"/>
      <w:b w:val="0"/>
      <w:sz w:val="14"/>
    </w:rPr>
  </w:style>
  <w:style w:type="character" w:customStyle="1" w:styleId="WW8Num8z3">
    <w:name w:val="WW8Num8z3"/>
    <w:rsid w:val="007928CC"/>
    <w:rPr>
      <w:rFonts w:ascii="Tahoma" w:hAnsi="Tahoma" w:cs="Tahoma" w:hint="default"/>
      <w:b w:val="0"/>
      <w:sz w:val="14"/>
      <w:szCs w:val="24"/>
    </w:rPr>
  </w:style>
  <w:style w:type="character" w:customStyle="1" w:styleId="WW8Num8z4">
    <w:name w:val="WW8Num8z4"/>
    <w:rsid w:val="007928CC"/>
    <w:rPr>
      <w:rFonts w:hint="default"/>
    </w:rPr>
  </w:style>
  <w:style w:type="character" w:customStyle="1" w:styleId="WW8Num9z0">
    <w:name w:val="WW8Num9z0"/>
    <w:rsid w:val="007928CC"/>
    <w:rPr>
      <w:rFonts w:ascii="Times New Roman" w:eastAsia="Times New Roman" w:hAnsi="Times New Roman" w:cs="Times New Roman" w:hint="default"/>
    </w:rPr>
  </w:style>
  <w:style w:type="character" w:customStyle="1" w:styleId="WW8Num9z1">
    <w:name w:val="WW8Num9z1"/>
    <w:rsid w:val="007928CC"/>
    <w:rPr>
      <w:rFonts w:ascii="Courier New" w:hAnsi="Courier New" w:cs="Courier New" w:hint="default"/>
    </w:rPr>
  </w:style>
  <w:style w:type="character" w:customStyle="1" w:styleId="WW8Num9z2">
    <w:name w:val="WW8Num9z2"/>
    <w:rsid w:val="007928CC"/>
    <w:rPr>
      <w:rFonts w:ascii="Wingdings" w:hAnsi="Wingdings" w:cs="Wingdings" w:hint="default"/>
    </w:rPr>
  </w:style>
  <w:style w:type="character" w:customStyle="1" w:styleId="WW8Num9z3">
    <w:name w:val="WW8Num9z3"/>
    <w:rsid w:val="007928CC"/>
    <w:rPr>
      <w:rFonts w:ascii="Symbol" w:hAnsi="Symbol" w:cs="Symbol" w:hint="default"/>
    </w:rPr>
  </w:style>
  <w:style w:type="character" w:customStyle="1" w:styleId="WW8Num10z0">
    <w:name w:val="WW8Num10z0"/>
    <w:rsid w:val="007928CC"/>
    <w:rPr>
      <w:rFonts w:hint="default"/>
    </w:rPr>
  </w:style>
  <w:style w:type="character" w:customStyle="1" w:styleId="WW8Num10z1">
    <w:name w:val="WW8Num10z1"/>
    <w:rsid w:val="007928CC"/>
  </w:style>
  <w:style w:type="character" w:customStyle="1" w:styleId="WW8Num10z2">
    <w:name w:val="WW8Num10z2"/>
    <w:rsid w:val="007928CC"/>
  </w:style>
  <w:style w:type="character" w:customStyle="1" w:styleId="WW8Num10z3">
    <w:name w:val="WW8Num10z3"/>
    <w:rsid w:val="007928CC"/>
  </w:style>
  <w:style w:type="character" w:customStyle="1" w:styleId="WW8Num10z4">
    <w:name w:val="WW8Num10z4"/>
    <w:rsid w:val="007928CC"/>
  </w:style>
  <w:style w:type="character" w:customStyle="1" w:styleId="WW8Num10z5">
    <w:name w:val="WW8Num10z5"/>
    <w:rsid w:val="007928CC"/>
  </w:style>
  <w:style w:type="character" w:customStyle="1" w:styleId="WW8Num10z6">
    <w:name w:val="WW8Num10z6"/>
    <w:rsid w:val="007928CC"/>
  </w:style>
  <w:style w:type="character" w:customStyle="1" w:styleId="WW8Num10z7">
    <w:name w:val="WW8Num10z7"/>
    <w:rsid w:val="007928CC"/>
  </w:style>
  <w:style w:type="character" w:customStyle="1" w:styleId="WW8Num10z8">
    <w:name w:val="WW8Num10z8"/>
    <w:rsid w:val="007928CC"/>
  </w:style>
  <w:style w:type="character" w:customStyle="1" w:styleId="WW8Num11z0">
    <w:name w:val="WW8Num11z0"/>
    <w:rsid w:val="007928CC"/>
    <w:rPr>
      <w:rFonts w:eastAsia="Times New Roman"/>
      <w:szCs w:val="24"/>
    </w:rPr>
  </w:style>
  <w:style w:type="character" w:customStyle="1" w:styleId="WW8Num11z1">
    <w:name w:val="WW8Num11z1"/>
    <w:rsid w:val="007928CC"/>
  </w:style>
  <w:style w:type="character" w:customStyle="1" w:styleId="WW8Num11z2">
    <w:name w:val="WW8Num11z2"/>
    <w:rsid w:val="007928CC"/>
  </w:style>
  <w:style w:type="character" w:customStyle="1" w:styleId="WW8Num11z3">
    <w:name w:val="WW8Num11z3"/>
    <w:rsid w:val="007928CC"/>
  </w:style>
  <w:style w:type="character" w:customStyle="1" w:styleId="WW8Num11z4">
    <w:name w:val="WW8Num11z4"/>
    <w:rsid w:val="007928CC"/>
  </w:style>
  <w:style w:type="character" w:customStyle="1" w:styleId="WW8Num11z5">
    <w:name w:val="WW8Num11z5"/>
    <w:rsid w:val="007928CC"/>
  </w:style>
  <w:style w:type="character" w:customStyle="1" w:styleId="WW8Num11z6">
    <w:name w:val="WW8Num11z6"/>
    <w:rsid w:val="007928CC"/>
  </w:style>
  <w:style w:type="character" w:customStyle="1" w:styleId="WW8Num11z7">
    <w:name w:val="WW8Num11z7"/>
    <w:rsid w:val="007928CC"/>
  </w:style>
  <w:style w:type="character" w:customStyle="1" w:styleId="WW8Num11z8">
    <w:name w:val="WW8Num11z8"/>
    <w:rsid w:val="007928CC"/>
  </w:style>
  <w:style w:type="character" w:customStyle="1" w:styleId="WW8Num12z0">
    <w:name w:val="WW8Num12z0"/>
    <w:rsid w:val="007928CC"/>
  </w:style>
  <w:style w:type="character" w:customStyle="1" w:styleId="WW8Num12z1">
    <w:name w:val="WW8Num12z1"/>
    <w:rsid w:val="007928CC"/>
  </w:style>
  <w:style w:type="character" w:customStyle="1" w:styleId="WW8Num12z2">
    <w:name w:val="WW8Num12z2"/>
    <w:rsid w:val="007928CC"/>
  </w:style>
  <w:style w:type="character" w:customStyle="1" w:styleId="WW8Num12z3">
    <w:name w:val="WW8Num12z3"/>
    <w:rsid w:val="007928CC"/>
  </w:style>
  <w:style w:type="character" w:customStyle="1" w:styleId="WW8Num12z4">
    <w:name w:val="WW8Num12z4"/>
    <w:rsid w:val="007928CC"/>
  </w:style>
  <w:style w:type="character" w:customStyle="1" w:styleId="WW8Num12z5">
    <w:name w:val="WW8Num12z5"/>
    <w:rsid w:val="007928CC"/>
  </w:style>
  <w:style w:type="character" w:customStyle="1" w:styleId="WW8Num12z6">
    <w:name w:val="WW8Num12z6"/>
    <w:rsid w:val="007928CC"/>
  </w:style>
  <w:style w:type="character" w:customStyle="1" w:styleId="WW8Num12z7">
    <w:name w:val="WW8Num12z7"/>
    <w:rsid w:val="007928CC"/>
  </w:style>
  <w:style w:type="character" w:customStyle="1" w:styleId="WW8Num12z8">
    <w:name w:val="WW8Num12z8"/>
    <w:rsid w:val="007928CC"/>
  </w:style>
  <w:style w:type="character" w:customStyle="1" w:styleId="WW8Num13z0">
    <w:name w:val="WW8Num13z0"/>
    <w:rsid w:val="007928CC"/>
    <w:rPr>
      <w:rFonts w:hint="default"/>
    </w:rPr>
  </w:style>
  <w:style w:type="character" w:customStyle="1" w:styleId="WW8Num13z1">
    <w:name w:val="WW8Num13z1"/>
    <w:rsid w:val="007928CC"/>
  </w:style>
  <w:style w:type="character" w:customStyle="1" w:styleId="WW8Num13z2">
    <w:name w:val="WW8Num13z2"/>
    <w:rsid w:val="007928CC"/>
  </w:style>
  <w:style w:type="character" w:customStyle="1" w:styleId="WW8Num13z3">
    <w:name w:val="WW8Num13z3"/>
    <w:rsid w:val="007928CC"/>
  </w:style>
  <w:style w:type="character" w:customStyle="1" w:styleId="WW8Num13z4">
    <w:name w:val="WW8Num13z4"/>
    <w:rsid w:val="007928CC"/>
  </w:style>
  <w:style w:type="character" w:customStyle="1" w:styleId="WW8Num13z5">
    <w:name w:val="WW8Num13z5"/>
    <w:rsid w:val="007928CC"/>
  </w:style>
  <w:style w:type="character" w:customStyle="1" w:styleId="WW8Num13z6">
    <w:name w:val="WW8Num13z6"/>
    <w:rsid w:val="007928CC"/>
  </w:style>
  <w:style w:type="character" w:customStyle="1" w:styleId="WW8Num13z7">
    <w:name w:val="WW8Num13z7"/>
    <w:rsid w:val="007928CC"/>
  </w:style>
  <w:style w:type="character" w:customStyle="1" w:styleId="WW8Num13z8">
    <w:name w:val="WW8Num13z8"/>
    <w:rsid w:val="007928CC"/>
  </w:style>
  <w:style w:type="character" w:customStyle="1" w:styleId="WW8Num14z0">
    <w:name w:val="WW8Num14z0"/>
    <w:rsid w:val="007928CC"/>
    <w:rPr>
      <w:rFonts w:hint="default"/>
    </w:rPr>
  </w:style>
  <w:style w:type="character" w:customStyle="1" w:styleId="WW8Num14z1">
    <w:name w:val="WW8Num14z1"/>
    <w:rsid w:val="007928CC"/>
  </w:style>
  <w:style w:type="character" w:customStyle="1" w:styleId="WW8Num14z2">
    <w:name w:val="WW8Num14z2"/>
    <w:rsid w:val="007928CC"/>
  </w:style>
  <w:style w:type="character" w:customStyle="1" w:styleId="WW8Num14z3">
    <w:name w:val="WW8Num14z3"/>
    <w:rsid w:val="007928CC"/>
  </w:style>
  <w:style w:type="character" w:customStyle="1" w:styleId="WW8Num14z4">
    <w:name w:val="WW8Num14z4"/>
    <w:rsid w:val="007928CC"/>
  </w:style>
  <w:style w:type="character" w:customStyle="1" w:styleId="WW8Num14z5">
    <w:name w:val="WW8Num14z5"/>
    <w:rsid w:val="007928CC"/>
  </w:style>
  <w:style w:type="character" w:customStyle="1" w:styleId="WW8Num14z6">
    <w:name w:val="WW8Num14z6"/>
    <w:rsid w:val="007928CC"/>
  </w:style>
  <w:style w:type="character" w:customStyle="1" w:styleId="WW8Num14z7">
    <w:name w:val="WW8Num14z7"/>
    <w:rsid w:val="007928CC"/>
  </w:style>
  <w:style w:type="character" w:customStyle="1" w:styleId="WW8Num14z8">
    <w:name w:val="WW8Num14z8"/>
    <w:rsid w:val="007928CC"/>
  </w:style>
  <w:style w:type="character" w:customStyle="1" w:styleId="WW8Num15z0">
    <w:name w:val="WW8Num15z0"/>
    <w:rsid w:val="007928CC"/>
    <w:rPr>
      <w:rFonts w:hint="default"/>
      <w:b w:val="0"/>
    </w:rPr>
  </w:style>
  <w:style w:type="character" w:customStyle="1" w:styleId="WW8Num16z0">
    <w:name w:val="WW8Num16z0"/>
    <w:rsid w:val="007928CC"/>
    <w:rPr>
      <w:rFonts w:hint="default"/>
      <w:sz w:val="22"/>
    </w:rPr>
  </w:style>
  <w:style w:type="character" w:customStyle="1" w:styleId="WW8Num16z1">
    <w:name w:val="WW8Num16z1"/>
    <w:rsid w:val="007928CC"/>
  </w:style>
  <w:style w:type="character" w:customStyle="1" w:styleId="WW8Num16z2">
    <w:name w:val="WW8Num16z2"/>
    <w:rsid w:val="007928CC"/>
  </w:style>
  <w:style w:type="character" w:customStyle="1" w:styleId="WW8Num16z3">
    <w:name w:val="WW8Num16z3"/>
    <w:rsid w:val="007928CC"/>
  </w:style>
  <w:style w:type="character" w:customStyle="1" w:styleId="WW8Num16z4">
    <w:name w:val="WW8Num16z4"/>
    <w:rsid w:val="007928CC"/>
  </w:style>
  <w:style w:type="character" w:customStyle="1" w:styleId="WW8Num16z5">
    <w:name w:val="WW8Num16z5"/>
    <w:rsid w:val="007928CC"/>
  </w:style>
  <w:style w:type="character" w:customStyle="1" w:styleId="WW8Num16z6">
    <w:name w:val="WW8Num16z6"/>
    <w:rsid w:val="007928CC"/>
  </w:style>
  <w:style w:type="character" w:customStyle="1" w:styleId="WW8Num16z7">
    <w:name w:val="WW8Num16z7"/>
    <w:rsid w:val="007928CC"/>
  </w:style>
  <w:style w:type="character" w:customStyle="1" w:styleId="WW8Num16z8">
    <w:name w:val="WW8Num16z8"/>
    <w:rsid w:val="007928CC"/>
  </w:style>
  <w:style w:type="character" w:customStyle="1" w:styleId="WW8Num17z0">
    <w:name w:val="WW8Num17z0"/>
    <w:rsid w:val="007928CC"/>
    <w:rPr>
      <w:rFonts w:ascii="Times New Roman" w:hAnsi="Times New Roman" w:cs="Times New Roman" w:hint="default"/>
      <w:b w:val="0"/>
      <w:i w:val="0"/>
      <w:sz w:val="24"/>
    </w:rPr>
  </w:style>
  <w:style w:type="character" w:customStyle="1" w:styleId="WW8Num17z1">
    <w:name w:val="WW8Num17z1"/>
    <w:rsid w:val="007928CC"/>
    <w:rPr>
      <w:rFonts w:ascii="Times New Roman" w:hAnsi="Times New Roman" w:cs="Times New Roman" w:hint="default"/>
      <w:b w:val="0"/>
      <w:i w:val="0"/>
      <w:caps/>
      <w:sz w:val="24"/>
    </w:rPr>
  </w:style>
  <w:style w:type="character" w:customStyle="1" w:styleId="WW8Num17z3">
    <w:name w:val="WW8Num17z3"/>
    <w:rsid w:val="007928CC"/>
    <w:rPr>
      <w:rFonts w:hint="default"/>
    </w:rPr>
  </w:style>
  <w:style w:type="character" w:customStyle="1" w:styleId="WW8Num18z0">
    <w:name w:val="WW8Num18z0"/>
    <w:rsid w:val="007928CC"/>
    <w:rPr>
      <w:rFonts w:hint="default"/>
    </w:rPr>
  </w:style>
  <w:style w:type="character" w:customStyle="1" w:styleId="WW8Num18z1">
    <w:name w:val="WW8Num18z1"/>
    <w:rsid w:val="007928CC"/>
  </w:style>
  <w:style w:type="character" w:customStyle="1" w:styleId="WW8Num18z2">
    <w:name w:val="WW8Num18z2"/>
    <w:rsid w:val="007928CC"/>
  </w:style>
  <w:style w:type="character" w:customStyle="1" w:styleId="WW8Num18z3">
    <w:name w:val="WW8Num18z3"/>
    <w:rsid w:val="007928CC"/>
  </w:style>
  <w:style w:type="character" w:customStyle="1" w:styleId="WW8Num18z4">
    <w:name w:val="WW8Num18z4"/>
    <w:rsid w:val="007928CC"/>
  </w:style>
  <w:style w:type="character" w:customStyle="1" w:styleId="WW8Num18z5">
    <w:name w:val="WW8Num18z5"/>
    <w:rsid w:val="007928CC"/>
  </w:style>
  <w:style w:type="character" w:customStyle="1" w:styleId="WW8Num18z6">
    <w:name w:val="WW8Num18z6"/>
    <w:rsid w:val="007928CC"/>
  </w:style>
  <w:style w:type="character" w:customStyle="1" w:styleId="WW8Num18z7">
    <w:name w:val="WW8Num18z7"/>
    <w:rsid w:val="007928CC"/>
  </w:style>
  <w:style w:type="character" w:customStyle="1" w:styleId="WW8Num18z8">
    <w:name w:val="WW8Num18z8"/>
    <w:rsid w:val="007928CC"/>
  </w:style>
  <w:style w:type="character" w:customStyle="1" w:styleId="WW8Num19z0">
    <w:name w:val="WW8Num19z0"/>
    <w:rsid w:val="007928CC"/>
    <w:rPr>
      <w:rFonts w:hint="default"/>
    </w:rPr>
  </w:style>
  <w:style w:type="character" w:customStyle="1" w:styleId="WW8Num19z1">
    <w:name w:val="WW8Num19z1"/>
    <w:rsid w:val="007928CC"/>
  </w:style>
  <w:style w:type="character" w:customStyle="1" w:styleId="WW8Num19z2">
    <w:name w:val="WW8Num19z2"/>
    <w:rsid w:val="007928CC"/>
  </w:style>
  <w:style w:type="character" w:customStyle="1" w:styleId="WW8Num19z3">
    <w:name w:val="WW8Num19z3"/>
    <w:rsid w:val="007928CC"/>
  </w:style>
  <w:style w:type="character" w:customStyle="1" w:styleId="WW8Num19z4">
    <w:name w:val="WW8Num19z4"/>
    <w:rsid w:val="007928CC"/>
  </w:style>
  <w:style w:type="character" w:customStyle="1" w:styleId="WW8Num19z5">
    <w:name w:val="WW8Num19z5"/>
    <w:rsid w:val="007928CC"/>
  </w:style>
  <w:style w:type="character" w:customStyle="1" w:styleId="WW8Num19z6">
    <w:name w:val="WW8Num19z6"/>
    <w:rsid w:val="007928CC"/>
  </w:style>
  <w:style w:type="character" w:customStyle="1" w:styleId="WW8Num19z7">
    <w:name w:val="WW8Num19z7"/>
    <w:rsid w:val="007928CC"/>
  </w:style>
  <w:style w:type="character" w:customStyle="1" w:styleId="WW8Num19z8">
    <w:name w:val="WW8Num19z8"/>
    <w:rsid w:val="007928CC"/>
  </w:style>
  <w:style w:type="character" w:customStyle="1" w:styleId="WW8Num20z0">
    <w:name w:val="WW8Num20z0"/>
    <w:rsid w:val="007928CC"/>
    <w:rPr>
      <w:rFonts w:hint="default"/>
    </w:rPr>
  </w:style>
  <w:style w:type="character" w:customStyle="1" w:styleId="WW8Num20z1">
    <w:name w:val="WW8Num20z1"/>
    <w:rsid w:val="007928CC"/>
  </w:style>
  <w:style w:type="character" w:customStyle="1" w:styleId="WW8Num20z2">
    <w:name w:val="WW8Num20z2"/>
    <w:rsid w:val="007928CC"/>
  </w:style>
  <w:style w:type="character" w:customStyle="1" w:styleId="WW8Num20z3">
    <w:name w:val="WW8Num20z3"/>
    <w:rsid w:val="007928CC"/>
  </w:style>
  <w:style w:type="character" w:customStyle="1" w:styleId="WW8Num20z4">
    <w:name w:val="WW8Num20z4"/>
    <w:rsid w:val="007928CC"/>
  </w:style>
  <w:style w:type="character" w:customStyle="1" w:styleId="WW8Num20z5">
    <w:name w:val="WW8Num20z5"/>
    <w:rsid w:val="007928CC"/>
  </w:style>
  <w:style w:type="character" w:customStyle="1" w:styleId="WW8Num20z6">
    <w:name w:val="WW8Num20z6"/>
    <w:rsid w:val="007928CC"/>
  </w:style>
  <w:style w:type="character" w:customStyle="1" w:styleId="WW8Num20z7">
    <w:name w:val="WW8Num20z7"/>
    <w:rsid w:val="007928CC"/>
  </w:style>
  <w:style w:type="character" w:customStyle="1" w:styleId="WW8Num20z8">
    <w:name w:val="WW8Num20z8"/>
    <w:rsid w:val="007928CC"/>
  </w:style>
  <w:style w:type="character" w:customStyle="1" w:styleId="WW8Num21z0">
    <w:name w:val="WW8Num21z0"/>
    <w:rsid w:val="007928CC"/>
    <w:rPr>
      <w:rFonts w:ascii="Symbol" w:eastAsia="Times New Roman" w:hAnsi="Symbol" w:cs="Times New Roman" w:hint="default"/>
    </w:rPr>
  </w:style>
  <w:style w:type="character" w:customStyle="1" w:styleId="WW8Num21z1">
    <w:name w:val="WW8Num21z1"/>
    <w:rsid w:val="007928CC"/>
    <w:rPr>
      <w:rFonts w:ascii="Courier New" w:hAnsi="Courier New" w:cs="Courier New" w:hint="default"/>
    </w:rPr>
  </w:style>
  <w:style w:type="character" w:customStyle="1" w:styleId="WW8Num21z2">
    <w:name w:val="WW8Num21z2"/>
    <w:rsid w:val="007928CC"/>
    <w:rPr>
      <w:rFonts w:ascii="Wingdings" w:hAnsi="Wingdings" w:cs="Wingdings" w:hint="default"/>
    </w:rPr>
  </w:style>
  <w:style w:type="character" w:customStyle="1" w:styleId="WW8Num21z3">
    <w:name w:val="WW8Num21z3"/>
    <w:rsid w:val="007928CC"/>
    <w:rPr>
      <w:rFonts w:ascii="Symbol" w:hAnsi="Symbol" w:cs="Symbol" w:hint="default"/>
    </w:rPr>
  </w:style>
  <w:style w:type="character" w:customStyle="1" w:styleId="WW8Num22z0">
    <w:name w:val="WW8Num22z0"/>
    <w:rsid w:val="007928CC"/>
    <w:rPr>
      <w:rFonts w:hint="default"/>
      <w:sz w:val="22"/>
    </w:rPr>
  </w:style>
  <w:style w:type="character" w:customStyle="1" w:styleId="WW8Num22z1">
    <w:name w:val="WW8Num22z1"/>
    <w:rsid w:val="007928CC"/>
  </w:style>
  <w:style w:type="character" w:customStyle="1" w:styleId="WW8Num22z2">
    <w:name w:val="WW8Num22z2"/>
    <w:rsid w:val="007928CC"/>
  </w:style>
  <w:style w:type="character" w:customStyle="1" w:styleId="WW8Num22z3">
    <w:name w:val="WW8Num22z3"/>
    <w:rsid w:val="007928CC"/>
  </w:style>
  <w:style w:type="character" w:customStyle="1" w:styleId="WW8Num22z4">
    <w:name w:val="WW8Num22z4"/>
    <w:rsid w:val="007928CC"/>
  </w:style>
  <w:style w:type="character" w:customStyle="1" w:styleId="WW8Num22z5">
    <w:name w:val="WW8Num22z5"/>
    <w:rsid w:val="007928CC"/>
  </w:style>
  <w:style w:type="character" w:customStyle="1" w:styleId="WW8Num22z6">
    <w:name w:val="WW8Num22z6"/>
    <w:rsid w:val="007928CC"/>
  </w:style>
  <w:style w:type="character" w:customStyle="1" w:styleId="WW8Num22z7">
    <w:name w:val="WW8Num22z7"/>
    <w:rsid w:val="007928CC"/>
  </w:style>
  <w:style w:type="character" w:customStyle="1" w:styleId="WW8Num22z8">
    <w:name w:val="WW8Num22z8"/>
    <w:rsid w:val="007928CC"/>
  </w:style>
  <w:style w:type="character" w:customStyle="1" w:styleId="WW8Num23z0">
    <w:name w:val="WW8Num23z0"/>
    <w:rsid w:val="007928CC"/>
  </w:style>
  <w:style w:type="character" w:customStyle="1" w:styleId="WW8Num23z1">
    <w:name w:val="WW8Num23z1"/>
    <w:rsid w:val="007928CC"/>
  </w:style>
  <w:style w:type="character" w:customStyle="1" w:styleId="WW8Num23z2">
    <w:name w:val="WW8Num23z2"/>
    <w:rsid w:val="007928CC"/>
  </w:style>
  <w:style w:type="character" w:customStyle="1" w:styleId="WW8Num23z3">
    <w:name w:val="WW8Num23z3"/>
    <w:rsid w:val="007928CC"/>
  </w:style>
  <w:style w:type="character" w:customStyle="1" w:styleId="WW8Num23z4">
    <w:name w:val="WW8Num23z4"/>
    <w:rsid w:val="007928CC"/>
  </w:style>
  <w:style w:type="character" w:customStyle="1" w:styleId="WW8Num23z5">
    <w:name w:val="WW8Num23z5"/>
    <w:rsid w:val="007928CC"/>
  </w:style>
  <w:style w:type="character" w:customStyle="1" w:styleId="WW8Num23z6">
    <w:name w:val="WW8Num23z6"/>
    <w:rsid w:val="007928CC"/>
  </w:style>
  <w:style w:type="character" w:customStyle="1" w:styleId="WW8Num23z7">
    <w:name w:val="WW8Num23z7"/>
    <w:rsid w:val="007928CC"/>
  </w:style>
  <w:style w:type="character" w:customStyle="1" w:styleId="WW8Num23z8">
    <w:name w:val="WW8Num23z8"/>
    <w:rsid w:val="007928CC"/>
  </w:style>
  <w:style w:type="character" w:customStyle="1" w:styleId="WW8Num24z0">
    <w:name w:val="WW8Num24z0"/>
    <w:rsid w:val="007928CC"/>
    <w:rPr>
      <w:rFonts w:hint="default"/>
      <w:sz w:val="22"/>
    </w:rPr>
  </w:style>
  <w:style w:type="character" w:customStyle="1" w:styleId="WW8Num24z1">
    <w:name w:val="WW8Num24z1"/>
    <w:rsid w:val="007928CC"/>
  </w:style>
  <w:style w:type="character" w:customStyle="1" w:styleId="WW8Num24z2">
    <w:name w:val="WW8Num24z2"/>
    <w:rsid w:val="007928CC"/>
  </w:style>
  <w:style w:type="character" w:customStyle="1" w:styleId="WW8Num24z3">
    <w:name w:val="WW8Num24z3"/>
    <w:rsid w:val="007928CC"/>
  </w:style>
  <w:style w:type="character" w:customStyle="1" w:styleId="WW8Num24z4">
    <w:name w:val="WW8Num24z4"/>
    <w:rsid w:val="007928CC"/>
  </w:style>
  <w:style w:type="character" w:customStyle="1" w:styleId="WW8Num24z5">
    <w:name w:val="WW8Num24z5"/>
    <w:rsid w:val="007928CC"/>
  </w:style>
  <w:style w:type="character" w:customStyle="1" w:styleId="WW8Num24z6">
    <w:name w:val="WW8Num24z6"/>
    <w:rsid w:val="007928CC"/>
  </w:style>
  <w:style w:type="character" w:customStyle="1" w:styleId="WW8Num24z7">
    <w:name w:val="WW8Num24z7"/>
    <w:rsid w:val="007928CC"/>
  </w:style>
  <w:style w:type="character" w:customStyle="1" w:styleId="WW8Num24z8">
    <w:name w:val="WW8Num24z8"/>
    <w:rsid w:val="007928CC"/>
  </w:style>
  <w:style w:type="character" w:customStyle="1" w:styleId="WW8Num25z0">
    <w:name w:val="WW8Num25z0"/>
    <w:rsid w:val="007928CC"/>
    <w:rPr>
      <w:rFonts w:hint="default"/>
    </w:rPr>
  </w:style>
  <w:style w:type="character" w:customStyle="1" w:styleId="WW8Num25z1">
    <w:name w:val="WW8Num25z1"/>
    <w:rsid w:val="007928CC"/>
  </w:style>
  <w:style w:type="character" w:customStyle="1" w:styleId="WW8Num25z2">
    <w:name w:val="WW8Num25z2"/>
    <w:rsid w:val="007928CC"/>
  </w:style>
  <w:style w:type="character" w:customStyle="1" w:styleId="WW8Num25z3">
    <w:name w:val="WW8Num25z3"/>
    <w:rsid w:val="007928CC"/>
  </w:style>
  <w:style w:type="character" w:customStyle="1" w:styleId="WW8Num25z4">
    <w:name w:val="WW8Num25z4"/>
    <w:rsid w:val="007928CC"/>
  </w:style>
  <w:style w:type="character" w:customStyle="1" w:styleId="WW8Num25z5">
    <w:name w:val="WW8Num25z5"/>
    <w:rsid w:val="007928CC"/>
  </w:style>
  <w:style w:type="character" w:customStyle="1" w:styleId="WW8Num25z6">
    <w:name w:val="WW8Num25z6"/>
    <w:rsid w:val="007928CC"/>
  </w:style>
  <w:style w:type="character" w:customStyle="1" w:styleId="WW8Num25z7">
    <w:name w:val="WW8Num25z7"/>
    <w:rsid w:val="007928CC"/>
  </w:style>
  <w:style w:type="character" w:customStyle="1" w:styleId="WW8Num25z8">
    <w:name w:val="WW8Num25z8"/>
    <w:rsid w:val="007928CC"/>
  </w:style>
  <w:style w:type="character" w:customStyle="1" w:styleId="WW8Num26z0">
    <w:name w:val="WW8Num26z0"/>
    <w:rsid w:val="007928CC"/>
    <w:rPr>
      <w:rFonts w:ascii="Symbol" w:eastAsia="Times New Roman" w:hAnsi="Symbol" w:cs="Times New Roman" w:hint="default"/>
    </w:rPr>
  </w:style>
  <w:style w:type="character" w:customStyle="1" w:styleId="WW8Num26z1">
    <w:name w:val="WW8Num26z1"/>
    <w:rsid w:val="007928CC"/>
    <w:rPr>
      <w:rFonts w:ascii="Courier New" w:hAnsi="Courier New" w:cs="Courier New" w:hint="default"/>
    </w:rPr>
  </w:style>
  <w:style w:type="character" w:customStyle="1" w:styleId="WW8Num26z2">
    <w:name w:val="WW8Num26z2"/>
    <w:rsid w:val="007928CC"/>
    <w:rPr>
      <w:rFonts w:ascii="Wingdings" w:hAnsi="Wingdings" w:cs="Wingdings" w:hint="default"/>
    </w:rPr>
  </w:style>
  <w:style w:type="character" w:customStyle="1" w:styleId="WW8Num26z3">
    <w:name w:val="WW8Num26z3"/>
    <w:rsid w:val="007928CC"/>
    <w:rPr>
      <w:rFonts w:ascii="Symbol" w:hAnsi="Symbol" w:cs="Symbol" w:hint="default"/>
    </w:rPr>
  </w:style>
  <w:style w:type="character" w:customStyle="1" w:styleId="WW8Num27z0">
    <w:name w:val="WW8Num27z0"/>
    <w:rsid w:val="007928CC"/>
    <w:rPr>
      <w:rFonts w:hint="default"/>
    </w:rPr>
  </w:style>
  <w:style w:type="character" w:customStyle="1" w:styleId="WW8Num27z1">
    <w:name w:val="WW8Num27z1"/>
    <w:rsid w:val="007928CC"/>
  </w:style>
  <w:style w:type="character" w:customStyle="1" w:styleId="WW8Num27z2">
    <w:name w:val="WW8Num27z2"/>
    <w:rsid w:val="007928CC"/>
  </w:style>
  <w:style w:type="character" w:customStyle="1" w:styleId="WW8Num27z3">
    <w:name w:val="WW8Num27z3"/>
    <w:rsid w:val="007928CC"/>
  </w:style>
  <w:style w:type="character" w:customStyle="1" w:styleId="WW8Num27z4">
    <w:name w:val="WW8Num27z4"/>
    <w:rsid w:val="007928CC"/>
  </w:style>
  <w:style w:type="character" w:customStyle="1" w:styleId="WW8Num27z5">
    <w:name w:val="WW8Num27z5"/>
    <w:rsid w:val="007928CC"/>
  </w:style>
  <w:style w:type="character" w:customStyle="1" w:styleId="WW8Num27z6">
    <w:name w:val="WW8Num27z6"/>
    <w:rsid w:val="007928CC"/>
  </w:style>
  <w:style w:type="character" w:customStyle="1" w:styleId="WW8Num27z7">
    <w:name w:val="WW8Num27z7"/>
    <w:rsid w:val="007928CC"/>
  </w:style>
  <w:style w:type="character" w:customStyle="1" w:styleId="WW8Num27z8">
    <w:name w:val="WW8Num27z8"/>
    <w:rsid w:val="007928CC"/>
  </w:style>
  <w:style w:type="character" w:customStyle="1" w:styleId="WW8Num28z0">
    <w:name w:val="WW8Num28z0"/>
    <w:rsid w:val="007928CC"/>
    <w:rPr>
      <w:rFonts w:hint="default"/>
      <w:sz w:val="22"/>
    </w:rPr>
  </w:style>
  <w:style w:type="character" w:customStyle="1" w:styleId="WW8Num28z1">
    <w:name w:val="WW8Num28z1"/>
    <w:rsid w:val="007928CC"/>
  </w:style>
  <w:style w:type="character" w:customStyle="1" w:styleId="WW8Num28z2">
    <w:name w:val="WW8Num28z2"/>
    <w:rsid w:val="007928CC"/>
  </w:style>
  <w:style w:type="character" w:customStyle="1" w:styleId="WW8Num28z3">
    <w:name w:val="WW8Num28z3"/>
    <w:rsid w:val="007928CC"/>
  </w:style>
  <w:style w:type="character" w:customStyle="1" w:styleId="WW8Num28z4">
    <w:name w:val="WW8Num28z4"/>
    <w:rsid w:val="007928CC"/>
  </w:style>
  <w:style w:type="character" w:customStyle="1" w:styleId="WW8Num28z5">
    <w:name w:val="WW8Num28z5"/>
    <w:rsid w:val="007928CC"/>
  </w:style>
  <w:style w:type="character" w:customStyle="1" w:styleId="WW8Num28z6">
    <w:name w:val="WW8Num28z6"/>
    <w:rsid w:val="007928CC"/>
  </w:style>
  <w:style w:type="character" w:customStyle="1" w:styleId="WW8Num28z7">
    <w:name w:val="WW8Num28z7"/>
    <w:rsid w:val="007928CC"/>
  </w:style>
  <w:style w:type="character" w:customStyle="1" w:styleId="WW8Num28z8">
    <w:name w:val="WW8Num28z8"/>
    <w:rsid w:val="007928CC"/>
  </w:style>
  <w:style w:type="character" w:customStyle="1" w:styleId="WW8Num29z0">
    <w:name w:val="WW8Num29z0"/>
    <w:rsid w:val="007928CC"/>
    <w:rPr>
      <w:rFonts w:ascii="Tahoma" w:eastAsia="Times New Roman" w:hAnsi="Tahoma" w:cs="Tahoma" w:hint="default"/>
    </w:rPr>
  </w:style>
  <w:style w:type="character" w:customStyle="1" w:styleId="WW8Num29z1">
    <w:name w:val="WW8Num29z1"/>
    <w:rsid w:val="007928CC"/>
    <w:rPr>
      <w:rFonts w:hint="default"/>
      <w:b w:val="0"/>
      <w:sz w:val="14"/>
    </w:rPr>
  </w:style>
  <w:style w:type="character" w:customStyle="1" w:styleId="WW8Num29z3">
    <w:name w:val="WW8Num29z3"/>
    <w:rsid w:val="007928CC"/>
    <w:rPr>
      <w:rFonts w:ascii="Tahoma" w:hAnsi="Tahoma" w:cs="Tahoma" w:hint="default"/>
      <w:b w:val="0"/>
      <w:sz w:val="14"/>
    </w:rPr>
  </w:style>
  <w:style w:type="character" w:customStyle="1" w:styleId="WW8Num29z4">
    <w:name w:val="WW8Num29z4"/>
    <w:rsid w:val="007928CC"/>
    <w:rPr>
      <w:rFonts w:hint="default"/>
    </w:rPr>
  </w:style>
  <w:style w:type="character" w:customStyle="1" w:styleId="WW8Num30z0">
    <w:name w:val="WW8Num30z0"/>
    <w:rsid w:val="007928CC"/>
    <w:rPr>
      <w:rFonts w:ascii="Times New Roman" w:eastAsia="Times New Roman" w:hAnsi="Times New Roman" w:cs="Times New Roman" w:hint="default"/>
    </w:rPr>
  </w:style>
  <w:style w:type="character" w:customStyle="1" w:styleId="WW8Num30z1">
    <w:name w:val="WW8Num30z1"/>
    <w:rsid w:val="007928CC"/>
    <w:rPr>
      <w:rFonts w:ascii="Courier New" w:hAnsi="Courier New" w:cs="Courier New" w:hint="default"/>
    </w:rPr>
  </w:style>
  <w:style w:type="character" w:customStyle="1" w:styleId="WW8Num30z2">
    <w:name w:val="WW8Num30z2"/>
    <w:rsid w:val="007928CC"/>
    <w:rPr>
      <w:rFonts w:ascii="Wingdings" w:hAnsi="Wingdings" w:cs="Wingdings" w:hint="default"/>
    </w:rPr>
  </w:style>
  <w:style w:type="character" w:customStyle="1" w:styleId="WW8Num30z3">
    <w:name w:val="WW8Num30z3"/>
    <w:rsid w:val="007928CC"/>
    <w:rPr>
      <w:rFonts w:ascii="Symbol" w:hAnsi="Symbol" w:cs="Symbol" w:hint="default"/>
    </w:rPr>
  </w:style>
  <w:style w:type="character" w:customStyle="1" w:styleId="WW8Num31z0">
    <w:name w:val="WW8Num31z0"/>
    <w:rsid w:val="007928CC"/>
    <w:rPr>
      <w:rFonts w:hint="default"/>
    </w:rPr>
  </w:style>
  <w:style w:type="character" w:customStyle="1" w:styleId="WW8Num32z0">
    <w:name w:val="WW8Num32z0"/>
    <w:rsid w:val="007928CC"/>
  </w:style>
  <w:style w:type="character" w:customStyle="1" w:styleId="WW8Num32z1">
    <w:name w:val="WW8Num32z1"/>
    <w:rsid w:val="007928CC"/>
    <w:rPr>
      <w:b w:val="0"/>
      <w:i w:val="0"/>
      <w:strike/>
    </w:rPr>
  </w:style>
  <w:style w:type="character" w:customStyle="1" w:styleId="WW8Num32z2">
    <w:name w:val="WW8Num32z2"/>
    <w:rsid w:val="007928CC"/>
  </w:style>
  <w:style w:type="character" w:customStyle="1" w:styleId="WW8Num32z3">
    <w:name w:val="WW8Num32z3"/>
    <w:rsid w:val="007928CC"/>
  </w:style>
  <w:style w:type="character" w:customStyle="1" w:styleId="WW8Num32z4">
    <w:name w:val="WW8Num32z4"/>
    <w:rsid w:val="007928CC"/>
  </w:style>
  <w:style w:type="character" w:customStyle="1" w:styleId="WW8Num32z5">
    <w:name w:val="WW8Num32z5"/>
    <w:rsid w:val="007928CC"/>
  </w:style>
  <w:style w:type="character" w:customStyle="1" w:styleId="WW8Num32z6">
    <w:name w:val="WW8Num32z6"/>
    <w:rsid w:val="007928CC"/>
  </w:style>
  <w:style w:type="character" w:customStyle="1" w:styleId="WW8Num32z7">
    <w:name w:val="WW8Num32z7"/>
    <w:rsid w:val="007928CC"/>
  </w:style>
  <w:style w:type="character" w:customStyle="1" w:styleId="WW8Num32z8">
    <w:name w:val="WW8Num32z8"/>
    <w:rsid w:val="007928CC"/>
  </w:style>
  <w:style w:type="character" w:styleId="Hyperlink">
    <w:name w:val="Hyperlink"/>
    <w:rsid w:val="007928CC"/>
    <w:rPr>
      <w:color w:val="0000FF"/>
      <w:u w:val="single"/>
    </w:rPr>
  </w:style>
  <w:style w:type="character" w:customStyle="1" w:styleId="HeaderChar1">
    <w:name w:val="Header Char1"/>
    <w:rsid w:val="007928CC"/>
    <w:rPr>
      <w:sz w:val="24"/>
      <w:lang w:val="lt-LT" w:bidi="ar-SA"/>
    </w:rPr>
  </w:style>
  <w:style w:type="character" w:customStyle="1" w:styleId="BodytextDiagrama">
    <w:name w:val="Body text Diagrama"/>
    <w:rsid w:val="007928CC"/>
    <w:rPr>
      <w:rFonts w:ascii="TimesLT" w:eastAsia="Calibri" w:hAnsi="TimesLT" w:cs="TimesLT"/>
      <w:sz w:val="24"/>
      <w:szCs w:val="22"/>
      <w:lang w:val="en-US" w:bidi="ar-SA"/>
    </w:rPr>
  </w:style>
  <w:style w:type="character" w:customStyle="1" w:styleId="BodyTextChar">
    <w:name w:val="Body Text Char"/>
    <w:uiPriority w:val="1"/>
    <w:rsid w:val="007928CC"/>
    <w:rPr>
      <w:rFonts w:eastAsia="Calibri"/>
      <w:sz w:val="24"/>
      <w:szCs w:val="22"/>
      <w:lang w:val="lt-LT" w:bidi="ar-SA"/>
    </w:rPr>
  </w:style>
  <w:style w:type="character" w:styleId="PageNumber">
    <w:name w:val="page number"/>
    <w:basedOn w:val="DefaultParagraphFont"/>
    <w:rsid w:val="007928CC"/>
  </w:style>
  <w:style w:type="character" w:customStyle="1" w:styleId="CharChar6">
    <w:name w:val="Char Char6"/>
    <w:rsid w:val="007928CC"/>
    <w:rPr>
      <w:sz w:val="24"/>
      <w:lang w:val="lt-LT" w:bidi="ar-SA"/>
    </w:rPr>
  </w:style>
  <w:style w:type="character" w:styleId="Strong">
    <w:name w:val="Strong"/>
    <w:uiPriority w:val="22"/>
    <w:qFormat/>
    <w:rsid w:val="007928CC"/>
    <w:rPr>
      <w:b/>
      <w:bCs/>
    </w:rPr>
  </w:style>
  <w:style w:type="character" w:styleId="FollowedHyperlink">
    <w:name w:val="FollowedHyperlink"/>
    <w:rsid w:val="007928CC"/>
    <w:rPr>
      <w:color w:val="800080"/>
      <w:u w:val="single"/>
    </w:rPr>
  </w:style>
  <w:style w:type="character" w:customStyle="1" w:styleId="HeaderChar">
    <w:name w:val="Header Char"/>
    <w:basedOn w:val="DefaultParagraphFont"/>
    <w:uiPriority w:val="99"/>
    <w:rsid w:val="007928CC"/>
  </w:style>
  <w:style w:type="character" w:customStyle="1" w:styleId="FooterChar">
    <w:name w:val="Footer Char"/>
    <w:basedOn w:val="DefaultParagraphFont"/>
    <w:rsid w:val="007928CC"/>
  </w:style>
  <w:style w:type="character" w:customStyle="1" w:styleId="ps451ft0">
    <w:name w:val="ps451 ft0"/>
    <w:basedOn w:val="DefaultParagraphFont"/>
    <w:rsid w:val="007928CC"/>
  </w:style>
  <w:style w:type="character" w:customStyle="1" w:styleId="DiagramaDiagrama4">
    <w:name w:val="Diagrama Diagrama4"/>
    <w:rsid w:val="007928CC"/>
    <w:rPr>
      <w:rFonts w:eastAsia="Calibri"/>
      <w:sz w:val="28"/>
      <w:szCs w:val="22"/>
      <w:lang w:val="lt-LT" w:bidi="ar-SA"/>
    </w:rPr>
  </w:style>
  <w:style w:type="character" w:customStyle="1" w:styleId="SubtitleChar">
    <w:name w:val="Subtitle Char"/>
    <w:rsid w:val="007928CC"/>
    <w:rPr>
      <w:rFonts w:ascii="Cambria" w:eastAsia="Times New Roman" w:hAnsi="Cambria" w:cs="Times New Roman"/>
      <w:sz w:val="24"/>
      <w:szCs w:val="24"/>
    </w:rPr>
  </w:style>
  <w:style w:type="character" w:customStyle="1" w:styleId="BalloonTextChar">
    <w:name w:val="Balloon Text Char"/>
    <w:uiPriority w:val="99"/>
    <w:rsid w:val="007928CC"/>
    <w:rPr>
      <w:rFonts w:ascii="Tahoma" w:eastAsia="Calibri" w:hAnsi="Tahoma" w:cs="Tahoma"/>
      <w:sz w:val="16"/>
      <w:szCs w:val="16"/>
    </w:rPr>
  </w:style>
  <w:style w:type="character" w:customStyle="1" w:styleId="BodyTextIndentChar">
    <w:name w:val="Body Text Indent Char"/>
    <w:rsid w:val="007928CC"/>
    <w:rPr>
      <w:sz w:val="24"/>
      <w:szCs w:val="24"/>
    </w:rPr>
  </w:style>
  <w:style w:type="character" w:customStyle="1" w:styleId="FooterChar1">
    <w:name w:val="Footer Char1"/>
    <w:rsid w:val="007928CC"/>
    <w:rPr>
      <w:sz w:val="24"/>
    </w:rPr>
  </w:style>
  <w:style w:type="character" w:customStyle="1" w:styleId="BodyTextIndent2Char">
    <w:name w:val="Body Text Indent 2 Char"/>
    <w:rsid w:val="007928CC"/>
    <w:rPr>
      <w:rFonts w:eastAsia="Calibri"/>
      <w:sz w:val="24"/>
      <w:szCs w:val="22"/>
    </w:rPr>
  </w:style>
  <w:style w:type="character" w:customStyle="1" w:styleId="Vilmaraslanaite">
    <w:name w:val="Vilma.raslanaite"/>
    <w:rsid w:val="007928CC"/>
    <w:rPr>
      <w:rFonts w:ascii="Arial" w:hAnsi="Arial" w:cs="Arial"/>
      <w:b w:val="0"/>
      <w:bCs w:val="0"/>
      <w:i w:val="0"/>
      <w:iCs w:val="0"/>
      <w:strike w:val="0"/>
      <w:dstrike w:val="0"/>
      <w:color w:val="0000FF"/>
      <w:sz w:val="20"/>
      <w:szCs w:val="20"/>
      <w:u w:val="none"/>
    </w:rPr>
  </w:style>
  <w:style w:type="character" w:styleId="CommentReference">
    <w:name w:val="annotation reference"/>
    <w:rsid w:val="007928CC"/>
    <w:rPr>
      <w:sz w:val="16"/>
      <w:szCs w:val="16"/>
    </w:rPr>
  </w:style>
  <w:style w:type="character" w:customStyle="1" w:styleId="CommentTextChar">
    <w:name w:val="Comment Text Char"/>
    <w:basedOn w:val="DefaultParagraphFont"/>
    <w:rsid w:val="007928CC"/>
  </w:style>
  <w:style w:type="character" w:customStyle="1" w:styleId="CommentSubjectChar">
    <w:name w:val="Comment Subject Char"/>
    <w:rsid w:val="007928CC"/>
    <w:rPr>
      <w:b/>
      <w:bCs/>
    </w:rPr>
  </w:style>
  <w:style w:type="character" w:customStyle="1" w:styleId="HTMLPreformattedChar">
    <w:name w:val="HTML Preformatted Char"/>
    <w:rsid w:val="007928CC"/>
    <w:rPr>
      <w:rFonts w:ascii="Courier New" w:hAnsi="Courier New" w:cs="Courier New"/>
    </w:rPr>
  </w:style>
  <w:style w:type="character" w:customStyle="1" w:styleId="BodyText3Char">
    <w:name w:val="Body Text 3 Char"/>
    <w:rsid w:val="007928CC"/>
    <w:rPr>
      <w:rFonts w:eastAsia="Calibri"/>
      <w:sz w:val="16"/>
      <w:szCs w:val="16"/>
    </w:rPr>
  </w:style>
  <w:style w:type="character" w:customStyle="1" w:styleId="BodyText2Char">
    <w:name w:val="Body Text 2 Char"/>
    <w:rsid w:val="007928CC"/>
    <w:rPr>
      <w:rFonts w:ascii="Calibri" w:eastAsia="Calibri" w:hAnsi="Calibri" w:cs="Calibri"/>
      <w:sz w:val="22"/>
      <w:szCs w:val="22"/>
    </w:rPr>
  </w:style>
  <w:style w:type="character" w:customStyle="1" w:styleId="BodyTextIndent3Char">
    <w:name w:val="Body Text Indent 3 Char"/>
    <w:rsid w:val="007928CC"/>
    <w:rPr>
      <w:rFonts w:eastAsia="Calibri"/>
      <w:sz w:val="16"/>
      <w:szCs w:val="16"/>
    </w:rPr>
  </w:style>
  <w:style w:type="character" w:customStyle="1" w:styleId="Hyperlink0">
    <w:name w:val="Hyperlink.0"/>
    <w:rsid w:val="007928CC"/>
    <w:rPr>
      <w:color w:val="0000FF"/>
      <w:u w:val="single"/>
    </w:rPr>
  </w:style>
  <w:style w:type="paragraph" w:customStyle="1" w:styleId="CharChar3DiagramaDiagramaCharCharDiagramaDiagramaCharCharDiagramaDiagramaCharChar">
    <w:name w:val="Char Char3 Diagrama Diagrama Char Char Diagrama Diagrama Char Char Diagrama Diagrama Char Char"/>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Header">
    <w:name w:val="header"/>
    <w:basedOn w:val="Normal"/>
    <w:link w:val="HeaderChar2"/>
    <w:uiPriority w:val="99"/>
    <w:rsid w:val="007928CC"/>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zh-CN"/>
    </w:rPr>
  </w:style>
  <w:style w:type="character" w:customStyle="1" w:styleId="HeaderChar2">
    <w:name w:val="Header Char2"/>
    <w:basedOn w:val="DefaultParagraphFont"/>
    <w:link w:val="Header"/>
    <w:uiPriority w:val="99"/>
    <w:rsid w:val="007928CC"/>
    <w:rPr>
      <w:rFonts w:ascii="Times New Roman" w:eastAsia="Times New Roman" w:hAnsi="Times New Roman" w:cs="Times New Roman"/>
      <w:sz w:val="24"/>
      <w:szCs w:val="20"/>
      <w:lang w:eastAsia="zh-CN"/>
    </w:rPr>
  </w:style>
  <w:style w:type="paragraph" w:styleId="Footer">
    <w:name w:val="footer"/>
    <w:basedOn w:val="Normal"/>
    <w:link w:val="FooterChar2"/>
    <w:rsid w:val="007928CC"/>
    <w:pPr>
      <w:tabs>
        <w:tab w:val="center" w:pos="4320"/>
        <w:tab w:val="right" w:pos="8640"/>
      </w:tabs>
      <w:suppressAutoHyphens/>
      <w:spacing w:after="0" w:line="240" w:lineRule="auto"/>
    </w:pPr>
    <w:rPr>
      <w:rFonts w:ascii="Times New Roman" w:eastAsia="Times New Roman" w:hAnsi="Times New Roman" w:cs="Times New Roman"/>
      <w:sz w:val="24"/>
      <w:szCs w:val="20"/>
      <w:lang w:eastAsia="zh-CN"/>
    </w:rPr>
  </w:style>
  <w:style w:type="character" w:customStyle="1" w:styleId="FooterChar2">
    <w:name w:val="Footer Char2"/>
    <w:basedOn w:val="DefaultParagraphFont"/>
    <w:link w:val="Footer"/>
    <w:rsid w:val="007928CC"/>
    <w:rPr>
      <w:rFonts w:ascii="Times New Roman" w:eastAsia="Times New Roman" w:hAnsi="Times New Roman" w:cs="Times New Roman"/>
      <w:sz w:val="24"/>
      <w:szCs w:val="20"/>
      <w:lang w:eastAsia="zh-CN"/>
    </w:rPr>
  </w:style>
  <w:style w:type="paragraph" w:customStyle="1" w:styleId="Patvirtinta">
    <w:name w:val="Patvirtinta"/>
    <w:rsid w:val="007928CC"/>
    <w:pPr>
      <w:tabs>
        <w:tab w:val="left" w:pos="1304"/>
        <w:tab w:val="left" w:pos="1457"/>
        <w:tab w:val="left" w:pos="1604"/>
        <w:tab w:val="left" w:pos="1757"/>
      </w:tabs>
      <w:suppressAutoHyphens/>
      <w:autoSpaceDE w:val="0"/>
      <w:ind w:left="5953"/>
    </w:pPr>
    <w:rPr>
      <w:rFonts w:ascii="TimesLT" w:eastAsia="Times New Roman" w:hAnsi="TimesLT" w:cs="TimesLT"/>
      <w:szCs w:val="20"/>
      <w:lang w:val="en-US" w:eastAsia="zh-CN"/>
    </w:rPr>
  </w:style>
  <w:style w:type="paragraph" w:customStyle="1" w:styleId="BodyText1">
    <w:name w:val="Body Text1"/>
    <w:rsid w:val="007928CC"/>
    <w:pPr>
      <w:suppressAutoHyphens/>
      <w:snapToGrid w:val="0"/>
      <w:ind w:firstLine="312"/>
      <w:jc w:val="both"/>
    </w:pPr>
    <w:rPr>
      <w:rFonts w:ascii="TimesLT" w:eastAsia="Calibri" w:hAnsi="TimesLT" w:cs="TimesLT"/>
      <w:sz w:val="24"/>
      <w:lang w:val="en-US" w:eastAsia="zh-CN"/>
    </w:rPr>
  </w:style>
  <w:style w:type="paragraph" w:customStyle="1" w:styleId="CentrBoldm">
    <w:name w:val="CentrBoldm"/>
    <w:basedOn w:val="Normal"/>
    <w:rsid w:val="007928CC"/>
    <w:pPr>
      <w:suppressAutoHyphens/>
      <w:autoSpaceDE w:val="0"/>
      <w:spacing w:after="0" w:line="240" w:lineRule="auto"/>
      <w:jc w:val="center"/>
    </w:pPr>
    <w:rPr>
      <w:rFonts w:ascii="TimesLT" w:eastAsia="Times New Roman" w:hAnsi="TimesLT" w:cs="TimesLT"/>
      <w:b/>
      <w:bCs/>
      <w:sz w:val="20"/>
      <w:szCs w:val="24"/>
      <w:lang w:val="en-US" w:eastAsia="zh-CN"/>
    </w:rPr>
  </w:style>
  <w:style w:type="paragraph" w:customStyle="1" w:styleId="linija">
    <w:name w:val="linija"/>
    <w:basedOn w:val="Normal"/>
    <w:rsid w:val="007928C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entaCENTR">
    <w:name w:val="Lenta CENTR"/>
    <w:basedOn w:val="BodyText1"/>
    <w:rsid w:val="007928CC"/>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rsid w:val="007928CC"/>
    <w:pPr>
      <w:suppressAutoHyphens/>
      <w:spacing w:after="160" w:line="240" w:lineRule="exact"/>
    </w:pPr>
    <w:rPr>
      <w:rFonts w:ascii="Tahoma" w:eastAsia="Times New Roman" w:hAnsi="Tahoma" w:cs="Tahoma"/>
      <w:sz w:val="20"/>
      <w:szCs w:val="20"/>
      <w:lang w:val="en-US" w:eastAsia="zh-CN"/>
    </w:rPr>
  </w:style>
  <w:style w:type="paragraph" w:customStyle="1" w:styleId="DiagramaDiagramaDiagrama">
    <w:name w:val="Diagrama Diagrama Diagrama"/>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ListNumber">
    <w:name w:val="List Number"/>
    <w:basedOn w:val="Normal"/>
    <w:rsid w:val="007928CC"/>
    <w:pPr>
      <w:numPr>
        <w:numId w:val="5"/>
      </w:numPr>
      <w:suppressAutoHyphens/>
      <w:spacing w:after="0" w:line="240" w:lineRule="auto"/>
    </w:pPr>
    <w:rPr>
      <w:rFonts w:ascii="Times New Roman" w:eastAsia="Times New Roman" w:hAnsi="Times New Roman" w:cs="Times New Roman"/>
      <w:sz w:val="24"/>
      <w:szCs w:val="24"/>
      <w:lang w:eastAsia="zh-CN"/>
    </w:rPr>
  </w:style>
  <w:style w:type="paragraph" w:styleId="ListNumber2">
    <w:name w:val="List Number 2"/>
    <w:basedOn w:val="ListNumber"/>
    <w:rsid w:val="007928CC"/>
    <w:pPr>
      <w:numPr>
        <w:numId w:val="7"/>
      </w:numPr>
      <w:jc w:val="both"/>
    </w:pPr>
    <w:rPr>
      <w:szCs w:val="20"/>
    </w:rPr>
  </w:style>
  <w:style w:type="paragraph" w:customStyle="1" w:styleId="ListNumber6">
    <w:name w:val="List Number 6"/>
    <w:basedOn w:val="ListNumber"/>
    <w:rsid w:val="007928CC"/>
    <w:pPr>
      <w:numPr>
        <w:numId w:val="3"/>
      </w:numPr>
      <w:jc w:val="both"/>
    </w:pPr>
    <w:rPr>
      <w:szCs w:val="20"/>
    </w:rPr>
  </w:style>
  <w:style w:type="paragraph" w:styleId="ListNumber4">
    <w:name w:val="List Number 4"/>
    <w:basedOn w:val="Normal"/>
    <w:rsid w:val="007928CC"/>
    <w:pPr>
      <w:numPr>
        <w:numId w:val="2"/>
      </w:numPr>
      <w:suppressAutoHyphens/>
      <w:spacing w:after="0" w:line="240" w:lineRule="auto"/>
    </w:pPr>
    <w:rPr>
      <w:rFonts w:ascii="Times New Roman" w:eastAsia="Times New Roman" w:hAnsi="Times New Roman" w:cs="Times New Roman"/>
      <w:sz w:val="24"/>
      <w:szCs w:val="24"/>
      <w:lang w:eastAsia="zh-CN"/>
    </w:rPr>
  </w:style>
  <w:style w:type="paragraph" w:customStyle="1" w:styleId="ListNumber11">
    <w:name w:val="List Number 11"/>
    <w:basedOn w:val="ListNumber"/>
    <w:rsid w:val="007928CC"/>
    <w:pPr>
      <w:numPr>
        <w:numId w:val="4"/>
      </w:numPr>
      <w:jc w:val="both"/>
    </w:pPr>
    <w:rPr>
      <w:szCs w:val="20"/>
    </w:rPr>
  </w:style>
  <w:style w:type="paragraph" w:customStyle="1" w:styleId="prielipa">
    <w:name w:val="prielipa"/>
    <w:basedOn w:val="Normal"/>
    <w:rsid w:val="007928CC"/>
    <w:pPr>
      <w:suppressAutoHyphens/>
      <w:spacing w:after="60" w:line="240" w:lineRule="auto"/>
      <w:jc w:val="center"/>
    </w:pPr>
    <w:rPr>
      <w:rFonts w:ascii="Times New Roman" w:eastAsia="Times New Roman" w:hAnsi="Times New Roman" w:cs="Times New Roman"/>
      <w:szCs w:val="20"/>
      <w:lang w:eastAsia="zh-CN"/>
    </w:rPr>
  </w:style>
  <w:style w:type="paragraph" w:styleId="BodyTextIndent">
    <w:name w:val="Body Text Indent"/>
    <w:basedOn w:val="Normal"/>
    <w:link w:val="BodyTextIndentChar1"/>
    <w:rsid w:val="007928CC"/>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BodyTextIndentChar1">
    <w:name w:val="Body Text Indent Char1"/>
    <w:basedOn w:val="DefaultParagraphFont"/>
    <w:link w:val="BodyTextIndent"/>
    <w:rsid w:val="007928CC"/>
    <w:rPr>
      <w:rFonts w:ascii="Times New Roman" w:eastAsia="Times New Roman" w:hAnsi="Times New Roman" w:cs="Times New Roman"/>
      <w:sz w:val="24"/>
      <w:szCs w:val="24"/>
      <w:lang w:eastAsia="zh-CN"/>
    </w:rPr>
  </w:style>
  <w:style w:type="paragraph" w:customStyle="1" w:styleId="xl24">
    <w:name w:val="xl24"/>
    <w:basedOn w:val="Normal"/>
    <w:rsid w:val="007928CC"/>
    <w:pPr>
      <w:suppressAutoHyphens/>
      <w:spacing w:before="100" w:after="100" w:line="240" w:lineRule="auto"/>
      <w:jc w:val="center"/>
    </w:pPr>
    <w:rPr>
      <w:rFonts w:ascii="Times New Roman" w:eastAsia="Times New Roman" w:hAnsi="Times New Roman" w:cs="Times New Roman"/>
      <w:b/>
      <w:sz w:val="24"/>
      <w:szCs w:val="20"/>
      <w:lang w:val="en-GB" w:eastAsia="zh-CN"/>
    </w:rPr>
  </w:style>
  <w:style w:type="paragraph" w:customStyle="1" w:styleId="xl25">
    <w:name w:val="xl25"/>
    <w:basedOn w:val="Normal"/>
    <w:rsid w:val="007928CC"/>
    <w:pPr>
      <w:suppressAutoHyphens/>
      <w:spacing w:before="100" w:after="100" w:line="240" w:lineRule="auto"/>
    </w:pPr>
    <w:rPr>
      <w:rFonts w:ascii="Times New Roman" w:eastAsia="Times New Roman" w:hAnsi="Times New Roman" w:cs="Times New Roman"/>
      <w:sz w:val="24"/>
      <w:szCs w:val="20"/>
      <w:lang w:val="en-GB" w:eastAsia="zh-CN"/>
    </w:rPr>
  </w:style>
  <w:style w:type="paragraph" w:customStyle="1" w:styleId="ListNumber14">
    <w:name w:val="List Number 14"/>
    <w:basedOn w:val="ListNumber"/>
    <w:rsid w:val="007928CC"/>
    <w:pPr>
      <w:numPr>
        <w:numId w:val="6"/>
      </w:numPr>
      <w:jc w:val="both"/>
    </w:pPr>
    <w:rPr>
      <w:szCs w:val="20"/>
    </w:rPr>
  </w:style>
  <w:style w:type="paragraph" w:customStyle="1" w:styleId="virslipa">
    <w:name w:val="virslipa"/>
    <w:basedOn w:val="Normal"/>
    <w:rsid w:val="007928CC"/>
    <w:pPr>
      <w:suppressAutoHyphens/>
      <w:spacing w:before="60" w:after="0" w:line="240" w:lineRule="auto"/>
      <w:jc w:val="both"/>
    </w:pPr>
    <w:rPr>
      <w:rFonts w:ascii="Times New Roman" w:eastAsia="Times New Roman" w:hAnsi="Times New Roman" w:cs="Times New Roman"/>
      <w:szCs w:val="20"/>
      <w:lang w:eastAsia="zh-CN"/>
    </w:rPr>
  </w:style>
  <w:style w:type="paragraph" w:customStyle="1" w:styleId="MAZAS">
    <w:name w:val="MAZAS"/>
    <w:rsid w:val="007928CC"/>
    <w:pPr>
      <w:suppressAutoHyphens/>
      <w:autoSpaceDE w:val="0"/>
      <w:ind w:firstLine="312"/>
      <w:jc w:val="both"/>
    </w:pPr>
    <w:rPr>
      <w:rFonts w:ascii="TimesLT" w:eastAsia="Times New Roman" w:hAnsi="TimesLT" w:cs="TimesLT"/>
      <w:color w:val="000000"/>
      <w:sz w:val="8"/>
      <w:szCs w:val="8"/>
      <w:lang w:val="en-US" w:eastAsia="zh-CN"/>
    </w:rPr>
  </w:style>
  <w:style w:type="paragraph" w:styleId="HTMLPreformatted">
    <w:name w:val="HTML Preformatted"/>
    <w:basedOn w:val="Normal"/>
    <w:link w:val="HTMLPreformattedChar1"/>
    <w:rsid w:val="0079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PreformattedChar1">
    <w:name w:val="HTML Preformatted Char1"/>
    <w:basedOn w:val="DefaultParagraphFont"/>
    <w:link w:val="HTMLPreformatted"/>
    <w:rsid w:val="007928CC"/>
    <w:rPr>
      <w:rFonts w:ascii="Courier New" w:eastAsia="Times New Roman" w:hAnsi="Courier New" w:cs="Courier New"/>
      <w:szCs w:val="20"/>
      <w:lang w:eastAsia="zh-CN"/>
    </w:rPr>
  </w:style>
  <w:style w:type="paragraph" w:customStyle="1" w:styleId="font5">
    <w:name w:val="font5"/>
    <w:basedOn w:val="Normal"/>
    <w:rsid w:val="007928CC"/>
    <w:pPr>
      <w:suppressAutoHyphens/>
      <w:spacing w:before="280" w:after="280" w:line="240" w:lineRule="auto"/>
    </w:pPr>
    <w:rPr>
      <w:rFonts w:ascii="Times New Roman" w:eastAsia="Times New Roman" w:hAnsi="Times New Roman" w:cs="Times New Roman"/>
      <w:sz w:val="20"/>
      <w:szCs w:val="20"/>
      <w:lang w:eastAsia="zh-CN"/>
    </w:rPr>
  </w:style>
  <w:style w:type="paragraph" w:customStyle="1" w:styleId="font6">
    <w:name w:val="font6"/>
    <w:basedOn w:val="Normal"/>
    <w:rsid w:val="007928CC"/>
    <w:pPr>
      <w:suppressAutoHyphens/>
      <w:spacing w:before="280" w:after="280" w:line="240" w:lineRule="auto"/>
    </w:pPr>
    <w:rPr>
      <w:rFonts w:ascii="Times New Roman" w:eastAsia="Times New Roman" w:hAnsi="Times New Roman" w:cs="Times New Roman"/>
      <w:i/>
      <w:iCs/>
      <w:sz w:val="20"/>
      <w:szCs w:val="20"/>
      <w:lang w:eastAsia="zh-CN"/>
    </w:rPr>
  </w:style>
  <w:style w:type="paragraph" w:customStyle="1" w:styleId="xl68">
    <w:name w:val="xl68"/>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69">
    <w:name w:val="xl69"/>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70">
    <w:name w:val="xl70"/>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71">
    <w:name w:val="xl71"/>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2">
    <w:name w:val="xl72"/>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73">
    <w:name w:val="xl73"/>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4">
    <w:name w:val="xl7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75">
    <w:name w:val="xl75"/>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16"/>
      <w:szCs w:val="16"/>
      <w:lang w:eastAsia="zh-CN"/>
    </w:rPr>
  </w:style>
  <w:style w:type="paragraph" w:customStyle="1" w:styleId="xl76">
    <w:name w:val="xl76"/>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7">
    <w:name w:val="xl77"/>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8">
    <w:name w:val="xl78"/>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9">
    <w:name w:val="xl7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0">
    <w:name w:val="xl80"/>
    <w:basedOn w:val="Normal"/>
    <w:rsid w:val="007928CC"/>
    <w:pPr>
      <w:pBdr>
        <w:top w:val="none" w:sz="0"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1">
    <w:name w:val="xl81"/>
    <w:basedOn w:val="Normal"/>
    <w:rsid w:val="007928CC"/>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2">
    <w:name w:val="xl82"/>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83">
    <w:name w:val="xl83"/>
    <w:basedOn w:val="Normal"/>
    <w:rsid w:val="007928CC"/>
    <w:pPr>
      <w:suppressAutoHyphens/>
      <w:spacing w:before="280" w:after="280" w:line="240" w:lineRule="auto"/>
      <w:jc w:val="right"/>
    </w:pPr>
    <w:rPr>
      <w:rFonts w:ascii="Times New Roman" w:eastAsia="Times New Roman" w:hAnsi="Times New Roman" w:cs="Times New Roman"/>
      <w:sz w:val="24"/>
      <w:szCs w:val="24"/>
      <w:lang w:eastAsia="zh-CN"/>
    </w:rPr>
  </w:style>
  <w:style w:type="paragraph" w:customStyle="1" w:styleId="xl84">
    <w:name w:val="xl84"/>
    <w:basedOn w:val="Normal"/>
    <w:rsid w:val="007928CC"/>
    <w:pPr>
      <w:pBdr>
        <w:top w:val="none" w:sz="0" w:space="0" w:color="000000"/>
        <w:left w:val="single" w:sz="8"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5">
    <w:name w:val="xl85"/>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6">
    <w:name w:val="xl86"/>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7">
    <w:name w:val="xl87"/>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88">
    <w:name w:val="xl88"/>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89">
    <w:name w:val="xl8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xl90">
    <w:name w:val="xl90"/>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zh-CN"/>
    </w:rPr>
  </w:style>
  <w:style w:type="paragraph" w:customStyle="1" w:styleId="xl91">
    <w:name w:val="xl91"/>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2">
    <w:name w:val="xl92"/>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3">
    <w:name w:val="xl93"/>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4">
    <w:name w:val="xl9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5">
    <w:name w:val="xl95"/>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pPr>
    <w:rPr>
      <w:rFonts w:ascii="Times New Roman" w:eastAsia="Times New Roman" w:hAnsi="Times New Roman" w:cs="Times New Roman"/>
      <w:sz w:val="16"/>
      <w:szCs w:val="16"/>
      <w:lang w:eastAsia="zh-CN"/>
    </w:rPr>
  </w:style>
  <w:style w:type="paragraph" w:customStyle="1" w:styleId="xl96">
    <w:name w:val="xl96"/>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7">
    <w:name w:val="xl97"/>
    <w:basedOn w:val="Normal"/>
    <w:rsid w:val="007928CC"/>
    <w:pPr>
      <w:pBdr>
        <w:top w:val="none" w:sz="0" w:space="0" w:color="000000"/>
        <w:left w:val="none" w:sz="0" w:space="0" w:color="000000"/>
        <w:bottom w:val="single" w:sz="8" w:space="0" w:color="000000"/>
        <w:right w:val="single" w:sz="8"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8">
    <w:name w:val="xl98"/>
    <w:basedOn w:val="Normal"/>
    <w:rsid w:val="007928CC"/>
    <w:pPr>
      <w:pBdr>
        <w:top w:val="none" w:sz="0" w:space="0" w:color="000000"/>
        <w:left w:val="none" w:sz="0" w:space="0" w:color="000000"/>
        <w:bottom w:val="single" w:sz="8" w:space="0" w:color="000000"/>
        <w:right w:val="single" w:sz="8"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99">
    <w:name w:val="xl99"/>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top"/>
    </w:pPr>
    <w:rPr>
      <w:rFonts w:ascii="Times New Roman" w:eastAsia="Times New Roman" w:hAnsi="Times New Roman" w:cs="Times New Roman"/>
      <w:sz w:val="16"/>
      <w:szCs w:val="16"/>
      <w:lang w:eastAsia="zh-CN"/>
    </w:rPr>
  </w:style>
  <w:style w:type="paragraph" w:customStyle="1" w:styleId="xl100">
    <w:name w:val="xl100"/>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1">
    <w:name w:val="xl101"/>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102">
    <w:name w:val="xl102"/>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3">
    <w:name w:val="xl103"/>
    <w:basedOn w:val="Normal"/>
    <w:rsid w:val="007928CC"/>
    <w:pPr>
      <w:pBdr>
        <w:top w:val="none" w:sz="0" w:space="0" w:color="000000"/>
        <w:left w:val="none" w:sz="0" w:space="0" w:color="000000"/>
        <w:bottom w:val="none" w:sz="0"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4">
    <w:name w:val="xl104"/>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5">
    <w:name w:val="xl105"/>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6">
    <w:name w:val="xl106"/>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sz w:val="24"/>
      <w:szCs w:val="24"/>
      <w:lang w:eastAsia="zh-CN"/>
    </w:rPr>
  </w:style>
  <w:style w:type="paragraph" w:customStyle="1" w:styleId="xl107">
    <w:name w:val="xl107"/>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08">
    <w:name w:val="xl108"/>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zh-CN"/>
    </w:rPr>
  </w:style>
  <w:style w:type="paragraph" w:customStyle="1" w:styleId="xl109">
    <w:name w:val="xl109"/>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xl110">
    <w:name w:val="xl110"/>
    <w:basedOn w:val="Normal"/>
    <w:rsid w:val="007928CC"/>
    <w:pPr>
      <w:pBdr>
        <w:top w:val="single" w:sz="8"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1">
    <w:name w:val="xl111"/>
    <w:basedOn w:val="Normal"/>
    <w:rsid w:val="007928CC"/>
    <w:pPr>
      <w:pBdr>
        <w:top w:val="single" w:sz="8" w:space="0" w:color="000000"/>
        <w:left w:val="single" w:sz="8"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2">
    <w:name w:val="xl112"/>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sz w:val="24"/>
      <w:szCs w:val="24"/>
      <w:lang w:eastAsia="zh-CN"/>
    </w:rPr>
  </w:style>
  <w:style w:type="paragraph" w:customStyle="1" w:styleId="xl113">
    <w:name w:val="xl113"/>
    <w:basedOn w:val="Normal"/>
    <w:rsid w:val="007928CC"/>
    <w:pPr>
      <w:pBdr>
        <w:top w:val="none" w:sz="0" w:space="0" w:color="000000"/>
        <w:left w:val="none" w:sz="0" w:space="0" w:color="000000"/>
        <w:bottom w:val="single" w:sz="8" w:space="0" w:color="000000"/>
        <w:right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zh-CN"/>
    </w:rPr>
  </w:style>
  <w:style w:type="paragraph" w:customStyle="1" w:styleId="CharChar3DiagramaDiagramaCharCharDiagramaDiagramaCharChar">
    <w:name w:val="Char Char3 Diagrama Diagrama Char Char Diagrama Diagrama Char Char"/>
    <w:basedOn w:val="Normal"/>
    <w:rsid w:val="007928CC"/>
    <w:pPr>
      <w:suppressAutoHyphens/>
      <w:spacing w:after="160" w:line="240" w:lineRule="exact"/>
    </w:pPr>
    <w:rPr>
      <w:rFonts w:ascii="Tahoma" w:eastAsia="Times New Roman" w:hAnsi="Tahoma" w:cs="Tahoma"/>
      <w:sz w:val="20"/>
      <w:szCs w:val="20"/>
      <w:lang w:val="en-US" w:eastAsia="zh-CN"/>
    </w:rPr>
  </w:style>
  <w:style w:type="paragraph" w:styleId="BodyText3">
    <w:name w:val="Body Text 3"/>
    <w:basedOn w:val="Normal"/>
    <w:link w:val="BodyText3Char1"/>
    <w:rsid w:val="007928CC"/>
    <w:pPr>
      <w:suppressAutoHyphens/>
      <w:spacing w:after="120"/>
    </w:pPr>
    <w:rPr>
      <w:rFonts w:ascii="Times New Roman" w:eastAsia="Calibri" w:hAnsi="Times New Roman" w:cs="Times New Roman"/>
      <w:sz w:val="16"/>
      <w:szCs w:val="16"/>
      <w:lang w:eastAsia="zh-CN"/>
    </w:rPr>
  </w:style>
  <w:style w:type="character" w:customStyle="1" w:styleId="BodyText3Char1">
    <w:name w:val="Body Text 3 Char1"/>
    <w:basedOn w:val="DefaultParagraphFont"/>
    <w:link w:val="BodyText3"/>
    <w:rsid w:val="007928CC"/>
    <w:rPr>
      <w:rFonts w:ascii="Times New Roman" w:eastAsia="Calibri" w:hAnsi="Times New Roman" w:cs="Times New Roman"/>
      <w:sz w:val="16"/>
      <w:szCs w:val="16"/>
      <w:lang w:eastAsia="zh-CN"/>
    </w:rPr>
  </w:style>
  <w:style w:type="paragraph" w:customStyle="1" w:styleId="font0">
    <w:name w:val="font0"/>
    <w:basedOn w:val="Normal"/>
    <w:rsid w:val="007928CC"/>
    <w:pPr>
      <w:suppressAutoHyphens/>
      <w:spacing w:before="280" w:after="280" w:line="240" w:lineRule="auto"/>
    </w:pPr>
    <w:rPr>
      <w:rFonts w:ascii="Calibri" w:eastAsia="Times New Roman" w:hAnsi="Calibri" w:cs="Calibri"/>
      <w:color w:val="000000"/>
      <w:lang w:eastAsia="zh-CN"/>
    </w:rPr>
  </w:style>
  <w:style w:type="paragraph" w:customStyle="1" w:styleId="font7">
    <w:name w:val="font7"/>
    <w:basedOn w:val="Normal"/>
    <w:rsid w:val="007928CC"/>
    <w:pPr>
      <w:suppressAutoHyphens/>
      <w:spacing w:before="280" w:after="280" w:line="240" w:lineRule="auto"/>
    </w:pPr>
    <w:rPr>
      <w:rFonts w:ascii="Calibri" w:eastAsia="Times New Roman" w:hAnsi="Calibri" w:cs="Calibri"/>
      <w:color w:val="000000"/>
      <w:lang w:eastAsia="zh-CN"/>
    </w:rPr>
  </w:style>
  <w:style w:type="paragraph" w:customStyle="1" w:styleId="xl65">
    <w:name w:val="xl65"/>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67">
    <w:name w:val="xl67"/>
    <w:basedOn w:val="Normal"/>
    <w:rsid w:val="007928CC"/>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ph2">
    <w:name w:val="List Paragraph2"/>
    <w:basedOn w:val="Normal"/>
    <w:rsid w:val="007928CC"/>
    <w:pPr>
      <w:suppressAutoHyphens/>
      <w:ind w:left="720"/>
      <w:contextualSpacing/>
    </w:pPr>
    <w:rPr>
      <w:rFonts w:ascii="Calibri" w:eastAsia="Calibri" w:hAnsi="Calibri" w:cs="Calibri"/>
      <w:lang w:eastAsia="zh-CN"/>
    </w:rPr>
  </w:style>
  <w:style w:type="paragraph" w:styleId="BodyText2">
    <w:name w:val="Body Text 2"/>
    <w:basedOn w:val="Normal"/>
    <w:link w:val="BodyText2Char1"/>
    <w:rsid w:val="007928CC"/>
    <w:pPr>
      <w:suppressAutoHyphens/>
      <w:spacing w:after="120" w:line="480" w:lineRule="auto"/>
    </w:pPr>
    <w:rPr>
      <w:rFonts w:ascii="Calibri" w:eastAsia="Calibri" w:hAnsi="Calibri" w:cs="Calibri"/>
      <w:lang w:eastAsia="zh-CN"/>
    </w:rPr>
  </w:style>
  <w:style w:type="character" w:customStyle="1" w:styleId="BodyText2Char1">
    <w:name w:val="Body Text 2 Char1"/>
    <w:basedOn w:val="DefaultParagraphFont"/>
    <w:link w:val="BodyText2"/>
    <w:rsid w:val="007928CC"/>
    <w:rPr>
      <w:rFonts w:ascii="Calibri" w:eastAsia="Calibri" w:hAnsi="Calibri" w:cs="Calibri"/>
      <w:sz w:val="22"/>
      <w:lang w:eastAsia="zh-CN"/>
    </w:rPr>
  </w:style>
  <w:style w:type="paragraph" w:styleId="BalloonText">
    <w:name w:val="Balloon Text"/>
    <w:basedOn w:val="Normal"/>
    <w:link w:val="BalloonTextChar1"/>
    <w:uiPriority w:val="99"/>
    <w:rsid w:val="007928CC"/>
    <w:pPr>
      <w:suppressAutoHyphens/>
    </w:pPr>
    <w:rPr>
      <w:rFonts w:ascii="Tahoma" w:eastAsia="Calibri" w:hAnsi="Tahoma" w:cs="Tahoma"/>
      <w:sz w:val="16"/>
      <w:szCs w:val="16"/>
      <w:lang w:eastAsia="zh-CN"/>
    </w:rPr>
  </w:style>
  <w:style w:type="character" w:customStyle="1" w:styleId="BalloonTextChar1">
    <w:name w:val="Balloon Text Char1"/>
    <w:basedOn w:val="DefaultParagraphFont"/>
    <w:link w:val="BalloonText"/>
    <w:rsid w:val="007928CC"/>
    <w:rPr>
      <w:rFonts w:ascii="Tahoma" w:eastAsia="Calibri" w:hAnsi="Tahoma" w:cs="Tahoma"/>
      <w:sz w:val="16"/>
      <w:szCs w:val="16"/>
      <w:lang w:eastAsia="zh-CN"/>
    </w:rPr>
  </w:style>
  <w:style w:type="paragraph" w:styleId="Subtitle">
    <w:name w:val="Subtitle"/>
    <w:basedOn w:val="Normal"/>
    <w:next w:val="Normal"/>
    <w:link w:val="SubtitleChar1"/>
    <w:qFormat/>
    <w:rsid w:val="007928CC"/>
    <w:pPr>
      <w:suppressAutoHyphens/>
      <w:spacing w:after="60"/>
      <w:jc w:val="center"/>
    </w:pPr>
    <w:rPr>
      <w:rFonts w:ascii="Cambria" w:eastAsia="Times New Roman" w:hAnsi="Cambria" w:cs="Times New Roman"/>
      <w:sz w:val="24"/>
      <w:szCs w:val="24"/>
      <w:lang w:eastAsia="zh-CN"/>
    </w:rPr>
  </w:style>
  <w:style w:type="character" w:customStyle="1" w:styleId="SubtitleChar1">
    <w:name w:val="Subtitle Char1"/>
    <w:basedOn w:val="DefaultParagraphFont"/>
    <w:link w:val="Subtitle"/>
    <w:rsid w:val="007928CC"/>
    <w:rPr>
      <w:rFonts w:ascii="Cambria" w:eastAsia="Times New Roman" w:hAnsi="Cambria" w:cs="Times New Roman"/>
      <w:sz w:val="24"/>
      <w:szCs w:val="24"/>
      <w:lang w:eastAsia="zh-CN"/>
    </w:rPr>
  </w:style>
  <w:style w:type="paragraph" w:customStyle="1" w:styleId="ListParagraph1">
    <w:name w:val="List Paragraph1"/>
    <w:basedOn w:val="Normal"/>
    <w:qFormat/>
    <w:rsid w:val="007928CC"/>
    <w:pPr>
      <w:suppressAutoHyphens/>
      <w:ind w:left="720"/>
      <w:contextualSpacing/>
    </w:pPr>
    <w:rPr>
      <w:rFonts w:ascii="Calibri" w:eastAsia="Calibri" w:hAnsi="Calibri" w:cs="Calibri"/>
      <w:lang w:eastAsia="zh-CN"/>
    </w:rPr>
  </w:style>
  <w:style w:type="paragraph" w:styleId="BodyTextIndent2">
    <w:name w:val="Body Text Indent 2"/>
    <w:basedOn w:val="Normal"/>
    <w:link w:val="BodyTextIndent2Char1"/>
    <w:rsid w:val="007928CC"/>
    <w:pPr>
      <w:suppressAutoHyphens/>
      <w:spacing w:after="120" w:line="480" w:lineRule="auto"/>
      <w:ind w:left="283"/>
    </w:pPr>
    <w:rPr>
      <w:rFonts w:ascii="Times New Roman" w:eastAsia="Calibri" w:hAnsi="Times New Roman" w:cs="Times New Roman"/>
      <w:sz w:val="24"/>
      <w:lang w:eastAsia="zh-CN"/>
    </w:rPr>
  </w:style>
  <w:style w:type="character" w:customStyle="1" w:styleId="BodyTextIndent2Char1">
    <w:name w:val="Body Text Indent 2 Char1"/>
    <w:basedOn w:val="DefaultParagraphFont"/>
    <w:link w:val="BodyTextIndent2"/>
    <w:rsid w:val="007928CC"/>
    <w:rPr>
      <w:rFonts w:ascii="Times New Roman" w:eastAsia="Calibri" w:hAnsi="Times New Roman" w:cs="Times New Roman"/>
      <w:sz w:val="24"/>
      <w:lang w:eastAsia="zh-CN"/>
    </w:rPr>
  </w:style>
  <w:style w:type="paragraph" w:customStyle="1" w:styleId="tajtip">
    <w:name w:val="tajtip"/>
    <w:basedOn w:val="Normal"/>
    <w:rsid w:val="007928CC"/>
    <w:pPr>
      <w:suppressAutoHyphens/>
      <w:spacing w:before="280" w:after="280"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1"/>
    <w:rsid w:val="007928CC"/>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1">
    <w:name w:val="Comment Text Char1"/>
    <w:basedOn w:val="DefaultParagraphFont"/>
    <w:link w:val="CommentText"/>
    <w:rsid w:val="007928CC"/>
    <w:rPr>
      <w:rFonts w:ascii="Times New Roman" w:eastAsia="Times New Roman" w:hAnsi="Times New Roman" w:cs="Times New Roman"/>
      <w:szCs w:val="20"/>
      <w:lang w:eastAsia="zh-CN"/>
    </w:rPr>
  </w:style>
  <w:style w:type="paragraph" w:styleId="CommentSubject">
    <w:name w:val="annotation subject"/>
    <w:basedOn w:val="CommentText"/>
    <w:next w:val="CommentText"/>
    <w:link w:val="CommentSubjectChar1"/>
    <w:rsid w:val="007928CC"/>
    <w:rPr>
      <w:b/>
      <w:bCs/>
    </w:rPr>
  </w:style>
  <w:style w:type="character" w:customStyle="1" w:styleId="CommentSubjectChar1">
    <w:name w:val="Comment Subject Char1"/>
    <w:basedOn w:val="CommentTextChar1"/>
    <w:link w:val="CommentSubject"/>
    <w:rsid w:val="007928CC"/>
    <w:rPr>
      <w:rFonts w:ascii="Times New Roman" w:eastAsia="Times New Roman" w:hAnsi="Times New Roman" w:cs="Times New Roman"/>
      <w:b/>
      <w:bCs/>
      <w:szCs w:val="20"/>
      <w:lang w:eastAsia="zh-CN"/>
    </w:rPr>
  </w:style>
  <w:style w:type="paragraph" w:styleId="NoSpacing">
    <w:name w:val="No Spacing"/>
    <w:uiPriority w:val="1"/>
    <w:qFormat/>
    <w:rsid w:val="007928CC"/>
    <w:pPr>
      <w:suppressAutoHyphens/>
    </w:pPr>
    <w:rPr>
      <w:rFonts w:ascii="Times New Roman" w:eastAsia="Times New Roman" w:hAnsi="Times New Roman" w:cs="Times New Roman"/>
      <w:sz w:val="24"/>
      <w:szCs w:val="24"/>
      <w:lang w:val="en-GB" w:eastAsia="zh-CN"/>
    </w:rPr>
  </w:style>
  <w:style w:type="paragraph" w:customStyle="1" w:styleId="Pagrindinistekstas1">
    <w:name w:val="Pagrindinis tekstas1"/>
    <w:rsid w:val="007928CC"/>
    <w:pPr>
      <w:suppressAutoHyphens/>
      <w:snapToGrid w:val="0"/>
      <w:ind w:firstLine="312"/>
      <w:jc w:val="both"/>
    </w:pPr>
    <w:rPr>
      <w:rFonts w:ascii="TimesLT" w:eastAsia="Calibri" w:hAnsi="TimesLT" w:cs="TimesLT"/>
      <w:sz w:val="24"/>
      <w:lang w:val="en-US" w:eastAsia="zh-CN"/>
    </w:rPr>
  </w:style>
  <w:style w:type="paragraph" w:styleId="BodyTextIndent3">
    <w:name w:val="Body Text Indent 3"/>
    <w:basedOn w:val="Normal"/>
    <w:link w:val="BodyTextIndent3Char1"/>
    <w:rsid w:val="007928CC"/>
    <w:pPr>
      <w:suppressAutoHyphens/>
      <w:spacing w:after="120"/>
      <w:ind w:left="283"/>
    </w:pPr>
    <w:rPr>
      <w:rFonts w:ascii="Times New Roman" w:eastAsia="Calibri" w:hAnsi="Times New Roman" w:cs="Times New Roman"/>
      <w:sz w:val="16"/>
      <w:szCs w:val="16"/>
      <w:lang w:eastAsia="zh-CN"/>
    </w:rPr>
  </w:style>
  <w:style w:type="character" w:customStyle="1" w:styleId="BodyTextIndent3Char1">
    <w:name w:val="Body Text Indent 3 Char1"/>
    <w:basedOn w:val="DefaultParagraphFont"/>
    <w:link w:val="BodyTextIndent3"/>
    <w:rsid w:val="007928CC"/>
    <w:rPr>
      <w:rFonts w:ascii="Times New Roman" w:eastAsia="Calibri" w:hAnsi="Times New Roman" w:cs="Times New Roman"/>
      <w:sz w:val="16"/>
      <w:szCs w:val="16"/>
      <w:lang w:eastAsia="zh-CN"/>
    </w:rPr>
  </w:style>
  <w:style w:type="paragraph" w:customStyle="1" w:styleId="a3">
    <w:name w:val="Содержимое врезки"/>
    <w:basedOn w:val="Normal"/>
    <w:rsid w:val="007928CC"/>
    <w:pPr>
      <w:suppressAutoHyphens/>
    </w:pPr>
    <w:rPr>
      <w:rFonts w:ascii="Times New Roman" w:eastAsia="Calibri" w:hAnsi="Times New Roman" w:cs="Times New Roman"/>
      <w:sz w:val="24"/>
      <w:lang w:eastAsia="zh-CN"/>
    </w:rPr>
  </w:style>
  <w:style w:type="numbering" w:customStyle="1" w:styleId="NoList1">
    <w:name w:val="No List1"/>
    <w:next w:val="NoList"/>
    <w:uiPriority w:val="99"/>
    <w:semiHidden/>
    <w:unhideWhenUsed/>
    <w:rsid w:val="007928CC"/>
  </w:style>
  <w:style w:type="paragraph" w:styleId="FootnoteText">
    <w:name w:val="footnote text"/>
    <w:basedOn w:val="Normal"/>
    <w:link w:val="FootnoteTextChar"/>
    <w:semiHidden/>
    <w:rsid w:val="007928CC"/>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semiHidden/>
    <w:rsid w:val="007928CC"/>
    <w:rPr>
      <w:rFonts w:ascii="Times New Roman" w:eastAsia="Times New Roman" w:hAnsi="Times New Roman" w:cs="Times New Roman"/>
      <w:szCs w:val="20"/>
      <w:lang w:eastAsia="lt-LT"/>
    </w:rPr>
  </w:style>
  <w:style w:type="character" w:styleId="FootnoteReference">
    <w:name w:val="footnote reference"/>
    <w:semiHidden/>
    <w:rsid w:val="007928CC"/>
    <w:rPr>
      <w:vertAlign w:val="superscript"/>
    </w:rPr>
  </w:style>
  <w:style w:type="table" w:customStyle="1" w:styleId="Lentelstinklelis1">
    <w:name w:val="Lentelės tinklelis1"/>
    <w:basedOn w:val="TableNormal"/>
    <w:next w:val="TableGrid"/>
    <w:uiPriority w:val="59"/>
    <w:rsid w:val="007928CC"/>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semiHidden/>
    <w:unhideWhenUsed/>
    <w:rsid w:val="007928CC"/>
  </w:style>
  <w:style w:type="table" w:customStyle="1" w:styleId="Lentelstinklelis2">
    <w:name w:val="Lentelės tinklelis2"/>
    <w:basedOn w:val="TableNormal"/>
    <w:next w:val="TableGrid"/>
    <w:rsid w:val="007928CC"/>
    <w:pPr>
      <w:spacing w:after="200" w:line="276" w:lineRule="auto"/>
    </w:pPr>
    <w:rPr>
      <w:rFonts w:ascii="Times New Roman" w:eastAsia="Times New Roman" w:hAnsi="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unhideWhenUsed/>
    <w:rsid w:val="007928CC"/>
  </w:style>
  <w:style w:type="paragraph" w:styleId="Revision">
    <w:name w:val="Revision"/>
    <w:hidden/>
    <w:uiPriority w:val="99"/>
    <w:semiHidden/>
    <w:rsid w:val="007928CC"/>
    <w:rPr>
      <w:rFonts w:ascii="Times New Roman" w:eastAsia="Calibri" w:hAnsi="Times New Roman" w:cs="Times New Roman"/>
      <w:sz w:val="24"/>
      <w:lang w:eastAsia="zh-CN"/>
    </w:rPr>
  </w:style>
  <w:style w:type="table" w:customStyle="1" w:styleId="TableNormal1">
    <w:name w:val="Table Normal1"/>
    <w:uiPriority w:val="2"/>
    <w:semiHidden/>
    <w:unhideWhenUsed/>
    <w:qFormat/>
    <w:rsid w:val="00B233A5"/>
    <w:pPr>
      <w:widowControl w:val="0"/>
      <w:autoSpaceDE w:val="0"/>
      <w:autoSpaceDN w:val="0"/>
    </w:pPr>
    <w:rPr>
      <w:sz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DA7D-560A-4C2C-B192-70F118745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4</Pages>
  <Words>4498</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Tomas Gakas</cp:lastModifiedBy>
  <cp:revision>75</cp:revision>
  <dcterms:created xsi:type="dcterms:W3CDTF">2017-02-07T09:04:00Z</dcterms:created>
  <dcterms:modified xsi:type="dcterms:W3CDTF">2025-10-29T12:52:00Z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