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48DA" w14:textId="330DC296" w:rsidR="00084160" w:rsidRDefault="00E55ECF" w:rsidP="00084160">
      <w:pPr>
        <w:tabs>
          <w:tab w:val="left" w:pos="142"/>
          <w:tab w:val="left" w:pos="284"/>
          <w:tab w:val="left" w:pos="426"/>
          <w:tab w:val="left" w:pos="1276"/>
          <w:tab w:val="left" w:pos="1418"/>
          <w:tab w:val="left" w:pos="1560"/>
        </w:tabs>
        <w:jc w:val="center"/>
        <w:rPr>
          <w:b/>
        </w:rPr>
      </w:pPr>
      <w:r>
        <w:rPr>
          <w:rFonts w:ascii="Times New Roman Bold" w:hAnsi="Times New Roman Bold"/>
          <w:b/>
          <w:caps/>
          <w:noProof/>
        </w:rPr>
        <w:t>VIEŠOJO PIRKIMO</w:t>
      </w:r>
      <w:r w:rsidR="00084160">
        <w:rPr>
          <w:rFonts w:ascii="Times New Roman Bold" w:hAnsi="Times New Roman Bold"/>
          <w:b/>
          <w:caps/>
          <w:noProof/>
        </w:rPr>
        <w:t xml:space="preserve"> sutartis</w:t>
      </w:r>
    </w:p>
    <w:p w14:paraId="2C11BC8C" w14:textId="77777777" w:rsidR="00084160" w:rsidRDefault="00084160" w:rsidP="00084160">
      <w:pPr>
        <w:tabs>
          <w:tab w:val="left" w:pos="142"/>
          <w:tab w:val="left" w:pos="284"/>
          <w:tab w:val="left" w:pos="426"/>
          <w:tab w:val="left" w:pos="1276"/>
          <w:tab w:val="left" w:pos="1418"/>
          <w:tab w:val="left" w:pos="1560"/>
        </w:tabs>
        <w:jc w:val="center"/>
        <w:rPr>
          <w:u w:val="single"/>
        </w:rPr>
      </w:pPr>
    </w:p>
    <w:tbl>
      <w:tblPr>
        <w:tblW w:w="0" w:type="auto"/>
        <w:jc w:val="center"/>
        <w:tblBorders>
          <w:bottom w:val="single" w:sz="4" w:space="0" w:color="auto"/>
        </w:tblBorders>
        <w:tblLook w:val="04A0" w:firstRow="1" w:lastRow="0" w:firstColumn="1" w:lastColumn="0" w:noHBand="0" w:noVBand="1"/>
      </w:tblPr>
      <w:tblGrid>
        <w:gridCol w:w="3447"/>
      </w:tblGrid>
      <w:tr w:rsidR="00084160" w14:paraId="6E1BAD4E" w14:textId="77777777" w:rsidTr="00084160">
        <w:trPr>
          <w:jc w:val="center"/>
        </w:trPr>
        <w:tc>
          <w:tcPr>
            <w:tcW w:w="3447" w:type="dxa"/>
            <w:tcBorders>
              <w:top w:val="nil"/>
              <w:left w:val="nil"/>
              <w:bottom w:val="single" w:sz="4" w:space="0" w:color="auto"/>
              <w:right w:val="nil"/>
            </w:tcBorders>
            <w:hideMark/>
          </w:tcPr>
          <w:p w14:paraId="3F7B092C" w14:textId="60081FDB" w:rsidR="00084160" w:rsidRDefault="00084160">
            <w:pPr>
              <w:tabs>
                <w:tab w:val="left" w:pos="142"/>
                <w:tab w:val="left" w:pos="284"/>
                <w:tab w:val="left" w:pos="426"/>
                <w:tab w:val="left" w:pos="1276"/>
                <w:tab w:val="left" w:pos="1418"/>
                <w:tab w:val="left" w:pos="1560"/>
              </w:tabs>
              <w:rPr>
                <w:i/>
              </w:rPr>
            </w:pPr>
            <w:r>
              <w:t>202</w:t>
            </w:r>
            <w:r w:rsidR="001D69DA">
              <w:t>5</w:t>
            </w:r>
            <w:r>
              <w:t xml:space="preserve"> m.                        d. Nr. </w:t>
            </w:r>
            <w:r>
              <w:rPr>
                <w:i/>
              </w:rPr>
              <w:t xml:space="preserve">S-   </w:t>
            </w:r>
          </w:p>
        </w:tc>
      </w:tr>
    </w:tbl>
    <w:p w14:paraId="36D47EC0" w14:textId="77777777" w:rsidR="00084160" w:rsidRDefault="00084160" w:rsidP="00084160">
      <w:pPr>
        <w:tabs>
          <w:tab w:val="left" w:pos="142"/>
          <w:tab w:val="left" w:pos="284"/>
          <w:tab w:val="left" w:pos="426"/>
          <w:tab w:val="left" w:pos="1276"/>
          <w:tab w:val="left" w:pos="1418"/>
          <w:tab w:val="left" w:pos="1560"/>
        </w:tabs>
        <w:jc w:val="center"/>
      </w:pPr>
      <w:r>
        <w:t>Varėna</w:t>
      </w:r>
    </w:p>
    <w:p w14:paraId="149CBBD8" w14:textId="77777777" w:rsidR="00084160" w:rsidRPr="00E4629D" w:rsidRDefault="00084160" w:rsidP="00084160">
      <w:pPr>
        <w:pStyle w:val="Antrat1"/>
        <w:numPr>
          <w:ilvl w:val="0"/>
          <w:numId w:val="0"/>
        </w:numPr>
        <w:spacing w:line="264" w:lineRule="auto"/>
        <w:ind w:firstLine="720"/>
        <w:jc w:val="both"/>
        <w:rPr>
          <w:sz w:val="24"/>
          <w:szCs w:val="24"/>
        </w:rPr>
      </w:pPr>
      <w:r w:rsidRPr="00E4629D">
        <w:rPr>
          <w:sz w:val="24"/>
          <w:szCs w:val="24"/>
        </w:rPr>
        <w:t>Varėnos rajono savivaldybės administracija (toliau – Užsakovas), atstovaujama ______________________, veikiančio pagal _________________, ir _____________________ (toliau – Rangovas), atstovaujama __________________, veikiančio pagal __________________, toliau kartu vadinami „Šalimis“, o kiekvienas atskirai – „Šalimi“, sudarė šią sutartį (toliau – Sutartis), ir susitarė dėl toliau išvardytų sąlygų.</w:t>
      </w:r>
    </w:p>
    <w:p w14:paraId="3E410EEC" w14:textId="2DA21710" w:rsidR="00B04953" w:rsidRDefault="00B04953" w:rsidP="001C5BE4">
      <w:pPr>
        <w:pStyle w:val="Sraopastraipa"/>
        <w:numPr>
          <w:ilvl w:val="0"/>
          <w:numId w:val="3"/>
        </w:numPr>
        <w:tabs>
          <w:tab w:val="left" w:pos="142"/>
          <w:tab w:val="left" w:pos="426"/>
          <w:tab w:val="left" w:pos="709"/>
          <w:tab w:val="left" w:pos="1418"/>
          <w:tab w:val="left" w:pos="1560"/>
        </w:tabs>
        <w:suppressAutoHyphens/>
        <w:spacing w:before="240"/>
        <w:ind w:left="0" w:firstLine="0"/>
        <w:contextualSpacing w:val="0"/>
        <w:jc w:val="center"/>
        <w:rPr>
          <w:rFonts w:ascii="Times New Roman" w:hAnsi="Times New Roman" w:cs="Times New Roman"/>
          <w:b/>
          <w:caps/>
        </w:rPr>
      </w:pPr>
      <w:r>
        <w:rPr>
          <w:rFonts w:ascii="Times New Roman" w:hAnsi="Times New Roman" w:cs="Times New Roman"/>
          <w:b/>
          <w:caps/>
        </w:rPr>
        <w:t>bendrosios nuostatos</w:t>
      </w:r>
    </w:p>
    <w:p w14:paraId="35C6BC06" w14:textId="2FB69A95" w:rsidR="00B04953" w:rsidRPr="00B04953" w:rsidRDefault="00B04953" w:rsidP="00A8423A">
      <w:pPr>
        <w:pStyle w:val="Sraopastraipa"/>
        <w:numPr>
          <w:ilvl w:val="1"/>
          <w:numId w:val="3"/>
        </w:numPr>
        <w:tabs>
          <w:tab w:val="left" w:pos="142"/>
          <w:tab w:val="left" w:pos="426"/>
          <w:tab w:val="left" w:pos="709"/>
          <w:tab w:val="left" w:pos="1418"/>
          <w:tab w:val="left" w:pos="1560"/>
        </w:tabs>
        <w:suppressAutoHyphens/>
        <w:spacing w:line="264" w:lineRule="auto"/>
        <w:ind w:left="0" w:firstLine="737"/>
        <w:jc w:val="both"/>
        <w:rPr>
          <w:rFonts w:ascii="Times New Roman" w:hAnsi="Times New Roman" w:cs="Times New Roman"/>
          <w:b/>
          <w:caps/>
        </w:rPr>
      </w:pPr>
      <w:r>
        <w:rPr>
          <w:rFonts w:ascii="Times New Roman" w:hAnsi="Times New Roman" w:cs="Times New Roman"/>
          <w:bCs/>
        </w:rPr>
        <w:t>Sutartyje naudojamos sąvokos:</w:t>
      </w:r>
    </w:p>
    <w:p w14:paraId="708CC9CB" w14:textId="5C0E3301" w:rsidR="009C6618" w:rsidRPr="009C6618" w:rsidRDefault="00786C2E" w:rsidP="00A8423A">
      <w:pPr>
        <w:pStyle w:val="Sraopastraipa"/>
        <w:numPr>
          <w:ilvl w:val="2"/>
          <w:numId w:val="3"/>
        </w:numPr>
        <w:tabs>
          <w:tab w:val="left" w:pos="142"/>
          <w:tab w:val="left" w:pos="426"/>
          <w:tab w:val="left" w:pos="709"/>
          <w:tab w:val="left" w:pos="1418"/>
          <w:tab w:val="left" w:pos="1560"/>
        </w:tabs>
        <w:suppressAutoHyphens/>
        <w:spacing w:line="264" w:lineRule="auto"/>
        <w:ind w:firstLine="737"/>
        <w:jc w:val="both"/>
        <w:rPr>
          <w:rFonts w:ascii="Times New Roman" w:hAnsi="Times New Roman" w:cs="Times New Roman"/>
          <w:bCs/>
        </w:rPr>
      </w:pPr>
      <w:r>
        <w:rPr>
          <w:rFonts w:ascii="Times New Roman" w:hAnsi="Times New Roman" w:cs="Times New Roman"/>
          <w:bCs/>
        </w:rPr>
        <w:t>Įrenginiai</w:t>
      </w:r>
      <w:r w:rsidR="009C6618" w:rsidRPr="00B04953">
        <w:rPr>
          <w:rFonts w:ascii="Times New Roman" w:hAnsi="Times New Roman" w:cs="Times New Roman"/>
          <w:bCs/>
        </w:rPr>
        <w:t xml:space="preserve"> – </w:t>
      </w:r>
      <w:r>
        <w:rPr>
          <w:rFonts w:ascii="Times New Roman" w:hAnsi="Times New Roman" w:cs="Times New Roman"/>
          <w:bCs/>
        </w:rPr>
        <w:t>vaikų žaidimo įrenginiai</w:t>
      </w:r>
      <w:r w:rsidR="00E55ECF">
        <w:rPr>
          <w:rFonts w:ascii="Times New Roman" w:hAnsi="Times New Roman" w:cs="Times New Roman"/>
          <w:bCs/>
        </w:rPr>
        <w:t xml:space="preserve"> (nurodyti Sutarties 1 priede),</w:t>
      </w:r>
      <w:r w:rsidR="009C6618" w:rsidRPr="00B04953">
        <w:rPr>
          <w:rFonts w:ascii="Times New Roman" w:hAnsi="Times New Roman" w:cs="Times New Roman"/>
          <w:bCs/>
        </w:rPr>
        <w:t xml:space="preserve"> kuri</w:t>
      </w:r>
      <w:r w:rsidR="00C7434F">
        <w:rPr>
          <w:rFonts w:ascii="Times New Roman" w:hAnsi="Times New Roman" w:cs="Times New Roman"/>
          <w:bCs/>
        </w:rPr>
        <w:t>e</w:t>
      </w:r>
      <w:r w:rsidR="009C6618" w:rsidRPr="00B04953">
        <w:rPr>
          <w:rFonts w:ascii="Times New Roman" w:hAnsi="Times New Roman" w:cs="Times New Roman"/>
          <w:bCs/>
        </w:rPr>
        <w:t xml:space="preserve"> pristatom</w:t>
      </w:r>
      <w:r w:rsidR="00E55ECF">
        <w:rPr>
          <w:rFonts w:ascii="Times New Roman" w:hAnsi="Times New Roman" w:cs="Times New Roman"/>
          <w:bCs/>
        </w:rPr>
        <w:t>i</w:t>
      </w:r>
      <w:r w:rsidR="009C6618" w:rsidRPr="00B04953">
        <w:rPr>
          <w:rFonts w:ascii="Times New Roman" w:hAnsi="Times New Roman" w:cs="Times New Roman"/>
          <w:bCs/>
        </w:rPr>
        <w:t xml:space="preserve"> ir </w:t>
      </w:r>
      <w:r>
        <w:rPr>
          <w:rFonts w:ascii="Times New Roman" w:hAnsi="Times New Roman" w:cs="Times New Roman"/>
          <w:bCs/>
        </w:rPr>
        <w:t xml:space="preserve">sumontuojami </w:t>
      </w:r>
      <w:r w:rsidR="009C6618" w:rsidRPr="00B04953">
        <w:rPr>
          <w:rFonts w:ascii="Times New Roman" w:hAnsi="Times New Roman" w:cs="Times New Roman"/>
          <w:bCs/>
        </w:rPr>
        <w:t>U</w:t>
      </w:r>
      <w:r w:rsidR="009C6618">
        <w:rPr>
          <w:rFonts w:ascii="Times New Roman" w:hAnsi="Times New Roman" w:cs="Times New Roman"/>
          <w:bCs/>
        </w:rPr>
        <w:t>žsakovui;</w:t>
      </w:r>
    </w:p>
    <w:p w14:paraId="5C9B548C" w14:textId="6CBBD96E" w:rsidR="00B04953" w:rsidRDefault="00B04953" w:rsidP="00A8423A">
      <w:pPr>
        <w:pStyle w:val="Sraopastraipa"/>
        <w:numPr>
          <w:ilvl w:val="2"/>
          <w:numId w:val="3"/>
        </w:numPr>
        <w:tabs>
          <w:tab w:val="left" w:pos="142"/>
          <w:tab w:val="left" w:pos="426"/>
          <w:tab w:val="left" w:pos="709"/>
          <w:tab w:val="left" w:pos="1418"/>
          <w:tab w:val="left" w:pos="1560"/>
        </w:tabs>
        <w:suppressAutoHyphens/>
        <w:spacing w:line="264" w:lineRule="auto"/>
        <w:ind w:firstLine="737"/>
        <w:jc w:val="both"/>
        <w:rPr>
          <w:rFonts w:ascii="Times New Roman" w:hAnsi="Times New Roman" w:cs="Times New Roman"/>
          <w:bCs/>
        </w:rPr>
      </w:pPr>
      <w:r w:rsidRPr="00B04953">
        <w:rPr>
          <w:rFonts w:ascii="Times New Roman" w:hAnsi="Times New Roman" w:cs="Times New Roman"/>
          <w:bCs/>
        </w:rPr>
        <w:t>Darbai –</w:t>
      </w:r>
      <w:r w:rsidR="00E55ECF">
        <w:rPr>
          <w:rFonts w:ascii="Times New Roman" w:hAnsi="Times New Roman" w:cs="Times New Roman"/>
          <w:bCs/>
        </w:rPr>
        <w:t xml:space="preserve"> visi</w:t>
      </w:r>
      <w:r w:rsidRPr="00B04953">
        <w:rPr>
          <w:rFonts w:ascii="Times New Roman" w:hAnsi="Times New Roman" w:cs="Times New Roman"/>
          <w:bCs/>
        </w:rPr>
        <w:t xml:space="preserve"> R</w:t>
      </w:r>
      <w:r>
        <w:rPr>
          <w:rFonts w:ascii="Times New Roman" w:hAnsi="Times New Roman" w:cs="Times New Roman"/>
          <w:bCs/>
        </w:rPr>
        <w:t>angovo</w:t>
      </w:r>
      <w:r w:rsidRPr="00B04953">
        <w:rPr>
          <w:rFonts w:ascii="Times New Roman" w:hAnsi="Times New Roman" w:cs="Times New Roman"/>
          <w:bCs/>
        </w:rPr>
        <w:t xml:space="preserve"> pagal</w:t>
      </w:r>
      <w:r w:rsidR="00E55ECF">
        <w:rPr>
          <w:rFonts w:ascii="Times New Roman" w:hAnsi="Times New Roman" w:cs="Times New Roman"/>
          <w:bCs/>
        </w:rPr>
        <w:t xml:space="preserve"> šią</w:t>
      </w:r>
      <w:r w:rsidRPr="00B04953">
        <w:rPr>
          <w:rFonts w:ascii="Times New Roman" w:hAnsi="Times New Roman" w:cs="Times New Roman"/>
          <w:bCs/>
        </w:rPr>
        <w:t xml:space="preserve"> </w:t>
      </w:r>
      <w:r>
        <w:rPr>
          <w:rFonts w:ascii="Times New Roman" w:hAnsi="Times New Roman" w:cs="Times New Roman"/>
          <w:bCs/>
        </w:rPr>
        <w:t>S</w:t>
      </w:r>
      <w:r w:rsidRPr="00B04953">
        <w:rPr>
          <w:rFonts w:ascii="Times New Roman" w:hAnsi="Times New Roman" w:cs="Times New Roman"/>
          <w:bCs/>
        </w:rPr>
        <w:t xml:space="preserve">utartį atliekami </w:t>
      </w:r>
      <w:r w:rsidR="00786C2E">
        <w:rPr>
          <w:rFonts w:ascii="Times New Roman" w:hAnsi="Times New Roman" w:cs="Times New Roman"/>
          <w:bCs/>
        </w:rPr>
        <w:t>Įrenginių</w:t>
      </w:r>
      <w:r w:rsidR="00E55ECF">
        <w:rPr>
          <w:rFonts w:ascii="Times New Roman" w:hAnsi="Times New Roman" w:cs="Times New Roman"/>
          <w:bCs/>
        </w:rPr>
        <w:t xml:space="preserve"> pristatymo Užsakovui ir</w:t>
      </w:r>
      <w:r>
        <w:rPr>
          <w:rFonts w:ascii="Times New Roman" w:hAnsi="Times New Roman" w:cs="Times New Roman"/>
          <w:bCs/>
        </w:rPr>
        <w:t xml:space="preserve"> </w:t>
      </w:r>
      <w:r w:rsidR="00786C2E">
        <w:rPr>
          <w:rFonts w:ascii="Times New Roman" w:hAnsi="Times New Roman" w:cs="Times New Roman"/>
          <w:bCs/>
        </w:rPr>
        <w:t xml:space="preserve">jų </w:t>
      </w:r>
      <w:r>
        <w:rPr>
          <w:rFonts w:ascii="Times New Roman" w:hAnsi="Times New Roman" w:cs="Times New Roman"/>
          <w:bCs/>
        </w:rPr>
        <w:t xml:space="preserve">įrengimo </w:t>
      </w:r>
      <w:r w:rsidRPr="00B04953">
        <w:rPr>
          <w:rFonts w:ascii="Times New Roman" w:hAnsi="Times New Roman" w:cs="Times New Roman"/>
          <w:bCs/>
        </w:rPr>
        <w:t>darbai</w:t>
      </w:r>
      <w:r w:rsidR="00E55ECF">
        <w:rPr>
          <w:rFonts w:ascii="Times New Roman" w:eastAsia="Times New Roman" w:hAnsi="Times New Roman" w:cs="Times New Roman"/>
          <w:kern w:val="0"/>
          <w:szCs w:val="20"/>
          <w:lang w:eastAsia="en-US"/>
          <w14:ligatures w14:val="none"/>
        </w:rPr>
        <w:t>.</w:t>
      </w:r>
    </w:p>
    <w:p w14:paraId="1805E0BB" w14:textId="7CECA512" w:rsidR="00B04953" w:rsidRDefault="00B04953" w:rsidP="00A8423A">
      <w:pPr>
        <w:pStyle w:val="Sraopastraipa"/>
        <w:numPr>
          <w:ilvl w:val="2"/>
          <w:numId w:val="3"/>
        </w:numPr>
        <w:tabs>
          <w:tab w:val="left" w:pos="142"/>
          <w:tab w:val="left" w:pos="426"/>
          <w:tab w:val="left" w:pos="709"/>
          <w:tab w:val="left" w:pos="1418"/>
          <w:tab w:val="left" w:pos="1560"/>
        </w:tabs>
        <w:suppressAutoHyphens/>
        <w:spacing w:line="264" w:lineRule="auto"/>
        <w:ind w:firstLine="737"/>
        <w:jc w:val="both"/>
        <w:rPr>
          <w:rFonts w:ascii="Times New Roman" w:hAnsi="Times New Roman" w:cs="Times New Roman"/>
          <w:bCs/>
        </w:rPr>
      </w:pPr>
      <w:r w:rsidRPr="00B04953">
        <w:rPr>
          <w:rFonts w:ascii="Times New Roman" w:hAnsi="Times New Roman" w:cs="Times New Roman"/>
          <w:bCs/>
        </w:rPr>
        <w:t xml:space="preserve">Pradinė </w:t>
      </w:r>
      <w:r>
        <w:rPr>
          <w:rFonts w:ascii="Times New Roman" w:hAnsi="Times New Roman" w:cs="Times New Roman"/>
          <w:bCs/>
        </w:rPr>
        <w:t>S</w:t>
      </w:r>
      <w:r w:rsidRPr="00B04953">
        <w:rPr>
          <w:rFonts w:ascii="Times New Roman" w:hAnsi="Times New Roman" w:cs="Times New Roman"/>
          <w:bCs/>
        </w:rPr>
        <w:t xml:space="preserve">utarties vertė – </w:t>
      </w:r>
      <w:r>
        <w:rPr>
          <w:rFonts w:ascii="Times New Roman" w:hAnsi="Times New Roman" w:cs="Times New Roman"/>
          <w:bCs/>
        </w:rPr>
        <w:t>S</w:t>
      </w:r>
      <w:r w:rsidRPr="00B04953">
        <w:rPr>
          <w:rFonts w:ascii="Times New Roman" w:hAnsi="Times New Roman" w:cs="Times New Roman"/>
          <w:bCs/>
        </w:rPr>
        <w:t xml:space="preserve">utarties kaina </w:t>
      </w:r>
      <w:r w:rsidR="00196302">
        <w:rPr>
          <w:rFonts w:ascii="Times New Roman" w:hAnsi="Times New Roman" w:cs="Times New Roman"/>
          <w:bCs/>
        </w:rPr>
        <w:t>su</w:t>
      </w:r>
      <w:r w:rsidRPr="00B04953">
        <w:rPr>
          <w:rFonts w:ascii="Times New Roman" w:hAnsi="Times New Roman" w:cs="Times New Roman"/>
          <w:bCs/>
        </w:rPr>
        <w:t xml:space="preserve"> PVM, lygi R</w:t>
      </w:r>
      <w:r>
        <w:rPr>
          <w:rFonts w:ascii="Times New Roman" w:hAnsi="Times New Roman" w:cs="Times New Roman"/>
          <w:bCs/>
        </w:rPr>
        <w:t>angovo</w:t>
      </w:r>
      <w:r w:rsidRPr="00B04953">
        <w:rPr>
          <w:rFonts w:ascii="Times New Roman" w:hAnsi="Times New Roman" w:cs="Times New Roman"/>
          <w:bCs/>
        </w:rPr>
        <w:t xml:space="preserve"> pasiūlymo kainai </w:t>
      </w:r>
      <w:r w:rsidR="00196302">
        <w:rPr>
          <w:rFonts w:ascii="Times New Roman" w:hAnsi="Times New Roman" w:cs="Times New Roman"/>
          <w:bCs/>
        </w:rPr>
        <w:t>su</w:t>
      </w:r>
      <w:r w:rsidRPr="00B04953">
        <w:rPr>
          <w:rFonts w:ascii="Times New Roman" w:hAnsi="Times New Roman" w:cs="Times New Roman"/>
          <w:bCs/>
        </w:rPr>
        <w:t xml:space="preserve"> PVM už visą perkamų Darbų apimtį.</w:t>
      </w:r>
    </w:p>
    <w:p w14:paraId="6C2BDDBF" w14:textId="728726E7" w:rsidR="00B04953" w:rsidRPr="00B04953" w:rsidRDefault="00B04953" w:rsidP="001C5BE4">
      <w:pPr>
        <w:pStyle w:val="Sraopastraipa"/>
        <w:numPr>
          <w:ilvl w:val="0"/>
          <w:numId w:val="3"/>
        </w:numPr>
        <w:tabs>
          <w:tab w:val="left" w:pos="142"/>
          <w:tab w:val="left" w:pos="426"/>
          <w:tab w:val="left" w:pos="709"/>
          <w:tab w:val="left" w:pos="1418"/>
          <w:tab w:val="left" w:pos="1560"/>
        </w:tabs>
        <w:suppressAutoHyphens/>
        <w:spacing w:before="240"/>
        <w:ind w:left="0" w:firstLine="0"/>
        <w:contextualSpacing w:val="0"/>
        <w:jc w:val="center"/>
        <w:rPr>
          <w:rFonts w:ascii="Times New Roman" w:hAnsi="Times New Roman" w:cs="Times New Roman"/>
          <w:b/>
          <w:caps/>
        </w:rPr>
      </w:pPr>
      <w:r w:rsidRPr="00E4629D">
        <w:rPr>
          <w:rFonts w:ascii="Times New Roman" w:hAnsi="Times New Roman" w:cs="Times New Roman"/>
          <w:b/>
          <w:caps/>
        </w:rPr>
        <w:t>Sutarties dalykas</w:t>
      </w:r>
    </w:p>
    <w:p w14:paraId="64606CB8" w14:textId="495B5DD5" w:rsidR="00E55ECF" w:rsidRPr="00E55ECF" w:rsidRDefault="009C6618" w:rsidP="00E55ECF">
      <w:pPr>
        <w:pStyle w:val="Sraopastraipa"/>
        <w:numPr>
          <w:ilvl w:val="1"/>
          <w:numId w:val="3"/>
        </w:numPr>
        <w:tabs>
          <w:tab w:val="left" w:pos="142"/>
          <w:tab w:val="left" w:pos="426"/>
          <w:tab w:val="left" w:pos="709"/>
          <w:tab w:val="left" w:pos="1134"/>
          <w:tab w:val="left" w:pos="1560"/>
        </w:tabs>
        <w:suppressAutoHyphens/>
        <w:spacing w:line="264" w:lineRule="auto"/>
        <w:ind w:left="0" w:firstLine="737"/>
        <w:jc w:val="both"/>
        <w:rPr>
          <w:rFonts w:ascii="Times New Roman" w:hAnsi="Times New Roman" w:cs="Times New Roman"/>
        </w:rPr>
      </w:pPr>
      <w:r w:rsidRPr="0045713D">
        <w:rPr>
          <w:rFonts w:ascii="Times New Roman" w:hAnsi="Times New Roman" w:cs="Times New Roman"/>
        </w:rPr>
        <w:t>Šia Sutartimi Rangovas įsipareigoja perduoti (pristatyti</w:t>
      </w:r>
      <w:r w:rsidR="00E55ECF">
        <w:rPr>
          <w:rFonts w:ascii="Times New Roman" w:hAnsi="Times New Roman" w:cs="Times New Roman"/>
        </w:rPr>
        <w:t xml:space="preserve"> ir</w:t>
      </w:r>
      <w:r w:rsidRPr="0045713D">
        <w:rPr>
          <w:rFonts w:ascii="Times New Roman" w:hAnsi="Times New Roman" w:cs="Times New Roman"/>
        </w:rPr>
        <w:t xml:space="preserve"> sumontuoti</w:t>
      </w:r>
      <w:r w:rsidR="00E55ECF">
        <w:rPr>
          <w:rFonts w:ascii="Times New Roman" w:hAnsi="Times New Roman" w:cs="Times New Roman"/>
        </w:rPr>
        <w:t xml:space="preserve">) </w:t>
      </w:r>
      <w:r w:rsidR="00786C2E">
        <w:rPr>
          <w:rFonts w:ascii="Times New Roman" w:hAnsi="Times New Roman" w:cs="Times New Roman"/>
        </w:rPr>
        <w:t xml:space="preserve">Įrenginius </w:t>
      </w:r>
      <w:r w:rsidR="009C50C5">
        <w:rPr>
          <w:rFonts w:ascii="Times New Roman" w:hAnsi="Times New Roman" w:cs="Times New Roman"/>
        </w:rPr>
        <w:t>ir</w:t>
      </w:r>
      <w:r w:rsidRPr="0045713D">
        <w:rPr>
          <w:rFonts w:ascii="Times New Roman" w:hAnsi="Times New Roman" w:cs="Times New Roman"/>
        </w:rPr>
        <w:t xml:space="preserve"> atlikti Darbus, o Užsakovas įsipareigoja priimti </w:t>
      </w:r>
      <w:r w:rsidRPr="00E55ECF">
        <w:rPr>
          <w:rFonts w:ascii="Times New Roman" w:hAnsi="Times New Roman" w:cs="Times New Roman"/>
        </w:rPr>
        <w:t>tinkamai atliktus Darbus ir sumokėti už juos nustatytą pinigų sumą šioje Sutartyje numatytomis sąlygomis ir tvarka.</w:t>
      </w:r>
      <w:r w:rsidR="0045713D" w:rsidRPr="00E55ECF">
        <w:rPr>
          <w:rFonts w:ascii="Times New Roman" w:hAnsi="Times New Roman" w:cs="Times New Roman"/>
        </w:rPr>
        <w:t xml:space="preserve"> </w:t>
      </w:r>
      <w:r w:rsidR="009C50C5" w:rsidRPr="00E55ECF">
        <w:rPr>
          <w:rFonts w:ascii="Times New Roman" w:hAnsi="Times New Roman" w:cs="Times New Roman"/>
        </w:rPr>
        <w:t>Užsakovas įsipareigoja priimti tinkamai atliktus Darbus ir sumokėti už juos šioje Sutartyje nustatyta tvarka ir sąlygomis.</w:t>
      </w:r>
    </w:p>
    <w:p w14:paraId="6AAAED7C" w14:textId="70C9EE43" w:rsidR="009C6618" w:rsidRPr="00E55ECF" w:rsidRDefault="00245E41" w:rsidP="00E55ECF">
      <w:pPr>
        <w:pStyle w:val="Sraopastraipa"/>
        <w:numPr>
          <w:ilvl w:val="1"/>
          <w:numId w:val="3"/>
        </w:numPr>
        <w:tabs>
          <w:tab w:val="left" w:pos="142"/>
          <w:tab w:val="left" w:pos="426"/>
          <w:tab w:val="left" w:pos="709"/>
          <w:tab w:val="left" w:pos="1134"/>
          <w:tab w:val="left" w:pos="1560"/>
        </w:tabs>
        <w:suppressAutoHyphens/>
        <w:spacing w:line="264" w:lineRule="auto"/>
        <w:ind w:left="0" w:firstLine="737"/>
        <w:jc w:val="both"/>
        <w:rPr>
          <w:rFonts w:ascii="Times New Roman" w:hAnsi="Times New Roman" w:cs="Times New Roman"/>
        </w:rPr>
      </w:pPr>
      <w:r>
        <w:rPr>
          <w:rFonts w:ascii="Times New Roman" w:hAnsi="Times New Roman" w:cs="Times New Roman"/>
        </w:rPr>
        <w:t>Įrenginių</w:t>
      </w:r>
      <w:r w:rsidR="00E55ECF" w:rsidRPr="00E55ECF">
        <w:rPr>
          <w:rFonts w:ascii="Times New Roman" w:hAnsi="Times New Roman" w:cs="Times New Roman"/>
        </w:rPr>
        <w:t xml:space="preserve"> (toliau – Prekių) kiekis nurodytas Veiklų sąraše (Sutarties 2 priedas ). Reikalavimai Prekėms ir darbams nurodyti Techninėje specifikacijoje (Sutarties 1 priedas).</w:t>
      </w:r>
    </w:p>
    <w:p w14:paraId="5B8A1E3F" w14:textId="77777777" w:rsidR="00084160" w:rsidRPr="00E4629D" w:rsidRDefault="00084160" w:rsidP="001C5BE4">
      <w:pPr>
        <w:pStyle w:val="Sraopastraipa"/>
        <w:numPr>
          <w:ilvl w:val="0"/>
          <w:numId w:val="3"/>
        </w:numPr>
        <w:tabs>
          <w:tab w:val="left" w:pos="142"/>
          <w:tab w:val="left" w:pos="284"/>
          <w:tab w:val="left" w:pos="426"/>
          <w:tab w:val="left" w:pos="1276"/>
          <w:tab w:val="left" w:pos="1418"/>
          <w:tab w:val="left" w:pos="1560"/>
        </w:tabs>
        <w:suppressAutoHyphens/>
        <w:spacing w:before="240"/>
        <w:ind w:left="0" w:firstLine="0"/>
        <w:contextualSpacing w:val="0"/>
        <w:jc w:val="center"/>
        <w:rPr>
          <w:rFonts w:ascii="Times New Roman" w:hAnsi="Times New Roman" w:cs="Times New Roman"/>
          <w:b/>
          <w:caps/>
        </w:rPr>
      </w:pPr>
      <w:r w:rsidRPr="00E4629D">
        <w:rPr>
          <w:rFonts w:ascii="Times New Roman" w:hAnsi="Times New Roman" w:cs="Times New Roman"/>
          <w:b/>
          <w:caps/>
        </w:rPr>
        <w:t>Sutarties GALIOJIMAS ir darbų atlikimo terminai</w:t>
      </w:r>
    </w:p>
    <w:p w14:paraId="5CB74E65" w14:textId="77777777" w:rsidR="00084160" w:rsidRPr="00E4629D" w:rsidRDefault="00084160" w:rsidP="001D69DA">
      <w:pPr>
        <w:pStyle w:val="Sraopastraipa"/>
        <w:numPr>
          <w:ilvl w:val="1"/>
          <w:numId w:val="3"/>
        </w:numPr>
        <w:tabs>
          <w:tab w:val="left" w:pos="142"/>
          <w:tab w:val="left" w:pos="284"/>
          <w:tab w:val="left" w:pos="426"/>
          <w:tab w:val="left" w:pos="1134"/>
          <w:tab w:val="left" w:pos="1276"/>
        </w:tabs>
        <w:suppressAutoHyphens/>
        <w:spacing w:line="264" w:lineRule="auto"/>
        <w:ind w:left="0" w:firstLine="737"/>
        <w:jc w:val="both"/>
        <w:rPr>
          <w:rFonts w:ascii="Times New Roman" w:hAnsi="Times New Roman" w:cs="Times New Roman"/>
        </w:rPr>
      </w:pPr>
      <w:r w:rsidRPr="00E4629D">
        <w:rPr>
          <w:rFonts w:ascii="Times New Roman" w:hAnsi="Times New Roman" w:cs="Times New Roman"/>
        </w:rPr>
        <w:t>Sutartis įsigalioja, kai sutartį pasirašo sutarties šalys.</w:t>
      </w:r>
    </w:p>
    <w:p w14:paraId="7F476E07" w14:textId="77777777" w:rsidR="00084160" w:rsidRPr="00E4629D" w:rsidRDefault="00084160" w:rsidP="001D69DA">
      <w:pPr>
        <w:pStyle w:val="Sraopastraipa"/>
        <w:numPr>
          <w:ilvl w:val="1"/>
          <w:numId w:val="3"/>
        </w:numPr>
        <w:tabs>
          <w:tab w:val="left" w:pos="142"/>
          <w:tab w:val="left" w:pos="284"/>
          <w:tab w:val="left" w:pos="426"/>
          <w:tab w:val="left" w:pos="1134"/>
          <w:tab w:val="left" w:pos="1276"/>
        </w:tabs>
        <w:suppressAutoHyphens/>
        <w:spacing w:line="264" w:lineRule="auto"/>
        <w:ind w:left="0" w:firstLine="737"/>
        <w:jc w:val="both"/>
        <w:rPr>
          <w:rFonts w:ascii="Times New Roman" w:hAnsi="Times New Roman" w:cs="Times New Roman"/>
        </w:rPr>
      </w:pPr>
      <w:r w:rsidRPr="00E4629D">
        <w:rPr>
          <w:rFonts w:ascii="Times New Roman" w:hAnsi="Times New Roman" w:cs="Times New Roman"/>
        </w:rPr>
        <w:t>Sutartis galioja iki visų šia Sutartimi prisiimtų įsipareigojimų įvykdymo arba iki Sutarties nutraukimo laikantis įstatymų ar šioje Sutartyje numatytų sąlygų ir tvarkos.</w:t>
      </w:r>
    </w:p>
    <w:p w14:paraId="3F2C8F9B" w14:textId="520274C2" w:rsidR="00084160" w:rsidRPr="001D69DA" w:rsidRDefault="00084160" w:rsidP="001D69DA">
      <w:pPr>
        <w:pStyle w:val="Sraopastraipa"/>
        <w:numPr>
          <w:ilvl w:val="1"/>
          <w:numId w:val="3"/>
        </w:numPr>
        <w:tabs>
          <w:tab w:val="left" w:pos="142"/>
          <w:tab w:val="left" w:pos="284"/>
          <w:tab w:val="left" w:pos="426"/>
          <w:tab w:val="left" w:pos="1134"/>
          <w:tab w:val="left" w:pos="1276"/>
        </w:tabs>
        <w:suppressAutoHyphens/>
        <w:spacing w:line="264" w:lineRule="auto"/>
        <w:ind w:left="0" w:firstLine="737"/>
        <w:jc w:val="both"/>
        <w:rPr>
          <w:rFonts w:ascii="Times New Roman" w:hAnsi="Times New Roman" w:cs="Times New Roman"/>
          <w:noProof/>
          <w:bdr w:val="none" w:sz="0" w:space="0" w:color="auto" w:frame="1"/>
        </w:rPr>
      </w:pPr>
      <w:r w:rsidRPr="00E4629D">
        <w:rPr>
          <w:rFonts w:ascii="Times New Roman" w:hAnsi="Times New Roman" w:cs="Times New Roman"/>
          <w:noProof/>
          <w:bdr w:val="none" w:sz="0" w:space="0" w:color="auto" w:frame="1"/>
        </w:rPr>
        <w:t xml:space="preserve">Darbai turi būti atlikti </w:t>
      </w:r>
      <w:r w:rsidRPr="001D69DA">
        <w:rPr>
          <w:rFonts w:ascii="Times New Roman" w:hAnsi="Times New Roman" w:cs="Times New Roman"/>
          <w:noProof/>
          <w:bdr w:val="none" w:sz="0" w:space="0" w:color="auto" w:frame="1"/>
        </w:rPr>
        <w:t xml:space="preserve">per </w:t>
      </w:r>
      <w:r w:rsidR="00194F06">
        <w:rPr>
          <w:rFonts w:ascii="Times New Roman" w:hAnsi="Times New Roman" w:cs="Times New Roman"/>
          <w:noProof/>
          <w:bdr w:val="none" w:sz="0" w:space="0" w:color="auto" w:frame="1"/>
        </w:rPr>
        <w:t>2</w:t>
      </w:r>
      <w:r w:rsidRPr="001D69DA">
        <w:rPr>
          <w:rFonts w:ascii="Times New Roman" w:hAnsi="Times New Roman" w:cs="Times New Roman"/>
          <w:noProof/>
          <w:bdr w:val="none" w:sz="0" w:space="0" w:color="auto" w:frame="1"/>
        </w:rPr>
        <w:t xml:space="preserve"> mėn</w:t>
      </w:r>
      <w:r w:rsidR="001D69DA" w:rsidRPr="001D69DA">
        <w:rPr>
          <w:rFonts w:ascii="Times New Roman" w:hAnsi="Times New Roman" w:cs="Times New Roman"/>
          <w:noProof/>
          <w:bdr w:val="none" w:sz="0" w:space="0" w:color="auto" w:frame="1"/>
        </w:rPr>
        <w:t>esius</w:t>
      </w:r>
      <w:r w:rsidRPr="001D69DA">
        <w:rPr>
          <w:rFonts w:ascii="Times New Roman" w:hAnsi="Times New Roman" w:cs="Times New Roman"/>
          <w:noProof/>
          <w:bdr w:val="none" w:sz="0" w:space="0" w:color="auto" w:frame="1"/>
        </w:rPr>
        <w:t xml:space="preserve"> nuo</w:t>
      </w:r>
      <w:r w:rsidRPr="00E4629D">
        <w:rPr>
          <w:rFonts w:ascii="Times New Roman" w:hAnsi="Times New Roman" w:cs="Times New Roman"/>
          <w:noProof/>
          <w:bdr w:val="none" w:sz="0" w:space="0" w:color="auto" w:frame="1"/>
        </w:rPr>
        <w:t xml:space="preserve"> sutarties įsigaliojimo</w:t>
      </w:r>
      <w:r w:rsidR="00C60690">
        <w:rPr>
          <w:rFonts w:ascii="Times New Roman" w:hAnsi="Times New Roman" w:cs="Times New Roman"/>
          <w:noProof/>
          <w:bdr w:val="none" w:sz="0" w:space="0" w:color="auto" w:frame="1"/>
        </w:rPr>
        <w:t xml:space="preserve"> dienos.</w:t>
      </w:r>
    </w:p>
    <w:p w14:paraId="2B8DF29E" w14:textId="77777777" w:rsidR="00084160" w:rsidRPr="00E4629D" w:rsidRDefault="00084160" w:rsidP="001C5BE4">
      <w:pPr>
        <w:pStyle w:val="Style"/>
        <w:numPr>
          <w:ilvl w:val="0"/>
          <w:numId w:val="3"/>
        </w:numPr>
        <w:spacing w:before="240"/>
        <w:ind w:left="0" w:firstLine="0"/>
        <w:jc w:val="center"/>
        <w:rPr>
          <w:rFonts w:cs="Times New Roman"/>
          <w:b/>
        </w:rPr>
      </w:pPr>
      <w:r w:rsidRPr="00E4629D">
        <w:rPr>
          <w:rFonts w:cs="Times New Roman"/>
          <w:b/>
        </w:rPr>
        <w:t>SUTARTIES KAINA IR MOKĖJIMO SĄLYGOS</w:t>
      </w:r>
      <w:bookmarkStart w:id="0" w:name="_Ref227942311"/>
    </w:p>
    <w:bookmarkEnd w:id="0"/>
    <w:p w14:paraId="7FA171E9" w14:textId="6C527B75" w:rsidR="00084160" w:rsidRPr="00E4629D" w:rsidRDefault="00084160" w:rsidP="001D69DA">
      <w:pPr>
        <w:numPr>
          <w:ilvl w:val="1"/>
          <w:numId w:val="3"/>
        </w:numPr>
        <w:suppressAutoHyphens/>
        <w:spacing w:line="264" w:lineRule="auto"/>
        <w:ind w:left="0" w:firstLine="737"/>
        <w:jc w:val="both"/>
        <w:rPr>
          <w:szCs w:val="24"/>
        </w:rPr>
      </w:pPr>
      <w:r w:rsidRPr="00E4629D">
        <w:rPr>
          <w:szCs w:val="24"/>
        </w:rPr>
        <w:t xml:space="preserve">Sudaroma fiksuotos kainos Sutartis, kurios vertė yra ___________ Eur su PVM, iš jų PVM sudaro _________ Eur.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 išskyrus tuos atvejus kai bus pakeistas PVM arba Sutarties </w:t>
      </w:r>
      <w:r w:rsidR="00F22D38">
        <w:rPr>
          <w:szCs w:val="24"/>
        </w:rPr>
        <w:fldChar w:fldCharType="begin"/>
      </w:r>
      <w:r w:rsidR="00F22D38">
        <w:rPr>
          <w:szCs w:val="24"/>
        </w:rPr>
        <w:instrText xml:space="preserve"> REF _Ref202863409 \r \h </w:instrText>
      </w:r>
      <w:r w:rsidR="00F22D38">
        <w:rPr>
          <w:szCs w:val="24"/>
        </w:rPr>
      </w:r>
      <w:r w:rsidR="00F22D38">
        <w:rPr>
          <w:szCs w:val="24"/>
        </w:rPr>
        <w:fldChar w:fldCharType="separate"/>
      </w:r>
      <w:r w:rsidR="00F22D38">
        <w:rPr>
          <w:szCs w:val="24"/>
        </w:rPr>
        <w:t>4.8</w:t>
      </w:r>
      <w:r w:rsidR="00F22D38">
        <w:rPr>
          <w:szCs w:val="24"/>
        </w:rPr>
        <w:fldChar w:fldCharType="end"/>
      </w:r>
      <w:r w:rsidR="00F22D38">
        <w:rPr>
          <w:szCs w:val="24"/>
        </w:rPr>
        <w:t xml:space="preserve"> </w:t>
      </w:r>
      <w:r w:rsidR="000569ED">
        <w:rPr>
          <w:szCs w:val="24"/>
        </w:rPr>
        <w:t>pa</w:t>
      </w:r>
      <w:r w:rsidRPr="00E4629D">
        <w:rPr>
          <w:szCs w:val="24"/>
        </w:rPr>
        <w:t>punkt</w:t>
      </w:r>
      <w:r w:rsidR="000569ED">
        <w:rPr>
          <w:szCs w:val="24"/>
        </w:rPr>
        <w:t>yje</w:t>
      </w:r>
      <w:r w:rsidRPr="00E4629D">
        <w:rPr>
          <w:szCs w:val="24"/>
        </w:rPr>
        <w:t xml:space="preserve"> nurodytą atvejį. Nebus priimtas joks kitas reikalavimas pakeisti Sutarties kainą, grindžiamas klaidomis ar praleidimais.</w:t>
      </w:r>
    </w:p>
    <w:p w14:paraId="6F9BE1AA" w14:textId="5B99A40C" w:rsidR="00084160" w:rsidRPr="00E4629D" w:rsidRDefault="00084160" w:rsidP="001D69DA">
      <w:pPr>
        <w:numPr>
          <w:ilvl w:val="1"/>
          <w:numId w:val="3"/>
        </w:numPr>
        <w:suppressAutoHyphens/>
        <w:spacing w:line="264" w:lineRule="auto"/>
        <w:ind w:left="0" w:firstLine="737"/>
        <w:jc w:val="both"/>
        <w:rPr>
          <w:szCs w:val="24"/>
        </w:rPr>
      </w:pPr>
      <w:r w:rsidRPr="00E4629D">
        <w:rPr>
          <w:szCs w:val="24"/>
        </w:rPr>
        <w:t xml:space="preserve">Jeigu, siekiant laiku ir tinkamai įvykdyti Sutartį, reikia atlikti papildomus darbus, kurių Rangovas nenumatė sudarant šią Sutartį, bet turėjo galimybę ir galėjo juos numatyti pagal pirkimo </w:t>
      </w:r>
      <w:r w:rsidRPr="00E4629D">
        <w:rPr>
          <w:szCs w:val="24"/>
        </w:rPr>
        <w:lastRenderedPageBreak/>
        <w:t>dokumentus, ir jie yra būtini šiai Sutarčiai tinkamai įvykdyti, šiuos darbus Rangovas atlieka savo sąskaita.</w:t>
      </w:r>
      <w:r w:rsidR="00766B92">
        <w:rPr>
          <w:szCs w:val="24"/>
        </w:rPr>
        <w:t xml:space="preserve"> </w:t>
      </w:r>
      <w:r w:rsidR="00D03D44">
        <w:rPr>
          <w:szCs w:val="24"/>
        </w:rPr>
        <w:t xml:space="preserve">Preliminarūs </w:t>
      </w:r>
      <w:r w:rsidR="00766B92">
        <w:rPr>
          <w:szCs w:val="24"/>
        </w:rPr>
        <w:t xml:space="preserve">Darbų kiekiai nurodyti veiklų sąraše </w:t>
      </w:r>
      <w:r w:rsidR="00D03D44">
        <w:rPr>
          <w:szCs w:val="24"/>
        </w:rPr>
        <w:t>(Sutarties 2 priedas).</w:t>
      </w:r>
    </w:p>
    <w:p w14:paraId="4A2D37DC" w14:textId="77777777" w:rsidR="00084160" w:rsidRPr="00E4629D" w:rsidRDefault="00084160" w:rsidP="001D69DA">
      <w:pPr>
        <w:numPr>
          <w:ilvl w:val="1"/>
          <w:numId w:val="3"/>
        </w:numPr>
        <w:suppressAutoHyphens/>
        <w:spacing w:line="264" w:lineRule="auto"/>
        <w:ind w:left="0" w:firstLine="737"/>
        <w:jc w:val="both"/>
        <w:rPr>
          <w:szCs w:val="24"/>
        </w:rPr>
      </w:pPr>
      <w:r w:rsidRPr="00E4629D">
        <w:rPr>
          <w:szCs w:val="24"/>
        </w:rPr>
        <w:t>Užsakovas, įvertinęs, kad Darbai atlikti be trūkumų, priima atliktus Darbus pasirašydamas atliktų Darbų aktą.</w:t>
      </w:r>
    </w:p>
    <w:p w14:paraId="43C4CB90" w14:textId="77777777" w:rsidR="00084160" w:rsidRPr="00E4629D" w:rsidRDefault="00084160" w:rsidP="001D69DA">
      <w:pPr>
        <w:numPr>
          <w:ilvl w:val="1"/>
          <w:numId w:val="3"/>
        </w:numPr>
        <w:suppressAutoHyphens/>
        <w:spacing w:line="264" w:lineRule="auto"/>
        <w:ind w:left="0" w:firstLine="737"/>
        <w:jc w:val="both"/>
        <w:rPr>
          <w:szCs w:val="24"/>
        </w:rPr>
      </w:pPr>
      <w:r w:rsidRPr="00E4629D">
        <w:rPr>
          <w:noProof/>
          <w:szCs w:val="24"/>
          <w:bdr w:val="none" w:sz="0" w:space="0" w:color="auto" w:frame="1"/>
          <w:shd w:val="clear" w:color="auto" w:fill="FFFFFF"/>
        </w:rPr>
        <w:t xml:space="preserve">Galutinis darbų perdavimas ir priėmimas atliekamas visiškai užbaigus darbus. </w:t>
      </w:r>
      <w:r w:rsidRPr="00E4629D">
        <w:rPr>
          <w:szCs w:val="24"/>
        </w:rPr>
        <w:t xml:space="preserve">Rangovas </w:t>
      </w:r>
      <w:r w:rsidRPr="00E4629D">
        <w:rPr>
          <w:noProof/>
          <w:szCs w:val="24"/>
          <w:bdr w:val="none" w:sz="0" w:space="0" w:color="auto" w:frame="1"/>
          <w:shd w:val="clear" w:color="auto" w:fill="FFFFFF"/>
        </w:rPr>
        <w:t>praneša Užsakovui raštu apie pasirengimą galutinai perduoti darbus. Užsakovas organizuoja galutinį darbų priėmimą ne vėliau kaip per 5 (penkias) darbo dienas nuo Rangovo pranešimo gavimo dienos ir per kitas 5 (penkias) darbo dienas pasirašo Galutinis darbų perdavimo ir priėmimo aktą arba tuo pačiu terminu pareiškia raštu pagrįstas pretenzijas dėl atliktų darbų. Šis terminas atidedamas, jeigu Užsakovas pagrįstai ir motyvuotai pareikalauja papildomos arba detalizuotos informacijos apie atliktus darbus ar naudotas medžiagas. Ištaisius darbų defektus, darbai nedelsiant pakartotinai pateikiami priimti.</w:t>
      </w:r>
    </w:p>
    <w:p w14:paraId="6FC22894" w14:textId="75C21C33" w:rsidR="00084160" w:rsidRPr="00E4629D" w:rsidRDefault="00084160" w:rsidP="001D69DA">
      <w:pPr>
        <w:numPr>
          <w:ilvl w:val="1"/>
          <w:numId w:val="3"/>
        </w:numPr>
        <w:suppressAutoHyphens/>
        <w:spacing w:line="264" w:lineRule="auto"/>
        <w:ind w:left="0" w:firstLine="737"/>
        <w:jc w:val="both"/>
        <w:rPr>
          <w:szCs w:val="24"/>
        </w:rPr>
      </w:pPr>
      <w:r w:rsidRPr="00E4629D">
        <w:rPr>
          <w:szCs w:val="24"/>
        </w:rPr>
        <w:t>Užsakovas Rangovui apmokės už tinkamai atliktus Darbus pagal gautus mokėjimo dokumentus ir pasirašytą atliktų Darbų aktą</w:t>
      </w:r>
      <w:r w:rsidRPr="00E4629D">
        <w:rPr>
          <w:bCs/>
          <w:szCs w:val="24"/>
        </w:rPr>
        <w:t xml:space="preserve"> </w:t>
      </w:r>
      <w:r w:rsidRPr="00E4629D">
        <w:rPr>
          <w:szCs w:val="24"/>
        </w:rPr>
        <w:t xml:space="preserve">per 30 </w:t>
      </w:r>
      <w:r w:rsidRPr="00E4629D">
        <w:rPr>
          <w:i/>
          <w:szCs w:val="24"/>
        </w:rPr>
        <w:t xml:space="preserve">(trisdešimt) </w:t>
      </w:r>
      <w:r w:rsidRPr="00E4629D">
        <w:rPr>
          <w:szCs w:val="24"/>
        </w:rPr>
        <w:t>kalendorinių dienų nuo tinkamai atliktų Darbų akto pasirašymo dienos</w:t>
      </w:r>
      <w:r w:rsidRPr="00E4629D">
        <w:rPr>
          <w:bCs/>
          <w:szCs w:val="24"/>
        </w:rPr>
        <w:t>.</w:t>
      </w:r>
    </w:p>
    <w:p w14:paraId="2CFF64CF" w14:textId="530C2DEB" w:rsidR="00A60F9A" w:rsidRDefault="00084160" w:rsidP="00A60F9A">
      <w:pPr>
        <w:numPr>
          <w:ilvl w:val="1"/>
          <w:numId w:val="3"/>
        </w:numPr>
        <w:suppressAutoHyphens/>
        <w:spacing w:line="264" w:lineRule="auto"/>
        <w:ind w:left="0" w:firstLine="737"/>
        <w:jc w:val="both"/>
        <w:rPr>
          <w:szCs w:val="24"/>
        </w:rPr>
      </w:pPr>
      <w:r w:rsidRPr="00E4629D">
        <w:rPr>
          <w:noProof/>
          <w:szCs w:val="24"/>
        </w:rPr>
        <w:t>Sąskaitos faktūros t</w:t>
      </w:r>
      <w:r w:rsidR="00831567">
        <w:rPr>
          <w:noProof/>
          <w:szCs w:val="24"/>
        </w:rPr>
        <w:t xml:space="preserve">eikiamos tik elektroniniu būdu </w:t>
      </w:r>
      <w:r w:rsidR="0081628F" w:rsidRPr="0081628F">
        <w:rPr>
          <w:noProof/>
          <w:szCs w:val="24"/>
        </w:rPr>
        <w:t>S</w:t>
      </w:r>
      <w:r w:rsidR="0081628F">
        <w:rPr>
          <w:noProof/>
          <w:szCs w:val="24"/>
        </w:rPr>
        <w:t xml:space="preserve">ąskaitų administravimo bendrosios </w:t>
      </w:r>
      <w:r w:rsidR="0081628F" w:rsidRPr="0081628F">
        <w:rPr>
          <w:noProof/>
          <w:szCs w:val="24"/>
        </w:rPr>
        <w:t>informacinė</w:t>
      </w:r>
      <w:r w:rsidR="0081628F">
        <w:rPr>
          <w:noProof/>
          <w:szCs w:val="24"/>
        </w:rPr>
        <w:t xml:space="preserve">s sistemos </w:t>
      </w:r>
      <w:r w:rsidR="00831567">
        <w:rPr>
          <w:noProof/>
          <w:szCs w:val="24"/>
        </w:rPr>
        <w:t xml:space="preserve">SABIS </w:t>
      </w:r>
      <w:r w:rsidRPr="00E4629D">
        <w:rPr>
          <w:noProof/>
          <w:szCs w:val="24"/>
        </w:rPr>
        <w:t>priemonėmis</w:t>
      </w:r>
      <w:r w:rsidR="00831567">
        <w:rPr>
          <w:noProof/>
          <w:szCs w:val="24"/>
        </w:rPr>
        <w:t xml:space="preserve"> (</w:t>
      </w:r>
      <w:hyperlink r:id="rId5" w:history="1">
        <w:r w:rsidR="00831567" w:rsidRPr="000063F3">
          <w:rPr>
            <w:rStyle w:val="Hipersaitas"/>
            <w:noProof/>
            <w:szCs w:val="24"/>
          </w:rPr>
          <w:t>https://sabis.nbfc.lt/</w:t>
        </w:r>
      </w:hyperlink>
      <w:r w:rsidR="0081628F">
        <w:rPr>
          <w:noProof/>
          <w:szCs w:val="24"/>
        </w:rPr>
        <w:t>)</w:t>
      </w:r>
      <w:r w:rsidRPr="00E4629D">
        <w:rPr>
          <w:noProof/>
          <w:szCs w:val="24"/>
        </w:rPr>
        <w:t>.</w:t>
      </w:r>
      <w:r w:rsidR="0081628F">
        <w:rPr>
          <w:noProof/>
          <w:szCs w:val="24"/>
        </w:rPr>
        <w:t xml:space="preserve"> </w:t>
      </w:r>
      <w:r w:rsidRPr="00E4629D">
        <w:rPr>
          <w:szCs w:val="24"/>
        </w:rPr>
        <w:t>Apmokėjimo diena laikoma apmokėjimo operacijos įvykdymo diena Užsakovo banke. Užsakovas turi teisę sulaikyti mokėjimus už atliktus Darbus, jeigu dėl Rangovo kaltės nepašalinti anksčiau nurodyti Darbų defektai.</w:t>
      </w:r>
    </w:p>
    <w:p w14:paraId="02B2B8A6" w14:textId="77777777" w:rsidR="00A60F9A" w:rsidRDefault="00A60F9A" w:rsidP="00A60F9A">
      <w:pPr>
        <w:numPr>
          <w:ilvl w:val="1"/>
          <w:numId w:val="3"/>
        </w:numPr>
        <w:suppressAutoHyphens/>
        <w:spacing w:line="264" w:lineRule="auto"/>
        <w:ind w:left="0" w:firstLine="737"/>
        <w:jc w:val="both"/>
        <w:rPr>
          <w:szCs w:val="24"/>
        </w:rPr>
      </w:pPr>
      <w:r>
        <w:rPr>
          <w:szCs w:val="24"/>
        </w:rPr>
        <w:t>J</w:t>
      </w:r>
      <w:r w:rsidR="00084160" w:rsidRPr="00A60F9A">
        <w:rPr>
          <w:szCs w:val="24"/>
        </w:rPr>
        <w:t>eigu vykdant darbus atsiras būtinybė atlikti darbus, kurių įkainis nėra nupirktas, ir šie darbai atsirado nuo Sutarties šalių nepriklausančių aplinkybių, kurių abi šalys negalėjo numatyti, tai šių darbų įkainis apskaičiuojamas taip:</w:t>
      </w:r>
    </w:p>
    <w:p w14:paraId="67ACB994" w14:textId="77777777" w:rsidR="00A60F9A" w:rsidRDefault="00084160" w:rsidP="00A60F9A">
      <w:pPr>
        <w:numPr>
          <w:ilvl w:val="2"/>
          <w:numId w:val="3"/>
        </w:numPr>
        <w:suppressAutoHyphens/>
        <w:spacing w:line="264" w:lineRule="auto"/>
        <w:jc w:val="both"/>
        <w:rPr>
          <w:szCs w:val="24"/>
        </w:rPr>
      </w:pPr>
      <w:r w:rsidRPr="00A60F9A">
        <w:rPr>
          <w:szCs w:val="24"/>
        </w:rPr>
        <w:t xml:space="preserve">pritaikant </w:t>
      </w:r>
      <w:r w:rsidR="00C7434F" w:rsidRPr="00A60F9A">
        <w:rPr>
          <w:szCs w:val="24"/>
        </w:rPr>
        <w:t>rangovo</w:t>
      </w:r>
      <w:r w:rsidRPr="00A60F9A">
        <w:rPr>
          <w:szCs w:val="24"/>
        </w:rPr>
        <w:t xml:space="preserve"> pasiūlyme nurodytus darbų įkainius;</w:t>
      </w:r>
    </w:p>
    <w:p w14:paraId="1EFA2973" w14:textId="77777777" w:rsidR="00A60F9A" w:rsidRDefault="00084160" w:rsidP="00A60F9A">
      <w:pPr>
        <w:numPr>
          <w:ilvl w:val="2"/>
          <w:numId w:val="3"/>
        </w:numPr>
        <w:suppressAutoHyphens/>
        <w:spacing w:line="264" w:lineRule="auto"/>
        <w:jc w:val="both"/>
        <w:rPr>
          <w:szCs w:val="24"/>
        </w:rPr>
      </w:pPr>
      <w:r w:rsidRPr="00A60F9A">
        <w:rPr>
          <w:szCs w:val="24"/>
        </w:rPr>
        <w:t>jei įmanoma, išskaičiuojant kainos dalį iš sutartyje numatyto įkainio;</w:t>
      </w:r>
    </w:p>
    <w:p w14:paraId="593B117E" w14:textId="77777777" w:rsidR="00A60F9A" w:rsidRDefault="00084160" w:rsidP="00A60F9A">
      <w:pPr>
        <w:numPr>
          <w:ilvl w:val="2"/>
          <w:numId w:val="3"/>
        </w:numPr>
        <w:suppressAutoHyphens/>
        <w:spacing w:line="264" w:lineRule="auto"/>
        <w:jc w:val="both"/>
        <w:rPr>
          <w:szCs w:val="24"/>
        </w:rPr>
      </w:pPr>
      <w:r w:rsidRPr="00A60F9A">
        <w:rPr>
          <w:szCs w:val="24"/>
        </w:rPr>
        <w:t>pritaikant sutartyje numatytus panašių darbų įkainius;</w:t>
      </w:r>
    </w:p>
    <w:p w14:paraId="5D61BACB" w14:textId="77777777" w:rsidR="00A60F9A" w:rsidRDefault="00084160" w:rsidP="00A60F9A">
      <w:pPr>
        <w:numPr>
          <w:ilvl w:val="2"/>
          <w:numId w:val="3"/>
        </w:numPr>
        <w:suppressAutoHyphens/>
        <w:spacing w:line="264" w:lineRule="auto"/>
        <w:jc w:val="both"/>
        <w:rPr>
          <w:szCs w:val="24"/>
        </w:rPr>
      </w:pPr>
      <w:r w:rsidRPr="00A60F9A">
        <w:rPr>
          <w:szCs w:val="24"/>
        </w:rPr>
        <w:t>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 „Dėl kainodaros taisyklių metodikos patvirtinimo“, priedo „Tiesioginių ir netiesioginių išlaidų apskaičiavimo taisyklės“ nuostatas.</w:t>
      </w:r>
    </w:p>
    <w:p w14:paraId="290F60A5" w14:textId="046CCF84" w:rsidR="00084160" w:rsidRPr="00A60F9A" w:rsidRDefault="00084160" w:rsidP="00F22D38">
      <w:pPr>
        <w:numPr>
          <w:ilvl w:val="1"/>
          <w:numId w:val="3"/>
        </w:numPr>
        <w:suppressAutoHyphens/>
        <w:spacing w:line="264" w:lineRule="auto"/>
        <w:ind w:left="0" w:firstLine="737"/>
        <w:jc w:val="both"/>
        <w:rPr>
          <w:szCs w:val="24"/>
        </w:rPr>
      </w:pPr>
      <w:bookmarkStart w:id="1" w:name="_Ref202863409"/>
      <w:r w:rsidRPr="00A60F9A">
        <w:rPr>
          <w:szCs w:val="24"/>
        </w:rPr>
        <w:t>Jeigu Sutarties pakeitimas atliekamas kitais negu apibrėžti Viešųjų pirkimo įstatymo 89 straipsnio 1 ir 2 dalyse atvejais, tokiam pakeitimui atlikti turi būti atliekama nauja pirkimo procedūra pagal šio įstatymo reikalavimus.</w:t>
      </w:r>
      <w:bookmarkEnd w:id="1"/>
    </w:p>
    <w:p w14:paraId="4DFB5403" w14:textId="77777777" w:rsidR="00084160" w:rsidRPr="00E4629D" w:rsidRDefault="00084160" w:rsidP="001C5BE4">
      <w:pPr>
        <w:pStyle w:val="Style"/>
        <w:numPr>
          <w:ilvl w:val="0"/>
          <w:numId w:val="3"/>
        </w:numPr>
        <w:spacing w:before="240"/>
        <w:ind w:left="357" w:hanging="357"/>
        <w:jc w:val="center"/>
        <w:rPr>
          <w:rFonts w:cs="Times New Roman"/>
          <w:b/>
        </w:rPr>
      </w:pPr>
      <w:r w:rsidRPr="00E4629D">
        <w:rPr>
          <w:rFonts w:cs="Times New Roman"/>
          <w:b/>
        </w:rPr>
        <w:t>ŠALIŲ ATSAKOMYBĖ IR ĮSIPAREIGOJIMAI</w:t>
      </w:r>
    </w:p>
    <w:p w14:paraId="3DD2C82A" w14:textId="77777777" w:rsidR="00084160" w:rsidRPr="00E4629D" w:rsidRDefault="00084160" w:rsidP="001D69DA">
      <w:pPr>
        <w:pStyle w:val="Style"/>
        <w:numPr>
          <w:ilvl w:val="1"/>
          <w:numId w:val="3"/>
        </w:numPr>
        <w:tabs>
          <w:tab w:val="clear" w:pos="0"/>
          <w:tab w:val="clear" w:pos="142"/>
          <w:tab w:val="clear" w:pos="284"/>
          <w:tab w:val="clear" w:pos="426"/>
          <w:tab w:val="left" w:pos="720"/>
        </w:tabs>
        <w:spacing w:line="264" w:lineRule="auto"/>
        <w:ind w:left="0" w:firstLine="737"/>
        <w:rPr>
          <w:rFonts w:cs="Times New Roman"/>
        </w:rPr>
      </w:pPr>
      <w:r w:rsidRPr="00E4629D">
        <w:rPr>
          <w:rFonts w:cs="Times New Roman"/>
        </w:rPr>
        <w:t>Jei kuri nors Sutarties Šalis nevykdo kokių nors savo įsipareigojimų pagal Sutartį, ji pažeidžia Sutartį.</w:t>
      </w:r>
    </w:p>
    <w:p w14:paraId="5A55BB43" w14:textId="77777777" w:rsidR="00084160" w:rsidRPr="00E4629D" w:rsidRDefault="00084160" w:rsidP="001D69DA">
      <w:pPr>
        <w:pStyle w:val="Style"/>
        <w:numPr>
          <w:ilvl w:val="1"/>
          <w:numId w:val="3"/>
        </w:numPr>
        <w:tabs>
          <w:tab w:val="clear" w:pos="0"/>
          <w:tab w:val="clear" w:pos="142"/>
          <w:tab w:val="clear" w:pos="284"/>
          <w:tab w:val="clear" w:pos="426"/>
          <w:tab w:val="left" w:pos="720"/>
        </w:tabs>
        <w:spacing w:line="264" w:lineRule="auto"/>
        <w:ind w:left="0" w:firstLine="737"/>
        <w:rPr>
          <w:rFonts w:cs="Times New Roman"/>
        </w:rPr>
      </w:pPr>
      <w:r w:rsidRPr="00E4629D">
        <w:rPr>
          <w:rFonts w:cs="Times New Roman"/>
        </w:rPr>
        <w:t>Vienai Sutarties šaliai pažeidus Sutartį, nukentėjusioji Šalis turi teisę:</w:t>
      </w:r>
    </w:p>
    <w:p w14:paraId="25FDE889" w14:textId="77777777" w:rsidR="00084160" w:rsidRPr="00E4629D" w:rsidRDefault="00084160" w:rsidP="001D69DA">
      <w:pPr>
        <w:numPr>
          <w:ilvl w:val="2"/>
          <w:numId w:val="3"/>
        </w:numPr>
        <w:suppressAutoHyphens/>
        <w:spacing w:line="264" w:lineRule="auto"/>
        <w:ind w:firstLine="737"/>
        <w:jc w:val="both"/>
        <w:rPr>
          <w:szCs w:val="24"/>
        </w:rPr>
      </w:pPr>
      <w:r w:rsidRPr="00E4629D">
        <w:rPr>
          <w:szCs w:val="24"/>
        </w:rPr>
        <w:t>reikalauti kitos šalies vykdyti sutartinius įsipareigojimus;</w:t>
      </w:r>
    </w:p>
    <w:p w14:paraId="18CE9887" w14:textId="77777777" w:rsidR="00084160" w:rsidRPr="00E4629D" w:rsidRDefault="00084160" w:rsidP="001D69DA">
      <w:pPr>
        <w:numPr>
          <w:ilvl w:val="2"/>
          <w:numId w:val="3"/>
        </w:numPr>
        <w:suppressAutoHyphens/>
        <w:spacing w:line="264" w:lineRule="auto"/>
        <w:ind w:firstLine="737"/>
        <w:jc w:val="both"/>
        <w:rPr>
          <w:szCs w:val="24"/>
        </w:rPr>
      </w:pPr>
      <w:r w:rsidRPr="00E4629D">
        <w:rPr>
          <w:szCs w:val="24"/>
        </w:rPr>
        <w:t>reikalauti atlyginti nuostolius;</w:t>
      </w:r>
    </w:p>
    <w:p w14:paraId="48BE34D4" w14:textId="77777777" w:rsidR="00084160" w:rsidRPr="00E4629D" w:rsidRDefault="00084160" w:rsidP="001D69DA">
      <w:pPr>
        <w:numPr>
          <w:ilvl w:val="2"/>
          <w:numId w:val="3"/>
        </w:numPr>
        <w:suppressAutoHyphens/>
        <w:spacing w:line="264" w:lineRule="auto"/>
        <w:ind w:firstLine="737"/>
        <w:jc w:val="both"/>
        <w:rPr>
          <w:szCs w:val="24"/>
        </w:rPr>
      </w:pPr>
      <w:r w:rsidRPr="00E4629D">
        <w:rPr>
          <w:szCs w:val="24"/>
        </w:rPr>
        <w:t>reikalauti sumokėti Sutartyje nustatytus delspinigius;</w:t>
      </w:r>
    </w:p>
    <w:p w14:paraId="43FD9549" w14:textId="77777777" w:rsidR="00084160" w:rsidRPr="00E4629D" w:rsidRDefault="00084160" w:rsidP="001D69DA">
      <w:pPr>
        <w:numPr>
          <w:ilvl w:val="2"/>
          <w:numId w:val="3"/>
        </w:numPr>
        <w:suppressAutoHyphens/>
        <w:spacing w:line="264" w:lineRule="auto"/>
        <w:ind w:firstLine="737"/>
        <w:jc w:val="both"/>
        <w:rPr>
          <w:szCs w:val="24"/>
        </w:rPr>
      </w:pPr>
      <w:r w:rsidRPr="00E4629D">
        <w:rPr>
          <w:szCs w:val="24"/>
        </w:rPr>
        <w:t>nutraukti Sutartį.</w:t>
      </w:r>
    </w:p>
    <w:p w14:paraId="7254FD6A" w14:textId="77777777" w:rsidR="00084160" w:rsidRPr="00E4629D" w:rsidRDefault="00084160" w:rsidP="001D69DA">
      <w:pPr>
        <w:pStyle w:val="Pagrindinistekstas"/>
        <w:widowControl/>
        <w:numPr>
          <w:ilvl w:val="1"/>
          <w:numId w:val="3"/>
        </w:numPr>
        <w:tabs>
          <w:tab w:val="num" w:pos="1134"/>
        </w:tabs>
        <w:suppressAutoHyphens/>
        <w:autoSpaceDE/>
        <w:spacing w:line="264" w:lineRule="auto"/>
        <w:ind w:left="0" w:firstLine="737"/>
        <w:jc w:val="both"/>
        <w:rPr>
          <w:rFonts w:ascii="Times New Roman" w:hAnsi="Times New Roman"/>
          <w:sz w:val="24"/>
          <w:szCs w:val="24"/>
        </w:rPr>
      </w:pPr>
      <w:r w:rsidRPr="00E4629D">
        <w:rPr>
          <w:rFonts w:ascii="Times New Roman" w:hAnsi="Times New Roman"/>
          <w:sz w:val="24"/>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418ABAED" w14:textId="77777777" w:rsidR="00084160" w:rsidRPr="00E4629D" w:rsidRDefault="00084160" w:rsidP="001D69DA">
      <w:pPr>
        <w:pStyle w:val="Pagrindinistekstas"/>
        <w:widowControl/>
        <w:numPr>
          <w:ilvl w:val="1"/>
          <w:numId w:val="3"/>
        </w:numPr>
        <w:tabs>
          <w:tab w:val="num" w:pos="1134"/>
        </w:tabs>
        <w:suppressAutoHyphens/>
        <w:autoSpaceDE/>
        <w:spacing w:line="264" w:lineRule="auto"/>
        <w:ind w:left="0" w:firstLine="737"/>
        <w:jc w:val="both"/>
        <w:rPr>
          <w:rFonts w:ascii="Times New Roman" w:hAnsi="Times New Roman"/>
          <w:sz w:val="24"/>
          <w:szCs w:val="24"/>
        </w:rPr>
      </w:pPr>
      <w:r w:rsidRPr="00E4629D">
        <w:rPr>
          <w:rFonts w:ascii="Times New Roman" w:hAnsi="Times New Roman"/>
          <w:sz w:val="24"/>
          <w:szCs w:val="24"/>
        </w:rPr>
        <w:lastRenderedPageBreak/>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0231F3D6" w14:textId="77777777" w:rsidR="00084160" w:rsidRPr="00E4629D" w:rsidRDefault="00084160" w:rsidP="001D69DA">
      <w:pPr>
        <w:pStyle w:val="Pagrindinistekstas"/>
        <w:widowControl/>
        <w:numPr>
          <w:ilvl w:val="1"/>
          <w:numId w:val="3"/>
        </w:numPr>
        <w:suppressAutoHyphens/>
        <w:autoSpaceDE/>
        <w:spacing w:line="264" w:lineRule="auto"/>
        <w:ind w:left="0" w:firstLine="737"/>
        <w:jc w:val="both"/>
        <w:rPr>
          <w:rFonts w:ascii="Times New Roman" w:hAnsi="Times New Roman"/>
          <w:sz w:val="24"/>
          <w:szCs w:val="24"/>
        </w:rPr>
      </w:pPr>
      <w:r w:rsidRPr="00E4629D">
        <w:rPr>
          <w:rFonts w:ascii="Times New Roman" w:hAnsi="Times New Roman"/>
          <w:sz w:val="24"/>
          <w:szCs w:val="24"/>
        </w:rP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2D668B19" w14:textId="130E253F" w:rsidR="00F303B0" w:rsidRDefault="00F303B0" w:rsidP="001D69DA">
      <w:pPr>
        <w:pStyle w:val="Pagrindinistekstas"/>
        <w:widowControl/>
        <w:numPr>
          <w:ilvl w:val="1"/>
          <w:numId w:val="3"/>
        </w:numPr>
        <w:tabs>
          <w:tab w:val="num" w:pos="1134"/>
        </w:tabs>
        <w:suppressAutoHyphens/>
        <w:autoSpaceDE/>
        <w:spacing w:line="264" w:lineRule="auto"/>
        <w:ind w:left="0" w:firstLine="737"/>
        <w:jc w:val="both"/>
        <w:rPr>
          <w:rFonts w:ascii="Times New Roman" w:hAnsi="Times New Roman"/>
          <w:sz w:val="24"/>
          <w:szCs w:val="24"/>
        </w:rPr>
      </w:pPr>
      <w:r>
        <w:rPr>
          <w:rFonts w:ascii="Times New Roman" w:hAnsi="Times New Roman"/>
          <w:sz w:val="24"/>
          <w:szCs w:val="24"/>
        </w:rPr>
        <w:t>Darbų atlikimo terminas gali būti stabdomas dėl atliekamų archeologinių tyrimų. Sustabdymo laikotarpis negali būti ilgesnis nei atliekamų archeologinių tyrimų laikotarpis.</w:t>
      </w:r>
    </w:p>
    <w:p w14:paraId="51641522" w14:textId="400C27FA" w:rsidR="00084160" w:rsidRPr="00E4629D" w:rsidRDefault="00084160" w:rsidP="001D69DA">
      <w:pPr>
        <w:pStyle w:val="Pagrindinistekstas"/>
        <w:widowControl/>
        <w:numPr>
          <w:ilvl w:val="1"/>
          <w:numId w:val="3"/>
        </w:numPr>
        <w:tabs>
          <w:tab w:val="num" w:pos="1134"/>
        </w:tabs>
        <w:suppressAutoHyphens/>
        <w:autoSpaceDE/>
        <w:spacing w:line="264" w:lineRule="auto"/>
        <w:ind w:left="0" w:firstLine="737"/>
        <w:jc w:val="both"/>
        <w:rPr>
          <w:rFonts w:ascii="Times New Roman" w:hAnsi="Times New Roman"/>
          <w:sz w:val="24"/>
          <w:szCs w:val="24"/>
        </w:rPr>
      </w:pPr>
      <w:r w:rsidRPr="00E4629D">
        <w:rPr>
          <w:rFonts w:ascii="Times New Roman" w:hAnsi="Times New Roman"/>
          <w:sz w:val="24"/>
          <w:szCs w:val="24"/>
        </w:rPr>
        <w:t>Apskaičiavęs delspinigius Užsakovas gali, prieš tai raštu įspėję Rangovą:</w:t>
      </w:r>
    </w:p>
    <w:p w14:paraId="078BA2A2" w14:textId="77777777" w:rsidR="00084160" w:rsidRPr="00E4629D" w:rsidRDefault="00084160" w:rsidP="001D69DA">
      <w:pPr>
        <w:numPr>
          <w:ilvl w:val="2"/>
          <w:numId w:val="3"/>
        </w:numPr>
        <w:suppressAutoHyphens/>
        <w:spacing w:line="264" w:lineRule="auto"/>
        <w:ind w:firstLine="737"/>
        <w:jc w:val="both"/>
        <w:rPr>
          <w:szCs w:val="24"/>
        </w:rPr>
      </w:pPr>
      <w:r w:rsidRPr="00E4629D">
        <w:rPr>
          <w:szCs w:val="24"/>
        </w:rPr>
        <w:t>išskaičiuoti delspinigių sumą iš Rangovui mokėtinų sumų;</w:t>
      </w:r>
    </w:p>
    <w:p w14:paraId="12EACCD6" w14:textId="77777777" w:rsidR="00084160" w:rsidRPr="00E4629D" w:rsidRDefault="00084160" w:rsidP="001D69DA">
      <w:pPr>
        <w:numPr>
          <w:ilvl w:val="2"/>
          <w:numId w:val="3"/>
        </w:numPr>
        <w:suppressAutoHyphens/>
        <w:spacing w:line="264" w:lineRule="auto"/>
        <w:ind w:firstLine="737"/>
        <w:jc w:val="both"/>
        <w:rPr>
          <w:szCs w:val="24"/>
        </w:rPr>
      </w:pPr>
      <w:r w:rsidRPr="00E4629D">
        <w:rPr>
          <w:szCs w:val="24"/>
        </w:rPr>
        <w:t>nutraukti Sutartį;</w:t>
      </w:r>
    </w:p>
    <w:p w14:paraId="54C0F91E" w14:textId="77777777" w:rsidR="00084160" w:rsidRPr="00E4629D" w:rsidRDefault="00084160" w:rsidP="001D69DA">
      <w:pPr>
        <w:pStyle w:val="Style"/>
        <w:numPr>
          <w:ilvl w:val="1"/>
          <w:numId w:val="3"/>
        </w:numPr>
        <w:tabs>
          <w:tab w:val="clear" w:pos="0"/>
          <w:tab w:val="clear" w:pos="142"/>
          <w:tab w:val="clear" w:pos="284"/>
          <w:tab w:val="clear" w:pos="426"/>
          <w:tab w:val="left" w:pos="720"/>
        </w:tabs>
        <w:spacing w:line="264" w:lineRule="auto"/>
        <w:ind w:left="0" w:firstLine="737"/>
        <w:rPr>
          <w:rFonts w:cs="Times New Roman"/>
        </w:rPr>
      </w:pPr>
      <w:r w:rsidRPr="00E4629D">
        <w:rPr>
          <w:rFonts w:cs="Times New Roman"/>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0A21E9C4" w14:textId="77777777" w:rsidR="00084160" w:rsidRPr="00E4629D" w:rsidRDefault="00084160" w:rsidP="001D69DA">
      <w:pPr>
        <w:pStyle w:val="Style"/>
        <w:numPr>
          <w:ilvl w:val="1"/>
          <w:numId w:val="3"/>
        </w:numPr>
        <w:tabs>
          <w:tab w:val="clear" w:pos="0"/>
          <w:tab w:val="clear" w:pos="142"/>
          <w:tab w:val="clear" w:pos="284"/>
          <w:tab w:val="clear" w:pos="426"/>
          <w:tab w:val="left" w:pos="720"/>
        </w:tabs>
        <w:spacing w:line="264" w:lineRule="auto"/>
        <w:ind w:left="0" w:firstLine="737"/>
        <w:rPr>
          <w:rFonts w:cs="Times New Roman"/>
        </w:rPr>
      </w:pPr>
      <w:r w:rsidRPr="00E4629D">
        <w:rPr>
          <w:rFonts w:cs="Times New Roman"/>
        </w:rPr>
        <w:t>Rangovas įsipareigoja:</w:t>
      </w:r>
    </w:p>
    <w:p w14:paraId="5211ACF7"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Už nustatytą kainą ir per Sutartyje numatytą terminą tinkamai ir kokybiškai, laikydamasis galiojančių teisės aktų, normų, taisyklių ir standartų atlikti Darbus.</w:t>
      </w:r>
    </w:p>
    <w:p w14:paraId="0B255261"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 xml:space="preserve"> Atlyginti visus Užsakovo patirtus nuostolius, tuo atveju, jeigu dėl Rangovo kaltės ar nerūpestingumo šie Darbai nebus atlikti tinkamai.</w:t>
      </w:r>
    </w:p>
    <w:p w14:paraId="31D61421"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savarankiškai apsirūpinti Darbų atlikimui reikalingais materialiniais ištekliais, atsakyti už naudojamų medžiagų kokybę;</w:t>
      </w:r>
    </w:p>
    <w:p w14:paraId="7CCEF500"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garantuoti darbo saugumą, priešgaisrinę saugą ir aplinkos ekologinę apsaugą Darbų atlikimo vietoje;</w:t>
      </w:r>
    </w:p>
    <w:p w14:paraId="2A99F7FD"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Užsakovo nurodytu laiku nepašalinęs defektų, nustatytų per garantinį laiką, atlyginti Užsakovo išlaidas, patirtas šalinant defektus;</w:t>
      </w:r>
    </w:p>
    <w:p w14:paraId="6FCB6978"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Užsakovo nurodytu laiku nepašalinęs defektų, atlyginti Užsakovo išlaidas, patirtas šalinant defektus.</w:t>
      </w:r>
    </w:p>
    <w:p w14:paraId="7F93F06E" w14:textId="77777777" w:rsidR="00084160" w:rsidRPr="00E4629D" w:rsidRDefault="00084160" w:rsidP="001D69DA">
      <w:pPr>
        <w:pStyle w:val="Style"/>
        <w:numPr>
          <w:ilvl w:val="1"/>
          <w:numId w:val="3"/>
        </w:numPr>
        <w:spacing w:line="264" w:lineRule="auto"/>
        <w:ind w:left="0" w:firstLine="737"/>
        <w:rPr>
          <w:rFonts w:cs="Times New Roman"/>
        </w:rPr>
      </w:pPr>
      <w:r w:rsidRPr="00E4629D">
        <w:rPr>
          <w:rFonts w:cs="Times New Roman"/>
        </w:rPr>
        <w:t>Užsakovas įsipareigoja:</w:t>
      </w:r>
    </w:p>
    <w:p w14:paraId="697BB3BB"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sumokėti Rangovui už faktiškai atliktus Darbus su sąlyga, kad Darbai atlikti tinkamai ir laiku;</w:t>
      </w:r>
    </w:p>
    <w:p w14:paraId="49AAEBDE"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Atlyginti Rangovui jo turėtas pagrįstas darbų išlaidas ir nuostolius, susijusius su Sutarties nutraukimu, kai Sutartis nutraukiama ne dėl Rangovo kaltės.</w:t>
      </w:r>
    </w:p>
    <w:p w14:paraId="3D2782CF" w14:textId="77777777" w:rsidR="00084160" w:rsidRPr="00E4629D" w:rsidRDefault="00084160" w:rsidP="001C5BE4">
      <w:pPr>
        <w:keepNext/>
        <w:numPr>
          <w:ilvl w:val="0"/>
          <w:numId w:val="3"/>
        </w:numPr>
        <w:tabs>
          <w:tab w:val="left" w:pos="142"/>
          <w:tab w:val="left" w:pos="284"/>
          <w:tab w:val="left" w:pos="426"/>
          <w:tab w:val="left" w:pos="1276"/>
          <w:tab w:val="left" w:pos="1418"/>
          <w:tab w:val="left" w:pos="1560"/>
        </w:tabs>
        <w:suppressAutoHyphens/>
        <w:spacing w:before="240"/>
        <w:ind w:left="0" w:firstLine="0"/>
        <w:jc w:val="center"/>
        <w:rPr>
          <w:b/>
          <w:szCs w:val="24"/>
        </w:rPr>
      </w:pPr>
      <w:r w:rsidRPr="00E4629D">
        <w:rPr>
          <w:b/>
          <w:szCs w:val="24"/>
        </w:rPr>
        <w:t>SUSIRAŠINĖJIMAS</w:t>
      </w:r>
    </w:p>
    <w:p w14:paraId="2FD20CE7" w14:textId="77777777" w:rsidR="00084160" w:rsidRPr="00E4629D" w:rsidRDefault="00084160" w:rsidP="00084160">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162D9571" w14:textId="5BCBC5D1" w:rsidR="00084160" w:rsidRPr="009C6618" w:rsidRDefault="00084160" w:rsidP="009C6618">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 xml:space="preserve">Jei pasikeičia Šalies adresas ir / ar kiti duomenys, tokia Šalis turi informuoti kitą Šalį pranešdama ne vėliau, kaip per 5 </w:t>
      </w:r>
      <w:r w:rsidRPr="00E4629D">
        <w:rPr>
          <w:rFonts w:ascii="Times New Roman" w:hAnsi="Times New Roman"/>
          <w:i/>
          <w:sz w:val="24"/>
          <w:szCs w:val="24"/>
        </w:rPr>
        <w:t>(penkias)</w:t>
      </w:r>
      <w:r w:rsidRPr="00E4629D">
        <w:rPr>
          <w:rFonts w:ascii="Times New Roman" w:hAnsi="Times New Roman"/>
          <w:sz w:val="24"/>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DCAC7F2" w14:textId="77777777" w:rsidR="00084160" w:rsidRPr="00E4629D" w:rsidRDefault="00084160" w:rsidP="001C5BE4">
      <w:pPr>
        <w:pStyle w:val="Pagrindinistekstas"/>
        <w:widowControl/>
        <w:numPr>
          <w:ilvl w:val="0"/>
          <w:numId w:val="3"/>
        </w:numPr>
        <w:tabs>
          <w:tab w:val="left" w:pos="142"/>
          <w:tab w:val="left" w:pos="284"/>
          <w:tab w:val="left" w:pos="426"/>
          <w:tab w:val="left" w:pos="1276"/>
          <w:tab w:val="left" w:pos="1418"/>
          <w:tab w:val="left" w:pos="1560"/>
        </w:tabs>
        <w:suppressAutoHyphens/>
        <w:autoSpaceDE/>
        <w:spacing w:before="240"/>
        <w:ind w:left="0" w:firstLine="0"/>
        <w:jc w:val="center"/>
        <w:rPr>
          <w:rFonts w:ascii="Times New Roman" w:hAnsi="Times New Roman"/>
          <w:b/>
          <w:sz w:val="24"/>
          <w:szCs w:val="24"/>
        </w:rPr>
      </w:pPr>
      <w:r w:rsidRPr="00E4629D">
        <w:rPr>
          <w:rFonts w:ascii="Times New Roman" w:hAnsi="Times New Roman"/>
          <w:b/>
          <w:sz w:val="24"/>
          <w:szCs w:val="24"/>
        </w:rPr>
        <w:t>KITOS NUOSTATOS</w:t>
      </w:r>
    </w:p>
    <w:p w14:paraId="17657C16" w14:textId="77777777" w:rsidR="00084160" w:rsidRPr="00E4629D" w:rsidRDefault="00084160" w:rsidP="001D69DA">
      <w:pPr>
        <w:numPr>
          <w:ilvl w:val="1"/>
          <w:numId w:val="3"/>
        </w:numPr>
        <w:suppressAutoHyphens/>
        <w:spacing w:line="264" w:lineRule="auto"/>
        <w:ind w:left="0" w:firstLine="737"/>
        <w:jc w:val="both"/>
        <w:rPr>
          <w:szCs w:val="24"/>
        </w:rPr>
      </w:pPr>
      <w:r w:rsidRPr="00E4629D">
        <w:rPr>
          <w:szCs w:val="24"/>
        </w:rPr>
        <w:lastRenderedPageBreak/>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2B56247F" w14:textId="77777777" w:rsidR="00084160" w:rsidRPr="00E4629D" w:rsidRDefault="00084160" w:rsidP="001D69DA">
      <w:pPr>
        <w:pStyle w:val="Sraopastraipa"/>
        <w:numPr>
          <w:ilvl w:val="1"/>
          <w:numId w:val="3"/>
        </w:numPr>
        <w:tabs>
          <w:tab w:val="left" w:pos="142"/>
          <w:tab w:val="left" w:pos="284"/>
          <w:tab w:val="left" w:pos="426"/>
          <w:tab w:val="left" w:pos="1134"/>
        </w:tabs>
        <w:suppressAutoHyphens/>
        <w:spacing w:line="264" w:lineRule="auto"/>
        <w:ind w:left="0" w:firstLine="737"/>
        <w:jc w:val="both"/>
        <w:rPr>
          <w:rFonts w:ascii="Times New Roman" w:hAnsi="Times New Roman" w:cs="Times New Roman"/>
        </w:rPr>
      </w:pPr>
      <w:r w:rsidRPr="00E4629D">
        <w:rPr>
          <w:rFonts w:ascii="Times New Roman" w:hAnsi="Times New Roman" w:cs="Times New Roman"/>
        </w:rPr>
        <w:t xml:space="preserve">Rangovas prieš pradėdamas darbus turi pasirengti visus darbams vykdyti reikalingus dokumentus </w:t>
      </w:r>
      <w:r w:rsidRPr="00E4629D">
        <w:rPr>
          <w:rFonts w:ascii="Times New Roman" w:hAnsi="Times New Roman" w:cs="Times New Roman"/>
          <w:noProof/>
        </w:rPr>
        <w:t>ir gauti reikiamus leidimus</w:t>
      </w:r>
      <w:r w:rsidRPr="00E4629D">
        <w:rPr>
          <w:rFonts w:ascii="Times New Roman" w:hAnsi="Times New Roman" w:cs="Times New Roman"/>
        </w:rPr>
        <w:t>, o pabaigęs darbus turi pasirengti visus darbams užbaigti reikalingus dokumentus, atlikti visus reikiamus tyrimus, matavimus, būtinus tinkamai atlikti ir užbaigti statybos darbus. Šie dokumentai turi būti parengti per 30 dienų nuo galutinio atliktų darbų priėmimo-perdavimo akto pasirašymo. 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p>
    <w:p w14:paraId="22C2E113" w14:textId="77777777" w:rsidR="00084160" w:rsidRPr="00E4629D" w:rsidRDefault="00084160" w:rsidP="001D69DA">
      <w:pPr>
        <w:numPr>
          <w:ilvl w:val="1"/>
          <w:numId w:val="3"/>
        </w:numPr>
        <w:suppressAutoHyphens/>
        <w:spacing w:line="264" w:lineRule="auto"/>
        <w:ind w:left="0" w:firstLine="737"/>
        <w:jc w:val="both"/>
        <w:rPr>
          <w:szCs w:val="24"/>
        </w:rPr>
      </w:pPr>
      <w:r w:rsidRPr="00E4629D">
        <w:rPr>
          <w:szCs w:val="24"/>
        </w:rPr>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29414D93" w14:textId="77777777" w:rsidR="00084160" w:rsidRPr="00E4629D" w:rsidRDefault="00084160" w:rsidP="001D69DA">
      <w:pPr>
        <w:numPr>
          <w:ilvl w:val="1"/>
          <w:numId w:val="3"/>
        </w:numPr>
        <w:suppressAutoHyphens/>
        <w:spacing w:line="264" w:lineRule="auto"/>
        <w:ind w:left="0" w:firstLine="737"/>
        <w:jc w:val="both"/>
        <w:rPr>
          <w:szCs w:val="24"/>
        </w:rPr>
      </w:pPr>
      <w:r w:rsidRPr="00E4629D">
        <w:rPr>
          <w:szCs w:val="24"/>
        </w:rPr>
        <w:t>Sutartis keičiama Šalių susitarimu, pakeitimą įforminant raštu bei patvirtinant parašais ir antspaudu susitarimo, kuris yra neatsiejama Sutarties dalis, tikrumą.</w:t>
      </w:r>
    </w:p>
    <w:p w14:paraId="4949D8AB" w14:textId="77777777" w:rsidR="00084160" w:rsidRPr="00E4629D" w:rsidRDefault="00084160" w:rsidP="001D69DA">
      <w:pPr>
        <w:numPr>
          <w:ilvl w:val="1"/>
          <w:numId w:val="3"/>
        </w:numPr>
        <w:suppressAutoHyphens/>
        <w:spacing w:line="264" w:lineRule="auto"/>
        <w:ind w:left="0" w:firstLine="737"/>
        <w:jc w:val="both"/>
        <w:rPr>
          <w:szCs w:val="24"/>
        </w:rPr>
      </w:pPr>
      <w:bookmarkStart w:id="2" w:name="_Hlk42040935"/>
      <w:r w:rsidRPr="00E4629D">
        <w:rPr>
          <w:szCs w:val="24"/>
        </w:rPr>
        <w:t>Sutartį galima nutraukti šiais atvejais:</w:t>
      </w:r>
    </w:p>
    <w:p w14:paraId="3109F0EA" w14:textId="77777777" w:rsidR="00084160" w:rsidRPr="00E4629D" w:rsidRDefault="00084160" w:rsidP="001D69DA">
      <w:pPr>
        <w:pStyle w:val="Sraopastraipa"/>
        <w:numPr>
          <w:ilvl w:val="2"/>
          <w:numId w:val="3"/>
        </w:numPr>
        <w:suppressAutoHyphens/>
        <w:spacing w:line="264" w:lineRule="auto"/>
        <w:ind w:firstLine="737"/>
        <w:jc w:val="both"/>
        <w:rPr>
          <w:rFonts w:ascii="Times New Roman" w:hAnsi="Times New Roman" w:cs="Times New Roman"/>
        </w:rPr>
      </w:pPr>
      <w:r w:rsidRPr="00E4629D">
        <w:rPr>
          <w:rFonts w:ascii="Times New Roman" w:hAnsi="Times New Roman" w:cs="Times New Roman"/>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56BFDD9" w14:textId="77777777" w:rsidR="00084160" w:rsidRPr="00E4629D" w:rsidRDefault="00084160" w:rsidP="001D69DA">
      <w:pPr>
        <w:pStyle w:val="Sraopastraipa"/>
        <w:numPr>
          <w:ilvl w:val="2"/>
          <w:numId w:val="3"/>
        </w:numPr>
        <w:suppressAutoHyphens/>
        <w:spacing w:line="264" w:lineRule="auto"/>
        <w:ind w:firstLine="737"/>
        <w:jc w:val="both"/>
        <w:rPr>
          <w:rFonts w:ascii="Times New Roman" w:hAnsi="Times New Roman" w:cs="Times New Roman"/>
        </w:rPr>
      </w:pPr>
      <w:r w:rsidRPr="00E4629D">
        <w:rPr>
          <w:rFonts w:ascii="Times New Roman" w:hAnsi="Times New Roman" w:cs="Times New Roman"/>
        </w:rPr>
        <w:t>abiejų Šalių rašytiniu susitarimu. </w:t>
      </w:r>
    </w:p>
    <w:p w14:paraId="7AF65A8D" w14:textId="77777777" w:rsidR="00084160" w:rsidRPr="00E4629D" w:rsidRDefault="00084160" w:rsidP="001D69DA">
      <w:pPr>
        <w:numPr>
          <w:ilvl w:val="1"/>
          <w:numId w:val="3"/>
        </w:numPr>
        <w:suppressAutoHyphens/>
        <w:spacing w:line="264" w:lineRule="auto"/>
        <w:ind w:left="0" w:firstLine="737"/>
        <w:jc w:val="both"/>
        <w:rPr>
          <w:szCs w:val="24"/>
        </w:rPr>
      </w:pPr>
      <w:r w:rsidRPr="00E4629D">
        <w:rPr>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7FCC291" w14:textId="320783F1" w:rsidR="00084160" w:rsidRPr="00E4629D" w:rsidRDefault="00084160" w:rsidP="001D69DA">
      <w:pPr>
        <w:numPr>
          <w:ilvl w:val="1"/>
          <w:numId w:val="3"/>
        </w:numPr>
        <w:suppressAutoHyphens/>
        <w:spacing w:line="264" w:lineRule="auto"/>
        <w:ind w:left="0" w:firstLine="737"/>
        <w:jc w:val="both"/>
        <w:rPr>
          <w:szCs w:val="24"/>
        </w:rPr>
      </w:pPr>
      <w:r w:rsidRPr="00E4629D">
        <w:rPr>
          <w:szCs w:val="24"/>
        </w:rPr>
        <w:t>Rangovas, sutarties galiojimo metu, suderinęs su Užsakovu (pateikus Sub</w:t>
      </w:r>
      <w:r w:rsidR="00C7434F">
        <w:rPr>
          <w:szCs w:val="24"/>
        </w:rPr>
        <w:t>rangovo</w:t>
      </w:r>
      <w:r w:rsidRPr="00E4629D">
        <w:rPr>
          <w:szCs w:val="24"/>
        </w:rPr>
        <w:t xml:space="preserve"> keitimo priežastį) bei gavęs Užsakovo rašytinį sutikimą, gali keisti Sub</w:t>
      </w:r>
      <w:r w:rsidR="00C7434F">
        <w:rPr>
          <w:szCs w:val="24"/>
        </w:rPr>
        <w:t>rangovus</w:t>
      </w:r>
      <w:r w:rsidRPr="00E4629D">
        <w:rPr>
          <w:szCs w:val="24"/>
        </w:rPr>
        <w:t>. Pakeistas sub</w:t>
      </w:r>
      <w:r w:rsidR="00C7434F">
        <w:rPr>
          <w:szCs w:val="24"/>
        </w:rPr>
        <w:t>rangovas</w:t>
      </w:r>
      <w:r w:rsidRPr="00E4629D">
        <w:rPr>
          <w:szCs w:val="24"/>
        </w:rPr>
        <w:t xml:space="preserve"> turi atitikti konkurso sąlygose nurodytus kvalifikacijos reikalavimus.</w:t>
      </w:r>
    </w:p>
    <w:p w14:paraId="16C10B85" w14:textId="5120E484" w:rsidR="00084160" w:rsidRPr="00E4629D" w:rsidRDefault="00084160" w:rsidP="001D69DA">
      <w:pPr>
        <w:numPr>
          <w:ilvl w:val="1"/>
          <w:numId w:val="3"/>
        </w:numPr>
        <w:suppressAutoHyphens/>
        <w:spacing w:line="264" w:lineRule="auto"/>
        <w:ind w:left="0" w:firstLine="737"/>
        <w:jc w:val="both"/>
        <w:rPr>
          <w:szCs w:val="24"/>
        </w:rPr>
      </w:pPr>
      <w:r w:rsidRPr="00E4629D">
        <w:rPr>
          <w:szCs w:val="24"/>
        </w:rPr>
        <w:t>Sudarius pirkimo sutartį, tačiau ne vėliau negu pirkimo sutartis pradedama vykdyti, Rangovas įsipareigoja Užsakovui pranešti tuo metu žinomų sub</w:t>
      </w:r>
      <w:r w:rsidR="00C7434F">
        <w:rPr>
          <w:szCs w:val="24"/>
        </w:rPr>
        <w:t>rangovų</w:t>
      </w:r>
      <w:r w:rsidRPr="00E4629D">
        <w:rPr>
          <w:szCs w:val="24"/>
        </w:rPr>
        <w:t xml:space="preserve"> pavadinimus, kontaktinius duomenis ir jų atstovus. Rangovas privalo informuoti apie minėtos informacijos pasikeitimus visu pirkimo sutarties vykdymo metu, taip pat apie naujus sub</w:t>
      </w:r>
      <w:r w:rsidR="00C7434F">
        <w:rPr>
          <w:szCs w:val="24"/>
        </w:rPr>
        <w:t>rangovus</w:t>
      </w:r>
      <w:r w:rsidRPr="00E4629D">
        <w:rPr>
          <w:szCs w:val="24"/>
        </w:rPr>
        <w:t>, kuriuos jis ketina pasitelkti vėliau. Jeigu taikomos VPĮ 88 straipsnio 5 dalies nuostatos, kartu su informacija apie naujus sub</w:t>
      </w:r>
      <w:r w:rsidR="00C7434F">
        <w:rPr>
          <w:szCs w:val="24"/>
        </w:rPr>
        <w:t>rangovus</w:t>
      </w:r>
      <w:r w:rsidRPr="00E4629D">
        <w:rPr>
          <w:szCs w:val="24"/>
        </w:rPr>
        <w:t xml:space="preserve"> pateikiami ir sub</w:t>
      </w:r>
      <w:r w:rsidR="00C7434F">
        <w:rPr>
          <w:szCs w:val="24"/>
        </w:rPr>
        <w:t>rangovo</w:t>
      </w:r>
      <w:r w:rsidRPr="00E4629D">
        <w:rPr>
          <w:szCs w:val="24"/>
        </w:rPr>
        <w:t xml:space="preserve"> pašalinimo pagrindų nebuvimą patvirtinantys dokumentai.</w:t>
      </w:r>
    </w:p>
    <w:p w14:paraId="06E3B4CD" w14:textId="134F03FF" w:rsidR="00084160" w:rsidRPr="00E4629D" w:rsidRDefault="00084160" w:rsidP="001D69DA">
      <w:pPr>
        <w:numPr>
          <w:ilvl w:val="1"/>
          <w:numId w:val="3"/>
        </w:numPr>
        <w:suppressAutoHyphens/>
        <w:spacing w:line="264" w:lineRule="auto"/>
        <w:ind w:left="0" w:firstLine="737"/>
        <w:jc w:val="both"/>
        <w:rPr>
          <w:szCs w:val="24"/>
        </w:rPr>
      </w:pPr>
      <w:r w:rsidRPr="00E4629D">
        <w:rPr>
          <w:szCs w:val="24"/>
        </w:rPr>
        <w:t>Užsakovas numato tiesioginio atsiskaitymo su sub</w:t>
      </w:r>
      <w:r w:rsidR="00C7434F">
        <w:rPr>
          <w:szCs w:val="24"/>
        </w:rPr>
        <w:t>rangovais</w:t>
      </w:r>
      <w:r w:rsidRPr="00E4629D">
        <w:rPr>
          <w:szCs w:val="24"/>
        </w:rPr>
        <w:t xml:space="preserve"> galimybę, vadovaujantis šiame punkte nustatyta tvarka. Užsakovas ne vėliau kaip per 3 darbo dienas nuo informacijos apie sub</w:t>
      </w:r>
      <w:r w:rsidR="00C7434F">
        <w:rPr>
          <w:szCs w:val="24"/>
        </w:rPr>
        <w:t>rangovus</w:t>
      </w:r>
      <w:r w:rsidRPr="00E4629D">
        <w:rPr>
          <w:szCs w:val="24"/>
        </w:rPr>
        <w:t xml:space="preserve"> gavimo raštu informuoja sub</w:t>
      </w:r>
      <w:r w:rsidR="00C7434F">
        <w:rPr>
          <w:szCs w:val="24"/>
        </w:rPr>
        <w:t>rangovus</w:t>
      </w:r>
      <w:r w:rsidRPr="00E4629D">
        <w:rPr>
          <w:szCs w:val="24"/>
        </w:rPr>
        <w:t xml:space="preserve"> apie tiesioginio atsiskaitymo galimybę, o </w:t>
      </w:r>
      <w:r w:rsidRPr="00E4629D">
        <w:rPr>
          <w:szCs w:val="24"/>
        </w:rPr>
        <w:lastRenderedPageBreak/>
        <w:t>sub</w:t>
      </w:r>
      <w:r w:rsidR="00C7434F">
        <w:rPr>
          <w:szCs w:val="24"/>
        </w:rPr>
        <w:t>rangovas</w:t>
      </w:r>
      <w:r w:rsidRPr="00E4629D">
        <w:rPr>
          <w:szCs w:val="24"/>
        </w:rPr>
        <w:t>, norėdamas pasinaudoti tokia galimybe, raštu pateikia prašymą Užsakovui. Tais atvejais, kai sub</w:t>
      </w:r>
      <w:r w:rsidR="00C7434F">
        <w:rPr>
          <w:szCs w:val="24"/>
        </w:rPr>
        <w:t>rangovas</w:t>
      </w:r>
      <w:r w:rsidRPr="00E4629D">
        <w:rPr>
          <w:szCs w:val="24"/>
        </w:rPr>
        <w:t xml:space="preserve"> išreiškia norą pasinaudoti tiesioginio atsiskaitymo galimybe, turi būti sudaroma trišalė sutartis tarp Užsakovo, Rangovo ir jo sub</w:t>
      </w:r>
      <w:r w:rsidR="00C7434F">
        <w:rPr>
          <w:szCs w:val="24"/>
        </w:rPr>
        <w:t>rangovo</w:t>
      </w:r>
      <w:r w:rsidRPr="00E4629D">
        <w:rPr>
          <w:szCs w:val="24"/>
        </w:rPr>
        <w:t>, kurioje aprašoma tiesioginio atsiskaitymo su sub</w:t>
      </w:r>
      <w:r w:rsidR="00C7434F">
        <w:rPr>
          <w:szCs w:val="24"/>
        </w:rPr>
        <w:t>rangovu</w:t>
      </w:r>
      <w:r w:rsidRPr="00E4629D">
        <w:rPr>
          <w:szCs w:val="24"/>
        </w:rPr>
        <w:t xml:space="preserve"> tvarka, kurioje numatoma teisė Rangovui prieštarauti nepagrįstiems mokėjimams sub</w:t>
      </w:r>
      <w:r w:rsidR="00C7434F">
        <w:rPr>
          <w:szCs w:val="24"/>
        </w:rPr>
        <w:t>rangovui</w:t>
      </w:r>
      <w:r w:rsidRPr="00E4629D">
        <w:rPr>
          <w:szCs w:val="24"/>
        </w:rPr>
        <w:t>.</w:t>
      </w:r>
    </w:p>
    <w:bookmarkEnd w:id="2"/>
    <w:p w14:paraId="689BDAE3" w14:textId="77777777" w:rsidR="00084160" w:rsidRPr="00E4629D" w:rsidRDefault="00084160" w:rsidP="001D69DA">
      <w:pPr>
        <w:numPr>
          <w:ilvl w:val="1"/>
          <w:numId w:val="3"/>
        </w:numPr>
        <w:suppressAutoHyphens/>
        <w:spacing w:line="264" w:lineRule="auto"/>
        <w:ind w:left="0" w:firstLine="737"/>
        <w:jc w:val="both"/>
        <w:rPr>
          <w:szCs w:val="24"/>
        </w:rPr>
      </w:pPr>
      <w:r w:rsidRPr="00E4629D">
        <w:rPr>
          <w:szCs w:val="24"/>
        </w:rPr>
        <w:t xml:space="preserve">Darbų garantinis terminas nustatomas vadovaujantis Lietuvos Respublikos civilinio kodekso 6.698 straipsnio nuostatomis. Rangovas garantinio laikotarpio metu privalo, Užsakovui pareikalavus, atlikti visus defektų arba žalos ištaisymo darbus. </w:t>
      </w:r>
    </w:p>
    <w:p w14:paraId="6A0A032B" w14:textId="77777777" w:rsidR="009C6618" w:rsidRDefault="00084160" w:rsidP="00C5717F">
      <w:pPr>
        <w:numPr>
          <w:ilvl w:val="1"/>
          <w:numId w:val="3"/>
        </w:numPr>
        <w:suppressAutoHyphens/>
        <w:spacing w:line="264" w:lineRule="auto"/>
        <w:ind w:left="0" w:firstLine="737"/>
        <w:jc w:val="both"/>
        <w:rPr>
          <w:szCs w:val="24"/>
        </w:rPr>
      </w:pPr>
      <w:r w:rsidRPr="009C6618">
        <w:rPr>
          <w:szCs w:val="24"/>
        </w:rPr>
        <w:t>Sutarties prieda</w:t>
      </w:r>
      <w:r w:rsidR="00766B92" w:rsidRPr="009C6618">
        <w:rPr>
          <w:szCs w:val="24"/>
        </w:rPr>
        <w:t>i:</w:t>
      </w:r>
    </w:p>
    <w:p w14:paraId="467CE0F3" w14:textId="49E7309E" w:rsidR="00FF2212" w:rsidRDefault="009C6618" w:rsidP="009C6618">
      <w:pPr>
        <w:numPr>
          <w:ilvl w:val="2"/>
          <w:numId w:val="3"/>
        </w:numPr>
        <w:suppressAutoHyphens/>
        <w:spacing w:line="264" w:lineRule="auto"/>
        <w:jc w:val="both"/>
        <w:rPr>
          <w:szCs w:val="24"/>
        </w:rPr>
      </w:pPr>
      <w:r>
        <w:rPr>
          <w:szCs w:val="24"/>
        </w:rPr>
        <w:t xml:space="preserve">Priedas </w:t>
      </w:r>
      <w:r w:rsidR="00766B92" w:rsidRPr="009C6618">
        <w:rPr>
          <w:szCs w:val="24"/>
        </w:rPr>
        <w:t>Nr. 1 „</w:t>
      </w:r>
      <w:r w:rsidR="00E55ECF">
        <w:rPr>
          <w:szCs w:val="24"/>
        </w:rPr>
        <w:t>T</w:t>
      </w:r>
      <w:r>
        <w:t>echninė specifikacija</w:t>
      </w:r>
      <w:r w:rsidR="00766B92" w:rsidRPr="009C6618">
        <w:rPr>
          <w:szCs w:val="24"/>
        </w:rPr>
        <w:t>“</w:t>
      </w:r>
      <w:r w:rsidR="00A8423A">
        <w:rPr>
          <w:szCs w:val="24"/>
        </w:rPr>
        <w:t>;</w:t>
      </w:r>
    </w:p>
    <w:p w14:paraId="52A2AA5F" w14:textId="56F85301" w:rsidR="00A8423A" w:rsidRPr="009C6618" w:rsidRDefault="00A8423A" w:rsidP="009C6618">
      <w:pPr>
        <w:numPr>
          <w:ilvl w:val="2"/>
          <w:numId w:val="3"/>
        </w:numPr>
        <w:suppressAutoHyphens/>
        <w:spacing w:line="264" w:lineRule="auto"/>
        <w:jc w:val="both"/>
        <w:rPr>
          <w:szCs w:val="24"/>
        </w:rPr>
      </w:pPr>
      <w:r>
        <w:rPr>
          <w:szCs w:val="24"/>
        </w:rPr>
        <w:t>Priedas Nr. 2 „Veiklų sąrašas“.</w:t>
      </w:r>
    </w:p>
    <w:p w14:paraId="3FCEACF5" w14:textId="77777777" w:rsidR="00FF2212" w:rsidRPr="00E4629D" w:rsidRDefault="00FF2212" w:rsidP="00084160">
      <w:pPr>
        <w:suppressAutoHyphens/>
        <w:spacing w:line="264" w:lineRule="auto"/>
        <w:ind w:left="709"/>
        <w:jc w:val="both"/>
        <w:rPr>
          <w:color w:val="FFFFFF"/>
          <w:szCs w:val="24"/>
        </w:rPr>
      </w:pPr>
    </w:p>
    <w:p w14:paraId="5AFB40D5" w14:textId="5958F9FE" w:rsidR="00880F92" w:rsidRPr="00E4629D" w:rsidRDefault="00084160" w:rsidP="00C7434F">
      <w:pPr>
        <w:suppressAutoHyphens/>
        <w:spacing w:line="264" w:lineRule="auto"/>
        <w:ind w:left="709"/>
        <w:jc w:val="center"/>
        <w:rPr>
          <w:b/>
          <w:szCs w:val="24"/>
        </w:rPr>
      </w:pPr>
      <w:r w:rsidRPr="00E4629D">
        <w:rPr>
          <w:b/>
          <w:szCs w:val="24"/>
        </w:rPr>
        <w:t>7. ŠALIŲ REKVIZITAI IR ADRESAI</w:t>
      </w:r>
    </w:p>
    <w:tbl>
      <w:tblPr>
        <w:tblpPr w:leftFromText="180" w:rightFromText="180" w:vertAnchor="text" w:horzAnchor="margin" w:tblpXSpec="center" w:tblpY="89"/>
        <w:tblW w:w="9747" w:type="dxa"/>
        <w:tblLook w:val="00A0" w:firstRow="1" w:lastRow="0" w:firstColumn="1" w:lastColumn="0" w:noHBand="0" w:noVBand="0"/>
      </w:tblPr>
      <w:tblGrid>
        <w:gridCol w:w="2791"/>
        <w:gridCol w:w="1664"/>
        <w:gridCol w:w="972"/>
        <w:gridCol w:w="2790"/>
        <w:gridCol w:w="1530"/>
      </w:tblGrid>
      <w:tr w:rsidR="00084160" w:rsidRPr="00E4629D" w14:paraId="27FD2DA1" w14:textId="77777777" w:rsidTr="006D7A4C">
        <w:trPr>
          <w:trHeight w:val="238"/>
        </w:trPr>
        <w:tc>
          <w:tcPr>
            <w:tcW w:w="4455" w:type="dxa"/>
            <w:gridSpan w:val="2"/>
            <w:hideMark/>
          </w:tcPr>
          <w:p w14:paraId="5B145D87" w14:textId="77777777" w:rsidR="00084160" w:rsidRPr="00E4629D" w:rsidRDefault="00084160">
            <w:pPr>
              <w:jc w:val="both"/>
              <w:rPr>
                <w:szCs w:val="24"/>
              </w:rPr>
            </w:pPr>
            <w:r w:rsidRPr="00E4629D">
              <w:rPr>
                <w:b/>
                <w:szCs w:val="24"/>
              </w:rPr>
              <w:t>Užsakovas</w:t>
            </w:r>
          </w:p>
        </w:tc>
        <w:tc>
          <w:tcPr>
            <w:tcW w:w="972" w:type="dxa"/>
          </w:tcPr>
          <w:p w14:paraId="3754D830" w14:textId="77777777" w:rsidR="00084160" w:rsidRPr="00E4629D" w:rsidRDefault="00084160">
            <w:pPr>
              <w:jc w:val="both"/>
              <w:rPr>
                <w:b/>
                <w:szCs w:val="24"/>
              </w:rPr>
            </w:pPr>
          </w:p>
        </w:tc>
        <w:tc>
          <w:tcPr>
            <w:tcW w:w="4320" w:type="dxa"/>
            <w:gridSpan w:val="2"/>
            <w:hideMark/>
          </w:tcPr>
          <w:p w14:paraId="4CF6829A" w14:textId="77777777" w:rsidR="00084160" w:rsidRPr="00E4629D" w:rsidRDefault="00084160">
            <w:pPr>
              <w:jc w:val="both"/>
              <w:rPr>
                <w:szCs w:val="24"/>
              </w:rPr>
            </w:pPr>
            <w:r w:rsidRPr="00E4629D">
              <w:rPr>
                <w:b/>
                <w:szCs w:val="24"/>
              </w:rPr>
              <w:t>Rangovas</w:t>
            </w:r>
          </w:p>
        </w:tc>
      </w:tr>
      <w:tr w:rsidR="00084160" w:rsidRPr="00E4629D" w14:paraId="5BA54793" w14:textId="77777777" w:rsidTr="006D7A4C">
        <w:trPr>
          <w:trHeight w:val="218"/>
        </w:trPr>
        <w:tc>
          <w:tcPr>
            <w:tcW w:w="4455" w:type="dxa"/>
            <w:gridSpan w:val="2"/>
            <w:hideMark/>
          </w:tcPr>
          <w:p w14:paraId="36CC519B" w14:textId="77777777" w:rsidR="00084160" w:rsidRPr="00E4629D" w:rsidRDefault="00084160" w:rsidP="006D7A4C">
            <w:pPr>
              <w:pStyle w:val="Pagrindinistekstas"/>
              <w:ind w:left="0"/>
              <w:rPr>
                <w:rFonts w:ascii="Times New Roman" w:hAnsi="Times New Roman"/>
                <w:b/>
                <w:sz w:val="24"/>
                <w:szCs w:val="24"/>
              </w:rPr>
            </w:pPr>
            <w:r w:rsidRPr="00E4629D">
              <w:rPr>
                <w:rFonts w:ascii="Times New Roman" w:hAnsi="Times New Roman"/>
                <w:bCs/>
                <w:sz w:val="24"/>
                <w:szCs w:val="24"/>
              </w:rPr>
              <w:t>Varėnos rajono savivaldybės administracija</w:t>
            </w:r>
          </w:p>
        </w:tc>
        <w:tc>
          <w:tcPr>
            <w:tcW w:w="972" w:type="dxa"/>
          </w:tcPr>
          <w:p w14:paraId="57637229" w14:textId="77777777" w:rsidR="00084160" w:rsidRPr="00E4629D" w:rsidRDefault="00084160">
            <w:pPr>
              <w:jc w:val="both"/>
              <w:rPr>
                <w:b/>
                <w:szCs w:val="24"/>
              </w:rPr>
            </w:pPr>
          </w:p>
        </w:tc>
        <w:tc>
          <w:tcPr>
            <w:tcW w:w="4320" w:type="dxa"/>
            <w:gridSpan w:val="2"/>
          </w:tcPr>
          <w:p w14:paraId="1D1F7A58" w14:textId="77777777" w:rsidR="00084160" w:rsidRPr="00E4629D" w:rsidRDefault="00084160">
            <w:pPr>
              <w:rPr>
                <w:color w:val="FFFFFF"/>
                <w:szCs w:val="24"/>
              </w:rPr>
            </w:pPr>
          </w:p>
        </w:tc>
      </w:tr>
      <w:tr w:rsidR="00084160" w:rsidRPr="00E4629D" w14:paraId="460445F0" w14:textId="77777777" w:rsidTr="006D7A4C">
        <w:trPr>
          <w:trHeight w:val="225"/>
        </w:trPr>
        <w:tc>
          <w:tcPr>
            <w:tcW w:w="4455" w:type="dxa"/>
            <w:gridSpan w:val="2"/>
            <w:hideMark/>
          </w:tcPr>
          <w:p w14:paraId="6EB7C8C9" w14:textId="77777777" w:rsidR="00084160" w:rsidRPr="00E4629D" w:rsidRDefault="00084160" w:rsidP="006D7A4C">
            <w:pPr>
              <w:pStyle w:val="Pagrindinistekstas"/>
              <w:ind w:left="0"/>
              <w:rPr>
                <w:rFonts w:ascii="Times New Roman" w:hAnsi="Times New Roman"/>
                <w:bCs/>
                <w:sz w:val="24"/>
                <w:szCs w:val="24"/>
              </w:rPr>
            </w:pPr>
            <w:r w:rsidRPr="00E4629D">
              <w:rPr>
                <w:rFonts w:ascii="Times New Roman" w:hAnsi="Times New Roman"/>
                <w:sz w:val="24"/>
                <w:szCs w:val="24"/>
              </w:rPr>
              <w:t>Vytauto g. 12, Varėna</w:t>
            </w:r>
          </w:p>
        </w:tc>
        <w:tc>
          <w:tcPr>
            <w:tcW w:w="972" w:type="dxa"/>
          </w:tcPr>
          <w:p w14:paraId="1B9EC6ED" w14:textId="77777777" w:rsidR="00084160" w:rsidRPr="00E4629D" w:rsidRDefault="00084160">
            <w:pPr>
              <w:jc w:val="both"/>
              <w:rPr>
                <w:b/>
                <w:szCs w:val="24"/>
              </w:rPr>
            </w:pPr>
          </w:p>
        </w:tc>
        <w:tc>
          <w:tcPr>
            <w:tcW w:w="4320" w:type="dxa"/>
            <w:gridSpan w:val="2"/>
          </w:tcPr>
          <w:p w14:paraId="354227F9" w14:textId="77777777" w:rsidR="00084160" w:rsidRPr="00E4629D" w:rsidRDefault="00084160">
            <w:pPr>
              <w:rPr>
                <w:color w:val="FFFFFF"/>
                <w:szCs w:val="24"/>
              </w:rPr>
            </w:pPr>
          </w:p>
        </w:tc>
      </w:tr>
      <w:tr w:rsidR="00084160" w:rsidRPr="00E4629D" w14:paraId="28E30F1A" w14:textId="77777777" w:rsidTr="006D7A4C">
        <w:trPr>
          <w:trHeight w:val="240"/>
        </w:trPr>
        <w:tc>
          <w:tcPr>
            <w:tcW w:w="4455" w:type="dxa"/>
            <w:gridSpan w:val="2"/>
            <w:hideMark/>
          </w:tcPr>
          <w:p w14:paraId="2CFBD0CB" w14:textId="77777777" w:rsidR="00084160" w:rsidRPr="00E4629D" w:rsidRDefault="00084160" w:rsidP="006D7A4C">
            <w:pPr>
              <w:pStyle w:val="Pagrindinistekstas"/>
              <w:ind w:left="0"/>
              <w:rPr>
                <w:rFonts w:ascii="Times New Roman" w:hAnsi="Times New Roman"/>
                <w:sz w:val="24"/>
                <w:szCs w:val="24"/>
              </w:rPr>
            </w:pPr>
            <w:r w:rsidRPr="00E4629D">
              <w:rPr>
                <w:rFonts w:ascii="Times New Roman" w:hAnsi="Times New Roman"/>
                <w:sz w:val="24"/>
                <w:szCs w:val="24"/>
              </w:rPr>
              <w:t>Įstaigos kodas 188773873</w:t>
            </w:r>
          </w:p>
        </w:tc>
        <w:tc>
          <w:tcPr>
            <w:tcW w:w="972" w:type="dxa"/>
          </w:tcPr>
          <w:p w14:paraId="5385D5F5" w14:textId="77777777" w:rsidR="00084160" w:rsidRPr="00E4629D" w:rsidRDefault="00084160">
            <w:pPr>
              <w:jc w:val="both"/>
              <w:rPr>
                <w:b/>
                <w:szCs w:val="24"/>
              </w:rPr>
            </w:pPr>
          </w:p>
        </w:tc>
        <w:tc>
          <w:tcPr>
            <w:tcW w:w="4320" w:type="dxa"/>
            <w:gridSpan w:val="2"/>
          </w:tcPr>
          <w:p w14:paraId="506E0C84" w14:textId="77777777" w:rsidR="00084160" w:rsidRPr="00E4629D" w:rsidRDefault="00084160">
            <w:pPr>
              <w:rPr>
                <w:color w:val="FFFFFF"/>
                <w:szCs w:val="24"/>
              </w:rPr>
            </w:pPr>
          </w:p>
        </w:tc>
      </w:tr>
      <w:tr w:rsidR="00084160" w:rsidRPr="00E4629D" w14:paraId="77C484AA" w14:textId="77777777" w:rsidTr="006D7A4C">
        <w:trPr>
          <w:trHeight w:val="300"/>
        </w:trPr>
        <w:tc>
          <w:tcPr>
            <w:tcW w:w="4455" w:type="dxa"/>
            <w:gridSpan w:val="2"/>
            <w:hideMark/>
          </w:tcPr>
          <w:p w14:paraId="29C7288C" w14:textId="77777777" w:rsidR="00084160" w:rsidRPr="00E4629D" w:rsidRDefault="00084160" w:rsidP="006D7A4C">
            <w:pPr>
              <w:pStyle w:val="Pagrindinistekstas"/>
              <w:ind w:left="0"/>
              <w:rPr>
                <w:rFonts w:ascii="Times New Roman" w:hAnsi="Times New Roman"/>
                <w:sz w:val="24"/>
                <w:szCs w:val="24"/>
              </w:rPr>
            </w:pPr>
            <w:r w:rsidRPr="00E4629D">
              <w:rPr>
                <w:rFonts w:ascii="Times New Roman" w:hAnsi="Times New Roman"/>
                <w:sz w:val="24"/>
                <w:szCs w:val="24"/>
              </w:rPr>
              <w:t>PVM mokėtojo kodas</w:t>
            </w:r>
          </w:p>
        </w:tc>
        <w:tc>
          <w:tcPr>
            <w:tcW w:w="972" w:type="dxa"/>
          </w:tcPr>
          <w:p w14:paraId="586B3D01" w14:textId="77777777" w:rsidR="00084160" w:rsidRPr="00E4629D" w:rsidRDefault="00084160">
            <w:pPr>
              <w:jc w:val="both"/>
              <w:rPr>
                <w:b/>
                <w:szCs w:val="24"/>
              </w:rPr>
            </w:pPr>
          </w:p>
        </w:tc>
        <w:tc>
          <w:tcPr>
            <w:tcW w:w="4320" w:type="dxa"/>
            <w:gridSpan w:val="2"/>
          </w:tcPr>
          <w:p w14:paraId="25102768" w14:textId="77777777" w:rsidR="00084160" w:rsidRPr="00E4629D" w:rsidRDefault="00084160">
            <w:pPr>
              <w:rPr>
                <w:color w:val="FFFFFF"/>
                <w:szCs w:val="24"/>
              </w:rPr>
            </w:pPr>
          </w:p>
        </w:tc>
      </w:tr>
      <w:tr w:rsidR="00084160" w:rsidRPr="00E4629D" w14:paraId="659C6E48" w14:textId="77777777" w:rsidTr="006D7A4C">
        <w:trPr>
          <w:trHeight w:val="285"/>
        </w:trPr>
        <w:tc>
          <w:tcPr>
            <w:tcW w:w="4455" w:type="dxa"/>
            <w:gridSpan w:val="2"/>
            <w:hideMark/>
          </w:tcPr>
          <w:p w14:paraId="49225D53" w14:textId="2F2D8D38" w:rsidR="00084160" w:rsidRPr="00E4629D" w:rsidRDefault="00084160" w:rsidP="006D7A4C">
            <w:pPr>
              <w:pStyle w:val="Pagrindinistekstas"/>
              <w:ind w:left="0"/>
              <w:rPr>
                <w:rFonts w:ascii="Times New Roman" w:hAnsi="Times New Roman"/>
                <w:sz w:val="24"/>
                <w:szCs w:val="24"/>
              </w:rPr>
            </w:pPr>
            <w:r w:rsidRPr="00E4629D">
              <w:rPr>
                <w:rFonts w:ascii="Times New Roman" w:hAnsi="Times New Roman"/>
                <w:sz w:val="24"/>
                <w:szCs w:val="24"/>
              </w:rPr>
              <w:t>Tel. 8 310 32 005</w:t>
            </w:r>
          </w:p>
        </w:tc>
        <w:tc>
          <w:tcPr>
            <w:tcW w:w="972" w:type="dxa"/>
          </w:tcPr>
          <w:p w14:paraId="466324D3" w14:textId="77777777" w:rsidR="00084160" w:rsidRPr="00E4629D" w:rsidRDefault="00084160">
            <w:pPr>
              <w:jc w:val="both"/>
              <w:rPr>
                <w:b/>
                <w:szCs w:val="24"/>
              </w:rPr>
            </w:pPr>
          </w:p>
        </w:tc>
        <w:tc>
          <w:tcPr>
            <w:tcW w:w="4320" w:type="dxa"/>
            <w:gridSpan w:val="2"/>
          </w:tcPr>
          <w:p w14:paraId="64888D2A" w14:textId="77777777" w:rsidR="00084160" w:rsidRPr="00E4629D" w:rsidRDefault="00084160">
            <w:pPr>
              <w:rPr>
                <w:color w:val="FFFFFF"/>
                <w:szCs w:val="24"/>
              </w:rPr>
            </w:pPr>
          </w:p>
        </w:tc>
      </w:tr>
      <w:tr w:rsidR="00084160" w:rsidRPr="00E4629D" w14:paraId="3E2EE7D0" w14:textId="77777777" w:rsidTr="006D7A4C">
        <w:trPr>
          <w:trHeight w:val="270"/>
        </w:trPr>
        <w:tc>
          <w:tcPr>
            <w:tcW w:w="4455" w:type="dxa"/>
            <w:gridSpan w:val="2"/>
            <w:hideMark/>
          </w:tcPr>
          <w:p w14:paraId="3D3F9AD2" w14:textId="77777777" w:rsidR="00084160" w:rsidRPr="00E4629D" w:rsidRDefault="00084160" w:rsidP="006D7A4C">
            <w:pPr>
              <w:pStyle w:val="Pagrindinistekstas"/>
              <w:ind w:left="0"/>
              <w:rPr>
                <w:rFonts w:ascii="Times New Roman" w:hAnsi="Times New Roman"/>
                <w:sz w:val="24"/>
                <w:szCs w:val="24"/>
              </w:rPr>
            </w:pPr>
            <w:r w:rsidRPr="00E4629D">
              <w:rPr>
                <w:rFonts w:ascii="Times New Roman" w:hAnsi="Times New Roman"/>
                <w:sz w:val="24"/>
                <w:szCs w:val="24"/>
              </w:rPr>
              <w:t>El. p. info@varena.lt</w:t>
            </w:r>
          </w:p>
        </w:tc>
        <w:tc>
          <w:tcPr>
            <w:tcW w:w="972" w:type="dxa"/>
          </w:tcPr>
          <w:p w14:paraId="4C233BE3" w14:textId="77777777" w:rsidR="00084160" w:rsidRPr="00E4629D" w:rsidRDefault="00084160">
            <w:pPr>
              <w:jc w:val="both"/>
              <w:rPr>
                <w:b/>
                <w:szCs w:val="24"/>
              </w:rPr>
            </w:pPr>
          </w:p>
        </w:tc>
        <w:tc>
          <w:tcPr>
            <w:tcW w:w="4320" w:type="dxa"/>
            <w:gridSpan w:val="2"/>
          </w:tcPr>
          <w:p w14:paraId="7EBD45E2" w14:textId="77777777" w:rsidR="00084160" w:rsidRPr="00E4629D" w:rsidRDefault="00084160">
            <w:pPr>
              <w:rPr>
                <w:szCs w:val="24"/>
                <w:lang w:val="en-US"/>
              </w:rPr>
            </w:pPr>
          </w:p>
        </w:tc>
      </w:tr>
      <w:tr w:rsidR="00084160" w:rsidRPr="00E4629D" w14:paraId="14263EAF" w14:textId="77777777" w:rsidTr="006D7A4C">
        <w:trPr>
          <w:trHeight w:val="270"/>
        </w:trPr>
        <w:tc>
          <w:tcPr>
            <w:tcW w:w="4455" w:type="dxa"/>
            <w:gridSpan w:val="2"/>
            <w:hideMark/>
          </w:tcPr>
          <w:p w14:paraId="287FE204" w14:textId="77777777" w:rsidR="00084160" w:rsidRPr="00E4629D" w:rsidRDefault="00084160" w:rsidP="006D7A4C">
            <w:pPr>
              <w:pStyle w:val="Pagrindinistekstas"/>
              <w:ind w:left="0"/>
              <w:rPr>
                <w:rFonts w:ascii="Times New Roman" w:hAnsi="Times New Roman"/>
                <w:sz w:val="24"/>
                <w:szCs w:val="24"/>
              </w:rPr>
            </w:pPr>
            <w:r w:rsidRPr="00E4629D">
              <w:rPr>
                <w:rFonts w:ascii="Times New Roman" w:hAnsi="Times New Roman"/>
                <w:sz w:val="24"/>
                <w:szCs w:val="24"/>
              </w:rPr>
              <w:t xml:space="preserve">A. s. </w:t>
            </w:r>
          </w:p>
        </w:tc>
        <w:tc>
          <w:tcPr>
            <w:tcW w:w="972" w:type="dxa"/>
          </w:tcPr>
          <w:p w14:paraId="4D0E89EB" w14:textId="77777777" w:rsidR="00084160" w:rsidRPr="00E4629D" w:rsidRDefault="00084160">
            <w:pPr>
              <w:jc w:val="both"/>
              <w:rPr>
                <w:b/>
                <w:szCs w:val="24"/>
              </w:rPr>
            </w:pPr>
          </w:p>
        </w:tc>
        <w:tc>
          <w:tcPr>
            <w:tcW w:w="4320" w:type="dxa"/>
            <w:gridSpan w:val="2"/>
          </w:tcPr>
          <w:p w14:paraId="41CDEDBD" w14:textId="77777777" w:rsidR="00084160" w:rsidRPr="00E4629D" w:rsidRDefault="00084160">
            <w:pPr>
              <w:rPr>
                <w:szCs w:val="24"/>
              </w:rPr>
            </w:pPr>
          </w:p>
        </w:tc>
      </w:tr>
      <w:tr w:rsidR="00084160" w:rsidRPr="00E4629D" w14:paraId="0E5CFD9F" w14:textId="77777777" w:rsidTr="006D7A4C">
        <w:trPr>
          <w:trHeight w:val="275"/>
        </w:trPr>
        <w:tc>
          <w:tcPr>
            <w:tcW w:w="4455" w:type="dxa"/>
            <w:gridSpan w:val="2"/>
          </w:tcPr>
          <w:p w14:paraId="1A3F7CF1" w14:textId="77777777" w:rsidR="00084160" w:rsidRPr="00E4629D" w:rsidRDefault="00084160">
            <w:pPr>
              <w:pStyle w:val="Pagrindinistekstas"/>
              <w:tabs>
                <w:tab w:val="left" w:pos="3150"/>
              </w:tabs>
              <w:rPr>
                <w:rFonts w:ascii="Times New Roman" w:hAnsi="Times New Roman"/>
                <w:sz w:val="24"/>
                <w:szCs w:val="24"/>
              </w:rPr>
            </w:pPr>
          </w:p>
        </w:tc>
        <w:tc>
          <w:tcPr>
            <w:tcW w:w="972" w:type="dxa"/>
          </w:tcPr>
          <w:p w14:paraId="10A8FA54" w14:textId="77777777" w:rsidR="00084160" w:rsidRPr="00E4629D" w:rsidRDefault="00084160">
            <w:pPr>
              <w:jc w:val="both"/>
              <w:rPr>
                <w:b/>
                <w:szCs w:val="24"/>
              </w:rPr>
            </w:pPr>
          </w:p>
        </w:tc>
        <w:tc>
          <w:tcPr>
            <w:tcW w:w="4320" w:type="dxa"/>
            <w:gridSpan w:val="2"/>
          </w:tcPr>
          <w:p w14:paraId="3D9814A6" w14:textId="77777777" w:rsidR="00084160" w:rsidRPr="00E4629D" w:rsidRDefault="00084160">
            <w:pPr>
              <w:rPr>
                <w:szCs w:val="24"/>
              </w:rPr>
            </w:pPr>
          </w:p>
        </w:tc>
      </w:tr>
      <w:tr w:rsidR="00084160" w:rsidRPr="00E4629D" w14:paraId="653ACA52" w14:textId="77777777" w:rsidTr="006D7A4C">
        <w:trPr>
          <w:trHeight w:val="195"/>
        </w:trPr>
        <w:tc>
          <w:tcPr>
            <w:tcW w:w="4455" w:type="dxa"/>
            <w:gridSpan w:val="2"/>
            <w:hideMark/>
          </w:tcPr>
          <w:p w14:paraId="207A8405" w14:textId="77777777" w:rsidR="00084160" w:rsidRPr="00E4629D" w:rsidRDefault="00084160">
            <w:pPr>
              <w:jc w:val="both"/>
              <w:rPr>
                <w:szCs w:val="24"/>
              </w:rPr>
            </w:pPr>
            <w:r w:rsidRPr="00E4629D">
              <w:rPr>
                <w:szCs w:val="24"/>
              </w:rPr>
              <w:t>Administracijos direktorius</w:t>
            </w:r>
          </w:p>
        </w:tc>
        <w:tc>
          <w:tcPr>
            <w:tcW w:w="972" w:type="dxa"/>
          </w:tcPr>
          <w:p w14:paraId="172783B1" w14:textId="77777777" w:rsidR="00084160" w:rsidRPr="00E4629D" w:rsidRDefault="00084160">
            <w:pPr>
              <w:jc w:val="both"/>
              <w:rPr>
                <w:b/>
                <w:szCs w:val="24"/>
              </w:rPr>
            </w:pPr>
          </w:p>
        </w:tc>
        <w:tc>
          <w:tcPr>
            <w:tcW w:w="4320" w:type="dxa"/>
            <w:gridSpan w:val="2"/>
          </w:tcPr>
          <w:p w14:paraId="61F3E8E7" w14:textId="77777777" w:rsidR="00084160" w:rsidRPr="00E4629D" w:rsidRDefault="00084160">
            <w:pPr>
              <w:rPr>
                <w:szCs w:val="24"/>
              </w:rPr>
            </w:pPr>
          </w:p>
        </w:tc>
      </w:tr>
      <w:tr w:rsidR="00084160" w:rsidRPr="00E4629D" w14:paraId="1848891D" w14:textId="77777777" w:rsidTr="006D7A4C">
        <w:trPr>
          <w:trHeight w:val="298"/>
        </w:trPr>
        <w:tc>
          <w:tcPr>
            <w:tcW w:w="4455" w:type="dxa"/>
            <w:gridSpan w:val="2"/>
          </w:tcPr>
          <w:p w14:paraId="1B7094EA" w14:textId="77777777" w:rsidR="00084160" w:rsidRPr="00E4629D" w:rsidRDefault="00084160">
            <w:pPr>
              <w:spacing w:line="480" w:lineRule="auto"/>
              <w:jc w:val="both"/>
              <w:rPr>
                <w:szCs w:val="24"/>
              </w:rPr>
            </w:pPr>
          </w:p>
        </w:tc>
        <w:tc>
          <w:tcPr>
            <w:tcW w:w="972" w:type="dxa"/>
          </w:tcPr>
          <w:p w14:paraId="490DA8C7" w14:textId="77777777" w:rsidR="00084160" w:rsidRPr="00E4629D" w:rsidRDefault="00084160">
            <w:pPr>
              <w:jc w:val="both"/>
              <w:rPr>
                <w:b/>
                <w:szCs w:val="24"/>
              </w:rPr>
            </w:pPr>
          </w:p>
        </w:tc>
        <w:tc>
          <w:tcPr>
            <w:tcW w:w="4320" w:type="dxa"/>
            <w:gridSpan w:val="2"/>
          </w:tcPr>
          <w:p w14:paraId="2C10B6FB" w14:textId="77777777" w:rsidR="00084160" w:rsidRPr="00E4629D" w:rsidRDefault="00084160">
            <w:pPr>
              <w:rPr>
                <w:szCs w:val="24"/>
              </w:rPr>
            </w:pPr>
          </w:p>
        </w:tc>
      </w:tr>
      <w:tr w:rsidR="00084160" w:rsidRPr="00E4629D" w14:paraId="46391D46" w14:textId="77777777" w:rsidTr="006D7A4C">
        <w:trPr>
          <w:trHeight w:val="56"/>
        </w:trPr>
        <w:tc>
          <w:tcPr>
            <w:tcW w:w="2791" w:type="dxa"/>
            <w:tcBorders>
              <w:top w:val="single" w:sz="4" w:space="0" w:color="auto"/>
              <w:left w:val="nil"/>
              <w:bottom w:val="nil"/>
              <w:right w:val="nil"/>
            </w:tcBorders>
            <w:hideMark/>
          </w:tcPr>
          <w:p w14:paraId="31C0CD6A" w14:textId="77777777" w:rsidR="00084160" w:rsidRPr="00E4629D" w:rsidRDefault="00084160">
            <w:pPr>
              <w:jc w:val="center"/>
              <w:rPr>
                <w:szCs w:val="24"/>
              </w:rPr>
            </w:pPr>
            <w:r w:rsidRPr="00E4629D">
              <w:rPr>
                <w:szCs w:val="24"/>
              </w:rPr>
              <w:t>(parašas)</w:t>
            </w:r>
          </w:p>
        </w:tc>
        <w:tc>
          <w:tcPr>
            <w:tcW w:w="1664" w:type="dxa"/>
            <w:hideMark/>
          </w:tcPr>
          <w:p w14:paraId="4C9537F8" w14:textId="77777777" w:rsidR="00084160" w:rsidRPr="00E4629D" w:rsidRDefault="00084160">
            <w:pPr>
              <w:numPr>
                <w:ilvl w:val="0"/>
                <w:numId w:val="4"/>
              </w:numPr>
              <w:suppressAutoHyphens/>
              <w:jc w:val="right"/>
              <w:rPr>
                <w:b/>
                <w:szCs w:val="24"/>
              </w:rPr>
            </w:pPr>
            <w:r w:rsidRPr="00E4629D">
              <w:rPr>
                <w:szCs w:val="24"/>
              </w:rPr>
              <w:t>V.</w:t>
            </w:r>
          </w:p>
        </w:tc>
        <w:tc>
          <w:tcPr>
            <w:tcW w:w="972" w:type="dxa"/>
          </w:tcPr>
          <w:p w14:paraId="1391047B" w14:textId="77777777" w:rsidR="00084160" w:rsidRPr="00E4629D" w:rsidRDefault="00084160">
            <w:pPr>
              <w:jc w:val="both"/>
              <w:rPr>
                <w:szCs w:val="24"/>
              </w:rPr>
            </w:pPr>
          </w:p>
        </w:tc>
        <w:tc>
          <w:tcPr>
            <w:tcW w:w="2790" w:type="dxa"/>
            <w:tcBorders>
              <w:top w:val="single" w:sz="4" w:space="0" w:color="auto"/>
              <w:left w:val="nil"/>
              <w:bottom w:val="nil"/>
              <w:right w:val="nil"/>
            </w:tcBorders>
            <w:hideMark/>
          </w:tcPr>
          <w:p w14:paraId="3D659EED" w14:textId="77777777" w:rsidR="00084160" w:rsidRPr="00E4629D" w:rsidRDefault="00084160">
            <w:pPr>
              <w:jc w:val="center"/>
              <w:rPr>
                <w:b/>
                <w:szCs w:val="24"/>
              </w:rPr>
            </w:pPr>
            <w:r w:rsidRPr="00E4629D">
              <w:rPr>
                <w:szCs w:val="24"/>
              </w:rPr>
              <w:t>(parašas)</w:t>
            </w:r>
          </w:p>
        </w:tc>
        <w:tc>
          <w:tcPr>
            <w:tcW w:w="1530" w:type="dxa"/>
            <w:hideMark/>
          </w:tcPr>
          <w:p w14:paraId="7E8EC56F" w14:textId="77777777" w:rsidR="00084160" w:rsidRPr="00E4629D" w:rsidRDefault="00084160">
            <w:pPr>
              <w:numPr>
                <w:ilvl w:val="0"/>
                <w:numId w:val="5"/>
              </w:numPr>
              <w:suppressAutoHyphens/>
              <w:jc w:val="right"/>
              <w:rPr>
                <w:b/>
                <w:szCs w:val="24"/>
              </w:rPr>
            </w:pPr>
            <w:r w:rsidRPr="00E4629D">
              <w:rPr>
                <w:szCs w:val="24"/>
              </w:rPr>
              <w:t>V.</w:t>
            </w:r>
          </w:p>
        </w:tc>
      </w:tr>
    </w:tbl>
    <w:p w14:paraId="1824DA47" w14:textId="77777777" w:rsidR="00084160" w:rsidRPr="00E4629D" w:rsidRDefault="00084160">
      <w:pPr>
        <w:rPr>
          <w:szCs w:val="24"/>
        </w:rPr>
      </w:pPr>
    </w:p>
    <w:sectPr w:rsidR="00084160" w:rsidRPr="00E4629D" w:rsidSect="00880F9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30426C6"/>
    <w:lvl w:ilvl="0">
      <w:start w:val="1"/>
      <w:numFmt w:val="decimal"/>
      <w:lvlText w:val="%1."/>
      <w:lvlJc w:val="left"/>
      <w:pPr>
        <w:ind w:left="360" w:hanging="360"/>
      </w:pPr>
      <w:rPr>
        <w:b/>
      </w:rPr>
    </w:lvl>
    <w:lvl w:ilvl="1">
      <w:start w:val="1"/>
      <w:numFmt w:val="decimal"/>
      <w:lvlText w:val="%1.%2."/>
      <w:lvlJc w:val="left"/>
      <w:pPr>
        <w:ind w:left="716" w:hanging="432"/>
      </w:pPr>
      <w:rPr>
        <w:b w:val="0"/>
        <w:bCs w:val="0"/>
        <w:strike w:val="0"/>
        <w:dstrike w:val="0"/>
        <w:color w:val="auto"/>
        <w:sz w:val="24"/>
        <w:szCs w:val="24"/>
        <w:u w:val="none"/>
        <w:effect w:val="none"/>
      </w:r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C82479"/>
    <w:multiLevelType w:val="hybridMultilevel"/>
    <w:tmpl w:val="4EBACE80"/>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2D404CD"/>
    <w:multiLevelType w:val="multilevel"/>
    <w:tmpl w:val="7D243BC0"/>
    <w:lvl w:ilvl="0">
      <w:start w:val="1"/>
      <w:numFmt w:val="decimal"/>
      <w:lvlText w:val="%1."/>
      <w:lvlJc w:val="left"/>
      <w:pPr>
        <w:ind w:left="1211" w:hanging="360"/>
      </w:pPr>
      <w:rPr>
        <w:b w:val="0"/>
      </w:rPr>
    </w:lvl>
    <w:lvl w:ilvl="1">
      <w:start w:val="1"/>
      <w:numFmt w:val="decimal"/>
      <w:lvlText w:val="%2."/>
      <w:lvlJc w:val="left"/>
      <w:pPr>
        <w:ind w:left="574"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7E2402"/>
    <w:multiLevelType w:val="multilevel"/>
    <w:tmpl w:val="4550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D3C36"/>
    <w:multiLevelType w:val="hybridMultilevel"/>
    <w:tmpl w:val="C3A07A7A"/>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num w:numId="1" w16cid:durableId="12811089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728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463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8688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1873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9116798">
    <w:abstractNumId w:val="2"/>
  </w:num>
  <w:num w:numId="7" w16cid:durableId="1411660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60"/>
    <w:rsid w:val="000405A1"/>
    <w:rsid w:val="00041E71"/>
    <w:rsid w:val="0004215C"/>
    <w:rsid w:val="00050F94"/>
    <w:rsid w:val="000569ED"/>
    <w:rsid w:val="00066377"/>
    <w:rsid w:val="00084160"/>
    <w:rsid w:val="000975AB"/>
    <w:rsid w:val="000A1583"/>
    <w:rsid w:val="000C7EDE"/>
    <w:rsid w:val="00140B70"/>
    <w:rsid w:val="00193DFC"/>
    <w:rsid w:val="00194F06"/>
    <w:rsid w:val="00196302"/>
    <w:rsid w:val="001A51BD"/>
    <w:rsid w:val="001C5BE4"/>
    <w:rsid w:val="001D69DA"/>
    <w:rsid w:val="00245E41"/>
    <w:rsid w:val="00276461"/>
    <w:rsid w:val="00316B17"/>
    <w:rsid w:val="00370C81"/>
    <w:rsid w:val="003816A5"/>
    <w:rsid w:val="00386A27"/>
    <w:rsid w:val="0039676D"/>
    <w:rsid w:val="003C1872"/>
    <w:rsid w:val="003D0261"/>
    <w:rsid w:val="004504CD"/>
    <w:rsid w:val="0045713D"/>
    <w:rsid w:val="004A34DB"/>
    <w:rsid w:val="004F7C8C"/>
    <w:rsid w:val="00500F03"/>
    <w:rsid w:val="005146BC"/>
    <w:rsid w:val="005727AD"/>
    <w:rsid w:val="00581A8F"/>
    <w:rsid w:val="005B1BEA"/>
    <w:rsid w:val="006442BB"/>
    <w:rsid w:val="006C00EC"/>
    <w:rsid w:val="006D7A4C"/>
    <w:rsid w:val="0074188D"/>
    <w:rsid w:val="00766B92"/>
    <w:rsid w:val="00786C2E"/>
    <w:rsid w:val="007C0B50"/>
    <w:rsid w:val="007F5529"/>
    <w:rsid w:val="008077AB"/>
    <w:rsid w:val="0081628F"/>
    <w:rsid w:val="00831567"/>
    <w:rsid w:val="00837BC1"/>
    <w:rsid w:val="008620E8"/>
    <w:rsid w:val="00880F92"/>
    <w:rsid w:val="008B309B"/>
    <w:rsid w:val="008F54F6"/>
    <w:rsid w:val="00974525"/>
    <w:rsid w:val="009C50C5"/>
    <w:rsid w:val="009C6618"/>
    <w:rsid w:val="00A05E6B"/>
    <w:rsid w:val="00A15501"/>
    <w:rsid w:val="00A22FF8"/>
    <w:rsid w:val="00A36FC2"/>
    <w:rsid w:val="00A57756"/>
    <w:rsid w:val="00A60F9A"/>
    <w:rsid w:val="00A8423A"/>
    <w:rsid w:val="00AE248A"/>
    <w:rsid w:val="00B04953"/>
    <w:rsid w:val="00B1259D"/>
    <w:rsid w:val="00B47B79"/>
    <w:rsid w:val="00BA6C5F"/>
    <w:rsid w:val="00BB0592"/>
    <w:rsid w:val="00BB70D6"/>
    <w:rsid w:val="00BD0DF9"/>
    <w:rsid w:val="00BF32F5"/>
    <w:rsid w:val="00C540F7"/>
    <w:rsid w:val="00C60690"/>
    <w:rsid w:val="00C7434F"/>
    <w:rsid w:val="00C90978"/>
    <w:rsid w:val="00C93F4E"/>
    <w:rsid w:val="00D03D44"/>
    <w:rsid w:val="00DA47E3"/>
    <w:rsid w:val="00DB4D88"/>
    <w:rsid w:val="00DF2E3F"/>
    <w:rsid w:val="00E132B2"/>
    <w:rsid w:val="00E4629D"/>
    <w:rsid w:val="00E55ECF"/>
    <w:rsid w:val="00E701AC"/>
    <w:rsid w:val="00E803C3"/>
    <w:rsid w:val="00EA18E1"/>
    <w:rsid w:val="00EC7BFD"/>
    <w:rsid w:val="00F171FB"/>
    <w:rsid w:val="00F22D38"/>
    <w:rsid w:val="00F244C3"/>
    <w:rsid w:val="00F303B0"/>
    <w:rsid w:val="00F42E81"/>
    <w:rsid w:val="00FA36CF"/>
    <w:rsid w:val="00FD5B87"/>
    <w:rsid w:val="00FE4002"/>
    <w:rsid w:val="00FF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C395"/>
  <w15:chartTrackingRefBased/>
  <w15:docId w15:val="{372DB901-1477-4CD0-AA32-9950014C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4160"/>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084160"/>
    <w:pPr>
      <w:keepNext/>
      <w:numPr>
        <w:numId w:val="1"/>
      </w:numPr>
      <w:spacing w:before="360" w:after="360"/>
      <w:jc w:val="center"/>
      <w:outlineLvl w:val="0"/>
    </w:pPr>
    <w:rPr>
      <w:sz w:val="28"/>
      <w:lang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nhideWhenUsed/>
    <w:qFormat/>
    <w:rsid w:val="00084160"/>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nhideWhenUsed/>
    <w:qFormat/>
    <w:rsid w:val="00084160"/>
    <w:pPr>
      <w:keepNext/>
      <w:numPr>
        <w:ilvl w:val="2"/>
        <w:numId w:val="1"/>
      </w:numPr>
      <w:jc w:val="both"/>
      <w:outlineLvl w:val="2"/>
    </w:pPr>
    <w:rPr>
      <w:lang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084160"/>
    <w:pPr>
      <w:keepNext/>
      <w:numPr>
        <w:ilvl w:val="3"/>
        <w:numId w:val="1"/>
      </w:numPr>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084160"/>
    <w:pPr>
      <w:keepNext/>
      <w:numPr>
        <w:ilvl w:val="4"/>
        <w:numId w:val="1"/>
      </w:numPr>
      <w:outlineLvl w:val="4"/>
    </w:pPr>
    <w:rPr>
      <w:sz w:val="40"/>
      <w:lang w:eastAsia="lt-LT"/>
    </w:rPr>
  </w:style>
  <w:style w:type="paragraph" w:styleId="Antrat6">
    <w:name w:val="heading 6"/>
    <w:aliases w:val="PIM 6,6,Heading 6  Appendix Y &amp; Z,h6"/>
    <w:basedOn w:val="prastasis"/>
    <w:next w:val="prastasis"/>
    <w:link w:val="Antrat6Diagrama"/>
    <w:unhideWhenUsed/>
    <w:qFormat/>
    <w:rsid w:val="00084160"/>
    <w:pPr>
      <w:keepNext/>
      <w:numPr>
        <w:ilvl w:val="5"/>
        <w:numId w:val="1"/>
      </w:numPr>
      <w:outlineLvl w:val="5"/>
    </w:pPr>
    <w:rPr>
      <w:sz w:val="36"/>
      <w:lang w:eastAsia="lt-LT"/>
    </w:rPr>
  </w:style>
  <w:style w:type="paragraph" w:styleId="Antrat7">
    <w:name w:val="heading 7"/>
    <w:aliases w:val="PIM 7,H7,(Shift Ctrl 7)"/>
    <w:basedOn w:val="prastasis"/>
    <w:next w:val="prastasis"/>
    <w:link w:val="Antrat7Diagrama"/>
    <w:unhideWhenUsed/>
    <w:qFormat/>
    <w:rsid w:val="00084160"/>
    <w:pPr>
      <w:keepNext/>
      <w:numPr>
        <w:ilvl w:val="6"/>
        <w:numId w:val="1"/>
      </w:numPr>
      <w:outlineLvl w:val="6"/>
    </w:pPr>
    <w:rPr>
      <w:sz w:val="48"/>
      <w:lang w:eastAsia="lt-LT"/>
    </w:rPr>
  </w:style>
  <w:style w:type="paragraph" w:styleId="Antrat8">
    <w:name w:val="heading 8"/>
    <w:basedOn w:val="prastasis"/>
    <w:next w:val="prastasis"/>
    <w:link w:val="Antrat8Diagrama"/>
    <w:unhideWhenUsed/>
    <w:qFormat/>
    <w:rsid w:val="00084160"/>
    <w:pPr>
      <w:keepNext/>
      <w:numPr>
        <w:ilvl w:val="7"/>
        <w:numId w:val="1"/>
      </w:numPr>
      <w:outlineLvl w:val="7"/>
    </w:pPr>
    <w:rPr>
      <w:b/>
      <w:sz w:val="18"/>
      <w:lang w:eastAsia="lt-LT"/>
    </w:rPr>
  </w:style>
  <w:style w:type="paragraph" w:styleId="Antrat9">
    <w:name w:val="heading 9"/>
    <w:aliases w:val="PIM 9,App Heading"/>
    <w:basedOn w:val="prastasis"/>
    <w:next w:val="prastasis"/>
    <w:link w:val="Antrat9Diagrama"/>
    <w:unhideWhenUsed/>
    <w:qFormat/>
    <w:rsid w:val="00084160"/>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084160"/>
    <w:rPr>
      <w:rFonts w:ascii="Times New Roman" w:eastAsia="Times New Roman" w:hAnsi="Times New Roman" w:cs="Times New Roman"/>
      <w:kern w:val="0"/>
      <w:sz w:val="28"/>
      <w:szCs w:val="20"/>
      <w:lang w:val="lt-LT" w:eastAsia="lt-LT"/>
      <w14:ligatures w14:val="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semiHidden/>
    <w:rsid w:val="00084160"/>
    <w:rPr>
      <w:rFonts w:ascii="Times New Roman" w:eastAsia="Times New Roman" w:hAnsi="Times New Roman" w:cs="Times New Roman"/>
      <w:kern w:val="0"/>
      <w:sz w:val="44"/>
      <w:szCs w:val="20"/>
      <w:lang w:val="lt-LT" w:eastAsia="lt-LT"/>
      <w14:ligatures w14:val="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semiHidden/>
    <w:rsid w:val="00084160"/>
    <w:rPr>
      <w:rFonts w:ascii="Times New Roman" w:eastAsia="Times New Roman" w:hAnsi="Times New Roman" w:cs="Times New Roman"/>
      <w:kern w:val="0"/>
      <w:sz w:val="40"/>
      <w:szCs w:val="20"/>
      <w:lang w:val="lt-LT" w:eastAsia="lt-LT"/>
      <w14:ligatures w14:val="none"/>
    </w:rPr>
  </w:style>
  <w:style w:type="character" w:customStyle="1" w:styleId="Antrat6Diagrama">
    <w:name w:val="Antraštė 6 Diagrama"/>
    <w:aliases w:val="PIM 6 Diagrama,6 Diagrama,Heading 6  Appendix Y &amp; Z Diagrama,h6 Diagrama"/>
    <w:basedOn w:val="Numatytasispastraiposriftas"/>
    <w:link w:val="Antrat6"/>
    <w:semiHidden/>
    <w:rsid w:val="00084160"/>
    <w:rPr>
      <w:rFonts w:ascii="Times New Roman" w:eastAsia="Times New Roman" w:hAnsi="Times New Roman" w:cs="Times New Roman"/>
      <w:kern w:val="0"/>
      <w:sz w:val="36"/>
      <w:szCs w:val="20"/>
      <w:lang w:val="lt-LT" w:eastAsia="lt-LT"/>
      <w14:ligatures w14:val="none"/>
    </w:rPr>
  </w:style>
  <w:style w:type="character" w:customStyle="1" w:styleId="Antrat7Diagrama">
    <w:name w:val="Antraštė 7 Diagrama"/>
    <w:aliases w:val="PIM 7 Diagrama,H7 Diagrama,(Shift Ctrl 7) Diagrama"/>
    <w:basedOn w:val="Numatytasispastraiposriftas"/>
    <w:link w:val="Antrat7"/>
    <w:semiHidden/>
    <w:rsid w:val="00084160"/>
    <w:rPr>
      <w:rFonts w:ascii="Times New Roman" w:eastAsia="Times New Roman" w:hAnsi="Times New Roman" w:cs="Times New Roman"/>
      <w:kern w:val="0"/>
      <w:sz w:val="48"/>
      <w:szCs w:val="20"/>
      <w:lang w:val="lt-LT" w:eastAsia="lt-LT"/>
      <w14:ligatures w14:val="none"/>
    </w:rPr>
  </w:style>
  <w:style w:type="character" w:customStyle="1" w:styleId="Antrat8Diagrama">
    <w:name w:val="Antraštė 8 Diagrama"/>
    <w:basedOn w:val="Numatytasispastraiposriftas"/>
    <w:link w:val="Antrat8"/>
    <w:semiHidden/>
    <w:rsid w:val="00084160"/>
    <w:rPr>
      <w:rFonts w:ascii="Times New Roman" w:eastAsia="Times New Roman" w:hAnsi="Times New Roman" w:cs="Times New Roman"/>
      <w:b/>
      <w:kern w:val="0"/>
      <w:sz w:val="18"/>
      <w:szCs w:val="20"/>
      <w:lang w:val="lt-LT" w:eastAsia="lt-LT"/>
      <w14:ligatures w14:val="none"/>
    </w:rPr>
  </w:style>
  <w:style w:type="character" w:customStyle="1" w:styleId="Antrat9Diagrama">
    <w:name w:val="Antraštė 9 Diagrama"/>
    <w:aliases w:val="PIM 9 Diagrama,App Heading Diagrama"/>
    <w:basedOn w:val="Numatytasispastraiposriftas"/>
    <w:link w:val="Antrat9"/>
    <w:semiHidden/>
    <w:rsid w:val="00084160"/>
    <w:rPr>
      <w:rFonts w:ascii="Times New Roman" w:eastAsia="Times New Roman" w:hAnsi="Times New Roman" w:cs="Times New Roman"/>
      <w:kern w:val="0"/>
      <w:sz w:val="40"/>
      <w:szCs w:val="20"/>
      <w:lang w:val="lt-LT" w:eastAsia="lt-LT"/>
      <w14:ligatures w14:val="none"/>
    </w:rPr>
  </w:style>
  <w:style w:type="paragraph" w:styleId="Pagrindinistekstas">
    <w:name w:val="Body Text"/>
    <w:basedOn w:val="prastasis"/>
    <w:link w:val="PagrindinistekstasDiagrama"/>
    <w:uiPriority w:val="1"/>
    <w:semiHidden/>
    <w:unhideWhenUsed/>
    <w:qFormat/>
    <w:rsid w:val="00084160"/>
    <w:pPr>
      <w:widowControl w:val="0"/>
      <w:autoSpaceDE w:val="0"/>
      <w:autoSpaceDN w:val="0"/>
      <w:ind w:left="116"/>
    </w:pPr>
    <w:rPr>
      <w:rFonts w:ascii="Verdana" w:eastAsia="Verdana" w:hAnsi="Verdana"/>
      <w:sz w:val="18"/>
      <w:szCs w:val="18"/>
      <w:lang w:eastAsia="x-none"/>
    </w:rPr>
  </w:style>
  <w:style w:type="character" w:customStyle="1" w:styleId="PagrindinistekstasDiagrama">
    <w:name w:val="Pagrindinis tekstas Diagrama"/>
    <w:basedOn w:val="Numatytasispastraiposriftas"/>
    <w:link w:val="Pagrindinistekstas"/>
    <w:uiPriority w:val="1"/>
    <w:semiHidden/>
    <w:rsid w:val="00084160"/>
    <w:rPr>
      <w:rFonts w:ascii="Verdana" w:eastAsia="Verdana" w:hAnsi="Verdana" w:cs="Times New Roman"/>
      <w:kern w:val="0"/>
      <w:sz w:val="18"/>
      <w:szCs w:val="18"/>
      <w:lang w:val="lt-LT" w:eastAsia="x-none"/>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4160"/>
    <w:rPr>
      <w:sz w:val="24"/>
      <w:szCs w:val="24"/>
      <w:lang w:val="lt-LT" w:eastAsia="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12,Sąrašo pastraipa.Bulle"/>
    <w:basedOn w:val="prastasis"/>
    <w:link w:val="SraopastraipaDiagrama"/>
    <w:uiPriority w:val="34"/>
    <w:qFormat/>
    <w:rsid w:val="00084160"/>
    <w:pPr>
      <w:ind w:left="720"/>
      <w:contextualSpacing/>
    </w:pPr>
    <w:rPr>
      <w:rFonts w:asciiTheme="minorHAnsi" w:eastAsiaTheme="minorHAnsi" w:hAnsiTheme="minorHAnsi" w:cstheme="minorBidi"/>
      <w:kern w:val="2"/>
      <w:szCs w:val="24"/>
      <w:lang w:eastAsia="x-none"/>
      <w14:ligatures w14:val="standardContextual"/>
    </w:rPr>
  </w:style>
  <w:style w:type="paragraph" w:customStyle="1" w:styleId="Style4">
    <w:name w:val="Style4"/>
    <w:basedOn w:val="prastasis"/>
    <w:rsid w:val="00084160"/>
    <w:pPr>
      <w:widowControl w:val="0"/>
      <w:autoSpaceDE w:val="0"/>
      <w:autoSpaceDN w:val="0"/>
      <w:adjustRightInd w:val="0"/>
    </w:pPr>
    <w:rPr>
      <w:szCs w:val="24"/>
      <w:lang w:eastAsia="lt-LT"/>
    </w:rPr>
  </w:style>
  <w:style w:type="paragraph" w:customStyle="1" w:styleId="Style7">
    <w:name w:val="Style7"/>
    <w:basedOn w:val="prastasis"/>
    <w:uiPriority w:val="99"/>
    <w:rsid w:val="00084160"/>
    <w:pPr>
      <w:widowControl w:val="0"/>
      <w:autoSpaceDE w:val="0"/>
      <w:autoSpaceDN w:val="0"/>
      <w:adjustRightInd w:val="0"/>
      <w:spacing w:line="418" w:lineRule="exact"/>
      <w:jc w:val="both"/>
    </w:pPr>
    <w:rPr>
      <w:szCs w:val="24"/>
      <w:lang w:eastAsia="lt-LT"/>
    </w:rPr>
  </w:style>
  <w:style w:type="paragraph" w:customStyle="1" w:styleId="Style8">
    <w:name w:val="Style8"/>
    <w:basedOn w:val="prastasis"/>
    <w:uiPriority w:val="99"/>
    <w:rsid w:val="00084160"/>
    <w:pPr>
      <w:widowControl w:val="0"/>
      <w:autoSpaceDE w:val="0"/>
      <w:autoSpaceDN w:val="0"/>
      <w:adjustRightInd w:val="0"/>
      <w:spacing w:line="422" w:lineRule="exact"/>
      <w:ind w:firstLine="830"/>
      <w:jc w:val="both"/>
    </w:pPr>
    <w:rPr>
      <w:szCs w:val="24"/>
      <w:lang w:eastAsia="lt-LT"/>
    </w:rPr>
  </w:style>
  <w:style w:type="paragraph" w:customStyle="1" w:styleId="Style10">
    <w:name w:val="Style10"/>
    <w:basedOn w:val="prastasis"/>
    <w:rsid w:val="00084160"/>
    <w:pPr>
      <w:widowControl w:val="0"/>
      <w:autoSpaceDE w:val="0"/>
      <w:autoSpaceDN w:val="0"/>
      <w:adjustRightInd w:val="0"/>
    </w:pPr>
    <w:rPr>
      <w:szCs w:val="24"/>
      <w:lang w:eastAsia="lt-LT"/>
    </w:rPr>
  </w:style>
  <w:style w:type="paragraph" w:customStyle="1" w:styleId="Style">
    <w:name w:val="Style"/>
    <w:rsid w:val="00084160"/>
    <w:pPr>
      <w:widowControl w:val="0"/>
      <w:tabs>
        <w:tab w:val="left" w:pos="0"/>
        <w:tab w:val="left" w:pos="142"/>
        <w:tab w:val="left" w:pos="284"/>
        <w:tab w:val="left" w:pos="426"/>
        <w:tab w:val="num" w:pos="1134"/>
        <w:tab w:val="left" w:pos="1276"/>
        <w:tab w:val="left" w:pos="1418"/>
        <w:tab w:val="left" w:pos="1560"/>
      </w:tabs>
      <w:suppressAutoHyphens/>
      <w:autoSpaceDE w:val="0"/>
      <w:spacing w:after="0" w:line="240" w:lineRule="auto"/>
      <w:ind w:left="709"/>
      <w:jc w:val="both"/>
    </w:pPr>
    <w:rPr>
      <w:rFonts w:ascii="Times New Roman" w:eastAsia="Times New Roman" w:hAnsi="Times New Roman" w:cs="Calibri"/>
      <w:kern w:val="0"/>
      <w:sz w:val="24"/>
      <w:szCs w:val="24"/>
      <w:lang w:val="lt-LT" w:eastAsia="ar-SA"/>
      <w14:ligatures w14:val="none"/>
    </w:rPr>
  </w:style>
  <w:style w:type="character" w:customStyle="1" w:styleId="FontStyle23">
    <w:name w:val="Font Style23"/>
    <w:uiPriority w:val="99"/>
    <w:rsid w:val="00084160"/>
    <w:rPr>
      <w:rFonts w:ascii="Times New Roman" w:hAnsi="Times New Roman" w:cs="Times New Roman" w:hint="default"/>
      <w:sz w:val="22"/>
      <w:szCs w:val="22"/>
    </w:rPr>
  </w:style>
  <w:style w:type="character" w:customStyle="1" w:styleId="FontStyle22">
    <w:name w:val="Font Style22"/>
    <w:uiPriority w:val="99"/>
    <w:rsid w:val="00084160"/>
    <w:rPr>
      <w:rFonts w:ascii="Times New Roman" w:hAnsi="Times New Roman" w:cs="Times New Roman" w:hint="default"/>
      <w:b/>
      <w:bCs w:val="0"/>
      <w:sz w:val="22"/>
    </w:rPr>
  </w:style>
  <w:style w:type="paragraph" w:styleId="prastasiniatinklio">
    <w:name w:val="Normal (Web)"/>
    <w:basedOn w:val="prastasis"/>
    <w:uiPriority w:val="99"/>
    <w:semiHidden/>
    <w:unhideWhenUsed/>
    <w:rsid w:val="00370C81"/>
    <w:pPr>
      <w:spacing w:before="100" w:beforeAutospacing="1" w:after="100" w:afterAutospacing="1"/>
    </w:pPr>
    <w:rPr>
      <w:szCs w:val="24"/>
      <w:lang w:val="en-US"/>
    </w:rPr>
  </w:style>
  <w:style w:type="character" w:styleId="Komentaronuoroda">
    <w:name w:val="annotation reference"/>
    <w:basedOn w:val="Numatytasispastraiposriftas"/>
    <w:uiPriority w:val="99"/>
    <w:semiHidden/>
    <w:unhideWhenUsed/>
    <w:rsid w:val="00E4629D"/>
    <w:rPr>
      <w:sz w:val="16"/>
      <w:szCs w:val="16"/>
    </w:rPr>
  </w:style>
  <w:style w:type="paragraph" w:styleId="Komentarotekstas">
    <w:name w:val="annotation text"/>
    <w:basedOn w:val="prastasis"/>
    <w:link w:val="KomentarotekstasDiagrama"/>
    <w:uiPriority w:val="99"/>
    <w:unhideWhenUsed/>
    <w:rsid w:val="00E4629D"/>
    <w:rPr>
      <w:sz w:val="20"/>
    </w:rPr>
  </w:style>
  <w:style w:type="character" w:customStyle="1" w:styleId="KomentarotekstasDiagrama">
    <w:name w:val="Komentaro tekstas Diagrama"/>
    <w:basedOn w:val="Numatytasispastraiposriftas"/>
    <w:link w:val="Komentarotekstas"/>
    <w:uiPriority w:val="99"/>
    <w:rsid w:val="00E4629D"/>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4629D"/>
    <w:rPr>
      <w:b/>
      <w:bCs/>
    </w:rPr>
  </w:style>
  <w:style w:type="character" w:customStyle="1" w:styleId="KomentarotemaDiagrama">
    <w:name w:val="Komentaro tema Diagrama"/>
    <w:basedOn w:val="KomentarotekstasDiagrama"/>
    <w:link w:val="Komentarotema"/>
    <w:uiPriority w:val="99"/>
    <w:semiHidden/>
    <w:rsid w:val="00E4629D"/>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E462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629D"/>
    <w:rPr>
      <w:rFonts w:ascii="Segoe UI" w:eastAsia="Times New Roman" w:hAnsi="Segoe UI" w:cs="Segoe UI"/>
      <w:kern w:val="0"/>
      <w:sz w:val="18"/>
      <w:szCs w:val="18"/>
      <w:lang w:val="lt-LT"/>
      <w14:ligatures w14:val="none"/>
    </w:rPr>
  </w:style>
  <w:style w:type="paragraph" w:styleId="Antrats">
    <w:name w:val="header"/>
    <w:basedOn w:val="prastasis"/>
    <w:link w:val="AntratsDiagrama"/>
    <w:uiPriority w:val="99"/>
    <w:semiHidden/>
    <w:unhideWhenUsed/>
    <w:rsid w:val="00A36FC2"/>
    <w:pPr>
      <w:tabs>
        <w:tab w:val="center" w:pos="4986"/>
        <w:tab w:val="right" w:pos="9972"/>
      </w:tabs>
    </w:pPr>
  </w:style>
  <w:style w:type="character" w:customStyle="1" w:styleId="AntratsDiagrama">
    <w:name w:val="Antraštės Diagrama"/>
    <w:basedOn w:val="Numatytasispastraiposriftas"/>
    <w:link w:val="Antrats"/>
    <w:uiPriority w:val="99"/>
    <w:semiHidden/>
    <w:rsid w:val="00A36FC2"/>
    <w:rPr>
      <w:rFonts w:ascii="Times New Roman" w:eastAsia="Times New Roman" w:hAnsi="Times New Roman" w:cs="Times New Roman"/>
      <w:kern w:val="0"/>
      <w:sz w:val="24"/>
      <w:szCs w:val="20"/>
      <w:lang w:val="lt-LT"/>
      <w14:ligatures w14:val="none"/>
    </w:rPr>
  </w:style>
  <w:style w:type="numbering" w:styleId="111111">
    <w:name w:val="Outline List 2"/>
    <w:basedOn w:val="Sraonra"/>
    <w:rsid w:val="00A36FC2"/>
    <w:pPr>
      <w:numPr>
        <w:numId w:val="6"/>
      </w:numPr>
    </w:pPr>
  </w:style>
  <w:style w:type="character" w:styleId="Hipersaitas">
    <w:name w:val="Hyperlink"/>
    <w:basedOn w:val="Numatytasispastraiposriftas"/>
    <w:uiPriority w:val="99"/>
    <w:unhideWhenUsed/>
    <w:rsid w:val="00831567"/>
    <w:rPr>
      <w:color w:val="0563C1" w:themeColor="hyperlink"/>
      <w:u w:val="single"/>
    </w:rPr>
  </w:style>
  <w:style w:type="paragraph" w:styleId="Pataisymai">
    <w:name w:val="Revision"/>
    <w:hidden/>
    <w:uiPriority w:val="99"/>
    <w:semiHidden/>
    <w:rsid w:val="00F171FB"/>
    <w:pPr>
      <w:spacing w:after="0" w:line="240" w:lineRule="auto"/>
    </w:pPr>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93806">
      <w:bodyDiv w:val="1"/>
      <w:marLeft w:val="0"/>
      <w:marRight w:val="0"/>
      <w:marTop w:val="0"/>
      <w:marBottom w:val="0"/>
      <w:divBdr>
        <w:top w:val="none" w:sz="0" w:space="0" w:color="auto"/>
        <w:left w:val="none" w:sz="0" w:space="0" w:color="auto"/>
        <w:bottom w:val="none" w:sz="0" w:space="0" w:color="auto"/>
        <w:right w:val="none" w:sz="0" w:space="0" w:color="auto"/>
      </w:divBdr>
    </w:div>
    <w:div w:id="549464874">
      <w:bodyDiv w:val="1"/>
      <w:marLeft w:val="0"/>
      <w:marRight w:val="0"/>
      <w:marTop w:val="0"/>
      <w:marBottom w:val="0"/>
      <w:divBdr>
        <w:top w:val="none" w:sz="0" w:space="0" w:color="auto"/>
        <w:left w:val="none" w:sz="0" w:space="0" w:color="auto"/>
        <w:bottom w:val="none" w:sz="0" w:space="0" w:color="auto"/>
        <w:right w:val="none" w:sz="0" w:space="0" w:color="auto"/>
      </w:divBdr>
    </w:div>
    <w:div w:id="593133166">
      <w:bodyDiv w:val="1"/>
      <w:marLeft w:val="0"/>
      <w:marRight w:val="0"/>
      <w:marTop w:val="0"/>
      <w:marBottom w:val="0"/>
      <w:divBdr>
        <w:top w:val="none" w:sz="0" w:space="0" w:color="auto"/>
        <w:left w:val="none" w:sz="0" w:space="0" w:color="auto"/>
        <w:bottom w:val="none" w:sz="0" w:space="0" w:color="auto"/>
        <w:right w:val="none" w:sz="0" w:space="0" w:color="auto"/>
      </w:divBdr>
    </w:div>
    <w:div w:id="816385658">
      <w:bodyDiv w:val="1"/>
      <w:marLeft w:val="0"/>
      <w:marRight w:val="0"/>
      <w:marTop w:val="0"/>
      <w:marBottom w:val="0"/>
      <w:divBdr>
        <w:top w:val="none" w:sz="0" w:space="0" w:color="auto"/>
        <w:left w:val="none" w:sz="0" w:space="0" w:color="auto"/>
        <w:bottom w:val="none" w:sz="0" w:space="0" w:color="auto"/>
        <w:right w:val="none" w:sz="0" w:space="0" w:color="auto"/>
      </w:divBdr>
    </w:div>
    <w:div w:id="921723630">
      <w:bodyDiv w:val="1"/>
      <w:marLeft w:val="0"/>
      <w:marRight w:val="0"/>
      <w:marTop w:val="0"/>
      <w:marBottom w:val="0"/>
      <w:divBdr>
        <w:top w:val="none" w:sz="0" w:space="0" w:color="auto"/>
        <w:left w:val="none" w:sz="0" w:space="0" w:color="auto"/>
        <w:bottom w:val="none" w:sz="0" w:space="0" w:color="auto"/>
        <w:right w:val="none" w:sz="0" w:space="0" w:color="auto"/>
      </w:divBdr>
    </w:div>
    <w:div w:id="1174421127">
      <w:bodyDiv w:val="1"/>
      <w:marLeft w:val="0"/>
      <w:marRight w:val="0"/>
      <w:marTop w:val="0"/>
      <w:marBottom w:val="0"/>
      <w:divBdr>
        <w:top w:val="none" w:sz="0" w:space="0" w:color="auto"/>
        <w:left w:val="none" w:sz="0" w:space="0" w:color="auto"/>
        <w:bottom w:val="none" w:sz="0" w:space="0" w:color="auto"/>
        <w:right w:val="none" w:sz="0" w:space="0" w:color="auto"/>
      </w:divBdr>
    </w:div>
    <w:div w:id="1304191435">
      <w:bodyDiv w:val="1"/>
      <w:marLeft w:val="0"/>
      <w:marRight w:val="0"/>
      <w:marTop w:val="0"/>
      <w:marBottom w:val="0"/>
      <w:divBdr>
        <w:top w:val="none" w:sz="0" w:space="0" w:color="auto"/>
        <w:left w:val="none" w:sz="0" w:space="0" w:color="auto"/>
        <w:bottom w:val="none" w:sz="0" w:space="0" w:color="auto"/>
        <w:right w:val="none" w:sz="0" w:space="0" w:color="auto"/>
      </w:divBdr>
    </w:div>
    <w:div w:id="2112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8851</Words>
  <Characters>5046</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Vytautas Čiurlevičius</cp:lastModifiedBy>
  <cp:revision>2</cp:revision>
  <dcterms:created xsi:type="dcterms:W3CDTF">2025-10-30T07:38:00Z</dcterms:created>
  <dcterms:modified xsi:type="dcterms:W3CDTF">2025-10-30T07:38:00Z</dcterms:modified>
</cp:coreProperties>
</file>