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09" w:rsidRDefault="00057809" w:rsidP="0026795C">
      <w:pPr>
        <w:spacing w:after="0" w:line="240" w:lineRule="auto"/>
        <w:ind w:firstLine="6663"/>
        <w:rPr>
          <w:rFonts w:ascii="Times New Roman" w:eastAsia="Times New Roman" w:hAnsi="Times New Roman" w:cs="Times New Roman"/>
          <w:sz w:val="24"/>
          <w:szCs w:val="24"/>
          <w:lang w:eastAsia="lt-LT"/>
        </w:rPr>
      </w:pPr>
      <w:bookmarkStart w:id="0" w:name="_Ref60441210"/>
      <w:bookmarkEnd w:id="0"/>
      <w:r w:rsidRPr="004D570D">
        <w:rPr>
          <w:rFonts w:ascii="Times New Roman" w:eastAsia="Times New Roman" w:hAnsi="Times New Roman" w:cs="Times New Roman"/>
          <w:sz w:val="24"/>
          <w:szCs w:val="24"/>
          <w:lang w:eastAsia="lt-LT"/>
        </w:rPr>
        <w:t>TVIRTIN</w:t>
      </w:r>
      <w:r w:rsidR="003E17D1">
        <w:rPr>
          <w:rFonts w:ascii="Times New Roman" w:eastAsia="Times New Roman" w:hAnsi="Times New Roman" w:cs="Times New Roman"/>
          <w:sz w:val="24"/>
          <w:szCs w:val="24"/>
          <w:lang w:eastAsia="lt-LT"/>
        </w:rPr>
        <w:t>U:</w:t>
      </w:r>
    </w:p>
    <w:p w:rsidR="003E17D1" w:rsidRPr="004D570D" w:rsidRDefault="003E17D1" w:rsidP="0026795C">
      <w:pPr>
        <w:spacing w:after="0" w:line="240" w:lineRule="auto"/>
        <w:ind w:firstLine="6663"/>
        <w:rPr>
          <w:rFonts w:ascii="Times New Roman" w:eastAsia="Times New Roman" w:hAnsi="Times New Roman" w:cs="Times New Roman"/>
          <w:sz w:val="24"/>
          <w:szCs w:val="24"/>
          <w:lang w:eastAsia="lt-LT"/>
        </w:rPr>
      </w:pPr>
    </w:p>
    <w:p w:rsidR="003E17D1" w:rsidRDefault="00057809" w:rsidP="0026795C">
      <w:pPr>
        <w:spacing w:after="0" w:line="240" w:lineRule="auto"/>
        <w:ind w:firstLine="6663"/>
        <w:rPr>
          <w:rFonts w:ascii="Times New Roman" w:eastAsia="Times New Roman" w:hAnsi="Times New Roman" w:cs="Times New Roman"/>
          <w:sz w:val="20"/>
          <w:szCs w:val="20"/>
          <w:lang w:eastAsia="lt-LT"/>
        </w:rPr>
      </w:pPr>
      <w:r w:rsidRPr="004D570D">
        <w:rPr>
          <w:rFonts w:ascii="Times New Roman" w:eastAsia="Times New Roman" w:hAnsi="Times New Roman" w:cs="Times New Roman"/>
          <w:sz w:val="20"/>
          <w:szCs w:val="20"/>
          <w:lang w:eastAsia="lt-LT"/>
        </w:rPr>
        <w:t>Strėvininkų socialinės globos namų</w:t>
      </w:r>
    </w:p>
    <w:p w:rsidR="003E17D1" w:rsidRDefault="0026795C" w:rsidP="0026795C">
      <w:pPr>
        <w:spacing w:after="0" w:line="240" w:lineRule="auto"/>
        <w:ind w:firstLine="666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w:t>
      </w:r>
      <w:r w:rsidR="003E17D1">
        <w:rPr>
          <w:rFonts w:ascii="Times New Roman" w:eastAsia="Times New Roman" w:hAnsi="Times New Roman" w:cs="Times New Roman"/>
          <w:sz w:val="20"/>
          <w:szCs w:val="20"/>
          <w:lang w:eastAsia="lt-LT"/>
        </w:rPr>
        <w:t>irektor</w:t>
      </w:r>
      <w:r>
        <w:rPr>
          <w:rFonts w:ascii="Times New Roman" w:eastAsia="Times New Roman" w:hAnsi="Times New Roman" w:cs="Times New Roman"/>
          <w:sz w:val="20"/>
          <w:szCs w:val="20"/>
          <w:lang w:eastAsia="lt-LT"/>
        </w:rPr>
        <w:t>ė Danutė Trukšinienė</w:t>
      </w:r>
    </w:p>
    <w:p w:rsidR="0026795C" w:rsidRDefault="0026795C" w:rsidP="0026795C">
      <w:pPr>
        <w:spacing w:after="0" w:line="240" w:lineRule="auto"/>
        <w:ind w:firstLine="6663"/>
        <w:rPr>
          <w:rFonts w:ascii="Times New Roman" w:eastAsia="Times New Roman" w:hAnsi="Times New Roman" w:cs="Times New Roman"/>
          <w:sz w:val="20"/>
          <w:szCs w:val="20"/>
          <w:lang w:eastAsia="lt-LT"/>
        </w:rPr>
      </w:pPr>
    </w:p>
    <w:p w:rsidR="003E17D1" w:rsidRPr="004D570D" w:rsidRDefault="003E17D1" w:rsidP="003E17D1">
      <w:pPr>
        <w:spacing w:after="0" w:line="240" w:lineRule="auto"/>
        <w:ind w:firstLine="1298"/>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STRĖVININKŲ SOCIALINĖS GLOBOS NAMŲ</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caps/>
          <w:sz w:val="24"/>
          <w:szCs w:val="24"/>
          <w:lang w:eastAsia="lt-LT"/>
        </w:rPr>
        <w:t>MEDIENOS</w:t>
      </w:r>
      <w:r w:rsidR="003E17D1">
        <w:rPr>
          <w:rFonts w:ascii="Times New Roman" w:eastAsia="Times New Roman" w:hAnsi="Times New Roman" w:cs="Times New Roman"/>
          <w:b/>
          <w:bCs/>
          <w:caps/>
          <w:sz w:val="24"/>
          <w:szCs w:val="24"/>
          <w:lang w:eastAsia="lt-LT"/>
        </w:rPr>
        <w:t xml:space="preserve"> kuro -</w:t>
      </w:r>
      <w:r w:rsidRPr="004D570D">
        <w:rPr>
          <w:rFonts w:ascii="Times New Roman" w:eastAsia="Times New Roman" w:hAnsi="Times New Roman" w:cs="Times New Roman"/>
          <w:b/>
          <w:bCs/>
          <w:caps/>
          <w:sz w:val="24"/>
          <w:szCs w:val="24"/>
          <w:lang w:eastAsia="lt-LT"/>
        </w:rPr>
        <w:t xml:space="preserve"> granulių</w:t>
      </w:r>
      <w:r w:rsidRPr="004D570D">
        <w:rPr>
          <w:rFonts w:ascii="Times New Roman" w:eastAsia="Times New Roman" w:hAnsi="Times New Roman" w:cs="Times New Roman"/>
          <w:b/>
          <w:bCs/>
          <w:sz w:val="24"/>
          <w:szCs w:val="24"/>
          <w:lang w:eastAsia="lt-LT"/>
        </w:rPr>
        <w:t xml:space="preserve"> PIRKIMO</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SĄLYGOS</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TURINYS</w:t>
      </w:r>
    </w:p>
    <w:tbl>
      <w:tblPr>
        <w:tblW w:w="0" w:type="auto"/>
        <w:tblLook w:val="01E0" w:firstRow="1" w:lastRow="1" w:firstColumn="1" w:lastColumn="1" w:noHBand="0" w:noVBand="0"/>
      </w:tblPr>
      <w:tblGrid>
        <w:gridCol w:w="1399"/>
        <w:gridCol w:w="8239"/>
      </w:tblGrid>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BENDROSIOS NUOSTATOS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PIRKIMO OBJEKTAS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III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TIEKĖJŲ KVALIFIKACIJOS REIKALAVIMAI</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IV.</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ŪKIO SUBJEKTŲ GRUPĖS DALYVAVIMAS PIRKIMO PROCEDŪROSE</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RENGIMAS, PATEIKIMAS, KEITIMAS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GALIOJIMO UŽTIKRINIMAS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VII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APKLAUSOS SĄLYGŲ PAAIŠKINIMAS IR PATIKSLINIMAS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VIII.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 xml:space="preserve">VOKŲ </w:t>
            </w:r>
            <w:smartTag w:uri="urn:schemas-tilde-lv/tildestengine" w:element="firmas">
              <w:r w:rsidRPr="004D570D">
                <w:rPr>
                  <w:rFonts w:ascii="Times New Roman" w:hAnsi="Times New Roman" w:cs="Times New Roman"/>
                  <w:sz w:val="24"/>
                  <w:szCs w:val="24"/>
                  <w:lang w:eastAsia="lt-LT"/>
                </w:rPr>
                <w:t>SU</w:t>
              </w:r>
            </w:smartTag>
            <w:r w:rsidRPr="004D570D">
              <w:rPr>
                <w:rFonts w:ascii="Times New Roman" w:hAnsi="Times New Roman" w:cs="Times New Roman"/>
                <w:sz w:val="24"/>
                <w:szCs w:val="24"/>
                <w:lang w:eastAsia="lt-LT"/>
              </w:rPr>
              <w:t xml:space="preserve"> PASIŪLYMAIS ATPLĖŠIMO PROCEDŪROS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IX.</w:t>
            </w:r>
          </w:p>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pacing w:val="-8"/>
                <w:sz w:val="24"/>
                <w:szCs w:val="24"/>
                <w:lang w:eastAsia="lt-LT"/>
              </w:rPr>
              <w:t xml:space="preserve">PASIŪLYMŲ </w:t>
            </w:r>
            <w:r w:rsidRPr="004D570D">
              <w:rPr>
                <w:rFonts w:ascii="Times New Roman" w:hAnsi="Times New Roman" w:cs="Times New Roman"/>
                <w:sz w:val="24"/>
                <w:szCs w:val="24"/>
                <w:lang w:eastAsia="lt-LT"/>
              </w:rPr>
              <w:t>NAGRINĖJIMAS IR PASIŪLYMŲ ATMETIMO PRIEŽASTYS PASIŪLYMŲ VERTINIMAS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EILĖ IR SPRENDIMAS DĖL PIRKIMO SUTARTIES SUDARYMO</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XII.</w:t>
            </w:r>
          </w:p>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XIII.</w:t>
            </w:r>
          </w:p>
        </w:tc>
        <w:tc>
          <w:tcPr>
            <w:tcW w:w="8990" w:type="dxa"/>
          </w:tcPr>
          <w:p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pacing w:val="-4"/>
                <w:sz w:val="24"/>
                <w:szCs w:val="24"/>
                <w:lang w:eastAsia="lt-LT"/>
              </w:rPr>
              <w:t>PRETENZIJŲ IR SKUNDŲ NAGRINĖJIMO TVARKA</w:t>
            </w:r>
          </w:p>
          <w:p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z w:val="24"/>
                <w:szCs w:val="24"/>
                <w:lang w:eastAsia="lt-LT"/>
              </w:rPr>
              <w:t>PIRKIMO SUTARTIES SĄLYGOS</w:t>
            </w:r>
          </w:p>
        </w:tc>
      </w:tr>
    </w:tbl>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PRIEDAI:</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1. Pasiūlymo forma </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2. Tiekėjo deklaracija</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3. Sutarties  projektas</w:t>
      </w:r>
    </w:p>
    <w:p w:rsidR="00057809" w:rsidRPr="004D570D" w:rsidRDefault="00057809" w:rsidP="00057809">
      <w:pPr>
        <w:spacing w:line="240" w:lineRule="auto"/>
        <w:ind w:firstLine="1298"/>
        <w:jc w:val="center"/>
        <w:rPr>
          <w:rFonts w:ascii="Times New Roman" w:eastAsia="Times New Roman" w:hAnsi="Times New Roman" w:cs="Times New Roman"/>
          <w:sz w:val="24"/>
          <w:szCs w:val="24"/>
          <w:lang w:eastAsia="lt-LT"/>
        </w:rPr>
      </w:pPr>
    </w:p>
    <w:p w:rsidR="00057809" w:rsidRPr="004D570D" w:rsidRDefault="00057809" w:rsidP="00057809">
      <w:pPr>
        <w:spacing w:line="240" w:lineRule="auto"/>
        <w:ind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I</w:t>
      </w:r>
      <w:r w:rsidRPr="004D570D">
        <w:rPr>
          <w:rFonts w:ascii="Times New Roman" w:eastAsia="Times New Roman" w:hAnsi="Times New Roman" w:cs="Times New Roman"/>
          <w:b/>
          <w:bCs/>
          <w:sz w:val="24"/>
          <w:szCs w:val="24"/>
          <w:lang w:eastAsia="lt-LT"/>
        </w:rPr>
        <w:t>. BENDROSIOS NUOSTATOS</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 Strėvininkų socialinės globos namai (toliau – Perkančioji organizacija), numato pirkti kokybiškas (šviesias) medienos granules katilinės kūrenimui. Pagal Bendrąjį viešųjų pirkimų žodyną (BVPŽ) pirkimo objektas priskiriamas kodui 09111400-4 medienos kuras.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1.2. </w:t>
      </w:r>
      <w:r w:rsidRPr="004D570D">
        <w:rPr>
          <w:rFonts w:ascii="Times New Roman" w:eastAsia="Times New Roman" w:hAnsi="Times New Roman" w:cs="Times New Roman"/>
          <w:bCs/>
          <w:sz w:val="24"/>
          <w:szCs w:val="24"/>
          <w:lang w:eastAsia="lt-LT"/>
        </w:rPr>
        <w:t xml:space="preserve">Pirkimas </w:t>
      </w:r>
      <w:r w:rsidRPr="004D570D">
        <w:rPr>
          <w:rFonts w:ascii="Times New Roman" w:eastAsia="Times New Roman" w:hAnsi="Times New Roman" w:cs="Times New Roman"/>
          <w:b/>
          <w:bCs/>
          <w:sz w:val="24"/>
          <w:szCs w:val="24"/>
          <w:lang w:eastAsia="lt-LT"/>
        </w:rPr>
        <w:t>vykdomas Centrinės viešųjų pirkimų informacinės sistemos (toliau - CVP 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
          <w:bCs/>
          <w:sz w:val="24"/>
          <w:szCs w:val="24"/>
          <w:lang w:eastAsia="lt-LT"/>
        </w:rPr>
        <w:t>priemonėmis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vadovaujantis Viešųjų pirkimų tarnybos direktoriaus įsakymu patvirtintu Mažos vertės pirkimų tvarkos aprašu (toliau –Aprašu),  Lietuvos Respublikos viešųjų pirkimų įstatymu  (toliau – Viešųjų pirkimų įstatymas), Lietuvos Respublikos civiliniu kodeksu (Žin., 2000, Nr. 74-2262) (toliau – Civilinis kodeksas), kitais viešuosius pirkimus reglamentuojančiais teisės aktais bei konkurso sąlygomis.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Vartojamos pagrindinės sąvokos, apibrėžtos Viešųjų pirkimų įstatyme ir Apraše.</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1.4. Pirkimas vykdomas </w:t>
      </w:r>
      <w:r>
        <w:rPr>
          <w:rFonts w:ascii="Times New Roman" w:eastAsia="Times New Roman" w:hAnsi="Times New Roman" w:cs="Times New Roman"/>
          <w:sz w:val="24"/>
          <w:szCs w:val="24"/>
          <w:lang w:eastAsia="lt-LT"/>
        </w:rPr>
        <w:t>skelbiamos apklausos būdu</w:t>
      </w:r>
      <w:r w:rsidRPr="004D570D">
        <w:rPr>
          <w:rFonts w:ascii="Times New Roman" w:eastAsia="Times New Roman" w:hAnsi="Times New Roman" w:cs="Times New Roman"/>
          <w:sz w:val="24"/>
          <w:szCs w:val="24"/>
          <w:lang w:eastAsia="lt-LT"/>
        </w:rPr>
        <w:t xml:space="preserve">, naudojantis  CVP 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Pirkimas atliekamas laikantis lygiateisiškumo, nediskriminavimo, skaidrumo, abipusio pripažinimo, proporcingumo principų ir konfidencialumo bei nešališkumo reikalavimų. Priimant sprendimus dėl apklausos sąlygų, vadovaujamasi racionalumo principu.</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1.6. Perkančiosios organizacijos kontaktinis asmuo įgaliotas palaikyti ryšį su tiekėjais ir gauti iš jų su pirkimo procedūromis susijusius pranešimus CVP IS priemonėmis – Kristina </w:t>
      </w:r>
      <w:proofErr w:type="spellStart"/>
      <w:r w:rsidRPr="004D570D">
        <w:rPr>
          <w:rFonts w:ascii="Times New Roman" w:eastAsia="Times New Roman" w:hAnsi="Times New Roman" w:cs="Times New Roman"/>
          <w:sz w:val="24"/>
          <w:szCs w:val="24"/>
          <w:lang w:eastAsia="lt-LT"/>
        </w:rPr>
        <w:t>Aleknavičienė</w:t>
      </w:r>
      <w:proofErr w:type="spellEnd"/>
      <w:r w:rsidRPr="004D570D">
        <w:rPr>
          <w:rFonts w:ascii="Times New Roman" w:eastAsia="Times New Roman" w:hAnsi="Times New Roman" w:cs="Times New Roman"/>
          <w:sz w:val="24"/>
          <w:szCs w:val="24"/>
          <w:lang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lastRenderedPageBreak/>
        <w:t xml:space="preserve">1.7. </w:t>
      </w:r>
      <w:proofErr w:type="spellStart"/>
      <w:r w:rsidRPr="004D570D">
        <w:rPr>
          <w:rFonts w:ascii="Times New Roman" w:eastAsia="Times New Roman" w:hAnsi="Times New Roman" w:cs="Times New Roman"/>
          <w:sz w:val="24"/>
          <w:szCs w:val="24"/>
          <w:lang w:val="es-AR" w:eastAsia="lt-LT"/>
        </w:rPr>
        <w:t>Perkančiajai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organizacijai</w:t>
      </w:r>
      <w:proofErr w:type="spellEnd"/>
      <w:r w:rsidRPr="004D570D">
        <w:rPr>
          <w:rFonts w:ascii="Times New Roman" w:eastAsia="Times New Roman" w:hAnsi="Times New Roman" w:cs="Times New Roman"/>
          <w:sz w:val="24"/>
          <w:szCs w:val="24"/>
          <w:lang w:val="es-AR" w:eastAsia="lt-LT"/>
        </w:rPr>
        <w:t xml:space="preserve"> ar </w:t>
      </w:r>
      <w:proofErr w:type="spellStart"/>
      <w:r w:rsidRPr="004D570D">
        <w:rPr>
          <w:rFonts w:ascii="Times New Roman" w:eastAsia="Times New Roman" w:hAnsi="Times New Roman" w:cs="Times New Roman"/>
          <w:sz w:val="24"/>
          <w:szCs w:val="24"/>
          <w:lang w:val="es-AR" w:eastAsia="lt-LT"/>
        </w:rPr>
        <w:t>Perkančiosios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atstovui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įgaliotam</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palaikyti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ryšį</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tiekėjais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adresuoti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pranešimai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susiję</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pirkimo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procedūromis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turi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būti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parengti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rašytine</w:t>
      </w:r>
      <w:proofErr w:type="spellEnd"/>
      <w:r w:rsidRPr="004D570D">
        <w:rPr>
          <w:rFonts w:ascii="Times New Roman" w:eastAsia="Times New Roman" w:hAnsi="Times New Roman" w:cs="Times New Roman"/>
          <w:sz w:val="24"/>
          <w:szCs w:val="24"/>
          <w:lang w:val="es-AR" w:eastAsia="lt-LT"/>
        </w:rPr>
        <w:t xml:space="preserve"> forma, </w:t>
      </w:r>
      <w:proofErr w:type="spellStart"/>
      <w:r w:rsidRPr="004D570D">
        <w:rPr>
          <w:rFonts w:ascii="Times New Roman" w:eastAsia="Times New Roman" w:hAnsi="Times New Roman" w:cs="Times New Roman"/>
          <w:sz w:val="24"/>
          <w:szCs w:val="24"/>
          <w:lang w:val="es-AR" w:eastAsia="lt-LT"/>
        </w:rPr>
        <w:t>pasirašyti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tiekėjo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atstovo</w:t>
      </w:r>
      <w:proofErr w:type="spellEnd"/>
      <w:r w:rsidRPr="004D570D">
        <w:rPr>
          <w:rFonts w:ascii="Times New Roman" w:eastAsia="Times New Roman" w:hAnsi="Times New Roman" w:cs="Times New Roman"/>
          <w:sz w:val="24"/>
          <w:szCs w:val="24"/>
          <w:lang w:val="es-AR" w:eastAsia="lt-LT"/>
        </w:rPr>
        <w:t xml:space="preserve"> ir </w:t>
      </w:r>
      <w:proofErr w:type="spellStart"/>
      <w:r w:rsidRPr="004D570D">
        <w:rPr>
          <w:rFonts w:ascii="Times New Roman" w:eastAsia="Times New Roman" w:hAnsi="Times New Roman" w:cs="Times New Roman"/>
          <w:sz w:val="24"/>
          <w:szCs w:val="24"/>
          <w:lang w:val="es-AR" w:eastAsia="lt-LT"/>
        </w:rPr>
        <w:t>pateikti</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1.8. </w:t>
      </w:r>
      <w:proofErr w:type="spellStart"/>
      <w:r w:rsidRPr="004D570D">
        <w:rPr>
          <w:rFonts w:ascii="Times New Roman" w:eastAsia="Times New Roman" w:hAnsi="Times New Roman" w:cs="Times New Roman"/>
          <w:sz w:val="24"/>
          <w:szCs w:val="24"/>
          <w:lang w:val="es-AR" w:eastAsia="lt-LT"/>
        </w:rPr>
        <w:t>Perkančioji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nėra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pridėtinės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vertės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mokesčio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PVM) </w:t>
      </w:r>
      <w:proofErr w:type="spellStart"/>
      <w:r w:rsidRPr="004D570D">
        <w:rPr>
          <w:rFonts w:ascii="Times New Roman" w:eastAsia="Times New Roman" w:hAnsi="Times New Roman" w:cs="Times New Roman"/>
          <w:sz w:val="24"/>
          <w:szCs w:val="24"/>
          <w:lang w:val="es-AR" w:eastAsia="lt-LT"/>
        </w:rPr>
        <w:t>mokėtoja</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1.9. </w:t>
      </w:r>
      <w:proofErr w:type="spellStart"/>
      <w:r w:rsidRPr="004D570D">
        <w:rPr>
          <w:rFonts w:ascii="Times New Roman" w:eastAsia="Times New Roman" w:hAnsi="Times New Roman" w:cs="Times New Roman"/>
          <w:sz w:val="24"/>
          <w:szCs w:val="24"/>
          <w:lang w:val="es-AR" w:eastAsia="lt-LT"/>
        </w:rPr>
        <w:t>Medienos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granulių</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w:t>
      </w:r>
      <w:proofErr w:type="spellStart"/>
      <w:r w:rsidRPr="004D570D">
        <w:rPr>
          <w:rFonts w:ascii="Times New Roman" w:eastAsia="Times New Roman" w:hAnsi="Times New Roman" w:cs="Times New Roman"/>
          <w:sz w:val="24"/>
          <w:szCs w:val="24"/>
          <w:lang w:val="es-AR" w:eastAsia="lt-LT"/>
        </w:rPr>
        <w:t>Prekė</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viešasis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pirkimas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vykdomas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elektroninėmis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naudojant</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priemones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p>
    <w:p w:rsidR="00057809" w:rsidRPr="004D570D" w:rsidRDefault="00057809" w:rsidP="00756B2F">
      <w:pPr>
        <w:spacing w:line="240" w:lineRule="auto"/>
        <w:ind w:firstLine="851"/>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 PIRKIMO OBJEKTAS</w:t>
      </w:r>
    </w:p>
    <w:p w:rsidR="00057809" w:rsidRPr="004D570D" w:rsidRDefault="00057809" w:rsidP="00756B2F">
      <w:pPr>
        <w:spacing w:after="0" w:line="240" w:lineRule="auto"/>
        <w:ind w:firstLine="851"/>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 Perkančioji organizacija perka </w:t>
      </w:r>
      <w:r w:rsidRPr="004D570D">
        <w:rPr>
          <w:rFonts w:ascii="Times New Roman" w:eastAsia="Times New Roman" w:hAnsi="Times New Roman" w:cs="Times New Roman"/>
          <w:sz w:val="24"/>
          <w:szCs w:val="24"/>
          <w:u w:val="single"/>
          <w:lang w:eastAsia="lt-LT"/>
        </w:rPr>
        <w:t>kokybiškas medienos granules</w:t>
      </w:r>
      <w:r w:rsidRPr="004D570D">
        <w:rPr>
          <w:rFonts w:ascii="Times New Roman" w:eastAsia="Times New Roman" w:hAnsi="Times New Roman" w:cs="Times New Roman"/>
          <w:sz w:val="24"/>
          <w:szCs w:val="24"/>
          <w:lang w:eastAsia="lt-LT"/>
        </w:rPr>
        <w:t xml:space="preserve"> šilumos energijai gaminti.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Pirkimo objektas – preliminarus kiekis </w:t>
      </w:r>
      <w:r w:rsidR="00427084">
        <w:rPr>
          <w:rFonts w:ascii="Times New Roman" w:eastAsia="Times New Roman" w:hAnsi="Times New Roman" w:cs="Times New Roman"/>
          <w:b/>
          <w:bCs/>
          <w:sz w:val="24"/>
          <w:szCs w:val="24"/>
          <w:lang w:eastAsia="lt-LT"/>
        </w:rPr>
        <w:t>27</w:t>
      </w:r>
      <w:r w:rsidRPr="004D570D">
        <w:rPr>
          <w:rFonts w:ascii="Times New Roman" w:eastAsia="Times New Roman" w:hAnsi="Times New Roman" w:cs="Times New Roman"/>
          <w:b/>
          <w:bCs/>
          <w:sz w:val="24"/>
          <w:szCs w:val="24"/>
          <w:lang w:eastAsia="lt-LT"/>
        </w:rPr>
        <w:t>0 tonų</w:t>
      </w:r>
      <w:r w:rsidRPr="004D570D">
        <w:rPr>
          <w:rFonts w:ascii="Times New Roman" w:eastAsia="Times New Roman" w:hAnsi="Times New Roman" w:cs="Times New Roman"/>
          <w:sz w:val="24"/>
          <w:szCs w:val="24"/>
          <w:lang w:eastAsia="lt-LT"/>
        </w:rPr>
        <w:t xml:space="preserve"> medienos granulių. Bus perkama pagal poreikį.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2.2. </w:t>
      </w:r>
      <w:r w:rsidRPr="004D570D">
        <w:rPr>
          <w:rFonts w:ascii="Times New Roman" w:eastAsia="Times New Roman" w:hAnsi="Times New Roman" w:cs="Times New Roman"/>
          <w:sz w:val="24"/>
          <w:szCs w:val="24"/>
          <w:u w:val="single"/>
          <w:lang w:eastAsia="lt-LT"/>
        </w:rPr>
        <w:t>Perkamos medienos granulės turi atitikti DIN plius standarto (Europos standartas EN 14961-2:2011) reikalavimus</w:t>
      </w:r>
      <w:r>
        <w:rPr>
          <w:rFonts w:ascii="Times New Roman" w:eastAsia="Times New Roman" w:hAnsi="Times New Roman" w:cs="Times New Roman"/>
          <w:sz w:val="24"/>
          <w:szCs w:val="24"/>
          <w:u w:val="single"/>
          <w:lang w:eastAsia="lt-LT"/>
        </w:rPr>
        <w:t xml:space="preserve"> (arba lygiavertį)</w:t>
      </w:r>
      <w:r w:rsidRPr="004D570D">
        <w:rPr>
          <w:rFonts w:ascii="Times New Roman" w:eastAsia="Times New Roman" w:hAnsi="Times New Roman" w:cs="Times New Roman"/>
          <w:sz w:val="24"/>
          <w:szCs w:val="24"/>
          <w:u w:val="single"/>
          <w:lang w:eastAsia="lt-LT"/>
        </w:rPr>
        <w:t>:</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427084" w:rsidRPr="00741B12" w:rsidRDefault="00427084" w:rsidP="00756B2F">
      <w:pPr>
        <w:spacing w:after="0"/>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Pr="00741B12" w:rsidRDefault="00427084" w:rsidP="00756B2F">
      <w:pPr>
        <w:tabs>
          <w:tab w:val="left" w:pos="0"/>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756B2F">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ab/>
      </w:r>
      <w:r w:rsidRPr="004D570D">
        <w:rPr>
          <w:rFonts w:ascii="Times New Roman" w:eastAsia="Times New Roman" w:hAnsi="Times New Roman" w:cs="Times New Roman"/>
          <w:sz w:val="24"/>
          <w:szCs w:val="24"/>
          <w:u w:val="single"/>
          <w:lang w:eastAsia="ru-RU"/>
        </w:rPr>
        <w:t xml:space="preserve">Medienos granulės turi būti šviesios spalvos, sausos, be lakų, klijų ir kitų cheminių  priemaišų, kietos, netrupančios, be svetimkūnių ir drožlių nuobirų. </w:t>
      </w:r>
      <w:r w:rsidRPr="004D570D">
        <w:rPr>
          <w:rFonts w:ascii="Times New Roman" w:eastAsia="Times New Roman" w:hAnsi="Times New Roman" w:cs="Times New Roman"/>
          <w:sz w:val="24"/>
          <w:szCs w:val="24"/>
          <w:lang w:eastAsia="lt-LT"/>
        </w:rPr>
        <w:t>Tiekiamame kure neturi būti sniego, ledo, ledo gabaliukų, druskos ir kitų pašalinių daiktų, kurie žalotų Pirkėjo įrenginius.</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b/>
          <w:sz w:val="24"/>
          <w:szCs w:val="24"/>
          <w:u w:val="single"/>
          <w:lang w:eastAsia="lt-LT"/>
        </w:rPr>
      </w:pPr>
      <w:r w:rsidRPr="004D570D">
        <w:rPr>
          <w:rFonts w:ascii="Times New Roman" w:eastAsia="Times New Roman" w:hAnsi="Times New Roman" w:cs="Times New Roman"/>
          <w:sz w:val="24"/>
          <w:szCs w:val="24"/>
          <w:u w:val="single"/>
          <w:lang w:eastAsia="lt-LT"/>
        </w:rPr>
        <w:t>2.3</w:t>
      </w:r>
      <w:r w:rsidRPr="004D570D">
        <w:rPr>
          <w:rFonts w:ascii="Times New Roman" w:eastAsia="Times New Roman" w:hAnsi="Times New Roman" w:cs="Times New Roman"/>
          <w:b/>
          <w:sz w:val="24"/>
          <w:szCs w:val="24"/>
          <w:u w:val="single"/>
          <w:lang w:eastAsia="lt-LT"/>
        </w:rPr>
        <w:t xml:space="preserve">. Privaloma kartu su pasiūlymu pateikti akredituotos laboratorijos tyrimų protokolą,  išduotą neanksčiau, kaip prieš 60 dienų iki pasiūlymų pateikimo termino dienos. Pateikiamas skenuotas dokumentas elektroninėje formoje.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2.3.1. Iš laimėtojo Perkančioji organizacija pasilieka teisę prašyti šio dokumento originalo. </w:t>
      </w:r>
    </w:p>
    <w:p w:rsidR="00057809" w:rsidRPr="004D570D" w:rsidRDefault="00057809" w:rsidP="00756B2F">
      <w:pPr>
        <w:tabs>
          <w:tab w:val="left" w:pos="0"/>
        </w:tabs>
        <w:spacing w:after="0" w:line="240" w:lineRule="auto"/>
        <w:ind w:firstLine="851"/>
        <w:jc w:val="both"/>
        <w:rPr>
          <w:rFonts w:ascii="Times New Roman" w:eastAsia="Times New Roman" w:hAnsi="Times New Roman" w:cs="Times New Roman"/>
          <w:b/>
          <w:bCs/>
          <w:sz w:val="24"/>
          <w:szCs w:val="24"/>
          <w:u w:val="single"/>
          <w:lang w:eastAsia="lt-LT"/>
        </w:rPr>
      </w:pPr>
      <w:r w:rsidRPr="004D570D">
        <w:rPr>
          <w:rFonts w:ascii="Times New Roman" w:eastAsia="Times New Roman" w:hAnsi="Times New Roman" w:cs="Times New Roman"/>
          <w:bCs/>
          <w:sz w:val="24"/>
          <w:szCs w:val="24"/>
          <w:lang w:eastAsia="lt-LT"/>
        </w:rPr>
        <w:t xml:space="preserve">2.4. </w:t>
      </w:r>
      <w:r w:rsidRPr="004D570D">
        <w:rPr>
          <w:rFonts w:ascii="Times New Roman" w:eastAsia="Times New Roman" w:hAnsi="Times New Roman" w:cs="Times New Roman"/>
          <w:sz w:val="24"/>
          <w:szCs w:val="24"/>
          <w:lang w:eastAsia="lt-LT"/>
        </w:rPr>
        <w:t xml:space="preserve">Tiekėjas pristato medienos granules pirkėjo nurodytu adresu į katilinę Mokyklos g. 46, Mūro Strėvininkų k., Kaišiadorių r. sav., Medienos granulės privaloma </w:t>
      </w:r>
      <w:r w:rsidRPr="004D570D">
        <w:rPr>
          <w:rFonts w:ascii="Times New Roman" w:eastAsia="Times New Roman" w:hAnsi="Times New Roman" w:cs="Times New Roman"/>
          <w:b/>
          <w:bCs/>
          <w:sz w:val="24"/>
          <w:szCs w:val="24"/>
          <w:lang w:eastAsia="lt-LT"/>
        </w:rPr>
        <w:t xml:space="preserve">pristatyti </w:t>
      </w:r>
      <w:r w:rsidRPr="004D570D">
        <w:rPr>
          <w:rFonts w:ascii="Times New Roman" w:eastAsia="Times New Roman" w:hAnsi="Times New Roman" w:cs="Times New Roman"/>
          <w:b/>
          <w:bCs/>
          <w:sz w:val="24"/>
          <w:szCs w:val="24"/>
          <w:u w:val="single"/>
          <w:lang w:eastAsia="lt-LT"/>
        </w:rPr>
        <w:t xml:space="preserve"> nefasuotas, birias, tiekiant specializuotais automobiliais, iš kurių granulės pneumatiniu transporteriu įpučiamos į talpyklą, esančią prie katilinės. Vienkartinis pristatymas </w:t>
      </w:r>
      <w:r w:rsidR="00427084">
        <w:rPr>
          <w:rFonts w:ascii="Times New Roman" w:eastAsia="Times New Roman" w:hAnsi="Times New Roman" w:cs="Times New Roman"/>
          <w:b/>
          <w:bCs/>
          <w:sz w:val="24"/>
          <w:szCs w:val="24"/>
          <w:u w:val="single"/>
          <w:lang w:eastAsia="lt-LT"/>
        </w:rPr>
        <w:t xml:space="preserve">vidutiniškai </w:t>
      </w:r>
      <w:r w:rsidRPr="004D570D">
        <w:rPr>
          <w:rFonts w:ascii="Times New Roman" w:eastAsia="Times New Roman" w:hAnsi="Times New Roman" w:cs="Times New Roman"/>
          <w:b/>
          <w:bCs/>
          <w:sz w:val="24"/>
          <w:szCs w:val="24"/>
          <w:u w:val="single"/>
          <w:lang w:eastAsia="lt-LT"/>
        </w:rPr>
        <w:t>25 t.</w:t>
      </w:r>
    </w:p>
    <w:p w:rsidR="00057809" w:rsidRPr="004D570D" w:rsidRDefault="00057809" w:rsidP="00756B2F">
      <w:pPr>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lang w:eastAsia="lt-LT"/>
        </w:rPr>
        <w:t>Prieš pristatant granules į katilinę Tiekėjas, dalyvaujant Pirkėjo įgaliotam atstovui, automobilį su granulėmis pasveria Kaišiadoryse. Išpūtus granules į katilinę, tuščia mašina vėl pasveriama Kaišiadoryse, dalyvaujant Pirkėjo atstovui. Už svėrimo paslaugą apmoka Pirkėjas</w:t>
      </w:r>
      <w:r w:rsidRPr="004D570D">
        <w:rPr>
          <w:rFonts w:ascii="Times New Roman" w:eastAsia="Times New Roman" w:hAnsi="Times New Roman" w:cs="Times New Roman"/>
          <w:b/>
          <w:sz w:val="24"/>
          <w:szCs w:val="24"/>
          <w:lang w:eastAsia="lt-LT"/>
        </w:rPr>
        <w:t>.</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2.5. Pristačius prekes ir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Granulių kokybė bus tikrinama akredituotoje laboratorijoje.</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2.6. Medienos granulių transportavimo ir kitas išlaidas tiekėjas įskaičiuojamos į pasiūlymo kainą.</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2.7. Tiekėjas atsako už nekokybišką produkciją ir savo lėšomis ją pakeičia į kokybišką ne vėliau kaip sekančią dieną po pranešimo gavimo;</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2.8. Apmokėjimo už gautas prekes terminas – iki 30 kalendorinių dienų nuo prekių gavimo. </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2.9. Pirkimas į dalis neskirstomas.</w:t>
      </w:r>
    </w:p>
    <w:p w:rsidR="00057809" w:rsidRPr="004D570D" w:rsidRDefault="00057809" w:rsidP="00057809">
      <w:pPr>
        <w:tabs>
          <w:tab w:val="left" w:pos="0"/>
          <w:tab w:val="left" w:pos="540"/>
        </w:tabs>
        <w:autoSpaceDN w:val="0"/>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III. TIEKĖJŲ KVALIFIKACIJOS REIKALAVIMAI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3.1. </w:t>
      </w:r>
      <w:r w:rsidR="000D19D7">
        <w:rPr>
          <w:rFonts w:ascii="Times New Roman" w:eastAsia="MS Mincho" w:hAnsi="Times New Roman" w:cs="Times New Roman"/>
          <w:sz w:val="24"/>
          <w:szCs w:val="24"/>
          <w:lang w:eastAsia="ar-SA"/>
        </w:rPr>
        <w:t>Perkančioji organizacija Tiekėjams kvalifikacinių reikalavimų nekelia.</w:t>
      </w:r>
      <w:r w:rsidRPr="004D570D">
        <w:rPr>
          <w:rFonts w:ascii="Times New Roman" w:eastAsia="Times New Roman" w:hAnsi="Times New Roman" w:cs="Times New Roman"/>
          <w:sz w:val="24"/>
          <w:szCs w:val="24"/>
          <w:lang w:eastAsia="lt-LT"/>
        </w:rPr>
        <w:t xml:space="preserve"> </w:t>
      </w:r>
    </w:p>
    <w:p w:rsidR="00057809" w:rsidRPr="004D570D" w:rsidRDefault="00057809" w:rsidP="00756B2F">
      <w:pPr>
        <w:spacing w:before="100" w:beforeAutospacing="1" w:line="240" w:lineRule="auto"/>
        <w:jc w:val="center"/>
        <w:rPr>
          <w:rFonts w:ascii="Times New Roman" w:eastAsia="Times New Roman" w:hAnsi="Times New Roman" w:cs="Times New Roman"/>
          <w:sz w:val="24"/>
          <w:szCs w:val="24"/>
          <w:lang w:eastAsia="lt-LT"/>
        </w:rPr>
      </w:pPr>
      <w:bookmarkStart w:id="1" w:name="0.1__Toc230863013"/>
      <w:bookmarkEnd w:id="1"/>
      <w:r w:rsidRPr="004D570D">
        <w:rPr>
          <w:rFonts w:ascii="Times New Roman" w:eastAsia="Times New Roman" w:hAnsi="Times New Roman" w:cs="Times New Roman"/>
          <w:b/>
          <w:bCs/>
          <w:sz w:val="24"/>
          <w:szCs w:val="24"/>
          <w:lang w:eastAsia="lt-LT"/>
        </w:rPr>
        <w:lastRenderedPageBreak/>
        <w:t>V. ŪKIO SUBJEKTŲ GRUPĖS DALYVAVIMAS PIRKIMO PROCEDŪROSE</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Cs/>
          <w:sz w:val="24"/>
          <w:szCs w:val="24"/>
          <w:lang w:eastAsia="lt-LT"/>
        </w:rPr>
        <w:t>4.2. Perkančioji o</w:t>
      </w:r>
      <w:r w:rsidRPr="004D570D">
        <w:rPr>
          <w:rFonts w:ascii="Times New Roman" w:eastAsia="Times New Roman" w:hAnsi="Times New Roman" w:cs="Times New Roman"/>
          <w:sz w:val="24"/>
          <w:szCs w:val="24"/>
          <w:lang w:eastAsia="lt-LT"/>
        </w:rPr>
        <w:t>rganizacija nereikalauja, kad, ūkio subjektų grupės pateiktą pasiūlymą pripažinus geriausiu ir Perkančiajai organizacijai pasiūlius sudaryti pirkimo sutartį, ši ūkio subjektų grupė įgautų tam tikrą teisinę formą.</w:t>
      </w:r>
    </w:p>
    <w:p w:rsidR="00057809" w:rsidRPr="004D570D" w:rsidRDefault="00057809" w:rsidP="00756B2F">
      <w:pPr>
        <w:spacing w:before="240" w:line="240" w:lineRule="auto"/>
        <w:jc w:val="center"/>
        <w:rPr>
          <w:rFonts w:ascii="Times New Roman" w:eastAsia="Times New Roman" w:hAnsi="Times New Roman" w:cs="Times New Roman"/>
          <w:b/>
          <w:sz w:val="24"/>
          <w:szCs w:val="24"/>
          <w:lang w:eastAsia="lt-LT"/>
        </w:rPr>
      </w:pPr>
      <w:bookmarkStart w:id="2" w:name="_Toc60525485"/>
      <w:bookmarkStart w:id="3" w:name="_Toc47844931"/>
      <w:r w:rsidRPr="004D570D">
        <w:rPr>
          <w:rFonts w:ascii="Times New Roman" w:eastAsia="Times New Roman" w:hAnsi="Times New Roman" w:cs="Times New Roman"/>
          <w:b/>
          <w:sz w:val="24"/>
          <w:szCs w:val="24"/>
          <w:lang w:eastAsia="lt-LT"/>
        </w:rPr>
        <w:t>V.</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PASIŪLYMŲ RENGIMAS, PATEIKIMAS, KEITIMAS</w:t>
      </w:r>
      <w:bookmarkEnd w:id="2"/>
      <w:bookmarkEnd w:id="3"/>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 Pateikdamas pasiūlymą tiekėjas sutinka su šiomis apklausos ir patvirtina, kad jo pasiūlyme pateikta informacija yra teisinga ir apima viską, ko reikia tinkamam pirkimo sutarties įvykdymui.</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pacing w:val="-4"/>
          <w:sz w:val="24"/>
          <w:szCs w:val="24"/>
          <w:lang w:eastAsia="lt-LT"/>
        </w:rPr>
        <w:t>5.2. </w:t>
      </w:r>
      <w:r w:rsidRPr="004D570D">
        <w:rPr>
          <w:rFonts w:ascii="Times New Roman" w:eastAsia="Times New Roman" w:hAnsi="Times New Roman" w:cs="Times New Roman"/>
          <w:bCs/>
          <w:iCs/>
          <w:sz w:val="24"/>
          <w:szCs w:val="24"/>
          <w:lang w:eastAsia="lt-LT"/>
        </w:rPr>
        <w:t>Perkančioji organizacija reikalauja pasiūlymus teikti tik elektroninėmis priemonėmis naudojant CVP IS</w:t>
      </w:r>
      <w:r w:rsidR="00427084">
        <w:rPr>
          <w:rFonts w:ascii="Times New Roman" w:eastAsia="Times New Roman" w:hAnsi="Times New Roman" w:cs="Times New Roman"/>
          <w:bCs/>
          <w:iCs/>
          <w:sz w:val="24"/>
          <w:szCs w:val="24"/>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5.3. Tiekėjo pasiūlymas bei kita korespondencija pateikiama lietuvių kalba. Jei atitinkami dokumentai yra išduoti kita kalba, turi būti pateiktas tinkamai patvirtintas vertimas į lietuvių kalbą. Vertimas turi būt patvirtintas vertėjo parašu ir vertimo biuro antspaudu.</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Pasiūlymai vertinami pagal mažiausios kainos kriterijų.</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5.4. Tiekėjas kainos pasiūlymą privalo pateikti pagal apklausos sąlygų 1 priede pateiktą formą (šių apklausos sąlygų 1 priedo pavyzdys). Pasiūlyme apskaičiuojant kainą, turi būti atsižvelgta į visą šių sąlygų 1 priede nurodytą preliminarų prekių kiekį, kainos sudėtines dalis, į techninės specifikacijos reikalavimus ir pan. Į prekės  kainą turi būti įskaityti visi mokesčiai ir visos tiekėjo išlaidos (sandėliavimo, transportavimo, ir kitos), atsirandančios vykdant sutartį.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Pirkimo orientacinė kaina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yra perkamos prekės vieneto kaina (su PVM)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ir preliminaraus kiekio (d) sandauga:  C= c * d</w:t>
      </w:r>
    </w:p>
    <w:p w:rsidR="00057809" w:rsidRPr="00CE7083"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Kaina nurodoma dviejų ženklų po kablelio tikslumu (0,00 EUR). </w:t>
      </w:r>
      <w:r w:rsidRPr="00CE7083">
        <w:rPr>
          <w:rFonts w:ascii="Times New Roman" w:eastAsia="Times New Roman" w:hAnsi="Times New Roman" w:cs="Times New Roman"/>
          <w:sz w:val="24"/>
          <w:szCs w:val="24"/>
          <w:lang w:eastAsia="lt-LT"/>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Tais atvejais, kai pagal galiojančius teisės aktus tiekėjui nereikia mokėti PVM, jis nurodo kainą be PVM.</w:t>
      </w:r>
      <w:r w:rsidRPr="004D570D">
        <w:rPr>
          <w:rFonts w:ascii="Times New Roman" w:eastAsia="Times New Roman" w:hAnsi="Times New Roman" w:cs="Times New Roman"/>
          <w:sz w:val="24"/>
          <w:szCs w:val="24"/>
          <w:lang w:eastAsia="lt-LT"/>
        </w:rPr>
        <w:t xml:space="preserve"> Pasiūlyme kaina nurodoma  eurais. </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sz w:val="24"/>
          <w:szCs w:val="24"/>
          <w:lang w:eastAsia="lt-LT"/>
        </w:rPr>
        <w:t>5.5.</w:t>
      </w:r>
      <w:r w:rsidRPr="004D570D">
        <w:rPr>
          <w:rFonts w:ascii="Times New Roman" w:eastAsia="Times New Roman" w:hAnsi="Times New Roman" w:cs="Times New Roman"/>
          <w:bCs/>
          <w:iCs/>
          <w:sz w:val="24"/>
          <w:szCs w:val="24"/>
          <w:lang w:eastAsia="lt-LT"/>
        </w:rPr>
        <w:t xml:space="preserve"> Perkančioji organizacija reikalauja, kad visi pasiūlyme pateikiami dokumentai būtų pateikti elektroninėje formoje, </w:t>
      </w:r>
      <w:proofErr w:type="spellStart"/>
      <w:r w:rsidRPr="004D570D">
        <w:rPr>
          <w:rFonts w:ascii="Times New Roman" w:eastAsia="Times New Roman" w:hAnsi="Times New Roman" w:cs="Times New Roman"/>
          <w:bCs/>
          <w:iCs/>
          <w:sz w:val="24"/>
          <w:szCs w:val="24"/>
          <w:lang w:eastAsia="lt-LT"/>
        </w:rPr>
        <w:t>t.y</w:t>
      </w:r>
      <w:proofErr w:type="spellEnd"/>
      <w:r w:rsidRPr="004D570D">
        <w:rPr>
          <w:rFonts w:ascii="Times New Roman" w:eastAsia="Times New Roman" w:hAnsi="Times New Roman" w:cs="Times New Roman"/>
          <w:bCs/>
          <w:iCs/>
          <w:sz w:val="24"/>
          <w:szCs w:val="24"/>
          <w:lang w:eastAsia="lt-LT"/>
        </w:rPr>
        <w:t xml:space="preserve">. tiesiogiai suformuoti elektroninėmis priemonėmis (pvz. tiekėjo deklaracija, pasiūlymo forma) arba pateikiant nuskenuotus dokumentus. Visi reikalaujami dokumentai elektroninėje formoje, turi būti pateikiami prijungiant („prisegant“) juos prie </w:t>
      </w:r>
      <w:r w:rsidRPr="004D570D">
        <w:rPr>
          <w:rFonts w:ascii="Times New Roman" w:eastAsia="Times New Roman" w:hAnsi="Times New Roman" w:cs="Times New Roman"/>
          <w:bCs/>
          <w:sz w:val="24"/>
          <w:szCs w:val="24"/>
          <w:lang w:eastAsia="lt-LT"/>
        </w:rPr>
        <w:t xml:space="preserve">elektroninio </w:t>
      </w:r>
      <w:r w:rsidRPr="004D570D">
        <w:rPr>
          <w:rFonts w:ascii="Times New Roman" w:eastAsia="Times New Roman" w:hAnsi="Times New Roman" w:cs="Times New Roman"/>
          <w:bCs/>
          <w:iCs/>
          <w:sz w:val="24"/>
          <w:szCs w:val="24"/>
          <w:lang w:eastAsia="lt-LT"/>
        </w:rPr>
        <w:t xml:space="preserve">pasiūlymo. </w:t>
      </w:r>
      <w:r w:rsidRPr="004D570D">
        <w:rPr>
          <w:rFonts w:ascii="Times New Roman" w:eastAsia="Times New Roman" w:hAnsi="Times New Roman" w:cs="Times New Roman"/>
          <w:bCs/>
          <w:sz w:val="24"/>
          <w:szCs w:val="24"/>
          <w:lang w:eastAsia="lt-LT"/>
        </w:rPr>
        <w:t xml:space="preserve">Dokumentų elektroniniai formatai turi būti plačiai vartojami, pvz. </w:t>
      </w:r>
      <w:proofErr w:type="spellStart"/>
      <w:r w:rsidRPr="004D570D">
        <w:rPr>
          <w:rFonts w:ascii="Times New Roman" w:eastAsia="Times New Roman" w:hAnsi="Times New Roman" w:cs="Times New Roman"/>
          <w:bCs/>
          <w:sz w:val="24"/>
          <w:szCs w:val="24"/>
          <w:lang w:eastAsia="lt-LT"/>
        </w:rPr>
        <w:t>doc</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xls</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pdf</w:t>
      </w:r>
      <w:proofErr w:type="spellEnd"/>
      <w:r w:rsidRPr="004D570D">
        <w:rPr>
          <w:rFonts w:ascii="Times New Roman" w:eastAsia="Times New Roman" w:hAnsi="Times New Roman" w:cs="Times New Roman"/>
          <w:bCs/>
          <w:sz w:val="24"/>
          <w:szCs w:val="24"/>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5.6.</w:t>
      </w:r>
      <w:r w:rsidRPr="004D570D">
        <w:rPr>
          <w:rFonts w:ascii="Times New Roman" w:eastAsia="Times New Roman" w:hAnsi="Times New Roman" w:cs="Times New Roman"/>
          <w:sz w:val="24"/>
          <w:szCs w:val="24"/>
          <w:lang w:eastAsia="lt-LT"/>
        </w:rPr>
        <w:t xml:space="preserve"> Pasiūlymą sudaro Tiekėjo pateiktų CVP IS </w:t>
      </w:r>
      <w:r w:rsidRPr="004D570D">
        <w:rPr>
          <w:rFonts w:ascii="Times New Roman" w:eastAsia="Times New Roman" w:hAnsi="Times New Roman" w:cs="Times New Roman"/>
          <w:bCs/>
          <w:iCs/>
          <w:sz w:val="24"/>
          <w:szCs w:val="24"/>
          <w:lang w:eastAsia="lt-LT"/>
        </w:rPr>
        <w:t xml:space="preserve">priemonėmis </w:t>
      </w:r>
      <w:r w:rsidRPr="004D570D">
        <w:rPr>
          <w:rFonts w:ascii="Times New Roman" w:eastAsia="Times New Roman" w:hAnsi="Times New Roman" w:cs="Times New Roman"/>
          <w:sz w:val="24"/>
          <w:szCs w:val="24"/>
          <w:lang w:eastAsia="lt-LT"/>
        </w:rPr>
        <w:t>dokumentų, duomenų visuma: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5.6.1</w:t>
      </w:r>
      <w:r w:rsidR="000D19D7">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jungtinės veiklos sutartis, jei pirkimo procedūrose dalyvauja ūkio subjektų grupė;</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2</w:t>
      </w:r>
      <w:r w:rsidRPr="004D570D">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bCs/>
          <w:sz w:val="24"/>
          <w:szCs w:val="24"/>
          <w:u w:val="single"/>
          <w:lang w:eastAsia="lt-LT"/>
        </w:rPr>
        <w:t>Jeigu pasirašo ne vadovas, o kitas asmuo turi būti pateiktas įgaliojimas suteikiantis teisę tam asmeniui pasirašyti pasiūlymą.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3</w:t>
      </w:r>
      <w:r w:rsidRPr="004D570D">
        <w:rPr>
          <w:rFonts w:ascii="Times New Roman" w:eastAsia="Times New Roman" w:hAnsi="Times New Roman" w:cs="Times New Roman"/>
          <w:sz w:val="24"/>
          <w:szCs w:val="24"/>
          <w:lang w:eastAsia="lt-LT"/>
        </w:rPr>
        <w:t xml:space="preserve">. užpildyta pasiūlymo forma, parengta pagal šio sąlygų 1 priedą (prisegama).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4</w:t>
      </w:r>
      <w:r w:rsidRPr="004D570D">
        <w:rPr>
          <w:rFonts w:ascii="Times New Roman" w:eastAsia="Times New Roman" w:hAnsi="Times New Roman" w:cs="Times New Roman"/>
          <w:sz w:val="24"/>
          <w:szCs w:val="24"/>
          <w:lang w:eastAsia="lt-LT"/>
        </w:rPr>
        <w:t>. įgaliojimas  pasirašyti pasiūlymą ir kitus su teikiamu pasiūlymu susijusius dokumentus ( jei pasirašo ne  įmonės vadovas o kitas paskirtas asmuo).</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lastRenderedPageBreak/>
        <w:t>5.6.</w:t>
      </w:r>
      <w:r w:rsidR="000D19D7">
        <w:rPr>
          <w:rFonts w:ascii="Times New Roman" w:eastAsia="Times New Roman" w:hAnsi="Times New Roman" w:cs="Times New Roman"/>
          <w:sz w:val="24"/>
          <w:szCs w:val="24"/>
          <w:u w:val="single"/>
          <w:lang w:eastAsia="lt-LT"/>
        </w:rPr>
        <w:t>5</w:t>
      </w:r>
      <w:r w:rsidRPr="004D570D">
        <w:rPr>
          <w:rFonts w:ascii="Times New Roman" w:eastAsia="Times New Roman" w:hAnsi="Times New Roman" w:cs="Times New Roman"/>
          <w:sz w:val="24"/>
          <w:szCs w:val="24"/>
          <w:u w:val="single"/>
          <w:lang w:eastAsia="lt-LT"/>
        </w:rPr>
        <w:t>. Akredituotos laboratorijos tyrimų protokolas (kopija) išduota neanksčiau kaip prieš 60 dienų iki pasiūlymų pateikimo termino dienos. Pateikiamas skenuotas dokumentas elektroninėje formoje</w:t>
      </w:r>
      <w:r w:rsidR="00427084">
        <w:rPr>
          <w:rFonts w:ascii="Times New Roman" w:eastAsia="Times New Roman" w:hAnsi="Times New Roman" w:cs="Times New Roman"/>
          <w:sz w:val="24"/>
          <w:szCs w:val="24"/>
          <w:u w:val="single"/>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5.7. Tiekėjas savo pasiūlyme turi nurodyti, kokius ir kokiai pirkimo daliai jis pasitelks subtiekėjus, jeigu vykdant sutartį jie bus pasitelkiami. Toks nurodymas nekeičia Tiekėjo atsakomybės</w:t>
      </w:r>
      <w:r w:rsidRPr="004D570D">
        <w:rPr>
          <w:rFonts w:ascii="Times New Roman" w:eastAsia="Times New Roman" w:hAnsi="Times New Roman" w:cs="Times New Roman"/>
          <w:iCs/>
          <w:sz w:val="24"/>
          <w:szCs w:val="24"/>
          <w:lang w:eastAsia="lt-LT"/>
        </w:rPr>
        <w:t xml:space="preserve"> </w:t>
      </w:r>
      <w:r w:rsidRPr="004D570D">
        <w:rPr>
          <w:rFonts w:ascii="Times New Roman" w:eastAsia="Times New Roman" w:hAnsi="Times New Roman" w:cs="Times New Roman"/>
          <w:sz w:val="24"/>
          <w:szCs w:val="24"/>
          <w:lang w:eastAsia="lt-LT"/>
        </w:rPr>
        <w:t>dėl numatomos sudaryti pirkimo sutarties įvykdymo. Tiekėjas teikdamas pasiūlymą turi atsižvelgti, kad pirkimo sutarties vykdymo metu jis</w:t>
      </w:r>
      <w:r w:rsidRPr="004D570D">
        <w:rPr>
          <w:rFonts w:ascii="Times New Roman" w:eastAsia="Times New Roman" w:hAnsi="Times New Roman" w:cs="Times New Roman"/>
          <w:sz w:val="24"/>
          <w:szCs w:val="24"/>
          <w:u w:val="single"/>
          <w:lang w:eastAsia="lt-LT"/>
        </w:rPr>
        <w:t xml:space="preserve"> negalės keisti subtiekėją.</w:t>
      </w:r>
    </w:p>
    <w:p w:rsidR="00057809" w:rsidRPr="004D570D" w:rsidRDefault="00057809" w:rsidP="00756B2F">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5.8. Pirkimo dokumentų sudėtinė dalis yra skelbimas apie pirkimą. Perkančioji organizacija skelbime esančios informacijos kituose pirkimo dokumentuose vėliau papildomai gali neteikti.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5.9.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5.10. Pirkimas nesuskirstytas į atskiras  pirkimo dalis.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5.11. Tiekėjams nėra leidžiama pateikti alternatyvių pasiūlymų. Tiekėjui pateikus alternatyvų pasiūlymą, jo pasiūlymas ir alternatyvus pasiūlymas (alternatyvūs pasiūlymai) bus atmesti.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5.12. Pasiūlymas turi būti pateiktas </w:t>
      </w:r>
      <w:r w:rsidRPr="004D570D">
        <w:rPr>
          <w:rFonts w:ascii="Times New Roman" w:eastAsia="Times New Roman" w:hAnsi="Times New Roman" w:cs="Times New Roman"/>
          <w:b/>
          <w:sz w:val="24"/>
          <w:szCs w:val="24"/>
          <w:lang w:eastAsia="lt-LT"/>
        </w:rPr>
        <w:t>iki 202</w:t>
      </w:r>
      <w:r w:rsidR="00427084">
        <w:rPr>
          <w:rFonts w:ascii="Times New Roman" w:eastAsia="Times New Roman" w:hAnsi="Times New Roman" w:cs="Times New Roman"/>
          <w:b/>
          <w:sz w:val="24"/>
          <w:szCs w:val="24"/>
          <w:lang w:eastAsia="lt-LT"/>
        </w:rPr>
        <w:t>5</w:t>
      </w:r>
      <w:r w:rsidRPr="004D570D">
        <w:rPr>
          <w:rFonts w:ascii="Times New Roman" w:eastAsia="Times New Roman" w:hAnsi="Times New Roman" w:cs="Times New Roman"/>
          <w:b/>
          <w:sz w:val="24"/>
          <w:szCs w:val="24"/>
          <w:lang w:eastAsia="lt-LT"/>
        </w:rPr>
        <w:t xml:space="preserve"> m. </w:t>
      </w:r>
      <w:r w:rsidR="0026795C">
        <w:rPr>
          <w:rFonts w:ascii="Times New Roman" w:eastAsia="Times New Roman" w:hAnsi="Times New Roman" w:cs="Times New Roman"/>
          <w:b/>
          <w:sz w:val="24"/>
          <w:szCs w:val="24"/>
          <w:lang w:eastAsia="lt-LT"/>
        </w:rPr>
        <w:t>lapkričio</w:t>
      </w:r>
      <w:r w:rsidRPr="004D570D">
        <w:rPr>
          <w:rFonts w:ascii="Times New Roman" w:eastAsia="Times New Roman" w:hAnsi="Times New Roman" w:cs="Times New Roman"/>
          <w:b/>
          <w:sz w:val="24"/>
          <w:szCs w:val="24"/>
          <w:lang w:eastAsia="lt-LT"/>
        </w:rPr>
        <w:t xml:space="preserve"> mėn. </w:t>
      </w:r>
      <w:r w:rsidR="00756B2F">
        <w:rPr>
          <w:rFonts w:ascii="Times New Roman" w:eastAsia="Times New Roman" w:hAnsi="Times New Roman" w:cs="Times New Roman"/>
          <w:b/>
          <w:sz w:val="24"/>
          <w:szCs w:val="24"/>
          <w:lang w:eastAsia="lt-LT"/>
        </w:rPr>
        <w:t>10</w:t>
      </w:r>
      <w:r w:rsidR="000D19D7">
        <w:rPr>
          <w:rFonts w:ascii="Times New Roman" w:eastAsia="Times New Roman" w:hAnsi="Times New Roman" w:cs="Times New Roman"/>
          <w:b/>
          <w:sz w:val="24"/>
          <w:szCs w:val="24"/>
          <w:lang w:eastAsia="lt-LT"/>
        </w:rPr>
        <w:t xml:space="preserve"> </w:t>
      </w:r>
      <w:r w:rsidRPr="004D570D">
        <w:rPr>
          <w:rFonts w:ascii="Times New Roman" w:eastAsia="Times New Roman" w:hAnsi="Times New Roman" w:cs="Times New Roman"/>
          <w:b/>
          <w:sz w:val="24"/>
          <w:szCs w:val="24"/>
          <w:lang w:eastAsia="lt-LT"/>
        </w:rPr>
        <w:t xml:space="preserve">d. </w:t>
      </w:r>
      <w:r w:rsidR="00427084">
        <w:rPr>
          <w:rFonts w:ascii="Times New Roman" w:eastAsia="Times New Roman" w:hAnsi="Times New Roman" w:cs="Times New Roman"/>
          <w:b/>
          <w:sz w:val="24"/>
          <w:szCs w:val="24"/>
          <w:lang w:eastAsia="lt-LT"/>
        </w:rPr>
        <w:t>9</w:t>
      </w:r>
      <w:r w:rsidRPr="004D570D">
        <w:rPr>
          <w:rFonts w:ascii="Times New Roman" w:eastAsia="Times New Roman" w:hAnsi="Times New Roman" w:cs="Times New Roman"/>
          <w:b/>
          <w:sz w:val="24"/>
          <w:szCs w:val="24"/>
          <w:lang w:eastAsia="lt-LT"/>
        </w:rPr>
        <w:t>.00 val.</w:t>
      </w:r>
      <w:r w:rsidRPr="004D570D">
        <w:rPr>
          <w:rFonts w:ascii="Times New Roman" w:eastAsia="Times New Roman" w:hAnsi="Times New Roman" w:cs="Times New Roman"/>
          <w:sz w:val="24"/>
          <w:szCs w:val="24"/>
          <w:lang w:eastAsia="lt-LT"/>
        </w:rPr>
        <w:t xml:space="preserve"> Vėliau pateikti pasiūlymai nebus priimami. </w:t>
      </w:r>
      <w:r w:rsidRPr="004D570D">
        <w:rPr>
          <w:rFonts w:ascii="Times New Roman" w:eastAsia="Times New Roman" w:hAnsi="Times New Roman" w:cs="Times New Roman"/>
          <w:iCs/>
          <w:sz w:val="24"/>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4D570D">
        <w:rPr>
          <w:rFonts w:ascii="Times New Roman" w:eastAsia="Times New Roman" w:hAnsi="Times New Roman" w:cs="Times New Roman"/>
          <w:sz w:val="24"/>
          <w:szCs w:val="24"/>
          <w:lang w:eastAsia="lt-LT"/>
        </w:rPr>
        <w:t>Perkančioji organizacija vokų atplėšimo procedūros metu susipažins su paskutiniu pateiktu variantu.</w:t>
      </w:r>
    </w:p>
    <w:p w:rsidR="00057809" w:rsidRPr="004D570D" w:rsidRDefault="00057809" w:rsidP="00756B2F">
      <w:pPr>
        <w:tabs>
          <w:tab w:val="left" w:pos="45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5.13. Tiekėjas pasiūlyme turi nurodyti informaciją, kokia pasiūlyme pateikta informacija laikoma konfidenciali. Informacija, kurios atskleidimas privalomas pagal Lietuvos Respublikos teisės aktus, nebus laikoma konfidencialia.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5.14. Perkančioji organizacija perka tik medienos granules atitinkančią kokybės reikalavimus nurodytus pirkimo dokumentų II dalyje.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5.15. Pasiūlymas galioja jame tiekėjo nurodytą laiką. Pasiūlymas turi galioti ne trumpiau nei 90 dienų. Jeigu pasiūlyme nenurodytas jo galiojimo laikas, laikoma, kad pasiūlymas galioja tiek, kiek numatyta pirkimo dokumentuose.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5.16. Kol nesibaigė pasiūlymų galiojimo laikas, perkančioji organizacija turi teisę prašyti, kad tiekėjai pratęstų jų galiojimą iki konkrečiai nurodyto laiko. Tiekėjas gali atmesti tokį prašymą.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5.17. Perkančioji organizacija turi teisę pratęsti pasiūlymo pateikimo terminą. Apie naują pasiūlymų pateikimo terminą perkančioji organizacija praneša CVP IS priemonėmis visiems tiekėjams, gavusiems apklausos sąlygas, bei paskelbia  CVPIS.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5.18.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5.19.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VI. PASIŪLYMŲ GALIOJIMO UŽTIKRINIMAS</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6.1. Pasiūlymų galiojimo užtikrinimas nereikalaujamas.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756B2F">
      <w:pPr>
        <w:spacing w:line="240" w:lineRule="auto"/>
        <w:jc w:val="center"/>
        <w:rPr>
          <w:rFonts w:ascii="Times New Roman" w:eastAsia="Times New Roman" w:hAnsi="Times New Roman" w:cs="Times New Roman"/>
          <w:b/>
          <w:sz w:val="24"/>
          <w:szCs w:val="24"/>
          <w:lang w:eastAsia="lt-LT"/>
        </w:rPr>
      </w:pPr>
      <w:smartTag w:uri="urn:schemas-microsoft-com:office:smarttags" w:element="stockticker">
        <w:r w:rsidRPr="004D570D">
          <w:rPr>
            <w:rFonts w:ascii="Times New Roman" w:eastAsia="Times New Roman" w:hAnsi="Times New Roman" w:cs="Times New Roman"/>
            <w:b/>
            <w:sz w:val="24"/>
            <w:szCs w:val="24"/>
            <w:lang w:eastAsia="lt-LT"/>
          </w:rPr>
          <w:t>VII</w:t>
        </w:r>
      </w:smartTag>
      <w:r w:rsidRPr="004D570D">
        <w:rPr>
          <w:rFonts w:ascii="Times New Roman" w:eastAsia="Times New Roman" w:hAnsi="Times New Roman" w:cs="Times New Roman"/>
          <w:b/>
          <w:sz w:val="24"/>
          <w:szCs w:val="24"/>
          <w:lang w:eastAsia="lt-LT"/>
        </w:rPr>
        <w:t>.</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APKLAUSOS SĄLYGŲ PAAIŠKINIMAS IR PATIKSLINIMAS</w:t>
      </w:r>
    </w:p>
    <w:p w:rsidR="00057809" w:rsidRPr="004D570D" w:rsidRDefault="00057809" w:rsidP="00756B2F">
      <w:pPr>
        <w:spacing w:after="0" w:line="240" w:lineRule="auto"/>
        <w:ind w:firstLine="851"/>
        <w:jc w:val="both"/>
        <w:rPr>
          <w:rFonts w:ascii="Times New Roman" w:eastAsia="Times New Roman" w:hAnsi="Times New Roman" w:cs="Times New Roman"/>
          <w:iCs/>
          <w:sz w:val="24"/>
          <w:szCs w:val="24"/>
          <w:lang w:eastAsia="lt-LT"/>
        </w:rPr>
      </w:pPr>
      <w:r w:rsidRPr="004D570D">
        <w:rPr>
          <w:rFonts w:ascii="Times New Roman" w:eastAsia="Times New Roman" w:hAnsi="Times New Roman" w:cs="Times New Roman"/>
          <w:sz w:val="24"/>
          <w:szCs w:val="24"/>
          <w:lang w:eastAsia="lt-LT"/>
        </w:rPr>
        <w:lastRenderedPageBreak/>
        <w:t>7.1. Perkančioji organizacija atsako į kiekvieną Tiekėjo prašymą paaiškinti (patikslinti) apklausos sąlygas, jeigu prašymas gautas ne vėliau kaip prieš 4 darbo dienas iki pasiūlymų pateikimo termino pabaigos. Prašymai turi būti pateikiami CVP IS priemonėmis.</w:t>
      </w:r>
      <w:r w:rsidRPr="004D570D">
        <w:rPr>
          <w:rFonts w:ascii="Times New Roman" w:eastAsia="Times New Roman" w:hAnsi="Times New Roman" w:cs="Times New Roman"/>
          <w:iCs/>
          <w:sz w:val="24"/>
          <w:szCs w:val="24"/>
          <w:lang w:eastAsia="lt-LT"/>
        </w:rPr>
        <w:t xml:space="preserve"> Tiekėjai turėtų būti aktyvūs ir pateikti klausimus ar paprašyti paaiškinti (patikslinti) apklausos sąlygas iš karto jas išanalizavę, atsižvelgdami į tai, kad, pasibaigus pasiūlymų pateikimo terminui, apklausos sąlygų ir pasiūlymo turinio keisti nebus galima.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7.2.</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Perkančioji organizacija, atsakydama Tiekėjui, kartu apklausos sąlygų paaiškinimus (patikslinimus) </w:t>
      </w:r>
      <w:r w:rsidRPr="004D570D">
        <w:rPr>
          <w:rFonts w:ascii="Times New Roman" w:eastAsia="Times New Roman" w:hAnsi="Times New Roman" w:cs="Times New Roman"/>
          <w:iCs/>
          <w:sz w:val="24"/>
          <w:szCs w:val="24"/>
          <w:lang w:eastAsia="lt-LT"/>
        </w:rPr>
        <w:t>paskelbia CVP IS priemonėmis</w:t>
      </w:r>
      <w:r w:rsidRPr="004D570D">
        <w:rPr>
          <w:rFonts w:ascii="Times New Roman" w:eastAsia="Times New Roman" w:hAnsi="Times New Roman" w:cs="Times New Roman"/>
          <w:sz w:val="24"/>
          <w:szCs w:val="24"/>
          <w:lang w:eastAsia="lt-LT"/>
        </w:rPr>
        <w:t>, bet nenurodo, iš ko gavo prašymą duoti paaiškinimą. Paaiškinimai teikiami tik CVP IS priemonėmis.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7.3. Kol nesibaigė pasiūlymų pateikimo galutinis terminas, Perkančioji organizacija turi teisę savo iniciatyva paaiškinti (patikslinti) apklausos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7.5.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7.6. Skelbimas dėl pirkimo tikslinamas tuo atveju, jei keičiama (tikslinama) skelbime nurodyta informacija.</w:t>
      </w:r>
    </w:p>
    <w:p w:rsidR="00057809" w:rsidRPr="004D570D" w:rsidRDefault="00057809" w:rsidP="00756B2F">
      <w:pPr>
        <w:spacing w:before="24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VIII. VOKŲ SU PASIŪLYMAIS ATPLĖŠIMO PROCEDŪROS</w:t>
      </w:r>
    </w:p>
    <w:p w:rsidR="00057809" w:rsidRPr="004D570D" w:rsidRDefault="00057809" w:rsidP="00756B2F">
      <w:pPr>
        <w:spacing w:after="0" w:line="240" w:lineRule="auto"/>
        <w:ind w:firstLine="851"/>
        <w:jc w:val="both"/>
        <w:rPr>
          <w:rFonts w:ascii="Times New Roman" w:eastAsia="Times New Roman" w:hAnsi="Times New Roman" w:cs="Times New Roman"/>
          <w:b/>
          <w:sz w:val="24"/>
          <w:szCs w:val="24"/>
          <w:lang w:val="x-none" w:eastAsia="x-none"/>
        </w:rPr>
      </w:pPr>
      <w:r w:rsidRPr="00CE7083">
        <w:rPr>
          <w:rFonts w:ascii="Times New Roman" w:eastAsia="Times New Roman" w:hAnsi="Times New Roman" w:cs="Times New Roman"/>
          <w:sz w:val="24"/>
          <w:szCs w:val="24"/>
          <w:lang w:eastAsia="x-none"/>
        </w:rPr>
        <w:t>8.1</w:t>
      </w:r>
      <w:r w:rsidRPr="004D570D">
        <w:rPr>
          <w:rFonts w:ascii="Times New Roman" w:eastAsia="Times New Roman" w:hAnsi="Times New Roman" w:cs="Times New Roman"/>
          <w:sz w:val="24"/>
          <w:szCs w:val="24"/>
          <w:lang w:val="x-none" w:eastAsia="x-none"/>
        </w:rPr>
        <w:t>. Pradinis susipažinimas su tiekėjų pasiūlymais, gautais CVP IS priemonėmis prilyginamas vokų</w:t>
      </w:r>
      <w:r w:rsidRPr="004D570D">
        <w:rPr>
          <w:rFonts w:ascii="Times New Roman" w:eastAsia="Times New Roman" w:hAnsi="Times New Roman" w:cs="Times New Roman"/>
          <w:sz w:val="24"/>
          <w:szCs w:val="24"/>
          <w:lang w:eastAsia="x-none"/>
        </w:rPr>
        <w:t xml:space="preserve"> </w:t>
      </w:r>
      <w:r w:rsidRPr="004D570D">
        <w:rPr>
          <w:rFonts w:ascii="Times New Roman" w:eastAsia="Times New Roman" w:hAnsi="Times New Roman" w:cs="Times New Roman"/>
          <w:sz w:val="24"/>
          <w:szCs w:val="24"/>
          <w:lang w:val="x-none" w:eastAsia="x-none"/>
        </w:rPr>
        <w:t>atplėšimui. Vokai su pasiūlymais bus a</w:t>
      </w:r>
      <w:r w:rsidRPr="004D570D">
        <w:rPr>
          <w:rFonts w:ascii="Times New Roman" w:eastAsia="Times New Roman" w:hAnsi="Times New Roman" w:cs="Times New Roman"/>
          <w:sz w:val="24"/>
          <w:szCs w:val="24"/>
          <w:lang w:eastAsia="x-none"/>
        </w:rPr>
        <w:t>tidaromi</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sz w:val="24"/>
          <w:szCs w:val="24"/>
          <w:lang w:eastAsia="x-none"/>
        </w:rPr>
        <w:t xml:space="preserve">Strėvininkų socialinės globos namuose Mokyklos g. 46, Mūro </w:t>
      </w:r>
      <w:proofErr w:type="spellStart"/>
      <w:r w:rsidRPr="004D570D">
        <w:rPr>
          <w:rFonts w:ascii="Times New Roman" w:eastAsia="Times New Roman" w:hAnsi="Times New Roman" w:cs="Times New Roman"/>
          <w:sz w:val="24"/>
          <w:szCs w:val="24"/>
          <w:lang w:eastAsia="x-none"/>
        </w:rPr>
        <w:t>Strėvininkai</w:t>
      </w:r>
      <w:proofErr w:type="spellEnd"/>
      <w:r w:rsidRPr="004D570D">
        <w:rPr>
          <w:rFonts w:ascii="Times New Roman" w:eastAsia="Times New Roman" w:hAnsi="Times New Roman" w:cs="Times New Roman"/>
          <w:sz w:val="24"/>
          <w:szCs w:val="24"/>
          <w:lang w:eastAsia="x-none"/>
        </w:rPr>
        <w:t>, Kaišiadorių r. sav.</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b/>
          <w:sz w:val="24"/>
          <w:szCs w:val="24"/>
          <w:lang w:val="x-none" w:eastAsia="x-none"/>
        </w:rPr>
        <w:t>20</w:t>
      </w:r>
      <w:r w:rsidRPr="004D570D">
        <w:rPr>
          <w:rFonts w:ascii="Times New Roman" w:eastAsia="Times New Roman" w:hAnsi="Times New Roman" w:cs="Times New Roman"/>
          <w:b/>
          <w:sz w:val="24"/>
          <w:szCs w:val="24"/>
          <w:lang w:eastAsia="x-none"/>
        </w:rPr>
        <w:t>2</w:t>
      </w:r>
      <w:r w:rsidR="004442C0">
        <w:rPr>
          <w:rFonts w:ascii="Times New Roman" w:eastAsia="Times New Roman" w:hAnsi="Times New Roman" w:cs="Times New Roman"/>
          <w:b/>
          <w:sz w:val="24"/>
          <w:szCs w:val="24"/>
          <w:lang w:eastAsia="x-none"/>
        </w:rPr>
        <w:t>5</w:t>
      </w:r>
      <w:r w:rsidRPr="004D570D">
        <w:rPr>
          <w:rFonts w:ascii="Times New Roman" w:eastAsia="Times New Roman" w:hAnsi="Times New Roman" w:cs="Times New Roman"/>
          <w:b/>
          <w:sz w:val="24"/>
          <w:szCs w:val="24"/>
          <w:lang w:val="x-none" w:eastAsia="x-none"/>
        </w:rPr>
        <w:t xml:space="preserve"> m. </w:t>
      </w:r>
      <w:r w:rsidR="00756B2F">
        <w:rPr>
          <w:rFonts w:ascii="Times New Roman" w:eastAsia="Times New Roman" w:hAnsi="Times New Roman" w:cs="Times New Roman"/>
          <w:b/>
          <w:sz w:val="24"/>
          <w:szCs w:val="24"/>
          <w:lang w:eastAsia="x-none"/>
        </w:rPr>
        <w:t xml:space="preserve">lapkričio </w:t>
      </w:r>
      <w:r w:rsidR="004442C0">
        <w:rPr>
          <w:rFonts w:ascii="Times New Roman" w:eastAsia="Times New Roman" w:hAnsi="Times New Roman" w:cs="Times New Roman"/>
          <w:b/>
          <w:sz w:val="24"/>
          <w:szCs w:val="24"/>
          <w:lang w:eastAsia="x-none"/>
        </w:rPr>
        <w:t xml:space="preserve"> 1</w:t>
      </w:r>
      <w:r w:rsidR="00756B2F">
        <w:rPr>
          <w:rFonts w:ascii="Times New Roman" w:eastAsia="Times New Roman" w:hAnsi="Times New Roman" w:cs="Times New Roman"/>
          <w:b/>
          <w:sz w:val="24"/>
          <w:szCs w:val="24"/>
          <w:lang w:eastAsia="x-none"/>
        </w:rPr>
        <w:t>0</w:t>
      </w:r>
      <w:r w:rsidRPr="004D570D">
        <w:rPr>
          <w:rFonts w:ascii="Times New Roman" w:eastAsia="Times New Roman" w:hAnsi="Times New Roman" w:cs="Times New Roman"/>
          <w:b/>
          <w:sz w:val="24"/>
          <w:szCs w:val="24"/>
          <w:lang w:eastAsia="x-none"/>
        </w:rPr>
        <w:t xml:space="preserve"> </w:t>
      </w:r>
      <w:r w:rsidRPr="004D570D">
        <w:rPr>
          <w:rFonts w:ascii="Times New Roman" w:eastAsia="Times New Roman" w:hAnsi="Times New Roman" w:cs="Times New Roman"/>
          <w:b/>
          <w:sz w:val="24"/>
          <w:szCs w:val="24"/>
          <w:lang w:val="x-none" w:eastAsia="x-none"/>
        </w:rPr>
        <w:t xml:space="preserve">d. </w:t>
      </w:r>
      <w:r w:rsidR="004442C0">
        <w:rPr>
          <w:rFonts w:ascii="Times New Roman" w:eastAsia="Times New Roman" w:hAnsi="Times New Roman" w:cs="Times New Roman"/>
          <w:b/>
          <w:sz w:val="24"/>
          <w:szCs w:val="24"/>
          <w:lang w:eastAsia="x-none"/>
        </w:rPr>
        <w:t>9</w:t>
      </w:r>
      <w:r w:rsidRPr="004D570D">
        <w:rPr>
          <w:rFonts w:ascii="Times New Roman" w:eastAsia="Times New Roman" w:hAnsi="Times New Roman" w:cs="Times New Roman"/>
          <w:b/>
          <w:sz w:val="24"/>
          <w:szCs w:val="24"/>
          <w:lang w:val="x-none" w:eastAsia="x-none"/>
        </w:rPr>
        <w:t xml:space="preserve"> val. </w:t>
      </w:r>
      <w:r w:rsidRPr="004D570D">
        <w:rPr>
          <w:rFonts w:ascii="Times New Roman" w:eastAsia="Times New Roman" w:hAnsi="Times New Roman" w:cs="Times New Roman"/>
          <w:b/>
          <w:sz w:val="24"/>
          <w:szCs w:val="24"/>
          <w:lang w:eastAsia="x-none"/>
        </w:rPr>
        <w:t>45</w:t>
      </w:r>
      <w:r w:rsidRPr="004D570D">
        <w:rPr>
          <w:rFonts w:ascii="Times New Roman" w:eastAsia="Times New Roman" w:hAnsi="Times New Roman" w:cs="Times New Roman"/>
          <w:b/>
          <w:sz w:val="24"/>
          <w:szCs w:val="24"/>
          <w:lang w:val="x-none" w:eastAsia="x-none"/>
        </w:rPr>
        <w:t xml:space="preserve"> min.</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eastAsia="x-none"/>
        </w:rPr>
        <w:t>8.2</w:t>
      </w:r>
      <w:bookmarkStart w:id="4" w:name="_Ref60481998"/>
      <w:bookmarkStart w:id="5" w:name="_Ref58464669"/>
      <w:r w:rsidRPr="004D570D">
        <w:rPr>
          <w:rFonts w:ascii="Times New Roman" w:eastAsia="Times New Roman" w:hAnsi="Times New Roman" w:cs="Times New Roman"/>
          <w:sz w:val="24"/>
          <w:szCs w:val="24"/>
          <w:lang w:val="x-none" w:eastAsia="x-none"/>
        </w:rPr>
        <w:t xml:space="preserve">. </w:t>
      </w:r>
      <w:bookmarkEnd w:id="4"/>
      <w:bookmarkEnd w:id="5"/>
      <w:r w:rsidRPr="004D570D">
        <w:rPr>
          <w:rFonts w:ascii="Times New Roman" w:eastAsia="Times New Roman" w:hAnsi="Times New Roman" w:cs="Times New Roman"/>
          <w:sz w:val="24"/>
          <w:szCs w:val="24"/>
          <w:lang w:eastAsia="x-none"/>
        </w:rPr>
        <w:t xml:space="preserve">Apklausos dalyviai į posėdį nekviečiami. </w:t>
      </w:r>
      <w:bookmarkStart w:id="6" w:name="_Ref60481999"/>
      <w:bookmarkStart w:id="7" w:name="_Ref58464680"/>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val="x-none" w:eastAsia="x-none"/>
        </w:rPr>
        <w:t xml:space="preserve">8.3. </w:t>
      </w:r>
      <w:r w:rsidR="00D24912">
        <w:rPr>
          <w:rFonts w:ascii="Times New Roman" w:eastAsia="Times New Roman" w:hAnsi="Times New Roman" w:cs="Times New Roman"/>
          <w:sz w:val="24"/>
          <w:szCs w:val="24"/>
          <w:lang w:val="x-none" w:eastAsia="x-none"/>
        </w:rPr>
        <w:t>G</w:t>
      </w:r>
      <w:r w:rsidRPr="004D570D">
        <w:rPr>
          <w:rFonts w:ascii="Times New Roman" w:eastAsia="Times New Roman" w:hAnsi="Times New Roman" w:cs="Times New Roman"/>
          <w:sz w:val="24"/>
          <w:szCs w:val="24"/>
          <w:lang w:val="x-none" w:eastAsia="x-none"/>
        </w:rPr>
        <w:t>auti informaciją CVP IS susirašinėjimo priemonėmis pareiškusiems, pasiūlymą pateikusiems tiekėjams</w:t>
      </w:r>
      <w:r w:rsidRPr="004D570D">
        <w:rPr>
          <w:rFonts w:ascii="Times New Roman" w:eastAsia="Times New Roman" w:hAnsi="Times New Roman" w:cs="Times New Roman"/>
          <w:sz w:val="24"/>
          <w:szCs w:val="24"/>
          <w:lang w:eastAsia="x-none"/>
        </w:rPr>
        <w:t xml:space="preserve"> pateikiama ši informacija: </w:t>
      </w:r>
      <w:r w:rsidRPr="004D570D">
        <w:rPr>
          <w:rFonts w:ascii="Times New Roman" w:eastAsia="Times New Roman" w:hAnsi="Times New Roman" w:cs="Times New Roman"/>
          <w:sz w:val="24"/>
          <w:szCs w:val="24"/>
          <w:lang w:val="x-none" w:eastAsia="x-none"/>
        </w:rPr>
        <w:t xml:space="preserve">pasiūlymą pateikusio tiekėjo pavadinimas, pasiūlyme nurodyta kaina ir pranešama, ar pasiūlymas pateiktas perkančiosios organizacijos nurodytomis elektroninėmis priemonėmis. </w:t>
      </w:r>
    </w:p>
    <w:bookmarkEnd w:id="6"/>
    <w:bookmarkEnd w:id="7"/>
    <w:p w:rsidR="00057809" w:rsidRPr="004D570D" w:rsidRDefault="00057809" w:rsidP="00756B2F">
      <w:pPr>
        <w:spacing w:before="100" w:beforeAutospacing="1" w:line="240" w:lineRule="auto"/>
        <w:ind w:firstLine="851"/>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IX. PASIŪLYMŲ NAGRINĖJIMAS IR PASIŪLYMŲ ATMETIMO PRIEŽASTYS</w:t>
      </w:r>
    </w:p>
    <w:p w:rsidR="00057809" w:rsidRPr="004D570D" w:rsidRDefault="00057809" w:rsidP="00756B2F">
      <w:pPr>
        <w:keepNext/>
        <w:spacing w:after="0" w:line="240" w:lineRule="auto"/>
        <w:ind w:firstLine="851"/>
        <w:jc w:val="both"/>
        <w:outlineLvl w:val="2"/>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val="x-none" w:eastAsia="x-none"/>
        </w:rPr>
        <w:lastRenderedPageBreak/>
        <w:t xml:space="preserve">9.1. </w:t>
      </w:r>
      <w:r w:rsidRPr="004D570D">
        <w:rPr>
          <w:rFonts w:ascii="Times New Roman" w:eastAsia="Times New Roman" w:hAnsi="Times New Roman" w:cs="Times New Roman"/>
          <w:sz w:val="24"/>
          <w:szCs w:val="24"/>
          <w:lang w:eastAsia="x-none"/>
        </w:rPr>
        <w:t xml:space="preserve">Apklausai </w:t>
      </w:r>
      <w:r w:rsidRPr="004D570D">
        <w:rPr>
          <w:rFonts w:ascii="Times New Roman" w:eastAsia="Times New Roman" w:hAnsi="Times New Roman" w:cs="Times New Roman"/>
          <w:sz w:val="24"/>
          <w:szCs w:val="24"/>
          <w:lang w:val="x-none" w:eastAsia="x-none"/>
        </w:rPr>
        <w:t xml:space="preserve">pateiktus pasiūlymus nagrinėja ir vertina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val="x-none" w:eastAsia="x-none"/>
        </w:rPr>
        <w:t xml:space="preserve"> tiekėjams ar jų įgaliotiems atstovams nedalyvaujant.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9.2. </w:t>
      </w:r>
      <w:r w:rsidR="00D24912">
        <w:rPr>
          <w:rFonts w:ascii="Times New Roman" w:eastAsia="Times New Roman" w:hAnsi="Times New Roman" w:cs="Times New Roman"/>
          <w:sz w:val="24"/>
          <w:szCs w:val="24"/>
          <w:lang w:eastAsia="lt-LT"/>
        </w:rPr>
        <w:t>P</w:t>
      </w:r>
      <w:proofErr w:type="spellStart"/>
      <w:r w:rsidR="00D24912">
        <w:rPr>
          <w:rFonts w:ascii="Times New Roman" w:eastAsia="Times New Roman" w:hAnsi="Times New Roman" w:cs="Times New Roman"/>
          <w:sz w:val="24"/>
          <w:szCs w:val="24"/>
          <w:lang w:val="x-none" w:eastAsia="x-none"/>
        </w:rPr>
        <w:t>irkimo</w:t>
      </w:r>
      <w:proofErr w:type="spellEnd"/>
      <w:r w:rsidR="00D24912">
        <w:rPr>
          <w:rFonts w:ascii="Times New Roman" w:eastAsia="Times New Roman" w:hAnsi="Times New Roman" w:cs="Times New Roman"/>
          <w:sz w:val="24"/>
          <w:szCs w:val="24"/>
          <w:lang w:val="x-none" w:eastAsia="x-none"/>
        </w:rPr>
        <w:t xml:space="preserve"> organizatorius</w:t>
      </w:r>
      <w:r w:rsidRPr="004D570D">
        <w:rPr>
          <w:rFonts w:ascii="Times New Roman" w:eastAsia="Times New Roman" w:hAnsi="Times New Roman" w:cs="Times New Roman"/>
          <w:sz w:val="24"/>
          <w:szCs w:val="24"/>
          <w:lang w:eastAsia="lt-LT"/>
        </w:rPr>
        <w:t xml:space="preserve"> tikrina tiekėjų pasiūlymuose pateiktų kvalifikacinių duomenų atitiktį apklausos sąlygose nustatytiems minimaliems kvalifikaciniams reikalavimams. Jeigu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eastAsia="lt-LT"/>
        </w:rPr>
        <w:t xml:space="preserve"> nustato, kad tiekėjo pateikti kvalifikaciniai duomenys yra neišsamūs arba netikslūs, ji</w:t>
      </w:r>
      <w:r w:rsidR="00D24912">
        <w:rPr>
          <w:rFonts w:ascii="Times New Roman" w:eastAsia="Times New Roman" w:hAnsi="Times New Roman" w:cs="Times New Roman"/>
          <w:sz w:val="24"/>
          <w:szCs w:val="24"/>
          <w:lang w:eastAsia="lt-LT"/>
        </w:rPr>
        <w:t>s</w:t>
      </w:r>
      <w:r w:rsidRPr="004D570D">
        <w:rPr>
          <w:rFonts w:ascii="Times New Roman" w:eastAsia="Times New Roman" w:hAnsi="Times New Roman" w:cs="Times New Roman"/>
          <w:sz w:val="24"/>
          <w:szCs w:val="24"/>
          <w:lang w:eastAsia="lt-LT"/>
        </w:rPr>
        <w:t xml:space="preserve"> privalo CVP IS susirašinėjimo priemonėmis prašyti tiekėjo juos papildyti arba paaiškinti per perkančiosios organizacijos nustatytą terminą. Jeigu perkančiosios organizacijos prašymu tiekėjas nepatikslino pateiktų netikslių ir neišsamių duomenų apie savo kvalifikaciją, perkančioji organizacija atmeta tokį pasiūlymą.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9.3. Jeigu pateiktame pasiūlyme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xml:space="preserve">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eastAsia="x-none"/>
        </w:rPr>
        <w:t>9.4</w:t>
      </w:r>
      <w:r w:rsidRPr="004D570D">
        <w:rPr>
          <w:rFonts w:ascii="Times New Roman" w:eastAsia="Times New Roman" w:hAnsi="Times New Roman" w:cs="Times New Roman"/>
          <w:sz w:val="24"/>
          <w:szCs w:val="24"/>
          <w:lang w:val="x-none" w:eastAsia="x-none"/>
        </w:rPr>
        <w:t xml:space="preserve">. Iškilus klausimams dėl pasiūlymų turinio ir </w:t>
      </w:r>
      <w:r w:rsidR="00D24912">
        <w:rPr>
          <w:rFonts w:ascii="Times New Roman" w:eastAsia="Times New Roman" w:hAnsi="Times New Roman" w:cs="Times New Roman"/>
          <w:sz w:val="24"/>
          <w:szCs w:val="24"/>
          <w:lang w:val="x-none" w:eastAsia="x-none"/>
        </w:rPr>
        <w:t>pirkimo organizatoriui</w:t>
      </w:r>
      <w:r w:rsidRPr="004D570D">
        <w:rPr>
          <w:rFonts w:ascii="Times New Roman" w:eastAsia="Times New Roman" w:hAnsi="Times New Roman" w:cs="Times New Roman"/>
          <w:sz w:val="24"/>
          <w:szCs w:val="24"/>
          <w:lang w:val="x-none" w:eastAsia="x-none"/>
        </w:rPr>
        <w:t xml:space="preserve"> CVP IS susirašinėjimo priemonėmis paprašius, tiekėjai privalo per nurodytą terminą pateikti CVP IS susirašinėjimo priemonėmis papildomus paaiškinimus nekeisdami pasiūlymo esmės.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9.5. Tiekėjo pateiktų kvalifikacijos duomenų patikslinimai, pasiūlymo turinio paaiškinimai, pasiūlyme nurodytų aritmetinių klaidų pataisymai perkančiajai organizacijai yra pateikiami tik CVP IS susirašinėjimo priemonėmis.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 Perkančioji organizacija pasiūlymą turi atmeta, jeigu:</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9.6.1 pasiūlymą pateikęs tiekėjas neatitinka pirkimo dokumentuose nustatytų minimalių kvalifikacijos reikalavimų arba perkančiosios organizacijos prašymu nepatikslino pateiktų netikslių ar neišsamių duomenų apie savo kvalifikaciją;</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9.6.2 pasiūlymas neatitinka pirkimo dokumentuose nustatytų reikalavimų ( kartu su pasiūlymu nepateikta </w:t>
      </w:r>
      <w:r w:rsidRPr="004D570D">
        <w:rPr>
          <w:rFonts w:ascii="Times New Roman" w:eastAsia="Times New Roman" w:hAnsi="Times New Roman" w:cs="Times New Roman"/>
          <w:sz w:val="24"/>
          <w:szCs w:val="24"/>
          <w:u w:val="single"/>
          <w:lang w:eastAsia="lt-LT"/>
        </w:rPr>
        <w:t>Akredituotos laboratorijos tyrimų protokolas (kopija) išduota  ne anksčiau kaip prieš 60 dienų  iki  pasiūlymų pateikimo termino dienos. Šis dokumentas pateikiamas skenuotas lietuvių kalba. Arba siūloma kitos kokybės prekė, nei nurodyta pirkimo dokumentų II skyriuje )</w:t>
      </w:r>
      <w:r w:rsidR="00D24912">
        <w:rPr>
          <w:rFonts w:ascii="Times New Roman" w:eastAsia="Times New Roman" w:hAnsi="Times New Roman" w:cs="Times New Roman"/>
          <w:sz w:val="24"/>
          <w:szCs w:val="24"/>
          <w:u w:val="single"/>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9.6.3 visų dalyvių, kurių pasiūlymai neatmesti dėl kitų priežasčių, buvo pasiūlytos per didelės, perkančiajai organizacijai nepriimtinos kainos;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9.6.4 tiekėjas per jos nustatytą terminą, kaip nurodyta šio įstatymo 28 straipsnio 10 dalyje, nepatikslino, nepapildė ar nepateikė pirkimo dokumentuose nurodytų kartu su pasiūlymu teikiamų dokumentų: tiekėjo įgaliojimo asmeniui pasirašyti paraišką ar pasiūlymą, jungtinės veiklos sutarties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9.6.5 jei dalyvis per perkančiosios organizacijos nurodytą terminą neištaiso aritmetinių klaidų ir (ar) nepaaiškina pasiūlymo;</w:t>
      </w:r>
    </w:p>
    <w:p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 PASIŪLYMŲ VERTINIMAS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10.1. Pasiūlymuose nurodytos kainos bus vertinamos eurais.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10.2. Perkančiosios organizacijos neatmesti pasiūlymai vertinami pagal mažiausios kainos kriterijų.</w:t>
      </w:r>
    </w:p>
    <w:p w:rsidR="00057809" w:rsidRPr="004D570D" w:rsidRDefault="00057809" w:rsidP="002B2474">
      <w:pPr>
        <w:spacing w:before="24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XI. PASIŪLYMŲ EILĖ IR SPRENDIMAS DĖL PIRKIMO SUTARTIES SUDARYMO</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11.1. 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išnagrinėj</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įvertin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ir tarpusavyje palygin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 xml:space="preserve">elektroninėmis priemonėmis pateiktas anksčiausiai.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11.2. Perkančioji organizacija suinteresuotiems kandidatams ir suinteresuotiems dalyviams nedelsdama (ne vėliau kaip per 5 darbo dienas) praneša apie priimtą sprendimą sudaryti pirkimo </w:t>
      </w:r>
      <w:r w:rsidRPr="004D570D">
        <w:rPr>
          <w:rFonts w:ascii="Times New Roman" w:eastAsia="Times New Roman" w:hAnsi="Times New Roman" w:cs="Times New Roman"/>
          <w:sz w:val="24"/>
          <w:szCs w:val="24"/>
          <w:lang w:eastAsia="lt-LT"/>
        </w:rPr>
        <w:lastRenderedPageBreak/>
        <w:t>sutartį, nurodo nustatytą pasiūlymų eilę, laimėjusį pasiūlymą. Pranešimas siunčiamas  CVP IS susirašinėjimo priemonėmis.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11.3. Perkančioji organizacija pirkimo sutartį (sąlygų 3 priedas) siūlo sudaryti tam tiekėjui, kurio pasiūlymas Viešųjų pirkimų įstatymo nustatyta tvarka pripažintas laimėjusiu. </w:t>
      </w:r>
    </w:p>
    <w:p w:rsidR="00057809" w:rsidRPr="004D570D" w:rsidRDefault="00057809" w:rsidP="002B2474">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11.4. Pranešime apklausą laimėjusiam tiekėjui perkančioji organizacija CVP IS priemonėmis nurodo laiką, iki kada reikia atvykti</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sudaryti pirkimo sutartį.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11.5.Pirkimo sutartis turi būti sudaroma </w:t>
      </w:r>
      <w:r>
        <w:rPr>
          <w:rFonts w:ascii="Times New Roman" w:eastAsia="Times New Roman" w:hAnsi="Times New Roman" w:cs="Times New Roman"/>
          <w:sz w:val="24"/>
          <w:szCs w:val="24"/>
          <w:lang w:eastAsia="lt-LT"/>
        </w:rPr>
        <w:t>po</w:t>
      </w:r>
      <w:r w:rsidRPr="004D570D">
        <w:rPr>
          <w:rFonts w:ascii="Times New Roman" w:eastAsia="Times New Roman" w:hAnsi="Times New Roman" w:cs="Times New Roman"/>
          <w:sz w:val="24"/>
          <w:szCs w:val="24"/>
          <w:lang w:eastAsia="lt-LT"/>
        </w:rPr>
        <w:t xml:space="preserve"> sutarties sudarymo atidėjimo termin</w:t>
      </w:r>
      <w:r>
        <w:rPr>
          <w:rFonts w:ascii="Times New Roman" w:eastAsia="Times New Roman" w:hAnsi="Times New Roman" w:cs="Times New Roman"/>
          <w:sz w:val="24"/>
          <w:szCs w:val="24"/>
          <w:lang w:eastAsia="lt-LT"/>
        </w:rPr>
        <w:t>o</w:t>
      </w:r>
      <w:r w:rsidRPr="004D570D">
        <w:rPr>
          <w:rFonts w:ascii="Times New Roman" w:eastAsia="Times New Roman" w:hAnsi="Times New Roman" w:cs="Times New Roman"/>
          <w:sz w:val="24"/>
          <w:szCs w:val="24"/>
          <w:lang w:eastAsia="lt-LT"/>
        </w:rPr>
        <w:t xml:space="preserve">, nes vykdomas pirkimas yra </w:t>
      </w:r>
      <w:r>
        <w:rPr>
          <w:rFonts w:ascii="Times New Roman" w:eastAsia="Times New Roman" w:hAnsi="Times New Roman" w:cs="Times New Roman"/>
          <w:sz w:val="24"/>
          <w:szCs w:val="24"/>
          <w:lang w:eastAsia="lt-LT"/>
        </w:rPr>
        <w:t xml:space="preserve">ne </w:t>
      </w:r>
      <w:r w:rsidRPr="004D570D">
        <w:rPr>
          <w:rFonts w:ascii="Times New Roman" w:eastAsia="Times New Roman" w:hAnsi="Times New Roman" w:cs="Times New Roman"/>
          <w:sz w:val="24"/>
          <w:szCs w:val="24"/>
          <w:lang w:eastAsia="lt-LT"/>
        </w:rPr>
        <w:t xml:space="preserve">mažos vertės pirkimas.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11.6. Jeigu tiekėjas, kuriam buvo pasiūlyta sudaryti pirkimo sutartį, atsisako ją sudaryti arba iki nurodyto laiko neatvyksta sudaryti pirkimo sutarties,</w:t>
      </w:r>
      <w:r w:rsidRPr="004D570D">
        <w:rPr>
          <w:rFonts w:ascii="Times New Roman" w:eastAsia="Times New Roman" w:hAnsi="Times New Roman" w:cs="Times New Roman"/>
          <w:spacing w:val="-4"/>
          <w:sz w:val="24"/>
          <w:szCs w:val="24"/>
          <w:lang w:eastAsia="lt-LT"/>
        </w:rPr>
        <w:t xml:space="preserve"> arba jei tiekėjo pateikta  Tiekėjo sąžiningumo deklaracija yra melaginga,</w:t>
      </w:r>
      <w:r w:rsidRPr="004D570D">
        <w:rPr>
          <w:rFonts w:ascii="Times New Roman" w:eastAsia="Times New Roman" w:hAnsi="Times New Roman" w:cs="Times New Roman"/>
          <w:sz w:val="24"/>
          <w:szCs w:val="24"/>
          <w:lang w:eastAsia="lt-LT"/>
        </w:rPr>
        <w:t xml:space="preserve"> laikoma, kad jis atsisakė sudaryti pirkimo sutartį. Tuo atveju perkančioji organizacija siūlo sudaryti pirkimo sutartį tiekėjui, kurio pasiūlymas pagal patvirtintą pasiūlymų eilę yra pirmas po tiekėjo, atsisakiusio sudaryti pirkimo sutartį.</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11.7 Sudaroma pirkimo sutartis atitiks laimėtoju pripažinto Dalyvio pasiūlyme ir šiose apklausos sąlygose nustatytas pirkimo sąlygas.</w:t>
      </w:r>
    </w:p>
    <w:p w:rsidR="00057809" w:rsidRPr="004D570D" w:rsidRDefault="00057809" w:rsidP="002B2474">
      <w:pPr>
        <w:spacing w:after="0" w:line="240" w:lineRule="auto"/>
        <w:ind w:firstLine="851"/>
        <w:jc w:val="both"/>
        <w:outlineLvl w:val="1"/>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11.8. Sutartis bus sudaroma ne CVP IS priemonėmis. Numatoma su laimėtoju sudaryti ir pasirašyti rašytinę (kaip ji suprantama pagal Civilinį kodeksą) sutartį (tradiciniu, ne elektroniniu būdu).</w:t>
      </w:r>
    </w:p>
    <w:p w:rsidR="00057809" w:rsidRPr="004D570D" w:rsidRDefault="00057809" w:rsidP="00057809">
      <w:pPr>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XII. PRETENZIJŲ IR SKUNDŲ NAGRINĖJIMO TVARKA</w:t>
      </w:r>
    </w:p>
    <w:p w:rsidR="00057809" w:rsidRPr="004D570D" w:rsidRDefault="00057809" w:rsidP="002B2474">
      <w:pPr>
        <w:spacing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12.1. Pretenzijos ir skundai nagrinėjami Viešųjų pirkimų įstatymo nustatyta tvarka. </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XIII. PIRKIMO SUTARTIES SĄLYGOS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Sutarties sąlygos: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ne mažiau kaip </w:t>
      </w:r>
      <w:r w:rsidR="00756B2F">
        <w:rPr>
          <w:rFonts w:ascii="Times New Roman" w:eastAsia="Times New Roman" w:hAnsi="Times New Roman" w:cs="Times New Roman"/>
          <w:sz w:val="24"/>
          <w:szCs w:val="24"/>
          <w:lang w:eastAsia="lt-LT"/>
        </w:rPr>
        <w:t>270</w:t>
      </w:r>
      <w:r w:rsidRPr="004D570D">
        <w:rPr>
          <w:rFonts w:ascii="Times New Roman" w:eastAsia="Times New Roman" w:hAnsi="Times New Roman" w:cs="Times New Roman"/>
          <w:sz w:val="24"/>
          <w:szCs w:val="24"/>
          <w:lang w:eastAsia="lt-LT"/>
        </w:rPr>
        <w:t xml:space="preserve"> t. Bus perkama pagal poreikį.</w:t>
      </w:r>
    </w:p>
    <w:p w:rsidR="00057809" w:rsidRPr="004D570D" w:rsidRDefault="00057809" w:rsidP="002B2474">
      <w:pPr>
        <w:tabs>
          <w:tab w:val="left" w:pos="426"/>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turi tenkinti medienos granulių kokybės reikalavimus, nustatytus pirkimo dokumentuose: </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D24912" w:rsidRPr="00741B12" w:rsidRDefault="00D24912" w:rsidP="002B2474">
      <w:pPr>
        <w:spacing w:after="0"/>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Pr="00741B12" w:rsidRDefault="00D24912" w:rsidP="002B2474">
      <w:pPr>
        <w:tabs>
          <w:tab w:val="left" w:pos="0"/>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Tiekiamame kure neturi būti sniego, ledo, ledo gabaliukų, druskos ir kitų pašalinių daiktų, kurie žalotų Pirkėjo įrenginius. Dėl Pardavėjo kaltės sugadinus įrenginius, Pardavėjas atsako už padarytą žalą.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 Tiekėjo pristatoma produkcija turi turėti  dokumentą, patvirtinantį kuro kokybinius rodiklius - kuro kokybės sertifikatą ar bandymų protokolą, išduotą akredituotos laboratorijos. Šie dokumentai turi būti pateikti lietuvių kalba. Prekių užsakymas pateikiamas telefonu, faksu ar el. paštu. </w:t>
      </w:r>
    </w:p>
    <w:p w:rsidR="00057809" w:rsidRPr="004D570D" w:rsidRDefault="00057809" w:rsidP="002B2474">
      <w:pPr>
        <w:tabs>
          <w:tab w:val="left" w:pos="0"/>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Tiekėjas  įsipareigoja:</w:t>
      </w:r>
    </w:p>
    <w:p w:rsidR="00057809" w:rsidRPr="004D570D" w:rsidRDefault="00057809" w:rsidP="002B2474">
      <w:pPr>
        <w:tabs>
          <w:tab w:val="left" w:pos="-284"/>
          <w:tab w:val="left" w:pos="-142"/>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Tiekti pirkimo sutarties 1.2 punkte nurodytos kokybės prekę, kartu su kuro kokybinius rodiklius įrodančiu dokumentu akredituotos laboratorijos išduotu bandymų protokolu. Su Pirkėju </w:t>
      </w:r>
      <w:r w:rsidRPr="004D570D">
        <w:rPr>
          <w:rFonts w:ascii="Times New Roman" w:eastAsia="Times New Roman" w:hAnsi="Times New Roman" w:cs="Times New Roman"/>
          <w:sz w:val="24"/>
          <w:szCs w:val="24"/>
          <w:lang w:eastAsia="lt-LT"/>
        </w:rPr>
        <w:lastRenderedPageBreak/>
        <w:t>derinti Prekės pateikimo  grafiką, ir Prekę pateikti  ne vėliau kaip per 3 (tris) darbo dienas, pristatant į Pardavėjo nurodytą vietą,  po to, kai iš Pirkėjo bus gautas užsakymas;</w:t>
      </w:r>
    </w:p>
    <w:p w:rsidR="00057809" w:rsidRPr="004D570D" w:rsidRDefault="00057809" w:rsidP="002B2474">
      <w:pPr>
        <w:tabs>
          <w:tab w:val="left" w:pos="-284"/>
          <w:tab w:val="left" w:pos="-142"/>
          <w:tab w:val="left" w:pos="0"/>
          <w:tab w:val="left" w:pos="567"/>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Pristatyti Prekę beriamojoje formoje, tiekiant specializuotu automobiliu, iš kurio granulės pneumatiniu transporteriu įpučiamos į prie katilinės specialiai įrengtą talpyklą. Vienkartinis pristatymas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w:t>
      </w:r>
    </w:p>
    <w:p w:rsidR="00057809" w:rsidRPr="004D570D" w:rsidRDefault="00057809" w:rsidP="002B2474">
      <w:pPr>
        <w:tabs>
          <w:tab w:val="left" w:pos="-284"/>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svėrimo paslaugą apmoka Pirkėjas. Priimti iš Pirkėjo pretenzijas dėl Prekės kokybės ir  nekokybišką Prekę pakeisti kokybiška ne vėliau kaip sekančią dieną po Pirkėjo pranešimo gavimo dienos. Tiekėjas atsako už Prekės kokybę ir įsipareigoja kompensuoti Pirkėjui visus dėl nekokybiškos  prekės patirtus nuostolius.</w:t>
      </w:r>
    </w:p>
    <w:p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Užtikrinti, kad Tiekiamame kure nebūtų sniego, ledo,  ledo gabaliukų, druskos ir kitų pašalinių daiktų, kurie žalotų Pirkėjo įrenginius. Dėl Pardavėjo kaltės sugadinus įrenginius, Pirkėjo  įrenginius  atsakyti  už padarytą žalą ir ją atlyginti. </w:t>
      </w:r>
    </w:p>
    <w:p w:rsidR="00057809" w:rsidRPr="004D570D" w:rsidRDefault="00057809" w:rsidP="002B2474">
      <w:pPr>
        <w:tabs>
          <w:tab w:val="left" w:pos="0"/>
        </w:tabs>
        <w:spacing w:after="0" w:line="240" w:lineRule="auto"/>
        <w:ind w:left="-284"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Tiekėjo prievoles, kurios yra nustatytos Lietuvos Respublikos civiliniame kodekse.</w:t>
      </w:r>
    </w:p>
    <w:p w:rsidR="00057809" w:rsidRPr="004D570D" w:rsidRDefault="00057809" w:rsidP="002B2474">
      <w:pPr>
        <w:spacing w:after="0" w:line="240" w:lineRule="auto"/>
        <w:ind w:left="-284" w:firstLine="1135"/>
        <w:jc w:val="both"/>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Tiekėjas turi teisę:</w:t>
      </w:r>
    </w:p>
    <w:p w:rsidR="00057809" w:rsidRPr="004D570D" w:rsidRDefault="00057809" w:rsidP="002B2474">
      <w:pPr>
        <w:spacing w:after="0" w:line="240" w:lineRule="auto"/>
        <w:ind w:left="-284" w:firstLine="1135"/>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Gauti apmokėjimą per 30 kalendorinių  dienų po prekės pristatymo</w:t>
      </w:r>
      <w:r w:rsidR="00CB030B">
        <w:rPr>
          <w:rFonts w:ascii="Times New Roman" w:eastAsia="Times New Roman" w:hAnsi="Times New Roman" w:cs="Times New Roman"/>
          <w:bCs/>
          <w:sz w:val="24"/>
          <w:szCs w:val="24"/>
          <w:lang w:eastAsia="lt-LT"/>
        </w:rPr>
        <w:t>, pateikus sąskaitą faktūrą SABIS sistemoje.</w:t>
      </w:r>
    </w:p>
    <w:p w:rsidR="00057809" w:rsidRPr="004D570D" w:rsidRDefault="00057809" w:rsidP="002B2474">
      <w:pPr>
        <w:tabs>
          <w:tab w:val="left" w:pos="426"/>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2B2474">
      <w:pPr>
        <w:tabs>
          <w:tab w:val="left" w:pos="709"/>
        </w:tabs>
        <w:spacing w:after="0" w:line="240" w:lineRule="auto"/>
        <w:ind w:left="-284" w:firstLine="1135"/>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Pirkėjas įsipareigoja:</w:t>
      </w:r>
    </w:p>
    <w:p w:rsidR="00057809" w:rsidRPr="004D570D" w:rsidRDefault="00057809" w:rsidP="002B2474">
      <w:pPr>
        <w:tabs>
          <w:tab w:val="left" w:pos="709"/>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Priimti šioje sutartyje nustatytus  reikalavimus tenkinančią Prekę;</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Sutartyje nustatytu laiku apmokėti už Prekę sutartą kainą ir perimti savo nuosavybėn;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Pirkėjo prievoles, kurios yra nustatytos Lietuvos Respublikos civiliniame kodekse.</w:t>
      </w:r>
    </w:p>
    <w:p w:rsidR="00057809" w:rsidRPr="004D570D" w:rsidRDefault="00057809" w:rsidP="002B2474">
      <w:pPr>
        <w:tabs>
          <w:tab w:val="left" w:pos="567"/>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Pirkėjas turi teisę:</w:t>
      </w:r>
    </w:p>
    <w:p w:rsidR="00057809" w:rsidRPr="004D570D" w:rsidRDefault="00057809" w:rsidP="002B2474">
      <w:pPr>
        <w:tabs>
          <w:tab w:val="left" w:pos="709"/>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Reikalauti, kad Tiekėjas  nekokybišką prekę pakeistų kokybiška, ne vėliau kaip sekančią dieną po pranešimo gavimo. Reikalauti atlyginti nuostolius patirtus, dėl  Pardavėjo kaltės. </w:t>
      </w:r>
    </w:p>
    <w:p w:rsidR="00057809" w:rsidRPr="004D570D" w:rsidRDefault="00057809" w:rsidP="002B2474">
      <w:pPr>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Vienos tonos  medienos granulių kaina (įskaitant transportavimo išlaidas) be PVM      </w:t>
      </w:r>
      <w:r w:rsidRPr="004D570D">
        <w:rPr>
          <w:rFonts w:ascii="Times New Roman" w:eastAsia="Times New Roman" w:hAnsi="Times New Roman" w:cs="Times New Roman"/>
          <w:bCs/>
          <w:sz w:val="24"/>
          <w:szCs w:val="24"/>
          <w:lang w:eastAsia="lt-LT"/>
        </w:rPr>
        <w:t>EUR.,</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bCs/>
          <w:sz w:val="24"/>
          <w:szCs w:val="24"/>
          <w:lang w:eastAsia="lt-LT"/>
        </w:rPr>
        <w:t xml:space="preserve">su PVM      EUR. </w:t>
      </w:r>
      <w:r w:rsidRPr="004D570D">
        <w:rPr>
          <w:rFonts w:ascii="Times New Roman" w:eastAsia="Times New Roman" w:hAnsi="Times New Roman" w:cs="Times New Roman"/>
          <w:sz w:val="24"/>
          <w:szCs w:val="24"/>
          <w:lang w:eastAsia="lt-LT"/>
        </w:rPr>
        <w:t>Sutarties kaina be PVM      EUR.</w:t>
      </w:r>
      <w:r w:rsidRPr="004D570D">
        <w:rPr>
          <w:rFonts w:ascii="Times New Roman" w:eastAsia="Times New Roman" w:hAnsi="Times New Roman" w:cs="Times New Roman"/>
          <w:i/>
          <w:sz w:val="24"/>
          <w:szCs w:val="24"/>
          <w:lang w:eastAsia="lt-LT"/>
        </w:rPr>
        <w:t>, b</w:t>
      </w:r>
      <w:r w:rsidRPr="004D570D">
        <w:rPr>
          <w:rFonts w:ascii="Times New Roman" w:eastAsia="Times New Roman" w:hAnsi="Times New Roman" w:cs="Times New Roman"/>
          <w:sz w:val="24"/>
          <w:szCs w:val="24"/>
          <w:lang w:eastAsia="lt-LT"/>
        </w:rPr>
        <w:t xml:space="preserve">endra sutarties kaina      EUR . </w:t>
      </w:r>
    </w:p>
    <w:p w:rsidR="00057809" w:rsidRPr="004D570D" w:rsidRDefault="00057809" w:rsidP="002B2474">
      <w:pPr>
        <w:widowControl w:val="0"/>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bus perkama pagal poreikį. Galutinė suma priklausys nuo nupirkto kiekio. </w:t>
      </w:r>
    </w:p>
    <w:p w:rsidR="00057809" w:rsidRPr="004D570D" w:rsidRDefault="00057809" w:rsidP="002B2474">
      <w:pPr>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galiojimo laikotarpiu prekių kainos pagal bendrą kainų lygio kitimą nebus perskaičiuojamos.</w:t>
      </w:r>
    </w:p>
    <w:p w:rsidR="00057809" w:rsidRPr="004D570D" w:rsidRDefault="00057809" w:rsidP="002B2474">
      <w:pPr>
        <w:tabs>
          <w:tab w:val="left" w:pos="709"/>
        </w:tabs>
        <w:suppressAutoHyphen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kaina (su PVM) dėl pasikeitusių mokesčių perskaičiuojama tokia tvarka:</w:t>
      </w:r>
    </w:p>
    <w:p w:rsidR="00057809" w:rsidRPr="00CE7083" w:rsidRDefault="00057809" w:rsidP="00CB030B">
      <w:pPr>
        <w:tabs>
          <w:tab w:val="left" w:pos="916"/>
          <w:tab w:val="left" w:pos="11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eastAsia="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eastAsia="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 P</w:t>
      </w:r>
      <w:r w:rsidRPr="004D570D">
        <w:rPr>
          <w:rFonts w:ascii="Times New Roman" w:eastAsia="Times New Roman" w:hAnsi="Times New Roman" w:cs="Times New Roman"/>
          <w:sz w:val="24"/>
          <w:szCs w:val="24"/>
        </w:rPr>
        <w:t>erskaičiavimo formulė: pasikeitus PVM tarifo dydžiui sutarties kainoje esantis tarifas nepateiktoms Prekėms keičiamas (mažinamas ar didinamas) pagal Lietuvos Respublikos galiojančius teisės aktus.</w:t>
      </w:r>
    </w:p>
    <w:p w:rsidR="00057809" w:rsidRPr="004D570D" w:rsidRDefault="00057809" w:rsidP="00880061">
      <w:pPr>
        <w:spacing w:after="0" w:line="240" w:lineRule="auto"/>
        <w:ind w:left="-284" w:firstLine="1135"/>
        <w:contextualSpacing/>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 xml:space="preserve">Perskaičiavimo formulė: </w:t>
      </w:r>
    </w:p>
    <w:p w:rsidR="00057809" w:rsidRPr="004D570D" w:rsidRDefault="00057809" w:rsidP="00880061">
      <w:pPr>
        <w:widowControl w:val="0"/>
        <w:tabs>
          <w:tab w:val="left" w:pos="1296"/>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Paslaugos įkainio pokyčio dydis yra proporcingas PVM tarifo pokyčio dydžiui. Paslaugos įkainis perskaičiuojamas pagal formulę:</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w:t>
      </w: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w:t>
      </w:r>
      <w:proofErr w:type="spellStart"/>
      <w:r w:rsidRPr="004D570D">
        <w:rPr>
          <w:rFonts w:ascii="Times New Roman" w:eastAsia="Times New Roman" w:hAnsi="Times New Roman" w:cs="Times New Roman"/>
          <w:sz w:val="24"/>
          <w:szCs w:val="24"/>
          <w:lang w:eastAsia="lt-LT"/>
        </w:rPr>
        <w:t>Tn</w:t>
      </w:r>
      <w:proofErr w:type="spellEnd"/>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 xml:space="preserve">-perskaičiuotas įkainis pasikeitus PVM tarifui </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–įkainis iki perskaičiavimo  be PVM</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Tn</w:t>
      </w:r>
      <w:proofErr w:type="spellEnd"/>
      <w:r w:rsidRPr="004D570D">
        <w:rPr>
          <w:rFonts w:ascii="Times New Roman" w:eastAsia="Times New Roman" w:hAnsi="Times New Roman" w:cs="Times New Roman"/>
          <w:sz w:val="24"/>
          <w:szCs w:val="24"/>
          <w:lang w:eastAsia="lt-LT"/>
        </w:rPr>
        <w:t>- naujas PVM  tarifas</w:t>
      </w:r>
    </w:p>
    <w:p w:rsidR="00057809" w:rsidRPr="004D570D" w:rsidRDefault="00057809" w:rsidP="00880061">
      <w:pPr>
        <w:tabs>
          <w:tab w:val="left" w:pos="709"/>
        </w:tabs>
        <w:suppressAutoHyphen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 xml:space="preserve">Pirkėjas už prekes Pardavėjui sumoka per 30 (trisdešimt) kalendorinių dienų. </w:t>
      </w:r>
    </w:p>
    <w:p w:rsidR="00057809" w:rsidRPr="004D570D" w:rsidRDefault="00057809" w:rsidP="00880061">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Parduodamos Prekė turi tenkinti pirkimo sąlygose ir pateiktame pasiūlyme nurodytus kokybės reikalavimus.</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Tiekėjas, nepateikęs Prekių Sutartyje numatytu laiku, moka Pirkėjui 0,02 % dydžio delspinigius už kiekvieną pavėluotą dieną nuo visos sutarties kainos. Netesybas tiekėjas sumoka, jei nevykdo arba netinkamai vykdo sutartį ar  ją pažeidžia: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Ši sutartis galioja nuo </w:t>
      </w:r>
      <w:r w:rsidRPr="004D570D">
        <w:rPr>
          <w:rFonts w:ascii="Times New Roman" w:eastAsia="Times New Roman" w:hAnsi="Times New Roman" w:cs="Times New Roman"/>
          <w:b/>
          <w:bCs/>
          <w:sz w:val="24"/>
          <w:szCs w:val="24"/>
          <w:lang w:eastAsia="lt-LT"/>
        </w:rPr>
        <w:t>202</w:t>
      </w:r>
      <w:r w:rsidR="00D24912">
        <w:rPr>
          <w:rFonts w:ascii="Times New Roman" w:eastAsia="Times New Roman" w:hAnsi="Times New Roman" w:cs="Times New Roman"/>
          <w:b/>
          <w:bCs/>
          <w:sz w:val="24"/>
          <w:szCs w:val="24"/>
          <w:lang w:eastAsia="lt-LT"/>
        </w:rPr>
        <w:t>5</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 iki 202</w:t>
      </w:r>
      <w:r w:rsidR="00D24912">
        <w:rPr>
          <w:rFonts w:ascii="Times New Roman" w:eastAsia="Times New Roman" w:hAnsi="Times New Roman" w:cs="Times New Roman"/>
          <w:b/>
          <w:bCs/>
          <w:sz w:val="24"/>
          <w:szCs w:val="24"/>
          <w:lang w:eastAsia="lt-LT"/>
        </w:rPr>
        <w:t>6</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w:t>
      </w:r>
      <w:r w:rsidRPr="004D570D">
        <w:rPr>
          <w:rFonts w:ascii="Times New Roman" w:eastAsia="Times New Roman" w:hAnsi="Times New Roman" w:cs="Times New Roman"/>
          <w:sz w:val="24"/>
          <w:szCs w:val="24"/>
          <w:lang w:eastAsia="lt-LT"/>
        </w:rPr>
        <w:t xml:space="preserve"> Šalių finansiniai įsipareigojimai pagal šią sutartį lieka galioti iki pilno atsiskaitymo pagal ją. </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Sutartis gali būti nutraukta raštišku Šalių susitarimu arba vienos iš Šalių valia.</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Pirkėjas be atskiro įspėjimo turi teisę vienašališkai nutraukti Sutartį prieš terminą šiais atvejais:</w:t>
      </w:r>
    </w:p>
    <w:p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nesilaiko Sutarties įvykdymo terminų (pažeidžia Prekės pristatymo terminus) ar nepristato Pirkėjo užsakyto Prekės kiekio</w:t>
      </w:r>
    </w:p>
    <w:p w:rsidR="00057809" w:rsidRPr="00CE7083" w:rsidRDefault="00057809" w:rsidP="002B2474">
      <w:pPr>
        <w:numPr>
          <w:ilvl w:val="0"/>
          <w:numId w:val="8"/>
        </w:numPr>
        <w:tabs>
          <w:tab w:val="left" w:pos="567"/>
        </w:tabs>
        <w:spacing w:after="0" w:line="240" w:lineRule="auto"/>
        <w:ind w:left="0"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 xml:space="preserve">kai tiekiama Prekė neatitinka sutarties 1.2 punkte nurodytų kokybės reikalavimų. </w:t>
      </w:r>
    </w:p>
    <w:p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nevykdo kitų savo sutartinių įsipareigojimų ir tai yra esminis Sutarties pažeidimas;</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Tiekėjas turi teisę vienašališkai nutraukti šią Sutartį prieš terminą šiais atvejais:</w:t>
      </w:r>
    </w:p>
    <w:p w:rsidR="00057809" w:rsidRPr="00CE7083" w:rsidRDefault="00057809" w:rsidP="002B2474">
      <w:pPr>
        <w:numPr>
          <w:ilvl w:val="0"/>
          <w:numId w:val="9"/>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rPr>
      </w:pPr>
      <w:r w:rsidRPr="00CE7083">
        <w:rPr>
          <w:rFonts w:ascii="Times New Roman" w:eastAsia="Times New Roman" w:hAnsi="Times New Roman" w:cs="Times New Roman"/>
          <w:sz w:val="24"/>
          <w:szCs w:val="24"/>
        </w:rPr>
        <w:t>kai Pirkėjas nevykdo ar netinkamai vykdo savo sutartinius įsipareigojimus (pažeidžiami atsiskaitymo terminai ir pan.) ir toks nevykdymas ar netinkamas vykdymas yra esminis Sutarties sąlygų pažeidimas;</w:t>
      </w:r>
    </w:p>
    <w:p w:rsidR="00057809" w:rsidRPr="00CE7083" w:rsidRDefault="00057809" w:rsidP="002B2474">
      <w:pPr>
        <w:pStyle w:val="Sraopastraipa"/>
        <w:numPr>
          <w:ilvl w:val="0"/>
          <w:numId w:val="9"/>
        </w:numPr>
        <w:ind w:left="0" w:firstLine="851"/>
        <w:jc w:val="both"/>
        <w:rPr>
          <w:rFonts w:ascii="Times New Roman" w:hAnsi="Times New Roman"/>
          <w:bCs/>
          <w:szCs w:val="24"/>
          <w:lang w:val="lt-LT"/>
        </w:rPr>
      </w:pPr>
      <w:r w:rsidRPr="00CE7083">
        <w:rPr>
          <w:rFonts w:ascii="Times New Roman" w:hAnsi="Times New Roman"/>
          <w:bCs/>
          <w:szCs w:val="24"/>
          <w:lang w:val="lt-LT"/>
        </w:rPr>
        <w:t>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w:t>
      </w:r>
    </w:p>
    <w:p w:rsidR="00057809" w:rsidRPr="004D570D" w:rsidRDefault="00057809" w:rsidP="002B2474">
      <w:pPr>
        <w:spacing w:after="0" w:line="240" w:lineRule="auto"/>
        <w:ind w:firstLine="851"/>
        <w:jc w:val="both"/>
        <w:rPr>
          <w:rFonts w:ascii="Times New Roman" w:eastAsia="Times New Roman" w:hAnsi="Times New Roman" w:cs="Times New Roman"/>
          <w:b/>
          <w:bCs/>
          <w:sz w:val="24"/>
          <w:szCs w:val="24"/>
        </w:rPr>
      </w:pPr>
      <w:r w:rsidRPr="004D570D">
        <w:rPr>
          <w:rFonts w:ascii="Times New Roman" w:eastAsia="Times New Roman" w:hAnsi="Times New Roman" w:cs="Times New Roman"/>
          <w:bCs/>
          <w:sz w:val="24"/>
          <w:szCs w:val="24"/>
        </w:rPr>
        <w:t>Kiti su Sutarties galiojimu susiję klausimai sprendžiami remiantis Lietuvos Respublikos civilinio kodekso normomis</w:t>
      </w:r>
      <w:r w:rsidRPr="004D570D">
        <w:rPr>
          <w:rFonts w:ascii="Times New Roman" w:eastAsia="Times New Roman" w:hAnsi="Times New Roman" w:cs="Times New Roman"/>
          <w:b/>
          <w:bCs/>
          <w:sz w:val="24"/>
          <w:szCs w:val="24"/>
        </w:rPr>
        <w:t>.</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nustatyti principai ir tikslai.</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Bet kokie nesutarimai ar ginčai, kylantys tarp Šalių dėl šios Sutarties, sprendžiami abipusiu susitarimu. Šalims nepavykus susitarti, bet kokie ginčai, nesutarimai ar reikalavimai, kylantys iš šios </w:t>
      </w:r>
      <w:r w:rsidRPr="004D570D">
        <w:rPr>
          <w:rFonts w:ascii="Times New Roman" w:eastAsia="Times New Roman" w:hAnsi="Times New Roman" w:cs="Times New Roman"/>
          <w:sz w:val="24"/>
          <w:szCs w:val="24"/>
        </w:rPr>
        <w:lastRenderedPageBreak/>
        <w:t>Sutarties ar susiję su ja, jos pažeidimu, nutraukimu ar galiojimu, neišspręsti Šalių susitarimu, sprendžiami kompetentingame Lietuvos Respublikos teisme.</w:t>
      </w:r>
    </w:p>
    <w:p w:rsidR="00057809" w:rsidRPr="004D570D" w:rsidRDefault="00057809" w:rsidP="002B2474">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 Ši Sutartis sudaryta lietuvių kalba, 2 (dviem) egzemplioriais, turinčiais vienodą teisinę galią – po vieną kiekvienai Šaliai.</w:t>
      </w:r>
    </w:p>
    <w:p w:rsidR="00057809" w:rsidRPr="004D570D" w:rsidRDefault="00057809" w:rsidP="0005780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057809" w:rsidRDefault="00057809" w:rsidP="00057809">
      <w:pPr>
        <w:spacing w:after="0" w:line="240" w:lineRule="auto"/>
        <w:jc w:val="right"/>
        <w:rPr>
          <w:rFonts w:ascii="Times New Roman" w:eastAsia="Times New Roman" w:hAnsi="Times New Roman" w:cs="Times New Roman"/>
          <w:sz w:val="24"/>
          <w:szCs w:val="24"/>
          <w:lang w:eastAsia="lt-LT"/>
        </w:rPr>
      </w:pPr>
    </w:p>
    <w:p w:rsidR="00D24912" w:rsidRDefault="00D24912" w:rsidP="00057809">
      <w:pPr>
        <w:spacing w:after="0" w:line="240" w:lineRule="auto"/>
        <w:jc w:val="right"/>
        <w:rPr>
          <w:rFonts w:ascii="Times New Roman" w:eastAsia="Times New Roman" w:hAnsi="Times New Roman" w:cs="Times New Roman"/>
          <w:sz w:val="24"/>
          <w:szCs w:val="24"/>
          <w:lang w:eastAsia="lt-LT"/>
        </w:rPr>
      </w:pPr>
    </w:p>
    <w:p w:rsidR="00756B2F" w:rsidRDefault="00756B2F" w:rsidP="00057809">
      <w:pPr>
        <w:spacing w:after="0" w:line="240" w:lineRule="auto"/>
        <w:jc w:val="right"/>
        <w:rPr>
          <w:rFonts w:ascii="Times New Roman" w:eastAsia="Times New Roman" w:hAnsi="Times New Roman" w:cs="Times New Roman"/>
          <w:sz w:val="24"/>
          <w:szCs w:val="24"/>
          <w:lang w:eastAsia="lt-LT"/>
        </w:rPr>
      </w:pPr>
    </w:p>
    <w:p w:rsidR="00756B2F" w:rsidRPr="004D570D" w:rsidRDefault="00756B2F" w:rsidP="00057809">
      <w:pPr>
        <w:spacing w:after="0" w:line="240" w:lineRule="auto"/>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Priedas Nr. 1</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PASIŪLYMAS</w:t>
      </w:r>
    </w:p>
    <w:p w:rsidR="00057809" w:rsidRPr="004D570D" w:rsidRDefault="00057809" w:rsidP="00057809">
      <w:pPr>
        <w:spacing w:after="0" w:line="240" w:lineRule="auto"/>
        <w:ind w:hanging="426"/>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 xml:space="preserve">DĖL MEDIENOS </w:t>
      </w:r>
      <w:r w:rsidR="00756B2F">
        <w:rPr>
          <w:rFonts w:ascii="Times New Roman" w:eastAsia="Times New Roman" w:hAnsi="Times New Roman" w:cs="Times New Roman"/>
          <w:b/>
          <w:sz w:val="24"/>
          <w:szCs w:val="24"/>
          <w:lang w:eastAsia="lt-LT"/>
        </w:rPr>
        <w:t xml:space="preserve">KURO - </w:t>
      </w:r>
      <w:r w:rsidRPr="004D570D">
        <w:rPr>
          <w:rFonts w:ascii="Times New Roman" w:eastAsia="Times New Roman" w:hAnsi="Times New Roman" w:cs="Times New Roman"/>
          <w:b/>
          <w:sz w:val="24"/>
          <w:szCs w:val="24"/>
          <w:lang w:eastAsia="lt-LT"/>
        </w:rPr>
        <w:t>GRANULIŲ PIRKIMO</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(Data)</w:t>
      </w:r>
    </w:p>
    <w:p w:rsidR="00057809" w:rsidRPr="004D570D" w:rsidRDefault="00057809" w:rsidP="00057809">
      <w:pPr>
        <w:widowControl w:val="0"/>
        <w:autoSpaceDE w:val="0"/>
        <w:autoSpaceDN w:val="0"/>
        <w:adjustRightInd w:val="0"/>
        <w:spacing w:after="0" w:line="240" w:lineRule="auto"/>
        <w:ind w:left="-567" w:firstLine="1865"/>
        <w:jc w:val="both"/>
        <w:rPr>
          <w:rFonts w:ascii="Times New Roman" w:eastAsia="Times New Roman" w:hAnsi="Times New Roman" w:cs="Times New Roman"/>
          <w:sz w:val="24"/>
          <w:szCs w:val="24"/>
          <w:lang w:eastAsia="lt-LT"/>
        </w:rPr>
      </w:pPr>
    </w:p>
    <w:tbl>
      <w:tblPr>
        <w:tblW w:w="10065" w:type="dxa"/>
        <w:tblInd w:w="-318" w:type="dxa"/>
        <w:tblLayout w:type="fixed"/>
        <w:tblLook w:val="0000" w:firstRow="0" w:lastRow="0" w:firstColumn="0" w:lastColumn="0" w:noHBand="0" w:noVBand="0"/>
      </w:tblPr>
      <w:tblGrid>
        <w:gridCol w:w="4962"/>
        <w:gridCol w:w="5103"/>
      </w:tblGrid>
      <w:tr w:rsidR="00057809" w:rsidRPr="004D570D" w:rsidTr="007A2AED">
        <w:trPr>
          <w:trHeight w:val="322"/>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pavadinimas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pasiūlymą atsakingo asmens vardas, pavardė</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Telefono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rPr>
          <w:trHeight w:val="317"/>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Fakso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El. pašto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bl>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u w:val="single"/>
          <w:lang w:eastAsia="lt-LT"/>
        </w:rPr>
        <w:t>Šiuo pasiūlymu pažymime, kad sutinkame su visomis  apklausos sąlygomis, nustatytomis</w:t>
      </w:r>
      <w:r w:rsidRPr="004D570D">
        <w:rPr>
          <w:rFonts w:ascii="Times New Roman" w:eastAsia="Times New Roman" w:hAnsi="Times New Roman" w:cs="Times New Roman"/>
          <w:sz w:val="24"/>
          <w:szCs w:val="24"/>
          <w:lang w:eastAsia="lt-LT"/>
        </w:rPr>
        <w:t>:</w:t>
      </w:r>
    </w:p>
    <w:p w:rsidR="00057809" w:rsidRPr="004D570D"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Pirkimo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sąlygose</w:t>
      </w:r>
      <w:proofErr w:type="spellEnd"/>
      <w:r w:rsidRPr="004D570D">
        <w:rPr>
          <w:rFonts w:ascii="Times New Roman" w:eastAsia="Times New Roman" w:hAnsi="Times New Roman" w:cs="Times New Roman"/>
          <w:sz w:val="24"/>
          <w:szCs w:val="24"/>
          <w:lang w:val="en-US" w:eastAsia="lt-LT"/>
        </w:rPr>
        <w:t>;</w:t>
      </w:r>
    </w:p>
    <w:p w:rsidR="00057809" w:rsidRPr="00CE7083"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kituose pirkimo dokumentuose (jų paaiškinimuose, papildymuose).</w:t>
      </w:r>
    </w:p>
    <w:p w:rsidR="00057809" w:rsidRPr="00CE7083" w:rsidRDefault="00057809" w:rsidP="00057809">
      <w:pPr>
        <w:numPr>
          <w:ilvl w:val="0"/>
          <w:numId w:val="7"/>
        </w:numPr>
        <w:spacing w:after="0" w:line="240" w:lineRule="auto"/>
        <w:ind w:left="851" w:hanging="284"/>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Mes siūlome medienos granules už: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
        <w:gridCol w:w="250"/>
        <w:gridCol w:w="2126"/>
        <w:gridCol w:w="1447"/>
        <w:gridCol w:w="821"/>
        <w:gridCol w:w="426"/>
        <w:gridCol w:w="850"/>
        <w:gridCol w:w="1305"/>
        <w:gridCol w:w="1247"/>
        <w:gridCol w:w="1275"/>
        <w:gridCol w:w="142"/>
      </w:tblGrid>
      <w:tr w:rsidR="00057809" w:rsidRPr="004D570D" w:rsidTr="00880061">
        <w:trPr>
          <w:gridAfter w:val="1"/>
          <w:wAfter w:w="142" w:type="dxa"/>
        </w:trPr>
        <w:tc>
          <w:tcPr>
            <w:tcW w:w="568" w:type="dxa"/>
            <w:gridSpan w:val="2"/>
          </w:tcPr>
          <w:p w:rsidR="00057809" w:rsidRPr="004D570D" w:rsidRDefault="00057809" w:rsidP="007A2AED">
            <w:pPr>
              <w:spacing w:after="0" w:line="240" w:lineRule="auto"/>
              <w:jc w:val="both"/>
              <w:rPr>
                <w:rFonts w:ascii="Times New Roman" w:hAnsi="Times New Roman" w:cs="Times New Roman"/>
                <w:lang w:val="en-US"/>
              </w:rPr>
            </w:pPr>
            <w:r w:rsidRPr="004D570D">
              <w:rPr>
                <w:rFonts w:ascii="Times New Roman" w:hAnsi="Times New Roman" w:cs="Times New Roman"/>
                <w:lang w:val="en-US"/>
              </w:rPr>
              <w:t>Eil.</w:t>
            </w:r>
          </w:p>
          <w:p w:rsidR="00057809" w:rsidRPr="004D570D" w:rsidRDefault="00057809" w:rsidP="007A2AED">
            <w:pPr>
              <w:spacing w:after="0" w:line="240" w:lineRule="auto"/>
              <w:jc w:val="both"/>
              <w:rPr>
                <w:rFonts w:ascii="Times New Roman" w:hAnsi="Times New Roman" w:cs="Times New Roman"/>
                <w:lang w:eastAsia="lt-LT"/>
              </w:rPr>
            </w:pPr>
            <w:r w:rsidRPr="004D570D">
              <w:rPr>
                <w:rFonts w:ascii="Times New Roman" w:hAnsi="Times New Roman" w:cs="Times New Roman"/>
                <w:lang w:eastAsia="lt-LT"/>
              </w:rPr>
              <w:t>Nr.</w:t>
            </w:r>
          </w:p>
        </w:tc>
        <w:tc>
          <w:tcPr>
            <w:tcW w:w="2126" w:type="dxa"/>
          </w:tcPr>
          <w:p w:rsidR="00057809" w:rsidRPr="004D570D" w:rsidRDefault="00057809" w:rsidP="007A2AED">
            <w:pPr>
              <w:spacing w:after="0" w:line="240" w:lineRule="auto"/>
              <w:ind w:firstLine="318"/>
              <w:jc w:val="both"/>
              <w:rPr>
                <w:rFonts w:ascii="Times New Roman" w:eastAsia="Times New Roman" w:hAnsi="Times New Roman" w:cs="Times New Roman"/>
                <w:bCs/>
                <w:lang w:val="en-US"/>
              </w:rPr>
            </w:pPr>
            <w:proofErr w:type="spellStart"/>
            <w:r w:rsidRPr="004D570D">
              <w:rPr>
                <w:rFonts w:ascii="Times New Roman" w:eastAsia="Times New Roman" w:hAnsi="Times New Roman" w:cs="Times New Roman"/>
                <w:bCs/>
                <w:lang w:val="en-US"/>
              </w:rPr>
              <w:t>Pavadinimas</w:t>
            </w:r>
            <w:proofErr w:type="spellEnd"/>
          </w:p>
        </w:tc>
        <w:tc>
          <w:tcPr>
            <w:tcW w:w="1447" w:type="dxa"/>
          </w:tcPr>
          <w:p w:rsidR="00057809" w:rsidRPr="004D570D" w:rsidRDefault="00057809" w:rsidP="00D24912">
            <w:pPr>
              <w:spacing w:after="0" w:line="240" w:lineRule="auto"/>
              <w:ind w:firstLine="34"/>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Preliminarus kiekis</w:t>
            </w:r>
          </w:p>
        </w:tc>
        <w:tc>
          <w:tcPr>
            <w:tcW w:w="821" w:type="dxa"/>
          </w:tcPr>
          <w:p w:rsidR="00057809" w:rsidRPr="004D570D" w:rsidRDefault="00057809" w:rsidP="00D24912">
            <w:pPr>
              <w:spacing w:after="0" w:line="240" w:lineRule="auto"/>
              <w:ind w:firstLine="33"/>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Mato vnt.</w:t>
            </w:r>
          </w:p>
        </w:tc>
        <w:tc>
          <w:tcPr>
            <w:tcW w:w="1276" w:type="dxa"/>
            <w:gridSpan w:val="2"/>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be PVM</w:t>
            </w:r>
          </w:p>
        </w:tc>
        <w:tc>
          <w:tcPr>
            <w:tcW w:w="1305"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 PVM</w:t>
            </w:r>
          </w:p>
        </w:tc>
        <w:tc>
          <w:tcPr>
            <w:tcW w:w="1247"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Suma eurais be PVM</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(3x5)</w:t>
            </w:r>
          </w:p>
        </w:tc>
        <w:tc>
          <w:tcPr>
            <w:tcW w:w="1275" w:type="dxa"/>
          </w:tcPr>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Suma eurais</w:t>
            </w:r>
            <w:r>
              <w:rPr>
                <w:rFonts w:ascii="Times New Roman" w:eastAsia="Times New Roman" w:hAnsi="Times New Roman" w:cs="Times New Roman"/>
                <w:lang w:eastAsia="lt-LT"/>
              </w:rPr>
              <w:t xml:space="preserve"> </w:t>
            </w:r>
            <w:r w:rsidRPr="004D570D">
              <w:rPr>
                <w:rFonts w:ascii="Times New Roman" w:eastAsia="Times New Roman" w:hAnsi="Times New Roman" w:cs="Times New Roman"/>
                <w:lang w:eastAsia="lt-LT"/>
              </w:rPr>
              <w:t>su PVM</w:t>
            </w:r>
          </w:p>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(3x6)</w:t>
            </w:r>
          </w:p>
        </w:tc>
      </w:tr>
      <w:tr w:rsidR="00057809" w:rsidRPr="004D570D" w:rsidTr="00880061">
        <w:trPr>
          <w:gridAfter w:val="1"/>
          <w:wAfter w:w="142" w:type="dxa"/>
          <w:trHeight w:val="369"/>
        </w:trPr>
        <w:tc>
          <w:tcPr>
            <w:tcW w:w="568" w:type="dxa"/>
            <w:gridSpan w:val="2"/>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2126"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1447"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821"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1276" w:type="dxa"/>
            <w:gridSpan w:val="2"/>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1305" w:type="dxa"/>
          </w:tcPr>
          <w:p w:rsidR="00057809" w:rsidRPr="004D570D" w:rsidRDefault="00057809" w:rsidP="007A2AED">
            <w:pPr>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1247"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w:t>
            </w:r>
          </w:p>
        </w:tc>
        <w:tc>
          <w:tcPr>
            <w:tcW w:w="1275"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8</w:t>
            </w:r>
          </w:p>
        </w:tc>
      </w:tr>
      <w:tr w:rsidR="00057809" w:rsidRPr="004D570D" w:rsidTr="00880061">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w:t>
            </w:r>
          </w:p>
        </w:tc>
        <w:tc>
          <w:tcPr>
            <w:tcW w:w="2126" w:type="dxa"/>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Medienos </w:t>
            </w:r>
            <w:r w:rsidR="00756B2F">
              <w:rPr>
                <w:rFonts w:ascii="Times New Roman" w:eastAsia="Times New Roman" w:hAnsi="Times New Roman" w:cs="Times New Roman"/>
                <w:sz w:val="24"/>
                <w:szCs w:val="24"/>
                <w:lang w:eastAsia="lt-LT"/>
              </w:rPr>
              <w:t xml:space="preserve">kuras - </w:t>
            </w:r>
            <w:r w:rsidRPr="004D570D">
              <w:rPr>
                <w:rFonts w:ascii="Times New Roman" w:eastAsia="Times New Roman" w:hAnsi="Times New Roman" w:cs="Times New Roman"/>
                <w:sz w:val="24"/>
                <w:szCs w:val="24"/>
                <w:lang w:eastAsia="lt-LT"/>
              </w:rPr>
              <w:t>granulės</w:t>
            </w:r>
          </w:p>
        </w:tc>
        <w:tc>
          <w:tcPr>
            <w:tcW w:w="1447" w:type="dxa"/>
          </w:tcPr>
          <w:p w:rsidR="00057809" w:rsidRPr="004D570D" w:rsidRDefault="00D24912" w:rsidP="007A2AED">
            <w:pPr>
              <w:spacing w:after="0" w:line="240" w:lineRule="auto"/>
              <w:ind w:firstLine="3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270</w:t>
            </w:r>
          </w:p>
        </w:tc>
        <w:tc>
          <w:tcPr>
            <w:tcW w:w="821"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w:t>
            </w:r>
          </w:p>
        </w:tc>
        <w:tc>
          <w:tcPr>
            <w:tcW w:w="1276" w:type="dxa"/>
            <w:gridSpan w:val="2"/>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30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47"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8222" w:type="dxa"/>
            <w:gridSpan w:val="7"/>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Iš viso:</w:t>
            </w: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Pr>
        <w:tc>
          <w:tcPr>
            <w:tcW w:w="5070" w:type="dxa"/>
            <w:gridSpan w:val="5"/>
          </w:tcPr>
          <w:p w:rsidR="00057809" w:rsidRPr="004D570D" w:rsidRDefault="00057809" w:rsidP="007A2AED">
            <w:pPr>
              <w:tabs>
                <w:tab w:val="left" w:pos="0"/>
              </w:tabs>
              <w:spacing w:after="0" w:line="240" w:lineRule="auto"/>
              <w:ind w:firstLine="14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Bendra pasiūlymo kaina su PVM –</w:t>
            </w:r>
          </w:p>
        </w:tc>
        <w:tc>
          <w:tcPr>
            <w:tcW w:w="4819" w:type="dxa"/>
            <w:gridSpan w:val="5"/>
          </w:tcPr>
          <w:p w:rsidR="00057809" w:rsidRPr="004D570D" w:rsidRDefault="00057809" w:rsidP="007A2AED">
            <w:pPr>
              <w:tabs>
                <w:tab w:val="left" w:pos="2254"/>
              </w:tabs>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..................................................................EUR.</w:t>
            </w:r>
          </w:p>
          <w:p w:rsidR="00057809" w:rsidRPr="004D570D" w:rsidRDefault="00057809" w:rsidP="007A2AED">
            <w:pPr>
              <w:tabs>
                <w:tab w:val="left" w:pos="2254"/>
              </w:tabs>
              <w:spacing w:after="0" w:line="240" w:lineRule="auto"/>
              <w:ind w:firstLine="740"/>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................................................(žodžiais)</w:t>
            </w:r>
          </w:p>
        </w:tc>
      </w:tr>
    </w:tbl>
    <w:p w:rsidR="00057809" w:rsidRPr="004D570D" w:rsidRDefault="00057809" w:rsidP="00057809">
      <w:pPr>
        <w:tabs>
          <w:tab w:val="left" w:pos="2254"/>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Į šią sumą įeina visos išlaidos ir visi mokesčiai, taip pat ir PVM, kuris sudaro _____________EUR.</w:t>
      </w:r>
    </w:p>
    <w:p w:rsidR="00057809" w:rsidRPr="004D570D" w:rsidRDefault="00057809" w:rsidP="00057809">
      <w:pPr>
        <w:spacing w:after="0" w:line="240" w:lineRule="auto"/>
        <w:ind w:hanging="426"/>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 Siūlomos prekės  visiškai atitinka pirkimo dokumentuose nurodytus reikalavimus ir jų savybės tokios:</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4"/>
      </w:tblGrid>
      <w:tr w:rsidR="00057809" w:rsidRPr="004D570D" w:rsidTr="00D24912">
        <w:trPr>
          <w:trHeight w:val="379"/>
        </w:trPr>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widowControl w:val="0"/>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Prekių / paslaugų / darbų techniniai rodikliai</w:t>
            </w:r>
          </w:p>
        </w:tc>
        <w:tc>
          <w:tcPr>
            <w:tcW w:w="3454"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619"/>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Rodiklių reikšmės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2</w:t>
            </w:r>
          </w:p>
        </w:tc>
        <w:tc>
          <w:tcPr>
            <w:tcW w:w="3454"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3</w:t>
            </w: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 xml:space="preserve">Granulių drėgnumas - ne daugiau 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Granulių diametras ne daugiau 6 mm;</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Medienos granulių ilgis –ne daugiau 35 mm;</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Kaloringumas – ne mažiau 3950 (kcal/kg);</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rPr>
            </w:pPr>
            <w:proofErr w:type="spellStart"/>
            <w:r w:rsidRPr="00401C29">
              <w:rPr>
                <w:rFonts w:ascii="Times New Roman" w:eastAsia="Times New Roman" w:hAnsi="Times New Roman" w:cs="Times New Roman"/>
                <w:color w:val="333333"/>
                <w:sz w:val="24"/>
                <w:szCs w:val="24"/>
                <w:lang w:eastAsia="lt-LT"/>
              </w:rPr>
              <w:t>Peleningumas</w:t>
            </w:r>
            <w:proofErr w:type="spellEnd"/>
            <w:r w:rsidRPr="00401C29">
              <w:rPr>
                <w:rFonts w:ascii="Times New Roman" w:eastAsia="Times New Roman" w:hAnsi="Times New Roman" w:cs="Times New Roman"/>
                <w:color w:val="333333"/>
                <w:sz w:val="24"/>
                <w:szCs w:val="24"/>
                <w:lang w:eastAsia="lt-LT"/>
              </w:rPr>
              <w:t xml:space="preserve"> – ne daugiau 0,9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tabs>
                <w:tab w:val="left" w:pos="0"/>
                <w:tab w:val="left" w:pos="993"/>
              </w:tabs>
              <w:spacing w:after="0"/>
              <w:jc w:val="both"/>
              <w:rPr>
                <w:rFonts w:ascii="Times New Roman" w:eastAsia="Times New Roman" w:hAnsi="Times New Roman" w:cs="Times New Roman"/>
              </w:rPr>
            </w:pPr>
            <w:r w:rsidRPr="00401C29">
              <w:rPr>
                <w:rFonts w:ascii="Times New Roman" w:eastAsia="Times New Roman" w:hAnsi="Times New Roman" w:cs="Times New Roman"/>
                <w:sz w:val="24"/>
                <w:szCs w:val="24"/>
                <w:lang w:eastAsia="lt-LT"/>
              </w:rPr>
              <w:t>Sieros kiekis – mažiau 0,03 %</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i/>
          <w:sz w:val="18"/>
          <w:szCs w:val="18"/>
          <w:lang w:eastAsia="lt-LT"/>
        </w:rPr>
      </w:pPr>
      <w:r w:rsidRPr="004D570D">
        <w:rPr>
          <w:rFonts w:ascii="Times New Roman" w:eastAsia="Times New Roman" w:hAnsi="Times New Roman" w:cs="Times New Roman"/>
          <w:i/>
          <w:sz w:val="18"/>
          <w:szCs w:val="18"/>
          <w:lang w:eastAsia="lt-LT"/>
        </w:rPr>
        <w:t>/Pastaba. Lentelės 1–2 skiltis pildo perkančioji organizacija./ 3 skiltį pildo Tiekėjas</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3. Kartu su pasiūlymu pateikiami šie dokumentai:</w:t>
      </w:r>
    </w:p>
    <w:tbl>
      <w:tblPr>
        <w:tblW w:w="101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7"/>
      </w:tblGrid>
      <w:tr w:rsidR="00057809" w:rsidRPr="004D570D" w:rsidTr="00D24912">
        <w:trPr>
          <w:trHeight w:val="272"/>
        </w:trPr>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Pateiktų dokumentų pavadinimas</w:t>
            </w: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Dokumento puslapių skaičius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4. Vykdant sutartį pasitelksiu šiuos subteikėjus: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9185"/>
      </w:tblGrid>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Subteikėjo pavadinimas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r>
    </w:tbl>
    <w:p w:rsidR="00057809" w:rsidRPr="004D570D" w:rsidRDefault="00057809" w:rsidP="00057809">
      <w:pPr>
        <w:spacing w:after="0" w:line="240" w:lineRule="auto"/>
        <w:ind w:firstLine="1298"/>
        <w:jc w:val="both"/>
        <w:rPr>
          <w:rFonts w:ascii="Times New Roman" w:eastAsia="Times New Roman" w:hAnsi="Times New Roman" w:cs="Times New Roman"/>
          <w:bCs/>
          <w:i/>
          <w:sz w:val="18"/>
          <w:szCs w:val="18"/>
          <w:lang w:eastAsia="lt-LT"/>
        </w:rPr>
      </w:pPr>
      <w:r w:rsidRPr="004D570D">
        <w:rPr>
          <w:rFonts w:ascii="Times New Roman" w:eastAsia="Times New Roman" w:hAnsi="Times New Roman" w:cs="Times New Roman"/>
          <w:bCs/>
          <w:i/>
          <w:sz w:val="18"/>
          <w:szCs w:val="18"/>
          <w:lang w:eastAsia="lt-LT"/>
        </w:rPr>
        <w:t>Pildyti tuomet, jei  sutarties vykdymui bus pasitelkti subteikėjai.</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 Šiame pasiūlyme yra pateikta ir konfidenciali informacija (dokumentai su konfidencialia informacija įsegti atskirai):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9"/>
        <w:gridCol w:w="5528"/>
      </w:tblGrid>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
                <w:sz w:val="24"/>
                <w:szCs w:val="24"/>
                <w:lang w:eastAsia="lt-LT"/>
              </w:rPr>
              <w:t>Pateikto</w:t>
            </w:r>
            <w:r w:rsidRPr="004D570D">
              <w:rPr>
                <w:rFonts w:ascii="Times New Roman" w:eastAsia="Times New Roman" w:hAnsi="Times New Roman" w:cs="Times New Roman"/>
                <w:sz w:val="24"/>
                <w:szCs w:val="24"/>
                <w:lang w:eastAsia="lt-LT"/>
              </w:rPr>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Dokumentas yra įkeltas šioje CVP IS pasiūlymo lango eilutėje („Prisegti dokumentai“</w:t>
            </w:r>
            <w:r w:rsidRPr="004D570D">
              <w:rPr>
                <w:rFonts w:ascii="Times New Roman" w:eastAsia="Times New Roman" w:hAnsi="Times New Roman" w:cs="Times New Roman"/>
                <w:bCs/>
                <w:sz w:val="24"/>
                <w:szCs w:val="24"/>
                <w:lang w:eastAsia="lt-LT"/>
              </w:rPr>
              <w:t>)</w:t>
            </w: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450"/>
        </w:tabs>
        <w:spacing w:after="0" w:line="240" w:lineRule="auto"/>
        <w:ind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bCs/>
          <w:i/>
          <w:sz w:val="18"/>
          <w:szCs w:val="18"/>
          <w:lang w:eastAsia="lt-LT"/>
        </w:rPr>
        <w:t xml:space="preserve">Pildyti tuomet, jei bus pateikta konfidenciali informacija. </w:t>
      </w:r>
      <w:r w:rsidRPr="004D570D">
        <w:rPr>
          <w:rFonts w:ascii="Times New Roman" w:eastAsia="Times New Roman" w:hAnsi="Times New Roman" w:cs="Times New Roman"/>
          <w:i/>
          <w:sz w:val="18"/>
          <w:szCs w:val="18"/>
          <w:lang w:eastAsia="lt-LT"/>
        </w:rPr>
        <w:t>Informacija, kurios atskleidimas privalomas pagal Lietuvos Respublikos teisės aktus, nebus laikoma konfidencialia</w:t>
      </w:r>
      <w:r w:rsidRPr="004D570D">
        <w:rPr>
          <w:rFonts w:ascii="Times New Roman" w:eastAsia="Times New Roman" w:hAnsi="Times New Roman" w:cs="Times New Roman"/>
          <w:sz w:val="18"/>
          <w:szCs w:val="18"/>
          <w:lang w:eastAsia="lt-LT"/>
        </w:rPr>
        <w:t>.</w:t>
      </w:r>
    </w:p>
    <w:p w:rsidR="00057809" w:rsidRPr="004D570D" w:rsidRDefault="00057809" w:rsidP="00057809">
      <w:pPr>
        <w:shd w:val="clear" w:color="auto" w:fill="FFFFFF"/>
        <w:spacing w:after="0" w:line="240" w:lineRule="auto"/>
        <w:jc w:val="both"/>
        <w:rPr>
          <w:rFonts w:ascii="Times New Roman" w:eastAsia="Times New Roman" w:hAnsi="Times New Roman" w:cs="Times New Roman"/>
          <w:b/>
          <w:sz w:val="20"/>
          <w:szCs w:val="20"/>
          <w:lang w:eastAsia="lt-LT"/>
        </w:rPr>
      </w:pPr>
      <w:r w:rsidRPr="004D570D">
        <w:rPr>
          <w:rFonts w:ascii="Times New Roman" w:eastAsia="Times New Roman" w:hAnsi="Times New Roman" w:cs="Times New Roman"/>
          <w:b/>
          <w:bCs/>
          <w:sz w:val="24"/>
          <w:szCs w:val="24"/>
          <w:lang w:eastAsia="lt-LT"/>
        </w:rPr>
        <w:t>Pastaba.</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Cs/>
          <w:sz w:val="20"/>
          <w:szCs w:val="20"/>
          <w:lang w:eastAsia="lt-LT"/>
        </w:rPr>
        <w:t>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p w:rsidR="00057809" w:rsidRPr="004D570D" w:rsidRDefault="00057809" w:rsidP="00057809">
      <w:pPr>
        <w:spacing w:before="240" w:after="120" w:line="240" w:lineRule="auto"/>
        <w:ind w:firstLine="1298"/>
        <w:jc w:val="both"/>
        <w:rPr>
          <w:rFonts w:ascii="Times New Roman" w:eastAsia="Times New Roman" w:hAnsi="Times New Roman" w:cs="Times New Roman"/>
          <w:sz w:val="24"/>
          <w:szCs w:val="24"/>
          <w:u w:val="single"/>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186"/>
        </w:trPr>
        <w:tc>
          <w:tcPr>
            <w:tcW w:w="3284" w:type="dxa"/>
            <w:tcBorders>
              <w:top w:val="single" w:sz="4" w:space="0" w:color="auto"/>
              <w:left w:val="nil"/>
              <w:bottom w:val="nil"/>
              <w:right w:val="nil"/>
            </w:tcBorders>
          </w:tcPr>
          <w:p w:rsidR="00057809" w:rsidRPr="004D570D" w:rsidRDefault="00057809" w:rsidP="007A2AED">
            <w:pPr>
              <w:autoSpaceDE w:val="0"/>
              <w:autoSpaceDN w:val="0"/>
              <w:adjustRightInd w:val="0"/>
              <w:spacing w:after="0" w:line="240" w:lineRule="auto"/>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24"/>
                <w:szCs w:val="24"/>
              </w:rPr>
              <w:t>(Tiekėjo arba jo įgalioto asmens pareigų pavadinimas)</w:t>
            </w:r>
          </w:p>
        </w:tc>
        <w:tc>
          <w:tcPr>
            <w:tcW w:w="604"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rsidR="00057809" w:rsidRPr="004D570D" w:rsidRDefault="00057809" w:rsidP="007A2AED">
            <w:pPr>
              <w:spacing w:after="0" w:line="240" w:lineRule="auto"/>
              <w:ind w:firstLine="35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(Parašas)</w:t>
            </w:r>
            <w:r w:rsidRPr="004D570D">
              <w:rPr>
                <w:rFonts w:ascii="Times New Roman" w:eastAsia="Times New Roman" w:hAnsi="Times New Roman" w:cs="Times New Roman"/>
                <w:sz w:val="24"/>
                <w:szCs w:val="24"/>
                <w:lang w:eastAsia="lt-LT"/>
              </w:rPr>
              <w:t xml:space="preserve"> </w:t>
            </w:r>
          </w:p>
        </w:tc>
        <w:tc>
          <w:tcPr>
            <w:tcW w:w="701"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rsidR="00057809" w:rsidRPr="004D570D" w:rsidRDefault="00057809" w:rsidP="007A2AED">
            <w:pPr>
              <w:spacing w:after="0" w:line="240" w:lineRule="auto"/>
              <w:ind w:firstLine="37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(Vardas ir pavardė)</w:t>
            </w:r>
            <w:r w:rsidRPr="004D570D">
              <w:rPr>
                <w:rFonts w:ascii="Times New Roman" w:eastAsia="Times New Roman" w:hAnsi="Times New Roman" w:cs="Times New Roman"/>
                <w:sz w:val="24"/>
                <w:szCs w:val="24"/>
                <w:lang w:eastAsia="lt-LT"/>
              </w:rPr>
              <w:t xml:space="preserve"> </w:t>
            </w:r>
          </w:p>
        </w:tc>
        <w:tc>
          <w:tcPr>
            <w:tcW w:w="648"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lastRenderedPageBreak/>
        <w:t>Priedas</w:t>
      </w:r>
      <w:proofErr w:type="spellEnd"/>
      <w:r w:rsidRPr="004D570D">
        <w:rPr>
          <w:rFonts w:ascii="Times New Roman" w:eastAsia="Times New Roman" w:hAnsi="Times New Roman" w:cs="Times New Roman"/>
          <w:sz w:val="24"/>
          <w:szCs w:val="24"/>
          <w:lang w:val="en-US" w:eastAsia="lt-LT"/>
        </w:rPr>
        <w:t xml:space="preserve"> Nr. 2</w:t>
      </w:r>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roofErr w:type="spellStart"/>
      <w:r w:rsidRPr="004D570D">
        <w:rPr>
          <w:rFonts w:ascii="Times New Roman" w:eastAsia="Times New Roman" w:hAnsi="Times New Roman" w:cs="Times New Roman"/>
          <w:sz w:val="24"/>
          <w:szCs w:val="24"/>
          <w:lang w:val="en-US" w:eastAsia="lt-LT"/>
        </w:rPr>
        <w:t>Tiekėjo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deklaracijos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formos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pavyzdys</w:t>
      </w:r>
      <w:proofErr w:type="spellEnd"/>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
    <w:tbl>
      <w:tblPr>
        <w:tblpPr w:leftFromText="180" w:rightFromText="180" w:vertAnchor="text" w:tblpXSpec="right" w:tblpY="1"/>
        <w:tblOverlap w:val="never"/>
        <w:tblW w:w="9924" w:type="dxa"/>
        <w:tblLook w:val="01E0" w:firstRow="1" w:lastRow="1" w:firstColumn="1" w:lastColumn="1" w:noHBand="0" w:noVBand="0"/>
      </w:tblPr>
      <w:tblGrid>
        <w:gridCol w:w="9924"/>
      </w:tblGrid>
      <w:tr w:rsidR="00057809" w:rsidRPr="002B2474" w:rsidTr="007A2AED">
        <w:tc>
          <w:tcPr>
            <w:tcW w:w="9924" w:type="dxa"/>
          </w:tcPr>
          <w:p w:rsidR="00057809" w:rsidRPr="002B2474" w:rsidRDefault="00057809" w:rsidP="007A2AED">
            <w:pPr>
              <w:spacing w:after="0" w:line="240" w:lineRule="auto"/>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tc>
      </w:tr>
    </w:tbl>
    <w:p w:rsidR="00057809" w:rsidRPr="002B2474" w:rsidRDefault="00057809" w:rsidP="00057809">
      <w:pPr>
        <w:shd w:val="clear" w:color="auto" w:fill="FFFFFF"/>
        <w:spacing w:after="0" w:line="240" w:lineRule="auto"/>
        <w:jc w:val="center"/>
        <w:rPr>
          <w:rFonts w:ascii="Times New Roman" w:eastAsia="Times New Roman" w:hAnsi="Times New Roman" w:cs="Times New Roman"/>
          <w:b/>
          <w:sz w:val="20"/>
          <w:szCs w:val="20"/>
          <w:lang w:eastAsia="lt-LT"/>
        </w:rPr>
      </w:pPr>
    </w:p>
    <w:p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r w:rsidRPr="002B2474">
        <w:rPr>
          <w:rFonts w:ascii="Times New Roman" w:eastAsia="Times New Roman" w:hAnsi="Times New Roman" w:cs="Times New Roman"/>
          <w:b/>
          <w:sz w:val="20"/>
          <w:szCs w:val="20"/>
          <w:lang w:eastAsia="lt-LT"/>
        </w:rPr>
        <w:t>(</w:t>
      </w:r>
      <w:r w:rsidRPr="002B2474">
        <w:rPr>
          <w:rFonts w:ascii="Times New Roman" w:eastAsia="Times New Roman" w:hAnsi="Times New Roman" w:cs="Times New Roman"/>
          <w:b/>
          <w:bCs/>
          <w:sz w:val="20"/>
          <w:szCs w:val="20"/>
          <w:lang w:eastAsia="lt-LT"/>
        </w:rPr>
        <w:t xml:space="preserve">Tiekėjo deklaracijos </w:t>
      </w:r>
      <w:r w:rsidRPr="002B2474">
        <w:rPr>
          <w:rFonts w:ascii="Times New Roman" w:eastAsia="Times New Roman" w:hAnsi="Times New Roman" w:cs="Times New Roman"/>
          <w:b/>
          <w:sz w:val="20"/>
          <w:szCs w:val="20"/>
          <w:lang w:eastAsia="lt-LT"/>
        </w:rPr>
        <w:t>formos pavyzdys)</w:t>
      </w:r>
    </w:p>
    <w:p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(Tiekėjo pavadinimas)</w:t>
      </w:r>
    </w:p>
    <w:p w:rsidR="00057809" w:rsidRPr="004D570D" w:rsidRDefault="00057809" w:rsidP="00057809">
      <w:pPr>
        <w:spacing w:after="0" w:line="240" w:lineRule="auto"/>
        <w:ind w:right="-178" w:firstLine="1298"/>
        <w:jc w:val="center"/>
        <w:rPr>
          <w:rFonts w:ascii="Times New Roman" w:eastAsia="Times New Roman" w:hAnsi="Times New Roman" w:cs="Times New Roman"/>
          <w:sz w:val="24"/>
          <w:szCs w:val="24"/>
          <w:lang w:eastAsia="lt-LT"/>
        </w:rPr>
      </w:pPr>
    </w:p>
    <w:p w:rsidR="00057809" w:rsidRPr="004D570D" w:rsidRDefault="00057809" w:rsidP="00057809">
      <w:pPr>
        <w:spacing w:after="0" w:line="240" w:lineRule="auto"/>
        <w:ind w:right="-178"/>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__________________________</w:t>
      </w:r>
    </w:p>
    <w:p w:rsidR="00057809" w:rsidRPr="004D570D" w:rsidRDefault="00057809" w:rsidP="00057809">
      <w:pPr>
        <w:tabs>
          <w:tab w:val="center" w:pos="2520"/>
        </w:tabs>
        <w:spacing w:after="0" w:line="240" w:lineRule="auto"/>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(Adresatas (perkančioji organizacija))</w:t>
      </w:r>
    </w:p>
    <w:p w:rsidR="00057809" w:rsidRPr="004D570D" w:rsidRDefault="00057809" w:rsidP="00057809">
      <w:pPr>
        <w:spacing w:after="0" w:line="240" w:lineRule="auto"/>
        <w:jc w:val="center"/>
        <w:rPr>
          <w:rFonts w:ascii="Times New Roman" w:eastAsia="Times New Roman" w:hAnsi="Times New Roman" w:cs="Times New Roman"/>
          <w:b/>
          <w:sz w:val="24"/>
          <w:szCs w:val="24"/>
          <w:lang w:eastAsia="lt-LT"/>
        </w:rPr>
      </w:pPr>
    </w:p>
    <w:p w:rsidR="00057809" w:rsidRPr="004D570D" w:rsidRDefault="00057809" w:rsidP="00057809">
      <w:pPr>
        <w:autoSpaceDE w:val="0"/>
        <w:autoSpaceDN w:val="0"/>
        <w:adjustRightInd w:val="0"/>
        <w:spacing w:after="0" w:line="240" w:lineRule="auto"/>
        <w:jc w:val="center"/>
        <w:rPr>
          <w:rFonts w:ascii="Times New Roman" w:eastAsia="Times New Roman" w:hAnsi="Times New Roman" w:cs="Times New Roman"/>
          <w:sz w:val="24"/>
          <w:szCs w:val="24"/>
        </w:rPr>
      </w:pPr>
      <w:r w:rsidRPr="004D570D">
        <w:rPr>
          <w:rFonts w:ascii="Times New Roman" w:eastAsia="Times New Roman" w:hAnsi="Times New Roman" w:cs="Times New Roman"/>
          <w:b/>
          <w:bCs/>
          <w:sz w:val="24"/>
          <w:szCs w:val="24"/>
        </w:rPr>
        <w:t>TIEKĖJO DEKLARACIJA</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______________</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sz w:val="24"/>
          <w:szCs w:val="24"/>
          <w:lang w:eastAsia="lt-LT"/>
        </w:rPr>
        <w:t>Nr.______</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(Data</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Cs/>
          <w:sz w:val="24"/>
          <w:szCs w:val="24"/>
          <w:lang w:eastAsia="lt-LT"/>
        </w:rPr>
        <w:t>______________________</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18"/>
          <w:szCs w:val="18"/>
          <w:lang w:eastAsia="lt-LT"/>
        </w:rPr>
      </w:pPr>
      <w:r w:rsidRPr="004D570D">
        <w:rPr>
          <w:rFonts w:ascii="Times New Roman" w:eastAsia="Times New Roman" w:hAnsi="Times New Roman" w:cs="Times New Roman"/>
          <w:bCs/>
          <w:sz w:val="18"/>
          <w:szCs w:val="18"/>
          <w:lang w:eastAsia="lt-LT"/>
        </w:rPr>
        <w:t>(Sudarymo vieta)</w:t>
      </w:r>
    </w:p>
    <w:tbl>
      <w:tblPr>
        <w:tblW w:w="0" w:type="auto"/>
        <w:tblLayout w:type="fixed"/>
        <w:tblLook w:val="04A0" w:firstRow="1" w:lastRow="0" w:firstColumn="1" w:lastColumn="0" w:noHBand="0" w:noVBand="1"/>
      </w:tblPr>
      <w:tblGrid>
        <w:gridCol w:w="9828"/>
      </w:tblGrid>
      <w:tr w:rsidR="00057809" w:rsidRPr="004D570D" w:rsidTr="007A2AED">
        <w:tc>
          <w:tcPr>
            <w:tcW w:w="9828" w:type="dxa"/>
          </w:tcPr>
          <w:p w:rsidR="00057809" w:rsidRPr="004D570D" w:rsidRDefault="00057809" w:rsidP="007A2AED">
            <w:pPr>
              <w:spacing w:after="0" w:line="240" w:lineRule="auto"/>
              <w:ind w:left="284" w:hanging="142"/>
              <w:jc w:val="both"/>
              <w:rPr>
                <w:rFonts w:ascii="Times New Roman" w:hAnsi="Times New Roman" w:cs="Times New Roman"/>
                <w:sz w:val="24"/>
                <w:szCs w:val="24"/>
              </w:rPr>
            </w:pPr>
            <w:r w:rsidRPr="004D570D">
              <w:rPr>
                <w:rFonts w:ascii="Times New Roman" w:hAnsi="Times New Roman" w:cs="Times New Roman"/>
                <w:sz w:val="24"/>
                <w:szCs w:val="24"/>
              </w:rPr>
              <w:t>1. Aš, 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vadovo ar jo įgalioto asmens pareigų pavadinimas, vardas ir pavardė)</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tvirtinu, kad mano vadovaujamas (-a) (atstovaujamas (-a))_____________________________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dalyvaujantis (-i) 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(Perkančiosios organizacijos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atliekamame 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(Pirkimo objekto pavadinimas, pirkimo kodas, pirkimo būdas)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skelbtame 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(Leidinio pavadinimas, kuriame paskelbtas skelbimas apie pirkimą,</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data ir numeris ir (arba) nuoroda į CVPIS)</w:t>
            </w:r>
          </w:p>
        </w:tc>
      </w:tr>
    </w:tbl>
    <w:p w:rsidR="00057809" w:rsidRPr="004D570D" w:rsidRDefault="00057809" w:rsidP="00057809">
      <w:pPr>
        <w:spacing w:after="0" w:line="240" w:lineRule="auto"/>
        <w:jc w:val="both"/>
        <w:rPr>
          <w:rFonts w:ascii="Times New Roman" w:hAnsi="Times New Roman" w:cs="Times New Roman"/>
          <w:spacing w:val="-4"/>
          <w:sz w:val="24"/>
          <w:szCs w:val="24"/>
        </w:rPr>
      </w:pPr>
      <w:r w:rsidRPr="004D570D">
        <w:rPr>
          <w:rFonts w:ascii="Times New Roman" w:hAnsi="Times New Roman" w:cs="Times New Roman"/>
          <w:spacing w:val="-4"/>
          <w:sz w:val="24"/>
          <w:szCs w:val="24"/>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2. Man žinoma, kad, jeigu mano pateikta deklaracija yra melaginga, pateiktas pasiūlymas bus atmestas.</w:t>
      </w:r>
    </w:p>
    <w:p w:rsidR="00057809" w:rsidRPr="004D570D" w:rsidRDefault="00057809" w:rsidP="00057809">
      <w:pPr>
        <w:snapToGrid w:val="0"/>
        <w:spacing w:after="0" w:line="240" w:lineRule="auto"/>
        <w:ind w:firstLine="567"/>
        <w:jc w:val="both"/>
        <w:rPr>
          <w:rFonts w:ascii="Times New Roman" w:eastAsia="Times New Roman" w:hAnsi="Times New Roman" w:cs="Times New Roman"/>
          <w:spacing w:val="-4"/>
          <w:sz w:val="24"/>
          <w:szCs w:val="24"/>
        </w:rPr>
      </w:pPr>
      <w:r w:rsidRPr="004D570D">
        <w:rPr>
          <w:rFonts w:ascii="Times New Roman" w:eastAsia="Times New Roman" w:hAnsi="Times New Roman" w:cs="Times New Roman"/>
          <w:spacing w:val="-4"/>
          <w:sz w:val="24"/>
          <w:szCs w:val="24"/>
        </w:rPr>
        <w:t>3. Tiekėjas už deklaracijoje pateiktos informacijos teisingumą atsako įstatymų nustatyta tvarka.</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285"/>
        </w:trPr>
        <w:tc>
          <w:tcPr>
            <w:tcW w:w="3284"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r w:rsidR="00057809" w:rsidRPr="004D570D" w:rsidTr="007A2AED">
        <w:trPr>
          <w:trHeight w:val="186"/>
        </w:trPr>
        <w:tc>
          <w:tcPr>
            <w:tcW w:w="3284" w:type="dxa"/>
            <w:tcBorders>
              <w:top w:val="single" w:sz="4" w:space="0" w:color="auto"/>
              <w:left w:val="nil"/>
              <w:bottom w:val="nil"/>
              <w:right w:val="nil"/>
            </w:tcBorders>
          </w:tcPr>
          <w:p w:rsidR="00057809" w:rsidRPr="004D570D" w:rsidRDefault="00057809" w:rsidP="007A2AED">
            <w:pPr>
              <w:snapToGrid w:val="0"/>
              <w:spacing w:after="0" w:line="240" w:lineRule="auto"/>
              <w:ind w:right="-82"/>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18"/>
                <w:szCs w:val="18"/>
              </w:rPr>
              <w:t>(Deklaraciją sudariusio asmens pareigų pavadinimas</w:t>
            </w:r>
            <w:r w:rsidRPr="004D570D">
              <w:rPr>
                <w:rFonts w:ascii="Times New Roman" w:eastAsia="Times New Roman" w:hAnsi="Times New Roman" w:cs="Times New Roman"/>
                <w:position w:val="6"/>
                <w:sz w:val="24"/>
                <w:szCs w:val="24"/>
              </w:rPr>
              <w:t>)</w:t>
            </w: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rsidR="00057809" w:rsidRPr="004D570D" w:rsidRDefault="00057809" w:rsidP="007A2AED">
            <w:pPr>
              <w:spacing w:after="0" w:line="240" w:lineRule="auto"/>
              <w:ind w:right="-82" w:hanging="60"/>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(Parašas)</w:t>
            </w:r>
            <w:r w:rsidRPr="004D570D">
              <w:rPr>
                <w:rFonts w:ascii="Times New Roman" w:eastAsia="Times New Roman" w:hAnsi="Times New Roman" w:cs="Times New Roman"/>
                <w:i/>
                <w:sz w:val="18"/>
                <w:szCs w:val="18"/>
                <w:lang w:eastAsia="lt-LT"/>
              </w:rPr>
              <w:t xml:space="preserve"> </w:t>
            </w: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 xml:space="preserve">  </w:t>
            </w:r>
          </w:p>
        </w:tc>
        <w:tc>
          <w:tcPr>
            <w:tcW w:w="2611" w:type="dxa"/>
            <w:tcBorders>
              <w:top w:val="single" w:sz="4" w:space="0" w:color="auto"/>
              <w:left w:val="nil"/>
              <w:bottom w:val="nil"/>
              <w:right w:val="nil"/>
            </w:tcBorders>
          </w:tcPr>
          <w:p w:rsidR="00057809" w:rsidRPr="004D570D" w:rsidRDefault="00057809" w:rsidP="007A2AED">
            <w:pPr>
              <w:spacing w:after="0" w:line="240" w:lineRule="auto"/>
              <w:ind w:right="-82"/>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(Vardas ir pavardė)</w:t>
            </w:r>
            <w:r w:rsidRPr="004D570D">
              <w:rPr>
                <w:rFonts w:ascii="Times New Roman" w:eastAsia="Times New Roman" w:hAnsi="Times New Roman" w:cs="Times New Roman"/>
                <w:i/>
                <w:sz w:val="18"/>
                <w:szCs w:val="18"/>
                <w:lang w:eastAsia="lt-LT"/>
              </w:rPr>
              <w:t xml:space="preserve"> </w:t>
            </w: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2B2474" w:rsidRPr="004D570D" w:rsidRDefault="002B2474"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Priedas Nr. 3</w:t>
      </w: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Sutarties projektas </w:t>
      </w:r>
    </w:p>
    <w:p w:rsidR="00057809" w:rsidRPr="004D570D" w:rsidRDefault="00057809" w:rsidP="00057809">
      <w:pPr>
        <w:tabs>
          <w:tab w:val="left" w:pos="709"/>
        </w:tabs>
        <w:spacing w:after="0" w:line="240" w:lineRule="auto"/>
        <w:ind w:left="-284"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bookmarkStart w:id="8" w:name="_Hlk97021057"/>
      <w:r w:rsidRPr="004D570D">
        <w:rPr>
          <w:rFonts w:ascii="Times New Roman" w:eastAsia="Times New Roman" w:hAnsi="Times New Roman" w:cs="Times New Roman"/>
          <w:b/>
          <w:sz w:val="24"/>
          <w:szCs w:val="24"/>
          <w:lang w:eastAsia="lt-LT"/>
        </w:rPr>
        <w:t>PIRKIMO - PARDAVIMO SUTARTIS Nr.</w:t>
      </w:r>
    </w:p>
    <w:p w:rsidR="00057809" w:rsidRPr="004D570D" w:rsidRDefault="00057809" w:rsidP="00057809">
      <w:pPr>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202</w:t>
      </w:r>
      <w:r w:rsidR="0069102D">
        <w:rPr>
          <w:rFonts w:ascii="Times New Roman" w:eastAsia="Times New Roman" w:hAnsi="Times New Roman" w:cs="Times New Roman"/>
          <w:bCs/>
          <w:sz w:val="24"/>
          <w:szCs w:val="24"/>
        </w:rPr>
        <w:t>5</w:t>
      </w:r>
      <w:r w:rsidRPr="004D570D">
        <w:rPr>
          <w:rFonts w:ascii="Times New Roman" w:eastAsia="Times New Roman" w:hAnsi="Times New Roman" w:cs="Times New Roman"/>
          <w:bCs/>
          <w:sz w:val="24"/>
          <w:szCs w:val="24"/>
        </w:rPr>
        <w:t xml:space="preserve"> m. …………………….. mėn. .. d.</w:t>
      </w:r>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Mūro </w:t>
      </w:r>
      <w:proofErr w:type="spellStart"/>
      <w:r w:rsidRPr="004D570D">
        <w:rPr>
          <w:rFonts w:ascii="Times New Roman" w:eastAsia="Times New Roman" w:hAnsi="Times New Roman" w:cs="Times New Roman"/>
          <w:bCs/>
          <w:sz w:val="24"/>
          <w:szCs w:val="24"/>
        </w:rPr>
        <w:t>Strėvininkai</w:t>
      </w:r>
      <w:proofErr w:type="spellEnd"/>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Šalys,</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Viešojo pirkimo apklausą laimėjusi …………….., įmonės kodas……………, atstovaujama …………………......, veikiančio pagal bendrovės įstatus, (toliau sutartyje Tiekėjas ), ir</w:t>
      </w:r>
    </w:p>
    <w:p w:rsidR="00057809" w:rsidRPr="004D570D" w:rsidRDefault="00057809" w:rsidP="002B2474">
      <w:pPr>
        <w:tabs>
          <w:tab w:val="left" w:pos="993"/>
        </w:tabs>
        <w:spacing w:before="240"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Strėvininkų socialinės globos namai, įmonės kodas 29079641, atstovaujami </w:t>
      </w:r>
      <w:r w:rsidR="003E17D1">
        <w:rPr>
          <w:rFonts w:ascii="Times New Roman" w:eastAsia="Times New Roman" w:hAnsi="Times New Roman" w:cs="Times New Roman"/>
          <w:bCs/>
          <w:sz w:val="24"/>
          <w:szCs w:val="24"/>
        </w:rPr>
        <w:t>.....................................</w:t>
      </w:r>
      <w:r w:rsidRPr="004D570D">
        <w:rPr>
          <w:rFonts w:ascii="Times New Roman" w:eastAsia="Times New Roman" w:hAnsi="Times New Roman" w:cs="Times New Roman"/>
          <w:bCs/>
          <w:sz w:val="24"/>
          <w:szCs w:val="24"/>
        </w:rPr>
        <w:t>, veikiančios pagal įstaigos nuostatus (toliau Sutartyje-Pirkėjas), sudarėme šią pirkimo - pardavimo  sutartį (toliau -Sutartis).Toliau Sutartyje Pirkėjas ir Tiekėjas kartu vadinami Šalimis, o atskirai Šalimi.</w:t>
      </w:r>
    </w:p>
    <w:p w:rsidR="00057809" w:rsidRPr="004D570D" w:rsidRDefault="00057809" w:rsidP="00057809">
      <w:pPr>
        <w:tabs>
          <w:tab w:val="left" w:pos="709"/>
          <w:tab w:val="left" w:pos="993"/>
        </w:tabs>
        <w:spacing w:before="240"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 SUTARTIES OBJEKTAS</w:t>
      </w:r>
    </w:p>
    <w:p w:rsidR="00057809" w:rsidRPr="004D570D" w:rsidRDefault="00057809" w:rsidP="002B2474">
      <w:pPr>
        <w:numPr>
          <w:ilvl w:val="1"/>
          <w:numId w:val="3"/>
        </w:numPr>
        <w:tabs>
          <w:tab w:val="left" w:pos="709"/>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 </w:t>
      </w:r>
      <w:r w:rsidR="0069102D">
        <w:rPr>
          <w:rFonts w:ascii="Times New Roman" w:eastAsia="Times New Roman" w:hAnsi="Times New Roman" w:cs="Times New Roman"/>
          <w:sz w:val="24"/>
          <w:szCs w:val="24"/>
          <w:lang w:eastAsia="lt-LT"/>
        </w:rPr>
        <w:t>27</w:t>
      </w:r>
      <w:r w:rsidRPr="004D570D">
        <w:rPr>
          <w:rFonts w:ascii="Times New Roman" w:eastAsia="Times New Roman" w:hAnsi="Times New Roman" w:cs="Times New Roman"/>
          <w:sz w:val="24"/>
          <w:szCs w:val="24"/>
          <w:lang w:eastAsia="lt-LT"/>
        </w:rPr>
        <w:t>0 t. Bus perkama pagal poreikį</w:t>
      </w:r>
    </w:p>
    <w:p w:rsidR="00057809" w:rsidRPr="00CE7083" w:rsidRDefault="00057809" w:rsidP="002B2474">
      <w:pPr>
        <w:tabs>
          <w:tab w:val="left" w:pos="709"/>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1.2. Prekė turi tenkinti medienos granulių kokybės reikalavimus, nustatytus pirkimo dokumentuose:</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 xml:space="preserve">Granulių drėgnumas - ne daugiau 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Granulių diametras ne daugiau 6 mm;</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Medienos granulių ilgis –ne daugiau 35 mm;</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Kaloringumas – ne mažiau 3950 (kcal/kg);</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proofErr w:type="spellStart"/>
      <w:r w:rsidRPr="0069102D">
        <w:rPr>
          <w:rFonts w:ascii="Times New Roman" w:eastAsia="Times New Roman" w:hAnsi="Times New Roman" w:cs="Times New Roman"/>
          <w:sz w:val="24"/>
          <w:szCs w:val="24"/>
          <w:lang w:eastAsia="lt-LT"/>
        </w:rPr>
        <w:t>Peleningumas</w:t>
      </w:r>
      <w:proofErr w:type="spellEnd"/>
      <w:r w:rsidRPr="0069102D">
        <w:rPr>
          <w:rFonts w:ascii="Times New Roman" w:eastAsia="Times New Roman" w:hAnsi="Times New Roman" w:cs="Times New Roman"/>
          <w:sz w:val="24"/>
          <w:szCs w:val="24"/>
          <w:lang w:eastAsia="lt-LT"/>
        </w:rPr>
        <w:t xml:space="preserve"> – ne daugiau 0,9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2B2474">
      <w:pPr>
        <w:tabs>
          <w:tab w:val="left" w:pos="0"/>
          <w:tab w:val="left" w:pos="993"/>
        </w:tabs>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Sieros kiekis – mažiau 0,03 %</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Tiekiamame kure neturi būti sniego, ledo, ledo gabaliukų, druskos ir kitų pašalinių daiktų, kurie žalotų Pirkėjo įrenginius. Dėl Pardavėjo kaltės sugadinus įrenginius, Pardavėjas atsako už padarytą žalą.</w:t>
      </w:r>
    </w:p>
    <w:p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1.4.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Tiekėjo pristatoma produkcija turi turėti  dokumentą, patvirtinantį kuro kokybinius rodiklius - kuro kokybės sertifikatą ar bandymų protokolą, išduotą akredituotos laboratorijos. Šie dokumentai turi būti pateikti lietuvių kalba.</w:t>
      </w:r>
    </w:p>
    <w:p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1.6. Prekių užsakymas pateikiamas......................</w:t>
      </w:r>
      <w:proofErr w:type="spellStart"/>
      <w:r w:rsidRPr="004D570D">
        <w:rPr>
          <w:rFonts w:ascii="Times New Roman" w:eastAsia="Times New Roman" w:hAnsi="Times New Roman" w:cs="Times New Roman"/>
          <w:sz w:val="24"/>
          <w:szCs w:val="24"/>
          <w:lang w:eastAsia="lt-LT"/>
        </w:rPr>
        <w:t>tel</w:t>
      </w:r>
      <w:proofErr w:type="spellEnd"/>
      <w:r w:rsidRPr="004D570D">
        <w:rPr>
          <w:rFonts w:ascii="Times New Roman" w:eastAsia="Times New Roman" w:hAnsi="Times New Roman" w:cs="Times New Roman"/>
          <w:sz w:val="24"/>
          <w:szCs w:val="24"/>
          <w:lang w:eastAsia="lt-LT"/>
        </w:rPr>
        <w:t xml:space="preserve">, arba el. paštu. </w:t>
      </w:r>
    </w:p>
    <w:p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Prekių pristatymas vykdomas tik darbo dienomis, darbo valandomis.</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p>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 SUTARTIES ŠALIŲ TEISĖS IR PAREIGOS</w:t>
      </w:r>
    </w:p>
    <w:p w:rsidR="00057809" w:rsidRPr="004D570D" w:rsidRDefault="00057809" w:rsidP="002B2474">
      <w:pPr>
        <w:numPr>
          <w:ilvl w:val="1"/>
          <w:numId w:val="4"/>
        </w:numPr>
        <w:tabs>
          <w:tab w:val="left" w:pos="567"/>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Tiekėjas  įsipareigoja:</w:t>
      </w:r>
    </w:p>
    <w:p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2.1.1. Tiekti pirkimo sutarties  1.2 punkte nurodytos kokybės prekę, kartu su kuro kokybinius rodiklius įrodančiu dokumentu akredituotos laboratorijos išduotu bandymų protokolu.</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2.1.2 Su Pirkėju derinti Prekės pateikimo  grafiką, ir Prekę pateikti  ne vėliau kaip per 3 (tris) darbo dienas,  pristatant į Pardavėjo nurodytą vietą,  po to, kai iš Pirkėjo bus gautas užsakymas;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2.1.3. Pristatyti Prekę beriamojoje formoje, tiekiant specializuotu automobiliu, iš kurio granulės pneumatiniu transporteriu įpučiamos į prie katilinės specialiai įrengtą talpyklą. Vienkartinis pristatymas </w:t>
      </w:r>
      <w:r w:rsidR="0069102D">
        <w:rPr>
          <w:rFonts w:ascii="Times New Roman" w:eastAsia="Times New Roman" w:hAnsi="Times New Roman" w:cs="Times New Roman"/>
          <w:sz w:val="24"/>
          <w:szCs w:val="24"/>
          <w:lang w:eastAsia="lt-LT"/>
        </w:rPr>
        <w:t>vidutiniškai</w:t>
      </w:r>
      <w:r w:rsidRPr="004D570D">
        <w:rPr>
          <w:rFonts w:ascii="Times New Roman" w:eastAsia="Times New Roman" w:hAnsi="Times New Roman" w:cs="Times New Roman"/>
          <w:sz w:val="24"/>
          <w:szCs w:val="24"/>
          <w:lang w:eastAsia="lt-LT"/>
        </w:rPr>
        <w:t xml:space="preserve">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 Už svėrimo paslaugą apmoka Pirkėjas.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2.1.4. Priimti iš Pirkėjo pretenzijas dėl Prekės kokybės ir  nekokybišką Prekę pakeisti kokybiška ne vėliau kaip sekančią  dieną po  Pirkėjo pranešimo gavimo dienos.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2.1.5. Tiekėjas atsako už Prekės kokybę ir įsipareigoja kompensuoti Pirkėjui visus dėl nekokybiškos  prekės patirtus nuostolius.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2.1.6. Užtikrinti, kad Tiekiamame kure nebūtų sniego, ledo,  ledo gabaliukų, druskos ir kitų pašalinių daiktų, kurie žalotų Pirkėjo įrenginius.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2.1.7. Dėl Pardavėjo kaltės sugadinus įrenginius, Pirkėjo  įrenginius  atsakyti  už padarytą žalą ir ją atlyginti.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2.1.8. Vykdyti visas kitas Tiekėjo prievoles, kurios yra nustatytos Lietuvos Respublikos civiliniame kodekse.</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 Tiekėjas turi teisę:</w:t>
      </w:r>
    </w:p>
    <w:p w:rsidR="00CB030B" w:rsidRPr="004D570D" w:rsidRDefault="00057809" w:rsidP="00CB030B">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2.2.1.</w:t>
      </w:r>
      <w:r w:rsidR="00CB030B" w:rsidRPr="00CB030B">
        <w:rPr>
          <w:rFonts w:ascii="Times New Roman" w:hAnsi="Times New Roman" w:cs="Times New Roman"/>
          <w:sz w:val="24"/>
          <w:szCs w:val="24"/>
          <w:lang w:eastAsia="lt-LT"/>
        </w:rPr>
        <w:t xml:space="preserve"> </w:t>
      </w:r>
      <w:r w:rsidR="00CB030B">
        <w:rPr>
          <w:rFonts w:ascii="Times New Roman" w:hAnsi="Times New Roman" w:cs="Times New Roman"/>
          <w:sz w:val="24"/>
          <w:szCs w:val="24"/>
          <w:lang w:eastAsia="lt-LT"/>
        </w:rPr>
        <w:t xml:space="preserve">pateikus sąskaitą </w:t>
      </w:r>
      <w:r w:rsidR="00CB030B" w:rsidRPr="004D570D">
        <w:rPr>
          <w:rFonts w:ascii="Times New Roman" w:hAnsi="Times New Roman" w:cs="Times New Roman"/>
          <w:sz w:val="24"/>
          <w:szCs w:val="24"/>
          <w:lang w:eastAsia="lt-LT"/>
        </w:rPr>
        <w:t>už prekes</w:t>
      </w:r>
      <w:r w:rsidR="00CB030B">
        <w:rPr>
          <w:rFonts w:ascii="Times New Roman" w:hAnsi="Times New Roman" w:cs="Times New Roman"/>
          <w:sz w:val="24"/>
          <w:szCs w:val="24"/>
          <w:lang w:eastAsia="lt-LT"/>
        </w:rPr>
        <w:t xml:space="preserve"> SABIS sistemoje, </w:t>
      </w:r>
      <w:r w:rsidR="00CB030B" w:rsidRPr="004D570D">
        <w:rPr>
          <w:rFonts w:ascii="Times New Roman" w:hAnsi="Times New Roman" w:cs="Times New Roman"/>
          <w:sz w:val="24"/>
          <w:szCs w:val="24"/>
          <w:lang w:eastAsia="lt-LT"/>
        </w:rPr>
        <w:t xml:space="preserve">Pirkėjas sumoka per 30 (trisdešimt) kalendorinių dienų. </w:t>
      </w:r>
    </w:p>
    <w:p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2.2.2. 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 Pirkėjas įsipareigoja:</w:t>
      </w:r>
    </w:p>
    <w:p w:rsidR="00057809" w:rsidRPr="004D570D" w:rsidRDefault="00057809" w:rsidP="002B2474">
      <w:pPr>
        <w:tabs>
          <w:tab w:val="left" w:pos="0"/>
          <w:tab w:val="left" w:pos="426"/>
          <w:tab w:val="left" w:pos="993"/>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2.3.1. Priimti šioje sutartyje nustatytus  reikalavimus tenkinančią Prekę;</w:t>
      </w:r>
    </w:p>
    <w:p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2.3.2. Sutartyje nustatytu laiku apmokėti už Prekę sutartą kainą ir perimti savo nuosavybėn; </w:t>
      </w:r>
    </w:p>
    <w:p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2.3.3. Vykdyti visas kitas Pirkėjo prievoles, kurios yra nustatytos Lietuvos Respublikos civiliniame kodekse.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 Pirkėjas turi teisę:</w:t>
      </w:r>
    </w:p>
    <w:p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2.4.1. Reikalauti, kad Tiekėjas  nekokybišką prekę pakeistų kokybiška, ne vėliau kaip sekančią dieną po pranešimo gavimo.</w:t>
      </w:r>
    </w:p>
    <w:p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2.4.2. Reikalauti atlyginti nuostolius patirtus, dėl  Pardavėjo kaltės. </w:t>
      </w:r>
    </w:p>
    <w:p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p>
    <w:p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III. PREKĖS KAINA IR ATSISKAITYMŲ TVARKA, KAINODAROS TAISYKLĖS</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Vienos tonos medienos granulių kaina (įskaitant transportavimo išlaidas) be PVM       </w:t>
      </w:r>
      <w:r w:rsidRPr="004D570D">
        <w:rPr>
          <w:rFonts w:ascii="Times New Roman" w:hAnsi="Times New Roman" w:cs="Times New Roman"/>
          <w:bCs/>
          <w:sz w:val="24"/>
          <w:szCs w:val="24"/>
          <w:lang w:eastAsia="lt-LT"/>
        </w:rPr>
        <w:t>EUR.,</w:t>
      </w:r>
      <w:r w:rsidRPr="004D570D">
        <w:rPr>
          <w:rFonts w:ascii="Times New Roman" w:hAnsi="Times New Roman" w:cs="Times New Roman"/>
          <w:b/>
          <w:bCs/>
          <w:sz w:val="24"/>
          <w:szCs w:val="24"/>
          <w:lang w:eastAsia="lt-LT"/>
        </w:rPr>
        <w:t xml:space="preserve"> </w:t>
      </w:r>
      <w:r w:rsidRPr="004D570D">
        <w:rPr>
          <w:rFonts w:ascii="Times New Roman" w:hAnsi="Times New Roman" w:cs="Times New Roman"/>
          <w:bCs/>
          <w:sz w:val="24"/>
          <w:szCs w:val="24"/>
          <w:lang w:eastAsia="lt-LT"/>
        </w:rPr>
        <w:t xml:space="preserve">su PVM       EUR. </w:t>
      </w:r>
      <w:r w:rsidRPr="004D570D">
        <w:rPr>
          <w:rFonts w:ascii="Times New Roman" w:hAnsi="Times New Roman" w:cs="Times New Roman"/>
          <w:sz w:val="24"/>
          <w:szCs w:val="24"/>
          <w:lang w:eastAsia="lt-LT"/>
        </w:rPr>
        <w:t>Sutarties kaina be PVM      EUR.</w:t>
      </w:r>
      <w:r w:rsidRPr="004D570D">
        <w:rPr>
          <w:rFonts w:ascii="Times New Roman" w:hAnsi="Times New Roman" w:cs="Times New Roman"/>
          <w:i/>
          <w:sz w:val="24"/>
          <w:szCs w:val="24"/>
          <w:lang w:eastAsia="lt-LT"/>
        </w:rPr>
        <w:t xml:space="preserve"> </w:t>
      </w:r>
      <w:r w:rsidRPr="004D570D">
        <w:rPr>
          <w:rFonts w:ascii="Times New Roman" w:hAnsi="Times New Roman" w:cs="Times New Roman"/>
          <w:sz w:val="24"/>
          <w:szCs w:val="24"/>
          <w:lang w:eastAsia="lt-LT"/>
        </w:rPr>
        <w:t xml:space="preserve">bendra sutarties kaina      EUR. </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Prekė bus perkama pagal poreikį. Galutinė suma priklausys nuo nupirkto kiekio. Sutarties galiojimo laikotarpiu prekių kainos pagal bendrą kainų lygio kitimą nebus perskaičiuojamos.</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Sutarties kaina (su PVM) dėl pasikeitusių mokesčių perskaičiuojama tokia tvarka:</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3.1. </w:t>
      </w:r>
      <w:r w:rsidRPr="004D570D">
        <w:rPr>
          <w:rFonts w:ascii="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rPr>
        <w:t xml:space="preserve">3.2. perskaičiavimo formulė: pasikeitus PVM tarifo dydžiui sutarties kainoje esantis tarifas nepateiktoms Prekėms keičiamas (mažinamas ar didinamas) pagal Lietuvos Respublikos galiojančius teisės aktus. </w:t>
      </w:r>
      <w:r w:rsidRPr="004D570D">
        <w:rPr>
          <w:rFonts w:ascii="Times New Roman" w:hAnsi="Times New Roman" w:cs="Times New Roman"/>
          <w:sz w:val="24"/>
          <w:szCs w:val="24"/>
          <w:lang w:eastAsia="lt-LT"/>
        </w:rPr>
        <w:t xml:space="preserve">Paslaugos įkainio pokyčio dydis yra proporcingas PVM tarifo pokyčio dydžiui. </w:t>
      </w:r>
    </w:p>
    <w:p w:rsidR="00057809" w:rsidRPr="004D570D" w:rsidRDefault="00CB030B" w:rsidP="002B2474">
      <w:pPr>
        <w:tabs>
          <w:tab w:val="left" w:pos="993"/>
        </w:tabs>
        <w:spacing w:line="240" w:lineRule="auto"/>
        <w:ind w:firstLine="851"/>
        <w:jc w:val="both"/>
        <w:rPr>
          <w:rFonts w:ascii="Times New Roman" w:hAnsi="Times New Roman" w:cs="Times New Roman"/>
          <w:sz w:val="24"/>
          <w:szCs w:val="24"/>
          <w:lang w:eastAsia="lt-LT"/>
        </w:rPr>
      </w:pPr>
      <w:bookmarkStart w:id="9" w:name="_Hlk212645088"/>
      <w:r w:rsidRPr="004D570D">
        <w:rPr>
          <w:rFonts w:ascii="Times New Roman" w:hAnsi="Times New Roman" w:cs="Times New Roman"/>
          <w:sz w:val="24"/>
          <w:szCs w:val="24"/>
          <w:lang w:eastAsia="lt-LT"/>
        </w:rPr>
        <w:t>Pardavėjui</w:t>
      </w:r>
      <w:r w:rsidRPr="004D570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pateikus sąskaitą </w:t>
      </w:r>
      <w:r w:rsidR="00057809" w:rsidRPr="004D570D">
        <w:rPr>
          <w:rFonts w:ascii="Times New Roman" w:hAnsi="Times New Roman" w:cs="Times New Roman"/>
          <w:sz w:val="24"/>
          <w:szCs w:val="24"/>
          <w:lang w:eastAsia="lt-LT"/>
        </w:rPr>
        <w:t>už prekes</w:t>
      </w:r>
      <w:r>
        <w:rPr>
          <w:rFonts w:ascii="Times New Roman" w:hAnsi="Times New Roman" w:cs="Times New Roman"/>
          <w:sz w:val="24"/>
          <w:szCs w:val="24"/>
          <w:lang w:eastAsia="lt-LT"/>
        </w:rPr>
        <w:t xml:space="preserve"> SABIS sistemoje, </w:t>
      </w:r>
      <w:r w:rsidRPr="004D570D">
        <w:rPr>
          <w:rFonts w:ascii="Times New Roman" w:hAnsi="Times New Roman" w:cs="Times New Roman"/>
          <w:sz w:val="24"/>
          <w:szCs w:val="24"/>
          <w:lang w:eastAsia="lt-LT"/>
        </w:rPr>
        <w:t>Pirkėjas</w:t>
      </w:r>
      <w:r w:rsidR="00057809" w:rsidRPr="004D570D">
        <w:rPr>
          <w:rFonts w:ascii="Times New Roman" w:hAnsi="Times New Roman" w:cs="Times New Roman"/>
          <w:sz w:val="24"/>
          <w:szCs w:val="24"/>
          <w:lang w:eastAsia="lt-LT"/>
        </w:rPr>
        <w:t xml:space="preserve"> sumoka per 30 (trisdešimt) kalendorinių dienų. </w:t>
      </w:r>
      <w:bookmarkStart w:id="10" w:name="OLE_LINK1"/>
      <w:bookmarkStart w:id="11" w:name="OLE_LINK2"/>
    </w:p>
    <w:bookmarkEnd w:id="9"/>
    <w:bookmarkEnd w:id="10"/>
    <w:bookmarkEnd w:id="11"/>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lastRenderedPageBreak/>
        <w:t>IV. PREKIŲ KOKYBĖ</w:t>
      </w:r>
    </w:p>
    <w:p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Parduodamos Prekė turi tenkinti pirkimo sąlygose ir pateiktame pasiūlyme nurodytus kokybės reikalavimus.</w:t>
      </w:r>
    </w:p>
    <w:p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4.2. 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2B2474">
      <w:pPr>
        <w:tabs>
          <w:tab w:val="left" w:pos="284"/>
          <w:tab w:val="left" w:pos="851"/>
          <w:tab w:val="left" w:pos="993"/>
        </w:tabs>
        <w:spacing w:after="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 ŠALIŲ ATSAKOMYBĖ</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Tiekėjas, nepateikęs Prekių Sutartyje numatytu laiku, moka Pirkėjui 0,02 % dydžio delspinigius už kiekvieną pavėluotą dieną nuo visos sutarties kainos.</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Sutarties įvykdymo užtikrinimas netesybos –bauda 1450 eurų . </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Netesybas tiekėjas sumoka, jei nevykdo arba netinkamai vykdo sutartį ar  ją pažeidžia: </w:t>
      </w:r>
    </w:p>
    <w:p w:rsidR="00057809" w:rsidRPr="004D570D" w:rsidRDefault="00057809" w:rsidP="002B247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2B247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 FORCE MAJLTE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6.1. 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6.2. 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 SUTARTIES GALIOJIMAS IR JOS ĮVYKDYMO UŽTIKRINIMAS</w:t>
      </w:r>
    </w:p>
    <w:p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7.1. Ši sutartis galioja nuo 202</w:t>
      </w:r>
      <w:r w:rsidR="0069102D">
        <w:rPr>
          <w:rFonts w:ascii="Times New Roman" w:eastAsia="Times New Roman" w:hAnsi="Times New Roman" w:cs="Times New Roman"/>
          <w:sz w:val="24"/>
          <w:szCs w:val="24"/>
          <w:lang w:eastAsia="lt-LT"/>
        </w:rPr>
        <w:t>5</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iki 202</w:t>
      </w:r>
      <w:r w:rsidR="0069102D">
        <w:rPr>
          <w:rFonts w:ascii="Times New Roman" w:eastAsia="Times New Roman" w:hAnsi="Times New Roman" w:cs="Times New Roman"/>
          <w:sz w:val="24"/>
          <w:szCs w:val="24"/>
          <w:lang w:eastAsia="lt-LT"/>
        </w:rPr>
        <w:t>6</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Šalių finansiniai įsipareigojimai pagal šią sutartį lieka galioti iki pilno atsiskaitymo pagal ją. </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VIII. SUTARTIES PAKEITIMAS IR NUTRAUKIMAS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8.1. Sutartis gali būti nutraukta raštišku Šalių susitarimu arba vienos iš Šalių valia.</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 Pirkėjas be atskiro įspėjimo turi teisę vienašališkai nutraukti Sutartį prieš terminą šiais atvejais: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8.2.1. kai Tiekėjas nesilaiko Sutarties įvykdymo terminų (pažeidžia Prekės pristatymo terminus) ar nepristato Pirkėjo užsakyto Prekės kiekio</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8.2.2. kai tiekiama Prekė neatitinka sutarties 1.2 punkte nurodytų kokybės reikalavimų. </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8.2.3. kai Tiekėjas nevykdo kitų savo sutartinių įsipareigojimų ir tai yra esminis Sutarties pažeidimas;</w:t>
      </w:r>
    </w:p>
    <w:p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 Tiekėjas turi teisę vienašališkai nutraukti šią Sutartį prieš terminą šiais atvejais: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8.3.1. kai Pirkėjas nevykdo ar netinkamai vykdo savo sutartinius įsipareigojimus (pažeidžiami atsiskaitymo terminai ir pan.) ir toks nevykdymas ar netinkamas vykdymas yra esminis Sutarties sąlygų pažeidimas;</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lastRenderedPageBreak/>
        <w:t xml:space="preserve">8.4.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bCs/>
          <w:sz w:val="24"/>
          <w:szCs w:val="24"/>
        </w:rPr>
        <w:t xml:space="preserve">8.5. </w:t>
      </w: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principai ir tikslai.</w:t>
      </w:r>
    </w:p>
    <w:p w:rsidR="00057809" w:rsidRPr="004D570D" w:rsidRDefault="00057809" w:rsidP="00057809">
      <w:pPr>
        <w:numPr>
          <w:ilvl w:val="0"/>
          <w:numId w:val="1"/>
        </w:numPr>
        <w:tabs>
          <w:tab w:val="left" w:pos="709"/>
          <w:tab w:val="left" w:pos="993"/>
          <w:tab w:val="left" w:pos="1304"/>
          <w:tab w:val="left" w:pos="1457"/>
          <w:tab w:val="left" w:pos="1604"/>
          <w:tab w:val="left" w:pos="1757"/>
          <w:tab w:val="left" w:pos="1984"/>
          <w:tab w:val="left" w:pos="2098"/>
          <w:tab w:val="left" w:pos="2211"/>
        </w:tabs>
        <w:autoSpaceDE w:val="0"/>
        <w:autoSpaceDN w:val="0"/>
        <w:adjustRightInd w:val="0"/>
        <w:spacing w:before="120" w:line="240" w:lineRule="auto"/>
        <w:ind w:left="0" w:firstLine="0"/>
        <w:jc w:val="center"/>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BAIGIAMOSIOS NUOSTATOS</w:t>
      </w:r>
    </w:p>
    <w:p w:rsidR="00057809" w:rsidRPr="004D570D"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57809" w:rsidRPr="004D570D" w:rsidRDefault="00057809" w:rsidP="002B2474">
      <w:pPr>
        <w:numPr>
          <w:ilvl w:val="1"/>
          <w:numId w:val="1"/>
        </w:numPr>
        <w:tabs>
          <w:tab w:val="left" w:pos="284"/>
          <w:tab w:val="left" w:pos="426"/>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w:t>
      </w:r>
    </w:p>
    <w:p w:rsidR="00057809"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Ši Sutartis sudaryta lietuvių kalba, 2 (dviem) egzemplioriais, turinčiais vienodą teisinę galią – po vieną kiekvienai Šaliai.</w:t>
      </w:r>
    </w:p>
    <w:p w:rsidR="003E17D1" w:rsidRPr="004D570D" w:rsidRDefault="003E17D1"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sutarties įvykdymą atsakingas techninio aptarnavimo ir ūkio padalinio vadovas.</w:t>
      </w:r>
    </w:p>
    <w:p w:rsidR="00057809" w:rsidRPr="004D570D" w:rsidRDefault="00057809" w:rsidP="00057809">
      <w:pPr>
        <w:numPr>
          <w:ilvl w:val="0"/>
          <w:numId w:val="5"/>
        </w:numPr>
        <w:spacing w:before="240" w:after="0" w:line="240" w:lineRule="auto"/>
        <w:ind w:left="0"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JURIDINIAI  ŠALIŲ  REKVIZITAI</w:t>
      </w:r>
    </w:p>
    <w:p w:rsidR="00057809" w:rsidRPr="004D570D" w:rsidRDefault="00057809" w:rsidP="00057809">
      <w:pPr>
        <w:spacing w:after="0" w:line="240" w:lineRule="auto"/>
        <w:ind w:left="3119"/>
        <w:jc w:val="both"/>
        <w:rPr>
          <w:rFonts w:ascii="Times New Roman" w:eastAsia="Times New Roman" w:hAnsi="Times New Roman" w:cs="Times New Roman"/>
          <w:b/>
          <w:bCs/>
          <w:sz w:val="24"/>
          <w:szCs w:val="24"/>
          <w:lang w:eastAsia="lt-LT"/>
        </w:rPr>
      </w:pPr>
    </w:p>
    <w:tbl>
      <w:tblPr>
        <w:tblW w:w="0" w:type="auto"/>
        <w:tblLayout w:type="fixed"/>
        <w:tblLook w:val="0000" w:firstRow="0" w:lastRow="0" w:firstColumn="0" w:lastColumn="0" w:noHBand="0" w:noVBand="0"/>
      </w:tblPr>
      <w:tblGrid>
        <w:gridCol w:w="4502"/>
        <w:gridCol w:w="4536"/>
      </w:tblGrid>
      <w:tr w:rsidR="00057809" w:rsidRPr="004D570D" w:rsidTr="007A2AED">
        <w:tc>
          <w:tcPr>
            <w:tcW w:w="4502" w:type="dxa"/>
          </w:tcPr>
          <w:p w:rsidR="00057809" w:rsidRPr="004D570D" w:rsidRDefault="00057809" w:rsidP="007A2AED">
            <w:pPr>
              <w:pStyle w:val="Sraopastraipa"/>
              <w:tabs>
                <w:tab w:val="left" w:pos="1080"/>
              </w:tabs>
              <w:ind w:left="1080"/>
              <w:jc w:val="both"/>
              <w:rPr>
                <w:rFonts w:ascii="Times New Roman" w:eastAsia="Calibri" w:hAnsi="Times New Roman"/>
                <w:b/>
                <w:i/>
                <w:szCs w:val="24"/>
              </w:rPr>
            </w:pPr>
            <w:proofErr w:type="spellStart"/>
            <w:r w:rsidRPr="004D570D">
              <w:rPr>
                <w:rFonts w:ascii="Times New Roman" w:eastAsia="Calibri" w:hAnsi="Times New Roman"/>
                <w:b/>
                <w:szCs w:val="24"/>
              </w:rPr>
              <w:t>Tiekėjas</w:t>
            </w:r>
            <w:proofErr w:type="spellEnd"/>
          </w:p>
        </w:tc>
        <w:tc>
          <w:tcPr>
            <w:tcW w:w="4536" w:type="dxa"/>
          </w:tcPr>
          <w:p w:rsidR="00057809" w:rsidRPr="004D570D" w:rsidRDefault="00057809" w:rsidP="007A2AED">
            <w:pPr>
              <w:spacing w:after="0" w:line="240" w:lineRule="auto"/>
              <w:jc w:val="both"/>
              <w:rPr>
                <w:rFonts w:ascii="Times New Roman" w:eastAsia="Calibri" w:hAnsi="Times New Roman" w:cs="Times New Roman"/>
                <w:b/>
                <w:sz w:val="24"/>
                <w:szCs w:val="24"/>
              </w:rPr>
            </w:pPr>
            <w:r w:rsidRPr="004D570D">
              <w:rPr>
                <w:rFonts w:ascii="Times New Roman" w:eastAsia="Calibri" w:hAnsi="Times New Roman" w:cs="Times New Roman"/>
                <w:b/>
                <w:sz w:val="24"/>
                <w:szCs w:val="24"/>
              </w:rPr>
              <w:t>Pirkėjas</w:t>
            </w:r>
          </w:p>
          <w:p w:rsidR="00057809" w:rsidRPr="004D570D" w:rsidRDefault="00057809" w:rsidP="007A2AED">
            <w:pPr>
              <w:spacing w:after="0" w:line="240" w:lineRule="auto"/>
              <w:jc w:val="both"/>
              <w:rPr>
                <w:rFonts w:ascii="Times New Roman" w:eastAsia="Calibri" w:hAnsi="Times New Roman" w:cs="Times New Roman"/>
                <w:b/>
                <w:sz w:val="24"/>
                <w:szCs w:val="24"/>
              </w:rPr>
            </w:pPr>
          </w:p>
        </w:tc>
      </w:tr>
      <w:tr w:rsidR="00057809" w:rsidRPr="004D570D" w:rsidTr="007A2AED">
        <w:tc>
          <w:tcPr>
            <w:tcW w:w="4502" w:type="dxa"/>
          </w:tcPr>
          <w:p w:rsidR="00057809" w:rsidRPr="004D570D" w:rsidRDefault="00057809" w:rsidP="007A2AED">
            <w:pPr>
              <w:spacing w:after="0" w:line="240" w:lineRule="auto"/>
              <w:jc w:val="both"/>
              <w:rPr>
                <w:rFonts w:ascii="Times New Roman" w:eastAsia="Times New Roman" w:hAnsi="Times New Roman" w:cs="Times New Roman"/>
                <w:sz w:val="24"/>
                <w:szCs w:val="24"/>
              </w:rPr>
            </w:pPr>
          </w:p>
        </w:tc>
        <w:tc>
          <w:tcPr>
            <w:tcW w:w="4536" w:type="dxa"/>
          </w:tcPr>
          <w:p w:rsidR="00057809" w:rsidRPr="004D570D" w:rsidRDefault="00057809" w:rsidP="007A2AED">
            <w:pPr>
              <w:tabs>
                <w:tab w:val="left" w:pos="720"/>
                <w:tab w:val="left" w:pos="1080"/>
              </w:tabs>
              <w:spacing w:after="0" w:line="240" w:lineRule="auto"/>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 xml:space="preserve">Strėvininkų socialinės globos namai                                                          </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Mokyklos g. 46, Mūro Strėvininkų k.,  Kaišiadorių r., LT-56202</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Į. k. 290796410</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rsidR="003E17D1" w:rsidRDefault="003E17D1" w:rsidP="003E17D1">
            <w:pPr>
              <w:spacing w:after="0" w:line="240" w:lineRule="auto"/>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rsidR="00057809" w:rsidRPr="004D570D" w:rsidRDefault="00057809" w:rsidP="003E17D1">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Tel. 8 -346 53538</w:t>
            </w:r>
          </w:p>
          <w:p w:rsidR="00057809" w:rsidRPr="004D570D" w:rsidRDefault="00057809" w:rsidP="007A2AED">
            <w:pPr>
              <w:tabs>
                <w:tab w:val="left" w:pos="525"/>
              </w:tabs>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El. paštas: strevininkup@gmail.com</w:t>
            </w:r>
          </w:p>
          <w:p w:rsidR="00057809" w:rsidRPr="004D570D" w:rsidRDefault="00057809" w:rsidP="007A2AED">
            <w:pPr>
              <w:tabs>
                <w:tab w:val="left" w:pos="525"/>
              </w:tabs>
              <w:spacing w:after="0" w:line="240" w:lineRule="auto"/>
              <w:rPr>
                <w:rFonts w:ascii="Times New Roman" w:hAnsi="Times New Roman" w:cs="Times New Roman"/>
                <w:sz w:val="24"/>
                <w:szCs w:val="24"/>
              </w:rPr>
            </w:pPr>
            <w:r w:rsidRPr="004D570D">
              <w:rPr>
                <w:rFonts w:ascii="Times New Roman" w:eastAsia="Times New Roman" w:hAnsi="Times New Roman" w:cs="Times New Roman"/>
                <w:sz w:val="24"/>
                <w:szCs w:val="24"/>
              </w:rPr>
              <w:tab/>
            </w:r>
          </w:p>
        </w:tc>
      </w:tr>
    </w:tbl>
    <w:p w:rsidR="00057809" w:rsidRPr="004D570D" w:rsidRDefault="00057809" w:rsidP="00057809">
      <w:pPr>
        <w:spacing w:after="120" w:line="240" w:lineRule="auto"/>
        <w:ind w:left="3888"/>
        <w:rPr>
          <w:rFonts w:ascii="Times New Roman" w:eastAsia="Calibri" w:hAnsi="Times New Roman" w:cs="Times New Roman"/>
          <w:sz w:val="24"/>
          <w:szCs w:val="24"/>
        </w:rPr>
      </w:pPr>
      <w:r w:rsidRPr="004D570D">
        <w:rPr>
          <w:rFonts w:ascii="Times New Roman" w:eastAsia="Calibri" w:hAnsi="Times New Roman" w:cs="Times New Roman"/>
          <w:sz w:val="24"/>
          <w:szCs w:val="24"/>
        </w:rPr>
        <w:t xml:space="preserve">            </w:t>
      </w:r>
      <w:r w:rsidR="003E17D1">
        <w:rPr>
          <w:rFonts w:ascii="Times New Roman" w:eastAsia="Calibri" w:hAnsi="Times New Roman" w:cs="Times New Roman"/>
          <w:sz w:val="24"/>
          <w:szCs w:val="24"/>
        </w:rPr>
        <w:t>Direktor</w:t>
      </w:r>
      <w:r w:rsidR="00756B2F">
        <w:rPr>
          <w:rFonts w:ascii="Times New Roman" w:eastAsia="Calibri" w:hAnsi="Times New Roman" w:cs="Times New Roman"/>
          <w:sz w:val="24"/>
          <w:szCs w:val="24"/>
        </w:rPr>
        <w:t>ė Danutė Trukšinienė</w:t>
      </w:r>
      <w:r w:rsidRPr="004D570D">
        <w:rPr>
          <w:rFonts w:ascii="Times New Roman" w:eastAsia="Calibri" w:hAnsi="Times New Roman" w:cs="Times New Roman"/>
          <w:sz w:val="24"/>
          <w:szCs w:val="24"/>
        </w:rPr>
        <w:tab/>
      </w:r>
    </w:p>
    <w:p w:rsidR="00057809" w:rsidRPr="004D570D" w:rsidRDefault="00057809" w:rsidP="00057809">
      <w:pPr>
        <w:spacing w:after="120" w:line="240" w:lineRule="auto"/>
        <w:rPr>
          <w:rFonts w:ascii="Times New Roman" w:eastAsia="Calibri" w:hAnsi="Times New Roman" w:cs="Times New Roman"/>
          <w:sz w:val="24"/>
          <w:szCs w:val="24"/>
        </w:rPr>
      </w:pPr>
      <w:r w:rsidRPr="004D570D">
        <w:rPr>
          <w:rFonts w:ascii="Times New Roman" w:eastAsia="Calibri" w:hAnsi="Times New Roman" w:cs="Times New Roman"/>
          <w:sz w:val="24"/>
          <w:szCs w:val="24"/>
        </w:rPr>
        <w:t>A.V.                                                                     A.V.</w:t>
      </w:r>
    </w:p>
    <w:p w:rsidR="00057809" w:rsidRPr="004D570D" w:rsidRDefault="00057809" w:rsidP="00057809">
      <w:pPr>
        <w:spacing w:after="0" w:line="240" w:lineRule="auto"/>
        <w:jc w:val="both"/>
        <w:rPr>
          <w:rFonts w:ascii="Times New Roman" w:eastAsia="Times New Roman" w:hAnsi="Times New Roman" w:cs="Times New Roman"/>
          <w:b/>
          <w:bCs/>
          <w:sz w:val="24"/>
          <w:szCs w:val="24"/>
          <w:lang w:eastAsia="lt-LT"/>
        </w:rPr>
      </w:pPr>
    </w:p>
    <w:bookmarkEnd w:id="8"/>
    <w:p w:rsidR="00057809" w:rsidRPr="004D570D" w:rsidRDefault="00057809" w:rsidP="00057809">
      <w:pPr>
        <w:spacing w:line="240" w:lineRule="auto"/>
      </w:pPr>
    </w:p>
    <w:p w:rsidR="000641BC" w:rsidRDefault="000641BC"/>
    <w:sectPr w:rsidR="000641BC" w:rsidSect="00057809">
      <w:footerReference w:type="even" r:id="rId7"/>
      <w:foot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725" w:rsidRDefault="00B63725">
      <w:pPr>
        <w:spacing w:after="0" w:line="240" w:lineRule="auto"/>
      </w:pPr>
      <w:r>
        <w:separator/>
      </w:r>
    </w:p>
  </w:endnote>
  <w:endnote w:type="continuationSeparator" w:id="0">
    <w:p w:rsidR="00B63725" w:rsidRDefault="00B6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2235" w:rsidRDefault="00C72235" w:rsidP="002049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rsidR="00C72235" w:rsidRDefault="00C72235" w:rsidP="002049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725" w:rsidRDefault="00B63725">
      <w:pPr>
        <w:spacing w:after="0" w:line="240" w:lineRule="auto"/>
      </w:pPr>
      <w:r>
        <w:separator/>
      </w:r>
    </w:p>
  </w:footnote>
  <w:footnote w:type="continuationSeparator" w:id="0">
    <w:p w:rsidR="00B63725" w:rsidRDefault="00B63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F2E"/>
    <w:multiLevelType w:val="hybridMultilevel"/>
    <w:tmpl w:val="31588008"/>
    <w:lvl w:ilvl="0" w:tplc="86527D6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7A47B15"/>
    <w:multiLevelType w:val="hybridMultilevel"/>
    <w:tmpl w:val="810C0CD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43F3770D"/>
    <w:multiLevelType w:val="multilevel"/>
    <w:tmpl w:val="4568F5D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A2502F"/>
    <w:multiLevelType w:val="multilevel"/>
    <w:tmpl w:val="20025D96"/>
    <w:lvl w:ilvl="0">
      <w:start w:val="9"/>
      <w:numFmt w:val="upperRoman"/>
      <w:lvlText w:val="%1."/>
      <w:lvlJc w:val="left"/>
      <w:pPr>
        <w:ind w:left="7667"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027" w:hanging="1080"/>
      </w:pPr>
      <w:rPr>
        <w:rFonts w:hint="default"/>
      </w:rPr>
    </w:lvl>
    <w:lvl w:ilvl="6">
      <w:start w:val="1"/>
      <w:numFmt w:val="decimal"/>
      <w:isLgl/>
      <w:lvlText w:val="%1.%2.%3.%4.%5.%6.%7."/>
      <w:lvlJc w:val="left"/>
      <w:pPr>
        <w:ind w:left="8387"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8747" w:hanging="1800"/>
      </w:pPr>
      <w:rPr>
        <w:rFonts w:hint="default"/>
      </w:rPr>
    </w:lvl>
  </w:abstractNum>
  <w:abstractNum w:abstractNumId="4" w15:restartNumberingAfterBreak="0">
    <w:nsid w:val="517952DF"/>
    <w:multiLevelType w:val="hybridMultilevel"/>
    <w:tmpl w:val="CA3859A2"/>
    <w:lvl w:ilvl="0" w:tplc="DAA2F5A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5381A69"/>
    <w:multiLevelType w:val="hybridMultilevel"/>
    <w:tmpl w:val="6CC0643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5C1D19F9"/>
    <w:multiLevelType w:val="multilevel"/>
    <w:tmpl w:val="20025D96"/>
    <w:lvl w:ilvl="0">
      <w:start w:val="9"/>
      <w:numFmt w:val="upperRoman"/>
      <w:lvlText w:val="%1."/>
      <w:lvlJc w:val="left"/>
      <w:pPr>
        <w:ind w:left="3981" w:hanging="72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66702BAC"/>
    <w:multiLevelType w:val="multilevel"/>
    <w:tmpl w:val="A36256F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2458"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num w:numId="1" w16cid:durableId="2003701061">
    <w:abstractNumId w:val="3"/>
  </w:num>
  <w:num w:numId="2" w16cid:durableId="2076387504">
    <w:abstractNumId w:val="2"/>
  </w:num>
  <w:num w:numId="3" w16cid:durableId="40633796">
    <w:abstractNumId w:val="8"/>
  </w:num>
  <w:num w:numId="4" w16cid:durableId="1775591327">
    <w:abstractNumId w:val="7"/>
  </w:num>
  <w:num w:numId="5" w16cid:durableId="1828783836">
    <w:abstractNumId w:val="6"/>
  </w:num>
  <w:num w:numId="6" w16cid:durableId="1730764424">
    <w:abstractNumId w:val="4"/>
  </w:num>
  <w:num w:numId="7" w16cid:durableId="424691552">
    <w:abstractNumId w:val="0"/>
  </w:num>
  <w:num w:numId="8" w16cid:durableId="583493244">
    <w:abstractNumId w:val="1"/>
  </w:num>
  <w:num w:numId="9" w16cid:durableId="140735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09"/>
    <w:rsid w:val="00057809"/>
    <w:rsid w:val="000641BC"/>
    <w:rsid w:val="000D19D7"/>
    <w:rsid w:val="0026795C"/>
    <w:rsid w:val="002B2474"/>
    <w:rsid w:val="003B15BE"/>
    <w:rsid w:val="003E17D1"/>
    <w:rsid w:val="00427084"/>
    <w:rsid w:val="004442C0"/>
    <w:rsid w:val="0069102D"/>
    <w:rsid w:val="00756B2F"/>
    <w:rsid w:val="007E168C"/>
    <w:rsid w:val="008353E7"/>
    <w:rsid w:val="00841486"/>
    <w:rsid w:val="00880061"/>
    <w:rsid w:val="009B6639"/>
    <w:rsid w:val="00A64FD7"/>
    <w:rsid w:val="00B63725"/>
    <w:rsid w:val="00C345D9"/>
    <w:rsid w:val="00C72235"/>
    <w:rsid w:val="00CB030B"/>
    <w:rsid w:val="00D24912"/>
    <w:rsid w:val="00DA5088"/>
    <w:rsid w:val="00DF7C72"/>
    <w:rsid w:val="00E01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stockticker"/>
  <w:shapeDefaults>
    <o:shapedefaults v:ext="edit" spidmax="1026"/>
    <o:shapelayout v:ext="edit">
      <o:idmap v:ext="edit" data="1"/>
    </o:shapelayout>
  </w:shapeDefaults>
  <w:decimalSymbol w:val=","/>
  <w:listSeparator w:val=";"/>
  <w14:docId w14:val="78171419"/>
  <w15:chartTrackingRefBased/>
  <w15:docId w15:val="{D5653890-3FC1-4796-81B2-D639D38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809"/>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5780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057809"/>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57809"/>
  </w:style>
  <w:style w:type="paragraph" w:styleId="Sraopastraipa">
    <w:name w:val="List Paragraph"/>
    <w:basedOn w:val="prastasis"/>
    <w:uiPriority w:val="34"/>
    <w:qFormat/>
    <w:rsid w:val="00057809"/>
    <w:pPr>
      <w:spacing w:after="0" w:line="240" w:lineRule="auto"/>
      <w:ind w:left="720"/>
      <w:contextualSpacing/>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30070</Words>
  <Characters>17141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2</cp:revision>
  <cp:lastPrinted>2024-07-16T11:55:00Z</cp:lastPrinted>
  <dcterms:created xsi:type="dcterms:W3CDTF">2025-10-29T13:53:00Z</dcterms:created>
  <dcterms:modified xsi:type="dcterms:W3CDTF">2025-10-29T13:53:00Z</dcterms:modified>
</cp:coreProperties>
</file>