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622D4D" w:rsidP="00B50198">
      <w:pPr>
        <w:jc w:val="center"/>
        <w:rPr>
          <w:rFonts w:ascii="Cambria" w:hAnsi="Cambria" w:cs="Cambria"/>
          <w:b/>
          <w:caps/>
          <w:sz w:val="22"/>
          <w:szCs w:val="22"/>
        </w:rPr>
      </w:pPr>
      <w:r>
        <w:rPr>
          <w:rFonts w:ascii="Cambria" w:hAnsi="Cambria" w:cs="Cambria"/>
          <w:b/>
          <w:caps/>
          <w:sz w:val="22"/>
          <w:szCs w:val="22"/>
        </w:rPr>
        <w:t>antikūnai</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D745A4">
            <w:pPr>
              <w:jc w:val="both"/>
              <w:rPr>
                <w:rFonts w:ascii="Cambria" w:hAnsi="Cambria"/>
                <w:sz w:val="22"/>
                <w:szCs w:val="22"/>
                <w:lang w:val="lt-LT"/>
              </w:rPr>
            </w:pPr>
            <w:r w:rsidRPr="003E0342">
              <w:rPr>
                <w:rFonts w:ascii="Cambria" w:hAnsi="Cambria"/>
                <w:sz w:val="22"/>
                <w:szCs w:val="22"/>
                <w:lang w:val="lt-LT"/>
              </w:rPr>
              <w:t>T</w:t>
            </w:r>
            <w:r w:rsidR="00D745A4">
              <w:rPr>
                <w:rFonts w:ascii="Cambria" w:hAnsi="Cambria"/>
                <w:sz w:val="22"/>
                <w:szCs w:val="22"/>
                <w:lang w:val="lt-LT"/>
              </w:rPr>
              <w:t>IEKĖJŲ</w:t>
            </w:r>
            <w:r w:rsidR="00B50198" w:rsidRPr="003E0342">
              <w:rPr>
                <w:rFonts w:ascii="Cambria" w:hAnsi="Cambria"/>
                <w:sz w:val="22"/>
                <w:szCs w:val="22"/>
                <w:lang w:val="lt-LT"/>
              </w:rPr>
              <w:t xml:space="preserve"> PAŠALINIMO PAGRINDAI IR REIKALAUJAMA KVALIFIKACIJA</w:t>
            </w:r>
            <w:r w:rsidR="002D759A">
              <w:rPr>
                <w:rFonts w:ascii="Cambria" w:hAnsi="Cambria"/>
                <w:sz w:val="22"/>
                <w:szCs w:val="22"/>
                <w:lang w:val="lt-LT"/>
              </w:rPr>
              <w:t xml:space="preserve"> </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D745A4" w:rsidRPr="00950160" w:rsidRDefault="00D745A4" w:rsidP="00D745A4">
      <w:pPr>
        <w:ind w:left="-907" w:firstLine="284"/>
        <w:rPr>
          <w:rFonts w:ascii="Cambria" w:hAnsi="Cambria"/>
          <w:sz w:val="22"/>
          <w:szCs w:val="22"/>
          <w:lang w:eastAsia="lt-LT"/>
        </w:rPr>
      </w:pPr>
      <w:r>
        <w:rPr>
          <w:rFonts w:ascii="Cambria" w:hAnsi="Cambria"/>
          <w:sz w:val="22"/>
          <w:szCs w:val="22"/>
          <w:lang w:eastAsia="lt-LT"/>
        </w:rPr>
        <w:t xml:space="preserve">             </w:t>
      </w:r>
      <w:r w:rsidRPr="00950160">
        <w:rPr>
          <w:rFonts w:ascii="Cambria" w:hAnsi="Cambria"/>
          <w:sz w:val="22"/>
          <w:szCs w:val="22"/>
          <w:lang w:eastAsia="lt-LT"/>
        </w:rPr>
        <w:t>5. Kainų pasiūlymo lentelė (5 priedas);</w:t>
      </w:r>
    </w:p>
    <w:p w:rsidR="00D745A4" w:rsidRPr="00950160" w:rsidRDefault="00D745A4" w:rsidP="00D745A4">
      <w:pPr>
        <w:rPr>
          <w:rFonts w:ascii="Cambria" w:eastAsia="Calibri" w:hAnsi="Cambria"/>
          <w:sz w:val="22"/>
          <w:szCs w:val="22"/>
        </w:rPr>
      </w:pPr>
      <w:r w:rsidRPr="00950160">
        <w:rPr>
          <w:rFonts w:ascii="Cambria" w:hAnsi="Cambria"/>
          <w:sz w:val="22"/>
          <w:szCs w:val="22"/>
          <w:lang w:eastAsia="lt-LT"/>
        </w:rPr>
        <w:t xml:space="preserve">6. </w:t>
      </w:r>
      <w:r w:rsidRPr="00950160">
        <w:rPr>
          <w:rFonts w:ascii="Cambria" w:eastAsia="Calibri" w:hAnsi="Cambria"/>
          <w:sz w:val="22"/>
          <w:szCs w:val="22"/>
        </w:rPr>
        <w:t>Deklaracija dėl tiekėjo atsakingų asmenų (6 priedas);</w:t>
      </w:r>
    </w:p>
    <w:p w:rsidR="00D745A4" w:rsidRPr="00950160" w:rsidRDefault="00D745A4" w:rsidP="00D745A4">
      <w:pPr>
        <w:keepNext/>
        <w:tabs>
          <w:tab w:val="left" w:pos="5174"/>
        </w:tabs>
        <w:ind w:right="140"/>
        <w:jc w:val="both"/>
        <w:outlineLvl w:val="0"/>
        <w:rPr>
          <w:rFonts w:ascii="Cambria" w:eastAsia="Calibri" w:hAnsi="Cambria"/>
          <w:sz w:val="22"/>
          <w:szCs w:val="22"/>
          <w:bdr w:val="none" w:sz="0" w:space="0" w:color="auto"/>
          <w:lang w:val="lt-LT"/>
        </w:rPr>
      </w:pPr>
      <w:r w:rsidRPr="00950160">
        <w:rPr>
          <w:rFonts w:ascii="Cambria" w:hAnsi="Cambria"/>
          <w:sz w:val="22"/>
          <w:szCs w:val="22"/>
        </w:rPr>
        <w:t xml:space="preserve">7. </w:t>
      </w:r>
      <w:r w:rsidRPr="00950160">
        <w:rPr>
          <w:rFonts w:ascii="Cambria" w:eastAsia="Times New Roman" w:hAnsi="Cambria"/>
          <w:sz w:val="22"/>
          <w:szCs w:val="22"/>
          <w:bdr w:val="none" w:sz="0" w:space="0" w:color="auto"/>
          <w:lang w:val="lt-LT" w:eastAsia="x-none"/>
        </w:rPr>
        <w:t xml:space="preserve">Tiekėjo deklaracija </w:t>
      </w:r>
      <w:r w:rsidRPr="00950160">
        <w:rPr>
          <w:rFonts w:ascii="Cambria" w:eastAsia="Calibri" w:hAnsi="Cambria"/>
          <w:sz w:val="22"/>
          <w:szCs w:val="22"/>
          <w:bdr w:val="none" w:sz="0" w:space="0" w:color="auto"/>
          <w:lang w:val="lt-LT"/>
        </w:rPr>
        <w:t xml:space="preserve">dėl Tarybos Reglamente </w:t>
      </w:r>
      <w:r w:rsidRPr="00950160">
        <w:rPr>
          <w:rFonts w:ascii="Cambria" w:eastAsia="Calibri" w:hAnsi="Cambria"/>
          <w:bCs/>
          <w:sz w:val="22"/>
          <w:szCs w:val="22"/>
          <w:bdr w:val="none" w:sz="0" w:space="0" w:color="auto"/>
          <w:shd w:val="clear" w:color="auto" w:fill="FFFFFF"/>
          <w:lang w:val="lt-LT"/>
        </w:rPr>
        <w:t>(ES) 2022/576</w:t>
      </w:r>
      <w:r w:rsidRPr="00950160">
        <w:rPr>
          <w:rFonts w:ascii="Cambria" w:eastAsia="Calibri" w:hAnsi="Cambria"/>
          <w:sz w:val="22"/>
          <w:szCs w:val="22"/>
          <w:bdr w:val="none" w:sz="0" w:space="0" w:color="auto"/>
          <w:lang w:val="lt-LT"/>
        </w:rPr>
        <w:t xml:space="preserve"> nustatytų sąlygų nebuvimo (7 priedas);</w:t>
      </w:r>
    </w:p>
    <w:p w:rsidR="00D745A4" w:rsidRPr="00950160" w:rsidRDefault="00D745A4" w:rsidP="00D745A4">
      <w:pPr>
        <w:keepNext/>
        <w:tabs>
          <w:tab w:val="left" w:pos="5174"/>
        </w:tabs>
        <w:ind w:right="140"/>
        <w:jc w:val="both"/>
        <w:outlineLvl w:val="0"/>
        <w:rPr>
          <w:rFonts w:ascii="Cambria" w:eastAsia="Calibri" w:hAnsi="Cambria"/>
          <w:b/>
          <w:sz w:val="20"/>
          <w:szCs w:val="20"/>
          <w:bdr w:val="none" w:sz="0" w:space="0" w:color="auto"/>
          <w:lang w:val="lt-LT"/>
        </w:rPr>
      </w:pPr>
      <w:r w:rsidRPr="00950160">
        <w:rPr>
          <w:rFonts w:ascii="Cambria" w:eastAsia="Calibri" w:hAnsi="Cambria"/>
          <w:sz w:val="22"/>
          <w:szCs w:val="22"/>
          <w:bdr w:val="none" w:sz="0" w:space="0" w:color="auto"/>
          <w:lang w:val="lt-LT"/>
        </w:rPr>
        <w:t xml:space="preserve">8. </w:t>
      </w:r>
      <w:r w:rsidRPr="00950160">
        <w:rPr>
          <w:rFonts w:ascii="Cambria" w:eastAsia="Calibri" w:hAnsi="Cambria"/>
          <w:sz w:val="22"/>
          <w:szCs w:val="22"/>
        </w:rPr>
        <w:t>Sutarties bendrosios sąlygos (8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EB3B82">
        <w:rPr>
          <w:rFonts w:ascii="Cambria" w:hAnsi="Cambria" w:cs="Cambria"/>
          <w:b/>
          <w:sz w:val="22"/>
          <w:szCs w:val="22"/>
        </w:rPr>
        <w:t>antikūnus</w:t>
      </w:r>
      <w:r w:rsidR="001701BC">
        <w:rPr>
          <w:rFonts w:ascii="Cambria" w:hAnsi="Cambria" w:cs="Cambria"/>
          <w:b/>
          <w:sz w:val="22"/>
          <w:szCs w:val="22"/>
        </w:rPr>
        <w:t xml:space="preserve"> </w:t>
      </w:r>
      <w:r w:rsidR="0009389F" w:rsidRPr="00260F71">
        <w:rPr>
          <w:rFonts w:ascii="Cambria" w:hAnsi="Cambria"/>
          <w:sz w:val="22"/>
          <w:szCs w:val="22"/>
          <w:lang w:val="lt-LT"/>
        </w:rPr>
        <w:t xml:space="preserve">(toliau - </w:t>
      </w:r>
      <w:r w:rsidR="001701BC">
        <w:rPr>
          <w:rFonts w:ascii="Cambria" w:hAnsi="Cambria"/>
          <w:sz w:val="22"/>
          <w:szCs w:val="22"/>
          <w:lang w:val="lt-LT"/>
        </w:rPr>
        <w:t>prekės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dalis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D47EB1">
        <w:rPr>
          <w:rFonts w:ascii="Cambria" w:hAnsi="Cambria" w:cs="Cambria"/>
          <w:b/>
          <w:color w:val="auto"/>
        </w:rPr>
        <w:t>antikūnai</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sidRPr="001701BC">
        <w:rPr>
          <w:rFonts w:ascii="Cambria" w:hAnsi="Cambria"/>
          <w:b/>
        </w:rPr>
        <w:t>yra</w:t>
      </w:r>
      <w:r w:rsidR="00D939CA" w:rsidRPr="003E0342">
        <w:rPr>
          <w:rFonts w:ascii="Cambria" w:hAnsi="Cambria"/>
        </w:rPr>
        <w:t xml:space="preserve"> </w:t>
      </w:r>
      <w:r w:rsidR="00CB44EF">
        <w:rPr>
          <w:rFonts w:ascii="Cambria" w:hAnsi="Cambria"/>
        </w:rPr>
        <w:t>skaidomas</w:t>
      </w:r>
      <w:r w:rsidR="00D939CA" w:rsidRPr="003E0342">
        <w:rPr>
          <w:rFonts w:ascii="Cambria" w:hAnsi="Cambria"/>
        </w:rPr>
        <w:t xml:space="preserve"> į atskiras pirkimo dalis</w:t>
      </w:r>
      <w:r w:rsidR="00067F35">
        <w:rPr>
          <w:rFonts w:ascii="Cambria" w:hAnsi="Cambria"/>
        </w:rPr>
        <w:t xml:space="preserve"> (</w:t>
      </w:r>
      <w:r w:rsidR="00067F35" w:rsidRPr="001701BC">
        <w:rPr>
          <w:rFonts w:ascii="Cambria" w:hAnsi="Cambria"/>
          <w:b/>
        </w:rPr>
        <w:t>Viso</w:t>
      </w:r>
      <w:r w:rsidR="00417822">
        <w:rPr>
          <w:rFonts w:ascii="Cambria" w:hAnsi="Cambria"/>
          <w:b/>
        </w:rPr>
        <w:t xml:space="preserve"> 3</w:t>
      </w:r>
      <w:r w:rsidR="00D8655B">
        <w:rPr>
          <w:rFonts w:ascii="Cambria" w:hAnsi="Cambria"/>
          <w:b/>
        </w:rPr>
        <w:t>0 pirkimo dalių</w:t>
      </w:r>
      <w:r w:rsidR="00067F35">
        <w:rPr>
          <w:rFonts w:ascii="Cambria" w:hAnsi="Cambria"/>
        </w:rPr>
        <w:t>).</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xml:space="preserve">. </w:t>
      </w:r>
      <w:r w:rsidR="001E3C23" w:rsidRPr="00950160">
        <w:rPr>
          <w:rFonts w:ascii="Cambria" w:hAnsi="Cambria"/>
        </w:rPr>
        <w:t xml:space="preserve">Reikalavimai pirkimo objektui nurodyti pirkimo sąlygų </w:t>
      </w:r>
      <w:r w:rsidR="001E3C23" w:rsidRPr="00950160">
        <w:rPr>
          <w:rFonts w:ascii="Cambria" w:hAnsi="Cambria"/>
          <w:lang w:val="de-DE"/>
        </w:rPr>
        <w:t xml:space="preserve">priede Nr. 3 </w:t>
      </w:r>
      <w:r w:rsidR="001E3C23" w:rsidRPr="00950160">
        <w:rPr>
          <w:rFonts w:ascii="Cambria" w:hAnsi="Cambria"/>
        </w:rPr>
        <w:t>„</w:t>
      </w:r>
      <w:r w:rsidR="001E3C23" w:rsidRPr="00950160">
        <w:rPr>
          <w:rFonts w:ascii="Cambria" w:hAnsi="Cambria"/>
          <w:lang w:val="de-DE"/>
        </w:rPr>
        <w:t>Technin</w:t>
      </w:r>
      <w:r w:rsidR="001E3C23" w:rsidRPr="00950160">
        <w:rPr>
          <w:rFonts w:ascii="Cambria" w:hAnsi="Cambria"/>
        </w:rPr>
        <w:t>ė specifikacija</w:t>
      </w:r>
      <w:r w:rsidR="001E3C23">
        <w:rPr>
          <w:rFonts w:ascii="Cambria" w:hAnsi="Cambria"/>
        </w:rPr>
        <w:t>.</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xml:space="preserve">. </w:t>
      </w:r>
      <w:r w:rsidR="009A6C1D">
        <w:rPr>
          <w:rFonts w:ascii="Cambria" w:hAnsi="Cambria"/>
        </w:rPr>
        <w:t>Prekių pristatymo</w:t>
      </w:r>
      <w:r w:rsidRPr="003E0342">
        <w:rPr>
          <w:rFonts w:ascii="Cambria" w:hAnsi="Cambria"/>
        </w:rPr>
        <w:t xml:space="preserve">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r w:rsidR="00A2168F">
        <w:rPr>
          <w:rFonts w:ascii="Cambria" w:hAnsi="Cambria"/>
        </w:rPr>
        <w:t>,,</w:t>
      </w:r>
      <w:r w:rsidR="00417822">
        <w:rPr>
          <w:rFonts w:ascii="Cambria" w:hAnsi="Cambria" w:cs="Cambria"/>
          <w:b/>
        </w:rPr>
        <w:t>Antikūnų</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Nr. </w:t>
      </w:r>
      <w:r w:rsidR="00D312E1">
        <w:rPr>
          <w:rFonts w:ascii="Cambria" w:hAnsi="Cambria"/>
        </w:rPr>
        <w:t>4960589</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0"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0"/>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EA1AAF">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EA1AAF">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patikimumą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pašalinimas iš pirkimo procedūros proporcingas vertinamam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elgesiui, VPĮ 46 straipsnio 4 dalies 7 punkto c papunkčio atveju – ar taikant šį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3.7.1. priesaikos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oficialia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651C9D" w:rsidP="00BE2EA3">
            <w:pPr>
              <w:suppressAutoHyphens/>
              <w:spacing w:after="40"/>
              <w:jc w:val="center"/>
              <w:rPr>
                <w:rFonts w:ascii="Cambria" w:hAnsi="Cambria"/>
                <w:color w:val="000000"/>
                <w:sz w:val="22"/>
                <w:szCs w:val="22"/>
                <w:lang w:eastAsia="lt-LT"/>
              </w:rPr>
            </w:pPr>
            <w:r>
              <w:rPr>
                <w:rFonts w:ascii="Cambria" w:hAnsi="Cambria"/>
                <w:b/>
                <w:color w:val="000000"/>
                <w:sz w:val="22"/>
                <w:szCs w:val="22"/>
                <w:lang w:eastAsia="lt-LT"/>
              </w:rPr>
              <w:t>Tie</w:t>
            </w:r>
            <w:r w:rsidR="001C030F" w:rsidRPr="003E0342">
              <w:rPr>
                <w:rFonts w:ascii="Cambria" w:hAnsi="Cambria"/>
                <w:b/>
                <w:color w:val="000000"/>
                <w:sz w:val="22"/>
                <w:szCs w:val="22"/>
                <w:lang w:eastAsia="lt-LT"/>
              </w:rPr>
              <w:t>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651C9D" w:rsidP="00BE2EA3">
            <w:pPr>
              <w:suppressAutoHyphens/>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kuris yra juridinis asmuo, kita organizacija ar jos </w:t>
            </w:r>
            <w:r w:rsidRPr="003E0342">
              <w:rPr>
                <w:rFonts w:ascii="Cambria" w:hAnsi="Cambria"/>
                <w:color w:val="000000"/>
                <w:sz w:val="22"/>
                <w:szCs w:val="22"/>
                <w:lang w:eastAsia="lt-LT"/>
              </w:rPr>
              <w:lastRenderedPageBreak/>
              <w:t xml:space="preserve">padalinys, per pastaruosius 5 metus buvo priimtas ir įsiteisėjęs apkaltinamasis teismo nuosprendis arba VPĮ 46 straipsnio 3 dalies atveju – galutinis administracinis sprendimas, jeigu toks sprendimas priimamas pagal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atitinkamos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7722AA" w:rsidRDefault="00BE2EA3" w:rsidP="00BE2EA3">
            <w:pPr>
              <w:suppressAutoHyphens/>
              <w:jc w:val="both"/>
              <w:rPr>
                <w:rFonts w:ascii="Cambria" w:hAnsi="Cambria"/>
                <w:iCs/>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7722AA">
              <w:rPr>
                <w:rFonts w:ascii="Cambria" w:hAnsi="Cambria"/>
                <w:iCs/>
                <w:color w:val="000000"/>
                <w:sz w:val="22"/>
                <w:szCs w:val="22"/>
                <w:lang w:eastAsia="lt-LT"/>
              </w:rPr>
              <w:t>Tie</w:t>
            </w:r>
            <w:r w:rsidR="00084760" w:rsidRPr="003E0342">
              <w:rPr>
                <w:rFonts w:ascii="Cambria" w:hAnsi="Cambria"/>
                <w:iCs/>
                <w:color w:val="000000"/>
                <w:sz w:val="22"/>
                <w:szCs w:val="22"/>
                <w:lang w:eastAsia="lt-LT"/>
              </w:rPr>
              <w:t>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553AB2" w:rsidRPr="003E0342" w:rsidTr="00BE2EA3">
        <w:tc>
          <w:tcPr>
            <w:tcW w:w="674" w:type="dxa"/>
          </w:tcPr>
          <w:p w:rsidR="00553AB2" w:rsidRPr="003E0342" w:rsidRDefault="00553AB2"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553AB2" w:rsidRPr="00553AB2" w:rsidRDefault="00553AB2" w:rsidP="00BE2EA3">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553AB2" w:rsidRPr="00553AB2" w:rsidRDefault="00553AB2" w:rsidP="00176630">
            <w:pPr>
              <w:suppressAutoHyphens/>
              <w:rPr>
                <w:rFonts w:ascii="Cambria" w:hAnsi="Cambria"/>
                <w:b/>
                <w:bCs/>
                <w:color w:val="000000"/>
                <w:sz w:val="22"/>
                <w:szCs w:val="22"/>
                <w:lang w:eastAsia="lt-LT"/>
              </w:rPr>
            </w:pPr>
          </w:p>
          <w:p w:rsidR="00553AB2" w:rsidRPr="00553AB2" w:rsidRDefault="00553AB2" w:rsidP="00176630">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553AB2" w:rsidRPr="00553AB2" w:rsidRDefault="00553AB2" w:rsidP="00BE2EA3">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3.8.3</w:t>
            </w:r>
          </w:p>
        </w:tc>
        <w:tc>
          <w:tcPr>
            <w:tcW w:w="3574" w:type="dxa"/>
          </w:tcPr>
          <w:p w:rsidR="00BE2EA3" w:rsidRPr="003E0342" w:rsidRDefault="00651C9D" w:rsidP="00BE2EA3">
            <w:pPr>
              <w:suppressAutoHyphens/>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651C9D">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651C9D">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lastRenderedPageBreak/>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atitinkamos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būti  išduoti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lastRenderedPageBreak/>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7722AA">
              <w:rPr>
                <w:rFonts w:ascii="Cambria" w:hAnsi="Cambria"/>
                <w:bCs/>
                <w:color w:val="000000"/>
                <w:sz w:val="22"/>
                <w:szCs w:val="22"/>
                <w:lang w:eastAsia="lt-LT"/>
              </w:rPr>
              <w:t>Tie</w:t>
            </w:r>
            <w:r w:rsidR="001C030F" w:rsidRPr="003E0342">
              <w:rPr>
                <w:rFonts w:ascii="Cambria" w:hAnsi="Cambria"/>
                <w:bCs/>
                <w:color w:val="000000"/>
                <w:sz w:val="22"/>
                <w:szCs w:val="22"/>
                <w:lang w:eastAsia="lt-LT"/>
              </w:rPr>
              <w:t>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 xml:space="preserve">mo (jei toks yra) arba „Sodros“ </w:t>
            </w:r>
            <w:r w:rsidRPr="003E0342">
              <w:rPr>
                <w:rFonts w:ascii="Cambria" w:hAnsi="Cambria"/>
                <w:bCs/>
                <w:color w:val="000000"/>
                <w:sz w:val="22"/>
                <w:szCs w:val="22"/>
                <w:lang w:eastAsia="lt-LT"/>
              </w:rPr>
              <w:t xml:space="preserve">nustatyta tvarka išduotą dokumentą, patvirtinantį atitiktį šiam reikalavimui.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atitinkamos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lastRenderedPageBreak/>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3.8.4</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3.8.5</w:t>
            </w:r>
          </w:p>
        </w:tc>
        <w:tc>
          <w:tcPr>
            <w:tcW w:w="3574" w:type="dxa"/>
          </w:tcPr>
          <w:p w:rsidR="00BE2EA3" w:rsidRPr="003E0342" w:rsidRDefault="007722AA" w:rsidP="00BE2EA3">
            <w:pPr>
              <w:suppressAutoHyphens/>
              <w:spacing w:after="40"/>
              <w:jc w:val="both"/>
              <w:rPr>
                <w:rFonts w:ascii="Cambria" w:hAnsi="Cambria"/>
                <w:b/>
                <w:bCs/>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3.8.6</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3.8.7</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dėl pateiktos melagingos informacijos </w:t>
            </w:r>
            <w:r w:rsidR="00BE2EA3" w:rsidRPr="003E0342">
              <w:rPr>
                <w:rFonts w:ascii="Cambria" w:hAnsi="Cambria"/>
                <w:color w:val="000000"/>
                <w:sz w:val="22"/>
                <w:szCs w:val="22"/>
                <w:lang w:eastAsia="lt-LT"/>
              </w:rPr>
              <w:lastRenderedPageBreak/>
              <w:t xml:space="preserve">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Šiuo pagrindu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7722AA">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8D1A8E">
              <w:rPr>
                <w:rFonts w:ascii="Cambria" w:hAnsi="Cambria"/>
                <w:bCs/>
                <w:color w:val="000000"/>
                <w:sz w:val="22"/>
                <w:szCs w:val="22"/>
                <w:lang w:eastAsia="lt-LT"/>
              </w:rPr>
              <w:t>Tie</w:t>
            </w:r>
            <w:r w:rsidR="00084760" w:rsidRPr="003E0342">
              <w:rPr>
                <w:rFonts w:ascii="Cambria" w:hAnsi="Cambria"/>
                <w:bCs/>
                <w:color w:val="000000"/>
                <w:sz w:val="22"/>
                <w:szCs w:val="22"/>
                <w:lang w:eastAsia="lt-LT"/>
              </w:rPr>
              <w:t>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be kita ko, </w:t>
            </w:r>
            <w:r w:rsidRPr="003E0342">
              <w:rPr>
                <w:rFonts w:ascii="Cambria" w:hAnsi="Cambria"/>
                <w:b/>
                <w:bCs/>
                <w:color w:val="000000"/>
                <w:sz w:val="22"/>
                <w:szCs w:val="22"/>
                <w:lang w:eastAsia="lt-LT"/>
              </w:rPr>
              <w:lastRenderedPageBreak/>
              <w:t xml:space="preserve">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F00D73"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lastRenderedPageBreak/>
              <w:t>3.8.8</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EF7B89"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3.8.9</w:t>
            </w:r>
          </w:p>
        </w:tc>
        <w:tc>
          <w:tcPr>
            <w:tcW w:w="3574" w:type="dxa"/>
          </w:tcPr>
          <w:p w:rsidR="00BE2EA3" w:rsidRPr="003E0342" w:rsidRDefault="007722AA"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w:t>
            </w:r>
            <w:r w:rsidR="00BE2EA3" w:rsidRPr="003E0342">
              <w:rPr>
                <w:rFonts w:ascii="Cambria" w:hAnsi="Cambria"/>
                <w:color w:val="000000"/>
                <w:sz w:val="22"/>
                <w:szCs w:val="22"/>
                <w:lang w:eastAsia="lt-LT"/>
              </w:rPr>
              <w:lastRenderedPageBreak/>
              <w:t xml:space="preserve">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Šiuo pagrindu </w:t>
            </w:r>
            <w:r w:rsidR="008D1A8E">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7722AA">
              <w:rPr>
                <w:rFonts w:ascii="Cambria" w:hAnsi="Cambria"/>
                <w:b/>
                <w:bCs/>
                <w:color w:val="000000"/>
                <w:sz w:val="22"/>
                <w:szCs w:val="22"/>
                <w:lang w:eastAsia="lt-LT"/>
              </w:rPr>
              <w:t>Tie</w:t>
            </w:r>
            <w:r w:rsidR="001C030F" w:rsidRPr="003E0342">
              <w:rPr>
                <w:rFonts w:ascii="Cambria" w:hAnsi="Cambria"/>
                <w:b/>
                <w:bCs/>
                <w:color w:val="000000"/>
                <w:sz w:val="22"/>
                <w:szCs w:val="22"/>
                <w:lang w:eastAsia="lt-LT"/>
              </w:rPr>
              <w:t>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F00D73"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F00D73"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1D49F2" w:rsidRDefault="00EF7B89" w:rsidP="00BE2EA3">
            <w:pPr>
              <w:suppressAutoHyphens/>
              <w:spacing w:after="40"/>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3.8.10</w:t>
            </w:r>
          </w:p>
        </w:tc>
        <w:tc>
          <w:tcPr>
            <w:tcW w:w="3574" w:type="dxa"/>
          </w:tcPr>
          <w:p w:rsidR="00BE2EA3" w:rsidRPr="003E0342" w:rsidRDefault="008D1A8E" w:rsidP="00BE2EA3">
            <w:pPr>
              <w:suppressAutoHyphens/>
              <w:spacing w:after="40"/>
              <w:jc w:val="both"/>
              <w:rPr>
                <w:rFonts w:ascii="Cambria" w:hAnsi="Cambria"/>
                <w:color w:val="000000"/>
                <w:sz w:val="22"/>
                <w:szCs w:val="22"/>
                <w:lang w:eastAsia="lt-LT"/>
              </w:rPr>
            </w:pPr>
            <w:r>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00BE2EA3" w:rsidRPr="003E0342">
              <w:rPr>
                <w:rFonts w:ascii="Cambria" w:hAnsi="Cambria"/>
                <w:color w:val="000000"/>
                <w:sz w:val="22"/>
                <w:szCs w:val="22"/>
                <w:lang w:eastAsia="lt-LT"/>
              </w:rPr>
              <w:t xml:space="preserve"> yra padaręs rimtą profesinį pažeidimą, dėl kurio perkančioji organizacija abejoja </w:t>
            </w:r>
            <w:r>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00BE2EA3" w:rsidRPr="003E0342">
              <w:rPr>
                <w:rFonts w:ascii="Cambria" w:hAnsi="Cambria"/>
                <w:color w:val="000000"/>
                <w:sz w:val="22"/>
                <w:szCs w:val="22"/>
                <w:lang w:eastAsia="lt-LT"/>
              </w:rPr>
              <w:t> sąžiningumu, kai jis</w:t>
            </w:r>
            <w:bookmarkStart w:id="1" w:name="part_030e6c6c64ba4f96a23474e439d1b80c"/>
            <w:bookmarkEnd w:id="1"/>
            <w:r w:rsidR="00BE2EA3" w:rsidRPr="003E0342">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Iš Lietuvoje įsteigtų subjektų įrodančių dokumentų nereikalaujama. Užtenka pateikto EBVPD. Priimant sprendimus dėl </w:t>
            </w:r>
            <w:r w:rsidR="008D1A8E">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pašalinimo iš pirkimo procedūros šiame punkte nurodytu pašalinimo pagrindu, be kita ko, 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paskelbtą informaciją, taip pat į šiame informaciniame pranešime pateiktą informaciją:</w:t>
            </w:r>
          </w:p>
          <w:p w:rsidR="00BE2EA3" w:rsidRPr="003E0342" w:rsidRDefault="00F00D73"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1D49F2" w:rsidRDefault="00EF7B89" w:rsidP="00BE2EA3">
            <w:pPr>
              <w:suppressAutoHyphens/>
              <w:spacing w:after="40"/>
              <w:ind w:right="-109"/>
              <w:jc w:val="both"/>
              <w:rPr>
                <w:rFonts w:ascii="Cambria" w:hAnsi="Cambria"/>
                <w:color w:val="000000"/>
                <w:sz w:val="20"/>
                <w:szCs w:val="20"/>
                <w:lang w:eastAsia="lt-LT"/>
              </w:rPr>
            </w:pPr>
            <w:r w:rsidRPr="001D49F2">
              <w:rPr>
                <w:rFonts w:ascii="Cambria" w:hAnsi="Cambria"/>
                <w:color w:val="000000"/>
                <w:sz w:val="20"/>
                <w:szCs w:val="20"/>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b/>
                <w:bCs/>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w:t>
            </w: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8D1A8E">
              <w:rPr>
                <w:rFonts w:ascii="Cambria" w:hAnsi="Cambria"/>
                <w:sz w:val="22"/>
                <w:szCs w:val="22"/>
              </w:rPr>
              <w:t>Tie</w:t>
            </w:r>
            <w:r w:rsidR="001C030F" w:rsidRPr="003E0342">
              <w:rPr>
                <w:rFonts w:ascii="Cambria" w:hAnsi="Cambria"/>
                <w:sz w:val="22"/>
                <w:szCs w:val="22"/>
              </w:rPr>
              <w:t>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1D49F2" w:rsidRDefault="00EF7B89" w:rsidP="00BE2EA3">
            <w:pPr>
              <w:suppressAutoHyphens/>
              <w:ind w:right="-109"/>
              <w:jc w:val="both"/>
              <w:rPr>
                <w:rFonts w:ascii="Cambria" w:hAnsi="Cambria"/>
                <w:color w:val="000000"/>
                <w:sz w:val="20"/>
                <w:szCs w:val="20"/>
                <w:lang w:eastAsia="lt-LT"/>
              </w:rPr>
            </w:pPr>
            <w:r w:rsidRPr="001D49F2">
              <w:rPr>
                <w:rFonts w:ascii="Cambria" w:hAnsi="Cambria"/>
                <w:color w:val="000000"/>
                <w:sz w:val="20"/>
                <w:szCs w:val="20"/>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8D1A8E" w:rsidP="00BE2EA3">
            <w:pPr>
              <w:jc w:val="both"/>
              <w:rPr>
                <w:rFonts w:ascii="Cambria" w:hAnsi="Cambria"/>
                <w:sz w:val="22"/>
                <w:szCs w:val="22"/>
              </w:rPr>
            </w:pPr>
            <w:r>
              <w:rPr>
                <w:rFonts w:ascii="Cambria" w:hAnsi="Cambria"/>
                <w:sz w:val="22"/>
                <w:szCs w:val="22"/>
              </w:rPr>
              <w:t>Tie</w:t>
            </w:r>
            <w:r w:rsidR="00084760" w:rsidRPr="003E0342">
              <w:rPr>
                <w:rFonts w:ascii="Cambria" w:hAnsi="Cambria"/>
                <w:sz w:val="22"/>
                <w:szCs w:val="22"/>
              </w:rPr>
              <w:t>kėjas</w:t>
            </w:r>
            <w:r w:rsidR="00BE2EA3" w:rsidRPr="003E0342">
              <w:rPr>
                <w:rFonts w:ascii="Cambria" w:hAnsi="Cambria"/>
                <w:sz w:val="22"/>
                <w:szCs w:val="22"/>
              </w:rPr>
              <w:t xml:space="preserve"> yra padaręs rimtą profesinį pažeidimą, dėl kurio perkančioji organizacija abejoja </w:t>
            </w:r>
            <w:r>
              <w:rPr>
                <w:rFonts w:ascii="Cambria" w:hAnsi="Cambria"/>
                <w:sz w:val="22"/>
                <w:szCs w:val="22"/>
              </w:rPr>
              <w:t>Tie</w:t>
            </w:r>
            <w:r w:rsidR="001C030F" w:rsidRPr="003E0342">
              <w:rPr>
                <w:rFonts w:ascii="Cambria" w:hAnsi="Cambria"/>
                <w:sz w:val="22"/>
                <w:szCs w:val="22"/>
              </w:rPr>
              <w:t>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8D1A8E">
              <w:rPr>
                <w:rFonts w:ascii="Cambria" w:hAnsi="Cambria"/>
                <w:b/>
                <w:bCs/>
                <w:sz w:val="22"/>
                <w:szCs w:val="22"/>
              </w:rPr>
              <w:t>Tie</w:t>
            </w:r>
            <w:r w:rsidR="001C030F" w:rsidRPr="003E0342">
              <w:rPr>
                <w:rFonts w:ascii="Cambria" w:hAnsi="Cambria"/>
                <w:b/>
                <w:bCs/>
                <w:sz w:val="22"/>
                <w:szCs w:val="22"/>
              </w:rPr>
              <w:t>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F00D73"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t xml:space="preserve">3.12. </w:t>
      </w:r>
      <w:r w:rsidRPr="003E0342">
        <w:rPr>
          <w:rFonts w:ascii="Cambria" w:hAnsi="Cambria"/>
          <w:color w:val="000000"/>
          <w:sz w:val="22"/>
          <w:szCs w:val="22"/>
          <w:lang w:eastAsia="lt-LT"/>
        </w:rPr>
        <w:t xml:space="preserve">Jeigu </w:t>
      </w:r>
      <w:r w:rsidR="00651C9D">
        <w:rPr>
          <w:rFonts w:ascii="Cambria" w:hAnsi="Cambria"/>
          <w:color w:val="000000"/>
          <w:sz w:val="22"/>
          <w:szCs w:val="22"/>
          <w:lang w:eastAsia="lt-LT"/>
        </w:rPr>
        <w:t>Tie</w:t>
      </w:r>
      <w:r w:rsidR="001C030F" w:rsidRPr="003E0342">
        <w:rPr>
          <w:rFonts w:ascii="Cambria" w:hAnsi="Cambria"/>
          <w:color w:val="000000"/>
          <w:sz w:val="22"/>
          <w:szCs w:val="22"/>
          <w:lang w:eastAsia="lt-LT"/>
        </w:rPr>
        <w:t>kėjo</w:t>
      </w:r>
      <w:r w:rsidRPr="003E0342">
        <w:rPr>
          <w:rFonts w:ascii="Cambria" w:hAnsi="Cambria"/>
          <w:color w:val="000000"/>
          <w:sz w:val="22"/>
          <w:szCs w:val="22"/>
          <w:lang w:eastAsia="lt-LT"/>
        </w:rPr>
        <w:t xml:space="preserve"> kvalifikacija dėl teisės verstis atitinkama veikla nebuvo tikrinama arba tikrinama ne visa apimtimi, </w:t>
      </w:r>
      <w:r w:rsidR="00651C9D">
        <w:rPr>
          <w:rFonts w:ascii="Cambria" w:hAnsi="Cambria"/>
          <w:color w:val="000000"/>
          <w:sz w:val="22"/>
          <w:szCs w:val="22"/>
          <w:lang w:eastAsia="lt-LT"/>
        </w:rPr>
        <w:t>Tie</w:t>
      </w:r>
      <w:r w:rsidR="00084760" w:rsidRPr="003E0342">
        <w:rPr>
          <w:rFonts w:ascii="Cambria" w:hAnsi="Cambria"/>
          <w:color w:val="000000"/>
          <w:sz w:val="22"/>
          <w:szCs w:val="22"/>
          <w:lang w:eastAsia="lt-LT"/>
        </w:rPr>
        <w:t>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651C9D">
        <w:rPr>
          <w:rFonts w:ascii="Cambria" w:hAnsi="Cambria"/>
          <w:color w:val="000000"/>
          <w:sz w:val="22"/>
          <w:szCs w:val="22"/>
          <w:u w:val="single"/>
          <w:lang w:val="pt-PT" w:eastAsia="lt-LT"/>
        </w:rPr>
        <w:t>Tie</w:t>
      </w:r>
      <w:r w:rsidR="00084760" w:rsidRPr="003E0342">
        <w:rPr>
          <w:rFonts w:ascii="Cambria" w:hAnsi="Cambria"/>
          <w:color w:val="000000"/>
          <w:sz w:val="22"/>
          <w:szCs w:val="22"/>
          <w:u w:val="single"/>
          <w:lang w:val="pt-PT" w:eastAsia="lt-LT"/>
        </w:rPr>
        <w:t>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2E5E60" w:rsidRPr="001300B3" w:rsidRDefault="002E5E60" w:rsidP="002E5E60">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lastRenderedPageBreak/>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(ne)atitikties Reglamento nuostatoms, kuri pateikta specialiųjų pirkimo sąlygų 6 priede. Kilus abejonių dėl tiekėjo (ne)atitikties Reglamento nuostatoms, perkančioji organizacija iš galimo laimėtojo prašys pateikti dokumentus, įrodančius deklaracijoje pateiktų duomenų teisingumą.</w:t>
      </w:r>
    </w:p>
    <w:p w:rsidR="002E5E60" w:rsidRPr="001300B3" w:rsidRDefault="002E5E60" w:rsidP="002E5E60">
      <w:pPr>
        <w:ind w:firstLine="567"/>
        <w:jc w:val="both"/>
        <w:rPr>
          <w:rFonts w:ascii="Cambria" w:hAnsi="Cambria"/>
          <w:color w:val="000000"/>
          <w:sz w:val="22"/>
          <w:szCs w:val="22"/>
        </w:rPr>
      </w:pPr>
      <w:r w:rsidRPr="001300B3">
        <w:rPr>
          <w:rFonts w:ascii="Cambria" w:hAnsi="Cambria"/>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B50198" w:rsidRDefault="002E5E60" w:rsidP="002E5E60">
      <w:pPr>
        <w:pStyle w:val="Body2"/>
        <w:rPr>
          <w:rFonts w:ascii="Cambria" w:hAnsi="Cambria"/>
          <w:b/>
          <w:i/>
        </w:rPr>
      </w:pPr>
      <w:r w:rsidRPr="001300B3">
        <w:rPr>
          <w:rFonts w:ascii="Cambria" w:hAnsi="Cambria"/>
          <w:b/>
          <w:i/>
        </w:rPr>
        <w:t>*Pastaba. Esant poreikiui Perkančioji organizacija gali paprašyti galimo laimėtojo pateikti dokumentus (VPĮ 51 str. 12 d.), pagrindžiančius užpildytoje deklaracijoje (</w:t>
      </w:r>
      <w:r w:rsidR="006E67CB">
        <w:rPr>
          <w:rFonts w:ascii="Cambria" w:hAnsi="Cambria"/>
          <w:b/>
          <w:i/>
        </w:rPr>
        <w:t>7</w:t>
      </w:r>
      <w:r w:rsidRPr="001300B3">
        <w:rPr>
          <w:rFonts w:ascii="Cambria" w:hAnsi="Cambria"/>
          <w:b/>
          <w:i/>
        </w:rPr>
        <w:t xml:space="preserve"> priedas) pateiktos informacijos teisingumą</w:t>
      </w:r>
      <w:r>
        <w:rPr>
          <w:rFonts w:ascii="Cambria" w:hAnsi="Cambria"/>
          <w:b/>
          <w:i/>
        </w:rPr>
        <w:t>.</w:t>
      </w:r>
    </w:p>
    <w:p w:rsidR="002E5E60" w:rsidRPr="003E0342" w:rsidRDefault="002E5E60" w:rsidP="002E5E60">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ūrose dalyvauja ūkio subjektų grupė, ji pateikia jungtinės veiklos sutartį arba tinkamai patvirtintą jos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šalies įsipareigojimai vykdant numatomą su perkančiąja organizacija sudaryti pirkimo sutartį, 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651C9D">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neatsižvelgia į tai,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7722AA">
        <w:rPr>
          <w:rFonts w:ascii="Cambria" w:hAnsi="Cambria" w:cs="Times New Roman"/>
          <w:lang w:val="pt-PT"/>
        </w:rPr>
        <w:t>Tie</w:t>
      </w:r>
      <w:r w:rsidR="00084760" w:rsidRPr="003E0342">
        <w:rPr>
          <w:rFonts w:ascii="Cambria" w:hAnsi="Cambria" w:cs="Times New Roman"/>
          <w:lang w:val="pt-PT"/>
        </w:rPr>
        <w:t>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lastRenderedPageBreak/>
        <w:tab/>
        <w:t xml:space="preserve">4.8. Tais atvejais,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375C93" w:rsidRDefault="00B4200F" w:rsidP="00EE4D81">
      <w:pPr>
        <w:pStyle w:val="Body2"/>
        <w:ind w:firstLine="709"/>
        <w:rPr>
          <w:rFonts w:ascii="Cambria" w:hAnsi="Cambria" w:cs="Times New Roman"/>
          <w:lang w:val="lt-LT"/>
        </w:rPr>
      </w:pPr>
      <w:r w:rsidRPr="00375C93">
        <w:rPr>
          <w:rFonts w:ascii="Cambria" w:hAnsi="Cambria" w:cs="Times New Roman"/>
          <w:color w:val="auto"/>
          <w:lang w:val="lt-LT"/>
        </w:rPr>
        <w:t xml:space="preserve">5.1. </w:t>
      </w:r>
      <w:r w:rsidR="00375C93" w:rsidRPr="00375C93">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w:t>
      </w:r>
      <w:r w:rsidR="00EE4D81" w:rsidRPr="00375C93">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5.2.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5.3. </w:t>
      </w:r>
      <w:r w:rsidR="00EE4D81" w:rsidRPr="00375C93">
        <w:rPr>
          <w:rFonts w:ascii="Cambria" w:hAnsi="Cambria" w:cs="Times New Roman"/>
          <w:lang w:val="sv-SE"/>
        </w:rPr>
        <w:t>Perkan</w:t>
      </w:r>
      <w:r w:rsidR="00EE4D81" w:rsidRPr="00375C93">
        <w:rPr>
          <w:rFonts w:ascii="Cambria" w:hAnsi="Cambria" w:cs="Times New Roman"/>
        </w:rPr>
        <w:t>čioji organizacija reikalauja pasiūlymus teikti tik elektroninėmis priemonėmis naudojant CVP IS. Pasiūlymai popierinėje laikmenoje, jei tokie būtų pateikti, bus grąž</w:t>
      </w:r>
      <w:r w:rsidR="00EE4D81" w:rsidRPr="00375C93">
        <w:rPr>
          <w:rFonts w:ascii="Cambria" w:hAnsi="Cambria" w:cs="Times New Roman"/>
          <w:lang w:val="it-IT"/>
        </w:rPr>
        <w:t>inami neatpl</w:t>
      </w:r>
      <w:r w:rsidR="00EE4D81" w:rsidRPr="00375C93">
        <w:rPr>
          <w:rFonts w:ascii="Cambria" w:hAnsi="Cambria" w:cs="Times New Roman"/>
        </w:rPr>
        <w:t>ėšti tiekėjui (kurjeriui) ar grąž</w:t>
      </w:r>
      <w:r w:rsidR="00EE4D81" w:rsidRPr="00375C93">
        <w:rPr>
          <w:rFonts w:ascii="Cambria" w:hAnsi="Cambria" w:cs="Times New Roman"/>
          <w:lang w:val="it-IT"/>
        </w:rPr>
        <w:t>inami registruotu lai</w:t>
      </w:r>
      <w:r w:rsidR="00EE4D81" w:rsidRPr="00375C93">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00EE4D81" w:rsidRPr="00375C93">
        <w:rPr>
          <w:rFonts w:ascii="Cambria" w:hAnsi="Cambria" w:cs="Times New Roman"/>
          <w:lang w:val="es-ES_tradnl"/>
        </w:rPr>
        <w:t>ymos, licencijos, jungtin</w:t>
      </w:r>
      <w:r w:rsidR="00EE4D81" w:rsidRPr="00375C93">
        <w:rPr>
          <w:rFonts w:ascii="Cambria" w:hAnsi="Cambria" w:cs="Times New Roman"/>
        </w:rPr>
        <w:t>ė</w:t>
      </w:r>
      <w:r w:rsidR="00EE4D81" w:rsidRPr="00375C93">
        <w:rPr>
          <w:rFonts w:ascii="Cambria" w:hAnsi="Cambria" w:cs="Times New Roman"/>
          <w:lang w:val="pt-PT"/>
        </w:rPr>
        <w:t>s veiklos sutartis ir pan.)</w:t>
      </w:r>
      <w:r w:rsidR="00EE4D81" w:rsidRPr="00375C93">
        <w:rPr>
          <w:rFonts w:ascii="Cambria" w:hAnsi="Cambria" w:cs="Times New Roman"/>
        </w:rPr>
        <w:t xml:space="preserve">. Pateikiami dokumentai ar skaitmeninės dokumentų </w:t>
      </w:r>
      <w:r w:rsidR="00EE4D81" w:rsidRPr="00375C93">
        <w:rPr>
          <w:rFonts w:ascii="Cambria" w:hAnsi="Cambria" w:cs="Times New Roman"/>
          <w:lang w:val="es-ES_tradnl"/>
        </w:rPr>
        <w:t>kopijos turi b</w:t>
      </w:r>
      <w:r w:rsidR="00EE4D81" w:rsidRPr="00375C93">
        <w:rPr>
          <w:rFonts w:ascii="Cambria" w:hAnsi="Cambria" w:cs="Times New Roman"/>
        </w:rPr>
        <w:t xml:space="preserve">ūti prieinami naudojant nediskriminuojančius, visuotinai prieinamus duomenų </w:t>
      </w:r>
      <w:r w:rsidR="00EE4D81" w:rsidRPr="00375C93">
        <w:rPr>
          <w:rFonts w:ascii="Cambria" w:hAnsi="Cambria" w:cs="Times New Roman"/>
          <w:lang w:val="fr-FR"/>
        </w:rPr>
        <w:t>fail</w:t>
      </w:r>
      <w:r w:rsidR="00EE4D81" w:rsidRPr="00375C93">
        <w:rPr>
          <w:rFonts w:ascii="Cambria" w:hAnsi="Cambria" w:cs="Times New Roman"/>
        </w:rPr>
        <w:t xml:space="preserve">ų </w:t>
      </w:r>
      <w:r w:rsidR="00EE4D81" w:rsidRPr="00375C93">
        <w:rPr>
          <w:rFonts w:ascii="Cambria" w:hAnsi="Cambria" w:cs="Times New Roman"/>
          <w:lang w:val="nl-NL"/>
        </w:rPr>
        <w:t>formatus (pvz., pdf, jpg, doc</w:t>
      </w:r>
      <w:r w:rsidR="00EE4D81" w:rsidRPr="00375C93">
        <w:rPr>
          <w:rFonts w:ascii="Cambria" w:hAnsi="Cambria" w:cs="Times New Roman"/>
        </w:rPr>
        <w:t>x ir kt.).</w:t>
      </w:r>
    </w:p>
    <w:p w:rsidR="00B4200F" w:rsidRPr="00375C93" w:rsidRDefault="00B4200F" w:rsidP="00A82222">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5.4. </w:t>
      </w:r>
      <w:r w:rsidRPr="00375C93">
        <w:rPr>
          <w:rFonts w:ascii="Cambria" w:hAnsi="Cambria" w:cs="Times New Roman"/>
          <w:iCs/>
          <w:color w:val="auto"/>
          <w:lang w:val="lt-LT"/>
        </w:rPr>
        <w:t xml:space="preserve">Pasiūlymas turi būti pateiktas iki </w:t>
      </w:r>
      <w:r w:rsidR="00EE4D81" w:rsidRPr="00375C93">
        <w:rPr>
          <w:rFonts w:ascii="Cambria" w:hAnsi="Cambria" w:cs="Times New Roman"/>
          <w:b/>
          <w:iCs/>
          <w:color w:val="auto"/>
          <w:lang w:val="lt-LT"/>
        </w:rPr>
        <w:t>2025</w:t>
      </w:r>
      <w:r w:rsidR="00C104E4" w:rsidRPr="00375C93">
        <w:rPr>
          <w:rFonts w:ascii="Cambria" w:hAnsi="Cambria" w:cs="Times New Roman"/>
          <w:b/>
          <w:iCs/>
          <w:color w:val="auto"/>
          <w:lang w:val="lt-LT"/>
        </w:rPr>
        <w:t xml:space="preserve"> m. </w:t>
      </w:r>
      <w:r w:rsidR="00FA74DA">
        <w:rPr>
          <w:rFonts w:ascii="Cambria" w:hAnsi="Cambria" w:cs="Times New Roman"/>
          <w:b/>
          <w:iCs/>
          <w:color w:val="auto"/>
          <w:lang w:val="lt-LT"/>
        </w:rPr>
        <w:t>gruodžio</w:t>
      </w:r>
      <w:r w:rsidR="00C104E4" w:rsidRPr="00375C93">
        <w:rPr>
          <w:rFonts w:ascii="Cambria" w:hAnsi="Cambria" w:cs="Times New Roman"/>
          <w:b/>
          <w:iCs/>
          <w:color w:val="auto"/>
          <w:lang w:val="lt-LT"/>
        </w:rPr>
        <w:t xml:space="preserve"> </w:t>
      </w:r>
      <w:r w:rsidR="005204D9">
        <w:rPr>
          <w:rFonts w:ascii="Cambria" w:hAnsi="Cambria" w:cs="Times New Roman"/>
          <w:b/>
          <w:iCs/>
          <w:color w:val="auto"/>
          <w:lang w:val="lt-LT"/>
        </w:rPr>
        <w:t>2</w:t>
      </w:r>
      <w:r w:rsidR="00E11EDD" w:rsidRPr="00375C93">
        <w:rPr>
          <w:rFonts w:ascii="Cambria" w:hAnsi="Cambria" w:cs="Times New Roman"/>
          <w:b/>
          <w:iCs/>
          <w:color w:val="auto"/>
          <w:lang w:val="lt-LT"/>
        </w:rPr>
        <w:t xml:space="preserve"> d. 10</w:t>
      </w:r>
      <w:r w:rsidRPr="00375C93">
        <w:rPr>
          <w:rFonts w:ascii="Cambria" w:hAnsi="Cambria" w:cs="Times New Roman"/>
          <w:b/>
          <w:iCs/>
          <w:color w:val="auto"/>
          <w:lang w:val="lt-LT"/>
        </w:rPr>
        <w:t xml:space="preserve"> val. 00 min.</w:t>
      </w:r>
      <w:r w:rsidRPr="00375C93">
        <w:rPr>
          <w:rFonts w:ascii="Cambria" w:hAnsi="Cambria" w:cs="Times New Roman"/>
          <w:iCs/>
          <w:color w:val="auto"/>
          <w:lang w:val="lt-LT"/>
        </w:rPr>
        <w:t xml:space="preserve"> (Lietuvos Respublikos laiku) tik elektroninėmis priemonėmis, naudojant CVP IS.</w:t>
      </w:r>
      <w:r w:rsidRPr="00375C93">
        <w:rPr>
          <w:rFonts w:ascii="Cambria" w:hAnsi="Cambria" w:cs="Times New Roman"/>
          <w:color w:val="auto"/>
          <w:lang w:val="lt-LT"/>
        </w:rPr>
        <w:tab/>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5.5. Susipažinti su pirkimo dokumentais tiekėjai turi teisę iki pasiūlymų pateikimo termino pabaigos.</w:t>
      </w:r>
    </w:p>
    <w:p w:rsidR="00B4200F" w:rsidRPr="00375C93" w:rsidRDefault="00B4200F" w:rsidP="00B4200F">
      <w:pPr>
        <w:pStyle w:val="Body2"/>
        <w:ind w:firstLine="720"/>
        <w:rPr>
          <w:rFonts w:ascii="Cambria" w:hAnsi="Cambria" w:cs="Times New Roman"/>
          <w:color w:val="auto"/>
          <w:lang w:val="lt-LT"/>
        </w:rPr>
      </w:pPr>
      <w:r w:rsidRPr="00375C93">
        <w:rPr>
          <w:rFonts w:ascii="Cambria" w:hAnsi="Cambria" w:cs="Times New Roman"/>
          <w:color w:val="auto"/>
          <w:lang w:val="lt-LT"/>
        </w:rPr>
        <w:t xml:space="preserve">5.6. Pateikdamas pasiūlymą, </w:t>
      </w:r>
      <w:r w:rsidR="00651C9D">
        <w:rPr>
          <w:rFonts w:ascii="Cambria" w:hAnsi="Cambria" w:cs="Times New Roman"/>
          <w:color w:val="auto"/>
          <w:lang w:val="lt-LT"/>
        </w:rPr>
        <w:t>Tie</w:t>
      </w:r>
      <w:r w:rsidR="00084760" w:rsidRPr="00375C93">
        <w:rPr>
          <w:rFonts w:ascii="Cambria" w:hAnsi="Cambria" w:cs="Times New Roman"/>
          <w:color w:val="auto"/>
          <w:lang w:val="lt-LT"/>
        </w:rPr>
        <w:t>kėjas</w:t>
      </w:r>
      <w:r w:rsidRPr="00375C93">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75C93" w:rsidRDefault="00B4200F" w:rsidP="00B4200F">
      <w:pPr>
        <w:pStyle w:val="Body2"/>
        <w:ind w:firstLine="720"/>
        <w:rPr>
          <w:rFonts w:ascii="Cambria" w:hAnsi="Cambria" w:cs="Times New Roman"/>
          <w:color w:val="auto"/>
          <w:shd w:val="clear" w:color="auto" w:fill="FFFFFF"/>
          <w:lang w:eastAsia="lt-LT"/>
        </w:rPr>
      </w:pPr>
      <w:r w:rsidRPr="00375C93">
        <w:rPr>
          <w:rFonts w:ascii="Cambria" w:hAnsi="Cambria" w:cs="Times New Roman"/>
          <w:color w:val="auto"/>
          <w:lang w:val="lt-LT"/>
        </w:rPr>
        <w:t xml:space="preserve">5.7.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75C93">
        <w:rPr>
          <w:rFonts w:ascii="Cambria" w:hAnsi="Cambria" w:cs="Times New Roman"/>
          <w:color w:val="auto"/>
          <w:shd w:val="clear" w:color="auto" w:fill="FFFFFF"/>
          <w:lang w:val="it-IT" w:eastAsia="lt-LT"/>
        </w:rPr>
        <w:t>lymo dokumentai negali b</w:t>
      </w:r>
      <w:r w:rsidRPr="00375C93">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75C93">
        <w:rPr>
          <w:rFonts w:ascii="Cambria" w:hAnsi="Cambria" w:cs="Times New Roman"/>
          <w:color w:val="auto"/>
          <w:shd w:val="clear" w:color="auto" w:fill="FFFFFF"/>
          <w:lang w:val="pt-PT" w:eastAsia="lt-LT"/>
        </w:rPr>
        <w:t>. Vertimas turi b</w:t>
      </w:r>
      <w:r w:rsidRPr="00375C93">
        <w:rPr>
          <w:rFonts w:ascii="Cambria" w:hAnsi="Cambria" w:cs="Times New Roman"/>
          <w:color w:val="auto"/>
          <w:shd w:val="clear" w:color="auto" w:fill="FFFFFF"/>
          <w:lang w:eastAsia="lt-LT"/>
        </w:rPr>
        <w:t xml:space="preserve">ūti patvirtintas vertėjo parašu ir vertimo biuro antspaudu arba </w:t>
      </w:r>
      <w:r w:rsidR="00651C9D">
        <w:rPr>
          <w:rFonts w:ascii="Cambria" w:hAnsi="Cambria" w:cs="Times New Roman"/>
          <w:color w:val="auto"/>
          <w:shd w:val="clear" w:color="auto" w:fill="FFFFFF"/>
          <w:lang w:eastAsia="lt-LT"/>
        </w:rPr>
        <w:t>Tie</w:t>
      </w:r>
      <w:r w:rsidR="001C030F" w:rsidRPr="00375C93">
        <w:rPr>
          <w:rFonts w:ascii="Cambria" w:hAnsi="Cambria" w:cs="Times New Roman"/>
          <w:color w:val="auto"/>
          <w:shd w:val="clear" w:color="auto" w:fill="FFFFFF"/>
          <w:lang w:eastAsia="lt-LT"/>
        </w:rPr>
        <w:t>kėjo</w:t>
      </w:r>
      <w:r w:rsidRPr="00375C93">
        <w:rPr>
          <w:rFonts w:ascii="Cambria" w:hAnsi="Cambria" w:cs="Times New Roman"/>
          <w:color w:val="auto"/>
          <w:shd w:val="clear" w:color="auto" w:fill="FFFFFF"/>
          <w:lang w:eastAsia="lt-LT"/>
        </w:rPr>
        <w:t xml:space="preserve"> vadovo arba jo į</w:t>
      </w:r>
      <w:r w:rsidRPr="00375C93">
        <w:rPr>
          <w:rFonts w:ascii="Cambria" w:hAnsi="Cambria" w:cs="Times New Roman"/>
          <w:color w:val="auto"/>
          <w:shd w:val="clear" w:color="auto" w:fill="FFFFFF"/>
          <w:lang w:val="pt-PT" w:eastAsia="lt-LT"/>
        </w:rPr>
        <w:t>galioto asmens para</w:t>
      </w:r>
      <w:r w:rsidRPr="00375C93">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5.8. Pasiūlyme turi būti nurodytas jo galiojimo terminas. Pasiūlymas t</w:t>
      </w:r>
      <w:r w:rsidR="0043277A">
        <w:rPr>
          <w:rFonts w:ascii="Cambria" w:hAnsi="Cambria"/>
          <w:lang w:val="lt-LT"/>
        </w:rPr>
        <w:t xml:space="preserve">uri galioti ne trumpiau kaip </w:t>
      </w:r>
      <w:r w:rsidR="0043277A" w:rsidRPr="0043277A">
        <w:rPr>
          <w:rFonts w:ascii="Cambria" w:hAnsi="Cambria"/>
          <w:b/>
          <w:lang w:val="lt-LT"/>
        </w:rPr>
        <w:t>3 (tris) mėnesius</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9A3659">
        <w:rPr>
          <w:rFonts w:ascii="Cambria" w:hAnsi="Cambria" w:cs="Times New Roman"/>
          <w:b/>
          <w:color w:val="auto"/>
          <w:lang w:val="lt-LT"/>
        </w:rPr>
        <w:t>5</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lastRenderedPageBreak/>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dėl </w:t>
      </w:r>
      <w:r w:rsidR="00651C9D">
        <w:rPr>
          <w:rFonts w:ascii="Cambria" w:eastAsia="Calibri" w:hAnsi="Cambria" w:cs="Times New Roman"/>
          <w:color w:val="auto"/>
        </w:rPr>
        <w:t>T</w:t>
      </w:r>
      <w:r w:rsidR="001C030F" w:rsidRPr="003E0342">
        <w:rPr>
          <w:rFonts w:ascii="Cambria" w:eastAsia="Calibri" w:hAnsi="Cambria" w:cs="Times New Roman"/>
          <w:color w:val="auto"/>
        </w:rPr>
        <w:t>i</w:t>
      </w:r>
      <w:r w:rsidR="00651C9D">
        <w:rPr>
          <w:rFonts w:ascii="Cambria" w:eastAsia="Calibri" w:hAnsi="Cambria" w:cs="Times New Roman"/>
          <w:color w:val="auto"/>
        </w:rPr>
        <w:t>e</w:t>
      </w:r>
      <w:r w:rsidR="001C030F" w:rsidRPr="003E0342">
        <w:rPr>
          <w:rFonts w:ascii="Cambria" w:eastAsia="Calibri" w:hAnsi="Cambria" w:cs="Times New Roman"/>
          <w:color w:val="auto"/>
        </w:rPr>
        <w:t>kėjo</w:t>
      </w:r>
      <w:r w:rsidRPr="003E0342">
        <w:rPr>
          <w:rFonts w:ascii="Cambria" w:eastAsia="Calibri" w:hAnsi="Cambria" w:cs="Times New Roman"/>
          <w:color w:val="auto"/>
        </w:rPr>
        <w:t xml:space="preserve"> atsakingų asmen</w:t>
      </w:r>
      <w:r w:rsidR="009A3659">
        <w:rPr>
          <w:rFonts w:ascii="Cambria" w:eastAsia="Calibri" w:hAnsi="Cambria" w:cs="Times New Roman"/>
          <w:color w:val="auto"/>
        </w:rPr>
        <w:t>ų (6</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009A3659">
        <w:rPr>
          <w:rFonts w:ascii="Cambria" w:eastAsia="Calibri" w:hAnsi="Cambria" w:cs="Times New Roman"/>
          <w:color w:val="auto"/>
        </w:rPr>
        <w:t>(7</w:t>
      </w:r>
      <w:r w:rsidRPr="003E0342">
        <w:rPr>
          <w:rFonts w:ascii="Cambria" w:eastAsia="Calibri" w:hAnsi="Cambria" w:cs="Times New Roman"/>
          <w:color w:val="auto"/>
        </w:rPr>
        <w:t xml:space="preserve">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009A3659">
        <w:rPr>
          <w:rFonts w:ascii="Cambria" w:eastAsia="Calibri" w:hAnsi="Cambria"/>
        </w:rPr>
        <w:t>Sutarties bendrosios sąlygos (8</w:t>
      </w:r>
      <w:r w:rsidRPr="003E0342">
        <w:rPr>
          <w:rFonts w:ascii="Cambria" w:eastAsia="Calibri" w:hAnsi="Cambria"/>
        </w:rPr>
        <w:t xml:space="preserve"> priedas);</w:t>
      </w:r>
    </w:p>
    <w:p w:rsidR="00CB115F" w:rsidRDefault="0070086B" w:rsidP="005B04C7">
      <w:pPr>
        <w:pStyle w:val="Body2"/>
        <w:ind w:firstLine="720"/>
        <w:rPr>
          <w:rFonts w:ascii="Cambria" w:hAnsi="Cambria"/>
        </w:rPr>
      </w:pPr>
      <w:r w:rsidRPr="00095EC4">
        <w:rPr>
          <w:rFonts w:ascii="Cambria" w:hAnsi="Cambria"/>
          <w:highlight w:val="yellow"/>
        </w:rPr>
        <w:t>5.11.</w:t>
      </w:r>
      <w:r w:rsidR="009A3659">
        <w:rPr>
          <w:rFonts w:ascii="Cambria" w:hAnsi="Cambria"/>
          <w:highlight w:val="yellow"/>
        </w:rPr>
        <w:t>9</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(tais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984329" w:rsidRPr="003E0342" w:rsidRDefault="00984329" w:rsidP="005B04C7">
      <w:pPr>
        <w:pStyle w:val="Body2"/>
        <w:ind w:firstLine="720"/>
        <w:rPr>
          <w:rFonts w:ascii="Cambria" w:hAnsi="Cambria" w:cs="Times New Roman"/>
          <w:color w:val="auto"/>
          <w:lang w:val="lt-LT"/>
        </w:rPr>
      </w:pPr>
      <w:r>
        <w:rPr>
          <w:rFonts w:ascii="Cambria" w:hAnsi="Cambria"/>
          <w:shd w:val="clear" w:color="auto" w:fill="FFFF00"/>
        </w:rPr>
        <w:t>Tiekėjas turi pateikti Techninėje specifikacijoje (3 priede) atititikimą nurodytiems reikalavimams pagrindžiančius dokumentus</w:t>
      </w:r>
      <w:r>
        <w:rPr>
          <w:rFonts w:ascii="Cambria" w:hAnsi="Cambria"/>
          <w:shd w:val="clear" w:color="auto" w:fill="FFFF00"/>
        </w:rPr>
        <w:t>.</w:t>
      </w:r>
      <w:bookmarkStart w:id="2" w:name="_GoBack"/>
      <w:bookmarkEnd w:id="2"/>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651C9D">
        <w:rPr>
          <w:rFonts w:ascii="Cambria" w:hAnsi="Cambria" w:cs="Times New Roman"/>
          <w:color w:val="auto"/>
          <w:lang w:val="lt-LT"/>
        </w:rPr>
        <w:t>Tie</w:t>
      </w:r>
      <w:r w:rsidR="001C030F" w:rsidRPr="003E0342">
        <w:rPr>
          <w:rFonts w:ascii="Cambria" w:hAnsi="Cambria" w:cs="Times New Roman"/>
          <w:color w:val="auto"/>
          <w:lang w:val="lt-LT"/>
        </w:rPr>
        <w:t>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651C9D">
        <w:rPr>
          <w:rFonts w:ascii="Cambria" w:hAnsi="Cambria"/>
          <w:sz w:val="22"/>
          <w:szCs w:val="22"/>
          <w:lang w:val="lt-LT"/>
        </w:rPr>
        <w:t>Tie</w:t>
      </w:r>
      <w:r w:rsidR="001C030F" w:rsidRPr="003E0342">
        <w:rPr>
          <w:rFonts w:ascii="Cambria" w:hAnsi="Cambria"/>
          <w:sz w:val="22"/>
          <w:szCs w:val="22"/>
          <w:lang w:val="lt-LT"/>
        </w:rPr>
        <w:t>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651C9D">
        <w:rPr>
          <w:rFonts w:ascii="Cambria" w:hAnsi="Cambria"/>
          <w:sz w:val="22"/>
          <w:szCs w:val="22"/>
          <w:lang w:val="lt-LT"/>
        </w:rPr>
        <w:t>Tie</w:t>
      </w:r>
      <w:r w:rsidR="00084760" w:rsidRPr="003E0342">
        <w:rPr>
          <w:rFonts w:ascii="Cambria" w:hAnsi="Cambria"/>
          <w:sz w:val="22"/>
          <w:szCs w:val="22"/>
          <w:lang w:val="lt-LT"/>
        </w:rPr>
        <w:t>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pasiūlyme nurodytos informacijos konfidencialumo, ji privalo prašyti </w:t>
      </w:r>
      <w:r w:rsidR="00651C9D">
        <w:rPr>
          <w:rFonts w:ascii="Cambria" w:eastAsia="Calibri" w:hAnsi="Cambria" w:cs="Times New Roman"/>
          <w:color w:val="auto"/>
          <w:lang w:val="lt-LT" w:eastAsia="lt-LT"/>
        </w:rPr>
        <w:t>Tie</w:t>
      </w:r>
      <w:r w:rsidR="001C030F" w:rsidRPr="003E0342">
        <w:rPr>
          <w:rFonts w:ascii="Cambria" w:eastAsia="Calibri" w:hAnsi="Cambria" w:cs="Times New Roman"/>
          <w:color w:val="auto"/>
          <w:lang w:val="lt-LT" w:eastAsia="lt-LT"/>
        </w:rPr>
        <w:t>kėjo</w:t>
      </w:r>
      <w:r w:rsidRPr="003E0342">
        <w:rPr>
          <w:rFonts w:ascii="Cambria" w:eastAsia="Calibri" w:hAnsi="Cambria" w:cs="Times New Roman"/>
          <w:color w:val="auto"/>
          <w:lang w:val="lt-LT" w:eastAsia="lt-LT"/>
        </w:rPr>
        <w:t xml:space="preserve"> įrodyti, kodėl nurodyta informacija yra konfidenciali. Jeigu </w:t>
      </w:r>
      <w:r w:rsidR="00651C9D">
        <w:rPr>
          <w:rFonts w:ascii="Cambria" w:eastAsia="Calibri" w:hAnsi="Cambria" w:cs="Times New Roman"/>
          <w:color w:val="auto"/>
          <w:lang w:val="lt-LT" w:eastAsia="lt-LT"/>
        </w:rPr>
        <w:t>Tie</w:t>
      </w:r>
      <w:r w:rsidR="00084760" w:rsidRPr="003E0342">
        <w:rPr>
          <w:rFonts w:ascii="Cambria" w:eastAsia="Calibri" w:hAnsi="Cambria" w:cs="Times New Roman"/>
          <w:color w:val="auto"/>
          <w:lang w:val="lt-LT" w:eastAsia="lt-LT"/>
        </w:rPr>
        <w:t>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651C9D" w:rsidP="00B4200F">
      <w:pPr>
        <w:pStyle w:val="Body2"/>
        <w:ind w:firstLine="720"/>
        <w:rPr>
          <w:rFonts w:ascii="Cambria" w:hAnsi="Cambria" w:cs="Times New Roman"/>
          <w:color w:val="auto"/>
          <w:lang w:val="lt-LT"/>
        </w:rPr>
      </w:pP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neturi teisės nurodyti, kad visa pasiūlyme pateikta informacija yra konfidenciali.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pateiktos informacijos, kurią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nurodė kaip konfidencialią. Jei </w:t>
      </w:r>
      <w:r>
        <w:rPr>
          <w:rFonts w:ascii="Cambria" w:hAnsi="Cambria" w:cs="Times New Roman"/>
          <w:color w:val="auto"/>
          <w:lang w:val="lt-LT"/>
        </w:rPr>
        <w:t>Tie</w:t>
      </w:r>
      <w:r w:rsidR="00084760" w:rsidRPr="003E0342">
        <w:rPr>
          <w:rFonts w:ascii="Cambria" w:hAnsi="Cambria" w:cs="Times New Roman"/>
          <w:color w:val="auto"/>
          <w:lang w:val="lt-LT"/>
        </w:rPr>
        <w:t>kėjas</w:t>
      </w:r>
      <w:r w:rsidR="00B4200F" w:rsidRPr="003E0342">
        <w:rPr>
          <w:rFonts w:ascii="Cambria" w:hAnsi="Cambria" w:cs="Times New Roman"/>
          <w:color w:val="auto"/>
          <w:lang w:val="lt-LT"/>
        </w:rPr>
        <w:t xml:space="preserve"> nenurodo konfidencialios informacijos, laikoma, kad tokios </w:t>
      </w:r>
      <w:r w:rsidR="008D1A8E">
        <w:rPr>
          <w:rFonts w:ascii="Cambria" w:hAnsi="Cambria" w:cs="Times New Roman"/>
          <w:color w:val="auto"/>
          <w:lang w:val="lt-LT"/>
        </w:rPr>
        <w:t>Tie</w:t>
      </w:r>
      <w:r w:rsidR="001C030F" w:rsidRPr="003E0342">
        <w:rPr>
          <w:rFonts w:ascii="Cambria" w:hAnsi="Cambria" w:cs="Times New Roman"/>
          <w:color w:val="auto"/>
          <w:lang w:val="lt-LT"/>
        </w:rPr>
        <w:t>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5.15. </w:t>
      </w:r>
      <w:r w:rsidR="00651C9D">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 xml:space="preserve">5.16. Kol nesibaigė pasiūlymų galiojimo laikas, perkančioji organizacija turi teisę prašyti CVP IS priemonėmis, kad tiekėjai pratęstų jų galiojimą iki konkrečiai nurodyto laiko. </w:t>
      </w:r>
      <w:r w:rsidR="008D1A8E">
        <w:rPr>
          <w:rFonts w:ascii="Cambria" w:hAnsi="Cambria" w:cs="Times New Roman"/>
          <w:color w:val="auto"/>
          <w:lang w:val="lt-LT"/>
        </w:rPr>
        <w:t>Tie</w:t>
      </w:r>
      <w:r w:rsidR="00084760" w:rsidRPr="003E0342">
        <w:rPr>
          <w:rFonts w:ascii="Cambria" w:hAnsi="Cambria" w:cs="Times New Roman"/>
          <w:color w:val="auto"/>
          <w:lang w:val="lt-LT"/>
        </w:rPr>
        <w:t>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651C9D">
        <w:rPr>
          <w:rFonts w:ascii="Cambria" w:hAnsi="Cambria" w:cs="Times New Roman"/>
        </w:rPr>
        <w:t>Tie</w:t>
      </w:r>
      <w:r w:rsidR="001C030F" w:rsidRPr="003E0342">
        <w:rPr>
          <w:rFonts w:ascii="Cambria" w:hAnsi="Cambria" w:cs="Times New Roman"/>
        </w:rPr>
        <w:t>kėjo</w:t>
      </w:r>
      <w:r w:rsidRPr="003E0342">
        <w:rPr>
          <w:rFonts w:ascii="Cambria" w:hAnsi="Cambria" w:cs="Times New Roman"/>
        </w:rPr>
        <w:t xml:space="preserve"> teikiamas pasiūlymas gali būti užšifruojamas.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r w:rsidRPr="003E0342">
        <w:rPr>
          <w:rFonts w:ascii="Cambria" w:hAnsi="Cambria" w:cs="Times New Roman"/>
          <w:b/>
          <w:u w:val="single"/>
        </w:rPr>
        <w:t xml:space="preserve">iki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r w:rsidRPr="003E0342">
        <w:rPr>
          <w:rFonts w:ascii="Cambria" w:hAnsi="Cambria" w:cs="Times New Roman"/>
          <w:b/>
          <w:u w:val="single"/>
        </w:rPr>
        <w:t>iki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651C9D">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(dėl jo paties kaltė</w:t>
      </w:r>
      <w:r w:rsidRPr="003E0342">
        <w:rPr>
          <w:rFonts w:ascii="Cambria" w:hAnsi="Cambria" w:cs="Times New Roman"/>
          <w:lang w:val="nl-NL"/>
        </w:rPr>
        <w:t>s) slapta</w:t>
      </w:r>
      <w:r w:rsidRPr="003E0342">
        <w:rPr>
          <w:rFonts w:ascii="Cambria" w:hAnsi="Cambria" w:cs="Times New Roman"/>
        </w:rPr>
        <w:t>žodžio 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651C9D">
        <w:rPr>
          <w:rFonts w:ascii="Cambria" w:hAnsi="Cambria" w:cs="Times New Roman"/>
          <w:color w:val="auto"/>
        </w:rPr>
        <w:t>Tie</w:t>
      </w:r>
      <w:r w:rsidR="001C030F" w:rsidRPr="003E0342">
        <w:rPr>
          <w:rFonts w:ascii="Cambria" w:hAnsi="Cambria" w:cs="Times New Roman"/>
          <w:color w:val="auto"/>
        </w:rPr>
        <w:t>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651C9D">
        <w:rPr>
          <w:rFonts w:ascii="Cambria" w:hAnsi="Cambria" w:cs="Times New Roman"/>
          <w:color w:val="auto"/>
          <w:lang w:val="nl-NL"/>
        </w:rPr>
        <w:t>T</w:t>
      </w:r>
      <w:r w:rsidR="00084760" w:rsidRPr="003E0342">
        <w:rPr>
          <w:rFonts w:ascii="Cambria" w:hAnsi="Cambria" w:cs="Times New Roman"/>
          <w:color w:val="auto"/>
          <w:lang w:val="nl-NL"/>
        </w:rPr>
        <w:t>i</w:t>
      </w:r>
      <w:r w:rsidR="00651C9D">
        <w:rPr>
          <w:rFonts w:ascii="Cambria" w:hAnsi="Cambria" w:cs="Times New Roman"/>
          <w:color w:val="auto"/>
          <w:lang w:val="nl-NL"/>
        </w:rPr>
        <w:t>e</w:t>
      </w:r>
      <w:r w:rsidR="00084760" w:rsidRPr="003E0342">
        <w:rPr>
          <w:rFonts w:ascii="Cambria" w:hAnsi="Cambria" w:cs="Times New Roman"/>
          <w:color w:val="auto"/>
          <w:lang w:val="nl-NL"/>
        </w:rPr>
        <w:t>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2F0AAA" w:rsidRPr="00950160"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8.1. Komisijai pareikalavus, komisijos nurodytu terminu turi pateikti siūlomų prekių pavyzdžius.</w:t>
      </w:r>
    </w:p>
    <w:p w:rsidR="00FA7C70" w:rsidRPr="00095EC4" w:rsidRDefault="002F0AAA" w:rsidP="002F0AAA">
      <w:pPr>
        <w:pStyle w:val="Heading2"/>
        <w:numPr>
          <w:ilvl w:val="0"/>
          <w:numId w:val="0"/>
        </w:numPr>
        <w:ind w:firstLine="1152"/>
        <w:rPr>
          <w:rFonts w:ascii="Cambria" w:hAnsi="Cambria"/>
          <w:sz w:val="22"/>
          <w:szCs w:val="22"/>
        </w:rPr>
      </w:pPr>
      <w:r w:rsidRPr="00950160">
        <w:rPr>
          <w:rFonts w:ascii="Cambria" w:hAnsi="Cambria"/>
          <w:sz w:val="22"/>
          <w:szCs w:val="22"/>
        </w:rPr>
        <w:t>8.2. Prekių pavyzdžių pateikimo išlaidas dengia tiekėjai. Perkančioji organizacija neprisiima prekių pavyzdžių atsitiktinio sugadinimo ar sunaikinimo išlaidų</w:t>
      </w:r>
      <w:r w:rsidR="00095EC4" w:rsidRPr="00095EC4">
        <w:rPr>
          <w:rFonts w:ascii="Cambria" w:hAnsi="Cambria"/>
          <w:sz w:val="22"/>
          <w:szCs w:val="22"/>
        </w:rPr>
        <w:t>.</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651C9D">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651C9D">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ra</w:t>
      </w:r>
      <w:r w:rsidRPr="003E0342">
        <w:rPr>
          <w:rFonts w:ascii="Cambria" w:hAnsi="Cambria" w:cs="Times New Roman"/>
        </w:rPr>
        <w:t xml:space="preserve">šytinį prašymą dėl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9.3.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r w:rsidRPr="003E0342">
        <w:rPr>
          <w:rFonts w:ascii="Cambria" w:hAnsi="Cambria" w:cs="Times New Roman"/>
          <w:lang w:val="pt-PT"/>
        </w:rPr>
        <w:t>dalis.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E67753">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lastRenderedPageBreak/>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kinimai, prane</w:t>
      </w:r>
      <w:r w:rsidRPr="003E0342">
        <w:rPr>
          <w:rFonts w:ascii="Cambria" w:hAnsi="Cambria" w:cs="Times New Roman"/>
        </w:rPr>
        <w:t xml:space="preserve">šimai ar kitas perkančiosios organizacijos ir </w:t>
      </w:r>
      <w:r w:rsidR="00E67753">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ų su tiekėjais dėl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2025</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FA74DA">
        <w:rPr>
          <w:rFonts w:ascii="Cambria" w:hAnsi="Cambria"/>
          <w:b/>
          <w:iCs/>
          <w:sz w:val="22"/>
          <w:szCs w:val="22"/>
        </w:rPr>
        <w:t>gruodžio</w:t>
      </w:r>
      <w:r w:rsidR="00B43454">
        <w:rPr>
          <w:rFonts w:ascii="Cambria" w:hAnsi="Cambria"/>
          <w:b/>
          <w:iCs/>
          <w:sz w:val="22"/>
          <w:szCs w:val="22"/>
        </w:rPr>
        <w:t xml:space="preserve"> </w:t>
      </w:r>
      <w:r w:rsidR="00373BCB">
        <w:rPr>
          <w:rFonts w:ascii="Cambria" w:hAnsi="Cambria"/>
          <w:b/>
          <w:iCs/>
          <w:sz w:val="22"/>
          <w:szCs w:val="22"/>
        </w:rPr>
        <w:t>2</w:t>
      </w:r>
      <w:r w:rsidR="00FA74DA">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095EC4">
        <w:rPr>
          <w:rFonts w:ascii="Cambria" w:hAnsi="Cambria"/>
          <w:b/>
          <w:iCs/>
          <w:sz w:val="22"/>
          <w:szCs w:val="22"/>
          <w:u w:val="single"/>
        </w:rPr>
        <w:t>5</w:t>
      </w:r>
      <w:r w:rsidR="005A189F" w:rsidRPr="003E0342">
        <w:rPr>
          <w:rFonts w:ascii="Cambria" w:hAnsi="Cambria"/>
          <w:b/>
          <w:iCs/>
          <w:sz w:val="22"/>
          <w:szCs w:val="22"/>
          <w:u w:val="single"/>
        </w:rPr>
        <w:t xml:space="preserve"> m. </w:t>
      </w:r>
      <w:r w:rsidR="00FA74DA">
        <w:rPr>
          <w:rFonts w:ascii="Cambria" w:hAnsi="Cambria"/>
          <w:b/>
          <w:iCs/>
          <w:sz w:val="22"/>
          <w:szCs w:val="22"/>
          <w:u w:val="single"/>
        </w:rPr>
        <w:t>gruodžio</w:t>
      </w:r>
      <w:r w:rsidR="0002700A">
        <w:rPr>
          <w:rFonts w:ascii="Cambria" w:hAnsi="Cambria"/>
          <w:b/>
          <w:iCs/>
          <w:sz w:val="22"/>
          <w:szCs w:val="22"/>
          <w:u w:val="single"/>
        </w:rPr>
        <w:t xml:space="preserve"> </w:t>
      </w:r>
      <w:r w:rsidR="00373BCB">
        <w:rPr>
          <w:rFonts w:ascii="Cambria" w:hAnsi="Cambria"/>
          <w:b/>
          <w:iCs/>
          <w:sz w:val="22"/>
          <w:szCs w:val="22"/>
          <w:u w:val="single"/>
        </w:rPr>
        <w:t>2</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11.1.1. nagrinėja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į</w:t>
      </w:r>
      <w:r w:rsidRPr="003E0342">
        <w:rPr>
          <w:rFonts w:ascii="Cambria" w:hAnsi="Cambria" w:cs="Times New Roman"/>
          <w:lang w:val="it-IT"/>
        </w:rPr>
        <w:t>vertin</w:t>
      </w:r>
      <w:r w:rsidRPr="003E0342">
        <w:rPr>
          <w:rFonts w:ascii="Cambria" w:hAnsi="Cambria" w:cs="Times New Roman"/>
        </w:rPr>
        <w:t>a</w:t>
      </w:r>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r w:rsidRPr="003E0342">
        <w:rPr>
          <w:rFonts w:ascii="Cambria" w:hAnsi="Cambria" w:cs="Times New Roman"/>
          <w:color w:val="auto"/>
        </w:rPr>
        <w:t xml:space="preserve">tikrina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tikrina </w:t>
      </w:r>
      <w:r w:rsidRPr="003E0342">
        <w:rPr>
          <w:rFonts w:ascii="Cambria" w:hAnsi="Cambria" w:cs="Times New Roman"/>
          <w:lang w:val="nl-NL"/>
        </w:rPr>
        <w:t xml:space="preserve">ar </w:t>
      </w:r>
      <w:r w:rsidR="00E67753">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tikrina ar nebuvo pasiūlyta neįprastai maža kaina ir ar </w:t>
      </w:r>
      <w:r w:rsidR="00E67753">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11.3</w:t>
      </w:r>
      <w:r w:rsidR="00B50198" w:rsidRPr="003E0342">
        <w:rPr>
          <w:rFonts w:ascii="Cambria" w:hAnsi="Cambria" w:cs="Times New Roman"/>
        </w:rPr>
        <w:t>. Iškilus klausimams dė</w:t>
      </w:r>
      <w:r w:rsidR="00B50198" w:rsidRPr="003E0342">
        <w:rPr>
          <w:rFonts w:ascii="Cambria" w:hAnsi="Cambria" w:cs="Times New Roman"/>
          <w:lang w:val="es-ES_tradnl"/>
        </w:rPr>
        <w:t>l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E67753">
        <w:rPr>
          <w:rFonts w:ascii="Cambria" w:hAnsi="Cambria" w:cs="Times New Roman"/>
        </w:rPr>
        <w:t>Tie</w:t>
      </w:r>
      <w:r w:rsidR="00084760" w:rsidRPr="003E0342">
        <w:rPr>
          <w:rFonts w:ascii="Cambria" w:hAnsi="Cambria" w:cs="Times New Roman"/>
        </w:rPr>
        <w:t>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w:t>
      </w:r>
      <w:r w:rsidR="00B50198" w:rsidRPr="003E0342">
        <w:rPr>
          <w:rFonts w:ascii="Cambria" w:hAnsi="Cambria" w:cs="Times New Roman"/>
        </w:rPr>
        <w:lastRenderedPageBreak/>
        <w:t xml:space="preserve">patvirtintas kopijas, perkančioji organizacija turi teisę prašyti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naudas, jeigu jos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E67753">
        <w:rPr>
          <w:rFonts w:ascii="Cambria" w:hAnsi="Cambria" w:cs="Times New Roman"/>
        </w:rPr>
        <w:t>Tie</w:t>
      </w:r>
      <w:r w:rsidR="001C030F" w:rsidRPr="003E0342">
        <w:rPr>
          <w:rFonts w:ascii="Cambria" w:hAnsi="Cambria" w:cs="Times New Roman"/>
        </w:rPr>
        <w:t>kėjo</w:t>
      </w:r>
      <w:r w:rsidR="00B50198" w:rsidRPr="003E0342">
        <w:rPr>
          <w:rFonts w:ascii="Cambria" w:hAnsi="Cambria" w:cs="Times New Roman"/>
          <w:lang w:val="es-ES_tradnl"/>
        </w:rPr>
        <w:t xml:space="preserve"> pasi</w:t>
      </w:r>
      <w:r w:rsidR="00B50198" w:rsidRPr="003E0342">
        <w:rPr>
          <w:rFonts w:ascii="Cambria" w:hAnsi="Cambria" w:cs="Times New Roman"/>
        </w:rPr>
        <w:t>ūlymo, jeigu patikrinusi jo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3" w:name="_Toc488306772"/>
      <w:r w:rsidRPr="003E0342">
        <w:rPr>
          <w:rFonts w:ascii="Cambria" w:hAnsi="Cambria"/>
          <w:b/>
          <w:sz w:val="22"/>
        </w:rPr>
        <w:t>ELEKTRONINIS AUKCIONAS</w:t>
      </w:r>
      <w:bookmarkEnd w:id="3"/>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4"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4"/>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13.1.3. pasiūlymą pateikęs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E67753">
        <w:rPr>
          <w:rFonts w:ascii="Cambria" w:hAnsi="Cambria" w:cs="Times New Roman"/>
          <w:lang w:val="lt-LT"/>
        </w:rPr>
        <w:t>Tie</w:t>
      </w:r>
      <w:r w:rsidR="00084760" w:rsidRPr="003E0342">
        <w:rPr>
          <w:rFonts w:ascii="Cambria" w:hAnsi="Cambria" w:cs="Times New Roman"/>
          <w:lang w:val="lt-LT"/>
        </w:rPr>
        <w:t>kėjas</w:t>
      </w:r>
      <w:r w:rsidR="00A04422" w:rsidRPr="003E0342">
        <w:rPr>
          <w:rFonts w:ascii="Cambria" w:hAnsi="Cambria" w:cs="Times New Roman"/>
          <w:lang w:val="lt-LT"/>
        </w:rPr>
        <w:t xml:space="preserve"> nepateikė prašomų </w:t>
      </w:r>
      <w:r w:rsidR="00A34E62">
        <w:rPr>
          <w:rFonts w:ascii="Cambria" w:hAnsi="Cambria" w:cs="Times New Roman"/>
          <w:lang w:val="lt-LT"/>
        </w:rPr>
        <w:t>prekių</w:t>
      </w:r>
      <w:r w:rsidR="00A04422" w:rsidRPr="003E0342">
        <w:rPr>
          <w:rFonts w:ascii="Cambria" w:hAnsi="Cambria" w:cs="Times New Roman"/>
          <w:lang w:val="lt-LT"/>
        </w:rPr>
        <w:t xml:space="preserve">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pateikia daugiau kaip vieną pasiūlymą arba ūkio subjektų grupės narys dalyvauja teikiant kelis pasiūlymus. Laikoma, kad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pateikė netikslius, neišsamius pirkimo dokumentuose nuodytus kartu su pasiūlymu teikiamus dokumentus: </w:t>
      </w:r>
      <w:r w:rsidR="00FF5D93">
        <w:rPr>
          <w:rFonts w:ascii="Cambria" w:hAnsi="Cambria" w:cs="Times New Roman"/>
          <w:lang w:val="lt-LT"/>
        </w:rPr>
        <w:t>Tie</w:t>
      </w:r>
      <w:r w:rsidR="00E67753">
        <w:rPr>
          <w:rFonts w:ascii="Cambria" w:hAnsi="Cambria" w:cs="Times New Roman"/>
          <w:lang w:val="lt-LT"/>
        </w:rPr>
        <w:t>k</w:t>
      </w:r>
      <w:r w:rsidR="001C030F" w:rsidRPr="003E0342">
        <w:rPr>
          <w:rFonts w:ascii="Cambria" w:hAnsi="Cambria" w:cs="Times New Roman"/>
          <w:lang w:val="lt-LT"/>
        </w:rPr>
        <w:t>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00E67753">
        <w:rPr>
          <w:rFonts w:ascii="Cambria" w:hAnsi="Cambria"/>
          <w:lang w:val="nl-NL"/>
        </w:rPr>
        <w:t>Tie</w:t>
      </w:r>
      <w:r w:rsidRPr="002D759A">
        <w:rPr>
          <w:rFonts w:ascii="Cambria" w:hAnsi="Cambria"/>
          <w:lang w:val="nl-NL"/>
        </w:rPr>
        <w:t>k</w:t>
      </w:r>
      <w:r w:rsidRPr="002D759A">
        <w:rPr>
          <w:rFonts w:ascii="Cambria" w:hAnsi="Cambria"/>
        </w:rPr>
        <w:t>ė</w:t>
      </w:r>
      <w:r w:rsidRPr="002D759A">
        <w:rPr>
          <w:rFonts w:ascii="Cambria" w:hAnsi="Cambria"/>
          <w:lang w:val="es-ES_tradnl"/>
        </w:rPr>
        <w:t xml:space="preserve">jas </w:t>
      </w:r>
      <w:r w:rsidRPr="002D759A">
        <w:rPr>
          <w:rFonts w:ascii="Cambria" w:hAnsi="Cambria"/>
        </w:rPr>
        <w:t>turi būti pašalinamas iš pirkimo procedūros pagal pirkimo sąlygų 3.15.3. punktą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13.2. Apie pasiūlymo atmetimą ir tokio atmetimo priežastis </w:t>
      </w:r>
      <w:r w:rsidR="00E67753">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ą dė</w:t>
      </w:r>
      <w:r w:rsidRPr="003E0342">
        <w:rPr>
          <w:rFonts w:ascii="Cambria" w:hAnsi="Cambria" w:cs="Times New Roman"/>
          <w:lang w:val="it-IT"/>
        </w:rPr>
        <w:t>l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FF5D93">
        <w:rPr>
          <w:rFonts w:ascii="Cambria" w:hAnsi="Cambria" w:cs="Times New Roman"/>
          <w:lang w:val="nl-NL"/>
        </w:rPr>
        <w:t>Tie</w:t>
      </w:r>
      <w:r w:rsidR="00084760" w:rsidRPr="003E0342">
        <w:rPr>
          <w:rFonts w:ascii="Cambria" w:hAnsi="Cambria" w:cs="Times New Roman"/>
          <w:lang w:val="nl-NL"/>
        </w:rPr>
        <w:t>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 nenustatoma ir jo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į, nedelsiant, bet ne vėliau kaip per 3 darbo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8D1A8E">
        <w:rPr>
          <w:rFonts w:ascii="Cambria" w:hAnsi="Cambria" w:cs="Times New Roman"/>
        </w:rPr>
        <w:t>Tie</w:t>
      </w:r>
      <w:r w:rsidR="001C030F" w:rsidRPr="003E0342">
        <w:rPr>
          <w:rFonts w:ascii="Cambria" w:hAnsi="Cambria" w:cs="Times New Roman"/>
        </w:rPr>
        <w:t>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3E0342" w:rsidRDefault="00302E3D" w:rsidP="00557244">
      <w:pPr>
        <w:pStyle w:val="Body2"/>
        <w:spacing w:after="0"/>
        <w:rPr>
          <w:rFonts w:ascii="Cambria" w:hAnsi="Cambria" w:cs="Times New Roman"/>
        </w:rPr>
      </w:pPr>
    </w:p>
    <w:p w:rsidR="00B50198" w:rsidRPr="003E0342" w:rsidRDefault="00B50198" w:rsidP="00350FAA">
      <w:pPr>
        <w:pStyle w:val="Heading"/>
        <w:jc w:val="center"/>
        <w:rPr>
          <w:rFonts w:ascii="Cambria" w:hAnsi="Cambria" w:cs="Times New Roman"/>
          <w:color w:val="auto"/>
        </w:rPr>
      </w:pPr>
      <w:r w:rsidRPr="003E0342">
        <w:rPr>
          <w:rFonts w:ascii="Cambria" w:hAnsi="Cambria" w:cs="Times New Roman"/>
          <w:color w:val="auto"/>
        </w:rPr>
        <w:t xml:space="preserve">16.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8D1A8E">
        <w:rPr>
          <w:rFonts w:ascii="Cambria" w:hAnsi="Cambria" w:cs="Times New Roman"/>
          <w:lang w:val="lt-LT"/>
        </w:rPr>
        <w:t>Tie</w:t>
      </w:r>
      <w:r w:rsidR="00084760" w:rsidRPr="003E0342">
        <w:rPr>
          <w:rFonts w:ascii="Cambria" w:hAnsi="Cambria" w:cs="Times New Roman"/>
          <w:lang w:val="lt-LT"/>
        </w:rPr>
        <w:t>kėjas</w:t>
      </w:r>
      <w:r w:rsidRPr="003E0342">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8D1A8E">
        <w:rPr>
          <w:rFonts w:ascii="Cambria" w:hAnsi="Cambria" w:cs="Times New Roman"/>
          <w:color w:val="auto"/>
        </w:rPr>
        <w:t>Tie</w:t>
      </w:r>
      <w:r w:rsidR="00084760" w:rsidRPr="003E0342">
        <w:rPr>
          <w:rFonts w:ascii="Cambria" w:hAnsi="Cambria" w:cs="Times New Roman"/>
          <w:color w:val="auto"/>
        </w:rPr>
        <w:t>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lastRenderedPageBreak/>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jos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ti tik tas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ų pakartotinai dė</w:t>
      </w:r>
      <w:r w:rsidRPr="003E0342">
        <w:rPr>
          <w:rFonts w:ascii="Cambria" w:hAnsi="Cambria" w:cs="Times New Roman"/>
          <w:lang w:val="nl-NL"/>
        </w:rPr>
        <w:t>l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ėliau kaip per 6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16.7. </w:t>
      </w:r>
      <w:r w:rsidR="008D1A8E">
        <w:rPr>
          <w:rFonts w:ascii="Cambria" w:hAnsi="Cambria" w:cs="Times New Roman"/>
        </w:rPr>
        <w:t>Tie</w:t>
      </w:r>
      <w:r w:rsidR="00084760" w:rsidRPr="003E0342">
        <w:rPr>
          <w:rFonts w:ascii="Cambria" w:hAnsi="Cambria" w:cs="Times New Roman"/>
        </w:rPr>
        <w:t>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škinį dė</w:t>
      </w:r>
      <w:r w:rsidRPr="003E0342">
        <w:rPr>
          <w:rFonts w:ascii="Cambria" w:hAnsi="Cambria" w:cs="Times New Roman"/>
          <w:lang w:val="es-ES_tradnl"/>
        </w:rPr>
        <w:t>l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čiajai organizacija i nepagrįstai nutraukus pirkimo sutartį dė</w:t>
      </w:r>
      <w:r w:rsidRPr="003E0342">
        <w:rPr>
          <w:rFonts w:ascii="Cambria" w:hAnsi="Cambria" w:cs="Times New Roman"/>
          <w:lang w:val="es-ES_tradnl"/>
        </w:rPr>
        <w:t>l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7722AA">
        <w:rPr>
          <w:rFonts w:ascii="Cambria" w:hAnsi="Cambria" w:cs="Times New Roman"/>
        </w:rPr>
        <w:t>Tie</w:t>
      </w:r>
      <w:r w:rsidR="00084760" w:rsidRPr="003E0342">
        <w:rPr>
          <w:rFonts w:ascii="Cambria" w:hAnsi="Cambria" w:cs="Times New Roman"/>
        </w:rPr>
        <w:t>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7722AA">
        <w:rPr>
          <w:rFonts w:ascii="Cambria" w:hAnsi="Cambria" w:cs="Times New Roman"/>
        </w:rPr>
        <w:t>Tie</w:t>
      </w:r>
      <w:r w:rsidR="001C030F" w:rsidRPr="003E0342">
        <w:rPr>
          <w:rFonts w:ascii="Cambria" w:hAnsi="Cambria" w:cs="Times New Roman"/>
        </w:rPr>
        <w:t>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16.10.2. Motyvuotą teismo nutartį dė</w:t>
      </w:r>
      <w:r w:rsidRPr="003E0342">
        <w:rPr>
          <w:rFonts w:ascii="Cambria" w:hAnsi="Cambria" w:cs="Times New Roman"/>
          <w:lang w:val="nl-NL"/>
        </w:rPr>
        <w:t xml:space="preserve">l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16.11. Jeigu dė</w:t>
      </w:r>
      <w:r w:rsidRPr="003E0342">
        <w:rPr>
          <w:rFonts w:ascii="Cambria" w:hAnsi="Cambria" w:cs="Times New Roman"/>
          <w:lang w:val="nl-NL"/>
        </w:rPr>
        <w:t xml:space="preserve">l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ą dė</w:t>
      </w:r>
      <w:r w:rsidRPr="003E0342">
        <w:rPr>
          <w:rFonts w:ascii="Cambria" w:hAnsi="Cambria" w:cs="Times New Roman"/>
          <w:lang w:val="nl-NL"/>
        </w:rPr>
        <w:t xml:space="preserve">l </w:t>
      </w:r>
      <w:r w:rsidR="007722AA">
        <w:rPr>
          <w:rFonts w:ascii="Cambria" w:hAnsi="Cambria" w:cs="Times New Roman"/>
          <w:lang w:val="nl-NL"/>
        </w:rPr>
        <w:t>Tie</w:t>
      </w:r>
      <w:r w:rsidR="001C030F" w:rsidRPr="003E0342">
        <w:rPr>
          <w:rFonts w:ascii="Cambria" w:hAnsi="Cambria" w:cs="Times New Roman"/>
          <w:lang w:val="nl-NL"/>
        </w:rPr>
        <w:t>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480459" w:rsidRDefault="00922797" w:rsidP="00480459">
      <w:pPr>
        <w:pStyle w:val="Body2"/>
        <w:spacing w:after="0"/>
        <w:ind w:firstLine="1296"/>
        <w:rPr>
          <w:rFonts w:asciiTheme="majorHAnsi" w:hAnsiTheme="majorHAnsi"/>
          <w:lang w:val="lt-LT"/>
        </w:rPr>
      </w:pPr>
      <w:r w:rsidRPr="003E0342">
        <w:rPr>
          <w:rFonts w:ascii="Cambria" w:hAnsi="Cambria" w:cs="Times New Roman"/>
          <w:lang w:val="lt-LT"/>
        </w:rPr>
        <w:t xml:space="preserve">17.2. </w:t>
      </w:r>
      <w:r w:rsidR="0078515D" w:rsidRPr="00C63AA3">
        <w:rPr>
          <w:rFonts w:ascii="Cambria" w:hAnsi="Cambria"/>
        </w:rPr>
        <w:t xml:space="preserve">Pirkimo sutarties sąlygos pateikiamos pirkimo sąlygų 2 priede (Sutarties projektas), pirkimo sutarties bendrosios sąlygos pateikiamos </w:t>
      </w:r>
      <w:r w:rsidR="0078515D">
        <w:rPr>
          <w:rFonts w:ascii="Cambria" w:hAnsi="Cambria"/>
        </w:rPr>
        <w:t>8</w:t>
      </w:r>
      <w:r w:rsidR="0078515D" w:rsidRPr="00C63AA3">
        <w:rPr>
          <w:rFonts w:ascii="Cambria" w:hAnsi="Cambria"/>
        </w:rPr>
        <w:t xml:space="preserve"> priede </w:t>
      </w:r>
      <w:r w:rsidR="00480459">
        <w:rPr>
          <w:rFonts w:asciiTheme="majorHAnsi" w:hAnsiTheme="majorHAnsi"/>
          <w:lang w:val="lt-LT"/>
        </w:rPr>
        <w:t>(</w:t>
      </w:r>
      <w:r w:rsidR="00480459" w:rsidRPr="00950160">
        <w:rPr>
          <w:rFonts w:ascii="Cambria" w:eastAsia="Calibri" w:hAnsi="Cambria"/>
        </w:rPr>
        <w:t xml:space="preserve">Sutarties bendrosios sąlygos </w:t>
      </w:r>
      <w:r w:rsidR="00480459">
        <w:rPr>
          <w:rFonts w:asciiTheme="majorHAnsi" w:hAnsiTheme="majorHAnsi"/>
          <w:lang w:val="lt-LT"/>
        </w:rPr>
        <w:t>8</w:t>
      </w:r>
      <w:r w:rsidR="00480459" w:rsidRPr="00AE674D">
        <w:rPr>
          <w:rFonts w:asciiTheme="majorHAnsi" w:hAnsiTheme="majorHAnsi"/>
          <w:lang w:val="lt-LT"/>
        </w:rPr>
        <w:t xml:space="preserve"> priedas)</w:t>
      </w:r>
      <w:r w:rsidR="0078515D">
        <w:rPr>
          <w:rFonts w:asciiTheme="majorHAnsi" w:hAnsiTheme="majorHAnsi"/>
          <w:lang w:val="lt-LT"/>
        </w:rPr>
        <w:t>.</w:t>
      </w:r>
    </w:p>
    <w:p w:rsidR="00480459" w:rsidRPr="00480459" w:rsidRDefault="00922797" w:rsidP="00480459">
      <w:pPr>
        <w:pStyle w:val="Body2"/>
        <w:pBdr>
          <w:bottom w:val="single" w:sz="4" w:space="1" w:color="auto"/>
        </w:pBdr>
        <w:spacing w:after="0"/>
        <w:ind w:firstLine="1296"/>
        <w:rPr>
          <w:rFonts w:ascii="Cambria" w:hAnsi="Cambria"/>
          <w:bCs/>
        </w:rPr>
      </w:pPr>
      <w:r w:rsidRPr="00480459">
        <w:rPr>
          <w:rFonts w:ascii="Cambria" w:hAnsi="Cambria"/>
        </w:rPr>
        <w:t xml:space="preserve">17.3. </w:t>
      </w:r>
      <w:r w:rsidRPr="00480459">
        <w:rPr>
          <w:rFonts w:ascii="Cambria" w:hAnsi="Cambria"/>
          <w:bCs/>
        </w:rPr>
        <w:t>Taikoma kainodara</w:t>
      </w:r>
      <w:r w:rsidR="008D0B8E" w:rsidRPr="00480459">
        <w:rPr>
          <w:rFonts w:ascii="Cambria" w:hAnsi="Cambria"/>
          <w:bCs/>
        </w:rPr>
        <w:t xml:space="preserve"> – fiksuotas įkainis</w:t>
      </w:r>
      <w:r w:rsidRPr="00480459">
        <w:rPr>
          <w:rFonts w:ascii="Cambria" w:hAnsi="Cambria"/>
          <w:bCs/>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A241D9">
        <w:rPr>
          <w:rFonts w:ascii="Cambria" w:hAnsi="Cambria" w:cs="Cambria"/>
          <w:b/>
          <w:caps/>
          <w:sz w:val="22"/>
          <w:szCs w:val="22"/>
        </w:rPr>
        <w:t>ANTIKŪNŲ</w:t>
      </w:r>
      <w:r w:rsidR="00896D8F">
        <w:rPr>
          <w:rFonts w:ascii="Cambria" w:hAnsi="Cambria" w:cs="Cambria"/>
          <w:b/>
          <w:caps/>
          <w:sz w:val="22"/>
          <w:szCs w:val="22"/>
        </w:rPr>
        <w:t xml:space="preserve">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t>1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1) atviro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2) kituose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C668FF">
        <w:rPr>
          <w:rFonts w:ascii="Cambria" w:hAnsi="Cambria"/>
          <w:spacing w:val="-4"/>
          <w:sz w:val="22"/>
          <w:szCs w:val="22"/>
          <w:shd w:val="clear" w:color="auto" w:fill="BFBFBF" w:themeFill="background1" w:themeFillShade="BF"/>
        </w:rPr>
        <w:t xml:space="preserve">Pasirašydamas CVP IS priemonėmis pateiktą pasiūlymą </w:t>
      </w:r>
      <w:r w:rsidR="00966F4D">
        <w:rPr>
          <w:rFonts w:ascii="Cambria" w:hAnsi="Cambria"/>
          <w:spacing w:val="-4"/>
          <w:sz w:val="22"/>
          <w:szCs w:val="22"/>
          <w:shd w:val="clear" w:color="auto" w:fill="BFBFBF" w:themeFill="background1" w:themeFillShade="BF"/>
        </w:rPr>
        <w:t xml:space="preserve">fiziniu ar elektroniniu </w:t>
      </w:r>
      <w:r w:rsidRPr="00C668FF">
        <w:rPr>
          <w:rFonts w:ascii="Cambria" w:hAnsi="Cambria"/>
          <w:spacing w:val="-4"/>
          <w:sz w:val="22"/>
          <w:szCs w:val="22"/>
          <w:shd w:val="clear" w:color="auto" w:fill="BFBFBF" w:themeFill="background1" w:themeFillShade="BF"/>
        </w:rPr>
        <w:t>parašu</w:t>
      </w:r>
      <w:r w:rsidRPr="003E0342">
        <w:rPr>
          <w:rFonts w:ascii="Cambria" w:hAnsi="Cambria"/>
          <w:spacing w:val="-4"/>
          <w:sz w:val="22"/>
          <w:szCs w:val="22"/>
        </w:rPr>
        <w:t>,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Default="00152485" w:rsidP="00152485">
      <w:pPr>
        <w:ind w:firstLine="720"/>
        <w:jc w:val="both"/>
        <w:rPr>
          <w:rFonts w:ascii="Cambria" w:hAnsi="Cambria"/>
          <w:sz w:val="22"/>
          <w:szCs w:val="22"/>
        </w:rPr>
      </w:pPr>
    </w:p>
    <w:p w:rsidR="00442E18" w:rsidRPr="003E0342" w:rsidRDefault="00442E18"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r w:rsidRPr="003E0342">
        <w:rPr>
          <w:rFonts w:ascii="Cambria" w:hAnsi="Cambria"/>
          <w:sz w:val="22"/>
          <w:szCs w:val="22"/>
        </w:rPr>
        <w:t>3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sidR="009E6000">
        <w:rPr>
          <w:b/>
          <w:color w:val="FF0000"/>
          <w:sz w:val="22"/>
          <w:szCs w:val="22"/>
          <w:u w:val="single"/>
          <w:lang w:eastAsia="en-US"/>
        </w:rPr>
        <w:t>5</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670618" w:rsidRDefault="006F5C83" w:rsidP="00670618">
            <w:pPr>
              <w:autoSpaceDE w:val="0"/>
              <w:autoSpaceDN w:val="0"/>
              <w:adjustRightInd w:val="0"/>
              <w:jc w:val="both"/>
              <w:rPr>
                <w:sz w:val="22"/>
                <w:szCs w:val="22"/>
              </w:rPr>
            </w:pPr>
            <w:r w:rsidRPr="000B3A5B">
              <w:rPr>
                <w:sz w:val="22"/>
                <w:szCs w:val="22"/>
              </w:rPr>
              <w:tab/>
            </w:r>
            <w:r w:rsidRPr="000B3A5B">
              <w:rPr>
                <w:sz w:val="22"/>
                <w:szCs w:val="22"/>
              </w:rPr>
              <w:tab/>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r w:rsidR="00A241D9">
              <w:rPr>
                <w:rFonts w:ascii="Cambria" w:hAnsi="Cambria"/>
                <w:sz w:val="22"/>
                <w:szCs w:val="22"/>
              </w:rPr>
              <w:t>.</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D73" w:rsidRDefault="00F00D73" w:rsidP="00922417">
      <w:r>
        <w:separator/>
      </w:r>
    </w:p>
  </w:endnote>
  <w:endnote w:type="continuationSeparator" w:id="0">
    <w:p w:rsidR="00F00D73" w:rsidRDefault="00F00D73"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Courier New"/>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B82" w:rsidRDefault="00EB3B82">
    <w:pPr>
      <w:pStyle w:val="Footer"/>
      <w:jc w:val="right"/>
    </w:pPr>
  </w:p>
  <w:p w:rsidR="00EB3B82" w:rsidRDefault="00EB3B82">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B82" w:rsidRDefault="00EB3B82">
    <w:pPr>
      <w:pStyle w:val="Footer"/>
      <w:jc w:val="right"/>
    </w:pPr>
  </w:p>
  <w:p w:rsidR="00EB3B82" w:rsidRDefault="00EB3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D73" w:rsidRDefault="00F00D73" w:rsidP="00922417">
      <w:r>
        <w:separator/>
      </w:r>
    </w:p>
  </w:footnote>
  <w:footnote w:type="continuationSeparator" w:id="0">
    <w:p w:rsidR="00F00D73" w:rsidRDefault="00F00D73" w:rsidP="00922417">
      <w:r>
        <w:continuationSeparator/>
      </w:r>
    </w:p>
  </w:footnote>
  <w:footnote w:id="1">
    <w:p w:rsidR="00EB3B82" w:rsidRPr="00C54A7B" w:rsidRDefault="00EB3B82"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Tiekėjas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EB3B82" w:rsidRPr="00C54A7B" w:rsidRDefault="00EB3B82" w:rsidP="00BE2EA3">
      <w:pPr>
        <w:pStyle w:val="FootnoteText"/>
        <w:numPr>
          <w:ilvl w:val="0"/>
          <w:numId w:val="34"/>
        </w:numPr>
        <w:rPr>
          <w:rFonts w:eastAsia="Yu Mincho"/>
          <w:i/>
          <w:iCs/>
        </w:rPr>
      </w:pPr>
      <w:r w:rsidRPr="00C54A7B">
        <w:rPr>
          <w:rFonts w:eastAsia="Yu Mincho"/>
          <w:i/>
          <w:iCs/>
        </w:rPr>
        <w:t xml:space="preserve">priesaikos deklaracija; </w:t>
      </w:r>
    </w:p>
    <w:p w:rsidR="00EB3B82" w:rsidRDefault="00EB3B82" w:rsidP="00BE2EA3">
      <w:pPr>
        <w:pStyle w:val="FootnoteText"/>
        <w:numPr>
          <w:ilvl w:val="0"/>
          <w:numId w:val="34"/>
        </w:numPr>
        <w:jc w:val="both"/>
        <w:rPr>
          <w:rFonts w:ascii="Calibri" w:eastAsia="Yu Mincho" w:hAnsi="Calibri" w:cs="Arial"/>
        </w:rPr>
      </w:pPr>
      <w:r w:rsidRPr="00C54A7B">
        <w:rPr>
          <w:rFonts w:eastAsia="Yu Mincho"/>
          <w:i/>
          <w:iCs/>
        </w:rPr>
        <w:t xml:space="preserve">oficialia </w:t>
      </w:r>
      <w:r>
        <w:rPr>
          <w:rFonts w:eastAsia="Yu Mincho"/>
          <w:i/>
          <w:iCs/>
        </w:rPr>
        <w:t>Tiekėjo</w:t>
      </w:r>
      <w:r w:rsidRPr="00C54A7B">
        <w:rPr>
          <w:rFonts w:eastAsia="Yu Mincho"/>
          <w:i/>
          <w:iCs/>
        </w:rPr>
        <w:t xml:space="preserve"> deklaracija, jeigu šalyje nenaudojama priesaikos deklaracija. Oficiali deklaracija turi būti patvirtinta valstybės narės ar </w:t>
      </w:r>
      <w:r>
        <w:rPr>
          <w:rFonts w:eastAsia="Yu Mincho"/>
          <w:i/>
          <w:iCs/>
        </w:rPr>
        <w:t>Tiekėjo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04ED3"/>
    <w:rsid w:val="00012331"/>
    <w:rsid w:val="000125BD"/>
    <w:rsid w:val="00017DA4"/>
    <w:rsid w:val="00021C84"/>
    <w:rsid w:val="00024A39"/>
    <w:rsid w:val="00026F42"/>
    <w:rsid w:val="0002700A"/>
    <w:rsid w:val="000303CD"/>
    <w:rsid w:val="00034C23"/>
    <w:rsid w:val="00042836"/>
    <w:rsid w:val="00047892"/>
    <w:rsid w:val="00050CEA"/>
    <w:rsid w:val="0005363D"/>
    <w:rsid w:val="00053708"/>
    <w:rsid w:val="000539C7"/>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01BC"/>
    <w:rsid w:val="00173417"/>
    <w:rsid w:val="00173F9A"/>
    <w:rsid w:val="0017407F"/>
    <w:rsid w:val="00174464"/>
    <w:rsid w:val="00176630"/>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2E14"/>
    <w:rsid w:val="001D475F"/>
    <w:rsid w:val="001D49F2"/>
    <w:rsid w:val="001D64AD"/>
    <w:rsid w:val="001D65B9"/>
    <w:rsid w:val="001D6EE4"/>
    <w:rsid w:val="001D7682"/>
    <w:rsid w:val="001E3C23"/>
    <w:rsid w:val="001F147A"/>
    <w:rsid w:val="001F33A1"/>
    <w:rsid w:val="001F5312"/>
    <w:rsid w:val="001F6B69"/>
    <w:rsid w:val="001F771C"/>
    <w:rsid w:val="002028D1"/>
    <w:rsid w:val="00206DB8"/>
    <w:rsid w:val="00210D1F"/>
    <w:rsid w:val="00214D0B"/>
    <w:rsid w:val="00221A2E"/>
    <w:rsid w:val="00222A4D"/>
    <w:rsid w:val="00224F77"/>
    <w:rsid w:val="00226D30"/>
    <w:rsid w:val="0023022D"/>
    <w:rsid w:val="0023302B"/>
    <w:rsid w:val="002477CB"/>
    <w:rsid w:val="00250592"/>
    <w:rsid w:val="002505B1"/>
    <w:rsid w:val="00250A44"/>
    <w:rsid w:val="002514A5"/>
    <w:rsid w:val="0025604A"/>
    <w:rsid w:val="002566EF"/>
    <w:rsid w:val="00256A81"/>
    <w:rsid w:val="00260F71"/>
    <w:rsid w:val="00261BB4"/>
    <w:rsid w:val="00270FF5"/>
    <w:rsid w:val="0027183B"/>
    <w:rsid w:val="00272F42"/>
    <w:rsid w:val="00275DB1"/>
    <w:rsid w:val="00277636"/>
    <w:rsid w:val="002873C2"/>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5E60"/>
    <w:rsid w:val="002E633B"/>
    <w:rsid w:val="002F0241"/>
    <w:rsid w:val="002F0948"/>
    <w:rsid w:val="002F0AAA"/>
    <w:rsid w:val="002F53D8"/>
    <w:rsid w:val="002F7232"/>
    <w:rsid w:val="002F7D42"/>
    <w:rsid w:val="00302E3D"/>
    <w:rsid w:val="003032F2"/>
    <w:rsid w:val="00305B83"/>
    <w:rsid w:val="00307C5A"/>
    <w:rsid w:val="003108F5"/>
    <w:rsid w:val="00313E1F"/>
    <w:rsid w:val="00315A5B"/>
    <w:rsid w:val="00317115"/>
    <w:rsid w:val="003209EA"/>
    <w:rsid w:val="003252F7"/>
    <w:rsid w:val="00326154"/>
    <w:rsid w:val="00326187"/>
    <w:rsid w:val="00330087"/>
    <w:rsid w:val="00330585"/>
    <w:rsid w:val="00333EBA"/>
    <w:rsid w:val="0033420A"/>
    <w:rsid w:val="00335BD7"/>
    <w:rsid w:val="00342A5B"/>
    <w:rsid w:val="00346C10"/>
    <w:rsid w:val="00350FAA"/>
    <w:rsid w:val="0035243F"/>
    <w:rsid w:val="003534C3"/>
    <w:rsid w:val="00355963"/>
    <w:rsid w:val="00360ABB"/>
    <w:rsid w:val="003613C1"/>
    <w:rsid w:val="003638B3"/>
    <w:rsid w:val="00365670"/>
    <w:rsid w:val="00365AE0"/>
    <w:rsid w:val="00365C4A"/>
    <w:rsid w:val="00365CCC"/>
    <w:rsid w:val="0036773A"/>
    <w:rsid w:val="00373AA8"/>
    <w:rsid w:val="00373BCB"/>
    <w:rsid w:val="00375C93"/>
    <w:rsid w:val="00375E30"/>
    <w:rsid w:val="00380886"/>
    <w:rsid w:val="0038515A"/>
    <w:rsid w:val="00385857"/>
    <w:rsid w:val="00387D8F"/>
    <w:rsid w:val="00392274"/>
    <w:rsid w:val="003A5D9B"/>
    <w:rsid w:val="003B5040"/>
    <w:rsid w:val="003B554A"/>
    <w:rsid w:val="003C05AF"/>
    <w:rsid w:val="003C4A59"/>
    <w:rsid w:val="003C536E"/>
    <w:rsid w:val="003D22F8"/>
    <w:rsid w:val="003D3513"/>
    <w:rsid w:val="003D674B"/>
    <w:rsid w:val="003E0342"/>
    <w:rsid w:val="003E113D"/>
    <w:rsid w:val="003E27D0"/>
    <w:rsid w:val="003F0C75"/>
    <w:rsid w:val="003F2B73"/>
    <w:rsid w:val="003F56CA"/>
    <w:rsid w:val="003F68D5"/>
    <w:rsid w:val="00402E65"/>
    <w:rsid w:val="0041212A"/>
    <w:rsid w:val="00413A18"/>
    <w:rsid w:val="00414514"/>
    <w:rsid w:val="004148FF"/>
    <w:rsid w:val="004177C6"/>
    <w:rsid w:val="00417822"/>
    <w:rsid w:val="0042317A"/>
    <w:rsid w:val="004233BA"/>
    <w:rsid w:val="00425995"/>
    <w:rsid w:val="00431F8F"/>
    <w:rsid w:val="004320C3"/>
    <w:rsid w:val="0043277A"/>
    <w:rsid w:val="00437E82"/>
    <w:rsid w:val="0044217D"/>
    <w:rsid w:val="00442E18"/>
    <w:rsid w:val="00444DA8"/>
    <w:rsid w:val="0045199C"/>
    <w:rsid w:val="00463703"/>
    <w:rsid w:val="00464C20"/>
    <w:rsid w:val="00475601"/>
    <w:rsid w:val="00480459"/>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04D9"/>
    <w:rsid w:val="0052494C"/>
    <w:rsid w:val="005260D6"/>
    <w:rsid w:val="0052672D"/>
    <w:rsid w:val="00537154"/>
    <w:rsid w:val="00541EBE"/>
    <w:rsid w:val="005450A4"/>
    <w:rsid w:val="00553AB2"/>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736F"/>
    <w:rsid w:val="005D55C6"/>
    <w:rsid w:val="005E63AF"/>
    <w:rsid w:val="005F2D90"/>
    <w:rsid w:val="005F6913"/>
    <w:rsid w:val="005F7879"/>
    <w:rsid w:val="006006D8"/>
    <w:rsid w:val="00604518"/>
    <w:rsid w:val="006107A7"/>
    <w:rsid w:val="00611438"/>
    <w:rsid w:val="0061498E"/>
    <w:rsid w:val="00616B9B"/>
    <w:rsid w:val="00617F45"/>
    <w:rsid w:val="00621938"/>
    <w:rsid w:val="00622D4D"/>
    <w:rsid w:val="00622D95"/>
    <w:rsid w:val="00625730"/>
    <w:rsid w:val="00627383"/>
    <w:rsid w:val="006324C2"/>
    <w:rsid w:val="006444C7"/>
    <w:rsid w:val="00645455"/>
    <w:rsid w:val="00651C9D"/>
    <w:rsid w:val="00652BA3"/>
    <w:rsid w:val="00662BC6"/>
    <w:rsid w:val="00663868"/>
    <w:rsid w:val="00670618"/>
    <w:rsid w:val="0067098C"/>
    <w:rsid w:val="00681F0E"/>
    <w:rsid w:val="00681FE5"/>
    <w:rsid w:val="00690235"/>
    <w:rsid w:val="0069147D"/>
    <w:rsid w:val="006955BF"/>
    <w:rsid w:val="006A0327"/>
    <w:rsid w:val="006A0CC5"/>
    <w:rsid w:val="006A28C6"/>
    <w:rsid w:val="006A5E61"/>
    <w:rsid w:val="006A6169"/>
    <w:rsid w:val="006A6767"/>
    <w:rsid w:val="006B54F6"/>
    <w:rsid w:val="006C425B"/>
    <w:rsid w:val="006D29BA"/>
    <w:rsid w:val="006D434E"/>
    <w:rsid w:val="006D52D9"/>
    <w:rsid w:val="006D73F1"/>
    <w:rsid w:val="006D7B2E"/>
    <w:rsid w:val="006E0A97"/>
    <w:rsid w:val="006E135E"/>
    <w:rsid w:val="006E2651"/>
    <w:rsid w:val="006E67CB"/>
    <w:rsid w:val="006F17AA"/>
    <w:rsid w:val="006F5C83"/>
    <w:rsid w:val="006F5E5A"/>
    <w:rsid w:val="0070086B"/>
    <w:rsid w:val="007009BD"/>
    <w:rsid w:val="00701A83"/>
    <w:rsid w:val="00703FAC"/>
    <w:rsid w:val="00707B07"/>
    <w:rsid w:val="00713A67"/>
    <w:rsid w:val="00720377"/>
    <w:rsid w:val="00722D55"/>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22AA"/>
    <w:rsid w:val="0077248D"/>
    <w:rsid w:val="00781DD0"/>
    <w:rsid w:val="0078515D"/>
    <w:rsid w:val="00785F5A"/>
    <w:rsid w:val="0078785D"/>
    <w:rsid w:val="007925CD"/>
    <w:rsid w:val="00793895"/>
    <w:rsid w:val="0079449F"/>
    <w:rsid w:val="00796DCB"/>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39D7"/>
    <w:rsid w:val="00894823"/>
    <w:rsid w:val="00896D8F"/>
    <w:rsid w:val="008A3026"/>
    <w:rsid w:val="008A41C9"/>
    <w:rsid w:val="008B08FC"/>
    <w:rsid w:val="008B19BF"/>
    <w:rsid w:val="008B3E8C"/>
    <w:rsid w:val="008B746A"/>
    <w:rsid w:val="008C11B4"/>
    <w:rsid w:val="008C4415"/>
    <w:rsid w:val="008C48B7"/>
    <w:rsid w:val="008C4A50"/>
    <w:rsid w:val="008C6002"/>
    <w:rsid w:val="008C6EFF"/>
    <w:rsid w:val="008C721A"/>
    <w:rsid w:val="008D0B8E"/>
    <w:rsid w:val="008D1A8E"/>
    <w:rsid w:val="008D4F1C"/>
    <w:rsid w:val="008E090F"/>
    <w:rsid w:val="008E1B44"/>
    <w:rsid w:val="008E4B1D"/>
    <w:rsid w:val="008E6F1E"/>
    <w:rsid w:val="008F6C44"/>
    <w:rsid w:val="00900111"/>
    <w:rsid w:val="00903F34"/>
    <w:rsid w:val="009049CB"/>
    <w:rsid w:val="00907B2E"/>
    <w:rsid w:val="0091306F"/>
    <w:rsid w:val="00913377"/>
    <w:rsid w:val="009135B0"/>
    <w:rsid w:val="00916F61"/>
    <w:rsid w:val="009206D3"/>
    <w:rsid w:val="00922417"/>
    <w:rsid w:val="0092269B"/>
    <w:rsid w:val="00922797"/>
    <w:rsid w:val="009254BE"/>
    <w:rsid w:val="009259F6"/>
    <w:rsid w:val="009319BE"/>
    <w:rsid w:val="00932F34"/>
    <w:rsid w:val="00936795"/>
    <w:rsid w:val="00936A81"/>
    <w:rsid w:val="009448C9"/>
    <w:rsid w:val="009548EF"/>
    <w:rsid w:val="00954C22"/>
    <w:rsid w:val="00954E46"/>
    <w:rsid w:val="00960BDE"/>
    <w:rsid w:val="0096191A"/>
    <w:rsid w:val="0096225C"/>
    <w:rsid w:val="00966AEC"/>
    <w:rsid w:val="00966F4D"/>
    <w:rsid w:val="00974CE4"/>
    <w:rsid w:val="009806ED"/>
    <w:rsid w:val="0098137D"/>
    <w:rsid w:val="009819C2"/>
    <w:rsid w:val="0098251C"/>
    <w:rsid w:val="00984329"/>
    <w:rsid w:val="00984FDB"/>
    <w:rsid w:val="0098746F"/>
    <w:rsid w:val="00987D3C"/>
    <w:rsid w:val="00995545"/>
    <w:rsid w:val="009A0858"/>
    <w:rsid w:val="009A3659"/>
    <w:rsid w:val="009A3941"/>
    <w:rsid w:val="009A6C1D"/>
    <w:rsid w:val="009A756F"/>
    <w:rsid w:val="009B15AA"/>
    <w:rsid w:val="009B21D5"/>
    <w:rsid w:val="009B2C2D"/>
    <w:rsid w:val="009B33CD"/>
    <w:rsid w:val="009B4907"/>
    <w:rsid w:val="009B7541"/>
    <w:rsid w:val="009C2C87"/>
    <w:rsid w:val="009C31C3"/>
    <w:rsid w:val="009C4DE5"/>
    <w:rsid w:val="009D02EF"/>
    <w:rsid w:val="009D1715"/>
    <w:rsid w:val="009D2C51"/>
    <w:rsid w:val="009D51D7"/>
    <w:rsid w:val="009D5C28"/>
    <w:rsid w:val="009E07E7"/>
    <w:rsid w:val="009E5DF0"/>
    <w:rsid w:val="009E6000"/>
    <w:rsid w:val="009F0218"/>
    <w:rsid w:val="009F501D"/>
    <w:rsid w:val="00A04422"/>
    <w:rsid w:val="00A04757"/>
    <w:rsid w:val="00A0779C"/>
    <w:rsid w:val="00A121A7"/>
    <w:rsid w:val="00A14804"/>
    <w:rsid w:val="00A214A4"/>
    <w:rsid w:val="00A2168F"/>
    <w:rsid w:val="00A241D9"/>
    <w:rsid w:val="00A26706"/>
    <w:rsid w:val="00A27A1E"/>
    <w:rsid w:val="00A31074"/>
    <w:rsid w:val="00A31C7A"/>
    <w:rsid w:val="00A326A9"/>
    <w:rsid w:val="00A33147"/>
    <w:rsid w:val="00A34E62"/>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3FC0"/>
    <w:rsid w:val="00A94309"/>
    <w:rsid w:val="00A95F79"/>
    <w:rsid w:val="00AA0CDC"/>
    <w:rsid w:val="00AA0E90"/>
    <w:rsid w:val="00AA7243"/>
    <w:rsid w:val="00AB1153"/>
    <w:rsid w:val="00AB23C5"/>
    <w:rsid w:val="00AB3C91"/>
    <w:rsid w:val="00AB4634"/>
    <w:rsid w:val="00AB5606"/>
    <w:rsid w:val="00AC0133"/>
    <w:rsid w:val="00AC388C"/>
    <w:rsid w:val="00AC5D2A"/>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76CE8"/>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2CE3"/>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57535"/>
    <w:rsid w:val="00C62315"/>
    <w:rsid w:val="00C64E34"/>
    <w:rsid w:val="00C668FF"/>
    <w:rsid w:val="00C67FDF"/>
    <w:rsid w:val="00C716EF"/>
    <w:rsid w:val="00C71B00"/>
    <w:rsid w:val="00C743C1"/>
    <w:rsid w:val="00C852F6"/>
    <w:rsid w:val="00C85304"/>
    <w:rsid w:val="00C86E66"/>
    <w:rsid w:val="00C872B4"/>
    <w:rsid w:val="00CA093D"/>
    <w:rsid w:val="00CA6B68"/>
    <w:rsid w:val="00CA6DE5"/>
    <w:rsid w:val="00CA7F82"/>
    <w:rsid w:val="00CB115F"/>
    <w:rsid w:val="00CB2255"/>
    <w:rsid w:val="00CB44EF"/>
    <w:rsid w:val="00CC08F7"/>
    <w:rsid w:val="00CC29E1"/>
    <w:rsid w:val="00CC55EB"/>
    <w:rsid w:val="00CC60FC"/>
    <w:rsid w:val="00CD4CEE"/>
    <w:rsid w:val="00CE57C7"/>
    <w:rsid w:val="00CE7DA3"/>
    <w:rsid w:val="00CF438B"/>
    <w:rsid w:val="00CF6143"/>
    <w:rsid w:val="00D014C1"/>
    <w:rsid w:val="00D12F10"/>
    <w:rsid w:val="00D17341"/>
    <w:rsid w:val="00D234D0"/>
    <w:rsid w:val="00D312E1"/>
    <w:rsid w:val="00D415D5"/>
    <w:rsid w:val="00D4546D"/>
    <w:rsid w:val="00D47BC4"/>
    <w:rsid w:val="00D47EB1"/>
    <w:rsid w:val="00D51424"/>
    <w:rsid w:val="00D51856"/>
    <w:rsid w:val="00D52711"/>
    <w:rsid w:val="00D6477A"/>
    <w:rsid w:val="00D67738"/>
    <w:rsid w:val="00D726BB"/>
    <w:rsid w:val="00D745A4"/>
    <w:rsid w:val="00D80735"/>
    <w:rsid w:val="00D80A9D"/>
    <w:rsid w:val="00D855BB"/>
    <w:rsid w:val="00D8577E"/>
    <w:rsid w:val="00D8630A"/>
    <w:rsid w:val="00D8655B"/>
    <w:rsid w:val="00D8666B"/>
    <w:rsid w:val="00D86D85"/>
    <w:rsid w:val="00D90E82"/>
    <w:rsid w:val="00D91FCF"/>
    <w:rsid w:val="00D939CA"/>
    <w:rsid w:val="00D9425C"/>
    <w:rsid w:val="00D962E8"/>
    <w:rsid w:val="00D9742F"/>
    <w:rsid w:val="00DA10B3"/>
    <w:rsid w:val="00DA17B4"/>
    <w:rsid w:val="00DA4B54"/>
    <w:rsid w:val="00DA6D9C"/>
    <w:rsid w:val="00DB0001"/>
    <w:rsid w:val="00DB08F8"/>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03EE"/>
    <w:rsid w:val="00E02271"/>
    <w:rsid w:val="00E022E0"/>
    <w:rsid w:val="00E0269F"/>
    <w:rsid w:val="00E04176"/>
    <w:rsid w:val="00E11EDD"/>
    <w:rsid w:val="00E12313"/>
    <w:rsid w:val="00E15CBD"/>
    <w:rsid w:val="00E215FC"/>
    <w:rsid w:val="00E2515B"/>
    <w:rsid w:val="00E37E7B"/>
    <w:rsid w:val="00E43F50"/>
    <w:rsid w:val="00E45F6A"/>
    <w:rsid w:val="00E52BFA"/>
    <w:rsid w:val="00E55CE4"/>
    <w:rsid w:val="00E600AF"/>
    <w:rsid w:val="00E67753"/>
    <w:rsid w:val="00E70170"/>
    <w:rsid w:val="00E714DC"/>
    <w:rsid w:val="00E765C8"/>
    <w:rsid w:val="00E76F7A"/>
    <w:rsid w:val="00E81A78"/>
    <w:rsid w:val="00E855D9"/>
    <w:rsid w:val="00E85829"/>
    <w:rsid w:val="00E9785F"/>
    <w:rsid w:val="00EA1AAF"/>
    <w:rsid w:val="00EA2E6F"/>
    <w:rsid w:val="00EA2F50"/>
    <w:rsid w:val="00EB30B9"/>
    <w:rsid w:val="00EB3212"/>
    <w:rsid w:val="00EB3B82"/>
    <w:rsid w:val="00EB3E70"/>
    <w:rsid w:val="00EB4E51"/>
    <w:rsid w:val="00EB631D"/>
    <w:rsid w:val="00EC041C"/>
    <w:rsid w:val="00EC04CF"/>
    <w:rsid w:val="00EC2386"/>
    <w:rsid w:val="00EC69E6"/>
    <w:rsid w:val="00ED2E2F"/>
    <w:rsid w:val="00EE4D81"/>
    <w:rsid w:val="00EE654E"/>
    <w:rsid w:val="00EF1080"/>
    <w:rsid w:val="00EF33FF"/>
    <w:rsid w:val="00EF5472"/>
    <w:rsid w:val="00EF557D"/>
    <w:rsid w:val="00EF7491"/>
    <w:rsid w:val="00EF7B89"/>
    <w:rsid w:val="00F00D73"/>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4BA"/>
    <w:rsid w:val="00FA74DA"/>
    <w:rsid w:val="00FA7C70"/>
    <w:rsid w:val="00FC1EA7"/>
    <w:rsid w:val="00FC36F5"/>
    <w:rsid w:val="00FD1514"/>
    <w:rsid w:val="00FD67E0"/>
    <w:rsid w:val="00FE00CB"/>
    <w:rsid w:val="00FE0112"/>
    <w:rsid w:val="00FE2A7B"/>
    <w:rsid w:val="00FE38F6"/>
    <w:rsid w:val="00FE69E2"/>
    <w:rsid w:val="00FF097F"/>
    <w:rsid w:val="00FF4F0F"/>
    <w:rsid w:val="00FF5247"/>
    <w:rsid w:val="00FF59C8"/>
    <w:rsid w:val="00FF5D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58C4B"/>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Pirmoji eilutė:  0 cm"/>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B16159-FA01-4E12-BDEC-65820847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20</Pages>
  <Words>39778</Words>
  <Characters>22674</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249</cp:revision>
  <cp:lastPrinted>2024-02-26T11:05:00Z</cp:lastPrinted>
  <dcterms:created xsi:type="dcterms:W3CDTF">2023-03-02T09:38:00Z</dcterms:created>
  <dcterms:modified xsi:type="dcterms:W3CDTF">2025-10-28T13:56:00Z</dcterms:modified>
</cp:coreProperties>
</file>