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718" w14:textId="77777777" w:rsidR="00C11F10" w:rsidRPr="00EE23EE" w:rsidRDefault="00CD0B4E" w:rsidP="00BE0BED">
      <w:pPr>
        <w:pStyle w:val="Antrats"/>
        <w:jc w:val="center"/>
        <w:rPr>
          <w:b/>
          <w:sz w:val="28"/>
          <w:szCs w:val="28"/>
          <w:lang w:val="lt-LT"/>
        </w:rPr>
      </w:pPr>
      <w:r>
        <w:rPr>
          <w:sz w:val="28"/>
          <w:szCs w:val="28"/>
          <w:lang w:val="lt-LT"/>
        </w:rPr>
        <w:object w:dxaOrig="1440" w:dyaOrig="1440" w14:anchorId="21B7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in;margin-top:-2.5pt;width:45pt;height:55.8pt;z-index:251660288" o:allowincell="f">
            <v:imagedata r:id="rId11" o:title=""/>
            <w10:wrap type="topAndBottom"/>
          </v:shape>
          <o:OLEObject Type="Embed" ProgID="CorelPhotoPaint.Image.8" ShapeID="_x0000_s1029" DrawAspect="Content" ObjectID="_1823343287" r:id="rId12"/>
        </w:object>
      </w:r>
      <w:r w:rsidR="00C11F10" w:rsidRPr="00EE23EE">
        <w:rPr>
          <w:b/>
          <w:sz w:val="28"/>
          <w:szCs w:val="28"/>
          <w:lang w:val="lt-LT"/>
        </w:rPr>
        <w:t>JONIŠKIO RAJONO SAVIVALDYBĖS ADMINISTRACIJOS</w:t>
      </w:r>
    </w:p>
    <w:p w14:paraId="2E3546D1" w14:textId="77777777" w:rsidR="00C11F10" w:rsidRPr="00EE23EE" w:rsidRDefault="00C11F10" w:rsidP="00BE0BED">
      <w:pPr>
        <w:pStyle w:val="Antrats"/>
        <w:jc w:val="center"/>
        <w:rPr>
          <w:b/>
          <w:caps/>
          <w:sz w:val="28"/>
          <w:szCs w:val="28"/>
          <w:lang w:val="lt-LT"/>
        </w:rPr>
      </w:pPr>
      <w:r w:rsidRPr="00EE23EE">
        <w:rPr>
          <w:b/>
          <w:sz w:val="28"/>
          <w:szCs w:val="28"/>
          <w:lang w:val="lt-LT"/>
        </w:rPr>
        <w:t>TEISĖS IR METRIKACIJOS SKYRIUS</w:t>
      </w:r>
    </w:p>
    <w:p w14:paraId="271C401B" w14:textId="77CF94D6" w:rsidR="0055739C" w:rsidRPr="00EE23EE" w:rsidRDefault="0055739C" w:rsidP="00BE0BED">
      <w:pPr>
        <w:jc w:val="center"/>
        <w:rPr>
          <w:sz w:val="20"/>
          <w:szCs w:val="20"/>
          <w:lang w:val="lt-LT"/>
        </w:rPr>
      </w:pPr>
      <w:r w:rsidRPr="00EE23EE">
        <w:rPr>
          <w:sz w:val="20"/>
          <w:szCs w:val="20"/>
          <w:lang w:val="lt-LT"/>
        </w:rPr>
        <w:t>Biudžetinė įstaiga, Livonijos g. 4</w:t>
      </w:r>
      <w:r w:rsidR="00CF0FB8" w:rsidRPr="00EE23EE">
        <w:rPr>
          <w:sz w:val="20"/>
          <w:szCs w:val="20"/>
          <w:lang w:val="lt-LT"/>
        </w:rPr>
        <w:t>-1</w:t>
      </w:r>
      <w:r w:rsidRPr="00EE23EE">
        <w:rPr>
          <w:sz w:val="20"/>
          <w:szCs w:val="20"/>
          <w:lang w:val="lt-LT"/>
        </w:rPr>
        <w:t xml:space="preserve">, LT-84124 Joniškis </w:t>
      </w:r>
    </w:p>
    <w:p w14:paraId="01D404FC" w14:textId="2774C6C9" w:rsidR="0055739C" w:rsidRPr="00EE23EE" w:rsidRDefault="0055739C" w:rsidP="00BE0BED">
      <w:pPr>
        <w:jc w:val="center"/>
        <w:rPr>
          <w:sz w:val="20"/>
          <w:szCs w:val="20"/>
          <w:lang w:val="lt-LT"/>
        </w:rPr>
      </w:pPr>
      <w:r w:rsidRPr="00EE23EE">
        <w:rPr>
          <w:sz w:val="20"/>
          <w:szCs w:val="20"/>
          <w:lang w:val="lt-LT"/>
        </w:rPr>
        <w:t>Tel. (</w:t>
      </w:r>
      <w:r w:rsidR="00755380">
        <w:rPr>
          <w:sz w:val="20"/>
          <w:szCs w:val="20"/>
          <w:lang w:val="lt-LT"/>
        </w:rPr>
        <w:t>+370</w:t>
      </w:r>
      <w:r w:rsidRPr="00EE23EE">
        <w:rPr>
          <w:sz w:val="20"/>
          <w:szCs w:val="20"/>
          <w:lang w:val="lt-LT"/>
        </w:rPr>
        <w:t xml:space="preserve"> 426)  69 162, www.joniskis.lt</w:t>
      </w:r>
    </w:p>
    <w:p w14:paraId="3DCFDB5D" w14:textId="77777777" w:rsidR="0055739C" w:rsidRPr="00EE23EE" w:rsidRDefault="00C82DBA" w:rsidP="00BE0BED">
      <w:pPr>
        <w:jc w:val="center"/>
        <w:rPr>
          <w:sz w:val="20"/>
          <w:szCs w:val="20"/>
          <w:lang w:val="lt-LT"/>
        </w:rPr>
      </w:pPr>
      <w:r w:rsidRPr="00EE23EE">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60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"/>
            </w:pict>
          </mc:Fallback>
        </mc:AlternateContent>
      </w:r>
      <w:r w:rsidR="0055739C" w:rsidRPr="00EE23EE">
        <w:rPr>
          <w:sz w:val="20"/>
          <w:szCs w:val="20"/>
          <w:lang w:val="lt-LT"/>
        </w:rPr>
        <w:t>Duomenys kaupiami ir saugomi Juridinių asmenų registre, kodas 288712070</w:t>
      </w:r>
    </w:p>
    <w:p w14:paraId="6A1F51E1" w14:textId="77777777" w:rsidR="002143A6" w:rsidRPr="00EE23EE" w:rsidRDefault="002143A6" w:rsidP="00BE0BED">
      <w:pPr>
        <w:rPr>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EA574C" w14:paraId="195B5E40" w14:textId="77777777">
        <w:trPr>
          <w:cantSplit/>
          <w:trHeight w:val="827"/>
        </w:trPr>
        <w:tc>
          <w:tcPr>
            <w:tcW w:w="4536" w:type="dxa"/>
            <w:tcBorders>
              <w:bottom w:val="nil"/>
            </w:tcBorders>
          </w:tcPr>
          <w:p w14:paraId="4E952670" w14:textId="40335B70" w:rsidR="00DA7DD0" w:rsidRPr="00EA574C" w:rsidRDefault="00FB1496" w:rsidP="00BE0BED">
            <w:pPr>
              <w:rPr>
                <w:rFonts w:ascii="Arial" w:hAnsi="Arial" w:cs="Arial"/>
                <w:lang w:val="lt-LT"/>
              </w:rPr>
            </w:pPr>
            <w:r w:rsidRPr="00EA574C">
              <w:rPr>
                <w:rFonts w:ascii="Arial" w:hAnsi="Arial" w:cs="Arial"/>
                <w:bCs/>
                <w:lang w:val="lt-LT" w:eastAsia="lt-LT"/>
              </w:rPr>
              <w:t>Tiekėjams</w:t>
            </w:r>
          </w:p>
        </w:tc>
        <w:tc>
          <w:tcPr>
            <w:tcW w:w="1134" w:type="dxa"/>
            <w:tcBorders>
              <w:bottom w:val="nil"/>
            </w:tcBorders>
          </w:tcPr>
          <w:p w14:paraId="4AF080A3" w14:textId="77777777" w:rsidR="00DA7DD0" w:rsidRPr="00EA574C" w:rsidRDefault="00DA7DD0" w:rsidP="00BE0BED">
            <w:pPr>
              <w:rPr>
                <w:rFonts w:ascii="Arial" w:hAnsi="Arial" w:cs="Arial"/>
                <w:lang w:val="lt-LT"/>
              </w:rPr>
            </w:pPr>
          </w:p>
          <w:p w14:paraId="0783C0EA" w14:textId="77777777" w:rsidR="00DA7DD0" w:rsidRPr="00EA574C" w:rsidRDefault="00DA7DD0" w:rsidP="00BE0BED">
            <w:pPr>
              <w:rPr>
                <w:rFonts w:ascii="Arial" w:hAnsi="Arial" w:cs="Arial"/>
                <w:lang w:val="lt-LT"/>
              </w:rPr>
            </w:pPr>
            <w:r w:rsidRPr="00EA574C">
              <w:rPr>
                <w:rFonts w:ascii="Arial" w:hAnsi="Arial" w:cs="Arial"/>
                <w:lang w:val="lt-LT"/>
              </w:rPr>
              <w:t xml:space="preserve">                                    </w:t>
            </w:r>
          </w:p>
        </w:tc>
        <w:tc>
          <w:tcPr>
            <w:tcW w:w="4111" w:type="dxa"/>
            <w:tcBorders>
              <w:bottom w:val="nil"/>
            </w:tcBorders>
          </w:tcPr>
          <w:p w14:paraId="648C805C" w14:textId="22BACA0E" w:rsidR="00DA7DD0" w:rsidRPr="00EA574C" w:rsidRDefault="002B5348" w:rsidP="00BE0BED">
            <w:pPr>
              <w:pStyle w:val="Antrat1"/>
              <w:jc w:val="left"/>
              <w:rPr>
                <w:rFonts w:ascii="Arial" w:hAnsi="Arial" w:cs="Arial"/>
                <w:szCs w:val="24"/>
              </w:rPr>
            </w:pPr>
            <w:r w:rsidRPr="00EA574C">
              <w:rPr>
                <w:rFonts w:ascii="Arial" w:hAnsi="Arial" w:cs="Arial"/>
                <w:szCs w:val="24"/>
              </w:rPr>
              <w:t>202</w:t>
            </w:r>
            <w:r w:rsidR="00357722" w:rsidRPr="00EA574C">
              <w:rPr>
                <w:rFonts w:ascii="Arial" w:hAnsi="Arial" w:cs="Arial"/>
                <w:szCs w:val="24"/>
              </w:rPr>
              <w:t>5-</w:t>
            </w:r>
            <w:r w:rsidR="00D4683D">
              <w:rPr>
                <w:rFonts w:ascii="Arial" w:hAnsi="Arial" w:cs="Arial"/>
                <w:szCs w:val="24"/>
              </w:rPr>
              <w:t>10</w:t>
            </w:r>
            <w:r w:rsidR="00755380">
              <w:rPr>
                <w:rFonts w:ascii="Arial" w:hAnsi="Arial" w:cs="Arial"/>
                <w:szCs w:val="24"/>
              </w:rPr>
              <w:t>-</w:t>
            </w:r>
            <w:r w:rsidR="00D4683D">
              <w:rPr>
                <w:rFonts w:ascii="Arial" w:hAnsi="Arial" w:cs="Arial"/>
                <w:szCs w:val="24"/>
              </w:rPr>
              <w:t>30</w:t>
            </w:r>
            <w:r w:rsidR="00B524BB" w:rsidRPr="00EA574C">
              <w:rPr>
                <w:rFonts w:ascii="Arial" w:hAnsi="Arial" w:cs="Arial"/>
                <w:szCs w:val="24"/>
              </w:rPr>
              <w:t xml:space="preserve"> </w:t>
            </w:r>
            <w:r w:rsidR="00C11F10" w:rsidRPr="00EA574C">
              <w:rPr>
                <w:rFonts w:ascii="Arial" w:hAnsi="Arial" w:cs="Arial"/>
                <w:szCs w:val="24"/>
              </w:rPr>
              <w:t>Nr. CVP IS</w:t>
            </w:r>
          </w:p>
          <w:p w14:paraId="7D2541D4" w14:textId="54B13EAF" w:rsidR="006E2C56" w:rsidRPr="00EA574C" w:rsidRDefault="006E2C56" w:rsidP="00BE0BED">
            <w:pPr>
              <w:rPr>
                <w:rFonts w:ascii="Arial" w:hAnsi="Arial" w:cs="Arial"/>
                <w:lang w:val="lt-LT"/>
              </w:rPr>
            </w:pPr>
          </w:p>
        </w:tc>
      </w:tr>
    </w:tbl>
    <w:p w14:paraId="4BC6EED5" w14:textId="62FF7A90" w:rsidR="00861DE2" w:rsidRPr="00EA574C" w:rsidRDefault="00861DE2" w:rsidP="00861DE2">
      <w:pPr>
        <w:jc w:val="both"/>
        <w:rPr>
          <w:rFonts w:ascii="Arial" w:hAnsi="Arial" w:cs="Arial"/>
          <w:b/>
          <w:caps/>
          <w:lang w:val="lt-LT"/>
        </w:rPr>
      </w:pPr>
      <w:r w:rsidRPr="00EA574C">
        <w:rPr>
          <w:rFonts w:ascii="Arial" w:hAnsi="Arial" w:cs="Arial"/>
          <w:b/>
          <w:caps/>
          <w:lang w:val="lt-LT"/>
        </w:rPr>
        <w:t xml:space="preserve">DĖL </w:t>
      </w:r>
      <w:r w:rsidR="00357722" w:rsidRPr="00EA574C">
        <w:rPr>
          <w:rFonts w:ascii="Arial" w:hAnsi="Arial" w:cs="Arial"/>
          <w:b/>
          <w:caps/>
          <w:lang w:val="lt-LT"/>
        </w:rPr>
        <w:t xml:space="preserve">MAŽOS VERTĖS </w:t>
      </w:r>
      <w:r w:rsidR="0087023C" w:rsidRPr="00EA574C">
        <w:rPr>
          <w:rFonts w:ascii="Arial" w:hAnsi="Arial" w:cs="Arial"/>
          <w:b/>
          <w:caps/>
          <w:lang w:val="lt-LT"/>
        </w:rPr>
        <w:t>PIRKIMO</w:t>
      </w:r>
    </w:p>
    <w:p w14:paraId="139521EC" w14:textId="2B8A1F20" w:rsidR="00FB1496" w:rsidRPr="00EA574C" w:rsidRDefault="00FB1496" w:rsidP="00BE0BED">
      <w:pPr>
        <w:rPr>
          <w:rFonts w:ascii="Arial" w:hAnsi="Arial" w:cs="Arial"/>
          <w:b/>
          <w:lang w:val="lt-LT"/>
        </w:rPr>
      </w:pPr>
    </w:p>
    <w:p w14:paraId="39D7D902" w14:textId="55D0A015" w:rsidR="00FB1496" w:rsidRPr="00EA574C" w:rsidRDefault="00FB1496" w:rsidP="00BE0BED">
      <w:pPr>
        <w:rPr>
          <w:rFonts w:ascii="Arial" w:hAnsi="Arial" w:cs="Arial"/>
          <w:b/>
          <w:lang w:val="lt-LT"/>
        </w:rPr>
      </w:pPr>
    </w:p>
    <w:p w14:paraId="3F968313" w14:textId="67992B55" w:rsidR="00755380" w:rsidRPr="00EA574C" w:rsidRDefault="00755380" w:rsidP="00755380">
      <w:pPr>
        <w:pStyle w:val="formFieldParagraphStyle"/>
        <w:ind w:firstLine="720"/>
        <w:jc w:val="both"/>
        <w:rPr>
          <w:rFonts w:ascii="Arial" w:hAnsi="Arial" w:cs="Arial"/>
          <w:bCs/>
          <w:sz w:val="24"/>
          <w:lang w:val="lt-LT"/>
        </w:rPr>
      </w:pPr>
      <w:bookmarkStart w:id="0" w:name="_Hlk83797631"/>
      <w:r w:rsidRPr="00EA574C">
        <w:rPr>
          <w:rFonts w:ascii="Arial" w:hAnsi="Arial" w:cs="Arial"/>
          <w:bCs/>
          <w:sz w:val="24"/>
          <w:lang w:val="lt-LT"/>
        </w:rPr>
        <w:t xml:space="preserve">Pateikiame atsakymus į </w:t>
      </w:r>
      <w:r>
        <w:rPr>
          <w:rFonts w:ascii="Arial" w:hAnsi="Arial" w:cs="Arial"/>
          <w:bCs/>
          <w:sz w:val="24"/>
          <w:lang w:val="lt-LT"/>
        </w:rPr>
        <w:t>Jūsų</w:t>
      </w:r>
      <w:r w:rsidRPr="00EA574C">
        <w:rPr>
          <w:rFonts w:ascii="Arial" w:hAnsi="Arial" w:cs="Arial"/>
          <w:bCs/>
          <w:sz w:val="24"/>
          <w:lang w:val="lt-LT"/>
        </w:rPr>
        <w:t xml:space="preserve"> pateiktus klausim</w:t>
      </w:r>
      <w:r>
        <w:rPr>
          <w:rFonts w:ascii="Arial" w:hAnsi="Arial" w:cs="Arial"/>
          <w:bCs/>
          <w:sz w:val="24"/>
          <w:lang w:val="lt-LT"/>
        </w:rPr>
        <w:t>us</w:t>
      </w:r>
      <w:r w:rsidRPr="00EA574C">
        <w:rPr>
          <w:rFonts w:ascii="Arial" w:hAnsi="Arial" w:cs="Arial"/>
          <w:bCs/>
          <w:sz w:val="24"/>
          <w:lang w:val="lt-LT"/>
        </w:rPr>
        <w:t xml:space="preserve"> / prašymus </w:t>
      </w:r>
      <w:r w:rsidRPr="00EA574C">
        <w:rPr>
          <w:rFonts w:ascii="Arial" w:hAnsi="Arial" w:cs="Arial"/>
          <w:bCs/>
          <w:i/>
          <w:iCs/>
          <w:sz w:val="24"/>
          <w:u w:val="single"/>
          <w:lang w:val="lt-LT"/>
        </w:rPr>
        <w:t>(kalba netaisyta)</w:t>
      </w:r>
      <w:r w:rsidRPr="00EA574C">
        <w:rPr>
          <w:rFonts w:ascii="Arial" w:hAnsi="Arial" w:cs="Arial"/>
          <w:bCs/>
          <w:sz w:val="24"/>
          <w:lang w:val="lt-LT"/>
        </w:rPr>
        <w:t xml:space="preserve"> dėl </w:t>
      </w:r>
      <w:bookmarkStart w:id="1" w:name="_Hlk130390303"/>
      <w:r w:rsidRPr="00EA574C">
        <w:rPr>
          <w:rFonts w:ascii="Arial" w:hAnsi="Arial" w:cs="Arial"/>
          <w:bCs/>
          <w:sz w:val="24"/>
          <w:lang w:val="lt-LT"/>
        </w:rPr>
        <w:t xml:space="preserve">mažos vertės pirkimo, vykdomo skelbiamos apklausos </w:t>
      </w:r>
      <w:r w:rsidRPr="00EA574C">
        <w:rPr>
          <w:rFonts w:ascii="Arial" w:hAnsi="Arial" w:cs="Arial"/>
          <w:sz w:val="24"/>
          <w:lang w:val="lt-LT"/>
        </w:rPr>
        <w:t xml:space="preserve">būdu CVP IS priemonėmis, </w:t>
      </w:r>
      <w:r w:rsidRPr="001A109D">
        <w:rPr>
          <w:rFonts w:ascii="Arial" w:hAnsi="Arial" w:cs="Arial"/>
          <w:b/>
          <w:bCs/>
          <w:sz w:val="24"/>
          <w:lang w:val="lt-LT"/>
        </w:rPr>
        <w:t>„</w:t>
      </w:r>
      <w:r w:rsidR="001A109D" w:rsidRPr="001A109D">
        <w:rPr>
          <w:rFonts w:ascii="Arial" w:hAnsi="Arial" w:cs="Arial"/>
          <w:b/>
          <w:bCs/>
          <w:sz w:val="24"/>
          <w:lang w:val="lt-LT"/>
        </w:rPr>
        <w:t>Sensorinė įranga</w:t>
      </w:r>
      <w:r w:rsidRPr="00E10111">
        <w:rPr>
          <w:rFonts w:ascii="Arial" w:hAnsi="Arial" w:cs="Arial"/>
          <w:sz w:val="24"/>
          <w:lang w:val="lt-LT"/>
        </w:rPr>
        <w:t xml:space="preserve">“, </w:t>
      </w:r>
      <w:r w:rsidRPr="00E10111">
        <w:rPr>
          <w:rFonts w:ascii="Arial" w:hAnsi="Arial" w:cs="Arial"/>
          <w:sz w:val="24"/>
          <w:lang w:val="lt-LT" w:eastAsia="en-US"/>
        </w:rPr>
        <w:t>(</w:t>
      </w:r>
      <w:r w:rsidR="00A15CD8" w:rsidRPr="00A15CD8">
        <w:rPr>
          <w:rFonts w:ascii="Arial" w:hAnsi="Arial" w:cs="Arial"/>
          <w:sz w:val="24"/>
          <w:lang w:val="lt-LT" w:eastAsia="en-US"/>
        </w:rPr>
        <w:t>pirkimo ID 5113715, paskelbimo data – 2025-10-24</w:t>
      </w:r>
      <w:r w:rsidRPr="00E10111">
        <w:rPr>
          <w:rFonts w:ascii="Arial" w:hAnsi="Arial" w:cs="Arial"/>
          <w:sz w:val="24"/>
          <w:lang w:val="lt-LT" w:eastAsia="en-US"/>
        </w:rPr>
        <w:t>),</w:t>
      </w:r>
      <w:bookmarkEnd w:id="0"/>
      <w:bookmarkEnd w:id="1"/>
      <w:r w:rsidRPr="00EA574C">
        <w:rPr>
          <w:rFonts w:ascii="Arial" w:hAnsi="Arial" w:cs="Arial"/>
          <w:sz w:val="24"/>
          <w:lang w:val="lt-LT"/>
        </w:rPr>
        <w:t xml:space="preserve"> </w:t>
      </w:r>
      <w:r w:rsidRPr="00EA574C">
        <w:rPr>
          <w:rFonts w:ascii="Arial" w:hAnsi="Arial" w:cs="Arial"/>
          <w:bCs/>
          <w:sz w:val="24"/>
          <w:lang w:val="lt-LT"/>
        </w:rPr>
        <w:t>(toliau – pirkimas).</w:t>
      </w:r>
    </w:p>
    <w:p w14:paraId="5935C01E" w14:textId="77777777" w:rsidR="008B0BEB" w:rsidRPr="00EA574C" w:rsidRDefault="008B0BEB" w:rsidP="00861DE2">
      <w:pPr>
        <w:pStyle w:val="formFieldParagraphStyle"/>
        <w:ind w:firstLine="720"/>
        <w:jc w:val="both"/>
        <w:rPr>
          <w:rFonts w:ascii="Arial" w:hAnsi="Arial" w:cs="Arial"/>
          <w:sz w:val="24"/>
          <w:lang w:val="lt-LT"/>
        </w:rPr>
      </w:pPr>
    </w:p>
    <w:tbl>
      <w:tblPr>
        <w:tblStyle w:val="Lentelstinklelis"/>
        <w:tblW w:w="0" w:type="auto"/>
        <w:tblLook w:val="04A0" w:firstRow="1" w:lastRow="0" w:firstColumn="1" w:lastColumn="0" w:noHBand="0" w:noVBand="1"/>
      </w:tblPr>
      <w:tblGrid>
        <w:gridCol w:w="4531"/>
        <w:gridCol w:w="5097"/>
      </w:tblGrid>
      <w:tr w:rsidR="003866A2" w:rsidRPr="00EA574C" w14:paraId="3E4D418B" w14:textId="77777777" w:rsidTr="00614F7E">
        <w:tc>
          <w:tcPr>
            <w:tcW w:w="4531" w:type="dxa"/>
          </w:tcPr>
          <w:p w14:paraId="2BB1A2A0" w14:textId="6A5A1D2A"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Klausima</w:t>
            </w:r>
            <w:r w:rsidR="00042123" w:rsidRPr="00EA574C">
              <w:rPr>
                <w:rFonts w:ascii="Arial" w:hAnsi="Arial" w:cs="Arial"/>
                <w:b/>
                <w:lang w:val="lt-LT"/>
              </w:rPr>
              <w:t>i</w:t>
            </w:r>
          </w:p>
        </w:tc>
        <w:tc>
          <w:tcPr>
            <w:tcW w:w="5097" w:type="dxa"/>
          </w:tcPr>
          <w:p w14:paraId="58B8A2E0" w14:textId="79C2C0A8"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Atsakyma</w:t>
            </w:r>
            <w:r w:rsidR="00042123" w:rsidRPr="00EA574C">
              <w:rPr>
                <w:rFonts w:ascii="Arial" w:hAnsi="Arial" w:cs="Arial"/>
                <w:b/>
                <w:lang w:val="lt-LT"/>
              </w:rPr>
              <w:t>i</w:t>
            </w:r>
          </w:p>
        </w:tc>
      </w:tr>
      <w:tr w:rsidR="00755380" w:rsidRPr="00EA574C" w14:paraId="70889E81" w14:textId="77777777" w:rsidTr="00614F7E">
        <w:tc>
          <w:tcPr>
            <w:tcW w:w="4531" w:type="dxa"/>
          </w:tcPr>
          <w:p w14:paraId="341F935B" w14:textId="143A3A2B" w:rsidR="00891D1C" w:rsidRPr="00891D1C" w:rsidRDefault="00755380" w:rsidP="00891D1C">
            <w:pPr>
              <w:rPr>
                <w:rFonts w:ascii="Arial" w:hAnsi="Arial" w:cs="Arial"/>
                <w:lang w:val="lt-LT"/>
              </w:rPr>
            </w:pPr>
            <w:r w:rsidRPr="00E10111">
              <w:rPr>
                <w:rFonts w:ascii="Arial" w:hAnsi="Arial" w:cs="Arial"/>
                <w:lang w:val="lt-LT"/>
              </w:rPr>
              <w:t xml:space="preserve">1. </w:t>
            </w:r>
            <w:r w:rsidR="00891D1C" w:rsidRPr="00891D1C">
              <w:rPr>
                <w:rFonts w:ascii="Arial" w:hAnsi="Arial" w:cs="Arial"/>
                <w:lang w:val="lt-LT"/>
              </w:rPr>
              <w:t>Sveiki, randu darbų sarašus, bet nerandu darbų kiekių su medžiagų orentacinių specifikacijų pagal ką skaičiuotis sąmatą.</w:t>
            </w:r>
          </w:p>
          <w:p w14:paraId="68283B6A" w14:textId="3A64E9AB" w:rsidR="00755380" w:rsidRPr="00EA574C" w:rsidRDefault="00891D1C" w:rsidP="00891D1C">
            <w:pPr>
              <w:rPr>
                <w:rFonts w:ascii="Arial" w:hAnsi="Arial" w:cs="Arial"/>
                <w:bCs/>
                <w:lang w:val="lt-LT"/>
              </w:rPr>
            </w:pPr>
            <w:r w:rsidRPr="00891D1C">
              <w:rPr>
                <w:rFonts w:ascii="Arial" w:hAnsi="Arial" w:cs="Arial"/>
                <w:lang w:val="lt-LT"/>
              </w:rPr>
              <w:t>Jeigu turite, atsiūskite. Ačiū.</w:t>
            </w:r>
          </w:p>
        </w:tc>
        <w:tc>
          <w:tcPr>
            <w:tcW w:w="5097" w:type="dxa"/>
          </w:tcPr>
          <w:p w14:paraId="39D9B885" w14:textId="34DF656C" w:rsidR="00755380" w:rsidRPr="00EA574C" w:rsidRDefault="00FE6C53" w:rsidP="00755380">
            <w:pPr>
              <w:autoSpaceDE w:val="0"/>
              <w:autoSpaceDN w:val="0"/>
              <w:adjustRightInd w:val="0"/>
              <w:rPr>
                <w:rFonts w:ascii="Arial" w:hAnsi="Arial" w:cs="Arial"/>
                <w:bCs/>
                <w:lang w:val="lt-LT"/>
              </w:rPr>
            </w:pPr>
            <w:r w:rsidRPr="00FE6C53">
              <w:rPr>
                <w:rFonts w:ascii="Arial" w:hAnsi="Arial" w:cs="Arial"/>
                <w:color w:val="000000"/>
                <w:szCs w:val="16"/>
                <w:lang w:val="lt-LT" w:eastAsia="lt-LT"/>
              </w:rPr>
              <w:t>Informuojame, kad Sensorinių kambarių įrangos pirkimu perkama sensorinė įranga (prekės ir priemonės) su jų pristatymu ir montavimu. Šiame pirkime neperkami darbai, todėl darbų kiekių nėra pateikti. Tiekėjas teikdamas prekės pasiūlymą pats turi nusimatyti kaip prekė montuojama ir kokių priemonių jos montavimui reikės</w:t>
            </w:r>
            <w:r>
              <w:rPr>
                <w:rFonts w:ascii="Arial" w:hAnsi="Arial" w:cs="Arial"/>
                <w:color w:val="000000"/>
                <w:szCs w:val="16"/>
                <w:lang w:val="lt-LT" w:eastAsia="lt-LT"/>
              </w:rPr>
              <w:t>.</w:t>
            </w:r>
          </w:p>
        </w:tc>
      </w:tr>
    </w:tbl>
    <w:p w14:paraId="104529B9" w14:textId="77777777" w:rsidR="006F722F" w:rsidRDefault="006F722F" w:rsidP="00EA574C">
      <w:pPr>
        <w:ind w:firstLine="709"/>
        <w:jc w:val="both"/>
        <w:rPr>
          <w:rFonts w:ascii="Arial" w:hAnsi="Arial" w:cs="Arial"/>
          <w:bCs/>
          <w:lang w:val="lt-LT"/>
        </w:rPr>
      </w:pPr>
    </w:p>
    <w:p w14:paraId="6D146C17" w14:textId="77777777" w:rsidR="006673FC" w:rsidRPr="006673FC" w:rsidRDefault="006673FC" w:rsidP="006673FC">
      <w:pPr>
        <w:ind w:firstLine="709"/>
        <w:jc w:val="both"/>
        <w:rPr>
          <w:rFonts w:ascii="Arial" w:hAnsi="Arial" w:cs="Arial"/>
          <w:bCs/>
          <w:lang w:val="lt-LT"/>
        </w:rPr>
      </w:pPr>
    </w:p>
    <w:p w14:paraId="60B79E9B" w14:textId="22CD8E2D" w:rsidR="00755380" w:rsidRPr="00755380" w:rsidRDefault="00755380" w:rsidP="00755380">
      <w:pPr>
        <w:ind w:firstLine="709"/>
        <w:jc w:val="both"/>
        <w:rPr>
          <w:rFonts w:ascii="Arial" w:hAnsi="Arial" w:cs="Arial"/>
          <w:bCs/>
          <w:lang w:val="lt-LT"/>
        </w:rPr>
      </w:pPr>
    </w:p>
    <w:p w14:paraId="1114EEB1" w14:textId="77777777" w:rsidR="00EA574C" w:rsidRPr="00EA574C" w:rsidRDefault="00EA574C" w:rsidP="00BE0BED">
      <w:pPr>
        <w:ind w:firstLine="709"/>
        <w:jc w:val="both"/>
        <w:rPr>
          <w:rFonts w:ascii="Arial" w:hAnsi="Arial" w:cs="Arial"/>
          <w:bCs/>
          <w:lang w:val="lt-LT"/>
        </w:rPr>
      </w:pPr>
    </w:p>
    <w:p w14:paraId="10FA78DD" w14:textId="6610DF34" w:rsidR="0051236C" w:rsidRPr="00EA574C" w:rsidRDefault="0051236C" w:rsidP="00CC4654">
      <w:pPr>
        <w:rPr>
          <w:rFonts w:ascii="Arial" w:hAnsi="Arial" w:cs="Arial"/>
          <w:color w:val="000000"/>
          <w:lang w:val="lt-LT" w:eastAsia="lt-LT"/>
        </w:rPr>
      </w:pPr>
      <w:bookmarkStart w:id="2" w:name="_Hlk128577762"/>
      <w:r w:rsidRPr="00EA574C">
        <w:rPr>
          <w:rFonts w:ascii="Arial" w:hAnsi="Arial" w:cs="Arial"/>
          <w:color w:val="000000"/>
          <w:lang w:val="lt-LT"/>
        </w:rPr>
        <w:t>Teisės ir metri</w:t>
      </w:r>
      <w:r w:rsidR="002F33E4" w:rsidRPr="00EA574C">
        <w:rPr>
          <w:rFonts w:ascii="Arial" w:hAnsi="Arial" w:cs="Arial"/>
          <w:color w:val="000000"/>
          <w:lang w:val="lt-LT"/>
        </w:rPr>
        <w:t>kacijos skyriaus specialistė</w:t>
      </w:r>
      <w:r w:rsidR="002F33E4" w:rsidRPr="00EA574C">
        <w:rPr>
          <w:rFonts w:ascii="Arial" w:hAnsi="Arial" w:cs="Arial"/>
          <w:color w:val="000000"/>
          <w:lang w:val="lt-LT"/>
        </w:rPr>
        <w:tab/>
      </w:r>
      <w:r w:rsidR="002F33E4" w:rsidRPr="00EA574C">
        <w:rPr>
          <w:rFonts w:ascii="Arial" w:hAnsi="Arial" w:cs="Arial"/>
          <w:color w:val="000000"/>
          <w:lang w:val="lt-LT"/>
        </w:rPr>
        <w:tab/>
      </w:r>
      <w:r w:rsidR="002F33E4" w:rsidRPr="00EA574C">
        <w:rPr>
          <w:rFonts w:ascii="Arial" w:hAnsi="Arial" w:cs="Arial"/>
          <w:color w:val="000000"/>
          <w:lang w:val="lt-LT"/>
        </w:rPr>
        <w:tab/>
      </w:r>
      <w:r w:rsidRPr="00EA574C">
        <w:rPr>
          <w:rFonts w:ascii="Arial" w:hAnsi="Arial" w:cs="Arial"/>
          <w:color w:val="000000"/>
          <w:lang w:val="lt-LT"/>
        </w:rPr>
        <w:tab/>
      </w:r>
      <w:r w:rsidR="00CD0B4E">
        <w:rPr>
          <w:rFonts w:ascii="Arial" w:hAnsi="Arial" w:cs="Arial"/>
          <w:color w:val="000000"/>
          <w:lang w:val="lt-LT"/>
        </w:rPr>
        <w:t>Gražina Gofman</w:t>
      </w:r>
    </w:p>
    <w:bookmarkEnd w:id="2"/>
    <w:p w14:paraId="54C6CD4B" w14:textId="77777777" w:rsidR="0051236C" w:rsidRPr="00EA574C" w:rsidRDefault="0051236C" w:rsidP="0051236C">
      <w:pPr>
        <w:jc w:val="both"/>
        <w:rPr>
          <w:rFonts w:ascii="Arial" w:hAnsi="Arial" w:cs="Arial"/>
          <w:bCs/>
          <w:lang w:val="lt-LT"/>
        </w:rPr>
      </w:pPr>
    </w:p>
    <w:p w14:paraId="511D1178" w14:textId="77777777" w:rsidR="0051236C" w:rsidRPr="00EA574C" w:rsidRDefault="0051236C" w:rsidP="0051236C">
      <w:pPr>
        <w:jc w:val="both"/>
        <w:rPr>
          <w:rFonts w:ascii="Arial" w:hAnsi="Arial" w:cs="Arial"/>
          <w:bCs/>
          <w:lang w:val="lt-LT"/>
        </w:rPr>
      </w:pPr>
    </w:p>
    <w:p w14:paraId="3C55057E" w14:textId="360FFF20" w:rsidR="00D13FAC" w:rsidRPr="00EA574C" w:rsidRDefault="00D13FAC" w:rsidP="0051236C">
      <w:pPr>
        <w:rPr>
          <w:rFonts w:ascii="Arial" w:hAnsi="Arial" w:cs="Arial"/>
          <w:color w:val="000000"/>
          <w:lang w:val="lt-LT" w:eastAsia="lt-LT"/>
        </w:rPr>
      </w:pPr>
    </w:p>
    <w:sectPr w:rsidR="00D13FAC" w:rsidRPr="00EA574C" w:rsidSect="003203B1">
      <w:headerReference w:type="default" r:id="rId13"/>
      <w:footerReference w:type="default" r:id="rId14"/>
      <w:footerReference w:type="first" r:id="rId15"/>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D4EF" w14:textId="77777777" w:rsidR="00F536B1" w:rsidRDefault="00F536B1" w:rsidP="004A7B84">
      <w:r>
        <w:separator/>
      </w:r>
    </w:p>
  </w:endnote>
  <w:endnote w:type="continuationSeparator" w:id="0">
    <w:p w14:paraId="75EEEF82" w14:textId="77777777" w:rsidR="00F536B1" w:rsidRDefault="00F536B1"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4392C6C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67D7E84B"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7BDB" w14:textId="77777777" w:rsidR="00F536B1" w:rsidRDefault="00F536B1" w:rsidP="004A7B84">
      <w:r>
        <w:separator/>
      </w:r>
    </w:p>
  </w:footnote>
  <w:footnote w:type="continuationSeparator" w:id="0">
    <w:p w14:paraId="696AE07F" w14:textId="77777777" w:rsidR="00F536B1" w:rsidRDefault="00F536B1"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115CD519" w:rsidR="00BC59FE" w:rsidRDefault="00CD0B4E">
        <w:pPr>
          <w:pStyle w:val="Antrats"/>
          <w:jc w:val="center"/>
        </w:pP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319"/>
    <w:multiLevelType w:val="hybridMultilevel"/>
    <w:tmpl w:val="5810F140"/>
    <w:lvl w:ilvl="0" w:tplc="1A128B94">
      <w:start w:val="2024"/>
      <w:numFmt w:val="bullet"/>
      <w:lvlText w:val=""/>
      <w:lvlJc w:val="left"/>
      <w:pPr>
        <w:ind w:left="1920" w:hanging="360"/>
      </w:pPr>
      <w:rPr>
        <w:rFonts w:ascii="Symbol" w:eastAsia="Times New Roman" w:hAnsi="Symbol"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16A2"/>
    <w:multiLevelType w:val="hybridMultilevel"/>
    <w:tmpl w:val="E76EE4BA"/>
    <w:lvl w:ilvl="0" w:tplc="F7FC2F86">
      <w:numFmt w:val="bullet"/>
      <w:lvlText w:val="•"/>
      <w:lvlJc w:val="left"/>
      <w:pPr>
        <w:ind w:left="1440" w:hanging="72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1620DAE"/>
    <w:multiLevelType w:val="hybridMultilevel"/>
    <w:tmpl w:val="90F80146"/>
    <w:lvl w:ilvl="0" w:tplc="16E80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16044FFB"/>
    <w:multiLevelType w:val="hybridMultilevel"/>
    <w:tmpl w:val="0D1C6F8C"/>
    <w:lvl w:ilvl="0" w:tplc="8604AFB4">
      <w:start w:val="2024"/>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186F0860"/>
    <w:multiLevelType w:val="hybridMultilevel"/>
    <w:tmpl w:val="1772FA08"/>
    <w:lvl w:ilvl="0" w:tplc="042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D4399"/>
    <w:multiLevelType w:val="hybridMultilevel"/>
    <w:tmpl w:val="0E8EBD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3832AE"/>
    <w:multiLevelType w:val="multilevel"/>
    <w:tmpl w:val="EA0E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346E9"/>
    <w:multiLevelType w:val="multilevel"/>
    <w:tmpl w:val="523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2101C"/>
    <w:multiLevelType w:val="hybridMultilevel"/>
    <w:tmpl w:val="4A0AD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4"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60289F"/>
    <w:multiLevelType w:val="hybridMultilevel"/>
    <w:tmpl w:val="8C564100"/>
    <w:lvl w:ilvl="0" w:tplc="F7FC2F86">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6AB44834"/>
    <w:multiLevelType w:val="hybridMultilevel"/>
    <w:tmpl w:val="028E7FEE"/>
    <w:lvl w:ilvl="0" w:tplc="BCB86690">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E1A26CA"/>
    <w:multiLevelType w:val="hybridMultilevel"/>
    <w:tmpl w:val="97FAEBE6"/>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1"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4621DB9"/>
    <w:multiLevelType w:val="hybridMultilevel"/>
    <w:tmpl w:val="5BEA7CC4"/>
    <w:lvl w:ilvl="0" w:tplc="98440FF4">
      <w:start w:val="1"/>
      <w:numFmt w:val="decimal"/>
      <w:lvlText w:val="%1."/>
      <w:lvlJc w:val="left"/>
      <w:pPr>
        <w:ind w:left="7590" w:hanging="360"/>
      </w:pPr>
      <w:rPr>
        <w:rFonts w:hint="default"/>
      </w:rPr>
    </w:lvl>
    <w:lvl w:ilvl="1" w:tplc="04270019">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23" w15:restartNumberingAfterBreak="0">
    <w:nsid w:val="767C3EF0"/>
    <w:multiLevelType w:val="hybridMultilevel"/>
    <w:tmpl w:val="9A366E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8C02505"/>
    <w:multiLevelType w:val="hybridMultilevel"/>
    <w:tmpl w:val="E5C2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FA02EF"/>
    <w:multiLevelType w:val="hybridMultilevel"/>
    <w:tmpl w:val="AE94109E"/>
    <w:lvl w:ilvl="0" w:tplc="49E8A022">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6473208">
    <w:abstractNumId w:val="7"/>
  </w:num>
  <w:num w:numId="2" w16cid:durableId="1624336955">
    <w:abstractNumId w:val="14"/>
  </w:num>
  <w:num w:numId="3" w16cid:durableId="591426657">
    <w:abstractNumId w:val="4"/>
  </w:num>
  <w:num w:numId="4" w16cid:durableId="2019313010">
    <w:abstractNumId w:val="13"/>
  </w:num>
  <w:num w:numId="5" w16cid:durableId="194196832">
    <w:abstractNumId w:val="18"/>
  </w:num>
  <w:num w:numId="6" w16cid:durableId="1454441986">
    <w:abstractNumId w:val="19"/>
  </w:num>
  <w:num w:numId="7" w16cid:durableId="1405565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07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492039">
    <w:abstractNumId w:val="22"/>
  </w:num>
  <w:num w:numId="10" w16cid:durableId="1847329123">
    <w:abstractNumId w:val="20"/>
  </w:num>
  <w:num w:numId="11" w16cid:durableId="1472871257">
    <w:abstractNumId w:val="12"/>
  </w:num>
  <w:num w:numId="12" w16cid:durableId="692926800">
    <w:abstractNumId w:val="25"/>
  </w:num>
  <w:num w:numId="13" w16cid:durableId="1864905419">
    <w:abstractNumId w:val="23"/>
  </w:num>
  <w:num w:numId="14" w16cid:durableId="1599101455">
    <w:abstractNumId w:val="24"/>
  </w:num>
  <w:num w:numId="15" w16cid:durableId="496919382">
    <w:abstractNumId w:val="15"/>
  </w:num>
  <w:num w:numId="16" w16cid:durableId="1524632974">
    <w:abstractNumId w:val="2"/>
  </w:num>
  <w:num w:numId="17" w16cid:durableId="928808375">
    <w:abstractNumId w:val="6"/>
  </w:num>
  <w:num w:numId="18" w16cid:durableId="1852644655">
    <w:abstractNumId w:val="1"/>
  </w:num>
  <w:num w:numId="19" w16cid:durableId="1920671121">
    <w:abstractNumId w:val="8"/>
  </w:num>
  <w:num w:numId="20" w16cid:durableId="1625113955">
    <w:abstractNumId w:val="10"/>
  </w:num>
  <w:num w:numId="21" w16cid:durableId="1559898970">
    <w:abstractNumId w:val="16"/>
  </w:num>
  <w:num w:numId="22" w16cid:durableId="751777057">
    <w:abstractNumId w:val="0"/>
  </w:num>
  <w:num w:numId="23" w16cid:durableId="1719667303">
    <w:abstractNumId w:val="5"/>
  </w:num>
  <w:num w:numId="24" w16cid:durableId="643656474">
    <w:abstractNumId w:val="17"/>
  </w:num>
  <w:num w:numId="25" w16cid:durableId="1417166743">
    <w:abstractNumId w:val="3"/>
  </w:num>
  <w:num w:numId="26" w16cid:durableId="431168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0"/>
    <w:rsid w:val="00000ECB"/>
    <w:rsid w:val="00001824"/>
    <w:rsid w:val="00004A91"/>
    <w:rsid w:val="00013164"/>
    <w:rsid w:val="00022530"/>
    <w:rsid w:val="000268AC"/>
    <w:rsid w:val="000269A0"/>
    <w:rsid w:val="0003560D"/>
    <w:rsid w:val="00036D16"/>
    <w:rsid w:val="00042123"/>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5F4D"/>
    <w:rsid w:val="000A2B8F"/>
    <w:rsid w:val="000A5000"/>
    <w:rsid w:val="000B16E0"/>
    <w:rsid w:val="000B3460"/>
    <w:rsid w:val="000C1944"/>
    <w:rsid w:val="000C3A5A"/>
    <w:rsid w:val="000C5BC4"/>
    <w:rsid w:val="000D048C"/>
    <w:rsid w:val="000D0940"/>
    <w:rsid w:val="000D1523"/>
    <w:rsid w:val="000D46E8"/>
    <w:rsid w:val="000D65DC"/>
    <w:rsid w:val="000D776C"/>
    <w:rsid w:val="000E0881"/>
    <w:rsid w:val="000E18CF"/>
    <w:rsid w:val="000F403C"/>
    <w:rsid w:val="000F50B4"/>
    <w:rsid w:val="000F5BD9"/>
    <w:rsid w:val="00103E7B"/>
    <w:rsid w:val="00107B51"/>
    <w:rsid w:val="001121B3"/>
    <w:rsid w:val="001131A1"/>
    <w:rsid w:val="00121AF8"/>
    <w:rsid w:val="00132288"/>
    <w:rsid w:val="001415DA"/>
    <w:rsid w:val="00150976"/>
    <w:rsid w:val="00150BDA"/>
    <w:rsid w:val="0015699E"/>
    <w:rsid w:val="00157219"/>
    <w:rsid w:val="00160409"/>
    <w:rsid w:val="0016716E"/>
    <w:rsid w:val="001704AA"/>
    <w:rsid w:val="001719B2"/>
    <w:rsid w:val="001758AF"/>
    <w:rsid w:val="00180C75"/>
    <w:rsid w:val="00183B1B"/>
    <w:rsid w:val="0018439B"/>
    <w:rsid w:val="00184D57"/>
    <w:rsid w:val="00193AE9"/>
    <w:rsid w:val="00197B5F"/>
    <w:rsid w:val="001A109D"/>
    <w:rsid w:val="001A511A"/>
    <w:rsid w:val="001A6F7E"/>
    <w:rsid w:val="001B0F17"/>
    <w:rsid w:val="001C3582"/>
    <w:rsid w:val="001C39D0"/>
    <w:rsid w:val="001C3AE8"/>
    <w:rsid w:val="001C49E4"/>
    <w:rsid w:val="001D20DB"/>
    <w:rsid w:val="001D464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43A6"/>
    <w:rsid w:val="00214E75"/>
    <w:rsid w:val="00217A79"/>
    <w:rsid w:val="00222D5E"/>
    <w:rsid w:val="0023191B"/>
    <w:rsid w:val="00244985"/>
    <w:rsid w:val="00250ED6"/>
    <w:rsid w:val="002517B6"/>
    <w:rsid w:val="0025237F"/>
    <w:rsid w:val="00252801"/>
    <w:rsid w:val="00252EE3"/>
    <w:rsid w:val="0025727D"/>
    <w:rsid w:val="00262A7F"/>
    <w:rsid w:val="002639B4"/>
    <w:rsid w:val="0028196F"/>
    <w:rsid w:val="00290830"/>
    <w:rsid w:val="0029596A"/>
    <w:rsid w:val="002979D3"/>
    <w:rsid w:val="00297D0A"/>
    <w:rsid w:val="002A4D8E"/>
    <w:rsid w:val="002A4E47"/>
    <w:rsid w:val="002B0722"/>
    <w:rsid w:val="002B2E10"/>
    <w:rsid w:val="002B5348"/>
    <w:rsid w:val="002D0BF9"/>
    <w:rsid w:val="002D2F37"/>
    <w:rsid w:val="002D526F"/>
    <w:rsid w:val="002D55E2"/>
    <w:rsid w:val="002E0FCF"/>
    <w:rsid w:val="002E25D9"/>
    <w:rsid w:val="002E2939"/>
    <w:rsid w:val="002E52D3"/>
    <w:rsid w:val="002E5CFC"/>
    <w:rsid w:val="002E7CD2"/>
    <w:rsid w:val="002F33E4"/>
    <w:rsid w:val="0031339C"/>
    <w:rsid w:val="00314BE6"/>
    <w:rsid w:val="00315011"/>
    <w:rsid w:val="003203B1"/>
    <w:rsid w:val="00324B7F"/>
    <w:rsid w:val="003300E5"/>
    <w:rsid w:val="00332FF2"/>
    <w:rsid w:val="00341B81"/>
    <w:rsid w:val="00351178"/>
    <w:rsid w:val="00352321"/>
    <w:rsid w:val="00357722"/>
    <w:rsid w:val="00357CAB"/>
    <w:rsid w:val="0036288B"/>
    <w:rsid w:val="00366909"/>
    <w:rsid w:val="00372014"/>
    <w:rsid w:val="00381277"/>
    <w:rsid w:val="003865E6"/>
    <w:rsid w:val="003866A2"/>
    <w:rsid w:val="0038771F"/>
    <w:rsid w:val="0039137F"/>
    <w:rsid w:val="00392CFF"/>
    <w:rsid w:val="00392E7F"/>
    <w:rsid w:val="00394BCE"/>
    <w:rsid w:val="003B04A8"/>
    <w:rsid w:val="003B0BC6"/>
    <w:rsid w:val="003B2428"/>
    <w:rsid w:val="003B2DEF"/>
    <w:rsid w:val="003B4C0E"/>
    <w:rsid w:val="003B4CAB"/>
    <w:rsid w:val="003C0C55"/>
    <w:rsid w:val="003C0F8F"/>
    <w:rsid w:val="003C539B"/>
    <w:rsid w:val="003C53ED"/>
    <w:rsid w:val="003D089D"/>
    <w:rsid w:val="003D715B"/>
    <w:rsid w:val="003E3C2A"/>
    <w:rsid w:val="003F1D12"/>
    <w:rsid w:val="003F20A9"/>
    <w:rsid w:val="003F474E"/>
    <w:rsid w:val="003F4C9F"/>
    <w:rsid w:val="003F5524"/>
    <w:rsid w:val="004025DC"/>
    <w:rsid w:val="00402B59"/>
    <w:rsid w:val="004137D3"/>
    <w:rsid w:val="00414817"/>
    <w:rsid w:val="0041524B"/>
    <w:rsid w:val="00420B63"/>
    <w:rsid w:val="0042590A"/>
    <w:rsid w:val="004261BE"/>
    <w:rsid w:val="004336F8"/>
    <w:rsid w:val="00437D44"/>
    <w:rsid w:val="0044660C"/>
    <w:rsid w:val="00450DF3"/>
    <w:rsid w:val="004571C8"/>
    <w:rsid w:val="00457765"/>
    <w:rsid w:val="00470E37"/>
    <w:rsid w:val="00471DBD"/>
    <w:rsid w:val="00473838"/>
    <w:rsid w:val="00474D52"/>
    <w:rsid w:val="004755E1"/>
    <w:rsid w:val="00477BB5"/>
    <w:rsid w:val="0048122E"/>
    <w:rsid w:val="00481973"/>
    <w:rsid w:val="00485090"/>
    <w:rsid w:val="00491A17"/>
    <w:rsid w:val="004938CA"/>
    <w:rsid w:val="004A224A"/>
    <w:rsid w:val="004A4AAD"/>
    <w:rsid w:val="004A4F3A"/>
    <w:rsid w:val="004A7B84"/>
    <w:rsid w:val="004B0D7A"/>
    <w:rsid w:val="004B126A"/>
    <w:rsid w:val="004C3F77"/>
    <w:rsid w:val="004C4169"/>
    <w:rsid w:val="004C48E7"/>
    <w:rsid w:val="004D0023"/>
    <w:rsid w:val="004D20E7"/>
    <w:rsid w:val="004D287C"/>
    <w:rsid w:val="004D5FC0"/>
    <w:rsid w:val="004D6DC0"/>
    <w:rsid w:val="004E1856"/>
    <w:rsid w:val="004E37A0"/>
    <w:rsid w:val="004E5428"/>
    <w:rsid w:val="004E6A12"/>
    <w:rsid w:val="004F5AB6"/>
    <w:rsid w:val="00504712"/>
    <w:rsid w:val="00507E52"/>
    <w:rsid w:val="0051236C"/>
    <w:rsid w:val="0051687C"/>
    <w:rsid w:val="00520431"/>
    <w:rsid w:val="00520D16"/>
    <w:rsid w:val="00526A68"/>
    <w:rsid w:val="005303BC"/>
    <w:rsid w:val="00531962"/>
    <w:rsid w:val="00543632"/>
    <w:rsid w:val="00546CB1"/>
    <w:rsid w:val="0055138A"/>
    <w:rsid w:val="0055739C"/>
    <w:rsid w:val="00567792"/>
    <w:rsid w:val="00573580"/>
    <w:rsid w:val="005764D1"/>
    <w:rsid w:val="005840A8"/>
    <w:rsid w:val="0059042A"/>
    <w:rsid w:val="00594702"/>
    <w:rsid w:val="00595553"/>
    <w:rsid w:val="00595828"/>
    <w:rsid w:val="005975B3"/>
    <w:rsid w:val="005A4139"/>
    <w:rsid w:val="005A6FE4"/>
    <w:rsid w:val="005B1349"/>
    <w:rsid w:val="005B3F7D"/>
    <w:rsid w:val="005B5B45"/>
    <w:rsid w:val="005C10CB"/>
    <w:rsid w:val="005C6798"/>
    <w:rsid w:val="005D353D"/>
    <w:rsid w:val="005D4CDC"/>
    <w:rsid w:val="005D609B"/>
    <w:rsid w:val="005E3EB9"/>
    <w:rsid w:val="005E4524"/>
    <w:rsid w:val="005E7520"/>
    <w:rsid w:val="005F2E0A"/>
    <w:rsid w:val="00610617"/>
    <w:rsid w:val="006107DF"/>
    <w:rsid w:val="00611B85"/>
    <w:rsid w:val="00612096"/>
    <w:rsid w:val="006130E0"/>
    <w:rsid w:val="00614429"/>
    <w:rsid w:val="00614F7E"/>
    <w:rsid w:val="00617F82"/>
    <w:rsid w:val="006203E8"/>
    <w:rsid w:val="0062374D"/>
    <w:rsid w:val="00623FBD"/>
    <w:rsid w:val="006354CC"/>
    <w:rsid w:val="00635D56"/>
    <w:rsid w:val="00635EC1"/>
    <w:rsid w:val="006446A4"/>
    <w:rsid w:val="006502CE"/>
    <w:rsid w:val="00651B23"/>
    <w:rsid w:val="00654484"/>
    <w:rsid w:val="00657F07"/>
    <w:rsid w:val="0066014F"/>
    <w:rsid w:val="006637C3"/>
    <w:rsid w:val="006673FC"/>
    <w:rsid w:val="00672EF6"/>
    <w:rsid w:val="00676C7E"/>
    <w:rsid w:val="0068031A"/>
    <w:rsid w:val="00681B1C"/>
    <w:rsid w:val="006868C6"/>
    <w:rsid w:val="00695408"/>
    <w:rsid w:val="006957FE"/>
    <w:rsid w:val="00695954"/>
    <w:rsid w:val="006A06A7"/>
    <w:rsid w:val="006A4CB1"/>
    <w:rsid w:val="006B0093"/>
    <w:rsid w:val="006B0A39"/>
    <w:rsid w:val="006B6AAD"/>
    <w:rsid w:val="006C025E"/>
    <w:rsid w:val="006C5A8F"/>
    <w:rsid w:val="006D04F2"/>
    <w:rsid w:val="006D6390"/>
    <w:rsid w:val="006E0C22"/>
    <w:rsid w:val="006E2C56"/>
    <w:rsid w:val="006F0A2A"/>
    <w:rsid w:val="006F14EF"/>
    <w:rsid w:val="006F1EC2"/>
    <w:rsid w:val="006F3CCA"/>
    <w:rsid w:val="006F722F"/>
    <w:rsid w:val="00700B9B"/>
    <w:rsid w:val="00704539"/>
    <w:rsid w:val="0070698E"/>
    <w:rsid w:val="007073C4"/>
    <w:rsid w:val="00707E12"/>
    <w:rsid w:val="00713272"/>
    <w:rsid w:val="007307B6"/>
    <w:rsid w:val="00732614"/>
    <w:rsid w:val="007353D7"/>
    <w:rsid w:val="0074180F"/>
    <w:rsid w:val="00751F66"/>
    <w:rsid w:val="00752938"/>
    <w:rsid w:val="00755380"/>
    <w:rsid w:val="00756B11"/>
    <w:rsid w:val="00762B35"/>
    <w:rsid w:val="007668D7"/>
    <w:rsid w:val="0077008C"/>
    <w:rsid w:val="007838F3"/>
    <w:rsid w:val="00787900"/>
    <w:rsid w:val="00792092"/>
    <w:rsid w:val="007956E5"/>
    <w:rsid w:val="007A4F85"/>
    <w:rsid w:val="007A4FBE"/>
    <w:rsid w:val="007B6C42"/>
    <w:rsid w:val="007D1A66"/>
    <w:rsid w:val="007D34A2"/>
    <w:rsid w:val="007D61D3"/>
    <w:rsid w:val="007D7A56"/>
    <w:rsid w:val="007F70D9"/>
    <w:rsid w:val="00814D5C"/>
    <w:rsid w:val="00834710"/>
    <w:rsid w:val="00840E37"/>
    <w:rsid w:val="00844DDB"/>
    <w:rsid w:val="0084596E"/>
    <w:rsid w:val="008524A1"/>
    <w:rsid w:val="008553F0"/>
    <w:rsid w:val="00860316"/>
    <w:rsid w:val="008604E1"/>
    <w:rsid w:val="00861DE2"/>
    <w:rsid w:val="00865C47"/>
    <w:rsid w:val="0087023C"/>
    <w:rsid w:val="00880654"/>
    <w:rsid w:val="008838A0"/>
    <w:rsid w:val="00886022"/>
    <w:rsid w:val="00891D1C"/>
    <w:rsid w:val="008923D0"/>
    <w:rsid w:val="0089340D"/>
    <w:rsid w:val="00893B04"/>
    <w:rsid w:val="008A1035"/>
    <w:rsid w:val="008A5873"/>
    <w:rsid w:val="008A729A"/>
    <w:rsid w:val="008B0BEB"/>
    <w:rsid w:val="008B0D82"/>
    <w:rsid w:val="008B53A4"/>
    <w:rsid w:val="008B6147"/>
    <w:rsid w:val="008C12D8"/>
    <w:rsid w:val="008C14FF"/>
    <w:rsid w:val="008C16D9"/>
    <w:rsid w:val="008C1D8E"/>
    <w:rsid w:val="008C7A24"/>
    <w:rsid w:val="008D49E9"/>
    <w:rsid w:val="008D4C04"/>
    <w:rsid w:val="008E001C"/>
    <w:rsid w:val="008E153D"/>
    <w:rsid w:val="008E6113"/>
    <w:rsid w:val="008E6A6B"/>
    <w:rsid w:val="008F1AFF"/>
    <w:rsid w:val="008F2395"/>
    <w:rsid w:val="008F77E2"/>
    <w:rsid w:val="009043C8"/>
    <w:rsid w:val="009249D1"/>
    <w:rsid w:val="00927C6B"/>
    <w:rsid w:val="00927CE2"/>
    <w:rsid w:val="009324F8"/>
    <w:rsid w:val="009330B7"/>
    <w:rsid w:val="009405BC"/>
    <w:rsid w:val="00942A7C"/>
    <w:rsid w:val="00953523"/>
    <w:rsid w:val="0096655D"/>
    <w:rsid w:val="00973BD1"/>
    <w:rsid w:val="0097524D"/>
    <w:rsid w:val="00975CF0"/>
    <w:rsid w:val="00984ABA"/>
    <w:rsid w:val="00985ACA"/>
    <w:rsid w:val="00985DD1"/>
    <w:rsid w:val="00991E06"/>
    <w:rsid w:val="00992767"/>
    <w:rsid w:val="009949D4"/>
    <w:rsid w:val="009A720E"/>
    <w:rsid w:val="009A78B9"/>
    <w:rsid w:val="009C10CE"/>
    <w:rsid w:val="009C33FC"/>
    <w:rsid w:val="009C6F90"/>
    <w:rsid w:val="009C76E1"/>
    <w:rsid w:val="009D1CE0"/>
    <w:rsid w:val="009D2572"/>
    <w:rsid w:val="009D7C5B"/>
    <w:rsid w:val="009E2CFC"/>
    <w:rsid w:val="009E3C2F"/>
    <w:rsid w:val="009E7744"/>
    <w:rsid w:val="009F3D18"/>
    <w:rsid w:val="009F4783"/>
    <w:rsid w:val="009F50BF"/>
    <w:rsid w:val="009F5D2E"/>
    <w:rsid w:val="009F72B3"/>
    <w:rsid w:val="00A0780D"/>
    <w:rsid w:val="00A07CB5"/>
    <w:rsid w:val="00A114CE"/>
    <w:rsid w:val="00A135DC"/>
    <w:rsid w:val="00A15CD8"/>
    <w:rsid w:val="00A161C5"/>
    <w:rsid w:val="00A23745"/>
    <w:rsid w:val="00A24B82"/>
    <w:rsid w:val="00A27532"/>
    <w:rsid w:val="00A366D9"/>
    <w:rsid w:val="00A405E8"/>
    <w:rsid w:val="00A41CF7"/>
    <w:rsid w:val="00A44A67"/>
    <w:rsid w:val="00A74B8E"/>
    <w:rsid w:val="00A809B1"/>
    <w:rsid w:val="00A91575"/>
    <w:rsid w:val="00A94679"/>
    <w:rsid w:val="00A96B2A"/>
    <w:rsid w:val="00AA060D"/>
    <w:rsid w:val="00AA09EF"/>
    <w:rsid w:val="00AC3251"/>
    <w:rsid w:val="00AC39FD"/>
    <w:rsid w:val="00AD21F8"/>
    <w:rsid w:val="00AD24C3"/>
    <w:rsid w:val="00AE1B53"/>
    <w:rsid w:val="00AE25F7"/>
    <w:rsid w:val="00AE5E0B"/>
    <w:rsid w:val="00AE64A5"/>
    <w:rsid w:val="00AE7D05"/>
    <w:rsid w:val="00AF2666"/>
    <w:rsid w:val="00AF36B3"/>
    <w:rsid w:val="00AF7BE9"/>
    <w:rsid w:val="00B026E5"/>
    <w:rsid w:val="00B062A5"/>
    <w:rsid w:val="00B07784"/>
    <w:rsid w:val="00B1278B"/>
    <w:rsid w:val="00B151FE"/>
    <w:rsid w:val="00B155B6"/>
    <w:rsid w:val="00B20F7A"/>
    <w:rsid w:val="00B26501"/>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6A4"/>
    <w:rsid w:val="00B73ADC"/>
    <w:rsid w:val="00B74A4B"/>
    <w:rsid w:val="00B74C17"/>
    <w:rsid w:val="00B75BC6"/>
    <w:rsid w:val="00B76E6F"/>
    <w:rsid w:val="00B80822"/>
    <w:rsid w:val="00B80FB2"/>
    <w:rsid w:val="00B812AC"/>
    <w:rsid w:val="00B8182F"/>
    <w:rsid w:val="00B821F0"/>
    <w:rsid w:val="00B834F5"/>
    <w:rsid w:val="00B91571"/>
    <w:rsid w:val="00B941BB"/>
    <w:rsid w:val="00B95BD1"/>
    <w:rsid w:val="00BA0364"/>
    <w:rsid w:val="00BA1930"/>
    <w:rsid w:val="00BA5757"/>
    <w:rsid w:val="00BC0B15"/>
    <w:rsid w:val="00BC1E66"/>
    <w:rsid w:val="00BC3D70"/>
    <w:rsid w:val="00BC41A5"/>
    <w:rsid w:val="00BC59FE"/>
    <w:rsid w:val="00BE0BED"/>
    <w:rsid w:val="00BE1110"/>
    <w:rsid w:val="00BE52BA"/>
    <w:rsid w:val="00BE78EA"/>
    <w:rsid w:val="00BF599D"/>
    <w:rsid w:val="00C03E16"/>
    <w:rsid w:val="00C066A9"/>
    <w:rsid w:val="00C11F10"/>
    <w:rsid w:val="00C20CA9"/>
    <w:rsid w:val="00C33498"/>
    <w:rsid w:val="00C33E65"/>
    <w:rsid w:val="00C527E3"/>
    <w:rsid w:val="00C5678F"/>
    <w:rsid w:val="00C6165B"/>
    <w:rsid w:val="00C650C2"/>
    <w:rsid w:val="00C70C82"/>
    <w:rsid w:val="00C74FBD"/>
    <w:rsid w:val="00C767EF"/>
    <w:rsid w:val="00C77BD2"/>
    <w:rsid w:val="00C82DBA"/>
    <w:rsid w:val="00C831C8"/>
    <w:rsid w:val="00C83536"/>
    <w:rsid w:val="00C946A3"/>
    <w:rsid w:val="00CA0D01"/>
    <w:rsid w:val="00CA3132"/>
    <w:rsid w:val="00CB1D10"/>
    <w:rsid w:val="00CB5C7E"/>
    <w:rsid w:val="00CC2384"/>
    <w:rsid w:val="00CC4654"/>
    <w:rsid w:val="00CD0B4E"/>
    <w:rsid w:val="00CD1E47"/>
    <w:rsid w:val="00CD2C9E"/>
    <w:rsid w:val="00CD3C06"/>
    <w:rsid w:val="00CD6208"/>
    <w:rsid w:val="00CE0103"/>
    <w:rsid w:val="00CE736B"/>
    <w:rsid w:val="00CF0FB8"/>
    <w:rsid w:val="00CF3404"/>
    <w:rsid w:val="00CF4CF1"/>
    <w:rsid w:val="00CF5C96"/>
    <w:rsid w:val="00D01195"/>
    <w:rsid w:val="00D05522"/>
    <w:rsid w:val="00D05674"/>
    <w:rsid w:val="00D07567"/>
    <w:rsid w:val="00D139B4"/>
    <w:rsid w:val="00D13FAC"/>
    <w:rsid w:val="00D23C8A"/>
    <w:rsid w:val="00D30645"/>
    <w:rsid w:val="00D32128"/>
    <w:rsid w:val="00D44048"/>
    <w:rsid w:val="00D46493"/>
    <w:rsid w:val="00D4683D"/>
    <w:rsid w:val="00D51ABF"/>
    <w:rsid w:val="00D548CE"/>
    <w:rsid w:val="00D55373"/>
    <w:rsid w:val="00D55CA5"/>
    <w:rsid w:val="00D57DAE"/>
    <w:rsid w:val="00D64479"/>
    <w:rsid w:val="00D769AF"/>
    <w:rsid w:val="00D83270"/>
    <w:rsid w:val="00D87E26"/>
    <w:rsid w:val="00D92494"/>
    <w:rsid w:val="00DA7DD0"/>
    <w:rsid w:val="00DB13C3"/>
    <w:rsid w:val="00DB27BD"/>
    <w:rsid w:val="00DB7F2E"/>
    <w:rsid w:val="00DC40CD"/>
    <w:rsid w:val="00DC567A"/>
    <w:rsid w:val="00DC64D0"/>
    <w:rsid w:val="00DC6AEA"/>
    <w:rsid w:val="00DD5871"/>
    <w:rsid w:val="00DD750D"/>
    <w:rsid w:val="00DE18E6"/>
    <w:rsid w:val="00DE1DB9"/>
    <w:rsid w:val="00DE45A1"/>
    <w:rsid w:val="00DE5DC5"/>
    <w:rsid w:val="00DF235C"/>
    <w:rsid w:val="00DF464D"/>
    <w:rsid w:val="00E04B09"/>
    <w:rsid w:val="00E068DE"/>
    <w:rsid w:val="00E07A6C"/>
    <w:rsid w:val="00E1117A"/>
    <w:rsid w:val="00E13CF2"/>
    <w:rsid w:val="00E14F70"/>
    <w:rsid w:val="00E21AA3"/>
    <w:rsid w:val="00E26CD7"/>
    <w:rsid w:val="00E300C0"/>
    <w:rsid w:val="00E4010C"/>
    <w:rsid w:val="00E4415E"/>
    <w:rsid w:val="00E53B27"/>
    <w:rsid w:val="00E569E0"/>
    <w:rsid w:val="00E578AE"/>
    <w:rsid w:val="00E57CF9"/>
    <w:rsid w:val="00E62F86"/>
    <w:rsid w:val="00E63D87"/>
    <w:rsid w:val="00E77B37"/>
    <w:rsid w:val="00E8386B"/>
    <w:rsid w:val="00E969E9"/>
    <w:rsid w:val="00E97C13"/>
    <w:rsid w:val="00EA01E4"/>
    <w:rsid w:val="00EA0685"/>
    <w:rsid w:val="00EA574C"/>
    <w:rsid w:val="00EA72EE"/>
    <w:rsid w:val="00EB2B33"/>
    <w:rsid w:val="00EB6A0E"/>
    <w:rsid w:val="00EC0DDC"/>
    <w:rsid w:val="00EC49D6"/>
    <w:rsid w:val="00EC56BC"/>
    <w:rsid w:val="00ED1CE9"/>
    <w:rsid w:val="00ED2D39"/>
    <w:rsid w:val="00ED7A78"/>
    <w:rsid w:val="00EE23EE"/>
    <w:rsid w:val="00EE5E5A"/>
    <w:rsid w:val="00EF2D72"/>
    <w:rsid w:val="00EF39BC"/>
    <w:rsid w:val="00EF4FD9"/>
    <w:rsid w:val="00F0513B"/>
    <w:rsid w:val="00F05DDD"/>
    <w:rsid w:val="00F073AE"/>
    <w:rsid w:val="00F12A08"/>
    <w:rsid w:val="00F132D2"/>
    <w:rsid w:val="00F17815"/>
    <w:rsid w:val="00F23D6C"/>
    <w:rsid w:val="00F30C23"/>
    <w:rsid w:val="00F32720"/>
    <w:rsid w:val="00F34090"/>
    <w:rsid w:val="00F3440B"/>
    <w:rsid w:val="00F3717F"/>
    <w:rsid w:val="00F44916"/>
    <w:rsid w:val="00F50C0D"/>
    <w:rsid w:val="00F536B1"/>
    <w:rsid w:val="00F5536B"/>
    <w:rsid w:val="00F61126"/>
    <w:rsid w:val="00F7095C"/>
    <w:rsid w:val="00F76EC3"/>
    <w:rsid w:val="00F77003"/>
    <w:rsid w:val="00F81ECE"/>
    <w:rsid w:val="00F82B10"/>
    <w:rsid w:val="00F86EEF"/>
    <w:rsid w:val="00F92849"/>
    <w:rsid w:val="00F94BDA"/>
    <w:rsid w:val="00F95BAE"/>
    <w:rsid w:val="00FA5301"/>
    <w:rsid w:val="00FA6610"/>
    <w:rsid w:val="00FB1496"/>
    <w:rsid w:val="00FB3063"/>
    <w:rsid w:val="00FC2BE2"/>
    <w:rsid w:val="00FC2F77"/>
    <w:rsid w:val="00FC5C97"/>
    <w:rsid w:val="00FD094B"/>
    <w:rsid w:val="00FD0AEC"/>
    <w:rsid w:val="00FD3E03"/>
    <w:rsid w:val="00FD59AA"/>
    <w:rsid w:val="00FD6499"/>
    <w:rsid w:val="00FE036D"/>
    <w:rsid w:val="00FE4DE6"/>
    <w:rsid w:val="00FE52F2"/>
    <w:rsid w:val="00FE603E"/>
    <w:rsid w:val="00FE6C53"/>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17E3400"/>
  <w15:docId w15:val="{3581B1C7-872C-4654-AF03-D40E699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styleId="Komentaronuoroda">
    <w:name w:val="annotation reference"/>
    <w:basedOn w:val="Numatytasispastraiposriftas"/>
    <w:semiHidden/>
    <w:unhideWhenUsed/>
    <w:rsid w:val="00A366D9"/>
    <w:rPr>
      <w:sz w:val="16"/>
      <w:szCs w:val="16"/>
    </w:rPr>
  </w:style>
  <w:style w:type="paragraph" w:styleId="Komentarotekstas">
    <w:name w:val="annotation text"/>
    <w:basedOn w:val="prastasis"/>
    <w:link w:val="KomentarotekstasDiagrama"/>
    <w:semiHidden/>
    <w:unhideWhenUsed/>
    <w:rsid w:val="00A366D9"/>
    <w:rPr>
      <w:sz w:val="20"/>
      <w:szCs w:val="20"/>
    </w:rPr>
  </w:style>
  <w:style w:type="character" w:customStyle="1" w:styleId="KomentarotekstasDiagrama">
    <w:name w:val="Komentaro tekstas Diagrama"/>
    <w:basedOn w:val="Numatytasispastraiposriftas"/>
    <w:link w:val="Komentarotekstas"/>
    <w:semiHidden/>
    <w:rsid w:val="00A366D9"/>
    <w:rPr>
      <w:lang w:val="en-GB" w:eastAsia="en-US"/>
    </w:rPr>
  </w:style>
  <w:style w:type="paragraph" w:styleId="Komentarotema">
    <w:name w:val="annotation subject"/>
    <w:basedOn w:val="Komentarotekstas"/>
    <w:next w:val="Komentarotekstas"/>
    <w:link w:val="KomentarotemaDiagrama"/>
    <w:semiHidden/>
    <w:unhideWhenUsed/>
    <w:rsid w:val="00A366D9"/>
    <w:rPr>
      <w:b/>
      <w:bCs/>
    </w:rPr>
  </w:style>
  <w:style w:type="character" w:customStyle="1" w:styleId="KomentarotemaDiagrama">
    <w:name w:val="Komentaro tema Diagrama"/>
    <w:basedOn w:val="KomentarotekstasDiagrama"/>
    <w:link w:val="Komentarotema"/>
    <w:semiHidden/>
    <w:rsid w:val="00A366D9"/>
    <w:rPr>
      <w:b/>
      <w:bCs/>
      <w:lang w:val="en-GB" w:eastAsia="en-US"/>
    </w:rPr>
  </w:style>
  <w:style w:type="paragraph" w:customStyle="1" w:styleId="paragraph">
    <w:name w:val="paragraph"/>
    <w:basedOn w:val="prastasis"/>
    <w:rsid w:val="00FD6499"/>
    <w:pPr>
      <w:spacing w:before="100" w:beforeAutospacing="1" w:after="100" w:afterAutospacing="1"/>
    </w:pPr>
    <w:rPr>
      <w:lang w:val="lt-LT" w:eastAsia="lt-LT"/>
    </w:rPr>
  </w:style>
  <w:style w:type="paragraph" w:customStyle="1" w:styleId="formFieldParagraphStyle">
    <w:name w:val="formFieldParagraphStyle"/>
    <w:basedOn w:val="prastasis"/>
    <w:rsid w:val="003F1D12"/>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35012628">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251039686">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c6c12e7c9be297aa05cee301e74480f">
  <xsd:schema xmlns:xsd="http://www.w3.org/2001/XMLSchema" xmlns:xs="http://www.w3.org/2001/XMLSchema" xmlns:p="http://schemas.microsoft.com/office/2006/metadata/properties" xmlns:ns2="9c3b8221-638d-4e18-aa16-bc8c262455c4" targetNamespace="http://schemas.microsoft.com/office/2006/metadata/properties" ma:root="true" ma:fieldsID="2c3ffe5ec874cd86a9c1a2964457c0f6"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BFCC-29E6-4BC2-B224-C29AC3889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79C5A-5C43-4926-8EA0-CCF1E07A9835}">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23FA7ABA-3B90-433E-AD52-47D2612D4ADE}">
  <ds:schemaRefs>
    <ds:schemaRef ds:uri="http://schemas.microsoft.com/sharepoint/v3/contenttype/forms"/>
  </ds:schemaRefs>
</ds:datastoreItem>
</file>

<file path=customXml/itemProps4.xml><?xml version="1.0" encoding="utf-8"?>
<ds:datastoreItem xmlns:ds="http://schemas.openxmlformats.org/officeDocument/2006/customXml" ds:itemID="{76E8A06A-D27D-4102-A161-6CD6ABB1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142</Words>
  <Characters>1023</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1163</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Gražina Gofman</cp:lastModifiedBy>
  <cp:revision>36</cp:revision>
  <cp:lastPrinted>2020-08-27T13:45:00Z</cp:lastPrinted>
  <dcterms:created xsi:type="dcterms:W3CDTF">2024-05-08T08:54:00Z</dcterms:created>
  <dcterms:modified xsi:type="dcterms:W3CDTF">2025-10-30T13:28:00Z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ies>
</file>