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D250" w14:textId="77777777" w:rsidR="007B228E" w:rsidRPr="00595683" w:rsidRDefault="007B228E" w:rsidP="007B228E">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D731836"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53749E97" w14:textId="77777777" w:rsidR="007B228E" w:rsidRPr="00880218" w:rsidRDefault="007B228E" w:rsidP="007B228E">
          <w:pPr>
            <w:spacing w:after="120" w:line="20" w:lineRule="atLeast"/>
            <w:contextualSpacing/>
            <w:jc w:val="center"/>
            <w:rPr>
              <w:rFonts w:ascii="Arial" w:hAnsi="Arial" w:cs="Arial"/>
              <w:color w:val="00B050"/>
              <w:sz w:val="24"/>
              <w:szCs w:val="24"/>
            </w:rPr>
          </w:pPr>
        </w:p>
        <w:p w14:paraId="3BF4F1EE" w14:textId="77777777" w:rsidR="007B228E" w:rsidRPr="00880218" w:rsidRDefault="007B228E" w:rsidP="007B228E">
          <w:pPr>
            <w:spacing w:after="120" w:line="20" w:lineRule="atLeast"/>
            <w:contextualSpacing/>
            <w:jc w:val="center"/>
            <w:rPr>
              <w:rFonts w:ascii="Arial" w:hAnsi="Arial" w:cs="Arial"/>
              <w:sz w:val="24"/>
              <w:szCs w:val="24"/>
            </w:rPr>
          </w:pPr>
        </w:p>
        <w:p w14:paraId="459C965E" w14:textId="77777777" w:rsidR="0026787E" w:rsidRPr="00661FB2" w:rsidRDefault="0026787E" w:rsidP="0026787E">
          <w:pPr>
            <w:spacing w:line="240" w:lineRule="auto"/>
            <w:ind w:left="567"/>
            <w:contextualSpacing/>
            <w:jc w:val="center"/>
            <w:rPr>
              <w:sz w:val="28"/>
              <w:szCs w:val="28"/>
            </w:rPr>
          </w:pPr>
          <w:r w:rsidRPr="00661FB2">
            <w:rPr>
              <w:sz w:val="28"/>
              <w:szCs w:val="28"/>
            </w:rPr>
            <w:t xml:space="preserve">Palangos Vlado Jurgučio progimnazija </w:t>
          </w:r>
        </w:p>
        <w:p w14:paraId="52C6BDB6" w14:textId="1579BC78" w:rsidR="007B228E" w:rsidRDefault="007B228E" w:rsidP="007B228E">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2D68DCE3" w14:textId="77777777" w:rsidR="007B228E" w:rsidRDefault="007B228E" w:rsidP="007B228E">
          <w:pPr>
            <w:spacing w:line="240" w:lineRule="auto"/>
            <w:ind w:left="567"/>
            <w:contextualSpacing/>
            <w:jc w:val="center"/>
            <w:rPr>
              <w:rFonts w:cstheme="minorHAnsi"/>
              <w:color w:val="00B050"/>
              <w:sz w:val="28"/>
              <w:szCs w:val="28"/>
            </w:rPr>
          </w:pPr>
        </w:p>
        <w:p w14:paraId="2AEECE47" w14:textId="77777777" w:rsidR="007B228E" w:rsidRDefault="007B228E" w:rsidP="007B228E">
          <w:pPr>
            <w:ind w:left="567"/>
            <w:contextualSpacing/>
            <w:jc w:val="center"/>
            <w:rPr>
              <w:rFonts w:ascii="Arial" w:hAnsi="Arial" w:cs="Arial"/>
              <w:color w:val="00B050"/>
            </w:rPr>
          </w:pPr>
        </w:p>
        <w:p w14:paraId="266C3D28" w14:textId="77777777" w:rsidR="007B228E" w:rsidRDefault="007B228E" w:rsidP="007B228E">
          <w:pPr>
            <w:ind w:left="567"/>
            <w:contextualSpacing/>
            <w:jc w:val="center"/>
            <w:rPr>
              <w:rFonts w:ascii="Arial" w:hAnsi="Arial" w:cs="Arial"/>
              <w:color w:val="00B050"/>
            </w:rPr>
          </w:pPr>
        </w:p>
        <w:p w14:paraId="2172E653" w14:textId="77777777" w:rsidR="007B228E" w:rsidRDefault="007B228E" w:rsidP="007B228E">
          <w:pPr>
            <w:ind w:left="567"/>
            <w:contextualSpacing/>
            <w:jc w:val="center"/>
            <w:rPr>
              <w:rFonts w:ascii="Arial" w:hAnsi="Arial" w:cs="Arial"/>
            </w:rPr>
          </w:pPr>
        </w:p>
        <w:p w14:paraId="4FFAB9DF" w14:textId="77777777" w:rsidR="007B228E" w:rsidRDefault="007B228E" w:rsidP="007B228E">
          <w:pPr>
            <w:ind w:left="567"/>
            <w:contextualSpacing/>
            <w:jc w:val="center"/>
            <w:rPr>
              <w:rFonts w:cstheme="minorHAnsi"/>
              <w:sz w:val="28"/>
              <w:szCs w:val="28"/>
            </w:rPr>
          </w:pPr>
        </w:p>
        <w:p w14:paraId="60B970EF" w14:textId="77777777" w:rsidR="007B228E" w:rsidRDefault="007B228E" w:rsidP="007B228E">
          <w:pPr>
            <w:ind w:left="567"/>
            <w:contextualSpacing/>
            <w:jc w:val="center"/>
            <w:rPr>
              <w:rFonts w:cstheme="minorHAnsi"/>
              <w:sz w:val="28"/>
              <w:szCs w:val="28"/>
            </w:rPr>
          </w:pPr>
        </w:p>
        <w:p w14:paraId="452E6142" w14:textId="6EF42A2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1D2610">
            <w:rPr>
              <w:rFonts w:cstheme="minorHAnsi"/>
              <w:b/>
              <w:bCs/>
              <w:sz w:val="28"/>
              <w:szCs w:val="28"/>
            </w:rPr>
            <w:t xml:space="preserve">NEŠIOJAMŲ </w:t>
          </w:r>
          <w:r w:rsidR="00C43E9D" w:rsidRPr="00C43E9D">
            <w:rPr>
              <w:rFonts w:cstheme="minorHAnsi"/>
              <w:b/>
              <w:bCs/>
              <w:sz w:val="28"/>
              <w:szCs w:val="28"/>
            </w:rPr>
            <w:t>KOMPIUTERI</w:t>
          </w:r>
          <w:r w:rsidR="001D2610">
            <w:rPr>
              <w:rFonts w:cstheme="minorHAnsi"/>
              <w:b/>
              <w:bCs/>
              <w:sz w:val="28"/>
              <w:szCs w:val="28"/>
            </w:rPr>
            <w:t>Ų</w:t>
          </w:r>
          <w:r w:rsidR="00C43E9D" w:rsidRPr="00C43E9D">
            <w:rPr>
              <w:rFonts w:cstheme="minorHAnsi"/>
              <w:b/>
              <w:bCs/>
              <w:sz w:val="28"/>
              <w:szCs w:val="28"/>
            </w:rPr>
            <w:t xml:space="preserve"> PIRKIMAS</w:t>
          </w:r>
          <w:r>
            <w:rPr>
              <w:rFonts w:cstheme="minorHAnsi"/>
              <w:b/>
              <w:bCs/>
              <w:sz w:val="28"/>
              <w:szCs w:val="28"/>
            </w:rPr>
            <w:t>“</w:t>
          </w:r>
        </w:p>
        <w:p w14:paraId="1F55F20D" w14:textId="77777777" w:rsidR="007B228E" w:rsidRDefault="007B228E" w:rsidP="007B228E">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3F33A4BB" w14:textId="77777777" w:rsidR="007B228E" w:rsidRPr="00880218" w:rsidRDefault="007B228E" w:rsidP="007B228E">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B4362C4" w14:textId="77777777" w:rsidR="007B228E" w:rsidRPr="00A256FA" w:rsidRDefault="007B228E" w:rsidP="007B228E">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330C1F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208DBC28"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87810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311B849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7BA378D"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DF1D386"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114C711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3C9BDFD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42E71C70"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373ACCA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65CA05F2"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1253089B"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67DE72C"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771A33AF"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433DC353"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337B1FA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579C447"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7B6B8845" w14:textId="77777777" w:rsidR="007B228E" w:rsidRPr="0028777C" w:rsidRDefault="007B228E" w:rsidP="007B228E">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6757ACE9" w14:textId="77777777" w:rsidR="007B228E" w:rsidRPr="0028777C" w:rsidRDefault="007B228E" w:rsidP="007B228E">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29914B93" w14:textId="77777777" w:rsidR="007B228E" w:rsidRPr="0028777C" w:rsidRDefault="007B228E" w:rsidP="007B228E">
          <w:pPr>
            <w:spacing w:line="240" w:lineRule="auto"/>
            <w:rPr>
              <w:rFonts w:ascii="Palemonas" w:hAnsi="Palemonas" w:cs="Arial"/>
              <w:sz w:val="24"/>
              <w:szCs w:val="24"/>
            </w:rPr>
          </w:pPr>
        </w:p>
        <w:p w14:paraId="460D1394" w14:textId="77777777" w:rsidR="007B228E" w:rsidRDefault="007B228E" w:rsidP="007B228E">
          <w:pPr>
            <w:rPr>
              <w:rFonts w:ascii="Arial" w:hAnsi="Arial" w:cs="Arial"/>
            </w:rPr>
          </w:pPr>
        </w:p>
        <w:p w14:paraId="7EB4F20C" w14:textId="77777777" w:rsidR="007B228E" w:rsidRDefault="007B228E" w:rsidP="007B228E">
          <w:pPr>
            <w:rPr>
              <w:rFonts w:ascii="Arial" w:hAnsi="Arial" w:cs="Arial"/>
            </w:rPr>
          </w:pPr>
        </w:p>
        <w:p w14:paraId="7EB6BC07" w14:textId="77777777" w:rsidR="007B228E" w:rsidRDefault="007B228E" w:rsidP="007B228E">
          <w:pPr>
            <w:rPr>
              <w:rFonts w:ascii="Arial" w:hAnsi="Arial" w:cs="Arial"/>
            </w:rPr>
          </w:pPr>
        </w:p>
        <w:p w14:paraId="43585A8B" w14:textId="77777777" w:rsidR="007B228E" w:rsidRDefault="007B228E" w:rsidP="007B228E">
          <w:pPr>
            <w:rPr>
              <w:rFonts w:ascii="Arial" w:hAnsi="Arial" w:cs="Arial"/>
            </w:rPr>
          </w:pPr>
        </w:p>
        <w:p w14:paraId="2F966608" w14:textId="77777777" w:rsidR="007B228E" w:rsidRDefault="007B228E" w:rsidP="007B228E">
          <w:pPr>
            <w:rPr>
              <w:rFonts w:ascii="Arial" w:hAnsi="Arial" w:cs="Arial"/>
            </w:rPr>
          </w:pPr>
        </w:p>
        <w:p w14:paraId="37D50B16" w14:textId="77777777" w:rsidR="007B228E" w:rsidRDefault="007B228E" w:rsidP="007B228E">
          <w:pPr>
            <w:rPr>
              <w:rFonts w:ascii="Arial" w:hAnsi="Arial" w:cs="Arial"/>
            </w:rPr>
          </w:pPr>
        </w:p>
        <w:p w14:paraId="03171E17" w14:textId="77777777" w:rsidR="007B228E" w:rsidRDefault="007B228E" w:rsidP="007B228E">
          <w:pPr>
            <w:rPr>
              <w:rFonts w:ascii="Arial" w:hAnsi="Arial" w:cs="Arial"/>
            </w:rPr>
          </w:pPr>
        </w:p>
        <w:p w14:paraId="28EA1CB1" w14:textId="77777777" w:rsidR="007B228E" w:rsidRDefault="007B228E" w:rsidP="007B228E">
          <w:pPr>
            <w:rPr>
              <w:rFonts w:ascii="Arial" w:hAnsi="Arial" w:cs="Arial"/>
            </w:rPr>
          </w:pPr>
        </w:p>
        <w:p w14:paraId="385B7EF5" w14:textId="77777777" w:rsidR="007B228E" w:rsidRDefault="007B228E" w:rsidP="007B228E">
          <w:pPr>
            <w:rPr>
              <w:rFonts w:ascii="Arial" w:hAnsi="Arial" w:cs="Arial"/>
            </w:rPr>
          </w:pPr>
        </w:p>
        <w:p w14:paraId="29224084" w14:textId="77777777" w:rsidR="007B228E" w:rsidRDefault="007B228E" w:rsidP="007B228E">
          <w:pPr>
            <w:rPr>
              <w:rFonts w:ascii="Arial" w:hAnsi="Arial" w:cs="Arial"/>
            </w:rPr>
          </w:pPr>
        </w:p>
        <w:p w14:paraId="2211D4AF" w14:textId="77777777" w:rsidR="007B228E" w:rsidRDefault="007B228E" w:rsidP="007B228E">
          <w:pPr>
            <w:rPr>
              <w:rFonts w:ascii="Arial" w:hAnsi="Arial" w:cs="Arial"/>
            </w:rPr>
          </w:pPr>
        </w:p>
        <w:p w14:paraId="2118F10D" w14:textId="77777777" w:rsidR="007B228E" w:rsidRDefault="007B228E" w:rsidP="007B228E">
          <w:pPr>
            <w:rPr>
              <w:rFonts w:ascii="Arial" w:hAnsi="Arial" w:cs="Arial"/>
            </w:rPr>
          </w:pPr>
        </w:p>
        <w:p w14:paraId="54E45165" w14:textId="77777777" w:rsidR="007B228E" w:rsidRDefault="007B228E" w:rsidP="007B228E">
          <w:pPr>
            <w:rPr>
              <w:rFonts w:ascii="Arial" w:hAnsi="Arial" w:cs="Arial"/>
            </w:rPr>
          </w:pPr>
        </w:p>
        <w:p w14:paraId="56136914" w14:textId="77777777" w:rsidR="007B228E" w:rsidRPr="00880218" w:rsidRDefault="001D2610" w:rsidP="007B228E">
          <w:pPr>
            <w:rPr>
              <w:rFonts w:ascii="Arial" w:hAnsi="Arial" w:cs="Arial"/>
            </w:rPr>
          </w:pPr>
        </w:p>
      </w:sdtContent>
    </w:sdt>
    <w:p w14:paraId="41B318DB" w14:textId="77777777" w:rsidR="007B228E" w:rsidRPr="00764957" w:rsidRDefault="007B228E" w:rsidP="007B228E">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0ECD5550"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64EAA09"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42DE2284"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EDEF68C"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AA53579" w14:textId="77777777" w:rsidR="007B228E" w:rsidRPr="00DD22B5"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F0129EB" w14:textId="77777777" w:rsidR="007B228E" w:rsidRPr="00121724" w:rsidRDefault="007B228E" w:rsidP="007B228E">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AB1D060"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6293A899" w14:textId="77777777" w:rsidR="007B228E" w:rsidRPr="00121724" w:rsidRDefault="007B228E" w:rsidP="007B228E">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55B7D87D" w14:textId="77777777" w:rsidR="007B228E" w:rsidRDefault="007B228E" w:rsidP="007B228E">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08F90443"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4253171"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1E6913F"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755EE58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497EBAB" w14:textId="77777777" w:rsidR="007B228E" w:rsidRDefault="007B228E" w:rsidP="007B228E">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338DC8E" w14:textId="77777777" w:rsidR="007B228E" w:rsidRPr="00294EC1" w:rsidRDefault="007B228E" w:rsidP="007B228E">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77220D6" w14:textId="77777777" w:rsidR="007B228E" w:rsidRPr="0036054C" w:rsidRDefault="007B228E" w:rsidP="007B228E">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0625EC7" w14:textId="77777777" w:rsidR="007B228E" w:rsidRPr="004C0DDC" w:rsidRDefault="007B228E" w:rsidP="007B228E">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8DAB224"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8F0CB3E" w14:textId="77777777" w:rsidR="007B228E" w:rsidRPr="00121724" w:rsidRDefault="007B228E" w:rsidP="007B228E">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8B20441" w14:textId="77777777" w:rsidR="007B228E" w:rsidRPr="00764957" w:rsidRDefault="007B228E" w:rsidP="007B228E">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605A1FAE" w14:textId="77777777" w:rsidR="007B228E" w:rsidRPr="00764957" w:rsidRDefault="007B228E" w:rsidP="007B228E">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7C7E4FF7" w14:textId="77777777" w:rsidR="007B228E" w:rsidRPr="00764957" w:rsidRDefault="007B228E" w:rsidP="007B228E">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4CEBD4E" w14:textId="77777777" w:rsidR="007B228E" w:rsidRPr="00764957" w:rsidRDefault="007B228E" w:rsidP="007B228E">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5A411581"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DE2CA3C" w14:textId="77777777" w:rsidR="007B228E" w:rsidRPr="00764957" w:rsidRDefault="007B228E" w:rsidP="007B228E">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0752781" w14:textId="77777777" w:rsidR="007B228E" w:rsidRPr="00764957" w:rsidRDefault="007B228E" w:rsidP="007B228E">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979532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7E790B4F" w14:textId="77777777" w:rsidR="007B228E" w:rsidRPr="002072B1" w:rsidRDefault="007B228E" w:rsidP="007B228E">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04B3E2B8" w14:textId="77777777" w:rsidR="007B228E" w:rsidRPr="002072B1" w:rsidRDefault="007B228E" w:rsidP="007B228E">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40D5AA1" w14:textId="77777777" w:rsidR="007B228E" w:rsidRPr="002072B1" w:rsidRDefault="007B228E" w:rsidP="007B228E">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F5A854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EB84792"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E9E5DCB"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C80FF9A"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BDA7C08"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7D50484" w14:textId="77777777" w:rsidR="007B228E" w:rsidRPr="002072B1" w:rsidRDefault="007B228E" w:rsidP="007B228E">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21B0BFA" w14:textId="77777777" w:rsidR="007B228E" w:rsidRDefault="007B228E" w:rsidP="007B228E">
      <w:pPr>
        <w:pStyle w:val="Sraopastraipa"/>
        <w:numPr>
          <w:ilvl w:val="1"/>
          <w:numId w:val="5"/>
        </w:numPr>
        <w:spacing w:after="0" w:line="240" w:lineRule="auto"/>
        <w:ind w:left="709" w:hanging="12"/>
        <w:jc w:val="both"/>
      </w:pPr>
      <w:r w:rsidRPr="613593FB">
        <w:t>Pirkime taikomi terminai pateikiami specialiosiose pirkimo sąlygose.</w:t>
      </w:r>
    </w:p>
    <w:p w14:paraId="72A74F5B"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79C5896" w14:textId="77777777" w:rsidR="007B228E" w:rsidRPr="004E6F73" w:rsidRDefault="007B228E" w:rsidP="007B228E">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3FF3627" w14:textId="77777777" w:rsidR="007B228E" w:rsidRPr="00880218" w:rsidRDefault="007B228E" w:rsidP="007B228E">
      <w:pPr>
        <w:pStyle w:val="Sraopastraipa"/>
        <w:spacing w:after="0" w:line="300" w:lineRule="auto"/>
        <w:ind w:left="697"/>
        <w:jc w:val="both"/>
        <w:rPr>
          <w:rFonts w:ascii="Arial" w:hAnsi="Arial" w:cs="Arial"/>
        </w:rPr>
      </w:pPr>
    </w:p>
    <w:p w14:paraId="50CD50D5" w14:textId="77777777" w:rsidR="007B228E" w:rsidRPr="00764957" w:rsidRDefault="007B228E" w:rsidP="007B228E">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FA2CCF9" w14:textId="77777777" w:rsidR="007B228E" w:rsidRPr="00764957" w:rsidRDefault="007B228E" w:rsidP="007B228E">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539E653E" w14:textId="77777777" w:rsidR="007B228E" w:rsidRPr="00764957" w:rsidRDefault="007B228E" w:rsidP="007B228E">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E9ECDDE" w14:textId="77777777" w:rsidR="007B228E" w:rsidRPr="00764957" w:rsidRDefault="007B228E" w:rsidP="007B228E">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2D4CAF6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1F15EF9"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3D579E1"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3FB19DA8"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BFA059C" w14:textId="77777777" w:rsidR="007B228E" w:rsidRPr="00414F26" w:rsidRDefault="007B228E" w:rsidP="007B228E">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61B5E166" w14:textId="77777777" w:rsidR="007B228E" w:rsidRPr="005E711F" w:rsidRDefault="007B228E" w:rsidP="007B228E">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94FAF2" w14:textId="77777777" w:rsidR="007B228E" w:rsidRPr="00A73262" w:rsidRDefault="007B228E" w:rsidP="007B228E">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6BD72E" w14:textId="77777777" w:rsidR="007B228E" w:rsidRPr="00414F26" w:rsidRDefault="007B228E" w:rsidP="007B228E">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B2ABB34"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15C9C46" w14:textId="77777777" w:rsidR="007B228E" w:rsidRPr="00764957" w:rsidRDefault="007B228E" w:rsidP="007B228E">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28E3EFDD"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B75C13C"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F82ED5D" w14:textId="77777777" w:rsidR="007B228E" w:rsidRPr="00414F26" w:rsidRDefault="007B228E" w:rsidP="007B228E">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5CD90F6E" w14:textId="77777777" w:rsidR="007B228E" w:rsidRPr="00414F26" w:rsidRDefault="007B228E" w:rsidP="007B228E">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E31D88A" w14:textId="77777777" w:rsidR="007B228E" w:rsidRPr="00414F26" w:rsidRDefault="007B228E" w:rsidP="007B228E">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294CD6FD" w14:textId="77777777" w:rsidR="007B228E" w:rsidRPr="00414F26" w:rsidRDefault="007B228E" w:rsidP="007B228E">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3E06BE0" w14:textId="77777777" w:rsidR="007B228E" w:rsidRDefault="007B228E" w:rsidP="007B228E">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3971A2F" w14:textId="77777777" w:rsidR="007B228E" w:rsidRPr="001F1E79" w:rsidRDefault="007B228E" w:rsidP="007B228E">
      <w:pPr>
        <w:pStyle w:val="Body2"/>
        <w:tabs>
          <w:tab w:val="left" w:pos="1276"/>
        </w:tabs>
        <w:spacing w:after="0"/>
        <w:ind w:left="709"/>
        <w:rPr>
          <w:rFonts w:ascii="Palemonas" w:hAnsi="Palemonas" w:cstheme="minorHAnsi"/>
          <w:sz w:val="24"/>
          <w:szCs w:val="24"/>
          <w:lang w:val="lt-LT"/>
        </w:rPr>
      </w:pPr>
    </w:p>
    <w:p w14:paraId="66D4648C" w14:textId="77777777" w:rsidR="007B228E" w:rsidRPr="001F1E79" w:rsidRDefault="007B228E" w:rsidP="007B228E">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D224924" w14:textId="77777777" w:rsidR="007B228E" w:rsidRPr="001F1E79" w:rsidRDefault="007B228E" w:rsidP="007B228E">
      <w:pPr>
        <w:pStyle w:val="Antrat1"/>
        <w:tabs>
          <w:tab w:val="left" w:pos="567"/>
        </w:tabs>
        <w:spacing w:line="20" w:lineRule="atLeast"/>
        <w:ind w:left="709"/>
        <w:contextualSpacing/>
        <w:rPr>
          <w:rFonts w:ascii="Arial" w:hAnsi="Arial" w:cs="Arial"/>
          <w:b/>
          <w:bCs/>
          <w:color w:val="002060"/>
          <w:sz w:val="24"/>
          <w:szCs w:val="24"/>
        </w:rPr>
      </w:pPr>
    </w:p>
    <w:p w14:paraId="275CD4B4"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2F58C326"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B4366C3"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3CA3E80"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0CC917C"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22F62BD9" w14:textId="77777777" w:rsidR="007B228E" w:rsidRPr="007B2DBE" w:rsidRDefault="007B228E" w:rsidP="007B228E">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58FCE997" w14:textId="77777777" w:rsidR="007B228E" w:rsidRPr="007B2DBE" w:rsidRDefault="007B228E" w:rsidP="007B228E">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799A23D0" w14:textId="77777777" w:rsidR="007B228E" w:rsidRPr="00880218" w:rsidRDefault="007B228E" w:rsidP="007B228E">
      <w:pPr>
        <w:spacing w:after="0" w:line="20" w:lineRule="atLeast"/>
        <w:jc w:val="both"/>
        <w:rPr>
          <w:rFonts w:ascii="Arial" w:eastAsiaTheme="minorHAnsi" w:hAnsi="Arial" w:cs="Arial"/>
        </w:rPr>
      </w:pPr>
    </w:p>
    <w:p w14:paraId="295CDA3A" w14:textId="77777777" w:rsidR="007B228E" w:rsidRPr="001F1E79" w:rsidRDefault="007B228E" w:rsidP="007B228E">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6A2C99B1"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4C110519"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43FD7C34"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E92B4D9"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0D30E07F"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7211EC3"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3CA5E247" w14:textId="77777777" w:rsidR="007B228E" w:rsidRPr="0028777C" w:rsidRDefault="007B228E" w:rsidP="007B228E">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42E6838D" w14:textId="77777777" w:rsidR="007B228E" w:rsidRPr="0028777C" w:rsidRDefault="007B228E" w:rsidP="007B228E">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051962F" w14:textId="77777777" w:rsidR="007B228E" w:rsidRPr="0028777C" w:rsidRDefault="007B228E" w:rsidP="007B228E">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FB5A5E" w14:textId="77777777" w:rsidR="007B228E" w:rsidRPr="0028777C" w:rsidRDefault="007B228E" w:rsidP="007B228E">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9C6CB6C" w14:textId="77777777" w:rsidR="007B228E" w:rsidRPr="007B2DBE" w:rsidRDefault="007B228E" w:rsidP="007B228E">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A76D112" w14:textId="77777777" w:rsidR="007B228E" w:rsidRDefault="007B228E" w:rsidP="007B228E">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0B3F430F" w14:textId="77777777" w:rsidR="007B228E" w:rsidRPr="00810499" w:rsidRDefault="007B228E" w:rsidP="007B228E">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FC4DAD" w14:textId="77777777" w:rsidR="007B228E" w:rsidRPr="007B2DBE" w:rsidRDefault="007B228E" w:rsidP="007B228E">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E3C944E" w14:textId="77777777" w:rsidR="007B228E" w:rsidRPr="007B2DBE" w:rsidRDefault="007B228E" w:rsidP="007B228E">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5123F7D" w14:textId="77777777" w:rsidR="007B228E" w:rsidRPr="007B2DBE" w:rsidRDefault="007B228E" w:rsidP="007B228E">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081A7F5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7B9514A2" w14:textId="77777777" w:rsidR="007B228E" w:rsidRPr="007B2DBE" w:rsidRDefault="007B228E" w:rsidP="007B228E">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14582BD" w14:textId="77777777" w:rsidR="007B228E" w:rsidRPr="007B2DBE" w:rsidRDefault="007B228E" w:rsidP="007B228E">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02B5581E" w14:textId="77777777" w:rsidR="007B228E" w:rsidRPr="007B2DBE" w:rsidRDefault="007B228E" w:rsidP="007B228E">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2022702" w14:textId="77777777" w:rsidR="007B228E" w:rsidRPr="001F1E79" w:rsidRDefault="007B228E" w:rsidP="007B228E">
      <w:pPr>
        <w:pStyle w:val="Sraopastraipa"/>
        <w:spacing w:after="0" w:line="20" w:lineRule="atLeast"/>
        <w:ind w:left="600"/>
        <w:jc w:val="both"/>
        <w:rPr>
          <w:rFonts w:cs="Arial"/>
          <w:szCs w:val="24"/>
        </w:rPr>
      </w:pPr>
    </w:p>
    <w:p w14:paraId="279F1C5F" w14:textId="77777777" w:rsidR="007B228E" w:rsidRPr="001F1E79" w:rsidRDefault="007B228E" w:rsidP="007B228E">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1E102C2B" w14:textId="77777777" w:rsidR="007B228E" w:rsidRPr="001F1E79" w:rsidRDefault="007B228E" w:rsidP="007B228E">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6D7B40A4" w14:textId="77777777" w:rsidR="007B228E" w:rsidRPr="001F1E79" w:rsidRDefault="007B228E" w:rsidP="007B228E">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6BB74F" w14:textId="77777777" w:rsidR="007B228E" w:rsidRPr="007B2DBE"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3B64228C" w14:textId="77777777" w:rsidR="007B228E" w:rsidRPr="007B2DBE" w:rsidRDefault="007B228E" w:rsidP="007B228E">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B8E2E54" w14:textId="77777777" w:rsidR="007B228E" w:rsidRDefault="007B228E" w:rsidP="007B228E">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893FB58" w14:textId="77777777" w:rsidR="007B228E" w:rsidRPr="006419A5" w:rsidRDefault="007B228E" w:rsidP="007B228E">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01E4CF7" w14:textId="77777777" w:rsidR="007B228E" w:rsidRPr="001F1E79" w:rsidRDefault="007B228E" w:rsidP="007B228E">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757B6C14"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AEE3EFE"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40F35656" w14:textId="77777777" w:rsidR="007B228E" w:rsidRPr="000E4DA6" w:rsidRDefault="007B228E" w:rsidP="007B228E">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4406B2" w14:textId="77777777" w:rsidR="007B228E" w:rsidRPr="000E4DA6" w:rsidRDefault="007B228E" w:rsidP="007B228E">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16C1B242" w14:textId="77777777" w:rsidR="007B228E" w:rsidRPr="00880218" w:rsidRDefault="007B228E" w:rsidP="007B228E">
      <w:pPr>
        <w:pStyle w:val="Sraopastraipa"/>
        <w:tabs>
          <w:tab w:val="left" w:pos="1560"/>
        </w:tabs>
        <w:spacing w:after="0" w:line="240" w:lineRule="auto"/>
        <w:ind w:left="284" w:firstLine="697"/>
        <w:jc w:val="both"/>
        <w:rPr>
          <w:rFonts w:ascii="Arial" w:eastAsia="Calibri" w:hAnsi="Arial" w:cs="Arial"/>
          <w:color w:val="00B050"/>
        </w:rPr>
      </w:pPr>
    </w:p>
    <w:p w14:paraId="1FE04E6B" w14:textId="77777777" w:rsidR="007B228E" w:rsidRPr="001F1E79" w:rsidRDefault="007B228E" w:rsidP="007B228E">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7B2D1A70" w14:textId="77777777" w:rsidR="007B228E" w:rsidRPr="001F1E79" w:rsidRDefault="007B228E" w:rsidP="007B228E">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C5C240A"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45DF5618" w14:textId="77777777" w:rsidR="007B228E" w:rsidRPr="001F1E79" w:rsidRDefault="007B228E" w:rsidP="007B228E">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23F6B4FB" w14:textId="77777777" w:rsidR="007B228E" w:rsidRPr="000E4DA6" w:rsidRDefault="007B228E" w:rsidP="007B228E">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4A89C7FE" w14:textId="77777777" w:rsidR="007B228E" w:rsidRDefault="007B228E" w:rsidP="007B228E">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22CA27B4" w14:textId="77777777" w:rsidR="007B228E" w:rsidRPr="00D34B46" w:rsidRDefault="007B228E" w:rsidP="007B228E">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4061E25B" w14:textId="77777777" w:rsidR="007B228E" w:rsidRPr="00484A19" w:rsidRDefault="007B228E" w:rsidP="007B228E">
      <w:pPr>
        <w:shd w:val="clear" w:color="auto" w:fill="FFFFFF"/>
        <w:spacing w:after="0" w:line="240" w:lineRule="auto"/>
        <w:jc w:val="both"/>
        <w:rPr>
          <w:rFonts w:eastAsia="Times New Roman" w:cstheme="minorHAnsi"/>
          <w:color w:val="000000"/>
          <w:sz w:val="20"/>
          <w:szCs w:val="20"/>
        </w:rPr>
      </w:pPr>
    </w:p>
    <w:p w14:paraId="06359F38" w14:textId="77777777" w:rsidR="007B228E" w:rsidRPr="00A411E8" w:rsidRDefault="007B228E" w:rsidP="007B228E">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229D8DF" w14:textId="77777777" w:rsidR="007B228E" w:rsidRPr="00A411E8" w:rsidRDefault="007B228E" w:rsidP="007B228E">
      <w:pPr>
        <w:ind w:left="709"/>
        <w:rPr>
          <w:rFonts w:ascii="Palemonas" w:hAnsi="Palemonas"/>
          <w:sz w:val="24"/>
          <w:szCs w:val="24"/>
        </w:rPr>
      </w:pPr>
    </w:p>
    <w:p w14:paraId="2A71BF53" w14:textId="77777777" w:rsidR="007B228E" w:rsidRPr="00A411E8" w:rsidRDefault="007B228E" w:rsidP="007B228E">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C5A499" w14:textId="77777777" w:rsidR="007B228E" w:rsidRPr="00A411E8" w:rsidRDefault="007B228E" w:rsidP="007B228E">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01486C6F" w14:textId="77777777" w:rsidR="007B228E" w:rsidRPr="00A411E8" w:rsidRDefault="007B228E" w:rsidP="007B228E">
      <w:pPr>
        <w:tabs>
          <w:tab w:val="left" w:pos="1134"/>
        </w:tabs>
        <w:spacing w:after="0" w:line="240" w:lineRule="auto"/>
        <w:ind w:left="567"/>
        <w:jc w:val="both"/>
        <w:rPr>
          <w:rFonts w:ascii="Palemonas" w:hAnsi="Palemonas" w:cstheme="minorHAnsi"/>
          <w:vanish/>
          <w:sz w:val="24"/>
          <w:szCs w:val="24"/>
        </w:rPr>
      </w:pPr>
    </w:p>
    <w:p w14:paraId="5274928C" w14:textId="77777777" w:rsidR="007B228E" w:rsidRPr="00AB6038" w:rsidRDefault="007B228E" w:rsidP="007B228E">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5D26F5DA" w14:textId="77777777" w:rsidR="007B228E" w:rsidRPr="00AB6038" w:rsidRDefault="007B228E" w:rsidP="007B228E">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AB28E34" w14:textId="77777777" w:rsidR="007B228E" w:rsidRPr="00AB6038" w:rsidRDefault="007B228E" w:rsidP="007B228E">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6F062AD8" w14:textId="77777777" w:rsidR="007B228E" w:rsidRPr="00AB6038" w:rsidRDefault="007B228E" w:rsidP="007B228E">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5AA68505" w14:textId="77777777" w:rsidR="007B228E" w:rsidRDefault="007B228E" w:rsidP="007B228E">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414A0807" w14:textId="77777777" w:rsidR="007B228E" w:rsidRPr="0077267D" w:rsidRDefault="007B228E" w:rsidP="007B228E">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2CE02" w14:textId="77777777" w:rsidR="007B228E" w:rsidRPr="00A411E8" w:rsidRDefault="007B228E" w:rsidP="007B228E">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6245F7EB" w14:textId="77777777" w:rsidR="007B228E" w:rsidRPr="00A411E8" w:rsidRDefault="007B228E" w:rsidP="007B228E">
      <w:pPr>
        <w:pStyle w:val="paragrafesrasas2lygis"/>
        <w:spacing w:after="0" w:line="300" w:lineRule="auto"/>
        <w:ind w:left="567"/>
        <w:rPr>
          <w:rFonts w:ascii="Palemonas" w:eastAsiaTheme="minorEastAsia" w:hAnsi="Palemonas" w:cs="Arial"/>
          <w:color w:val="7030A0"/>
          <w:sz w:val="24"/>
          <w:szCs w:val="24"/>
        </w:rPr>
      </w:pPr>
    </w:p>
    <w:p w14:paraId="3144E05E" w14:textId="77777777" w:rsidR="007B228E" w:rsidRPr="00A411E8" w:rsidRDefault="007B228E" w:rsidP="007B228E">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3A604280" w14:textId="77777777" w:rsidR="007B228E" w:rsidRDefault="007B228E" w:rsidP="007B228E">
      <w:pPr>
        <w:pStyle w:val="paragrafesrasas2lygis"/>
        <w:spacing w:after="0" w:line="300" w:lineRule="auto"/>
        <w:ind w:left="697"/>
        <w:rPr>
          <w:rFonts w:ascii="Arial" w:hAnsi="Arial" w:cs="Arial"/>
          <w:sz w:val="21"/>
          <w:szCs w:val="21"/>
        </w:rPr>
      </w:pPr>
    </w:p>
    <w:p w14:paraId="19E405DD" w14:textId="77777777" w:rsidR="007B228E" w:rsidRPr="00A411E8" w:rsidRDefault="007B228E" w:rsidP="007B228E">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BC1AF33" w14:textId="77777777" w:rsidR="007B228E" w:rsidRPr="00A411E8" w:rsidRDefault="007B228E" w:rsidP="007B228E">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306B0F0B" w14:textId="77777777" w:rsidR="007B228E" w:rsidRPr="00A411E8" w:rsidRDefault="007B228E" w:rsidP="007B228E">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62CF8D5" w14:textId="77777777" w:rsidR="007B228E" w:rsidRPr="00A411E8" w:rsidRDefault="007B228E" w:rsidP="007B228E">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5652C311" w14:textId="77777777" w:rsidR="007B228E" w:rsidRPr="00A411E8" w:rsidRDefault="007B228E" w:rsidP="007B228E">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24C27" w14:textId="77777777" w:rsidR="007B228E" w:rsidRPr="00A411E8" w:rsidDel="00C874A0" w:rsidRDefault="007B228E" w:rsidP="007B228E">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9003A01" w14:textId="77777777" w:rsidR="007B228E" w:rsidRPr="00A411E8" w:rsidRDefault="007B228E" w:rsidP="007B228E">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38BDF6EE" w14:textId="77777777" w:rsidR="007B228E" w:rsidRPr="00692A55" w:rsidRDefault="007B228E" w:rsidP="007B228E">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AB6D5A3" w14:textId="77777777" w:rsidR="007B228E" w:rsidRPr="00A411E8" w:rsidRDefault="007B228E" w:rsidP="007B228E">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2EAB81" w14:textId="77777777" w:rsidR="007B228E" w:rsidRPr="00A411E8" w:rsidRDefault="007B228E" w:rsidP="007B228E">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0762CCF" w14:textId="77777777" w:rsidR="007B228E" w:rsidRPr="00A411E8" w:rsidRDefault="007B228E" w:rsidP="007B228E">
      <w:pPr>
        <w:pStyle w:val="paragrafesrasas2lygis"/>
        <w:spacing w:after="0" w:line="360" w:lineRule="auto"/>
        <w:ind w:left="284"/>
        <w:rPr>
          <w:rFonts w:ascii="Palemonas" w:hAnsi="Palemonas" w:cs="Arial"/>
          <w:sz w:val="24"/>
          <w:szCs w:val="24"/>
        </w:rPr>
      </w:pPr>
    </w:p>
    <w:p w14:paraId="40A1DCD7" w14:textId="77777777" w:rsidR="007B228E" w:rsidRPr="00A411E8" w:rsidRDefault="007B228E" w:rsidP="007B228E">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1CA1F435"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0C224F67" w14:textId="77777777" w:rsidR="007B228E" w:rsidRPr="00A411E8" w:rsidRDefault="007B228E" w:rsidP="007B228E">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1B4CD419" w14:textId="77777777" w:rsidR="007B228E" w:rsidRPr="00A411E8" w:rsidRDefault="007B228E" w:rsidP="007B228E">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6D7186F7" w14:textId="77777777" w:rsidR="007B228E" w:rsidRPr="00A411E8" w:rsidRDefault="007B228E" w:rsidP="007B228E">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753A14D" w14:textId="77777777" w:rsidR="007B228E" w:rsidRDefault="007B228E" w:rsidP="007B228E">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1E5FCC49" w14:textId="77777777" w:rsidR="007B228E" w:rsidRDefault="007B228E" w:rsidP="007B228E">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C2CC0AB" w14:textId="77777777" w:rsidR="007B228E" w:rsidRDefault="007B228E" w:rsidP="007B228E">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3BE84A25" w14:textId="77777777" w:rsidR="007B228E" w:rsidRDefault="007B228E" w:rsidP="007B228E">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5971481A" w14:textId="77777777" w:rsidR="007B228E" w:rsidRDefault="007B228E" w:rsidP="007B228E">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9E80567" w14:textId="77777777" w:rsidR="007B228E" w:rsidRDefault="007B228E" w:rsidP="007B228E">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5243935" w14:textId="77777777" w:rsidR="007B228E"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9B3523C" w14:textId="77777777" w:rsidR="007B228E" w:rsidRPr="00763B33" w:rsidRDefault="007B228E" w:rsidP="007B228E">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F66B98A" w14:textId="77777777" w:rsidR="007B228E" w:rsidRPr="00A411E8" w:rsidRDefault="007B228E" w:rsidP="007B228E">
      <w:pPr>
        <w:spacing w:after="0" w:line="240" w:lineRule="auto"/>
        <w:ind w:left="284"/>
        <w:rPr>
          <w:rFonts w:ascii="Palemonas" w:hAnsi="Palemonas" w:cs="Arial"/>
          <w:sz w:val="24"/>
          <w:szCs w:val="24"/>
        </w:rPr>
      </w:pPr>
      <w:bookmarkStart w:id="43" w:name="_Toc48053179"/>
    </w:p>
    <w:p w14:paraId="32E8B2A2" w14:textId="77777777" w:rsidR="007B228E" w:rsidRPr="00A411E8" w:rsidRDefault="007B228E" w:rsidP="007B228E">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419BFFA" w14:textId="77777777" w:rsidR="007B228E" w:rsidRPr="00A411E8" w:rsidRDefault="007B228E" w:rsidP="007B228E">
      <w:pPr>
        <w:pBdr>
          <w:top w:val="nil"/>
          <w:left w:val="nil"/>
          <w:bottom w:val="nil"/>
          <w:right w:val="nil"/>
          <w:between w:val="nil"/>
        </w:pBdr>
        <w:spacing w:after="0" w:line="300" w:lineRule="auto"/>
        <w:ind w:left="284" w:firstLine="697"/>
        <w:jc w:val="both"/>
        <w:rPr>
          <w:rFonts w:ascii="Palemonas" w:hAnsi="Palemonas" w:cs="Arial"/>
          <w:sz w:val="24"/>
          <w:szCs w:val="24"/>
        </w:rPr>
      </w:pPr>
    </w:p>
    <w:p w14:paraId="0AE6AC78"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4E73387B" w14:textId="77777777" w:rsidR="007B228E" w:rsidRPr="00A411E8" w:rsidRDefault="007B228E" w:rsidP="007B228E">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54AAC1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CB7B270" w14:textId="77777777" w:rsidR="007B228E" w:rsidRPr="00A411E8" w:rsidRDefault="007B228E" w:rsidP="007B228E">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7E45373E" w14:textId="77777777" w:rsidR="007B228E" w:rsidRPr="001566DB"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0654D72" w14:textId="77777777" w:rsidR="007B228E" w:rsidRDefault="007B228E" w:rsidP="007B228E">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958D513" w14:textId="77777777" w:rsidR="007B228E" w:rsidRDefault="007B228E" w:rsidP="007B228E">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2FF2F865"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173000E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79F58F7" w14:textId="77777777" w:rsidR="007B228E" w:rsidRPr="006074E3" w:rsidRDefault="007B228E" w:rsidP="007B228E">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724B44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625CD22"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33B5F0E"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7BA5D6D"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39EE110" w14:textId="77777777" w:rsidR="007B228E" w:rsidRPr="006074E3" w:rsidRDefault="007B228E" w:rsidP="007B228E">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512CDAB5" w14:textId="77777777" w:rsidR="007B228E" w:rsidRPr="004A2BB6" w:rsidRDefault="007B228E" w:rsidP="007B228E">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0CF3EED" w14:textId="77777777" w:rsidR="007B228E" w:rsidRPr="004A2BB6" w:rsidRDefault="007B228E" w:rsidP="007B228E">
      <w:pPr>
        <w:spacing w:after="0" w:line="240" w:lineRule="auto"/>
        <w:ind w:left="709"/>
        <w:rPr>
          <w:rFonts w:ascii="Palemonas" w:hAnsi="Palemonas" w:cstheme="minorHAnsi"/>
          <w:color w:val="002060"/>
          <w:sz w:val="24"/>
          <w:szCs w:val="24"/>
        </w:rPr>
      </w:pPr>
    </w:p>
    <w:p w14:paraId="69ADD686" w14:textId="77777777" w:rsidR="007B228E" w:rsidRPr="004A2BB6" w:rsidRDefault="007B228E" w:rsidP="007B228E">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4D0BB702" w14:textId="77777777" w:rsidR="007B228E" w:rsidRPr="001566DB" w:rsidRDefault="007B228E" w:rsidP="007B228E">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578A9E2" w14:textId="77777777" w:rsidR="007B228E" w:rsidRPr="001566DB" w:rsidRDefault="007B228E" w:rsidP="007B228E">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11A1AFF" w14:textId="77777777" w:rsidR="007B228E" w:rsidRPr="004A2BB6" w:rsidRDefault="007B228E" w:rsidP="007B228E">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318A5E96" w14:textId="77777777" w:rsidR="007B228E" w:rsidRDefault="007B228E" w:rsidP="007B228E">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45B71F1" w14:textId="77777777" w:rsidR="007B228E" w:rsidRPr="0028777C" w:rsidRDefault="007B228E" w:rsidP="007B228E">
      <w:pPr>
        <w:spacing w:after="0" w:line="240" w:lineRule="auto"/>
        <w:ind w:left="284"/>
        <w:jc w:val="both"/>
        <w:rPr>
          <w:rFonts w:ascii="Palemonas" w:hAnsi="Palemonas" w:cstheme="minorHAnsi"/>
          <w:sz w:val="24"/>
          <w:szCs w:val="24"/>
        </w:rPr>
      </w:pPr>
    </w:p>
    <w:p w14:paraId="632EEF09" w14:textId="77777777" w:rsidR="007B228E" w:rsidRPr="004A2BB6" w:rsidRDefault="007B228E" w:rsidP="007B228E">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A9506DC" w14:textId="77777777" w:rsidR="007B228E" w:rsidRPr="001566DB" w:rsidRDefault="007B228E" w:rsidP="007B228E">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34F08C" w14:textId="77777777" w:rsidR="007B228E" w:rsidRPr="00880218" w:rsidRDefault="007B228E" w:rsidP="007B228E">
      <w:pPr>
        <w:pStyle w:val="Sraopastraipa"/>
        <w:tabs>
          <w:tab w:val="left" w:pos="1418"/>
        </w:tabs>
        <w:spacing w:after="0" w:line="240" w:lineRule="auto"/>
        <w:ind w:left="697"/>
        <w:jc w:val="both"/>
        <w:rPr>
          <w:rFonts w:ascii="Arial" w:eastAsia="Arial" w:hAnsi="Arial" w:cs="Arial"/>
        </w:rPr>
      </w:pPr>
    </w:p>
    <w:p w14:paraId="23FD27C4" w14:textId="77777777" w:rsidR="007B228E" w:rsidRPr="0028777C" w:rsidRDefault="007B228E" w:rsidP="007B228E">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1EB5C2D" w14:textId="77777777" w:rsidR="007B228E" w:rsidRPr="00DE1880" w:rsidRDefault="007B228E" w:rsidP="007B228E">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D3BF93E" w14:textId="77777777" w:rsidR="007B228E" w:rsidRPr="00DE1880" w:rsidRDefault="007B228E" w:rsidP="007B228E">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0D5C9FF" w14:textId="77777777" w:rsidR="007B228E" w:rsidRPr="00DE1880" w:rsidRDefault="007B228E" w:rsidP="007B228E">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4B2E287" w14:textId="77777777" w:rsidR="007B228E" w:rsidRPr="00DE1880" w:rsidRDefault="007B228E" w:rsidP="007B228E">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DA912EE" w14:textId="77777777" w:rsidR="007B228E" w:rsidRPr="00DE1880" w:rsidRDefault="007B228E" w:rsidP="007B228E">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5A484183" w14:textId="77777777" w:rsidR="007B228E" w:rsidRPr="00DE1880" w:rsidRDefault="007B228E" w:rsidP="007B228E">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106295D" w14:textId="77777777" w:rsidR="007B228E" w:rsidRDefault="007B228E" w:rsidP="007B228E">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46DA869" w14:textId="77777777" w:rsidR="007B228E" w:rsidRPr="009B15DC" w:rsidRDefault="007B228E" w:rsidP="007B228E">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DE26C87" w14:textId="77777777" w:rsidR="007B228E" w:rsidRPr="00DE1880" w:rsidRDefault="007B228E" w:rsidP="007B228E">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26A7392" w14:textId="77777777" w:rsidR="007B228E" w:rsidRPr="00DE1880"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E0A40B" w14:textId="77777777" w:rsidR="007B228E" w:rsidRPr="00D07E2D" w:rsidRDefault="007B228E" w:rsidP="007B228E">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D022B83" w14:textId="77777777" w:rsidR="007B228E" w:rsidRPr="0028777C" w:rsidRDefault="007B228E" w:rsidP="007B228E">
      <w:pPr>
        <w:pStyle w:val="Sraopastraipa"/>
        <w:spacing w:after="0" w:line="240" w:lineRule="auto"/>
        <w:ind w:left="0" w:firstLine="284"/>
        <w:contextualSpacing w:val="0"/>
        <w:rPr>
          <w:rFonts w:eastAsia="Arial" w:cs="Arial"/>
          <w:b/>
          <w:color w:val="002060"/>
          <w:szCs w:val="24"/>
        </w:rPr>
      </w:pPr>
    </w:p>
    <w:p w14:paraId="374C219F" w14:textId="77777777" w:rsidR="007B228E" w:rsidRPr="0028777C" w:rsidRDefault="007B228E" w:rsidP="007B228E">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EB2B337" w14:textId="77777777" w:rsidR="007B228E" w:rsidRPr="00DE1880" w:rsidRDefault="007B228E" w:rsidP="007B228E">
      <w:pPr>
        <w:pStyle w:val="Sraopastraipa"/>
        <w:spacing w:after="0" w:line="240" w:lineRule="auto"/>
        <w:ind w:left="540"/>
        <w:rPr>
          <w:rFonts w:eastAsia="Arial" w:cstheme="minorHAnsi"/>
          <w:bCs/>
          <w:color w:val="002060"/>
        </w:rPr>
      </w:pPr>
    </w:p>
    <w:p w14:paraId="289238BF" w14:textId="77777777" w:rsidR="007B228E" w:rsidRPr="0028777C" w:rsidRDefault="007B228E" w:rsidP="007B228E">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0C97C34B" w14:textId="77777777" w:rsidR="007B228E" w:rsidRPr="0028777C" w:rsidRDefault="007B228E" w:rsidP="007B228E">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52BC7CC" w14:textId="77777777" w:rsidR="007B228E" w:rsidRPr="0028777C" w:rsidRDefault="007B228E" w:rsidP="007B228E">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6B9CB5BF" w14:textId="77777777" w:rsidR="007B228E" w:rsidRPr="0028777C" w:rsidRDefault="007B228E" w:rsidP="007B228E">
      <w:pPr>
        <w:rPr>
          <w:rFonts w:ascii="Palemonas" w:hAnsi="Palemonas"/>
          <w:sz w:val="24"/>
          <w:szCs w:val="24"/>
        </w:rPr>
      </w:pPr>
    </w:p>
    <w:p w14:paraId="75F55C04" w14:textId="77777777" w:rsidR="002D4D46" w:rsidRDefault="002D4D46"/>
    <w:sectPr w:rsidR="002D4D46" w:rsidSect="007B228E">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826D" w14:textId="77777777" w:rsidR="00327EE1" w:rsidRDefault="00327EE1" w:rsidP="007B228E">
      <w:pPr>
        <w:spacing w:after="0" w:line="240" w:lineRule="auto"/>
      </w:pPr>
      <w:r>
        <w:separator/>
      </w:r>
    </w:p>
  </w:endnote>
  <w:endnote w:type="continuationSeparator" w:id="0">
    <w:p w14:paraId="5742B1E9" w14:textId="77777777" w:rsidR="00327EE1" w:rsidRDefault="00327EE1" w:rsidP="007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1FEE" w14:textId="77777777" w:rsidR="00327EE1" w:rsidRDefault="00327EE1" w:rsidP="007B228E">
      <w:pPr>
        <w:spacing w:after="0" w:line="240" w:lineRule="auto"/>
      </w:pPr>
      <w:r>
        <w:separator/>
      </w:r>
    </w:p>
  </w:footnote>
  <w:footnote w:type="continuationSeparator" w:id="0">
    <w:p w14:paraId="62552A44" w14:textId="77777777" w:rsidR="00327EE1" w:rsidRDefault="00327EE1" w:rsidP="007B228E">
      <w:pPr>
        <w:spacing w:after="0" w:line="240" w:lineRule="auto"/>
      </w:pPr>
      <w:r>
        <w:continuationSeparator/>
      </w:r>
    </w:p>
  </w:footnote>
  <w:footnote w:id="1">
    <w:p w14:paraId="66712570" w14:textId="77777777" w:rsidR="007B228E" w:rsidRPr="007B2DBE" w:rsidRDefault="007B228E" w:rsidP="007B228E">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DB626A3" w14:textId="77777777" w:rsidR="007B228E" w:rsidRPr="00427C59" w:rsidRDefault="007B228E" w:rsidP="007B228E">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FF4F2BC" w14:textId="77777777" w:rsidR="007B228E" w:rsidRDefault="007B228E" w:rsidP="007B228E">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31106FE" w14:textId="77777777" w:rsidR="007B228E" w:rsidRDefault="007B228E" w:rsidP="007B228E">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98CC0F3" w14:textId="77777777" w:rsidR="007B228E" w:rsidRPr="00F122A8" w:rsidRDefault="007B228E">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7D30025" w14:textId="77777777" w:rsidR="007B228E" w:rsidRDefault="007B22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8E"/>
    <w:rsid w:val="0000536F"/>
    <w:rsid w:val="001D2610"/>
    <w:rsid w:val="00260524"/>
    <w:rsid w:val="0026787E"/>
    <w:rsid w:val="002D4D46"/>
    <w:rsid w:val="00327EE1"/>
    <w:rsid w:val="00474062"/>
    <w:rsid w:val="005F0FCC"/>
    <w:rsid w:val="007B228E"/>
    <w:rsid w:val="00866BED"/>
    <w:rsid w:val="009516C1"/>
    <w:rsid w:val="00AA775E"/>
    <w:rsid w:val="00B61CC7"/>
    <w:rsid w:val="00B63406"/>
    <w:rsid w:val="00C43E9D"/>
    <w:rsid w:val="00EE408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09C7"/>
  <w15:chartTrackingRefBased/>
  <w15:docId w15:val="{8CBCB0E6-37CC-4D5F-BA7D-B5538D09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8E"/>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B228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B228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228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228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228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228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228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228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228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28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B228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B228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B228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B228E"/>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B228E"/>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B228E"/>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B228E"/>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B228E"/>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B228E"/>
    <w:rPr>
      <w:strike w:val="0"/>
      <w:dstrike w:val="0"/>
      <w:color w:val="auto"/>
      <w:u w:val="none"/>
      <w:effect w:val="none"/>
    </w:rPr>
  </w:style>
  <w:style w:type="paragraph" w:styleId="Puslapioinaostekstas">
    <w:name w:val="footnote text"/>
    <w:basedOn w:val="prastasis"/>
    <w:link w:val="PuslapioinaostekstasDiagrama"/>
    <w:uiPriority w:val="99"/>
    <w:unhideWhenUsed/>
    <w:rsid w:val="007B228E"/>
    <w:rPr>
      <w:sz w:val="20"/>
      <w:szCs w:val="20"/>
    </w:rPr>
  </w:style>
  <w:style w:type="character" w:customStyle="1" w:styleId="PuslapioinaostekstasDiagrama">
    <w:name w:val="Puslapio išnašos tekstas Diagrama"/>
    <w:basedOn w:val="Numatytasispastraiposriftas"/>
    <w:link w:val="Puslapioinaostekstas"/>
    <w:uiPriority w:val="99"/>
    <w:rsid w:val="007B228E"/>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B228E"/>
    <w:rPr>
      <w:sz w:val="20"/>
      <w:szCs w:val="20"/>
    </w:rPr>
  </w:style>
  <w:style w:type="character" w:customStyle="1" w:styleId="KomentarotekstasDiagrama">
    <w:name w:val="Komentaro tekstas Diagrama"/>
    <w:basedOn w:val="Numatytasispastraiposriftas"/>
    <w:link w:val="Komentarotekstas"/>
    <w:uiPriority w:val="99"/>
    <w:rsid w:val="007B228E"/>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B22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B228E"/>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22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B228E"/>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B228E"/>
    <w:rPr>
      <w:vertAlign w:val="superscript"/>
    </w:rPr>
  </w:style>
  <w:style w:type="character" w:styleId="Komentaronuoroda">
    <w:name w:val="annotation reference"/>
    <w:basedOn w:val="Numatytasispastraiposriftas"/>
    <w:uiPriority w:val="99"/>
    <w:unhideWhenUsed/>
    <w:rsid w:val="007B228E"/>
    <w:rPr>
      <w:sz w:val="16"/>
      <w:szCs w:val="16"/>
    </w:rPr>
  </w:style>
  <w:style w:type="table" w:styleId="Lentelstinklelis">
    <w:name w:val="Table Grid"/>
    <w:basedOn w:val="prastojilentel"/>
    <w:uiPriority w:val="39"/>
    <w:rsid w:val="007B228E"/>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22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8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B228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228E"/>
    <w:rPr>
      <w:b/>
      <w:bCs/>
    </w:rPr>
  </w:style>
  <w:style w:type="character" w:customStyle="1" w:styleId="KomentarotemaDiagrama">
    <w:name w:val="Komentaro tema Diagrama"/>
    <w:basedOn w:val="KomentarotekstasDiagrama"/>
    <w:link w:val="Komentarotema"/>
    <w:uiPriority w:val="99"/>
    <w:semiHidden/>
    <w:rsid w:val="007B228E"/>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B228E"/>
    <w:pPr>
      <w:spacing w:before="100" w:beforeAutospacing="1" w:after="100" w:afterAutospacing="1"/>
    </w:pPr>
  </w:style>
  <w:style w:type="character" w:customStyle="1" w:styleId="pildymui">
    <w:name w:val="pildymui"/>
    <w:basedOn w:val="Numatytasispastraiposriftas"/>
    <w:rsid w:val="007B228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228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228E"/>
    <w:rPr>
      <w:rFonts w:asciiTheme="minorHAnsi" w:eastAsiaTheme="minorEastAsia" w:hAnsiTheme="minorHAnsi"/>
      <w:kern w:val="0"/>
      <w:sz w:val="21"/>
      <w:szCs w:val="20"/>
      <w:lang w:eastAsia="lt-LT"/>
      <w14:ligatures w14:val="none"/>
    </w:rPr>
  </w:style>
  <w:style w:type="character" w:customStyle="1" w:styleId="Internetlink">
    <w:name w:val="Internet link"/>
    <w:rsid w:val="007B228E"/>
    <w:rPr>
      <w:color w:val="000080"/>
      <w:u w:val="single"/>
    </w:rPr>
  </w:style>
  <w:style w:type="paragraph" w:styleId="Antrats">
    <w:name w:val="header"/>
    <w:basedOn w:val="prastasis"/>
    <w:link w:val="AntratsDiagrama"/>
    <w:uiPriority w:val="99"/>
    <w:unhideWhenUsed/>
    <w:rsid w:val="007B228E"/>
    <w:pPr>
      <w:tabs>
        <w:tab w:val="center" w:pos="4513"/>
        <w:tab w:val="right" w:pos="9026"/>
      </w:tabs>
    </w:pPr>
  </w:style>
  <w:style w:type="character" w:customStyle="1" w:styleId="AntratsDiagrama">
    <w:name w:val="Antraštės Diagrama"/>
    <w:basedOn w:val="Numatytasispastraiposriftas"/>
    <w:link w:val="Antrats"/>
    <w:uiPriority w:val="99"/>
    <w:rsid w:val="007B228E"/>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B228E"/>
    <w:pPr>
      <w:tabs>
        <w:tab w:val="center" w:pos="4513"/>
        <w:tab w:val="right" w:pos="9026"/>
      </w:tabs>
    </w:pPr>
  </w:style>
  <w:style w:type="character" w:customStyle="1" w:styleId="PoratDiagrama">
    <w:name w:val="Poraštė Diagrama"/>
    <w:basedOn w:val="Numatytasispastraiposriftas"/>
    <w:link w:val="Porat"/>
    <w:rsid w:val="007B228E"/>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B228E"/>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B228E"/>
    <w:rPr>
      <w:i/>
      <w:iCs/>
      <w:color w:val="595959" w:themeColor="text1" w:themeTint="A6"/>
    </w:rPr>
  </w:style>
  <w:style w:type="paragraph" w:styleId="Antrat">
    <w:name w:val="caption"/>
    <w:basedOn w:val="prastasis"/>
    <w:next w:val="prastasis"/>
    <w:uiPriority w:val="35"/>
    <w:semiHidden/>
    <w:unhideWhenUsed/>
    <w:qFormat/>
    <w:rsid w:val="007B228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22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228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B228E"/>
    <w:rPr>
      <w:b/>
      <w:bCs/>
    </w:rPr>
  </w:style>
  <w:style w:type="character" w:styleId="Emfaz">
    <w:name w:val="Emphasis"/>
    <w:basedOn w:val="Numatytasispastraiposriftas"/>
    <w:uiPriority w:val="20"/>
    <w:qFormat/>
    <w:rsid w:val="007B228E"/>
    <w:rPr>
      <w:i/>
      <w:iCs/>
      <w:color w:val="000000" w:themeColor="text1"/>
    </w:rPr>
  </w:style>
  <w:style w:type="paragraph" w:styleId="Betarp">
    <w:name w:val="No Spacing"/>
    <w:link w:val="BetarpDiagrama"/>
    <w:uiPriority w:val="1"/>
    <w:qFormat/>
    <w:rsid w:val="007B228E"/>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B22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228E"/>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B228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228E"/>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B228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228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228E"/>
    <w:rPr>
      <w:b/>
      <w:bCs/>
      <w:caps w:val="0"/>
      <w:smallCaps/>
      <w:color w:val="auto"/>
      <w:spacing w:val="0"/>
      <w:u w:val="single"/>
    </w:rPr>
  </w:style>
  <w:style w:type="character" w:styleId="Knygospavadinimas">
    <w:name w:val="Book Title"/>
    <w:basedOn w:val="Numatytasispastraiposriftas"/>
    <w:uiPriority w:val="33"/>
    <w:qFormat/>
    <w:rsid w:val="007B228E"/>
    <w:rPr>
      <w:b/>
      <w:bCs/>
      <w:caps w:val="0"/>
      <w:smallCaps/>
      <w:spacing w:val="0"/>
    </w:rPr>
  </w:style>
  <w:style w:type="paragraph" w:styleId="Turinioantrat">
    <w:name w:val="TOC Heading"/>
    <w:basedOn w:val="Antrat1"/>
    <w:next w:val="prastasis"/>
    <w:uiPriority w:val="39"/>
    <w:unhideWhenUsed/>
    <w:qFormat/>
    <w:rsid w:val="007B228E"/>
    <w:pPr>
      <w:outlineLvl w:val="9"/>
    </w:pPr>
  </w:style>
  <w:style w:type="character" w:customStyle="1" w:styleId="BetarpDiagrama">
    <w:name w:val="Be tarpų Diagrama"/>
    <w:basedOn w:val="Numatytasispastraiposriftas"/>
    <w:link w:val="Betarp"/>
    <w:uiPriority w:val="1"/>
    <w:rsid w:val="007B228E"/>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B228E"/>
    <w:rPr>
      <w:color w:val="808080"/>
    </w:rPr>
  </w:style>
  <w:style w:type="paragraph" w:styleId="Turinys1">
    <w:name w:val="toc 1"/>
    <w:basedOn w:val="prastasis"/>
    <w:next w:val="prastasis"/>
    <w:autoRedefine/>
    <w:uiPriority w:val="39"/>
    <w:unhideWhenUsed/>
    <w:rsid w:val="007B228E"/>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B228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228E"/>
    <w:rPr>
      <w:color w:val="954F72" w:themeColor="followedHyperlink"/>
      <w:u w:val="single"/>
    </w:rPr>
  </w:style>
  <w:style w:type="paragraph" w:customStyle="1" w:styleId="Body2">
    <w:name w:val="Body 2"/>
    <w:rsid w:val="007B228E"/>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B228E"/>
    <w:pPr>
      <w:numPr>
        <w:numId w:val="2"/>
      </w:numPr>
    </w:pPr>
  </w:style>
  <w:style w:type="paragraph" w:styleId="Turinys2">
    <w:name w:val="toc 2"/>
    <w:basedOn w:val="prastasis"/>
    <w:next w:val="prastasis"/>
    <w:autoRedefine/>
    <w:uiPriority w:val="39"/>
    <w:unhideWhenUsed/>
    <w:rsid w:val="007B228E"/>
    <w:pPr>
      <w:tabs>
        <w:tab w:val="right" w:leader="dot" w:pos="9962"/>
      </w:tabs>
      <w:spacing w:after="0"/>
      <w:ind w:left="220"/>
    </w:pPr>
  </w:style>
  <w:style w:type="table" w:customStyle="1" w:styleId="TableGrid2">
    <w:name w:val="Table Grid2"/>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228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228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228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228E"/>
    <w:pPr>
      <w:numPr>
        <w:ilvl w:val="2"/>
      </w:numPr>
    </w:pPr>
  </w:style>
  <w:style w:type="paragraph" w:customStyle="1" w:styleId="Heading">
    <w:name w:val="Heading"/>
    <w:next w:val="Body2"/>
    <w:rsid w:val="007B228E"/>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B228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228E"/>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B228E"/>
    <w:rPr>
      <w:vertAlign w:val="superscript"/>
    </w:rPr>
  </w:style>
  <w:style w:type="character" w:customStyle="1" w:styleId="Normal12ptChar">
    <w:name w:val="Normal + 12 pt Char"/>
    <w:basedOn w:val="Numatytasispastraiposriftas"/>
    <w:link w:val="Normal12pt"/>
    <w:locked/>
    <w:rsid w:val="007B228E"/>
  </w:style>
  <w:style w:type="paragraph" w:customStyle="1" w:styleId="Normal12pt">
    <w:name w:val="Normal + 12 pt"/>
    <w:basedOn w:val="prastasis"/>
    <w:link w:val="Normal12ptChar"/>
    <w:rsid w:val="007B228E"/>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B228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228E"/>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B228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228E"/>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B228E"/>
    <w:rPr>
      <w:color w:val="2B579A"/>
      <w:shd w:val="clear" w:color="auto" w:fill="E6E6E6"/>
    </w:rPr>
  </w:style>
  <w:style w:type="numbering" w:customStyle="1" w:styleId="CurrentList1">
    <w:name w:val="Current List1"/>
    <w:uiPriority w:val="99"/>
    <w:rsid w:val="007B228E"/>
    <w:pPr>
      <w:numPr>
        <w:numId w:val="20"/>
      </w:numPr>
    </w:pPr>
  </w:style>
  <w:style w:type="character" w:customStyle="1" w:styleId="normaltextrun">
    <w:name w:val="normaltextrun"/>
    <w:basedOn w:val="Numatytasispastraiposriftas"/>
    <w:rsid w:val="007B228E"/>
  </w:style>
  <w:style w:type="character" w:customStyle="1" w:styleId="cf01">
    <w:name w:val="cf01"/>
    <w:basedOn w:val="Numatytasispastraiposriftas"/>
    <w:rsid w:val="007B228E"/>
    <w:rPr>
      <w:rFonts w:ascii="Segoe UI" w:hAnsi="Segoe UI" w:cs="Segoe UI" w:hint="default"/>
      <w:sz w:val="18"/>
      <w:szCs w:val="18"/>
    </w:rPr>
  </w:style>
  <w:style w:type="character" w:customStyle="1" w:styleId="ui-provider">
    <w:name w:val="ui-provider"/>
    <w:basedOn w:val="Numatytasispastraiposriftas"/>
    <w:rsid w:val="007B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32836</Words>
  <Characters>18717</Characters>
  <Application>Microsoft Office Word</Application>
  <DocSecurity>0</DocSecurity>
  <Lines>155</Lines>
  <Paragraphs>102</Paragraphs>
  <ScaleCrop>false</ScaleCrop>
  <Company/>
  <LinksUpToDate>false</LinksUpToDate>
  <CharactersWithSpaces>51451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2025-06-17T12:27:00Z</dcterms:created>
  <dcterms:modified xsi:type="dcterms:W3CDTF">2025-10-30T13:47:00Z</dcterms:modified>
</cp:coreProperties>
</file>