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14FA6FB7" w:rsidR="000C3C38" w:rsidRPr="00D440DD"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2025-0</w:t>
          </w:r>
          <w:r w:rsidR="00E1280C" w:rsidRPr="00D440DD">
            <w:rPr>
              <w:rFonts w:ascii="Times New Roman" w:eastAsia="Times New Roman" w:hAnsi="Times New Roman" w:cs="Times New Roman"/>
              <w:color w:val="000000" w:themeColor="text1"/>
              <w:sz w:val="22"/>
              <w:szCs w:val="22"/>
              <w:lang w:eastAsia="en-US"/>
            </w:rPr>
            <w:t>7</w:t>
          </w:r>
          <w:r w:rsidRPr="00D440DD">
            <w:rPr>
              <w:rFonts w:ascii="Times New Roman" w:eastAsia="Times New Roman" w:hAnsi="Times New Roman" w:cs="Times New Roman"/>
              <w:color w:val="000000" w:themeColor="text1"/>
              <w:sz w:val="22"/>
              <w:szCs w:val="22"/>
              <w:lang w:eastAsia="en-US"/>
            </w:rPr>
            <w:t>-</w:t>
          </w:r>
          <w:r w:rsidR="00E1280C" w:rsidRPr="00D440DD">
            <w:rPr>
              <w:rFonts w:ascii="Times New Roman" w:eastAsia="Times New Roman" w:hAnsi="Times New Roman" w:cs="Times New Roman"/>
              <w:color w:val="000000" w:themeColor="text1"/>
              <w:sz w:val="22"/>
              <w:szCs w:val="22"/>
              <w:lang w:eastAsia="en-US"/>
            </w:rPr>
            <w:t>16</w:t>
          </w:r>
          <w:r w:rsidRPr="00D440DD">
            <w:rPr>
              <w:rFonts w:ascii="Times New Roman" w:eastAsia="Times New Roman" w:hAnsi="Times New Roman" w:cs="Times New Roman"/>
              <w:color w:val="000000" w:themeColor="text1"/>
              <w:sz w:val="22"/>
              <w:szCs w:val="22"/>
              <w:lang w:eastAsia="en-US"/>
            </w:rPr>
            <w:t xml:space="preserve"> įsakymu Nr. O1-2.1</w:t>
          </w:r>
          <w:r w:rsidR="00D440DD" w:rsidRPr="00D440DD">
            <w:rPr>
              <w:rFonts w:ascii="Times New Roman" w:eastAsia="Times New Roman" w:hAnsi="Times New Roman" w:cs="Times New Roman"/>
              <w:color w:val="000000" w:themeColor="text1"/>
              <w:sz w:val="22"/>
              <w:szCs w:val="22"/>
              <w:lang w:eastAsia="en-US"/>
            </w:rPr>
            <w:t>E</w:t>
          </w:r>
          <w:r w:rsidRPr="00D440DD">
            <w:rPr>
              <w:rFonts w:ascii="Times New Roman" w:eastAsia="Times New Roman" w:hAnsi="Times New Roman" w:cs="Times New Roman"/>
              <w:color w:val="000000" w:themeColor="text1"/>
              <w:sz w:val="22"/>
              <w:szCs w:val="22"/>
              <w:lang w:eastAsia="en-US"/>
            </w:rPr>
            <w:t>-5</w:t>
          </w:r>
          <w:r w:rsidR="00D440DD" w:rsidRPr="00D440DD">
            <w:rPr>
              <w:rFonts w:ascii="Times New Roman" w:eastAsia="Times New Roman" w:hAnsi="Times New Roman" w:cs="Times New Roman"/>
              <w:color w:val="000000" w:themeColor="text1"/>
              <w:sz w:val="22"/>
              <w:szCs w:val="22"/>
              <w:lang w:eastAsia="en-US"/>
            </w:rPr>
            <w:t>69</w:t>
          </w:r>
        </w:p>
        <w:p w14:paraId="6B124E22" w14:textId="2565EEA9" w:rsidR="000C3C38" w:rsidRPr="00DD272F" w:rsidRDefault="000C3C38" w:rsidP="000C3C38">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2025-</w:t>
          </w:r>
          <w:r w:rsidR="00D440DD" w:rsidRPr="00DD272F">
            <w:rPr>
              <w:rFonts w:ascii="Times New Roman" w:eastAsia="Times New Roman" w:hAnsi="Times New Roman" w:cs="Times New Roman"/>
              <w:color w:val="000000" w:themeColor="text1"/>
              <w:sz w:val="22"/>
              <w:szCs w:val="22"/>
              <w:lang w:eastAsia="en-US"/>
            </w:rPr>
            <w:t>10</w:t>
          </w:r>
          <w:r w:rsidRPr="00DD272F">
            <w:rPr>
              <w:rFonts w:ascii="Times New Roman" w:eastAsia="Times New Roman" w:hAnsi="Times New Roman" w:cs="Times New Roman"/>
              <w:color w:val="000000" w:themeColor="text1"/>
              <w:sz w:val="22"/>
              <w:szCs w:val="22"/>
              <w:lang w:eastAsia="en-US"/>
            </w:rPr>
            <w:t>-</w:t>
          </w:r>
          <w:r w:rsidR="00DD272F" w:rsidRPr="00DD272F">
            <w:rPr>
              <w:rFonts w:ascii="Times New Roman" w:eastAsia="Times New Roman" w:hAnsi="Times New Roman" w:cs="Times New Roman"/>
              <w:color w:val="000000" w:themeColor="text1"/>
              <w:sz w:val="22"/>
              <w:szCs w:val="22"/>
              <w:lang w:eastAsia="en-US"/>
            </w:rPr>
            <w:t>30</w:t>
          </w:r>
        </w:p>
        <w:p w14:paraId="384C4F76" w14:textId="0A565BEC" w:rsidR="000C3C38" w:rsidRPr="00DD272F"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00DD272F" w:rsidRPr="00DD272F">
            <w:rPr>
              <w:rFonts w:ascii="Times New Roman" w:eastAsia="Times New Roman" w:hAnsi="Times New Roman" w:cs="Times New Roman"/>
              <w:color w:val="000000" w:themeColor="text1"/>
              <w:sz w:val="22"/>
              <w:szCs w:val="22"/>
              <w:lang w:eastAsia="en-US"/>
            </w:rPr>
            <w:t>337</w:t>
          </w: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D1BF965" w14:textId="7BECB0AB" w:rsidR="00D526C8" w:rsidRPr="00410D86" w:rsidRDefault="00C006CB"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0C3C38" w:rsidRPr="000C3C38">
            <w:rPr>
              <w:rFonts w:ascii="Times New Roman" w:eastAsia="Times New Roman" w:hAnsi="Times New Roman" w:cs="Times New Roman"/>
              <w:b/>
              <w:sz w:val="24"/>
              <w:szCs w:val="24"/>
              <w:lang w:eastAsia="en-US"/>
            </w:rPr>
            <w:t>JURBARKO RAJONO SAVIVALDYBĖS PRIEDANGŲ REMONTO DARBAI SU PROJEKTAVIMO PASLAUGOMIS</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5C6105B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7F3CD6">
                  <w:rPr>
                    <w:webHidden/>
                  </w:rPr>
                  <w:t>3</w:t>
                </w:r>
                <w:r w:rsidR="00EB66E5">
                  <w:rPr>
                    <w:webHidden/>
                  </w:rPr>
                  <w:fldChar w:fldCharType="end"/>
                </w:r>
              </w:hyperlink>
            </w:p>
            <w:p w14:paraId="27FA9682" w14:textId="141DE3CD" w:rsidR="00EB66E5" w:rsidRDefault="008F5F34">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7F3CD6">
                  <w:rPr>
                    <w:webHidden/>
                  </w:rPr>
                  <w:t>3</w:t>
                </w:r>
                <w:r w:rsidR="00EB66E5">
                  <w:rPr>
                    <w:webHidden/>
                  </w:rPr>
                  <w:fldChar w:fldCharType="end"/>
                </w:r>
              </w:hyperlink>
            </w:p>
            <w:p w14:paraId="536CC3EE" w14:textId="284B6EE5" w:rsidR="00EB66E5" w:rsidRDefault="008F5F34">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7F3CD6">
                  <w:rPr>
                    <w:webHidden/>
                  </w:rPr>
                  <w:t>4</w:t>
                </w:r>
                <w:r w:rsidR="00EB66E5">
                  <w:rPr>
                    <w:webHidden/>
                  </w:rPr>
                  <w:fldChar w:fldCharType="end"/>
                </w:r>
              </w:hyperlink>
            </w:p>
            <w:p w14:paraId="0EA55EFA" w14:textId="5E671F95" w:rsidR="00EB66E5" w:rsidRDefault="008F5F34">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7F3CD6">
                  <w:rPr>
                    <w:webHidden/>
                  </w:rPr>
                  <w:t>4</w:t>
                </w:r>
                <w:r w:rsidR="00EB66E5">
                  <w:rPr>
                    <w:webHidden/>
                  </w:rPr>
                  <w:fldChar w:fldCharType="end"/>
                </w:r>
              </w:hyperlink>
            </w:p>
            <w:p w14:paraId="7939444E" w14:textId="11033176" w:rsidR="00EB66E5" w:rsidRDefault="008F5F34">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7F3CD6">
                  <w:rPr>
                    <w:webHidden/>
                  </w:rPr>
                  <w:t>4</w:t>
                </w:r>
                <w:r w:rsidR="00EB66E5">
                  <w:rPr>
                    <w:webHidden/>
                  </w:rPr>
                  <w:fldChar w:fldCharType="end"/>
                </w:r>
              </w:hyperlink>
            </w:p>
            <w:p w14:paraId="24FE59FA" w14:textId="3BBA6786" w:rsidR="00EB66E5" w:rsidRDefault="008F5F34">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7F3CD6">
                  <w:rPr>
                    <w:webHidden/>
                  </w:rPr>
                  <w:t>5</w:t>
                </w:r>
                <w:r w:rsidR="00EB66E5">
                  <w:rPr>
                    <w:webHidden/>
                  </w:rPr>
                  <w:fldChar w:fldCharType="end"/>
                </w:r>
              </w:hyperlink>
            </w:p>
            <w:p w14:paraId="4CCE8630" w14:textId="33EE2AB7" w:rsidR="00EB66E5" w:rsidRDefault="008F5F34">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7F3CD6">
                  <w:rPr>
                    <w:webHidden/>
                  </w:rPr>
                  <w:t>5</w:t>
                </w:r>
                <w:r w:rsidR="00EB66E5">
                  <w:rPr>
                    <w:webHidden/>
                  </w:rPr>
                  <w:fldChar w:fldCharType="end"/>
                </w:r>
              </w:hyperlink>
            </w:p>
            <w:p w14:paraId="29FECC63" w14:textId="33B03362" w:rsidR="00EB66E5" w:rsidRDefault="008F5F34">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645900DF" w:rsidR="00EB66E5" w:rsidRDefault="008F5F34">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EB66E5">
                  <w:rPr>
                    <w:webHidden/>
                  </w:rPr>
                  <w:fldChar w:fldCharType="begin"/>
                </w:r>
                <w:r w:rsidR="00EB66E5">
                  <w:rPr>
                    <w:webHidden/>
                  </w:rPr>
                  <w:instrText xml:space="preserve"> PAGEREF _Toc202273976 \h </w:instrText>
                </w:r>
                <w:r w:rsidR="00EB66E5">
                  <w:rPr>
                    <w:webHidden/>
                  </w:rPr>
                </w:r>
                <w:r w:rsidR="00EB66E5">
                  <w:rPr>
                    <w:webHidden/>
                  </w:rPr>
                  <w:fldChar w:fldCharType="separate"/>
                </w:r>
                <w:r w:rsidR="007F3CD6">
                  <w:rPr>
                    <w:webHidden/>
                  </w:rPr>
                  <w:t>6</w:t>
                </w:r>
                <w:r w:rsidR="00EB66E5">
                  <w:rPr>
                    <w:webHidden/>
                  </w:rPr>
                  <w:fldChar w:fldCharType="end"/>
                </w:r>
              </w:hyperlink>
            </w:p>
            <w:p w14:paraId="54B9EABD" w14:textId="5CC93941" w:rsidR="00EB66E5" w:rsidRDefault="008F5F34"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EB66E5">
                  <w:rPr>
                    <w:noProof/>
                    <w:webHidden/>
                  </w:rPr>
                  <w:fldChar w:fldCharType="begin"/>
                </w:r>
                <w:r w:rsidR="00EB66E5">
                  <w:rPr>
                    <w:noProof/>
                    <w:webHidden/>
                  </w:rPr>
                  <w:instrText xml:space="preserve"> PAGEREF _Toc202273977 \h </w:instrText>
                </w:r>
                <w:r w:rsidR="00EB66E5">
                  <w:rPr>
                    <w:noProof/>
                    <w:webHidden/>
                  </w:rPr>
                </w:r>
                <w:r w:rsidR="00EB66E5">
                  <w:rPr>
                    <w:noProof/>
                    <w:webHidden/>
                  </w:rPr>
                  <w:fldChar w:fldCharType="separate"/>
                </w:r>
                <w:r w:rsidR="007F3CD6">
                  <w:rPr>
                    <w:noProof/>
                    <w:webHidden/>
                  </w:rPr>
                  <w:t>7</w:t>
                </w:r>
                <w:r w:rsidR="00EB66E5">
                  <w:rPr>
                    <w:noProof/>
                    <w:webHidden/>
                  </w:rPr>
                  <w:fldChar w:fldCharType="end"/>
                </w:r>
              </w:hyperlink>
            </w:p>
            <w:p w14:paraId="7B6F35B0" w14:textId="79037904" w:rsidR="00EB66E5" w:rsidRDefault="008F5F34"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6A6CB3">
                  <w:rPr>
                    <w:noProof/>
                    <w:webHidden/>
                  </w:rPr>
                  <w:t>8</w:t>
                </w:r>
              </w:hyperlink>
            </w:p>
            <w:p w14:paraId="2BD0F762" w14:textId="3B46D52D" w:rsidR="00EB66E5" w:rsidRDefault="008F5F34"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7F3CD6">
                  <w:rPr>
                    <w:noProof/>
                    <w:webHidden/>
                  </w:rPr>
                  <w:t>10</w:t>
                </w:r>
              </w:hyperlink>
            </w:p>
            <w:p w14:paraId="3B4C6A49" w14:textId="739C1FCD" w:rsidR="00D85A99" w:rsidRDefault="008F5F34"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D85A99">
                  <w:rPr>
                    <w:rStyle w:val="Hipersaitas"/>
                    <w:noProof/>
                  </w:rPr>
                  <w:t xml:space="preserve"> (1 pirkimo dalies)</w:t>
                </w:r>
                <w:r w:rsidR="0065450D">
                  <w:rPr>
                    <w:rStyle w:val="Hipersaitas"/>
                    <w:noProof/>
                  </w:rPr>
                  <w:t xml:space="preserve">        </w:t>
                </w:r>
                <w:r w:rsidR="00EB66E5">
                  <w:rPr>
                    <w:noProof/>
                    <w:webHidden/>
                  </w:rPr>
                  <w:tab/>
                </w:r>
              </w:hyperlink>
              <w:r w:rsidR="00290282">
                <w:rPr>
                  <w:noProof/>
                </w:rPr>
                <w:t>13</w:t>
              </w:r>
              <w:bookmarkStart w:id="0" w:name="_GoBack"/>
              <w:bookmarkEnd w:id="0"/>
            </w:p>
            <w:p w14:paraId="596ACEC8" w14:textId="0AD65AA0" w:rsidR="00D85A99" w:rsidRDefault="00D85A99" w:rsidP="007D5144">
              <w:pPr>
                <w:pStyle w:val="Turinys2"/>
                <w:rPr>
                  <w:rFonts w:asciiTheme="minorHAnsi" w:hAnsiTheme="minorHAnsi" w:cstheme="minorBidi"/>
                  <w:sz w:val="21"/>
                  <w:szCs w:val="21"/>
                </w:rPr>
              </w:pPr>
              <w:r w:rsidRPr="00D85A99">
                <w:rPr>
                  <w:noProof/>
                </w:rPr>
                <w:t>Specialiųjų pirkimo sąlygų 4 priedas „Techninė specifikacija“ (</w:t>
              </w:r>
              <w:r>
                <w:rPr>
                  <w:noProof/>
                </w:rPr>
                <w:t>2</w:t>
              </w:r>
              <w:r w:rsidRPr="00D85A99">
                <w:rPr>
                  <w:noProof/>
                </w:rPr>
                <w:t xml:space="preserve"> pirkimo dalies)</w:t>
              </w:r>
              <w:r w:rsidRPr="00D85A99">
                <w:rPr>
                  <w:noProof/>
                  <w:webHidden/>
                </w:rPr>
                <w:tab/>
              </w:r>
              <w:r w:rsidR="00EA536D">
                <w:rPr>
                  <w:noProof/>
                  <w:webHidden/>
                </w:rPr>
                <w:t>16</w:t>
              </w:r>
            </w:p>
            <w:p w14:paraId="6459A60E" w14:textId="0A9ACD3B" w:rsidR="00D85A99" w:rsidRDefault="00D85A99" w:rsidP="007D5144">
              <w:pPr>
                <w:pStyle w:val="Turinys2"/>
                <w:rPr>
                  <w:rFonts w:asciiTheme="minorHAnsi" w:hAnsiTheme="minorHAnsi" w:cstheme="minorBidi"/>
                  <w:sz w:val="21"/>
                  <w:szCs w:val="21"/>
                </w:rPr>
              </w:pPr>
              <w:r w:rsidRPr="00D85A99">
                <w:rPr>
                  <w:noProof/>
                </w:rPr>
                <w:t>Specialiųjų pirkimo sąlygų 4 priedas „Techninė specifikacija“ (</w:t>
              </w:r>
              <w:r>
                <w:rPr>
                  <w:noProof/>
                </w:rPr>
                <w:t>3</w:t>
              </w:r>
              <w:r w:rsidRPr="00D85A99">
                <w:rPr>
                  <w:noProof/>
                </w:rPr>
                <w:t xml:space="preserve"> pirkimo dalies)</w:t>
              </w:r>
              <w:r w:rsidRPr="00D85A99">
                <w:rPr>
                  <w:noProof/>
                  <w:webHidden/>
                </w:rPr>
                <w:tab/>
              </w:r>
              <w:r w:rsidR="00CE7F2D">
                <w:rPr>
                  <w:noProof/>
                  <w:webHidden/>
                </w:rPr>
                <w:t>19</w:t>
              </w:r>
            </w:p>
            <w:p w14:paraId="1522D456" w14:textId="77777777" w:rsidR="00462287" w:rsidRDefault="00D85A99" w:rsidP="007D5144">
              <w:pPr>
                <w:pStyle w:val="Turinys2"/>
                <w:rPr>
                  <w:noProof/>
                </w:rPr>
              </w:pPr>
              <w:r w:rsidRPr="00D85A99">
                <w:rPr>
                  <w:noProof/>
                </w:rPr>
                <w:t>Specialiųjų pirkimo sąlygų 4 priedas „Techninė specifikacija“ (</w:t>
              </w:r>
              <w:r>
                <w:rPr>
                  <w:noProof/>
                </w:rPr>
                <w:t>4</w:t>
              </w:r>
              <w:r w:rsidRPr="00D85A99">
                <w:rPr>
                  <w:noProof/>
                </w:rPr>
                <w:t xml:space="preserve"> pirkimo dalies)</w:t>
              </w:r>
              <w:r w:rsidRPr="00D85A99">
                <w:rPr>
                  <w:noProof/>
                  <w:webHidden/>
                </w:rPr>
                <w:tab/>
              </w:r>
              <w:r w:rsidR="00835EEF">
                <w:rPr>
                  <w:noProof/>
                  <w:webHidden/>
                </w:rPr>
                <w:t>22</w:t>
              </w:r>
              <w:r w:rsidR="00CA5203" w:rsidRPr="00CA5203">
                <w:rPr>
                  <w:noProof/>
                </w:rPr>
                <w:t xml:space="preserve"> </w:t>
              </w:r>
            </w:p>
            <w:p w14:paraId="0AAF3C47" w14:textId="4FF2152A" w:rsidR="00EB66E5" w:rsidRDefault="00CA5203" w:rsidP="007D5144">
              <w:pPr>
                <w:pStyle w:val="Turinys2"/>
                <w:rPr>
                  <w:rFonts w:asciiTheme="minorHAnsi" w:hAnsiTheme="minorHAnsi" w:cstheme="minorBidi"/>
                  <w:noProof/>
                  <w:kern w:val="2"/>
                  <w14:ligatures w14:val="standardContextual"/>
                </w:rPr>
              </w:pPr>
              <w:r w:rsidRPr="00D85A99">
                <w:rPr>
                  <w:noProof/>
                </w:rPr>
                <w:t>Specialiųjų pirkimo sąlygų 4 priedas „Techninė specifikacija“ (</w:t>
              </w:r>
              <w:r>
                <w:rPr>
                  <w:noProof/>
                </w:rPr>
                <w:t>5</w:t>
              </w:r>
              <w:r w:rsidRPr="00D85A99">
                <w:rPr>
                  <w:noProof/>
                </w:rPr>
                <w:t xml:space="preserve"> pirkimo dalies)</w:t>
              </w:r>
              <w:r w:rsidRPr="00D85A99">
                <w:rPr>
                  <w:noProof/>
                  <w:webHidden/>
                </w:rPr>
                <w:tab/>
              </w:r>
              <w:r>
                <w:rPr>
                  <w:noProof/>
                  <w:webHidden/>
                </w:rPr>
                <w:t>25</w:t>
              </w:r>
            </w:p>
            <w:p w14:paraId="7FA822D1" w14:textId="3E054386" w:rsidR="00EB66E5" w:rsidRDefault="008F5F34"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462287">
                  <w:rPr>
                    <w:noProof/>
                    <w:webHidden/>
                  </w:rPr>
                  <w:t>2</w:t>
                </w:r>
              </w:hyperlink>
              <w:r w:rsidR="00503FC2">
                <w:rPr>
                  <w:noProof/>
                </w:rPr>
                <w:t>7</w:t>
              </w:r>
            </w:p>
            <w:p w14:paraId="46B6B3B5" w14:textId="6B658C97" w:rsidR="00EB66E5" w:rsidRDefault="008F5F34" w:rsidP="007D5144">
              <w:pPr>
                <w:pStyle w:val="Turinys2"/>
                <w:rPr>
                  <w:rFonts w:asciiTheme="minorHAnsi" w:hAnsiTheme="minorHAnsi" w:cstheme="minorBidi"/>
                  <w:noProof/>
                  <w:kern w:val="2"/>
                  <w14:ligatures w14:val="standardContextual"/>
                </w:rPr>
              </w:pPr>
              <w:hyperlink w:anchor="_Toc202273985" w:history="1">
                <w:r w:rsidR="00EB66E5" w:rsidRPr="002A7CE6">
                  <w:rPr>
                    <w:rStyle w:val="Hipersaitas"/>
                    <w:rFonts w:eastAsia="Calibri"/>
                    <w:noProof/>
                  </w:rPr>
                  <w:t xml:space="preserve">Specialiųjų pirkimo sąlygų </w:t>
                </w:r>
                <w:r w:rsidR="002818E2">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5B6610">
                  <w:rPr>
                    <w:noProof/>
                    <w:webHidden/>
                  </w:rPr>
                  <w:t>4</w:t>
                </w:r>
                <w:r w:rsidR="00503FC2">
                  <w:rPr>
                    <w:noProof/>
                    <w:webHidden/>
                  </w:rPr>
                  <w:t>4</w:t>
                </w:r>
              </w:hyperlink>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1" w:name="_Toc202273968"/>
      <w:bookmarkStart w:id="2" w:name="_Ref39666794"/>
      <w:bookmarkStart w:id="3" w:name="_Ref39666796"/>
      <w:bookmarkStart w:id="4" w:name="_Toc48053171"/>
      <w:bookmarkStart w:id="5"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1"/>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77777777"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6" w:name="_Hlk208392007"/>
      <w:r w:rsidR="003D13CB" w:rsidRPr="003D13CB">
        <w:rPr>
          <w:rFonts w:ascii="Times New Roman" w:eastAsia="Calibri" w:hAnsi="Times New Roman" w:cs="Times New Roman"/>
          <w:color w:val="000000"/>
          <w:sz w:val="24"/>
          <w:szCs w:val="24"/>
          <w:lang w:eastAsia="en-US"/>
        </w:rPr>
        <w:t>apimančio pirkimo sąlygų techninę specifikaciją</w:t>
      </w:r>
      <w:bookmarkEnd w:id="6"/>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1A02C55F" w14:textId="185C7007" w:rsidR="000D3C22" w:rsidRPr="00492194" w:rsidRDefault="000D3C22" w:rsidP="00CB0998">
      <w:pPr>
        <w:spacing w:line="240" w:lineRule="auto"/>
        <w:ind w:firstLine="0"/>
        <w:rPr>
          <w:rFonts w:ascii="Times New Roman" w:hAnsi="Times New Roman" w:cs="Times New Roman"/>
          <w:i/>
          <w:iCs/>
          <w:color w:val="000000" w:themeColor="text1"/>
          <w:sz w:val="24"/>
          <w:szCs w:val="24"/>
        </w:rPr>
      </w:pPr>
      <w:r w:rsidRPr="002228E8">
        <w:rPr>
          <w:rFonts w:ascii="Times New Roman" w:hAnsi="Times New Roman" w:cs="Times New Roman"/>
          <w:color w:val="000000" w:themeColor="text1"/>
          <w:sz w:val="24"/>
          <w:szCs w:val="24"/>
        </w:rPr>
        <w:t xml:space="preserve">1.4. </w:t>
      </w:r>
      <w:r w:rsidR="00CB0998" w:rsidRPr="00CB0998">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1" w:history="1">
        <w:r w:rsidR="00CB0998" w:rsidRPr="00CB0998">
          <w:rPr>
            <w:rFonts w:ascii="Times New Roman" w:eastAsia="Calibri" w:hAnsi="Times New Roman" w:cs="Times New Roman"/>
            <w:sz w:val="24"/>
            <w:szCs w:val="24"/>
          </w:rPr>
          <w:t>Dėl Aplinkos apsaugos kriterijų taikymo, vykdant žaliuosius pirkimus, tvarkos aprašo patvirtinimo</w:t>
        </w:r>
      </w:hyperlink>
      <w:r w:rsidR="00CB0998" w:rsidRPr="00CB0998">
        <w:rPr>
          <w:rFonts w:ascii="Times New Roman" w:eastAsia="Calibri" w:hAnsi="Times New Roman" w:cs="Times New Roman"/>
          <w:sz w:val="24"/>
          <w:szCs w:val="24"/>
        </w:rPr>
        <w:t>“ 4.1 papunkčiu</w:t>
      </w:r>
      <w:r w:rsidR="00CB0998" w:rsidRPr="00492194">
        <w:rPr>
          <w:rFonts w:ascii="Times New Roman" w:eastAsia="Calibri" w:hAnsi="Times New Roman" w:cs="Times New Roman"/>
          <w:color w:val="000000" w:themeColor="text1"/>
          <w:sz w:val="24"/>
          <w:szCs w:val="24"/>
        </w:rPr>
        <w:t>.</w:t>
      </w:r>
      <w:r w:rsidR="00DA2347" w:rsidRPr="00492194">
        <w:rPr>
          <w:rFonts w:ascii="Times New Roman" w:hAnsi="Times New Roman" w:cs="Times New Roman"/>
          <w:color w:val="000000" w:themeColor="text1"/>
          <w:sz w:val="24"/>
          <w:szCs w:val="24"/>
        </w:rPr>
        <w:t xml:space="preserve"> </w:t>
      </w:r>
      <w:r w:rsidRPr="00492194">
        <w:rPr>
          <w:rFonts w:ascii="Times New Roman" w:hAnsi="Times New Roman" w:cs="Times New Roman"/>
          <w:color w:val="000000" w:themeColor="text1"/>
          <w:sz w:val="24"/>
          <w:szCs w:val="24"/>
        </w:rPr>
        <w:t>Aplinkos ap</w:t>
      </w:r>
      <w:r w:rsidR="00492194" w:rsidRPr="00492194">
        <w:rPr>
          <w:rFonts w:ascii="Times New Roman" w:hAnsi="Times New Roman" w:cs="Times New Roman"/>
          <w:color w:val="000000" w:themeColor="text1"/>
          <w:sz w:val="24"/>
          <w:szCs w:val="24"/>
        </w:rPr>
        <w:t>s</w:t>
      </w:r>
      <w:r w:rsidRPr="00492194">
        <w:rPr>
          <w:rFonts w:ascii="Times New Roman" w:hAnsi="Times New Roman" w:cs="Times New Roman"/>
          <w:color w:val="000000" w:themeColor="text1"/>
          <w:sz w:val="24"/>
          <w:szCs w:val="24"/>
        </w:rPr>
        <w:t>augos kriterijai nustatyti</w:t>
      </w:r>
      <w:r w:rsidR="00764243" w:rsidRPr="00492194">
        <w:rPr>
          <w:rFonts w:ascii="Times New Roman" w:hAnsi="Times New Roman" w:cs="Times New Roman"/>
          <w:color w:val="000000" w:themeColor="text1"/>
          <w:sz w:val="24"/>
          <w:szCs w:val="24"/>
        </w:rPr>
        <w:t xml:space="preserve"> </w:t>
      </w:r>
      <w:r w:rsidR="003C01D7" w:rsidRPr="00492194">
        <w:rPr>
          <w:rFonts w:ascii="Times New Roman" w:hAnsi="Times New Roman" w:cs="Times New Roman"/>
          <w:color w:val="000000" w:themeColor="text1"/>
          <w:sz w:val="24"/>
          <w:szCs w:val="24"/>
        </w:rPr>
        <w:t>S</w:t>
      </w:r>
      <w:r w:rsidRPr="00492194">
        <w:rPr>
          <w:rFonts w:ascii="Times New Roman" w:hAnsi="Times New Roman" w:cs="Times New Roman"/>
          <w:color w:val="000000" w:themeColor="text1"/>
          <w:sz w:val="24"/>
          <w:szCs w:val="24"/>
        </w:rPr>
        <w:t xml:space="preserve">pecialiųjų pirkimo sąlygų </w:t>
      </w:r>
      <w:r w:rsidR="006B7E2A" w:rsidRPr="00492194">
        <w:rPr>
          <w:rFonts w:ascii="Times New Roman" w:hAnsi="Times New Roman" w:cs="Times New Roman"/>
          <w:color w:val="000000" w:themeColor="text1"/>
          <w:sz w:val="24"/>
          <w:szCs w:val="24"/>
        </w:rPr>
        <w:t>4</w:t>
      </w:r>
      <w:r w:rsidRPr="00492194">
        <w:rPr>
          <w:rFonts w:ascii="Times New Roman" w:hAnsi="Times New Roman" w:cs="Times New Roman"/>
          <w:color w:val="000000" w:themeColor="text1"/>
          <w:sz w:val="24"/>
          <w:szCs w:val="24"/>
        </w:rPr>
        <w:t xml:space="preserve"> priede „</w:t>
      </w:r>
      <w:r w:rsidR="006B7E2A" w:rsidRPr="00492194">
        <w:rPr>
          <w:rFonts w:ascii="Times New Roman" w:hAnsi="Times New Roman" w:cs="Times New Roman"/>
          <w:color w:val="000000" w:themeColor="text1"/>
          <w:sz w:val="24"/>
          <w:szCs w:val="24"/>
        </w:rPr>
        <w:t>Techninė specifi</w:t>
      </w:r>
      <w:r w:rsidR="00DD1566" w:rsidRPr="00492194">
        <w:rPr>
          <w:rFonts w:ascii="Times New Roman" w:hAnsi="Times New Roman" w:cs="Times New Roman"/>
          <w:color w:val="000000" w:themeColor="text1"/>
          <w:sz w:val="24"/>
          <w:szCs w:val="24"/>
        </w:rPr>
        <w:t>kacija</w:t>
      </w:r>
      <w:r w:rsidRPr="00492194">
        <w:rPr>
          <w:rFonts w:ascii="Times New Roman" w:hAnsi="Times New Roman" w:cs="Times New Roman"/>
          <w:color w:val="000000" w:themeColor="text1"/>
          <w:sz w:val="24"/>
          <w:szCs w:val="24"/>
        </w:rPr>
        <w:t>“</w:t>
      </w:r>
      <w:r w:rsidR="00492194" w:rsidRPr="00492194">
        <w:rPr>
          <w:rFonts w:ascii="Times New Roman" w:hAnsi="Times New Roman" w:cs="Times New Roman"/>
          <w:color w:val="000000" w:themeColor="text1"/>
          <w:sz w:val="24"/>
          <w:szCs w:val="24"/>
        </w:rPr>
        <w:t>, Specialiųjų pirkimo sąlygų</w:t>
      </w:r>
      <w:r w:rsidR="00492194" w:rsidRPr="00492194">
        <w:rPr>
          <w:rFonts w:ascii="Times New Roman" w:eastAsia="Times New Roman" w:hAnsi="Times New Roman" w:cs="Times New Roman"/>
          <w:color w:val="000000" w:themeColor="text1"/>
          <w:sz w:val="24"/>
          <w:szCs w:val="24"/>
          <w:lang w:eastAsia="en-US"/>
        </w:rPr>
        <w:t xml:space="preserve"> 5 priede „Sutarties projektas“. </w:t>
      </w:r>
      <w:r w:rsidR="00492194" w:rsidRPr="00492194">
        <w:rPr>
          <w:rFonts w:ascii="Times New Roman" w:eastAsia="Calibri" w:hAnsi="Times New Roman" w:cs="Times New Roman"/>
          <w:color w:val="000000" w:themeColor="text1"/>
          <w:sz w:val="24"/>
          <w:szCs w:val="24"/>
          <w:lang w:eastAsia="en-US"/>
        </w:rPr>
        <w:t xml:space="preserve">Atliekamiems statybos darbams aplinkos apsaugos </w:t>
      </w:r>
      <w:r w:rsidR="00492194" w:rsidRPr="00492194">
        <w:rPr>
          <w:rFonts w:ascii="Times New Roman" w:eastAsia="Calibri" w:hAnsi="Times New Roman" w:cs="Times New Roman"/>
          <w:sz w:val="24"/>
          <w:szCs w:val="24"/>
          <w:lang w:eastAsia="en-US"/>
        </w:rPr>
        <w:t xml:space="preserve">vadybos sistemos reikalavimai nustatyti pirkimo sąlygų </w:t>
      </w:r>
      <w:r w:rsidR="00492194" w:rsidRPr="00492194">
        <w:rPr>
          <w:rFonts w:ascii="Times New Roman" w:eastAsia="Calibri" w:hAnsi="Times New Roman" w:cs="Times New Roman"/>
          <w:color w:val="000000" w:themeColor="text1"/>
          <w:sz w:val="24"/>
          <w:szCs w:val="24"/>
          <w:lang w:eastAsia="en-US"/>
        </w:rPr>
        <w:t>Specialiųjų pirkimo sąlygų 2 priedas „Tiekėjų kvalifikacijos reikalavimai ir reikalaujami kokybės bei aplinkos apsaugos vadybos sistemų standartai“</w:t>
      </w:r>
      <w:r w:rsidR="00492194">
        <w:rPr>
          <w:rFonts w:ascii="Times New Roman" w:eastAsia="Calibri" w:hAnsi="Times New Roman" w:cs="Times New Roman"/>
          <w:color w:val="000000" w:themeColor="text1"/>
          <w:sz w:val="24"/>
          <w:szCs w:val="24"/>
          <w:lang w:eastAsia="en-US"/>
        </w:rPr>
        <w:t>.</w:t>
      </w:r>
    </w:p>
    <w:p w14:paraId="775A7F69" w14:textId="77777777"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4B46EA45"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Jurbarko rajono savivaldybės administracijos Teisės ir civilinės metrikacijos skyriaus vyriausioji specialistė Jolanta Laurinaitienė, tel. +370 447 70 199,</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46FEB427" w14:textId="0742DF65" w:rsidR="000D3C22" w:rsidRPr="002228E8" w:rsidRDefault="000D3C22" w:rsidP="00CB0998">
      <w:pPr>
        <w:spacing w:line="240" w:lineRule="auto"/>
        <w:ind w:firstLine="0"/>
        <w:rPr>
          <w:rFonts w:ascii="Times New Roman" w:eastAsia="Calibri" w:hAnsi="Times New Roman" w:cs="Times New Roman"/>
          <w:sz w:val="24"/>
          <w:szCs w:val="24"/>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Infrastruktūros ir turto skyriaus vyr</w:t>
      </w:r>
      <w:r w:rsidR="002837D9">
        <w:rPr>
          <w:rFonts w:ascii="Times New Roman" w:eastAsia="Times New Roman" w:hAnsi="Times New Roman" w:cs="Times New Roman"/>
          <w:color w:val="000000"/>
          <w:sz w:val="24"/>
          <w:szCs w:val="20"/>
          <w:lang w:eastAsia="en-US"/>
        </w:rPr>
        <w:t>iausioji</w:t>
      </w:r>
      <w:r w:rsidR="00CB0998" w:rsidRPr="00CB0998">
        <w:rPr>
          <w:rFonts w:ascii="Times New Roman" w:eastAsia="Times New Roman" w:hAnsi="Times New Roman" w:cs="Times New Roman"/>
          <w:color w:val="000000"/>
          <w:sz w:val="24"/>
          <w:szCs w:val="20"/>
          <w:lang w:eastAsia="en-US"/>
        </w:rPr>
        <w:t xml:space="preserve"> specialist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Gabriel</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w:t>
      </w:r>
      <w:proofErr w:type="spellStart"/>
      <w:r w:rsidR="00CB0998" w:rsidRPr="00CB0998">
        <w:rPr>
          <w:rFonts w:ascii="Times New Roman" w:eastAsia="Times New Roman" w:hAnsi="Times New Roman" w:cs="Times New Roman"/>
          <w:color w:val="000000"/>
          <w:sz w:val="24"/>
          <w:szCs w:val="20"/>
          <w:lang w:eastAsia="en-US"/>
        </w:rPr>
        <w:t>Gvazdauskait</w:t>
      </w:r>
      <w:r w:rsidR="002837D9">
        <w:rPr>
          <w:rFonts w:ascii="Times New Roman" w:eastAsia="Times New Roman" w:hAnsi="Times New Roman" w:cs="Times New Roman"/>
          <w:color w:val="000000"/>
          <w:sz w:val="24"/>
          <w:szCs w:val="20"/>
          <w:lang w:eastAsia="en-US"/>
        </w:rPr>
        <w:t>ė</w:t>
      </w:r>
      <w:proofErr w:type="spellEnd"/>
      <w:r w:rsidR="00CB0998" w:rsidRPr="00CB0998">
        <w:rPr>
          <w:rFonts w:ascii="Times New Roman" w:eastAsia="Times New Roman" w:hAnsi="Times New Roman" w:cs="Times New Roman"/>
          <w:color w:val="000000"/>
          <w:sz w:val="24"/>
          <w:szCs w:val="20"/>
          <w:lang w:eastAsia="en-US"/>
        </w:rPr>
        <w:t>, tel. +370 601 93 565, el. paštas gabriele.gvazdauskaite@jurbarkas.lt</w:t>
      </w:r>
    </w:p>
    <w:p w14:paraId="0304BE38" w14:textId="0C95AEA6" w:rsidR="00E840AF" w:rsidRPr="003A5522" w:rsidRDefault="00E840AF" w:rsidP="0095259A">
      <w:pPr>
        <w:spacing w:line="240" w:lineRule="auto"/>
        <w:ind w:firstLine="1276"/>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7"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7"/>
    </w:p>
    <w:p w14:paraId="0DD32D7C" w14:textId="74BB2B44" w:rsidR="00A06479" w:rsidRPr="00082EDE" w:rsidRDefault="00A06479" w:rsidP="00082EDE">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 xml:space="preserve">numato įsigyti </w:t>
      </w:r>
      <w:bookmarkStart w:id="8" w:name="_Hlk208391061"/>
      <w:r w:rsidR="00ED6197" w:rsidRPr="00ED6197">
        <w:rPr>
          <w:rFonts w:ascii="Times New Roman" w:eastAsia="Times New Roman" w:hAnsi="Times New Roman" w:cs="Times New Roman"/>
          <w:b/>
          <w:sz w:val="24"/>
          <w:szCs w:val="24"/>
          <w:lang w:eastAsia="en-US"/>
        </w:rPr>
        <w:t>Jurbarko rajono savivaldybės priedangų remonto darb</w:t>
      </w:r>
      <w:r w:rsidR="00ED6197">
        <w:rPr>
          <w:rFonts w:ascii="Times New Roman" w:eastAsia="Times New Roman" w:hAnsi="Times New Roman" w:cs="Times New Roman"/>
          <w:b/>
          <w:sz w:val="24"/>
          <w:szCs w:val="24"/>
          <w:lang w:eastAsia="en-US"/>
        </w:rPr>
        <w:t>us</w:t>
      </w:r>
      <w:r w:rsidR="00ED6197" w:rsidRPr="00ED6197">
        <w:rPr>
          <w:rFonts w:ascii="Times New Roman" w:eastAsia="Times New Roman" w:hAnsi="Times New Roman" w:cs="Times New Roman"/>
          <w:b/>
          <w:sz w:val="24"/>
          <w:szCs w:val="24"/>
          <w:lang w:eastAsia="en-US"/>
        </w:rPr>
        <w:t xml:space="preserve"> su projektavimo paslaugomis</w:t>
      </w:r>
      <w:bookmarkEnd w:id="8"/>
      <w:r w:rsidR="00D672B9" w:rsidRPr="00A22ABD">
        <w:rPr>
          <w:rFonts w:ascii="Times New Roman" w:hAnsi="Times New Roman" w:cs="Times New Roman"/>
          <w:b/>
          <w:bCs/>
          <w:i/>
          <w:iCs/>
          <w:sz w:val="24"/>
          <w:szCs w:val="24"/>
          <w:shd w:val="clear" w:color="auto" w:fill="FFFFFF"/>
        </w:rPr>
        <w:t>.</w:t>
      </w:r>
      <w:r w:rsidRPr="00A22ABD">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082EDE">
        <w:rPr>
          <w:rFonts w:ascii="Times New Roman" w:hAnsi="Times New Roman" w:cs="Times New Roman"/>
          <w:color w:val="000000" w:themeColor="text1"/>
          <w:sz w:val="24"/>
          <w:szCs w:val="24"/>
        </w:rPr>
        <w:t>4 priede „Techninė specifikacija“.</w:t>
      </w:r>
    </w:p>
    <w:p w14:paraId="2F41DDBF" w14:textId="339C5E7F" w:rsidR="00C2507D" w:rsidRDefault="00A06479" w:rsidP="006A7097">
      <w:pPr>
        <w:pStyle w:val="Betarp"/>
        <w:tabs>
          <w:tab w:val="left" w:pos="1843"/>
          <w:tab w:val="left" w:pos="3119"/>
        </w:tabs>
        <w:ind w:firstLine="0"/>
        <w:contextualSpacing/>
        <w:rPr>
          <w:rFonts w:ascii="Times New Roman" w:hAnsi="Times New Roman" w:cs="Times New Roman"/>
          <w:sz w:val="24"/>
          <w:szCs w:val="24"/>
        </w:rPr>
      </w:pPr>
      <w:r w:rsidRPr="002228E8">
        <w:rPr>
          <w:rFonts w:ascii="Times New Roman" w:hAnsi="Times New Roman" w:cs="Times New Roman"/>
          <w:sz w:val="24"/>
          <w:szCs w:val="24"/>
        </w:rPr>
        <w:t xml:space="preserve">2.2. </w:t>
      </w:r>
      <w:r w:rsidR="006A7097" w:rsidRPr="00DD495C">
        <w:rPr>
          <w:rFonts w:ascii="Times New Roman" w:hAnsi="Times New Roman" w:cs="Times New Roman"/>
          <w:sz w:val="24"/>
          <w:szCs w:val="24"/>
        </w:rPr>
        <w:t>Ti</w:t>
      </w:r>
      <w:r w:rsidR="006A7097" w:rsidRPr="00DD495C">
        <w:rPr>
          <w:rStyle w:val="cf01"/>
          <w:rFonts w:ascii="Times New Roman" w:hAnsi="Times New Roman" w:cs="Times New Roman"/>
          <w:sz w:val="24"/>
          <w:szCs w:val="24"/>
        </w:rPr>
        <w:t>ekėjas gali pateikti perkančiajai organizacijai pasiūlymą dėl vienos, kelių ar visų pirkimo objekto dalių.</w:t>
      </w:r>
      <w:r w:rsidR="006A7097">
        <w:rPr>
          <w:rFonts w:ascii="Times New Roman" w:hAnsi="Times New Roman" w:cs="Times New Roman"/>
          <w:sz w:val="24"/>
          <w:szCs w:val="24"/>
        </w:rPr>
        <w:t xml:space="preserve"> </w:t>
      </w:r>
      <w:r w:rsidRPr="002228E8">
        <w:rPr>
          <w:rFonts w:ascii="Times New Roman" w:hAnsi="Times New Roman" w:cs="Times New Roman"/>
          <w:sz w:val="24"/>
          <w:szCs w:val="24"/>
        </w:rPr>
        <w:t xml:space="preserve">Pirkimo objektas </w:t>
      </w:r>
      <w:r w:rsidR="00C2507D">
        <w:rPr>
          <w:rFonts w:ascii="Times New Roman" w:hAnsi="Times New Roman" w:cs="Times New Roman"/>
          <w:sz w:val="24"/>
          <w:szCs w:val="24"/>
        </w:rPr>
        <w:t xml:space="preserve">skaidomas </w:t>
      </w:r>
      <w:r w:rsidR="00C2507D" w:rsidRPr="006A7097">
        <w:rPr>
          <w:rFonts w:ascii="Times New Roman" w:hAnsi="Times New Roman" w:cs="Times New Roman"/>
          <w:sz w:val="24"/>
          <w:szCs w:val="24"/>
        </w:rPr>
        <w:t xml:space="preserve">į </w:t>
      </w:r>
      <w:r w:rsidR="006A7097" w:rsidRPr="006A7097">
        <w:rPr>
          <w:rFonts w:ascii="Times New Roman" w:eastAsia="Times New Roman" w:hAnsi="Times New Roman" w:cs="Times New Roman"/>
          <w:bCs/>
          <w:sz w:val="24"/>
          <w:szCs w:val="20"/>
          <w:lang w:eastAsia="en-US"/>
        </w:rPr>
        <w:t>5 (penkias)</w:t>
      </w:r>
      <w:r w:rsidR="006A7097" w:rsidRPr="006A7097">
        <w:rPr>
          <w:rFonts w:ascii="Times New Roman" w:eastAsia="Times New Roman" w:hAnsi="Times New Roman" w:cs="Times New Roman"/>
          <w:b/>
          <w:bCs/>
          <w:sz w:val="24"/>
          <w:szCs w:val="20"/>
          <w:lang w:eastAsia="en-US"/>
        </w:rPr>
        <w:t xml:space="preserve"> </w:t>
      </w:r>
      <w:r w:rsidR="00C2507D">
        <w:rPr>
          <w:rFonts w:ascii="Times New Roman" w:hAnsi="Times New Roman" w:cs="Times New Roman"/>
          <w:sz w:val="24"/>
          <w:szCs w:val="24"/>
        </w:rPr>
        <w:t>dalis:</w:t>
      </w:r>
    </w:p>
    <w:p w14:paraId="69597733" w14:textId="283ED4DE" w:rsidR="00264E43" w:rsidRDefault="006A7097" w:rsidP="006A7097">
      <w:pPr>
        <w:tabs>
          <w:tab w:val="left" w:pos="3240"/>
        </w:tabs>
        <w:spacing w:line="240" w:lineRule="auto"/>
        <w:rPr>
          <w:rFonts w:ascii="Times New Roman" w:eastAsia="Times New Roman" w:hAnsi="Times New Roman" w:cs="Times New Roman"/>
          <w:i/>
          <w:iCs/>
          <w:sz w:val="24"/>
          <w:szCs w:val="20"/>
          <w:lang w:eastAsia="en-US"/>
        </w:rPr>
      </w:pPr>
      <w:r>
        <w:rPr>
          <w:rFonts w:ascii="Times New Roman" w:hAnsi="Times New Roman" w:cs="Times New Roman"/>
          <w:b/>
          <w:bCs/>
          <w:i/>
          <w:iCs/>
          <w:sz w:val="24"/>
          <w:szCs w:val="24"/>
        </w:rPr>
        <w:t xml:space="preserve">2.2.1. </w:t>
      </w:r>
      <w:r w:rsidR="00BF1662" w:rsidRPr="00F42F57">
        <w:rPr>
          <w:rFonts w:ascii="Times New Roman" w:hAnsi="Times New Roman" w:cs="Times New Roman"/>
          <w:b/>
          <w:bCs/>
          <w:i/>
          <w:iCs/>
          <w:sz w:val="24"/>
          <w:szCs w:val="24"/>
        </w:rPr>
        <w:t>I pirkimo</w:t>
      </w:r>
      <w:r w:rsidR="003F14E9" w:rsidRPr="00F42F57">
        <w:rPr>
          <w:rFonts w:ascii="Times New Roman" w:hAnsi="Times New Roman" w:cs="Times New Roman"/>
          <w:b/>
          <w:bCs/>
          <w:i/>
          <w:iCs/>
          <w:sz w:val="24"/>
          <w:szCs w:val="24"/>
        </w:rPr>
        <w:t xml:space="preserve"> objekto</w:t>
      </w:r>
      <w:r w:rsidR="00BF1662" w:rsidRPr="00F42F57">
        <w:rPr>
          <w:rFonts w:ascii="Times New Roman" w:hAnsi="Times New Roman" w:cs="Times New Roman"/>
          <w:b/>
          <w:bCs/>
          <w:i/>
          <w:iCs/>
          <w:sz w:val="24"/>
          <w:szCs w:val="24"/>
        </w:rPr>
        <w:t xml:space="preserve"> dalis –</w:t>
      </w:r>
      <w:r w:rsidR="00914412" w:rsidRPr="00F42F57">
        <w:rPr>
          <w:rFonts w:ascii="Times New Roman" w:hAnsi="Times New Roman" w:cs="Times New Roman"/>
          <w:b/>
          <w:bCs/>
          <w:i/>
          <w:iCs/>
          <w:sz w:val="24"/>
          <w:szCs w:val="24"/>
        </w:rPr>
        <w:t xml:space="preserve"> </w:t>
      </w:r>
      <w:r w:rsidR="00082EDE" w:rsidRPr="00082EDE">
        <w:rPr>
          <w:rFonts w:ascii="Times New Roman" w:eastAsia="Times New Roman" w:hAnsi="Times New Roman" w:cs="Times New Roman"/>
          <w:bCs/>
          <w:sz w:val="24"/>
          <w:szCs w:val="24"/>
          <w:lang w:eastAsia="en-US"/>
        </w:rPr>
        <w:t>Priedangos, esančios adresu Vydūno g. 56D, Jurbarkas, kapitalinio remonto darbai</w:t>
      </w:r>
      <w:r w:rsidR="00082EDE">
        <w:rPr>
          <w:rFonts w:ascii="Times New Roman" w:eastAsia="Times New Roman" w:hAnsi="Times New Roman" w:cs="Times New Roman"/>
          <w:bCs/>
          <w:sz w:val="24"/>
          <w:szCs w:val="24"/>
          <w:lang w:eastAsia="en-US"/>
        </w:rPr>
        <w:t xml:space="preserve"> ir projektavimo paslauga</w:t>
      </w:r>
      <w:r w:rsidR="00914412"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I pirkimo daliai skiriama lėšų suma – </w:t>
      </w:r>
      <w:r w:rsidR="000802D6" w:rsidRPr="000802D6">
        <w:rPr>
          <w:rFonts w:ascii="Times New Roman" w:eastAsia="Times New Roman" w:hAnsi="Times New Roman" w:cs="Times New Roman"/>
          <w:i/>
          <w:iCs/>
          <w:sz w:val="24"/>
          <w:szCs w:val="20"/>
          <w:lang w:eastAsia="en-US"/>
        </w:rPr>
        <w:t>29 917,36 eurų be PVM (36 200,00 eurų su PVM)</w:t>
      </w:r>
      <w:r w:rsidR="00264E43">
        <w:rPr>
          <w:rFonts w:ascii="Times New Roman" w:eastAsia="Times New Roman" w:hAnsi="Times New Roman" w:cs="Times New Roman"/>
          <w:i/>
          <w:iCs/>
          <w:sz w:val="24"/>
          <w:szCs w:val="20"/>
          <w:lang w:eastAsia="en-US"/>
        </w:rPr>
        <w:t>;</w:t>
      </w:r>
    </w:p>
    <w:p w14:paraId="633524C3" w14:textId="77777777" w:rsidR="00264E43" w:rsidRDefault="006A7097" w:rsidP="006A7097">
      <w:pPr>
        <w:tabs>
          <w:tab w:val="left" w:pos="3240"/>
        </w:tabs>
        <w:spacing w:line="240" w:lineRule="auto"/>
        <w:rPr>
          <w:rFonts w:ascii="Times New Roman" w:eastAsia="Times New Roman" w:hAnsi="Times New Roman" w:cs="Times New Roman"/>
          <w:i/>
          <w:iCs/>
          <w:sz w:val="24"/>
          <w:szCs w:val="20"/>
          <w:lang w:eastAsia="en-US"/>
        </w:rPr>
      </w:pPr>
      <w:r>
        <w:rPr>
          <w:rFonts w:ascii="Times New Roman" w:hAnsi="Times New Roman" w:cs="Times New Roman"/>
          <w:b/>
          <w:bCs/>
          <w:i/>
          <w:iCs/>
          <w:sz w:val="24"/>
          <w:szCs w:val="24"/>
        </w:rPr>
        <w:t xml:space="preserve">2.2.2. </w:t>
      </w:r>
      <w:r w:rsidR="00BF1662" w:rsidRPr="00F42F57">
        <w:rPr>
          <w:rFonts w:ascii="Times New Roman" w:hAnsi="Times New Roman" w:cs="Times New Roman"/>
          <w:b/>
          <w:bCs/>
          <w:i/>
          <w:iCs/>
          <w:sz w:val="24"/>
          <w:szCs w:val="24"/>
        </w:rPr>
        <w:t xml:space="preserve">II pirkimo </w:t>
      </w:r>
      <w:r w:rsidR="003F14E9" w:rsidRPr="00F42F57">
        <w:rPr>
          <w:rFonts w:ascii="Times New Roman" w:hAnsi="Times New Roman" w:cs="Times New Roman"/>
          <w:b/>
          <w:bCs/>
          <w:i/>
          <w:iCs/>
          <w:sz w:val="24"/>
          <w:szCs w:val="24"/>
        </w:rPr>
        <w:t xml:space="preserve">objekto </w:t>
      </w:r>
      <w:r w:rsidR="00BF1662" w:rsidRPr="00F42F57">
        <w:rPr>
          <w:rFonts w:ascii="Times New Roman" w:hAnsi="Times New Roman" w:cs="Times New Roman"/>
          <w:b/>
          <w:bCs/>
          <w:i/>
          <w:iCs/>
          <w:sz w:val="24"/>
          <w:szCs w:val="24"/>
        </w:rPr>
        <w:t xml:space="preserve">dalis – </w:t>
      </w:r>
      <w:r w:rsidR="00082EDE" w:rsidRPr="00082EDE">
        <w:rPr>
          <w:rFonts w:ascii="Times New Roman" w:eastAsia="Times New Roman" w:hAnsi="Times New Roman" w:cs="Times New Roman"/>
          <w:bCs/>
          <w:sz w:val="24"/>
          <w:szCs w:val="20"/>
          <w:lang w:eastAsia="en-US"/>
        </w:rPr>
        <w:t>Priedangos, esančios adresu  Vydūno g. 56, Jurbarkas, kapitalinio remonto darbai</w:t>
      </w:r>
      <w:r w:rsidR="00082EDE">
        <w:rPr>
          <w:rFonts w:ascii="Times New Roman" w:hAnsi="Times New Roman" w:cs="Times New Roman"/>
          <w:sz w:val="24"/>
          <w:szCs w:val="24"/>
        </w:rPr>
        <w:t xml:space="preserve"> </w:t>
      </w:r>
      <w:r w:rsidR="00082EDE">
        <w:rPr>
          <w:rFonts w:ascii="Times New Roman" w:eastAsia="Times New Roman" w:hAnsi="Times New Roman" w:cs="Times New Roman"/>
          <w:bCs/>
          <w:sz w:val="24"/>
          <w:szCs w:val="24"/>
          <w:lang w:eastAsia="en-US"/>
        </w:rPr>
        <w:t>ir projektavimo paslauga</w:t>
      </w:r>
      <w:r w:rsidR="00082EDE"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II pirkimo daliai skiriama lėšų </w:t>
      </w:r>
      <w:r w:rsidRPr="00264E43">
        <w:rPr>
          <w:rFonts w:ascii="Times New Roman" w:eastAsia="Times New Roman" w:hAnsi="Times New Roman" w:cs="Times New Roman"/>
          <w:i/>
          <w:iCs/>
          <w:color w:val="000000" w:themeColor="text1"/>
          <w:sz w:val="24"/>
          <w:szCs w:val="20"/>
          <w:lang w:eastAsia="en-US"/>
        </w:rPr>
        <w:t xml:space="preserve">suma – </w:t>
      </w:r>
      <w:r w:rsidR="00264E43" w:rsidRPr="00264E43">
        <w:rPr>
          <w:rFonts w:ascii="Times New Roman" w:eastAsia="Times New Roman" w:hAnsi="Times New Roman" w:cs="Times New Roman"/>
          <w:i/>
          <w:iCs/>
          <w:sz w:val="24"/>
          <w:szCs w:val="20"/>
          <w:lang w:eastAsia="en-US"/>
        </w:rPr>
        <w:t>32 396,69 eurų be PVM (39 200,00 eurų su PVM);</w:t>
      </w:r>
    </w:p>
    <w:p w14:paraId="3218A7CA" w14:textId="77777777" w:rsidR="00264E43" w:rsidRDefault="006A7097" w:rsidP="006A7097">
      <w:pPr>
        <w:tabs>
          <w:tab w:val="left" w:pos="3240"/>
        </w:tabs>
        <w:spacing w:line="240" w:lineRule="auto"/>
        <w:rPr>
          <w:rFonts w:ascii="Times New Roman" w:eastAsia="Times New Roman" w:hAnsi="Times New Roman" w:cs="Times New Roman"/>
          <w:i/>
          <w:iCs/>
          <w:sz w:val="24"/>
          <w:szCs w:val="20"/>
          <w:lang w:eastAsia="en-US"/>
        </w:rPr>
      </w:pPr>
      <w:r>
        <w:rPr>
          <w:rFonts w:ascii="Times New Roman" w:hAnsi="Times New Roman" w:cs="Times New Roman"/>
          <w:b/>
          <w:bCs/>
          <w:i/>
          <w:iCs/>
          <w:sz w:val="24"/>
          <w:szCs w:val="24"/>
        </w:rPr>
        <w:t>2.2.3.</w:t>
      </w:r>
      <w:r w:rsidR="00264E43">
        <w:rPr>
          <w:rFonts w:ascii="Times New Roman" w:hAnsi="Times New Roman" w:cs="Times New Roman"/>
          <w:b/>
          <w:bCs/>
          <w:i/>
          <w:iCs/>
          <w:sz w:val="24"/>
          <w:szCs w:val="24"/>
        </w:rPr>
        <w:t xml:space="preserve"> III</w:t>
      </w:r>
      <w:r w:rsidR="00BF1662" w:rsidRPr="00F42F57">
        <w:rPr>
          <w:rFonts w:ascii="Times New Roman" w:hAnsi="Times New Roman" w:cs="Times New Roman"/>
          <w:b/>
          <w:bCs/>
          <w:i/>
          <w:iCs/>
          <w:sz w:val="24"/>
          <w:szCs w:val="24"/>
        </w:rPr>
        <w:t xml:space="preserve"> pirkimo</w:t>
      </w:r>
      <w:r w:rsidR="003F14E9" w:rsidRPr="00F42F57">
        <w:rPr>
          <w:rFonts w:ascii="Times New Roman" w:hAnsi="Times New Roman" w:cs="Times New Roman"/>
          <w:b/>
          <w:bCs/>
          <w:i/>
          <w:iCs/>
          <w:sz w:val="24"/>
          <w:szCs w:val="24"/>
        </w:rPr>
        <w:t xml:space="preserve"> objekto</w:t>
      </w:r>
      <w:r w:rsidR="00BF1662" w:rsidRPr="00F42F57">
        <w:rPr>
          <w:rFonts w:ascii="Times New Roman" w:hAnsi="Times New Roman" w:cs="Times New Roman"/>
          <w:b/>
          <w:bCs/>
          <w:i/>
          <w:iCs/>
          <w:sz w:val="24"/>
          <w:szCs w:val="24"/>
        </w:rPr>
        <w:t xml:space="preserve"> dalis – </w:t>
      </w:r>
      <w:r w:rsidR="00082EDE" w:rsidRPr="00082EDE">
        <w:rPr>
          <w:rFonts w:ascii="Times New Roman" w:eastAsia="Times New Roman" w:hAnsi="Times New Roman" w:cs="Times New Roman"/>
          <w:bCs/>
          <w:sz w:val="24"/>
          <w:szCs w:val="20"/>
          <w:lang w:eastAsia="en-US"/>
        </w:rPr>
        <w:t>Priedangos, esančios adresu Dariaus ir Girėno g. 120A, Jurbarkas, kapitalinio remonto darbai</w:t>
      </w:r>
      <w:r w:rsidR="00082EDE">
        <w:rPr>
          <w:rFonts w:ascii="Times New Roman" w:eastAsia="Times New Roman" w:hAnsi="Times New Roman" w:cs="Times New Roman"/>
          <w:bCs/>
          <w:sz w:val="24"/>
          <w:szCs w:val="20"/>
          <w:lang w:eastAsia="en-US"/>
        </w:rPr>
        <w:t xml:space="preserve"> </w:t>
      </w:r>
      <w:r w:rsidR="00082EDE">
        <w:rPr>
          <w:rFonts w:ascii="Times New Roman" w:eastAsia="Times New Roman" w:hAnsi="Times New Roman" w:cs="Times New Roman"/>
          <w:bCs/>
          <w:sz w:val="24"/>
          <w:szCs w:val="24"/>
          <w:lang w:eastAsia="en-US"/>
        </w:rPr>
        <w:t>ir projektavimo paslauga</w:t>
      </w:r>
      <w:r w:rsidR="00082EDE"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III pirkimo daliai skiriama lėšų suma – </w:t>
      </w:r>
      <w:r w:rsidR="00264E43" w:rsidRPr="00264E43">
        <w:rPr>
          <w:rFonts w:ascii="Times New Roman" w:eastAsia="Times New Roman" w:hAnsi="Times New Roman" w:cs="Times New Roman"/>
          <w:i/>
          <w:iCs/>
          <w:sz w:val="24"/>
          <w:szCs w:val="20"/>
          <w:lang w:eastAsia="en-US"/>
        </w:rPr>
        <w:t>34 958,68 eurų be PVM (42 300,00 eurų su PVM);</w:t>
      </w:r>
    </w:p>
    <w:p w14:paraId="7CCB812B" w14:textId="463432EE" w:rsidR="0087741A" w:rsidRPr="006A7097" w:rsidRDefault="006A7097" w:rsidP="00264E43">
      <w:pPr>
        <w:tabs>
          <w:tab w:val="left" w:pos="3240"/>
        </w:tabs>
        <w:rPr>
          <w:rFonts w:ascii="Times New Roman" w:eastAsia="Times New Roman" w:hAnsi="Times New Roman" w:cs="Times New Roman"/>
          <w:i/>
          <w:iCs/>
          <w:sz w:val="24"/>
          <w:szCs w:val="20"/>
          <w:lang w:eastAsia="en-US"/>
        </w:rPr>
      </w:pPr>
      <w:r>
        <w:rPr>
          <w:rFonts w:ascii="Times New Roman" w:hAnsi="Times New Roman" w:cs="Times New Roman"/>
          <w:b/>
          <w:bCs/>
          <w:i/>
          <w:iCs/>
          <w:sz w:val="24"/>
          <w:szCs w:val="24"/>
        </w:rPr>
        <w:t xml:space="preserve">2.2.4. </w:t>
      </w:r>
      <w:r w:rsidR="00BF1662" w:rsidRPr="00F42F57">
        <w:rPr>
          <w:rFonts w:ascii="Times New Roman" w:hAnsi="Times New Roman" w:cs="Times New Roman"/>
          <w:b/>
          <w:bCs/>
          <w:i/>
          <w:iCs/>
          <w:sz w:val="24"/>
          <w:szCs w:val="24"/>
        </w:rPr>
        <w:t xml:space="preserve">IV pirkimo </w:t>
      </w:r>
      <w:r w:rsidR="003F14E9" w:rsidRPr="00F42F57">
        <w:rPr>
          <w:rFonts w:ascii="Times New Roman" w:hAnsi="Times New Roman" w:cs="Times New Roman"/>
          <w:b/>
          <w:bCs/>
          <w:i/>
          <w:iCs/>
          <w:sz w:val="24"/>
          <w:szCs w:val="24"/>
        </w:rPr>
        <w:t xml:space="preserve">objekto </w:t>
      </w:r>
      <w:r w:rsidR="00BF1662" w:rsidRPr="00F42F57">
        <w:rPr>
          <w:rFonts w:ascii="Times New Roman" w:hAnsi="Times New Roman" w:cs="Times New Roman"/>
          <w:b/>
          <w:bCs/>
          <w:i/>
          <w:iCs/>
          <w:sz w:val="24"/>
          <w:szCs w:val="24"/>
        </w:rPr>
        <w:t xml:space="preserve">dalis – </w:t>
      </w:r>
      <w:r w:rsidR="00082EDE" w:rsidRPr="00082EDE">
        <w:rPr>
          <w:rFonts w:ascii="Times New Roman" w:eastAsia="Times New Roman" w:hAnsi="Times New Roman" w:cs="Times New Roman"/>
          <w:bCs/>
          <w:sz w:val="24"/>
          <w:szCs w:val="20"/>
          <w:lang w:eastAsia="en-US"/>
        </w:rPr>
        <w:t>Priedangos, esančios adresu  Vytauto Didžiojo g. 53A, Jurbarkas, kapitalinio remonto darbai</w:t>
      </w:r>
      <w:r w:rsidR="00082EDE">
        <w:rPr>
          <w:rFonts w:ascii="Times New Roman" w:eastAsia="Times New Roman" w:hAnsi="Times New Roman" w:cs="Times New Roman"/>
          <w:bCs/>
          <w:sz w:val="24"/>
          <w:szCs w:val="20"/>
          <w:lang w:eastAsia="en-US"/>
        </w:rPr>
        <w:t xml:space="preserve"> </w:t>
      </w:r>
      <w:r w:rsidR="00082EDE">
        <w:rPr>
          <w:rFonts w:ascii="Times New Roman" w:eastAsia="Times New Roman" w:hAnsi="Times New Roman" w:cs="Times New Roman"/>
          <w:bCs/>
          <w:sz w:val="24"/>
          <w:szCs w:val="24"/>
          <w:lang w:eastAsia="en-US"/>
        </w:rPr>
        <w:t>ir projektavimo paslauga</w:t>
      </w:r>
      <w:r w:rsidR="00082EDE"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IV pirkimo daliai skiriama lėšų suma – </w:t>
      </w:r>
      <w:r w:rsidR="00264E43" w:rsidRPr="00264E43">
        <w:rPr>
          <w:rFonts w:ascii="Times New Roman" w:eastAsia="Times New Roman" w:hAnsi="Times New Roman" w:cs="Times New Roman"/>
          <w:i/>
          <w:iCs/>
          <w:sz w:val="24"/>
          <w:szCs w:val="20"/>
          <w:lang w:eastAsia="en-US"/>
        </w:rPr>
        <w:t>34 297,52 eurų be PVM (41 500,00 eurų su PVM);</w:t>
      </w:r>
    </w:p>
    <w:p w14:paraId="387B509D" w14:textId="77777777" w:rsidR="00264E43" w:rsidRPr="00264E43" w:rsidRDefault="006A7097" w:rsidP="00264E43">
      <w:pPr>
        <w:tabs>
          <w:tab w:val="left" w:pos="3240"/>
        </w:tabs>
        <w:rPr>
          <w:rFonts w:ascii="Times New Roman" w:eastAsia="Times New Roman" w:hAnsi="Times New Roman" w:cs="Times New Roman"/>
          <w:i/>
          <w:iCs/>
          <w:sz w:val="24"/>
          <w:szCs w:val="20"/>
          <w:lang w:eastAsia="en-US"/>
        </w:rPr>
      </w:pPr>
      <w:r>
        <w:rPr>
          <w:rFonts w:ascii="Times New Roman" w:hAnsi="Times New Roman" w:cs="Times New Roman"/>
          <w:b/>
          <w:bCs/>
          <w:i/>
          <w:iCs/>
          <w:sz w:val="24"/>
          <w:szCs w:val="24"/>
        </w:rPr>
        <w:t xml:space="preserve">2.2.5. </w:t>
      </w:r>
      <w:r w:rsidR="00BF1662" w:rsidRPr="00F42F57">
        <w:rPr>
          <w:rFonts w:ascii="Times New Roman" w:hAnsi="Times New Roman" w:cs="Times New Roman"/>
          <w:b/>
          <w:bCs/>
          <w:i/>
          <w:iCs/>
          <w:sz w:val="24"/>
          <w:szCs w:val="24"/>
        </w:rPr>
        <w:t xml:space="preserve">V pirkimo </w:t>
      </w:r>
      <w:r w:rsidR="003F14E9" w:rsidRPr="00F42F57">
        <w:rPr>
          <w:rFonts w:ascii="Times New Roman" w:hAnsi="Times New Roman" w:cs="Times New Roman"/>
          <w:b/>
          <w:bCs/>
          <w:i/>
          <w:iCs/>
          <w:sz w:val="24"/>
          <w:szCs w:val="24"/>
        </w:rPr>
        <w:t xml:space="preserve">objekto </w:t>
      </w:r>
      <w:r w:rsidR="00BF1662" w:rsidRPr="00F42F57">
        <w:rPr>
          <w:rFonts w:ascii="Times New Roman" w:hAnsi="Times New Roman" w:cs="Times New Roman"/>
          <w:b/>
          <w:bCs/>
          <w:i/>
          <w:iCs/>
          <w:sz w:val="24"/>
          <w:szCs w:val="24"/>
        </w:rPr>
        <w:t xml:space="preserve">dalis – </w:t>
      </w:r>
      <w:r w:rsidR="00082EDE" w:rsidRPr="00082EDE">
        <w:rPr>
          <w:rFonts w:ascii="Times New Roman" w:eastAsia="Times New Roman" w:hAnsi="Times New Roman" w:cs="Times New Roman"/>
          <w:bCs/>
          <w:sz w:val="24"/>
          <w:szCs w:val="20"/>
          <w:lang w:eastAsia="en-US"/>
        </w:rPr>
        <w:t>Priedangos, esančios adresu  Lauko g. 17-1A, Jurbarkas, kapitalinio remonto darbai</w:t>
      </w:r>
      <w:r w:rsidR="00082EDE" w:rsidRPr="00E326E6">
        <w:rPr>
          <w:rFonts w:ascii="Times New Roman" w:hAnsi="Times New Roman" w:cs="Times New Roman"/>
          <w:b/>
          <w:i/>
          <w:sz w:val="24"/>
          <w:szCs w:val="24"/>
        </w:rPr>
        <w:t xml:space="preserve"> </w:t>
      </w:r>
      <w:r w:rsidR="00082EDE">
        <w:rPr>
          <w:rFonts w:ascii="Times New Roman" w:eastAsia="Times New Roman" w:hAnsi="Times New Roman" w:cs="Times New Roman"/>
          <w:bCs/>
          <w:sz w:val="24"/>
          <w:szCs w:val="24"/>
          <w:lang w:eastAsia="en-US"/>
        </w:rPr>
        <w:t>ir projektavimo paslauga</w:t>
      </w:r>
      <w:r w:rsidR="00082EDE"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V pirkimo daliai skiriama lėšų suma – </w:t>
      </w:r>
      <w:r w:rsidR="00264E43" w:rsidRPr="00264E43">
        <w:rPr>
          <w:rFonts w:ascii="Times New Roman" w:eastAsia="Times New Roman" w:hAnsi="Times New Roman" w:cs="Times New Roman"/>
          <w:i/>
          <w:iCs/>
          <w:sz w:val="24"/>
          <w:szCs w:val="20"/>
          <w:lang w:eastAsia="en-US"/>
        </w:rPr>
        <w:t>17 190,08 eurų be PVM (20 800,00 eurų su PVM).</w:t>
      </w:r>
    </w:p>
    <w:p w14:paraId="6A4CF1DA" w14:textId="25974D40" w:rsidR="00AE5463" w:rsidRPr="006A7097" w:rsidRDefault="00AE5463" w:rsidP="00282EEE">
      <w:pPr>
        <w:tabs>
          <w:tab w:val="left" w:pos="3240"/>
        </w:tabs>
        <w:spacing w:line="240" w:lineRule="auto"/>
        <w:ind w:firstLine="0"/>
        <w:rPr>
          <w:rFonts w:ascii="Times New Roman" w:eastAsia="Times New Roman" w:hAnsi="Times New Roman" w:cs="Times New Roman"/>
          <w:i/>
          <w:iCs/>
          <w:sz w:val="24"/>
          <w:szCs w:val="20"/>
          <w:lang w:eastAsia="en-US"/>
        </w:rPr>
      </w:pPr>
      <w:r w:rsidRPr="00246439">
        <w:rPr>
          <w:rFonts w:ascii="Times New Roman" w:eastAsia="Times New Roman" w:hAnsi="Times New Roman" w:cs="Times New Roman"/>
          <w:iCs/>
          <w:sz w:val="24"/>
          <w:szCs w:val="20"/>
          <w:lang w:eastAsia="en-US"/>
        </w:rPr>
        <w:t>2.3.</w:t>
      </w:r>
      <w:r>
        <w:rPr>
          <w:rFonts w:ascii="Times New Roman" w:eastAsia="Times New Roman" w:hAnsi="Times New Roman" w:cs="Times New Roman"/>
          <w:i/>
          <w:iCs/>
          <w:sz w:val="24"/>
          <w:szCs w:val="20"/>
          <w:lang w:eastAsia="en-US"/>
        </w:rPr>
        <w:t xml:space="preserve"> </w:t>
      </w:r>
      <w:r w:rsidRPr="00AE5463">
        <w:rPr>
          <w:rFonts w:ascii="Times New Roman" w:hAnsi="Times New Roman" w:cs="Times New Roman"/>
          <w:sz w:val="24"/>
          <w:szCs w:val="24"/>
        </w:rPr>
        <w:t>Pasiūlyma</w:t>
      </w:r>
      <w:r>
        <w:rPr>
          <w:rFonts w:ascii="Times New Roman" w:hAnsi="Times New Roman" w:cs="Times New Roman"/>
          <w:sz w:val="24"/>
          <w:szCs w:val="24"/>
        </w:rPr>
        <w:t>i</w:t>
      </w:r>
      <w:r w:rsidRPr="00AE5463">
        <w:rPr>
          <w:rFonts w:ascii="Times New Roman" w:hAnsi="Times New Roman" w:cs="Times New Roman"/>
          <w:sz w:val="24"/>
          <w:szCs w:val="24"/>
        </w:rPr>
        <w:t>, viršijant</w:t>
      </w:r>
      <w:r>
        <w:rPr>
          <w:rFonts w:ascii="Times New Roman" w:hAnsi="Times New Roman" w:cs="Times New Roman"/>
          <w:sz w:val="24"/>
          <w:szCs w:val="24"/>
        </w:rPr>
        <w:t>y</w:t>
      </w:r>
      <w:r w:rsidRPr="00AE5463">
        <w:rPr>
          <w:rFonts w:ascii="Times New Roman" w:hAnsi="Times New Roman" w:cs="Times New Roman"/>
          <w:sz w:val="24"/>
          <w:szCs w:val="24"/>
        </w:rPr>
        <w:t>s pirkimui skirtą lėšų sumą, bus atmest</w:t>
      </w:r>
      <w:r>
        <w:rPr>
          <w:rFonts w:ascii="Times New Roman" w:hAnsi="Times New Roman" w:cs="Times New Roman"/>
          <w:sz w:val="24"/>
          <w:szCs w:val="24"/>
        </w:rPr>
        <w:t>i</w:t>
      </w:r>
      <w:r w:rsidRPr="00AE5463">
        <w:rPr>
          <w:rFonts w:ascii="Times New Roman" w:hAnsi="Times New Roman" w:cs="Times New Roman"/>
          <w:sz w:val="24"/>
          <w:szCs w:val="24"/>
        </w:rPr>
        <w:t>.</w:t>
      </w:r>
    </w:p>
    <w:p w14:paraId="0568F5B5" w14:textId="6A40D79E" w:rsidR="00453BE5" w:rsidRPr="006A7097" w:rsidRDefault="00082EDE" w:rsidP="00082EDE">
      <w:pPr>
        <w:pStyle w:val="Sraopastraipa"/>
        <w:spacing w:line="240" w:lineRule="auto"/>
        <w:ind w:left="0" w:firstLine="0"/>
        <w:rPr>
          <w:rFonts w:ascii="Times New Roman" w:hAnsi="Times New Roman" w:cs="Times New Roman"/>
          <w:sz w:val="24"/>
          <w:szCs w:val="24"/>
        </w:rPr>
      </w:pPr>
      <w:r w:rsidRPr="00082EDE">
        <w:rPr>
          <w:rFonts w:ascii="Times New Roman" w:hAnsi="Times New Roman" w:cs="Times New Roman"/>
          <w:sz w:val="24"/>
          <w:szCs w:val="24"/>
        </w:rPr>
        <w:lastRenderedPageBreak/>
        <w:t>2.</w:t>
      </w:r>
      <w:r w:rsidR="00AE5463">
        <w:rPr>
          <w:rFonts w:ascii="Times New Roman" w:hAnsi="Times New Roman" w:cs="Times New Roman"/>
          <w:sz w:val="24"/>
          <w:szCs w:val="24"/>
        </w:rPr>
        <w:t>4</w:t>
      </w:r>
      <w:r w:rsidRPr="006A7097">
        <w:rPr>
          <w:rFonts w:ascii="Times New Roman" w:hAnsi="Times New Roman" w:cs="Times New Roman"/>
          <w:sz w:val="24"/>
          <w:szCs w:val="24"/>
        </w:rPr>
        <w:t>.</w:t>
      </w:r>
      <w:r w:rsidRPr="006A7097">
        <w:rPr>
          <w:rFonts w:ascii="Times New Roman" w:hAnsi="Times New Roman" w:cs="Times New Roman"/>
          <w:i/>
          <w:sz w:val="24"/>
          <w:szCs w:val="24"/>
        </w:rPr>
        <w:t xml:space="preserve"> </w:t>
      </w:r>
      <w:r w:rsidR="00453BE5" w:rsidRPr="006A7097">
        <w:rPr>
          <w:rFonts w:ascii="Times New Roman" w:hAnsi="Times New Roman" w:cs="Times New Roman"/>
          <w:i/>
          <w:sz w:val="24"/>
          <w:szCs w:val="24"/>
        </w:rPr>
        <w:t>Perkančiosios organizacijos sprendimo dėl pirkimo objekto neskaidymo į dalis argumentai, kaip nustatyta Viešųjų pirkimų įstatymo 28 straipsnio 2 dalyje</w:t>
      </w:r>
      <w:r w:rsidR="00453BE5" w:rsidRPr="006A7097">
        <w:rPr>
          <w:rFonts w:ascii="Times New Roman" w:hAnsi="Times New Roman" w:cs="Times New Roman"/>
          <w:sz w:val="24"/>
          <w:szCs w:val="24"/>
        </w:rPr>
        <w:t>:</w:t>
      </w:r>
    </w:p>
    <w:p w14:paraId="6FAF4B65" w14:textId="77777777" w:rsidR="00082EDE" w:rsidRPr="00082EDE" w:rsidRDefault="00082EDE" w:rsidP="00082EDE">
      <w:pPr>
        <w:tabs>
          <w:tab w:val="left" w:pos="993"/>
        </w:tabs>
        <w:spacing w:line="240" w:lineRule="auto"/>
        <w:ind w:firstLine="0"/>
        <w:contextualSpacing/>
        <w:rPr>
          <w:rFonts w:ascii="TimesLT" w:eastAsia="Times New Roman" w:hAnsi="TimesLT" w:cs="Times New Roman"/>
          <w:sz w:val="24"/>
          <w:szCs w:val="24"/>
        </w:rPr>
      </w:pPr>
      <w:r w:rsidRPr="00082EDE">
        <w:rPr>
          <w:rFonts w:ascii="TimesLT" w:eastAsia="Times New Roman" w:hAnsi="TimesLT" w:cs="Times New Roman"/>
          <w:sz w:val="24"/>
          <w:szCs w:val="24"/>
        </w:rPr>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Pr="00082EDE">
        <w:rPr>
          <w:rFonts w:ascii="Times New Roman" w:eastAsia="Calibri" w:hAnsi="Times New Roman" w:cs="Times New Roman"/>
          <w:color w:val="000000"/>
          <w:spacing w:val="2"/>
          <w:sz w:val="24"/>
          <w:szCs w:val="22"/>
          <w:shd w:val="clear" w:color="auto" w:fill="FFFFFF"/>
          <w:lang w:eastAsia="en-US"/>
        </w:rPr>
        <w:t>Kadangi perkami labai mažos apimties ir kiekių pirkimo objektai, todėl tai gali sumažinti tiekėjų suinteresuotumą dalyvauti tokiame pirkime (pirkimo dalyse), dėl to atitinkamai – mažėtų ir potencialių tiekėjų skaičius, atitinkamai – ūkio subjektų konkurencija, o tai lemtų prastesnes įsigijimo sąlygas.</w:t>
      </w:r>
    </w:p>
    <w:p w14:paraId="27427743" w14:textId="1DEDEBF0" w:rsidR="00D115B6" w:rsidRPr="00DD495C" w:rsidRDefault="00C22D71" w:rsidP="006A7097">
      <w:pPr>
        <w:pStyle w:val="Betarp"/>
        <w:tabs>
          <w:tab w:val="left" w:pos="1134"/>
        </w:tabs>
        <w:ind w:firstLine="0"/>
        <w:contextualSpacing/>
        <w:rPr>
          <w:rFonts w:ascii="Times New Roman" w:hAnsi="Times New Roman" w:cs="Times New Roman"/>
          <w:sz w:val="24"/>
          <w:szCs w:val="24"/>
        </w:rPr>
      </w:pPr>
      <w:r w:rsidRPr="00F42F57">
        <w:rPr>
          <w:rFonts w:ascii="Times New Roman" w:hAnsi="Times New Roman" w:cs="Times New Roman"/>
          <w:sz w:val="24"/>
          <w:szCs w:val="24"/>
        </w:rPr>
        <w:t>2.</w:t>
      </w:r>
      <w:r w:rsidR="00AE5463">
        <w:rPr>
          <w:rFonts w:ascii="Times New Roman" w:hAnsi="Times New Roman" w:cs="Times New Roman"/>
          <w:sz w:val="24"/>
          <w:szCs w:val="24"/>
        </w:rPr>
        <w:t>5</w:t>
      </w:r>
      <w:r w:rsidRPr="00F42F57">
        <w:rPr>
          <w:rFonts w:ascii="Times New Roman" w:hAnsi="Times New Roman" w:cs="Times New Roman"/>
          <w:sz w:val="24"/>
          <w:szCs w:val="24"/>
        </w:rPr>
        <w:t xml:space="preserve">. Perkančioji organizacija sudarys vieną sutartį dėl pirkimo </w:t>
      </w:r>
      <w:r w:rsidR="003F14E9" w:rsidRPr="00F42F57">
        <w:rPr>
          <w:rFonts w:ascii="Times New Roman" w:hAnsi="Times New Roman" w:cs="Times New Roman"/>
          <w:sz w:val="24"/>
          <w:szCs w:val="24"/>
        </w:rPr>
        <w:t xml:space="preserve">objekto </w:t>
      </w:r>
      <w:r w:rsidRPr="00F42F57">
        <w:rPr>
          <w:rFonts w:ascii="Times New Roman" w:hAnsi="Times New Roman" w:cs="Times New Roman"/>
          <w:sz w:val="24"/>
          <w:szCs w:val="24"/>
        </w:rPr>
        <w:t>dalių, dėl kurių laimėtoju nustatytas tas pats tiekėjas.</w:t>
      </w:r>
    </w:p>
    <w:p w14:paraId="10BC85B3" w14:textId="67E7F345" w:rsidR="00CA48B3" w:rsidRPr="00F95596" w:rsidRDefault="00082EDE" w:rsidP="00F95596">
      <w:pPr>
        <w:tabs>
          <w:tab w:val="left" w:pos="3240"/>
        </w:tabs>
        <w:spacing w:line="240" w:lineRule="auto"/>
        <w:ind w:firstLine="0"/>
        <w:rPr>
          <w:rFonts w:ascii="Times New Roman" w:eastAsia="Times New Roman" w:hAnsi="Times New Roman" w:cs="Times New Roman"/>
          <w:color w:val="000000"/>
          <w:sz w:val="24"/>
          <w:szCs w:val="20"/>
          <w:lang w:eastAsia="en-US"/>
        </w:rPr>
      </w:pPr>
      <w:r>
        <w:rPr>
          <w:rFonts w:ascii="Times New Roman" w:hAnsi="Times New Roman" w:cs="Times New Roman"/>
          <w:sz w:val="24"/>
          <w:szCs w:val="24"/>
        </w:rPr>
        <w:t>2.</w:t>
      </w:r>
      <w:r w:rsidR="00AE5463">
        <w:rPr>
          <w:rFonts w:ascii="Times New Roman" w:hAnsi="Times New Roman" w:cs="Times New Roman"/>
          <w:sz w:val="24"/>
          <w:szCs w:val="24"/>
        </w:rPr>
        <w:t>6</w:t>
      </w:r>
      <w:r>
        <w:rPr>
          <w:rFonts w:ascii="Times New Roman" w:hAnsi="Times New Roman" w:cs="Times New Roman"/>
          <w:sz w:val="24"/>
          <w:szCs w:val="24"/>
        </w:rPr>
        <w:t xml:space="preserve">. </w:t>
      </w:r>
      <w:r w:rsidRPr="00082EDE">
        <w:rPr>
          <w:rFonts w:ascii="Times New Roman" w:eastAsia="Times New Roman" w:hAnsi="Times New Roman" w:cs="Times New Roman"/>
          <w:bCs/>
          <w:color w:val="000000"/>
          <w:sz w:val="24"/>
          <w:szCs w:val="20"/>
          <w:lang w:eastAsia="en-US"/>
        </w:rPr>
        <w:t>Bendra Sutarties trukmė apimanti Darbų atlikimo ir Paslaugos suteikimo terminą su galimais pratęsimais ir atsiskaitymo pagal Sutartį terminas yra 1</w:t>
      </w:r>
      <w:r w:rsidR="00D9301E">
        <w:rPr>
          <w:rFonts w:ascii="Times New Roman" w:eastAsia="Times New Roman" w:hAnsi="Times New Roman" w:cs="Times New Roman"/>
          <w:bCs/>
          <w:color w:val="000000"/>
          <w:sz w:val="24"/>
          <w:szCs w:val="20"/>
          <w:lang w:eastAsia="en-US"/>
        </w:rPr>
        <w:t>0</w:t>
      </w:r>
      <w:r w:rsidRPr="00082EDE">
        <w:rPr>
          <w:rFonts w:ascii="Times New Roman" w:eastAsia="Times New Roman" w:hAnsi="Times New Roman" w:cs="Times New Roman"/>
          <w:bCs/>
          <w:color w:val="000000"/>
          <w:sz w:val="24"/>
          <w:szCs w:val="20"/>
          <w:lang w:eastAsia="en-US"/>
        </w:rPr>
        <w:t xml:space="preserve"> (</w:t>
      </w:r>
      <w:r w:rsidR="00D9301E">
        <w:rPr>
          <w:rFonts w:ascii="Times New Roman" w:eastAsia="Times New Roman" w:hAnsi="Times New Roman" w:cs="Times New Roman"/>
          <w:bCs/>
          <w:color w:val="000000"/>
          <w:sz w:val="24"/>
          <w:szCs w:val="20"/>
          <w:lang w:eastAsia="en-US"/>
        </w:rPr>
        <w:t>dešimt</w:t>
      </w:r>
      <w:r w:rsidRPr="00082EDE">
        <w:rPr>
          <w:rFonts w:ascii="Times New Roman" w:eastAsia="Times New Roman" w:hAnsi="Times New Roman" w:cs="Times New Roman"/>
          <w:bCs/>
          <w:color w:val="000000"/>
          <w:sz w:val="24"/>
          <w:szCs w:val="20"/>
          <w:lang w:eastAsia="en-US"/>
        </w:rPr>
        <w:t xml:space="preserve">) mėnesių nuo Sutarties įsigaliojimo. Projektavimo paslaugų atlikimo terminas </w:t>
      </w:r>
      <w:r w:rsidR="00D9301E">
        <w:rPr>
          <w:rFonts w:ascii="Times New Roman" w:eastAsia="Times New Roman" w:hAnsi="Times New Roman" w:cs="Times New Roman"/>
          <w:bCs/>
          <w:color w:val="000000"/>
          <w:sz w:val="24"/>
          <w:szCs w:val="20"/>
          <w:lang w:eastAsia="en-US"/>
        </w:rPr>
        <w:t>2</w:t>
      </w:r>
      <w:r w:rsidRPr="00082EDE">
        <w:rPr>
          <w:rFonts w:ascii="Times New Roman" w:eastAsia="Times New Roman" w:hAnsi="Times New Roman" w:cs="Times New Roman"/>
          <w:bCs/>
          <w:color w:val="000000"/>
          <w:sz w:val="24"/>
          <w:szCs w:val="20"/>
          <w:lang w:eastAsia="en-US"/>
        </w:rPr>
        <w:t xml:space="preserve"> (</w:t>
      </w:r>
      <w:r w:rsidR="00D9301E">
        <w:rPr>
          <w:rFonts w:ascii="Times New Roman" w:eastAsia="Times New Roman" w:hAnsi="Times New Roman" w:cs="Times New Roman"/>
          <w:bCs/>
          <w:color w:val="000000"/>
          <w:sz w:val="24"/>
          <w:szCs w:val="20"/>
          <w:lang w:eastAsia="en-US"/>
        </w:rPr>
        <w:t>du</w:t>
      </w:r>
      <w:r w:rsidRPr="00082EDE">
        <w:rPr>
          <w:rFonts w:ascii="Times New Roman" w:eastAsia="Times New Roman" w:hAnsi="Times New Roman" w:cs="Times New Roman"/>
          <w:bCs/>
          <w:color w:val="000000"/>
          <w:sz w:val="24"/>
          <w:szCs w:val="20"/>
          <w:lang w:eastAsia="en-US"/>
        </w:rPr>
        <w:t xml:space="preserve">) mėnesiai nuo Sutarties įsigaliojimo dienos, Darbų atlikimo terminas </w:t>
      </w:r>
      <w:r w:rsidR="00D9301E">
        <w:rPr>
          <w:rFonts w:ascii="Times New Roman" w:eastAsia="Times New Roman" w:hAnsi="Times New Roman" w:cs="Times New Roman"/>
          <w:bCs/>
          <w:color w:val="000000"/>
          <w:sz w:val="24"/>
          <w:szCs w:val="20"/>
          <w:lang w:eastAsia="en-US"/>
        </w:rPr>
        <w:t>6</w:t>
      </w:r>
      <w:r w:rsidRPr="00082EDE">
        <w:rPr>
          <w:rFonts w:ascii="Times New Roman" w:eastAsia="Times New Roman" w:hAnsi="Times New Roman" w:cs="Times New Roman"/>
          <w:bCs/>
          <w:color w:val="000000"/>
          <w:sz w:val="24"/>
          <w:szCs w:val="20"/>
          <w:lang w:eastAsia="en-US"/>
        </w:rPr>
        <w:t xml:space="preserve"> (</w:t>
      </w:r>
      <w:r w:rsidR="00D9301E">
        <w:rPr>
          <w:rFonts w:ascii="Times New Roman" w:eastAsia="Times New Roman" w:hAnsi="Times New Roman" w:cs="Times New Roman"/>
          <w:bCs/>
          <w:color w:val="000000"/>
          <w:sz w:val="24"/>
          <w:szCs w:val="20"/>
          <w:lang w:eastAsia="en-US"/>
        </w:rPr>
        <w:t>šeši</w:t>
      </w:r>
      <w:r w:rsidRPr="00082EDE">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114970B7" w14:textId="75B0295B" w:rsidR="00A06479" w:rsidRPr="002228E8" w:rsidRDefault="00A06479" w:rsidP="00F95596">
      <w:pPr>
        <w:pStyle w:val="Betarp"/>
        <w:tabs>
          <w:tab w:val="left" w:pos="1134"/>
        </w:tabs>
        <w:ind w:firstLine="0"/>
        <w:contextualSpacing/>
        <w:rPr>
          <w:rFonts w:ascii="Times New Roman" w:hAnsi="Times New Roman" w:cs="Times New Roman"/>
          <w:sz w:val="24"/>
          <w:szCs w:val="24"/>
        </w:rPr>
      </w:pPr>
      <w:r w:rsidRPr="002228E8">
        <w:rPr>
          <w:rFonts w:ascii="Times New Roman" w:hAnsi="Times New Roman" w:cs="Times New Roman"/>
          <w:sz w:val="24"/>
          <w:szCs w:val="24"/>
        </w:rPr>
        <w:t>2.</w:t>
      </w:r>
      <w:r w:rsidR="00AE5463">
        <w:rPr>
          <w:rFonts w:ascii="Times New Roman" w:hAnsi="Times New Roman" w:cs="Times New Roman"/>
          <w:sz w:val="24"/>
          <w:szCs w:val="24"/>
        </w:rPr>
        <w:t>7</w:t>
      </w:r>
      <w:r w:rsidRPr="002228E8">
        <w:rPr>
          <w:rFonts w:ascii="Times New Roman" w:hAnsi="Times New Roman" w:cs="Times New Roman"/>
          <w:sz w:val="24"/>
          <w:szCs w:val="24"/>
        </w:rPr>
        <w:t>.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2BB4251" w14:textId="7382CFFB" w:rsidR="00AE5463" w:rsidRDefault="00A06479" w:rsidP="00F95596">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sidR="00AE5463">
        <w:rPr>
          <w:rFonts w:ascii="Times New Roman" w:hAnsi="Times New Roman" w:cs="Times New Roman"/>
          <w:sz w:val="24"/>
          <w:szCs w:val="24"/>
        </w:rPr>
        <w:t>8</w:t>
      </w:r>
      <w:r w:rsidRPr="002228E8">
        <w:rPr>
          <w:rFonts w:ascii="Times New Roman" w:hAnsi="Times New Roman" w:cs="Times New Roman"/>
          <w:sz w:val="24"/>
          <w:szCs w:val="24"/>
        </w:rPr>
        <w:t xml:space="preserve">. </w:t>
      </w:r>
      <w:r w:rsidR="00AE5463" w:rsidRPr="00ED6052">
        <w:rPr>
          <w:rFonts w:ascii="Times New Roman" w:hAnsi="Times New Roman" w:cs="Times New Roman"/>
          <w:sz w:val="24"/>
          <w:szCs w:val="24"/>
        </w:rPr>
        <w:t>Apibūdinant</w:t>
      </w:r>
      <w:r w:rsidR="00AE5463"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AE5463">
        <w:rPr>
          <w:rFonts w:ascii="Times New Roman" w:hAnsi="Times New Roman" w:cs="Times New Roman"/>
          <w:sz w:val="24"/>
          <w:szCs w:val="24"/>
        </w:rPr>
        <w:t>atliekamiems darbams</w:t>
      </w:r>
      <w:r w:rsidR="00AE5463"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AE5463">
        <w:rPr>
          <w:rFonts w:ascii="Times New Roman" w:hAnsi="Times New Roman" w:cs="Times New Roman"/>
          <w:sz w:val="24"/>
          <w:szCs w:val="24"/>
        </w:rPr>
        <w:t>.</w:t>
      </w:r>
    </w:p>
    <w:p w14:paraId="1FDEF37E" w14:textId="77777777"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9" w:name="_Toc202273970"/>
      <w:r w:rsidRPr="002228E8">
        <w:rPr>
          <w:rFonts w:ascii="Times New Roman" w:hAnsi="Times New Roman" w:cs="Times New Roman"/>
          <w:b/>
          <w:bCs/>
          <w:color w:val="auto"/>
          <w:sz w:val="24"/>
          <w:szCs w:val="24"/>
        </w:rPr>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9"/>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3307E2">
      <w:pPr>
        <w:pStyle w:val="Sraopastraipa"/>
        <w:numPr>
          <w:ilvl w:val="1"/>
          <w:numId w:val="29"/>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C332808" w14:textId="5395D561" w:rsidR="00ED6197" w:rsidRPr="003307E2" w:rsidRDefault="00ED6197" w:rsidP="003307E2">
      <w:pPr>
        <w:pStyle w:val="Sraopastraipa"/>
        <w:numPr>
          <w:ilvl w:val="1"/>
          <w:numId w:val="29"/>
        </w:numPr>
        <w:spacing w:line="240" w:lineRule="auto"/>
        <w:ind w:left="0" w:firstLine="0"/>
        <w:rPr>
          <w:rFonts w:ascii="Times New Roman" w:hAnsi="Times New Roman" w:cs="Times New Roman"/>
          <w:sz w:val="24"/>
          <w:szCs w:val="24"/>
        </w:rPr>
      </w:pPr>
      <w:r w:rsidRPr="003307E2">
        <w:rPr>
          <w:rFonts w:ascii="Times New Roman" w:hAnsi="Times New Roman" w:cs="Times New Roman"/>
          <w:sz w:val="24"/>
          <w:szCs w:val="24"/>
        </w:rPr>
        <w:t xml:space="preserve"> Tiekėjams nenustatomi kvalifikacijos reikalavimai</w:t>
      </w:r>
      <w:r w:rsidR="003307E2" w:rsidRPr="003307E2">
        <w:rPr>
          <w:rFonts w:ascii="Times New Roman" w:hAnsi="Times New Roman" w:cs="Times New Roman"/>
          <w:sz w:val="24"/>
          <w:szCs w:val="24"/>
        </w:rPr>
        <w:t xml:space="preserve">, reikalavimai dėl kokybės vadybos sistemos ir (arba) aplinkos apsaugos vadybos sistemos standartų laikymosi nurodyti </w:t>
      </w:r>
      <w:r w:rsidR="002837D9">
        <w:rPr>
          <w:rFonts w:ascii="Times New Roman" w:hAnsi="Times New Roman" w:cs="Times New Roman"/>
          <w:sz w:val="24"/>
          <w:szCs w:val="24"/>
        </w:rPr>
        <w:t>S</w:t>
      </w:r>
      <w:r w:rsidR="003307E2" w:rsidRPr="003307E2">
        <w:rPr>
          <w:rFonts w:ascii="Times New Roman" w:hAnsi="Times New Roman" w:cs="Times New Roman"/>
          <w:sz w:val="24"/>
          <w:szCs w:val="24"/>
        </w:rPr>
        <w:t>pecialiųjų pirkimo sąlygų 2 pried</w:t>
      </w:r>
      <w:r w:rsidR="003307E2">
        <w:rPr>
          <w:rFonts w:ascii="Times New Roman" w:hAnsi="Times New Roman" w:cs="Times New Roman"/>
          <w:sz w:val="24"/>
          <w:szCs w:val="24"/>
        </w:rPr>
        <w:t>e</w:t>
      </w:r>
      <w:r w:rsidR="003307E2" w:rsidRPr="003307E2">
        <w:rPr>
          <w:rFonts w:ascii="Times New Roman" w:hAnsi="Times New Roman" w:cs="Times New Roman"/>
          <w:sz w:val="24"/>
          <w:szCs w:val="24"/>
        </w:rPr>
        <w:t xml:space="preserve"> „Tiekėjų kvalifikacijos reikalavimai ir reikalaujami kokybės bei aplinkos apsaugos vadybos sistemų standartai“. </w:t>
      </w:r>
    </w:p>
    <w:p w14:paraId="41938071" w14:textId="77777777" w:rsidR="00ED6197" w:rsidRPr="00ED6197" w:rsidRDefault="00ED6197" w:rsidP="003307E2">
      <w:pPr>
        <w:numPr>
          <w:ilvl w:val="1"/>
          <w:numId w:val="29"/>
        </w:numPr>
        <w:spacing w:line="240" w:lineRule="auto"/>
        <w:ind w:left="0" w:firstLine="0"/>
        <w:contextualSpacing/>
        <w:rPr>
          <w:rFonts w:ascii="Times New Roman" w:hAnsi="Times New Roman" w:cs="Times New Roman"/>
          <w:sz w:val="24"/>
          <w:szCs w:val="24"/>
        </w:rPr>
      </w:pPr>
      <w:r w:rsidRPr="00ED6197">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Pr="00ED6197">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10"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10"/>
      <w:r w:rsidR="00817AB9" w:rsidRPr="002228E8">
        <w:rPr>
          <w:rFonts w:ascii="Times New Roman" w:hAnsi="Times New Roman" w:cs="Times New Roman"/>
          <w:b/>
          <w:bCs/>
          <w:color w:val="auto"/>
          <w:sz w:val="24"/>
          <w:szCs w:val="24"/>
        </w:rPr>
        <w:t xml:space="preserve"> </w:t>
      </w:r>
    </w:p>
    <w:p w14:paraId="34A5BF0C" w14:textId="77777777" w:rsidR="00ED6197" w:rsidRPr="00ED6197" w:rsidRDefault="00707423" w:rsidP="00ED6197">
      <w:pPr>
        <w:spacing w:line="240" w:lineRule="auto"/>
        <w:ind w:firstLine="0"/>
        <w:rPr>
          <w:rFonts w:ascii="Times New Roman" w:eastAsia="Times New Roman" w:hAnsi="Times New Roman" w:cs="Times New Roman"/>
          <w:i/>
          <w:iCs/>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398F749F" w14:textId="6A720E91" w:rsidR="00707423" w:rsidRPr="002228E8" w:rsidRDefault="00707423" w:rsidP="00ED6197">
      <w:pPr>
        <w:spacing w:line="240" w:lineRule="auto"/>
        <w:ind w:firstLine="1276"/>
        <w:rPr>
          <w:rFonts w:ascii="Times New Roman" w:hAnsi="Times New Roman" w:cs="Times New Roman"/>
          <w:sz w:val="24"/>
          <w:szCs w:val="24"/>
        </w:rPr>
      </w:pP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11" w:name="_Toc202273972"/>
      <w:r w:rsidRPr="002228E8">
        <w:rPr>
          <w:rFonts w:ascii="Times New Roman" w:hAnsi="Times New Roman" w:cs="Times New Roman"/>
          <w:b/>
          <w:bCs/>
          <w:color w:val="auto"/>
          <w:sz w:val="24"/>
          <w:szCs w:val="24"/>
        </w:rPr>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2"/>
      <w:bookmarkEnd w:id="3"/>
      <w:bookmarkEnd w:id="4"/>
      <w:bookmarkEnd w:id="11"/>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lastRenderedPageBreak/>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77777777"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2"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2"/>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3" w:name="_Toc15392775"/>
      <w:bookmarkStart w:id="14"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3"/>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4"/>
    </w:p>
    <w:p w14:paraId="0DDE4944" w14:textId="1CCB471A"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5" w:name="_Ref39425999"/>
      <w:bookmarkStart w:id="16" w:name="_Ref39426005"/>
      <w:bookmarkStart w:id="17"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5F3B1980" w14:textId="77ECD8E4" w:rsidR="00A72320" w:rsidRPr="00353FB5" w:rsidRDefault="00590392" w:rsidP="00AB3FE8">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A72320" w:rsidRPr="00353FB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w:t>
      </w:r>
      <w:r w:rsidR="00F45B3A">
        <w:rPr>
          <w:rFonts w:ascii="Times New Roman" w:hAnsi="Times New Roman" w:cs="Times New Roman"/>
          <w:sz w:val="24"/>
          <w:szCs w:val="24"/>
        </w:rPr>
        <w:t xml:space="preserve"> dalių</w:t>
      </w:r>
      <w:r w:rsidR="00FD2C0B">
        <w:rPr>
          <w:rFonts w:ascii="Times New Roman" w:hAnsi="Times New Roman" w:cs="Times New Roman"/>
          <w:sz w:val="24"/>
          <w:szCs w:val="24"/>
        </w:rPr>
        <w:t>.</w:t>
      </w:r>
      <w:r w:rsidR="00A72320" w:rsidRPr="00353FB5">
        <w:rPr>
          <w:rFonts w:ascii="Times New Roman" w:hAnsi="Times New Roman" w:cs="Times New Roman"/>
          <w:sz w:val="24"/>
          <w:szCs w:val="24"/>
        </w:rPr>
        <w:t xml:space="preserve"> </w:t>
      </w:r>
    </w:p>
    <w:p w14:paraId="71DD9EEF" w14:textId="775A3093" w:rsidR="00590392" w:rsidRPr="00FD7EA4" w:rsidRDefault="00590392" w:rsidP="00AB3FE8">
      <w:pPr>
        <w:spacing w:line="240" w:lineRule="auto"/>
        <w:ind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8" w:name="_Toc202273975"/>
      <w:r w:rsidRPr="002228E8">
        <w:rPr>
          <w:rFonts w:ascii="Times New Roman" w:hAnsi="Times New Roman" w:cs="Times New Roman"/>
          <w:b/>
          <w:bCs/>
          <w:color w:val="auto"/>
          <w:sz w:val="24"/>
          <w:szCs w:val="24"/>
        </w:rPr>
        <w:t>8. Sutarties sudarymas</w:t>
      </w:r>
      <w:bookmarkEnd w:id="15"/>
      <w:bookmarkEnd w:id="16"/>
      <w:bookmarkEnd w:id="17"/>
      <w:bookmarkEnd w:id="18"/>
    </w:p>
    <w:p w14:paraId="48C85B01" w14:textId="67FD1401"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w:t>
      </w:r>
      <w:r w:rsidRPr="002228E8">
        <w:rPr>
          <w:rFonts w:ascii="Times New Roman" w:hAnsi="Times New Roman" w:cs="Times New Roman"/>
          <w:color w:val="000000" w:themeColor="text1"/>
          <w:sz w:val="24"/>
          <w:szCs w:val="24"/>
        </w:rPr>
        <w:lastRenderedPageBreak/>
        <w:t xml:space="preserve">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AB3FE8" w:rsidRPr="00AB3FE8">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3463DB23" w:rsidR="00CB5907" w:rsidRPr="002228E8" w:rsidRDefault="00CB5907" w:rsidP="0095259A">
      <w:pPr>
        <w:pStyle w:val="Betarp"/>
        <w:contextualSpacing/>
        <w:rPr>
          <w:rFonts w:ascii="Times New Roman" w:eastAsiaTheme="minorHAnsi" w:hAnsi="Times New Roman" w:cs="Times New Roman"/>
          <w:sz w:val="24"/>
          <w:szCs w:val="24"/>
        </w:rPr>
      </w:pPr>
    </w:p>
    <w:p w14:paraId="229A419C" w14:textId="6B2196A3" w:rsidR="0008378B" w:rsidRPr="002228E8" w:rsidRDefault="00D83C57" w:rsidP="0095259A">
      <w:pPr>
        <w:pStyle w:val="Antrat1"/>
        <w:spacing w:before="0" w:after="0"/>
        <w:ind w:firstLine="0"/>
        <w:rPr>
          <w:rFonts w:ascii="Times New Roman" w:hAnsi="Times New Roman" w:cs="Times New Roman"/>
          <w:b/>
          <w:bCs/>
          <w:color w:val="auto"/>
          <w:sz w:val="24"/>
          <w:szCs w:val="24"/>
        </w:rPr>
      </w:pPr>
      <w:bookmarkStart w:id="19" w:name="_Toc202273976"/>
      <w:r w:rsidRPr="002228E8">
        <w:rPr>
          <w:rFonts w:ascii="Times New Roman" w:hAnsi="Times New Roman" w:cs="Times New Roman"/>
          <w:b/>
          <w:bCs/>
          <w:color w:val="auto"/>
          <w:sz w:val="24"/>
          <w:szCs w:val="24"/>
        </w:rPr>
        <w:t xml:space="preserve">9. </w:t>
      </w:r>
      <w:r w:rsidR="00274B64" w:rsidRPr="002228E8">
        <w:rPr>
          <w:rFonts w:ascii="Times New Roman" w:hAnsi="Times New Roman" w:cs="Times New Roman"/>
          <w:b/>
          <w:bCs/>
          <w:color w:val="auto"/>
          <w:sz w:val="24"/>
          <w:szCs w:val="24"/>
        </w:rPr>
        <w:t>K</w:t>
      </w:r>
      <w:r w:rsidR="00A84437" w:rsidRPr="002228E8">
        <w:rPr>
          <w:rFonts w:ascii="Times New Roman" w:hAnsi="Times New Roman" w:cs="Times New Roman"/>
          <w:b/>
          <w:bCs/>
          <w:color w:val="auto"/>
          <w:sz w:val="24"/>
          <w:szCs w:val="24"/>
        </w:rPr>
        <w:t>itos sąlygos</w:t>
      </w:r>
      <w:bookmarkEnd w:id="19"/>
      <w:r w:rsidR="00A84437" w:rsidRPr="002228E8">
        <w:rPr>
          <w:rFonts w:ascii="Times New Roman" w:hAnsi="Times New Roman" w:cs="Times New Roman"/>
          <w:b/>
          <w:bCs/>
          <w:color w:val="auto"/>
          <w:sz w:val="24"/>
          <w:szCs w:val="24"/>
        </w:rPr>
        <w:t xml:space="preserve"> </w:t>
      </w:r>
    </w:p>
    <w:p w14:paraId="62404620" w14:textId="72EEC040" w:rsidR="00CB5907" w:rsidRPr="002228E8" w:rsidRDefault="001905C3" w:rsidP="00AB3FE8">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20" w:name="_Toc150194003"/>
      <w:bookmarkStart w:id="21" w:name="_Toc202273977"/>
      <w:bookmarkStart w:id="22"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3" w:name="_Hlk162288040"/>
      <w:r w:rsidRPr="002228E8">
        <w:rPr>
          <w:rFonts w:ascii="Times New Roman" w:eastAsia="Calibri" w:hAnsi="Times New Roman" w:cs="Times New Roman"/>
          <w:color w:val="auto"/>
          <w:sz w:val="24"/>
          <w:szCs w:val="24"/>
        </w:rPr>
        <w:t>„Tiekėjų pašalinimo pagrindai“</w:t>
      </w:r>
      <w:bookmarkEnd w:id="20"/>
      <w:bookmarkEnd w:id="21"/>
    </w:p>
    <w:bookmarkEnd w:id="22"/>
    <w:bookmarkEnd w:id="23"/>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4"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5D4703">
        <w:rPr>
          <w:rFonts w:ascii="Times New Roman" w:eastAsia="Yu Mincho" w:hAnsi="Times New Roman" w:cs="Times New Roman"/>
          <w:b/>
          <w:sz w:val="24"/>
          <w:szCs w:val="24"/>
        </w:rPr>
        <w:t xml:space="preserve">  6.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5"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4"/>
    </w:p>
    <w:bookmarkEnd w:id="25"/>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6"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6C5AAFEC"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r w:rsidR="00492194">
        <w:rPr>
          <w:rFonts w:ascii="Times New Roman" w:eastAsia="Times New Roman" w:hAnsi="Times New Roman" w:cs="Times New Roman"/>
          <w:color w:val="000000"/>
          <w:sz w:val="24"/>
          <w:szCs w:val="20"/>
          <w:lang w:eastAsia="en-US"/>
        </w:rPr>
        <w:t xml:space="preserve"> (taikoma visoms pirkimo dalims)</w:t>
      </w:r>
      <w:r w:rsidRPr="000A0301">
        <w:rPr>
          <w:rFonts w:ascii="Times New Roman" w:eastAsia="Times New Roman" w:hAnsi="Times New Roman" w:cs="Times New Roman"/>
          <w:color w:val="000000"/>
          <w:sz w:val="24"/>
          <w:szCs w:val="20"/>
          <w:lang w:eastAsia="en-U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A0301">
                  <w:pPr>
                    <w:widowControl w:val="0"/>
                    <w:numPr>
                      <w:ilvl w:val="0"/>
                      <w:numId w:val="30"/>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A0301">
                  <w:pPr>
                    <w:widowControl w:val="0"/>
                    <w:numPr>
                      <w:ilvl w:val="0"/>
                      <w:numId w:val="30"/>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A0301">
                  <w:pPr>
                    <w:widowControl w:val="0"/>
                    <w:numPr>
                      <w:ilvl w:val="0"/>
                      <w:numId w:val="30"/>
                    </w:numPr>
                    <w:autoSpaceDE w:val="0"/>
                    <w:autoSpaceDN w:val="0"/>
                    <w:adjustRightInd w:val="0"/>
                    <w:spacing w:line="240" w:lineRule="auto"/>
                    <w:ind w:left="0" w:firstLine="467"/>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7"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6"/>
      <w:bookmarkEnd w:id="27"/>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6513665B" w14:textId="77777777" w:rsidR="00542AED" w:rsidRPr="00542AED" w:rsidRDefault="00542AED" w:rsidP="00542AED">
      <w:pPr>
        <w:spacing w:line="240" w:lineRule="auto"/>
        <w:ind w:firstLine="0"/>
        <w:jc w:val="center"/>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JURBARKO RAJONO SAVIVALDYBĖS PRIEDANGŲ REMONTO DARBAI SU PROJEKTAVIMO PASLAUGOMIS</w:t>
      </w:r>
    </w:p>
    <w:p w14:paraId="344A9B02" w14:textId="77777777"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77777777"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25E1A925" w14:textId="77777777" w:rsidR="00542AED" w:rsidRPr="002837D9" w:rsidRDefault="00542AED" w:rsidP="00542AED">
      <w:pPr>
        <w:tabs>
          <w:tab w:val="left" w:pos="284"/>
        </w:tabs>
        <w:spacing w:line="240" w:lineRule="auto"/>
        <w:ind w:firstLine="709"/>
        <w:rPr>
          <w:rFonts w:ascii="Times New Roman" w:eastAsia="Times New Roman" w:hAnsi="Times New Roman" w:cs="Times New Roman"/>
          <w:bCs/>
          <w:i/>
          <w:iCs/>
          <w:color w:val="000000"/>
          <w:sz w:val="24"/>
          <w:szCs w:val="24"/>
        </w:rPr>
      </w:pPr>
      <w:r w:rsidRPr="002837D9">
        <w:rPr>
          <w:rFonts w:ascii="Times New Roman" w:eastAsia="Times New Roman" w:hAnsi="Times New Roman" w:cs="Times New Roman"/>
          <w:bCs/>
          <w:i/>
          <w:iCs/>
          <w:color w:val="000000"/>
          <w:sz w:val="24"/>
          <w:szCs w:val="24"/>
        </w:rPr>
        <w:lastRenderedPageBreak/>
        <w:t xml:space="preserve">PASTABA. </w:t>
      </w:r>
      <w:r w:rsidRPr="002837D9">
        <w:rPr>
          <w:rFonts w:ascii="Times New Roman" w:eastAsia="Times New Roman" w:hAnsi="Times New Roman" w:cs="Times New Roman"/>
          <w:i/>
          <w:color w:val="000000"/>
          <w:sz w:val="24"/>
          <w:szCs w:val="24"/>
          <w:lang w:eastAsia="x-none"/>
        </w:rPr>
        <w:t xml:space="preserve">Tiekėjas </w:t>
      </w:r>
      <w:r w:rsidRPr="002837D9">
        <w:rPr>
          <w:rFonts w:ascii="Times New Roman" w:eastAsia="Times New Roman" w:hAnsi="Times New Roman" w:cs="Times New Roman"/>
          <w:i/>
          <w:color w:val="000000"/>
          <w:sz w:val="24"/>
          <w:szCs w:val="20"/>
          <w:lang w:eastAsia="en-US"/>
        </w:rPr>
        <w:t xml:space="preserve">pasiūlymus gali teikti vienai, kelioms arba visoms pirkimo dalims. </w:t>
      </w:r>
      <w:r w:rsidRPr="002837D9">
        <w:rPr>
          <w:rFonts w:ascii="Times New Roman" w:eastAsia="Times New Roman" w:hAnsi="Times New Roman" w:cs="Times New Roman"/>
          <w:bCs/>
          <w:i/>
          <w:iCs/>
          <w:color w:val="000000"/>
          <w:sz w:val="24"/>
          <w:szCs w:val="24"/>
        </w:rPr>
        <w:t xml:space="preserve">Tiekėjas pildydamas pasiūlymo formą, užpildo tik tas pirkimų dalių lenteles, kurioms teikia pasiūlymą. </w:t>
      </w:r>
    </w:p>
    <w:p w14:paraId="5D22BBF8"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Mes siūlome: </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91"/>
        <w:gridCol w:w="1753"/>
      </w:tblGrid>
      <w:tr w:rsidR="00542AED" w:rsidRPr="00542AED" w14:paraId="641DBC00" w14:textId="77777777" w:rsidTr="00542AED">
        <w:trPr>
          <w:trHeight w:val="496"/>
        </w:trPr>
        <w:tc>
          <w:tcPr>
            <w:tcW w:w="562" w:type="dxa"/>
            <w:shd w:val="clear" w:color="auto" w:fill="DBE5F1"/>
          </w:tcPr>
          <w:p w14:paraId="1891F688"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598" w:type="dxa"/>
            <w:shd w:val="clear" w:color="auto" w:fill="DBE5F1"/>
            <w:vAlign w:val="center"/>
          </w:tcPr>
          <w:p w14:paraId="32AB864A"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lang w:eastAsia="en-US"/>
              </w:rPr>
              <w:t>I pirkimo dalis:</w:t>
            </w:r>
          </w:p>
        </w:tc>
        <w:tc>
          <w:tcPr>
            <w:tcW w:w="1754" w:type="dxa"/>
            <w:shd w:val="clear" w:color="auto" w:fill="DBE5F1"/>
          </w:tcPr>
          <w:p w14:paraId="794B9846"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39514852" w14:textId="77777777" w:rsidTr="00542AED">
        <w:tc>
          <w:tcPr>
            <w:tcW w:w="562" w:type="dxa"/>
          </w:tcPr>
          <w:p w14:paraId="63C22E87"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7598" w:type="dxa"/>
          </w:tcPr>
          <w:p w14:paraId="2B7FEBC7"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bookmarkStart w:id="28" w:name="_Hlk208391482"/>
            <w:r w:rsidRPr="00542AED">
              <w:rPr>
                <w:rFonts w:ascii="Times New Roman" w:eastAsia="Times New Roman" w:hAnsi="Times New Roman" w:cs="Times New Roman"/>
                <w:bCs/>
                <w:sz w:val="24"/>
                <w:szCs w:val="24"/>
                <w:lang w:eastAsia="en-US"/>
              </w:rPr>
              <w:t>Priedangos, esančios adresu Vydūno g. 56D, Jurbarkas, kapitalinio remonto darbai</w:t>
            </w:r>
            <w:bookmarkEnd w:id="28"/>
          </w:p>
        </w:tc>
        <w:tc>
          <w:tcPr>
            <w:tcW w:w="1754" w:type="dxa"/>
          </w:tcPr>
          <w:p w14:paraId="6584F8F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502ABBDD" w14:textId="77777777" w:rsidTr="00542AED">
        <w:tc>
          <w:tcPr>
            <w:tcW w:w="562" w:type="dxa"/>
          </w:tcPr>
          <w:p w14:paraId="7E504B06"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7598" w:type="dxa"/>
          </w:tcPr>
          <w:p w14:paraId="695B3231"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bookmarkStart w:id="29" w:name="_Hlk208391498"/>
            <w:r w:rsidRPr="00542AED">
              <w:rPr>
                <w:rFonts w:ascii="Times New Roman" w:eastAsia="Times New Roman" w:hAnsi="Times New Roman" w:cs="Times New Roman"/>
                <w:bCs/>
                <w:sz w:val="24"/>
                <w:szCs w:val="24"/>
                <w:lang w:eastAsia="en-US"/>
              </w:rPr>
              <w:t>Projektavimo paslauga</w:t>
            </w:r>
            <w:bookmarkEnd w:id="29"/>
          </w:p>
        </w:tc>
        <w:tc>
          <w:tcPr>
            <w:tcW w:w="1754" w:type="dxa"/>
          </w:tcPr>
          <w:p w14:paraId="6AA17C4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FAC2F0A" w14:textId="77777777" w:rsidTr="00542AED">
        <w:tc>
          <w:tcPr>
            <w:tcW w:w="562" w:type="dxa"/>
          </w:tcPr>
          <w:p w14:paraId="1275ECF9"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p>
        </w:tc>
        <w:tc>
          <w:tcPr>
            <w:tcW w:w="7598" w:type="dxa"/>
          </w:tcPr>
          <w:p w14:paraId="5110BE35" w14:textId="77777777" w:rsidR="00542AED" w:rsidRPr="00542AED" w:rsidRDefault="00542AED" w:rsidP="00542AED">
            <w:pPr>
              <w:suppressAutoHyphens/>
              <w:autoSpaceDN w:val="0"/>
              <w:spacing w:line="276" w:lineRule="auto"/>
              <w:ind w:firstLine="0"/>
              <w:jc w:val="right"/>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754" w:type="dxa"/>
          </w:tcPr>
          <w:p w14:paraId="0A5DE879"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EB5B308" w14:textId="77777777" w:rsidTr="00542AED">
        <w:tc>
          <w:tcPr>
            <w:tcW w:w="562" w:type="dxa"/>
          </w:tcPr>
          <w:p w14:paraId="1B957E9B"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5126D055"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754" w:type="dxa"/>
          </w:tcPr>
          <w:p w14:paraId="5913266B"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BFCE1B9" w14:textId="77777777" w:rsidTr="00542AED">
        <w:tc>
          <w:tcPr>
            <w:tcW w:w="562" w:type="dxa"/>
          </w:tcPr>
          <w:p w14:paraId="2BA223C8"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06437C63"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754" w:type="dxa"/>
          </w:tcPr>
          <w:p w14:paraId="6607957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3F6C4F99" w14:textId="77777777" w:rsidR="00542AED" w:rsidRPr="00542AED" w:rsidRDefault="00542AE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697"/>
      </w:tblGrid>
      <w:tr w:rsidR="00542AED" w:rsidRPr="00542AED" w14:paraId="7BB1706D" w14:textId="77777777" w:rsidTr="00542AED">
        <w:trPr>
          <w:trHeight w:val="496"/>
        </w:trPr>
        <w:tc>
          <w:tcPr>
            <w:tcW w:w="570" w:type="dxa"/>
            <w:shd w:val="clear" w:color="auto" w:fill="DBE5F1"/>
          </w:tcPr>
          <w:p w14:paraId="39366EC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647" w:type="dxa"/>
            <w:shd w:val="clear" w:color="auto" w:fill="DBE5F1"/>
            <w:vAlign w:val="center"/>
          </w:tcPr>
          <w:p w14:paraId="7845C6F3"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lang w:eastAsia="en-US"/>
              </w:rPr>
              <w:t>II pirkimo dalis:</w:t>
            </w:r>
          </w:p>
        </w:tc>
        <w:tc>
          <w:tcPr>
            <w:tcW w:w="1697" w:type="dxa"/>
            <w:shd w:val="clear" w:color="auto" w:fill="DBE5F1"/>
          </w:tcPr>
          <w:p w14:paraId="27EE4A9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54805BDA" w14:textId="77777777" w:rsidTr="00542AED">
        <w:tc>
          <w:tcPr>
            <w:tcW w:w="570" w:type="dxa"/>
          </w:tcPr>
          <w:p w14:paraId="61330E6A"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0"/>
                <w:lang w:eastAsia="en-US"/>
              </w:rPr>
              <w:t>1.</w:t>
            </w:r>
          </w:p>
        </w:tc>
        <w:tc>
          <w:tcPr>
            <w:tcW w:w="7647" w:type="dxa"/>
            <w:vAlign w:val="center"/>
          </w:tcPr>
          <w:p w14:paraId="7EBCEC6B"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bookmarkStart w:id="30" w:name="_Hlk208391621"/>
            <w:r w:rsidRPr="00542AED">
              <w:rPr>
                <w:rFonts w:ascii="Times New Roman" w:eastAsia="Times New Roman" w:hAnsi="Times New Roman" w:cs="Times New Roman"/>
                <w:bCs/>
                <w:sz w:val="24"/>
                <w:szCs w:val="20"/>
                <w:lang w:eastAsia="en-US"/>
              </w:rPr>
              <w:t>Priedangos, esančios adresu  Vydūno g. 56, Jurbarkas, kapitalinio remonto darbai</w:t>
            </w:r>
            <w:bookmarkEnd w:id="30"/>
          </w:p>
        </w:tc>
        <w:tc>
          <w:tcPr>
            <w:tcW w:w="1697" w:type="dxa"/>
          </w:tcPr>
          <w:p w14:paraId="30C6C50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08DFC76E" w14:textId="77777777" w:rsidTr="00542AED">
        <w:tc>
          <w:tcPr>
            <w:tcW w:w="570" w:type="dxa"/>
          </w:tcPr>
          <w:p w14:paraId="5B50A5A4"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7647" w:type="dxa"/>
            <w:vAlign w:val="center"/>
          </w:tcPr>
          <w:p w14:paraId="3FEF708D"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4"/>
                <w:lang w:eastAsia="en-US"/>
              </w:rPr>
              <w:t>Projektavimo paslauga</w:t>
            </w:r>
          </w:p>
        </w:tc>
        <w:tc>
          <w:tcPr>
            <w:tcW w:w="1697" w:type="dxa"/>
          </w:tcPr>
          <w:p w14:paraId="5FBDA13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121ED614" w14:textId="77777777" w:rsidTr="00542AED">
        <w:tc>
          <w:tcPr>
            <w:tcW w:w="570" w:type="dxa"/>
          </w:tcPr>
          <w:p w14:paraId="0BF27CC3"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p>
        </w:tc>
        <w:tc>
          <w:tcPr>
            <w:tcW w:w="7647" w:type="dxa"/>
          </w:tcPr>
          <w:p w14:paraId="70A90859" w14:textId="77777777" w:rsidR="00542AED" w:rsidRPr="00542AED" w:rsidRDefault="00542AED" w:rsidP="00542AED">
            <w:pPr>
              <w:suppressAutoHyphens/>
              <w:autoSpaceDN w:val="0"/>
              <w:spacing w:line="276" w:lineRule="auto"/>
              <w:ind w:firstLine="0"/>
              <w:jc w:val="right"/>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697" w:type="dxa"/>
          </w:tcPr>
          <w:p w14:paraId="1FB2316D"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6782B935" w14:textId="77777777" w:rsidTr="00542AED">
        <w:tc>
          <w:tcPr>
            <w:tcW w:w="570" w:type="dxa"/>
          </w:tcPr>
          <w:p w14:paraId="44076893"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6B43A8CA"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697" w:type="dxa"/>
          </w:tcPr>
          <w:p w14:paraId="1DAF41F9"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11AA6E60" w14:textId="77777777" w:rsidTr="00542AED">
        <w:tc>
          <w:tcPr>
            <w:tcW w:w="570" w:type="dxa"/>
          </w:tcPr>
          <w:p w14:paraId="1D081899"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5AA4601A"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697" w:type="dxa"/>
          </w:tcPr>
          <w:p w14:paraId="6F0799F6"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52592407" w14:textId="77777777" w:rsidR="00542AED" w:rsidRPr="00542AED" w:rsidRDefault="00542AE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697"/>
      </w:tblGrid>
      <w:tr w:rsidR="00542AED" w:rsidRPr="00542AED" w14:paraId="05C972C8" w14:textId="77777777" w:rsidTr="00542AED">
        <w:trPr>
          <w:trHeight w:val="496"/>
        </w:trPr>
        <w:tc>
          <w:tcPr>
            <w:tcW w:w="570" w:type="dxa"/>
            <w:shd w:val="clear" w:color="auto" w:fill="DBE5F1"/>
          </w:tcPr>
          <w:p w14:paraId="40C8018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647" w:type="dxa"/>
            <w:shd w:val="clear" w:color="auto" w:fill="DBE5F1"/>
            <w:vAlign w:val="center"/>
          </w:tcPr>
          <w:p w14:paraId="53EE66FD"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lang w:eastAsia="en-US"/>
              </w:rPr>
              <w:t>III pirkimo dalis:</w:t>
            </w:r>
          </w:p>
        </w:tc>
        <w:tc>
          <w:tcPr>
            <w:tcW w:w="1697" w:type="dxa"/>
            <w:shd w:val="clear" w:color="auto" w:fill="DBE5F1"/>
          </w:tcPr>
          <w:p w14:paraId="7BF1C96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21B97158" w14:textId="77777777" w:rsidTr="00542AED">
        <w:tc>
          <w:tcPr>
            <w:tcW w:w="570" w:type="dxa"/>
          </w:tcPr>
          <w:p w14:paraId="1C4512D6"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0"/>
                <w:lang w:eastAsia="en-US"/>
              </w:rPr>
              <w:t>1.</w:t>
            </w:r>
          </w:p>
        </w:tc>
        <w:tc>
          <w:tcPr>
            <w:tcW w:w="7647" w:type="dxa"/>
            <w:vAlign w:val="center"/>
          </w:tcPr>
          <w:p w14:paraId="20F06DB7"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bookmarkStart w:id="31" w:name="_Hlk208391684"/>
            <w:r w:rsidRPr="00542AED">
              <w:rPr>
                <w:rFonts w:ascii="Times New Roman" w:eastAsia="Times New Roman" w:hAnsi="Times New Roman" w:cs="Times New Roman"/>
                <w:bCs/>
                <w:sz w:val="24"/>
                <w:szCs w:val="20"/>
                <w:lang w:eastAsia="en-US"/>
              </w:rPr>
              <w:t>Priedangos, esančios adresu  Dariaus ir Girėno g. 120A, Jurbarkas, kapitalinio remonto darbai</w:t>
            </w:r>
            <w:bookmarkEnd w:id="31"/>
          </w:p>
        </w:tc>
        <w:tc>
          <w:tcPr>
            <w:tcW w:w="1697" w:type="dxa"/>
          </w:tcPr>
          <w:p w14:paraId="42ADD461"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19BDC395" w14:textId="77777777" w:rsidTr="00542AED">
        <w:tc>
          <w:tcPr>
            <w:tcW w:w="570" w:type="dxa"/>
          </w:tcPr>
          <w:p w14:paraId="623E0A38"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0"/>
                <w:lang w:eastAsia="en-US"/>
              </w:rPr>
              <w:t>2.</w:t>
            </w:r>
          </w:p>
        </w:tc>
        <w:tc>
          <w:tcPr>
            <w:tcW w:w="7647" w:type="dxa"/>
            <w:vAlign w:val="center"/>
          </w:tcPr>
          <w:p w14:paraId="011AEA9A"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4"/>
                <w:lang w:eastAsia="en-US"/>
              </w:rPr>
              <w:t>Projektavimo paslauga</w:t>
            </w:r>
          </w:p>
        </w:tc>
        <w:tc>
          <w:tcPr>
            <w:tcW w:w="1697" w:type="dxa"/>
          </w:tcPr>
          <w:p w14:paraId="00A6CAC6"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5A198D08" w14:textId="77777777" w:rsidTr="00542AED">
        <w:tc>
          <w:tcPr>
            <w:tcW w:w="570" w:type="dxa"/>
          </w:tcPr>
          <w:p w14:paraId="2004EC34" w14:textId="77777777" w:rsidR="00542AED" w:rsidRPr="00542AED" w:rsidRDefault="00542AED" w:rsidP="00542AED">
            <w:pPr>
              <w:suppressAutoHyphens/>
              <w:autoSpaceDN w:val="0"/>
              <w:spacing w:line="240" w:lineRule="auto"/>
              <w:ind w:right="-102" w:firstLine="0"/>
              <w:jc w:val="left"/>
              <w:textAlignment w:val="baseline"/>
              <w:rPr>
                <w:rFonts w:ascii="Times New Roman" w:eastAsia="Times New Roman" w:hAnsi="Times New Roman" w:cs="Times New Roman"/>
                <w:bCs/>
                <w:color w:val="000000"/>
                <w:sz w:val="24"/>
                <w:szCs w:val="24"/>
                <w:lang w:eastAsia="en-US"/>
              </w:rPr>
            </w:pPr>
          </w:p>
        </w:tc>
        <w:tc>
          <w:tcPr>
            <w:tcW w:w="7647" w:type="dxa"/>
          </w:tcPr>
          <w:p w14:paraId="77E65380"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697" w:type="dxa"/>
          </w:tcPr>
          <w:p w14:paraId="5A1E5E6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7C935AED" w14:textId="77777777" w:rsidTr="00542AED">
        <w:tc>
          <w:tcPr>
            <w:tcW w:w="570" w:type="dxa"/>
          </w:tcPr>
          <w:p w14:paraId="21445B67" w14:textId="77777777" w:rsidR="00542AED" w:rsidRPr="00542AED" w:rsidRDefault="00542AED" w:rsidP="00542AED">
            <w:pPr>
              <w:suppressAutoHyphens/>
              <w:autoSpaceDN w:val="0"/>
              <w:spacing w:line="240" w:lineRule="auto"/>
              <w:ind w:right="-102" w:firstLine="0"/>
              <w:jc w:val="left"/>
              <w:textAlignment w:val="baseline"/>
              <w:rPr>
                <w:rFonts w:ascii="Times New Roman" w:eastAsia="Times New Roman" w:hAnsi="Times New Roman" w:cs="Times New Roman"/>
                <w:bCs/>
                <w:color w:val="000000"/>
                <w:sz w:val="24"/>
                <w:szCs w:val="24"/>
                <w:lang w:eastAsia="en-US"/>
              </w:rPr>
            </w:pPr>
          </w:p>
        </w:tc>
        <w:tc>
          <w:tcPr>
            <w:tcW w:w="7647" w:type="dxa"/>
          </w:tcPr>
          <w:p w14:paraId="56733CAF"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697" w:type="dxa"/>
          </w:tcPr>
          <w:p w14:paraId="1DEBDD3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59420E00" w14:textId="77777777" w:rsidTr="00542AED">
        <w:tc>
          <w:tcPr>
            <w:tcW w:w="570" w:type="dxa"/>
          </w:tcPr>
          <w:p w14:paraId="3C143A46"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6F0C52CA"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697" w:type="dxa"/>
          </w:tcPr>
          <w:p w14:paraId="46D0F489"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561FF4DC"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30"/>
        <w:gridCol w:w="1714"/>
      </w:tblGrid>
      <w:tr w:rsidR="00542AED" w:rsidRPr="00542AED" w14:paraId="145EFBF3" w14:textId="77777777" w:rsidTr="00542AED">
        <w:trPr>
          <w:trHeight w:val="496"/>
        </w:trPr>
        <w:tc>
          <w:tcPr>
            <w:tcW w:w="570" w:type="dxa"/>
            <w:shd w:val="clear" w:color="auto" w:fill="DBE5F1"/>
          </w:tcPr>
          <w:p w14:paraId="2301741D"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630" w:type="dxa"/>
            <w:shd w:val="clear" w:color="auto" w:fill="DBE5F1"/>
            <w:vAlign w:val="center"/>
          </w:tcPr>
          <w:p w14:paraId="09D04E5C"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lang w:eastAsia="en-US"/>
              </w:rPr>
              <w:t>IV pirkimo dalis:</w:t>
            </w:r>
          </w:p>
        </w:tc>
        <w:tc>
          <w:tcPr>
            <w:tcW w:w="1714" w:type="dxa"/>
            <w:shd w:val="clear" w:color="auto" w:fill="DBE5F1"/>
          </w:tcPr>
          <w:p w14:paraId="175AE063"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558D2718" w14:textId="77777777" w:rsidTr="00542AED">
        <w:tc>
          <w:tcPr>
            <w:tcW w:w="570" w:type="dxa"/>
          </w:tcPr>
          <w:p w14:paraId="1AF465C8"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0"/>
                <w:lang w:eastAsia="en-US"/>
              </w:rPr>
              <w:t>1.</w:t>
            </w:r>
          </w:p>
        </w:tc>
        <w:tc>
          <w:tcPr>
            <w:tcW w:w="7630" w:type="dxa"/>
            <w:vAlign w:val="center"/>
          </w:tcPr>
          <w:p w14:paraId="2CF16E97"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bookmarkStart w:id="32" w:name="_Hlk208391763"/>
            <w:r w:rsidRPr="00542AED">
              <w:rPr>
                <w:rFonts w:ascii="Times New Roman" w:eastAsia="Times New Roman" w:hAnsi="Times New Roman" w:cs="Times New Roman"/>
                <w:bCs/>
                <w:sz w:val="24"/>
                <w:szCs w:val="20"/>
                <w:lang w:eastAsia="en-US"/>
              </w:rPr>
              <w:t>Priedangos, esančios adresu  Vytauto Didžiojo g. 53A, Jurbarkas, kapitalinio remonto darbai</w:t>
            </w:r>
            <w:bookmarkEnd w:id="32"/>
          </w:p>
        </w:tc>
        <w:tc>
          <w:tcPr>
            <w:tcW w:w="1714" w:type="dxa"/>
          </w:tcPr>
          <w:p w14:paraId="452C74E4"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2B9DA48E" w14:textId="77777777" w:rsidTr="00542AED">
        <w:tc>
          <w:tcPr>
            <w:tcW w:w="570" w:type="dxa"/>
          </w:tcPr>
          <w:p w14:paraId="23219C83"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0"/>
                <w:lang w:eastAsia="en-US"/>
              </w:rPr>
              <w:t>2.</w:t>
            </w:r>
          </w:p>
        </w:tc>
        <w:tc>
          <w:tcPr>
            <w:tcW w:w="7630" w:type="dxa"/>
            <w:vAlign w:val="center"/>
          </w:tcPr>
          <w:p w14:paraId="5B7E0A6E"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4"/>
                <w:lang w:eastAsia="en-US"/>
              </w:rPr>
              <w:t>Projektavimo paslauga</w:t>
            </w:r>
          </w:p>
        </w:tc>
        <w:tc>
          <w:tcPr>
            <w:tcW w:w="1714" w:type="dxa"/>
          </w:tcPr>
          <w:p w14:paraId="0D630AA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2EF5C637" w14:textId="77777777" w:rsidTr="00542AED">
        <w:tc>
          <w:tcPr>
            <w:tcW w:w="570" w:type="dxa"/>
          </w:tcPr>
          <w:p w14:paraId="59BEB247"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0"/>
                <w:lang w:eastAsia="en-US"/>
              </w:rPr>
            </w:pPr>
          </w:p>
        </w:tc>
        <w:tc>
          <w:tcPr>
            <w:tcW w:w="7630" w:type="dxa"/>
          </w:tcPr>
          <w:p w14:paraId="03CA2DB5" w14:textId="77777777" w:rsidR="00542AED" w:rsidRPr="00542AED" w:rsidRDefault="00542AED" w:rsidP="00542AED">
            <w:pPr>
              <w:suppressAutoHyphens/>
              <w:autoSpaceDN w:val="0"/>
              <w:spacing w:line="276" w:lineRule="auto"/>
              <w:ind w:firstLine="0"/>
              <w:jc w:val="right"/>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714" w:type="dxa"/>
          </w:tcPr>
          <w:p w14:paraId="7E48190B"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7217F3FB" w14:textId="77777777" w:rsidTr="00542AED">
        <w:tc>
          <w:tcPr>
            <w:tcW w:w="570" w:type="dxa"/>
          </w:tcPr>
          <w:p w14:paraId="25C1F257"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30" w:type="dxa"/>
          </w:tcPr>
          <w:p w14:paraId="1C7ABC97"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714" w:type="dxa"/>
          </w:tcPr>
          <w:p w14:paraId="2BA19D3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10013F85" w14:textId="77777777" w:rsidTr="00542AED">
        <w:tc>
          <w:tcPr>
            <w:tcW w:w="570" w:type="dxa"/>
          </w:tcPr>
          <w:p w14:paraId="1BF7D135"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30" w:type="dxa"/>
          </w:tcPr>
          <w:p w14:paraId="0D219CD3"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714" w:type="dxa"/>
          </w:tcPr>
          <w:p w14:paraId="5D89F177"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1AEE8A44"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697"/>
      </w:tblGrid>
      <w:tr w:rsidR="00542AED" w:rsidRPr="00542AED" w14:paraId="7F39CF5D" w14:textId="77777777" w:rsidTr="00542AED">
        <w:trPr>
          <w:trHeight w:val="496"/>
        </w:trPr>
        <w:tc>
          <w:tcPr>
            <w:tcW w:w="570" w:type="dxa"/>
            <w:shd w:val="clear" w:color="auto" w:fill="DBE5F1"/>
          </w:tcPr>
          <w:p w14:paraId="4C3B07FA"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647" w:type="dxa"/>
            <w:shd w:val="clear" w:color="auto" w:fill="DBE5F1"/>
            <w:vAlign w:val="center"/>
          </w:tcPr>
          <w:p w14:paraId="0FADE148"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lang w:eastAsia="en-US"/>
              </w:rPr>
              <w:t>V pirkimo dalis:</w:t>
            </w:r>
          </w:p>
        </w:tc>
        <w:tc>
          <w:tcPr>
            <w:tcW w:w="1697" w:type="dxa"/>
            <w:shd w:val="clear" w:color="auto" w:fill="DBE5F1"/>
          </w:tcPr>
          <w:p w14:paraId="1CA84A5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3E6E8160" w14:textId="77777777" w:rsidTr="00542AED">
        <w:tc>
          <w:tcPr>
            <w:tcW w:w="570" w:type="dxa"/>
          </w:tcPr>
          <w:p w14:paraId="67D50D1B"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0"/>
                <w:lang w:eastAsia="en-US"/>
              </w:rPr>
              <w:t>1.</w:t>
            </w:r>
          </w:p>
        </w:tc>
        <w:tc>
          <w:tcPr>
            <w:tcW w:w="7647" w:type="dxa"/>
            <w:vAlign w:val="center"/>
          </w:tcPr>
          <w:p w14:paraId="7364BB6B"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bookmarkStart w:id="33" w:name="_Hlk208391846"/>
            <w:r w:rsidRPr="00542AED">
              <w:rPr>
                <w:rFonts w:ascii="Times New Roman" w:eastAsia="Times New Roman" w:hAnsi="Times New Roman" w:cs="Times New Roman"/>
                <w:bCs/>
                <w:sz w:val="24"/>
                <w:szCs w:val="20"/>
                <w:lang w:eastAsia="en-US"/>
              </w:rPr>
              <w:t>Priedangos, esančios adresu  Lauko g. 17-1A, Jurbarkas, kapitalinio remonto darbai</w:t>
            </w:r>
            <w:bookmarkEnd w:id="33"/>
          </w:p>
        </w:tc>
        <w:tc>
          <w:tcPr>
            <w:tcW w:w="1697" w:type="dxa"/>
          </w:tcPr>
          <w:p w14:paraId="7A76E65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1579A0B6" w14:textId="77777777" w:rsidTr="00542AED">
        <w:tc>
          <w:tcPr>
            <w:tcW w:w="570" w:type="dxa"/>
          </w:tcPr>
          <w:p w14:paraId="30661286"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0"/>
                <w:lang w:eastAsia="en-US"/>
              </w:rPr>
              <w:t>2.</w:t>
            </w:r>
          </w:p>
        </w:tc>
        <w:tc>
          <w:tcPr>
            <w:tcW w:w="7647" w:type="dxa"/>
            <w:vAlign w:val="center"/>
          </w:tcPr>
          <w:p w14:paraId="56E15F91"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0"/>
                <w:lang w:eastAsia="en-US"/>
              </w:rPr>
            </w:pPr>
            <w:r w:rsidRPr="00542AED">
              <w:rPr>
                <w:rFonts w:ascii="Times New Roman" w:eastAsia="Times New Roman" w:hAnsi="Times New Roman" w:cs="Times New Roman"/>
                <w:bCs/>
                <w:sz w:val="24"/>
                <w:szCs w:val="24"/>
                <w:lang w:eastAsia="en-US"/>
              </w:rPr>
              <w:t>Projektavimo paslauga</w:t>
            </w:r>
          </w:p>
        </w:tc>
        <w:tc>
          <w:tcPr>
            <w:tcW w:w="1697" w:type="dxa"/>
          </w:tcPr>
          <w:p w14:paraId="1F1C230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58E4A99D" w14:textId="77777777" w:rsidTr="00542AED">
        <w:tc>
          <w:tcPr>
            <w:tcW w:w="570" w:type="dxa"/>
          </w:tcPr>
          <w:p w14:paraId="76172AAC"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0"/>
                <w:lang w:eastAsia="en-US"/>
              </w:rPr>
            </w:pPr>
          </w:p>
        </w:tc>
        <w:tc>
          <w:tcPr>
            <w:tcW w:w="7647" w:type="dxa"/>
          </w:tcPr>
          <w:p w14:paraId="71CD1067" w14:textId="77777777" w:rsidR="00542AED" w:rsidRPr="00542AED" w:rsidRDefault="00542AED" w:rsidP="00542AED">
            <w:pPr>
              <w:suppressAutoHyphens/>
              <w:autoSpaceDN w:val="0"/>
              <w:spacing w:line="276" w:lineRule="auto"/>
              <w:ind w:firstLine="0"/>
              <w:jc w:val="right"/>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697" w:type="dxa"/>
          </w:tcPr>
          <w:p w14:paraId="62FB2C7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01E8E86" w14:textId="77777777" w:rsidTr="00542AED">
        <w:tc>
          <w:tcPr>
            <w:tcW w:w="570" w:type="dxa"/>
          </w:tcPr>
          <w:p w14:paraId="574BDF93"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14CCE7B1"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697" w:type="dxa"/>
          </w:tcPr>
          <w:p w14:paraId="13E12A4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73B1947" w14:textId="77777777" w:rsidTr="00542AED">
        <w:tc>
          <w:tcPr>
            <w:tcW w:w="570" w:type="dxa"/>
          </w:tcPr>
          <w:p w14:paraId="6F4E8A23"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33164A4A"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697" w:type="dxa"/>
          </w:tcPr>
          <w:p w14:paraId="792CD02C"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40F82C30" w14:textId="77777777" w:rsidR="00542AED" w:rsidRPr="00542AED" w:rsidRDefault="00542AED" w:rsidP="00542AED">
      <w:pPr>
        <w:autoSpaceDN w:val="0"/>
        <w:spacing w:line="240" w:lineRule="auto"/>
        <w:ind w:firstLine="720"/>
        <w:rPr>
          <w:rFonts w:ascii="Times New Roman" w:eastAsia="Times New Roman" w:hAnsi="Times New Roman" w:cs="Times New Roman"/>
          <w:b/>
          <w:color w:val="000000"/>
          <w:sz w:val="24"/>
          <w:szCs w:val="24"/>
        </w:rPr>
      </w:pPr>
    </w:p>
    <w:p w14:paraId="0BC40375" w14:textId="77777777" w:rsidR="00542AED" w:rsidRPr="00542AED" w:rsidRDefault="00542AED" w:rsidP="00542AED">
      <w:pPr>
        <w:autoSpaceDN w:val="0"/>
        <w:spacing w:line="240" w:lineRule="auto"/>
        <w:ind w:firstLine="720"/>
        <w:rPr>
          <w:rFonts w:ascii="Times New Roman" w:eastAsia="Times New Roman" w:hAnsi="Times New Roman" w:cs="Times New Roman"/>
          <w:b/>
          <w:color w:val="000000"/>
          <w:sz w:val="24"/>
          <w:szCs w:val="24"/>
        </w:rPr>
      </w:pPr>
      <w:r w:rsidRPr="00542AED">
        <w:rPr>
          <w:rFonts w:ascii="Times New Roman" w:eastAsia="Times New Roman" w:hAnsi="Times New Roman" w:cs="Times New Roman"/>
          <w:b/>
          <w:color w:val="000000"/>
          <w:sz w:val="24"/>
          <w:szCs w:val="24"/>
        </w:rPr>
        <w:t>Pastabos:</w:t>
      </w:r>
    </w:p>
    <w:p w14:paraId="79C5670F"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Kainos pasiūlyme nurodomos paliekant du skaitmenis po kablelio;</w:t>
      </w:r>
    </w:p>
    <w:p w14:paraId="250F9633"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Į pasiūlymo kainą įeina visos tiekėjo išlaidos ir visi mokesčiai.</w:t>
      </w:r>
    </w:p>
    <w:p w14:paraId="6201DDCB"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Kiekvienai pirkimo daliai bus sudaroma atskira pasiūlymų eilė.</w:t>
      </w:r>
    </w:p>
    <w:p w14:paraId="7CA6A895"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ab/>
        <w:t>Tais atvejais, kai pagal galiojančius teisės aktus tiekėjui nereikia mokėti PVM, jis lentelės atitinkamos skilties nepildo ir nurodo priežastis, dėl kurių PVM nemokamas:__________________.</w:t>
      </w:r>
    </w:p>
    <w:p w14:paraId="209E554A"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p>
    <w:p w14:paraId="753AC6C8" w14:textId="77777777" w:rsidR="00542AED" w:rsidRPr="00542AED" w:rsidRDefault="00542AED" w:rsidP="00542AED">
      <w:pPr>
        <w:spacing w:before="120"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542AED">
        <w:trPr>
          <w:trHeight w:val="364"/>
        </w:trPr>
        <w:tc>
          <w:tcPr>
            <w:tcW w:w="567" w:type="dxa"/>
            <w:tcBorders>
              <w:top w:val="single" w:sz="4" w:space="0" w:color="auto"/>
              <w:left w:val="single" w:sz="4" w:space="0" w:color="auto"/>
              <w:bottom w:val="single" w:sz="4" w:space="0" w:color="auto"/>
              <w:right w:val="single" w:sz="4" w:space="0" w:color="auto"/>
            </w:tcBorders>
            <w:hideMark/>
          </w:tcPr>
          <w:p w14:paraId="6AE8CAC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Eil.</w:t>
            </w:r>
          </w:p>
          <w:p w14:paraId="7FB76816"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Nr.</w:t>
            </w:r>
          </w:p>
        </w:tc>
        <w:tc>
          <w:tcPr>
            <w:tcW w:w="4410" w:type="dxa"/>
            <w:tcBorders>
              <w:top w:val="single" w:sz="4" w:space="0" w:color="auto"/>
              <w:left w:val="single" w:sz="4" w:space="0" w:color="auto"/>
              <w:bottom w:val="single" w:sz="4" w:space="0" w:color="auto"/>
              <w:right w:val="single" w:sz="4" w:space="0" w:color="auto"/>
            </w:tcBorders>
            <w:hideMark/>
          </w:tcPr>
          <w:p w14:paraId="3A211EA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23A301C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3F891AB2" w14:textId="77777777" w:rsidR="00542AED" w:rsidRPr="00542AED" w:rsidRDefault="00542AED" w:rsidP="00542AED">
            <w:pPr>
              <w:autoSpaceDN w:val="0"/>
              <w:spacing w:line="240" w:lineRule="auto"/>
              <w:ind w:right="-72" w:firstLine="0"/>
              <w:jc w:val="center"/>
              <w:rPr>
                <w:rFonts w:ascii="Times New Roman" w:eastAsia="Calibri" w:hAnsi="Times New Roman" w:cs="Times New Roman"/>
                <w:sz w:val="24"/>
                <w:szCs w:val="24"/>
                <w:lang w:eastAsia="en-US"/>
              </w:rPr>
            </w:pPr>
            <w:r w:rsidRPr="00542AED">
              <w:rPr>
                <w:rFonts w:ascii="Times New Roman" w:eastAsia="Times New Roman" w:hAnsi="Times New Roman" w:cs="Times New Roman"/>
                <w:sz w:val="24"/>
                <w:szCs w:val="24"/>
                <w:lang w:eastAsia="en-US"/>
              </w:rPr>
              <w:t>Ar dokumentas konfidencialus? (Taip/Ne)</w:t>
            </w:r>
          </w:p>
        </w:tc>
      </w:tr>
      <w:tr w:rsidR="00542AED" w:rsidRPr="00542AED" w14:paraId="1722007E" w14:textId="77777777" w:rsidTr="00542AED">
        <w:tc>
          <w:tcPr>
            <w:tcW w:w="567" w:type="dxa"/>
            <w:tcBorders>
              <w:top w:val="single" w:sz="4" w:space="0" w:color="auto"/>
              <w:left w:val="single" w:sz="4" w:space="0" w:color="auto"/>
              <w:bottom w:val="single" w:sz="4" w:space="0" w:color="auto"/>
              <w:right w:val="single" w:sz="4" w:space="0" w:color="auto"/>
            </w:tcBorders>
          </w:tcPr>
          <w:p w14:paraId="56F8016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0359CD9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2FF9A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68994E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17D3049D" w14:textId="77777777" w:rsidTr="00542AED">
        <w:tc>
          <w:tcPr>
            <w:tcW w:w="567" w:type="dxa"/>
            <w:tcBorders>
              <w:top w:val="single" w:sz="4" w:space="0" w:color="auto"/>
              <w:left w:val="single" w:sz="4" w:space="0" w:color="auto"/>
              <w:bottom w:val="single" w:sz="4" w:space="0" w:color="auto"/>
              <w:right w:val="single" w:sz="4" w:space="0" w:color="auto"/>
            </w:tcBorders>
          </w:tcPr>
          <w:p w14:paraId="0E799973"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A0082AD"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0A2260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5798B134"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61EEEF8C" w14:textId="77777777" w:rsidTr="00542AED">
        <w:tc>
          <w:tcPr>
            <w:tcW w:w="567" w:type="dxa"/>
            <w:tcBorders>
              <w:top w:val="single" w:sz="4" w:space="0" w:color="auto"/>
              <w:left w:val="single" w:sz="4" w:space="0" w:color="auto"/>
              <w:bottom w:val="single" w:sz="4" w:space="0" w:color="auto"/>
              <w:right w:val="single" w:sz="4" w:space="0" w:color="auto"/>
            </w:tcBorders>
          </w:tcPr>
          <w:p w14:paraId="1564C40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55C0A42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65FF5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1601E65B"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bl>
    <w:p w14:paraId="2668BA6F"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64AA8D4B"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DFB691C"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30FC4278"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588ED3A1"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1D4EB8AC" w:rsidR="00F90427" w:rsidRPr="00AC1A28" w:rsidRDefault="00F90427" w:rsidP="00AC1A28">
      <w:pPr>
        <w:pStyle w:val="Antrat2"/>
        <w:spacing w:before="0"/>
        <w:ind w:left="5812" w:firstLine="0"/>
        <w:rPr>
          <w:rFonts w:ascii="Times New Roman" w:hAnsi="Times New Roman" w:cs="Times New Roman"/>
          <w:color w:val="auto"/>
          <w:sz w:val="24"/>
          <w:szCs w:val="24"/>
        </w:rPr>
      </w:pPr>
      <w:bookmarkStart w:id="34" w:name="_Toc149124162"/>
      <w:bookmarkStart w:id="35" w:name="_Toc202273981"/>
      <w:r w:rsidRPr="00AC1A28">
        <w:rPr>
          <w:rFonts w:ascii="Times New Roman" w:eastAsia="Calibri" w:hAnsi="Times New Roman" w:cs="Times New Roman"/>
          <w:color w:val="auto"/>
          <w:sz w:val="24"/>
          <w:szCs w:val="24"/>
        </w:rPr>
        <w:lastRenderedPageBreak/>
        <w:t>Specialiųjų pirkimo sąlygų 4 priedas „Techninė specifikacija“</w:t>
      </w:r>
      <w:bookmarkEnd w:id="34"/>
      <w:bookmarkEnd w:id="35"/>
      <w:r w:rsidRPr="00AC1A28">
        <w:rPr>
          <w:rFonts w:ascii="Times New Roman" w:eastAsia="Calibri" w:hAnsi="Times New Roman" w:cs="Times New Roman"/>
          <w:color w:val="auto"/>
          <w:sz w:val="24"/>
          <w:szCs w:val="24"/>
        </w:rPr>
        <w:t xml:space="preserve"> </w:t>
      </w:r>
      <w:r w:rsidR="00AC1A28" w:rsidRPr="00AC1A28">
        <w:rPr>
          <w:rFonts w:ascii="Times New Roman" w:eastAsia="Calibri" w:hAnsi="Times New Roman" w:cs="Times New Roman"/>
          <w:color w:val="auto"/>
          <w:sz w:val="24"/>
          <w:szCs w:val="24"/>
        </w:rPr>
        <w:t>(1 pirkimo dalies)</w:t>
      </w:r>
    </w:p>
    <w:p w14:paraId="77B1A533" w14:textId="77777777" w:rsidR="00F90427" w:rsidRPr="002228E8" w:rsidRDefault="00F90427" w:rsidP="0095259A">
      <w:pPr>
        <w:spacing w:line="240" w:lineRule="auto"/>
        <w:ind w:firstLine="0"/>
        <w:rPr>
          <w:rFonts w:ascii="Times New Roman" w:hAnsi="Times New Roman" w:cs="Times New Roman"/>
          <w:sz w:val="24"/>
          <w:szCs w:val="24"/>
        </w:rPr>
      </w:pPr>
    </w:p>
    <w:p w14:paraId="67B0E91C" w14:textId="77777777" w:rsidR="00AC1A28" w:rsidRDefault="00AC1A28" w:rsidP="00AC1A28">
      <w:pPr>
        <w:spacing w:line="240" w:lineRule="auto"/>
        <w:jc w:val="center"/>
        <w:rPr>
          <w:rFonts w:ascii="Times New Roman" w:eastAsia="Times New Roman" w:hAnsi="Times New Roman" w:cs="Times New Roman"/>
          <w:b/>
          <w:sz w:val="24"/>
          <w:szCs w:val="24"/>
          <w:lang w:eastAsia="en-US"/>
        </w:rPr>
      </w:pPr>
      <w:r w:rsidRPr="00AC1A28">
        <w:rPr>
          <w:rFonts w:ascii="Times New Roman" w:eastAsia="Times New Roman" w:hAnsi="Times New Roman" w:cs="Times New Roman"/>
          <w:b/>
          <w:sz w:val="24"/>
          <w:szCs w:val="24"/>
          <w:lang w:eastAsia="en-US"/>
        </w:rPr>
        <w:t xml:space="preserve">PRIEDANGOS, ESANČIOS ADRESU VYDŪNO G. 56D, JURBARKAS, </w:t>
      </w:r>
    </w:p>
    <w:p w14:paraId="29820246" w14:textId="104FFD31" w:rsidR="00AC1A28" w:rsidRPr="00AC1A28" w:rsidRDefault="00AC1A28" w:rsidP="00AC1A28">
      <w:pPr>
        <w:spacing w:line="240" w:lineRule="auto"/>
        <w:jc w:val="center"/>
        <w:rPr>
          <w:rFonts w:ascii="Times New Roman" w:eastAsia="Times New Roman" w:hAnsi="Times New Roman" w:cs="Times New Roman"/>
          <w:b/>
          <w:sz w:val="24"/>
          <w:szCs w:val="24"/>
          <w:lang w:eastAsia="en-US"/>
        </w:rPr>
      </w:pPr>
      <w:r w:rsidRPr="00AC1A28">
        <w:rPr>
          <w:rFonts w:ascii="Times New Roman" w:eastAsia="Times New Roman" w:hAnsi="Times New Roman" w:cs="Times New Roman"/>
          <w:b/>
          <w:sz w:val="24"/>
          <w:szCs w:val="24"/>
          <w:lang w:eastAsia="en-US"/>
        </w:rPr>
        <w:t>KAPITALINIO REMONTO DARBŲ SU PROJEKTO PARENGIMU</w:t>
      </w:r>
    </w:p>
    <w:p w14:paraId="7B9E0966" w14:textId="77777777" w:rsidR="00AC1A28" w:rsidRPr="00AC1A28" w:rsidRDefault="00AC1A28" w:rsidP="00AC1A28">
      <w:pPr>
        <w:spacing w:line="240" w:lineRule="auto"/>
        <w:ind w:firstLine="0"/>
        <w:jc w:val="center"/>
        <w:rPr>
          <w:rFonts w:ascii="Times New Roman" w:eastAsia="Times New Roman" w:hAnsi="Times New Roman" w:cs="Times New Roman"/>
          <w:b/>
          <w:sz w:val="24"/>
          <w:szCs w:val="24"/>
          <w:lang w:eastAsia="en-US"/>
        </w:rPr>
      </w:pPr>
      <w:r w:rsidRPr="00AC1A28">
        <w:rPr>
          <w:rFonts w:ascii="Times New Roman" w:eastAsia="Times New Roman" w:hAnsi="Times New Roman" w:cs="Times New Roman"/>
          <w:b/>
          <w:sz w:val="24"/>
          <w:szCs w:val="24"/>
          <w:lang w:eastAsia="en-US"/>
        </w:rPr>
        <w:t>TECHNINĖ SPECIFIKACIJA</w:t>
      </w:r>
    </w:p>
    <w:p w14:paraId="78DB8350" w14:textId="77777777" w:rsidR="00AC1A28" w:rsidRPr="00AC1A28" w:rsidRDefault="00AC1A28" w:rsidP="00AC1A28">
      <w:pPr>
        <w:spacing w:line="240" w:lineRule="auto"/>
        <w:ind w:firstLine="0"/>
        <w:jc w:val="center"/>
        <w:rPr>
          <w:rFonts w:ascii="Times New Roman" w:eastAsia="Times New Roman" w:hAnsi="Times New Roman" w:cs="Times New Roman"/>
          <w:bCs/>
          <w:sz w:val="24"/>
          <w:szCs w:val="24"/>
          <w:lang w:eastAsia="en-US"/>
        </w:rPr>
      </w:pPr>
    </w:p>
    <w:p w14:paraId="18499E9C" w14:textId="77777777" w:rsidR="00AC1A28" w:rsidRPr="00AC1A28" w:rsidRDefault="00AC1A28" w:rsidP="00AC1A28">
      <w:pPr>
        <w:spacing w:line="240" w:lineRule="auto"/>
        <w:ind w:firstLine="0"/>
        <w:jc w:val="center"/>
        <w:rPr>
          <w:rFonts w:ascii="Times New Roman" w:eastAsia="Times New Roman" w:hAnsi="Times New Roman" w:cs="Times New Roman"/>
          <w:b/>
          <w:sz w:val="24"/>
          <w:szCs w:val="24"/>
          <w:lang w:eastAsia="en-US"/>
        </w:rPr>
      </w:pPr>
      <w:r w:rsidRPr="00AC1A28">
        <w:rPr>
          <w:rFonts w:ascii="Times New Roman" w:eastAsia="Times New Roman" w:hAnsi="Times New Roman" w:cs="Times New Roman"/>
          <w:b/>
          <w:sz w:val="24"/>
          <w:szCs w:val="24"/>
          <w:lang w:eastAsia="en-US"/>
        </w:rPr>
        <w:t>1. BENDRA INFORMACIJA</w:t>
      </w:r>
    </w:p>
    <w:p w14:paraId="5B56749A"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1EC41F0D"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1.1. Priedangos, esančios adresu Vydūno g. 56D, Jurbarkas, kapitalinio remonto darbus su projekto parengimu.</w:t>
      </w:r>
    </w:p>
    <w:p w14:paraId="64E7E6CC"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p>
    <w:p w14:paraId="2F8E1F57" w14:textId="77777777" w:rsidR="00AC1A28" w:rsidRPr="00AC1A28" w:rsidRDefault="00AC1A28" w:rsidP="00AC1A28">
      <w:pPr>
        <w:spacing w:line="240" w:lineRule="auto"/>
        <w:ind w:firstLine="0"/>
        <w:jc w:val="center"/>
        <w:rPr>
          <w:rFonts w:ascii="Times New Roman" w:eastAsia="Times New Roman" w:hAnsi="Times New Roman" w:cs="Times New Roman"/>
          <w:b/>
          <w:sz w:val="24"/>
          <w:szCs w:val="24"/>
          <w:lang w:eastAsia="en-US"/>
        </w:rPr>
      </w:pPr>
      <w:r w:rsidRPr="00AC1A28">
        <w:rPr>
          <w:rFonts w:ascii="Times New Roman" w:eastAsia="Times New Roman" w:hAnsi="Times New Roman" w:cs="Times New Roman"/>
          <w:b/>
          <w:sz w:val="24"/>
          <w:szCs w:val="24"/>
          <w:lang w:eastAsia="en-US"/>
        </w:rPr>
        <w:t>2. INFORMACIJA APIE DARBUS</w:t>
      </w:r>
    </w:p>
    <w:p w14:paraId="7A55106A"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2.1. Perkamų darbų atlikimo vieta – Vydūno g. 56D, Jurbarkas, Jurbarko r. savivaldybė.</w:t>
      </w:r>
    </w:p>
    <w:p w14:paraId="2C639B1C"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04424A88"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7E31F036" w14:textId="77777777" w:rsidR="00AC1A28" w:rsidRPr="00AC1A28" w:rsidRDefault="00AC1A28" w:rsidP="00AC1A28">
      <w:pPr>
        <w:spacing w:line="240" w:lineRule="auto"/>
        <w:ind w:firstLine="0"/>
        <w:rPr>
          <w:rFonts w:ascii="Times New Roman" w:eastAsia="Times New Roman" w:hAnsi="Times New Roman" w:cs="Times New Roman"/>
          <w:sz w:val="24"/>
          <w:szCs w:val="24"/>
          <w:lang w:eastAsia="en-US"/>
        </w:rPr>
      </w:pPr>
      <w:r w:rsidRPr="00AC1A28">
        <w:rPr>
          <w:rFonts w:ascii="Times New Roman" w:eastAsia="Times New Roman" w:hAnsi="Times New Roman" w:cs="Times New Roman"/>
          <w:bCs/>
          <w:sz w:val="24"/>
          <w:szCs w:val="24"/>
          <w:lang w:eastAsia="en-US"/>
        </w:rPr>
        <w:t xml:space="preserve">2.4. </w:t>
      </w:r>
      <w:r w:rsidRPr="00AC1A28">
        <w:rPr>
          <w:rFonts w:ascii="Times New Roman" w:eastAsia="Times New Roman" w:hAnsi="Times New Roman" w:cs="Times New Roman"/>
          <w:sz w:val="24"/>
          <w:szCs w:val="24"/>
          <w:lang w:eastAsia="en-US"/>
        </w:rPr>
        <w:t>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4"/>
        <w:tblW w:w="9776" w:type="dxa"/>
        <w:tblLook w:val="04A0" w:firstRow="1" w:lastRow="0" w:firstColumn="1" w:lastColumn="0" w:noHBand="0" w:noVBand="1"/>
      </w:tblPr>
      <w:tblGrid>
        <w:gridCol w:w="593"/>
        <w:gridCol w:w="1954"/>
        <w:gridCol w:w="1362"/>
        <w:gridCol w:w="1363"/>
        <w:gridCol w:w="1456"/>
        <w:gridCol w:w="1402"/>
        <w:gridCol w:w="1646"/>
      </w:tblGrid>
      <w:tr w:rsidR="00AC1A28" w:rsidRPr="00AC1A28" w14:paraId="61F5A7B6" w14:textId="77777777" w:rsidTr="00B646B8">
        <w:trPr>
          <w:trHeight w:val="903"/>
        </w:trPr>
        <w:tc>
          <w:tcPr>
            <w:tcW w:w="593" w:type="dxa"/>
            <w:tcBorders>
              <w:top w:val="single" w:sz="4" w:space="0" w:color="auto"/>
              <w:left w:val="single" w:sz="4" w:space="0" w:color="auto"/>
              <w:bottom w:val="single" w:sz="4" w:space="0" w:color="auto"/>
              <w:right w:val="single" w:sz="4" w:space="0" w:color="auto"/>
            </w:tcBorders>
            <w:vAlign w:val="center"/>
            <w:hideMark/>
          </w:tcPr>
          <w:p w14:paraId="5CD93948" w14:textId="77777777" w:rsidR="00AC1A28" w:rsidRPr="00AC1A28" w:rsidRDefault="00AC1A28" w:rsidP="00AC1A28">
            <w:pPr>
              <w:jc w:val="center"/>
              <w:rPr>
                <w:b/>
                <w:bCs/>
                <w:sz w:val="24"/>
                <w:szCs w:val="24"/>
                <w:lang w:eastAsia="en-US"/>
              </w:rPr>
            </w:pPr>
            <w:r w:rsidRPr="00AC1A28">
              <w:rPr>
                <w:b/>
                <w:bCs/>
                <w:sz w:val="24"/>
                <w:szCs w:val="24"/>
                <w:lang w:eastAsia="en-US"/>
              </w:rPr>
              <w:t>Eil. Nr.</w:t>
            </w:r>
          </w:p>
        </w:tc>
        <w:tc>
          <w:tcPr>
            <w:tcW w:w="1954" w:type="dxa"/>
            <w:tcBorders>
              <w:top w:val="single" w:sz="4" w:space="0" w:color="auto"/>
              <w:left w:val="single" w:sz="4" w:space="0" w:color="auto"/>
              <w:bottom w:val="single" w:sz="4" w:space="0" w:color="auto"/>
              <w:right w:val="single" w:sz="4" w:space="0" w:color="auto"/>
            </w:tcBorders>
            <w:vAlign w:val="center"/>
            <w:hideMark/>
          </w:tcPr>
          <w:p w14:paraId="14776E21" w14:textId="77777777" w:rsidR="00AC1A28" w:rsidRPr="00AC1A28" w:rsidRDefault="00AC1A28" w:rsidP="00AC1A28">
            <w:pPr>
              <w:jc w:val="center"/>
              <w:rPr>
                <w:b/>
                <w:bCs/>
                <w:sz w:val="24"/>
                <w:szCs w:val="24"/>
                <w:lang w:eastAsia="en-US"/>
              </w:rPr>
            </w:pPr>
            <w:r w:rsidRPr="00AC1A28">
              <w:rPr>
                <w:b/>
                <w:bCs/>
                <w:sz w:val="24"/>
                <w:szCs w:val="24"/>
                <w:lang w:eastAsia="en-US"/>
              </w:rPr>
              <w:t>Objekto pavadinimas</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4C89BD7" w14:textId="77777777" w:rsidR="00AC1A28" w:rsidRPr="00AC1A28" w:rsidRDefault="00AC1A28" w:rsidP="00AC1A28">
            <w:pPr>
              <w:jc w:val="center"/>
              <w:rPr>
                <w:b/>
                <w:bCs/>
                <w:sz w:val="24"/>
                <w:szCs w:val="24"/>
                <w:lang w:eastAsia="en-US"/>
              </w:rPr>
            </w:pPr>
            <w:r w:rsidRPr="00AC1A28">
              <w:rPr>
                <w:b/>
                <w:bCs/>
                <w:sz w:val="24"/>
                <w:szCs w:val="24"/>
                <w:lang w:eastAsia="en-US"/>
              </w:rPr>
              <w:t>Objekto adresas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F0F5541" w14:textId="77777777" w:rsidR="00AC1A28" w:rsidRPr="00AC1A28" w:rsidRDefault="00AC1A28" w:rsidP="00AC1A28">
            <w:pPr>
              <w:jc w:val="center"/>
              <w:rPr>
                <w:b/>
                <w:bCs/>
                <w:sz w:val="24"/>
                <w:szCs w:val="24"/>
                <w:lang w:eastAsia="en-US"/>
              </w:rPr>
            </w:pPr>
            <w:r w:rsidRPr="00AC1A28">
              <w:rPr>
                <w:b/>
                <w:bCs/>
                <w:sz w:val="24"/>
                <w:szCs w:val="24"/>
                <w:lang w:eastAsia="en-US"/>
              </w:rPr>
              <w:t>Priedangos plotas</w:t>
            </w:r>
          </w:p>
          <w:p w14:paraId="6A4689C2" w14:textId="77777777" w:rsidR="00AC1A28" w:rsidRPr="00AC1A28" w:rsidRDefault="00AC1A28" w:rsidP="00AC1A28">
            <w:pPr>
              <w:jc w:val="center"/>
              <w:rPr>
                <w:b/>
                <w:bCs/>
                <w:sz w:val="24"/>
                <w:szCs w:val="24"/>
                <w:lang w:eastAsia="en-US"/>
              </w:rPr>
            </w:pPr>
            <w:r w:rsidRPr="00AC1A28">
              <w:rPr>
                <w:b/>
                <w:bCs/>
                <w:sz w:val="24"/>
                <w:szCs w:val="24"/>
                <w:lang w:eastAsia="en-US"/>
              </w:rPr>
              <w:t>kv. m.</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F1FCDF1" w14:textId="77777777" w:rsidR="00AC1A28" w:rsidRPr="00AC1A28" w:rsidRDefault="00AC1A28" w:rsidP="00AC1A28">
            <w:pPr>
              <w:jc w:val="center"/>
              <w:rPr>
                <w:b/>
                <w:bCs/>
                <w:sz w:val="24"/>
                <w:szCs w:val="24"/>
                <w:lang w:eastAsia="en-US"/>
              </w:rPr>
            </w:pPr>
            <w:r w:rsidRPr="00AC1A28">
              <w:rPr>
                <w:b/>
                <w:bCs/>
                <w:sz w:val="24"/>
                <w:szCs w:val="24"/>
                <w:lang w:eastAsia="en-US"/>
              </w:rPr>
              <w:t>Priedangoje talpinamų gyventojų skaičius</w:t>
            </w:r>
          </w:p>
        </w:tc>
        <w:tc>
          <w:tcPr>
            <w:tcW w:w="1402" w:type="dxa"/>
            <w:tcBorders>
              <w:top w:val="single" w:sz="4" w:space="0" w:color="auto"/>
              <w:left w:val="single" w:sz="4" w:space="0" w:color="auto"/>
              <w:bottom w:val="single" w:sz="4" w:space="0" w:color="auto"/>
              <w:right w:val="single" w:sz="4" w:space="0" w:color="auto"/>
            </w:tcBorders>
            <w:vAlign w:val="center"/>
            <w:hideMark/>
          </w:tcPr>
          <w:p w14:paraId="722C50B1" w14:textId="77777777" w:rsidR="00AC1A28" w:rsidRPr="00AC1A28" w:rsidRDefault="00AC1A28" w:rsidP="00AC1A28">
            <w:pPr>
              <w:jc w:val="center"/>
              <w:rPr>
                <w:b/>
                <w:bCs/>
                <w:sz w:val="24"/>
                <w:szCs w:val="24"/>
                <w:lang w:eastAsia="en-US"/>
              </w:rPr>
            </w:pPr>
            <w:r w:rsidRPr="00AC1A28">
              <w:rPr>
                <w:b/>
                <w:bCs/>
                <w:sz w:val="24"/>
                <w:szCs w:val="24"/>
                <w:lang w:eastAsia="en-US"/>
              </w:rPr>
              <w:t>Esamas priedangos lygis</w:t>
            </w:r>
          </w:p>
        </w:tc>
        <w:tc>
          <w:tcPr>
            <w:tcW w:w="1646" w:type="dxa"/>
            <w:tcBorders>
              <w:top w:val="single" w:sz="4" w:space="0" w:color="auto"/>
              <w:left w:val="single" w:sz="4" w:space="0" w:color="auto"/>
              <w:bottom w:val="single" w:sz="4" w:space="0" w:color="auto"/>
              <w:right w:val="single" w:sz="4" w:space="0" w:color="auto"/>
            </w:tcBorders>
            <w:vAlign w:val="center"/>
            <w:hideMark/>
          </w:tcPr>
          <w:p w14:paraId="292094B5" w14:textId="77777777" w:rsidR="00AC1A28" w:rsidRPr="00AC1A28" w:rsidRDefault="00AC1A28" w:rsidP="00AC1A28">
            <w:pPr>
              <w:jc w:val="center"/>
              <w:rPr>
                <w:b/>
                <w:bCs/>
                <w:sz w:val="24"/>
                <w:szCs w:val="24"/>
                <w:lang w:eastAsia="en-US"/>
              </w:rPr>
            </w:pPr>
            <w:r w:rsidRPr="00AC1A28">
              <w:rPr>
                <w:b/>
                <w:bCs/>
                <w:sz w:val="24"/>
                <w:szCs w:val="24"/>
                <w:lang w:eastAsia="en-US"/>
              </w:rPr>
              <w:t>Numatomas pasiekti lygis įgyvendinus projektą</w:t>
            </w:r>
          </w:p>
        </w:tc>
      </w:tr>
      <w:tr w:rsidR="00AC1A28" w:rsidRPr="00AC1A28" w14:paraId="6971240D" w14:textId="77777777" w:rsidTr="00895BE9">
        <w:trPr>
          <w:trHeight w:val="1135"/>
        </w:trPr>
        <w:tc>
          <w:tcPr>
            <w:tcW w:w="593" w:type="dxa"/>
            <w:tcBorders>
              <w:top w:val="single" w:sz="4" w:space="0" w:color="auto"/>
              <w:left w:val="single" w:sz="4" w:space="0" w:color="auto"/>
              <w:bottom w:val="single" w:sz="4" w:space="0" w:color="auto"/>
              <w:right w:val="single" w:sz="4" w:space="0" w:color="auto"/>
            </w:tcBorders>
            <w:vAlign w:val="center"/>
            <w:hideMark/>
          </w:tcPr>
          <w:p w14:paraId="282FE7A8" w14:textId="77777777" w:rsidR="00AC1A28" w:rsidRPr="00AC1A28" w:rsidRDefault="00AC1A28" w:rsidP="0074780E">
            <w:pPr>
              <w:jc w:val="center"/>
              <w:rPr>
                <w:sz w:val="24"/>
                <w:szCs w:val="24"/>
                <w:lang w:eastAsia="en-US"/>
              </w:rPr>
            </w:pPr>
            <w:r w:rsidRPr="00AC1A28">
              <w:rPr>
                <w:sz w:val="24"/>
                <w:szCs w:val="24"/>
                <w:lang w:eastAsia="en-US"/>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0D6D925" w14:textId="77777777" w:rsidR="00AC1A28" w:rsidRPr="00AC1A28" w:rsidRDefault="00AC1A28" w:rsidP="0074780E">
            <w:pPr>
              <w:jc w:val="center"/>
              <w:rPr>
                <w:sz w:val="24"/>
                <w:szCs w:val="24"/>
                <w:lang w:eastAsia="en-US"/>
              </w:rPr>
            </w:pPr>
            <w:r w:rsidRPr="00AC1A28">
              <w:rPr>
                <w:sz w:val="24"/>
                <w:szCs w:val="24"/>
                <w:lang w:eastAsia="en-US"/>
              </w:rPr>
              <w:t>VšĮ Jurbarko rajono pirminės sveikatos priežiūros centras</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D55345C" w14:textId="77777777" w:rsidR="00AC1A28" w:rsidRPr="00AC1A28" w:rsidRDefault="00AC1A28" w:rsidP="0074780E">
            <w:pPr>
              <w:jc w:val="center"/>
              <w:rPr>
                <w:sz w:val="24"/>
                <w:szCs w:val="24"/>
                <w:lang w:eastAsia="en-US"/>
              </w:rPr>
            </w:pPr>
            <w:r w:rsidRPr="00AC1A28">
              <w:rPr>
                <w:sz w:val="24"/>
                <w:szCs w:val="24"/>
                <w:lang w:eastAsia="en-US"/>
              </w:rPr>
              <w:t>Vydūno g. 56D, Jurbarkas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8C6980C" w14:textId="77777777" w:rsidR="00AC1A28" w:rsidRPr="00AC1A28" w:rsidRDefault="00AC1A28" w:rsidP="0074780E">
            <w:pPr>
              <w:jc w:val="center"/>
              <w:rPr>
                <w:sz w:val="24"/>
                <w:szCs w:val="24"/>
                <w:lang w:eastAsia="en-US"/>
              </w:rPr>
            </w:pPr>
            <w:r w:rsidRPr="00AC1A28">
              <w:rPr>
                <w:bCs/>
                <w:sz w:val="24"/>
                <w:szCs w:val="24"/>
                <w:lang w:eastAsia="en-US"/>
              </w:rPr>
              <w:t>450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5C3CA0A" w14:textId="77777777" w:rsidR="00AC1A28" w:rsidRPr="00AC1A28" w:rsidRDefault="00AC1A28" w:rsidP="0074780E">
            <w:pPr>
              <w:jc w:val="center"/>
              <w:rPr>
                <w:sz w:val="24"/>
                <w:szCs w:val="24"/>
                <w:lang w:eastAsia="en-US"/>
              </w:rPr>
            </w:pPr>
            <w:r w:rsidRPr="00AC1A28">
              <w:rPr>
                <w:bCs/>
                <w:sz w:val="24"/>
                <w:szCs w:val="24"/>
                <w:lang w:eastAsia="en-US"/>
              </w:rPr>
              <w:t>300</w:t>
            </w:r>
          </w:p>
        </w:tc>
        <w:tc>
          <w:tcPr>
            <w:tcW w:w="1402" w:type="dxa"/>
            <w:tcBorders>
              <w:top w:val="single" w:sz="4" w:space="0" w:color="auto"/>
              <w:left w:val="single" w:sz="4" w:space="0" w:color="auto"/>
              <w:bottom w:val="single" w:sz="4" w:space="0" w:color="auto"/>
              <w:right w:val="single" w:sz="4" w:space="0" w:color="auto"/>
            </w:tcBorders>
            <w:vAlign w:val="center"/>
            <w:hideMark/>
          </w:tcPr>
          <w:p w14:paraId="232ADEFD" w14:textId="77777777" w:rsidR="00AC1A28" w:rsidRPr="00AC1A28" w:rsidRDefault="00AC1A28" w:rsidP="0074780E">
            <w:pPr>
              <w:jc w:val="center"/>
              <w:rPr>
                <w:sz w:val="24"/>
                <w:szCs w:val="24"/>
                <w:lang w:eastAsia="en-US"/>
              </w:rPr>
            </w:pPr>
            <w:r w:rsidRPr="00AC1A28">
              <w:rPr>
                <w:bCs/>
                <w:sz w:val="24"/>
                <w:szCs w:val="24"/>
                <w:lang w:eastAsia="en-US"/>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14:paraId="3EB96554" w14:textId="77777777" w:rsidR="00AC1A28" w:rsidRPr="00AC1A28" w:rsidRDefault="00AC1A28" w:rsidP="0074780E">
            <w:pPr>
              <w:jc w:val="center"/>
              <w:rPr>
                <w:sz w:val="24"/>
                <w:szCs w:val="24"/>
                <w:lang w:eastAsia="en-US"/>
              </w:rPr>
            </w:pPr>
            <w:r w:rsidRPr="00AC1A28">
              <w:rPr>
                <w:bCs/>
                <w:sz w:val="24"/>
                <w:szCs w:val="24"/>
                <w:lang w:eastAsia="en-US"/>
              </w:rPr>
              <w:t>2</w:t>
            </w:r>
          </w:p>
        </w:tc>
      </w:tr>
    </w:tbl>
    <w:p w14:paraId="3480ED13"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r w:rsidRPr="00AC1A28">
        <w:rPr>
          <w:rFonts w:ascii="Times New Roman" w:eastAsia="Times New Roman" w:hAnsi="Times New Roman" w:cs="Times New Roman"/>
          <w:bCs/>
          <w:sz w:val="24"/>
          <w:szCs w:val="24"/>
          <w:lang w:eastAsia="en-US"/>
        </w:rPr>
        <w:tab/>
      </w:r>
    </w:p>
    <w:p w14:paraId="5113D063"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ab/>
      </w:r>
    </w:p>
    <w:p w14:paraId="002E41AE" w14:textId="77777777" w:rsidR="00AC1A28" w:rsidRPr="00AC1A28" w:rsidRDefault="00AC1A28" w:rsidP="00AC1A28">
      <w:pPr>
        <w:spacing w:line="240" w:lineRule="auto"/>
        <w:ind w:firstLine="0"/>
        <w:jc w:val="center"/>
        <w:rPr>
          <w:rFonts w:ascii="Times New Roman" w:eastAsia="Times New Roman" w:hAnsi="Times New Roman" w:cs="Times New Roman"/>
          <w:b/>
          <w:sz w:val="24"/>
          <w:szCs w:val="24"/>
          <w:lang w:eastAsia="en-US"/>
        </w:rPr>
      </w:pPr>
      <w:r w:rsidRPr="00AC1A28">
        <w:rPr>
          <w:rFonts w:ascii="Times New Roman" w:eastAsia="Times New Roman" w:hAnsi="Times New Roman" w:cs="Times New Roman"/>
          <w:b/>
          <w:sz w:val="24"/>
          <w:szCs w:val="24"/>
          <w:lang w:eastAsia="en-US"/>
        </w:rPr>
        <w:t>3. DARBŲ APIMTYS</w:t>
      </w:r>
    </w:p>
    <w:p w14:paraId="099A7047"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 xml:space="preserve">3.1. Perkamų darbų apimtys – 1 </w:t>
      </w:r>
      <w:proofErr w:type="spellStart"/>
      <w:r w:rsidRPr="00AC1A28">
        <w:rPr>
          <w:rFonts w:ascii="Times New Roman" w:eastAsia="Times New Roman" w:hAnsi="Times New Roman" w:cs="Times New Roman"/>
          <w:bCs/>
          <w:sz w:val="24"/>
          <w:szCs w:val="24"/>
          <w:lang w:eastAsia="en-US"/>
        </w:rPr>
        <w:t>kompl</w:t>
      </w:r>
      <w:proofErr w:type="spellEnd"/>
      <w:r w:rsidRPr="00AC1A28">
        <w:rPr>
          <w:rFonts w:ascii="Times New Roman" w:eastAsia="Times New Roman" w:hAnsi="Times New Roman" w:cs="Times New Roman"/>
          <w:bCs/>
          <w:sz w:val="24"/>
          <w:szCs w:val="24"/>
          <w:lang w:eastAsia="en-US"/>
        </w:rPr>
        <w:t xml:space="preserve">. </w:t>
      </w:r>
    </w:p>
    <w:tbl>
      <w:tblPr>
        <w:tblStyle w:val="Lentelstinklelis4"/>
        <w:tblW w:w="0" w:type="auto"/>
        <w:tblLook w:val="04A0" w:firstRow="1" w:lastRow="0" w:firstColumn="1" w:lastColumn="0" w:noHBand="0" w:noVBand="1"/>
      </w:tblPr>
      <w:tblGrid>
        <w:gridCol w:w="583"/>
        <w:gridCol w:w="3098"/>
        <w:gridCol w:w="1043"/>
        <w:gridCol w:w="870"/>
        <w:gridCol w:w="4571"/>
      </w:tblGrid>
      <w:tr w:rsidR="00AC1A28" w:rsidRPr="00AC1A28" w14:paraId="74C0365A" w14:textId="77777777" w:rsidTr="009B6F37">
        <w:trPr>
          <w:trHeight w:val="501"/>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D212E3" w14:textId="77777777" w:rsidR="00AC1A28" w:rsidRPr="00AC1A28" w:rsidRDefault="00AC1A28" w:rsidP="00AC1A28">
            <w:pPr>
              <w:jc w:val="center"/>
              <w:rPr>
                <w:b/>
                <w:sz w:val="24"/>
                <w:szCs w:val="24"/>
                <w:lang w:eastAsia="en-US"/>
              </w:rPr>
            </w:pPr>
            <w:r w:rsidRPr="00AC1A28">
              <w:rPr>
                <w:b/>
                <w:sz w:val="24"/>
                <w:szCs w:val="24"/>
                <w:lang w:eastAsia="en-US"/>
              </w:rPr>
              <w:t>Eil. Nr.</w:t>
            </w:r>
          </w:p>
        </w:tc>
        <w:tc>
          <w:tcPr>
            <w:tcW w:w="309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2B4E13" w14:textId="77777777" w:rsidR="00AC1A28" w:rsidRPr="00AC1A28" w:rsidRDefault="00AC1A28" w:rsidP="00AC1A28">
            <w:pPr>
              <w:jc w:val="center"/>
              <w:rPr>
                <w:b/>
                <w:sz w:val="24"/>
                <w:szCs w:val="24"/>
                <w:lang w:eastAsia="en-US"/>
              </w:rPr>
            </w:pPr>
            <w:r w:rsidRPr="00AC1A28">
              <w:rPr>
                <w:b/>
                <w:sz w:val="24"/>
                <w:szCs w:val="24"/>
                <w:lang w:eastAsia="en-US"/>
              </w:rPr>
              <w:t>Pavadinimas</w:t>
            </w:r>
          </w:p>
        </w:tc>
        <w:tc>
          <w:tcPr>
            <w:tcW w:w="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A5EDB4A" w14:textId="77777777" w:rsidR="00AC1A28" w:rsidRPr="00AC1A28" w:rsidRDefault="00AC1A28" w:rsidP="00AC1A28">
            <w:pPr>
              <w:jc w:val="center"/>
              <w:rPr>
                <w:b/>
                <w:sz w:val="24"/>
                <w:szCs w:val="24"/>
                <w:lang w:eastAsia="en-US"/>
              </w:rPr>
            </w:pPr>
            <w:r w:rsidRPr="00AC1A28">
              <w:rPr>
                <w:b/>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40F7525" w14:textId="77777777" w:rsidR="00AC1A28" w:rsidRPr="00AC1A28" w:rsidRDefault="00AC1A28" w:rsidP="00AC1A28">
            <w:pPr>
              <w:jc w:val="center"/>
              <w:rPr>
                <w:b/>
                <w:sz w:val="24"/>
                <w:szCs w:val="24"/>
                <w:lang w:eastAsia="en-US"/>
              </w:rPr>
            </w:pPr>
            <w:r w:rsidRPr="00AC1A28">
              <w:rPr>
                <w:b/>
                <w:sz w:val="24"/>
                <w:szCs w:val="24"/>
                <w:lang w:eastAsia="en-US"/>
              </w:rPr>
              <w:t>Kiekis</w:t>
            </w:r>
          </w:p>
        </w:tc>
        <w:tc>
          <w:tcPr>
            <w:tcW w:w="45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00E041A" w14:textId="77777777" w:rsidR="00AC1A28" w:rsidRPr="00AC1A28" w:rsidRDefault="00AC1A28" w:rsidP="00AC1A28">
            <w:pPr>
              <w:jc w:val="center"/>
              <w:rPr>
                <w:b/>
                <w:sz w:val="24"/>
                <w:szCs w:val="24"/>
                <w:lang w:eastAsia="en-US"/>
              </w:rPr>
            </w:pPr>
            <w:r w:rsidRPr="00AC1A28">
              <w:rPr>
                <w:b/>
                <w:sz w:val="24"/>
                <w:szCs w:val="24"/>
                <w:lang w:eastAsia="en-US"/>
              </w:rPr>
              <w:t>Reikalaujami techniniai parametrai</w:t>
            </w:r>
          </w:p>
        </w:tc>
      </w:tr>
      <w:tr w:rsidR="00AC1A28" w:rsidRPr="00AC1A28" w14:paraId="7E65FC35" w14:textId="77777777" w:rsidTr="009B6F37">
        <w:trPr>
          <w:trHeight w:val="381"/>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223E4" w14:textId="77777777" w:rsidR="00AC1A28" w:rsidRPr="00AC1A28" w:rsidRDefault="00AC1A28" w:rsidP="00AC1A28">
            <w:pPr>
              <w:jc w:val="center"/>
              <w:rPr>
                <w:b/>
                <w:sz w:val="24"/>
                <w:szCs w:val="24"/>
                <w:lang w:eastAsia="en-US"/>
              </w:rPr>
            </w:pPr>
            <w:r w:rsidRPr="00AC1A28">
              <w:rPr>
                <w:b/>
                <w:sz w:val="24"/>
                <w:szCs w:val="24"/>
                <w:lang w:eastAsia="en-US"/>
              </w:rPr>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057ABC8" w14:textId="77777777" w:rsidR="00AC1A28" w:rsidRPr="00AC1A28" w:rsidRDefault="00AC1A28" w:rsidP="00AC1A28">
            <w:pPr>
              <w:jc w:val="center"/>
              <w:rPr>
                <w:b/>
                <w:sz w:val="24"/>
                <w:szCs w:val="24"/>
                <w:lang w:eastAsia="en-US"/>
              </w:rPr>
            </w:pPr>
            <w:r w:rsidRPr="00AC1A28">
              <w:rPr>
                <w:b/>
                <w:sz w:val="24"/>
                <w:szCs w:val="24"/>
                <w:lang w:eastAsia="en-US"/>
              </w:rPr>
              <w:t>VšĮ Jurbarko rajono pirminės sveikatos priežiūros centras, Vydūno g. 56D, Jurbarkas</w:t>
            </w:r>
          </w:p>
        </w:tc>
      </w:tr>
      <w:tr w:rsidR="00AC1A28" w:rsidRPr="00AC1A28" w14:paraId="4A31FB1B"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9897451" w14:textId="77777777" w:rsidR="00AC1A28" w:rsidRPr="00AC1A28" w:rsidRDefault="00AC1A28" w:rsidP="00AC1A28">
            <w:pPr>
              <w:jc w:val="center"/>
              <w:rPr>
                <w:bCs/>
                <w:sz w:val="24"/>
                <w:szCs w:val="24"/>
                <w:lang w:eastAsia="en-US"/>
              </w:rPr>
            </w:pPr>
            <w:r w:rsidRPr="00AC1A28">
              <w:rPr>
                <w:bCs/>
                <w:sz w:val="24"/>
                <w:szCs w:val="24"/>
                <w:lang w:eastAsia="en-US"/>
              </w:rPr>
              <w:t>1.1.</w:t>
            </w:r>
          </w:p>
        </w:tc>
        <w:tc>
          <w:tcPr>
            <w:tcW w:w="3098" w:type="dxa"/>
            <w:tcBorders>
              <w:top w:val="single" w:sz="4" w:space="0" w:color="auto"/>
              <w:left w:val="single" w:sz="4" w:space="0" w:color="auto"/>
              <w:bottom w:val="single" w:sz="4" w:space="0" w:color="auto"/>
              <w:right w:val="single" w:sz="4" w:space="0" w:color="auto"/>
            </w:tcBorders>
            <w:vAlign w:val="center"/>
            <w:hideMark/>
          </w:tcPr>
          <w:p w14:paraId="19401308" w14:textId="77777777" w:rsidR="00AC1A28" w:rsidRPr="00AC1A28" w:rsidRDefault="00AC1A28" w:rsidP="00AC1A28">
            <w:pPr>
              <w:rPr>
                <w:bCs/>
                <w:sz w:val="24"/>
                <w:szCs w:val="24"/>
                <w:lang w:eastAsia="en-US"/>
              </w:rPr>
            </w:pPr>
            <w:r w:rsidRPr="00AC1A28">
              <w:rPr>
                <w:bCs/>
                <w:sz w:val="24"/>
                <w:szCs w:val="24"/>
                <w:lang w:eastAsia="en-US"/>
              </w:rPr>
              <w:t>Kapitalinio remonto techninio darbo projekto (TDP) parengimas</w:t>
            </w:r>
          </w:p>
        </w:tc>
        <w:tc>
          <w:tcPr>
            <w:tcW w:w="840" w:type="dxa"/>
            <w:tcBorders>
              <w:top w:val="single" w:sz="4" w:space="0" w:color="auto"/>
              <w:left w:val="single" w:sz="4" w:space="0" w:color="auto"/>
              <w:bottom w:val="single" w:sz="4" w:space="0" w:color="auto"/>
              <w:right w:val="single" w:sz="4" w:space="0" w:color="auto"/>
            </w:tcBorders>
            <w:vAlign w:val="center"/>
            <w:hideMark/>
          </w:tcPr>
          <w:p w14:paraId="4A26D7F2" w14:textId="77777777" w:rsidR="00AC1A28" w:rsidRPr="00AC1A28" w:rsidRDefault="00AC1A28" w:rsidP="00AC1A28">
            <w:pPr>
              <w:jc w:val="center"/>
              <w:rPr>
                <w:bCs/>
                <w:sz w:val="24"/>
                <w:szCs w:val="24"/>
                <w:lang w:eastAsia="en-US"/>
              </w:rPr>
            </w:pPr>
            <w:proofErr w:type="spellStart"/>
            <w:r w:rsidRPr="00AC1A28">
              <w:rPr>
                <w:bCs/>
                <w:sz w:val="24"/>
                <w:szCs w:val="24"/>
                <w:lang w:eastAsia="en-US"/>
              </w:rPr>
              <w:t>kompl</w:t>
            </w:r>
            <w:proofErr w:type="spellEnd"/>
            <w:r w:rsidRPr="00AC1A28">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F37480A" w14:textId="77777777" w:rsidR="00AC1A28" w:rsidRPr="00AC1A28" w:rsidRDefault="00AC1A28" w:rsidP="00AC1A28">
            <w:pPr>
              <w:jc w:val="center"/>
              <w:rPr>
                <w:bCs/>
                <w:sz w:val="24"/>
                <w:szCs w:val="24"/>
                <w:lang w:eastAsia="en-US"/>
              </w:rPr>
            </w:pPr>
            <w:r w:rsidRPr="00AC1A28">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16D37B68" w14:textId="77777777" w:rsidR="00AC1A28" w:rsidRPr="00AC1A28" w:rsidRDefault="00AC1A28" w:rsidP="00AC1A28">
            <w:pPr>
              <w:rPr>
                <w:bCs/>
                <w:sz w:val="24"/>
                <w:szCs w:val="24"/>
                <w:lang w:eastAsia="en-US"/>
              </w:rPr>
            </w:pPr>
            <w:r w:rsidRPr="00AC1A28">
              <w:rPr>
                <w:bCs/>
                <w:sz w:val="24"/>
                <w:szCs w:val="24"/>
                <w:lang w:eastAsia="en-US"/>
              </w:rPr>
              <w:t>STR 2.07.02:2024.</w:t>
            </w:r>
          </w:p>
        </w:tc>
      </w:tr>
      <w:tr w:rsidR="00AC1A28" w:rsidRPr="00AC1A28" w14:paraId="5F14BCC3"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A7B08BB" w14:textId="77777777" w:rsidR="00AC1A28" w:rsidRPr="00AC1A28" w:rsidRDefault="00AC1A28" w:rsidP="00AC1A28">
            <w:pPr>
              <w:jc w:val="center"/>
              <w:rPr>
                <w:bCs/>
                <w:sz w:val="24"/>
                <w:szCs w:val="24"/>
                <w:lang w:eastAsia="en-US"/>
              </w:rPr>
            </w:pPr>
            <w:r w:rsidRPr="00AC1A28">
              <w:rPr>
                <w:sz w:val="24"/>
                <w:szCs w:val="24"/>
                <w:lang w:eastAsia="en-US"/>
              </w:rPr>
              <w:lastRenderedPageBreak/>
              <w:t>1.2.</w:t>
            </w:r>
          </w:p>
        </w:tc>
        <w:tc>
          <w:tcPr>
            <w:tcW w:w="3098" w:type="dxa"/>
            <w:tcBorders>
              <w:top w:val="single" w:sz="4" w:space="0" w:color="auto"/>
              <w:left w:val="single" w:sz="4" w:space="0" w:color="auto"/>
              <w:bottom w:val="single" w:sz="4" w:space="0" w:color="auto"/>
              <w:right w:val="single" w:sz="4" w:space="0" w:color="auto"/>
            </w:tcBorders>
            <w:vAlign w:val="center"/>
            <w:hideMark/>
          </w:tcPr>
          <w:p w14:paraId="5D0AEA8A" w14:textId="77777777" w:rsidR="00AC1A28" w:rsidRPr="00AC1A28" w:rsidRDefault="00AC1A28" w:rsidP="002D5956">
            <w:pPr>
              <w:jc w:val="both"/>
              <w:rPr>
                <w:bCs/>
                <w:sz w:val="24"/>
                <w:szCs w:val="24"/>
                <w:lang w:eastAsia="en-US"/>
              </w:rPr>
            </w:pPr>
            <w:r w:rsidRPr="00AC1A28">
              <w:rPr>
                <w:bCs/>
                <w:sz w:val="24"/>
                <w:szCs w:val="24"/>
                <w:lang w:eastAsia="en-US"/>
              </w:rPr>
              <w:t>Evakuacinių ir (ar) avarinių išėjimų, bei apšvietimo remonto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06D48CAC" w14:textId="77777777" w:rsidR="00AC1A28" w:rsidRPr="00AC1A28" w:rsidRDefault="00AC1A28" w:rsidP="00AC1A28">
            <w:pPr>
              <w:jc w:val="center"/>
              <w:rPr>
                <w:bCs/>
                <w:sz w:val="24"/>
                <w:szCs w:val="24"/>
                <w:lang w:eastAsia="en-US"/>
              </w:rPr>
            </w:pPr>
            <w:r w:rsidRPr="00AC1A28">
              <w:rPr>
                <w:bCs/>
                <w:sz w:val="24"/>
                <w:szCs w:val="24"/>
                <w:lang w:eastAsia="en-US"/>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325627A" w14:textId="77777777" w:rsidR="00AC1A28" w:rsidRPr="00AC1A28" w:rsidRDefault="00AC1A28" w:rsidP="00AC1A28">
            <w:pPr>
              <w:jc w:val="center"/>
              <w:rPr>
                <w:bCs/>
                <w:sz w:val="24"/>
                <w:szCs w:val="24"/>
                <w:lang w:eastAsia="en-US"/>
              </w:rPr>
            </w:pPr>
            <w:r w:rsidRPr="00AC1A28">
              <w:rPr>
                <w:bCs/>
                <w:sz w:val="24"/>
                <w:szCs w:val="24"/>
                <w:lang w:eastAsia="en-US"/>
              </w:rPr>
              <w:t>2</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C3F9A70" w14:textId="77777777" w:rsidR="00AC1A28" w:rsidRPr="00AC1A28" w:rsidRDefault="00AC1A28" w:rsidP="00B646B8">
            <w:pPr>
              <w:jc w:val="both"/>
              <w:rPr>
                <w:bCs/>
                <w:sz w:val="24"/>
                <w:szCs w:val="24"/>
                <w:lang w:eastAsia="en-US"/>
              </w:rPr>
            </w:pPr>
            <w:r w:rsidRPr="00AC1A28">
              <w:rPr>
                <w:bCs/>
                <w:sz w:val="24"/>
                <w:szCs w:val="24"/>
                <w:lang w:eastAsia="en-US"/>
              </w:rPr>
              <w:t>STR 2.07.02:2024, IV skyriaus, pirmo skirsnio 19.1 papunktis.</w:t>
            </w:r>
          </w:p>
        </w:tc>
      </w:tr>
      <w:tr w:rsidR="00AC1A28" w:rsidRPr="00AC1A28" w14:paraId="1B09E9F0"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399A6B44" w14:textId="77777777" w:rsidR="00AC1A28" w:rsidRPr="00AC1A28" w:rsidRDefault="00AC1A28" w:rsidP="00AC1A28">
            <w:pPr>
              <w:jc w:val="center"/>
              <w:rPr>
                <w:sz w:val="24"/>
                <w:szCs w:val="24"/>
                <w:lang w:eastAsia="en-US"/>
              </w:rPr>
            </w:pPr>
            <w:r w:rsidRPr="00AC1A28">
              <w:rPr>
                <w:bCs/>
                <w:sz w:val="24"/>
                <w:szCs w:val="24"/>
                <w:lang w:eastAsia="en-US"/>
              </w:rPr>
              <w:t>1.3.</w:t>
            </w:r>
          </w:p>
        </w:tc>
        <w:tc>
          <w:tcPr>
            <w:tcW w:w="3098" w:type="dxa"/>
            <w:tcBorders>
              <w:top w:val="single" w:sz="4" w:space="0" w:color="auto"/>
              <w:left w:val="single" w:sz="4" w:space="0" w:color="auto"/>
              <w:bottom w:val="single" w:sz="4" w:space="0" w:color="auto"/>
              <w:right w:val="single" w:sz="4" w:space="0" w:color="auto"/>
            </w:tcBorders>
            <w:vAlign w:val="center"/>
            <w:hideMark/>
          </w:tcPr>
          <w:p w14:paraId="7411F527" w14:textId="77777777" w:rsidR="00AC1A28" w:rsidRPr="00AC1A28" w:rsidRDefault="00AC1A28" w:rsidP="002D5956">
            <w:pPr>
              <w:jc w:val="both"/>
              <w:rPr>
                <w:bCs/>
                <w:sz w:val="24"/>
                <w:szCs w:val="24"/>
                <w:lang w:eastAsia="en-US"/>
              </w:rPr>
            </w:pPr>
            <w:r w:rsidRPr="00AC1A28">
              <w:rPr>
                <w:bCs/>
                <w:sz w:val="24"/>
                <w:szCs w:val="24"/>
                <w:lang w:eastAsia="en-US"/>
              </w:rPr>
              <w:t>Elektros instaliacijos remonto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6FF6D71F" w14:textId="77777777" w:rsidR="00AC1A28" w:rsidRPr="00AC1A28" w:rsidRDefault="00AC1A28" w:rsidP="00AC1A28">
            <w:pPr>
              <w:jc w:val="center"/>
              <w:rPr>
                <w:bCs/>
                <w:sz w:val="24"/>
                <w:szCs w:val="24"/>
                <w:lang w:eastAsia="en-US"/>
              </w:rPr>
            </w:pPr>
            <w:proofErr w:type="spellStart"/>
            <w:r w:rsidRPr="00AC1A28">
              <w:rPr>
                <w:bCs/>
                <w:sz w:val="24"/>
                <w:szCs w:val="24"/>
                <w:lang w:eastAsia="en-US"/>
              </w:rPr>
              <w:t>kompl</w:t>
            </w:r>
            <w:proofErr w:type="spellEnd"/>
            <w:r w:rsidRPr="00AC1A28">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BA7A723" w14:textId="77777777" w:rsidR="00AC1A28" w:rsidRPr="00AC1A28" w:rsidRDefault="00AC1A28" w:rsidP="00AC1A28">
            <w:pPr>
              <w:jc w:val="center"/>
              <w:rPr>
                <w:bCs/>
                <w:sz w:val="24"/>
                <w:szCs w:val="24"/>
                <w:lang w:eastAsia="en-US"/>
              </w:rPr>
            </w:pPr>
            <w:r w:rsidRPr="00AC1A28">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19C3D2B1" w14:textId="77777777" w:rsidR="00AC1A28" w:rsidRPr="00AC1A28" w:rsidRDefault="00AC1A28" w:rsidP="00B646B8">
            <w:pPr>
              <w:jc w:val="both"/>
              <w:rPr>
                <w:bCs/>
                <w:sz w:val="24"/>
                <w:szCs w:val="24"/>
                <w:lang w:eastAsia="en-US"/>
              </w:rPr>
            </w:pPr>
            <w:r w:rsidRPr="00AC1A28">
              <w:rPr>
                <w:bCs/>
                <w:sz w:val="24"/>
                <w:szCs w:val="24"/>
                <w:lang w:eastAsia="en-US"/>
              </w:rPr>
              <w:t>STR 2.07.02:2024, IV skyriaus, trečio skirsnio „Elektros sistemos“ poskirsnis.</w:t>
            </w:r>
          </w:p>
          <w:p w14:paraId="08769636" w14:textId="77777777" w:rsidR="00AC1A28" w:rsidRPr="00AC1A28" w:rsidRDefault="00AC1A28" w:rsidP="00B646B8">
            <w:pPr>
              <w:jc w:val="both"/>
              <w:rPr>
                <w:bCs/>
                <w:sz w:val="24"/>
                <w:szCs w:val="24"/>
                <w:lang w:eastAsia="en-US"/>
              </w:rPr>
            </w:pPr>
            <w:r w:rsidRPr="00AC1A28">
              <w:rPr>
                <w:bCs/>
                <w:sz w:val="24"/>
                <w:szCs w:val="24"/>
                <w:lang w:eastAsia="en-US"/>
              </w:rPr>
              <w:t xml:space="preserve">Priedangoje būtina numatyti pakankamą kiekį elektros rozečių, skirtų gyvybiškai svarbių įrenginių prijungimui bei individualių poreikių tenkinimui. </w:t>
            </w:r>
          </w:p>
          <w:p w14:paraId="486D5B27" w14:textId="77777777" w:rsidR="00AC1A28" w:rsidRPr="00AC1A28" w:rsidRDefault="00AC1A28" w:rsidP="00B646B8">
            <w:pPr>
              <w:jc w:val="both"/>
              <w:rPr>
                <w:bCs/>
                <w:sz w:val="24"/>
                <w:szCs w:val="24"/>
                <w:lang w:eastAsia="en-US"/>
              </w:rPr>
            </w:pPr>
            <w:r w:rsidRPr="00AC1A28">
              <w:rPr>
                <w:bCs/>
                <w:sz w:val="24"/>
                <w:szCs w:val="24"/>
                <w:lang w:eastAsia="en-US"/>
              </w:rPr>
              <w:t xml:space="preserve">Atsižvelgiant į galimą poreikį palaikyti minimalią temperatūrą šaltojo sezono metu, priedangoje turi būti numatyti elektriniai šildymo įrenginiai. </w:t>
            </w:r>
          </w:p>
          <w:p w14:paraId="264EB03A" w14:textId="77777777" w:rsidR="00AC1A28" w:rsidRPr="00AC1A28" w:rsidRDefault="00AC1A28" w:rsidP="00B646B8">
            <w:pPr>
              <w:jc w:val="both"/>
              <w:rPr>
                <w:bCs/>
                <w:sz w:val="24"/>
                <w:szCs w:val="24"/>
                <w:lang w:eastAsia="en-US"/>
              </w:rPr>
            </w:pPr>
            <w:r w:rsidRPr="00AC1A28">
              <w:rPr>
                <w:bCs/>
                <w:sz w:val="24"/>
                <w:szCs w:val="24"/>
                <w:lang w:eastAsia="en-US"/>
              </w:rPr>
              <w:t>Šildymo sistema prijungiama prie atskiros elektros grandinės su automatinėmis saugikliais ir srovės nuotėkio relėmis.</w:t>
            </w:r>
          </w:p>
          <w:p w14:paraId="33CB585E" w14:textId="77777777" w:rsidR="00AC1A28" w:rsidRPr="00AC1A28" w:rsidRDefault="00AC1A28" w:rsidP="00B646B8">
            <w:pPr>
              <w:jc w:val="both"/>
              <w:rPr>
                <w:bCs/>
                <w:sz w:val="24"/>
                <w:szCs w:val="24"/>
                <w:lang w:eastAsia="en-US"/>
              </w:rPr>
            </w:pPr>
            <w:r w:rsidRPr="00AC1A28">
              <w:rPr>
                <w:bCs/>
                <w:sz w:val="24"/>
                <w:szCs w:val="24"/>
                <w:lang w:eastAsia="en-US"/>
              </w:rPr>
              <w:t xml:space="preserve">Priedangoje taip pat turi būti suprojektuotas efektyvus ir saugus apšvietimas, užtikrinantis pakankamą šviesos lygį visose funkcinėse zonose. </w:t>
            </w:r>
          </w:p>
        </w:tc>
      </w:tr>
      <w:tr w:rsidR="00AC1A28" w:rsidRPr="00AC1A28" w14:paraId="7ED4DAF8"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6606338" w14:textId="77777777" w:rsidR="00AC1A28" w:rsidRPr="00AC1A28" w:rsidRDefault="00AC1A28" w:rsidP="00AC1A28">
            <w:pPr>
              <w:jc w:val="center"/>
              <w:rPr>
                <w:bCs/>
                <w:sz w:val="24"/>
                <w:szCs w:val="24"/>
                <w:lang w:eastAsia="en-US"/>
              </w:rPr>
            </w:pPr>
            <w:r w:rsidRPr="00AC1A28">
              <w:rPr>
                <w:bCs/>
                <w:sz w:val="24"/>
                <w:szCs w:val="24"/>
                <w:lang w:eastAsia="en-US"/>
              </w:rPr>
              <w:t>1.4.</w:t>
            </w:r>
          </w:p>
        </w:tc>
        <w:tc>
          <w:tcPr>
            <w:tcW w:w="3098" w:type="dxa"/>
            <w:tcBorders>
              <w:top w:val="single" w:sz="4" w:space="0" w:color="auto"/>
              <w:left w:val="single" w:sz="4" w:space="0" w:color="auto"/>
              <w:bottom w:val="single" w:sz="4" w:space="0" w:color="auto"/>
              <w:right w:val="single" w:sz="4" w:space="0" w:color="auto"/>
            </w:tcBorders>
            <w:vAlign w:val="center"/>
            <w:hideMark/>
          </w:tcPr>
          <w:p w14:paraId="1ACB3CAE" w14:textId="77777777" w:rsidR="00AC1A28" w:rsidRPr="00AC1A28" w:rsidRDefault="00AC1A28" w:rsidP="002D5956">
            <w:pPr>
              <w:jc w:val="both"/>
              <w:rPr>
                <w:bCs/>
                <w:sz w:val="24"/>
                <w:szCs w:val="24"/>
                <w:lang w:eastAsia="en-US"/>
              </w:rPr>
            </w:pPr>
            <w:r w:rsidRPr="00AC1A28">
              <w:rPr>
                <w:bCs/>
                <w:sz w:val="24"/>
                <w:szCs w:val="24"/>
                <w:lang w:eastAsia="en-US"/>
              </w:rPr>
              <w:t>Vėdinimo sistemos įrengimo/sutvarkymo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01E390D1" w14:textId="77777777" w:rsidR="00AC1A28" w:rsidRPr="00AC1A28" w:rsidRDefault="00AC1A28" w:rsidP="00AC1A28">
            <w:pPr>
              <w:jc w:val="center"/>
              <w:rPr>
                <w:bCs/>
                <w:sz w:val="24"/>
                <w:szCs w:val="24"/>
                <w:lang w:eastAsia="en-US"/>
              </w:rPr>
            </w:pPr>
            <w:proofErr w:type="spellStart"/>
            <w:r w:rsidRPr="00AC1A28">
              <w:rPr>
                <w:bCs/>
                <w:sz w:val="24"/>
                <w:szCs w:val="24"/>
                <w:lang w:eastAsia="en-US"/>
              </w:rPr>
              <w:t>kompl</w:t>
            </w:r>
            <w:proofErr w:type="spellEnd"/>
            <w:r w:rsidRPr="00AC1A28">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2375ED8" w14:textId="77777777" w:rsidR="00AC1A28" w:rsidRPr="00AC1A28" w:rsidRDefault="00AC1A28" w:rsidP="00AC1A28">
            <w:pPr>
              <w:jc w:val="center"/>
              <w:rPr>
                <w:bCs/>
                <w:sz w:val="24"/>
                <w:szCs w:val="24"/>
                <w:lang w:eastAsia="en-US"/>
              </w:rPr>
            </w:pPr>
            <w:r w:rsidRPr="00AC1A28">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13E51CB" w14:textId="77777777" w:rsidR="00AC1A28" w:rsidRPr="00AC1A28" w:rsidRDefault="00AC1A28" w:rsidP="00B646B8">
            <w:pPr>
              <w:jc w:val="both"/>
              <w:rPr>
                <w:bCs/>
                <w:sz w:val="24"/>
                <w:szCs w:val="24"/>
                <w:lang w:eastAsia="en-US"/>
              </w:rPr>
            </w:pPr>
            <w:r w:rsidRPr="00AC1A28">
              <w:rPr>
                <w:bCs/>
                <w:sz w:val="24"/>
                <w:szCs w:val="24"/>
                <w:lang w:eastAsia="en-US"/>
              </w:rPr>
              <w:t>STR 2.07.02:2024, IV skyriaus, trečio skirsnio „Vėdinimo sistemos“ poskirsnis.</w:t>
            </w:r>
          </w:p>
        </w:tc>
      </w:tr>
      <w:tr w:rsidR="00AC1A28" w:rsidRPr="00AC1A28" w14:paraId="6BBE4953"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6E1509B" w14:textId="77777777" w:rsidR="00AC1A28" w:rsidRPr="00AC1A28" w:rsidRDefault="00AC1A28" w:rsidP="00AC1A28">
            <w:pPr>
              <w:jc w:val="center"/>
              <w:rPr>
                <w:bCs/>
                <w:sz w:val="24"/>
                <w:szCs w:val="24"/>
                <w:lang w:eastAsia="en-US"/>
              </w:rPr>
            </w:pPr>
            <w:r w:rsidRPr="00AC1A28">
              <w:rPr>
                <w:bCs/>
                <w:sz w:val="24"/>
                <w:szCs w:val="24"/>
                <w:lang w:eastAsia="en-US"/>
              </w:rPr>
              <w:t>1.5.</w:t>
            </w:r>
          </w:p>
        </w:tc>
        <w:tc>
          <w:tcPr>
            <w:tcW w:w="3098" w:type="dxa"/>
            <w:tcBorders>
              <w:top w:val="single" w:sz="4" w:space="0" w:color="auto"/>
              <w:left w:val="single" w:sz="4" w:space="0" w:color="auto"/>
              <w:bottom w:val="single" w:sz="4" w:space="0" w:color="auto"/>
              <w:right w:val="single" w:sz="4" w:space="0" w:color="auto"/>
            </w:tcBorders>
            <w:vAlign w:val="center"/>
            <w:hideMark/>
          </w:tcPr>
          <w:p w14:paraId="4CDE3588" w14:textId="77777777" w:rsidR="00AC1A28" w:rsidRPr="00AC1A28" w:rsidRDefault="00AC1A28" w:rsidP="002D5956">
            <w:pPr>
              <w:jc w:val="both"/>
              <w:rPr>
                <w:bCs/>
                <w:sz w:val="24"/>
                <w:szCs w:val="24"/>
                <w:lang w:eastAsia="en-US"/>
              </w:rPr>
            </w:pPr>
            <w:r w:rsidRPr="00AC1A28">
              <w:rPr>
                <w:bCs/>
                <w:sz w:val="24"/>
                <w:szCs w:val="24"/>
                <w:lang w:eastAsia="en-US"/>
              </w:rPr>
              <w:t>Gaisro aptikimo ir signalizavimo sistemos / autonominių detektorių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03B8797A" w14:textId="77777777" w:rsidR="00AC1A28" w:rsidRPr="00AC1A28" w:rsidRDefault="00AC1A28" w:rsidP="00AC1A28">
            <w:pPr>
              <w:jc w:val="center"/>
              <w:rPr>
                <w:bCs/>
                <w:sz w:val="24"/>
                <w:szCs w:val="24"/>
                <w:lang w:eastAsia="en-US"/>
              </w:rPr>
            </w:pPr>
            <w:proofErr w:type="spellStart"/>
            <w:r w:rsidRPr="00AC1A28">
              <w:rPr>
                <w:bCs/>
                <w:sz w:val="24"/>
                <w:szCs w:val="24"/>
                <w:lang w:eastAsia="en-US"/>
              </w:rPr>
              <w:t>kompl</w:t>
            </w:r>
            <w:proofErr w:type="spellEnd"/>
            <w:r w:rsidRPr="00AC1A28">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718F358" w14:textId="77777777" w:rsidR="00AC1A28" w:rsidRPr="00AC1A28" w:rsidRDefault="00AC1A28" w:rsidP="00AC1A28">
            <w:pPr>
              <w:jc w:val="center"/>
              <w:rPr>
                <w:bCs/>
                <w:sz w:val="24"/>
                <w:szCs w:val="24"/>
                <w:lang w:eastAsia="en-US"/>
              </w:rPr>
            </w:pPr>
            <w:r w:rsidRPr="00AC1A28">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33C4F62" w14:textId="77777777" w:rsidR="00AC1A28" w:rsidRPr="00AC1A28" w:rsidRDefault="00AC1A28" w:rsidP="00B646B8">
            <w:pPr>
              <w:jc w:val="both"/>
              <w:rPr>
                <w:bCs/>
                <w:sz w:val="24"/>
                <w:szCs w:val="24"/>
                <w:lang w:eastAsia="en-US"/>
              </w:rPr>
            </w:pPr>
            <w:r w:rsidRPr="00AC1A28">
              <w:rPr>
                <w:bCs/>
                <w:sz w:val="24"/>
                <w:szCs w:val="24"/>
                <w:lang w:eastAsia="en-US"/>
              </w:rPr>
              <w:t>STR 2.07.02:2024, IV skyriaus, trečio skirsnio „Kitos sistemos“ poskirsnis.</w:t>
            </w:r>
          </w:p>
        </w:tc>
      </w:tr>
      <w:tr w:rsidR="00AC1A28" w:rsidRPr="00AC1A28" w14:paraId="6F560AE0"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E0FF68D" w14:textId="77777777" w:rsidR="00AC1A28" w:rsidRPr="00AC1A28" w:rsidRDefault="00AC1A28" w:rsidP="00AC1A28">
            <w:pPr>
              <w:jc w:val="center"/>
              <w:rPr>
                <w:bCs/>
                <w:sz w:val="24"/>
                <w:szCs w:val="24"/>
                <w:lang w:eastAsia="en-US"/>
              </w:rPr>
            </w:pPr>
            <w:r w:rsidRPr="00AC1A28">
              <w:rPr>
                <w:bCs/>
                <w:sz w:val="24"/>
                <w:szCs w:val="24"/>
                <w:lang w:eastAsia="en-US"/>
              </w:rPr>
              <w:t>1.6.</w:t>
            </w:r>
          </w:p>
        </w:tc>
        <w:tc>
          <w:tcPr>
            <w:tcW w:w="3098" w:type="dxa"/>
            <w:tcBorders>
              <w:top w:val="single" w:sz="4" w:space="0" w:color="auto"/>
              <w:left w:val="single" w:sz="4" w:space="0" w:color="auto"/>
              <w:bottom w:val="single" w:sz="4" w:space="0" w:color="auto"/>
              <w:right w:val="single" w:sz="4" w:space="0" w:color="auto"/>
            </w:tcBorders>
            <w:vAlign w:val="center"/>
            <w:hideMark/>
          </w:tcPr>
          <w:p w14:paraId="457273BC" w14:textId="77777777" w:rsidR="00AC1A28" w:rsidRPr="00AC1A28" w:rsidRDefault="00AC1A28" w:rsidP="002D5956">
            <w:pPr>
              <w:jc w:val="both"/>
              <w:rPr>
                <w:bCs/>
                <w:sz w:val="24"/>
                <w:szCs w:val="24"/>
                <w:lang w:eastAsia="en-US"/>
              </w:rPr>
            </w:pPr>
            <w:r w:rsidRPr="00AC1A28">
              <w:rPr>
                <w:bCs/>
                <w:sz w:val="24"/>
                <w:szCs w:val="24"/>
                <w:lang w:eastAsia="en-US"/>
              </w:rPr>
              <w:t>Elektros generatoriaus prijungimui reikalingų darbų ir techninių sprendinių parengimas (be generatoriaus tiekimo)</w:t>
            </w:r>
          </w:p>
        </w:tc>
        <w:tc>
          <w:tcPr>
            <w:tcW w:w="840" w:type="dxa"/>
            <w:tcBorders>
              <w:top w:val="single" w:sz="4" w:space="0" w:color="auto"/>
              <w:left w:val="single" w:sz="4" w:space="0" w:color="auto"/>
              <w:bottom w:val="single" w:sz="4" w:space="0" w:color="auto"/>
              <w:right w:val="single" w:sz="4" w:space="0" w:color="auto"/>
            </w:tcBorders>
            <w:vAlign w:val="center"/>
            <w:hideMark/>
          </w:tcPr>
          <w:p w14:paraId="52CEDE85" w14:textId="77777777" w:rsidR="00AC1A28" w:rsidRPr="00AC1A28" w:rsidRDefault="00AC1A28" w:rsidP="00AC1A28">
            <w:pPr>
              <w:jc w:val="center"/>
              <w:rPr>
                <w:bCs/>
                <w:sz w:val="24"/>
                <w:szCs w:val="24"/>
                <w:lang w:eastAsia="en-US"/>
              </w:rPr>
            </w:pPr>
            <w:proofErr w:type="spellStart"/>
            <w:r w:rsidRPr="00AC1A28">
              <w:rPr>
                <w:bCs/>
                <w:sz w:val="24"/>
                <w:szCs w:val="24"/>
                <w:lang w:eastAsia="en-US"/>
              </w:rPr>
              <w:t>kompl</w:t>
            </w:r>
            <w:proofErr w:type="spellEnd"/>
            <w:r w:rsidRPr="00AC1A28">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53B6B62" w14:textId="77777777" w:rsidR="00AC1A28" w:rsidRPr="00AC1A28" w:rsidRDefault="00AC1A28" w:rsidP="00AC1A28">
            <w:pPr>
              <w:jc w:val="center"/>
              <w:rPr>
                <w:bCs/>
                <w:sz w:val="24"/>
                <w:szCs w:val="24"/>
                <w:lang w:eastAsia="en-US"/>
              </w:rPr>
            </w:pPr>
            <w:r w:rsidRPr="00AC1A28">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33936AFD" w14:textId="77777777" w:rsidR="00AC1A28" w:rsidRPr="00AC1A28" w:rsidRDefault="00AC1A28" w:rsidP="00B646B8">
            <w:pPr>
              <w:jc w:val="both"/>
              <w:rPr>
                <w:bCs/>
                <w:sz w:val="24"/>
                <w:szCs w:val="24"/>
                <w:lang w:eastAsia="en-US"/>
              </w:rPr>
            </w:pPr>
            <w:r w:rsidRPr="00AC1A28">
              <w:rPr>
                <w:bCs/>
                <w:sz w:val="24"/>
                <w:szCs w:val="24"/>
                <w:lang w:eastAsia="en-US"/>
              </w:rPr>
              <w:t>STR 2.07.02:2024, IV skyriaus, trečio skirsnio „Elektros sistemos“ poskirsnis.</w:t>
            </w:r>
          </w:p>
          <w:p w14:paraId="397C4454" w14:textId="77777777" w:rsidR="00AC1A28" w:rsidRPr="00AC1A28" w:rsidRDefault="00AC1A28" w:rsidP="00B646B8">
            <w:pPr>
              <w:jc w:val="both"/>
              <w:rPr>
                <w:bCs/>
                <w:sz w:val="24"/>
                <w:szCs w:val="24"/>
                <w:lang w:eastAsia="en-US"/>
              </w:rPr>
            </w:pPr>
            <w:r w:rsidRPr="00AC1A28">
              <w:rPr>
                <w:bCs/>
                <w:sz w:val="24"/>
                <w:szCs w:val="24"/>
                <w:lang w:eastAsia="en-US"/>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AC1A28" w:rsidRPr="00AC1A28" w14:paraId="05BFFF5C"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2EC34B3" w14:textId="77777777" w:rsidR="00AC1A28" w:rsidRPr="00AC1A28" w:rsidRDefault="00AC1A28" w:rsidP="00AC1A28">
            <w:pPr>
              <w:jc w:val="center"/>
              <w:rPr>
                <w:bCs/>
                <w:sz w:val="24"/>
                <w:szCs w:val="24"/>
                <w:lang w:eastAsia="en-US"/>
              </w:rPr>
            </w:pPr>
            <w:r w:rsidRPr="00AC1A28">
              <w:rPr>
                <w:bCs/>
                <w:sz w:val="24"/>
                <w:szCs w:val="24"/>
                <w:lang w:eastAsia="en-US"/>
              </w:rPr>
              <w:t>1.7.</w:t>
            </w:r>
          </w:p>
        </w:tc>
        <w:tc>
          <w:tcPr>
            <w:tcW w:w="3098" w:type="dxa"/>
            <w:tcBorders>
              <w:top w:val="single" w:sz="4" w:space="0" w:color="auto"/>
              <w:left w:val="single" w:sz="4" w:space="0" w:color="auto"/>
              <w:bottom w:val="single" w:sz="4" w:space="0" w:color="auto"/>
              <w:right w:val="single" w:sz="4" w:space="0" w:color="auto"/>
            </w:tcBorders>
            <w:vAlign w:val="center"/>
            <w:hideMark/>
          </w:tcPr>
          <w:p w14:paraId="4AAEA4A6" w14:textId="4D601EB2" w:rsidR="00AC1A28" w:rsidRPr="00043AE2" w:rsidRDefault="00F22147" w:rsidP="002D5956">
            <w:pPr>
              <w:jc w:val="both"/>
              <w:rPr>
                <w:bCs/>
                <w:sz w:val="24"/>
                <w:szCs w:val="24"/>
                <w:lang w:eastAsia="en-US"/>
              </w:rPr>
            </w:pPr>
            <w:r w:rsidRPr="00043AE2">
              <w:rPr>
                <w:rFonts w:eastAsia="Calibri"/>
                <w:sz w:val="24"/>
                <w:szCs w:val="24"/>
              </w:rPr>
              <w:t>Įėjimo ir išėjimo pritaikymas riboto judumo asmenims, įskaitant mobilius įrenginius, remonto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28EF442E" w14:textId="77777777" w:rsidR="00AC1A28" w:rsidRPr="00AC1A28" w:rsidRDefault="00AC1A28" w:rsidP="00AC1A28">
            <w:pPr>
              <w:jc w:val="center"/>
              <w:rPr>
                <w:bCs/>
                <w:sz w:val="24"/>
                <w:szCs w:val="24"/>
                <w:lang w:eastAsia="en-US"/>
              </w:rPr>
            </w:pPr>
            <w:proofErr w:type="spellStart"/>
            <w:r w:rsidRPr="00AC1A28">
              <w:rPr>
                <w:bCs/>
                <w:sz w:val="24"/>
                <w:szCs w:val="24"/>
                <w:lang w:eastAsia="en-US"/>
              </w:rPr>
              <w:t>kompl</w:t>
            </w:r>
            <w:proofErr w:type="spellEnd"/>
            <w:r w:rsidRPr="00AC1A28">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E17644F" w14:textId="77777777" w:rsidR="00AC1A28" w:rsidRPr="00AC1A28" w:rsidRDefault="00AC1A28" w:rsidP="00AC1A28">
            <w:pPr>
              <w:jc w:val="center"/>
              <w:rPr>
                <w:bCs/>
                <w:sz w:val="24"/>
                <w:szCs w:val="24"/>
                <w:lang w:eastAsia="en-US"/>
              </w:rPr>
            </w:pPr>
            <w:r w:rsidRPr="00AC1A28">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2703577" w14:textId="77777777" w:rsidR="00AC1A28" w:rsidRPr="00AC1A28" w:rsidRDefault="00AC1A28" w:rsidP="00B646B8">
            <w:pPr>
              <w:jc w:val="both"/>
              <w:rPr>
                <w:bCs/>
                <w:sz w:val="24"/>
                <w:szCs w:val="24"/>
                <w:lang w:eastAsia="en-US"/>
              </w:rPr>
            </w:pPr>
            <w:r w:rsidRPr="00AC1A28">
              <w:rPr>
                <w:bCs/>
                <w:sz w:val="24"/>
                <w:szCs w:val="24"/>
                <w:lang w:eastAsia="en-US"/>
              </w:rPr>
              <w:t>STR 2.07.02:2024, IV skyriaus, pirmo skirsnio 19.1 papunktis.</w:t>
            </w:r>
          </w:p>
        </w:tc>
      </w:tr>
      <w:tr w:rsidR="00AC1A28" w:rsidRPr="00AC1A28" w14:paraId="49423932"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31B419D4" w14:textId="77777777" w:rsidR="00AC1A28" w:rsidRPr="00AC1A28" w:rsidRDefault="00AC1A28" w:rsidP="00AC1A28">
            <w:pPr>
              <w:jc w:val="center"/>
              <w:rPr>
                <w:bCs/>
                <w:sz w:val="24"/>
                <w:szCs w:val="24"/>
                <w:lang w:eastAsia="en-US"/>
              </w:rPr>
            </w:pPr>
            <w:r w:rsidRPr="00AC1A28">
              <w:rPr>
                <w:bCs/>
                <w:sz w:val="24"/>
                <w:szCs w:val="24"/>
                <w:lang w:eastAsia="en-US"/>
              </w:rPr>
              <w:t>1.8.</w:t>
            </w:r>
          </w:p>
        </w:tc>
        <w:tc>
          <w:tcPr>
            <w:tcW w:w="3098" w:type="dxa"/>
            <w:tcBorders>
              <w:top w:val="single" w:sz="4" w:space="0" w:color="auto"/>
              <w:left w:val="single" w:sz="4" w:space="0" w:color="auto"/>
              <w:bottom w:val="single" w:sz="4" w:space="0" w:color="auto"/>
              <w:right w:val="single" w:sz="4" w:space="0" w:color="auto"/>
            </w:tcBorders>
            <w:vAlign w:val="center"/>
            <w:hideMark/>
          </w:tcPr>
          <w:p w14:paraId="654FB6B3" w14:textId="77777777" w:rsidR="00AC1A28" w:rsidRPr="00AC1A28" w:rsidRDefault="00AC1A28" w:rsidP="002D5956">
            <w:pPr>
              <w:jc w:val="both"/>
              <w:rPr>
                <w:bCs/>
                <w:sz w:val="24"/>
                <w:szCs w:val="24"/>
                <w:lang w:eastAsia="en-US"/>
              </w:rPr>
            </w:pPr>
            <w:r w:rsidRPr="00AC1A28">
              <w:rPr>
                <w:bCs/>
                <w:sz w:val="24"/>
                <w:szCs w:val="24"/>
                <w:lang w:eastAsia="en-US"/>
              </w:rPr>
              <w:t>Apsauginių langų skydų, žaliuzių ar plėvelės įrengimo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3E20E551" w14:textId="77777777" w:rsidR="00AC1A28" w:rsidRPr="00AC1A28" w:rsidRDefault="00AC1A28" w:rsidP="00AC1A28">
            <w:pPr>
              <w:jc w:val="center"/>
              <w:rPr>
                <w:bCs/>
                <w:sz w:val="24"/>
                <w:szCs w:val="24"/>
                <w:lang w:eastAsia="en-US"/>
              </w:rPr>
            </w:pPr>
            <w:proofErr w:type="spellStart"/>
            <w:r w:rsidRPr="00AC1A28">
              <w:rPr>
                <w:bCs/>
                <w:sz w:val="24"/>
                <w:szCs w:val="24"/>
                <w:lang w:eastAsia="en-US"/>
              </w:rPr>
              <w:t>kompl</w:t>
            </w:r>
            <w:proofErr w:type="spellEnd"/>
            <w:r w:rsidRPr="00AC1A28">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F0A2AAC" w14:textId="77777777" w:rsidR="00AC1A28" w:rsidRPr="00AC1A28" w:rsidRDefault="00AC1A28" w:rsidP="00AC1A28">
            <w:pPr>
              <w:jc w:val="center"/>
              <w:rPr>
                <w:bCs/>
                <w:sz w:val="24"/>
                <w:szCs w:val="24"/>
                <w:lang w:eastAsia="en-US"/>
              </w:rPr>
            </w:pPr>
            <w:r w:rsidRPr="00AC1A28">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1413BE96" w14:textId="77777777" w:rsidR="00AC1A28" w:rsidRPr="00AC1A28" w:rsidRDefault="00AC1A28" w:rsidP="00B646B8">
            <w:pPr>
              <w:jc w:val="both"/>
              <w:rPr>
                <w:bCs/>
                <w:sz w:val="24"/>
                <w:szCs w:val="24"/>
                <w:lang w:eastAsia="en-US"/>
              </w:rPr>
            </w:pPr>
            <w:r w:rsidRPr="00AC1A28">
              <w:rPr>
                <w:bCs/>
                <w:sz w:val="24"/>
                <w:szCs w:val="24"/>
                <w:lang w:eastAsia="en-US"/>
              </w:rPr>
              <w:t>STR 2.07.02:2024, V skyriaus, antro skirsnio 121 punktas.</w:t>
            </w:r>
          </w:p>
          <w:p w14:paraId="54833983" w14:textId="77777777" w:rsidR="00AC1A28" w:rsidRPr="00AC1A28" w:rsidRDefault="00AC1A28" w:rsidP="00B646B8">
            <w:pPr>
              <w:jc w:val="both"/>
              <w:rPr>
                <w:bCs/>
                <w:sz w:val="24"/>
                <w:szCs w:val="24"/>
                <w:lang w:eastAsia="en-US"/>
              </w:rPr>
            </w:pPr>
            <w:r w:rsidRPr="00AC1A28">
              <w:rPr>
                <w:bCs/>
                <w:sz w:val="24"/>
                <w:szCs w:val="24"/>
                <w:lang w:eastAsia="en-US"/>
              </w:rPr>
              <w:t>Planuojama apie 6 vnt., kiekis tikslinamas  projektavimo metu.</w:t>
            </w:r>
          </w:p>
        </w:tc>
      </w:tr>
    </w:tbl>
    <w:p w14:paraId="0C990E81" w14:textId="46013391" w:rsidR="00AC1A28" w:rsidRDefault="00AC1A28" w:rsidP="00AC1A28">
      <w:pPr>
        <w:spacing w:line="240" w:lineRule="auto"/>
        <w:ind w:firstLine="0"/>
        <w:jc w:val="center"/>
        <w:rPr>
          <w:rFonts w:ascii="Times New Roman" w:eastAsia="Times New Roman" w:hAnsi="Times New Roman" w:cs="Times New Roman"/>
          <w:b/>
          <w:sz w:val="24"/>
          <w:szCs w:val="24"/>
          <w:lang w:eastAsia="en-US"/>
        </w:rPr>
      </w:pPr>
    </w:p>
    <w:p w14:paraId="37242DCC" w14:textId="77777777" w:rsidR="00772AD7" w:rsidRPr="00AC1A28" w:rsidRDefault="00772AD7" w:rsidP="00AC1A28">
      <w:pPr>
        <w:spacing w:line="240" w:lineRule="auto"/>
        <w:ind w:firstLine="0"/>
        <w:jc w:val="center"/>
        <w:rPr>
          <w:rFonts w:ascii="Times New Roman" w:eastAsia="Times New Roman" w:hAnsi="Times New Roman" w:cs="Times New Roman"/>
          <w:b/>
          <w:sz w:val="24"/>
          <w:szCs w:val="24"/>
          <w:lang w:eastAsia="en-US"/>
        </w:rPr>
      </w:pPr>
    </w:p>
    <w:p w14:paraId="66CE2E72" w14:textId="77777777" w:rsidR="00AC1A28" w:rsidRPr="00AC1A28" w:rsidRDefault="00AC1A28" w:rsidP="00AC1A28">
      <w:pPr>
        <w:spacing w:line="240" w:lineRule="auto"/>
        <w:ind w:firstLine="0"/>
        <w:jc w:val="center"/>
        <w:rPr>
          <w:rFonts w:ascii="Times New Roman" w:eastAsia="Times New Roman" w:hAnsi="Times New Roman" w:cs="Times New Roman"/>
          <w:b/>
          <w:sz w:val="24"/>
          <w:szCs w:val="24"/>
          <w:lang w:eastAsia="en-US"/>
        </w:rPr>
      </w:pPr>
      <w:r w:rsidRPr="00AC1A28">
        <w:rPr>
          <w:rFonts w:ascii="Times New Roman" w:eastAsia="Times New Roman" w:hAnsi="Times New Roman" w:cs="Times New Roman"/>
          <w:b/>
          <w:sz w:val="24"/>
          <w:szCs w:val="24"/>
          <w:lang w:eastAsia="en-US"/>
        </w:rPr>
        <w:lastRenderedPageBreak/>
        <w:t>4. KITOS NUOSTATOS</w:t>
      </w:r>
    </w:p>
    <w:p w14:paraId="0ED8C57A"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bookmarkStart w:id="36" w:name="_Hlk207891014"/>
      <w:bookmarkStart w:id="37" w:name="_Hlk207960999"/>
      <w:r w:rsidRPr="00AC1A28">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2D1C88AD"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4.2. Darbų metu Rangovas turi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3AB426E5"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bookmarkEnd w:id="36"/>
    <w:p w14:paraId="2C44F510"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color w:val="000000"/>
          <w:sz w:val="24"/>
          <w:szCs w:val="24"/>
          <w:lang w:eastAsia="en-US"/>
        </w:rPr>
        <w:t xml:space="preserve">4.4. </w:t>
      </w:r>
      <w:r w:rsidRPr="00AC1A28">
        <w:rPr>
          <w:rFonts w:ascii="Times New Roman" w:eastAsia="Times New Roman" w:hAnsi="Times New Roman" w:cs="Times New Roman"/>
          <w:bCs/>
          <w:sz w:val="24"/>
          <w:szCs w:val="24"/>
          <w:lang w:eastAsia="en-US"/>
        </w:rPr>
        <w:t xml:space="preserve">Nustačius Darbų atlikimo trūkumus, Rangovas privalo per </w:t>
      </w:r>
      <w:r w:rsidRPr="00AC1A28">
        <w:rPr>
          <w:rFonts w:ascii="Times New Roman" w:eastAsia="Times New Roman" w:hAnsi="Times New Roman" w:cs="Times New Roman"/>
          <w:sz w:val="24"/>
          <w:szCs w:val="24"/>
          <w:lang w:eastAsia="en-US"/>
        </w:rPr>
        <w:t>Perkančiosios organizacijos</w:t>
      </w:r>
      <w:r w:rsidRPr="00AC1A28">
        <w:rPr>
          <w:rFonts w:ascii="Times New Roman" w:eastAsia="Times New Roman" w:hAnsi="Times New Roman" w:cs="Times New Roman"/>
          <w:bCs/>
          <w:sz w:val="24"/>
          <w:szCs w:val="24"/>
          <w:lang w:eastAsia="en-US"/>
        </w:rPr>
        <w:t xml:space="preserve"> nurodytą terminą neatlygintinai ištaisyti visus trūkumus.</w:t>
      </w:r>
    </w:p>
    <w:p w14:paraId="6C7A206E"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243B0FF4"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r w:rsidRPr="00AC1A28">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6F71C978" w14:textId="77777777" w:rsidR="000C5737" w:rsidRPr="00F95596" w:rsidRDefault="00AC1A28" w:rsidP="000C5737">
      <w:pPr>
        <w:tabs>
          <w:tab w:val="left" w:pos="3240"/>
        </w:tabs>
        <w:spacing w:line="240" w:lineRule="auto"/>
        <w:ind w:firstLine="0"/>
        <w:rPr>
          <w:rFonts w:ascii="Times New Roman" w:eastAsia="Times New Roman" w:hAnsi="Times New Roman" w:cs="Times New Roman"/>
          <w:color w:val="000000"/>
          <w:sz w:val="24"/>
          <w:szCs w:val="20"/>
          <w:lang w:eastAsia="en-US"/>
        </w:rPr>
      </w:pPr>
      <w:r w:rsidRPr="00AC1A28">
        <w:rPr>
          <w:rFonts w:ascii="Times New Roman" w:eastAsia="Times New Roman" w:hAnsi="Times New Roman" w:cs="Times New Roman"/>
          <w:bCs/>
          <w:sz w:val="24"/>
          <w:szCs w:val="24"/>
          <w:lang w:eastAsia="en-US"/>
        </w:rPr>
        <w:t xml:space="preserve">4.7. </w:t>
      </w:r>
      <w:r w:rsidR="000C5737" w:rsidRPr="00082EDE">
        <w:rPr>
          <w:rFonts w:ascii="Times New Roman" w:eastAsia="Times New Roman" w:hAnsi="Times New Roman" w:cs="Times New Roman"/>
          <w:bCs/>
          <w:color w:val="000000"/>
          <w:sz w:val="24"/>
          <w:szCs w:val="20"/>
          <w:lang w:eastAsia="en-US"/>
        </w:rPr>
        <w:t>Bendra Sutarties trukmė apimanti Darbų atlikimo ir Paslaugos suteikimo terminą su galimais pratęsimais ir atsiskaitymo pagal Sutartį terminas yra 1</w:t>
      </w:r>
      <w:r w:rsidR="000C5737">
        <w:rPr>
          <w:rFonts w:ascii="Times New Roman" w:eastAsia="Times New Roman" w:hAnsi="Times New Roman" w:cs="Times New Roman"/>
          <w:bCs/>
          <w:color w:val="000000"/>
          <w:sz w:val="24"/>
          <w:szCs w:val="20"/>
          <w:lang w:eastAsia="en-US"/>
        </w:rPr>
        <w:t>0</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dešimt</w:t>
      </w:r>
      <w:r w:rsidR="000C5737" w:rsidRPr="00082EDE">
        <w:rPr>
          <w:rFonts w:ascii="Times New Roman" w:eastAsia="Times New Roman" w:hAnsi="Times New Roman" w:cs="Times New Roman"/>
          <w:bCs/>
          <w:color w:val="000000"/>
          <w:sz w:val="24"/>
          <w:szCs w:val="20"/>
          <w:lang w:eastAsia="en-US"/>
        </w:rPr>
        <w:t xml:space="preserve">) mėnesių nuo Sutarties įsigaliojimo. Projektavimo paslaugų atlikimo terminas </w:t>
      </w:r>
      <w:r w:rsidR="000C5737">
        <w:rPr>
          <w:rFonts w:ascii="Times New Roman" w:eastAsia="Times New Roman" w:hAnsi="Times New Roman" w:cs="Times New Roman"/>
          <w:bCs/>
          <w:color w:val="000000"/>
          <w:sz w:val="24"/>
          <w:szCs w:val="20"/>
          <w:lang w:eastAsia="en-US"/>
        </w:rPr>
        <w:t>2</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du</w:t>
      </w:r>
      <w:r w:rsidR="000C5737" w:rsidRPr="00082EDE">
        <w:rPr>
          <w:rFonts w:ascii="Times New Roman" w:eastAsia="Times New Roman" w:hAnsi="Times New Roman" w:cs="Times New Roman"/>
          <w:bCs/>
          <w:color w:val="000000"/>
          <w:sz w:val="24"/>
          <w:szCs w:val="20"/>
          <w:lang w:eastAsia="en-US"/>
        </w:rPr>
        <w:t xml:space="preserve">) mėnesiai nuo Sutarties įsigaliojimo dienos, Darbų atlikimo terminas </w:t>
      </w:r>
      <w:r w:rsidR="000C5737">
        <w:rPr>
          <w:rFonts w:ascii="Times New Roman" w:eastAsia="Times New Roman" w:hAnsi="Times New Roman" w:cs="Times New Roman"/>
          <w:bCs/>
          <w:color w:val="000000"/>
          <w:sz w:val="24"/>
          <w:szCs w:val="20"/>
          <w:lang w:eastAsia="en-US"/>
        </w:rPr>
        <w:t>6</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šeši</w:t>
      </w:r>
      <w:r w:rsidR="000C5737" w:rsidRPr="00082EDE">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08DFBE03" w14:textId="2C7A6B44"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p>
    <w:bookmarkEnd w:id="37"/>
    <w:p w14:paraId="0A893FAD" w14:textId="77777777" w:rsidR="00AC1A28" w:rsidRPr="00AC1A28" w:rsidRDefault="00AC1A28" w:rsidP="00AC1A28">
      <w:pPr>
        <w:spacing w:line="240" w:lineRule="auto"/>
        <w:ind w:firstLine="0"/>
        <w:rPr>
          <w:rFonts w:ascii="Times New Roman" w:eastAsia="Times New Roman" w:hAnsi="Times New Roman" w:cs="Times New Roman"/>
          <w:bCs/>
          <w:sz w:val="24"/>
          <w:szCs w:val="24"/>
          <w:lang w:eastAsia="en-US"/>
        </w:rPr>
      </w:pPr>
    </w:p>
    <w:p w14:paraId="4E5C875E" w14:textId="77777777" w:rsidR="00AC1A28" w:rsidRPr="00AC1A28" w:rsidRDefault="00AC1A28" w:rsidP="00AC1A28">
      <w:pPr>
        <w:spacing w:line="240" w:lineRule="auto"/>
        <w:ind w:firstLine="0"/>
        <w:rPr>
          <w:rFonts w:ascii="Times New Roman" w:eastAsia="Times New Roman" w:hAnsi="Times New Roman" w:cs="Times New Roman"/>
          <w:bCs/>
          <w:color w:val="000000"/>
          <w:sz w:val="24"/>
          <w:szCs w:val="24"/>
          <w:lang w:eastAsia="en-US"/>
        </w:rPr>
      </w:pPr>
      <w:bookmarkStart w:id="38" w:name="_Hlk207889553"/>
      <w:r w:rsidRPr="00AC1A28">
        <w:rPr>
          <w:rFonts w:ascii="Times New Roman" w:eastAsia="Times New Roman" w:hAnsi="Times New Roman" w:cs="Times New Roman"/>
          <w:bCs/>
          <w:color w:val="000000"/>
          <w:sz w:val="24"/>
          <w:szCs w:val="24"/>
          <w:lang w:eastAsia="en-US"/>
        </w:rPr>
        <w:t>PRIDEDAMA:</w:t>
      </w:r>
    </w:p>
    <w:p w14:paraId="4EC211D7" w14:textId="77777777" w:rsidR="00AC1A28" w:rsidRPr="00AC1A28" w:rsidRDefault="00AC1A28" w:rsidP="00AC1A28">
      <w:pPr>
        <w:numPr>
          <w:ilvl w:val="0"/>
          <w:numId w:val="36"/>
        </w:numPr>
        <w:spacing w:line="240" w:lineRule="auto"/>
        <w:contextualSpacing/>
        <w:jc w:val="left"/>
        <w:rPr>
          <w:rFonts w:ascii="Times New Roman" w:eastAsia="Times New Roman" w:hAnsi="Times New Roman" w:cs="Times New Roman"/>
          <w:bCs/>
          <w:color w:val="000000"/>
          <w:sz w:val="24"/>
          <w:szCs w:val="24"/>
          <w:lang w:eastAsia="x-none"/>
        </w:rPr>
      </w:pPr>
      <w:r w:rsidRPr="00AC1A28">
        <w:rPr>
          <w:rFonts w:ascii="Times New Roman" w:eastAsia="Times New Roman" w:hAnsi="Times New Roman" w:cs="Times New Roman"/>
          <w:bCs/>
          <w:color w:val="000000"/>
          <w:sz w:val="24"/>
          <w:szCs w:val="24"/>
          <w:lang w:eastAsia="x-none"/>
        </w:rPr>
        <w:t>Esamo statinio rūsio planas;</w:t>
      </w:r>
    </w:p>
    <w:p w14:paraId="06334624" w14:textId="77777777" w:rsidR="00AC1A28" w:rsidRPr="00AC1A28" w:rsidRDefault="00AC1A28" w:rsidP="00AC1A28">
      <w:pPr>
        <w:numPr>
          <w:ilvl w:val="0"/>
          <w:numId w:val="36"/>
        </w:numPr>
        <w:spacing w:line="240" w:lineRule="auto"/>
        <w:contextualSpacing/>
        <w:jc w:val="left"/>
        <w:rPr>
          <w:rFonts w:ascii="Times New Roman" w:eastAsia="Times New Roman" w:hAnsi="Times New Roman" w:cs="Times New Roman"/>
          <w:bCs/>
          <w:color w:val="000000"/>
          <w:sz w:val="24"/>
          <w:szCs w:val="24"/>
          <w:lang w:eastAsia="x-none"/>
        </w:rPr>
      </w:pPr>
      <w:r w:rsidRPr="00AC1A28">
        <w:rPr>
          <w:rFonts w:ascii="Times New Roman" w:eastAsia="Times New Roman" w:hAnsi="Times New Roman" w:cs="Times New Roman"/>
          <w:bCs/>
          <w:color w:val="000000"/>
          <w:sz w:val="24"/>
          <w:szCs w:val="24"/>
          <w:lang w:eastAsia="x-none"/>
        </w:rPr>
        <w:t>Nekilnojamojo turto registro duomenų bazės išrašas.</w:t>
      </w:r>
    </w:p>
    <w:bookmarkEnd w:id="38"/>
    <w:p w14:paraId="7308B7D7" w14:textId="1412B53F" w:rsidR="00743382" w:rsidRPr="00AC1A28" w:rsidRDefault="00743382" w:rsidP="00AC1A28">
      <w:pPr>
        <w:spacing w:line="240" w:lineRule="auto"/>
        <w:ind w:firstLine="0"/>
        <w:jc w:val="left"/>
        <w:rPr>
          <w:rFonts w:ascii="Times New Roman" w:eastAsia="Times New Roman" w:hAnsi="Times New Roman" w:cs="Times New Roman"/>
          <w:bCs/>
          <w:sz w:val="24"/>
          <w:szCs w:val="24"/>
          <w:lang w:eastAsia="en-US"/>
        </w:rPr>
      </w:pPr>
    </w:p>
    <w:p w14:paraId="30819E8E" w14:textId="4660E565" w:rsidR="00743382" w:rsidRPr="002228E8" w:rsidRDefault="00743382" w:rsidP="00D85A99">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77AC7EBB" w14:textId="77777777" w:rsidR="00743382" w:rsidRDefault="00743382" w:rsidP="00743382">
      <w:pPr>
        <w:spacing w:line="240" w:lineRule="auto"/>
        <w:rPr>
          <w:rFonts w:ascii="Times New Roman" w:eastAsia="Calibri" w:hAnsi="Times New Roman" w:cs="Times New Roman"/>
          <w:sz w:val="24"/>
          <w:szCs w:val="24"/>
          <w:bdr w:val="nil"/>
          <w:lang w:eastAsia="en-US"/>
        </w:rPr>
      </w:pPr>
    </w:p>
    <w:p w14:paraId="1884A08E" w14:textId="63D362D5" w:rsidR="001E469B" w:rsidRDefault="001E469B" w:rsidP="001E469B">
      <w:pPr>
        <w:pStyle w:val="Betarp"/>
        <w:tabs>
          <w:tab w:val="center" w:pos="4986"/>
          <w:tab w:val="left" w:pos="7056"/>
        </w:tabs>
        <w:ind w:firstLine="0"/>
        <w:jc w:val="left"/>
        <w:rPr>
          <w:rFonts w:ascii="Times New Roman" w:hAnsi="Times New Roman" w:cs="Times New Roman"/>
          <w:b/>
          <w:bCs/>
          <w:sz w:val="24"/>
          <w:szCs w:val="24"/>
        </w:rPr>
      </w:pPr>
    </w:p>
    <w:p w14:paraId="3F837373" w14:textId="45CF3FED"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3AD44D13" w14:textId="01FDC913" w:rsidR="002652E8" w:rsidRDefault="002652E8" w:rsidP="001E469B">
      <w:pPr>
        <w:pStyle w:val="Betarp"/>
        <w:tabs>
          <w:tab w:val="center" w:pos="4986"/>
          <w:tab w:val="left" w:pos="7056"/>
        </w:tabs>
        <w:ind w:firstLine="0"/>
        <w:jc w:val="left"/>
        <w:rPr>
          <w:rFonts w:ascii="Times New Roman" w:hAnsi="Times New Roman" w:cs="Times New Roman"/>
          <w:b/>
          <w:bCs/>
          <w:sz w:val="24"/>
          <w:szCs w:val="24"/>
        </w:rPr>
      </w:pPr>
    </w:p>
    <w:p w14:paraId="001788D7" w14:textId="77777777" w:rsidR="00772AD7" w:rsidRDefault="00772AD7" w:rsidP="001E469B">
      <w:pPr>
        <w:pStyle w:val="Betarp"/>
        <w:tabs>
          <w:tab w:val="center" w:pos="4986"/>
          <w:tab w:val="left" w:pos="7056"/>
        </w:tabs>
        <w:ind w:firstLine="0"/>
        <w:jc w:val="left"/>
        <w:rPr>
          <w:rFonts w:ascii="Times New Roman" w:hAnsi="Times New Roman" w:cs="Times New Roman"/>
          <w:b/>
          <w:bCs/>
          <w:sz w:val="24"/>
          <w:szCs w:val="24"/>
        </w:rPr>
      </w:pPr>
    </w:p>
    <w:p w14:paraId="22525653" w14:textId="4B7E6AC1"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4BD25E35" w14:textId="6074E6E7" w:rsidR="00B646B8" w:rsidRDefault="00B646B8" w:rsidP="001E469B">
      <w:pPr>
        <w:pStyle w:val="Betarp"/>
        <w:tabs>
          <w:tab w:val="center" w:pos="4986"/>
          <w:tab w:val="left" w:pos="7056"/>
        </w:tabs>
        <w:ind w:firstLine="0"/>
        <w:jc w:val="left"/>
        <w:rPr>
          <w:rFonts w:ascii="Times New Roman" w:hAnsi="Times New Roman" w:cs="Times New Roman"/>
          <w:b/>
          <w:bCs/>
          <w:sz w:val="24"/>
          <w:szCs w:val="24"/>
        </w:rPr>
      </w:pPr>
    </w:p>
    <w:p w14:paraId="7FCB08FA" w14:textId="2B244F97" w:rsidR="00B646B8" w:rsidRDefault="00B646B8" w:rsidP="001E469B">
      <w:pPr>
        <w:pStyle w:val="Betarp"/>
        <w:tabs>
          <w:tab w:val="center" w:pos="4986"/>
          <w:tab w:val="left" w:pos="7056"/>
        </w:tabs>
        <w:ind w:firstLine="0"/>
        <w:jc w:val="left"/>
        <w:rPr>
          <w:rFonts w:ascii="Times New Roman" w:hAnsi="Times New Roman" w:cs="Times New Roman"/>
          <w:b/>
          <w:bCs/>
          <w:sz w:val="24"/>
          <w:szCs w:val="24"/>
        </w:rPr>
      </w:pPr>
    </w:p>
    <w:p w14:paraId="6B4D2545" w14:textId="3CC261AA" w:rsidR="00D85A99" w:rsidRDefault="00D85A99" w:rsidP="00D85A99">
      <w:pPr>
        <w:pStyle w:val="Antrat2"/>
        <w:spacing w:before="0"/>
        <w:ind w:left="5812" w:firstLine="0"/>
        <w:rPr>
          <w:rFonts w:ascii="Times New Roman" w:eastAsia="Calibri" w:hAnsi="Times New Roman" w:cs="Times New Roman"/>
          <w:color w:val="auto"/>
          <w:sz w:val="24"/>
          <w:szCs w:val="24"/>
        </w:rPr>
      </w:pPr>
      <w:r w:rsidRPr="00AC1A28">
        <w:rPr>
          <w:rFonts w:ascii="Times New Roman" w:eastAsia="Calibri" w:hAnsi="Times New Roman" w:cs="Times New Roman"/>
          <w:color w:val="auto"/>
          <w:sz w:val="24"/>
          <w:szCs w:val="24"/>
        </w:rPr>
        <w:lastRenderedPageBreak/>
        <w:t>Specialiųjų pirkimo sąlygų 4 priedas „Techninė specifikacija“ (</w:t>
      </w:r>
      <w:r>
        <w:rPr>
          <w:rFonts w:ascii="Times New Roman" w:eastAsia="Calibri" w:hAnsi="Times New Roman" w:cs="Times New Roman"/>
          <w:color w:val="auto"/>
          <w:sz w:val="24"/>
          <w:szCs w:val="24"/>
        </w:rPr>
        <w:t>2</w:t>
      </w:r>
      <w:r w:rsidRPr="00AC1A28">
        <w:rPr>
          <w:rFonts w:ascii="Times New Roman" w:eastAsia="Calibri" w:hAnsi="Times New Roman" w:cs="Times New Roman"/>
          <w:color w:val="auto"/>
          <w:sz w:val="24"/>
          <w:szCs w:val="24"/>
        </w:rPr>
        <w:t xml:space="preserve"> pirkimo dalies)</w:t>
      </w:r>
    </w:p>
    <w:p w14:paraId="08299E03" w14:textId="77777777" w:rsidR="00D85A99" w:rsidRPr="00D85A99" w:rsidRDefault="00D85A99" w:rsidP="00D85A99">
      <w:pPr>
        <w:rPr>
          <w:rFonts w:ascii="Times New Roman" w:hAnsi="Times New Roman" w:cs="Times New Roman"/>
          <w:sz w:val="24"/>
          <w:szCs w:val="24"/>
        </w:rPr>
      </w:pPr>
    </w:p>
    <w:p w14:paraId="5E91AC0E" w14:textId="77777777" w:rsidR="00D85A99" w:rsidRDefault="00D85A99" w:rsidP="00D85A99">
      <w:pPr>
        <w:spacing w:line="240" w:lineRule="auto"/>
        <w:ind w:firstLine="0"/>
        <w:jc w:val="center"/>
        <w:rPr>
          <w:rFonts w:ascii="Times New Roman" w:eastAsia="Times New Roman" w:hAnsi="Times New Roman" w:cs="Times New Roman"/>
          <w:b/>
          <w:sz w:val="24"/>
          <w:szCs w:val="24"/>
          <w:lang w:eastAsia="en-US"/>
        </w:rPr>
      </w:pPr>
      <w:r w:rsidRPr="00D85A99">
        <w:rPr>
          <w:rFonts w:ascii="Times New Roman" w:eastAsia="Times New Roman" w:hAnsi="Times New Roman" w:cs="Times New Roman"/>
          <w:b/>
          <w:sz w:val="24"/>
          <w:szCs w:val="24"/>
          <w:lang w:eastAsia="en-US"/>
        </w:rPr>
        <w:t xml:space="preserve">PRIEDANGOS, ESANČIOS ADRESU VYDŪNO G. 56, JURBARKAS, </w:t>
      </w:r>
    </w:p>
    <w:p w14:paraId="35787D7C" w14:textId="19800021" w:rsidR="00D85A99" w:rsidRPr="00D85A99" w:rsidRDefault="00D85A99" w:rsidP="00D85A99">
      <w:pPr>
        <w:spacing w:line="240" w:lineRule="auto"/>
        <w:ind w:firstLine="0"/>
        <w:jc w:val="center"/>
        <w:rPr>
          <w:rFonts w:ascii="Times New Roman" w:eastAsia="Times New Roman" w:hAnsi="Times New Roman" w:cs="Times New Roman"/>
          <w:b/>
          <w:sz w:val="24"/>
          <w:szCs w:val="24"/>
          <w:lang w:eastAsia="en-US"/>
        </w:rPr>
      </w:pPr>
      <w:r w:rsidRPr="00D85A99">
        <w:rPr>
          <w:rFonts w:ascii="Times New Roman" w:eastAsia="Times New Roman" w:hAnsi="Times New Roman" w:cs="Times New Roman"/>
          <w:b/>
          <w:sz w:val="24"/>
          <w:szCs w:val="24"/>
          <w:lang w:eastAsia="en-US"/>
        </w:rPr>
        <w:t>KAPITALINIO REMONTO DARBŲ SU PROJEKTO PARENGIMU</w:t>
      </w:r>
    </w:p>
    <w:p w14:paraId="6A72CB12" w14:textId="77777777" w:rsidR="00D85A99" w:rsidRPr="00D85A99" w:rsidRDefault="00D85A99" w:rsidP="00D85A99">
      <w:pPr>
        <w:spacing w:line="240" w:lineRule="auto"/>
        <w:ind w:firstLine="0"/>
        <w:jc w:val="center"/>
        <w:rPr>
          <w:rFonts w:ascii="Times New Roman" w:eastAsia="Times New Roman" w:hAnsi="Times New Roman" w:cs="Times New Roman"/>
          <w:b/>
          <w:sz w:val="24"/>
          <w:szCs w:val="24"/>
          <w:lang w:eastAsia="en-US"/>
        </w:rPr>
      </w:pPr>
      <w:r w:rsidRPr="00D85A99">
        <w:rPr>
          <w:rFonts w:ascii="Times New Roman" w:eastAsia="Times New Roman" w:hAnsi="Times New Roman" w:cs="Times New Roman"/>
          <w:b/>
          <w:sz w:val="24"/>
          <w:szCs w:val="24"/>
          <w:lang w:eastAsia="en-US"/>
        </w:rPr>
        <w:t>TECHNINĖ SPECIFIKACIJA</w:t>
      </w:r>
    </w:p>
    <w:p w14:paraId="50E56740"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p>
    <w:p w14:paraId="0BB6E9CE" w14:textId="77777777" w:rsidR="00D85A99" w:rsidRPr="00D85A99" w:rsidRDefault="00D85A99" w:rsidP="00D85A99">
      <w:pPr>
        <w:spacing w:line="240" w:lineRule="auto"/>
        <w:ind w:firstLine="0"/>
        <w:jc w:val="center"/>
        <w:rPr>
          <w:rFonts w:ascii="Times New Roman" w:eastAsia="Times New Roman" w:hAnsi="Times New Roman" w:cs="Times New Roman"/>
          <w:b/>
          <w:bCs/>
          <w:sz w:val="24"/>
          <w:szCs w:val="24"/>
          <w:lang w:eastAsia="en-US"/>
        </w:rPr>
      </w:pPr>
      <w:r w:rsidRPr="00D85A99">
        <w:rPr>
          <w:rFonts w:ascii="Times New Roman" w:eastAsia="Times New Roman" w:hAnsi="Times New Roman" w:cs="Times New Roman"/>
          <w:b/>
          <w:bCs/>
          <w:sz w:val="24"/>
          <w:szCs w:val="24"/>
          <w:lang w:eastAsia="en-US"/>
        </w:rPr>
        <w:t>1. BENDRA INFORMACIJA</w:t>
      </w:r>
    </w:p>
    <w:p w14:paraId="0334385D"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056307ED"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1.1. Priedangos, esančios adresu Vydūno g. 56, Jurbarkas, kapitalinio remonto darbus su projekto parengimu.</w:t>
      </w:r>
    </w:p>
    <w:p w14:paraId="4333D528"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p>
    <w:p w14:paraId="368549FF" w14:textId="77777777" w:rsidR="00D85A99" w:rsidRPr="00D85A99" w:rsidRDefault="00D85A99" w:rsidP="00D85A99">
      <w:pPr>
        <w:spacing w:line="240" w:lineRule="auto"/>
        <w:ind w:firstLine="0"/>
        <w:jc w:val="center"/>
        <w:rPr>
          <w:rFonts w:ascii="Times New Roman" w:eastAsia="Times New Roman" w:hAnsi="Times New Roman" w:cs="Times New Roman"/>
          <w:b/>
          <w:bCs/>
          <w:sz w:val="24"/>
          <w:szCs w:val="24"/>
          <w:lang w:eastAsia="en-US"/>
        </w:rPr>
      </w:pPr>
      <w:r w:rsidRPr="00D85A99">
        <w:rPr>
          <w:rFonts w:ascii="Times New Roman" w:eastAsia="Times New Roman" w:hAnsi="Times New Roman" w:cs="Times New Roman"/>
          <w:b/>
          <w:bCs/>
          <w:sz w:val="24"/>
          <w:szCs w:val="24"/>
          <w:lang w:eastAsia="en-US"/>
        </w:rPr>
        <w:t>2. INFORMACIJA APIE DARBUS</w:t>
      </w:r>
    </w:p>
    <w:p w14:paraId="32748A76"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2.1. Perkamų darbų atlikimo vieta – Vydūno g. 56, Jurbarkas, Jurbarko r. savivaldybė.</w:t>
      </w:r>
    </w:p>
    <w:p w14:paraId="3BF0AE01"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1B502DBD"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6DF7692C"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6"/>
        <w:tblW w:w="9776" w:type="dxa"/>
        <w:tblLook w:val="04A0" w:firstRow="1" w:lastRow="0" w:firstColumn="1" w:lastColumn="0" w:noHBand="0" w:noVBand="1"/>
      </w:tblPr>
      <w:tblGrid>
        <w:gridCol w:w="667"/>
        <w:gridCol w:w="1592"/>
        <w:gridCol w:w="1411"/>
        <w:gridCol w:w="1416"/>
        <w:gridCol w:w="1456"/>
        <w:gridCol w:w="1533"/>
        <w:gridCol w:w="1701"/>
      </w:tblGrid>
      <w:tr w:rsidR="00D85A99" w:rsidRPr="00D85A99" w14:paraId="41329879" w14:textId="77777777" w:rsidTr="000C6D74">
        <w:trPr>
          <w:trHeight w:val="1116"/>
        </w:trPr>
        <w:tc>
          <w:tcPr>
            <w:tcW w:w="667" w:type="dxa"/>
            <w:tcBorders>
              <w:top w:val="single" w:sz="4" w:space="0" w:color="auto"/>
              <w:left w:val="single" w:sz="4" w:space="0" w:color="auto"/>
              <w:bottom w:val="single" w:sz="4" w:space="0" w:color="auto"/>
              <w:right w:val="single" w:sz="4" w:space="0" w:color="auto"/>
            </w:tcBorders>
            <w:vAlign w:val="center"/>
            <w:hideMark/>
          </w:tcPr>
          <w:p w14:paraId="478AC20F" w14:textId="77777777" w:rsidR="00D85A99" w:rsidRPr="00D85A99" w:rsidRDefault="00D85A99" w:rsidP="00D85A99">
            <w:pPr>
              <w:rPr>
                <w:b/>
                <w:bCs/>
                <w:sz w:val="24"/>
                <w:szCs w:val="24"/>
                <w:lang w:eastAsia="en-US"/>
              </w:rPr>
            </w:pPr>
            <w:r w:rsidRPr="00D85A99">
              <w:rPr>
                <w:b/>
                <w:bCs/>
                <w:sz w:val="24"/>
                <w:szCs w:val="24"/>
                <w:lang w:eastAsia="en-US"/>
              </w:rPr>
              <w:t>Eil. Nr.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314383B4" w14:textId="77777777" w:rsidR="00D85A99" w:rsidRPr="00D85A99" w:rsidRDefault="00D85A99" w:rsidP="00D85A99">
            <w:pPr>
              <w:rPr>
                <w:b/>
                <w:bCs/>
                <w:sz w:val="24"/>
                <w:szCs w:val="24"/>
                <w:lang w:eastAsia="en-US"/>
              </w:rPr>
            </w:pPr>
            <w:r w:rsidRPr="00D85A99">
              <w:rPr>
                <w:b/>
                <w:bCs/>
                <w:sz w:val="24"/>
                <w:szCs w:val="24"/>
                <w:lang w:eastAsia="en-US"/>
              </w:rPr>
              <w:t>Objekto pavadinimas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6206A75" w14:textId="77777777" w:rsidR="00D85A99" w:rsidRPr="00D85A99" w:rsidRDefault="00D85A99" w:rsidP="00D85A99">
            <w:pPr>
              <w:rPr>
                <w:b/>
                <w:bCs/>
                <w:sz w:val="24"/>
                <w:szCs w:val="24"/>
                <w:lang w:eastAsia="en-US"/>
              </w:rPr>
            </w:pPr>
            <w:r w:rsidRPr="00D85A99">
              <w:rPr>
                <w:b/>
                <w:bCs/>
                <w:sz w:val="24"/>
                <w:szCs w:val="24"/>
                <w:lang w:eastAsia="en-US"/>
              </w:rPr>
              <w:t>Objekto adresas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4A0CAB8" w14:textId="77777777" w:rsidR="00D85A99" w:rsidRPr="00D85A99" w:rsidRDefault="00D85A99" w:rsidP="00D85A99">
            <w:pPr>
              <w:rPr>
                <w:b/>
                <w:bCs/>
                <w:sz w:val="24"/>
                <w:szCs w:val="24"/>
                <w:lang w:eastAsia="en-US"/>
              </w:rPr>
            </w:pPr>
            <w:r w:rsidRPr="00D85A99">
              <w:rPr>
                <w:b/>
                <w:bCs/>
                <w:sz w:val="24"/>
                <w:szCs w:val="24"/>
                <w:lang w:eastAsia="en-US"/>
              </w:rPr>
              <w:t>Priedangos plotas</w:t>
            </w:r>
          </w:p>
          <w:p w14:paraId="478DC1DF" w14:textId="77777777" w:rsidR="00D85A99" w:rsidRPr="00D85A99" w:rsidRDefault="00D85A99" w:rsidP="00D85A99">
            <w:pPr>
              <w:rPr>
                <w:b/>
                <w:bCs/>
                <w:sz w:val="24"/>
                <w:szCs w:val="24"/>
                <w:lang w:eastAsia="en-US"/>
              </w:rPr>
            </w:pPr>
            <w:r w:rsidRPr="00D85A99">
              <w:rPr>
                <w:b/>
                <w:bCs/>
                <w:sz w:val="24"/>
                <w:szCs w:val="24"/>
                <w:lang w:eastAsia="en-US"/>
              </w:rPr>
              <w:t>kv. m.</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453575D" w14:textId="77777777" w:rsidR="00D85A99" w:rsidRPr="00D85A99" w:rsidRDefault="00D85A99" w:rsidP="00D85A99">
            <w:pPr>
              <w:rPr>
                <w:b/>
                <w:bCs/>
                <w:sz w:val="24"/>
                <w:szCs w:val="24"/>
                <w:lang w:eastAsia="en-US"/>
              </w:rPr>
            </w:pPr>
            <w:r w:rsidRPr="00D85A99">
              <w:rPr>
                <w:b/>
                <w:bCs/>
                <w:sz w:val="24"/>
                <w:szCs w:val="24"/>
                <w:lang w:eastAsia="en-US"/>
              </w:rPr>
              <w:t>Priedangoje talpinamų gyventojų skaičius</w:t>
            </w:r>
          </w:p>
        </w:tc>
        <w:tc>
          <w:tcPr>
            <w:tcW w:w="1533" w:type="dxa"/>
            <w:tcBorders>
              <w:top w:val="single" w:sz="4" w:space="0" w:color="auto"/>
              <w:left w:val="single" w:sz="4" w:space="0" w:color="auto"/>
              <w:bottom w:val="single" w:sz="4" w:space="0" w:color="auto"/>
              <w:right w:val="single" w:sz="4" w:space="0" w:color="auto"/>
            </w:tcBorders>
            <w:vAlign w:val="center"/>
            <w:hideMark/>
          </w:tcPr>
          <w:p w14:paraId="2C4B4BF9" w14:textId="77777777" w:rsidR="00D85A99" w:rsidRPr="00D85A99" w:rsidRDefault="00D85A99" w:rsidP="00D85A99">
            <w:pPr>
              <w:rPr>
                <w:b/>
                <w:bCs/>
                <w:sz w:val="24"/>
                <w:szCs w:val="24"/>
                <w:lang w:eastAsia="en-US"/>
              </w:rPr>
            </w:pPr>
            <w:r w:rsidRPr="00D85A99">
              <w:rPr>
                <w:b/>
                <w:bCs/>
                <w:sz w:val="24"/>
                <w:szCs w:val="24"/>
                <w:lang w:eastAsia="en-US"/>
              </w:rPr>
              <w:t>Esamas priedangos lygis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AE6A58" w14:textId="77777777" w:rsidR="00D85A99" w:rsidRPr="00D85A99" w:rsidRDefault="00D85A99" w:rsidP="00D85A99">
            <w:pPr>
              <w:rPr>
                <w:b/>
                <w:bCs/>
                <w:sz w:val="24"/>
                <w:szCs w:val="24"/>
                <w:lang w:eastAsia="en-US"/>
              </w:rPr>
            </w:pPr>
            <w:r w:rsidRPr="00D85A99">
              <w:rPr>
                <w:b/>
                <w:bCs/>
                <w:sz w:val="24"/>
                <w:szCs w:val="24"/>
                <w:lang w:eastAsia="en-US"/>
              </w:rPr>
              <w:t>Numatomas pasiekti lygis įgyvendinus projektą</w:t>
            </w:r>
          </w:p>
        </w:tc>
      </w:tr>
      <w:tr w:rsidR="00D85A99" w:rsidRPr="00D85A99" w14:paraId="5CB6E4CF" w14:textId="77777777" w:rsidTr="000C6D74">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14:paraId="4D102004" w14:textId="77777777" w:rsidR="00D85A99" w:rsidRPr="00D85A99" w:rsidRDefault="00D85A99" w:rsidP="00D85A99">
            <w:pPr>
              <w:rPr>
                <w:bCs/>
                <w:sz w:val="24"/>
                <w:szCs w:val="24"/>
                <w:lang w:eastAsia="en-US"/>
              </w:rPr>
            </w:pPr>
            <w:r w:rsidRPr="00D85A99">
              <w:rPr>
                <w:bCs/>
                <w:sz w:val="24"/>
                <w:szCs w:val="24"/>
                <w:lang w:eastAsia="en-US"/>
              </w:rPr>
              <w:t>1.</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EA90CEB" w14:textId="77777777" w:rsidR="00D85A99" w:rsidRPr="00D85A99" w:rsidRDefault="00D85A99" w:rsidP="00D85A99">
            <w:pPr>
              <w:rPr>
                <w:bCs/>
                <w:sz w:val="24"/>
                <w:szCs w:val="24"/>
                <w:lang w:eastAsia="en-US"/>
              </w:rPr>
            </w:pPr>
            <w:r w:rsidRPr="00D85A99">
              <w:rPr>
                <w:bCs/>
                <w:sz w:val="24"/>
                <w:szCs w:val="24"/>
                <w:lang w:eastAsia="en-US"/>
              </w:rPr>
              <w:t>VšĮ Jurbarko ligoninė</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61A0E9" w14:textId="77777777" w:rsidR="00D85A99" w:rsidRPr="00D85A99" w:rsidRDefault="00D85A99" w:rsidP="00D85A99">
            <w:pPr>
              <w:rPr>
                <w:bCs/>
                <w:sz w:val="24"/>
                <w:szCs w:val="24"/>
                <w:lang w:eastAsia="en-US"/>
              </w:rPr>
            </w:pPr>
            <w:r w:rsidRPr="00D85A99">
              <w:rPr>
                <w:bCs/>
                <w:sz w:val="24"/>
                <w:szCs w:val="24"/>
                <w:lang w:eastAsia="en-US"/>
              </w:rPr>
              <w:t>Vydūno g. 56, Jurbarkas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A66E921" w14:textId="77777777" w:rsidR="00D85A99" w:rsidRPr="00D85A99" w:rsidRDefault="00D85A99" w:rsidP="00D85A99">
            <w:pPr>
              <w:rPr>
                <w:bCs/>
                <w:sz w:val="24"/>
                <w:szCs w:val="24"/>
                <w:lang w:eastAsia="en-US"/>
              </w:rPr>
            </w:pPr>
            <w:r w:rsidRPr="00D85A99">
              <w:rPr>
                <w:bCs/>
                <w:sz w:val="24"/>
                <w:szCs w:val="24"/>
                <w:lang w:eastAsia="en-US"/>
              </w:rPr>
              <w:t>960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90A72B4" w14:textId="77777777" w:rsidR="00D85A99" w:rsidRPr="00D85A99" w:rsidRDefault="00D85A99" w:rsidP="00D85A99">
            <w:pPr>
              <w:rPr>
                <w:bCs/>
                <w:sz w:val="24"/>
                <w:szCs w:val="24"/>
                <w:lang w:eastAsia="en-US"/>
              </w:rPr>
            </w:pPr>
            <w:r w:rsidRPr="00D85A99">
              <w:rPr>
                <w:bCs/>
                <w:sz w:val="24"/>
                <w:szCs w:val="24"/>
                <w:lang w:eastAsia="en-US"/>
              </w:rPr>
              <w:t>640</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0DF2374" w14:textId="77777777" w:rsidR="00D85A99" w:rsidRPr="00D85A99" w:rsidRDefault="00D85A99" w:rsidP="00D85A99">
            <w:pPr>
              <w:rPr>
                <w:bCs/>
                <w:sz w:val="24"/>
                <w:szCs w:val="24"/>
                <w:lang w:eastAsia="en-US"/>
              </w:rPr>
            </w:pPr>
            <w:r w:rsidRPr="00D85A99">
              <w:rPr>
                <w:bCs/>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5FFE97" w14:textId="77777777" w:rsidR="00D85A99" w:rsidRPr="00D85A99" w:rsidRDefault="00D85A99" w:rsidP="00D85A99">
            <w:pPr>
              <w:rPr>
                <w:bCs/>
                <w:sz w:val="24"/>
                <w:szCs w:val="24"/>
                <w:lang w:eastAsia="en-US"/>
              </w:rPr>
            </w:pPr>
            <w:r w:rsidRPr="00D85A99">
              <w:rPr>
                <w:bCs/>
                <w:sz w:val="24"/>
                <w:szCs w:val="24"/>
                <w:lang w:eastAsia="en-US"/>
              </w:rPr>
              <w:t>3</w:t>
            </w:r>
          </w:p>
        </w:tc>
      </w:tr>
    </w:tbl>
    <w:p w14:paraId="6F74C013"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r w:rsidRPr="00D85A99">
        <w:rPr>
          <w:rFonts w:ascii="Times New Roman" w:eastAsia="Times New Roman" w:hAnsi="Times New Roman" w:cs="Times New Roman"/>
          <w:bCs/>
          <w:sz w:val="24"/>
          <w:szCs w:val="24"/>
          <w:lang w:eastAsia="en-US"/>
        </w:rPr>
        <w:tab/>
      </w:r>
    </w:p>
    <w:p w14:paraId="6CF981CD"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ab/>
      </w:r>
    </w:p>
    <w:p w14:paraId="3AF57AB4" w14:textId="77777777" w:rsidR="00D85A99" w:rsidRPr="00D85A99" w:rsidRDefault="00D85A99" w:rsidP="00D85A99">
      <w:pPr>
        <w:spacing w:line="240" w:lineRule="auto"/>
        <w:ind w:firstLine="0"/>
        <w:jc w:val="center"/>
        <w:rPr>
          <w:rFonts w:ascii="Times New Roman" w:eastAsia="Times New Roman" w:hAnsi="Times New Roman" w:cs="Times New Roman"/>
          <w:b/>
          <w:bCs/>
          <w:sz w:val="24"/>
          <w:szCs w:val="24"/>
          <w:lang w:eastAsia="en-US"/>
        </w:rPr>
      </w:pPr>
      <w:r w:rsidRPr="00D85A99">
        <w:rPr>
          <w:rFonts w:ascii="Times New Roman" w:eastAsia="Times New Roman" w:hAnsi="Times New Roman" w:cs="Times New Roman"/>
          <w:b/>
          <w:bCs/>
          <w:sz w:val="24"/>
          <w:szCs w:val="24"/>
          <w:lang w:eastAsia="en-US"/>
        </w:rPr>
        <w:t>3. DARBŲ APIMTYS</w:t>
      </w:r>
    </w:p>
    <w:p w14:paraId="76710E26"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 xml:space="preserve">3.1. Perkamų darbų apimtys – 1 </w:t>
      </w:r>
      <w:proofErr w:type="spellStart"/>
      <w:r w:rsidRPr="00D85A99">
        <w:rPr>
          <w:rFonts w:ascii="Times New Roman" w:eastAsia="Times New Roman" w:hAnsi="Times New Roman" w:cs="Times New Roman"/>
          <w:bCs/>
          <w:sz w:val="24"/>
          <w:szCs w:val="24"/>
          <w:lang w:eastAsia="en-US"/>
        </w:rPr>
        <w:t>kompl</w:t>
      </w:r>
      <w:proofErr w:type="spellEnd"/>
      <w:r w:rsidRPr="00D85A99">
        <w:rPr>
          <w:rFonts w:ascii="Times New Roman" w:eastAsia="Times New Roman" w:hAnsi="Times New Roman" w:cs="Times New Roman"/>
          <w:bCs/>
          <w:sz w:val="24"/>
          <w:szCs w:val="24"/>
          <w:lang w:eastAsia="en-US"/>
        </w:rPr>
        <w:t xml:space="preserve">. </w:t>
      </w:r>
    </w:p>
    <w:tbl>
      <w:tblPr>
        <w:tblStyle w:val="Lentelstinklelis6"/>
        <w:tblW w:w="0" w:type="auto"/>
        <w:tblLayout w:type="fixed"/>
        <w:tblLook w:val="04A0" w:firstRow="1" w:lastRow="0" w:firstColumn="1" w:lastColumn="0" w:noHBand="0" w:noVBand="1"/>
      </w:tblPr>
      <w:tblGrid>
        <w:gridCol w:w="582"/>
        <w:gridCol w:w="3099"/>
        <w:gridCol w:w="1134"/>
        <w:gridCol w:w="992"/>
        <w:gridCol w:w="3969"/>
      </w:tblGrid>
      <w:tr w:rsidR="00D85A99" w:rsidRPr="00D85A99" w14:paraId="7F111A2B" w14:textId="77777777" w:rsidTr="009B6F37">
        <w:trPr>
          <w:trHeight w:val="597"/>
        </w:trPr>
        <w:tc>
          <w:tcPr>
            <w:tcW w:w="5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A38C1F0" w14:textId="77777777" w:rsidR="00D85A99" w:rsidRPr="00D85A99" w:rsidRDefault="00D85A99" w:rsidP="00D85A99">
            <w:pPr>
              <w:rPr>
                <w:b/>
                <w:bCs/>
                <w:sz w:val="24"/>
                <w:szCs w:val="24"/>
                <w:lang w:eastAsia="en-US"/>
              </w:rPr>
            </w:pPr>
            <w:r w:rsidRPr="00D85A99">
              <w:rPr>
                <w:b/>
                <w:bCs/>
                <w:sz w:val="24"/>
                <w:szCs w:val="24"/>
                <w:lang w:eastAsia="en-US"/>
              </w:rPr>
              <w:t>Eil. Nr.</w:t>
            </w:r>
          </w:p>
        </w:tc>
        <w:tc>
          <w:tcPr>
            <w:tcW w:w="309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E74F107" w14:textId="77777777" w:rsidR="00D85A99" w:rsidRPr="00D85A99" w:rsidRDefault="00D85A99" w:rsidP="00D85A99">
            <w:pPr>
              <w:rPr>
                <w:b/>
                <w:bCs/>
                <w:sz w:val="24"/>
                <w:szCs w:val="24"/>
                <w:lang w:eastAsia="en-US"/>
              </w:rPr>
            </w:pPr>
            <w:r w:rsidRPr="00D85A99">
              <w:rPr>
                <w:b/>
                <w:bCs/>
                <w:sz w:val="24"/>
                <w:szCs w:val="24"/>
                <w:lang w:eastAsia="en-US"/>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74F4F0C" w14:textId="77777777" w:rsidR="00D85A99" w:rsidRPr="00D85A99" w:rsidRDefault="00D85A99" w:rsidP="00D85A99">
            <w:pPr>
              <w:rPr>
                <w:b/>
                <w:bCs/>
                <w:sz w:val="24"/>
                <w:szCs w:val="24"/>
                <w:lang w:eastAsia="en-US"/>
              </w:rPr>
            </w:pPr>
            <w:r w:rsidRPr="00D85A99">
              <w:rPr>
                <w:b/>
                <w:bCs/>
                <w:sz w:val="24"/>
                <w:szCs w:val="24"/>
                <w:lang w:eastAsia="en-US"/>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8982700" w14:textId="77777777" w:rsidR="00D85A99" w:rsidRPr="00D85A99" w:rsidRDefault="00D85A99" w:rsidP="00D85A99">
            <w:pPr>
              <w:rPr>
                <w:b/>
                <w:bCs/>
                <w:sz w:val="24"/>
                <w:szCs w:val="24"/>
                <w:lang w:eastAsia="en-US"/>
              </w:rPr>
            </w:pPr>
            <w:r w:rsidRPr="00D85A99">
              <w:rPr>
                <w:b/>
                <w:bCs/>
                <w:sz w:val="24"/>
                <w:szCs w:val="24"/>
                <w:lang w:eastAsia="en-US"/>
              </w:rPr>
              <w:t>Kiekis</w:t>
            </w:r>
          </w:p>
        </w:tc>
        <w:tc>
          <w:tcPr>
            <w:tcW w:w="396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1CE1D9" w14:textId="77777777" w:rsidR="00D85A99" w:rsidRPr="00D85A99" w:rsidRDefault="00D85A99" w:rsidP="00D85A99">
            <w:pPr>
              <w:rPr>
                <w:b/>
                <w:bCs/>
                <w:sz w:val="24"/>
                <w:szCs w:val="24"/>
                <w:lang w:eastAsia="en-US"/>
              </w:rPr>
            </w:pPr>
            <w:r w:rsidRPr="00D85A99">
              <w:rPr>
                <w:b/>
                <w:bCs/>
                <w:sz w:val="24"/>
                <w:szCs w:val="24"/>
                <w:lang w:eastAsia="en-US"/>
              </w:rPr>
              <w:t>Reikalaujami techniniai parametrai</w:t>
            </w:r>
          </w:p>
        </w:tc>
      </w:tr>
      <w:tr w:rsidR="00D85A99" w:rsidRPr="00D85A99" w14:paraId="4BF4A1A5" w14:textId="77777777" w:rsidTr="009B6F37">
        <w:trPr>
          <w:trHeight w:val="422"/>
        </w:trPr>
        <w:tc>
          <w:tcPr>
            <w:tcW w:w="5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25E9BE" w14:textId="77777777" w:rsidR="00D85A99" w:rsidRPr="00D85A99" w:rsidRDefault="00D85A99" w:rsidP="00D85A99">
            <w:pPr>
              <w:rPr>
                <w:b/>
                <w:bCs/>
                <w:sz w:val="24"/>
                <w:szCs w:val="24"/>
                <w:lang w:eastAsia="en-US"/>
              </w:rPr>
            </w:pPr>
            <w:r w:rsidRPr="00D85A99">
              <w:rPr>
                <w:b/>
                <w:bCs/>
                <w:sz w:val="24"/>
                <w:szCs w:val="24"/>
                <w:lang w:eastAsia="en-US"/>
              </w:rPr>
              <w:t>1.</w:t>
            </w:r>
          </w:p>
        </w:tc>
        <w:tc>
          <w:tcPr>
            <w:tcW w:w="9194"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F84FD42" w14:textId="77777777" w:rsidR="00D85A99" w:rsidRPr="00D85A99" w:rsidRDefault="00D85A99" w:rsidP="00D85A99">
            <w:pPr>
              <w:rPr>
                <w:b/>
                <w:bCs/>
                <w:sz w:val="24"/>
                <w:szCs w:val="24"/>
                <w:lang w:eastAsia="en-US"/>
              </w:rPr>
            </w:pPr>
            <w:r w:rsidRPr="00D85A99">
              <w:rPr>
                <w:b/>
                <w:bCs/>
                <w:sz w:val="24"/>
                <w:szCs w:val="24"/>
                <w:lang w:eastAsia="en-US"/>
              </w:rPr>
              <w:t>VšĮ Jurbarko ligoninė, Vydūno g. 56, Jurbarkas</w:t>
            </w:r>
          </w:p>
        </w:tc>
      </w:tr>
      <w:tr w:rsidR="00D85A99" w:rsidRPr="00D85A99" w14:paraId="26AF546F" w14:textId="77777777" w:rsidTr="009B6F3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02EA1A86" w14:textId="77777777" w:rsidR="00D85A99" w:rsidRPr="00D85A99" w:rsidRDefault="00D85A99" w:rsidP="00D85A99">
            <w:pPr>
              <w:rPr>
                <w:bCs/>
                <w:sz w:val="24"/>
                <w:szCs w:val="24"/>
                <w:lang w:eastAsia="en-US"/>
              </w:rPr>
            </w:pPr>
            <w:r w:rsidRPr="00D85A99">
              <w:rPr>
                <w:bCs/>
                <w:sz w:val="24"/>
                <w:szCs w:val="24"/>
                <w:lang w:eastAsia="en-US"/>
              </w:rPr>
              <w:t>1.1.</w:t>
            </w:r>
          </w:p>
        </w:tc>
        <w:tc>
          <w:tcPr>
            <w:tcW w:w="3099" w:type="dxa"/>
            <w:tcBorders>
              <w:top w:val="single" w:sz="4" w:space="0" w:color="auto"/>
              <w:left w:val="single" w:sz="4" w:space="0" w:color="auto"/>
              <w:bottom w:val="single" w:sz="4" w:space="0" w:color="auto"/>
              <w:right w:val="single" w:sz="4" w:space="0" w:color="auto"/>
            </w:tcBorders>
            <w:vAlign w:val="center"/>
            <w:hideMark/>
          </w:tcPr>
          <w:p w14:paraId="6A084983" w14:textId="77777777" w:rsidR="00D85A99" w:rsidRPr="00D85A99" w:rsidRDefault="00D85A99" w:rsidP="00B83A3C">
            <w:pPr>
              <w:jc w:val="both"/>
              <w:rPr>
                <w:bCs/>
                <w:sz w:val="24"/>
                <w:szCs w:val="24"/>
                <w:lang w:eastAsia="en-US"/>
              </w:rPr>
            </w:pPr>
            <w:r w:rsidRPr="00D85A99">
              <w:rPr>
                <w:bCs/>
                <w:sz w:val="24"/>
                <w:szCs w:val="24"/>
                <w:lang w:eastAsia="en-US"/>
              </w:rPr>
              <w:t>Kapitalinio remonto techninio darbo projekto (TDP) parengimas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F927B1" w14:textId="77777777" w:rsidR="00D85A99" w:rsidRPr="00D85A99" w:rsidRDefault="00D85A99" w:rsidP="00D85A99">
            <w:pPr>
              <w:rPr>
                <w:bCs/>
                <w:sz w:val="24"/>
                <w:szCs w:val="24"/>
                <w:lang w:eastAsia="en-US"/>
              </w:rPr>
            </w:pPr>
            <w:proofErr w:type="spellStart"/>
            <w:r w:rsidRPr="00D85A99">
              <w:rPr>
                <w:bCs/>
                <w:sz w:val="24"/>
                <w:szCs w:val="24"/>
                <w:lang w:eastAsia="en-US"/>
              </w:rPr>
              <w:t>kompl</w:t>
            </w:r>
            <w:proofErr w:type="spellEnd"/>
            <w:r w:rsidRPr="00D85A99">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74A0DF" w14:textId="77777777" w:rsidR="00D85A99" w:rsidRPr="00D85A99" w:rsidRDefault="00D85A99" w:rsidP="00D85A99">
            <w:pPr>
              <w:rPr>
                <w:bCs/>
                <w:sz w:val="24"/>
                <w:szCs w:val="24"/>
                <w:lang w:eastAsia="en-US"/>
              </w:rPr>
            </w:pPr>
            <w:r w:rsidRPr="00D85A99">
              <w:rPr>
                <w:bCs/>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4C503F" w14:textId="77777777" w:rsidR="00D85A99" w:rsidRPr="00D85A99" w:rsidRDefault="00D85A99" w:rsidP="00D85A99">
            <w:pPr>
              <w:rPr>
                <w:bCs/>
                <w:sz w:val="24"/>
                <w:szCs w:val="24"/>
                <w:lang w:eastAsia="en-US"/>
              </w:rPr>
            </w:pPr>
            <w:r w:rsidRPr="00D85A99">
              <w:rPr>
                <w:bCs/>
                <w:sz w:val="24"/>
                <w:szCs w:val="24"/>
                <w:lang w:eastAsia="en-US"/>
              </w:rPr>
              <w:t>STR 2.07.02:2024 .</w:t>
            </w:r>
          </w:p>
        </w:tc>
      </w:tr>
      <w:tr w:rsidR="00D85A99" w:rsidRPr="00D85A99" w14:paraId="647D02E6" w14:textId="77777777" w:rsidTr="009B6F3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2F46EE1B" w14:textId="77777777" w:rsidR="00D85A99" w:rsidRPr="00D85A99" w:rsidRDefault="00D85A99" w:rsidP="00D85A99">
            <w:pPr>
              <w:rPr>
                <w:bCs/>
                <w:sz w:val="24"/>
                <w:szCs w:val="24"/>
                <w:lang w:eastAsia="en-US"/>
              </w:rPr>
            </w:pPr>
            <w:r w:rsidRPr="00D85A99">
              <w:rPr>
                <w:bCs/>
                <w:sz w:val="24"/>
                <w:szCs w:val="24"/>
                <w:lang w:eastAsia="en-US"/>
              </w:rPr>
              <w:lastRenderedPageBreak/>
              <w:t>1.2.</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F295C19" w14:textId="77777777" w:rsidR="00D85A99" w:rsidRPr="00D85A99" w:rsidRDefault="00D85A99" w:rsidP="00E36CAD">
            <w:pPr>
              <w:jc w:val="both"/>
              <w:rPr>
                <w:bCs/>
                <w:sz w:val="24"/>
                <w:szCs w:val="24"/>
                <w:lang w:eastAsia="en-US"/>
              </w:rPr>
            </w:pPr>
            <w:r w:rsidRPr="00D85A99">
              <w:rPr>
                <w:bCs/>
                <w:sz w:val="24"/>
                <w:szCs w:val="24"/>
                <w:lang w:eastAsia="en-US"/>
              </w:rPr>
              <w:t>Evakuacinių ir (ar) avarinių išėjimų, bei apšvietimo remonto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F0034" w14:textId="77777777" w:rsidR="00D85A99" w:rsidRPr="00D85A99" w:rsidRDefault="00D85A99" w:rsidP="00D85A99">
            <w:pPr>
              <w:rPr>
                <w:bCs/>
                <w:sz w:val="24"/>
                <w:szCs w:val="24"/>
                <w:lang w:eastAsia="en-US"/>
              </w:rPr>
            </w:pPr>
            <w:r w:rsidRPr="00D85A99">
              <w:rPr>
                <w:bCs/>
                <w:sz w:val="24"/>
                <w:szCs w:val="24"/>
                <w:lang w:eastAsia="en-US"/>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778B8E" w14:textId="77777777" w:rsidR="00D85A99" w:rsidRPr="00D85A99" w:rsidRDefault="00D85A99" w:rsidP="00D85A99">
            <w:pPr>
              <w:rPr>
                <w:bCs/>
                <w:sz w:val="24"/>
                <w:szCs w:val="24"/>
                <w:lang w:eastAsia="en-US"/>
              </w:rPr>
            </w:pPr>
            <w:r w:rsidRPr="00D85A99">
              <w:rPr>
                <w:bCs/>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319710" w14:textId="77777777" w:rsidR="00D85A99" w:rsidRPr="00D85A99" w:rsidRDefault="00D85A99" w:rsidP="00D82662">
            <w:pPr>
              <w:jc w:val="both"/>
              <w:rPr>
                <w:bCs/>
                <w:sz w:val="24"/>
                <w:szCs w:val="24"/>
                <w:lang w:eastAsia="en-US"/>
              </w:rPr>
            </w:pPr>
            <w:r w:rsidRPr="00D85A99">
              <w:rPr>
                <w:bCs/>
                <w:sz w:val="24"/>
                <w:szCs w:val="24"/>
                <w:lang w:eastAsia="en-US"/>
              </w:rPr>
              <w:t>STR 2.07.02:2024, IV skyriaus, pirmo skirsnio 19.1 papunktis.</w:t>
            </w:r>
          </w:p>
        </w:tc>
      </w:tr>
      <w:tr w:rsidR="00D85A99" w:rsidRPr="00D85A99" w14:paraId="7DD28762" w14:textId="77777777" w:rsidTr="009B6F3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2AE51356" w14:textId="77777777" w:rsidR="00D85A99" w:rsidRPr="00D85A99" w:rsidRDefault="00D85A99" w:rsidP="00D85A99">
            <w:pPr>
              <w:rPr>
                <w:bCs/>
                <w:sz w:val="24"/>
                <w:szCs w:val="24"/>
                <w:lang w:eastAsia="en-US"/>
              </w:rPr>
            </w:pPr>
            <w:r w:rsidRPr="00D85A99">
              <w:rPr>
                <w:bCs/>
                <w:sz w:val="24"/>
                <w:szCs w:val="24"/>
                <w:lang w:eastAsia="en-US"/>
              </w:rPr>
              <w:t>1.3.</w:t>
            </w:r>
          </w:p>
        </w:tc>
        <w:tc>
          <w:tcPr>
            <w:tcW w:w="3099" w:type="dxa"/>
            <w:tcBorders>
              <w:top w:val="single" w:sz="4" w:space="0" w:color="auto"/>
              <w:left w:val="single" w:sz="4" w:space="0" w:color="auto"/>
              <w:bottom w:val="single" w:sz="4" w:space="0" w:color="auto"/>
              <w:right w:val="single" w:sz="4" w:space="0" w:color="auto"/>
            </w:tcBorders>
            <w:vAlign w:val="center"/>
            <w:hideMark/>
          </w:tcPr>
          <w:p w14:paraId="3123A5A8" w14:textId="77777777" w:rsidR="00D85A99" w:rsidRPr="00D85A99" w:rsidRDefault="00D85A99" w:rsidP="00E36CAD">
            <w:pPr>
              <w:jc w:val="both"/>
              <w:rPr>
                <w:bCs/>
                <w:sz w:val="24"/>
                <w:szCs w:val="24"/>
                <w:lang w:eastAsia="en-US"/>
              </w:rPr>
            </w:pPr>
            <w:r w:rsidRPr="00D85A99">
              <w:rPr>
                <w:bCs/>
                <w:sz w:val="24"/>
                <w:szCs w:val="24"/>
                <w:lang w:eastAsia="en-US"/>
              </w:rPr>
              <w:t>Elektros instaliacijos remonto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96E896" w14:textId="77777777" w:rsidR="00D85A99" w:rsidRPr="00D85A99" w:rsidRDefault="00D85A99" w:rsidP="00D85A99">
            <w:pPr>
              <w:rPr>
                <w:bCs/>
                <w:sz w:val="24"/>
                <w:szCs w:val="24"/>
                <w:lang w:eastAsia="en-US"/>
              </w:rPr>
            </w:pPr>
            <w:proofErr w:type="spellStart"/>
            <w:r w:rsidRPr="00D85A99">
              <w:rPr>
                <w:bCs/>
                <w:sz w:val="24"/>
                <w:szCs w:val="24"/>
                <w:lang w:eastAsia="en-US"/>
              </w:rPr>
              <w:t>kompl</w:t>
            </w:r>
            <w:proofErr w:type="spellEnd"/>
            <w:r w:rsidRPr="00D85A99">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659212" w14:textId="77777777" w:rsidR="00D85A99" w:rsidRPr="00D85A99" w:rsidRDefault="00D85A99" w:rsidP="00D85A99">
            <w:pPr>
              <w:rPr>
                <w:bCs/>
                <w:sz w:val="24"/>
                <w:szCs w:val="24"/>
                <w:lang w:eastAsia="en-US"/>
              </w:rPr>
            </w:pPr>
            <w:r w:rsidRPr="00D85A99">
              <w:rPr>
                <w:bCs/>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A16C45" w14:textId="77777777" w:rsidR="00D85A99" w:rsidRPr="00D85A99" w:rsidRDefault="00D85A99" w:rsidP="00D82662">
            <w:pPr>
              <w:jc w:val="both"/>
              <w:rPr>
                <w:bCs/>
                <w:sz w:val="24"/>
                <w:szCs w:val="24"/>
                <w:lang w:eastAsia="en-US"/>
              </w:rPr>
            </w:pPr>
            <w:r w:rsidRPr="00D85A99">
              <w:rPr>
                <w:bCs/>
                <w:sz w:val="24"/>
                <w:szCs w:val="24"/>
                <w:lang w:eastAsia="en-US"/>
              </w:rPr>
              <w:t>STR 2.07.02:2024, IV skyriaus, trečio skirsnio „Elektros sistemos“ poskirsnis.</w:t>
            </w:r>
          </w:p>
          <w:p w14:paraId="25C36198" w14:textId="77777777" w:rsidR="00D85A99" w:rsidRPr="00D85A99" w:rsidRDefault="00D85A99" w:rsidP="00D82662">
            <w:pPr>
              <w:jc w:val="both"/>
              <w:rPr>
                <w:bCs/>
                <w:sz w:val="24"/>
                <w:szCs w:val="24"/>
                <w:lang w:eastAsia="en-US"/>
              </w:rPr>
            </w:pPr>
            <w:r w:rsidRPr="00D85A99">
              <w:rPr>
                <w:bCs/>
                <w:sz w:val="24"/>
                <w:szCs w:val="24"/>
                <w:lang w:eastAsia="en-US"/>
              </w:rPr>
              <w:t xml:space="preserve">Priedangoje būtina numatyti pakankamą kiekį elektros rozečių, skirtų gyvybiškai svarbių įrenginių prijungimui bei individualių poreikių tenkinimui. </w:t>
            </w:r>
          </w:p>
          <w:p w14:paraId="5383C57B" w14:textId="77777777" w:rsidR="00D85A99" w:rsidRPr="00D85A99" w:rsidRDefault="00D85A99" w:rsidP="00D82662">
            <w:pPr>
              <w:jc w:val="both"/>
              <w:rPr>
                <w:bCs/>
                <w:sz w:val="24"/>
                <w:szCs w:val="24"/>
                <w:lang w:eastAsia="en-US"/>
              </w:rPr>
            </w:pPr>
            <w:r w:rsidRPr="00D85A99">
              <w:rPr>
                <w:bCs/>
                <w:sz w:val="24"/>
                <w:szCs w:val="24"/>
                <w:lang w:eastAsia="en-US"/>
              </w:rPr>
              <w:t xml:space="preserve">Atsižvelgiant į galimą poreikį palaikyti minimalią temperatūrą šaltojo sezono metu, priedangoje turi būti numatyti elektriniai šildymo įrenginiai. </w:t>
            </w:r>
          </w:p>
          <w:p w14:paraId="013BE18B" w14:textId="77777777" w:rsidR="00D85A99" w:rsidRPr="00D85A99" w:rsidRDefault="00D85A99" w:rsidP="00D82662">
            <w:pPr>
              <w:jc w:val="both"/>
              <w:rPr>
                <w:bCs/>
                <w:sz w:val="24"/>
                <w:szCs w:val="24"/>
                <w:lang w:eastAsia="en-US"/>
              </w:rPr>
            </w:pPr>
            <w:r w:rsidRPr="00D85A99">
              <w:rPr>
                <w:bCs/>
                <w:sz w:val="24"/>
                <w:szCs w:val="24"/>
                <w:lang w:eastAsia="en-US"/>
              </w:rPr>
              <w:t>Šildymo sistema prijungiama prie atskiros elektros grandinės su automatinėmis saugikliais ir srovės nuotėkio relėmis.</w:t>
            </w:r>
          </w:p>
          <w:p w14:paraId="71484D83" w14:textId="77777777" w:rsidR="00D85A99" w:rsidRPr="00D85A99" w:rsidRDefault="00D85A99" w:rsidP="00D82662">
            <w:pPr>
              <w:jc w:val="both"/>
              <w:rPr>
                <w:bCs/>
                <w:sz w:val="24"/>
                <w:szCs w:val="24"/>
                <w:lang w:eastAsia="en-US"/>
              </w:rPr>
            </w:pPr>
            <w:r w:rsidRPr="00D85A99">
              <w:rPr>
                <w:bCs/>
                <w:sz w:val="24"/>
                <w:szCs w:val="24"/>
                <w:lang w:eastAsia="en-US"/>
              </w:rPr>
              <w:t xml:space="preserve">Priedangoje taip pat turi būti suprojektuotas efektyvus ir saugus apšvietimas, užtikrinantis pakankamą šviesos lygį visose funkcinėse zonose. </w:t>
            </w:r>
          </w:p>
        </w:tc>
      </w:tr>
      <w:tr w:rsidR="00D85A99" w:rsidRPr="00D85A99" w14:paraId="528450FB" w14:textId="77777777" w:rsidTr="009B6F3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10A0BC75" w14:textId="77777777" w:rsidR="00D85A99" w:rsidRPr="00D85A99" w:rsidRDefault="00D85A99" w:rsidP="00D85A99">
            <w:pPr>
              <w:rPr>
                <w:bCs/>
                <w:sz w:val="24"/>
                <w:szCs w:val="24"/>
                <w:lang w:eastAsia="en-US"/>
              </w:rPr>
            </w:pPr>
            <w:r w:rsidRPr="00D85A99">
              <w:rPr>
                <w:bCs/>
                <w:sz w:val="24"/>
                <w:szCs w:val="24"/>
                <w:lang w:eastAsia="en-US"/>
              </w:rPr>
              <w:t>1.4.</w:t>
            </w:r>
          </w:p>
        </w:tc>
        <w:tc>
          <w:tcPr>
            <w:tcW w:w="3099" w:type="dxa"/>
            <w:tcBorders>
              <w:top w:val="single" w:sz="4" w:space="0" w:color="auto"/>
              <w:left w:val="single" w:sz="4" w:space="0" w:color="auto"/>
              <w:bottom w:val="single" w:sz="4" w:space="0" w:color="auto"/>
              <w:right w:val="single" w:sz="4" w:space="0" w:color="auto"/>
            </w:tcBorders>
            <w:vAlign w:val="center"/>
            <w:hideMark/>
          </w:tcPr>
          <w:p w14:paraId="016A7FBE" w14:textId="77777777" w:rsidR="00D85A99" w:rsidRPr="00D85A99" w:rsidRDefault="00D85A99" w:rsidP="00E36CAD">
            <w:pPr>
              <w:jc w:val="both"/>
              <w:rPr>
                <w:bCs/>
                <w:sz w:val="24"/>
                <w:szCs w:val="24"/>
                <w:lang w:eastAsia="en-US"/>
              </w:rPr>
            </w:pPr>
            <w:r w:rsidRPr="00D85A99">
              <w:rPr>
                <w:bCs/>
                <w:sz w:val="24"/>
                <w:szCs w:val="24"/>
                <w:lang w:eastAsia="en-US"/>
              </w:rPr>
              <w:t>Vėdinimo sistemos įrengimo/sutvarkymo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34814" w14:textId="77777777" w:rsidR="00D85A99" w:rsidRPr="00D85A99" w:rsidRDefault="00D85A99" w:rsidP="00D85A99">
            <w:pPr>
              <w:rPr>
                <w:bCs/>
                <w:sz w:val="24"/>
                <w:szCs w:val="24"/>
                <w:lang w:eastAsia="en-US"/>
              </w:rPr>
            </w:pPr>
            <w:proofErr w:type="spellStart"/>
            <w:r w:rsidRPr="00D85A99">
              <w:rPr>
                <w:bCs/>
                <w:sz w:val="24"/>
                <w:szCs w:val="24"/>
                <w:lang w:eastAsia="en-US"/>
              </w:rPr>
              <w:t>kompl</w:t>
            </w:r>
            <w:proofErr w:type="spellEnd"/>
            <w:r w:rsidRPr="00D85A99">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11FFB" w14:textId="77777777" w:rsidR="00D85A99" w:rsidRPr="00D85A99" w:rsidRDefault="00D85A99" w:rsidP="00D85A99">
            <w:pPr>
              <w:rPr>
                <w:bCs/>
                <w:sz w:val="24"/>
                <w:szCs w:val="24"/>
                <w:lang w:eastAsia="en-US"/>
              </w:rPr>
            </w:pPr>
            <w:r w:rsidRPr="00D85A99">
              <w:rPr>
                <w:bCs/>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9490D1" w14:textId="77777777" w:rsidR="00D85A99" w:rsidRPr="00D85A99" w:rsidRDefault="00D85A99" w:rsidP="00D82662">
            <w:pPr>
              <w:jc w:val="both"/>
              <w:rPr>
                <w:bCs/>
                <w:sz w:val="24"/>
                <w:szCs w:val="24"/>
                <w:lang w:eastAsia="en-US"/>
              </w:rPr>
            </w:pPr>
            <w:r w:rsidRPr="00D85A99">
              <w:rPr>
                <w:bCs/>
                <w:sz w:val="24"/>
                <w:szCs w:val="24"/>
                <w:lang w:eastAsia="en-US"/>
              </w:rPr>
              <w:t>STR 2.07.02:2024, IV skyriaus, trečio skirsnio „Vėdinimo sistemos“ poskirsnis.</w:t>
            </w:r>
          </w:p>
        </w:tc>
      </w:tr>
      <w:tr w:rsidR="00D85A99" w:rsidRPr="00D85A99" w14:paraId="54DDC631" w14:textId="77777777" w:rsidTr="009B6F3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392389B9" w14:textId="77777777" w:rsidR="00D85A99" w:rsidRPr="00D85A99" w:rsidRDefault="00D85A99" w:rsidP="00D85A99">
            <w:pPr>
              <w:rPr>
                <w:bCs/>
                <w:sz w:val="24"/>
                <w:szCs w:val="24"/>
                <w:lang w:eastAsia="en-US"/>
              </w:rPr>
            </w:pPr>
            <w:r w:rsidRPr="00D85A99">
              <w:rPr>
                <w:bCs/>
                <w:sz w:val="24"/>
                <w:szCs w:val="24"/>
                <w:lang w:eastAsia="en-US"/>
              </w:rPr>
              <w:t>1.5.</w:t>
            </w:r>
          </w:p>
        </w:tc>
        <w:tc>
          <w:tcPr>
            <w:tcW w:w="3099" w:type="dxa"/>
            <w:tcBorders>
              <w:top w:val="single" w:sz="4" w:space="0" w:color="auto"/>
              <w:left w:val="single" w:sz="4" w:space="0" w:color="auto"/>
              <w:bottom w:val="single" w:sz="4" w:space="0" w:color="auto"/>
              <w:right w:val="single" w:sz="4" w:space="0" w:color="auto"/>
            </w:tcBorders>
            <w:vAlign w:val="center"/>
            <w:hideMark/>
          </w:tcPr>
          <w:p w14:paraId="23673E33" w14:textId="77777777" w:rsidR="00D85A99" w:rsidRPr="00D85A99" w:rsidRDefault="00D85A99" w:rsidP="00E36CAD">
            <w:pPr>
              <w:jc w:val="both"/>
              <w:rPr>
                <w:bCs/>
                <w:sz w:val="24"/>
                <w:szCs w:val="24"/>
                <w:lang w:eastAsia="en-US"/>
              </w:rPr>
            </w:pPr>
            <w:r w:rsidRPr="00D85A99">
              <w:rPr>
                <w:bCs/>
                <w:sz w:val="24"/>
                <w:szCs w:val="24"/>
                <w:lang w:eastAsia="en-US"/>
              </w:rPr>
              <w:t>Gaisro aptikimo ir signalizavimo sistemos / autonominių detektorių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9E2A6" w14:textId="77777777" w:rsidR="00D85A99" w:rsidRPr="00D85A99" w:rsidRDefault="00D85A99" w:rsidP="00D85A99">
            <w:pPr>
              <w:rPr>
                <w:bCs/>
                <w:sz w:val="24"/>
                <w:szCs w:val="24"/>
                <w:lang w:eastAsia="en-US"/>
              </w:rPr>
            </w:pPr>
            <w:proofErr w:type="spellStart"/>
            <w:r w:rsidRPr="00D85A99">
              <w:rPr>
                <w:bCs/>
                <w:sz w:val="24"/>
                <w:szCs w:val="24"/>
                <w:lang w:eastAsia="en-US"/>
              </w:rPr>
              <w:t>kompl</w:t>
            </w:r>
            <w:proofErr w:type="spellEnd"/>
            <w:r w:rsidRPr="00D85A99">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08D604" w14:textId="77777777" w:rsidR="00D85A99" w:rsidRPr="00D85A99" w:rsidRDefault="00D85A99" w:rsidP="00D85A99">
            <w:pPr>
              <w:rPr>
                <w:bCs/>
                <w:sz w:val="24"/>
                <w:szCs w:val="24"/>
                <w:lang w:eastAsia="en-US"/>
              </w:rPr>
            </w:pPr>
            <w:r w:rsidRPr="00D85A99">
              <w:rPr>
                <w:bCs/>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073DE1" w14:textId="77777777" w:rsidR="00D85A99" w:rsidRPr="00D85A99" w:rsidRDefault="00D85A99" w:rsidP="00D82662">
            <w:pPr>
              <w:jc w:val="both"/>
              <w:rPr>
                <w:bCs/>
                <w:sz w:val="24"/>
                <w:szCs w:val="24"/>
                <w:lang w:eastAsia="en-US"/>
              </w:rPr>
            </w:pPr>
            <w:r w:rsidRPr="00D85A99">
              <w:rPr>
                <w:bCs/>
                <w:sz w:val="24"/>
                <w:szCs w:val="24"/>
                <w:lang w:eastAsia="en-US"/>
              </w:rPr>
              <w:t>STR 2.07.02:2024, IV skyriaus, trečio skirsnio „Kitos sistemos“ poskirsnis.</w:t>
            </w:r>
          </w:p>
        </w:tc>
      </w:tr>
      <w:tr w:rsidR="00D85A99" w:rsidRPr="00D85A99" w14:paraId="235B5AF0" w14:textId="77777777" w:rsidTr="009B6F3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5B091D8A" w14:textId="77777777" w:rsidR="00D85A99" w:rsidRPr="00D85A99" w:rsidRDefault="00D85A99" w:rsidP="00D85A99">
            <w:pPr>
              <w:rPr>
                <w:bCs/>
                <w:sz w:val="24"/>
                <w:szCs w:val="24"/>
                <w:lang w:eastAsia="en-US"/>
              </w:rPr>
            </w:pPr>
            <w:r w:rsidRPr="00D85A99">
              <w:rPr>
                <w:bCs/>
                <w:sz w:val="24"/>
                <w:szCs w:val="24"/>
                <w:lang w:eastAsia="en-US"/>
              </w:rPr>
              <w:t>1.6.</w:t>
            </w:r>
          </w:p>
        </w:tc>
        <w:tc>
          <w:tcPr>
            <w:tcW w:w="3099" w:type="dxa"/>
            <w:tcBorders>
              <w:top w:val="single" w:sz="4" w:space="0" w:color="auto"/>
              <w:left w:val="single" w:sz="4" w:space="0" w:color="auto"/>
              <w:bottom w:val="single" w:sz="4" w:space="0" w:color="auto"/>
              <w:right w:val="single" w:sz="4" w:space="0" w:color="auto"/>
            </w:tcBorders>
            <w:vAlign w:val="center"/>
            <w:hideMark/>
          </w:tcPr>
          <w:p w14:paraId="07BF2BE0" w14:textId="77777777" w:rsidR="00D85A99" w:rsidRPr="00D85A99" w:rsidRDefault="00D85A99" w:rsidP="00E36CAD">
            <w:pPr>
              <w:jc w:val="both"/>
              <w:rPr>
                <w:bCs/>
                <w:sz w:val="24"/>
                <w:szCs w:val="24"/>
                <w:lang w:eastAsia="en-US"/>
              </w:rPr>
            </w:pPr>
            <w:r w:rsidRPr="00D85A99">
              <w:rPr>
                <w:bCs/>
                <w:sz w:val="24"/>
                <w:szCs w:val="24"/>
                <w:lang w:eastAsia="en-US"/>
              </w:rPr>
              <w:t>Elektros generatoriaus prijungimui reikalingų darbų ir techninių sprendinių parengimas (be generatoriaus tiekimo)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02E3B3" w14:textId="77777777" w:rsidR="00D85A99" w:rsidRPr="00D85A99" w:rsidRDefault="00D85A99" w:rsidP="00D85A99">
            <w:pPr>
              <w:rPr>
                <w:bCs/>
                <w:sz w:val="24"/>
                <w:szCs w:val="24"/>
                <w:lang w:eastAsia="en-US"/>
              </w:rPr>
            </w:pPr>
            <w:proofErr w:type="spellStart"/>
            <w:r w:rsidRPr="00D85A99">
              <w:rPr>
                <w:bCs/>
                <w:sz w:val="24"/>
                <w:szCs w:val="24"/>
                <w:lang w:eastAsia="en-US"/>
              </w:rPr>
              <w:t>kompl</w:t>
            </w:r>
            <w:proofErr w:type="spellEnd"/>
            <w:r w:rsidRPr="00D85A99">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63421" w14:textId="77777777" w:rsidR="00D85A99" w:rsidRPr="00D85A99" w:rsidRDefault="00D85A99" w:rsidP="00D85A99">
            <w:pPr>
              <w:rPr>
                <w:bCs/>
                <w:sz w:val="24"/>
                <w:szCs w:val="24"/>
                <w:lang w:eastAsia="en-US"/>
              </w:rPr>
            </w:pPr>
            <w:r w:rsidRPr="00D85A99">
              <w:rPr>
                <w:bCs/>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6A9143" w14:textId="77777777" w:rsidR="00D85A99" w:rsidRPr="00D85A99" w:rsidRDefault="00D85A99" w:rsidP="00D82662">
            <w:pPr>
              <w:jc w:val="both"/>
              <w:rPr>
                <w:bCs/>
                <w:sz w:val="24"/>
                <w:szCs w:val="24"/>
                <w:lang w:eastAsia="en-US"/>
              </w:rPr>
            </w:pPr>
            <w:r w:rsidRPr="00D85A99">
              <w:rPr>
                <w:bCs/>
                <w:sz w:val="24"/>
                <w:szCs w:val="24"/>
                <w:lang w:eastAsia="en-US"/>
              </w:rPr>
              <w:t>STR 2.07.02:2024, IV skyriaus, trečio skirsnio „Elektros sistemos“ poskirsnis.</w:t>
            </w:r>
          </w:p>
          <w:p w14:paraId="12535E75" w14:textId="77777777" w:rsidR="00D85A99" w:rsidRPr="00D85A99" w:rsidRDefault="00D85A99" w:rsidP="00D82662">
            <w:pPr>
              <w:jc w:val="both"/>
              <w:rPr>
                <w:bCs/>
                <w:sz w:val="24"/>
                <w:szCs w:val="24"/>
                <w:lang w:eastAsia="en-US"/>
              </w:rPr>
            </w:pPr>
            <w:r w:rsidRPr="00D85A99">
              <w:rPr>
                <w:bCs/>
                <w:sz w:val="24"/>
                <w:szCs w:val="24"/>
                <w:lang w:eastAsia="en-US"/>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D85A99" w:rsidRPr="00D85A99" w14:paraId="5794F7AC" w14:textId="77777777" w:rsidTr="009B6F3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02BC7804" w14:textId="77777777" w:rsidR="00D85A99" w:rsidRPr="00D85A99" w:rsidRDefault="00D85A99" w:rsidP="00D85A99">
            <w:pPr>
              <w:rPr>
                <w:bCs/>
                <w:sz w:val="24"/>
                <w:szCs w:val="24"/>
                <w:lang w:eastAsia="en-US"/>
              </w:rPr>
            </w:pPr>
            <w:r w:rsidRPr="00D85A99">
              <w:rPr>
                <w:bCs/>
                <w:sz w:val="24"/>
                <w:szCs w:val="24"/>
                <w:lang w:eastAsia="en-US"/>
              </w:rPr>
              <w:t>1.7.</w:t>
            </w:r>
          </w:p>
        </w:tc>
        <w:tc>
          <w:tcPr>
            <w:tcW w:w="3099" w:type="dxa"/>
            <w:tcBorders>
              <w:top w:val="single" w:sz="4" w:space="0" w:color="auto"/>
              <w:left w:val="single" w:sz="4" w:space="0" w:color="auto"/>
              <w:bottom w:val="single" w:sz="4" w:space="0" w:color="auto"/>
              <w:right w:val="single" w:sz="4" w:space="0" w:color="auto"/>
            </w:tcBorders>
            <w:vAlign w:val="center"/>
            <w:hideMark/>
          </w:tcPr>
          <w:p w14:paraId="1354E83B" w14:textId="27254B01" w:rsidR="00D85A99" w:rsidRPr="00D85A99" w:rsidRDefault="00975A82" w:rsidP="00E36CAD">
            <w:pPr>
              <w:jc w:val="both"/>
              <w:rPr>
                <w:bCs/>
                <w:sz w:val="24"/>
                <w:szCs w:val="24"/>
                <w:lang w:eastAsia="en-US"/>
              </w:rPr>
            </w:pPr>
            <w:r w:rsidRPr="00043AE2">
              <w:rPr>
                <w:rFonts w:eastAsia="Calibri"/>
                <w:sz w:val="24"/>
                <w:szCs w:val="24"/>
              </w:rPr>
              <w:t xml:space="preserve">Įėjimo ir išėjimo pritaikymas riboto judumo asmenims, </w:t>
            </w:r>
            <w:r w:rsidRPr="00043AE2">
              <w:rPr>
                <w:rFonts w:eastAsia="Calibri"/>
                <w:sz w:val="24"/>
                <w:szCs w:val="24"/>
              </w:rPr>
              <w:lastRenderedPageBreak/>
              <w:t>įskaitant mobilius įrenginius, remonto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5DCA72" w14:textId="77777777" w:rsidR="00D85A99" w:rsidRPr="00D85A99" w:rsidRDefault="00D85A99" w:rsidP="00D85A99">
            <w:pPr>
              <w:rPr>
                <w:bCs/>
                <w:sz w:val="24"/>
                <w:szCs w:val="24"/>
                <w:lang w:eastAsia="en-US"/>
              </w:rPr>
            </w:pPr>
            <w:proofErr w:type="spellStart"/>
            <w:r w:rsidRPr="00D85A99">
              <w:rPr>
                <w:bCs/>
                <w:sz w:val="24"/>
                <w:szCs w:val="24"/>
                <w:lang w:eastAsia="en-US"/>
              </w:rPr>
              <w:lastRenderedPageBreak/>
              <w:t>kompl</w:t>
            </w:r>
            <w:proofErr w:type="spellEnd"/>
            <w:r w:rsidRPr="00D85A99">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2C4BF0" w14:textId="77777777" w:rsidR="00D85A99" w:rsidRPr="00D85A99" w:rsidRDefault="00D85A99" w:rsidP="00D85A99">
            <w:pPr>
              <w:rPr>
                <w:bCs/>
                <w:sz w:val="24"/>
                <w:szCs w:val="24"/>
                <w:lang w:eastAsia="en-US"/>
              </w:rPr>
            </w:pPr>
            <w:r w:rsidRPr="00D85A99">
              <w:rPr>
                <w:bCs/>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69E577" w14:textId="77777777" w:rsidR="00D85A99" w:rsidRPr="00D85A99" w:rsidRDefault="00D85A99" w:rsidP="00D82662">
            <w:pPr>
              <w:jc w:val="both"/>
              <w:rPr>
                <w:bCs/>
                <w:sz w:val="24"/>
                <w:szCs w:val="24"/>
                <w:lang w:eastAsia="en-US"/>
              </w:rPr>
            </w:pPr>
            <w:r w:rsidRPr="00D85A99">
              <w:rPr>
                <w:bCs/>
                <w:sz w:val="24"/>
                <w:szCs w:val="24"/>
                <w:lang w:eastAsia="en-US"/>
              </w:rPr>
              <w:t>STR 2.07.02:2024, IV skyriaus, pirmo skirsnio 19.1 papunktis.</w:t>
            </w:r>
          </w:p>
        </w:tc>
      </w:tr>
      <w:tr w:rsidR="00D85A99" w:rsidRPr="00D85A99" w14:paraId="37C243D7" w14:textId="77777777" w:rsidTr="009B6F37">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08EE5BA0" w14:textId="77777777" w:rsidR="00D85A99" w:rsidRPr="00D85A99" w:rsidRDefault="00D85A99" w:rsidP="00D85A99">
            <w:pPr>
              <w:rPr>
                <w:bCs/>
                <w:sz w:val="24"/>
                <w:szCs w:val="24"/>
                <w:lang w:eastAsia="en-US"/>
              </w:rPr>
            </w:pPr>
            <w:r w:rsidRPr="00D85A99">
              <w:rPr>
                <w:bCs/>
                <w:sz w:val="24"/>
                <w:szCs w:val="24"/>
                <w:lang w:eastAsia="en-US"/>
              </w:rPr>
              <w:t>1.8.</w:t>
            </w:r>
          </w:p>
        </w:tc>
        <w:tc>
          <w:tcPr>
            <w:tcW w:w="3099" w:type="dxa"/>
            <w:tcBorders>
              <w:top w:val="single" w:sz="4" w:space="0" w:color="auto"/>
              <w:left w:val="single" w:sz="4" w:space="0" w:color="auto"/>
              <w:bottom w:val="single" w:sz="4" w:space="0" w:color="auto"/>
              <w:right w:val="single" w:sz="4" w:space="0" w:color="auto"/>
            </w:tcBorders>
            <w:vAlign w:val="center"/>
            <w:hideMark/>
          </w:tcPr>
          <w:p w14:paraId="3B3DD04F" w14:textId="77777777" w:rsidR="00D85A99" w:rsidRPr="00D85A99" w:rsidRDefault="00D85A99" w:rsidP="00E36CAD">
            <w:pPr>
              <w:jc w:val="both"/>
              <w:rPr>
                <w:bCs/>
                <w:sz w:val="24"/>
                <w:szCs w:val="24"/>
                <w:lang w:eastAsia="en-US"/>
              </w:rPr>
            </w:pPr>
            <w:r w:rsidRPr="00D85A99">
              <w:rPr>
                <w:bCs/>
                <w:sz w:val="24"/>
                <w:szCs w:val="24"/>
                <w:lang w:eastAsia="en-US"/>
              </w:rPr>
              <w:t>Apsauginių langų skydų, žaliuzių ar plėvelės įrengimo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D2F9B" w14:textId="77777777" w:rsidR="00D85A99" w:rsidRPr="00D85A99" w:rsidRDefault="00D85A99" w:rsidP="00D85A99">
            <w:pPr>
              <w:rPr>
                <w:bCs/>
                <w:sz w:val="24"/>
                <w:szCs w:val="24"/>
                <w:lang w:eastAsia="en-US"/>
              </w:rPr>
            </w:pPr>
            <w:proofErr w:type="spellStart"/>
            <w:r w:rsidRPr="00D85A99">
              <w:rPr>
                <w:bCs/>
                <w:sz w:val="24"/>
                <w:szCs w:val="24"/>
                <w:lang w:eastAsia="en-US"/>
              </w:rPr>
              <w:t>kompl</w:t>
            </w:r>
            <w:proofErr w:type="spellEnd"/>
            <w:r w:rsidRPr="00D85A99">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C81D08" w14:textId="77777777" w:rsidR="00D85A99" w:rsidRPr="00D85A99" w:rsidRDefault="00D85A99" w:rsidP="00D85A99">
            <w:pPr>
              <w:rPr>
                <w:bCs/>
                <w:sz w:val="24"/>
                <w:szCs w:val="24"/>
                <w:lang w:eastAsia="en-US"/>
              </w:rPr>
            </w:pPr>
            <w:r w:rsidRPr="00D85A99">
              <w:rPr>
                <w:bCs/>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0E9FEF" w14:textId="77777777" w:rsidR="00D85A99" w:rsidRPr="00D85A99" w:rsidRDefault="00D85A99" w:rsidP="00D82662">
            <w:pPr>
              <w:jc w:val="both"/>
              <w:rPr>
                <w:bCs/>
                <w:sz w:val="24"/>
                <w:szCs w:val="24"/>
                <w:lang w:eastAsia="en-US"/>
              </w:rPr>
            </w:pPr>
            <w:r w:rsidRPr="00D85A99">
              <w:rPr>
                <w:bCs/>
                <w:sz w:val="24"/>
                <w:szCs w:val="24"/>
                <w:lang w:eastAsia="en-US"/>
              </w:rPr>
              <w:t>STR 2.07.02:2024, V skyriaus, antro skirsnio 121 punktas.</w:t>
            </w:r>
          </w:p>
          <w:p w14:paraId="741A808B" w14:textId="77777777" w:rsidR="00D85A99" w:rsidRPr="00D85A99" w:rsidRDefault="00D85A99" w:rsidP="00D82662">
            <w:pPr>
              <w:jc w:val="both"/>
              <w:rPr>
                <w:bCs/>
                <w:sz w:val="24"/>
                <w:szCs w:val="24"/>
                <w:lang w:eastAsia="en-US"/>
              </w:rPr>
            </w:pPr>
            <w:r w:rsidRPr="00D85A99">
              <w:rPr>
                <w:bCs/>
                <w:sz w:val="24"/>
                <w:szCs w:val="24"/>
                <w:lang w:eastAsia="en-US"/>
              </w:rPr>
              <w:t>Planuojama apie 9 vnt., kiekis tikslinamas  projektavimo metu.</w:t>
            </w:r>
          </w:p>
        </w:tc>
      </w:tr>
    </w:tbl>
    <w:p w14:paraId="32B165F3" w14:textId="77777777" w:rsidR="00D85A99" w:rsidRPr="00D85A99" w:rsidRDefault="00D85A99" w:rsidP="00D85A99">
      <w:pPr>
        <w:spacing w:line="240" w:lineRule="auto"/>
        <w:ind w:firstLine="0"/>
        <w:rPr>
          <w:rFonts w:ascii="Times New Roman" w:eastAsia="Times New Roman" w:hAnsi="Times New Roman" w:cs="Times New Roman"/>
          <w:b/>
          <w:bCs/>
          <w:sz w:val="24"/>
          <w:szCs w:val="24"/>
          <w:lang w:eastAsia="en-US"/>
        </w:rPr>
      </w:pPr>
    </w:p>
    <w:p w14:paraId="5AA0E2C2" w14:textId="77777777" w:rsidR="00D85A99" w:rsidRPr="00D85A99" w:rsidRDefault="00D85A99" w:rsidP="00D85A99">
      <w:pPr>
        <w:spacing w:line="240" w:lineRule="auto"/>
        <w:ind w:firstLine="0"/>
        <w:jc w:val="center"/>
        <w:rPr>
          <w:rFonts w:ascii="Times New Roman" w:eastAsia="Times New Roman" w:hAnsi="Times New Roman" w:cs="Times New Roman"/>
          <w:b/>
          <w:bCs/>
          <w:sz w:val="24"/>
          <w:szCs w:val="24"/>
          <w:lang w:eastAsia="en-US"/>
        </w:rPr>
      </w:pPr>
      <w:r w:rsidRPr="00D85A99">
        <w:rPr>
          <w:rFonts w:ascii="Times New Roman" w:eastAsia="Times New Roman" w:hAnsi="Times New Roman" w:cs="Times New Roman"/>
          <w:b/>
          <w:bCs/>
          <w:sz w:val="24"/>
          <w:szCs w:val="24"/>
          <w:lang w:eastAsia="en-US"/>
        </w:rPr>
        <w:t>4. KITOS NUOSTATOS</w:t>
      </w:r>
    </w:p>
    <w:p w14:paraId="69281141"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412AD037"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4.2. Darbų metu Rangovas turi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2282B383"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0B2D60CA"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color w:val="000000"/>
          <w:sz w:val="24"/>
          <w:szCs w:val="24"/>
          <w:lang w:eastAsia="en-US"/>
        </w:rPr>
        <w:t xml:space="preserve">4.4. </w:t>
      </w:r>
      <w:r w:rsidRPr="00D85A99">
        <w:rPr>
          <w:rFonts w:ascii="Times New Roman" w:eastAsia="Times New Roman" w:hAnsi="Times New Roman" w:cs="Times New Roman"/>
          <w:bCs/>
          <w:sz w:val="24"/>
          <w:szCs w:val="24"/>
          <w:lang w:eastAsia="en-US"/>
        </w:rPr>
        <w:t xml:space="preserve">Nustačius Darbų atlikimo trūkumus, Rangovas privalo per </w:t>
      </w:r>
      <w:r w:rsidRPr="00D85A99">
        <w:rPr>
          <w:rFonts w:ascii="Times New Roman" w:eastAsia="Times New Roman" w:hAnsi="Times New Roman" w:cs="Times New Roman"/>
          <w:sz w:val="24"/>
          <w:szCs w:val="24"/>
          <w:lang w:eastAsia="en-US"/>
        </w:rPr>
        <w:t>Perkančiosios organizacijos</w:t>
      </w:r>
      <w:r w:rsidRPr="00D85A99">
        <w:rPr>
          <w:rFonts w:ascii="Times New Roman" w:eastAsia="Times New Roman" w:hAnsi="Times New Roman" w:cs="Times New Roman"/>
          <w:bCs/>
          <w:sz w:val="24"/>
          <w:szCs w:val="24"/>
          <w:lang w:eastAsia="en-US"/>
        </w:rPr>
        <w:t xml:space="preserve"> nurodytą terminą neatlygintinai ištaisyti visus trūkumus.</w:t>
      </w:r>
    </w:p>
    <w:p w14:paraId="66E6E1B3"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426D7255"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07AC80F6" w14:textId="77777777" w:rsidR="000C5737" w:rsidRPr="00F95596" w:rsidRDefault="00D85A99" w:rsidP="000C5737">
      <w:pPr>
        <w:tabs>
          <w:tab w:val="left" w:pos="3240"/>
        </w:tabs>
        <w:spacing w:line="240" w:lineRule="auto"/>
        <w:ind w:firstLine="0"/>
        <w:rPr>
          <w:rFonts w:ascii="Times New Roman" w:eastAsia="Times New Roman" w:hAnsi="Times New Roman" w:cs="Times New Roman"/>
          <w:color w:val="000000"/>
          <w:sz w:val="24"/>
          <w:szCs w:val="20"/>
          <w:lang w:eastAsia="en-US"/>
        </w:rPr>
      </w:pPr>
      <w:r w:rsidRPr="00D85A99">
        <w:rPr>
          <w:rFonts w:ascii="Times New Roman" w:eastAsia="Times New Roman" w:hAnsi="Times New Roman" w:cs="Times New Roman"/>
          <w:bCs/>
          <w:sz w:val="24"/>
          <w:szCs w:val="24"/>
          <w:lang w:eastAsia="en-US"/>
        </w:rPr>
        <w:t xml:space="preserve">4.7. </w:t>
      </w:r>
      <w:r w:rsidR="000C5737" w:rsidRPr="00082EDE">
        <w:rPr>
          <w:rFonts w:ascii="Times New Roman" w:eastAsia="Times New Roman" w:hAnsi="Times New Roman" w:cs="Times New Roman"/>
          <w:bCs/>
          <w:color w:val="000000"/>
          <w:sz w:val="24"/>
          <w:szCs w:val="20"/>
          <w:lang w:eastAsia="en-US"/>
        </w:rPr>
        <w:t>Bendra Sutarties trukmė apimanti Darbų atlikimo ir Paslaugos suteikimo terminą su galimais pratęsimais ir atsiskaitymo pagal Sutartį terminas yra 1</w:t>
      </w:r>
      <w:r w:rsidR="000C5737">
        <w:rPr>
          <w:rFonts w:ascii="Times New Roman" w:eastAsia="Times New Roman" w:hAnsi="Times New Roman" w:cs="Times New Roman"/>
          <w:bCs/>
          <w:color w:val="000000"/>
          <w:sz w:val="24"/>
          <w:szCs w:val="20"/>
          <w:lang w:eastAsia="en-US"/>
        </w:rPr>
        <w:t>0</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dešimt</w:t>
      </w:r>
      <w:r w:rsidR="000C5737" w:rsidRPr="00082EDE">
        <w:rPr>
          <w:rFonts w:ascii="Times New Roman" w:eastAsia="Times New Roman" w:hAnsi="Times New Roman" w:cs="Times New Roman"/>
          <w:bCs/>
          <w:color w:val="000000"/>
          <w:sz w:val="24"/>
          <w:szCs w:val="20"/>
          <w:lang w:eastAsia="en-US"/>
        </w:rPr>
        <w:t xml:space="preserve">) mėnesių nuo Sutarties įsigaliojimo. Projektavimo paslaugų atlikimo terminas </w:t>
      </w:r>
      <w:r w:rsidR="000C5737">
        <w:rPr>
          <w:rFonts w:ascii="Times New Roman" w:eastAsia="Times New Roman" w:hAnsi="Times New Roman" w:cs="Times New Roman"/>
          <w:bCs/>
          <w:color w:val="000000"/>
          <w:sz w:val="24"/>
          <w:szCs w:val="20"/>
          <w:lang w:eastAsia="en-US"/>
        </w:rPr>
        <w:t>2</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du</w:t>
      </w:r>
      <w:r w:rsidR="000C5737" w:rsidRPr="00082EDE">
        <w:rPr>
          <w:rFonts w:ascii="Times New Roman" w:eastAsia="Times New Roman" w:hAnsi="Times New Roman" w:cs="Times New Roman"/>
          <w:bCs/>
          <w:color w:val="000000"/>
          <w:sz w:val="24"/>
          <w:szCs w:val="20"/>
          <w:lang w:eastAsia="en-US"/>
        </w:rPr>
        <w:t xml:space="preserve">) mėnesiai nuo Sutarties įsigaliojimo dienos, Darbų atlikimo terminas </w:t>
      </w:r>
      <w:r w:rsidR="000C5737">
        <w:rPr>
          <w:rFonts w:ascii="Times New Roman" w:eastAsia="Times New Roman" w:hAnsi="Times New Roman" w:cs="Times New Roman"/>
          <w:bCs/>
          <w:color w:val="000000"/>
          <w:sz w:val="24"/>
          <w:szCs w:val="20"/>
          <w:lang w:eastAsia="en-US"/>
        </w:rPr>
        <w:t>6</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šeši</w:t>
      </w:r>
      <w:r w:rsidR="000C5737" w:rsidRPr="00082EDE">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449C4FD3" w14:textId="7B4B0284"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p>
    <w:p w14:paraId="3BAF2400"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PRIDEDAMA:</w:t>
      </w:r>
    </w:p>
    <w:p w14:paraId="4904DF61"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1.</w:t>
      </w:r>
      <w:r w:rsidRPr="00D85A99">
        <w:rPr>
          <w:rFonts w:ascii="Times New Roman" w:eastAsia="Times New Roman" w:hAnsi="Times New Roman" w:cs="Times New Roman"/>
          <w:bCs/>
          <w:sz w:val="24"/>
          <w:szCs w:val="24"/>
          <w:lang w:eastAsia="en-US"/>
        </w:rPr>
        <w:tab/>
        <w:t>Esamo statinio rūsio planas;</w:t>
      </w:r>
    </w:p>
    <w:p w14:paraId="5AFA5BBC" w14:textId="77777777" w:rsidR="00D85A99" w:rsidRPr="00D85A99" w:rsidRDefault="00D85A99" w:rsidP="00D85A99">
      <w:pPr>
        <w:spacing w:line="240" w:lineRule="auto"/>
        <w:ind w:firstLine="0"/>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t>2.</w:t>
      </w:r>
      <w:r w:rsidRPr="00D85A99">
        <w:rPr>
          <w:rFonts w:ascii="Times New Roman" w:eastAsia="Times New Roman" w:hAnsi="Times New Roman" w:cs="Times New Roman"/>
          <w:bCs/>
          <w:sz w:val="24"/>
          <w:szCs w:val="24"/>
          <w:lang w:eastAsia="en-US"/>
        </w:rPr>
        <w:tab/>
        <w:t>Nekilnojamojo turto registro duomenų bazės išrašas.</w:t>
      </w:r>
    </w:p>
    <w:p w14:paraId="519E30C9" w14:textId="77777777" w:rsidR="00D85A99" w:rsidRPr="00D85A99" w:rsidRDefault="00D85A99" w:rsidP="00D85A99">
      <w:pPr>
        <w:spacing w:line="240" w:lineRule="auto"/>
        <w:ind w:firstLine="0"/>
        <w:jc w:val="left"/>
        <w:rPr>
          <w:rFonts w:ascii="Times New Roman" w:eastAsia="Times New Roman" w:hAnsi="Times New Roman" w:cs="Times New Roman"/>
          <w:bCs/>
          <w:sz w:val="24"/>
          <w:szCs w:val="24"/>
          <w:lang w:eastAsia="en-US"/>
        </w:rPr>
      </w:pPr>
      <w:r w:rsidRPr="00D85A99">
        <w:rPr>
          <w:rFonts w:ascii="Times New Roman" w:eastAsia="Times New Roman" w:hAnsi="Times New Roman" w:cs="Times New Roman"/>
          <w:bCs/>
          <w:sz w:val="24"/>
          <w:szCs w:val="24"/>
          <w:lang w:eastAsia="en-US"/>
        </w:rPr>
        <w:br w:type="page"/>
      </w:r>
    </w:p>
    <w:p w14:paraId="21B70D07" w14:textId="4B76CB20" w:rsidR="003C5315" w:rsidRDefault="003C5315" w:rsidP="003C5315">
      <w:pPr>
        <w:pStyle w:val="Antrat2"/>
        <w:spacing w:before="0"/>
        <w:ind w:left="5812" w:firstLine="0"/>
        <w:rPr>
          <w:rFonts w:ascii="Times New Roman" w:eastAsia="Calibri" w:hAnsi="Times New Roman" w:cs="Times New Roman"/>
          <w:color w:val="auto"/>
          <w:sz w:val="24"/>
          <w:szCs w:val="24"/>
        </w:rPr>
      </w:pPr>
      <w:r w:rsidRPr="00AC1A28">
        <w:rPr>
          <w:rFonts w:ascii="Times New Roman" w:eastAsia="Calibri" w:hAnsi="Times New Roman" w:cs="Times New Roman"/>
          <w:color w:val="auto"/>
          <w:sz w:val="24"/>
          <w:szCs w:val="24"/>
        </w:rPr>
        <w:lastRenderedPageBreak/>
        <w:t>Specialiųjų pirkimo sąlygų 4 priedas „Techninė specifikacija“ (</w:t>
      </w:r>
      <w:r>
        <w:rPr>
          <w:rFonts w:ascii="Times New Roman" w:eastAsia="Calibri" w:hAnsi="Times New Roman" w:cs="Times New Roman"/>
          <w:color w:val="auto"/>
          <w:sz w:val="24"/>
          <w:szCs w:val="24"/>
        </w:rPr>
        <w:t>3</w:t>
      </w:r>
      <w:r w:rsidRPr="00AC1A28">
        <w:rPr>
          <w:rFonts w:ascii="Times New Roman" w:eastAsia="Calibri" w:hAnsi="Times New Roman" w:cs="Times New Roman"/>
          <w:color w:val="auto"/>
          <w:sz w:val="24"/>
          <w:szCs w:val="24"/>
        </w:rPr>
        <w:t xml:space="preserve"> pirkimo dalies)</w:t>
      </w:r>
    </w:p>
    <w:p w14:paraId="04FF7E6C" w14:textId="58A1A650"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3DD2BBBA" w14:textId="77777777" w:rsidR="003C5315" w:rsidRPr="003C5315" w:rsidRDefault="003C5315" w:rsidP="003C5315">
      <w:pPr>
        <w:spacing w:line="240" w:lineRule="auto"/>
        <w:ind w:firstLine="0"/>
        <w:jc w:val="center"/>
        <w:rPr>
          <w:rFonts w:ascii="Times New Roman" w:eastAsia="Times New Roman" w:hAnsi="Times New Roman" w:cs="Times New Roman"/>
          <w:b/>
          <w:sz w:val="24"/>
          <w:szCs w:val="24"/>
          <w:lang w:eastAsia="en-US"/>
        </w:rPr>
      </w:pPr>
      <w:r w:rsidRPr="003C5315">
        <w:rPr>
          <w:rFonts w:ascii="Times New Roman" w:eastAsia="Times New Roman" w:hAnsi="Times New Roman" w:cs="Times New Roman"/>
          <w:b/>
          <w:sz w:val="24"/>
          <w:szCs w:val="24"/>
          <w:lang w:eastAsia="en-US"/>
        </w:rPr>
        <w:t>PRIEDANGOS, ESANČIOS ADRESU DARIAUS IR GIRĖNO G. 120A, JURBARKAS, KAPITALINIO REMONTO DARBŲ SU PROJEKTO PARENGIMU</w:t>
      </w:r>
    </w:p>
    <w:p w14:paraId="5878ABA1" w14:textId="77777777" w:rsidR="003C5315" w:rsidRPr="003C5315" w:rsidRDefault="003C5315" w:rsidP="003C5315">
      <w:pPr>
        <w:spacing w:line="240" w:lineRule="auto"/>
        <w:ind w:firstLine="0"/>
        <w:jc w:val="center"/>
        <w:rPr>
          <w:rFonts w:ascii="Times New Roman" w:eastAsia="Times New Roman" w:hAnsi="Times New Roman" w:cs="Times New Roman"/>
          <w:b/>
          <w:sz w:val="24"/>
          <w:szCs w:val="24"/>
          <w:lang w:eastAsia="en-US"/>
        </w:rPr>
      </w:pPr>
      <w:r w:rsidRPr="003C5315">
        <w:rPr>
          <w:rFonts w:ascii="Times New Roman" w:eastAsia="Times New Roman" w:hAnsi="Times New Roman" w:cs="Times New Roman"/>
          <w:b/>
          <w:sz w:val="24"/>
          <w:szCs w:val="24"/>
          <w:lang w:eastAsia="en-US"/>
        </w:rPr>
        <w:t>TECHNINĖ SPECIFIKACIJA</w:t>
      </w:r>
    </w:p>
    <w:p w14:paraId="285D3042"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1A11159E"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1. BENDRA INFORMACIJA</w:t>
      </w:r>
    </w:p>
    <w:p w14:paraId="1C77065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1D3C384A"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1.1. Priedangos, esančios adresu Dariaus ir Girėno g. 120A, Jurbarkas, kapitalinio remonto darbus su projekto parengimu.</w:t>
      </w:r>
    </w:p>
    <w:p w14:paraId="2A483731"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2F7A1124"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2. INFORMACIJA APIE DARBUS</w:t>
      </w:r>
    </w:p>
    <w:p w14:paraId="78F070B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2.1. Perkamų darbų atlikimo vieta – Dariaus ir Girėno g. 120A, Jurbarkas, Jurbarko r. savivaldybė.</w:t>
      </w:r>
    </w:p>
    <w:p w14:paraId="3B20DFC4"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77354089"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50F9BBE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7"/>
        <w:tblW w:w="9918" w:type="dxa"/>
        <w:tblLayout w:type="fixed"/>
        <w:tblLook w:val="04A0" w:firstRow="1" w:lastRow="0" w:firstColumn="1" w:lastColumn="0" w:noHBand="0" w:noVBand="1"/>
      </w:tblPr>
      <w:tblGrid>
        <w:gridCol w:w="667"/>
        <w:gridCol w:w="1738"/>
        <w:gridCol w:w="1559"/>
        <w:gridCol w:w="1418"/>
        <w:gridCol w:w="1559"/>
        <w:gridCol w:w="1418"/>
        <w:gridCol w:w="1559"/>
      </w:tblGrid>
      <w:tr w:rsidR="003C5315" w:rsidRPr="003C5315" w14:paraId="1F579E47" w14:textId="77777777" w:rsidTr="00A2249A">
        <w:trPr>
          <w:trHeight w:val="1044"/>
        </w:trPr>
        <w:tc>
          <w:tcPr>
            <w:tcW w:w="667" w:type="dxa"/>
            <w:tcBorders>
              <w:top w:val="single" w:sz="4" w:space="0" w:color="auto"/>
              <w:left w:val="single" w:sz="4" w:space="0" w:color="auto"/>
              <w:bottom w:val="single" w:sz="4" w:space="0" w:color="auto"/>
              <w:right w:val="single" w:sz="4" w:space="0" w:color="auto"/>
            </w:tcBorders>
            <w:vAlign w:val="center"/>
            <w:hideMark/>
          </w:tcPr>
          <w:p w14:paraId="17AAA21A" w14:textId="77777777" w:rsidR="003C5315" w:rsidRPr="003C5315" w:rsidRDefault="003C5315" w:rsidP="003C5315">
            <w:pPr>
              <w:rPr>
                <w:b/>
                <w:bCs/>
                <w:sz w:val="24"/>
                <w:szCs w:val="24"/>
                <w:lang w:eastAsia="en-US"/>
              </w:rPr>
            </w:pPr>
            <w:r w:rsidRPr="003C5315">
              <w:rPr>
                <w:b/>
                <w:bCs/>
                <w:sz w:val="24"/>
                <w:szCs w:val="24"/>
                <w:lang w:eastAsia="en-US"/>
              </w:rPr>
              <w:t>Eil. Nr.</w:t>
            </w:r>
          </w:p>
        </w:tc>
        <w:tc>
          <w:tcPr>
            <w:tcW w:w="1738" w:type="dxa"/>
            <w:tcBorders>
              <w:top w:val="single" w:sz="4" w:space="0" w:color="auto"/>
              <w:left w:val="single" w:sz="4" w:space="0" w:color="auto"/>
              <w:bottom w:val="single" w:sz="4" w:space="0" w:color="auto"/>
              <w:right w:val="single" w:sz="4" w:space="0" w:color="auto"/>
            </w:tcBorders>
            <w:vAlign w:val="center"/>
            <w:hideMark/>
          </w:tcPr>
          <w:p w14:paraId="08198BBA" w14:textId="77777777" w:rsidR="003C5315" w:rsidRPr="003C5315" w:rsidRDefault="003C5315" w:rsidP="003C5315">
            <w:pPr>
              <w:rPr>
                <w:b/>
                <w:bCs/>
                <w:sz w:val="24"/>
                <w:szCs w:val="24"/>
                <w:lang w:eastAsia="en-US"/>
              </w:rPr>
            </w:pPr>
            <w:r w:rsidRPr="003C5315">
              <w:rPr>
                <w:b/>
                <w:bCs/>
                <w:sz w:val="24"/>
                <w:szCs w:val="24"/>
                <w:lang w:eastAsia="en-US"/>
              </w:rPr>
              <w:t>Objekto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120E99" w14:textId="77777777" w:rsidR="003C5315" w:rsidRPr="003C5315" w:rsidRDefault="003C5315" w:rsidP="003C5315">
            <w:pPr>
              <w:rPr>
                <w:b/>
                <w:bCs/>
                <w:sz w:val="24"/>
                <w:szCs w:val="24"/>
                <w:lang w:eastAsia="en-US"/>
              </w:rPr>
            </w:pPr>
            <w:r w:rsidRPr="003C5315">
              <w:rPr>
                <w:b/>
                <w:bCs/>
                <w:sz w:val="24"/>
                <w:szCs w:val="24"/>
                <w:lang w:eastAsia="en-US"/>
              </w:rPr>
              <w:t>Objekto 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C6EDFA" w14:textId="77777777" w:rsidR="003C5315" w:rsidRPr="003C5315" w:rsidRDefault="003C5315" w:rsidP="003C5315">
            <w:pPr>
              <w:rPr>
                <w:b/>
                <w:bCs/>
                <w:sz w:val="24"/>
                <w:szCs w:val="24"/>
                <w:lang w:eastAsia="en-US"/>
              </w:rPr>
            </w:pPr>
            <w:r w:rsidRPr="003C5315">
              <w:rPr>
                <w:b/>
                <w:bCs/>
                <w:sz w:val="24"/>
                <w:szCs w:val="24"/>
                <w:lang w:eastAsia="en-US"/>
              </w:rPr>
              <w:t>Priedangos plotas</w:t>
            </w:r>
          </w:p>
          <w:p w14:paraId="6CA48D53" w14:textId="77777777" w:rsidR="003C5315" w:rsidRPr="003C5315" w:rsidRDefault="003C5315" w:rsidP="003C5315">
            <w:pPr>
              <w:rPr>
                <w:b/>
                <w:bCs/>
                <w:sz w:val="24"/>
                <w:szCs w:val="24"/>
                <w:lang w:eastAsia="en-US"/>
              </w:rPr>
            </w:pPr>
            <w:r w:rsidRPr="003C5315">
              <w:rPr>
                <w:b/>
                <w:bCs/>
                <w:sz w:val="24"/>
                <w:szCs w:val="24"/>
                <w:lang w:eastAsia="en-US"/>
              </w:rPr>
              <w:t>kv.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CE8C94" w14:textId="77777777" w:rsidR="003C5315" w:rsidRPr="003C5315" w:rsidRDefault="003C5315" w:rsidP="003C5315">
            <w:pPr>
              <w:rPr>
                <w:b/>
                <w:bCs/>
                <w:sz w:val="24"/>
                <w:szCs w:val="24"/>
                <w:lang w:eastAsia="en-US"/>
              </w:rPr>
            </w:pPr>
            <w:r w:rsidRPr="003C5315">
              <w:rPr>
                <w:b/>
                <w:bCs/>
                <w:sz w:val="24"/>
                <w:szCs w:val="24"/>
                <w:lang w:eastAsia="en-US"/>
              </w:rPr>
              <w:t>Priedangoje talpinamų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F40B78" w14:textId="77777777" w:rsidR="003C5315" w:rsidRPr="003C5315" w:rsidRDefault="003C5315" w:rsidP="003C5315">
            <w:pPr>
              <w:rPr>
                <w:b/>
                <w:bCs/>
                <w:sz w:val="24"/>
                <w:szCs w:val="24"/>
                <w:lang w:eastAsia="en-US"/>
              </w:rPr>
            </w:pPr>
            <w:r w:rsidRPr="003C5315">
              <w:rPr>
                <w:b/>
                <w:bCs/>
                <w:sz w:val="24"/>
                <w:szCs w:val="24"/>
                <w:lang w:eastAsia="en-US"/>
              </w:rPr>
              <w:t>Esamas priedangos lygis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68BE40" w14:textId="77777777" w:rsidR="003C5315" w:rsidRPr="003C5315" w:rsidRDefault="003C5315" w:rsidP="003C5315">
            <w:pPr>
              <w:rPr>
                <w:b/>
                <w:bCs/>
                <w:sz w:val="24"/>
                <w:szCs w:val="24"/>
                <w:lang w:eastAsia="en-US"/>
              </w:rPr>
            </w:pPr>
            <w:r w:rsidRPr="003C5315">
              <w:rPr>
                <w:b/>
                <w:bCs/>
                <w:sz w:val="24"/>
                <w:szCs w:val="24"/>
                <w:lang w:eastAsia="en-US"/>
              </w:rPr>
              <w:t>Numatomas pasiekti lygis įgyvendinus projektą</w:t>
            </w:r>
          </w:p>
        </w:tc>
      </w:tr>
      <w:tr w:rsidR="003C5315" w:rsidRPr="003C5315" w14:paraId="0D3C69D1" w14:textId="77777777" w:rsidTr="00A2249A">
        <w:trPr>
          <w:trHeight w:val="791"/>
        </w:trPr>
        <w:tc>
          <w:tcPr>
            <w:tcW w:w="667" w:type="dxa"/>
            <w:tcBorders>
              <w:top w:val="single" w:sz="4" w:space="0" w:color="auto"/>
              <w:left w:val="single" w:sz="4" w:space="0" w:color="auto"/>
              <w:bottom w:val="single" w:sz="4" w:space="0" w:color="auto"/>
              <w:right w:val="single" w:sz="4" w:space="0" w:color="auto"/>
            </w:tcBorders>
            <w:vAlign w:val="center"/>
            <w:hideMark/>
          </w:tcPr>
          <w:p w14:paraId="7F5FDB89" w14:textId="77777777" w:rsidR="003C5315" w:rsidRPr="003C5315" w:rsidRDefault="003C5315" w:rsidP="003C5315">
            <w:pPr>
              <w:rPr>
                <w:bCs/>
                <w:sz w:val="24"/>
                <w:szCs w:val="24"/>
                <w:lang w:eastAsia="en-US"/>
              </w:rPr>
            </w:pPr>
            <w:r w:rsidRPr="003C5315">
              <w:rPr>
                <w:bCs/>
                <w:sz w:val="24"/>
                <w:szCs w:val="24"/>
                <w:lang w:eastAsia="en-US"/>
              </w:rPr>
              <w:t>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B761D7E" w14:textId="77777777" w:rsidR="003C5315" w:rsidRPr="003C5315" w:rsidRDefault="003C5315" w:rsidP="003C5315">
            <w:pPr>
              <w:rPr>
                <w:bCs/>
                <w:sz w:val="24"/>
                <w:szCs w:val="24"/>
                <w:lang w:eastAsia="en-US"/>
              </w:rPr>
            </w:pPr>
            <w:r w:rsidRPr="003C5315">
              <w:rPr>
                <w:bCs/>
                <w:sz w:val="24"/>
                <w:szCs w:val="24"/>
                <w:lang w:eastAsia="en-US"/>
              </w:rPr>
              <w:t>Jurbarko švietimo centras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563508" w14:textId="77777777" w:rsidR="003C5315" w:rsidRPr="003C5315" w:rsidRDefault="003C5315" w:rsidP="003C5315">
            <w:pPr>
              <w:rPr>
                <w:bCs/>
                <w:sz w:val="24"/>
                <w:szCs w:val="24"/>
                <w:lang w:eastAsia="en-US"/>
              </w:rPr>
            </w:pPr>
            <w:r w:rsidRPr="003C5315">
              <w:rPr>
                <w:bCs/>
                <w:sz w:val="24"/>
                <w:szCs w:val="24"/>
                <w:lang w:eastAsia="en-US"/>
              </w:rPr>
              <w:t>Dariaus ir Girėno g. 120A, Jurbarkas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3D279C" w14:textId="77777777" w:rsidR="003C5315" w:rsidRPr="003C5315" w:rsidRDefault="003C5315" w:rsidP="003C5315">
            <w:pPr>
              <w:rPr>
                <w:bCs/>
                <w:sz w:val="24"/>
                <w:szCs w:val="24"/>
                <w:lang w:eastAsia="en-US"/>
              </w:rPr>
            </w:pPr>
            <w:r w:rsidRPr="003C5315">
              <w:rPr>
                <w:bCs/>
                <w:sz w:val="24"/>
                <w:szCs w:val="24"/>
                <w:lang w:eastAsia="en-US"/>
              </w:rPr>
              <w:t>722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254BE3" w14:textId="77777777" w:rsidR="003C5315" w:rsidRPr="003C5315" w:rsidRDefault="003C5315" w:rsidP="003C5315">
            <w:pPr>
              <w:rPr>
                <w:bCs/>
                <w:sz w:val="24"/>
                <w:szCs w:val="24"/>
                <w:lang w:eastAsia="en-US"/>
              </w:rPr>
            </w:pPr>
            <w:r w:rsidRPr="003C5315">
              <w:rPr>
                <w:bCs/>
                <w:sz w:val="24"/>
                <w:szCs w:val="24"/>
                <w:lang w:eastAsia="en-US"/>
              </w:rPr>
              <w:t>481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DD107F" w14:textId="77777777" w:rsidR="003C5315" w:rsidRPr="003C5315" w:rsidRDefault="003C5315" w:rsidP="003C5315">
            <w:pPr>
              <w:rPr>
                <w:bCs/>
                <w:sz w:val="24"/>
                <w:szCs w:val="24"/>
                <w:lang w:eastAsia="en-US"/>
              </w:rPr>
            </w:pPr>
            <w:r w:rsidRPr="003C5315">
              <w:rPr>
                <w:bCs/>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CE8120" w14:textId="77777777" w:rsidR="003C5315" w:rsidRPr="003C5315" w:rsidRDefault="003C5315" w:rsidP="003C5315">
            <w:pPr>
              <w:rPr>
                <w:bCs/>
                <w:sz w:val="24"/>
                <w:szCs w:val="24"/>
                <w:lang w:eastAsia="en-US"/>
              </w:rPr>
            </w:pPr>
            <w:r w:rsidRPr="003C5315">
              <w:rPr>
                <w:bCs/>
                <w:sz w:val="24"/>
                <w:szCs w:val="24"/>
                <w:lang w:eastAsia="en-US"/>
              </w:rPr>
              <w:t>2</w:t>
            </w:r>
          </w:p>
        </w:tc>
      </w:tr>
    </w:tbl>
    <w:p w14:paraId="61B42B73"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r w:rsidRPr="003C5315">
        <w:rPr>
          <w:rFonts w:ascii="Times New Roman" w:eastAsia="Times New Roman" w:hAnsi="Times New Roman" w:cs="Times New Roman"/>
          <w:bCs/>
          <w:sz w:val="24"/>
          <w:szCs w:val="24"/>
          <w:lang w:eastAsia="en-US"/>
        </w:rPr>
        <w:tab/>
      </w:r>
    </w:p>
    <w:p w14:paraId="57F3CCC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ab/>
      </w:r>
    </w:p>
    <w:p w14:paraId="3F03E953"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3. DARBŲ APIMTYS</w:t>
      </w:r>
    </w:p>
    <w:p w14:paraId="141AF8BC"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 xml:space="preserve">3.1. Perkamų darbų apimtys – 1 </w:t>
      </w:r>
      <w:proofErr w:type="spellStart"/>
      <w:r w:rsidRPr="003C5315">
        <w:rPr>
          <w:rFonts w:ascii="Times New Roman" w:eastAsia="Times New Roman" w:hAnsi="Times New Roman" w:cs="Times New Roman"/>
          <w:bCs/>
          <w:sz w:val="24"/>
          <w:szCs w:val="24"/>
          <w:lang w:eastAsia="en-US"/>
        </w:rPr>
        <w:t>kompl</w:t>
      </w:r>
      <w:proofErr w:type="spellEnd"/>
      <w:r w:rsidRPr="003C5315">
        <w:rPr>
          <w:rFonts w:ascii="Times New Roman" w:eastAsia="Times New Roman" w:hAnsi="Times New Roman" w:cs="Times New Roman"/>
          <w:bCs/>
          <w:sz w:val="24"/>
          <w:szCs w:val="24"/>
          <w:lang w:eastAsia="en-US"/>
        </w:rPr>
        <w:t xml:space="preserve">. </w:t>
      </w:r>
    </w:p>
    <w:tbl>
      <w:tblPr>
        <w:tblStyle w:val="Lentelstinklelis7"/>
        <w:tblW w:w="0" w:type="auto"/>
        <w:tblLook w:val="04A0" w:firstRow="1" w:lastRow="0" w:firstColumn="1" w:lastColumn="0" w:noHBand="0" w:noVBand="1"/>
      </w:tblPr>
      <w:tblGrid>
        <w:gridCol w:w="583"/>
        <w:gridCol w:w="3098"/>
        <w:gridCol w:w="1043"/>
        <w:gridCol w:w="870"/>
        <w:gridCol w:w="4571"/>
      </w:tblGrid>
      <w:tr w:rsidR="003C5315" w:rsidRPr="003C5315" w14:paraId="17225322" w14:textId="77777777" w:rsidTr="009B6F37">
        <w:trPr>
          <w:trHeight w:val="543"/>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9C50721" w14:textId="77777777" w:rsidR="003C5315" w:rsidRPr="003C5315" w:rsidRDefault="003C5315" w:rsidP="003C5315">
            <w:pPr>
              <w:rPr>
                <w:b/>
                <w:bCs/>
                <w:sz w:val="24"/>
                <w:szCs w:val="24"/>
                <w:lang w:eastAsia="en-US"/>
              </w:rPr>
            </w:pPr>
            <w:r w:rsidRPr="003C5315">
              <w:rPr>
                <w:b/>
                <w:bCs/>
                <w:sz w:val="24"/>
                <w:szCs w:val="24"/>
                <w:lang w:eastAsia="en-US"/>
              </w:rPr>
              <w:t>Eil. Nr.</w:t>
            </w:r>
          </w:p>
        </w:tc>
        <w:tc>
          <w:tcPr>
            <w:tcW w:w="309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6AF7E17" w14:textId="77777777" w:rsidR="003C5315" w:rsidRPr="003C5315" w:rsidRDefault="003C5315" w:rsidP="003C5315">
            <w:pPr>
              <w:rPr>
                <w:b/>
                <w:bCs/>
                <w:sz w:val="24"/>
                <w:szCs w:val="24"/>
                <w:lang w:eastAsia="en-US"/>
              </w:rPr>
            </w:pPr>
            <w:r w:rsidRPr="003C5315">
              <w:rPr>
                <w:b/>
                <w:bCs/>
                <w:sz w:val="24"/>
                <w:szCs w:val="24"/>
                <w:lang w:eastAsia="en-US"/>
              </w:rPr>
              <w:t>Pavadinimas</w:t>
            </w:r>
          </w:p>
        </w:tc>
        <w:tc>
          <w:tcPr>
            <w:tcW w:w="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58510EB" w14:textId="77777777" w:rsidR="003C5315" w:rsidRPr="003C5315" w:rsidRDefault="003C5315" w:rsidP="003C5315">
            <w:pPr>
              <w:rPr>
                <w:b/>
                <w:bCs/>
                <w:sz w:val="24"/>
                <w:szCs w:val="24"/>
                <w:lang w:eastAsia="en-US"/>
              </w:rPr>
            </w:pPr>
            <w:r w:rsidRPr="003C5315">
              <w:rPr>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E6FC08" w14:textId="77777777" w:rsidR="003C5315" w:rsidRPr="003C5315" w:rsidRDefault="003C5315" w:rsidP="003C5315">
            <w:pPr>
              <w:rPr>
                <w:b/>
                <w:bCs/>
                <w:sz w:val="24"/>
                <w:szCs w:val="24"/>
                <w:lang w:eastAsia="en-US"/>
              </w:rPr>
            </w:pPr>
            <w:r w:rsidRPr="003C5315">
              <w:rPr>
                <w:b/>
                <w:bCs/>
                <w:sz w:val="24"/>
                <w:szCs w:val="24"/>
                <w:lang w:eastAsia="en-US"/>
              </w:rPr>
              <w:t>Kiekis</w:t>
            </w:r>
          </w:p>
        </w:tc>
        <w:tc>
          <w:tcPr>
            <w:tcW w:w="45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5FB7FD" w14:textId="77777777" w:rsidR="003C5315" w:rsidRPr="003C5315" w:rsidRDefault="003C5315" w:rsidP="003C5315">
            <w:pPr>
              <w:rPr>
                <w:b/>
                <w:bCs/>
                <w:sz w:val="24"/>
                <w:szCs w:val="24"/>
                <w:lang w:eastAsia="en-US"/>
              </w:rPr>
            </w:pPr>
            <w:r w:rsidRPr="003C5315">
              <w:rPr>
                <w:b/>
                <w:bCs/>
                <w:sz w:val="24"/>
                <w:szCs w:val="24"/>
                <w:lang w:eastAsia="en-US"/>
              </w:rPr>
              <w:t>Reikalaujami techniniai parametrai</w:t>
            </w:r>
          </w:p>
        </w:tc>
      </w:tr>
      <w:tr w:rsidR="003C5315" w:rsidRPr="003C5315" w14:paraId="327A1665" w14:textId="77777777" w:rsidTr="009B6F37">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DBFA53" w14:textId="77777777" w:rsidR="003C5315" w:rsidRPr="003C5315" w:rsidRDefault="003C5315" w:rsidP="003C5315">
            <w:pPr>
              <w:rPr>
                <w:b/>
                <w:bCs/>
                <w:sz w:val="24"/>
                <w:szCs w:val="24"/>
                <w:lang w:eastAsia="en-US"/>
              </w:rPr>
            </w:pPr>
            <w:r w:rsidRPr="003C5315">
              <w:rPr>
                <w:b/>
                <w:bCs/>
                <w:sz w:val="24"/>
                <w:szCs w:val="24"/>
                <w:lang w:eastAsia="en-US"/>
              </w:rPr>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41EF3C2" w14:textId="77777777" w:rsidR="003C5315" w:rsidRPr="003C5315" w:rsidRDefault="003C5315" w:rsidP="003C5315">
            <w:pPr>
              <w:rPr>
                <w:b/>
                <w:bCs/>
                <w:sz w:val="24"/>
                <w:szCs w:val="24"/>
                <w:lang w:eastAsia="en-US"/>
              </w:rPr>
            </w:pPr>
            <w:r w:rsidRPr="003C5315">
              <w:rPr>
                <w:b/>
                <w:bCs/>
                <w:sz w:val="24"/>
                <w:szCs w:val="24"/>
                <w:lang w:eastAsia="en-US"/>
              </w:rPr>
              <w:t>Jurbarko švietimo centras, Dariaus ir Girėno g. 120A, Jurbarkas</w:t>
            </w:r>
          </w:p>
        </w:tc>
      </w:tr>
      <w:tr w:rsidR="003C5315" w:rsidRPr="003C5315" w14:paraId="033F1F8A"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0B9EE05" w14:textId="77777777" w:rsidR="003C5315" w:rsidRPr="003C5315" w:rsidRDefault="003C5315" w:rsidP="003C5315">
            <w:pPr>
              <w:rPr>
                <w:bCs/>
                <w:sz w:val="24"/>
                <w:szCs w:val="24"/>
                <w:lang w:eastAsia="en-US"/>
              </w:rPr>
            </w:pPr>
            <w:r w:rsidRPr="003C5315">
              <w:rPr>
                <w:bCs/>
                <w:sz w:val="24"/>
                <w:szCs w:val="24"/>
                <w:lang w:eastAsia="en-US"/>
              </w:rPr>
              <w:t>1.1.</w:t>
            </w:r>
          </w:p>
        </w:tc>
        <w:tc>
          <w:tcPr>
            <w:tcW w:w="3098" w:type="dxa"/>
            <w:tcBorders>
              <w:top w:val="single" w:sz="4" w:space="0" w:color="auto"/>
              <w:left w:val="single" w:sz="4" w:space="0" w:color="auto"/>
              <w:bottom w:val="single" w:sz="4" w:space="0" w:color="auto"/>
              <w:right w:val="single" w:sz="4" w:space="0" w:color="auto"/>
            </w:tcBorders>
            <w:vAlign w:val="center"/>
            <w:hideMark/>
          </w:tcPr>
          <w:p w14:paraId="47ECFAAD" w14:textId="77777777" w:rsidR="003C5315" w:rsidRPr="003C5315" w:rsidRDefault="003C5315" w:rsidP="00B211EB">
            <w:pPr>
              <w:jc w:val="both"/>
              <w:rPr>
                <w:bCs/>
                <w:sz w:val="24"/>
                <w:szCs w:val="24"/>
                <w:lang w:eastAsia="en-US"/>
              </w:rPr>
            </w:pPr>
            <w:r w:rsidRPr="003C5315">
              <w:rPr>
                <w:bCs/>
                <w:sz w:val="24"/>
                <w:szCs w:val="24"/>
                <w:lang w:eastAsia="en-US"/>
              </w:rPr>
              <w:t>Kapitalinio remonto techninio darbo projekto (TDP) parengimas</w:t>
            </w:r>
          </w:p>
        </w:tc>
        <w:tc>
          <w:tcPr>
            <w:tcW w:w="840" w:type="dxa"/>
            <w:tcBorders>
              <w:top w:val="single" w:sz="4" w:space="0" w:color="auto"/>
              <w:left w:val="single" w:sz="4" w:space="0" w:color="auto"/>
              <w:bottom w:val="single" w:sz="4" w:space="0" w:color="auto"/>
              <w:right w:val="single" w:sz="4" w:space="0" w:color="auto"/>
            </w:tcBorders>
            <w:vAlign w:val="center"/>
            <w:hideMark/>
          </w:tcPr>
          <w:p w14:paraId="695995EA"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CD90E65" w14:textId="77777777" w:rsidR="003C5315" w:rsidRPr="003C5315" w:rsidRDefault="003C5315" w:rsidP="003C5315">
            <w:pPr>
              <w:rPr>
                <w:bCs/>
                <w:sz w:val="24"/>
                <w:szCs w:val="24"/>
                <w:lang w:eastAsia="en-US"/>
              </w:rPr>
            </w:pPr>
            <w:r w:rsidRPr="003C5315">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1E0A111C" w14:textId="77777777" w:rsidR="003C5315" w:rsidRPr="003C5315" w:rsidRDefault="003C5315" w:rsidP="003C5315">
            <w:pPr>
              <w:rPr>
                <w:bCs/>
                <w:sz w:val="24"/>
                <w:szCs w:val="24"/>
                <w:lang w:eastAsia="en-US"/>
              </w:rPr>
            </w:pPr>
            <w:r w:rsidRPr="003C5315">
              <w:rPr>
                <w:bCs/>
                <w:sz w:val="24"/>
                <w:szCs w:val="24"/>
                <w:lang w:eastAsia="en-US"/>
              </w:rPr>
              <w:t>STR 2.07.02:2024 .</w:t>
            </w:r>
          </w:p>
        </w:tc>
      </w:tr>
      <w:tr w:rsidR="003C5315" w:rsidRPr="003C5315" w14:paraId="5AD60345"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7A9A5BC" w14:textId="77777777" w:rsidR="003C5315" w:rsidRPr="003C5315" w:rsidRDefault="003C5315" w:rsidP="003C5315">
            <w:pPr>
              <w:rPr>
                <w:bCs/>
                <w:sz w:val="24"/>
                <w:szCs w:val="24"/>
                <w:lang w:eastAsia="en-US"/>
              </w:rPr>
            </w:pPr>
            <w:r w:rsidRPr="003C5315">
              <w:rPr>
                <w:bCs/>
                <w:sz w:val="24"/>
                <w:szCs w:val="24"/>
                <w:lang w:eastAsia="en-US"/>
              </w:rPr>
              <w:lastRenderedPageBreak/>
              <w:t>1.2.</w:t>
            </w:r>
          </w:p>
        </w:tc>
        <w:tc>
          <w:tcPr>
            <w:tcW w:w="3098" w:type="dxa"/>
            <w:tcBorders>
              <w:top w:val="single" w:sz="4" w:space="0" w:color="auto"/>
              <w:left w:val="single" w:sz="4" w:space="0" w:color="auto"/>
              <w:bottom w:val="single" w:sz="4" w:space="0" w:color="auto"/>
              <w:right w:val="single" w:sz="4" w:space="0" w:color="auto"/>
            </w:tcBorders>
            <w:vAlign w:val="center"/>
            <w:hideMark/>
          </w:tcPr>
          <w:p w14:paraId="3247E468" w14:textId="77777777" w:rsidR="003C5315" w:rsidRPr="003C5315" w:rsidRDefault="003C5315" w:rsidP="00B211EB">
            <w:pPr>
              <w:jc w:val="both"/>
              <w:rPr>
                <w:bCs/>
                <w:sz w:val="24"/>
                <w:szCs w:val="24"/>
                <w:lang w:eastAsia="en-US"/>
              </w:rPr>
            </w:pPr>
            <w:r w:rsidRPr="003C5315">
              <w:rPr>
                <w:bCs/>
                <w:sz w:val="24"/>
                <w:szCs w:val="24"/>
                <w:lang w:eastAsia="en-US"/>
              </w:rPr>
              <w:t>Evakuacinių ir (ar) avarinių išėjimų, bei apšvietimo remonto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0B1242BA" w14:textId="77777777" w:rsidR="003C5315" w:rsidRPr="003C5315" w:rsidRDefault="003C5315" w:rsidP="003C5315">
            <w:pPr>
              <w:rPr>
                <w:bCs/>
                <w:sz w:val="24"/>
                <w:szCs w:val="24"/>
                <w:lang w:eastAsia="en-US"/>
              </w:rPr>
            </w:pPr>
            <w:r w:rsidRPr="003C5315">
              <w:rPr>
                <w:bCs/>
                <w:sz w:val="24"/>
                <w:szCs w:val="24"/>
                <w:lang w:eastAsia="en-US"/>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967DFC" w14:textId="77777777" w:rsidR="003C5315" w:rsidRPr="003C5315" w:rsidRDefault="003C5315" w:rsidP="003C5315">
            <w:pPr>
              <w:rPr>
                <w:bCs/>
                <w:sz w:val="24"/>
                <w:szCs w:val="24"/>
                <w:lang w:eastAsia="en-US"/>
              </w:rPr>
            </w:pPr>
            <w:r w:rsidRPr="003C5315">
              <w:rPr>
                <w:bCs/>
                <w:sz w:val="24"/>
                <w:szCs w:val="24"/>
                <w:lang w:eastAsia="en-US"/>
              </w:rPr>
              <w:t>2</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66C1106" w14:textId="77777777" w:rsidR="003C5315" w:rsidRPr="003C5315" w:rsidRDefault="003C5315" w:rsidP="00A2249A">
            <w:pPr>
              <w:jc w:val="both"/>
              <w:rPr>
                <w:bCs/>
                <w:sz w:val="24"/>
                <w:szCs w:val="24"/>
                <w:lang w:eastAsia="en-US"/>
              </w:rPr>
            </w:pPr>
            <w:r w:rsidRPr="003C5315">
              <w:rPr>
                <w:bCs/>
                <w:sz w:val="24"/>
                <w:szCs w:val="24"/>
                <w:lang w:eastAsia="en-US"/>
              </w:rPr>
              <w:t>STR 2.07.02:2024, IV skyriaus, pirmo skirsnio 19.1 papunktis.</w:t>
            </w:r>
          </w:p>
        </w:tc>
      </w:tr>
      <w:tr w:rsidR="003C5315" w:rsidRPr="003C5315" w14:paraId="75489411"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F486414" w14:textId="77777777" w:rsidR="003C5315" w:rsidRPr="003C5315" w:rsidRDefault="003C5315" w:rsidP="003C5315">
            <w:pPr>
              <w:rPr>
                <w:bCs/>
                <w:sz w:val="24"/>
                <w:szCs w:val="24"/>
                <w:lang w:eastAsia="en-US"/>
              </w:rPr>
            </w:pPr>
            <w:r w:rsidRPr="003C5315">
              <w:rPr>
                <w:bCs/>
                <w:sz w:val="24"/>
                <w:szCs w:val="24"/>
                <w:lang w:eastAsia="en-US"/>
              </w:rPr>
              <w:t>1.3.</w:t>
            </w:r>
          </w:p>
        </w:tc>
        <w:tc>
          <w:tcPr>
            <w:tcW w:w="3098" w:type="dxa"/>
            <w:tcBorders>
              <w:top w:val="single" w:sz="4" w:space="0" w:color="auto"/>
              <w:left w:val="single" w:sz="4" w:space="0" w:color="auto"/>
              <w:bottom w:val="single" w:sz="4" w:space="0" w:color="auto"/>
              <w:right w:val="single" w:sz="4" w:space="0" w:color="auto"/>
            </w:tcBorders>
            <w:vAlign w:val="center"/>
            <w:hideMark/>
          </w:tcPr>
          <w:p w14:paraId="77343053" w14:textId="77777777" w:rsidR="003C5315" w:rsidRPr="003C5315" w:rsidRDefault="003C5315" w:rsidP="00B211EB">
            <w:pPr>
              <w:jc w:val="both"/>
              <w:rPr>
                <w:bCs/>
                <w:sz w:val="24"/>
                <w:szCs w:val="24"/>
                <w:lang w:eastAsia="en-US"/>
              </w:rPr>
            </w:pPr>
            <w:r w:rsidRPr="003C5315">
              <w:rPr>
                <w:bCs/>
                <w:sz w:val="24"/>
                <w:szCs w:val="24"/>
                <w:lang w:eastAsia="en-US"/>
              </w:rPr>
              <w:t>Elektros instaliacijos remonto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282ED0EC"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711AF73" w14:textId="77777777" w:rsidR="003C5315" w:rsidRPr="003C5315" w:rsidRDefault="003C5315" w:rsidP="003C5315">
            <w:pPr>
              <w:rPr>
                <w:bCs/>
                <w:sz w:val="24"/>
                <w:szCs w:val="24"/>
                <w:lang w:eastAsia="en-US"/>
              </w:rPr>
            </w:pPr>
            <w:r w:rsidRPr="003C5315">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C848DB7" w14:textId="77777777" w:rsidR="003C5315" w:rsidRPr="003C5315" w:rsidRDefault="003C5315" w:rsidP="00A2249A">
            <w:pPr>
              <w:jc w:val="both"/>
              <w:rPr>
                <w:bCs/>
                <w:sz w:val="24"/>
                <w:szCs w:val="24"/>
                <w:lang w:eastAsia="en-US"/>
              </w:rPr>
            </w:pPr>
            <w:r w:rsidRPr="003C5315">
              <w:rPr>
                <w:bCs/>
                <w:sz w:val="24"/>
                <w:szCs w:val="24"/>
                <w:lang w:eastAsia="en-US"/>
              </w:rPr>
              <w:t>STR 2.07.02:2024, IV skyriaus, trečio skirsnio „Elektros sistemos“ poskirsnis.</w:t>
            </w:r>
          </w:p>
          <w:p w14:paraId="343D9580" w14:textId="77777777" w:rsidR="003C5315" w:rsidRPr="003C5315" w:rsidRDefault="003C5315" w:rsidP="00A2249A">
            <w:pPr>
              <w:jc w:val="both"/>
              <w:rPr>
                <w:bCs/>
                <w:sz w:val="24"/>
                <w:szCs w:val="24"/>
                <w:lang w:eastAsia="en-US"/>
              </w:rPr>
            </w:pPr>
            <w:r w:rsidRPr="003C5315">
              <w:rPr>
                <w:bCs/>
                <w:sz w:val="24"/>
                <w:szCs w:val="24"/>
                <w:lang w:eastAsia="en-US"/>
              </w:rPr>
              <w:t xml:space="preserve">Priedangoje būtina numatyti pakankamą kiekį elektros rozečių, skirtų gyvybiškai svarbių įrenginių prijungimui bei individualių poreikių tenkinimui. </w:t>
            </w:r>
          </w:p>
          <w:p w14:paraId="399D1842" w14:textId="77777777" w:rsidR="003C5315" w:rsidRPr="003C5315" w:rsidRDefault="003C5315" w:rsidP="00A2249A">
            <w:pPr>
              <w:jc w:val="both"/>
              <w:rPr>
                <w:bCs/>
                <w:sz w:val="24"/>
                <w:szCs w:val="24"/>
                <w:lang w:eastAsia="en-US"/>
              </w:rPr>
            </w:pPr>
            <w:r w:rsidRPr="003C5315">
              <w:rPr>
                <w:bCs/>
                <w:sz w:val="24"/>
                <w:szCs w:val="24"/>
                <w:lang w:eastAsia="en-US"/>
              </w:rPr>
              <w:t xml:space="preserve">Atsižvelgiant į galimą poreikį palaikyti minimalią temperatūrą šaltojo sezono metu, priedangoje turi būti numatyti elektriniai šildymo įrenginiai. </w:t>
            </w:r>
          </w:p>
          <w:p w14:paraId="5AB85DC3" w14:textId="77777777" w:rsidR="003C5315" w:rsidRPr="003C5315" w:rsidRDefault="003C5315" w:rsidP="00A2249A">
            <w:pPr>
              <w:jc w:val="both"/>
              <w:rPr>
                <w:bCs/>
                <w:sz w:val="24"/>
                <w:szCs w:val="24"/>
                <w:lang w:eastAsia="en-US"/>
              </w:rPr>
            </w:pPr>
            <w:r w:rsidRPr="003C5315">
              <w:rPr>
                <w:bCs/>
                <w:sz w:val="24"/>
                <w:szCs w:val="24"/>
                <w:lang w:eastAsia="en-US"/>
              </w:rPr>
              <w:t>Šildymo sistema prijungiama prie atskiros elektros grandinės su automatinėmis saugikliais ir srovės nuotėkio relėmis.</w:t>
            </w:r>
          </w:p>
          <w:p w14:paraId="6DF1EE1C" w14:textId="77777777" w:rsidR="003C5315" w:rsidRPr="003C5315" w:rsidRDefault="003C5315" w:rsidP="00A2249A">
            <w:pPr>
              <w:jc w:val="both"/>
              <w:rPr>
                <w:bCs/>
                <w:sz w:val="24"/>
                <w:szCs w:val="24"/>
                <w:lang w:eastAsia="en-US"/>
              </w:rPr>
            </w:pPr>
            <w:r w:rsidRPr="003C5315">
              <w:rPr>
                <w:bCs/>
                <w:sz w:val="24"/>
                <w:szCs w:val="24"/>
                <w:lang w:eastAsia="en-US"/>
              </w:rPr>
              <w:t xml:space="preserve">Priedangoje taip pat turi būti suprojektuotas efektyvus ir saugus apšvietimas, užtikrinantis pakankamą šviesos lygį visose funkcinėse zonose. </w:t>
            </w:r>
          </w:p>
        </w:tc>
      </w:tr>
      <w:tr w:rsidR="003C5315" w:rsidRPr="003C5315" w14:paraId="618F3755"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C653F97" w14:textId="77777777" w:rsidR="003C5315" w:rsidRPr="003C5315" w:rsidRDefault="003C5315" w:rsidP="003C5315">
            <w:pPr>
              <w:rPr>
                <w:bCs/>
                <w:sz w:val="24"/>
                <w:szCs w:val="24"/>
                <w:lang w:eastAsia="en-US"/>
              </w:rPr>
            </w:pPr>
            <w:r w:rsidRPr="003C5315">
              <w:rPr>
                <w:bCs/>
                <w:sz w:val="24"/>
                <w:szCs w:val="24"/>
                <w:lang w:eastAsia="en-US"/>
              </w:rPr>
              <w:t>1.4.</w:t>
            </w:r>
          </w:p>
        </w:tc>
        <w:tc>
          <w:tcPr>
            <w:tcW w:w="3098" w:type="dxa"/>
            <w:tcBorders>
              <w:top w:val="single" w:sz="4" w:space="0" w:color="auto"/>
              <w:left w:val="single" w:sz="4" w:space="0" w:color="auto"/>
              <w:bottom w:val="single" w:sz="4" w:space="0" w:color="auto"/>
              <w:right w:val="single" w:sz="4" w:space="0" w:color="auto"/>
            </w:tcBorders>
            <w:vAlign w:val="center"/>
            <w:hideMark/>
          </w:tcPr>
          <w:p w14:paraId="534587F4" w14:textId="77777777" w:rsidR="003C5315" w:rsidRPr="003C5315" w:rsidRDefault="003C5315" w:rsidP="00B211EB">
            <w:pPr>
              <w:jc w:val="both"/>
              <w:rPr>
                <w:bCs/>
                <w:sz w:val="24"/>
                <w:szCs w:val="24"/>
                <w:lang w:eastAsia="en-US"/>
              </w:rPr>
            </w:pPr>
            <w:r w:rsidRPr="003C5315">
              <w:rPr>
                <w:bCs/>
                <w:sz w:val="24"/>
                <w:szCs w:val="24"/>
                <w:lang w:eastAsia="en-US"/>
              </w:rPr>
              <w:t>Vėdinimo sistemos įrengimo/sutvarkymo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2D7D7E79"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269B1D6" w14:textId="77777777" w:rsidR="003C5315" w:rsidRPr="003C5315" w:rsidRDefault="003C5315" w:rsidP="003C5315">
            <w:pPr>
              <w:rPr>
                <w:bCs/>
                <w:sz w:val="24"/>
                <w:szCs w:val="24"/>
                <w:lang w:eastAsia="en-US"/>
              </w:rPr>
            </w:pPr>
            <w:r w:rsidRPr="003C5315">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BD83C53" w14:textId="77777777" w:rsidR="003C5315" w:rsidRPr="003C5315" w:rsidRDefault="003C5315" w:rsidP="00A2249A">
            <w:pPr>
              <w:jc w:val="both"/>
              <w:rPr>
                <w:bCs/>
                <w:sz w:val="24"/>
                <w:szCs w:val="24"/>
                <w:lang w:eastAsia="en-US"/>
              </w:rPr>
            </w:pPr>
            <w:r w:rsidRPr="003C5315">
              <w:rPr>
                <w:bCs/>
                <w:sz w:val="24"/>
                <w:szCs w:val="24"/>
                <w:lang w:eastAsia="en-US"/>
              </w:rPr>
              <w:t>STR 2.07.02:2024, IV skyriaus, trečio skirsnio „Vėdinimo sistemos“ poskirsnis.</w:t>
            </w:r>
          </w:p>
        </w:tc>
      </w:tr>
      <w:tr w:rsidR="003C5315" w:rsidRPr="003C5315" w14:paraId="3CB292DC"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E4AA965" w14:textId="77777777" w:rsidR="003C5315" w:rsidRPr="003C5315" w:rsidRDefault="003C5315" w:rsidP="003C5315">
            <w:pPr>
              <w:rPr>
                <w:bCs/>
                <w:sz w:val="24"/>
                <w:szCs w:val="24"/>
                <w:lang w:eastAsia="en-US"/>
              </w:rPr>
            </w:pPr>
            <w:r w:rsidRPr="003C5315">
              <w:rPr>
                <w:bCs/>
                <w:sz w:val="24"/>
                <w:szCs w:val="24"/>
                <w:lang w:eastAsia="en-US"/>
              </w:rPr>
              <w:t>1.5.</w:t>
            </w:r>
          </w:p>
        </w:tc>
        <w:tc>
          <w:tcPr>
            <w:tcW w:w="3098" w:type="dxa"/>
            <w:tcBorders>
              <w:top w:val="single" w:sz="4" w:space="0" w:color="auto"/>
              <w:left w:val="single" w:sz="4" w:space="0" w:color="auto"/>
              <w:bottom w:val="single" w:sz="4" w:space="0" w:color="auto"/>
              <w:right w:val="single" w:sz="4" w:space="0" w:color="auto"/>
            </w:tcBorders>
            <w:vAlign w:val="center"/>
            <w:hideMark/>
          </w:tcPr>
          <w:p w14:paraId="215168A7" w14:textId="77777777" w:rsidR="003C5315" w:rsidRPr="003C5315" w:rsidRDefault="003C5315" w:rsidP="00B211EB">
            <w:pPr>
              <w:jc w:val="both"/>
              <w:rPr>
                <w:bCs/>
                <w:sz w:val="24"/>
                <w:szCs w:val="24"/>
                <w:lang w:eastAsia="en-US"/>
              </w:rPr>
            </w:pPr>
            <w:r w:rsidRPr="003C5315">
              <w:rPr>
                <w:bCs/>
                <w:sz w:val="24"/>
                <w:szCs w:val="24"/>
                <w:lang w:eastAsia="en-US"/>
              </w:rPr>
              <w:t>Gaisro aptikimo ir signalizavimo sistemos / autonominių detektorių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4B2883CB"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C54D444" w14:textId="77777777" w:rsidR="003C5315" w:rsidRPr="003C5315" w:rsidRDefault="003C5315" w:rsidP="003C5315">
            <w:pPr>
              <w:rPr>
                <w:bCs/>
                <w:sz w:val="24"/>
                <w:szCs w:val="24"/>
                <w:lang w:eastAsia="en-US"/>
              </w:rPr>
            </w:pPr>
            <w:r w:rsidRPr="003C5315">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D602686" w14:textId="77777777" w:rsidR="003C5315" w:rsidRPr="003C5315" w:rsidRDefault="003C5315" w:rsidP="00A2249A">
            <w:pPr>
              <w:jc w:val="both"/>
              <w:rPr>
                <w:bCs/>
                <w:sz w:val="24"/>
                <w:szCs w:val="24"/>
                <w:lang w:eastAsia="en-US"/>
              </w:rPr>
            </w:pPr>
            <w:r w:rsidRPr="003C5315">
              <w:rPr>
                <w:bCs/>
                <w:sz w:val="24"/>
                <w:szCs w:val="24"/>
                <w:lang w:eastAsia="en-US"/>
              </w:rPr>
              <w:t>STR 2.07.02:2024, IV skyriaus, trečio skirsnio „Kitos sistemos“ poskirsnis.</w:t>
            </w:r>
          </w:p>
        </w:tc>
      </w:tr>
      <w:tr w:rsidR="003C5315" w:rsidRPr="003C5315" w14:paraId="0640DDE4"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9B8D3E5" w14:textId="77777777" w:rsidR="003C5315" w:rsidRPr="003C5315" w:rsidRDefault="003C5315" w:rsidP="003C5315">
            <w:pPr>
              <w:rPr>
                <w:bCs/>
                <w:sz w:val="24"/>
                <w:szCs w:val="24"/>
                <w:lang w:eastAsia="en-US"/>
              </w:rPr>
            </w:pPr>
            <w:r w:rsidRPr="003C5315">
              <w:rPr>
                <w:bCs/>
                <w:sz w:val="24"/>
                <w:szCs w:val="24"/>
                <w:lang w:eastAsia="en-US"/>
              </w:rPr>
              <w:t>1.6.</w:t>
            </w:r>
          </w:p>
        </w:tc>
        <w:tc>
          <w:tcPr>
            <w:tcW w:w="3098" w:type="dxa"/>
            <w:tcBorders>
              <w:top w:val="single" w:sz="4" w:space="0" w:color="auto"/>
              <w:left w:val="single" w:sz="4" w:space="0" w:color="auto"/>
              <w:bottom w:val="single" w:sz="4" w:space="0" w:color="auto"/>
              <w:right w:val="single" w:sz="4" w:space="0" w:color="auto"/>
            </w:tcBorders>
            <w:vAlign w:val="center"/>
            <w:hideMark/>
          </w:tcPr>
          <w:p w14:paraId="32A5C718" w14:textId="77777777" w:rsidR="003C5315" w:rsidRPr="003C5315" w:rsidRDefault="003C5315" w:rsidP="00B211EB">
            <w:pPr>
              <w:jc w:val="both"/>
              <w:rPr>
                <w:bCs/>
                <w:sz w:val="24"/>
                <w:szCs w:val="24"/>
                <w:lang w:eastAsia="en-US"/>
              </w:rPr>
            </w:pPr>
            <w:r w:rsidRPr="003C5315">
              <w:rPr>
                <w:bCs/>
                <w:sz w:val="24"/>
                <w:szCs w:val="24"/>
                <w:lang w:eastAsia="en-US"/>
              </w:rPr>
              <w:t>Elektros generatoriaus prijungimui reikalingų darbų ir techninių sprendinių parengimas (be generatoriaus tiekimo)</w:t>
            </w:r>
          </w:p>
        </w:tc>
        <w:tc>
          <w:tcPr>
            <w:tcW w:w="840" w:type="dxa"/>
            <w:tcBorders>
              <w:top w:val="single" w:sz="4" w:space="0" w:color="auto"/>
              <w:left w:val="single" w:sz="4" w:space="0" w:color="auto"/>
              <w:bottom w:val="single" w:sz="4" w:space="0" w:color="auto"/>
              <w:right w:val="single" w:sz="4" w:space="0" w:color="auto"/>
            </w:tcBorders>
            <w:vAlign w:val="center"/>
            <w:hideMark/>
          </w:tcPr>
          <w:p w14:paraId="1CD3A176"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DE5F91D" w14:textId="77777777" w:rsidR="003C5315" w:rsidRPr="003C5315" w:rsidRDefault="003C5315" w:rsidP="003C5315">
            <w:pPr>
              <w:rPr>
                <w:bCs/>
                <w:sz w:val="24"/>
                <w:szCs w:val="24"/>
                <w:lang w:eastAsia="en-US"/>
              </w:rPr>
            </w:pPr>
            <w:r w:rsidRPr="003C5315">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A92D826" w14:textId="77777777" w:rsidR="003C5315" w:rsidRPr="003C5315" w:rsidRDefault="003C5315" w:rsidP="00A2249A">
            <w:pPr>
              <w:jc w:val="both"/>
              <w:rPr>
                <w:bCs/>
                <w:sz w:val="24"/>
                <w:szCs w:val="24"/>
                <w:lang w:eastAsia="en-US"/>
              </w:rPr>
            </w:pPr>
            <w:r w:rsidRPr="003C5315">
              <w:rPr>
                <w:bCs/>
                <w:sz w:val="24"/>
                <w:szCs w:val="24"/>
                <w:lang w:eastAsia="en-US"/>
              </w:rPr>
              <w:t>STR 2.07.02:2024, IV skyriaus, trečio skirsnio „Elektros sistemos“ poskirsnis.</w:t>
            </w:r>
          </w:p>
          <w:p w14:paraId="6E7B2B81" w14:textId="77777777" w:rsidR="003C5315" w:rsidRPr="003C5315" w:rsidRDefault="003C5315" w:rsidP="00A2249A">
            <w:pPr>
              <w:jc w:val="both"/>
              <w:rPr>
                <w:bCs/>
                <w:sz w:val="24"/>
                <w:szCs w:val="24"/>
                <w:lang w:eastAsia="en-US"/>
              </w:rPr>
            </w:pPr>
            <w:r w:rsidRPr="003C5315">
              <w:rPr>
                <w:bCs/>
                <w:sz w:val="24"/>
                <w:szCs w:val="24"/>
                <w:lang w:eastAsia="en-US"/>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3C5315" w:rsidRPr="003C5315" w14:paraId="7EECD15F"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18D2835" w14:textId="77777777" w:rsidR="003C5315" w:rsidRPr="003C5315" w:rsidRDefault="003C5315" w:rsidP="003C5315">
            <w:pPr>
              <w:rPr>
                <w:bCs/>
                <w:sz w:val="24"/>
                <w:szCs w:val="24"/>
                <w:lang w:eastAsia="en-US"/>
              </w:rPr>
            </w:pPr>
            <w:r w:rsidRPr="003C5315">
              <w:rPr>
                <w:bCs/>
                <w:sz w:val="24"/>
                <w:szCs w:val="24"/>
                <w:lang w:eastAsia="en-US"/>
              </w:rPr>
              <w:t>1.7.</w:t>
            </w:r>
          </w:p>
        </w:tc>
        <w:tc>
          <w:tcPr>
            <w:tcW w:w="3098" w:type="dxa"/>
            <w:tcBorders>
              <w:top w:val="single" w:sz="4" w:space="0" w:color="auto"/>
              <w:left w:val="single" w:sz="4" w:space="0" w:color="auto"/>
              <w:bottom w:val="single" w:sz="4" w:space="0" w:color="auto"/>
              <w:right w:val="single" w:sz="4" w:space="0" w:color="auto"/>
            </w:tcBorders>
            <w:vAlign w:val="center"/>
            <w:hideMark/>
          </w:tcPr>
          <w:p w14:paraId="1F4C2B75" w14:textId="3CA29E2E" w:rsidR="003C5315" w:rsidRPr="003C5315" w:rsidRDefault="009B6F37" w:rsidP="00B211EB">
            <w:pPr>
              <w:jc w:val="both"/>
              <w:rPr>
                <w:bCs/>
                <w:sz w:val="24"/>
                <w:szCs w:val="24"/>
                <w:lang w:eastAsia="en-US"/>
              </w:rPr>
            </w:pPr>
            <w:r w:rsidRPr="00043AE2">
              <w:rPr>
                <w:rFonts w:eastAsia="Calibri"/>
                <w:sz w:val="24"/>
                <w:szCs w:val="24"/>
              </w:rPr>
              <w:t>Įėjimo ir išėjimo pritaikymas riboto judumo asmenims, įskaitant mobilius įrenginius, remonto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482BF5CE"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981BE0F" w14:textId="77777777" w:rsidR="003C5315" w:rsidRPr="003C5315" w:rsidRDefault="003C5315" w:rsidP="003C5315">
            <w:pPr>
              <w:rPr>
                <w:bCs/>
                <w:sz w:val="24"/>
                <w:szCs w:val="24"/>
                <w:lang w:eastAsia="en-US"/>
              </w:rPr>
            </w:pPr>
            <w:r w:rsidRPr="003C5315">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1651BEA" w14:textId="77777777" w:rsidR="003C5315" w:rsidRPr="003C5315" w:rsidRDefault="003C5315" w:rsidP="00A2249A">
            <w:pPr>
              <w:jc w:val="both"/>
              <w:rPr>
                <w:bCs/>
                <w:sz w:val="24"/>
                <w:szCs w:val="24"/>
                <w:lang w:eastAsia="en-US"/>
              </w:rPr>
            </w:pPr>
            <w:r w:rsidRPr="003C5315">
              <w:rPr>
                <w:bCs/>
                <w:sz w:val="24"/>
                <w:szCs w:val="24"/>
                <w:lang w:eastAsia="en-US"/>
              </w:rPr>
              <w:t>STR 2.07.02:2024, IV skyriaus, pirmo skirsnio 19.1 papunktis.</w:t>
            </w:r>
          </w:p>
        </w:tc>
      </w:tr>
      <w:tr w:rsidR="003C5315" w:rsidRPr="003C5315" w14:paraId="16081D8B" w14:textId="77777777" w:rsidTr="009B6F37">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E2922E5" w14:textId="77777777" w:rsidR="003C5315" w:rsidRPr="003C5315" w:rsidRDefault="003C5315" w:rsidP="003C5315">
            <w:pPr>
              <w:rPr>
                <w:bCs/>
                <w:sz w:val="24"/>
                <w:szCs w:val="24"/>
                <w:lang w:eastAsia="en-US"/>
              </w:rPr>
            </w:pPr>
            <w:r w:rsidRPr="003C5315">
              <w:rPr>
                <w:bCs/>
                <w:sz w:val="24"/>
                <w:szCs w:val="24"/>
                <w:lang w:eastAsia="en-US"/>
              </w:rPr>
              <w:t>1.8.</w:t>
            </w:r>
          </w:p>
        </w:tc>
        <w:tc>
          <w:tcPr>
            <w:tcW w:w="3098" w:type="dxa"/>
            <w:tcBorders>
              <w:top w:val="single" w:sz="4" w:space="0" w:color="auto"/>
              <w:left w:val="single" w:sz="4" w:space="0" w:color="auto"/>
              <w:bottom w:val="single" w:sz="4" w:space="0" w:color="auto"/>
              <w:right w:val="single" w:sz="4" w:space="0" w:color="auto"/>
            </w:tcBorders>
            <w:vAlign w:val="center"/>
            <w:hideMark/>
          </w:tcPr>
          <w:p w14:paraId="6B2C8EEB" w14:textId="77777777" w:rsidR="003C5315" w:rsidRPr="003C5315" w:rsidRDefault="003C5315" w:rsidP="00B211EB">
            <w:pPr>
              <w:jc w:val="both"/>
              <w:rPr>
                <w:bCs/>
                <w:sz w:val="24"/>
                <w:szCs w:val="24"/>
                <w:lang w:eastAsia="en-US"/>
              </w:rPr>
            </w:pPr>
            <w:r w:rsidRPr="003C5315">
              <w:rPr>
                <w:bCs/>
                <w:sz w:val="24"/>
                <w:szCs w:val="24"/>
                <w:lang w:eastAsia="en-US"/>
              </w:rPr>
              <w:t>Apsauginių langų skydų, žaliuzių ar plėvelės įrengimo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2773C482"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F4681E0" w14:textId="77777777" w:rsidR="003C5315" w:rsidRPr="003C5315" w:rsidRDefault="003C5315" w:rsidP="003C5315">
            <w:pPr>
              <w:rPr>
                <w:bCs/>
                <w:sz w:val="24"/>
                <w:szCs w:val="24"/>
                <w:lang w:eastAsia="en-US"/>
              </w:rPr>
            </w:pPr>
            <w:r w:rsidRPr="003C5315">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EF12F43" w14:textId="77777777" w:rsidR="003C5315" w:rsidRPr="003C5315" w:rsidRDefault="003C5315" w:rsidP="00A2249A">
            <w:pPr>
              <w:jc w:val="both"/>
              <w:rPr>
                <w:bCs/>
                <w:sz w:val="24"/>
                <w:szCs w:val="24"/>
                <w:lang w:eastAsia="en-US"/>
              </w:rPr>
            </w:pPr>
            <w:r w:rsidRPr="003C5315">
              <w:rPr>
                <w:bCs/>
                <w:sz w:val="24"/>
                <w:szCs w:val="24"/>
                <w:lang w:eastAsia="en-US"/>
              </w:rPr>
              <w:t>STR 2.07.02:2024, V skyriaus, antro skirsnio 121 punktas.</w:t>
            </w:r>
          </w:p>
          <w:p w14:paraId="35AF02B8" w14:textId="77777777" w:rsidR="003C5315" w:rsidRPr="003C5315" w:rsidRDefault="003C5315" w:rsidP="00A2249A">
            <w:pPr>
              <w:jc w:val="both"/>
              <w:rPr>
                <w:bCs/>
                <w:sz w:val="24"/>
                <w:szCs w:val="24"/>
                <w:lang w:eastAsia="en-US"/>
              </w:rPr>
            </w:pPr>
            <w:r w:rsidRPr="003C5315">
              <w:rPr>
                <w:bCs/>
                <w:sz w:val="24"/>
                <w:szCs w:val="24"/>
                <w:lang w:eastAsia="en-US"/>
              </w:rPr>
              <w:t>Planuojama apie 16 vnt., kiekis tikslinamas  projektavimo metu.</w:t>
            </w:r>
          </w:p>
        </w:tc>
      </w:tr>
    </w:tbl>
    <w:p w14:paraId="50622906" w14:textId="21E956A8" w:rsidR="003C5315" w:rsidRDefault="003C5315" w:rsidP="003C5315">
      <w:pPr>
        <w:spacing w:line="240" w:lineRule="auto"/>
        <w:ind w:firstLine="0"/>
        <w:rPr>
          <w:rFonts w:ascii="Times New Roman" w:eastAsia="Times New Roman" w:hAnsi="Times New Roman" w:cs="Times New Roman"/>
          <w:bCs/>
          <w:sz w:val="24"/>
          <w:szCs w:val="24"/>
          <w:lang w:eastAsia="en-US"/>
        </w:rPr>
      </w:pPr>
    </w:p>
    <w:p w14:paraId="0FAE3E80" w14:textId="77777777" w:rsidR="00772AD7" w:rsidRPr="003C5315" w:rsidRDefault="00772AD7" w:rsidP="003C5315">
      <w:pPr>
        <w:spacing w:line="240" w:lineRule="auto"/>
        <w:ind w:firstLine="0"/>
        <w:rPr>
          <w:rFonts w:ascii="Times New Roman" w:eastAsia="Times New Roman" w:hAnsi="Times New Roman" w:cs="Times New Roman"/>
          <w:bCs/>
          <w:sz w:val="24"/>
          <w:szCs w:val="24"/>
          <w:lang w:eastAsia="en-US"/>
        </w:rPr>
      </w:pPr>
    </w:p>
    <w:p w14:paraId="60CCA89D" w14:textId="77777777" w:rsidR="003C5315" w:rsidRPr="003C5315" w:rsidRDefault="003C5315" w:rsidP="003C5315">
      <w:pPr>
        <w:numPr>
          <w:ilvl w:val="0"/>
          <w:numId w:val="37"/>
        </w:numPr>
        <w:spacing w:line="240" w:lineRule="auto"/>
        <w:ind w:hanging="1080"/>
        <w:contextualSpacing/>
        <w:jc w:val="center"/>
        <w:rPr>
          <w:rFonts w:ascii="Times New Roman" w:eastAsia="Times New Roman" w:hAnsi="Times New Roman" w:cs="Times New Roman"/>
          <w:b/>
          <w:bCs/>
          <w:sz w:val="24"/>
          <w:szCs w:val="24"/>
          <w:lang w:eastAsia="x-none"/>
        </w:rPr>
      </w:pPr>
      <w:r w:rsidRPr="003C5315">
        <w:rPr>
          <w:rFonts w:ascii="Times New Roman" w:eastAsia="Times New Roman" w:hAnsi="Times New Roman" w:cs="Times New Roman"/>
          <w:b/>
          <w:bCs/>
          <w:sz w:val="24"/>
          <w:szCs w:val="24"/>
          <w:lang w:eastAsia="x-none"/>
        </w:rPr>
        <w:lastRenderedPageBreak/>
        <w:t>KITOS NUOSTATOS</w:t>
      </w:r>
    </w:p>
    <w:p w14:paraId="266D7C4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5145A98D"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4.2. Darbų metu Rangovas turi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7886666D"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57146C7E"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4.4. Nustačius Darbų atlikimo trūkumus, Rangovas privalo per Perkančiosios organizacijos nurodytą terminą neatlygintinai ištaisyti visus trūkumus.</w:t>
      </w:r>
    </w:p>
    <w:p w14:paraId="4592F23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31631D05"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37D287E7" w14:textId="77777777" w:rsidR="000C5737" w:rsidRPr="00F95596" w:rsidRDefault="003C5315" w:rsidP="000C5737">
      <w:pPr>
        <w:tabs>
          <w:tab w:val="left" w:pos="3240"/>
        </w:tabs>
        <w:spacing w:line="240" w:lineRule="auto"/>
        <w:ind w:firstLine="0"/>
        <w:rPr>
          <w:rFonts w:ascii="Times New Roman" w:eastAsia="Times New Roman" w:hAnsi="Times New Roman" w:cs="Times New Roman"/>
          <w:color w:val="000000"/>
          <w:sz w:val="24"/>
          <w:szCs w:val="20"/>
          <w:lang w:eastAsia="en-US"/>
        </w:rPr>
      </w:pPr>
      <w:r w:rsidRPr="003C5315">
        <w:rPr>
          <w:rFonts w:ascii="Times New Roman" w:eastAsia="Times New Roman" w:hAnsi="Times New Roman" w:cs="Times New Roman"/>
          <w:bCs/>
          <w:sz w:val="24"/>
          <w:szCs w:val="24"/>
          <w:lang w:eastAsia="en-US"/>
        </w:rPr>
        <w:t xml:space="preserve">4.7. </w:t>
      </w:r>
      <w:r w:rsidR="000C5737" w:rsidRPr="00082EDE">
        <w:rPr>
          <w:rFonts w:ascii="Times New Roman" w:eastAsia="Times New Roman" w:hAnsi="Times New Roman" w:cs="Times New Roman"/>
          <w:bCs/>
          <w:color w:val="000000"/>
          <w:sz w:val="24"/>
          <w:szCs w:val="20"/>
          <w:lang w:eastAsia="en-US"/>
        </w:rPr>
        <w:t>Bendra Sutarties trukmė apimanti Darbų atlikimo ir Paslaugos suteikimo terminą su galimais pratęsimais ir atsiskaitymo pagal Sutartį terminas yra 1</w:t>
      </w:r>
      <w:r w:rsidR="000C5737">
        <w:rPr>
          <w:rFonts w:ascii="Times New Roman" w:eastAsia="Times New Roman" w:hAnsi="Times New Roman" w:cs="Times New Roman"/>
          <w:bCs/>
          <w:color w:val="000000"/>
          <w:sz w:val="24"/>
          <w:szCs w:val="20"/>
          <w:lang w:eastAsia="en-US"/>
        </w:rPr>
        <w:t>0</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dešimt</w:t>
      </w:r>
      <w:r w:rsidR="000C5737" w:rsidRPr="00082EDE">
        <w:rPr>
          <w:rFonts w:ascii="Times New Roman" w:eastAsia="Times New Roman" w:hAnsi="Times New Roman" w:cs="Times New Roman"/>
          <w:bCs/>
          <w:color w:val="000000"/>
          <w:sz w:val="24"/>
          <w:szCs w:val="20"/>
          <w:lang w:eastAsia="en-US"/>
        </w:rPr>
        <w:t xml:space="preserve">) mėnesių nuo Sutarties įsigaliojimo. Projektavimo paslaugų atlikimo terminas </w:t>
      </w:r>
      <w:r w:rsidR="000C5737">
        <w:rPr>
          <w:rFonts w:ascii="Times New Roman" w:eastAsia="Times New Roman" w:hAnsi="Times New Roman" w:cs="Times New Roman"/>
          <w:bCs/>
          <w:color w:val="000000"/>
          <w:sz w:val="24"/>
          <w:szCs w:val="20"/>
          <w:lang w:eastAsia="en-US"/>
        </w:rPr>
        <w:t>2</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du</w:t>
      </w:r>
      <w:r w:rsidR="000C5737" w:rsidRPr="00082EDE">
        <w:rPr>
          <w:rFonts w:ascii="Times New Roman" w:eastAsia="Times New Roman" w:hAnsi="Times New Roman" w:cs="Times New Roman"/>
          <w:bCs/>
          <w:color w:val="000000"/>
          <w:sz w:val="24"/>
          <w:szCs w:val="20"/>
          <w:lang w:eastAsia="en-US"/>
        </w:rPr>
        <w:t xml:space="preserve">) mėnesiai nuo Sutarties įsigaliojimo dienos, Darbų atlikimo terminas </w:t>
      </w:r>
      <w:r w:rsidR="000C5737">
        <w:rPr>
          <w:rFonts w:ascii="Times New Roman" w:eastAsia="Times New Roman" w:hAnsi="Times New Roman" w:cs="Times New Roman"/>
          <w:bCs/>
          <w:color w:val="000000"/>
          <w:sz w:val="24"/>
          <w:szCs w:val="20"/>
          <w:lang w:eastAsia="en-US"/>
        </w:rPr>
        <w:t>6</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šeši</w:t>
      </w:r>
      <w:r w:rsidR="000C5737" w:rsidRPr="00082EDE">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086F2B12" w14:textId="7FDC0C58"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2BD40E4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PRIDEDAMA:</w:t>
      </w:r>
    </w:p>
    <w:p w14:paraId="0135AC1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w:t>
      </w:r>
      <w:r w:rsidRPr="003C5315">
        <w:rPr>
          <w:rFonts w:ascii="Times New Roman" w:eastAsia="Times New Roman" w:hAnsi="Times New Roman" w:cs="Times New Roman"/>
          <w:bCs/>
          <w:sz w:val="24"/>
          <w:szCs w:val="24"/>
          <w:lang w:eastAsia="en-US"/>
        </w:rPr>
        <w:tab/>
        <w:t>Esamo statinio rūsio planas;</w:t>
      </w:r>
    </w:p>
    <w:p w14:paraId="0317BB7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w:t>
      </w:r>
      <w:r w:rsidRPr="003C5315">
        <w:rPr>
          <w:rFonts w:ascii="Times New Roman" w:eastAsia="Times New Roman" w:hAnsi="Times New Roman" w:cs="Times New Roman"/>
          <w:bCs/>
          <w:sz w:val="24"/>
          <w:szCs w:val="24"/>
          <w:lang w:eastAsia="en-US"/>
        </w:rPr>
        <w:tab/>
        <w:t>Nekilnojamojo turto registro duomenų bazės išrašas.</w:t>
      </w:r>
    </w:p>
    <w:p w14:paraId="4C7623ED" w14:textId="77777777"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4505FBDF" w14:textId="407F4DD3" w:rsidR="00F90427" w:rsidRDefault="00F90427" w:rsidP="0095259A">
      <w:pPr>
        <w:spacing w:line="240" w:lineRule="auto"/>
        <w:ind w:firstLine="0"/>
        <w:rPr>
          <w:rFonts w:ascii="Times New Roman" w:hAnsi="Times New Roman" w:cs="Times New Roman"/>
          <w:sz w:val="24"/>
          <w:szCs w:val="24"/>
        </w:rPr>
      </w:pPr>
    </w:p>
    <w:p w14:paraId="6ED96037" w14:textId="244D174B" w:rsidR="003C5315" w:rsidRDefault="003C5315" w:rsidP="0095259A">
      <w:pPr>
        <w:spacing w:line="240" w:lineRule="auto"/>
        <w:ind w:firstLine="0"/>
        <w:rPr>
          <w:rFonts w:ascii="Times New Roman" w:hAnsi="Times New Roman" w:cs="Times New Roman"/>
          <w:sz w:val="24"/>
          <w:szCs w:val="24"/>
        </w:rPr>
      </w:pPr>
    </w:p>
    <w:p w14:paraId="3C834EB8" w14:textId="146FC4B5" w:rsidR="003C5315" w:rsidRDefault="003C5315" w:rsidP="0095259A">
      <w:pPr>
        <w:spacing w:line="240" w:lineRule="auto"/>
        <w:ind w:firstLine="0"/>
        <w:rPr>
          <w:rFonts w:ascii="Times New Roman" w:hAnsi="Times New Roman" w:cs="Times New Roman"/>
          <w:sz w:val="24"/>
          <w:szCs w:val="24"/>
        </w:rPr>
      </w:pPr>
    </w:p>
    <w:p w14:paraId="1EDA21C2" w14:textId="2AA06458" w:rsidR="003C5315" w:rsidRDefault="003C5315" w:rsidP="0095259A">
      <w:pPr>
        <w:spacing w:line="240" w:lineRule="auto"/>
        <w:ind w:firstLine="0"/>
        <w:rPr>
          <w:rFonts w:ascii="Times New Roman" w:hAnsi="Times New Roman" w:cs="Times New Roman"/>
          <w:sz w:val="24"/>
          <w:szCs w:val="24"/>
        </w:rPr>
      </w:pPr>
    </w:p>
    <w:p w14:paraId="663649C3" w14:textId="77777777" w:rsidR="00772AD7" w:rsidRDefault="00772AD7" w:rsidP="0095259A">
      <w:pPr>
        <w:spacing w:line="240" w:lineRule="auto"/>
        <w:ind w:firstLine="0"/>
        <w:rPr>
          <w:rFonts w:ascii="Times New Roman" w:hAnsi="Times New Roman" w:cs="Times New Roman"/>
          <w:sz w:val="24"/>
          <w:szCs w:val="24"/>
        </w:rPr>
      </w:pPr>
    </w:p>
    <w:p w14:paraId="1DCD87E3" w14:textId="70E2C530" w:rsidR="00A2249A" w:rsidRDefault="00A2249A" w:rsidP="0095259A">
      <w:pPr>
        <w:spacing w:line="240" w:lineRule="auto"/>
        <w:ind w:firstLine="0"/>
        <w:rPr>
          <w:rFonts w:ascii="Times New Roman" w:hAnsi="Times New Roman" w:cs="Times New Roman"/>
          <w:sz w:val="24"/>
          <w:szCs w:val="24"/>
        </w:rPr>
      </w:pPr>
    </w:p>
    <w:p w14:paraId="46B3A558" w14:textId="74DAF1D0" w:rsidR="00A2249A" w:rsidRDefault="00A2249A" w:rsidP="0095259A">
      <w:pPr>
        <w:spacing w:line="240" w:lineRule="auto"/>
        <w:ind w:firstLine="0"/>
        <w:rPr>
          <w:rFonts w:ascii="Times New Roman" w:hAnsi="Times New Roman" w:cs="Times New Roman"/>
          <w:sz w:val="24"/>
          <w:szCs w:val="24"/>
        </w:rPr>
      </w:pPr>
    </w:p>
    <w:p w14:paraId="0E7BB865" w14:textId="77777777" w:rsidR="00A2249A" w:rsidRDefault="00A2249A" w:rsidP="0095259A">
      <w:pPr>
        <w:spacing w:line="240" w:lineRule="auto"/>
        <w:ind w:firstLine="0"/>
        <w:rPr>
          <w:rFonts w:ascii="Times New Roman" w:hAnsi="Times New Roman" w:cs="Times New Roman"/>
          <w:sz w:val="24"/>
          <w:szCs w:val="24"/>
        </w:rPr>
      </w:pPr>
    </w:p>
    <w:p w14:paraId="0FBE367F" w14:textId="0F3D5F89" w:rsidR="003C5315" w:rsidRDefault="003C5315" w:rsidP="0095259A">
      <w:pPr>
        <w:spacing w:line="240" w:lineRule="auto"/>
        <w:ind w:firstLine="0"/>
        <w:rPr>
          <w:rFonts w:ascii="Times New Roman" w:hAnsi="Times New Roman" w:cs="Times New Roman"/>
          <w:sz w:val="24"/>
          <w:szCs w:val="24"/>
        </w:rPr>
      </w:pPr>
    </w:p>
    <w:p w14:paraId="4086C37E" w14:textId="0D067F82" w:rsidR="003C5315" w:rsidRDefault="003C5315" w:rsidP="0095259A">
      <w:pPr>
        <w:spacing w:line="240" w:lineRule="auto"/>
        <w:ind w:firstLine="0"/>
        <w:rPr>
          <w:rFonts w:ascii="Times New Roman" w:hAnsi="Times New Roman" w:cs="Times New Roman"/>
          <w:sz w:val="24"/>
          <w:szCs w:val="24"/>
        </w:rPr>
      </w:pPr>
    </w:p>
    <w:p w14:paraId="4F138681" w14:textId="33F6375D" w:rsidR="003C5315" w:rsidRDefault="003C5315" w:rsidP="003C5315">
      <w:pPr>
        <w:pStyle w:val="Antrat2"/>
        <w:spacing w:before="0"/>
        <w:ind w:left="5812" w:firstLine="0"/>
        <w:rPr>
          <w:rFonts w:ascii="Times New Roman" w:eastAsia="Calibri" w:hAnsi="Times New Roman" w:cs="Times New Roman"/>
          <w:color w:val="auto"/>
          <w:sz w:val="24"/>
          <w:szCs w:val="24"/>
        </w:rPr>
      </w:pPr>
      <w:r w:rsidRPr="00AC1A28">
        <w:rPr>
          <w:rFonts w:ascii="Times New Roman" w:eastAsia="Calibri" w:hAnsi="Times New Roman" w:cs="Times New Roman"/>
          <w:color w:val="auto"/>
          <w:sz w:val="24"/>
          <w:szCs w:val="24"/>
        </w:rPr>
        <w:lastRenderedPageBreak/>
        <w:t>Specialiųjų pirkimo sąlygų 4 priedas „Techninė specifikacija“ (</w:t>
      </w:r>
      <w:r>
        <w:rPr>
          <w:rFonts w:ascii="Times New Roman" w:eastAsia="Calibri" w:hAnsi="Times New Roman" w:cs="Times New Roman"/>
          <w:color w:val="auto"/>
          <w:sz w:val="24"/>
          <w:szCs w:val="24"/>
        </w:rPr>
        <w:t>4</w:t>
      </w:r>
      <w:r w:rsidRPr="00AC1A28">
        <w:rPr>
          <w:rFonts w:ascii="Times New Roman" w:eastAsia="Calibri" w:hAnsi="Times New Roman" w:cs="Times New Roman"/>
          <w:color w:val="auto"/>
          <w:sz w:val="24"/>
          <w:szCs w:val="24"/>
        </w:rPr>
        <w:t xml:space="preserve"> pirkimo dalies)</w:t>
      </w:r>
    </w:p>
    <w:p w14:paraId="07B6C826" w14:textId="77777777" w:rsidR="003C5315" w:rsidRPr="003C5315" w:rsidRDefault="003C5315" w:rsidP="003C5315"/>
    <w:p w14:paraId="68E8A7E7" w14:textId="77777777" w:rsidR="003C5315" w:rsidRPr="003C5315" w:rsidRDefault="003C5315" w:rsidP="003C5315">
      <w:pPr>
        <w:spacing w:line="240" w:lineRule="auto"/>
        <w:ind w:firstLine="0"/>
        <w:jc w:val="center"/>
        <w:rPr>
          <w:rFonts w:ascii="Times New Roman" w:eastAsia="Times New Roman" w:hAnsi="Times New Roman" w:cs="Times New Roman"/>
          <w:b/>
          <w:sz w:val="24"/>
          <w:szCs w:val="24"/>
          <w:lang w:eastAsia="en-US"/>
        </w:rPr>
      </w:pPr>
      <w:r w:rsidRPr="003C5315">
        <w:rPr>
          <w:rFonts w:ascii="Times New Roman" w:eastAsia="Times New Roman" w:hAnsi="Times New Roman" w:cs="Times New Roman"/>
          <w:b/>
          <w:sz w:val="24"/>
          <w:szCs w:val="24"/>
          <w:lang w:eastAsia="en-US"/>
        </w:rPr>
        <w:t>PRIEDANGOS, ESANČIOS ADRESU VYTAUTO DIDŽIOJO G. 53A, JURBARKAS, KAPITALINIO REMONTO DARBŲ SU PROJEKTO PARENGIMU</w:t>
      </w:r>
    </w:p>
    <w:p w14:paraId="407E2874" w14:textId="77777777" w:rsidR="003C5315" w:rsidRPr="003C5315" w:rsidRDefault="003C5315" w:rsidP="003C5315">
      <w:pPr>
        <w:spacing w:line="240" w:lineRule="auto"/>
        <w:ind w:firstLine="0"/>
        <w:jc w:val="center"/>
        <w:rPr>
          <w:rFonts w:ascii="Times New Roman" w:eastAsia="Times New Roman" w:hAnsi="Times New Roman" w:cs="Times New Roman"/>
          <w:b/>
          <w:sz w:val="24"/>
          <w:szCs w:val="24"/>
          <w:lang w:eastAsia="en-US"/>
        </w:rPr>
      </w:pPr>
      <w:r w:rsidRPr="003C5315">
        <w:rPr>
          <w:rFonts w:ascii="Times New Roman" w:eastAsia="Times New Roman" w:hAnsi="Times New Roman" w:cs="Times New Roman"/>
          <w:b/>
          <w:sz w:val="24"/>
          <w:szCs w:val="24"/>
          <w:lang w:eastAsia="en-US"/>
        </w:rPr>
        <w:t>TECHNINĖ SPECIFIKACIJA</w:t>
      </w:r>
    </w:p>
    <w:p w14:paraId="42E2B452"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0E2C80E3"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1. BENDRA INFORMACIJA</w:t>
      </w:r>
    </w:p>
    <w:p w14:paraId="5C5948CC"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684AAD1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1.1. Priedangos, esančios adresu Vytauto Didžiojo g. 53A, Jurbarkas, kapitalinio remonto darbus su projekto parengimu.</w:t>
      </w:r>
    </w:p>
    <w:p w14:paraId="13E07780"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255518EE"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2. INFORMACIJA APIE DARBUS</w:t>
      </w:r>
    </w:p>
    <w:p w14:paraId="4CAA3B7A"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2.1. Perkamų darbų atlikimo vieta – Vytauto Didžiojo g. 53A, Jurbarkas, Jurbarko r. savivaldybė.</w:t>
      </w:r>
    </w:p>
    <w:p w14:paraId="39B88911"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776F318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7FCC1ED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8"/>
        <w:tblW w:w="9918" w:type="dxa"/>
        <w:tblLook w:val="04A0" w:firstRow="1" w:lastRow="0" w:firstColumn="1" w:lastColumn="0" w:noHBand="0" w:noVBand="1"/>
      </w:tblPr>
      <w:tblGrid>
        <w:gridCol w:w="571"/>
        <w:gridCol w:w="2116"/>
        <w:gridCol w:w="1479"/>
        <w:gridCol w:w="1363"/>
        <w:gridCol w:w="1583"/>
        <w:gridCol w:w="1350"/>
        <w:gridCol w:w="1456"/>
      </w:tblGrid>
      <w:tr w:rsidR="003C5315" w:rsidRPr="003C5315" w14:paraId="7B508DBB" w14:textId="77777777" w:rsidTr="00A2249A">
        <w:trPr>
          <w:trHeight w:val="1002"/>
        </w:trPr>
        <w:tc>
          <w:tcPr>
            <w:tcW w:w="571" w:type="dxa"/>
            <w:tcBorders>
              <w:top w:val="single" w:sz="4" w:space="0" w:color="auto"/>
              <w:left w:val="single" w:sz="4" w:space="0" w:color="auto"/>
              <w:bottom w:val="single" w:sz="4" w:space="0" w:color="auto"/>
              <w:right w:val="single" w:sz="4" w:space="0" w:color="auto"/>
            </w:tcBorders>
            <w:vAlign w:val="center"/>
            <w:hideMark/>
          </w:tcPr>
          <w:p w14:paraId="54C94393" w14:textId="77777777" w:rsidR="003C5315" w:rsidRPr="003C5315" w:rsidRDefault="003C5315" w:rsidP="00A2249A">
            <w:pPr>
              <w:rPr>
                <w:b/>
                <w:bCs/>
                <w:sz w:val="24"/>
                <w:szCs w:val="24"/>
              </w:rPr>
            </w:pPr>
            <w:r w:rsidRPr="003C5315">
              <w:rPr>
                <w:b/>
                <w:bCs/>
                <w:sz w:val="24"/>
                <w:szCs w:val="24"/>
              </w:rPr>
              <w:t>Eil. Nr.</w:t>
            </w:r>
          </w:p>
        </w:tc>
        <w:tc>
          <w:tcPr>
            <w:tcW w:w="2195" w:type="dxa"/>
            <w:tcBorders>
              <w:top w:val="single" w:sz="4" w:space="0" w:color="auto"/>
              <w:left w:val="single" w:sz="4" w:space="0" w:color="auto"/>
              <w:bottom w:val="single" w:sz="4" w:space="0" w:color="auto"/>
              <w:right w:val="single" w:sz="4" w:space="0" w:color="auto"/>
            </w:tcBorders>
            <w:vAlign w:val="center"/>
            <w:hideMark/>
          </w:tcPr>
          <w:p w14:paraId="48325444" w14:textId="77777777" w:rsidR="003C5315" w:rsidRPr="003C5315" w:rsidRDefault="003C5315" w:rsidP="00A2249A">
            <w:pPr>
              <w:rPr>
                <w:b/>
                <w:bCs/>
                <w:sz w:val="24"/>
                <w:szCs w:val="24"/>
              </w:rPr>
            </w:pPr>
            <w:r w:rsidRPr="003C5315">
              <w:rPr>
                <w:b/>
                <w:bCs/>
                <w:sz w:val="24"/>
                <w:szCs w:val="24"/>
              </w:rPr>
              <w:t>Objekto pavadinimas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DD783D4" w14:textId="77777777" w:rsidR="003C5315" w:rsidRPr="003C5315" w:rsidRDefault="003C5315" w:rsidP="00A2249A">
            <w:pPr>
              <w:rPr>
                <w:b/>
                <w:bCs/>
                <w:sz w:val="24"/>
                <w:szCs w:val="24"/>
              </w:rPr>
            </w:pPr>
            <w:r w:rsidRPr="003C5315">
              <w:rPr>
                <w:b/>
                <w:bCs/>
                <w:sz w:val="24"/>
                <w:szCs w:val="24"/>
              </w:rPr>
              <w:t>Objekto adresas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FE92EA9" w14:textId="77777777" w:rsidR="003C5315" w:rsidRPr="003C5315" w:rsidRDefault="003C5315" w:rsidP="00A2249A">
            <w:pPr>
              <w:rPr>
                <w:b/>
                <w:bCs/>
                <w:sz w:val="24"/>
                <w:szCs w:val="24"/>
              </w:rPr>
            </w:pPr>
            <w:r w:rsidRPr="003C5315">
              <w:rPr>
                <w:b/>
                <w:bCs/>
                <w:sz w:val="24"/>
                <w:szCs w:val="24"/>
              </w:rPr>
              <w:t>Priedangos plotas</w:t>
            </w:r>
          </w:p>
          <w:p w14:paraId="0FAFF0A6" w14:textId="77777777" w:rsidR="003C5315" w:rsidRPr="003C5315" w:rsidRDefault="003C5315" w:rsidP="00A2249A">
            <w:pPr>
              <w:rPr>
                <w:b/>
                <w:bCs/>
                <w:sz w:val="24"/>
                <w:szCs w:val="24"/>
              </w:rPr>
            </w:pPr>
            <w:r w:rsidRPr="003C5315">
              <w:rPr>
                <w:b/>
                <w:bCs/>
                <w:sz w:val="24"/>
                <w:szCs w:val="24"/>
              </w:rPr>
              <w:t>kv. m.</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BAFCF51" w14:textId="77777777" w:rsidR="003C5315" w:rsidRPr="003C5315" w:rsidRDefault="003C5315" w:rsidP="00A2249A">
            <w:pPr>
              <w:rPr>
                <w:b/>
                <w:bCs/>
                <w:sz w:val="24"/>
                <w:szCs w:val="24"/>
              </w:rPr>
            </w:pPr>
            <w:r w:rsidRPr="003C5315">
              <w:rPr>
                <w:b/>
                <w:bCs/>
                <w:sz w:val="24"/>
                <w:szCs w:val="24"/>
              </w:rPr>
              <w:t>Priedangoje talpinamų gyventojų skaičius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2B14D69" w14:textId="77777777" w:rsidR="003C5315" w:rsidRPr="003C5315" w:rsidRDefault="003C5315" w:rsidP="00A2249A">
            <w:pPr>
              <w:rPr>
                <w:b/>
                <w:bCs/>
                <w:sz w:val="24"/>
                <w:szCs w:val="24"/>
              </w:rPr>
            </w:pPr>
            <w:r w:rsidRPr="003C5315">
              <w:rPr>
                <w:b/>
                <w:bCs/>
                <w:sz w:val="24"/>
                <w:szCs w:val="24"/>
              </w:rPr>
              <w:t>Esamas priedangos lygis</w:t>
            </w:r>
          </w:p>
        </w:tc>
        <w:tc>
          <w:tcPr>
            <w:tcW w:w="1314" w:type="dxa"/>
            <w:tcBorders>
              <w:top w:val="single" w:sz="4" w:space="0" w:color="auto"/>
              <w:left w:val="single" w:sz="4" w:space="0" w:color="auto"/>
              <w:bottom w:val="single" w:sz="4" w:space="0" w:color="auto"/>
              <w:right w:val="single" w:sz="4" w:space="0" w:color="auto"/>
            </w:tcBorders>
            <w:vAlign w:val="center"/>
            <w:hideMark/>
          </w:tcPr>
          <w:p w14:paraId="76F3A010" w14:textId="77777777" w:rsidR="003C5315" w:rsidRPr="003C5315" w:rsidRDefault="003C5315" w:rsidP="00A2249A">
            <w:pPr>
              <w:rPr>
                <w:b/>
                <w:bCs/>
                <w:sz w:val="24"/>
                <w:szCs w:val="24"/>
              </w:rPr>
            </w:pPr>
            <w:r w:rsidRPr="003C5315">
              <w:rPr>
                <w:b/>
                <w:bCs/>
                <w:sz w:val="24"/>
                <w:szCs w:val="24"/>
              </w:rPr>
              <w:t>Numatomas pasiekti lygis įgyvendinus projektą</w:t>
            </w:r>
          </w:p>
        </w:tc>
      </w:tr>
      <w:tr w:rsidR="003C5315" w:rsidRPr="003C5315" w14:paraId="50509615" w14:textId="77777777" w:rsidTr="00895BE9">
        <w:trPr>
          <w:trHeight w:val="1135"/>
        </w:trPr>
        <w:tc>
          <w:tcPr>
            <w:tcW w:w="571" w:type="dxa"/>
            <w:tcBorders>
              <w:top w:val="single" w:sz="4" w:space="0" w:color="auto"/>
              <w:left w:val="single" w:sz="4" w:space="0" w:color="auto"/>
              <w:bottom w:val="single" w:sz="4" w:space="0" w:color="auto"/>
              <w:right w:val="single" w:sz="4" w:space="0" w:color="auto"/>
            </w:tcBorders>
            <w:vAlign w:val="center"/>
            <w:hideMark/>
          </w:tcPr>
          <w:p w14:paraId="5C5A2BF4" w14:textId="77777777" w:rsidR="003C5315" w:rsidRPr="003C5315" w:rsidRDefault="003C5315" w:rsidP="00A2249A">
            <w:pPr>
              <w:rPr>
                <w:bCs/>
                <w:sz w:val="24"/>
                <w:szCs w:val="24"/>
              </w:rPr>
            </w:pPr>
            <w:r w:rsidRPr="003C5315">
              <w:rPr>
                <w:bCs/>
                <w:sz w:val="24"/>
                <w:szCs w:val="24"/>
              </w:rPr>
              <w:t>1.</w:t>
            </w:r>
          </w:p>
        </w:tc>
        <w:tc>
          <w:tcPr>
            <w:tcW w:w="2195" w:type="dxa"/>
            <w:tcBorders>
              <w:top w:val="single" w:sz="4" w:space="0" w:color="auto"/>
              <w:left w:val="single" w:sz="4" w:space="0" w:color="auto"/>
              <w:bottom w:val="single" w:sz="4" w:space="0" w:color="auto"/>
              <w:right w:val="single" w:sz="4" w:space="0" w:color="auto"/>
            </w:tcBorders>
            <w:vAlign w:val="center"/>
            <w:hideMark/>
          </w:tcPr>
          <w:p w14:paraId="0A551493" w14:textId="77777777" w:rsidR="003C5315" w:rsidRPr="003C5315" w:rsidRDefault="003C5315" w:rsidP="00A2249A">
            <w:pPr>
              <w:rPr>
                <w:bCs/>
                <w:sz w:val="24"/>
                <w:szCs w:val="24"/>
              </w:rPr>
            </w:pPr>
            <w:r w:rsidRPr="003C5315">
              <w:rPr>
                <w:bCs/>
                <w:sz w:val="24"/>
                <w:szCs w:val="24"/>
              </w:rPr>
              <w:t>Jurbarko Vytauto Didžiojo pagrindinė mokykla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D02F236" w14:textId="77777777" w:rsidR="003C5315" w:rsidRPr="003C5315" w:rsidRDefault="003C5315" w:rsidP="00A2249A">
            <w:pPr>
              <w:ind w:hanging="40"/>
              <w:rPr>
                <w:bCs/>
                <w:sz w:val="24"/>
                <w:szCs w:val="24"/>
              </w:rPr>
            </w:pPr>
            <w:r w:rsidRPr="003C5315">
              <w:rPr>
                <w:bCs/>
                <w:sz w:val="24"/>
                <w:szCs w:val="24"/>
              </w:rPr>
              <w:t>Vytauto Didžiojo g. 53A, Jurbarkas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5130543" w14:textId="77777777" w:rsidR="003C5315" w:rsidRPr="003C5315" w:rsidRDefault="003C5315" w:rsidP="00A2249A">
            <w:pPr>
              <w:rPr>
                <w:bCs/>
                <w:sz w:val="24"/>
                <w:szCs w:val="24"/>
              </w:rPr>
            </w:pPr>
            <w:r w:rsidRPr="003C5315">
              <w:rPr>
                <w:bCs/>
                <w:sz w:val="24"/>
                <w:szCs w:val="24"/>
              </w:rPr>
              <w:t>525</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5BDE115" w14:textId="77777777" w:rsidR="003C5315" w:rsidRPr="003C5315" w:rsidRDefault="003C5315" w:rsidP="00A2249A">
            <w:pPr>
              <w:rPr>
                <w:bCs/>
                <w:sz w:val="24"/>
                <w:szCs w:val="24"/>
              </w:rPr>
            </w:pPr>
            <w:r w:rsidRPr="003C5315">
              <w:rPr>
                <w:bCs/>
                <w:sz w:val="24"/>
                <w:szCs w:val="24"/>
              </w:rPr>
              <w:t>350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70EBAD" w14:textId="77777777" w:rsidR="003C5315" w:rsidRPr="003C5315" w:rsidRDefault="003C5315" w:rsidP="00A2249A">
            <w:pPr>
              <w:rPr>
                <w:bCs/>
                <w:sz w:val="24"/>
                <w:szCs w:val="24"/>
              </w:rPr>
            </w:pPr>
            <w:r w:rsidRPr="003C5315">
              <w:rPr>
                <w:bCs/>
                <w:sz w:val="24"/>
                <w:szCs w:val="24"/>
              </w:rPr>
              <w:t>3</w:t>
            </w:r>
          </w:p>
        </w:tc>
        <w:tc>
          <w:tcPr>
            <w:tcW w:w="1314" w:type="dxa"/>
            <w:tcBorders>
              <w:top w:val="single" w:sz="4" w:space="0" w:color="auto"/>
              <w:left w:val="single" w:sz="4" w:space="0" w:color="auto"/>
              <w:bottom w:val="single" w:sz="4" w:space="0" w:color="auto"/>
              <w:right w:val="single" w:sz="4" w:space="0" w:color="auto"/>
            </w:tcBorders>
            <w:vAlign w:val="center"/>
            <w:hideMark/>
          </w:tcPr>
          <w:p w14:paraId="570E07DD" w14:textId="77777777" w:rsidR="003C5315" w:rsidRPr="003C5315" w:rsidRDefault="003C5315" w:rsidP="00A2249A">
            <w:pPr>
              <w:rPr>
                <w:bCs/>
                <w:sz w:val="24"/>
                <w:szCs w:val="24"/>
              </w:rPr>
            </w:pPr>
            <w:r w:rsidRPr="003C5315">
              <w:rPr>
                <w:bCs/>
                <w:sz w:val="24"/>
                <w:szCs w:val="24"/>
              </w:rPr>
              <w:t>2</w:t>
            </w:r>
          </w:p>
        </w:tc>
      </w:tr>
    </w:tbl>
    <w:p w14:paraId="3E9A7394"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r w:rsidRPr="003C5315">
        <w:rPr>
          <w:rFonts w:ascii="Times New Roman" w:eastAsia="Times New Roman" w:hAnsi="Times New Roman" w:cs="Times New Roman"/>
          <w:bCs/>
          <w:sz w:val="24"/>
          <w:szCs w:val="24"/>
          <w:lang w:eastAsia="en-US"/>
        </w:rPr>
        <w:tab/>
      </w:r>
    </w:p>
    <w:p w14:paraId="4650C75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ab/>
      </w:r>
    </w:p>
    <w:p w14:paraId="23FC0E87"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3. DARBŲ APIMTYS</w:t>
      </w:r>
    </w:p>
    <w:p w14:paraId="17C6142E"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 xml:space="preserve">3.1. Perkamų darbų apimtys – 1 </w:t>
      </w:r>
      <w:proofErr w:type="spellStart"/>
      <w:r w:rsidRPr="003C5315">
        <w:rPr>
          <w:rFonts w:ascii="Times New Roman" w:eastAsia="Times New Roman" w:hAnsi="Times New Roman" w:cs="Times New Roman"/>
          <w:bCs/>
          <w:sz w:val="24"/>
          <w:szCs w:val="24"/>
          <w:lang w:eastAsia="en-US"/>
        </w:rPr>
        <w:t>kompl</w:t>
      </w:r>
      <w:proofErr w:type="spellEnd"/>
      <w:r w:rsidRPr="003C5315">
        <w:rPr>
          <w:rFonts w:ascii="Times New Roman" w:eastAsia="Times New Roman" w:hAnsi="Times New Roman" w:cs="Times New Roman"/>
          <w:bCs/>
          <w:sz w:val="24"/>
          <w:szCs w:val="24"/>
          <w:lang w:eastAsia="en-US"/>
        </w:rPr>
        <w:t xml:space="preserve">. </w:t>
      </w:r>
    </w:p>
    <w:tbl>
      <w:tblPr>
        <w:tblStyle w:val="Lentelstinklelis8"/>
        <w:tblW w:w="0" w:type="auto"/>
        <w:tblLook w:val="04A0" w:firstRow="1" w:lastRow="0" w:firstColumn="1" w:lastColumn="0" w:noHBand="0" w:noVBand="1"/>
      </w:tblPr>
      <w:tblGrid>
        <w:gridCol w:w="583"/>
        <w:gridCol w:w="2936"/>
        <w:gridCol w:w="1043"/>
        <w:gridCol w:w="870"/>
        <w:gridCol w:w="4763"/>
      </w:tblGrid>
      <w:tr w:rsidR="003C5315" w:rsidRPr="003C5315" w14:paraId="32DF6984" w14:textId="77777777" w:rsidTr="00A2249A">
        <w:trPr>
          <w:trHeight w:val="619"/>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500F8F6" w14:textId="77777777" w:rsidR="003C5315" w:rsidRPr="003C5315" w:rsidRDefault="003C5315" w:rsidP="003C5315">
            <w:pPr>
              <w:rPr>
                <w:b/>
                <w:bCs/>
                <w:sz w:val="24"/>
                <w:szCs w:val="24"/>
                <w:lang w:eastAsia="en-US"/>
              </w:rPr>
            </w:pPr>
            <w:r w:rsidRPr="003C5315">
              <w:rPr>
                <w:b/>
                <w:bCs/>
                <w:sz w:val="24"/>
                <w:szCs w:val="24"/>
                <w:lang w:eastAsia="en-US"/>
              </w:rPr>
              <w:t>Eil. Nr.</w:t>
            </w:r>
          </w:p>
        </w:tc>
        <w:tc>
          <w:tcPr>
            <w:tcW w:w="293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5BBD73" w14:textId="77777777" w:rsidR="003C5315" w:rsidRPr="003C5315" w:rsidRDefault="003C5315" w:rsidP="003C5315">
            <w:pPr>
              <w:rPr>
                <w:b/>
                <w:bCs/>
                <w:sz w:val="24"/>
                <w:szCs w:val="24"/>
                <w:lang w:eastAsia="en-US"/>
              </w:rPr>
            </w:pPr>
            <w:r w:rsidRPr="003C5315">
              <w:rPr>
                <w:b/>
                <w:bCs/>
                <w:sz w:val="24"/>
                <w:szCs w:val="24"/>
                <w:lang w:eastAsia="en-US"/>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77FB494" w14:textId="77777777" w:rsidR="003C5315" w:rsidRPr="003C5315" w:rsidRDefault="003C5315" w:rsidP="003C5315">
            <w:pPr>
              <w:rPr>
                <w:b/>
                <w:bCs/>
                <w:sz w:val="24"/>
                <w:szCs w:val="24"/>
                <w:lang w:eastAsia="en-US"/>
              </w:rPr>
            </w:pPr>
            <w:r w:rsidRPr="003C5315">
              <w:rPr>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93F5666" w14:textId="77777777" w:rsidR="003C5315" w:rsidRPr="003C5315" w:rsidRDefault="003C5315" w:rsidP="003C5315">
            <w:pPr>
              <w:rPr>
                <w:b/>
                <w:bCs/>
                <w:sz w:val="24"/>
                <w:szCs w:val="24"/>
                <w:lang w:eastAsia="en-US"/>
              </w:rPr>
            </w:pPr>
            <w:r w:rsidRPr="003C5315">
              <w:rPr>
                <w:b/>
                <w:bCs/>
                <w:sz w:val="24"/>
                <w:szCs w:val="24"/>
                <w:lang w:eastAsia="en-US"/>
              </w:rPr>
              <w:t>Kiekis</w:t>
            </w:r>
          </w:p>
        </w:tc>
        <w:tc>
          <w:tcPr>
            <w:tcW w:w="4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DE26F95" w14:textId="77777777" w:rsidR="003C5315" w:rsidRPr="003C5315" w:rsidRDefault="003C5315" w:rsidP="003C5315">
            <w:pPr>
              <w:rPr>
                <w:b/>
                <w:bCs/>
                <w:sz w:val="24"/>
                <w:szCs w:val="24"/>
                <w:lang w:eastAsia="en-US"/>
              </w:rPr>
            </w:pPr>
            <w:r w:rsidRPr="003C5315">
              <w:rPr>
                <w:b/>
                <w:bCs/>
                <w:sz w:val="24"/>
                <w:szCs w:val="24"/>
                <w:lang w:eastAsia="en-US"/>
              </w:rPr>
              <w:t>Reikalaujami techniniai parametrai</w:t>
            </w:r>
          </w:p>
        </w:tc>
      </w:tr>
      <w:tr w:rsidR="003C5315" w:rsidRPr="003C5315" w14:paraId="556670FA" w14:textId="77777777" w:rsidTr="003C5315">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DFC43F" w14:textId="77777777" w:rsidR="003C5315" w:rsidRPr="003C5315" w:rsidRDefault="003C5315" w:rsidP="00A2249A">
            <w:pPr>
              <w:rPr>
                <w:b/>
                <w:bCs/>
                <w:sz w:val="24"/>
                <w:szCs w:val="24"/>
                <w:lang w:eastAsia="en-US"/>
              </w:rPr>
            </w:pPr>
            <w:r w:rsidRPr="003C5315">
              <w:rPr>
                <w:b/>
                <w:bCs/>
                <w:sz w:val="24"/>
                <w:szCs w:val="24"/>
                <w:lang w:eastAsia="en-US"/>
              </w:rPr>
              <w:t>1.</w:t>
            </w:r>
          </w:p>
        </w:tc>
        <w:tc>
          <w:tcPr>
            <w:tcW w:w="961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6786FD2" w14:textId="77777777" w:rsidR="003C5315" w:rsidRPr="003C5315" w:rsidRDefault="003C5315" w:rsidP="00A2249A">
            <w:pPr>
              <w:rPr>
                <w:b/>
                <w:bCs/>
                <w:sz w:val="24"/>
                <w:szCs w:val="24"/>
                <w:lang w:eastAsia="en-US"/>
              </w:rPr>
            </w:pPr>
            <w:r w:rsidRPr="003C5315">
              <w:rPr>
                <w:b/>
                <w:bCs/>
                <w:sz w:val="24"/>
                <w:szCs w:val="24"/>
                <w:lang w:eastAsia="en-US"/>
              </w:rPr>
              <w:t>Jurbarko Vytauto Didžiojo pagrindinė mokykla, Vytauto Didžiojo g. 53A. Jurbarkas</w:t>
            </w:r>
          </w:p>
        </w:tc>
      </w:tr>
      <w:tr w:rsidR="003C5315" w:rsidRPr="003C5315" w14:paraId="5EBE8D1D"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6090EAB" w14:textId="77777777" w:rsidR="003C5315" w:rsidRPr="003C5315" w:rsidRDefault="003C5315" w:rsidP="003C5315">
            <w:pPr>
              <w:rPr>
                <w:bCs/>
                <w:sz w:val="24"/>
                <w:szCs w:val="24"/>
                <w:lang w:eastAsia="en-US"/>
              </w:rPr>
            </w:pPr>
            <w:r w:rsidRPr="003C5315">
              <w:rPr>
                <w:bCs/>
                <w:sz w:val="24"/>
                <w:szCs w:val="24"/>
                <w:lang w:eastAsia="en-US"/>
              </w:rPr>
              <w:lastRenderedPageBreak/>
              <w:t>1.1.</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484ACE2" w14:textId="77777777" w:rsidR="003C5315" w:rsidRPr="003C5315" w:rsidRDefault="003C5315" w:rsidP="00D06C1C">
            <w:pPr>
              <w:jc w:val="both"/>
              <w:rPr>
                <w:bCs/>
                <w:sz w:val="24"/>
                <w:szCs w:val="24"/>
                <w:lang w:eastAsia="en-US"/>
              </w:rPr>
            </w:pPr>
            <w:r w:rsidRPr="003C5315">
              <w:rPr>
                <w:bCs/>
                <w:sz w:val="24"/>
                <w:szCs w:val="24"/>
                <w:lang w:eastAsia="en-US"/>
              </w:rPr>
              <w:t>Kapitalinio remonto techninio darbo projekto (TDP)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0E9301E"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CE7DCD1" w14:textId="77777777" w:rsidR="003C5315" w:rsidRPr="003C5315" w:rsidRDefault="003C5315" w:rsidP="003C5315">
            <w:pPr>
              <w:rPr>
                <w:bCs/>
                <w:sz w:val="24"/>
                <w:szCs w:val="24"/>
                <w:lang w:eastAsia="en-US"/>
              </w:rPr>
            </w:pPr>
            <w:r w:rsidRPr="003C5315">
              <w:rPr>
                <w:bCs/>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160F29AD" w14:textId="77777777" w:rsidR="003C5315" w:rsidRPr="003C5315" w:rsidRDefault="003C5315" w:rsidP="003C5315">
            <w:pPr>
              <w:rPr>
                <w:bCs/>
                <w:sz w:val="24"/>
                <w:szCs w:val="24"/>
                <w:lang w:eastAsia="en-US"/>
              </w:rPr>
            </w:pPr>
            <w:r w:rsidRPr="003C5315">
              <w:rPr>
                <w:bCs/>
                <w:sz w:val="24"/>
                <w:szCs w:val="24"/>
                <w:lang w:eastAsia="en-US"/>
              </w:rPr>
              <w:t>STR 2.07.02:2024 .</w:t>
            </w:r>
          </w:p>
        </w:tc>
      </w:tr>
      <w:tr w:rsidR="003C5315" w:rsidRPr="003C5315" w14:paraId="214E8D91"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F388560" w14:textId="77777777" w:rsidR="003C5315" w:rsidRPr="003C5315" w:rsidRDefault="003C5315" w:rsidP="003C5315">
            <w:pPr>
              <w:rPr>
                <w:bCs/>
                <w:sz w:val="24"/>
                <w:szCs w:val="24"/>
                <w:lang w:eastAsia="en-US"/>
              </w:rPr>
            </w:pPr>
            <w:r w:rsidRPr="003C5315">
              <w:rPr>
                <w:bCs/>
                <w:sz w:val="24"/>
                <w:szCs w:val="24"/>
                <w:lang w:eastAsia="en-US"/>
              </w:rPr>
              <w:t>1.2.</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66186AC" w14:textId="77777777" w:rsidR="003C5315" w:rsidRPr="003C5315" w:rsidRDefault="003C5315" w:rsidP="00D06C1C">
            <w:pPr>
              <w:jc w:val="both"/>
              <w:rPr>
                <w:bCs/>
                <w:sz w:val="24"/>
                <w:szCs w:val="24"/>
                <w:lang w:eastAsia="en-US"/>
              </w:rPr>
            </w:pPr>
            <w:r w:rsidRPr="003C5315">
              <w:rPr>
                <w:bCs/>
                <w:sz w:val="24"/>
                <w:szCs w:val="24"/>
                <w:lang w:eastAsia="en-US"/>
              </w:rPr>
              <w:t>Evakuacinių ir (ar) avarinių išėjimų, bei apšvietimo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6784350" w14:textId="77777777" w:rsidR="003C5315" w:rsidRPr="003C5315" w:rsidRDefault="003C5315" w:rsidP="003C5315">
            <w:pPr>
              <w:rPr>
                <w:bCs/>
                <w:sz w:val="24"/>
                <w:szCs w:val="24"/>
                <w:lang w:eastAsia="en-US"/>
              </w:rPr>
            </w:pPr>
            <w:r w:rsidRPr="003C5315">
              <w:rPr>
                <w:bCs/>
                <w:sz w:val="24"/>
                <w:szCs w:val="24"/>
                <w:lang w:eastAsia="en-US"/>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EBB0AD5" w14:textId="77777777" w:rsidR="003C5315" w:rsidRPr="003C5315" w:rsidRDefault="003C5315" w:rsidP="003C5315">
            <w:pPr>
              <w:rPr>
                <w:bCs/>
                <w:sz w:val="24"/>
                <w:szCs w:val="24"/>
                <w:lang w:eastAsia="en-US"/>
              </w:rPr>
            </w:pPr>
            <w:r w:rsidRPr="003C5315">
              <w:rPr>
                <w:bCs/>
                <w:sz w:val="24"/>
                <w:szCs w:val="24"/>
                <w:lang w:eastAsia="en-US"/>
              </w:rPr>
              <w:t>2</w:t>
            </w:r>
          </w:p>
        </w:tc>
        <w:tc>
          <w:tcPr>
            <w:tcW w:w="4763" w:type="dxa"/>
            <w:tcBorders>
              <w:top w:val="single" w:sz="4" w:space="0" w:color="auto"/>
              <w:left w:val="single" w:sz="4" w:space="0" w:color="auto"/>
              <w:bottom w:val="single" w:sz="4" w:space="0" w:color="auto"/>
              <w:right w:val="single" w:sz="4" w:space="0" w:color="auto"/>
            </w:tcBorders>
            <w:vAlign w:val="center"/>
            <w:hideMark/>
          </w:tcPr>
          <w:p w14:paraId="189B851E" w14:textId="77777777" w:rsidR="003C5315" w:rsidRPr="003C5315" w:rsidRDefault="003C5315" w:rsidP="00A2249A">
            <w:pPr>
              <w:jc w:val="both"/>
              <w:rPr>
                <w:bCs/>
                <w:sz w:val="24"/>
                <w:szCs w:val="24"/>
                <w:lang w:eastAsia="en-US"/>
              </w:rPr>
            </w:pPr>
            <w:r w:rsidRPr="003C5315">
              <w:rPr>
                <w:bCs/>
                <w:sz w:val="24"/>
                <w:szCs w:val="24"/>
                <w:lang w:eastAsia="en-US"/>
              </w:rPr>
              <w:t>STR 2.07.02:2024, IV skyriaus, pirmo skirsnio 19.1 papunktis.</w:t>
            </w:r>
          </w:p>
        </w:tc>
      </w:tr>
      <w:tr w:rsidR="003C5315" w:rsidRPr="003C5315" w14:paraId="041EE641"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D99B9F5" w14:textId="77777777" w:rsidR="003C5315" w:rsidRPr="003C5315" w:rsidRDefault="003C5315" w:rsidP="003C5315">
            <w:pPr>
              <w:rPr>
                <w:bCs/>
                <w:sz w:val="24"/>
                <w:szCs w:val="24"/>
                <w:lang w:eastAsia="en-US"/>
              </w:rPr>
            </w:pPr>
            <w:r w:rsidRPr="003C5315">
              <w:rPr>
                <w:bCs/>
                <w:sz w:val="24"/>
                <w:szCs w:val="24"/>
                <w:lang w:eastAsia="en-US"/>
              </w:rPr>
              <w:t>1.3.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D7FD460" w14:textId="77777777" w:rsidR="003C5315" w:rsidRPr="003C5315" w:rsidRDefault="003C5315" w:rsidP="00D06C1C">
            <w:pPr>
              <w:jc w:val="both"/>
              <w:rPr>
                <w:bCs/>
                <w:sz w:val="24"/>
                <w:szCs w:val="24"/>
                <w:lang w:eastAsia="en-US"/>
              </w:rPr>
            </w:pPr>
            <w:r w:rsidRPr="003C5315">
              <w:rPr>
                <w:bCs/>
                <w:sz w:val="24"/>
                <w:szCs w:val="24"/>
                <w:lang w:eastAsia="en-US"/>
              </w:rPr>
              <w:t>Elektros instaliacijos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C03680D"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9BB9A43" w14:textId="77777777" w:rsidR="003C5315" w:rsidRPr="003C5315" w:rsidRDefault="003C5315" w:rsidP="003C5315">
            <w:pPr>
              <w:rPr>
                <w:bCs/>
                <w:sz w:val="24"/>
                <w:szCs w:val="24"/>
                <w:lang w:eastAsia="en-US"/>
              </w:rPr>
            </w:pPr>
            <w:r w:rsidRPr="003C5315">
              <w:rPr>
                <w:bCs/>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7D19A027" w14:textId="77777777" w:rsidR="003C5315" w:rsidRPr="003C5315" w:rsidRDefault="003C5315" w:rsidP="00A2249A">
            <w:pPr>
              <w:jc w:val="both"/>
              <w:rPr>
                <w:bCs/>
                <w:sz w:val="24"/>
                <w:szCs w:val="24"/>
                <w:lang w:eastAsia="en-US"/>
              </w:rPr>
            </w:pPr>
            <w:r w:rsidRPr="003C5315">
              <w:rPr>
                <w:bCs/>
                <w:sz w:val="24"/>
                <w:szCs w:val="24"/>
                <w:lang w:eastAsia="en-US"/>
              </w:rPr>
              <w:t>STR 2.07.02:2024, IV skyriaus, trečio skirsnio „Elektros sistemos“ poskirsnis.</w:t>
            </w:r>
          </w:p>
          <w:p w14:paraId="5B21F1A0" w14:textId="77777777" w:rsidR="003C5315" w:rsidRPr="003C5315" w:rsidRDefault="003C5315" w:rsidP="00A2249A">
            <w:pPr>
              <w:jc w:val="both"/>
              <w:rPr>
                <w:bCs/>
                <w:sz w:val="24"/>
                <w:szCs w:val="24"/>
                <w:lang w:eastAsia="en-US"/>
              </w:rPr>
            </w:pPr>
            <w:r w:rsidRPr="003C5315">
              <w:rPr>
                <w:bCs/>
                <w:sz w:val="24"/>
                <w:szCs w:val="24"/>
                <w:lang w:eastAsia="en-US"/>
              </w:rPr>
              <w:t xml:space="preserve">Priedangoje būtina numatyti pakankamą kiekį elektros rozečių, skirtų gyvybiškai svarbių įrenginių prijungimui bei individualių poreikių tenkinimui. </w:t>
            </w:r>
          </w:p>
          <w:p w14:paraId="403F71E6" w14:textId="77777777" w:rsidR="003C5315" w:rsidRPr="003C5315" w:rsidRDefault="003C5315" w:rsidP="00A2249A">
            <w:pPr>
              <w:jc w:val="both"/>
              <w:rPr>
                <w:bCs/>
                <w:sz w:val="24"/>
                <w:szCs w:val="24"/>
                <w:lang w:eastAsia="en-US"/>
              </w:rPr>
            </w:pPr>
            <w:r w:rsidRPr="003C5315">
              <w:rPr>
                <w:bCs/>
                <w:sz w:val="24"/>
                <w:szCs w:val="24"/>
                <w:lang w:eastAsia="en-US"/>
              </w:rPr>
              <w:t xml:space="preserve">Atsižvelgiant į galimą poreikį palaikyti minimalią temperatūrą šaltojo sezono metu, priedangoje turi būti numatyti elektriniai šildymo įrenginiai. </w:t>
            </w:r>
          </w:p>
          <w:p w14:paraId="5D01582C" w14:textId="77777777" w:rsidR="003C5315" w:rsidRPr="003C5315" w:rsidRDefault="003C5315" w:rsidP="00A2249A">
            <w:pPr>
              <w:jc w:val="both"/>
              <w:rPr>
                <w:bCs/>
                <w:sz w:val="24"/>
                <w:szCs w:val="24"/>
                <w:lang w:eastAsia="en-US"/>
              </w:rPr>
            </w:pPr>
            <w:r w:rsidRPr="003C5315">
              <w:rPr>
                <w:bCs/>
                <w:sz w:val="24"/>
                <w:szCs w:val="24"/>
                <w:lang w:eastAsia="en-US"/>
              </w:rPr>
              <w:t>Šildymo sistema prijungiama prie atskiros elektros grandinės su automatinėmis saugikliais ir srovės nuotėkio relėmis.</w:t>
            </w:r>
          </w:p>
          <w:p w14:paraId="17A0851A" w14:textId="77777777" w:rsidR="003C5315" w:rsidRPr="003C5315" w:rsidRDefault="003C5315" w:rsidP="00A2249A">
            <w:pPr>
              <w:jc w:val="both"/>
              <w:rPr>
                <w:bCs/>
                <w:sz w:val="24"/>
                <w:szCs w:val="24"/>
                <w:lang w:eastAsia="en-US"/>
              </w:rPr>
            </w:pPr>
            <w:r w:rsidRPr="003C5315">
              <w:rPr>
                <w:bCs/>
                <w:sz w:val="24"/>
                <w:szCs w:val="24"/>
                <w:lang w:eastAsia="en-US"/>
              </w:rPr>
              <w:t xml:space="preserve">Priedangoje taip pat turi būti suprojektuotas efektyvus ir saugus apšvietimas, užtikrinantis pakankamą šviesos lygį visose funkcinėse zonose. </w:t>
            </w:r>
          </w:p>
        </w:tc>
      </w:tr>
      <w:tr w:rsidR="003C5315" w:rsidRPr="003C5315" w14:paraId="27D142C4"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3073FABF" w14:textId="77777777" w:rsidR="003C5315" w:rsidRPr="003C5315" w:rsidRDefault="003C5315" w:rsidP="003C5315">
            <w:pPr>
              <w:rPr>
                <w:bCs/>
                <w:sz w:val="24"/>
                <w:szCs w:val="24"/>
                <w:lang w:eastAsia="en-US"/>
              </w:rPr>
            </w:pPr>
            <w:r w:rsidRPr="003C5315">
              <w:rPr>
                <w:bCs/>
                <w:sz w:val="24"/>
                <w:szCs w:val="24"/>
                <w:lang w:eastAsia="en-US"/>
              </w:rPr>
              <w:t>1.4.</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C672E87" w14:textId="77777777" w:rsidR="003C5315" w:rsidRPr="003C5315" w:rsidRDefault="003C5315" w:rsidP="00D06C1C">
            <w:pPr>
              <w:jc w:val="both"/>
              <w:rPr>
                <w:bCs/>
                <w:sz w:val="24"/>
                <w:szCs w:val="24"/>
                <w:lang w:eastAsia="en-US"/>
              </w:rPr>
            </w:pPr>
            <w:r w:rsidRPr="003C5315">
              <w:rPr>
                <w:bCs/>
                <w:sz w:val="24"/>
                <w:szCs w:val="24"/>
                <w:lang w:eastAsia="en-US"/>
              </w:rPr>
              <w:t>Vėdinimo sistemos įrengimo/sutvarkymo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D70D346"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C66035C" w14:textId="77777777" w:rsidR="003C5315" w:rsidRPr="003C5315" w:rsidRDefault="003C5315" w:rsidP="003C5315">
            <w:pPr>
              <w:rPr>
                <w:bCs/>
                <w:sz w:val="24"/>
                <w:szCs w:val="24"/>
                <w:lang w:eastAsia="en-US"/>
              </w:rPr>
            </w:pPr>
            <w:r w:rsidRPr="003C5315">
              <w:rPr>
                <w:bCs/>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709BE5F1" w14:textId="77777777" w:rsidR="003C5315" w:rsidRPr="003C5315" w:rsidRDefault="003C5315" w:rsidP="00A2249A">
            <w:pPr>
              <w:jc w:val="both"/>
              <w:rPr>
                <w:bCs/>
                <w:sz w:val="24"/>
                <w:szCs w:val="24"/>
                <w:lang w:eastAsia="en-US"/>
              </w:rPr>
            </w:pPr>
            <w:r w:rsidRPr="003C5315">
              <w:rPr>
                <w:bCs/>
                <w:sz w:val="24"/>
                <w:szCs w:val="24"/>
                <w:lang w:eastAsia="en-US"/>
              </w:rPr>
              <w:t>STR 2.07.02:2024, IV skyriaus, trečio skirsnio „Vėdinimo sistemos“ poskirsnis.</w:t>
            </w:r>
          </w:p>
        </w:tc>
      </w:tr>
      <w:tr w:rsidR="003C5315" w:rsidRPr="003C5315" w14:paraId="30F3B34A"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1FB288E" w14:textId="77777777" w:rsidR="003C5315" w:rsidRPr="003C5315" w:rsidRDefault="003C5315" w:rsidP="003C5315">
            <w:pPr>
              <w:rPr>
                <w:bCs/>
                <w:sz w:val="24"/>
                <w:szCs w:val="24"/>
                <w:lang w:eastAsia="en-US"/>
              </w:rPr>
            </w:pPr>
            <w:r w:rsidRPr="003C5315">
              <w:rPr>
                <w:bCs/>
                <w:sz w:val="24"/>
                <w:szCs w:val="24"/>
                <w:lang w:eastAsia="en-US"/>
              </w:rPr>
              <w:t>1.5.</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B4F90C6" w14:textId="77777777" w:rsidR="003C5315" w:rsidRPr="003C5315" w:rsidRDefault="003C5315" w:rsidP="00D06C1C">
            <w:pPr>
              <w:jc w:val="both"/>
              <w:rPr>
                <w:bCs/>
                <w:sz w:val="24"/>
                <w:szCs w:val="24"/>
                <w:lang w:eastAsia="en-US"/>
              </w:rPr>
            </w:pPr>
            <w:r w:rsidRPr="003C5315">
              <w:rPr>
                <w:bCs/>
                <w:sz w:val="24"/>
                <w:szCs w:val="24"/>
                <w:lang w:eastAsia="en-US"/>
              </w:rPr>
              <w:t>Gaisro aptikimo ir signalizavimo sistemos / autonominių detektorių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671D6D1"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84AF66E" w14:textId="77777777" w:rsidR="003C5315" w:rsidRPr="003C5315" w:rsidRDefault="003C5315" w:rsidP="003C5315">
            <w:pPr>
              <w:rPr>
                <w:bCs/>
                <w:sz w:val="24"/>
                <w:szCs w:val="24"/>
                <w:lang w:eastAsia="en-US"/>
              </w:rPr>
            </w:pPr>
            <w:r w:rsidRPr="003C5315">
              <w:rPr>
                <w:bCs/>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3EDCA005" w14:textId="77777777" w:rsidR="003C5315" w:rsidRPr="003C5315" w:rsidRDefault="003C5315" w:rsidP="00A2249A">
            <w:pPr>
              <w:jc w:val="both"/>
              <w:rPr>
                <w:bCs/>
                <w:sz w:val="24"/>
                <w:szCs w:val="24"/>
                <w:lang w:eastAsia="en-US"/>
              </w:rPr>
            </w:pPr>
            <w:r w:rsidRPr="003C5315">
              <w:rPr>
                <w:bCs/>
                <w:sz w:val="24"/>
                <w:szCs w:val="24"/>
                <w:lang w:eastAsia="en-US"/>
              </w:rPr>
              <w:t>STR 2.07.02:2024, IV skyriaus, trečio skirsnio „Kitos sistemos“ poskirsnis.</w:t>
            </w:r>
          </w:p>
        </w:tc>
      </w:tr>
      <w:tr w:rsidR="003C5315" w:rsidRPr="003C5315" w14:paraId="65BCA202"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031DEB3" w14:textId="77777777" w:rsidR="003C5315" w:rsidRPr="003C5315" w:rsidRDefault="003C5315" w:rsidP="003C5315">
            <w:pPr>
              <w:rPr>
                <w:bCs/>
                <w:sz w:val="24"/>
                <w:szCs w:val="24"/>
                <w:lang w:eastAsia="en-US"/>
              </w:rPr>
            </w:pPr>
            <w:r w:rsidRPr="003C5315">
              <w:rPr>
                <w:bCs/>
                <w:sz w:val="24"/>
                <w:szCs w:val="24"/>
                <w:lang w:eastAsia="en-US"/>
              </w:rPr>
              <w:t>1.6.</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4393112" w14:textId="77777777" w:rsidR="003C5315" w:rsidRPr="003C5315" w:rsidRDefault="003C5315" w:rsidP="00D06C1C">
            <w:pPr>
              <w:jc w:val="both"/>
              <w:rPr>
                <w:bCs/>
                <w:sz w:val="24"/>
                <w:szCs w:val="24"/>
                <w:lang w:eastAsia="en-US"/>
              </w:rPr>
            </w:pPr>
            <w:r w:rsidRPr="003C5315">
              <w:rPr>
                <w:bCs/>
                <w:sz w:val="24"/>
                <w:szCs w:val="24"/>
                <w:lang w:eastAsia="en-US"/>
              </w:rPr>
              <w:t>Elektros generatoriaus prijungimui reikalingų darbų ir techninių sprendinių parengimas (be generatoriaus tiekimo)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11C7AA7"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99F67D" w14:textId="77777777" w:rsidR="003C5315" w:rsidRPr="003C5315" w:rsidRDefault="003C5315" w:rsidP="003C5315">
            <w:pPr>
              <w:rPr>
                <w:bCs/>
                <w:sz w:val="24"/>
                <w:szCs w:val="24"/>
                <w:lang w:eastAsia="en-US"/>
              </w:rPr>
            </w:pPr>
            <w:r w:rsidRPr="003C5315">
              <w:rPr>
                <w:bCs/>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7991FE7D" w14:textId="77777777" w:rsidR="003C5315" w:rsidRPr="003C5315" w:rsidRDefault="003C5315" w:rsidP="00A2249A">
            <w:pPr>
              <w:jc w:val="both"/>
              <w:rPr>
                <w:bCs/>
                <w:sz w:val="24"/>
                <w:szCs w:val="24"/>
                <w:lang w:eastAsia="en-US"/>
              </w:rPr>
            </w:pPr>
            <w:r w:rsidRPr="003C5315">
              <w:rPr>
                <w:bCs/>
                <w:sz w:val="24"/>
                <w:szCs w:val="24"/>
                <w:lang w:eastAsia="en-US"/>
              </w:rPr>
              <w:t>STR 2.07.02:2024, IV skyriaus, trečio skirsnio „Elektros sistemos“ poskirsnis.</w:t>
            </w:r>
          </w:p>
          <w:p w14:paraId="70DCE7FC" w14:textId="77777777" w:rsidR="003C5315" w:rsidRPr="003C5315" w:rsidRDefault="003C5315" w:rsidP="00A2249A">
            <w:pPr>
              <w:jc w:val="both"/>
              <w:rPr>
                <w:bCs/>
                <w:sz w:val="24"/>
                <w:szCs w:val="24"/>
                <w:lang w:eastAsia="en-US"/>
              </w:rPr>
            </w:pPr>
            <w:r w:rsidRPr="003C5315">
              <w:rPr>
                <w:bCs/>
                <w:sz w:val="24"/>
                <w:szCs w:val="24"/>
                <w:lang w:eastAsia="en-US"/>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3C5315" w:rsidRPr="003C5315" w14:paraId="3F9ACD42"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0A0237C" w14:textId="77777777" w:rsidR="003C5315" w:rsidRPr="003C5315" w:rsidRDefault="003C5315" w:rsidP="003C5315">
            <w:pPr>
              <w:rPr>
                <w:bCs/>
                <w:sz w:val="24"/>
                <w:szCs w:val="24"/>
                <w:lang w:eastAsia="en-US"/>
              </w:rPr>
            </w:pPr>
            <w:r w:rsidRPr="003C5315">
              <w:rPr>
                <w:bCs/>
                <w:sz w:val="24"/>
                <w:szCs w:val="24"/>
                <w:lang w:eastAsia="en-US"/>
              </w:rPr>
              <w:t>1.7.</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A7E1014" w14:textId="260BBB9A" w:rsidR="003C5315" w:rsidRPr="003C5315" w:rsidRDefault="002652E8" w:rsidP="00D06C1C">
            <w:pPr>
              <w:jc w:val="both"/>
              <w:rPr>
                <w:bCs/>
                <w:sz w:val="24"/>
                <w:szCs w:val="24"/>
                <w:lang w:eastAsia="en-US"/>
              </w:rPr>
            </w:pPr>
            <w:r w:rsidRPr="00043AE2">
              <w:rPr>
                <w:rFonts w:eastAsia="Calibri"/>
                <w:sz w:val="24"/>
                <w:szCs w:val="24"/>
              </w:rPr>
              <w:t>Įėjimo ir išėjimo pritaikymas riboto judumo asmenims, įskaitant mobilius įrenginius,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13BCCC6"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E2B84EB" w14:textId="77777777" w:rsidR="003C5315" w:rsidRPr="003C5315" w:rsidRDefault="003C5315" w:rsidP="003C5315">
            <w:pPr>
              <w:rPr>
                <w:bCs/>
                <w:sz w:val="24"/>
                <w:szCs w:val="24"/>
                <w:lang w:eastAsia="en-US"/>
              </w:rPr>
            </w:pPr>
            <w:r w:rsidRPr="003C5315">
              <w:rPr>
                <w:bCs/>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16972608" w14:textId="77777777" w:rsidR="003C5315" w:rsidRPr="003C5315" w:rsidRDefault="003C5315" w:rsidP="00A2249A">
            <w:pPr>
              <w:jc w:val="both"/>
              <w:rPr>
                <w:bCs/>
                <w:sz w:val="24"/>
                <w:szCs w:val="24"/>
                <w:lang w:eastAsia="en-US"/>
              </w:rPr>
            </w:pPr>
            <w:r w:rsidRPr="003C5315">
              <w:rPr>
                <w:bCs/>
                <w:sz w:val="24"/>
                <w:szCs w:val="24"/>
                <w:lang w:eastAsia="en-US"/>
              </w:rPr>
              <w:t>STR 2.07.02:2024, IV skyriaus, pirmo skirsnio 19.1 papunktis.</w:t>
            </w:r>
          </w:p>
        </w:tc>
      </w:tr>
    </w:tbl>
    <w:p w14:paraId="07A361B1" w14:textId="77777777" w:rsidR="00772AD7" w:rsidRDefault="00772AD7" w:rsidP="00A2249A">
      <w:pPr>
        <w:spacing w:line="240" w:lineRule="auto"/>
        <w:ind w:left="1080" w:hanging="1080"/>
        <w:contextualSpacing/>
        <w:jc w:val="center"/>
        <w:rPr>
          <w:rFonts w:ascii="Times New Roman" w:eastAsia="Times New Roman" w:hAnsi="Times New Roman" w:cs="Times New Roman"/>
          <w:b/>
          <w:bCs/>
          <w:sz w:val="24"/>
          <w:szCs w:val="24"/>
          <w:lang w:eastAsia="x-none"/>
        </w:rPr>
      </w:pPr>
    </w:p>
    <w:p w14:paraId="7FE7DB84" w14:textId="4BB8B277" w:rsidR="003C5315" w:rsidRPr="003C5315" w:rsidRDefault="003C5315" w:rsidP="00A2249A">
      <w:pPr>
        <w:spacing w:line="240" w:lineRule="auto"/>
        <w:ind w:left="1080" w:hanging="1080"/>
        <w:contextualSpacing/>
        <w:jc w:val="center"/>
        <w:rPr>
          <w:rFonts w:ascii="Times New Roman" w:eastAsia="Times New Roman" w:hAnsi="Times New Roman" w:cs="Times New Roman"/>
          <w:b/>
          <w:bCs/>
          <w:sz w:val="24"/>
          <w:szCs w:val="24"/>
          <w:lang w:eastAsia="x-none"/>
        </w:rPr>
      </w:pPr>
      <w:r w:rsidRPr="003C5315">
        <w:rPr>
          <w:rFonts w:ascii="Times New Roman" w:eastAsia="Times New Roman" w:hAnsi="Times New Roman" w:cs="Times New Roman"/>
          <w:b/>
          <w:bCs/>
          <w:sz w:val="24"/>
          <w:szCs w:val="24"/>
          <w:lang w:eastAsia="x-none"/>
        </w:rPr>
        <w:lastRenderedPageBreak/>
        <w:t>4. KITOS NUOSTATOS</w:t>
      </w:r>
    </w:p>
    <w:p w14:paraId="7CDD54D4"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520C4F3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4.2. Darbų metu Rangovas turi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3D47B0B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025458F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4.4. Nustačius Darbų atlikimo trūkumus, Rangovas privalo per Perkančiosios organizacijos nurodytą terminą neatlygintinai ištaisyti visus trūkumus.</w:t>
      </w:r>
    </w:p>
    <w:p w14:paraId="78E5E3CD"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26613B25"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7ECD4364" w14:textId="77777777" w:rsidR="000C5737" w:rsidRPr="00F95596" w:rsidRDefault="003C5315" w:rsidP="000C5737">
      <w:pPr>
        <w:tabs>
          <w:tab w:val="left" w:pos="3240"/>
        </w:tabs>
        <w:spacing w:line="240" w:lineRule="auto"/>
        <w:ind w:firstLine="0"/>
        <w:rPr>
          <w:rFonts w:ascii="Times New Roman" w:eastAsia="Times New Roman" w:hAnsi="Times New Roman" w:cs="Times New Roman"/>
          <w:color w:val="000000"/>
          <w:sz w:val="24"/>
          <w:szCs w:val="20"/>
          <w:lang w:eastAsia="en-US"/>
        </w:rPr>
      </w:pPr>
      <w:r w:rsidRPr="003C5315">
        <w:rPr>
          <w:rFonts w:ascii="Times New Roman" w:eastAsia="Times New Roman" w:hAnsi="Times New Roman" w:cs="Times New Roman"/>
          <w:bCs/>
          <w:sz w:val="24"/>
          <w:szCs w:val="24"/>
          <w:lang w:eastAsia="en-US"/>
        </w:rPr>
        <w:t xml:space="preserve">4.7. </w:t>
      </w:r>
      <w:r w:rsidR="000C5737" w:rsidRPr="00082EDE">
        <w:rPr>
          <w:rFonts w:ascii="Times New Roman" w:eastAsia="Times New Roman" w:hAnsi="Times New Roman" w:cs="Times New Roman"/>
          <w:bCs/>
          <w:color w:val="000000"/>
          <w:sz w:val="24"/>
          <w:szCs w:val="20"/>
          <w:lang w:eastAsia="en-US"/>
        </w:rPr>
        <w:t>Bendra Sutarties trukmė apimanti Darbų atlikimo ir Paslaugos suteikimo terminą su galimais pratęsimais ir atsiskaitymo pagal Sutartį terminas yra 1</w:t>
      </w:r>
      <w:r w:rsidR="000C5737">
        <w:rPr>
          <w:rFonts w:ascii="Times New Roman" w:eastAsia="Times New Roman" w:hAnsi="Times New Roman" w:cs="Times New Roman"/>
          <w:bCs/>
          <w:color w:val="000000"/>
          <w:sz w:val="24"/>
          <w:szCs w:val="20"/>
          <w:lang w:eastAsia="en-US"/>
        </w:rPr>
        <w:t>0</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dešimt</w:t>
      </w:r>
      <w:r w:rsidR="000C5737" w:rsidRPr="00082EDE">
        <w:rPr>
          <w:rFonts w:ascii="Times New Roman" w:eastAsia="Times New Roman" w:hAnsi="Times New Roman" w:cs="Times New Roman"/>
          <w:bCs/>
          <w:color w:val="000000"/>
          <w:sz w:val="24"/>
          <w:szCs w:val="20"/>
          <w:lang w:eastAsia="en-US"/>
        </w:rPr>
        <w:t xml:space="preserve">) mėnesių nuo Sutarties įsigaliojimo. Projektavimo paslaugų atlikimo terminas </w:t>
      </w:r>
      <w:r w:rsidR="000C5737">
        <w:rPr>
          <w:rFonts w:ascii="Times New Roman" w:eastAsia="Times New Roman" w:hAnsi="Times New Roman" w:cs="Times New Roman"/>
          <w:bCs/>
          <w:color w:val="000000"/>
          <w:sz w:val="24"/>
          <w:szCs w:val="20"/>
          <w:lang w:eastAsia="en-US"/>
        </w:rPr>
        <w:t>2</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du</w:t>
      </w:r>
      <w:r w:rsidR="000C5737" w:rsidRPr="00082EDE">
        <w:rPr>
          <w:rFonts w:ascii="Times New Roman" w:eastAsia="Times New Roman" w:hAnsi="Times New Roman" w:cs="Times New Roman"/>
          <w:bCs/>
          <w:color w:val="000000"/>
          <w:sz w:val="24"/>
          <w:szCs w:val="20"/>
          <w:lang w:eastAsia="en-US"/>
        </w:rPr>
        <w:t xml:space="preserve">) mėnesiai nuo Sutarties įsigaliojimo dienos, Darbų atlikimo terminas </w:t>
      </w:r>
      <w:r w:rsidR="000C5737">
        <w:rPr>
          <w:rFonts w:ascii="Times New Roman" w:eastAsia="Times New Roman" w:hAnsi="Times New Roman" w:cs="Times New Roman"/>
          <w:bCs/>
          <w:color w:val="000000"/>
          <w:sz w:val="24"/>
          <w:szCs w:val="20"/>
          <w:lang w:eastAsia="en-US"/>
        </w:rPr>
        <w:t>6</w:t>
      </w:r>
      <w:r w:rsidR="000C5737" w:rsidRPr="00082EDE">
        <w:rPr>
          <w:rFonts w:ascii="Times New Roman" w:eastAsia="Times New Roman" w:hAnsi="Times New Roman" w:cs="Times New Roman"/>
          <w:bCs/>
          <w:color w:val="000000"/>
          <w:sz w:val="24"/>
          <w:szCs w:val="20"/>
          <w:lang w:eastAsia="en-US"/>
        </w:rPr>
        <w:t xml:space="preserve"> (</w:t>
      </w:r>
      <w:r w:rsidR="000C5737">
        <w:rPr>
          <w:rFonts w:ascii="Times New Roman" w:eastAsia="Times New Roman" w:hAnsi="Times New Roman" w:cs="Times New Roman"/>
          <w:bCs/>
          <w:color w:val="000000"/>
          <w:sz w:val="24"/>
          <w:szCs w:val="20"/>
          <w:lang w:eastAsia="en-US"/>
        </w:rPr>
        <w:t>šeši</w:t>
      </w:r>
      <w:r w:rsidR="000C5737" w:rsidRPr="00082EDE">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16F35626" w14:textId="22B46D2E"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103CA77B"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PRIDEDAMA:</w:t>
      </w:r>
    </w:p>
    <w:p w14:paraId="01F1CB97"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w:t>
      </w:r>
      <w:r w:rsidRPr="003C5315">
        <w:rPr>
          <w:rFonts w:ascii="Times New Roman" w:eastAsia="Times New Roman" w:hAnsi="Times New Roman" w:cs="Times New Roman"/>
          <w:bCs/>
          <w:sz w:val="24"/>
          <w:szCs w:val="24"/>
          <w:lang w:eastAsia="en-US"/>
        </w:rPr>
        <w:tab/>
        <w:t>Esamo statinio rūsio planas;</w:t>
      </w:r>
    </w:p>
    <w:p w14:paraId="341C1249"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w:t>
      </w:r>
      <w:r w:rsidRPr="003C5315">
        <w:rPr>
          <w:rFonts w:ascii="Times New Roman" w:eastAsia="Times New Roman" w:hAnsi="Times New Roman" w:cs="Times New Roman"/>
          <w:bCs/>
          <w:sz w:val="24"/>
          <w:szCs w:val="24"/>
          <w:lang w:eastAsia="en-US"/>
        </w:rPr>
        <w:tab/>
        <w:t>Nekilnojamojo turto registro duomenų bazės išrašas.</w:t>
      </w:r>
    </w:p>
    <w:p w14:paraId="4D5663AF" w14:textId="65CC7F5C" w:rsidR="003C5315" w:rsidRDefault="003C5315" w:rsidP="0095259A">
      <w:pPr>
        <w:spacing w:line="240" w:lineRule="auto"/>
        <w:ind w:firstLine="0"/>
        <w:rPr>
          <w:rFonts w:ascii="Times New Roman" w:hAnsi="Times New Roman" w:cs="Times New Roman"/>
          <w:sz w:val="24"/>
          <w:szCs w:val="24"/>
        </w:rPr>
      </w:pPr>
    </w:p>
    <w:p w14:paraId="713ECC41" w14:textId="112EBFAB" w:rsidR="003C5315" w:rsidRDefault="003C5315" w:rsidP="0095259A">
      <w:pPr>
        <w:spacing w:line="240" w:lineRule="auto"/>
        <w:ind w:firstLine="0"/>
        <w:rPr>
          <w:rFonts w:ascii="Times New Roman" w:hAnsi="Times New Roman" w:cs="Times New Roman"/>
          <w:sz w:val="24"/>
          <w:szCs w:val="24"/>
        </w:rPr>
      </w:pPr>
    </w:p>
    <w:p w14:paraId="497BC5E2" w14:textId="2C6342DF" w:rsidR="003C5315" w:rsidRDefault="003C5315" w:rsidP="0095259A">
      <w:pPr>
        <w:spacing w:line="240" w:lineRule="auto"/>
        <w:ind w:firstLine="0"/>
        <w:rPr>
          <w:rFonts w:ascii="Times New Roman" w:hAnsi="Times New Roman" w:cs="Times New Roman"/>
          <w:sz w:val="24"/>
          <w:szCs w:val="24"/>
        </w:rPr>
      </w:pPr>
    </w:p>
    <w:p w14:paraId="770941B2" w14:textId="392A3DF4" w:rsidR="003C5315" w:rsidRDefault="003C5315" w:rsidP="0095259A">
      <w:pPr>
        <w:spacing w:line="240" w:lineRule="auto"/>
        <w:ind w:firstLine="0"/>
        <w:rPr>
          <w:rFonts w:ascii="Times New Roman" w:hAnsi="Times New Roman" w:cs="Times New Roman"/>
          <w:sz w:val="24"/>
          <w:szCs w:val="24"/>
        </w:rPr>
      </w:pPr>
    </w:p>
    <w:p w14:paraId="24978FE3" w14:textId="6577AD90" w:rsidR="003C5315" w:rsidRDefault="003C5315" w:rsidP="0095259A">
      <w:pPr>
        <w:spacing w:line="240" w:lineRule="auto"/>
        <w:ind w:firstLine="0"/>
        <w:rPr>
          <w:rFonts w:ascii="Times New Roman" w:hAnsi="Times New Roman" w:cs="Times New Roman"/>
          <w:sz w:val="24"/>
          <w:szCs w:val="24"/>
        </w:rPr>
      </w:pPr>
    </w:p>
    <w:p w14:paraId="3B4A4CB2" w14:textId="2C6D2B45" w:rsidR="003C5315" w:rsidRDefault="003C5315" w:rsidP="0095259A">
      <w:pPr>
        <w:spacing w:line="240" w:lineRule="auto"/>
        <w:ind w:firstLine="0"/>
        <w:rPr>
          <w:rFonts w:ascii="Times New Roman" w:hAnsi="Times New Roman" w:cs="Times New Roman"/>
          <w:sz w:val="24"/>
          <w:szCs w:val="24"/>
        </w:rPr>
      </w:pPr>
    </w:p>
    <w:p w14:paraId="7321D167" w14:textId="736B465D" w:rsidR="003C5315" w:rsidRDefault="003C5315" w:rsidP="0095259A">
      <w:pPr>
        <w:spacing w:line="240" w:lineRule="auto"/>
        <w:ind w:firstLine="0"/>
        <w:rPr>
          <w:rFonts w:ascii="Times New Roman" w:hAnsi="Times New Roman" w:cs="Times New Roman"/>
          <w:sz w:val="24"/>
          <w:szCs w:val="24"/>
        </w:rPr>
      </w:pPr>
    </w:p>
    <w:p w14:paraId="757757FE" w14:textId="7E778F00" w:rsidR="003C5315" w:rsidRDefault="003C5315" w:rsidP="0095259A">
      <w:pPr>
        <w:spacing w:line="240" w:lineRule="auto"/>
        <w:ind w:firstLine="0"/>
        <w:rPr>
          <w:rFonts w:ascii="Times New Roman" w:hAnsi="Times New Roman" w:cs="Times New Roman"/>
          <w:sz w:val="24"/>
          <w:szCs w:val="24"/>
        </w:rPr>
      </w:pPr>
    </w:p>
    <w:p w14:paraId="4BB5EA36" w14:textId="1CE6F329" w:rsidR="003C5315" w:rsidRDefault="003C5315" w:rsidP="0095259A">
      <w:pPr>
        <w:spacing w:line="240" w:lineRule="auto"/>
        <w:ind w:firstLine="0"/>
        <w:rPr>
          <w:rFonts w:ascii="Times New Roman" w:hAnsi="Times New Roman" w:cs="Times New Roman"/>
          <w:sz w:val="24"/>
          <w:szCs w:val="24"/>
        </w:rPr>
      </w:pPr>
    </w:p>
    <w:p w14:paraId="630B21B1" w14:textId="3D186D2D" w:rsidR="003C5315" w:rsidRDefault="003C5315" w:rsidP="0095259A">
      <w:pPr>
        <w:spacing w:line="240" w:lineRule="auto"/>
        <w:ind w:firstLine="0"/>
        <w:rPr>
          <w:rFonts w:ascii="Times New Roman" w:hAnsi="Times New Roman" w:cs="Times New Roman"/>
          <w:sz w:val="24"/>
          <w:szCs w:val="24"/>
        </w:rPr>
      </w:pPr>
    </w:p>
    <w:p w14:paraId="6D212412" w14:textId="2B71C6BE" w:rsidR="003C5315" w:rsidRDefault="003C5315" w:rsidP="0095259A">
      <w:pPr>
        <w:spacing w:line="240" w:lineRule="auto"/>
        <w:ind w:firstLine="0"/>
        <w:rPr>
          <w:rFonts w:ascii="Times New Roman" w:hAnsi="Times New Roman" w:cs="Times New Roman"/>
          <w:sz w:val="24"/>
          <w:szCs w:val="24"/>
        </w:rPr>
      </w:pPr>
    </w:p>
    <w:p w14:paraId="46E238C5" w14:textId="6FA8BDEC" w:rsidR="003C5315" w:rsidRDefault="003C5315" w:rsidP="0095259A">
      <w:pPr>
        <w:spacing w:line="240" w:lineRule="auto"/>
        <w:ind w:firstLine="0"/>
        <w:rPr>
          <w:rFonts w:ascii="Times New Roman" w:hAnsi="Times New Roman" w:cs="Times New Roman"/>
          <w:sz w:val="24"/>
          <w:szCs w:val="24"/>
        </w:rPr>
      </w:pPr>
    </w:p>
    <w:p w14:paraId="693A5217" w14:textId="48610B29" w:rsidR="003C5315" w:rsidRDefault="003C5315" w:rsidP="003C5315">
      <w:pPr>
        <w:pStyle w:val="Antrat2"/>
        <w:spacing w:before="0"/>
        <w:ind w:left="5812" w:firstLine="0"/>
        <w:rPr>
          <w:rFonts w:ascii="Times New Roman" w:eastAsia="Calibri" w:hAnsi="Times New Roman" w:cs="Times New Roman"/>
          <w:color w:val="auto"/>
          <w:sz w:val="24"/>
          <w:szCs w:val="24"/>
        </w:rPr>
      </w:pPr>
      <w:r w:rsidRPr="00AC1A28">
        <w:rPr>
          <w:rFonts w:ascii="Times New Roman" w:eastAsia="Calibri" w:hAnsi="Times New Roman" w:cs="Times New Roman"/>
          <w:color w:val="auto"/>
          <w:sz w:val="24"/>
          <w:szCs w:val="24"/>
        </w:rPr>
        <w:lastRenderedPageBreak/>
        <w:t>Specialiųjų pirkimo sąlygų 4 priedas „Techninė specifikacija“ (</w:t>
      </w:r>
      <w:r>
        <w:rPr>
          <w:rFonts w:ascii="Times New Roman" w:eastAsia="Calibri" w:hAnsi="Times New Roman" w:cs="Times New Roman"/>
          <w:color w:val="auto"/>
          <w:sz w:val="24"/>
          <w:szCs w:val="24"/>
        </w:rPr>
        <w:t>5</w:t>
      </w:r>
      <w:r w:rsidRPr="00AC1A28">
        <w:rPr>
          <w:rFonts w:ascii="Times New Roman" w:eastAsia="Calibri" w:hAnsi="Times New Roman" w:cs="Times New Roman"/>
          <w:color w:val="auto"/>
          <w:sz w:val="24"/>
          <w:szCs w:val="24"/>
        </w:rPr>
        <w:t xml:space="preserve"> pirkimo dalies)</w:t>
      </w:r>
    </w:p>
    <w:p w14:paraId="4DF60C45" w14:textId="77777777" w:rsidR="003C5315" w:rsidRPr="003C5315" w:rsidRDefault="003C5315" w:rsidP="003C5315"/>
    <w:p w14:paraId="1E383C6E" w14:textId="77777777" w:rsidR="003C5315" w:rsidRPr="003C5315" w:rsidRDefault="003C5315" w:rsidP="003C5315">
      <w:pPr>
        <w:spacing w:line="240" w:lineRule="auto"/>
        <w:ind w:firstLine="0"/>
        <w:jc w:val="center"/>
        <w:rPr>
          <w:rFonts w:ascii="Times New Roman" w:eastAsia="Times New Roman" w:hAnsi="Times New Roman" w:cs="Times New Roman"/>
          <w:b/>
          <w:sz w:val="24"/>
          <w:szCs w:val="24"/>
          <w:lang w:eastAsia="en-US"/>
        </w:rPr>
      </w:pPr>
      <w:r w:rsidRPr="003C5315">
        <w:rPr>
          <w:rFonts w:ascii="Times New Roman" w:eastAsia="Times New Roman" w:hAnsi="Times New Roman" w:cs="Times New Roman"/>
          <w:b/>
          <w:sz w:val="24"/>
          <w:szCs w:val="24"/>
          <w:lang w:eastAsia="en-US"/>
        </w:rPr>
        <w:t>PRIEDANGOS, ESANČIOS ADRESU LAUKO G. 17-1A, JURBARKAS, KAPITALINIO REMONTO DARBŲ SU PROJEKTO PARENGIMU</w:t>
      </w:r>
    </w:p>
    <w:p w14:paraId="6E73083F" w14:textId="77777777" w:rsidR="003C5315" w:rsidRPr="003C5315" w:rsidRDefault="003C5315" w:rsidP="003C5315">
      <w:pPr>
        <w:spacing w:line="240" w:lineRule="auto"/>
        <w:ind w:firstLine="0"/>
        <w:jc w:val="center"/>
        <w:rPr>
          <w:rFonts w:ascii="Times New Roman" w:eastAsia="Times New Roman" w:hAnsi="Times New Roman" w:cs="Times New Roman"/>
          <w:b/>
          <w:sz w:val="24"/>
          <w:szCs w:val="24"/>
          <w:lang w:eastAsia="en-US"/>
        </w:rPr>
      </w:pPr>
      <w:r w:rsidRPr="003C5315">
        <w:rPr>
          <w:rFonts w:ascii="Times New Roman" w:eastAsia="Times New Roman" w:hAnsi="Times New Roman" w:cs="Times New Roman"/>
          <w:b/>
          <w:sz w:val="24"/>
          <w:szCs w:val="24"/>
          <w:lang w:eastAsia="en-US"/>
        </w:rPr>
        <w:t>TECHNINĖ SPECIFIKACIJA</w:t>
      </w:r>
    </w:p>
    <w:p w14:paraId="4E10533E"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63566330"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1. BENDRA INFORMACIJA</w:t>
      </w:r>
    </w:p>
    <w:p w14:paraId="0428175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1113EB21"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1.1. Priedangos, esančios adresu Lauko g. 17-1A, Jurbarkas, kapitalinio remonto darbus su projekto parengimu.</w:t>
      </w:r>
    </w:p>
    <w:p w14:paraId="442FFCE5"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0005C7F8"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2. INFORMACIJA APIE DARBUS</w:t>
      </w:r>
    </w:p>
    <w:p w14:paraId="78D52259"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2.1. Perkamų darbų atlikimo vieta – Lauko g. 17-1A, Jurbarkas, Jurbarko r. savivaldybė.</w:t>
      </w:r>
    </w:p>
    <w:p w14:paraId="2393A573"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723EEA71"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72B4DDB2"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9"/>
        <w:tblW w:w="9918" w:type="dxa"/>
        <w:tblLook w:val="04A0" w:firstRow="1" w:lastRow="0" w:firstColumn="1" w:lastColumn="0" w:noHBand="0" w:noVBand="1"/>
      </w:tblPr>
      <w:tblGrid>
        <w:gridCol w:w="605"/>
        <w:gridCol w:w="1664"/>
        <w:gridCol w:w="1356"/>
        <w:gridCol w:w="1363"/>
        <w:gridCol w:w="1592"/>
        <w:gridCol w:w="1637"/>
        <w:gridCol w:w="1701"/>
      </w:tblGrid>
      <w:tr w:rsidR="003C5315" w:rsidRPr="003C5315" w14:paraId="53F3B9DA" w14:textId="77777777" w:rsidTr="007E68EF">
        <w:trPr>
          <w:trHeight w:val="1144"/>
        </w:trPr>
        <w:tc>
          <w:tcPr>
            <w:tcW w:w="605" w:type="dxa"/>
            <w:tcBorders>
              <w:top w:val="single" w:sz="4" w:space="0" w:color="auto"/>
              <w:left w:val="single" w:sz="4" w:space="0" w:color="auto"/>
              <w:bottom w:val="single" w:sz="4" w:space="0" w:color="auto"/>
              <w:right w:val="single" w:sz="4" w:space="0" w:color="auto"/>
            </w:tcBorders>
            <w:vAlign w:val="center"/>
            <w:hideMark/>
          </w:tcPr>
          <w:p w14:paraId="1FA9DE31" w14:textId="77777777" w:rsidR="003C5315" w:rsidRPr="003C5315" w:rsidRDefault="003C5315" w:rsidP="003C5315">
            <w:pPr>
              <w:rPr>
                <w:b/>
                <w:bCs/>
                <w:sz w:val="24"/>
                <w:szCs w:val="24"/>
                <w:lang w:eastAsia="en-US"/>
              </w:rPr>
            </w:pPr>
            <w:r w:rsidRPr="003C5315">
              <w:rPr>
                <w:b/>
                <w:bCs/>
                <w:sz w:val="24"/>
                <w:szCs w:val="24"/>
                <w:lang w:eastAsia="en-US"/>
              </w:rPr>
              <w:t>Eil. Nr.</w:t>
            </w:r>
          </w:p>
        </w:tc>
        <w:tc>
          <w:tcPr>
            <w:tcW w:w="1664" w:type="dxa"/>
            <w:tcBorders>
              <w:top w:val="single" w:sz="4" w:space="0" w:color="auto"/>
              <w:left w:val="single" w:sz="4" w:space="0" w:color="auto"/>
              <w:bottom w:val="single" w:sz="4" w:space="0" w:color="auto"/>
              <w:right w:val="single" w:sz="4" w:space="0" w:color="auto"/>
            </w:tcBorders>
            <w:vAlign w:val="center"/>
            <w:hideMark/>
          </w:tcPr>
          <w:p w14:paraId="52BDC043" w14:textId="77777777" w:rsidR="003C5315" w:rsidRPr="003C5315" w:rsidRDefault="003C5315" w:rsidP="003C5315">
            <w:pPr>
              <w:rPr>
                <w:b/>
                <w:bCs/>
                <w:sz w:val="24"/>
                <w:szCs w:val="24"/>
                <w:lang w:eastAsia="en-US"/>
              </w:rPr>
            </w:pPr>
            <w:r w:rsidRPr="003C5315">
              <w:rPr>
                <w:b/>
                <w:bCs/>
                <w:sz w:val="24"/>
                <w:szCs w:val="24"/>
                <w:lang w:eastAsia="en-US"/>
              </w:rPr>
              <w:t>Objekto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485A899" w14:textId="77777777" w:rsidR="003C5315" w:rsidRPr="003C5315" w:rsidRDefault="003C5315" w:rsidP="003C5315">
            <w:pPr>
              <w:rPr>
                <w:b/>
                <w:bCs/>
                <w:sz w:val="24"/>
                <w:szCs w:val="24"/>
                <w:lang w:eastAsia="en-US"/>
              </w:rPr>
            </w:pPr>
            <w:r w:rsidRPr="003C5315">
              <w:rPr>
                <w:b/>
                <w:bCs/>
                <w:sz w:val="24"/>
                <w:szCs w:val="24"/>
                <w:lang w:eastAsia="en-US"/>
              </w:rPr>
              <w:t>Objekto adresas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6A1E2C1" w14:textId="77777777" w:rsidR="003C5315" w:rsidRPr="003C5315" w:rsidRDefault="003C5315" w:rsidP="003C5315">
            <w:pPr>
              <w:rPr>
                <w:b/>
                <w:bCs/>
                <w:sz w:val="24"/>
                <w:szCs w:val="24"/>
                <w:lang w:eastAsia="en-US"/>
              </w:rPr>
            </w:pPr>
            <w:r w:rsidRPr="003C5315">
              <w:rPr>
                <w:b/>
                <w:bCs/>
                <w:sz w:val="24"/>
                <w:szCs w:val="24"/>
                <w:lang w:eastAsia="en-US"/>
              </w:rPr>
              <w:t>Priedangos plotas</w:t>
            </w:r>
          </w:p>
          <w:p w14:paraId="2B84D28B" w14:textId="77777777" w:rsidR="003C5315" w:rsidRPr="003C5315" w:rsidRDefault="003C5315" w:rsidP="003C5315">
            <w:pPr>
              <w:rPr>
                <w:b/>
                <w:bCs/>
                <w:sz w:val="24"/>
                <w:szCs w:val="24"/>
                <w:lang w:eastAsia="en-US"/>
              </w:rPr>
            </w:pPr>
            <w:r w:rsidRPr="003C5315">
              <w:rPr>
                <w:b/>
                <w:bCs/>
                <w:sz w:val="24"/>
                <w:szCs w:val="24"/>
                <w:lang w:eastAsia="en-US"/>
              </w:rPr>
              <w:t>kv. m.</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18DDC77" w14:textId="77777777" w:rsidR="003C5315" w:rsidRPr="003C5315" w:rsidRDefault="003C5315" w:rsidP="003C5315">
            <w:pPr>
              <w:rPr>
                <w:b/>
                <w:bCs/>
                <w:sz w:val="24"/>
                <w:szCs w:val="24"/>
                <w:lang w:eastAsia="en-US"/>
              </w:rPr>
            </w:pPr>
            <w:r w:rsidRPr="003C5315">
              <w:rPr>
                <w:b/>
                <w:bCs/>
                <w:sz w:val="24"/>
                <w:szCs w:val="24"/>
                <w:lang w:eastAsia="en-US"/>
              </w:rPr>
              <w:t>Priedangoje talpinamų gyventojų skaičius</w:t>
            </w:r>
          </w:p>
        </w:tc>
        <w:tc>
          <w:tcPr>
            <w:tcW w:w="1637" w:type="dxa"/>
            <w:tcBorders>
              <w:top w:val="single" w:sz="4" w:space="0" w:color="auto"/>
              <w:left w:val="single" w:sz="4" w:space="0" w:color="auto"/>
              <w:bottom w:val="single" w:sz="4" w:space="0" w:color="auto"/>
              <w:right w:val="single" w:sz="4" w:space="0" w:color="auto"/>
            </w:tcBorders>
            <w:vAlign w:val="center"/>
            <w:hideMark/>
          </w:tcPr>
          <w:p w14:paraId="5A4F7D06" w14:textId="77777777" w:rsidR="003C5315" w:rsidRPr="003C5315" w:rsidRDefault="003C5315" w:rsidP="003C5315">
            <w:pPr>
              <w:rPr>
                <w:b/>
                <w:bCs/>
                <w:sz w:val="24"/>
                <w:szCs w:val="24"/>
                <w:lang w:eastAsia="en-US"/>
              </w:rPr>
            </w:pPr>
            <w:r w:rsidRPr="003C5315">
              <w:rPr>
                <w:b/>
                <w:bCs/>
                <w:sz w:val="24"/>
                <w:szCs w:val="24"/>
                <w:lang w:eastAsia="en-US"/>
              </w:rPr>
              <w:t>Esamas priedangos lygis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7C2712" w14:textId="77777777" w:rsidR="003C5315" w:rsidRPr="003C5315" w:rsidRDefault="003C5315" w:rsidP="003C5315">
            <w:pPr>
              <w:rPr>
                <w:b/>
                <w:bCs/>
                <w:sz w:val="24"/>
                <w:szCs w:val="24"/>
                <w:lang w:eastAsia="en-US"/>
              </w:rPr>
            </w:pPr>
            <w:r w:rsidRPr="003C5315">
              <w:rPr>
                <w:b/>
                <w:bCs/>
                <w:sz w:val="24"/>
                <w:szCs w:val="24"/>
                <w:lang w:eastAsia="en-US"/>
              </w:rPr>
              <w:t>Numatomas pasiekti lygis įgyvendinus projektą</w:t>
            </w:r>
          </w:p>
        </w:tc>
      </w:tr>
      <w:tr w:rsidR="003C5315" w:rsidRPr="003C5315" w14:paraId="00BD8FC3" w14:textId="77777777" w:rsidTr="007E68EF">
        <w:trPr>
          <w:trHeight w:val="835"/>
        </w:trPr>
        <w:tc>
          <w:tcPr>
            <w:tcW w:w="605" w:type="dxa"/>
            <w:tcBorders>
              <w:top w:val="single" w:sz="4" w:space="0" w:color="auto"/>
              <w:left w:val="single" w:sz="4" w:space="0" w:color="auto"/>
              <w:bottom w:val="single" w:sz="4" w:space="0" w:color="auto"/>
              <w:right w:val="single" w:sz="4" w:space="0" w:color="auto"/>
            </w:tcBorders>
            <w:vAlign w:val="center"/>
            <w:hideMark/>
          </w:tcPr>
          <w:p w14:paraId="482DB1A4" w14:textId="77777777" w:rsidR="003C5315" w:rsidRPr="003C5315" w:rsidRDefault="003C5315" w:rsidP="003C5315">
            <w:pPr>
              <w:rPr>
                <w:bCs/>
                <w:sz w:val="24"/>
                <w:szCs w:val="24"/>
                <w:lang w:eastAsia="en-US"/>
              </w:rPr>
            </w:pPr>
            <w:r w:rsidRPr="003C5315">
              <w:rPr>
                <w:bCs/>
                <w:sz w:val="24"/>
                <w:szCs w:val="24"/>
                <w:lang w:eastAsia="en-US"/>
              </w:rPr>
              <w:t>1.</w:t>
            </w:r>
          </w:p>
        </w:tc>
        <w:tc>
          <w:tcPr>
            <w:tcW w:w="1664" w:type="dxa"/>
            <w:tcBorders>
              <w:top w:val="single" w:sz="4" w:space="0" w:color="auto"/>
              <w:left w:val="single" w:sz="4" w:space="0" w:color="auto"/>
              <w:bottom w:val="single" w:sz="4" w:space="0" w:color="auto"/>
              <w:right w:val="single" w:sz="4" w:space="0" w:color="auto"/>
            </w:tcBorders>
            <w:hideMark/>
          </w:tcPr>
          <w:p w14:paraId="1C04CB6E" w14:textId="77777777" w:rsidR="003C5315" w:rsidRPr="003C5315" w:rsidRDefault="003C5315" w:rsidP="003C5315">
            <w:pPr>
              <w:rPr>
                <w:bCs/>
                <w:sz w:val="24"/>
                <w:szCs w:val="24"/>
                <w:lang w:eastAsia="en-US"/>
              </w:rPr>
            </w:pPr>
            <w:r w:rsidRPr="003C5315">
              <w:rPr>
                <w:bCs/>
                <w:sz w:val="24"/>
                <w:szCs w:val="24"/>
                <w:lang w:eastAsia="en-US"/>
              </w:rPr>
              <w:t>VšĮ Jurbarko socialinės paslaugos</w:t>
            </w:r>
          </w:p>
        </w:tc>
        <w:tc>
          <w:tcPr>
            <w:tcW w:w="1356" w:type="dxa"/>
            <w:tcBorders>
              <w:top w:val="single" w:sz="4" w:space="0" w:color="auto"/>
              <w:left w:val="single" w:sz="4" w:space="0" w:color="auto"/>
              <w:bottom w:val="single" w:sz="4" w:space="0" w:color="auto"/>
              <w:right w:val="single" w:sz="4" w:space="0" w:color="auto"/>
            </w:tcBorders>
            <w:hideMark/>
          </w:tcPr>
          <w:p w14:paraId="7EFCEF2F" w14:textId="77777777" w:rsidR="003C5315" w:rsidRPr="003C5315" w:rsidRDefault="003C5315" w:rsidP="003C5315">
            <w:pPr>
              <w:rPr>
                <w:bCs/>
                <w:sz w:val="24"/>
                <w:szCs w:val="24"/>
                <w:lang w:eastAsia="en-US"/>
              </w:rPr>
            </w:pPr>
            <w:r w:rsidRPr="003C5315">
              <w:rPr>
                <w:bCs/>
                <w:sz w:val="24"/>
                <w:szCs w:val="24"/>
                <w:lang w:eastAsia="en-US"/>
              </w:rPr>
              <w:t>Lauko g. 17-1A, Jurbarkas</w:t>
            </w:r>
          </w:p>
        </w:tc>
        <w:tc>
          <w:tcPr>
            <w:tcW w:w="1363" w:type="dxa"/>
            <w:tcBorders>
              <w:top w:val="single" w:sz="4" w:space="0" w:color="auto"/>
              <w:left w:val="single" w:sz="4" w:space="0" w:color="auto"/>
              <w:bottom w:val="single" w:sz="4" w:space="0" w:color="auto"/>
              <w:right w:val="single" w:sz="4" w:space="0" w:color="auto"/>
            </w:tcBorders>
            <w:hideMark/>
          </w:tcPr>
          <w:p w14:paraId="4870CF11" w14:textId="77777777" w:rsidR="003C5315" w:rsidRPr="003C5315" w:rsidRDefault="003C5315" w:rsidP="003C5315">
            <w:pPr>
              <w:rPr>
                <w:bCs/>
                <w:sz w:val="24"/>
                <w:szCs w:val="24"/>
                <w:lang w:eastAsia="en-US"/>
              </w:rPr>
            </w:pPr>
            <w:r w:rsidRPr="003C5315">
              <w:rPr>
                <w:bCs/>
                <w:sz w:val="24"/>
                <w:szCs w:val="24"/>
                <w:lang w:eastAsia="en-US"/>
              </w:rPr>
              <w:t>150</w:t>
            </w:r>
          </w:p>
        </w:tc>
        <w:tc>
          <w:tcPr>
            <w:tcW w:w="1592" w:type="dxa"/>
            <w:tcBorders>
              <w:top w:val="single" w:sz="4" w:space="0" w:color="auto"/>
              <w:left w:val="single" w:sz="4" w:space="0" w:color="auto"/>
              <w:bottom w:val="single" w:sz="4" w:space="0" w:color="auto"/>
              <w:right w:val="single" w:sz="4" w:space="0" w:color="auto"/>
            </w:tcBorders>
            <w:hideMark/>
          </w:tcPr>
          <w:p w14:paraId="2AC495B8" w14:textId="77777777" w:rsidR="003C5315" w:rsidRPr="003C5315" w:rsidRDefault="003C5315" w:rsidP="003C5315">
            <w:pPr>
              <w:rPr>
                <w:bCs/>
                <w:sz w:val="24"/>
                <w:szCs w:val="24"/>
                <w:lang w:eastAsia="en-US"/>
              </w:rPr>
            </w:pPr>
            <w:r w:rsidRPr="003C5315">
              <w:rPr>
                <w:bCs/>
                <w:sz w:val="24"/>
                <w:szCs w:val="24"/>
                <w:lang w:eastAsia="en-US"/>
              </w:rPr>
              <w:t>100</w:t>
            </w:r>
          </w:p>
        </w:tc>
        <w:tc>
          <w:tcPr>
            <w:tcW w:w="1637" w:type="dxa"/>
            <w:tcBorders>
              <w:top w:val="single" w:sz="4" w:space="0" w:color="auto"/>
              <w:left w:val="single" w:sz="4" w:space="0" w:color="auto"/>
              <w:bottom w:val="single" w:sz="4" w:space="0" w:color="auto"/>
              <w:right w:val="single" w:sz="4" w:space="0" w:color="auto"/>
            </w:tcBorders>
            <w:hideMark/>
          </w:tcPr>
          <w:p w14:paraId="52B085D1" w14:textId="77777777" w:rsidR="003C5315" w:rsidRPr="003C5315" w:rsidRDefault="003C5315" w:rsidP="003C5315">
            <w:pPr>
              <w:rPr>
                <w:bCs/>
                <w:sz w:val="24"/>
                <w:szCs w:val="24"/>
                <w:lang w:eastAsia="en-US"/>
              </w:rPr>
            </w:pPr>
            <w:r w:rsidRPr="003C5315">
              <w:rPr>
                <w:bCs/>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590A71D3" w14:textId="77777777" w:rsidR="003C5315" w:rsidRPr="003C5315" w:rsidRDefault="003C5315" w:rsidP="003C5315">
            <w:pPr>
              <w:rPr>
                <w:bCs/>
                <w:sz w:val="24"/>
                <w:szCs w:val="24"/>
                <w:lang w:eastAsia="en-US"/>
              </w:rPr>
            </w:pPr>
            <w:r w:rsidRPr="003C5315">
              <w:rPr>
                <w:bCs/>
                <w:sz w:val="24"/>
                <w:szCs w:val="24"/>
                <w:lang w:eastAsia="en-US"/>
              </w:rPr>
              <w:t>3</w:t>
            </w:r>
          </w:p>
        </w:tc>
      </w:tr>
    </w:tbl>
    <w:p w14:paraId="0340D2BB"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p>
    <w:p w14:paraId="68E10DD3"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ab/>
      </w:r>
    </w:p>
    <w:p w14:paraId="1CDC3E57"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3. DARBŲ APIMTYS</w:t>
      </w:r>
    </w:p>
    <w:p w14:paraId="4850634D"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 xml:space="preserve">3.1. Perkamų darbų apimtys – 1 </w:t>
      </w:r>
      <w:proofErr w:type="spellStart"/>
      <w:r w:rsidRPr="003C5315">
        <w:rPr>
          <w:rFonts w:ascii="Times New Roman" w:eastAsia="Times New Roman" w:hAnsi="Times New Roman" w:cs="Times New Roman"/>
          <w:bCs/>
          <w:sz w:val="24"/>
          <w:szCs w:val="24"/>
          <w:lang w:eastAsia="en-US"/>
        </w:rPr>
        <w:t>kompl</w:t>
      </w:r>
      <w:proofErr w:type="spellEnd"/>
      <w:r w:rsidRPr="003C5315">
        <w:rPr>
          <w:rFonts w:ascii="Times New Roman" w:eastAsia="Times New Roman" w:hAnsi="Times New Roman" w:cs="Times New Roman"/>
          <w:bCs/>
          <w:sz w:val="24"/>
          <w:szCs w:val="24"/>
          <w:lang w:eastAsia="en-US"/>
        </w:rPr>
        <w:t xml:space="preserve">. </w:t>
      </w:r>
    </w:p>
    <w:tbl>
      <w:tblPr>
        <w:tblStyle w:val="Lentelstinklelis9"/>
        <w:tblW w:w="0" w:type="auto"/>
        <w:tblLook w:val="04A0" w:firstRow="1" w:lastRow="0" w:firstColumn="1" w:lastColumn="0" w:noHBand="0" w:noVBand="1"/>
      </w:tblPr>
      <w:tblGrid>
        <w:gridCol w:w="583"/>
        <w:gridCol w:w="2936"/>
        <w:gridCol w:w="1043"/>
        <w:gridCol w:w="870"/>
        <w:gridCol w:w="4763"/>
      </w:tblGrid>
      <w:tr w:rsidR="003C5315" w:rsidRPr="003C5315" w14:paraId="44EE67B7" w14:textId="77777777" w:rsidTr="003C5315">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FE56B1" w14:textId="77777777" w:rsidR="003C5315" w:rsidRPr="003C5315" w:rsidRDefault="003C5315" w:rsidP="003C5315">
            <w:pPr>
              <w:rPr>
                <w:b/>
                <w:bCs/>
                <w:sz w:val="24"/>
                <w:szCs w:val="24"/>
                <w:lang w:eastAsia="en-US"/>
              </w:rPr>
            </w:pPr>
            <w:r w:rsidRPr="003C5315">
              <w:rPr>
                <w:b/>
                <w:bCs/>
                <w:sz w:val="24"/>
                <w:szCs w:val="24"/>
                <w:lang w:eastAsia="en-US"/>
              </w:rPr>
              <w:t>Eil. Nr.</w:t>
            </w:r>
          </w:p>
        </w:tc>
        <w:tc>
          <w:tcPr>
            <w:tcW w:w="293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E50965A" w14:textId="77777777" w:rsidR="003C5315" w:rsidRPr="003C5315" w:rsidRDefault="003C5315" w:rsidP="003C5315">
            <w:pPr>
              <w:rPr>
                <w:b/>
                <w:bCs/>
                <w:sz w:val="24"/>
                <w:szCs w:val="24"/>
                <w:lang w:eastAsia="en-US"/>
              </w:rPr>
            </w:pPr>
            <w:r w:rsidRPr="003C5315">
              <w:rPr>
                <w:b/>
                <w:bCs/>
                <w:sz w:val="24"/>
                <w:szCs w:val="24"/>
                <w:lang w:eastAsia="en-US"/>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4A4AA33" w14:textId="77777777" w:rsidR="003C5315" w:rsidRPr="003C5315" w:rsidRDefault="003C5315" w:rsidP="003C5315">
            <w:pPr>
              <w:rPr>
                <w:b/>
                <w:bCs/>
                <w:sz w:val="24"/>
                <w:szCs w:val="24"/>
                <w:lang w:eastAsia="en-US"/>
              </w:rPr>
            </w:pPr>
            <w:r w:rsidRPr="003C5315">
              <w:rPr>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224682" w14:textId="77777777" w:rsidR="003C5315" w:rsidRPr="003C5315" w:rsidRDefault="003C5315" w:rsidP="003C5315">
            <w:pPr>
              <w:rPr>
                <w:b/>
                <w:bCs/>
                <w:sz w:val="24"/>
                <w:szCs w:val="24"/>
                <w:lang w:eastAsia="en-US"/>
              </w:rPr>
            </w:pPr>
            <w:r w:rsidRPr="003C5315">
              <w:rPr>
                <w:b/>
                <w:bCs/>
                <w:sz w:val="24"/>
                <w:szCs w:val="24"/>
                <w:lang w:eastAsia="en-US"/>
              </w:rPr>
              <w:t>Kiekis</w:t>
            </w:r>
          </w:p>
        </w:tc>
        <w:tc>
          <w:tcPr>
            <w:tcW w:w="4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9F7DD37" w14:textId="77777777" w:rsidR="003C5315" w:rsidRPr="003C5315" w:rsidRDefault="003C5315" w:rsidP="003C5315">
            <w:pPr>
              <w:rPr>
                <w:b/>
                <w:bCs/>
                <w:sz w:val="24"/>
                <w:szCs w:val="24"/>
                <w:lang w:eastAsia="en-US"/>
              </w:rPr>
            </w:pPr>
            <w:r w:rsidRPr="003C5315">
              <w:rPr>
                <w:b/>
                <w:bCs/>
                <w:sz w:val="24"/>
                <w:szCs w:val="24"/>
                <w:lang w:eastAsia="en-US"/>
              </w:rPr>
              <w:t>Reikalaujami techniniai parametrai</w:t>
            </w:r>
          </w:p>
        </w:tc>
      </w:tr>
      <w:tr w:rsidR="003C5315" w:rsidRPr="003C5315" w14:paraId="3EFC025B" w14:textId="77777777" w:rsidTr="007E68EF">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0D9E11" w14:textId="77777777" w:rsidR="003C5315" w:rsidRPr="003C5315" w:rsidRDefault="003C5315" w:rsidP="003C5315">
            <w:pPr>
              <w:rPr>
                <w:b/>
                <w:bCs/>
                <w:sz w:val="24"/>
                <w:szCs w:val="24"/>
                <w:lang w:eastAsia="en-US"/>
              </w:rPr>
            </w:pPr>
            <w:r w:rsidRPr="003C5315">
              <w:rPr>
                <w:b/>
                <w:bCs/>
                <w:sz w:val="24"/>
                <w:szCs w:val="24"/>
                <w:lang w:eastAsia="en-US"/>
              </w:rPr>
              <w:t>1.</w:t>
            </w:r>
          </w:p>
        </w:tc>
        <w:tc>
          <w:tcPr>
            <w:tcW w:w="961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A75A9B2" w14:textId="77777777" w:rsidR="003C5315" w:rsidRPr="003C5315" w:rsidRDefault="003C5315" w:rsidP="003C5315">
            <w:pPr>
              <w:rPr>
                <w:b/>
                <w:bCs/>
                <w:sz w:val="24"/>
                <w:szCs w:val="24"/>
                <w:lang w:eastAsia="en-US"/>
              </w:rPr>
            </w:pPr>
            <w:r w:rsidRPr="003C5315">
              <w:rPr>
                <w:b/>
                <w:bCs/>
                <w:sz w:val="24"/>
                <w:szCs w:val="24"/>
                <w:lang w:eastAsia="en-US"/>
              </w:rPr>
              <w:t>VšĮ Jurbarko socialinės paslaugos, Lauko g. 17-1A, Jurbarkas</w:t>
            </w:r>
          </w:p>
        </w:tc>
      </w:tr>
      <w:tr w:rsidR="003C5315" w:rsidRPr="003C5315" w14:paraId="4B83C6F4"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4F33E17" w14:textId="77777777" w:rsidR="003C5315" w:rsidRPr="003C5315" w:rsidRDefault="003C5315" w:rsidP="003C5315">
            <w:pPr>
              <w:rPr>
                <w:bCs/>
                <w:sz w:val="24"/>
                <w:szCs w:val="24"/>
                <w:lang w:eastAsia="en-US"/>
              </w:rPr>
            </w:pPr>
            <w:r w:rsidRPr="003C5315">
              <w:rPr>
                <w:bCs/>
                <w:sz w:val="24"/>
                <w:szCs w:val="24"/>
                <w:lang w:eastAsia="en-US"/>
              </w:rPr>
              <w:t>1.1.</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2A1DACF" w14:textId="77777777" w:rsidR="003C5315" w:rsidRPr="003C5315" w:rsidRDefault="003C5315" w:rsidP="000D723E">
            <w:pPr>
              <w:jc w:val="both"/>
              <w:rPr>
                <w:bCs/>
                <w:sz w:val="24"/>
                <w:szCs w:val="24"/>
                <w:lang w:eastAsia="en-US"/>
              </w:rPr>
            </w:pPr>
            <w:r w:rsidRPr="003C5315">
              <w:rPr>
                <w:bCs/>
                <w:sz w:val="24"/>
                <w:szCs w:val="24"/>
                <w:lang w:eastAsia="en-US"/>
              </w:rPr>
              <w:t>Kapitalinio remonto techninio darbo projekto (TDP)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6542AF6"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6011190" w14:textId="77777777" w:rsidR="003C5315" w:rsidRPr="003C5315" w:rsidRDefault="003C5315" w:rsidP="003C5315">
            <w:pPr>
              <w:rPr>
                <w:bCs/>
                <w:sz w:val="24"/>
                <w:szCs w:val="24"/>
                <w:lang w:eastAsia="en-US"/>
              </w:rPr>
            </w:pPr>
            <w:r w:rsidRPr="003C5315">
              <w:rPr>
                <w:bCs/>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420B6DE5" w14:textId="77777777" w:rsidR="003C5315" w:rsidRPr="003C5315" w:rsidRDefault="003C5315" w:rsidP="003C5315">
            <w:pPr>
              <w:rPr>
                <w:bCs/>
                <w:sz w:val="24"/>
                <w:szCs w:val="24"/>
                <w:lang w:eastAsia="en-US"/>
              </w:rPr>
            </w:pPr>
            <w:r w:rsidRPr="003C5315">
              <w:rPr>
                <w:bCs/>
                <w:sz w:val="24"/>
                <w:szCs w:val="24"/>
                <w:lang w:eastAsia="en-US"/>
              </w:rPr>
              <w:t>STR 2.07.02:2024 .</w:t>
            </w:r>
          </w:p>
        </w:tc>
      </w:tr>
      <w:tr w:rsidR="003C5315" w:rsidRPr="003C5315" w14:paraId="1348F30E"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9745389" w14:textId="77777777" w:rsidR="003C5315" w:rsidRPr="003C5315" w:rsidRDefault="003C5315" w:rsidP="003C5315">
            <w:pPr>
              <w:rPr>
                <w:bCs/>
                <w:sz w:val="24"/>
                <w:szCs w:val="24"/>
                <w:lang w:eastAsia="en-US"/>
              </w:rPr>
            </w:pPr>
            <w:r w:rsidRPr="003C5315">
              <w:rPr>
                <w:bCs/>
                <w:sz w:val="24"/>
                <w:szCs w:val="24"/>
                <w:lang w:eastAsia="en-US"/>
              </w:rPr>
              <w:lastRenderedPageBreak/>
              <w:t>1.2.</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EB580E5" w14:textId="77777777" w:rsidR="003C5315" w:rsidRPr="003C5315" w:rsidRDefault="003C5315" w:rsidP="000D723E">
            <w:pPr>
              <w:jc w:val="both"/>
              <w:rPr>
                <w:bCs/>
                <w:sz w:val="24"/>
                <w:szCs w:val="24"/>
                <w:lang w:eastAsia="en-US"/>
              </w:rPr>
            </w:pPr>
            <w:r w:rsidRPr="003C5315">
              <w:rPr>
                <w:bCs/>
                <w:sz w:val="24"/>
                <w:szCs w:val="24"/>
                <w:lang w:eastAsia="en-US"/>
              </w:rPr>
              <w:t>Evakuacinių ir (ar) avarinių išėjimų, bei apšvietimo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41E87AA" w14:textId="77777777" w:rsidR="003C5315" w:rsidRPr="003C5315" w:rsidRDefault="003C5315" w:rsidP="003C5315">
            <w:pPr>
              <w:rPr>
                <w:bCs/>
                <w:sz w:val="24"/>
                <w:szCs w:val="24"/>
                <w:lang w:eastAsia="en-US"/>
              </w:rPr>
            </w:pPr>
            <w:r w:rsidRPr="003C5315">
              <w:rPr>
                <w:bCs/>
                <w:sz w:val="24"/>
                <w:szCs w:val="24"/>
                <w:lang w:eastAsia="en-US"/>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247609F" w14:textId="77777777" w:rsidR="003C5315" w:rsidRPr="003C5315" w:rsidRDefault="003C5315" w:rsidP="003C5315">
            <w:pPr>
              <w:rPr>
                <w:bCs/>
                <w:sz w:val="24"/>
                <w:szCs w:val="24"/>
                <w:lang w:eastAsia="en-US"/>
              </w:rPr>
            </w:pPr>
            <w:r w:rsidRPr="003C5315">
              <w:rPr>
                <w:bCs/>
                <w:sz w:val="24"/>
                <w:szCs w:val="24"/>
                <w:lang w:eastAsia="en-US"/>
              </w:rPr>
              <w:t>2</w:t>
            </w:r>
          </w:p>
        </w:tc>
        <w:tc>
          <w:tcPr>
            <w:tcW w:w="4763" w:type="dxa"/>
            <w:tcBorders>
              <w:top w:val="single" w:sz="4" w:space="0" w:color="auto"/>
              <w:left w:val="single" w:sz="4" w:space="0" w:color="auto"/>
              <w:bottom w:val="single" w:sz="4" w:space="0" w:color="auto"/>
              <w:right w:val="single" w:sz="4" w:space="0" w:color="auto"/>
            </w:tcBorders>
            <w:vAlign w:val="center"/>
            <w:hideMark/>
          </w:tcPr>
          <w:p w14:paraId="575281C3" w14:textId="77777777" w:rsidR="003C5315" w:rsidRPr="003C5315" w:rsidRDefault="003C5315" w:rsidP="007E68EF">
            <w:pPr>
              <w:jc w:val="both"/>
              <w:rPr>
                <w:bCs/>
                <w:sz w:val="24"/>
                <w:szCs w:val="24"/>
                <w:lang w:eastAsia="en-US"/>
              </w:rPr>
            </w:pPr>
            <w:r w:rsidRPr="003C5315">
              <w:rPr>
                <w:bCs/>
                <w:sz w:val="24"/>
                <w:szCs w:val="24"/>
                <w:lang w:eastAsia="en-US"/>
              </w:rPr>
              <w:t>STR 2.07.02:2024, IV skyriaus, pirmo skirsnio 19.1 papunktis.</w:t>
            </w:r>
          </w:p>
        </w:tc>
      </w:tr>
      <w:tr w:rsidR="003C5315" w:rsidRPr="003C5315" w14:paraId="159D816F"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0A1120F" w14:textId="77777777" w:rsidR="003C5315" w:rsidRPr="003C5315" w:rsidRDefault="003C5315" w:rsidP="003C5315">
            <w:pPr>
              <w:rPr>
                <w:bCs/>
                <w:sz w:val="24"/>
                <w:szCs w:val="24"/>
                <w:lang w:eastAsia="en-US"/>
              </w:rPr>
            </w:pPr>
            <w:r w:rsidRPr="003C5315">
              <w:rPr>
                <w:bCs/>
                <w:sz w:val="24"/>
                <w:szCs w:val="24"/>
                <w:lang w:eastAsia="en-US"/>
              </w:rPr>
              <w:t>1.3.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E3ECF92" w14:textId="77777777" w:rsidR="003C5315" w:rsidRPr="003C5315" w:rsidRDefault="003C5315" w:rsidP="000D723E">
            <w:pPr>
              <w:jc w:val="both"/>
              <w:rPr>
                <w:bCs/>
                <w:sz w:val="24"/>
                <w:szCs w:val="24"/>
                <w:lang w:eastAsia="en-US"/>
              </w:rPr>
            </w:pPr>
            <w:r w:rsidRPr="003C5315">
              <w:rPr>
                <w:bCs/>
                <w:sz w:val="24"/>
                <w:szCs w:val="24"/>
                <w:lang w:eastAsia="en-US"/>
              </w:rPr>
              <w:t>Vėdinimo sistemos įrengimo/sutvarkymo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AADF345"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E5A992C" w14:textId="77777777" w:rsidR="003C5315" w:rsidRPr="003C5315" w:rsidRDefault="003C5315" w:rsidP="003C5315">
            <w:pPr>
              <w:rPr>
                <w:bCs/>
                <w:sz w:val="24"/>
                <w:szCs w:val="24"/>
                <w:lang w:eastAsia="en-US"/>
              </w:rPr>
            </w:pPr>
            <w:r w:rsidRPr="003C5315">
              <w:rPr>
                <w:bCs/>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74B3179B" w14:textId="77777777" w:rsidR="003C5315" w:rsidRPr="003C5315" w:rsidRDefault="003C5315" w:rsidP="007E68EF">
            <w:pPr>
              <w:jc w:val="both"/>
              <w:rPr>
                <w:bCs/>
                <w:sz w:val="24"/>
                <w:szCs w:val="24"/>
                <w:lang w:eastAsia="en-US"/>
              </w:rPr>
            </w:pPr>
            <w:r w:rsidRPr="003C5315">
              <w:rPr>
                <w:bCs/>
                <w:sz w:val="24"/>
                <w:szCs w:val="24"/>
                <w:lang w:eastAsia="en-US"/>
              </w:rPr>
              <w:t>STR 2.07.02:2024, IV skyriaus, trečio skirsnio „Vėdinimo sistemos“ poskirsnis.</w:t>
            </w:r>
          </w:p>
        </w:tc>
      </w:tr>
      <w:tr w:rsidR="003C5315" w:rsidRPr="003C5315" w14:paraId="516D2BA0" w14:textId="77777777" w:rsidTr="00895BE9">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67B36FF" w14:textId="77777777" w:rsidR="003C5315" w:rsidRPr="003C5315" w:rsidRDefault="003C5315" w:rsidP="003C5315">
            <w:pPr>
              <w:rPr>
                <w:bCs/>
                <w:sz w:val="24"/>
                <w:szCs w:val="24"/>
                <w:lang w:eastAsia="en-US"/>
              </w:rPr>
            </w:pPr>
            <w:r w:rsidRPr="003C5315">
              <w:rPr>
                <w:bCs/>
                <w:sz w:val="24"/>
                <w:szCs w:val="24"/>
                <w:lang w:eastAsia="en-US"/>
              </w:rPr>
              <w:t>1.4.</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FF9ACE7" w14:textId="77777777" w:rsidR="003C5315" w:rsidRPr="003C5315" w:rsidRDefault="003C5315" w:rsidP="000D723E">
            <w:pPr>
              <w:jc w:val="both"/>
              <w:rPr>
                <w:bCs/>
                <w:sz w:val="24"/>
                <w:szCs w:val="24"/>
                <w:lang w:eastAsia="en-US"/>
              </w:rPr>
            </w:pPr>
            <w:r w:rsidRPr="003C5315">
              <w:rPr>
                <w:bCs/>
                <w:sz w:val="24"/>
                <w:szCs w:val="24"/>
                <w:lang w:eastAsia="en-US"/>
              </w:rPr>
              <w:t>Gaisro aptikimo ir signalizavimo sistemos / autonominių detektorių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86AF2B5" w14:textId="77777777" w:rsidR="003C5315" w:rsidRPr="003C5315" w:rsidRDefault="003C5315" w:rsidP="003C5315">
            <w:pPr>
              <w:rPr>
                <w:bCs/>
                <w:sz w:val="24"/>
                <w:szCs w:val="24"/>
                <w:lang w:eastAsia="en-US"/>
              </w:rPr>
            </w:pPr>
            <w:proofErr w:type="spellStart"/>
            <w:r w:rsidRPr="003C5315">
              <w:rPr>
                <w:bCs/>
                <w:sz w:val="24"/>
                <w:szCs w:val="24"/>
                <w:lang w:eastAsia="en-US"/>
              </w:rPr>
              <w:t>kompl</w:t>
            </w:r>
            <w:proofErr w:type="spellEnd"/>
            <w:r w:rsidRPr="003C5315">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9EDECF5" w14:textId="77777777" w:rsidR="003C5315" w:rsidRPr="003C5315" w:rsidRDefault="003C5315" w:rsidP="003C5315">
            <w:pPr>
              <w:rPr>
                <w:bCs/>
                <w:sz w:val="24"/>
                <w:szCs w:val="24"/>
                <w:lang w:eastAsia="en-US"/>
              </w:rPr>
            </w:pPr>
            <w:r w:rsidRPr="003C5315">
              <w:rPr>
                <w:bCs/>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vAlign w:val="center"/>
            <w:hideMark/>
          </w:tcPr>
          <w:p w14:paraId="37A85FBA" w14:textId="77777777" w:rsidR="003C5315" w:rsidRPr="003C5315" w:rsidRDefault="003C5315" w:rsidP="007E68EF">
            <w:pPr>
              <w:jc w:val="both"/>
              <w:rPr>
                <w:bCs/>
                <w:sz w:val="24"/>
                <w:szCs w:val="24"/>
                <w:lang w:eastAsia="en-US"/>
              </w:rPr>
            </w:pPr>
            <w:r w:rsidRPr="003C5315">
              <w:rPr>
                <w:bCs/>
                <w:sz w:val="24"/>
                <w:szCs w:val="24"/>
                <w:lang w:eastAsia="en-US"/>
              </w:rPr>
              <w:t>STR 2.07.02:2024, IV skyriaus, trečio skirsnio „Kitos sistemos“ poskirsnis.</w:t>
            </w:r>
          </w:p>
        </w:tc>
      </w:tr>
    </w:tbl>
    <w:p w14:paraId="642F76C9" w14:textId="77777777" w:rsidR="003C5315" w:rsidRPr="003C5315" w:rsidRDefault="003C5315" w:rsidP="003C5315">
      <w:pPr>
        <w:spacing w:line="240" w:lineRule="auto"/>
        <w:ind w:firstLine="0"/>
        <w:rPr>
          <w:rFonts w:ascii="Times New Roman" w:eastAsia="Times New Roman" w:hAnsi="Times New Roman" w:cs="Times New Roman"/>
          <w:b/>
          <w:bCs/>
          <w:sz w:val="24"/>
          <w:szCs w:val="24"/>
          <w:lang w:eastAsia="en-US"/>
        </w:rPr>
      </w:pPr>
    </w:p>
    <w:p w14:paraId="0BECD8CF"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4. KITOS NUOSTATOS</w:t>
      </w:r>
    </w:p>
    <w:p w14:paraId="1846443C"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5AB46CC4"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 xml:space="preserve">4.2. Darbų metu Rangovas turi </w:t>
      </w:r>
      <w:bookmarkStart w:id="39" w:name="_Hlk208242722"/>
      <w:r w:rsidRPr="003C5315">
        <w:rPr>
          <w:rFonts w:ascii="Times New Roman" w:eastAsia="Times New Roman" w:hAnsi="Times New Roman" w:cs="Times New Roman"/>
          <w:bCs/>
          <w:sz w:val="24"/>
          <w:szCs w:val="24"/>
          <w:lang w:eastAsia="en-US"/>
        </w:rPr>
        <w:t>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bookmarkEnd w:id="39"/>
    <w:p w14:paraId="56BD732B"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3CF81BE7"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color w:val="000000"/>
          <w:sz w:val="24"/>
          <w:szCs w:val="24"/>
          <w:lang w:eastAsia="en-US"/>
        </w:rPr>
        <w:t xml:space="preserve">4.4. </w:t>
      </w:r>
      <w:r w:rsidRPr="003C5315">
        <w:rPr>
          <w:rFonts w:ascii="Times New Roman" w:eastAsia="Times New Roman" w:hAnsi="Times New Roman" w:cs="Times New Roman"/>
          <w:bCs/>
          <w:sz w:val="24"/>
          <w:szCs w:val="24"/>
          <w:lang w:eastAsia="en-US"/>
        </w:rPr>
        <w:t xml:space="preserve">Nustačius Darbų atlikimo trūkumus, Rangovas privalo per </w:t>
      </w:r>
      <w:r w:rsidRPr="003C5315">
        <w:rPr>
          <w:rFonts w:ascii="Times New Roman" w:eastAsia="Times New Roman" w:hAnsi="Times New Roman" w:cs="Times New Roman"/>
          <w:sz w:val="24"/>
          <w:szCs w:val="24"/>
          <w:lang w:eastAsia="en-US"/>
        </w:rPr>
        <w:t>Perkančiosios organizacijos</w:t>
      </w:r>
      <w:r w:rsidRPr="003C5315">
        <w:rPr>
          <w:rFonts w:ascii="Times New Roman" w:eastAsia="Times New Roman" w:hAnsi="Times New Roman" w:cs="Times New Roman"/>
          <w:bCs/>
          <w:sz w:val="24"/>
          <w:szCs w:val="24"/>
          <w:lang w:eastAsia="en-US"/>
        </w:rPr>
        <w:t xml:space="preserve"> nurodytą terminą neatlygintinai ištaisyti visus trūkumus.</w:t>
      </w:r>
    </w:p>
    <w:p w14:paraId="15533A3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34EE47B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1F03735E" w14:textId="77777777" w:rsidR="0073511D" w:rsidRPr="00F95596" w:rsidRDefault="003C5315" w:rsidP="0073511D">
      <w:pPr>
        <w:tabs>
          <w:tab w:val="left" w:pos="3240"/>
        </w:tabs>
        <w:spacing w:line="240" w:lineRule="auto"/>
        <w:ind w:firstLine="0"/>
        <w:rPr>
          <w:rFonts w:ascii="Times New Roman" w:eastAsia="Times New Roman" w:hAnsi="Times New Roman" w:cs="Times New Roman"/>
          <w:color w:val="000000"/>
          <w:sz w:val="24"/>
          <w:szCs w:val="20"/>
          <w:lang w:eastAsia="en-US"/>
        </w:rPr>
      </w:pPr>
      <w:r w:rsidRPr="003C5315">
        <w:rPr>
          <w:rFonts w:ascii="Times New Roman" w:eastAsia="Times New Roman" w:hAnsi="Times New Roman" w:cs="Times New Roman"/>
          <w:bCs/>
          <w:sz w:val="24"/>
          <w:szCs w:val="24"/>
          <w:lang w:eastAsia="en-US"/>
        </w:rPr>
        <w:t xml:space="preserve">4.7. </w:t>
      </w:r>
      <w:r w:rsidR="0073511D" w:rsidRPr="00082EDE">
        <w:rPr>
          <w:rFonts w:ascii="Times New Roman" w:eastAsia="Times New Roman" w:hAnsi="Times New Roman" w:cs="Times New Roman"/>
          <w:bCs/>
          <w:color w:val="000000"/>
          <w:sz w:val="24"/>
          <w:szCs w:val="20"/>
          <w:lang w:eastAsia="en-US"/>
        </w:rPr>
        <w:t>Bendra Sutarties trukmė apimanti Darbų atlikimo ir Paslaugos suteikimo terminą su galimais pratęsimais ir atsiskaitymo pagal Sutartį terminas yra 1</w:t>
      </w:r>
      <w:r w:rsidR="0073511D">
        <w:rPr>
          <w:rFonts w:ascii="Times New Roman" w:eastAsia="Times New Roman" w:hAnsi="Times New Roman" w:cs="Times New Roman"/>
          <w:bCs/>
          <w:color w:val="000000"/>
          <w:sz w:val="24"/>
          <w:szCs w:val="20"/>
          <w:lang w:eastAsia="en-US"/>
        </w:rPr>
        <w:t>0</w:t>
      </w:r>
      <w:r w:rsidR="0073511D" w:rsidRPr="00082EDE">
        <w:rPr>
          <w:rFonts w:ascii="Times New Roman" w:eastAsia="Times New Roman" w:hAnsi="Times New Roman" w:cs="Times New Roman"/>
          <w:bCs/>
          <w:color w:val="000000"/>
          <w:sz w:val="24"/>
          <w:szCs w:val="20"/>
          <w:lang w:eastAsia="en-US"/>
        </w:rPr>
        <w:t xml:space="preserve"> (</w:t>
      </w:r>
      <w:r w:rsidR="0073511D">
        <w:rPr>
          <w:rFonts w:ascii="Times New Roman" w:eastAsia="Times New Roman" w:hAnsi="Times New Roman" w:cs="Times New Roman"/>
          <w:bCs/>
          <w:color w:val="000000"/>
          <w:sz w:val="24"/>
          <w:szCs w:val="20"/>
          <w:lang w:eastAsia="en-US"/>
        </w:rPr>
        <w:t>dešimt</w:t>
      </w:r>
      <w:r w:rsidR="0073511D" w:rsidRPr="00082EDE">
        <w:rPr>
          <w:rFonts w:ascii="Times New Roman" w:eastAsia="Times New Roman" w:hAnsi="Times New Roman" w:cs="Times New Roman"/>
          <w:bCs/>
          <w:color w:val="000000"/>
          <w:sz w:val="24"/>
          <w:szCs w:val="20"/>
          <w:lang w:eastAsia="en-US"/>
        </w:rPr>
        <w:t xml:space="preserve">) mėnesių nuo Sutarties įsigaliojimo. Projektavimo paslaugų atlikimo terminas </w:t>
      </w:r>
      <w:r w:rsidR="0073511D">
        <w:rPr>
          <w:rFonts w:ascii="Times New Roman" w:eastAsia="Times New Roman" w:hAnsi="Times New Roman" w:cs="Times New Roman"/>
          <w:bCs/>
          <w:color w:val="000000"/>
          <w:sz w:val="24"/>
          <w:szCs w:val="20"/>
          <w:lang w:eastAsia="en-US"/>
        </w:rPr>
        <w:t>2</w:t>
      </w:r>
      <w:r w:rsidR="0073511D" w:rsidRPr="00082EDE">
        <w:rPr>
          <w:rFonts w:ascii="Times New Roman" w:eastAsia="Times New Roman" w:hAnsi="Times New Roman" w:cs="Times New Roman"/>
          <w:bCs/>
          <w:color w:val="000000"/>
          <w:sz w:val="24"/>
          <w:szCs w:val="20"/>
          <w:lang w:eastAsia="en-US"/>
        </w:rPr>
        <w:t xml:space="preserve"> (</w:t>
      </w:r>
      <w:r w:rsidR="0073511D">
        <w:rPr>
          <w:rFonts w:ascii="Times New Roman" w:eastAsia="Times New Roman" w:hAnsi="Times New Roman" w:cs="Times New Roman"/>
          <w:bCs/>
          <w:color w:val="000000"/>
          <w:sz w:val="24"/>
          <w:szCs w:val="20"/>
          <w:lang w:eastAsia="en-US"/>
        </w:rPr>
        <w:t>du</w:t>
      </w:r>
      <w:r w:rsidR="0073511D" w:rsidRPr="00082EDE">
        <w:rPr>
          <w:rFonts w:ascii="Times New Roman" w:eastAsia="Times New Roman" w:hAnsi="Times New Roman" w:cs="Times New Roman"/>
          <w:bCs/>
          <w:color w:val="000000"/>
          <w:sz w:val="24"/>
          <w:szCs w:val="20"/>
          <w:lang w:eastAsia="en-US"/>
        </w:rPr>
        <w:t xml:space="preserve">) mėnesiai nuo Sutarties įsigaliojimo dienos, Darbų atlikimo terminas </w:t>
      </w:r>
      <w:r w:rsidR="0073511D">
        <w:rPr>
          <w:rFonts w:ascii="Times New Roman" w:eastAsia="Times New Roman" w:hAnsi="Times New Roman" w:cs="Times New Roman"/>
          <w:bCs/>
          <w:color w:val="000000"/>
          <w:sz w:val="24"/>
          <w:szCs w:val="20"/>
          <w:lang w:eastAsia="en-US"/>
        </w:rPr>
        <w:t>6</w:t>
      </w:r>
      <w:r w:rsidR="0073511D" w:rsidRPr="00082EDE">
        <w:rPr>
          <w:rFonts w:ascii="Times New Roman" w:eastAsia="Times New Roman" w:hAnsi="Times New Roman" w:cs="Times New Roman"/>
          <w:bCs/>
          <w:color w:val="000000"/>
          <w:sz w:val="24"/>
          <w:szCs w:val="20"/>
          <w:lang w:eastAsia="en-US"/>
        </w:rPr>
        <w:t xml:space="preserve"> (</w:t>
      </w:r>
      <w:r w:rsidR="0073511D">
        <w:rPr>
          <w:rFonts w:ascii="Times New Roman" w:eastAsia="Times New Roman" w:hAnsi="Times New Roman" w:cs="Times New Roman"/>
          <w:bCs/>
          <w:color w:val="000000"/>
          <w:sz w:val="24"/>
          <w:szCs w:val="20"/>
          <w:lang w:eastAsia="en-US"/>
        </w:rPr>
        <w:t>šeši</w:t>
      </w:r>
      <w:r w:rsidR="0073511D" w:rsidRPr="00082EDE">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1332DB88" w14:textId="19564E38"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211CA27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PRIDEDAMA:</w:t>
      </w:r>
    </w:p>
    <w:p w14:paraId="6291493B"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w:t>
      </w:r>
      <w:r w:rsidRPr="003C5315">
        <w:rPr>
          <w:rFonts w:ascii="Times New Roman" w:eastAsia="Times New Roman" w:hAnsi="Times New Roman" w:cs="Times New Roman"/>
          <w:bCs/>
          <w:sz w:val="24"/>
          <w:szCs w:val="24"/>
          <w:lang w:eastAsia="en-US"/>
        </w:rPr>
        <w:tab/>
        <w:t>Esamo statinio rūsio planas;</w:t>
      </w:r>
    </w:p>
    <w:p w14:paraId="7AB33765"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w:t>
      </w:r>
      <w:r w:rsidRPr="003C5315">
        <w:rPr>
          <w:rFonts w:ascii="Times New Roman" w:eastAsia="Times New Roman" w:hAnsi="Times New Roman" w:cs="Times New Roman"/>
          <w:bCs/>
          <w:sz w:val="24"/>
          <w:szCs w:val="24"/>
          <w:lang w:eastAsia="en-US"/>
        </w:rPr>
        <w:tab/>
        <w:t>Nekilnojamojo turto registro duomenų bazės išrašas.</w:t>
      </w:r>
    </w:p>
    <w:p w14:paraId="378AF734" w14:textId="77777777" w:rsidR="003C5315" w:rsidRPr="002228E8" w:rsidRDefault="003C5315" w:rsidP="0095259A">
      <w:pPr>
        <w:spacing w:line="240" w:lineRule="auto"/>
        <w:ind w:firstLine="0"/>
        <w:rPr>
          <w:rFonts w:ascii="Times New Roman" w:hAnsi="Times New Roman" w:cs="Times New Roman"/>
          <w:sz w:val="24"/>
          <w:szCs w:val="24"/>
        </w:rPr>
      </w:pP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6F9E8656" w14:textId="77777777" w:rsidR="008464D6" w:rsidRPr="008464D6" w:rsidRDefault="00CF6E54" w:rsidP="008464D6">
      <w:pPr>
        <w:spacing w:line="240" w:lineRule="auto"/>
        <w:jc w:val="center"/>
        <w:rPr>
          <w:rFonts w:ascii="Times New Roman" w:eastAsia="Calibri" w:hAnsi="Times New Roman" w:cs="Arial"/>
          <w:b/>
          <w:bCs/>
          <w:sz w:val="24"/>
          <w:szCs w:val="22"/>
          <w:lang w:eastAsia="en-US"/>
        </w:rPr>
      </w:pPr>
      <w:r>
        <w:rPr>
          <w:rFonts w:ascii="Times New Roman" w:hAnsi="Times New Roman" w:cs="Times New Roman"/>
          <w:b/>
          <w:bCs/>
          <w:smallCaps/>
          <w:sz w:val="24"/>
          <w:szCs w:val="24"/>
        </w:rPr>
        <w:tab/>
      </w:r>
      <w:r w:rsidR="008464D6" w:rsidRPr="008464D6">
        <w:rPr>
          <w:rFonts w:ascii="Times New Roman" w:eastAsia="Times New Roman" w:hAnsi="Times New Roman" w:cs="Times New Roman"/>
          <w:b/>
          <w:sz w:val="24"/>
          <w:szCs w:val="24"/>
          <w:lang w:eastAsia="en-US"/>
        </w:rPr>
        <w:t xml:space="preserve">JURBARKO RAJONO SAVIVALDYBĖS PRIEDANGŲ REMONTO DARBŲ SU PROJEKTAVIMO PASLAUGOMIS </w:t>
      </w:r>
      <w:r w:rsidR="008464D6" w:rsidRPr="008464D6">
        <w:rPr>
          <w:rFonts w:ascii="Times New Roman" w:eastAsia="Calibri" w:hAnsi="Times New Roman" w:cs="Arial"/>
          <w:b/>
          <w:bCs/>
          <w:sz w:val="24"/>
          <w:szCs w:val="22"/>
          <w:lang w:eastAsia="en-US"/>
        </w:rPr>
        <w:t>SUTARTIS</w:t>
      </w:r>
      <w:bookmarkStart w:id="40" w:name="_Toc86135564"/>
    </w:p>
    <w:p w14:paraId="2F948442" w14:textId="77777777" w:rsidR="008464D6" w:rsidRPr="00EF5AD2" w:rsidRDefault="008464D6" w:rsidP="008464D6">
      <w:pPr>
        <w:spacing w:line="240" w:lineRule="auto"/>
        <w:ind w:firstLine="0"/>
        <w:jc w:val="center"/>
        <w:outlineLvl w:val="0"/>
        <w:rPr>
          <w:rFonts w:ascii="Times New Roman" w:eastAsia="Times New Roman" w:hAnsi="Times New Roman" w:cs="Times New Roman"/>
          <w:sz w:val="20"/>
          <w:szCs w:val="20"/>
          <w:lang w:eastAsia="en-US"/>
        </w:rPr>
      </w:pPr>
    </w:p>
    <w:p w14:paraId="6FA2AAEB" w14:textId="77777777" w:rsidR="008464D6" w:rsidRPr="008464D6" w:rsidRDefault="008464D6" w:rsidP="008464D6">
      <w:pPr>
        <w:spacing w:line="240" w:lineRule="auto"/>
        <w:ind w:firstLine="0"/>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2025 m. ______________ d. Nr. G1-______</w:t>
      </w:r>
    </w:p>
    <w:p w14:paraId="4E83FC7F" w14:textId="77777777" w:rsidR="008464D6" w:rsidRPr="008464D6" w:rsidRDefault="008464D6" w:rsidP="008464D6">
      <w:pPr>
        <w:spacing w:line="240" w:lineRule="auto"/>
        <w:ind w:left="2592" w:firstLine="1296"/>
        <w:jc w:val="left"/>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Jurbarkas</w:t>
      </w:r>
    </w:p>
    <w:p w14:paraId="387A692E" w14:textId="77777777" w:rsidR="008464D6" w:rsidRPr="00EF5AD2" w:rsidRDefault="008464D6" w:rsidP="008464D6">
      <w:pPr>
        <w:spacing w:line="240" w:lineRule="auto"/>
        <w:ind w:firstLine="0"/>
        <w:rPr>
          <w:rFonts w:ascii="Times New Roman" w:eastAsia="Times New Roman" w:hAnsi="Times New Roman" w:cs="Times New Roman"/>
          <w:sz w:val="20"/>
          <w:szCs w:val="20"/>
          <w:lang w:eastAsia="en-US"/>
        </w:rPr>
      </w:pPr>
    </w:p>
    <w:bookmarkEnd w:id="40"/>
    <w:p w14:paraId="4B21E9C5" w14:textId="77777777" w:rsidR="008464D6" w:rsidRPr="008464D6" w:rsidRDefault="008464D6" w:rsidP="008464D6">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w:t>
      </w:r>
    </w:p>
    <w:p w14:paraId="6F11FF28" w14:textId="77777777" w:rsidR="008464D6" w:rsidRPr="008464D6" w:rsidRDefault="008464D6" w:rsidP="008464D6">
      <w:pPr>
        <w:spacing w:line="240" w:lineRule="auto"/>
        <w:ind w:firstLine="0"/>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yra</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bCs/>
          <w:sz w:val="24"/>
          <w:szCs w:val="22"/>
          <w:lang w:eastAsia="en-US"/>
        </w:rPr>
        <w:t>Užsakovas</w:t>
      </w:r>
      <w:r w:rsidRPr="008464D6">
        <w:rPr>
          <w:rFonts w:ascii="Times New Roman" w:eastAsia="Calibri" w:hAnsi="Times New Roman" w:cs="Times New Roman"/>
          <w:sz w:val="24"/>
          <w:szCs w:val="22"/>
          <w:lang w:eastAsia="en-US"/>
        </w:rPr>
        <w:t>),</w:t>
      </w:r>
    </w:p>
    <w:p w14:paraId="2076A482" w14:textId="77777777" w:rsidR="008464D6" w:rsidRPr="008464D6" w:rsidRDefault="008464D6" w:rsidP="008464D6">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ir </w:t>
      </w:r>
      <w:r w:rsidRPr="008464D6">
        <w:rPr>
          <w:rFonts w:ascii="Times New Roman" w:eastAsia="Calibri" w:hAnsi="Times New Roman" w:cs="Times New Roman"/>
          <w:bCs/>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 yra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sz w:val="24"/>
          <w:szCs w:val="22"/>
          <w:lang w:eastAsia="en-US"/>
        </w:rPr>
        <w:t>Rangovas</w:t>
      </w:r>
      <w:r w:rsidRPr="008464D6">
        <w:rPr>
          <w:rFonts w:ascii="Times New Roman" w:eastAsia="Calibri" w:hAnsi="Times New Roman" w:cs="Times New Roman"/>
          <w:sz w:val="24"/>
          <w:szCs w:val="22"/>
          <w:lang w:eastAsia="en-US"/>
        </w:rPr>
        <w:t>),</w:t>
      </w:r>
    </w:p>
    <w:p w14:paraId="0291D630" w14:textId="77777777" w:rsidR="008464D6" w:rsidRPr="008464D6" w:rsidRDefault="008464D6" w:rsidP="008464D6">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toliau kartu šioje viešojo pirkimo–pardavimo sutartyje vadinami „</w:t>
      </w:r>
      <w:r w:rsidRPr="008464D6">
        <w:rPr>
          <w:rFonts w:ascii="Times New Roman" w:eastAsia="Calibri" w:hAnsi="Times New Roman" w:cs="Times New Roman"/>
          <w:b/>
          <w:bCs/>
          <w:sz w:val="24"/>
          <w:szCs w:val="22"/>
          <w:lang w:eastAsia="en-US"/>
        </w:rPr>
        <w:t>Šalimis</w:t>
      </w:r>
      <w:r w:rsidRPr="008464D6">
        <w:rPr>
          <w:rFonts w:ascii="Times New Roman" w:eastAsia="Calibri" w:hAnsi="Times New Roman" w:cs="Times New Roman"/>
          <w:sz w:val="24"/>
          <w:szCs w:val="22"/>
          <w:lang w:eastAsia="en-US"/>
        </w:rPr>
        <w:t>“, o kiekvienas atskirai – „</w:t>
      </w:r>
      <w:r w:rsidRPr="008464D6">
        <w:rPr>
          <w:rFonts w:ascii="Times New Roman" w:eastAsia="Calibri" w:hAnsi="Times New Roman" w:cs="Times New Roman"/>
          <w:b/>
          <w:bCs/>
          <w:sz w:val="24"/>
          <w:szCs w:val="22"/>
          <w:lang w:eastAsia="en-US"/>
        </w:rPr>
        <w:t>Šalimi</w:t>
      </w:r>
      <w:r w:rsidRPr="008464D6">
        <w:rPr>
          <w:rFonts w:ascii="Times New Roman" w:eastAsia="Calibri" w:hAnsi="Times New Roman" w:cs="Times New Roman"/>
          <w:sz w:val="24"/>
          <w:szCs w:val="22"/>
          <w:lang w:eastAsia="en-US"/>
        </w:rPr>
        <w:t>“,</w:t>
      </w:r>
    </w:p>
    <w:p w14:paraId="2FD2A370" w14:textId="77777777" w:rsidR="008464D6" w:rsidRPr="008464D6" w:rsidRDefault="008464D6" w:rsidP="008464D6">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3ED4DBC7" w14:textId="77777777" w:rsidR="008464D6" w:rsidRPr="008464D6" w:rsidRDefault="008464D6" w:rsidP="008464D6">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vadovaudamiesi Užsakovo įgyvendinamo viešojo pirkimo (toliau – </w:t>
      </w:r>
      <w:r w:rsidRPr="008464D6">
        <w:rPr>
          <w:rFonts w:ascii="Times New Roman" w:eastAsia="Calibri" w:hAnsi="Times New Roman" w:cs="Times New Roman"/>
          <w:b/>
          <w:bCs/>
          <w:sz w:val="24"/>
          <w:szCs w:val="22"/>
          <w:lang w:eastAsia="en-US"/>
        </w:rPr>
        <w:t>Pirkimas</w:t>
      </w:r>
      <w:r w:rsidRPr="008464D6">
        <w:rPr>
          <w:rFonts w:ascii="Times New Roman" w:eastAsia="Calibri" w:hAnsi="Times New Roman" w:cs="Times New Roman"/>
          <w:sz w:val="24"/>
          <w:szCs w:val="22"/>
          <w:lang w:eastAsia="en-US"/>
        </w:rPr>
        <w:t xml:space="preserve">) rezultatais (pirkimo pavadinimas: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sprendimo sudaryti viešojo pirkimo–pardavimo sutartį data: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vykdyto vadovaujantis Lietuvos Respublikos viešųjų pirkimų įstatymu (toliau – </w:t>
      </w:r>
      <w:r w:rsidRPr="008464D6">
        <w:rPr>
          <w:rFonts w:ascii="Times New Roman" w:eastAsia="Calibri" w:hAnsi="Times New Roman" w:cs="Times New Roman"/>
          <w:b/>
          <w:bCs/>
          <w:sz w:val="24"/>
          <w:szCs w:val="22"/>
          <w:lang w:eastAsia="en-US"/>
        </w:rPr>
        <w:t>VPĮ</w:t>
      </w:r>
      <w:r w:rsidRPr="008464D6">
        <w:rPr>
          <w:rFonts w:ascii="Times New Roman" w:eastAsia="Calibri" w:hAnsi="Times New Roman" w:cs="Times New Roman"/>
          <w:sz w:val="24"/>
          <w:szCs w:val="22"/>
          <w:lang w:eastAsia="en-US"/>
        </w:rPr>
        <w:t xml:space="preserve">), Lietuvos Respublikos civiliniu kodeksu (toliau – </w:t>
      </w:r>
      <w:r w:rsidRPr="008464D6">
        <w:rPr>
          <w:rFonts w:ascii="Times New Roman" w:eastAsia="Calibri" w:hAnsi="Times New Roman" w:cs="Times New Roman"/>
          <w:b/>
          <w:bCs/>
          <w:sz w:val="24"/>
          <w:szCs w:val="22"/>
          <w:lang w:eastAsia="en-US"/>
        </w:rPr>
        <w:t>CK</w:t>
      </w:r>
      <w:r w:rsidRPr="008464D6">
        <w:rPr>
          <w:rFonts w:ascii="Times New Roman" w:eastAsia="Calibri" w:hAnsi="Times New Roman" w:cs="Times New Roman"/>
          <w:sz w:val="24"/>
          <w:szCs w:val="22"/>
          <w:lang w:eastAsia="en-US"/>
        </w:rPr>
        <w:t>),</w:t>
      </w:r>
    </w:p>
    <w:p w14:paraId="070034D8" w14:textId="77777777" w:rsidR="008464D6" w:rsidRPr="008464D6" w:rsidRDefault="008464D6" w:rsidP="008464D6">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8464D6">
        <w:rPr>
          <w:rFonts w:ascii="Times New Roman" w:eastAsia="Calibri" w:hAnsi="Times New Roman" w:cs="Times New Roman"/>
          <w:b/>
          <w:bCs/>
          <w:sz w:val="24"/>
          <w:szCs w:val="22"/>
          <w:lang w:eastAsia="en-US"/>
        </w:rPr>
        <w:t>Sutartimi</w:t>
      </w:r>
      <w:r w:rsidRPr="008464D6">
        <w:rPr>
          <w:rFonts w:ascii="Times New Roman" w:eastAsia="Calibri" w:hAnsi="Times New Roman" w:cs="Times New Roman"/>
          <w:sz w:val="24"/>
          <w:szCs w:val="22"/>
          <w:lang w:eastAsia="en-US"/>
        </w:rPr>
        <w:t>“, ir susitarė dėl toliau išvardintų sąlygų.</w:t>
      </w:r>
    </w:p>
    <w:p w14:paraId="2DF7E3E3" w14:textId="77777777" w:rsidR="008464D6" w:rsidRPr="008464D6" w:rsidRDefault="008464D6" w:rsidP="008464D6">
      <w:pPr>
        <w:spacing w:before="120" w:after="120"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1.   Sutarties aiškinimas</w:t>
      </w:r>
    </w:p>
    <w:p w14:paraId="19EE55C2"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41" w:name="part_d61c00177d1d43f5805b56594b9d6722"/>
      <w:bookmarkEnd w:id="41"/>
      <w:r w:rsidRPr="008464D6">
        <w:rPr>
          <w:rFonts w:ascii="Times New Roman" w:eastAsia="Times New Roman" w:hAnsi="Times New Roman" w:cs="Times New Roman"/>
          <w:sz w:val="24"/>
          <w:szCs w:val="20"/>
          <w:lang w:eastAsia="en-US"/>
        </w:rPr>
        <w:t>1.1. Sutartis yra sudaryta ir turi būti aiškinama pagal Lietuvos Respublikos teisės aktus.</w:t>
      </w:r>
    </w:p>
    <w:p w14:paraId="675CA23B"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42" w:name="part_91b61d274d154c36a9a6fd4eea0e648c"/>
      <w:bookmarkEnd w:id="42"/>
      <w:r w:rsidRPr="008464D6">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67C89875"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43" w:name="part_6f55083f24404fcba138d423fb22634f"/>
      <w:bookmarkEnd w:id="43"/>
      <w:r w:rsidRPr="008464D6">
        <w:rPr>
          <w:rFonts w:ascii="Times New Roman" w:eastAsia="Times New Roman" w:hAnsi="Times New Roman" w:cs="Times New Roman"/>
          <w:sz w:val="24"/>
          <w:szCs w:val="20"/>
          <w:lang w:eastAsia="en-US"/>
        </w:rPr>
        <w:t>1.3. Diena Sutartyje reiškia kalendorinę dieną.</w:t>
      </w:r>
    </w:p>
    <w:p w14:paraId="158DB758"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44" w:name="part_f28213aeb5e348029d62ba9549b5fdf3"/>
      <w:bookmarkEnd w:id="44"/>
      <w:r w:rsidRPr="008464D6">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78BF6197"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45" w:name="part_4473e28ac76e4cfcb1a2f4e0ecffe4c4"/>
      <w:bookmarkEnd w:id="45"/>
      <w:r w:rsidRPr="008464D6">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610FC7A7"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46" w:name="part_1df36e9144e74fbd86d011190f06e8cc"/>
      <w:bookmarkEnd w:id="46"/>
      <w:r w:rsidRPr="008464D6">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356B3DCA"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47" w:name="part_9557e735c0ff4dd888233ed137297bf0"/>
      <w:bookmarkEnd w:id="47"/>
      <w:r w:rsidRPr="008464D6">
        <w:rPr>
          <w:rFonts w:ascii="Times New Roman" w:eastAsia="Times New Roman" w:hAnsi="Times New Roman" w:cs="Times New Roman"/>
          <w:sz w:val="24"/>
          <w:szCs w:val="20"/>
          <w:lang w:eastAsia="en-US"/>
        </w:rPr>
        <w:t xml:space="preserve">1.7. </w:t>
      </w:r>
      <w:bookmarkStart w:id="48" w:name="part_0e65faabc0a645c4833ce7d2dcd25dd5"/>
      <w:bookmarkEnd w:id="48"/>
      <w:r w:rsidRPr="008464D6">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6E2E4C57"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49" w:name="part_a2ed1d44d3554a54ba3fa672f501fc55"/>
      <w:bookmarkEnd w:id="49"/>
      <w:r w:rsidRPr="008464D6">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01339D45"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50" w:name="part_42dd6360991b4e429501a25c4cd25e0b"/>
      <w:bookmarkEnd w:id="50"/>
      <w:r w:rsidRPr="008464D6">
        <w:rPr>
          <w:rFonts w:ascii="Times New Roman" w:eastAsia="Times New Roman" w:hAnsi="Times New Roman" w:cs="Times New Roman"/>
          <w:sz w:val="24"/>
          <w:szCs w:val="20"/>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2516B1"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51" w:name="part_0667364a05704a0b8e735d1c5c6347c5"/>
      <w:bookmarkEnd w:id="51"/>
      <w:r w:rsidRPr="008464D6">
        <w:rPr>
          <w:rFonts w:ascii="Times New Roman" w:eastAsia="Times New Roman" w:hAnsi="Times New Roman" w:cs="Times New Roman"/>
          <w:sz w:val="24"/>
          <w:szCs w:val="20"/>
          <w:lang w:eastAsia="en-US"/>
        </w:rPr>
        <w:t>1.10.   Jeigu Sutartyje nurodyta reikšmė skaičiais ir žodžiais skiriasi, vadovaujamasi žodžiais nurodyta reikšme.</w:t>
      </w:r>
    </w:p>
    <w:p w14:paraId="0DE447BE" w14:textId="77777777" w:rsidR="008464D6" w:rsidRPr="008464D6" w:rsidRDefault="008464D6" w:rsidP="003C5315">
      <w:pPr>
        <w:spacing w:line="240" w:lineRule="auto"/>
        <w:ind w:firstLine="709"/>
        <w:rPr>
          <w:rFonts w:ascii="Times New Roman" w:eastAsia="Times New Roman" w:hAnsi="Times New Roman" w:cs="Times New Roman"/>
          <w:b/>
          <w:bCs/>
          <w:sz w:val="24"/>
          <w:szCs w:val="20"/>
          <w:lang w:eastAsia="en-US"/>
        </w:rPr>
      </w:pPr>
      <w:bookmarkStart w:id="52" w:name="part_cba0ccac0b1c43ce9a321c946b5882a9"/>
      <w:bookmarkEnd w:id="52"/>
      <w:r w:rsidRPr="008464D6">
        <w:rPr>
          <w:rFonts w:ascii="Times New Roman" w:eastAsia="Times New Roman" w:hAnsi="Times New Roman" w:cs="Times New Roman"/>
          <w:sz w:val="24"/>
          <w:szCs w:val="20"/>
          <w:lang w:eastAsia="en-US"/>
        </w:rPr>
        <w:lastRenderedPageBreak/>
        <w:t>1.11.   Jei pateikiamos nuorodos į teisės aktus, turi būti taikomos aktualios teisės aktų redakcijos, jeigu nenurodyta kitaip.</w:t>
      </w:r>
    </w:p>
    <w:p w14:paraId="09A0EEEC" w14:textId="4419E376" w:rsidR="008464D6" w:rsidRPr="008464D6" w:rsidRDefault="008464D6" w:rsidP="003C5315">
      <w:pPr>
        <w:spacing w:line="240" w:lineRule="auto"/>
        <w:ind w:firstLine="0"/>
        <w:jc w:val="left"/>
        <w:rPr>
          <w:rFonts w:ascii="Times New Roman" w:eastAsia="Times New Roman" w:hAnsi="Times New Roman" w:cs="Times New Roman"/>
          <w:b/>
          <w:bCs/>
          <w:sz w:val="16"/>
          <w:szCs w:val="16"/>
          <w:lang w:eastAsia="en-US"/>
        </w:rPr>
      </w:pPr>
    </w:p>
    <w:p w14:paraId="7DFA99FA" w14:textId="77777777" w:rsidR="008464D6" w:rsidRPr="008464D6" w:rsidRDefault="008464D6" w:rsidP="003C5315">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2. Sutarties dalykas</w:t>
      </w:r>
    </w:p>
    <w:p w14:paraId="11F203E5" w14:textId="77777777" w:rsidR="008464D6" w:rsidRPr="008464D6" w:rsidRDefault="008464D6" w:rsidP="008464D6">
      <w:pPr>
        <w:spacing w:line="240" w:lineRule="auto"/>
        <w:ind w:firstLine="709"/>
        <w:rPr>
          <w:rFonts w:ascii="Times New Roman" w:eastAsia="Times New Roman" w:hAnsi="Times New Roman" w:cs="Times New Roman"/>
          <w:bCs/>
          <w:sz w:val="24"/>
          <w:szCs w:val="20"/>
          <w:lang w:eastAsia="en-US"/>
        </w:rPr>
      </w:pPr>
      <w:bookmarkStart w:id="53" w:name="part_8c0f6fa78e004ecf92fbb0f73301a4f9"/>
      <w:bookmarkEnd w:id="53"/>
      <w:r w:rsidRPr="008464D6">
        <w:rPr>
          <w:rFonts w:ascii="Times New Roman" w:eastAsia="Times New Roman" w:hAnsi="Times New Roman" w:cs="Times New Roman"/>
          <w:bCs/>
          <w:sz w:val="24"/>
          <w:szCs w:val="20"/>
          <w:lang w:eastAsia="en-US"/>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0C8C3200" w14:textId="77777777" w:rsidR="008464D6" w:rsidRPr="008464D6" w:rsidRDefault="008464D6" w:rsidP="008464D6">
      <w:pPr>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sz w:val="24"/>
          <w:szCs w:val="20"/>
          <w:lang w:eastAsia="en-US"/>
        </w:rPr>
        <w:t xml:space="preserve">2.2. Sutarties objektas </w:t>
      </w:r>
      <w:bookmarkStart w:id="54" w:name="_Hlk161693846"/>
      <w:r w:rsidRPr="008464D6">
        <w:rPr>
          <w:rFonts w:ascii="Times New Roman" w:eastAsia="Times New Roman" w:hAnsi="Times New Roman" w:cs="Times New Roman"/>
          <w:sz w:val="24"/>
          <w:szCs w:val="20"/>
          <w:lang w:eastAsia="en-US"/>
        </w:rPr>
        <w:t xml:space="preserve">– </w:t>
      </w:r>
      <w:bookmarkEnd w:id="54"/>
      <w:r w:rsidRPr="008464D6">
        <w:rPr>
          <w:rFonts w:ascii="Times New Roman" w:eastAsia="Times New Roman" w:hAnsi="Times New Roman" w:cs="Times New Roman"/>
          <w:sz w:val="24"/>
          <w:szCs w:val="20"/>
          <w:lang w:eastAsia="en-US"/>
        </w:rPr>
        <w:t xml:space="preserve">[nurodoma laimėta pirkimo dalis arba dalys] (toliau – Darbai). Darbai vykdomi pagal įgyvendinamą Valstybės gynybos fondo lėšomis finansuojamą projektą </w:t>
      </w:r>
      <w:r w:rsidRPr="008464D6">
        <w:rPr>
          <w:rFonts w:ascii="Times New Roman" w:eastAsia="Times New Roman" w:hAnsi="Times New Roman" w:cs="Times New Roman"/>
          <w:color w:val="000000"/>
          <w:sz w:val="24"/>
          <w:szCs w:val="20"/>
          <w:lang w:eastAsia="en-US"/>
        </w:rPr>
        <w:t>Nr. VRM-001-K-041 „</w:t>
      </w:r>
      <w:r w:rsidRPr="008464D6">
        <w:rPr>
          <w:rFonts w:ascii="Times New Roman" w:eastAsia="Calibri" w:hAnsi="Times New Roman" w:cs="Times New Roman"/>
          <w:iCs/>
          <w:color w:val="000000"/>
          <w:sz w:val="24"/>
          <w:szCs w:val="24"/>
          <w:lang w:eastAsia="en-US"/>
        </w:rPr>
        <w:t>Jurbarko rajono savivaldybės priedangų infrastruktūros gerinimas (I etapas)“.</w:t>
      </w:r>
    </w:p>
    <w:p w14:paraId="7966DA40" w14:textId="77777777" w:rsidR="008464D6" w:rsidRPr="008464D6" w:rsidRDefault="008464D6" w:rsidP="008464D6">
      <w:pPr>
        <w:tabs>
          <w:tab w:val="left" w:pos="1134"/>
        </w:tabs>
        <w:suppressAutoHyphens/>
        <w:spacing w:line="240" w:lineRule="auto"/>
        <w:ind w:firstLine="709"/>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sz w:val="24"/>
          <w:szCs w:val="20"/>
          <w:lang w:eastAsia="en-US"/>
        </w:rPr>
        <w:t>2.3. Darbai</w:t>
      </w:r>
      <w:r w:rsidRPr="008464D6">
        <w:rPr>
          <w:rFonts w:ascii="Times New Roman" w:eastAsia="Times New Roman" w:hAnsi="Times New Roman" w:cs="Times New Roman"/>
          <w:sz w:val="24"/>
          <w:szCs w:val="24"/>
          <w:lang w:eastAsia="en-US"/>
        </w:rPr>
        <w:t xml:space="preserve"> atliekami vadovaujantis Technine specifikacija/</w:t>
      </w:r>
      <w:proofErr w:type="spellStart"/>
      <w:r w:rsidRPr="008464D6">
        <w:rPr>
          <w:rFonts w:ascii="Times New Roman" w:eastAsia="Times New Roman" w:hAnsi="Times New Roman" w:cs="Times New Roman"/>
          <w:sz w:val="24"/>
          <w:szCs w:val="24"/>
          <w:lang w:eastAsia="en-US"/>
        </w:rPr>
        <w:t>omis</w:t>
      </w:r>
      <w:proofErr w:type="spellEnd"/>
      <w:r w:rsidRPr="008464D6">
        <w:rPr>
          <w:rFonts w:ascii="Times New Roman" w:eastAsia="Times New Roman" w:hAnsi="Times New Roman" w:cs="Times New Roman"/>
          <w:sz w:val="24"/>
          <w:szCs w:val="24"/>
          <w:lang w:eastAsia="en-US"/>
        </w:rPr>
        <w:t>.</w:t>
      </w:r>
      <w:r w:rsidRPr="008464D6">
        <w:rPr>
          <w:rFonts w:ascii="Times New Roman" w:eastAsia="Times New Roman" w:hAnsi="Times New Roman" w:cs="Times New Roman"/>
          <w:bCs/>
          <w:sz w:val="24"/>
          <w:szCs w:val="24"/>
          <w:lang w:eastAsia="en-US"/>
        </w:rPr>
        <w:t xml:space="preserve"> </w:t>
      </w:r>
    </w:p>
    <w:p w14:paraId="79CFC88D" w14:textId="77777777" w:rsidR="008464D6" w:rsidRPr="008464D6" w:rsidRDefault="008464D6" w:rsidP="008464D6">
      <w:pPr>
        <w:spacing w:line="240" w:lineRule="auto"/>
        <w:ind w:firstLine="709"/>
        <w:rPr>
          <w:rFonts w:ascii="Times New Roman" w:eastAsia="Times New Roman" w:hAnsi="Times New Roman" w:cs="Times New Roman"/>
          <w:i/>
          <w:sz w:val="24"/>
          <w:szCs w:val="20"/>
          <w:lang w:eastAsia="x-none"/>
        </w:rPr>
      </w:pPr>
      <w:r w:rsidRPr="008464D6">
        <w:rPr>
          <w:rFonts w:ascii="Times New Roman" w:eastAsia="Times New Roman" w:hAnsi="Times New Roman" w:cs="Times New Roman"/>
          <w:sz w:val="24"/>
          <w:szCs w:val="20"/>
          <w:lang w:eastAsia="x-none"/>
        </w:rPr>
        <w:t xml:space="preserve">2.4. </w:t>
      </w:r>
      <w:r w:rsidRPr="008464D6">
        <w:rPr>
          <w:rFonts w:ascii="Times New Roman" w:eastAsia="Times New Roman" w:hAnsi="Times New Roman" w:cs="Times New Roman"/>
          <w:iCs/>
          <w:sz w:val="24"/>
          <w:szCs w:val="20"/>
          <w:lang w:eastAsia="x-none"/>
        </w:rPr>
        <w:t>Rangovas vykdydamas Darbus privalo vadovautis statybos veiklą ir aplinkos apsaugą reglamentuojančiais teisės aktais, Statybos įstatymu, kitais Lietuvos Respublikos įstatymais, Vyriausybės nutarimais, statybiniais techniniais reglamentais (STR), statybos normomis, ministerijų taisyklėmis, įsakymais, statybos rekomendacijomis, standartais.</w:t>
      </w:r>
    </w:p>
    <w:p w14:paraId="334DBA71" w14:textId="77777777" w:rsidR="008464D6" w:rsidRPr="008464D6" w:rsidRDefault="008464D6" w:rsidP="008464D6">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 Darbai vykdant Sutartį, būtų vykdomi:</w:t>
      </w:r>
    </w:p>
    <w:p w14:paraId="47F64636" w14:textId="77777777" w:rsidR="008464D6" w:rsidRPr="008464D6" w:rsidRDefault="008464D6" w:rsidP="008464D6">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2.5.1.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4DF05232" w14:textId="77777777" w:rsidR="008464D6" w:rsidRPr="008464D6" w:rsidRDefault="008464D6" w:rsidP="008464D6">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 xml:space="preserve">2.5.2. laikantis Lietuvos Respublikos aplinkos ministro 2011 m. birželio 28 d. įsakymu </w:t>
      </w:r>
      <w:r w:rsidRPr="008464D6">
        <w:rPr>
          <w:rFonts w:ascii="Times New Roman" w:eastAsia="Times New Roman" w:hAnsi="Times New Roman" w:cs="Times New Roman"/>
          <w:iCs/>
          <w:color w:val="000000"/>
          <w:sz w:val="24"/>
          <w:szCs w:val="20"/>
          <w:lang w:eastAsia="en-US"/>
        </w:rPr>
        <w:br/>
        <w:t>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178E1412" w14:textId="35C9304C" w:rsidR="008464D6" w:rsidRPr="008464D6" w:rsidRDefault="008464D6" w:rsidP="008464D6">
      <w:pPr>
        <w:spacing w:line="240" w:lineRule="auto"/>
        <w:ind w:firstLine="709"/>
        <w:rPr>
          <w:rFonts w:ascii="Times New Roman" w:eastAsia="Times New Roman" w:hAnsi="Times New Roman" w:cs="Times New Roman"/>
          <w:bCs/>
          <w:color w:val="000000"/>
          <w:sz w:val="24"/>
          <w:szCs w:val="20"/>
          <w:lang w:eastAsia="en-US"/>
        </w:rPr>
      </w:pPr>
      <w:r w:rsidRPr="008464D6">
        <w:rPr>
          <w:rFonts w:ascii="Times New Roman" w:eastAsia="Times New Roman" w:hAnsi="Times New Roman" w:cs="Times New Roman"/>
          <w:iCs/>
          <w:color w:val="000000"/>
          <w:sz w:val="24"/>
          <w:szCs w:val="20"/>
          <w:lang w:eastAsia="en-US"/>
        </w:rPr>
        <w:t xml:space="preserve">2.6. </w:t>
      </w:r>
      <w:r w:rsidRPr="008464D6">
        <w:rPr>
          <w:rFonts w:ascii="Times New Roman" w:eastAsia="Times New Roman" w:hAnsi="Times New Roman" w:cs="Times New Roman"/>
          <w:bCs/>
          <w:color w:val="000000"/>
          <w:sz w:val="24"/>
          <w:szCs w:val="20"/>
          <w:lang w:eastAsia="en-US"/>
        </w:rPr>
        <w:t>Bendra Sutarties trukmė apimanti Darbų atlikimo ir Paslaugos suteikimo terminą su galimais pratęsimais ir atsiskaitymo pagal Sutartį terminas yra 1</w:t>
      </w:r>
      <w:r w:rsidR="00A8471A">
        <w:rPr>
          <w:rFonts w:ascii="Times New Roman" w:eastAsia="Times New Roman" w:hAnsi="Times New Roman" w:cs="Times New Roman"/>
          <w:bCs/>
          <w:color w:val="000000"/>
          <w:sz w:val="24"/>
          <w:szCs w:val="20"/>
          <w:lang w:eastAsia="en-US"/>
        </w:rPr>
        <w:t>0</w:t>
      </w:r>
      <w:r w:rsidRPr="008464D6">
        <w:rPr>
          <w:rFonts w:ascii="Times New Roman" w:eastAsia="Times New Roman" w:hAnsi="Times New Roman" w:cs="Times New Roman"/>
          <w:bCs/>
          <w:color w:val="000000"/>
          <w:sz w:val="24"/>
          <w:szCs w:val="20"/>
          <w:lang w:eastAsia="en-US"/>
        </w:rPr>
        <w:t xml:space="preserve"> (</w:t>
      </w:r>
      <w:r w:rsidR="00A8471A">
        <w:rPr>
          <w:rFonts w:ascii="Times New Roman" w:eastAsia="Times New Roman" w:hAnsi="Times New Roman" w:cs="Times New Roman"/>
          <w:bCs/>
          <w:color w:val="000000"/>
          <w:sz w:val="24"/>
          <w:szCs w:val="20"/>
          <w:lang w:eastAsia="en-US"/>
        </w:rPr>
        <w:t>dešimt</w:t>
      </w:r>
      <w:r w:rsidRPr="008464D6">
        <w:rPr>
          <w:rFonts w:ascii="Times New Roman" w:eastAsia="Times New Roman" w:hAnsi="Times New Roman" w:cs="Times New Roman"/>
          <w:bCs/>
          <w:color w:val="000000"/>
          <w:sz w:val="24"/>
          <w:szCs w:val="20"/>
          <w:lang w:eastAsia="en-US"/>
        </w:rPr>
        <w:t xml:space="preserve">) mėnesių nuo Sutarties įsigaliojimo. Projektavimo paslaugų atlikimo terminas </w:t>
      </w:r>
      <w:r w:rsidR="00A8471A">
        <w:rPr>
          <w:rFonts w:ascii="Times New Roman" w:eastAsia="Times New Roman" w:hAnsi="Times New Roman" w:cs="Times New Roman"/>
          <w:bCs/>
          <w:color w:val="000000"/>
          <w:sz w:val="24"/>
          <w:szCs w:val="20"/>
          <w:lang w:eastAsia="en-US"/>
        </w:rPr>
        <w:t>2</w:t>
      </w:r>
      <w:r w:rsidRPr="008464D6">
        <w:rPr>
          <w:rFonts w:ascii="Times New Roman" w:eastAsia="Times New Roman" w:hAnsi="Times New Roman" w:cs="Times New Roman"/>
          <w:bCs/>
          <w:color w:val="000000"/>
          <w:sz w:val="24"/>
          <w:szCs w:val="20"/>
          <w:lang w:eastAsia="en-US"/>
        </w:rPr>
        <w:t xml:space="preserve"> (</w:t>
      </w:r>
      <w:r w:rsidR="00A8471A">
        <w:rPr>
          <w:rFonts w:ascii="Times New Roman" w:eastAsia="Times New Roman" w:hAnsi="Times New Roman" w:cs="Times New Roman"/>
          <w:bCs/>
          <w:color w:val="000000"/>
          <w:sz w:val="24"/>
          <w:szCs w:val="20"/>
          <w:lang w:eastAsia="en-US"/>
        </w:rPr>
        <w:t>du</w:t>
      </w:r>
      <w:r w:rsidRPr="008464D6">
        <w:rPr>
          <w:rFonts w:ascii="Times New Roman" w:eastAsia="Times New Roman" w:hAnsi="Times New Roman" w:cs="Times New Roman"/>
          <w:bCs/>
          <w:color w:val="000000"/>
          <w:sz w:val="24"/>
          <w:szCs w:val="20"/>
          <w:lang w:eastAsia="en-US"/>
        </w:rPr>
        <w:t xml:space="preserve">) mėnesiai nuo Sutarties įsigaliojimo dienos, Darbų atlikimo terminas </w:t>
      </w:r>
      <w:r w:rsidR="00A8471A">
        <w:rPr>
          <w:rFonts w:ascii="Times New Roman" w:eastAsia="Times New Roman" w:hAnsi="Times New Roman" w:cs="Times New Roman"/>
          <w:bCs/>
          <w:color w:val="000000"/>
          <w:sz w:val="24"/>
          <w:szCs w:val="20"/>
          <w:lang w:eastAsia="en-US"/>
        </w:rPr>
        <w:t>6</w:t>
      </w:r>
      <w:r w:rsidRPr="008464D6">
        <w:rPr>
          <w:rFonts w:ascii="Times New Roman" w:eastAsia="Times New Roman" w:hAnsi="Times New Roman" w:cs="Times New Roman"/>
          <w:bCs/>
          <w:color w:val="000000"/>
          <w:sz w:val="24"/>
          <w:szCs w:val="20"/>
          <w:lang w:eastAsia="en-US"/>
        </w:rPr>
        <w:t xml:space="preserve"> (</w:t>
      </w:r>
      <w:r w:rsidR="00A8471A">
        <w:rPr>
          <w:rFonts w:ascii="Times New Roman" w:eastAsia="Times New Roman" w:hAnsi="Times New Roman" w:cs="Times New Roman"/>
          <w:bCs/>
          <w:color w:val="000000"/>
          <w:sz w:val="24"/>
          <w:szCs w:val="20"/>
          <w:lang w:eastAsia="en-US"/>
        </w:rPr>
        <w:t>šeši</w:t>
      </w:r>
      <w:r w:rsidRPr="008464D6">
        <w:rPr>
          <w:rFonts w:ascii="Times New Roman" w:eastAsia="Times New Roman" w:hAnsi="Times New Roman" w:cs="Times New Roman"/>
          <w:bCs/>
          <w:color w:val="000000"/>
          <w:sz w:val="24"/>
          <w:szCs w:val="20"/>
          <w:lang w:eastAsia="en-US"/>
        </w:rPr>
        <w:t>) mėnesiai nuo projektavimo paslaugų suderinimo dienos su Užsakovu. Darbų atlikimo terminas, dėl nenumatytų aplinkybių, gali būti pratęstas ne ilgiau kaip 1 (vieno) mėnesio laikotarpiui.</w:t>
      </w:r>
    </w:p>
    <w:p w14:paraId="40A4AA17" w14:textId="77777777" w:rsidR="008464D6" w:rsidRPr="008464D6" w:rsidRDefault="008464D6" w:rsidP="003C5315">
      <w:pPr>
        <w:spacing w:line="240" w:lineRule="auto"/>
        <w:ind w:firstLine="709"/>
        <w:rPr>
          <w:rFonts w:ascii="Times New Roman" w:eastAsia="Times New Roman" w:hAnsi="Times New Roman" w:cs="Times New Roman"/>
          <w:iCs/>
          <w:color w:val="000000"/>
          <w:sz w:val="16"/>
          <w:szCs w:val="16"/>
          <w:lang w:eastAsia="en-US"/>
        </w:rPr>
      </w:pPr>
    </w:p>
    <w:p w14:paraId="081E0D00" w14:textId="77777777" w:rsidR="008464D6" w:rsidRPr="008464D6" w:rsidRDefault="008464D6" w:rsidP="003C5315">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3.  </w:t>
      </w:r>
      <w:bookmarkStart w:id="55" w:name="part_1c3ae81aed584b558deafcaeab13c24f"/>
      <w:bookmarkEnd w:id="55"/>
      <w:r w:rsidRPr="008464D6">
        <w:rPr>
          <w:rFonts w:ascii="Times New Roman" w:eastAsia="Calibri" w:hAnsi="Times New Roman" w:cs="Times New Roman"/>
          <w:b/>
          <w:bCs/>
          <w:kern w:val="2"/>
          <w:sz w:val="24"/>
          <w:szCs w:val="20"/>
          <w:lang w:eastAsia="en-US"/>
          <w14:ligatures w14:val="standardContextual"/>
        </w:rPr>
        <w:t>Sutarties galiojimas ir Darbų įvykdymo terminai</w:t>
      </w:r>
    </w:p>
    <w:p w14:paraId="03E567E9" w14:textId="77777777" w:rsidR="008464D6" w:rsidRPr="008464D6" w:rsidRDefault="008464D6" w:rsidP="008464D6">
      <w:pPr>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8464D6">
        <w:rPr>
          <w:rFonts w:ascii="Times New Roman" w:eastAsia="Calibri" w:hAnsi="Times New Roman" w:cs="Times New Roman"/>
          <w:i/>
          <w:iCs/>
          <w:kern w:val="2"/>
          <w:sz w:val="24"/>
          <w:szCs w:val="20"/>
          <w:lang w:eastAsia="en-US"/>
          <w14:ligatures w14:val="standardContextual"/>
        </w:rPr>
        <w:t>antrosios Šalies pasirašymo dieną</w:t>
      </w:r>
      <w:r w:rsidRPr="008464D6">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56" w:name="_Hlk164953259"/>
      <w:r w:rsidRPr="008464D6">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56"/>
    </w:p>
    <w:p w14:paraId="12CFFDE2" w14:textId="77777777" w:rsidR="008464D6" w:rsidRPr="008464D6" w:rsidRDefault="008464D6" w:rsidP="008464D6">
      <w:pPr>
        <w:spacing w:line="240" w:lineRule="auto"/>
        <w:ind w:firstLine="709"/>
        <w:rPr>
          <w:rFonts w:ascii="Times New Roman" w:eastAsia="Calibri" w:hAnsi="Times New Roman" w:cs="Times New Roman"/>
          <w:kern w:val="2"/>
          <w:sz w:val="24"/>
          <w:szCs w:val="24"/>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3.2.</w:t>
      </w:r>
      <w:r w:rsidRPr="008464D6">
        <w:rPr>
          <w:rFonts w:ascii="Times New Roman" w:eastAsia="Calibri" w:hAnsi="Times New Roman" w:cs="Times New Roman"/>
          <w:kern w:val="2"/>
          <w:sz w:val="24"/>
          <w:szCs w:val="24"/>
          <w:lang w:eastAsia="en-US"/>
          <w14:ligatures w14:val="standardContextual"/>
        </w:rPr>
        <w:t xml:space="preserve"> Darbai pagal Sutartį turi būti įvykdyti laikantis šios Sutarties 2.6 papunktyje ir Techninėje specifikacijoje nustatytų įvykdymo terminų ir tvarkos.</w:t>
      </w:r>
    </w:p>
    <w:p w14:paraId="504B8F55" w14:textId="77777777" w:rsidR="008464D6" w:rsidRPr="008464D6" w:rsidRDefault="008464D6" w:rsidP="003C5315">
      <w:pPr>
        <w:spacing w:line="240" w:lineRule="auto"/>
        <w:ind w:firstLine="709"/>
        <w:rPr>
          <w:rFonts w:ascii="Times New Roman" w:eastAsia="Times New Roman" w:hAnsi="Times New Roman" w:cs="Times New Roman"/>
          <w:sz w:val="16"/>
          <w:szCs w:val="16"/>
          <w:lang w:eastAsia="en-US"/>
        </w:rPr>
      </w:pPr>
    </w:p>
    <w:p w14:paraId="7DC68D9C" w14:textId="77777777" w:rsidR="008464D6" w:rsidRPr="008464D6" w:rsidRDefault="008464D6" w:rsidP="003C5315">
      <w:pPr>
        <w:spacing w:line="240" w:lineRule="auto"/>
        <w:ind w:firstLine="0"/>
        <w:jc w:val="center"/>
        <w:rPr>
          <w:rFonts w:ascii="Times New Roman" w:eastAsia="Calibri" w:hAnsi="Times New Roman" w:cs="Times New Roman"/>
          <w:b/>
          <w:bCs/>
          <w:kern w:val="2"/>
          <w:sz w:val="24"/>
          <w:szCs w:val="20"/>
          <w:lang w:eastAsia="en-US"/>
          <w14:ligatures w14:val="standardContextual"/>
        </w:rPr>
      </w:pPr>
      <w:r w:rsidRPr="008464D6">
        <w:rPr>
          <w:rFonts w:ascii="Times New Roman" w:eastAsia="Calibri" w:hAnsi="Times New Roman" w:cs="Times New Roman"/>
          <w:b/>
          <w:bCs/>
          <w:kern w:val="2"/>
          <w:sz w:val="24"/>
          <w:szCs w:val="20"/>
          <w:lang w:eastAsia="en-US"/>
          <w14:ligatures w14:val="standardContextual"/>
        </w:rPr>
        <w:t>4. Sutarties kainodaros taisyklės ir mokėjimo sąlygos</w:t>
      </w:r>
    </w:p>
    <w:p w14:paraId="4533A2CA"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bookmarkStart w:id="57" w:name="_Ref28266294"/>
      <w:r w:rsidRPr="008464D6">
        <w:rPr>
          <w:rFonts w:ascii="Times New Roman" w:eastAsia="Calibri" w:hAnsi="Times New Roman" w:cs="Arial"/>
          <w:sz w:val="24"/>
          <w:szCs w:val="22"/>
          <w:lang w:eastAsia="en-US"/>
        </w:rPr>
        <w:t xml:space="preserve">4.1. Sutarčiai taikoma Fiksuotos kainos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8464D6">
        <w:rPr>
          <w:rFonts w:ascii="Times New Roman" w:eastAsia="Calibri" w:hAnsi="Times New Roman" w:cs="Arial"/>
          <w:b/>
          <w:bCs/>
          <w:sz w:val="24"/>
          <w:szCs w:val="22"/>
          <w:lang w:eastAsia="en-US"/>
        </w:rPr>
        <w:t>Kainodaros taisyklės</w:t>
      </w:r>
      <w:r w:rsidRPr="008464D6">
        <w:rPr>
          <w:rFonts w:ascii="Times New Roman" w:eastAsia="Calibri" w:hAnsi="Times New Roman" w:cs="Arial"/>
          <w:sz w:val="24"/>
          <w:szCs w:val="22"/>
          <w:lang w:eastAsia="en-US"/>
        </w:rPr>
        <w:t>).</w:t>
      </w:r>
    </w:p>
    <w:p w14:paraId="68F908CE" w14:textId="21C09BAB" w:rsid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4.2. Sutarties kaina: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397"/>
        <w:gridCol w:w="1516"/>
        <w:gridCol w:w="1479"/>
      </w:tblGrid>
      <w:tr w:rsidR="00756D32" w:rsidRPr="00542AED" w14:paraId="17B74548" w14:textId="0B07C122" w:rsidTr="00756D32">
        <w:trPr>
          <w:trHeight w:val="496"/>
        </w:trPr>
        <w:tc>
          <w:tcPr>
            <w:tcW w:w="570" w:type="dxa"/>
            <w:shd w:val="clear" w:color="auto" w:fill="FFFFFF" w:themeFill="background1"/>
          </w:tcPr>
          <w:p w14:paraId="68F30F41" w14:textId="77777777" w:rsidR="00756D32" w:rsidRPr="00134D16" w:rsidRDefault="00756D32" w:rsidP="00F4116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134D16">
              <w:rPr>
                <w:rFonts w:ascii="Times New Roman" w:eastAsia="Times New Roman" w:hAnsi="Times New Roman" w:cs="Times New Roman"/>
                <w:b/>
                <w:sz w:val="24"/>
                <w:szCs w:val="24"/>
                <w:lang w:eastAsia="en-US"/>
              </w:rPr>
              <w:t>Eil. Nr.</w:t>
            </w:r>
          </w:p>
        </w:tc>
        <w:tc>
          <w:tcPr>
            <w:tcW w:w="6397" w:type="dxa"/>
            <w:shd w:val="clear" w:color="auto" w:fill="FFFFFF" w:themeFill="background1"/>
            <w:vAlign w:val="center"/>
          </w:tcPr>
          <w:p w14:paraId="4F9D2653" w14:textId="5F0E0112" w:rsidR="00756D32" w:rsidRPr="00134D16" w:rsidRDefault="00756D32" w:rsidP="00F4116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Objekto dalies pavadinimas</w:t>
            </w:r>
            <w:r w:rsidR="00C01BE9">
              <w:rPr>
                <w:rFonts w:ascii="Times New Roman" w:eastAsia="Times New Roman" w:hAnsi="Times New Roman" w:cs="Times New Roman"/>
                <w:b/>
                <w:sz w:val="24"/>
                <w:szCs w:val="24"/>
                <w:lang w:eastAsia="en-US"/>
              </w:rPr>
              <w:t xml:space="preserve"> (taikoma laimėtoms pirkimo dalims)</w:t>
            </w:r>
          </w:p>
        </w:tc>
        <w:tc>
          <w:tcPr>
            <w:tcW w:w="1516" w:type="dxa"/>
            <w:shd w:val="clear" w:color="auto" w:fill="FFFFFF" w:themeFill="background1"/>
          </w:tcPr>
          <w:p w14:paraId="5AD425B4" w14:textId="77777777" w:rsidR="00756D32" w:rsidRPr="00134D16" w:rsidRDefault="00756D32" w:rsidP="00F4116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Kaina Eur be PVM</w:t>
            </w:r>
          </w:p>
        </w:tc>
        <w:tc>
          <w:tcPr>
            <w:tcW w:w="1479" w:type="dxa"/>
            <w:shd w:val="clear" w:color="auto" w:fill="FFFFFF" w:themeFill="background1"/>
          </w:tcPr>
          <w:p w14:paraId="4388E442" w14:textId="59384798" w:rsidR="00756D32" w:rsidRPr="00134D16" w:rsidRDefault="00756D32" w:rsidP="00F4116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 xml:space="preserve">Kaina Eur </w:t>
            </w:r>
            <w:r w:rsidR="00076DC5">
              <w:rPr>
                <w:rFonts w:ascii="Times New Roman" w:eastAsia="Times New Roman" w:hAnsi="Times New Roman" w:cs="Times New Roman"/>
                <w:b/>
                <w:bCs/>
                <w:color w:val="000000"/>
                <w:sz w:val="24"/>
                <w:szCs w:val="24"/>
                <w:lang w:eastAsia="en-US"/>
              </w:rPr>
              <w:t>su</w:t>
            </w:r>
            <w:r w:rsidRPr="00134D16">
              <w:rPr>
                <w:rFonts w:ascii="Times New Roman" w:eastAsia="Times New Roman" w:hAnsi="Times New Roman" w:cs="Times New Roman"/>
                <w:b/>
                <w:bCs/>
                <w:color w:val="000000"/>
                <w:sz w:val="24"/>
                <w:szCs w:val="24"/>
                <w:lang w:eastAsia="en-US"/>
              </w:rPr>
              <w:t xml:space="preserve"> PVM</w:t>
            </w:r>
          </w:p>
        </w:tc>
      </w:tr>
      <w:tr w:rsidR="00756D32" w:rsidRPr="00542AED" w14:paraId="431566E7" w14:textId="75A98693" w:rsidTr="00756D32">
        <w:tc>
          <w:tcPr>
            <w:tcW w:w="570" w:type="dxa"/>
          </w:tcPr>
          <w:p w14:paraId="6CE99B4B" w14:textId="77777777" w:rsidR="00756D32" w:rsidRPr="00542AED" w:rsidRDefault="00756D32" w:rsidP="000F107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lastRenderedPageBreak/>
              <w:t>1.</w:t>
            </w:r>
          </w:p>
        </w:tc>
        <w:tc>
          <w:tcPr>
            <w:tcW w:w="6397" w:type="dxa"/>
          </w:tcPr>
          <w:p w14:paraId="58F778AB" w14:textId="2D83CD8D" w:rsidR="00756D32" w:rsidRPr="00542AED" w:rsidRDefault="00076DC5" w:rsidP="000F107F">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076DC5">
              <w:rPr>
                <w:rFonts w:ascii="Times New Roman" w:eastAsia="Times New Roman" w:hAnsi="Times New Roman" w:cs="Times New Roman"/>
                <w:bCs/>
                <w:sz w:val="24"/>
                <w:szCs w:val="24"/>
                <w:lang w:eastAsia="en-US"/>
              </w:rPr>
              <w:t>Priedangos, esančios adresu Vydūno g. 56D, Jurbarkas, kapitalinio remonto darbai</w:t>
            </w:r>
          </w:p>
        </w:tc>
        <w:tc>
          <w:tcPr>
            <w:tcW w:w="1516" w:type="dxa"/>
          </w:tcPr>
          <w:p w14:paraId="28DD0BAB" w14:textId="77777777" w:rsidR="00756D32" w:rsidRPr="00542AED" w:rsidRDefault="00756D32"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039CA400" w14:textId="77777777" w:rsidR="00756D32" w:rsidRPr="00542AED" w:rsidRDefault="00756D32"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756D32" w:rsidRPr="00542AED" w14:paraId="74DC499A" w14:textId="2B4C4B60" w:rsidTr="000F107F">
        <w:trPr>
          <w:trHeight w:val="158"/>
        </w:trPr>
        <w:tc>
          <w:tcPr>
            <w:tcW w:w="570" w:type="dxa"/>
          </w:tcPr>
          <w:p w14:paraId="27198635" w14:textId="77777777" w:rsidR="00756D32" w:rsidRPr="00542AED" w:rsidRDefault="00756D32" w:rsidP="000F107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6397" w:type="dxa"/>
          </w:tcPr>
          <w:p w14:paraId="193E7460" w14:textId="77777777" w:rsidR="00756D32" w:rsidRPr="00542AED" w:rsidRDefault="00756D32" w:rsidP="000F107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Projektavimo paslauga</w:t>
            </w:r>
          </w:p>
        </w:tc>
        <w:tc>
          <w:tcPr>
            <w:tcW w:w="1516" w:type="dxa"/>
          </w:tcPr>
          <w:p w14:paraId="0C03478B" w14:textId="77777777" w:rsidR="00756D32" w:rsidRPr="00542AED" w:rsidRDefault="00756D32"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28F45E45" w14:textId="77777777" w:rsidR="00756D32" w:rsidRPr="00542AED" w:rsidRDefault="00756D32"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76DC5" w:rsidRPr="00542AED" w14:paraId="12F37BC1" w14:textId="41D13FFA" w:rsidTr="00172B25">
        <w:tc>
          <w:tcPr>
            <w:tcW w:w="570" w:type="dxa"/>
          </w:tcPr>
          <w:p w14:paraId="42009C4B" w14:textId="5FC04880" w:rsidR="00076DC5" w:rsidRPr="00542AED" w:rsidRDefault="00076DC5" w:rsidP="000F107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6397" w:type="dxa"/>
            <w:vAlign w:val="center"/>
          </w:tcPr>
          <w:p w14:paraId="2C78D31F" w14:textId="5BC58E6F" w:rsidR="00076DC5" w:rsidRPr="00076DC5" w:rsidRDefault="00076DC5" w:rsidP="000F107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076DC5">
              <w:rPr>
                <w:rFonts w:ascii="Times New Roman" w:hAnsi="Times New Roman" w:cs="Times New Roman"/>
                <w:bCs/>
                <w:sz w:val="24"/>
                <w:szCs w:val="24"/>
              </w:rPr>
              <w:t>Priedangos, esančios adresu  Vydūno g. 56, Jurbarkas, kapitalinio remonto darbai</w:t>
            </w:r>
          </w:p>
        </w:tc>
        <w:tc>
          <w:tcPr>
            <w:tcW w:w="1516" w:type="dxa"/>
          </w:tcPr>
          <w:p w14:paraId="324818FD"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13903B88"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76DC5" w:rsidRPr="00542AED" w14:paraId="67E69672" w14:textId="1F487E7D" w:rsidTr="00172B25">
        <w:tc>
          <w:tcPr>
            <w:tcW w:w="570" w:type="dxa"/>
          </w:tcPr>
          <w:p w14:paraId="21DF466D" w14:textId="0658AE8F" w:rsidR="00076DC5" w:rsidRPr="00076DC5" w:rsidRDefault="00076DC5" w:rsidP="000F107F">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4.</w:t>
            </w:r>
          </w:p>
        </w:tc>
        <w:tc>
          <w:tcPr>
            <w:tcW w:w="6397" w:type="dxa"/>
            <w:vAlign w:val="center"/>
          </w:tcPr>
          <w:p w14:paraId="0D9D76A1" w14:textId="44F60D25" w:rsidR="00076DC5" w:rsidRPr="00076DC5" w:rsidRDefault="00076DC5" w:rsidP="000F107F">
            <w:pPr>
              <w:suppressAutoHyphens/>
              <w:autoSpaceDN w:val="0"/>
              <w:spacing w:line="240" w:lineRule="auto"/>
              <w:ind w:firstLine="0"/>
              <w:textAlignment w:val="baseline"/>
              <w:rPr>
                <w:rFonts w:ascii="Times New Roman" w:eastAsia="Calibri" w:hAnsi="Times New Roman" w:cs="Times New Roman"/>
                <w:sz w:val="24"/>
                <w:szCs w:val="24"/>
                <w:lang w:eastAsia="en-US"/>
              </w:rPr>
            </w:pPr>
            <w:r w:rsidRPr="00076DC5">
              <w:rPr>
                <w:rFonts w:ascii="Times New Roman" w:hAnsi="Times New Roman" w:cs="Times New Roman"/>
                <w:bCs/>
                <w:sz w:val="24"/>
                <w:szCs w:val="24"/>
              </w:rPr>
              <w:t>Projektavimo paslauga</w:t>
            </w:r>
          </w:p>
        </w:tc>
        <w:tc>
          <w:tcPr>
            <w:tcW w:w="1516" w:type="dxa"/>
          </w:tcPr>
          <w:p w14:paraId="6CDCA659"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3B295016"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76DC5" w:rsidRPr="00542AED" w14:paraId="36A457BE" w14:textId="77777777" w:rsidTr="00756D32">
        <w:tc>
          <w:tcPr>
            <w:tcW w:w="570" w:type="dxa"/>
          </w:tcPr>
          <w:p w14:paraId="0168FE18" w14:textId="4AE4E046" w:rsidR="00076DC5" w:rsidRPr="00076DC5" w:rsidRDefault="00076DC5" w:rsidP="000F107F">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r w:rsidRPr="00076DC5">
              <w:rPr>
                <w:rFonts w:ascii="Times New Roman" w:eastAsia="Times New Roman" w:hAnsi="Times New Roman" w:cs="Times New Roman"/>
                <w:bCs/>
                <w:color w:val="000000"/>
                <w:sz w:val="24"/>
                <w:szCs w:val="24"/>
                <w:lang w:eastAsia="en-US"/>
              </w:rPr>
              <w:t>5.</w:t>
            </w:r>
          </w:p>
        </w:tc>
        <w:tc>
          <w:tcPr>
            <w:tcW w:w="6397" w:type="dxa"/>
          </w:tcPr>
          <w:p w14:paraId="33E884C9" w14:textId="276D33B3" w:rsidR="00076DC5" w:rsidRPr="00076DC5" w:rsidRDefault="00076DC5" w:rsidP="000F107F">
            <w:pPr>
              <w:suppressAutoHyphens/>
              <w:autoSpaceDN w:val="0"/>
              <w:spacing w:line="240" w:lineRule="auto"/>
              <w:ind w:firstLine="0"/>
              <w:textAlignment w:val="baseline"/>
              <w:rPr>
                <w:rFonts w:ascii="Times New Roman" w:eastAsia="Calibri" w:hAnsi="Times New Roman" w:cs="Times New Roman"/>
                <w:sz w:val="24"/>
                <w:szCs w:val="24"/>
                <w:lang w:eastAsia="en-US"/>
              </w:rPr>
            </w:pPr>
            <w:r w:rsidRPr="00076DC5">
              <w:rPr>
                <w:rFonts w:ascii="Times New Roman" w:hAnsi="Times New Roman" w:cs="Times New Roman"/>
                <w:sz w:val="24"/>
                <w:szCs w:val="24"/>
              </w:rPr>
              <w:t>Priedangos, esančios adresu  Dariaus ir Girėno g. 120A, Jurbarkas, kapitalinio remonto darbai</w:t>
            </w:r>
          </w:p>
        </w:tc>
        <w:tc>
          <w:tcPr>
            <w:tcW w:w="1516" w:type="dxa"/>
          </w:tcPr>
          <w:p w14:paraId="7A3ADF5B"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3F979E65"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76DC5" w:rsidRPr="00542AED" w14:paraId="29F736EC" w14:textId="77777777" w:rsidTr="00756D32">
        <w:tc>
          <w:tcPr>
            <w:tcW w:w="570" w:type="dxa"/>
          </w:tcPr>
          <w:p w14:paraId="72D16A61" w14:textId="500B69B0" w:rsidR="00076DC5" w:rsidRPr="00076DC5" w:rsidRDefault="00076DC5" w:rsidP="000F107F">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r w:rsidRPr="00076DC5">
              <w:rPr>
                <w:rFonts w:ascii="Times New Roman" w:eastAsia="Times New Roman" w:hAnsi="Times New Roman" w:cs="Times New Roman"/>
                <w:bCs/>
                <w:color w:val="000000"/>
                <w:sz w:val="24"/>
                <w:szCs w:val="24"/>
                <w:lang w:eastAsia="en-US"/>
              </w:rPr>
              <w:t>6.</w:t>
            </w:r>
          </w:p>
        </w:tc>
        <w:tc>
          <w:tcPr>
            <w:tcW w:w="6397" w:type="dxa"/>
          </w:tcPr>
          <w:p w14:paraId="66EB116F" w14:textId="23651E84" w:rsidR="00076DC5" w:rsidRPr="00076DC5" w:rsidRDefault="00076DC5" w:rsidP="000F107F">
            <w:pPr>
              <w:suppressAutoHyphens/>
              <w:autoSpaceDN w:val="0"/>
              <w:spacing w:line="240" w:lineRule="auto"/>
              <w:ind w:firstLine="0"/>
              <w:textAlignment w:val="baseline"/>
              <w:rPr>
                <w:rFonts w:ascii="Times New Roman" w:eastAsia="Calibri" w:hAnsi="Times New Roman" w:cs="Times New Roman"/>
                <w:sz w:val="24"/>
                <w:szCs w:val="24"/>
                <w:lang w:eastAsia="en-US"/>
              </w:rPr>
            </w:pPr>
            <w:r w:rsidRPr="00076DC5">
              <w:rPr>
                <w:rFonts w:ascii="Times New Roman" w:hAnsi="Times New Roman" w:cs="Times New Roman"/>
                <w:sz w:val="24"/>
                <w:szCs w:val="24"/>
              </w:rPr>
              <w:t>Projektavimo paslauga</w:t>
            </w:r>
          </w:p>
        </w:tc>
        <w:tc>
          <w:tcPr>
            <w:tcW w:w="1516" w:type="dxa"/>
          </w:tcPr>
          <w:p w14:paraId="6308B573"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6025ECB8"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76DC5" w:rsidRPr="00542AED" w14:paraId="7B7EF6DA" w14:textId="77777777" w:rsidTr="000467C9">
        <w:tc>
          <w:tcPr>
            <w:tcW w:w="570" w:type="dxa"/>
          </w:tcPr>
          <w:p w14:paraId="430776E1" w14:textId="70782C81" w:rsidR="00076DC5" w:rsidRPr="00076DC5" w:rsidRDefault="00076DC5" w:rsidP="000F107F">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7.</w:t>
            </w:r>
          </w:p>
        </w:tc>
        <w:tc>
          <w:tcPr>
            <w:tcW w:w="6397" w:type="dxa"/>
            <w:vAlign w:val="center"/>
          </w:tcPr>
          <w:p w14:paraId="10686E9B" w14:textId="6625D7AE" w:rsidR="00076DC5" w:rsidRPr="00076DC5" w:rsidRDefault="00076DC5" w:rsidP="000F107F">
            <w:pPr>
              <w:suppressAutoHyphens/>
              <w:autoSpaceDN w:val="0"/>
              <w:spacing w:line="240" w:lineRule="auto"/>
              <w:ind w:firstLine="0"/>
              <w:textAlignment w:val="baseline"/>
              <w:rPr>
                <w:rFonts w:ascii="Times New Roman" w:eastAsia="Calibri" w:hAnsi="Times New Roman" w:cs="Times New Roman"/>
                <w:sz w:val="24"/>
                <w:szCs w:val="24"/>
                <w:lang w:eastAsia="en-US"/>
              </w:rPr>
            </w:pPr>
            <w:r w:rsidRPr="00076DC5">
              <w:rPr>
                <w:rFonts w:ascii="Times New Roman" w:hAnsi="Times New Roman" w:cs="Times New Roman"/>
                <w:bCs/>
                <w:sz w:val="24"/>
                <w:szCs w:val="24"/>
              </w:rPr>
              <w:t>Priedangos, esančios adresu  Vytauto Didžiojo g. 53A, Jurbarkas, kapitalinio remonto darbai</w:t>
            </w:r>
          </w:p>
        </w:tc>
        <w:tc>
          <w:tcPr>
            <w:tcW w:w="1516" w:type="dxa"/>
          </w:tcPr>
          <w:p w14:paraId="1167F41F"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5C0D0B7F"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76DC5" w:rsidRPr="00542AED" w14:paraId="751E59A1" w14:textId="77777777" w:rsidTr="000467C9">
        <w:tc>
          <w:tcPr>
            <w:tcW w:w="570" w:type="dxa"/>
          </w:tcPr>
          <w:p w14:paraId="5E388547" w14:textId="1BF559ED" w:rsidR="00076DC5" w:rsidRPr="00076DC5" w:rsidRDefault="00076DC5" w:rsidP="000F107F">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8.</w:t>
            </w:r>
          </w:p>
        </w:tc>
        <w:tc>
          <w:tcPr>
            <w:tcW w:w="6397" w:type="dxa"/>
            <w:vAlign w:val="center"/>
          </w:tcPr>
          <w:p w14:paraId="395DD06E" w14:textId="54D02D83" w:rsidR="00076DC5" w:rsidRPr="00076DC5" w:rsidRDefault="00076DC5" w:rsidP="000F107F">
            <w:pPr>
              <w:suppressAutoHyphens/>
              <w:autoSpaceDN w:val="0"/>
              <w:spacing w:line="240" w:lineRule="auto"/>
              <w:ind w:firstLine="0"/>
              <w:textAlignment w:val="baseline"/>
              <w:rPr>
                <w:rFonts w:ascii="Times New Roman" w:eastAsia="Calibri" w:hAnsi="Times New Roman" w:cs="Times New Roman"/>
                <w:sz w:val="24"/>
                <w:szCs w:val="24"/>
                <w:lang w:eastAsia="en-US"/>
              </w:rPr>
            </w:pPr>
            <w:r w:rsidRPr="00076DC5">
              <w:rPr>
                <w:rFonts w:ascii="Times New Roman" w:hAnsi="Times New Roman" w:cs="Times New Roman"/>
                <w:bCs/>
                <w:sz w:val="24"/>
                <w:szCs w:val="24"/>
              </w:rPr>
              <w:t>Projektavimo paslauga</w:t>
            </w:r>
          </w:p>
        </w:tc>
        <w:tc>
          <w:tcPr>
            <w:tcW w:w="1516" w:type="dxa"/>
          </w:tcPr>
          <w:p w14:paraId="5F11EB6B"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4D815172"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76DC5" w:rsidRPr="00542AED" w14:paraId="6FE68810" w14:textId="77777777" w:rsidTr="00463444">
        <w:tc>
          <w:tcPr>
            <w:tcW w:w="570" w:type="dxa"/>
          </w:tcPr>
          <w:p w14:paraId="68B643BB" w14:textId="24C92B4E" w:rsidR="00076DC5" w:rsidRPr="00076DC5" w:rsidRDefault="00076DC5" w:rsidP="000F107F">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9.</w:t>
            </w:r>
          </w:p>
        </w:tc>
        <w:tc>
          <w:tcPr>
            <w:tcW w:w="6397" w:type="dxa"/>
            <w:vAlign w:val="center"/>
          </w:tcPr>
          <w:p w14:paraId="33514C6E" w14:textId="5D05D9BB" w:rsidR="00076DC5" w:rsidRPr="00076DC5" w:rsidRDefault="00076DC5" w:rsidP="000F107F">
            <w:pPr>
              <w:suppressAutoHyphens/>
              <w:autoSpaceDN w:val="0"/>
              <w:spacing w:line="240" w:lineRule="auto"/>
              <w:ind w:firstLine="0"/>
              <w:textAlignment w:val="baseline"/>
              <w:rPr>
                <w:rFonts w:ascii="Times New Roman" w:eastAsia="Calibri" w:hAnsi="Times New Roman" w:cs="Times New Roman"/>
                <w:sz w:val="24"/>
                <w:szCs w:val="24"/>
                <w:lang w:eastAsia="en-US"/>
              </w:rPr>
            </w:pPr>
            <w:r w:rsidRPr="00076DC5">
              <w:rPr>
                <w:rFonts w:ascii="Times New Roman" w:hAnsi="Times New Roman" w:cs="Times New Roman"/>
                <w:bCs/>
                <w:sz w:val="24"/>
                <w:szCs w:val="24"/>
              </w:rPr>
              <w:t>Priedangos, esančios adresu  Lauko g. 17-1A, Jurbarkas, kapitalinio remonto darbai</w:t>
            </w:r>
          </w:p>
        </w:tc>
        <w:tc>
          <w:tcPr>
            <w:tcW w:w="1516" w:type="dxa"/>
          </w:tcPr>
          <w:p w14:paraId="50EDD63A"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4F4046BC"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76DC5" w:rsidRPr="00542AED" w14:paraId="4A1E5895" w14:textId="77777777" w:rsidTr="00463444">
        <w:tc>
          <w:tcPr>
            <w:tcW w:w="570" w:type="dxa"/>
          </w:tcPr>
          <w:p w14:paraId="2E511C6A" w14:textId="275CF3E6" w:rsidR="00076DC5" w:rsidRPr="00076DC5" w:rsidRDefault="00076DC5" w:rsidP="000F107F">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10.</w:t>
            </w:r>
          </w:p>
        </w:tc>
        <w:tc>
          <w:tcPr>
            <w:tcW w:w="6397" w:type="dxa"/>
            <w:vAlign w:val="center"/>
          </w:tcPr>
          <w:p w14:paraId="78BBC906" w14:textId="447ECFAC" w:rsidR="00076DC5" w:rsidRPr="00076DC5" w:rsidRDefault="00076DC5" w:rsidP="000F107F">
            <w:pPr>
              <w:suppressAutoHyphens/>
              <w:autoSpaceDN w:val="0"/>
              <w:spacing w:line="240" w:lineRule="auto"/>
              <w:ind w:firstLine="0"/>
              <w:textAlignment w:val="baseline"/>
              <w:rPr>
                <w:rFonts w:ascii="Times New Roman" w:eastAsia="Calibri" w:hAnsi="Times New Roman" w:cs="Times New Roman"/>
                <w:sz w:val="24"/>
                <w:szCs w:val="24"/>
                <w:lang w:eastAsia="en-US"/>
              </w:rPr>
            </w:pPr>
            <w:r w:rsidRPr="00076DC5">
              <w:rPr>
                <w:rFonts w:ascii="Times New Roman" w:hAnsi="Times New Roman" w:cs="Times New Roman"/>
                <w:bCs/>
                <w:sz w:val="24"/>
                <w:szCs w:val="24"/>
              </w:rPr>
              <w:t>Projektavimo paslauga</w:t>
            </w:r>
          </w:p>
        </w:tc>
        <w:tc>
          <w:tcPr>
            <w:tcW w:w="1516" w:type="dxa"/>
          </w:tcPr>
          <w:p w14:paraId="571BE610"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6455C974"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C01BE9" w:rsidRPr="00542AED" w14:paraId="2105834E" w14:textId="77777777" w:rsidTr="002E63CC">
        <w:tc>
          <w:tcPr>
            <w:tcW w:w="6967" w:type="dxa"/>
            <w:gridSpan w:val="2"/>
          </w:tcPr>
          <w:p w14:paraId="5CF633AB" w14:textId="26F29B8D" w:rsidR="00C01BE9" w:rsidRPr="00C01BE9" w:rsidRDefault="00C01BE9" w:rsidP="000F107F">
            <w:pPr>
              <w:suppressAutoHyphens/>
              <w:autoSpaceDN w:val="0"/>
              <w:spacing w:line="240" w:lineRule="auto"/>
              <w:ind w:firstLine="0"/>
              <w:jc w:val="right"/>
              <w:textAlignment w:val="baseline"/>
              <w:rPr>
                <w:rFonts w:ascii="Times New Roman" w:hAnsi="Times New Roman" w:cs="Times New Roman"/>
                <w:b/>
                <w:bCs/>
                <w:sz w:val="24"/>
                <w:szCs w:val="24"/>
              </w:rPr>
            </w:pPr>
            <w:r w:rsidRPr="00C01BE9">
              <w:rPr>
                <w:rFonts w:ascii="Times New Roman" w:eastAsia="Calibri" w:hAnsi="Times New Roman" w:cs="Arial"/>
                <w:b/>
                <w:sz w:val="24"/>
                <w:szCs w:val="22"/>
                <w:lang w:eastAsia="en-US"/>
              </w:rPr>
              <w:t>Bendra Sutarties kaina</w:t>
            </w:r>
            <w:r>
              <w:rPr>
                <w:rFonts w:ascii="Times New Roman" w:eastAsia="Calibri" w:hAnsi="Times New Roman" w:cs="Arial"/>
                <w:b/>
                <w:sz w:val="24"/>
                <w:szCs w:val="22"/>
                <w:lang w:eastAsia="en-US"/>
              </w:rPr>
              <w:t xml:space="preserve"> Eur </w:t>
            </w:r>
            <w:r w:rsidRPr="00C01BE9">
              <w:rPr>
                <w:rFonts w:ascii="Times New Roman" w:eastAsia="Calibri" w:hAnsi="Times New Roman" w:cs="Arial"/>
                <w:b/>
                <w:sz w:val="24"/>
                <w:szCs w:val="22"/>
                <w:lang w:eastAsia="en-US"/>
              </w:rPr>
              <w:t>be PVM</w:t>
            </w:r>
          </w:p>
        </w:tc>
        <w:tc>
          <w:tcPr>
            <w:tcW w:w="1516" w:type="dxa"/>
          </w:tcPr>
          <w:p w14:paraId="6C28FEB6" w14:textId="77777777" w:rsidR="00C01BE9" w:rsidRPr="00542AED" w:rsidRDefault="00C01BE9"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7BC072EA" w14:textId="6476B57D" w:rsidR="00C01BE9" w:rsidRPr="00542AED" w:rsidRDefault="00C01BE9"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w:t>
            </w:r>
          </w:p>
        </w:tc>
      </w:tr>
      <w:tr w:rsidR="00076DC5" w:rsidRPr="00542AED" w14:paraId="12A1E861" w14:textId="3AF22B31" w:rsidTr="006D698A">
        <w:tc>
          <w:tcPr>
            <w:tcW w:w="8483" w:type="dxa"/>
            <w:gridSpan w:val="3"/>
          </w:tcPr>
          <w:p w14:paraId="195FFE0D" w14:textId="71F390AC"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 xml:space="preserve">Bendra </w:t>
            </w:r>
            <w:r>
              <w:rPr>
                <w:rFonts w:ascii="Times New Roman" w:eastAsia="Times New Roman" w:hAnsi="Times New Roman" w:cs="Times New Roman"/>
                <w:b/>
                <w:bCs/>
                <w:color w:val="000000"/>
                <w:sz w:val="24"/>
                <w:szCs w:val="24"/>
                <w:lang w:eastAsia="en-US"/>
              </w:rPr>
              <w:t>Sutarties</w:t>
            </w:r>
            <w:r w:rsidRPr="00542AED">
              <w:rPr>
                <w:rFonts w:ascii="Times New Roman" w:eastAsia="Times New Roman" w:hAnsi="Times New Roman" w:cs="Times New Roman"/>
                <w:b/>
                <w:bCs/>
                <w:color w:val="000000"/>
                <w:sz w:val="24"/>
                <w:szCs w:val="24"/>
                <w:lang w:eastAsia="en-US"/>
              </w:rPr>
              <w:t xml:space="preserve"> kaina Eur su PVM</w:t>
            </w:r>
          </w:p>
        </w:tc>
        <w:tc>
          <w:tcPr>
            <w:tcW w:w="1479" w:type="dxa"/>
          </w:tcPr>
          <w:p w14:paraId="776FD069" w14:textId="77777777" w:rsidR="00076DC5" w:rsidRPr="00542AED" w:rsidRDefault="00076DC5" w:rsidP="000F10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53A326E0" w14:textId="77777777" w:rsidR="00C01BE9" w:rsidRPr="00C01BE9" w:rsidRDefault="00C01BE9" w:rsidP="008464D6">
      <w:pPr>
        <w:spacing w:line="240" w:lineRule="auto"/>
        <w:ind w:firstLine="709"/>
        <w:rPr>
          <w:rFonts w:ascii="Times New Roman" w:eastAsia="Calibri" w:hAnsi="Times New Roman" w:cs="Arial"/>
          <w:sz w:val="16"/>
          <w:szCs w:val="16"/>
          <w:lang w:eastAsia="en-US"/>
        </w:rPr>
      </w:pPr>
    </w:p>
    <w:p w14:paraId="5F249E3B" w14:textId="44462FC3"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1AD71B65" w14:textId="77777777" w:rsidR="008464D6" w:rsidRPr="008464D6" w:rsidRDefault="008464D6" w:rsidP="008464D6">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Sutartyje numatyta Darbų kaina galiojimo laikotarpiu gali būti keičiama:</w:t>
      </w:r>
    </w:p>
    <w:p w14:paraId="4942C2FD"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213F40D3"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4.4.2. Dėl kainų lygio pokyčio:</w:t>
      </w:r>
    </w:p>
    <w:p w14:paraId="12A69B1F"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4.4.2.1. Sutarties kaina gali būti peržiūrima dėl kainų lygio pokyčio bet kurios iš Šalių rašytiniu prašymu. Peržiūros momentas yra Šalies prašymo kitai Šaliai peržiūrėti Sutarties kainą gavimo diena, su sąlyga, kad yra suėjęs laikotarpis, kai Sutarties kaina gali būti perskaičiuojama. Ne vėliau kaip per 3 darbo dienas nuo peržiūros momento, Šalys privalo užfiksuoti faktiškai atliktų Darbų kiekius, parengdami atliktų Darbų aktus.  </w:t>
      </w:r>
    </w:p>
    <w:p w14:paraId="1C99BE25"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4.4.2.2. Gali būti perskaičiuojamos Rangovui mokėtinos sumos tik už Statybos darbus, o už kitus, nei Statybos darbai, Darbus mokėtinos sumos negali būti perskaičiuojamos.</w:t>
      </w:r>
    </w:p>
    <w:p w14:paraId="512048AA"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4.4.2.3. Rangovui mokėtinos sumos už Statybos darbus gali būti perskaičiuojamos, jeigu Valstybės duomenų agentūros kas mėnesį skelbiamo:</w:t>
      </w:r>
    </w:p>
    <w:p w14:paraId="5E907693"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(I) kelių ir gatvių sąnaudų elementų kainų indekso (toliau – Indeksas) reikšmė pakinta daugiau kaip 0,05 per bet kurį Darbų vykdymo laikotarpį – tuo atveju, kai pagal Sutartį vykdomi kelių ar gatvių remonto darbai; arba</w:t>
      </w:r>
    </w:p>
    <w:p w14:paraId="6721D6EB"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(II) statybos sąnaudų elementų kainų indekso, labiausiai atitinkančio statinio, dėl kurio statybos, rekonstravimo, remonto Šalys sudarė šią Sutartį, rūšį, reikšmė pakinta daugiau kaip 0,05 per bet kurį Darbų vykdymo laikotarpį – visais kitais atvejais, negu nurodytasis 4.4.2.3.(I) papunktyje. Indeksai, nurodyti 4.4.2.3 papunktyje, toliau kiekvienas atskirai vadinami Indeksu.</w:t>
      </w:r>
    </w:p>
    <w:p w14:paraId="183ED655"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4.4.2.4. Sutarties kaina perskaičiuojama dėl Indekso pokyčio, pagal Sutartį neišpirktų Statybos darbų vertę padauginant iš Indekso pokyčio koeficiento, kuris apskaičiuojamas pagal toliau nurodytą formulę:</w:t>
      </w:r>
    </w:p>
    <w:p w14:paraId="3DB13001" w14:textId="77777777" w:rsidR="008464D6" w:rsidRPr="008464D6" w:rsidRDefault="008464D6" w:rsidP="008464D6">
      <w:pPr>
        <w:spacing w:line="240" w:lineRule="auto"/>
        <w:ind w:left="709" w:firstLine="0"/>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K = </w:t>
      </w:r>
      <w:proofErr w:type="spellStart"/>
      <w:r w:rsidRPr="008464D6">
        <w:rPr>
          <w:rFonts w:ascii="Times New Roman" w:eastAsia="Calibri" w:hAnsi="Times New Roman" w:cs="Arial"/>
          <w:sz w:val="24"/>
          <w:szCs w:val="22"/>
          <w:lang w:eastAsia="en-US"/>
        </w:rPr>
        <w:t>IPb</w:t>
      </w:r>
      <w:proofErr w:type="spellEnd"/>
      <w:r w:rsidRPr="008464D6">
        <w:rPr>
          <w:rFonts w:ascii="Times New Roman" w:eastAsia="Calibri" w:hAnsi="Times New Roman" w:cs="Arial"/>
          <w:sz w:val="24"/>
          <w:szCs w:val="22"/>
          <w:lang w:eastAsia="en-US"/>
        </w:rPr>
        <w:t xml:space="preserve"> / </w:t>
      </w:r>
      <w:proofErr w:type="spellStart"/>
      <w:r w:rsidRPr="008464D6">
        <w:rPr>
          <w:rFonts w:ascii="Times New Roman" w:eastAsia="Calibri" w:hAnsi="Times New Roman" w:cs="Arial"/>
          <w:sz w:val="24"/>
          <w:szCs w:val="22"/>
          <w:lang w:eastAsia="en-US"/>
        </w:rPr>
        <w:t>IPr</w:t>
      </w:r>
      <w:proofErr w:type="spellEnd"/>
    </w:p>
    <w:p w14:paraId="518B67E2" w14:textId="77777777" w:rsidR="008464D6" w:rsidRPr="008464D6" w:rsidRDefault="008464D6" w:rsidP="008464D6">
      <w:pPr>
        <w:spacing w:line="240" w:lineRule="auto"/>
        <w:ind w:left="709" w:firstLine="0"/>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lastRenderedPageBreak/>
        <w:t>Kur:</w:t>
      </w:r>
      <w:r w:rsidRPr="008464D6">
        <w:rPr>
          <w:rFonts w:ascii="Times New Roman" w:eastAsia="Calibri" w:hAnsi="Times New Roman" w:cs="Arial"/>
          <w:sz w:val="24"/>
          <w:szCs w:val="22"/>
          <w:lang w:eastAsia="en-US"/>
        </w:rPr>
        <w:tab/>
      </w:r>
    </w:p>
    <w:p w14:paraId="6C1D3AEA" w14:textId="77777777" w:rsidR="008464D6" w:rsidRPr="008464D6" w:rsidRDefault="008464D6" w:rsidP="008464D6">
      <w:pPr>
        <w:spacing w:line="240" w:lineRule="auto"/>
        <w:ind w:left="709" w:firstLine="0"/>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K – Indekso pokyčio koeficientas;</w:t>
      </w:r>
    </w:p>
    <w:p w14:paraId="386A1FD7" w14:textId="77777777" w:rsidR="008464D6" w:rsidRPr="008464D6" w:rsidRDefault="008464D6" w:rsidP="008464D6">
      <w:pPr>
        <w:spacing w:line="240" w:lineRule="auto"/>
        <w:ind w:left="709" w:firstLine="0"/>
        <w:rPr>
          <w:rFonts w:ascii="Times New Roman" w:eastAsia="Calibri" w:hAnsi="Times New Roman" w:cs="Arial"/>
          <w:sz w:val="24"/>
          <w:szCs w:val="22"/>
          <w:lang w:eastAsia="en-US"/>
        </w:rPr>
      </w:pPr>
      <w:proofErr w:type="spellStart"/>
      <w:r w:rsidRPr="008464D6">
        <w:rPr>
          <w:rFonts w:ascii="Times New Roman" w:eastAsia="Calibri" w:hAnsi="Times New Roman" w:cs="Arial"/>
          <w:sz w:val="24"/>
          <w:szCs w:val="22"/>
          <w:lang w:eastAsia="en-US"/>
        </w:rPr>
        <w:t>IPr</w:t>
      </w:r>
      <w:proofErr w:type="spellEnd"/>
      <w:r w:rsidRPr="008464D6">
        <w:rPr>
          <w:rFonts w:ascii="Times New Roman" w:eastAsia="Calibri" w:hAnsi="Times New Roman" w:cs="Arial"/>
          <w:sz w:val="24"/>
          <w:szCs w:val="22"/>
          <w:lang w:eastAsia="en-US"/>
        </w:rPr>
        <w:t xml:space="preserve"> – Indekso reikšmė laikotarpio pradžioje;</w:t>
      </w:r>
    </w:p>
    <w:p w14:paraId="5A544642" w14:textId="77777777" w:rsidR="008464D6" w:rsidRPr="008464D6" w:rsidRDefault="008464D6" w:rsidP="008464D6">
      <w:pPr>
        <w:spacing w:line="240" w:lineRule="auto"/>
        <w:ind w:left="709" w:firstLine="0"/>
        <w:rPr>
          <w:rFonts w:ascii="Times New Roman" w:eastAsia="Calibri" w:hAnsi="Times New Roman" w:cs="Arial"/>
          <w:sz w:val="24"/>
          <w:szCs w:val="22"/>
          <w:lang w:eastAsia="en-US"/>
        </w:rPr>
      </w:pPr>
      <w:proofErr w:type="spellStart"/>
      <w:r w:rsidRPr="008464D6">
        <w:rPr>
          <w:rFonts w:ascii="Times New Roman" w:eastAsia="Calibri" w:hAnsi="Times New Roman" w:cs="Arial"/>
          <w:sz w:val="24"/>
          <w:szCs w:val="22"/>
          <w:lang w:eastAsia="en-US"/>
        </w:rPr>
        <w:t>IPb</w:t>
      </w:r>
      <w:proofErr w:type="spellEnd"/>
      <w:r w:rsidRPr="008464D6">
        <w:rPr>
          <w:rFonts w:ascii="Times New Roman" w:eastAsia="Calibri" w:hAnsi="Times New Roman" w:cs="Arial"/>
          <w:sz w:val="24"/>
          <w:szCs w:val="22"/>
          <w:lang w:eastAsia="en-US"/>
        </w:rPr>
        <w:t xml:space="preserve"> – Indekso reikšmė laikotarpio pabaigoje;</w:t>
      </w:r>
    </w:p>
    <w:p w14:paraId="6E1832EE"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Laikotarpis yra bet koks laikotarpis, kurio pradžia yra ne ankstesnė, negu pasiūlymų pateikimo pirkime termino pabaigos diena, pabaiga ne vėlesnė, negu paskutiniojo Atliktų darbų akto pagal Sutartį sudarymo diena.</w:t>
      </w:r>
    </w:p>
    <w:p w14:paraId="3166D650"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4.4.2.5.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Sutarties vertę, perskaičiuotą Sutarties įvykdymo užtikrinimo sumą, perskaičiuotą Statybos darbų (šios sumos turi būti padauginamos iš Indekso pokyčio koeficiento) bei kitą perskaičiavimui reikšmingą informaciją.</w:t>
      </w:r>
    </w:p>
    <w:p w14:paraId="51388CA9"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pateikti Atliktų darbų aktą su neperskaičiuotomis kainomis ir perskaičiavimą atlikti kitame Atliktų darbų akte arba sustabdyti Atliktų darbų akto pateikimą iki bus perskaičiuotos kainos (įkainiai).</w:t>
      </w:r>
    </w:p>
    <w:p w14:paraId="017901D2"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4.4.2.7. Pirmoji Sutarties kainos peržiūra gali būti atliekama ne anksčiau nei po 6 mėnesių po Sutarties įsigaliojimo ir po to Sutarties kaina gali būti peržiūrima ne dažniau negu kas 3 mėnesius. </w:t>
      </w:r>
    </w:p>
    <w:p w14:paraId="1A478146"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4.4.2.8. Vėlesnis kainų arba įkainių perskaičiavimas negali apimti laikotarpio, už kurį jau buvo atliktas perskaičiavimas. </w:t>
      </w:r>
    </w:p>
    <w:p w14:paraId="443725CF"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4.4.2.9.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2B25134"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4.4.3. Jeigu Sutarties kaina buvo pakeista pagal 4.4.1 ir 4.4.2 papunkčius, atitinkamai pakeičiama ir Pradinės sutarties vertė ir, taikant Pakeitimų nuostatas pagal VPĮ 89 straipsnį (PĮ 97 straipsnį), atsižvelgiama į pakeistą Pradinės sutarties vertę.</w:t>
      </w:r>
    </w:p>
    <w:p w14:paraId="5DE1EF56" w14:textId="77777777" w:rsidR="008464D6" w:rsidRPr="008464D6" w:rsidRDefault="008464D6" w:rsidP="008464D6">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3FA79FF7" w14:textId="77777777" w:rsidR="008464D6" w:rsidRPr="008464D6" w:rsidRDefault="008464D6" w:rsidP="008464D6">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Užsakovas su Rangovu už faktiškai laiku ir kokybiškai įvykdytus Darbus atsiskaitys ne vėliau kaip per 30 dienų nuo darbų perdavimo–priėmimo akto pasirašymo ir sąskaitos faktūros pateikimo dienos.</w:t>
      </w:r>
      <w:bookmarkEnd w:id="57"/>
    </w:p>
    <w:p w14:paraId="40BEDF2F" w14:textId="7F62A8C1" w:rsidR="008464D6" w:rsidRPr="008464D6" w:rsidRDefault="0028007A" w:rsidP="0028007A">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28007A">
        <w:rPr>
          <w:rFonts w:ascii="Times New Roman" w:eastAsia="Times New Roman" w:hAnsi="Times New Roman" w:cs="Times New Roman"/>
          <w:sz w:val="24"/>
          <w:szCs w:val="24"/>
        </w:rPr>
        <w:t>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w:t>
      </w:r>
      <w:r w:rsidR="008464D6" w:rsidRPr="008464D6">
        <w:rPr>
          <w:rFonts w:ascii="Times New Roman" w:eastAsia="Calibri" w:hAnsi="Times New Roman" w:cs="Arial"/>
          <w:sz w:val="24"/>
          <w:szCs w:val="22"/>
          <w:lang w:eastAsia="en-US"/>
        </w:rPr>
        <w:t xml:space="preserve"> Užsakovas už įvykdytus Darbus su Rangovu atsiskaito mokėjimo pavedimu į Rangovo sąskaitoje faktūroje nurodytą banko sąskaitą.</w:t>
      </w:r>
    </w:p>
    <w:p w14:paraId="7584DEFE" w14:textId="77777777" w:rsidR="008464D6" w:rsidRPr="008464D6" w:rsidRDefault="008464D6" w:rsidP="0028007A">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 Numatoma atlikti tarpinius mokėjimus. Tarpiniai mokėjimai atliekami vadovaujantis Rangovo pateiktomis sąskaitomis faktūromis. Kiekvieno tarpinio mokėjimo suma nustatoma pagal faktiškai įvykdytų Darbų kiekį ir jų vertę.</w:t>
      </w:r>
    </w:p>
    <w:p w14:paraId="056BBD13" w14:textId="77777777" w:rsidR="008464D6" w:rsidRPr="008464D6" w:rsidRDefault="008464D6" w:rsidP="008464D6">
      <w:pPr>
        <w:numPr>
          <w:ilvl w:val="1"/>
          <w:numId w:val="33"/>
        </w:numPr>
        <w:tabs>
          <w:tab w:val="left" w:pos="1134"/>
        </w:tabs>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0"/>
          <w:lang w:eastAsia="en-US"/>
        </w:rPr>
        <w:lastRenderedPageBreak/>
        <w:t>Užsakovas numato tiesioginio atsiskaitymo galimybę su Sutartyje nurodytais subrangovais tokiomis sąlygomis:</w:t>
      </w:r>
    </w:p>
    <w:p w14:paraId="11412CB1" w14:textId="77777777" w:rsidR="008464D6" w:rsidRPr="008464D6" w:rsidRDefault="008464D6" w:rsidP="00C330F0">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0C5C2AEA" w14:textId="77777777" w:rsidR="008464D6" w:rsidRPr="008464D6" w:rsidRDefault="008464D6" w:rsidP="00C330F0">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ne vėliau kaip per 3 (tris) darbo dienas nuo Sutarties 4.9.1 papunktyje nurodytos informacijos gavimo dienos raštu informuoja subrangovus apie tiesioginio atsiskaitymo galimybę;</w:t>
      </w:r>
    </w:p>
    <w:p w14:paraId="46E717B8" w14:textId="77777777" w:rsidR="008464D6" w:rsidRPr="008464D6" w:rsidRDefault="008464D6" w:rsidP="00C330F0">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2A85B6FA" w14:textId="77777777" w:rsidR="008464D6" w:rsidRPr="008464D6" w:rsidRDefault="008464D6" w:rsidP="00C330F0">
      <w:pPr>
        <w:numPr>
          <w:ilvl w:val="2"/>
          <w:numId w:val="33"/>
        </w:numPr>
        <w:tabs>
          <w:tab w:val="left" w:pos="1560"/>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66C95315" w14:textId="6C616B41" w:rsidR="008464D6" w:rsidRDefault="008464D6" w:rsidP="003C5315">
      <w:pPr>
        <w:numPr>
          <w:ilvl w:val="1"/>
          <w:numId w:val="33"/>
        </w:numPr>
        <w:tabs>
          <w:tab w:val="left" w:pos="1276"/>
        </w:tabs>
        <w:spacing w:line="240" w:lineRule="auto"/>
        <w:ind w:left="0" w:firstLine="709"/>
        <w:jc w:val="left"/>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nėra pridėtinės vertės mokesčio mokėtojas.</w:t>
      </w:r>
    </w:p>
    <w:p w14:paraId="705C84B0" w14:textId="77777777" w:rsidR="003C5315" w:rsidRPr="003C5315" w:rsidRDefault="003C5315" w:rsidP="003C5315">
      <w:pPr>
        <w:tabs>
          <w:tab w:val="left" w:pos="1276"/>
        </w:tabs>
        <w:spacing w:line="240" w:lineRule="auto"/>
        <w:ind w:left="709" w:firstLine="0"/>
        <w:jc w:val="left"/>
        <w:rPr>
          <w:rFonts w:ascii="Times New Roman" w:eastAsia="Calibri" w:hAnsi="Times New Roman" w:cs="Arial"/>
          <w:sz w:val="16"/>
          <w:szCs w:val="16"/>
          <w:lang w:eastAsia="en-US"/>
        </w:rPr>
      </w:pPr>
    </w:p>
    <w:p w14:paraId="54854AA8" w14:textId="77777777" w:rsidR="008464D6" w:rsidRPr="008464D6" w:rsidRDefault="008464D6" w:rsidP="003C5315">
      <w:pPr>
        <w:numPr>
          <w:ilvl w:val="0"/>
          <w:numId w:val="33"/>
        </w:numPr>
        <w:tabs>
          <w:tab w:val="left" w:pos="1134"/>
        </w:tabs>
        <w:spacing w:line="240" w:lineRule="auto"/>
        <w:ind w:left="0" w:hanging="357"/>
        <w:jc w:val="center"/>
        <w:rPr>
          <w:rFonts w:ascii="Times New Roman" w:eastAsia="Calibri" w:hAnsi="Times New Roman" w:cs="Arial"/>
          <w:b/>
          <w:bCs/>
          <w:sz w:val="24"/>
          <w:szCs w:val="22"/>
          <w:lang w:eastAsia="en-US"/>
        </w:rPr>
      </w:pPr>
      <w:r w:rsidRPr="008464D6">
        <w:rPr>
          <w:rFonts w:ascii="Times New Roman" w:eastAsia="Calibri" w:hAnsi="Times New Roman" w:cs="Arial"/>
          <w:b/>
          <w:bCs/>
          <w:sz w:val="24"/>
          <w:szCs w:val="22"/>
          <w:lang w:eastAsia="en-US"/>
        </w:rPr>
        <w:t xml:space="preserve">Avansinio mokėjimo tvarka </w:t>
      </w:r>
      <w:r w:rsidRPr="008464D6">
        <w:rPr>
          <w:rFonts w:ascii="Times New Roman" w:eastAsia="Calibri" w:hAnsi="Times New Roman" w:cs="Arial"/>
          <w:sz w:val="24"/>
          <w:szCs w:val="22"/>
          <w:lang w:eastAsia="en-US"/>
        </w:rPr>
        <w:t>(netaikoma)</w:t>
      </w:r>
    </w:p>
    <w:p w14:paraId="188DFCCE" w14:textId="77777777" w:rsidR="008464D6" w:rsidRPr="008464D6" w:rsidRDefault="008464D6" w:rsidP="003C5315">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8464D6">
        <w:rPr>
          <w:rFonts w:ascii="Times New Roman" w:eastAsia="Calibri" w:hAnsi="Times New Roman" w:cs="Arial"/>
          <w:sz w:val="24"/>
          <w:szCs w:val="22"/>
          <w:lang w:eastAsia="en-US"/>
        </w:rPr>
        <w:t>ia</w:t>
      </w:r>
      <w:proofErr w:type="spellEnd"/>
      <w:r w:rsidRPr="008464D6">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1A282249" w14:textId="77777777" w:rsidR="008464D6" w:rsidRPr="008464D6" w:rsidRDefault="008464D6" w:rsidP="008464D6">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5.2.</w:t>
      </w:r>
      <w:r w:rsidRPr="008464D6">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10B80DE2" w14:textId="5D490EDE" w:rsidR="008464D6" w:rsidRDefault="008464D6" w:rsidP="003C5315">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5.3.</w:t>
      </w:r>
      <w:r w:rsidRPr="008464D6">
        <w:rPr>
          <w:rFonts w:ascii="Times New Roman" w:eastAsia="Calibri" w:hAnsi="Times New Roman" w:cs="Arial"/>
          <w:sz w:val="24"/>
          <w:szCs w:val="22"/>
          <w:lang w:eastAsia="en-US"/>
        </w:rPr>
        <w:tab/>
        <w:t>Kai išmokėtas avansas, už Darbus pradedama mokėti, kai užskaityta visa avanso suma.</w:t>
      </w:r>
    </w:p>
    <w:p w14:paraId="56CC4293" w14:textId="77777777" w:rsidR="003C5315" w:rsidRPr="003C5315" w:rsidRDefault="003C5315" w:rsidP="003C5315">
      <w:pPr>
        <w:tabs>
          <w:tab w:val="left" w:pos="1134"/>
        </w:tabs>
        <w:spacing w:line="240" w:lineRule="auto"/>
        <w:ind w:firstLine="709"/>
        <w:rPr>
          <w:rFonts w:ascii="Times New Roman" w:eastAsia="Calibri" w:hAnsi="Times New Roman" w:cs="Arial"/>
          <w:sz w:val="16"/>
          <w:szCs w:val="16"/>
          <w:lang w:eastAsia="en-US"/>
        </w:rPr>
      </w:pPr>
    </w:p>
    <w:p w14:paraId="7FF955E3" w14:textId="77777777" w:rsidR="008464D6" w:rsidRPr="008464D6" w:rsidRDefault="008464D6" w:rsidP="003C5315">
      <w:pPr>
        <w:numPr>
          <w:ilvl w:val="0"/>
          <w:numId w:val="32"/>
        </w:numPr>
        <w:spacing w:line="240" w:lineRule="auto"/>
        <w:ind w:left="0" w:hanging="357"/>
        <w:jc w:val="center"/>
        <w:rPr>
          <w:rFonts w:ascii="Times New Roman" w:eastAsia="Calibri" w:hAnsi="Times New Roman" w:cs="Times New Roman"/>
          <w:b/>
          <w:bCs/>
          <w:sz w:val="24"/>
          <w:szCs w:val="22"/>
          <w:lang w:eastAsia="en-US"/>
        </w:rPr>
      </w:pPr>
      <w:r w:rsidRPr="008464D6">
        <w:rPr>
          <w:rFonts w:ascii="Times New Roman" w:eastAsia="Calibri" w:hAnsi="Times New Roman" w:cs="Times New Roman"/>
          <w:b/>
          <w:bCs/>
          <w:sz w:val="24"/>
          <w:szCs w:val="22"/>
          <w:lang w:eastAsia="en-US"/>
        </w:rPr>
        <w:t>Sutarties pakeitimai, peržiūros sąlygos</w:t>
      </w:r>
    </w:p>
    <w:p w14:paraId="1B60EDE9" w14:textId="77777777" w:rsidR="008464D6" w:rsidRPr="008464D6" w:rsidRDefault="008464D6" w:rsidP="008464D6">
      <w:pPr>
        <w:numPr>
          <w:ilvl w:val="1"/>
          <w:numId w:val="32"/>
        </w:numPr>
        <w:tabs>
          <w:tab w:val="left" w:pos="1134"/>
        </w:tabs>
        <w:spacing w:line="240" w:lineRule="auto"/>
        <w:ind w:left="0" w:firstLine="709"/>
        <w:jc w:val="left"/>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Sutarties sąlygos Sutarties galiojimo laikotarpiu gali būti keičiamos VPĮ 89 straipsnyje ir šioje Sutartyje nustatyta tvarka. </w:t>
      </w:r>
    </w:p>
    <w:p w14:paraId="7093D4A4" w14:textId="77777777" w:rsidR="008464D6" w:rsidRPr="008464D6" w:rsidRDefault="008464D6" w:rsidP="00C330F0">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72517EFA" w14:textId="77777777" w:rsidR="008464D6" w:rsidRPr="008464D6" w:rsidRDefault="008464D6" w:rsidP="00C330F0">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lastRenderedPageBreak/>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3B813023" w14:textId="77777777" w:rsidR="008464D6" w:rsidRPr="008464D6" w:rsidRDefault="008464D6" w:rsidP="00895BE9">
      <w:pPr>
        <w:numPr>
          <w:ilvl w:val="1"/>
          <w:numId w:val="32"/>
        </w:numPr>
        <w:tabs>
          <w:tab w:val="left" w:pos="1134"/>
        </w:tabs>
        <w:spacing w:line="240" w:lineRule="auto"/>
        <w:ind w:left="0" w:firstLine="709"/>
        <w:jc w:val="left"/>
        <w:rPr>
          <w:rFonts w:ascii="Times New Roman" w:eastAsia="Calibri" w:hAnsi="Times New Roman" w:cs="Times New Roman"/>
          <w:i/>
          <w:iCs/>
          <w:sz w:val="24"/>
          <w:szCs w:val="22"/>
          <w:lang w:eastAsia="en-US"/>
        </w:rPr>
      </w:pPr>
      <w:r w:rsidRPr="008464D6">
        <w:rPr>
          <w:rFonts w:ascii="Times New Roman" w:eastAsia="Calibri" w:hAnsi="Times New Roman" w:cs="Times New Roman"/>
          <w:sz w:val="24"/>
          <w:szCs w:val="22"/>
          <w:lang w:eastAsia="en-US"/>
        </w:rPr>
        <w:t>Sutarties sąlygų pakeitimas turi būti įformintas papildomu susitarimu ir pasirašytas abiejų Šalių.</w:t>
      </w:r>
    </w:p>
    <w:p w14:paraId="6620772B" w14:textId="77777777" w:rsidR="008464D6" w:rsidRPr="008464D6" w:rsidRDefault="008464D6" w:rsidP="00895BE9">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Darbų vykdymo tvarka</w:t>
      </w:r>
    </w:p>
    <w:p w14:paraId="06889F44" w14:textId="77777777" w:rsidR="008464D6" w:rsidRPr="008464D6" w:rsidRDefault="008464D6" w:rsidP="008464D6">
      <w:pPr>
        <w:tabs>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b/>
          <w:bCs/>
          <w:sz w:val="24"/>
          <w:szCs w:val="20"/>
          <w:lang w:eastAsia="en-US"/>
        </w:rPr>
        <w:t> </w:t>
      </w:r>
      <w:bookmarkStart w:id="58" w:name="part_be897e665bdc4ac6932e5e23ecf5bfa2"/>
      <w:bookmarkStart w:id="59" w:name="part_5d7eface054f403daaaccfd74fe58aef"/>
      <w:bookmarkEnd w:id="58"/>
      <w:bookmarkEnd w:id="59"/>
      <w:r w:rsidRPr="008464D6">
        <w:rPr>
          <w:rFonts w:ascii="Times New Roman" w:eastAsia="Calibri" w:hAnsi="Times New Roman" w:cs="Times New Roman"/>
          <w:sz w:val="24"/>
          <w:szCs w:val="22"/>
          <w:lang w:eastAsia="en-US"/>
        </w:rPr>
        <w:t xml:space="preserve">7.1. </w:t>
      </w:r>
      <w:r w:rsidRPr="008464D6">
        <w:rPr>
          <w:rFonts w:ascii="Times New Roman" w:eastAsia="Calibri" w:hAnsi="Times New Roman" w:cs="Times New Roman"/>
          <w:kern w:val="2"/>
          <w:sz w:val="24"/>
          <w:szCs w:val="20"/>
          <w:lang w:eastAsia="en-US"/>
          <w14:ligatures w14:val="standardContextual"/>
        </w:rPr>
        <w:t>Darbų pabaiga pagal Sutartį bus laikomas momentas, kai bus užbaigti visi Sutartyje numatyti Darbai, ištaisyti defektai, pasirašytas (-i) Darbų perdavimo-priėmimo aktas (-ai). Darbų rezultatas turi atitikti Lietuvoje galiojančių teisės aktų reikalavimus ir šios Sutarties keliamus reikalavimus.</w:t>
      </w:r>
    </w:p>
    <w:p w14:paraId="4252A3BB" w14:textId="77777777" w:rsidR="008464D6" w:rsidRPr="008464D6" w:rsidRDefault="008464D6" w:rsidP="008464D6">
      <w:pPr>
        <w:spacing w:line="240" w:lineRule="auto"/>
        <w:ind w:firstLine="709"/>
        <w:rPr>
          <w:rFonts w:ascii="Times New Roman" w:eastAsia="Calibri" w:hAnsi="Times New Roman" w:cs="Times New Roman"/>
          <w:color w:val="000000"/>
          <w:sz w:val="24"/>
          <w:szCs w:val="22"/>
          <w:lang w:eastAsia="en-US"/>
        </w:rPr>
      </w:pPr>
      <w:r w:rsidRPr="008464D6">
        <w:rPr>
          <w:rFonts w:ascii="Times New Roman" w:eastAsia="Calibri" w:hAnsi="Times New Roman" w:cs="Times New Roman"/>
          <w:sz w:val="24"/>
          <w:szCs w:val="22"/>
          <w:lang w:eastAsia="en-US"/>
        </w:rPr>
        <w:t>7.2. Rangovas informuoja Užsakovą raštu apie Darbų užbaigimo datą pagal šią Sutartį ir pateikia atliktų Darbų aktus, statybos vykdymo dokumentus ir kitus reikalingus dokumentus.</w:t>
      </w:r>
    </w:p>
    <w:p w14:paraId="77602754"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7.3. Užsakovas gali nepriimti atliktų Darbų rezultato, jei jų perdavimo metu (ar Darbų metu) nustatomi trūkumai, kurie gali trukdyti naudoti objektą pagal paskirtį.</w:t>
      </w:r>
    </w:p>
    <w:p w14:paraId="3ED1BF05"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7.4. Užsakovas taip pat gali nepriimti Darbų, jeigu nebuvo pateikta dokumentacija, kuri turi būti pateikta prieš perdavimo procedūrą ir kuria Užsakovas turi naudotis įvertindamas, ar įvykdyta Sutartis. </w:t>
      </w:r>
    </w:p>
    <w:p w14:paraId="0F9A0640" w14:textId="3037FA2A" w:rsidR="008464D6" w:rsidRPr="008464D6" w:rsidRDefault="008464D6" w:rsidP="00895BE9">
      <w:pPr>
        <w:spacing w:line="240" w:lineRule="auto"/>
        <w:ind w:firstLine="0"/>
        <w:jc w:val="left"/>
        <w:rPr>
          <w:rFonts w:ascii="Times New Roman" w:eastAsia="Times New Roman" w:hAnsi="Times New Roman" w:cs="Times New Roman"/>
          <w:sz w:val="16"/>
          <w:szCs w:val="16"/>
          <w:lang w:eastAsia="en-US"/>
        </w:rPr>
      </w:pPr>
    </w:p>
    <w:p w14:paraId="22EE7A27" w14:textId="77777777" w:rsidR="008464D6" w:rsidRPr="008464D6" w:rsidRDefault="008464D6" w:rsidP="00895BE9">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Netesybos už Darbų atlikimo ir mokėjimų pagal Sutartį vėlavimą </w:t>
      </w:r>
    </w:p>
    <w:p w14:paraId="31D0E6C9" w14:textId="77777777" w:rsidR="008464D6" w:rsidRPr="008464D6" w:rsidRDefault="008464D6" w:rsidP="00895BE9">
      <w:pPr>
        <w:spacing w:line="240" w:lineRule="auto"/>
        <w:ind w:firstLine="709"/>
        <w:rPr>
          <w:rFonts w:ascii="Times New Roman" w:eastAsia="Times New Roman" w:hAnsi="Times New Roman" w:cs="Times New Roman"/>
          <w:color w:val="000000"/>
          <w:kern w:val="2"/>
          <w:sz w:val="24"/>
          <w:szCs w:val="20"/>
          <w:lang w:eastAsia="en-US"/>
        </w:rPr>
      </w:pPr>
      <w:r w:rsidRPr="008464D6">
        <w:rPr>
          <w:rFonts w:ascii="Times New Roman" w:eastAsia="Times New Roman" w:hAnsi="Times New Roman" w:cs="Times New Roman"/>
          <w:b/>
          <w:bCs/>
          <w:sz w:val="24"/>
          <w:szCs w:val="20"/>
          <w:lang w:eastAsia="en-US"/>
        </w:rPr>
        <w:t> </w:t>
      </w:r>
      <w:bookmarkStart w:id="60" w:name="part_54dcb3e1ad3943359be1ae5c68d3600d"/>
      <w:bookmarkEnd w:id="60"/>
      <w:r w:rsidRPr="008464D6">
        <w:rPr>
          <w:rFonts w:ascii="Times New Roman" w:eastAsia="Times New Roman" w:hAnsi="Times New Roman" w:cs="Times New Roman"/>
          <w:sz w:val="24"/>
          <w:szCs w:val="20"/>
          <w:lang w:eastAsia="en-US"/>
        </w:rPr>
        <w:t xml:space="preserve">8.1. </w:t>
      </w:r>
      <w:r w:rsidRPr="008464D6">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 xml:space="preserve">nuo laiku neįvykdytų Darbų kainos. </w:t>
      </w:r>
    </w:p>
    <w:p w14:paraId="363284D6"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8.2.</w:t>
      </w:r>
      <w:bookmarkStart w:id="61" w:name="part_f649e49a431e4ee080613c16c50ab7cd"/>
      <w:bookmarkEnd w:id="61"/>
      <w:r w:rsidRPr="008464D6">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4B1EDB16"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79C7B08F" w14:textId="499BBC1B" w:rsidR="008464D6" w:rsidRDefault="008464D6" w:rsidP="00895BE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8.4. Nustačius Sutarties 2.5 papunktyje nurodytos pareigos nevykdymo atvejį, Rangovui bus taikoma </w:t>
      </w:r>
      <w:r w:rsidRPr="008464D6">
        <w:rPr>
          <w:rFonts w:ascii="Times New Roman" w:eastAsia="Times New Roman" w:hAnsi="Times New Roman" w:cs="Times New Roman"/>
          <w:b/>
          <w:bCs/>
          <w:sz w:val="24"/>
          <w:szCs w:val="20"/>
          <w:lang w:eastAsia="en-US"/>
        </w:rPr>
        <w:t>5 proc. Pradinės Sutarties vertės</w:t>
      </w:r>
      <w:r w:rsidRPr="008464D6">
        <w:rPr>
          <w:rFonts w:ascii="Times New Roman" w:eastAsia="Times New Roman" w:hAnsi="Times New Roman" w:cs="Times New Roman"/>
          <w:i/>
          <w:iCs/>
          <w:sz w:val="24"/>
          <w:szCs w:val="20"/>
          <w:lang w:eastAsia="en-US"/>
        </w:rPr>
        <w:t xml:space="preserve"> </w:t>
      </w:r>
      <w:r w:rsidRPr="008464D6">
        <w:rPr>
          <w:rFonts w:ascii="Times New Roman" w:eastAsia="Times New Roman" w:hAnsi="Times New Roman" w:cs="Times New Roman"/>
          <w:sz w:val="24"/>
          <w:szCs w:val="20"/>
          <w:lang w:eastAsia="en-US"/>
        </w:rPr>
        <w:t>dydžio bauda.</w:t>
      </w:r>
    </w:p>
    <w:p w14:paraId="768C46D9" w14:textId="77777777" w:rsidR="00895BE9" w:rsidRPr="00895BE9" w:rsidRDefault="00895BE9" w:rsidP="00895BE9">
      <w:pPr>
        <w:spacing w:line="240" w:lineRule="auto"/>
        <w:ind w:firstLine="709"/>
        <w:rPr>
          <w:rFonts w:ascii="Times New Roman" w:eastAsia="Times New Roman" w:hAnsi="Times New Roman" w:cs="Times New Roman"/>
          <w:sz w:val="16"/>
          <w:szCs w:val="16"/>
          <w:lang w:eastAsia="en-US"/>
        </w:rPr>
      </w:pPr>
    </w:p>
    <w:p w14:paraId="7CCD486B" w14:textId="77777777" w:rsidR="008464D6" w:rsidRPr="008464D6" w:rsidRDefault="008464D6" w:rsidP="00895BE9">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Sutarties įvykdymo užtikrinimas </w:t>
      </w:r>
      <w:r w:rsidRPr="008464D6">
        <w:rPr>
          <w:rFonts w:ascii="Times New Roman" w:eastAsia="Times New Roman" w:hAnsi="Times New Roman" w:cs="Times New Roman"/>
          <w:sz w:val="24"/>
          <w:szCs w:val="20"/>
          <w:lang w:eastAsia="en-US"/>
        </w:rPr>
        <w:t>(netaikoma)</w:t>
      </w:r>
    </w:p>
    <w:p w14:paraId="6A60356B"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w:t>
      </w:r>
      <w:bookmarkStart w:id="62" w:name="part_c4bf71e0a13347bb9d73f37111460f21"/>
      <w:bookmarkEnd w:id="62"/>
      <w:r w:rsidRPr="008464D6">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07EE3027"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Pastaba.</w:t>
      </w:r>
      <w:r w:rsidRPr="008464D6">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57B9F952"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63" w:name="part_c09b80e91487460892fc4e3987cad62d"/>
      <w:bookmarkEnd w:id="63"/>
      <w:r w:rsidRPr="008464D6">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8464D6">
        <w:rPr>
          <w:rFonts w:ascii="Times New Roman" w:eastAsia="Times New Roman" w:hAnsi="Times New Roman" w:cs="Times New Roman"/>
          <w:b/>
          <w:bCs/>
          <w:sz w:val="24"/>
          <w:szCs w:val="20"/>
          <w:lang w:eastAsia="en-US"/>
        </w:rPr>
        <w:t>Sutarties įvykdymo užtikrinimas</w:t>
      </w:r>
      <w:r w:rsidRPr="008464D6">
        <w:rPr>
          <w:rFonts w:ascii="Times New Roman" w:eastAsia="Times New Roman" w:hAnsi="Times New Roman" w:cs="Times New Roman"/>
          <w:sz w:val="24"/>
          <w:szCs w:val="20"/>
          <w:lang w:eastAsia="en-US"/>
        </w:rPr>
        <w:t>).</w:t>
      </w:r>
    </w:p>
    <w:p w14:paraId="149E9EA0"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8464D6">
        <w:rPr>
          <w:rFonts w:ascii="Times New Roman" w:eastAsia="Times New Roman" w:hAnsi="Times New Roman" w:cs="Times New Roman"/>
          <w:b/>
          <w:bCs/>
          <w:sz w:val="24"/>
          <w:szCs w:val="20"/>
          <w:lang w:eastAsia="en-US"/>
        </w:rPr>
        <w:t>ne mažiau kaip 5 proc. visos Sutarties kainos su PVM</w:t>
      </w:r>
      <w:r w:rsidRPr="008464D6">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24381FD1"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64" w:name="part_52e4a7b2e0364f58bd75adf447726ff3"/>
      <w:bookmarkEnd w:id="64"/>
      <w:r w:rsidRPr="008464D6">
        <w:rPr>
          <w:rFonts w:ascii="Times New Roman" w:eastAsia="Times New Roman" w:hAnsi="Times New Roman" w:cs="Times New Roman"/>
          <w:sz w:val="24"/>
          <w:szCs w:val="20"/>
          <w:lang w:eastAsia="en-US"/>
        </w:rPr>
        <w:lastRenderedPageBreak/>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1829578A"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65" w:name="part_6c0bdb1c2ca045019b2cfbdc72e0763c"/>
      <w:bookmarkEnd w:id="65"/>
      <w:r w:rsidRPr="008464D6">
        <w:rPr>
          <w:rFonts w:ascii="Times New Roman" w:eastAsia="Times New Roman" w:hAnsi="Times New Roman" w:cs="Times New Roman"/>
          <w:sz w:val="24"/>
          <w:szCs w:val="20"/>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05100EF8"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66" w:name="part_6537cded94db4c62a56f0c6fa1409d48"/>
      <w:bookmarkEnd w:id="66"/>
      <w:r w:rsidRPr="008464D6">
        <w:rPr>
          <w:rFonts w:ascii="Times New Roman" w:eastAsia="Times New Roman" w:hAnsi="Times New Roman" w:cs="Times New Roman"/>
          <w:sz w:val="24"/>
          <w:szCs w:val="20"/>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541AFEA8"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67" w:name="part_573b757aab854745b04b45eafced8002"/>
      <w:bookmarkEnd w:id="67"/>
      <w:r w:rsidRPr="008464D6">
        <w:rPr>
          <w:rFonts w:ascii="Times New Roman" w:eastAsia="Times New Roman" w:hAnsi="Times New Roman" w:cs="Times New Roman"/>
          <w:sz w:val="24"/>
          <w:szCs w:val="20"/>
          <w:lang w:eastAsia="en-US"/>
        </w:rPr>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2AA86693"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68" w:name="part_5482040495f04243a31dad247297d688"/>
      <w:bookmarkEnd w:id="68"/>
      <w:r w:rsidRPr="008464D6">
        <w:rPr>
          <w:rFonts w:ascii="Times New Roman" w:eastAsia="Times New Roman" w:hAnsi="Times New Roman" w:cs="Times New Roman"/>
          <w:sz w:val="24"/>
          <w:szCs w:val="20"/>
          <w:lang w:eastAsia="en-US"/>
        </w:rPr>
        <w:t>9.7. Sutarties įvykdymo užtikrinimas turi įsigalioti ne vėliau negu jo pateikimo Užsakovui dieną. </w:t>
      </w:r>
    </w:p>
    <w:p w14:paraId="1973CC54"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69" w:name="part_23f57b60af624d9eb659171e94f04e91"/>
      <w:bookmarkEnd w:id="69"/>
      <w:r w:rsidRPr="008464D6">
        <w:rPr>
          <w:rFonts w:ascii="Times New Roman" w:eastAsia="Times New Roman" w:hAnsi="Times New Roman" w:cs="Times New Roman"/>
          <w:sz w:val="24"/>
          <w:szCs w:val="20"/>
          <w:lang w:eastAsia="en-US"/>
        </w:rPr>
        <w:t>9.8. Sutarties įvykdymo užtikrinimo suma turi būti nurodoma ir išmokama eurais. </w:t>
      </w:r>
    </w:p>
    <w:p w14:paraId="0A726B77"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0" w:name="part_6b2469244a124a9bad93c36272e453a7"/>
      <w:bookmarkEnd w:id="70"/>
      <w:r w:rsidRPr="008464D6">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62916981"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1" w:name="part_bff60bd02bba4499b09e7095f4db3021"/>
      <w:bookmarkEnd w:id="71"/>
      <w:r w:rsidRPr="008464D6">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7F895952"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2" w:name="part_c09828b127ee464b93cda0418427a0c9"/>
      <w:bookmarkEnd w:id="72"/>
      <w:r w:rsidRPr="008464D6">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34885D"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3" w:name="part_99e867755032455a9cff83393036909a"/>
      <w:bookmarkEnd w:id="73"/>
      <w:r w:rsidRPr="008464D6">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21602F14"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4" w:name="part_6dcb58dc08854693968aff8f73ab0017"/>
      <w:bookmarkEnd w:id="74"/>
      <w:r w:rsidRPr="008464D6">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8464D6">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pradinės Sutarties vertės.</w:t>
      </w:r>
      <w:r w:rsidRPr="008464D6">
        <w:rPr>
          <w:rFonts w:ascii="Times New Roman" w:eastAsia="Times New Roman" w:hAnsi="Times New Roman" w:cs="Times New Roman"/>
          <w:sz w:val="24"/>
          <w:szCs w:val="20"/>
          <w:lang w:eastAsia="en-US"/>
        </w:rPr>
        <w:t> </w:t>
      </w:r>
    </w:p>
    <w:p w14:paraId="01FADD33"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5" w:name="part_0a25206412474a4bbf44c79515a1be16"/>
      <w:bookmarkEnd w:id="75"/>
      <w:r w:rsidRPr="008464D6">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10049338"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6" w:name="part_73f193929275476697fbc659ee2ffef2"/>
      <w:bookmarkEnd w:id="76"/>
      <w:r w:rsidRPr="008464D6">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1A908CD6"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7" w:name="part_8386d1c839604490978a759fa8cd0e41"/>
      <w:bookmarkEnd w:id="77"/>
      <w:r w:rsidRPr="008464D6">
        <w:rPr>
          <w:rFonts w:ascii="Times New Roman" w:eastAsia="Times New Roman" w:hAnsi="Times New Roman" w:cs="Times New Roman"/>
          <w:sz w:val="24"/>
          <w:szCs w:val="20"/>
          <w:lang w:eastAsia="en-US"/>
        </w:rPr>
        <w:lastRenderedPageBreak/>
        <w:t>9.16. Užsakovas gali pasinaudoti Sutarties įvykdymo užtikrinimu, esant bet kuriai iš žemiau nurodytų aplinkybių:  </w:t>
      </w:r>
    </w:p>
    <w:p w14:paraId="3677AEC8"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8" w:name="part_6a4092053ad24f90ab91354c79bcd602"/>
      <w:bookmarkEnd w:id="78"/>
      <w:r w:rsidRPr="008464D6">
        <w:rPr>
          <w:rFonts w:ascii="Times New Roman" w:eastAsia="Times New Roman" w:hAnsi="Times New Roman" w:cs="Times New Roman"/>
          <w:sz w:val="24"/>
          <w:szCs w:val="20"/>
          <w:lang w:eastAsia="en-US"/>
        </w:rPr>
        <w:t>9.16.1. Rangovas neįvykdė, nevykdo arba netinkamai vykdo savo įsipareigojimus pagal Sutartį;  </w:t>
      </w:r>
    </w:p>
    <w:p w14:paraId="2878FB9C"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79" w:name="part_e00fe693219e4e6b902e80dd837aa291"/>
      <w:bookmarkEnd w:id="79"/>
      <w:r w:rsidRPr="008464D6">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4459580D"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80" w:name="part_17e55675b4024b56b54f2dc3516d031d"/>
      <w:bookmarkEnd w:id="80"/>
      <w:r w:rsidRPr="008464D6">
        <w:rPr>
          <w:rFonts w:ascii="Times New Roman" w:eastAsia="Times New Roman" w:hAnsi="Times New Roman" w:cs="Times New Roman"/>
          <w:sz w:val="24"/>
          <w:szCs w:val="20"/>
          <w:lang w:eastAsia="en-US"/>
        </w:rPr>
        <w:t xml:space="preserve">9.16.3. </w:t>
      </w:r>
      <w:bookmarkStart w:id="81" w:name="part_fca8937bd292487180f445fc4e772862"/>
      <w:bookmarkEnd w:id="81"/>
      <w:r w:rsidRPr="008464D6">
        <w:rPr>
          <w:rFonts w:ascii="Times New Roman" w:eastAsia="Times New Roman" w:hAnsi="Times New Roman" w:cs="Times New Roman"/>
          <w:sz w:val="24"/>
          <w:szCs w:val="24"/>
          <w:lang w:eastAsia="en-US"/>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3293D665" w14:textId="77777777" w:rsidR="008464D6" w:rsidRPr="008464D6" w:rsidRDefault="008464D6" w:rsidP="00895BE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9.16.4. Rangovas be pateisinamos priežasties (ne Sutartyje nustatytais atvejais) vienašališkai nutraukia Sutartį. </w:t>
      </w:r>
    </w:p>
    <w:p w14:paraId="6C94BB34" w14:textId="77777777" w:rsidR="008464D6" w:rsidRPr="008464D6" w:rsidRDefault="008464D6" w:rsidP="00895BE9">
      <w:pPr>
        <w:numPr>
          <w:ilvl w:val="0"/>
          <w:numId w:val="32"/>
        </w:numPr>
        <w:spacing w:line="240" w:lineRule="auto"/>
        <w:ind w:left="0" w:hanging="357"/>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Sutarties stabdymas ir nutraukimas</w:t>
      </w:r>
    </w:p>
    <w:p w14:paraId="20DEA3EB"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10.1</w:t>
      </w:r>
      <w:r w:rsidRPr="008464D6">
        <w:rPr>
          <w:rFonts w:ascii="Calibri" w:eastAsia="Calibri" w:hAnsi="Calibri" w:cs="Times New Roman"/>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184322C0"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82" w:name="part_298a311e48dc452ea0b36f1afc5f3eb7"/>
      <w:bookmarkEnd w:id="82"/>
      <w:r w:rsidRPr="008464D6">
        <w:rPr>
          <w:rFonts w:ascii="Times New Roman" w:eastAsia="Times New Roman" w:hAnsi="Times New Roman" w:cs="Times New Roman"/>
          <w:sz w:val="24"/>
          <w:szCs w:val="20"/>
          <w:lang w:eastAsia="en-US"/>
        </w:rPr>
        <w:t>10.2. Darbų (jų dalies) vykdymas gali būti stabdomas esant bent vienai iš šių aplinkybių: </w:t>
      </w:r>
    </w:p>
    <w:p w14:paraId="6298D1F3"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83" w:name="part_09c0118c78ea4034b225fedd69812f90"/>
      <w:bookmarkEnd w:id="83"/>
      <w:r w:rsidRPr="008464D6">
        <w:rPr>
          <w:rFonts w:ascii="Times New Roman" w:eastAsia="Times New Roman" w:hAnsi="Times New Roman" w:cs="Times New Roman"/>
          <w:sz w:val="24"/>
          <w:szCs w:val="20"/>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BBB4BF1"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84" w:name="part_89440bace89e4bfba214a997ceefe81d"/>
      <w:bookmarkEnd w:id="84"/>
      <w:r w:rsidRPr="008464D6">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7B5D2F45"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85" w:name="part_fe52b5159efd4939838b848f85e9ea9b"/>
      <w:bookmarkEnd w:id="85"/>
      <w:r w:rsidRPr="008464D6">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40EB5849"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86" w:name="part_84f9056801c64e11b4ed9140364256f0"/>
      <w:bookmarkEnd w:id="86"/>
      <w:r w:rsidRPr="008464D6">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1FA6C9DB"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87" w:name="part_3a30d4bcd0274cdd82e5a2a7f7fc4b8b"/>
      <w:bookmarkEnd w:id="87"/>
      <w:r w:rsidRPr="008464D6">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5C9A8829"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88" w:name="part_a6676d356d734e81a71d2a213370e988"/>
      <w:bookmarkEnd w:id="88"/>
      <w:r w:rsidRPr="008464D6">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2F66702D"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89" w:name="part_a818ad17feb74ad092df9d84443cf75e"/>
      <w:bookmarkEnd w:id="89"/>
      <w:r w:rsidRPr="008464D6">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07EA3BAD"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0" w:name="part_71adc62644ec4294ae7e0a3fd7705f53"/>
      <w:bookmarkEnd w:id="90"/>
      <w:r w:rsidRPr="008464D6">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400020B5"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1" w:name="part_a500fd3f658e4365b41faeda48e53cf9"/>
      <w:bookmarkEnd w:id="91"/>
      <w:r w:rsidRPr="008464D6">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5FF396D2"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2" w:name="part_633809059b5a4ff6952af4ed164f789e"/>
      <w:bookmarkEnd w:id="92"/>
      <w:r w:rsidRPr="008464D6">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1EEDD2AE"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3" w:name="part_e1d9f5497e2b4b8fac0f14c0d5441376"/>
      <w:bookmarkEnd w:id="93"/>
      <w:r w:rsidRPr="008464D6">
        <w:rPr>
          <w:rFonts w:ascii="Times New Roman" w:eastAsia="Times New Roman" w:hAnsi="Times New Roman" w:cs="Times New Roman"/>
          <w:sz w:val="24"/>
          <w:szCs w:val="20"/>
          <w:lang w:eastAsia="en-US"/>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24B80F44"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4" w:name="part_0c29870313ec4b8e9159c25696039f5b"/>
      <w:bookmarkEnd w:id="94"/>
      <w:r w:rsidRPr="008464D6">
        <w:rPr>
          <w:rFonts w:ascii="Times New Roman" w:eastAsia="Times New Roman" w:hAnsi="Times New Roman" w:cs="Times New Roman"/>
          <w:sz w:val="24"/>
          <w:szCs w:val="20"/>
          <w:lang w:eastAsia="en-US"/>
        </w:rPr>
        <w:t xml:space="preserve">10.4.2. Užsakovui raštu informavus Rangovą ir pateikus jam argumentuotą paaiškinimą, dėl kokių aplinkybių ir kuriam terminui yra būtina stabdyti sutartinių įsipareigojimų vykdymo terminą, Rangovas ne </w:t>
      </w:r>
      <w:r w:rsidRPr="008464D6">
        <w:rPr>
          <w:rFonts w:ascii="Times New Roman" w:eastAsia="Times New Roman" w:hAnsi="Times New Roman" w:cs="Times New Roman"/>
          <w:sz w:val="24"/>
          <w:szCs w:val="20"/>
          <w:lang w:eastAsia="en-US"/>
        </w:rPr>
        <w:lastRenderedPageBreak/>
        <w:t>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442E6411"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5" w:name="part_ebd2788b705046149fed4a6909a8851e"/>
      <w:bookmarkEnd w:id="95"/>
      <w:r w:rsidRPr="008464D6">
        <w:rPr>
          <w:rFonts w:ascii="Times New Roman" w:eastAsia="Times New Roman" w:hAnsi="Times New Roman" w:cs="Times New Roman"/>
          <w:sz w:val="24"/>
          <w:szCs w:val="20"/>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42C1BB24"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6" w:name="part_e70536bc9e7f448ca32e84c110e2744e"/>
      <w:bookmarkEnd w:id="96"/>
      <w:r w:rsidRPr="008464D6">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351B30"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7" w:name="part_529fc201055c492aa2aec8333e131a21"/>
      <w:bookmarkEnd w:id="97"/>
      <w:r w:rsidRPr="008464D6">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1960C261"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8" w:name="part_d59e96d451a74e99b5f4e53964697169"/>
      <w:bookmarkEnd w:id="98"/>
      <w:r w:rsidRPr="008464D6">
        <w:rPr>
          <w:rFonts w:ascii="Times New Roman" w:eastAsia="Times New Roman" w:hAnsi="Times New Roman" w:cs="Times New Roman"/>
          <w:sz w:val="24"/>
          <w:szCs w:val="20"/>
          <w:lang w:eastAsia="en-US"/>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300DB0B9"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99" w:name="part_1562589c8c774e55b369607136bcbb1f"/>
      <w:bookmarkEnd w:id="99"/>
      <w:r w:rsidRPr="008464D6">
        <w:rPr>
          <w:rFonts w:ascii="Times New Roman" w:eastAsia="Times New Roman" w:hAnsi="Times New Roman" w:cs="Times New Roman"/>
          <w:sz w:val="24"/>
          <w:szCs w:val="20"/>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18416680"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00" w:name="part_8652c492428945d791973cd6350d83ea"/>
      <w:bookmarkEnd w:id="100"/>
      <w:r w:rsidRPr="008464D6">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2006064F"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01" w:name="part_f75400b376aa49b1abb489376ffee67d"/>
      <w:bookmarkEnd w:id="101"/>
      <w:r w:rsidRPr="008464D6">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2CB4F5" w14:textId="1B1AD3E2" w:rsidR="008464D6" w:rsidRDefault="008464D6" w:rsidP="00895BE9">
      <w:pPr>
        <w:numPr>
          <w:ilvl w:val="1"/>
          <w:numId w:val="34"/>
        </w:numPr>
        <w:tabs>
          <w:tab w:val="left" w:pos="1418"/>
        </w:tabs>
        <w:spacing w:line="240" w:lineRule="auto"/>
        <w:ind w:left="0" w:firstLine="709"/>
        <w:jc w:val="left"/>
        <w:rPr>
          <w:rFonts w:ascii="Times New Roman" w:eastAsia="Calibri" w:hAnsi="Times New Roman" w:cs="Times New Roman"/>
          <w:sz w:val="24"/>
          <w:szCs w:val="20"/>
          <w:lang w:eastAsia="en-US"/>
        </w:rPr>
      </w:pPr>
      <w:r w:rsidRPr="008464D6">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6F3F4709" w14:textId="77777777" w:rsidR="00895BE9" w:rsidRPr="00895BE9" w:rsidRDefault="00895BE9" w:rsidP="00895BE9">
      <w:pPr>
        <w:tabs>
          <w:tab w:val="left" w:pos="1418"/>
        </w:tabs>
        <w:spacing w:line="240" w:lineRule="auto"/>
        <w:ind w:left="709" w:firstLine="0"/>
        <w:jc w:val="left"/>
        <w:rPr>
          <w:rFonts w:ascii="Times New Roman" w:eastAsia="Calibri" w:hAnsi="Times New Roman" w:cs="Times New Roman"/>
          <w:sz w:val="16"/>
          <w:szCs w:val="16"/>
          <w:lang w:eastAsia="en-US"/>
        </w:rPr>
      </w:pPr>
    </w:p>
    <w:p w14:paraId="2826CD95" w14:textId="77777777" w:rsidR="008464D6" w:rsidRPr="008464D6" w:rsidRDefault="008464D6" w:rsidP="00895BE9">
      <w:pPr>
        <w:numPr>
          <w:ilvl w:val="0"/>
          <w:numId w:val="34"/>
        </w:numPr>
        <w:spacing w:line="240" w:lineRule="auto"/>
        <w:ind w:left="0" w:hanging="550"/>
        <w:jc w:val="center"/>
        <w:rPr>
          <w:rFonts w:ascii="Times New Roman" w:eastAsia="Calibri" w:hAnsi="Times New Roman" w:cs="Times New Roman"/>
          <w:sz w:val="24"/>
          <w:szCs w:val="20"/>
          <w:lang w:eastAsia="en-US"/>
        </w:rPr>
      </w:pPr>
      <w:r w:rsidRPr="008464D6">
        <w:rPr>
          <w:rFonts w:ascii="Times New Roman" w:eastAsia="Calibri" w:hAnsi="Times New Roman" w:cs="Times New Roman"/>
          <w:b/>
          <w:bCs/>
          <w:sz w:val="24"/>
          <w:szCs w:val="20"/>
          <w:lang w:eastAsia="en-US"/>
        </w:rPr>
        <w:t>Sutarties nutraukimas Užsakovo iniciatyva</w:t>
      </w:r>
    </w:p>
    <w:p w14:paraId="73A997E8" w14:textId="77777777" w:rsidR="008464D6" w:rsidRPr="008464D6" w:rsidRDefault="008464D6" w:rsidP="00895BE9">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 Užsakovas, įspėjęs Rangovą prieš 15 kalendorinių dienų, gali nutraukti Sutartį šiais atvejais:</w:t>
      </w:r>
    </w:p>
    <w:p w14:paraId="4C3583C2" w14:textId="77777777" w:rsidR="008464D6" w:rsidRPr="008464D6" w:rsidRDefault="008464D6" w:rsidP="008464D6">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11.1.1. kai Rangovas nevykdo savo įsipareigojimų pagal Sutartį; </w:t>
      </w:r>
    </w:p>
    <w:p w14:paraId="3C0C99A5" w14:textId="77777777" w:rsidR="008464D6" w:rsidRPr="008464D6" w:rsidRDefault="008464D6" w:rsidP="008464D6">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4A6F258F" w14:textId="77777777" w:rsidR="008464D6" w:rsidRPr="008464D6" w:rsidRDefault="008464D6" w:rsidP="008464D6">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2500B7E4" w14:textId="77777777" w:rsidR="008464D6" w:rsidRPr="008464D6" w:rsidRDefault="008464D6" w:rsidP="008464D6">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279B709C" w14:textId="77777777" w:rsidR="008464D6" w:rsidRPr="008464D6" w:rsidRDefault="008464D6" w:rsidP="008464D6">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11.1.5. kai keičiasi Rangovo organizacinė struktūra – juridinis statusas, pobūdis ar valdymo struktūra ir tai gali turėti įtakos tinkamam Sutarties įvykdymui, išskyrus atvejus, kai dėl šių pasikeitimų keičiama Sutartis.</w:t>
      </w:r>
    </w:p>
    <w:p w14:paraId="113BCECA" w14:textId="77777777" w:rsidR="008464D6" w:rsidRPr="008464D6" w:rsidRDefault="008464D6" w:rsidP="008464D6">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3E78E51D" w14:textId="77777777" w:rsidR="008464D6" w:rsidRPr="008464D6" w:rsidRDefault="008464D6" w:rsidP="008464D6">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3EFA592F"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253C3D23" w14:textId="77777777" w:rsidR="008464D6" w:rsidRPr="008464D6" w:rsidRDefault="008464D6" w:rsidP="008464D6">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lastRenderedPageBreak/>
        <w:t>11.5. Įspėjus Rangovą apie esminį Sutarties pažeidimą, Sutartis nutraukiama per 5 darbo dienas nuo įspėjimo Rangovui išsiuntimo dienos. Laikoma, kad siuntimo ir gavimo diena sutampa, kai pranešimas yra siunčiamas el. paštu.</w:t>
      </w:r>
    </w:p>
    <w:p w14:paraId="1302321F" w14:textId="08B22ADD" w:rsidR="008464D6" w:rsidRDefault="008464D6" w:rsidP="00895BE9">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11.6. Esminiu Sutarties pažeidimu bus laikomas - pažeidimas, atitinkantis Civilinio kodekso 6.217 straipsnio kriterijus, nepaisant to, kad tokie nebuvo apibrėžti Sutartyje.</w:t>
      </w:r>
    </w:p>
    <w:p w14:paraId="3623273E" w14:textId="77777777" w:rsidR="00895BE9" w:rsidRPr="00895BE9" w:rsidRDefault="00895BE9" w:rsidP="00895BE9">
      <w:pPr>
        <w:tabs>
          <w:tab w:val="left" w:pos="1276"/>
        </w:tabs>
        <w:spacing w:line="240" w:lineRule="auto"/>
        <w:ind w:firstLine="709"/>
        <w:rPr>
          <w:rFonts w:ascii="Times New Roman" w:eastAsia="Times New Roman" w:hAnsi="Times New Roman" w:cs="Times New Roman"/>
          <w:color w:val="000000"/>
          <w:sz w:val="16"/>
          <w:szCs w:val="16"/>
          <w:lang w:eastAsia="en-US"/>
        </w:rPr>
      </w:pPr>
    </w:p>
    <w:p w14:paraId="564990E6" w14:textId="77777777" w:rsidR="008464D6" w:rsidRPr="008464D6" w:rsidRDefault="008464D6" w:rsidP="00895BE9">
      <w:pPr>
        <w:numPr>
          <w:ilvl w:val="0"/>
          <w:numId w:val="34"/>
        </w:numPr>
        <w:spacing w:line="240" w:lineRule="auto"/>
        <w:ind w:left="0" w:hanging="550"/>
        <w:jc w:val="center"/>
        <w:rPr>
          <w:rFonts w:ascii="Times New Roman" w:eastAsia="Calibri" w:hAnsi="Times New Roman" w:cs="Times New Roman"/>
          <w:b/>
          <w:bCs/>
          <w:sz w:val="24"/>
          <w:szCs w:val="20"/>
          <w:lang w:eastAsia="en-US"/>
        </w:rPr>
      </w:pPr>
      <w:bookmarkStart w:id="102" w:name="part_1b7bddcca159478786fab5db33d9b961"/>
      <w:bookmarkStart w:id="103" w:name="part_b895c993d309446280ac23d4c4c6b3af"/>
      <w:bookmarkEnd w:id="102"/>
      <w:bookmarkEnd w:id="103"/>
      <w:r w:rsidRPr="008464D6">
        <w:rPr>
          <w:rFonts w:ascii="Times New Roman" w:eastAsia="Calibri" w:hAnsi="Times New Roman" w:cs="Times New Roman"/>
          <w:b/>
          <w:bCs/>
          <w:sz w:val="24"/>
          <w:szCs w:val="20"/>
          <w:lang w:eastAsia="en-US"/>
        </w:rPr>
        <w:t>Sutarties nutraukimas Rangovo iniciatyva</w:t>
      </w:r>
    </w:p>
    <w:p w14:paraId="5F48A5E3" w14:textId="77777777" w:rsidR="008464D6" w:rsidRPr="008464D6" w:rsidRDefault="008464D6" w:rsidP="008464D6">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12.1. Rangovas, prieš 15 kalendorinių dienų įspėjęs Užsakovą gali nutraukti Sutartį, jei:</w:t>
      </w:r>
    </w:p>
    <w:p w14:paraId="0110E99C" w14:textId="77777777" w:rsidR="008464D6" w:rsidRPr="008464D6" w:rsidRDefault="008464D6" w:rsidP="008464D6">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12.1.1. Užsakovas ilgiau kaip 30 dienų nevykdo savo sutartinių įsipareigojimų; </w:t>
      </w:r>
    </w:p>
    <w:p w14:paraId="00DEA79E" w14:textId="77777777" w:rsidR="008464D6" w:rsidRPr="008464D6" w:rsidRDefault="008464D6" w:rsidP="008464D6">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78D116BD" w14:textId="15C4F1EF" w:rsidR="008464D6" w:rsidRDefault="008464D6" w:rsidP="00895BE9">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12.2. 12.1 papunktyje nurodyto nutraukimo atveju Užsakovas atlygina Rangovui jo patirtus tiesioginius nuostolius.</w:t>
      </w:r>
    </w:p>
    <w:p w14:paraId="3F8210C7" w14:textId="77777777" w:rsidR="00895BE9" w:rsidRPr="00895BE9" w:rsidRDefault="00895BE9" w:rsidP="00895BE9">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bCs/>
          <w:sz w:val="16"/>
          <w:szCs w:val="16"/>
          <w:lang w:eastAsia="en-US"/>
        </w:rPr>
      </w:pPr>
    </w:p>
    <w:p w14:paraId="08623ACC" w14:textId="77777777" w:rsidR="008464D6" w:rsidRPr="008464D6" w:rsidRDefault="008464D6" w:rsidP="00895BE9">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Bendravimo tvarka ir kalba</w:t>
      </w:r>
    </w:p>
    <w:p w14:paraId="3B765F14"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72A5A3B"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04" w:name="part_a17b32d11af84db791ec82dde93cfe02"/>
      <w:bookmarkEnd w:id="104"/>
      <w:r w:rsidRPr="008464D6">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D46CB7"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05" w:name="part_4f6fa3f6751140f6bceb9d9f940b7b23"/>
      <w:bookmarkEnd w:id="105"/>
      <w:r w:rsidRPr="008464D6">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765B75CE"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06" w:name="part_ba27b372997f4b95a3e9db8445d2163d"/>
      <w:bookmarkEnd w:id="106"/>
      <w:r w:rsidRPr="008464D6">
        <w:rPr>
          <w:rFonts w:ascii="Times New Roman" w:eastAsia="Times New Roman" w:hAnsi="Times New Roman" w:cs="Times New Roman"/>
          <w:sz w:val="24"/>
          <w:szCs w:val="20"/>
          <w:lang w:eastAsia="en-US"/>
        </w:rPr>
        <w:t>13.4. Jeigu pranešimas siunčiamas el. paštu, laikoma, kad Šalis jį gavo kitą darbo dieną.</w:t>
      </w:r>
    </w:p>
    <w:p w14:paraId="2DC34B0F"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07" w:name="part_7905db5a9c784fbb91eb4a303116b2a5"/>
      <w:bookmarkEnd w:id="107"/>
      <w:r w:rsidRPr="008464D6">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38235597"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8464D6" w:rsidRPr="008464D6" w14:paraId="68D5A0E1" w14:textId="77777777" w:rsidTr="003307E2">
        <w:tc>
          <w:tcPr>
            <w:tcW w:w="2056" w:type="dxa"/>
          </w:tcPr>
          <w:p w14:paraId="51129CE9" w14:textId="77777777" w:rsidR="008464D6" w:rsidRPr="008464D6" w:rsidRDefault="008464D6" w:rsidP="00772AD7">
            <w:pPr>
              <w:spacing w:line="240" w:lineRule="auto"/>
              <w:ind w:firstLine="0"/>
              <w:rPr>
                <w:rFonts w:ascii="Times New Roman" w:eastAsia="Times New Roman" w:hAnsi="Times New Roman" w:cs="Times New Roman"/>
                <w:b/>
                <w:sz w:val="24"/>
                <w:szCs w:val="20"/>
                <w:lang w:eastAsia="en-US"/>
              </w:rPr>
            </w:pPr>
          </w:p>
        </w:tc>
        <w:tc>
          <w:tcPr>
            <w:tcW w:w="4042" w:type="dxa"/>
          </w:tcPr>
          <w:p w14:paraId="521A7DBF" w14:textId="77777777" w:rsidR="008464D6" w:rsidRPr="008464D6" w:rsidRDefault="008464D6" w:rsidP="00772AD7">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 xml:space="preserve">Užsakovo atstovas </w:t>
            </w:r>
          </w:p>
        </w:tc>
        <w:tc>
          <w:tcPr>
            <w:tcW w:w="3529" w:type="dxa"/>
          </w:tcPr>
          <w:p w14:paraId="5D56DFD4" w14:textId="77777777" w:rsidR="008464D6" w:rsidRPr="008464D6" w:rsidRDefault="008464D6" w:rsidP="00772AD7">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Rangovo atstovas</w:t>
            </w:r>
          </w:p>
        </w:tc>
      </w:tr>
      <w:tr w:rsidR="008464D6" w:rsidRPr="008464D6" w14:paraId="05919FB3" w14:textId="77777777" w:rsidTr="003307E2">
        <w:tc>
          <w:tcPr>
            <w:tcW w:w="2056" w:type="dxa"/>
          </w:tcPr>
          <w:p w14:paraId="6689C1E9"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Vardas, pavardė</w:t>
            </w:r>
          </w:p>
        </w:tc>
        <w:tc>
          <w:tcPr>
            <w:tcW w:w="4042" w:type="dxa"/>
          </w:tcPr>
          <w:p w14:paraId="4DE0F03E"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p>
        </w:tc>
        <w:tc>
          <w:tcPr>
            <w:tcW w:w="3529" w:type="dxa"/>
          </w:tcPr>
          <w:p w14:paraId="496D6A3E"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p>
        </w:tc>
      </w:tr>
      <w:tr w:rsidR="008464D6" w:rsidRPr="008464D6" w14:paraId="2A61ABC9" w14:textId="77777777" w:rsidTr="003307E2">
        <w:tc>
          <w:tcPr>
            <w:tcW w:w="2056" w:type="dxa"/>
          </w:tcPr>
          <w:p w14:paraId="3EA83AF8"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Adresas</w:t>
            </w:r>
          </w:p>
        </w:tc>
        <w:tc>
          <w:tcPr>
            <w:tcW w:w="4042" w:type="dxa"/>
          </w:tcPr>
          <w:p w14:paraId="56EB04A0"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p>
        </w:tc>
        <w:tc>
          <w:tcPr>
            <w:tcW w:w="3529" w:type="dxa"/>
          </w:tcPr>
          <w:p w14:paraId="111D4160"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p>
        </w:tc>
      </w:tr>
      <w:tr w:rsidR="008464D6" w:rsidRPr="008464D6" w14:paraId="740C068A" w14:textId="77777777" w:rsidTr="003307E2">
        <w:tc>
          <w:tcPr>
            <w:tcW w:w="2056" w:type="dxa"/>
          </w:tcPr>
          <w:p w14:paraId="0008026F"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Telefonas</w:t>
            </w:r>
          </w:p>
        </w:tc>
        <w:tc>
          <w:tcPr>
            <w:tcW w:w="4042" w:type="dxa"/>
          </w:tcPr>
          <w:p w14:paraId="4E520995"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p>
        </w:tc>
        <w:tc>
          <w:tcPr>
            <w:tcW w:w="3529" w:type="dxa"/>
          </w:tcPr>
          <w:p w14:paraId="3C4667E1"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p>
        </w:tc>
      </w:tr>
      <w:tr w:rsidR="008464D6" w:rsidRPr="008464D6" w14:paraId="4D135DA4" w14:textId="77777777" w:rsidTr="003307E2">
        <w:tc>
          <w:tcPr>
            <w:tcW w:w="2056" w:type="dxa"/>
          </w:tcPr>
          <w:p w14:paraId="0C63DA3E"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El. paštas </w:t>
            </w:r>
          </w:p>
        </w:tc>
        <w:tc>
          <w:tcPr>
            <w:tcW w:w="4042" w:type="dxa"/>
          </w:tcPr>
          <w:p w14:paraId="6DB8249C"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p>
        </w:tc>
        <w:tc>
          <w:tcPr>
            <w:tcW w:w="3529" w:type="dxa"/>
          </w:tcPr>
          <w:p w14:paraId="4C615554" w14:textId="77777777" w:rsidR="008464D6" w:rsidRPr="008464D6" w:rsidRDefault="008464D6" w:rsidP="00772AD7">
            <w:pPr>
              <w:spacing w:line="240" w:lineRule="auto"/>
              <w:ind w:firstLine="0"/>
              <w:rPr>
                <w:rFonts w:ascii="Times New Roman" w:eastAsia="Times New Roman" w:hAnsi="Times New Roman" w:cs="Times New Roman"/>
                <w:sz w:val="24"/>
                <w:szCs w:val="20"/>
                <w:lang w:eastAsia="en-US"/>
              </w:rPr>
            </w:pPr>
          </w:p>
        </w:tc>
      </w:tr>
    </w:tbl>
    <w:p w14:paraId="2447EEAF" w14:textId="77777777" w:rsidR="00895BE9" w:rsidRPr="00182C0A" w:rsidRDefault="00895BE9" w:rsidP="00182C0A">
      <w:pPr>
        <w:spacing w:line="240" w:lineRule="auto"/>
        <w:ind w:firstLine="0"/>
        <w:rPr>
          <w:rFonts w:ascii="Times New Roman" w:eastAsia="Calibri" w:hAnsi="Times New Roman" w:cs="Times New Roman"/>
          <w:bCs/>
          <w:sz w:val="16"/>
          <w:szCs w:val="16"/>
          <w:lang w:eastAsia="en-US"/>
        </w:rPr>
      </w:pPr>
    </w:p>
    <w:p w14:paraId="7AFC4C85" w14:textId="26E46D75" w:rsidR="008464D6" w:rsidRPr="008464D6" w:rsidRDefault="008464D6" w:rsidP="00895BE9">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Asmens duomenų apsauga</w:t>
      </w:r>
    </w:p>
    <w:p w14:paraId="3C107264" w14:textId="410ECB9F" w:rsidR="008464D6" w:rsidRPr="008464D6" w:rsidRDefault="008464D6" w:rsidP="00895BE9">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14.1.</w:t>
      </w:r>
      <w:r w:rsidRPr="008464D6">
        <w:rPr>
          <w:rFonts w:ascii="Calibri" w:eastAsia="Calibri" w:hAnsi="Calibri" w:cs="Times New Roman"/>
          <w:b/>
          <w:bCs/>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8464D6">
        <w:rPr>
          <w:rFonts w:ascii="Times New Roman" w:eastAsia="Times New Roman" w:hAnsi="Times New Roman" w:cs="Times New Roman"/>
          <w:sz w:val="24"/>
          <w:szCs w:val="20"/>
          <w:u w:val="single"/>
          <w:lang w:eastAsia="en-US"/>
        </w:rPr>
        <w:t>(ES) 2016/679</w:t>
      </w:r>
      <w:r w:rsidRPr="008464D6">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8464D6">
        <w:rPr>
          <w:rFonts w:ascii="Times New Roman" w:eastAsia="Times New Roman" w:hAnsi="Times New Roman" w:cs="Times New Roman"/>
          <w:sz w:val="24"/>
          <w:szCs w:val="20"/>
          <w:u w:val="single"/>
          <w:lang w:eastAsia="en-US"/>
        </w:rPr>
        <w:t>95/46/EB</w:t>
      </w:r>
      <w:r w:rsidRPr="008464D6">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5E014BB4" w14:textId="5FA1A196" w:rsidR="008464D6" w:rsidRDefault="008464D6" w:rsidP="00145D14">
      <w:pPr>
        <w:spacing w:line="240" w:lineRule="auto"/>
        <w:ind w:firstLine="709"/>
        <w:rPr>
          <w:rFonts w:ascii="Times New Roman" w:eastAsia="Times New Roman" w:hAnsi="Times New Roman" w:cs="Times New Roman"/>
          <w:sz w:val="24"/>
          <w:szCs w:val="20"/>
          <w:lang w:eastAsia="en-US"/>
        </w:rPr>
      </w:pPr>
      <w:bookmarkStart w:id="108" w:name="part_efcf2289ac124501be1817d02c0f316e"/>
      <w:bookmarkEnd w:id="108"/>
      <w:r w:rsidRPr="008464D6">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C0EF9A" w14:textId="77777777" w:rsidR="00145D14" w:rsidRPr="00145D14" w:rsidRDefault="00145D14" w:rsidP="00145D14">
      <w:pPr>
        <w:spacing w:line="240" w:lineRule="auto"/>
        <w:ind w:firstLine="709"/>
        <w:rPr>
          <w:rFonts w:ascii="Times New Roman" w:eastAsia="Times New Roman" w:hAnsi="Times New Roman" w:cs="Times New Roman"/>
          <w:sz w:val="16"/>
          <w:szCs w:val="16"/>
          <w:lang w:eastAsia="en-US"/>
        </w:rPr>
      </w:pPr>
    </w:p>
    <w:p w14:paraId="72C22F60" w14:textId="77777777" w:rsidR="008464D6" w:rsidRPr="008464D6" w:rsidRDefault="008464D6" w:rsidP="00145D14">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Bendrieji atsakomybės klausimai</w:t>
      </w:r>
    </w:p>
    <w:p w14:paraId="1EA060CD"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15.1. Netesybų už vėlavimą ar pareigų pagal Sutartį pažeidimą sumokėjimas neatleidžia Šalies nuo Sutartyje numatytų jos pareigų vykdymo.</w:t>
      </w:r>
    </w:p>
    <w:p w14:paraId="09AE53BF"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09" w:name="part_a11418743e2b4d3298cca6ec5c290ee2"/>
      <w:bookmarkEnd w:id="109"/>
      <w:r w:rsidRPr="008464D6">
        <w:rPr>
          <w:rFonts w:ascii="Times New Roman" w:eastAsia="Times New Roman" w:hAnsi="Times New Roman" w:cs="Times New Roman"/>
          <w:sz w:val="24"/>
          <w:szCs w:val="20"/>
          <w:lang w:eastAsia="en-US"/>
        </w:rPr>
        <w:lastRenderedPageBreak/>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FCF6D7F"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10" w:name="part_5231dbfb1dc5447b916618d3c25e9fc8"/>
      <w:bookmarkEnd w:id="110"/>
      <w:r w:rsidRPr="008464D6">
        <w:rPr>
          <w:rFonts w:ascii="Times New Roman" w:eastAsia="Times New Roman" w:hAnsi="Times New Roman" w:cs="Times New Roman"/>
          <w:sz w:val="24"/>
          <w:szCs w:val="20"/>
          <w:lang w:eastAsia="en-US"/>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A89A4B"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11" w:name="part_acf5a3997d064987a757c9e576f2ea5e"/>
      <w:bookmarkEnd w:id="111"/>
      <w:r w:rsidRPr="008464D6">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06342483"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12" w:name="part_eb78b4fc534f4a4880f192558ede0983"/>
      <w:bookmarkEnd w:id="112"/>
      <w:r w:rsidRPr="008464D6">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697355" w14:textId="08D4B340" w:rsidR="008464D6" w:rsidRDefault="008464D6" w:rsidP="00145D14">
      <w:pPr>
        <w:spacing w:line="240" w:lineRule="auto"/>
        <w:ind w:firstLine="709"/>
        <w:rPr>
          <w:rFonts w:ascii="Times New Roman" w:eastAsia="Times New Roman" w:hAnsi="Times New Roman" w:cs="Times New Roman"/>
          <w:sz w:val="24"/>
          <w:szCs w:val="20"/>
          <w:lang w:eastAsia="en-US"/>
        </w:rPr>
      </w:pPr>
      <w:bookmarkStart w:id="113" w:name="part_04866c4c3de8456088563842aba89e9c"/>
      <w:bookmarkEnd w:id="113"/>
      <w:r w:rsidRPr="008464D6">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62ED4C2E" w14:textId="77777777" w:rsidR="00145D14" w:rsidRPr="00145D14" w:rsidRDefault="00145D14" w:rsidP="00145D14">
      <w:pPr>
        <w:spacing w:line="240" w:lineRule="auto"/>
        <w:ind w:firstLine="709"/>
        <w:rPr>
          <w:rFonts w:ascii="Times New Roman" w:eastAsia="Times New Roman" w:hAnsi="Times New Roman" w:cs="Times New Roman"/>
          <w:sz w:val="16"/>
          <w:szCs w:val="16"/>
          <w:lang w:eastAsia="en-US"/>
        </w:rPr>
      </w:pPr>
    </w:p>
    <w:p w14:paraId="7D7A5120" w14:textId="77777777" w:rsidR="008464D6" w:rsidRPr="008464D6" w:rsidRDefault="008464D6" w:rsidP="00145D14">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Arial"/>
          <w:b/>
          <w:bCs/>
          <w:sz w:val="24"/>
          <w:szCs w:val="20"/>
          <w:lang w:eastAsia="en-US"/>
        </w:rPr>
        <w:t>Nenugalima jėga (force majeure)</w:t>
      </w:r>
    </w:p>
    <w:p w14:paraId="5887433E" w14:textId="77777777" w:rsidR="008464D6" w:rsidRPr="008464D6" w:rsidRDefault="008464D6" w:rsidP="00145D14">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16.1. </w:t>
      </w:r>
      <w:r w:rsidRPr="008464D6">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582B7CDC"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14" w:name="part_5d384a3a9a474ad8853c55d5dad77681"/>
      <w:bookmarkEnd w:id="114"/>
      <w:r w:rsidRPr="008464D6">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61EDE0"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15" w:name="part_49da970caa0f401eac6fb363fe4067db"/>
      <w:bookmarkEnd w:id="115"/>
      <w:r w:rsidRPr="008464D6">
        <w:rPr>
          <w:rFonts w:ascii="Times New Roman" w:eastAsia="Times New Roman" w:hAnsi="Times New Roman" w:cs="Times New Roman"/>
          <w:sz w:val="24"/>
          <w:szCs w:val="20"/>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EF57B5"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16" w:name="part_8408038109614adba5e530c90d7ce474"/>
      <w:bookmarkEnd w:id="116"/>
      <w:r w:rsidRPr="008464D6">
        <w:rPr>
          <w:rFonts w:ascii="Times New Roman" w:eastAsia="Times New Roman" w:hAnsi="Times New Roman" w:cs="Times New Roman"/>
          <w:sz w:val="24"/>
          <w:szCs w:val="20"/>
          <w:lang w:eastAsia="en-US"/>
        </w:rPr>
        <w:t>16.2.</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049079"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17" w:name="part_31076b6b2ef04558bbb6d0a6d998ae2b"/>
      <w:bookmarkEnd w:id="117"/>
      <w:r w:rsidRPr="008464D6">
        <w:rPr>
          <w:rFonts w:ascii="Times New Roman" w:eastAsia="Times New Roman" w:hAnsi="Times New Roman" w:cs="Times New Roman"/>
          <w:sz w:val="24"/>
          <w:szCs w:val="20"/>
          <w:lang w:eastAsia="en-US"/>
        </w:rPr>
        <w:t>16.3.</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274400" w14:textId="2AC20E1C" w:rsidR="008464D6" w:rsidRDefault="008464D6" w:rsidP="00145D14">
      <w:pPr>
        <w:spacing w:line="240" w:lineRule="auto"/>
        <w:ind w:firstLine="709"/>
        <w:rPr>
          <w:rFonts w:ascii="Times New Roman" w:eastAsia="Times New Roman" w:hAnsi="Times New Roman" w:cs="Times New Roman"/>
          <w:sz w:val="24"/>
          <w:szCs w:val="20"/>
          <w:lang w:eastAsia="en-US"/>
        </w:rPr>
      </w:pPr>
      <w:bookmarkStart w:id="118" w:name="part_fb98fb3631c440c7b8ec351c4af72a9b"/>
      <w:bookmarkEnd w:id="118"/>
      <w:r w:rsidRPr="008464D6">
        <w:rPr>
          <w:rFonts w:ascii="Times New Roman" w:eastAsia="Times New Roman" w:hAnsi="Times New Roman" w:cs="Times New Roman"/>
          <w:sz w:val="24"/>
          <w:szCs w:val="20"/>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A424B5" w14:textId="41211A1B" w:rsidR="00C330F0" w:rsidRDefault="00C330F0" w:rsidP="00145D14">
      <w:pPr>
        <w:spacing w:line="240" w:lineRule="auto"/>
        <w:ind w:firstLine="709"/>
        <w:rPr>
          <w:rFonts w:ascii="Times New Roman" w:eastAsia="Times New Roman" w:hAnsi="Times New Roman" w:cs="Times New Roman"/>
          <w:sz w:val="24"/>
          <w:szCs w:val="20"/>
          <w:lang w:eastAsia="en-US"/>
        </w:rPr>
      </w:pPr>
    </w:p>
    <w:p w14:paraId="2DF35C72" w14:textId="77777777" w:rsidR="00C330F0" w:rsidRPr="008464D6" w:rsidRDefault="00C330F0" w:rsidP="00145D14">
      <w:pPr>
        <w:spacing w:line="240" w:lineRule="auto"/>
        <w:ind w:firstLine="709"/>
        <w:rPr>
          <w:rFonts w:ascii="Times New Roman" w:eastAsia="Times New Roman" w:hAnsi="Times New Roman" w:cs="Times New Roman"/>
          <w:sz w:val="24"/>
          <w:szCs w:val="20"/>
          <w:lang w:eastAsia="en-US"/>
        </w:rPr>
      </w:pPr>
    </w:p>
    <w:p w14:paraId="0A68B03C" w14:textId="77777777" w:rsidR="008464D6" w:rsidRPr="008464D6" w:rsidRDefault="008464D6" w:rsidP="00145D14">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lastRenderedPageBreak/>
        <w:t>Rangovo teisės ir pareigos</w:t>
      </w:r>
    </w:p>
    <w:p w14:paraId="6D3DA790"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8464D6">
        <w:rPr>
          <w:rFonts w:ascii="Times New Roman" w:eastAsia="Times New Roman" w:hAnsi="Times New Roman" w:cs="Times New Roman"/>
          <w:bCs/>
          <w:sz w:val="24"/>
          <w:szCs w:val="20"/>
          <w:lang w:eastAsia="en-US"/>
        </w:rPr>
        <w:t>šios Sutarties 2.2 punkte numatytus Darbus.</w:t>
      </w:r>
    </w:p>
    <w:p w14:paraId="7152413C" w14:textId="77777777" w:rsidR="008464D6" w:rsidRPr="008464D6" w:rsidRDefault="008464D6" w:rsidP="008464D6">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17.2. Per 5 (penkias) darbo dienas nuo Sutarties įsigaliojimo paskirti su Užsakovu suderintą darbų vadovą.</w:t>
      </w:r>
    </w:p>
    <w:p w14:paraId="7B9D99CC" w14:textId="77777777" w:rsidR="008464D6" w:rsidRPr="008464D6" w:rsidRDefault="008464D6" w:rsidP="008464D6">
      <w:pPr>
        <w:pBdr>
          <w:top w:val="nil"/>
          <w:left w:val="nil"/>
          <w:bottom w:val="nil"/>
          <w:right w:val="nil"/>
          <w:between w:val="nil"/>
          <w:bar w:val="nil"/>
        </w:pBdr>
        <w:tabs>
          <w:tab w:val="left" w:pos="709"/>
          <w:tab w:val="left" w:pos="1276"/>
        </w:tabs>
        <w:spacing w:line="240" w:lineRule="auto"/>
        <w:ind w:right="-1" w:firstLine="0"/>
        <w:rPr>
          <w:rFonts w:ascii="Times New Roman" w:eastAsia="Times New Roman" w:hAnsi="Times New Roman" w:cs="Times New Roman"/>
          <w:b/>
          <w:bCs/>
          <w:sz w:val="24"/>
          <w:szCs w:val="20"/>
          <w:lang w:eastAsia="x-none"/>
        </w:rPr>
      </w:pPr>
      <w:r w:rsidRPr="008464D6">
        <w:rPr>
          <w:rFonts w:ascii="Times New Roman" w:eastAsia="Times New Roman" w:hAnsi="Times New Roman" w:cs="Times New Roman"/>
          <w:sz w:val="24"/>
          <w:szCs w:val="20"/>
          <w:lang w:eastAsia="en-US"/>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682222D0"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17.4. </w:t>
      </w:r>
      <w:r w:rsidRPr="008464D6">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8464D6">
        <w:rPr>
          <w:rFonts w:ascii="Times New Roman" w:eastAsia="Times New Roman" w:hAnsi="Times New Roman" w:cs="Times New Roman"/>
          <w:sz w:val="24"/>
          <w:szCs w:val="20"/>
          <w:lang w:eastAsia="en-US"/>
        </w:rPr>
        <w:t>.</w:t>
      </w:r>
    </w:p>
    <w:p w14:paraId="009E8193"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5BDD891E"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5CE21DE3"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69A17889"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729A0F43"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1B4861F9"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42E33ED6" w14:textId="77777777" w:rsidR="008464D6" w:rsidRPr="008464D6" w:rsidRDefault="008464D6" w:rsidP="008464D6">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color w:val="000000"/>
          <w:sz w:val="24"/>
          <w:szCs w:val="20"/>
          <w:lang w:eastAsia="en-US"/>
        </w:rPr>
        <w:t xml:space="preserve">17.11. </w:t>
      </w:r>
      <w:r w:rsidRPr="008464D6">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22EE661F"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2ED06697" w14:textId="1285D2A6" w:rsid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17.13. Gauti Sutarties kainą už tinkamai ir laiku atliktus Darbus.</w:t>
      </w:r>
    </w:p>
    <w:p w14:paraId="32EEF755" w14:textId="77777777" w:rsidR="00145D14" w:rsidRPr="00145D14" w:rsidRDefault="00145D14" w:rsidP="008464D6">
      <w:pPr>
        <w:spacing w:line="240" w:lineRule="auto"/>
        <w:ind w:firstLine="709"/>
        <w:rPr>
          <w:rFonts w:ascii="Times New Roman" w:eastAsia="Times New Roman" w:hAnsi="Times New Roman" w:cs="Times New Roman"/>
          <w:sz w:val="16"/>
          <w:szCs w:val="16"/>
          <w:lang w:eastAsia="en-US"/>
        </w:rPr>
      </w:pPr>
    </w:p>
    <w:p w14:paraId="0BFC7298" w14:textId="77777777" w:rsidR="008464D6" w:rsidRPr="008464D6" w:rsidRDefault="008464D6" w:rsidP="00145D14">
      <w:pPr>
        <w:numPr>
          <w:ilvl w:val="0"/>
          <w:numId w:val="34"/>
        </w:numPr>
        <w:spacing w:line="240" w:lineRule="auto"/>
        <w:ind w:left="55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Užsakovo teisės ir pareigos</w:t>
      </w:r>
    </w:p>
    <w:p w14:paraId="6EC4EC7C"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18.1. Užsakovas turi teisę bet kuriuo metu tikrinti Darbų atlikimo eigą ir kokybę (įskaitant </w:t>
      </w:r>
      <w:r w:rsidRPr="008464D6">
        <w:rPr>
          <w:rFonts w:ascii="Times New Roman" w:eastAsia="Times New Roman" w:hAnsi="Times New Roman" w:cs="Times New Roman"/>
          <w:sz w:val="24"/>
          <w:szCs w:val="20"/>
          <w:lang w:eastAsia="en-US"/>
        </w:rPr>
        <w:t>aplinkosauginių reikalavimų vykdymą)</w:t>
      </w:r>
      <w:r w:rsidRPr="008464D6">
        <w:rPr>
          <w:rFonts w:ascii="Times New Roman" w:eastAsia="Times New Roman" w:hAnsi="Times New Roman" w:cs="Times New Roman"/>
          <w:bCs/>
          <w:sz w:val="24"/>
          <w:szCs w:val="20"/>
          <w:lang w:eastAsia="en-US"/>
        </w:rPr>
        <w:t>, Rangovo teikiamų medžiagų kokybę, nesikišdamas į Rangovo ūkinę komercinę veiklą.</w:t>
      </w:r>
    </w:p>
    <w:p w14:paraId="13B144E4"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18.2. Užsakovas </w:t>
      </w:r>
      <w:r w:rsidRPr="008464D6">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12AC8B6A"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18.3. Jei yra svarbių priežasčių, Užsakovas turi teisę bet kada, kol Darbai nebaigti, atsisakyti Sutarties kartu sumokėdamas Rangovui atlyginimą už atliktą darbo dalį ir atlygindamas nuostolius, </w:t>
      </w:r>
      <w:r w:rsidRPr="008464D6">
        <w:rPr>
          <w:rFonts w:ascii="Times New Roman" w:eastAsia="Times New Roman" w:hAnsi="Times New Roman" w:cs="Times New Roman"/>
          <w:bCs/>
          <w:sz w:val="24"/>
          <w:szCs w:val="20"/>
          <w:lang w:eastAsia="en-US"/>
        </w:rPr>
        <w:lastRenderedPageBreak/>
        <w:t>padarytus dėl Sutarties nutraukimo, įskaitant į atlyginimą už nuostolius tai, ką Rangovas sutaupo dėl Sutarties nutraukimo.</w:t>
      </w:r>
    </w:p>
    <w:p w14:paraId="006D17E9"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743AF42C"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14B63479"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18.6. Jeigu Rangovas nepradeda laiku vykdyti Sutarties arba atlieka Darbus taip lėtai, kad juos baigti iki termino pabaigos pasidaro aiškiai negalima, Užsakovas turi teisę atsisakyti Sutarties ir reikalauti atlyginti nuostolius.</w:t>
      </w:r>
    </w:p>
    <w:p w14:paraId="2D07C7F8"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1E8F4FE9"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7AF956D0"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18.9. Užsakovas turi teisę sustabdyti Darbus Sutarties 10 skyriuje nustatyta tvarka.</w:t>
      </w:r>
    </w:p>
    <w:p w14:paraId="4A845A1B"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 Užsakovas įsipareigoja:</w:t>
      </w:r>
    </w:p>
    <w:p w14:paraId="5281910E" w14:textId="77777777" w:rsidR="008464D6" w:rsidRPr="008464D6" w:rsidRDefault="008464D6" w:rsidP="008464D6">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18.10.1. bendradarbiauti su Rangovu vykdant Darbus;</w:t>
      </w:r>
    </w:p>
    <w:p w14:paraId="4FA6985B" w14:textId="77777777" w:rsidR="008464D6" w:rsidRPr="008464D6" w:rsidRDefault="008464D6" w:rsidP="008464D6">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18.10.2. </w:t>
      </w:r>
      <w:r w:rsidRPr="008464D6">
        <w:rPr>
          <w:rFonts w:ascii="Times New Roman" w:eastAsia="Calibri" w:hAnsi="Times New Roman" w:cs="Times New Roman"/>
          <w:kern w:val="2"/>
          <w:sz w:val="24"/>
          <w:szCs w:val="22"/>
          <w:lang w:eastAsia="en-US"/>
          <w14:ligatures w14:val="standardContextual"/>
        </w:rPr>
        <w:t>pateikti Darbams vykdyti reikalingus dokumentus, kuriuos pagal įstatymus ir kitus teisės aktus Užsakovas privalo pateikti Rangovui (išskyrus šioje Sutartyje nurodytus Rangovo rengiamus dokumentus);</w:t>
      </w:r>
    </w:p>
    <w:p w14:paraId="452FC5D5" w14:textId="77777777" w:rsidR="008464D6" w:rsidRPr="008464D6" w:rsidRDefault="008464D6" w:rsidP="008464D6">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 xml:space="preserve">18.10.3. </w:t>
      </w:r>
      <w:r w:rsidRPr="008464D6">
        <w:rPr>
          <w:rFonts w:ascii="Times New Roman" w:eastAsia="Times New Roman" w:hAnsi="Times New Roman" w:cs="Times New Roman"/>
          <w:bCs/>
          <w:sz w:val="24"/>
          <w:szCs w:val="20"/>
          <w:lang w:eastAsia="en-US"/>
        </w:rPr>
        <w:t>sumokėti Rangovui už tinkamai atliktus bei nustatyta tvarka priimtus Darbus Sutartyje numatytais terminais ir tvarka;</w:t>
      </w:r>
    </w:p>
    <w:p w14:paraId="54C54FFF" w14:textId="78BA2714" w:rsidR="008464D6" w:rsidRDefault="008464D6" w:rsidP="00772AD7">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18.10.4. Sutartyje nustatytomis sąlygomis priimti iš Rangovo tinkamai atliktus Darbus ir jam už juos sumokėti.</w:t>
      </w:r>
    </w:p>
    <w:p w14:paraId="187A2F31" w14:textId="77777777" w:rsidR="00145D14" w:rsidRPr="00145D14" w:rsidRDefault="00145D14" w:rsidP="00772AD7">
      <w:pPr>
        <w:spacing w:line="240" w:lineRule="auto"/>
        <w:ind w:firstLine="851"/>
        <w:rPr>
          <w:rFonts w:ascii="Times New Roman" w:eastAsia="Calibri" w:hAnsi="Times New Roman" w:cs="Times New Roman"/>
          <w:kern w:val="2"/>
          <w:sz w:val="16"/>
          <w:szCs w:val="16"/>
          <w:lang w:eastAsia="en-US"/>
          <w14:ligatures w14:val="standardContextual"/>
        </w:rPr>
      </w:pPr>
    </w:p>
    <w:p w14:paraId="309ADEC0" w14:textId="77777777" w:rsidR="008464D6" w:rsidRPr="008464D6" w:rsidRDefault="008464D6" w:rsidP="00772AD7">
      <w:pPr>
        <w:spacing w:line="240" w:lineRule="auto"/>
        <w:ind w:firstLine="851"/>
        <w:jc w:val="center"/>
        <w:rPr>
          <w:rFonts w:ascii="Times New Roman" w:eastAsia="Calibri" w:hAnsi="Times New Roman" w:cs="Times New Roman"/>
          <w:b/>
          <w:bCs/>
          <w:kern w:val="2"/>
          <w:sz w:val="24"/>
          <w:szCs w:val="22"/>
          <w:lang w:eastAsia="en-US"/>
          <w14:ligatures w14:val="standardContextual"/>
        </w:rPr>
      </w:pPr>
      <w:r w:rsidRPr="008464D6">
        <w:rPr>
          <w:rFonts w:ascii="Times New Roman" w:eastAsia="Calibri" w:hAnsi="Times New Roman" w:cs="Times New Roman"/>
          <w:b/>
          <w:bCs/>
          <w:kern w:val="2"/>
          <w:sz w:val="24"/>
          <w:szCs w:val="22"/>
          <w:lang w:eastAsia="en-US"/>
          <w14:ligatures w14:val="standardContextual"/>
        </w:rPr>
        <w:t>19. Garantija</w:t>
      </w:r>
    </w:p>
    <w:p w14:paraId="406041EB" w14:textId="77777777" w:rsidR="008464D6" w:rsidRPr="008464D6" w:rsidRDefault="008464D6" w:rsidP="00772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19.1. </w:t>
      </w:r>
      <w:r w:rsidRPr="008464D6">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47CDA9DD" w14:textId="77777777" w:rsidR="008464D6" w:rsidRPr="008464D6" w:rsidRDefault="008464D6" w:rsidP="00772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37FA66CA" w14:textId="77777777" w:rsidR="008464D6" w:rsidRPr="008464D6" w:rsidRDefault="008464D6" w:rsidP="00772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1C46359E" w14:textId="77777777" w:rsidR="008464D6" w:rsidRPr="008464D6" w:rsidRDefault="008464D6" w:rsidP="00772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4C83A6E5" w14:textId="77777777" w:rsidR="008464D6" w:rsidRPr="008464D6" w:rsidRDefault="008464D6" w:rsidP="00772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71A67761" w14:textId="77777777" w:rsidR="008464D6" w:rsidRPr="008464D6" w:rsidRDefault="008464D6" w:rsidP="00772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1A3EBC6D" w14:textId="77777777" w:rsidR="008464D6" w:rsidRPr="008464D6" w:rsidRDefault="008464D6" w:rsidP="00772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73CF628F" w14:textId="77777777" w:rsidR="008464D6" w:rsidRPr="008464D6" w:rsidRDefault="008464D6" w:rsidP="00772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19.8. Gavęs pranešimą apie defektą, Rangovas privalo šį defektą ištaisyti Užsakovo nurodytu laiku.</w:t>
      </w:r>
    </w:p>
    <w:p w14:paraId="7604F44B" w14:textId="1FC40703" w:rsidR="008464D6" w:rsidRDefault="008464D6" w:rsidP="00772AD7">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lastRenderedPageBreak/>
        <w:t>19.9. Jeigu Rangovas neištaisė defekto Užsakovo nurodytu laiku, tai Užsakovas apskaičiuoja defekto ištaisymo kainą ir Rangovas šią kainą apmoka.</w:t>
      </w:r>
    </w:p>
    <w:p w14:paraId="3E4DD0F6" w14:textId="77777777" w:rsidR="00145D14" w:rsidRPr="00145D14" w:rsidRDefault="00145D14" w:rsidP="00145D14">
      <w:pPr>
        <w:spacing w:line="240" w:lineRule="auto"/>
        <w:ind w:firstLine="851"/>
        <w:rPr>
          <w:rFonts w:ascii="Times New Roman" w:eastAsia="Calibri" w:hAnsi="Times New Roman" w:cs="Times New Roman"/>
          <w:kern w:val="2"/>
          <w:sz w:val="16"/>
          <w:szCs w:val="16"/>
          <w:lang w:eastAsia="en-US"/>
          <w14:ligatures w14:val="standardContextual"/>
        </w:rPr>
      </w:pPr>
    </w:p>
    <w:p w14:paraId="371CD443" w14:textId="77777777" w:rsidR="008464D6" w:rsidRPr="008464D6" w:rsidRDefault="008464D6" w:rsidP="00145D14">
      <w:pPr>
        <w:spacing w:line="240" w:lineRule="auto"/>
        <w:ind w:firstLine="0"/>
        <w:jc w:val="center"/>
        <w:rPr>
          <w:rFonts w:ascii="Times New Roman" w:eastAsia="Times New Roman" w:hAnsi="Times New Roman" w:cs="Times New Roman"/>
          <w:b/>
          <w:bCs/>
          <w:kern w:val="2"/>
          <w:sz w:val="24"/>
          <w:szCs w:val="20"/>
          <w:lang w:eastAsia="en-US"/>
          <w14:ligatures w14:val="standardContextual"/>
        </w:rPr>
      </w:pPr>
      <w:r w:rsidRPr="008464D6">
        <w:rPr>
          <w:rFonts w:ascii="Times New Roman" w:eastAsia="Times New Roman" w:hAnsi="Times New Roman" w:cs="Times New Roman"/>
          <w:b/>
          <w:bCs/>
          <w:kern w:val="2"/>
          <w:sz w:val="24"/>
          <w:szCs w:val="20"/>
          <w:lang w:eastAsia="en-US"/>
          <w14:ligatures w14:val="standardContextual"/>
        </w:rPr>
        <w:t>20. Bendrosios nuostatos</w:t>
      </w:r>
    </w:p>
    <w:p w14:paraId="6807E149"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20.1 </w:t>
      </w:r>
      <w:r w:rsidRPr="008464D6">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15A8A49"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bookmarkStart w:id="119" w:name="part_91c7ae78fb6b42cd9abf3afcd0274f09"/>
      <w:bookmarkEnd w:id="119"/>
      <w:r w:rsidRPr="008464D6">
        <w:rPr>
          <w:rFonts w:ascii="Times New Roman" w:eastAsia="Times New Roman" w:hAnsi="Times New Roman" w:cs="Times New Roman"/>
          <w:sz w:val="24"/>
          <w:szCs w:val="20"/>
          <w:lang w:eastAsia="en-US"/>
        </w:rPr>
        <w:t>20.2.  Kiekviena iš Šalių pareiškia ir garantuoja kitai Šaliai, kad</w:t>
      </w:r>
      <w:bookmarkStart w:id="120" w:name="part_7f25f6c58258486eba0d25e18c99c106"/>
      <w:bookmarkEnd w:id="120"/>
      <w:r w:rsidRPr="008464D6">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5977C10C"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21" w:name="part_75d07c6fefde4a33abd58218f423414b"/>
      <w:bookmarkEnd w:id="121"/>
      <w:r w:rsidRPr="008464D6">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6235E1D8"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22" w:name="part_cb0c8b77b8c646fa891d39f0bb23609b"/>
      <w:bookmarkEnd w:id="122"/>
      <w:r w:rsidRPr="008464D6">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23" w:name="part_c48dcfe486ec453590d408769137d2c7"/>
      <w:bookmarkEnd w:id="123"/>
      <w:r w:rsidRPr="008464D6">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4825F84E" w14:textId="77777777" w:rsidR="008464D6" w:rsidRPr="008464D6" w:rsidRDefault="008464D6" w:rsidP="008464D6">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kern w:val="2"/>
          <w:sz w:val="24"/>
          <w:szCs w:val="20"/>
          <w:lang w:eastAsia="en-US"/>
          <w14:ligatures w14:val="standardContextual"/>
        </w:rPr>
        <w:t xml:space="preserve">20.5. </w:t>
      </w:r>
      <w:r w:rsidRPr="008464D6">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73B3A432" w14:textId="77777777" w:rsidR="008464D6" w:rsidRPr="008464D6" w:rsidRDefault="008464D6" w:rsidP="008464D6">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4DAF0687" w14:textId="77777777" w:rsidR="008464D6" w:rsidRPr="008464D6" w:rsidRDefault="008464D6" w:rsidP="008464D6">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4" w:name="_z337ya" w:colFirst="0" w:colLast="0"/>
      <w:bookmarkStart w:id="125" w:name="_3j2qqm3" w:colFirst="0" w:colLast="0"/>
      <w:bookmarkStart w:id="126" w:name="_1y810tw" w:colFirst="0" w:colLast="0"/>
      <w:bookmarkStart w:id="127" w:name="_Ref88645491"/>
      <w:bookmarkEnd w:id="124"/>
      <w:bookmarkEnd w:id="125"/>
      <w:bookmarkEnd w:id="126"/>
      <w:r w:rsidRPr="008464D6">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27"/>
      <w:r w:rsidRPr="008464D6">
        <w:rPr>
          <w:rFonts w:ascii="Times New Roman" w:eastAsia="Calibri" w:hAnsi="Times New Roman" w:cs="Times New Roman"/>
          <w:kern w:val="2"/>
          <w:sz w:val="24"/>
          <w:szCs w:val="20"/>
          <w:lang w:eastAsia="en-US"/>
          <w14:ligatures w14:val="standardContextual"/>
        </w:rPr>
        <w:t xml:space="preserve"> </w:t>
      </w:r>
    </w:p>
    <w:p w14:paraId="4E9A4654" w14:textId="77777777" w:rsidR="008464D6" w:rsidRPr="008464D6" w:rsidRDefault="008464D6" w:rsidP="008464D6">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8" w:name="_Ref89156784"/>
      <w:r w:rsidRPr="008464D6">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28"/>
      <w:r w:rsidRPr="008464D6">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0F88E3D4" w14:textId="77777777" w:rsidR="008464D6" w:rsidRPr="008464D6" w:rsidRDefault="008464D6" w:rsidP="008464D6">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9" w:name="_4i7ojhp" w:colFirst="0" w:colLast="0"/>
      <w:bookmarkStart w:id="130" w:name="_Ref88645605"/>
      <w:bookmarkStart w:id="131" w:name="_Ref90573935"/>
      <w:bookmarkEnd w:id="129"/>
      <w:r w:rsidRPr="008464D6">
        <w:rPr>
          <w:rFonts w:ascii="Times New Roman" w:eastAsia="Calibri" w:hAnsi="Times New Roman" w:cs="Times New Roman"/>
          <w:kern w:val="2"/>
          <w:sz w:val="24"/>
          <w:szCs w:val="20"/>
          <w:lang w:eastAsia="en-US"/>
          <w14:ligatures w14:val="standardContextual"/>
        </w:rPr>
        <w:t>20.9. Rangovas privalo užtikrinti, kad Subrangovai, įtraukti į Subrangovų sąrašą, patys vykdytų jiems priskirtą Darbų dalį, nurodytą Subrangovų sąraše.</w:t>
      </w:r>
      <w:bookmarkEnd w:id="130"/>
      <w:r w:rsidRPr="008464D6">
        <w:rPr>
          <w:rFonts w:ascii="Times New Roman" w:eastAsia="Calibri" w:hAnsi="Times New Roman" w:cs="Times New Roman"/>
          <w:kern w:val="2"/>
          <w:sz w:val="24"/>
          <w:szCs w:val="20"/>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w:t>
      </w:r>
      <w:r w:rsidRPr="008464D6">
        <w:rPr>
          <w:rFonts w:ascii="Times New Roman" w:eastAsia="Calibri" w:hAnsi="Times New Roman" w:cs="Times New Roman"/>
          <w:kern w:val="2"/>
          <w:sz w:val="24"/>
          <w:szCs w:val="20"/>
          <w:lang w:eastAsia="en-US"/>
          <w14:ligatures w14:val="standardContextual"/>
        </w:rPr>
        <w:lastRenderedPageBreak/>
        <w:t>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31"/>
      <w:r w:rsidRPr="008464D6">
        <w:rPr>
          <w:rFonts w:ascii="Times New Roman" w:eastAsia="Calibri" w:hAnsi="Times New Roman" w:cs="Times New Roman"/>
          <w:kern w:val="2"/>
          <w:sz w:val="24"/>
          <w:szCs w:val="20"/>
          <w:lang w:eastAsia="en-US"/>
          <w14:ligatures w14:val="standardContextual"/>
        </w:rPr>
        <w:t xml:space="preserve"> </w:t>
      </w:r>
    </w:p>
    <w:p w14:paraId="1198F14B" w14:textId="77777777" w:rsidR="008464D6" w:rsidRPr="008464D6" w:rsidRDefault="008464D6" w:rsidP="008464D6">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336D8358"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20.11. Šią Sutartį sudaro Sutartis ir jos priedai.</w:t>
      </w:r>
    </w:p>
    <w:p w14:paraId="0B548A2F"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 Prie šios Sutarties esantys priedai yra neatsiejama Sutarties dalis:</w:t>
      </w:r>
    </w:p>
    <w:p w14:paraId="4545DDED"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20.12.1. Rangovo pasiūlymas;</w:t>
      </w:r>
    </w:p>
    <w:p w14:paraId="245FB76C" w14:textId="1F0C0439"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20.12.2. Techninė specifikacija/</w:t>
      </w:r>
      <w:proofErr w:type="spellStart"/>
      <w:r w:rsidRPr="008464D6">
        <w:rPr>
          <w:rFonts w:ascii="Times New Roman" w:eastAsia="Times New Roman" w:hAnsi="Times New Roman" w:cs="Times New Roman"/>
          <w:sz w:val="24"/>
          <w:szCs w:val="20"/>
          <w:lang w:eastAsia="en-US"/>
        </w:rPr>
        <w:t>os</w:t>
      </w:r>
      <w:proofErr w:type="spellEnd"/>
      <w:r w:rsidRPr="008464D6">
        <w:rPr>
          <w:rFonts w:ascii="Times New Roman" w:eastAsia="Times New Roman" w:hAnsi="Times New Roman" w:cs="Times New Roman"/>
          <w:sz w:val="24"/>
          <w:szCs w:val="20"/>
          <w:lang w:eastAsia="en-US"/>
        </w:rPr>
        <w:t>;</w:t>
      </w:r>
    </w:p>
    <w:p w14:paraId="070C7A69" w14:textId="77777777" w:rsidR="008464D6" w:rsidRPr="008464D6" w:rsidRDefault="008464D6" w:rsidP="008464D6">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20.12.3. Priedas dėl asmens duomenų apsaugos.</w:t>
      </w:r>
    </w:p>
    <w:p w14:paraId="04C0CF43" w14:textId="0023F5BA" w:rsidR="008464D6" w:rsidRDefault="008464D6" w:rsidP="008464D6">
      <w:pPr>
        <w:spacing w:line="240" w:lineRule="auto"/>
        <w:ind w:firstLine="709"/>
        <w:rPr>
          <w:rFonts w:ascii="Times New Roman" w:eastAsia="Times New Roman" w:hAnsi="Times New Roman" w:cs="Times New Roman"/>
          <w:sz w:val="24"/>
          <w:szCs w:val="20"/>
          <w:lang w:eastAsia="en-US"/>
        </w:rPr>
      </w:pPr>
    </w:p>
    <w:p w14:paraId="7E96A234" w14:textId="73D9A996" w:rsidR="000068A3" w:rsidRDefault="000068A3" w:rsidP="008464D6">
      <w:pPr>
        <w:spacing w:line="240" w:lineRule="auto"/>
        <w:ind w:firstLine="709"/>
        <w:rPr>
          <w:rFonts w:ascii="Times New Roman" w:eastAsia="Times New Roman" w:hAnsi="Times New Roman" w:cs="Times New Roman"/>
          <w:sz w:val="24"/>
          <w:szCs w:val="20"/>
          <w:lang w:eastAsia="en-US"/>
        </w:rPr>
      </w:pPr>
    </w:p>
    <w:p w14:paraId="004BE219" w14:textId="7A2D7D45" w:rsidR="000068A3" w:rsidRDefault="000068A3" w:rsidP="008464D6">
      <w:pPr>
        <w:spacing w:line="240" w:lineRule="auto"/>
        <w:ind w:firstLine="709"/>
        <w:rPr>
          <w:rFonts w:ascii="Times New Roman" w:eastAsia="Times New Roman" w:hAnsi="Times New Roman" w:cs="Times New Roman"/>
          <w:sz w:val="24"/>
          <w:szCs w:val="20"/>
          <w:lang w:eastAsia="en-US"/>
        </w:rPr>
      </w:pPr>
    </w:p>
    <w:p w14:paraId="3E2BB601" w14:textId="77777777" w:rsidR="000068A3" w:rsidRPr="008464D6" w:rsidRDefault="000068A3" w:rsidP="008464D6">
      <w:pPr>
        <w:spacing w:line="240" w:lineRule="auto"/>
        <w:ind w:firstLine="709"/>
        <w:rPr>
          <w:rFonts w:ascii="Times New Roman" w:eastAsia="Times New Roman" w:hAnsi="Times New Roman" w:cs="Times New Roman"/>
          <w:sz w:val="24"/>
          <w:szCs w:val="20"/>
          <w:lang w:eastAsia="en-US"/>
        </w:rPr>
      </w:pPr>
    </w:p>
    <w:tbl>
      <w:tblPr>
        <w:tblW w:w="0" w:type="auto"/>
        <w:tblLayout w:type="fixed"/>
        <w:tblLook w:val="04A0" w:firstRow="1" w:lastRow="0" w:firstColumn="1" w:lastColumn="0" w:noHBand="0" w:noVBand="1"/>
      </w:tblPr>
      <w:tblGrid>
        <w:gridCol w:w="4928"/>
        <w:gridCol w:w="4648"/>
      </w:tblGrid>
      <w:tr w:rsidR="008464D6" w:rsidRPr="008464D6" w14:paraId="50E42552" w14:textId="77777777" w:rsidTr="003307E2">
        <w:tc>
          <w:tcPr>
            <w:tcW w:w="4928" w:type="dxa"/>
          </w:tcPr>
          <w:p w14:paraId="73DBEAE5"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UŽSAKOVAS</w:t>
            </w:r>
          </w:p>
          <w:p w14:paraId="56CF3D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678340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3155578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320BF41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0F9F0D17"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63C5E7D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Luminor</w:t>
            </w:r>
            <w:proofErr w:type="spellEnd"/>
            <w:r w:rsidRPr="008464D6">
              <w:rPr>
                <w:rFonts w:ascii="Times New Roman" w:eastAsia="MS Mincho" w:hAnsi="Times New Roman" w:cs="Times New Roman"/>
                <w:sz w:val="24"/>
                <w:szCs w:val="20"/>
                <w:lang w:eastAsia="en-US"/>
              </w:rPr>
              <w:t xml:space="preserve"> Bank AS</w:t>
            </w:r>
            <w:r w:rsidRPr="008464D6">
              <w:rPr>
                <w:rFonts w:ascii="Times New Roman" w:eastAsia="MS Mincho" w:hAnsi="Times New Roman" w:cs="Times New Roman"/>
                <w:sz w:val="24"/>
                <w:szCs w:val="20"/>
                <w:lang w:eastAsia="en-US"/>
              </w:rPr>
              <w:tab/>
            </w:r>
          </w:p>
          <w:p w14:paraId="3A5B53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CA065F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1075961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el. paštas info@jurbarkas.lt</w:t>
            </w:r>
          </w:p>
          <w:p w14:paraId="0A0BE1E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4E508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6195ED94"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r w:rsidRPr="008464D6">
              <w:rPr>
                <w:rFonts w:ascii="Times New Roman" w:eastAsia="MS Mincho" w:hAnsi="Times New Roman" w:cs="Times New Roman"/>
                <w:sz w:val="24"/>
                <w:szCs w:val="20"/>
                <w:lang w:eastAsia="en-US"/>
              </w:rPr>
              <w:t xml:space="preserve">        </w:t>
            </w:r>
            <w:r w:rsidRPr="008464D6">
              <w:rPr>
                <w:rFonts w:ascii="Times New Roman" w:eastAsia="MS Mincho" w:hAnsi="Times New Roman" w:cs="Times New Roman"/>
                <w:sz w:val="24"/>
                <w:szCs w:val="20"/>
                <w:lang w:eastAsia="en-US"/>
              </w:rPr>
              <w:tab/>
            </w:r>
          </w:p>
        </w:tc>
        <w:tc>
          <w:tcPr>
            <w:tcW w:w="4648" w:type="dxa"/>
          </w:tcPr>
          <w:p w14:paraId="4FC83EA6"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RANGOVAS</w:t>
            </w:r>
          </w:p>
          <w:p w14:paraId="5018581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0F973BA"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CD997F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12A6A53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1E1CC5F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p>
        </w:tc>
      </w:tr>
    </w:tbl>
    <w:p w14:paraId="5B788D49"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D102D6"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F6692FF" w14:textId="15F27400" w:rsid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158D2E9" w14:textId="1D9FA49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07AFDDE" w14:textId="5969F78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49D3A1" w14:textId="18489C4F"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4A14DDA" w14:textId="2B34852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8E504A8" w14:textId="24F0728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7677D0A" w14:textId="1834BF1A"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941373" w14:textId="5DBAF5CC"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87476D6" w14:textId="56FFE6E1"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249183C" w14:textId="39338F1D"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A0612CC" w14:textId="260BC59F"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CA9305E" w14:textId="71B14430"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891CE90" w14:textId="4CAE3E28"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393682F" w14:textId="5910C33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31EF823" w14:textId="06225606"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E4AC8AB" w14:textId="77777777" w:rsidR="00772AD7" w:rsidRPr="008464D6"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D2236E0"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49FFB21"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871ECF7"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1BFE4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lastRenderedPageBreak/>
        <w:t>PATVIRTINTA</w:t>
      </w:r>
    </w:p>
    <w:p w14:paraId="39F7CD8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Jurbarko rajono savivaldybės</w:t>
      </w:r>
    </w:p>
    <w:p w14:paraId="7295848B"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administracijos direktoriaus</w:t>
      </w:r>
    </w:p>
    <w:p w14:paraId="6D0ABF08"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2018 m. gruodžio 20 d. įsakymu Nr. O1-1378</w:t>
      </w:r>
    </w:p>
    <w:p w14:paraId="504F7D8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48FAC5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 xml:space="preserve"> (Priedo dėl asmens duomenų apsaugos forma)*</w:t>
      </w:r>
    </w:p>
    <w:p w14:paraId="66D3489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PRIEDAS</w:t>
      </w:r>
    </w:p>
    <w:p w14:paraId="5294B188"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prie 2025 m. ______________ d. sudarytos Sutarties Nr. ________</w:t>
      </w:r>
    </w:p>
    <w:p w14:paraId="2D6B7EBB"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2025 m. _______________ mėn. ___ d.</w:t>
      </w:r>
    </w:p>
    <w:p w14:paraId="0FE99AF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FEB813A"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b/>
          <w:sz w:val="24"/>
          <w:szCs w:val="24"/>
        </w:rPr>
        <w:t>Duomenų valdytojas</w:t>
      </w:r>
      <w:r w:rsidRPr="008464D6">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rPr>
        <w:t xml:space="preserve">, veikiančio pagal savivaldybės administracijos nuostatus, ir </w:t>
      </w:r>
      <w:r w:rsidRPr="008464D6">
        <w:rPr>
          <w:rFonts w:ascii="Times New Roman" w:eastAsia="Times New Roman" w:hAnsi="Times New Roman" w:cs="Times New Roman"/>
          <w:b/>
          <w:sz w:val="24"/>
          <w:szCs w:val="24"/>
        </w:rPr>
        <w:t xml:space="preserve">_______________________ </w:t>
      </w:r>
      <w:r w:rsidRPr="008464D6">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58C95314"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3E850B4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10E2A3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677632C8"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3C87025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22719BB9"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 Paslaugų teikėjas/Tiekėjas/Rangovas, vykdydamas Sutartį, įsipareigoja:</w:t>
      </w:r>
    </w:p>
    <w:p w14:paraId="7B6FD30F"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0C00D1E6"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5.2. Asmens duomenis naudoti tik Sutarties ir Susitarimo vykdymo tikslams;</w:t>
      </w:r>
    </w:p>
    <w:p w14:paraId="16812A51"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74411D0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0103407B"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4CD654E"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5.6. nedelsiant informuoti Užsakovą apie bet kokį Asmens duomenų saugumo pažeidimą;</w:t>
      </w:r>
    </w:p>
    <w:p w14:paraId="06B44B24"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 xml:space="preserve">5.7. po Sutartimi nustatytų paslaugų suteikimo/prekių pristatymo/ darbų įvykdymo pabaigos </w:t>
      </w:r>
      <w:r w:rsidRPr="008464D6">
        <w:rPr>
          <w:rFonts w:ascii="Times New Roman" w:eastAsia="Times New Roman" w:hAnsi="Times New Roman" w:cs="Times New Roman"/>
          <w:sz w:val="24"/>
          <w:szCs w:val="24"/>
        </w:rPr>
        <w:lastRenderedPageBreak/>
        <w:t>tinkamai sunaikinti iš Užsakovo gautus Asmens duomenis, išskyrus atvejus, jeigu Asmens duomenis Paslaugų teikėjas/Tiekėjas/Rangovas privalo saugoti vadovaudamasis galiojančiais teisės aktais.</w:t>
      </w:r>
    </w:p>
    <w:p w14:paraId="4DB34F03"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72EB0300"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3CDEF9D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8. Šis Susitarimas yra neatskiriama Sutarties dalis.</w:t>
      </w:r>
    </w:p>
    <w:p w14:paraId="51232A5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9. Šalių atstovų parašai:</w:t>
      </w:r>
    </w:p>
    <w:p w14:paraId="4D1BE36F"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1F0EA06"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524EB3B5"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8464D6" w:rsidRPr="008464D6" w14:paraId="466D4E72" w14:textId="77777777" w:rsidTr="003307E2">
        <w:tc>
          <w:tcPr>
            <w:tcW w:w="5670" w:type="dxa"/>
          </w:tcPr>
          <w:p w14:paraId="30510431"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Times New Roman" w:hAnsi="Times New Roman" w:cs="Times New Roman"/>
                <w:b/>
                <w:sz w:val="24"/>
                <w:szCs w:val="24"/>
              </w:rPr>
              <w:t>UŽSAKOVAS</w:t>
            </w:r>
            <w:r w:rsidRPr="008464D6">
              <w:rPr>
                <w:rFonts w:ascii="Times New Roman" w:eastAsia="MS Mincho" w:hAnsi="Times New Roman" w:cs="Times New Roman"/>
                <w:b/>
                <w:sz w:val="24"/>
                <w:szCs w:val="20"/>
                <w:lang w:eastAsia="en-US"/>
              </w:rPr>
              <w:t xml:space="preserve"> </w:t>
            </w:r>
          </w:p>
          <w:p w14:paraId="2F1A92AF"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297A16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4BD0084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06DB548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2745AD3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37139E8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bCs/>
                <w:sz w:val="24"/>
                <w:szCs w:val="20"/>
                <w:lang w:eastAsia="en-US"/>
              </w:rPr>
              <w:t>Luminor</w:t>
            </w:r>
            <w:proofErr w:type="spellEnd"/>
            <w:r w:rsidRPr="008464D6">
              <w:rPr>
                <w:rFonts w:ascii="Times New Roman" w:eastAsia="MS Mincho" w:hAnsi="Times New Roman" w:cs="Times New Roman"/>
                <w:bCs/>
                <w:sz w:val="24"/>
                <w:szCs w:val="20"/>
                <w:lang w:eastAsia="en-US"/>
              </w:rPr>
              <w:t xml:space="preserve"> Bank</w:t>
            </w:r>
            <w:r w:rsidRPr="008464D6">
              <w:rPr>
                <w:rFonts w:ascii="Times New Roman" w:eastAsia="MS Mincho" w:hAnsi="Times New Roman" w:cs="Times New Roman"/>
                <w:sz w:val="24"/>
                <w:szCs w:val="20"/>
                <w:lang w:eastAsia="en-US"/>
              </w:rPr>
              <w:t xml:space="preserve"> AS</w:t>
            </w:r>
            <w:r w:rsidRPr="008464D6">
              <w:rPr>
                <w:rFonts w:ascii="Times New Roman" w:eastAsia="MS Mincho" w:hAnsi="Times New Roman" w:cs="Times New Roman"/>
                <w:sz w:val="24"/>
                <w:szCs w:val="20"/>
                <w:lang w:eastAsia="en-US"/>
              </w:rPr>
              <w:tab/>
            </w:r>
          </w:p>
          <w:p w14:paraId="06B48E3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7BF7A5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67C435B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el. paštas </w:t>
            </w:r>
            <w:hyperlink r:id="rId12" w:history="1">
              <w:r w:rsidRPr="008464D6">
                <w:rPr>
                  <w:rFonts w:ascii="Times New Roman" w:eastAsia="MS Mincho" w:hAnsi="Times New Roman" w:cs="Times New Roman"/>
                  <w:sz w:val="24"/>
                  <w:szCs w:val="20"/>
                  <w:lang w:eastAsia="en-US"/>
                </w:rPr>
                <w:t>info@jurbarkas.lt</w:t>
              </w:r>
            </w:hyperlink>
          </w:p>
          <w:p w14:paraId="6D4D817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6CF08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B5512C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9BE806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4C5027D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r w:rsidRPr="008464D6">
              <w:rPr>
                <w:rFonts w:ascii="Times New Roman" w:eastAsia="MS Mincho" w:hAnsi="Times New Roman" w:cs="Times New Roman"/>
                <w:sz w:val="24"/>
                <w:szCs w:val="20"/>
                <w:lang w:eastAsia="en-US"/>
              </w:rPr>
              <w:tab/>
            </w:r>
          </w:p>
        </w:tc>
        <w:tc>
          <w:tcPr>
            <w:tcW w:w="4648" w:type="dxa"/>
          </w:tcPr>
          <w:p w14:paraId="3A161138" w14:textId="77777777" w:rsidR="008464D6" w:rsidRPr="008464D6" w:rsidRDefault="008464D6" w:rsidP="008464D6">
            <w:pPr>
              <w:snapToGrid w:val="0"/>
              <w:spacing w:line="240" w:lineRule="auto"/>
              <w:ind w:firstLine="0"/>
              <w:rPr>
                <w:rFonts w:ascii="Times New Roman" w:eastAsia="MS Mincho" w:hAnsi="Times New Roman" w:cs="Times New Roman"/>
                <w:bCs/>
                <w:sz w:val="24"/>
                <w:szCs w:val="20"/>
                <w:lang w:eastAsia="en-US"/>
              </w:rPr>
            </w:pPr>
            <w:r w:rsidRPr="008464D6">
              <w:rPr>
                <w:rFonts w:ascii="Times New Roman" w:eastAsia="MS Mincho" w:hAnsi="Times New Roman" w:cs="Times New Roman"/>
                <w:b/>
                <w:sz w:val="24"/>
                <w:szCs w:val="20"/>
                <w:lang w:eastAsia="en-US"/>
              </w:rPr>
              <w:t>RANGOVAS</w:t>
            </w:r>
          </w:p>
          <w:p w14:paraId="7B9F5334"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47E522"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32E0AEA"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8658A60"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7A56C6"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25FB1DD"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1C372D2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BCBD7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61E15F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B3E545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3667B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F36D1A5"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51576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37BFB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tc>
      </w:tr>
    </w:tbl>
    <w:p w14:paraId="6A675489"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3"/>
          <w:footerReference w:type="first" r:id="rId14"/>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132" w:name="_Toc149124166"/>
      <w:bookmarkStart w:id="133"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132"/>
      <w:bookmarkEnd w:id="133"/>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18C3A581" w14:textId="77777777" w:rsidR="00C24611" w:rsidRPr="00C24611" w:rsidRDefault="00C24611" w:rsidP="00C24611">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p w14:paraId="24B0F3CC" w14:textId="77777777" w:rsidR="00C24611" w:rsidRPr="00C24611" w:rsidRDefault="00C24611" w:rsidP="00C24611">
            <w:pPr>
              <w:ind w:firstLine="34"/>
              <w:rPr>
                <w:sz w:val="24"/>
                <w:szCs w:val="24"/>
              </w:rPr>
            </w:pP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5"/>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79E7" w14:textId="77777777" w:rsidR="00D219A8" w:rsidRPr="002228E8" w:rsidRDefault="00D219A8" w:rsidP="00D05666">
      <w:r w:rsidRPr="002228E8">
        <w:separator/>
      </w:r>
    </w:p>
  </w:endnote>
  <w:endnote w:type="continuationSeparator" w:id="0">
    <w:p w14:paraId="59D66374" w14:textId="77777777" w:rsidR="00D219A8" w:rsidRPr="002228E8" w:rsidRDefault="00D219A8" w:rsidP="00D05666">
      <w:r w:rsidRPr="002228E8">
        <w:continuationSeparator/>
      </w:r>
    </w:p>
  </w:endnote>
  <w:endnote w:type="continuationNotice" w:id="1">
    <w:p w14:paraId="21297B0A" w14:textId="77777777" w:rsidR="00D219A8" w:rsidRPr="002228E8" w:rsidRDefault="00D219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8F5F34" w:rsidRPr="002228E8" w:rsidRDefault="008F5F34">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8F5F34" w:rsidRPr="002228E8" w:rsidRDefault="008F5F34"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Content>
      <w:p w14:paraId="7572471F" w14:textId="7816BE5F" w:rsidR="008F5F34" w:rsidRPr="002228E8" w:rsidRDefault="008F5F34">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8F5F34" w:rsidRPr="002228E8" w:rsidRDefault="008F5F34"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8F5F34" w:rsidRPr="002228E8" w:rsidRDefault="008F5F34">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8F5F34" w:rsidRPr="002228E8" w:rsidRDefault="008F5F3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A7C18" w14:textId="77777777" w:rsidR="00D219A8" w:rsidRPr="002228E8" w:rsidRDefault="00D219A8" w:rsidP="00D05666">
      <w:r w:rsidRPr="002228E8">
        <w:separator/>
      </w:r>
    </w:p>
  </w:footnote>
  <w:footnote w:type="continuationSeparator" w:id="0">
    <w:p w14:paraId="01F58236" w14:textId="77777777" w:rsidR="00D219A8" w:rsidRPr="002228E8" w:rsidRDefault="00D219A8" w:rsidP="00D05666">
      <w:r w:rsidRPr="002228E8">
        <w:continuationSeparator/>
      </w:r>
    </w:p>
  </w:footnote>
  <w:footnote w:type="continuationNotice" w:id="1">
    <w:p w14:paraId="4F6947CF" w14:textId="77777777" w:rsidR="00D219A8" w:rsidRPr="002228E8" w:rsidRDefault="00D219A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3"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6"/>
  </w:num>
  <w:num w:numId="3">
    <w:abstractNumId w:val="18"/>
  </w:num>
  <w:num w:numId="4">
    <w:abstractNumId w:val="33"/>
  </w:num>
  <w:num w:numId="5">
    <w:abstractNumId w:val="11"/>
  </w:num>
  <w:num w:numId="6">
    <w:abstractNumId w:val="5"/>
  </w:num>
  <w:num w:numId="7">
    <w:abstractNumId w:val="19"/>
  </w:num>
  <w:num w:numId="8">
    <w:abstractNumId w:val="1"/>
  </w:num>
  <w:num w:numId="9">
    <w:abstractNumId w:val="29"/>
  </w:num>
  <w:num w:numId="10">
    <w:abstractNumId w:val="25"/>
  </w:num>
  <w:num w:numId="11">
    <w:abstractNumId w:val="2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0"/>
  </w:num>
  <w:num w:numId="15">
    <w:abstractNumId w:val="24"/>
  </w:num>
  <w:num w:numId="16">
    <w:abstractNumId w:val="21"/>
  </w:num>
  <w:num w:numId="17">
    <w:abstractNumId w:val="22"/>
  </w:num>
  <w:num w:numId="18">
    <w:abstractNumId w:val="15"/>
  </w:num>
  <w:num w:numId="19">
    <w:abstractNumId w:val="3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0"/>
  </w:num>
  <w:num w:numId="25">
    <w:abstractNumId w:val="9"/>
  </w:num>
  <w:num w:numId="26">
    <w:abstractNumId w:val="2"/>
  </w:num>
  <w:num w:numId="27">
    <w:abstractNumId w:val="10"/>
  </w:num>
  <w:num w:numId="28">
    <w:abstractNumId w:val="8"/>
  </w:num>
  <w:num w:numId="29">
    <w:abstractNumId w:val="20"/>
  </w:num>
  <w:num w:numId="30">
    <w:abstractNumId w:val="23"/>
  </w:num>
  <w:num w:numId="31">
    <w:abstractNumId w:val="35"/>
  </w:num>
  <w:num w:numId="32">
    <w:abstractNumId w:val="12"/>
  </w:num>
  <w:num w:numId="33">
    <w:abstractNumId w:val="13"/>
  </w:num>
  <w:num w:numId="34">
    <w:abstractNumId w:val="27"/>
  </w:num>
  <w:num w:numId="35">
    <w:abstractNumId w:val="3"/>
  </w:num>
  <w:num w:numId="36">
    <w:abstractNumId w:val="36"/>
  </w:num>
  <w:num w:numId="37">
    <w:abstractNumId w:val="16"/>
  </w:num>
  <w:num w:numId="38">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75F"/>
    <w:rsid w:val="00335A01"/>
    <w:rsid w:val="00335DA5"/>
    <w:rsid w:val="00336B1D"/>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69D"/>
    <w:rsid w:val="008035BD"/>
    <w:rsid w:val="008040CB"/>
    <w:rsid w:val="008043C9"/>
    <w:rsid w:val="008055AF"/>
    <w:rsid w:val="00805787"/>
    <w:rsid w:val="00806044"/>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3A02"/>
    <w:rsid w:val="00924B58"/>
    <w:rsid w:val="00925348"/>
    <w:rsid w:val="009265B6"/>
    <w:rsid w:val="00926E26"/>
    <w:rsid w:val="00927D63"/>
    <w:rsid w:val="00927FB2"/>
    <w:rsid w:val="00927FFC"/>
    <w:rsid w:val="009302A6"/>
    <w:rsid w:val="0093049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rbar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467D230-0CD1-4C5C-8953-A1896673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45</Pages>
  <Words>76417</Words>
  <Characters>43559</Characters>
  <Application>Microsoft Office Word</Application>
  <DocSecurity>0</DocSecurity>
  <Lines>362</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99</cp:revision>
  <cp:lastPrinted>2025-10-30T13:21:00Z</cp:lastPrinted>
  <dcterms:created xsi:type="dcterms:W3CDTF">2025-10-24T07:01:00Z</dcterms:created>
  <dcterms:modified xsi:type="dcterms:W3CDTF">2025-10-30T13:25:00Z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