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58CC" w14:textId="77777777" w:rsidR="00872C7D" w:rsidRPr="00273C8C" w:rsidRDefault="00872C7D" w:rsidP="0056034C">
      <w:pPr>
        <w:spacing w:after="0" w:line="240" w:lineRule="auto"/>
        <w:jc w:val="right"/>
        <w:rPr>
          <w:rFonts w:ascii="Times New Roman" w:hAnsi="Times New Roman"/>
          <w:b/>
          <w:lang w:val="lt-LT"/>
        </w:rPr>
      </w:pPr>
      <w:r w:rsidRPr="00273C8C">
        <w:rPr>
          <w:rFonts w:ascii="Times New Roman" w:hAnsi="Times New Roman"/>
          <w:b/>
          <w:lang w:val="lt-LT"/>
        </w:rPr>
        <w:t>B DALIS.</w:t>
      </w:r>
    </w:p>
    <w:p w14:paraId="7D824AC5" w14:textId="77777777" w:rsidR="00872C7D" w:rsidRPr="0056034C" w:rsidRDefault="00560767" w:rsidP="00872C7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lt-LT"/>
        </w:rPr>
      </w:pPr>
      <w:r w:rsidRPr="0056034C">
        <w:rPr>
          <w:rFonts w:ascii="Times New Roman" w:hAnsi="Times New Roman"/>
          <w:b/>
          <w:sz w:val="24"/>
          <w:szCs w:val="24"/>
          <w:lang w:val="lt-LT"/>
        </w:rPr>
        <w:t>BENDRINĖS TECHNINĖS CHARAKTERISTIKOS</w:t>
      </w:r>
    </w:p>
    <w:p w14:paraId="0A7B5E68" w14:textId="77777777" w:rsidR="00872C7D" w:rsidRPr="0056034C" w:rsidRDefault="008C52DD" w:rsidP="008C52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56034C">
        <w:rPr>
          <w:rFonts w:ascii="Times New Roman" w:hAnsi="Times New Roman"/>
          <w:b/>
          <w:bCs/>
          <w:sz w:val="24"/>
          <w:szCs w:val="24"/>
          <w:lang w:val="lt-LT"/>
        </w:rPr>
        <w:t>ELEKTROMOBILIŲ ĮKROVIMO PASLAUGŲ UŽSAKYMAI PER CPO LT ELEKTRONINĮ KATALOGĄ</w:t>
      </w:r>
    </w:p>
    <w:p w14:paraId="39E1728E" w14:textId="77777777" w:rsidR="00872C7D" w:rsidRPr="0056034C" w:rsidRDefault="00872C7D" w:rsidP="00872C7D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18F482F6" w14:textId="77777777" w:rsidR="006E0E37" w:rsidRPr="0056034C" w:rsidRDefault="0075287C" w:rsidP="006E0E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6034C">
        <w:rPr>
          <w:rFonts w:ascii="Times New Roman" w:hAnsi="Times New Roman"/>
          <w:b/>
          <w:bCs/>
          <w:sz w:val="24"/>
          <w:szCs w:val="24"/>
          <w:lang w:val="lt-LT"/>
        </w:rPr>
        <w:t>Pirkimo objektas – elektromobilių įkrovimo paslaugos Lietuvos teritorijoje,</w:t>
      </w:r>
      <w:r w:rsidRPr="0056034C">
        <w:rPr>
          <w:rFonts w:ascii="Times New Roman" w:hAnsi="Times New Roman"/>
          <w:sz w:val="24"/>
          <w:szCs w:val="24"/>
          <w:lang w:val="lt-LT"/>
        </w:rPr>
        <w:t xml:space="preserve"> suteikiant galimybę perkančiosioms organizacijoms </w:t>
      </w:r>
      <w:r w:rsidR="003C60AA" w:rsidRPr="0056034C">
        <w:rPr>
          <w:rFonts w:ascii="Times New Roman" w:hAnsi="Times New Roman"/>
          <w:sz w:val="24"/>
          <w:szCs w:val="24"/>
          <w:lang w:val="lt-LT"/>
        </w:rPr>
        <w:t xml:space="preserve">(Užsakovams) </w:t>
      </w:r>
      <w:r w:rsidRPr="0056034C">
        <w:rPr>
          <w:rFonts w:ascii="Times New Roman" w:hAnsi="Times New Roman"/>
          <w:sz w:val="24"/>
          <w:szCs w:val="24"/>
          <w:lang w:val="lt-LT"/>
        </w:rPr>
        <w:t>įkrauti joms priklausančius arba jų naudojamus elektromobilius viešai prieinamose įkrovimo stotelėse.</w:t>
      </w:r>
    </w:p>
    <w:p w14:paraId="7750D4E1" w14:textId="77777777" w:rsidR="006E0E37" w:rsidRPr="0056034C" w:rsidRDefault="006E0E37" w:rsidP="006E0E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6034C">
        <w:rPr>
          <w:rFonts w:ascii="Times New Roman" w:hAnsi="Times New Roman"/>
          <w:sz w:val="24"/>
          <w:szCs w:val="24"/>
          <w:lang w:val="lt-LT"/>
        </w:rPr>
        <w:t>Tiekėjas konkretaus pirkimo atveju turės pateikti informaciją apie įkrovimo prieigoje esančių jungčių tipus, įkrovimo stotelių/prieigos vietas (adresą), įkrovimo prieigoje esančių jungčių skaičių, prieigoje esančių jungčių atiduodamą galią (kW).</w:t>
      </w:r>
    </w:p>
    <w:p w14:paraId="7303C0CF" w14:textId="77777777" w:rsidR="006E0E37" w:rsidRPr="0056034C" w:rsidRDefault="006E0E37" w:rsidP="006E0E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56034C">
        <w:rPr>
          <w:rFonts w:ascii="Times New Roman" w:hAnsi="Times New Roman"/>
          <w:sz w:val="24"/>
          <w:szCs w:val="24"/>
          <w:lang w:val="pt-PT"/>
        </w:rPr>
        <w:t>Tiek</w:t>
      </w:r>
      <w:r w:rsidR="00273C8C" w:rsidRPr="0056034C">
        <w:rPr>
          <w:rFonts w:ascii="Times New Roman" w:hAnsi="Times New Roman"/>
          <w:sz w:val="24"/>
          <w:szCs w:val="24"/>
          <w:lang w:val="pt-PT"/>
        </w:rPr>
        <w:t>ėj</w:t>
      </w:r>
      <w:r w:rsidRPr="0056034C">
        <w:rPr>
          <w:rFonts w:ascii="Times New Roman" w:hAnsi="Times New Roman"/>
          <w:sz w:val="24"/>
          <w:szCs w:val="24"/>
          <w:lang w:val="pt-PT"/>
        </w:rPr>
        <w:t>as įkrovimo paslaugas turi suteikti per:</w:t>
      </w:r>
    </w:p>
    <w:p w14:paraId="7208B5D0" w14:textId="77777777" w:rsidR="006E0E37" w:rsidRPr="0056034C" w:rsidRDefault="006E0E37" w:rsidP="006E0E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56034C">
        <w:rPr>
          <w:rFonts w:ascii="Times New Roman" w:hAnsi="Times New Roman"/>
          <w:sz w:val="24"/>
          <w:szCs w:val="24"/>
          <w:lang w:val="pt-PT"/>
        </w:rPr>
        <w:t>Mobiliosios programėlės platformą (Android/iOS);</w:t>
      </w:r>
    </w:p>
    <w:p w14:paraId="5333ED10" w14:textId="77777777" w:rsidR="006E0E37" w:rsidRPr="0056034C" w:rsidRDefault="006E0E37" w:rsidP="006E0E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56034C">
        <w:rPr>
          <w:rFonts w:ascii="Times New Roman" w:hAnsi="Times New Roman"/>
          <w:sz w:val="24"/>
          <w:szCs w:val="24"/>
          <w:lang w:val="pt-PT"/>
        </w:rPr>
        <w:t>RFID raktams / žetonus / kitas kontaktines identifikavimo priemones.</w:t>
      </w:r>
    </w:p>
    <w:p w14:paraId="0A1A6C70" w14:textId="77777777" w:rsidR="003C60AA" w:rsidRPr="0056034C" w:rsidRDefault="003C60AA" w:rsidP="006E0E3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6034C">
        <w:rPr>
          <w:rFonts w:ascii="Times New Roman" w:hAnsi="Times New Roman"/>
          <w:sz w:val="24"/>
          <w:szCs w:val="24"/>
          <w:lang w:val="lt-LT"/>
        </w:rPr>
        <w:t>Detalus perkamų paslaugų aprašymas bus nurodomas CPO IS vykdant konkrečius pirkimus, o detali techninė specifikacija skelbiama CPO IS. Apie techninės specifikacijos CPO IS paskelbimą ir/ ar patikslinimą CVP IS priemonėmis informuojami visi DPS dalyvaujantys tiekėjai.</w:t>
      </w:r>
    </w:p>
    <w:p w14:paraId="32BEAE33" w14:textId="77777777" w:rsidR="00EC026C" w:rsidRPr="00273C8C" w:rsidRDefault="00EC026C" w:rsidP="006E0E37">
      <w:pPr>
        <w:spacing w:after="0" w:line="360" w:lineRule="auto"/>
        <w:rPr>
          <w:rFonts w:ascii="Times New Roman" w:hAnsi="Times New Roman"/>
          <w:lang w:val="lt-LT"/>
        </w:rPr>
      </w:pPr>
    </w:p>
    <w:sectPr w:rsidR="00EC026C" w:rsidRPr="0027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174"/>
    <w:multiLevelType w:val="hybridMultilevel"/>
    <w:tmpl w:val="F3A498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DE1"/>
    <w:multiLevelType w:val="hybridMultilevel"/>
    <w:tmpl w:val="E4808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3F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D5F"/>
    <w:multiLevelType w:val="hybridMultilevel"/>
    <w:tmpl w:val="DF44D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256098"/>
    <w:multiLevelType w:val="hybridMultilevel"/>
    <w:tmpl w:val="21DEBEBC"/>
    <w:lvl w:ilvl="0" w:tplc="E5A8E65E">
      <w:start w:val="202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782A2415"/>
    <w:multiLevelType w:val="hybridMultilevel"/>
    <w:tmpl w:val="81F4D7E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498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4708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5048386">
    <w:abstractNumId w:val="4"/>
  </w:num>
  <w:num w:numId="4" w16cid:durableId="1661081395">
    <w:abstractNumId w:val="3"/>
  </w:num>
  <w:num w:numId="5" w16cid:durableId="778379667">
    <w:abstractNumId w:val="5"/>
  </w:num>
  <w:num w:numId="6" w16cid:durableId="1140003019">
    <w:abstractNumId w:val="0"/>
  </w:num>
  <w:num w:numId="7" w16cid:durableId="171561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7D"/>
    <w:rsid w:val="000774ED"/>
    <w:rsid w:val="00273C8C"/>
    <w:rsid w:val="003C60AA"/>
    <w:rsid w:val="0056034C"/>
    <w:rsid w:val="00560767"/>
    <w:rsid w:val="005B6D31"/>
    <w:rsid w:val="006E0A94"/>
    <w:rsid w:val="006E0E37"/>
    <w:rsid w:val="0075287C"/>
    <w:rsid w:val="00755935"/>
    <w:rsid w:val="00871E1C"/>
    <w:rsid w:val="00872C7D"/>
    <w:rsid w:val="0088556C"/>
    <w:rsid w:val="008C52DD"/>
    <w:rsid w:val="009E3194"/>
    <w:rsid w:val="00A200A5"/>
    <w:rsid w:val="00BB02C2"/>
    <w:rsid w:val="00CC484B"/>
    <w:rsid w:val="00D44B1F"/>
    <w:rsid w:val="00EC026C"/>
    <w:rsid w:val="00E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D1AAE9"/>
  <w15:chartTrackingRefBased/>
  <w15:docId w15:val="{F029BCC9-DB6C-499E-AB76-E728A40F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C7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C7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C7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C7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C7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C7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C7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C7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C7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2C7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72C7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72C7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72C7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72C7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72C7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72C7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72C7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72C7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72C7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72C7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C7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72C7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C7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72C7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72C7D"/>
    <w:pPr>
      <w:ind w:left="720"/>
      <w:contextualSpacing/>
    </w:pPr>
  </w:style>
  <w:style w:type="character" w:styleId="IntenseEmphasis">
    <w:name w:val="Intense Emphasis"/>
    <w:uiPriority w:val="21"/>
    <w:qFormat/>
    <w:rsid w:val="00872C7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C7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72C7D"/>
    <w:rPr>
      <w:i/>
      <w:iCs/>
      <w:color w:val="0F4761"/>
    </w:rPr>
  </w:style>
  <w:style w:type="character" w:styleId="IntenseReference">
    <w:name w:val="Intense Reference"/>
    <w:uiPriority w:val="32"/>
    <w:qFormat/>
    <w:rsid w:val="00872C7D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88556C"/>
    <w:rPr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E0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E37"/>
    <w:pPr>
      <w:spacing w:after="200" w:line="240" w:lineRule="auto"/>
    </w:pPr>
    <w:rPr>
      <w:rFonts w:ascii="Cambria" w:eastAsia="MS Mincho" w:hAnsi="Cambria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E0E37"/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3EE603442F444A7E0569602D971C6" ma:contentTypeVersion="3" ma:contentTypeDescription="Create a new document." ma:contentTypeScope="" ma:versionID="b4f3258946805fd50542e5d0a5e006d4">
  <xsd:schema xmlns:xsd="http://www.w3.org/2001/XMLSchema" xmlns:xs="http://www.w3.org/2001/XMLSchema" xmlns:p="http://schemas.microsoft.com/office/2006/metadata/properties" xmlns:ns2="2eccde72-1659-45ae-9359-d8164fe4e3f7" targetNamespace="http://schemas.microsoft.com/office/2006/metadata/properties" ma:root="true" ma:fieldsID="f6de4a1f114ba230da2a207de605b88c" ns2:_="">
    <xsd:import namespace="2eccde72-1659-45ae-9359-d8164fe4e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cde72-1659-45ae-9359-d8164fe4e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2C064E-1252-46BE-BA38-4D59511A8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cde72-1659-45ae-9359-d8164fe4e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82281-9E16-4F61-B32A-A6249C784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8A3BF-3776-48C4-AE54-474C28990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28A28-0BCF-4DEF-B63F-FB83A024D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Golovčianskienė</dc:creator>
  <cp:keywords/>
  <dc:description/>
  <cp:lastModifiedBy>Asta Gervinskaitė</cp:lastModifiedBy>
  <cp:revision>2</cp:revision>
  <dcterms:created xsi:type="dcterms:W3CDTF">2025-10-31T06:15:00Z</dcterms:created>
  <dcterms:modified xsi:type="dcterms:W3CDTF">2025-10-31T06:15:00Z</dcterms:modified>
</cp:coreProperties>
</file>