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4C6A93E8"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B83E11">
            <w:rPr>
              <w:rFonts w:ascii="Times New Roman" w:hAnsi="Times New Roman" w:cs="Times New Roman"/>
              <w:sz w:val="24"/>
              <w:szCs w:val="24"/>
              <w:lang w:eastAsia="en-US"/>
            </w:rPr>
            <w:t>1</w:t>
          </w:r>
          <w:r w:rsidR="008A4CB9">
            <w:rPr>
              <w:rFonts w:ascii="Times New Roman" w:hAnsi="Times New Roman" w:cs="Times New Roman"/>
              <w:sz w:val="24"/>
              <w:szCs w:val="24"/>
              <w:lang w:eastAsia="en-US"/>
            </w:rPr>
            <w:t>0-31</w:t>
          </w:r>
        </w:p>
        <w:p w14:paraId="4BB336B2" w14:textId="7F6637FB"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8A4CB9">
            <w:rPr>
              <w:rFonts w:ascii="Times New Roman" w:hAnsi="Times New Roman" w:cs="Times New Roman"/>
              <w:sz w:val="24"/>
              <w:szCs w:val="24"/>
              <w:lang w:eastAsia="en-US"/>
            </w:rPr>
            <w:t>52</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65FEC9FC"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6A0C60">
            <w:rPr>
              <w:rFonts w:ascii="Times New Roman" w:hAnsi="Times New Roman" w:cs="Times New Roman"/>
              <w:b/>
              <w:bCs/>
              <w:sz w:val="32"/>
              <w:szCs w:val="32"/>
            </w:rPr>
            <w:t xml:space="preserve">DAUGIABUČIO NAMO TAIKOS G. 15, PASVALYS, KIEMO </w:t>
          </w:r>
          <w:r w:rsidR="003074DA">
            <w:rPr>
              <w:rFonts w:ascii="Times New Roman" w:hAnsi="Times New Roman" w:cs="Times New Roman"/>
              <w:b/>
              <w:bCs/>
              <w:sz w:val="32"/>
              <w:szCs w:val="32"/>
            </w:rPr>
            <w:t>PAPRASTASIS REMONTAS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4C1AC349"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F81021">
                  <w:rPr>
                    <w:noProof/>
                    <w:webHidden/>
                  </w:rPr>
                  <w:t>2</w:t>
                </w:r>
                <w:r w:rsidR="0087399E">
                  <w:rPr>
                    <w:noProof/>
                    <w:webHidden/>
                  </w:rPr>
                  <w:fldChar w:fldCharType="end"/>
                </w:r>
              </w:hyperlink>
            </w:p>
            <w:p w14:paraId="287E7616" w14:textId="20E34DCE"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F81021">
                  <w:rPr>
                    <w:noProof/>
                    <w:webHidden/>
                  </w:rPr>
                  <w:t>2</w:t>
                </w:r>
                <w:r>
                  <w:rPr>
                    <w:noProof/>
                    <w:webHidden/>
                  </w:rPr>
                  <w:fldChar w:fldCharType="end"/>
                </w:r>
              </w:hyperlink>
            </w:p>
            <w:p w14:paraId="1684EEC7" w14:textId="0BCE955A"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F81021">
                  <w:rPr>
                    <w:noProof/>
                    <w:webHidden/>
                  </w:rPr>
                  <w:t>3</w:t>
                </w:r>
                <w:r>
                  <w:rPr>
                    <w:noProof/>
                    <w:webHidden/>
                  </w:rPr>
                  <w:fldChar w:fldCharType="end"/>
                </w:r>
              </w:hyperlink>
            </w:p>
            <w:p w14:paraId="04C91865" w14:textId="4BCB0C92"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F81021">
                  <w:rPr>
                    <w:noProof/>
                    <w:webHidden/>
                  </w:rPr>
                  <w:t>3</w:t>
                </w:r>
                <w:r>
                  <w:rPr>
                    <w:noProof/>
                    <w:webHidden/>
                  </w:rPr>
                  <w:fldChar w:fldCharType="end"/>
                </w:r>
              </w:hyperlink>
            </w:p>
            <w:p w14:paraId="31B994D6" w14:textId="7A71A146"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F81021">
                  <w:rPr>
                    <w:noProof/>
                    <w:webHidden/>
                  </w:rPr>
                  <w:t>3</w:t>
                </w:r>
                <w:r>
                  <w:rPr>
                    <w:noProof/>
                    <w:webHidden/>
                  </w:rPr>
                  <w:fldChar w:fldCharType="end"/>
                </w:r>
              </w:hyperlink>
            </w:p>
            <w:p w14:paraId="378FADC9" w14:textId="1247CD85"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F81021">
                  <w:rPr>
                    <w:noProof/>
                    <w:webHidden/>
                  </w:rPr>
                  <w:t>4</w:t>
                </w:r>
                <w:r>
                  <w:rPr>
                    <w:noProof/>
                    <w:webHidden/>
                  </w:rPr>
                  <w:fldChar w:fldCharType="end"/>
                </w:r>
              </w:hyperlink>
            </w:p>
            <w:p w14:paraId="1E0ABBE8" w14:textId="1EA763C8"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F81021">
                  <w:rPr>
                    <w:noProof/>
                    <w:webHidden/>
                  </w:rPr>
                  <w:t>4</w:t>
                </w:r>
                <w:r>
                  <w:rPr>
                    <w:noProof/>
                    <w:webHidden/>
                  </w:rPr>
                  <w:fldChar w:fldCharType="end"/>
                </w:r>
              </w:hyperlink>
            </w:p>
            <w:p w14:paraId="1CD77C7D" w14:textId="53758BD0"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F81021">
                  <w:rPr>
                    <w:noProof/>
                    <w:webHidden/>
                  </w:rPr>
                  <w:t>4</w:t>
                </w:r>
                <w:r>
                  <w:rPr>
                    <w:noProof/>
                    <w:webHidden/>
                  </w:rPr>
                  <w:fldChar w:fldCharType="end"/>
                </w:r>
              </w:hyperlink>
            </w:p>
            <w:p w14:paraId="11CF8CA6" w14:textId="08E35C8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F81021">
                  <w:rPr>
                    <w:noProof/>
                    <w:webHidden/>
                  </w:rPr>
                  <w:t>5</w:t>
                </w:r>
                <w:r>
                  <w:rPr>
                    <w:noProof/>
                    <w:webHidden/>
                  </w:rPr>
                  <w:fldChar w:fldCharType="end"/>
                </w:r>
              </w:hyperlink>
            </w:p>
            <w:p w14:paraId="6253697C" w14:textId="4AADD023"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F81021">
                  <w:rPr>
                    <w:noProof/>
                    <w:webHidden/>
                  </w:rPr>
                  <w:t>6</w:t>
                </w:r>
                <w:r>
                  <w:rPr>
                    <w:noProof/>
                    <w:webHidden/>
                  </w:rPr>
                  <w:fldChar w:fldCharType="end"/>
                </w:r>
              </w:hyperlink>
            </w:p>
            <w:p w14:paraId="3502A831" w14:textId="4666D495"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F81021">
                  <w:rPr>
                    <w:noProof/>
                    <w:webHidden/>
                  </w:rPr>
                  <w:t>6</w:t>
                </w:r>
                <w:r>
                  <w:rPr>
                    <w:noProof/>
                    <w:webHidden/>
                  </w:rPr>
                  <w:fldChar w:fldCharType="end"/>
                </w:r>
              </w:hyperlink>
            </w:p>
            <w:p w14:paraId="41FB3A17" w14:textId="0F8E2A3F"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F81021">
                  <w:rPr>
                    <w:noProof/>
                    <w:webHidden/>
                  </w:rPr>
                  <w:t>9</w:t>
                </w:r>
                <w:r>
                  <w:rPr>
                    <w:noProof/>
                    <w:webHidden/>
                  </w:rPr>
                  <w:fldChar w:fldCharType="end"/>
                </w:r>
              </w:hyperlink>
            </w:p>
            <w:p w14:paraId="5DF05979" w14:textId="40CDA50A"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F81021">
                  <w:rPr>
                    <w:noProof/>
                    <w:webHidden/>
                  </w:rPr>
                  <w:t>10</w:t>
                </w:r>
                <w:r>
                  <w:rPr>
                    <w:noProof/>
                    <w:webHidden/>
                  </w:rPr>
                  <w:fldChar w:fldCharType="end"/>
                </w:r>
              </w:hyperlink>
            </w:p>
            <w:p w14:paraId="68A55DFB" w14:textId="5E68A5EC"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F81021">
                  <w:rPr>
                    <w:noProof/>
                    <w:webHidden/>
                  </w:rPr>
                  <w:t>11</w:t>
                </w:r>
                <w:r>
                  <w:rPr>
                    <w:noProof/>
                    <w:webHidden/>
                  </w:rPr>
                  <w:fldChar w:fldCharType="end"/>
                </w:r>
              </w:hyperlink>
            </w:p>
            <w:p w14:paraId="2B135D05" w14:textId="23CDBE6B"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F81021">
                  <w:rPr>
                    <w:noProof/>
                    <w:webHidden/>
                  </w:rPr>
                  <w:t>13</w:t>
                </w:r>
                <w:r>
                  <w:rPr>
                    <w:noProof/>
                    <w:webHidden/>
                  </w:rPr>
                  <w:fldChar w:fldCharType="end"/>
                </w:r>
              </w:hyperlink>
            </w:p>
            <w:p w14:paraId="20E465CE" w14:textId="7D6D948D"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F81021">
                  <w:rPr>
                    <w:noProof/>
                    <w:webHidden/>
                  </w:rPr>
                  <w:t>14</w:t>
                </w:r>
                <w:r>
                  <w:rPr>
                    <w:noProof/>
                    <w:webHidden/>
                  </w:rPr>
                  <w:fldChar w:fldCharType="end"/>
                </w:r>
              </w:hyperlink>
            </w:p>
            <w:p w14:paraId="75225345" w14:textId="53A82480"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F81021">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E84717">
      <w:pPr>
        <w:pStyle w:val="Sraopastraipa"/>
        <w:spacing w:line="240" w:lineRule="auto"/>
        <w:ind w:left="0" w:firstLine="567"/>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F12D8C1"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3074DA">
        <w:rPr>
          <w:rFonts w:ascii="Times New Roman" w:hAnsi="Times New Roman" w:cs="Times New Roman"/>
          <w:sz w:val="24"/>
          <w:szCs w:val="24"/>
        </w:rPr>
        <w:t>Audrius Vičas</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3074DA">
        <w:rPr>
          <w:rFonts w:ascii="Times New Roman" w:eastAsia="Arial Unicode MS" w:hAnsi="Times New Roman" w:cs="Times New Roman"/>
          <w:iCs/>
          <w:sz w:val="24"/>
          <w:szCs w:val="24"/>
          <w:bdr w:val="nil"/>
        </w:rPr>
        <w:t xml:space="preserve">statybos </w:t>
      </w:r>
      <w:r w:rsidR="00EB3A47">
        <w:rPr>
          <w:rFonts w:ascii="Times New Roman" w:eastAsia="Arial Unicode MS" w:hAnsi="Times New Roman" w:cs="Times New Roman"/>
          <w:iCs/>
          <w:sz w:val="24"/>
          <w:szCs w:val="24"/>
          <w:bdr w:val="nil"/>
        </w:rPr>
        <w:t>inžinierius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3074D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3074DA">
        <w:rPr>
          <w:rFonts w:ascii="Times New Roman" w:hAnsi="Times New Roman" w:cs="Times New Roman"/>
          <w:sz w:val="24"/>
          <w:szCs w:val="24"/>
        </w:rPr>
        <w:t>34</w:t>
      </w:r>
      <w:r w:rsidR="009C7D62">
        <w:rPr>
          <w:rFonts w:ascii="Times New Roman" w:hAnsi="Times New Roman" w:cs="Times New Roman"/>
          <w:sz w:val="24"/>
          <w:szCs w:val="24"/>
        </w:rPr>
        <w:t xml:space="preserve"> </w:t>
      </w:r>
      <w:r w:rsidR="003074DA">
        <w:rPr>
          <w:rFonts w:ascii="Times New Roman" w:hAnsi="Times New Roman" w:cs="Times New Roman"/>
          <w:sz w:val="24"/>
          <w:szCs w:val="24"/>
        </w:rPr>
        <w:t>168</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3074DA">
        <w:rPr>
          <w:rFonts w:ascii="Times New Roman" w:hAnsi="Times New Roman" w:cs="Times New Roman"/>
          <w:sz w:val="24"/>
          <w:szCs w:val="24"/>
        </w:rPr>
        <w:t>audrius.vicas</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1DB0ECC"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EB3A47" w:rsidRPr="00661F2A">
        <w:rPr>
          <w:rFonts w:ascii="Times New Roman" w:hAnsi="Times New Roman" w:cs="Times New Roman"/>
          <w:sz w:val="24"/>
          <w:szCs w:val="24"/>
        </w:rPr>
        <w:t xml:space="preserve"> </w:t>
      </w:r>
      <w:r w:rsidR="006A0C60">
        <w:rPr>
          <w:rFonts w:ascii="Times New Roman" w:hAnsi="Times New Roman" w:cs="Times New Roman"/>
          <w:b/>
          <w:bCs/>
          <w:sz w:val="24"/>
          <w:szCs w:val="24"/>
        </w:rPr>
        <w:t xml:space="preserve">Daugiabučio namo Taikos g. 15, Pasvalys, kiemo </w:t>
      </w:r>
      <w:r w:rsidR="003074DA">
        <w:rPr>
          <w:rFonts w:ascii="Times New Roman" w:hAnsi="Times New Roman" w:cs="Times New Roman"/>
          <w:sz w:val="24"/>
          <w:szCs w:val="24"/>
        </w:rPr>
        <w:t xml:space="preserve"> </w:t>
      </w:r>
      <w:r w:rsidR="00EB3A47" w:rsidRPr="00D178C3">
        <w:rPr>
          <w:rFonts w:ascii="Times New Roman" w:hAnsi="Times New Roman" w:cs="Times New Roman"/>
          <w:b/>
          <w:bCs/>
          <w:sz w:val="24"/>
          <w:szCs w:val="24"/>
        </w:rPr>
        <w:t>paprastojo remonto darbus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582F38CD" w:rsidR="00AA2671" w:rsidRDefault="009D1CBA" w:rsidP="003074DA">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3074DA">
        <w:rPr>
          <w:rFonts w:ascii="Times New Roman" w:hAnsi="Times New Roman" w:cs="Times New Roman"/>
          <w:b/>
          <w:bCs/>
          <w:sz w:val="24"/>
          <w:szCs w:val="24"/>
          <w:lang w:val="en-US"/>
        </w:rPr>
        <w:t>2</w:t>
      </w:r>
      <w:r w:rsidR="003074DA" w:rsidRPr="00FF7260">
        <w:rPr>
          <w:rFonts w:ascii="Times New Roman" w:hAnsi="Times New Roman" w:cs="Times New Roman"/>
          <w:b/>
          <w:bCs/>
          <w:sz w:val="24"/>
          <w:szCs w:val="24"/>
        </w:rPr>
        <w:t xml:space="preserve"> (</w:t>
      </w:r>
      <w:r w:rsidR="003074DA">
        <w:rPr>
          <w:rFonts w:ascii="Times New Roman" w:hAnsi="Times New Roman" w:cs="Times New Roman"/>
          <w:b/>
          <w:bCs/>
          <w:sz w:val="24"/>
          <w:szCs w:val="24"/>
        </w:rPr>
        <w:t>du</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p>
    <w:p w14:paraId="3F1F70EE" w14:textId="171AF29F" w:rsidR="00792C41" w:rsidRPr="00027902" w:rsidRDefault="00792C41" w:rsidP="00792C41">
      <w:pPr>
        <w:pStyle w:val="Betarp"/>
        <w:contextualSpacing/>
        <w:rPr>
          <w:rFonts w:ascii="Times New Roman" w:hAnsi="Times New Roman" w:cs="Times New Roman"/>
          <w:b/>
          <w:bCs/>
          <w:sz w:val="24"/>
          <w:szCs w:val="24"/>
        </w:rPr>
      </w:pPr>
      <w:r w:rsidRPr="00027902">
        <w:rPr>
          <w:rFonts w:ascii="Times New Roman" w:hAnsi="Times New Roman" w:cs="Times New Roman"/>
          <w:sz w:val="24"/>
          <w:szCs w:val="24"/>
        </w:rPr>
        <w:t>2.</w:t>
      </w:r>
      <w:r w:rsidR="001F4590" w:rsidRPr="00027902">
        <w:rPr>
          <w:rFonts w:ascii="Times New Roman" w:hAnsi="Times New Roman" w:cs="Times New Roman"/>
          <w:sz w:val="24"/>
          <w:szCs w:val="24"/>
        </w:rPr>
        <w:t>4</w:t>
      </w:r>
      <w:r w:rsidRPr="00027902">
        <w:rPr>
          <w:rFonts w:ascii="Times New Roman" w:hAnsi="Times New Roman" w:cs="Times New Roman"/>
          <w:sz w:val="24"/>
          <w:szCs w:val="24"/>
        </w:rPr>
        <w:t xml:space="preserve">. </w:t>
      </w:r>
      <w:r w:rsidRPr="00027902">
        <w:rPr>
          <w:rFonts w:ascii="Times New Roman" w:hAnsi="Times New Roman" w:cs="Times New Roman"/>
          <w:b/>
          <w:bCs/>
          <w:color w:val="000000" w:themeColor="text1"/>
          <w:sz w:val="24"/>
          <w:szCs w:val="24"/>
        </w:rPr>
        <w:t xml:space="preserve">Darbų atlikimo vieta – </w:t>
      </w:r>
      <w:r w:rsidR="006A0C60">
        <w:rPr>
          <w:rFonts w:ascii="Times New Roman" w:hAnsi="Times New Roman" w:cs="Times New Roman"/>
          <w:b/>
          <w:bCs/>
          <w:sz w:val="24"/>
          <w:szCs w:val="24"/>
        </w:rPr>
        <w:t>Taikos</w:t>
      </w:r>
      <w:r w:rsidR="006A0C60" w:rsidRPr="00027902">
        <w:rPr>
          <w:rFonts w:ascii="Times New Roman" w:hAnsi="Times New Roman" w:cs="Times New Roman"/>
          <w:b/>
          <w:bCs/>
          <w:sz w:val="24"/>
          <w:szCs w:val="24"/>
        </w:rPr>
        <w:t xml:space="preserve"> </w:t>
      </w:r>
      <w:r w:rsidR="003074DA" w:rsidRPr="00027902">
        <w:rPr>
          <w:rFonts w:ascii="Times New Roman" w:hAnsi="Times New Roman" w:cs="Times New Roman"/>
          <w:b/>
          <w:bCs/>
          <w:sz w:val="24"/>
          <w:szCs w:val="24"/>
        </w:rPr>
        <w:t>g.</w:t>
      </w:r>
      <w:r w:rsidR="006A0C60">
        <w:rPr>
          <w:rFonts w:ascii="Times New Roman" w:hAnsi="Times New Roman" w:cs="Times New Roman"/>
          <w:b/>
          <w:bCs/>
          <w:sz w:val="24"/>
          <w:szCs w:val="24"/>
        </w:rPr>
        <w:t xml:space="preserve"> 15</w:t>
      </w:r>
      <w:r w:rsidR="00E82750">
        <w:rPr>
          <w:rFonts w:ascii="Times New Roman" w:hAnsi="Times New Roman" w:cs="Times New Roman"/>
          <w:b/>
          <w:bCs/>
          <w:sz w:val="24"/>
          <w:szCs w:val="24"/>
        </w:rPr>
        <w:t>, LT-39138</w:t>
      </w:r>
      <w:r w:rsidR="003074DA" w:rsidRPr="00027902">
        <w:rPr>
          <w:rFonts w:ascii="Times New Roman" w:hAnsi="Times New Roman" w:cs="Times New Roman"/>
          <w:b/>
          <w:bCs/>
          <w:sz w:val="24"/>
          <w:szCs w:val="24"/>
        </w:rPr>
        <w:t xml:space="preserve"> Pasvalio m.</w:t>
      </w:r>
      <w:r w:rsidR="00FF5FE0" w:rsidRPr="00027902">
        <w:rPr>
          <w:rFonts w:ascii="Times New Roman" w:hAnsi="Times New Roman" w:cs="Times New Roman"/>
          <w:b/>
          <w:bCs/>
          <w:sz w:val="24"/>
          <w:szCs w:val="24"/>
        </w:rPr>
        <w:t xml:space="preserve"> Pasvalio r. sav.</w:t>
      </w:r>
      <w:r w:rsidR="00FF7260" w:rsidRPr="00027902">
        <w:rPr>
          <w:rFonts w:ascii="Times New Roman" w:hAnsi="Times New Roman" w:cs="Times New Roman"/>
          <w:b/>
          <w:bCs/>
          <w:sz w:val="24"/>
          <w:szCs w:val="24"/>
        </w:rPr>
        <w:t xml:space="preserve"> </w:t>
      </w:r>
    </w:p>
    <w:p w14:paraId="536819D2" w14:textId="01C3F662" w:rsidR="00027902" w:rsidRPr="0063318E" w:rsidRDefault="00027902" w:rsidP="0063318E">
      <w:pPr>
        <w:pStyle w:val="Betarp"/>
        <w:ind w:firstLine="709"/>
        <w:contextualSpacing/>
        <w:rPr>
          <w:rFonts w:ascii="Times New Roman" w:hAnsi="Times New Roman" w:cs="Times New Roman"/>
          <w:color w:val="000000" w:themeColor="text1"/>
          <w:sz w:val="24"/>
          <w:szCs w:val="24"/>
        </w:rPr>
      </w:pPr>
      <w:r w:rsidRPr="0063318E">
        <w:rPr>
          <w:rFonts w:ascii="Times New Roman" w:hAnsi="Times New Roman" w:cs="Times New Roman"/>
          <w:b/>
          <w:bCs/>
          <w:color w:val="000000" w:themeColor="text1"/>
          <w:sz w:val="24"/>
          <w:szCs w:val="24"/>
          <w:u w:val="single"/>
          <w:lang w:val="en-US"/>
        </w:rPr>
        <w:t xml:space="preserve">2.5. </w:t>
      </w:r>
      <w:r w:rsidRPr="0063318E">
        <w:rPr>
          <w:rFonts w:ascii="Times New Roman" w:hAnsi="Times New Roman" w:cs="Times New Roman"/>
          <w:b/>
          <w:bCs/>
          <w:color w:val="000000" w:themeColor="text1"/>
          <w:sz w:val="24"/>
          <w:szCs w:val="24"/>
          <w:u w:val="single"/>
        </w:rPr>
        <w:t xml:space="preserve">Bendra pasiūlymo kaina negali viršyti </w:t>
      </w:r>
      <w:r w:rsidR="006A0C60">
        <w:rPr>
          <w:rFonts w:ascii="Times New Roman" w:hAnsi="Times New Roman" w:cs="Times New Roman"/>
          <w:b/>
          <w:bCs/>
          <w:color w:val="000000" w:themeColor="text1"/>
          <w:sz w:val="24"/>
          <w:szCs w:val="24"/>
          <w:u w:val="single"/>
        </w:rPr>
        <w:t xml:space="preserve">42 350 </w:t>
      </w:r>
      <w:r w:rsidRPr="0063318E">
        <w:rPr>
          <w:rFonts w:ascii="Times New Roman" w:hAnsi="Times New Roman" w:cs="Times New Roman"/>
          <w:b/>
          <w:bCs/>
          <w:color w:val="000000" w:themeColor="text1"/>
          <w:sz w:val="24"/>
          <w:szCs w:val="24"/>
          <w:u w:val="single"/>
        </w:rPr>
        <w:t>Eur su PVM</w:t>
      </w:r>
      <w:r w:rsidRPr="0063318E">
        <w:rPr>
          <w:rFonts w:ascii="Times New Roman" w:hAnsi="Times New Roman" w:cs="Times New Roman"/>
          <w:color w:val="000000" w:themeColor="text1"/>
          <w:sz w:val="24"/>
          <w:szCs w:val="24"/>
        </w:rPr>
        <w:t>.</w:t>
      </w:r>
    </w:p>
    <w:p w14:paraId="2B9FCCA2" w14:textId="292A261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27902">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F5B9F6"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27902">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w:t>
      </w:r>
      <w:r w:rsidRPr="007F503C">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DDCE331"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050FD2" w:rsidRPr="00050FD2">
        <w:rPr>
          <w:rFonts w:ascii="Times New Roman" w:hAnsi="Times New Roman" w:cs="Times New Roman"/>
          <w:b/>
          <w:bCs/>
          <w:sz w:val="24"/>
          <w:szCs w:val="24"/>
        </w:rPr>
        <w:t>CVP IS pasiūlymo lango eilutėje „Prisegti dokumentus“ pateikiamas</w:t>
      </w:r>
      <w:r w:rsidR="00050FD2" w:rsidRPr="00050FD2">
        <w:rPr>
          <w:rFonts w:ascii="Times New Roman" w:hAnsi="Times New Roman" w:cs="Times New Roman"/>
          <w:sz w:val="24"/>
          <w:szCs w:val="24"/>
        </w:rPr>
        <w:t xml:space="preserve"> tiekėjo pasirašytas pasiūlymas, parengtas pagal specialiųjų pirkimo sąlygų </w:t>
      </w:r>
      <w:r w:rsidR="005C7D91">
        <w:rPr>
          <w:rFonts w:ascii="Times New Roman" w:hAnsi="Times New Roman" w:cs="Times New Roman"/>
          <w:sz w:val="24"/>
          <w:szCs w:val="24"/>
        </w:rPr>
        <w:t>5</w:t>
      </w:r>
      <w:r w:rsidR="005C7D91" w:rsidRPr="00050FD2">
        <w:rPr>
          <w:rFonts w:ascii="Times New Roman" w:hAnsi="Times New Roman" w:cs="Times New Roman"/>
          <w:sz w:val="24"/>
          <w:szCs w:val="24"/>
        </w:rPr>
        <w:t xml:space="preserve"> </w:t>
      </w:r>
      <w:r w:rsidR="00050FD2" w:rsidRPr="00050FD2">
        <w:rPr>
          <w:rFonts w:ascii="Times New Roman" w:hAnsi="Times New Roman" w:cs="Times New Roman"/>
          <w:sz w:val="24"/>
          <w:szCs w:val="24"/>
        </w:rPr>
        <w:t xml:space="preserve">priedas „Pasiūlymo forma“,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 xml:space="preserve">pagal specialiųjų pirkimo sąlygų 3 priedą „Reikalavimų tiekėjui atitikties deklaracija“, </w:t>
      </w:r>
      <w:r w:rsidR="00050FD2" w:rsidRPr="008A4CB9">
        <w:rPr>
          <w:rFonts w:ascii="Times New Roman" w:hAnsi="Times New Roman" w:cs="Times New Roman"/>
          <w:b/>
          <w:bCs/>
          <w:sz w:val="24"/>
          <w:szCs w:val="24"/>
          <w:u w:val="single"/>
        </w:rPr>
        <w:t>užpildytas darbų kiekių žiniaraštis</w:t>
      </w:r>
      <w:r w:rsidR="00050FD2" w:rsidRPr="00050FD2">
        <w:rPr>
          <w:rFonts w:ascii="Times New Roman" w:hAnsi="Times New Roman" w:cs="Times New Roman"/>
          <w:sz w:val="24"/>
          <w:szCs w:val="24"/>
        </w:rPr>
        <w:t xml:space="preserve"> pagal specialiųjų pirkimo sąlygų 4 priedą „Techninė specifikacija“ (Darbų kiekių žiniaraštis)  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7F503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1"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1"/>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2" w:name="_Toc15392775"/>
      <w:bookmarkStart w:id="73" w:name="_Toc195620761"/>
      <w:r w:rsidRPr="00C174D5">
        <w:rPr>
          <w:rFonts w:ascii="Times New Roman" w:hAnsi="Times New Roman" w:cs="Times New Roman"/>
          <w:color w:val="auto"/>
        </w:rPr>
        <w:t>P</w:t>
      </w:r>
      <w:bookmarkEnd w:id="72"/>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3"/>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4" w:name="_Ref39425999"/>
      <w:bookmarkStart w:id="75" w:name="_Ref39426005"/>
      <w:bookmarkStart w:id="76" w:name="_Toc126333937"/>
      <w:bookmarkStart w:id="77" w:name="_Toc195620762"/>
      <w:r w:rsidRPr="00C174D5">
        <w:rPr>
          <w:rFonts w:ascii="Times New Roman" w:hAnsi="Times New Roman" w:cs="Times New Roman"/>
        </w:rPr>
        <w:t>8. Sutarties sudarymas</w:t>
      </w:r>
      <w:bookmarkEnd w:id="74"/>
      <w:bookmarkEnd w:id="75"/>
      <w:bookmarkEnd w:id="76"/>
      <w:bookmarkEnd w:id="77"/>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8"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9" w:name="_Toc195620764"/>
      <w:r w:rsidRPr="007C6B58">
        <w:rPr>
          <w:rFonts w:ascii="Times New Roman" w:hAnsi="Times New Roman" w:cs="Times New Roman"/>
          <w:color w:val="4472C4" w:themeColor="accent1"/>
        </w:rPr>
        <w:lastRenderedPageBreak/>
        <w:t xml:space="preserve">Pirkimo sąlygų </w:t>
      </w:r>
      <w:bookmarkStart w:id="80" w:name="_Hlk166057527"/>
      <w:r w:rsidRPr="007C6B58">
        <w:rPr>
          <w:rFonts w:ascii="Times New Roman" w:hAnsi="Times New Roman" w:cs="Times New Roman"/>
          <w:color w:val="4472C4" w:themeColor="accent1"/>
        </w:rPr>
        <w:t>2 priedas „Tiekėjų kvalifikacijos reikalavimai ir</w:t>
      </w:r>
      <w:bookmarkEnd w:id="79"/>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1" w:name="_Toc195620765"/>
      <w:r w:rsidRPr="007C6B58">
        <w:rPr>
          <w:rFonts w:ascii="Times New Roman" w:hAnsi="Times New Roman" w:cs="Times New Roman"/>
          <w:color w:val="4472C4" w:themeColor="accent1"/>
        </w:rPr>
        <w:t>reikalaujami kokybės bei aplinkos apsaugos vadybos sistemų standartai“</w:t>
      </w:r>
      <w:bookmarkEnd w:id="81"/>
    </w:p>
    <w:bookmarkEnd w:id="80"/>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Default="00661F2A" w:rsidP="00661F2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 xml:space="preserve">5. </w:t>
      </w:r>
      <w:proofErr w:type="spellStart"/>
      <w:r w:rsidRPr="00E8387F">
        <w:rPr>
          <w:rFonts w:ascii="Times New Roman" w:eastAsia="Arial Unicode MS" w:hAnsi="Times New Roman" w:cs="Times New Roman"/>
          <w:sz w:val="24"/>
          <w:szCs w:val="24"/>
          <w:bdr w:val="nil"/>
          <w:lang w:val="en-US"/>
        </w:rPr>
        <w:t>Tiekėjas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turi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atitikti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šiuos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kvalifikacijos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reikalavimus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ir</w:t>
      </w:r>
      <w:proofErr w:type="spellEnd"/>
      <w:r w:rsidRPr="00E8387F">
        <w:rPr>
          <w:rFonts w:ascii="Times New Roman" w:eastAsia="Arial Unicode MS" w:hAnsi="Times New Roman" w:cs="Times New Roman"/>
          <w:sz w:val="24"/>
          <w:szCs w:val="24"/>
          <w:bdr w:val="nil"/>
          <w:lang w:val="en-US"/>
        </w:rPr>
        <w:t xml:space="preserve"> </w:t>
      </w:r>
      <w:r>
        <w:rPr>
          <w:rFonts w:ascii="Times New Roman" w:eastAsia="Arial Unicode MS" w:hAnsi="Times New Roman" w:cs="Times New Roman"/>
          <w:sz w:val="24"/>
          <w:szCs w:val="24"/>
          <w:bdr w:val="nil"/>
          <w:lang w:val="en-US"/>
        </w:rPr>
        <w:t>(</w:t>
      </w:r>
      <w:proofErr w:type="spellStart"/>
      <w:r w:rsidRPr="00E8387F">
        <w:rPr>
          <w:rFonts w:ascii="Times New Roman" w:eastAsia="Arial Unicode MS" w:hAnsi="Times New Roman" w:cs="Times New Roman"/>
          <w:sz w:val="24"/>
          <w:szCs w:val="24"/>
          <w:bdr w:val="nil"/>
          <w:lang w:val="en-US"/>
        </w:rPr>
        <w:t>arba</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aplinkos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apsaugos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vadybos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sistemos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standartus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kuriuos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jis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privalo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būti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įgijęs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iki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pasiūlymų</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pateikimo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termino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pabaigos</w:t>
      </w:r>
      <w:proofErr w:type="spellEnd"/>
      <w:r>
        <w:rPr>
          <w:rFonts w:ascii="Times New Roman" w:eastAsia="Arial Unicode MS" w:hAnsi="Times New Roman" w:cs="Times New Roman"/>
          <w:sz w:val="24"/>
          <w:szCs w:val="24"/>
          <w:bdr w:val="nil"/>
          <w:lang w:val="en-US"/>
        </w:rPr>
        <w:t xml:space="preserve">: </w:t>
      </w: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30991408" w14:textId="77777777" w:rsidR="00661F2A"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63318E">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32"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81"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3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63318E">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3032" w:type="dxa"/>
          </w:tcPr>
          <w:p w14:paraId="7B26438C" w14:textId="77777777" w:rsidR="0063318E" w:rsidRPr="009C1472" w:rsidRDefault="0063318E" w:rsidP="0063318E">
            <w:pPr>
              <w:ind w:firstLine="0"/>
              <w:rPr>
                <w:sz w:val="24"/>
                <w:szCs w:val="24"/>
              </w:rPr>
            </w:pPr>
            <w:r w:rsidRPr="009C1472">
              <w:rPr>
                <w:rFonts w:hAnsi="Times New Roman" w:cs="Times New Roman"/>
                <w:sz w:val="24"/>
                <w:szCs w:val="24"/>
                <w:lang w:eastAsia="lt-LT"/>
              </w:rPr>
              <w:t xml:space="preserve">Tiekėjas turi teisę verstis veikla, kuri reikalinga pirkimo sutarčiai įvykdyti: verstis statybų veikla. </w:t>
            </w:r>
          </w:p>
          <w:p w14:paraId="643ACF99" w14:textId="7D9C03B6" w:rsidR="0063318E" w:rsidRDefault="0063318E" w:rsidP="0063318E">
            <w:pPr>
              <w:ind w:firstLine="0"/>
              <w:rPr>
                <w:rFonts w:eastAsia="Arial" w:hAnsi="Times New Roman" w:cs="Times New Roman"/>
                <w:sz w:val="22"/>
                <w:szCs w:val="22"/>
                <w:lang w:eastAsia="lt-LT"/>
              </w:rPr>
            </w:pPr>
            <w:r w:rsidRPr="009C1472">
              <w:rPr>
                <w:rFonts w:hAnsi="Times New Roman" w:cs="Times New Roman"/>
                <w:sz w:val="24"/>
                <w:szCs w:val="24"/>
              </w:rPr>
              <w:t>(Teisinis pagrindas: LR statybos įstatymo 18 str. 1 d.)</w:t>
            </w:r>
          </w:p>
          <w:p w14:paraId="3F3B1D57" w14:textId="77777777" w:rsidR="0063318E" w:rsidRPr="001E7BC1" w:rsidRDefault="0063318E" w:rsidP="0063318E">
            <w:pPr>
              <w:ind w:firstLine="0"/>
              <w:rPr>
                <w:rFonts w:eastAsia="Arial" w:hAnsi="Times New Roman" w:cs="Times New Roman"/>
                <w:sz w:val="22"/>
                <w:szCs w:val="22"/>
                <w:lang w:eastAsia="lt-LT"/>
              </w:rPr>
            </w:pPr>
          </w:p>
          <w:p w14:paraId="226AE564" w14:textId="11459920" w:rsidR="0063318E" w:rsidRPr="001E7BC1" w:rsidRDefault="0063318E" w:rsidP="0063318E">
            <w:pPr>
              <w:ind w:firstLine="0"/>
              <w:rPr>
                <w:rFonts w:eastAsia="Arial" w:hAnsi="Times New Roman" w:cs="Times New Roman"/>
                <w:b/>
                <w:bCs/>
                <w:sz w:val="24"/>
                <w:szCs w:val="24"/>
                <w:lang w:eastAsia="lt-LT"/>
              </w:rPr>
            </w:pPr>
          </w:p>
        </w:tc>
        <w:tc>
          <w:tcPr>
            <w:tcW w:w="3281" w:type="dxa"/>
          </w:tcPr>
          <w:p w14:paraId="2E028A71" w14:textId="77777777" w:rsidR="0063318E" w:rsidRPr="009C1472" w:rsidRDefault="0063318E" w:rsidP="0063318E">
            <w:pPr>
              <w:widowControl w:val="0"/>
              <w:ind w:firstLine="0"/>
              <w:rPr>
                <w:rFonts w:hAnsi="Times New Roman" w:cs="Times New Roman"/>
                <w:color w:val="000000"/>
                <w:sz w:val="24"/>
                <w:szCs w:val="24"/>
                <w:lang w:val="en-US"/>
              </w:rPr>
            </w:pPr>
            <w:proofErr w:type="spellStart"/>
            <w:r w:rsidRPr="009C1472">
              <w:rPr>
                <w:rFonts w:hAnsi="Times New Roman" w:cs="Times New Roman"/>
                <w:b/>
                <w:bCs/>
                <w:i/>
                <w:iCs/>
                <w:sz w:val="24"/>
                <w:szCs w:val="24"/>
                <w:lang w:val="en-US"/>
              </w:rPr>
              <w:t>Dokumentai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kuriuos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turės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pateikti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galimas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laimėtojas</w:t>
            </w:r>
            <w:proofErr w:type="spellEnd"/>
            <w:r w:rsidRPr="009C1472">
              <w:rPr>
                <w:rFonts w:hAnsi="Times New Roman" w:cs="Times New Roman"/>
                <w:b/>
                <w:bCs/>
                <w:i/>
                <w:iCs/>
                <w:sz w:val="24"/>
                <w:szCs w:val="24"/>
                <w:lang w:val="en-US"/>
              </w:rPr>
              <w:t>:</w:t>
            </w:r>
          </w:p>
          <w:p w14:paraId="3285D2C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52F3682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lastRenderedPageBreak/>
              <w:t>Neypatingųjų ir nesudėtingųjų statybos darbų atveju tiekėjas gali pateikti ir ypatingojo statinio statybos darbų rangovo kvalifikacijos dokumentus, kurie taip pat įrodo teisę verstis statybos veikla neypatinguosiuose ir nesudėtinguosiuose statiniuose.</w:t>
            </w:r>
          </w:p>
          <w:p w14:paraId="5EEF1D18"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85EB0B1" w14:textId="002570B0" w:rsidR="0063318E" w:rsidRPr="001E7BC1" w:rsidRDefault="0063318E" w:rsidP="0063318E">
            <w:pPr>
              <w:ind w:firstLine="0"/>
              <w:rPr>
                <w:rFonts w:eastAsia="Arial" w:hAnsi="Times New Roman" w:cs="Times New Roman"/>
                <w:b/>
                <w:bCs/>
                <w:sz w:val="22"/>
                <w:szCs w:val="22"/>
                <w:lang w:eastAsia="lt-LT"/>
              </w:rPr>
            </w:pPr>
            <w:r w:rsidRPr="009C1472">
              <w:rPr>
                <w:rFonts w:hAnsi="Times New Roman" w:cs="Times New Roman"/>
                <w:iCs/>
                <w:color w:val="000000"/>
                <w:sz w:val="24"/>
                <w:szCs w:val="24"/>
              </w:rPr>
              <w:t xml:space="preserve"> </w:t>
            </w:r>
          </w:p>
        </w:tc>
        <w:tc>
          <w:tcPr>
            <w:tcW w:w="3139" w:type="dxa"/>
          </w:tcPr>
          <w:p w14:paraId="63AD5DED"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lastRenderedPageBreak/>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0CF92F08" w14:textId="77777777" w:rsidR="0063318E" w:rsidRPr="001E7BC1" w:rsidRDefault="0063318E" w:rsidP="0063318E">
            <w:pPr>
              <w:jc w:val="left"/>
              <w:rPr>
                <w:rFonts w:eastAsia="Arial" w:hAnsi="Times New Roman" w:cs="Times New Roman"/>
                <w:i/>
                <w:iCs/>
                <w:sz w:val="22"/>
                <w:szCs w:val="22"/>
                <w:lang w:eastAsia="lt-LT"/>
              </w:rPr>
            </w:pPr>
          </w:p>
          <w:p w14:paraId="4E8E08E4"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39F7FB81" w14:textId="77777777" w:rsidR="0063318E" w:rsidRPr="001E7BC1" w:rsidRDefault="0063318E" w:rsidP="0063318E">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 xml:space="preserve">-Subtiekėjai,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w:t>
            </w:r>
            <w:r w:rsidRPr="001E7BC1">
              <w:rPr>
                <w:rFonts w:eastAsia="Arial" w:hAnsi="Times New Roman" w:cs="Times New Roman"/>
                <w:i/>
                <w:iCs/>
                <w:sz w:val="22"/>
                <w:szCs w:val="22"/>
                <w:lang w:eastAsia="lt-LT"/>
              </w:rPr>
              <w:lastRenderedPageBreak/>
              <w:t>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2" w:name="_heading=h.3rdcrjn" w:colFirst="0" w:colLast="0"/>
      <w:bookmarkEnd w:id="82"/>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1A52993"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027902">
              <w:rPr>
                <w:b/>
                <w:bCs/>
                <w:sz w:val="24"/>
                <w:szCs w:val="24"/>
              </w:rPr>
              <w:t>susisiekimo komunikacijų</w:t>
            </w:r>
            <w:r w:rsidR="0063318E">
              <w:rPr>
                <w:b/>
                <w:bCs/>
                <w:sz w:val="24"/>
                <w:szCs w:val="24"/>
              </w:rPr>
              <w:t xml:space="preserve"> </w:t>
            </w:r>
            <w:r w:rsidR="0063318E" w:rsidRPr="009C1472">
              <w:rPr>
                <w:b/>
                <w:bCs/>
                <w:sz w:val="24"/>
                <w:szCs w:val="24"/>
              </w:rPr>
              <w:t xml:space="preserve"> (keliai</w:t>
            </w:r>
            <w:r w:rsidR="0063318E" w:rsidRPr="009C1472">
              <w:rPr>
                <w:sz w:val="24"/>
                <w:szCs w:val="24"/>
              </w:rPr>
              <w:t xml:space="preserve"> </w:t>
            </w:r>
            <w:r w:rsidR="0063318E" w:rsidRPr="009C1472">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3" w:name="_heading=h.26in1rg" w:colFirst="0" w:colLast="0"/>
      <w:bookmarkStart w:id="84" w:name="_Ref38539939"/>
      <w:bookmarkStart w:id="85" w:name="_Ref38541068"/>
      <w:bookmarkStart w:id="86" w:name="_Ref38885053"/>
      <w:bookmarkStart w:id="87" w:name="_Ref38899023"/>
      <w:bookmarkStart w:id="88" w:name="_Toc48053185"/>
      <w:bookmarkStart w:id="89" w:name="_Toc85706891"/>
      <w:bookmarkStart w:id="90" w:name="_Hlk86837214"/>
      <w:bookmarkEnd w:id="83"/>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1"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1"/>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2" w:name="_Toc195620767"/>
      <w:bookmarkStart w:id="93"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4"/>
      <w:bookmarkEnd w:id="85"/>
      <w:bookmarkEnd w:id="86"/>
      <w:bookmarkEnd w:id="87"/>
      <w:bookmarkEnd w:id="88"/>
      <w:bookmarkEnd w:id="89"/>
      <w:bookmarkEnd w:id="92"/>
    </w:p>
    <w:bookmarkEnd w:id="90"/>
    <w:bookmarkEnd w:id="93"/>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4" w:name="_Hlk166140513"/>
      <w:r w:rsidRPr="00C174D5">
        <w:rPr>
          <w:rFonts w:ascii="Times New Roman" w:hAnsi="Times New Roman" w:cs="Times New Roman"/>
          <w:sz w:val="28"/>
          <w:szCs w:val="28"/>
        </w:rPr>
        <w:t>TECHNINĖ SPECIFIKACIJA</w:t>
      </w:r>
    </w:p>
    <w:bookmarkEnd w:id="94"/>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335CFFF" w14:textId="2FB90E6A" w:rsidR="00050FD2" w:rsidRPr="00050FD2" w:rsidRDefault="00050FD2" w:rsidP="00050FD2">
      <w:pPr>
        <w:tabs>
          <w:tab w:val="left" w:pos="810"/>
          <w:tab w:val="left" w:pos="990"/>
        </w:tabs>
        <w:spacing w:line="240" w:lineRule="auto"/>
        <w:rPr>
          <w:rFonts w:ascii="Times New Roman" w:hAnsi="Times New Roman" w:cs="Times New Roman"/>
          <w:sz w:val="24"/>
          <w:szCs w:val="24"/>
        </w:rPr>
      </w:pPr>
      <w:r w:rsidRPr="00050FD2">
        <w:rPr>
          <w:rFonts w:ascii="Times New Roman" w:hAnsi="Times New Roman" w:cs="Times New Roman"/>
          <w:sz w:val="24"/>
          <w:szCs w:val="24"/>
        </w:rPr>
        <w:t>1. Darbai bus vykdomi pagal</w:t>
      </w:r>
      <w:bookmarkStart w:id="95" w:name="_Hlk166769395"/>
      <w:r w:rsidRPr="00050FD2">
        <w:rPr>
          <w:rFonts w:ascii="Times New Roman" w:hAnsi="Times New Roman" w:cs="Times New Roman"/>
          <w:sz w:val="24"/>
          <w:szCs w:val="24"/>
        </w:rPr>
        <w:t xml:space="preserve"> </w:t>
      </w:r>
      <w:r w:rsidR="006A0C60">
        <w:rPr>
          <w:rFonts w:ascii="Times New Roman" w:hAnsi="Times New Roman" w:cs="Times New Roman"/>
          <w:sz w:val="24"/>
          <w:szCs w:val="24"/>
        </w:rPr>
        <w:t xml:space="preserve">Daugiabučio </w:t>
      </w:r>
      <w:r w:rsidR="008A4CB9">
        <w:rPr>
          <w:rFonts w:ascii="Times New Roman" w:hAnsi="Times New Roman" w:cs="Times New Roman"/>
          <w:sz w:val="24"/>
          <w:szCs w:val="24"/>
        </w:rPr>
        <w:t>n</w:t>
      </w:r>
      <w:r w:rsidR="006A0C60">
        <w:rPr>
          <w:rFonts w:ascii="Times New Roman" w:hAnsi="Times New Roman" w:cs="Times New Roman"/>
          <w:sz w:val="24"/>
          <w:szCs w:val="24"/>
        </w:rPr>
        <w:t>amo Taikos g. 15</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Pasvalys</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kiemo</w:t>
      </w:r>
      <w:r w:rsidRPr="00050FD2">
        <w:rPr>
          <w:rFonts w:ascii="Times New Roman" w:hAnsi="Times New Roman" w:cs="Times New Roman"/>
          <w:sz w:val="24"/>
          <w:szCs w:val="24"/>
        </w:rPr>
        <w:t xml:space="preserve"> papras</w:t>
      </w:r>
      <w:r>
        <w:rPr>
          <w:rFonts w:ascii="Times New Roman" w:hAnsi="Times New Roman" w:cs="Times New Roman"/>
          <w:sz w:val="24"/>
          <w:szCs w:val="24"/>
        </w:rPr>
        <w:t>tojo</w:t>
      </w:r>
      <w:r w:rsidRPr="00050FD2">
        <w:rPr>
          <w:rFonts w:ascii="Times New Roman" w:hAnsi="Times New Roman" w:cs="Times New Roman"/>
          <w:sz w:val="24"/>
          <w:szCs w:val="24"/>
        </w:rPr>
        <w:t xml:space="preserve"> remont</w:t>
      </w:r>
      <w:r>
        <w:rPr>
          <w:rFonts w:ascii="Times New Roman" w:hAnsi="Times New Roman" w:cs="Times New Roman"/>
          <w:sz w:val="24"/>
          <w:szCs w:val="24"/>
        </w:rPr>
        <w:t>o darbų kiekių žiniaraštį</w:t>
      </w:r>
      <w:r w:rsidRPr="00050FD2">
        <w:rPr>
          <w:rFonts w:ascii="Times New Roman" w:hAnsi="Times New Roman" w:cs="Times New Roman"/>
          <w:sz w:val="24"/>
          <w:szCs w:val="24"/>
        </w:rPr>
        <w:t xml:space="preserve"> </w:t>
      </w:r>
      <w:r>
        <w:rPr>
          <w:rFonts w:ascii="Times New Roman" w:hAnsi="Times New Roman" w:cs="Times New Roman"/>
          <w:sz w:val="24"/>
          <w:szCs w:val="24"/>
        </w:rPr>
        <w:t xml:space="preserve"> ir </w:t>
      </w:r>
      <w:r w:rsidR="00107E3A">
        <w:rPr>
          <w:rFonts w:ascii="Times New Roman" w:hAnsi="Times New Roman" w:cs="Times New Roman"/>
          <w:sz w:val="24"/>
          <w:szCs w:val="24"/>
        </w:rPr>
        <w:t>situacijos</w:t>
      </w:r>
      <w:r>
        <w:rPr>
          <w:rFonts w:ascii="Times New Roman" w:hAnsi="Times New Roman" w:cs="Times New Roman"/>
          <w:sz w:val="24"/>
          <w:szCs w:val="24"/>
        </w:rPr>
        <w:t xml:space="preserve"> schemą </w:t>
      </w:r>
      <w:r w:rsidRPr="00050FD2">
        <w:rPr>
          <w:rFonts w:ascii="Times New Roman" w:hAnsi="Times New Roman" w:cs="Times New Roman"/>
          <w:sz w:val="24"/>
          <w:szCs w:val="24"/>
        </w:rPr>
        <w:t>(techninę specifikaciją).</w:t>
      </w:r>
      <w:bookmarkEnd w:id="95"/>
      <w:r w:rsidRPr="00050FD2">
        <w:rPr>
          <w:rFonts w:ascii="Times New Roman" w:hAnsi="Times New Roman" w:cs="Times New Roman"/>
          <w:sz w:val="24"/>
          <w:szCs w:val="24"/>
        </w:rPr>
        <w:t xml:space="preserve"> Techninė specifikacija pridedama atskiru failu, </w:t>
      </w:r>
      <w:proofErr w:type="spellStart"/>
      <w:r w:rsidRPr="00050FD2">
        <w:rPr>
          <w:rFonts w:ascii="Times New Roman" w:hAnsi="Times New Roman" w:cs="Times New Roman"/>
          <w:sz w:val="24"/>
          <w:szCs w:val="24"/>
        </w:rPr>
        <w:t>zip</w:t>
      </w:r>
      <w:proofErr w:type="spellEnd"/>
      <w:r w:rsidRPr="00050FD2">
        <w:rPr>
          <w:rFonts w:ascii="Times New Roman" w:hAnsi="Times New Roman" w:cs="Times New Roman"/>
          <w:i/>
          <w:iCs/>
          <w:sz w:val="24"/>
          <w:szCs w:val="24"/>
        </w:rPr>
        <w:t>.</w:t>
      </w:r>
      <w:r w:rsidRPr="00050FD2">
        <w:rPr>
          <w:rFonts w:ascii="Times New Roman" w:hAnsi="Times New Roman" w:cs="Times New Roman"/>
          <w:sz w:val="24"/>
          <w:szCs w:val="24"/>
        </w:rPr>
        <w:t xml:space="preserve"> formatu. </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6" w:name="_Hlk86825377"/>
      <w:bookmarkStart w:id="97" w:name="_Ref38540913"/>
      <w:bookmarkStart w:id="98" w:name="_Ref38898051"/>
      <w:bookmarkStart w:id="99" w:name="_Ref38901392"/>
      <w:bookmarkStart w:id="100" w:name="_Toc48053189"/>
      <w:bookmarkStart w:id="101"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2" w:name="_Toc195620768"/>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6"/>
      <w:bookmarkEnd w:id="97"/>
      <w:bookmarkEnd w:id="98"/>
      <w:bookmarkEnd w:id="99"/>
      <w:bookmarkEnd w:id="100"/>
      <w:bookmarkEnd w:id="101"/>
      <w:bookmarkEnd w:id="102"/>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22B2EC4E" w:rsidR="00FD13FD" w:rsidRPr="00EF6FA1" w:rsidRDefault="006A0C60"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 xml:space="preserve">DAUGIABUČIO NAMO TAIKOS G. 15 PASVALYS, KIEMO </w:t>
      </w:r>
      <w:r w:rsidR="0057173C">
        <w:rPr>
          <w:rFonts w:ascii="Times New Roman" w:hAnsi="Times New Roman" w:cs="Times New Roman"/>
          <w:sz w:val="28"/>
          <w:szCs w:val="28"/>
        </w:rPr>
        <w:t>PAPRAST</w:t>
      </w:r>
      <w:r>
        <w:rPr>
          <w:rFonts w:ascii="Times New Roman" w:hAnsi="Times New Roman" w:cs="Times New Roman"/>
          <w:sz w:val="28"/>
          <w:szCs w:val="28"/>
        </w:rPr>
        <w:t>ASIS</w:t>
      </w:r>
      <w:r w:rsidR="0057173C">
        <w:rPr>
          <w:rFonts w:ascii="Times New Roman" w:hAnsi="Times New Roman" w:cs="Times New Roman"/>
          <w:sz w:val="28"/>
          <w:szCs w:val="28"/>
        </w:rPr>
        <w:t xml:space="preserve"> REMONT</w:t>
      </w:r>
      <w:r>
        <w:rPr>
          <w:rFonts w:ascii="Times New Roman" w:hAnsi="Times New Roman" w:cs="Times New Roman"/>
          <w:sz w:val="28"/>
          <w:szCs w:val="28"/>
        </w:rPr>
        <w:t>AS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3" w:name="_Toc329443224"/>
      <w:r w:rsidRPr="00EF6FA1">
        <w:rPr>
          <w:rFonts w:ascii="Times New Roman" w:hAnsi="Times New Roman" w:cs="Times New Roman"/>
          <w:b/>
          <w:bCs/>
          <w:sz w:val="24"/>
          <w:szCs w:val="24"/>
        </w:rPr>
        <w:t>INFORMACIJA APIE TIEKĖJĄ</w:t>
      </w:r>
      <w:bookmarkEnd w:id="103"/>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7"/>
      <w:r w:rsidRPr="00EF6FA1">
        <w:rPr>
          <w:rFonts w:ascii="Times New Roman" w:hAnsi="Times New Roman" w:cs="Times New Roman"/>
          <w:b/>
          <w:bCs/>
          <w:sz w:val="24"/>
          <w:szCs w:val="24"/>
        </w:rPr>
        <w:t>INFORMACIJA APIE ŪKIO SUBJEKTUS</w:t>
      </w:r>
      <w:bookmarkEnd w:id="104"/>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w:t>
      </w:r>
      <w:r w:rsidRPr="007F503C">
        <w:rPr>
          <w:rFonts w:ascii="Times New Roman" w:eastAsia="Arial Unicode MS" w:hAnsi="Times New Roman" w:cs="Times New Roman"/>
          <w:i/>
          <w:color w:val="000000"/>
          <w:spacing w:val="-4"/>
          <w:sz w:val="20"/>
          <w:szCs w:val="20"/>
          <w:bdr w:val="nil"/>
        </w:rPr>
        <w:lastRenderedPageBreak/>
        <w:t>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5" w:name="_Hlk44499155"/>
          </w:p>
        </w:tc>
        <w:tc>
          <w:tcPr>
            <w:tcW w:w="4235" w:type="dxa"/>
            <w:vAlign w:val="center"/>
          </w:tcPr>
          <w:p w14:paraId="1966AEB6" w14:textId="68413F66" w:rsidR="00FD13FD" w:rsidRPr="00E46375" w:rsidRDefault="006A0C60"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Daugiabučio namo Taikos g. 15, Pasvalys kiemo paprastasis remontas</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5"/>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06"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6"/>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7"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7"/>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8"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8"/>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3731A4C6" w:rsidR="004F35EA" w:rsidRPr="00E366A8" w:rsidRDefault="006A0C60"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DAUGIABUČIO NAMO TAIKOS G. 15, PASVALYS, KIEMO PAPRASTASIS REMONTAS</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481D4FD"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w:t>
      </w:r>
      <w:r w:rsidR="005C7D91">
        <w:rPr>
          <w:rFonts w:ascii="Times New Roman" w:eastAsia="Arial Unicode MS" w:hAnsi="Times New Roman" w:cs="Times New Roman"/>
          <w:sz w:val="24"/>
          <w:szCs w:val="24"/>
          <w:bdr w:val="nil"/>
          <w:lang w:eastAsia="en-US"/>
        </w:rPr>
        <w:t>LT-</w:t>
      </w:r>
      <w:r w:rsidR="00EF6181" w:rsidRPr="00BF6FBD">
        <w:rPr>
          <w:rFonts w:ascii="Times New Roman" w:eastAsia="Arial Unicode MS" w:hAnsi="Times New Roman" w:cs="Times New Roman"/>
          <w:sz w:val="24"/>
          <w:szCs w:val="24"/>
          <w:bdr w:val="nil"/>
          <w:lang w:eastAsia="en-US"/>
        </w:rPr>
        <w:t xml:space="preserve">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0DC5D236"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6A0C6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Daugiabučio namo kiemo Taikos g. 15,Pasvalys, kiemo</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paprastojo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5FC8C39E"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 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050FD2">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2</w:t>
      </w:r>
      <w:r w:rsidR="00B5755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(du)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pratęsimas nenumatomas. </w:t>
      </w:r>
    </w:p>
    <w:p w14:paraId="30F98C35" w14:textId="09C42BF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2.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77777777" w:rsidR="001E7BC1" w:rsidRPr="00BF6FBD" w:rsidRDefault="001E7BC1"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566BE08E" w14:textId="281B44E6"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005C7D91" w:rsidRPr="00BF6FBD">
        <w:rPr>
          <w:rFonts w:ascii="Times New Roman" w:eastAsia="Arial Unicode MS" w:hAnsi="Times New Roman" w:cs="Times New Roman"/>
          <w:sz w:val="24"/>
          <w:szCs w:val="24"/>
          <w:bdr w:val="nil"/>
          <w:lang w:eastAsia="en-US"/>
        </w:rPr>
        <w:t>E</w:t>
      </w:r>
      <w:r w:rsidR="005C7D91">
        <w:rPr>
          <w:rFonts w:ascii="Times New Roman" w:eastAsia="Arial Unicode MS" w:hAnsi="Times New Roman" w:cs="Times New Roman"/>
          <w:sz w:val="24"/>
          <w:szCs w:val="24"/>
          <w:bdr w:val="nil"/>
          <w:lang w:eastAsia="en-US"/>
        </w:rPr>
        <w:t>ur</w:t>
      </w:r>
      <w:r w:rsidR="005C7D91"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392985B" w14:textId="3A3EDB53" w:rsidR="001E7BC1" w:rsidRPr="00BF6FBD" w:rsidRDefault="001E7BC1" w:rsidP="001E7BC1">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w:t>
      </w:r>
      <w:r w:rsidR="005C7D91" w:rsidRPr="00BF6FBD">
        <w:rPr>
          <w:rFonts w:ascii="Times New Roman" w:eastAsia="Times New Roman" w:hAnsi="Times New Roman" w:cs="Times New Roman"/>
          <w:sz w:val="24"/>
          <w:szCs w:val="24"/>
          <w:lang w:eastAsia="en-US"/>
        </w:rPr>
        <w:t>E</w:t>
      </w:r>
      <w:r w:rsidR="005C7D91">
        <w:rPr>
          <w:rFonts w:ascii="Times New Roman" w:eastAsia="Times New Roman" w:hAnsi="Times New Roman" w:cs="Times New Roman"/>
          <w:sz w:val="24"/>
          <w:szCs w:val="24"/>
          <w:lang w:eastAsia="en-US"/>
        </w:rPr>
        <w:t>ur</w:t>
      </w:r>
      <w:r w:rsidR="005C7D91" w:rsidRPr="00BF6FBD">
        <w:rPr>
          <w:rFonts w:ascii="Times New Roman" w:eastAsia="Times New Roman" w:hAnsi="Times New Roman" w:cs="Times New Roman"/>
          <w:sz w:val="24"/>
          <w:szCs w:val="24"/>
          <w:lang w:eastAsia="en-US"/>
        </w:rPr>
        <w:t xml:space="preserve"> </w:t>
      </w:r>
      <w:r w:rsidRPr="00BF6FBD">
        <w:rPr>
          <w:rFonts w:ascii="Times New Roman" w:eastAsia="Times New Roman" w:hAnsi="Times New Roman" w:cs="Times New Roman"/>
          <w:sz w:val="24"/>
          <w:szCs w:val="24"/>
          <w:lang w:eastAsia="en-US"/>
        </w:rPr>
        <w:t>su PVM.</w:t>
      </w:r>
    </w:p>
    <w:p w14:paraId="29EB9CB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4EE7370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564429A"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w:t>
      </w:r>
      <w:r w:rsidRPr="00BF6FBD">
        <w:rPr>
          <w:rFonts w:ascii="Times New Roman" w:eastAsia="Arial Unicode MS" w:hAnsi="Times New Roman" w:cs="Times New Roman"/>
          <w:sz w:val="24"/>
          <w:szCs w:val="24"/>
          <w:bdr w:val="nil"/>
          <w:lang w:eastAsia="en-US"/>
        </w:rPr>
        <w:lastRenderedPageBreak/>
        <w:t xml:space="preserve">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Pr="00BF6FBD">
        <w:rPr>
          <w:rFonts w:ascii="Times New Roman" w:eastAsia="Arial Unicode MS" w:hAnsi="Times New Roman" w:cs="Times New Roman"/>
          <w:sz w:val="24"/>
          <w:szCs w:val="24"/>
          <w:bdr w:val="nil"/>
          <w:lang w:eastAsia="en-US"/>
        </w:rPr>
        <w:t>sabis.nbfc.lt</w:t>
      </w:r>
      <w:proofErr w:type="spellEnd"/>
      <w:r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725BCC4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46B8EB2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3F2220E4" w14:textId="77777777" w:rsidR="001E7BC1"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AF01244"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357173D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5C75277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576DFF6" w14:textId="77777777" w:rsidR="001E7BC1" w:rsidRPr="00BF6FBD" w:rsidRDefault="001E7BC1" w:rsidP="001E7BC1">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583B57F9" w14:textId="4A583012"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0B984B7F"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d</w:t>
      </w:r>
      <w:r w:rsidRPr="00BF6FBD">
        <w:rPr>
          <w:rFonts w:ascii="Times New Roman" w:eastAsia="Arial Unicode MS" w:hAnsi="Times New Roman" w:cs="Times New Roman"/>
          <w:sz w:val="24"/>
          <w:szCs w:val="24"/>
          <w:bdr w:val="nil"/>
          <w:lang w:eastAsia="en-US"/>
        </w:rPr>
        <w:t>arbų vykdymo zonoje užtikrinti saugias darbo sąlygas;</w:t>
      </w:r>
    </w:p>
    <w:p w14:paraId="6DF25FAF" w14:textId="2B9B5C7C"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2F123EF9"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1AFA1B11"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7B34C52B" w:rsidR="001E7BC1"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15.</w:t>
      </w:r>
      <w:r>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 xml:space="preserve">. </w:t>
      </w:r>
      <w:r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BF6FBD">
        <w:rPr>
          <w:rFonts w:ascii="Times New Roman" w:eastAsia="Arial Unicode MS" w:hAnsi="Times New Roman" w:cs="Times New Roman"/>
          <w:color w:val="000000"/>
          <w:sz w:val="24"/>
          <w:szCs w:val="24"/>
          <w:bdr w:val="nil"/>
          <w:lang w:eastAsia="en-US"/>
        </w:rPr>
        <w:t>us</w:t>
      </w:r>
      <w:proofErr w:type="spellEnd"/>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56187681" w14:textId="55B19EB7" w:rsidR="00661F2A" w:rsidRPr="00661F2A" w:rsidRDefault="00661F2A" w:rsidP="00661F2A">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lastRenderedPageBreak/>
        <w:t xml:space="preserve">15.10. </w:t>
      </w:r>
      <w:r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98DA2D1" w14:textId="77777777" w:rsidR="001E7BC1" w:rsidRPr="0034397C"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bCs/>
          <w:color w:val="000000"/>
          <w:sz w:val="24"/>
          <w:szCs w:val="24"/>
          <w:bdr w:val="nil"/>
          <w:lang w:eastAsia="en-US"/>
        </w:rPr>
        <w:t>16. Užsakovas įsipareigoja</w:t>
      </w:r>
      <w:r w:rsidRPr="0034397C">
        <w:rPr>
          <w:rFonts w:ascii="Times New Roman" w:eastAsia="Arial Unicode MS" w:hAnsi="Times New Roman" w:cs="Times New Roman"/>
          <w:color w:val="000000"/>
          <w:sz w:val="24"/>
          <w:szCs w:val="24"/>
          <w:bdr w:val="nil"/>
          <w:lang w:eastAsia="en-US"/>
        </w:rPr>
        <w:t>:</w:t>
      </w:r>
    </w:p>
    <w:p w14:paraId="39ABF5B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color w:val="000000"/>
          <w:sz w:val="24"/>
          <w:szCs w:val="24"/>
          <w:bdr w:val="nil"/>
          <w:lang w:eastAsia="en-US"/>
        </w:rPr>
        <w:t>16.1. suteikti Rangovui visą informaciją, reikalingą</w:t>
      </w:r>
      <w:r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1086432A"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 / ar defektai;</w:t>
      </w:r>
    </w:p>
    <w:p w14:paraId="5C22D6B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3F954D7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5DCA3755"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45D7E937" w:rsidR="001E7BC1" w:rsidRPr="00BF6FBD" w:rsidRDefault="001E7BC1" w:rsidP="001E7BC1">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w:t>
      </w:r>
      <w:r w:rsidR="00BC2A05">
        <w:rPr>
          <w:rFonts w:ascii="Times New Roman" w:eastAsia="Arial Unicode MS" w:hAnsi="Times New Roman" w:cs="Times New Roman"/>
          <w:sz w:val="24"/>
          <w:szCs w:val="24"/>
          <w:bdr w:val="nil"/>
          <w:lang w:eastAsia="en-US"/>
        </w:rPr>
        <w:t>1</w:t>
      </w:r>
      <w:r w:rsidR="00BC2A05"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7376C15D" w:rsidR="001E7BC1" w:rsidRPr="00BF6FBD" w:rsidRDefault="001E7BC1" w:rsidP="00015D14">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19. </w:t>
      </w:r>
      <w:r w:rsidR="00015D14" w:rsidRPr="00015D14">
        <w:rPr>
          <w:rFonts w:ascii="Times New Roman" w:eastAsia="Arial Unicode MS" w:hAnsi="Times New Roman" w:cs="Times New Roman"/>
          <w:sz w:val="24"/>
          <w:szCs w:val="24"/>
          <w:bdr w:val="nil"/>
          <w:lang w:eastAsia="en-US"/>
        </w:rPr>
        <w:t>Jei Rangovas darbus atlieka nekokybiškai, jis privalo pašalinti trūkumus ar defektus per 10 (dešimt) darbo dienų nuo Užsakovo raštiško pranešimo gavimo dienos, išskyrus atvejus, kai šalys susitaria dėl kito termino. Užsakovas turi teisę sulaikyti mokėjimus tik už tą darbų dalį, kuriai nustatyti trūkumai, iki jie bus pašalinti. Trūkumai šalinami Rangovo lėšomis. Jei Rangovas per nustatytą terminą trūkumų nepašalina, jis moka Užsakovui 500,00 Eur baudą ir atlygina tiesiogines Užsakovo išlaidas, patirtas dėl defektų šalinimo.</w:t>
      </w:r>
    </w:p>
    <w:p w14:paraId="4E6C09DB" w14:textId="77777777" w:rsidR="001E7BC1"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Pr>
          <w:rFonts w:ascii="Times New Roman" w:eastAsia="Arial Unicode MS" w:hAnsi="Times New Roman" w:cs="Times New Roman"/>
          <w:sz w:val="24"/>
          <w:szCs w:val="24"/>
          <w:bdr w:val="nil"/>
          <w:lang w:eastAsia="en-US"/>
        </w:rPr>
        <w:t>Sutarties</w:t>
      </w:r>
      <w:r w:rsidRPr="00BF6FBD">
        <w:rPr>
          <w:rFonts w:ascii="Times New Roman" w:eastAsia="Arial Unicode MS" w:hAnsi="Times New Roman" w:cs="Times New Roman"/>
          <w:sz w:val="24"/>
          <w:szCs w:val="24"/>
          <w:bdr w:val="nil"/>
          <w:lang w:eastAsia="en-US"/>
        </w:rPr>
        <w:t xml:space="preserve"> kainos su PVM, nurodytos Sutarties                           3.2 papunktyje.</w:t>
      </w:r>
    </w:p>
    <w:p w14:paraId="36A672E9" w14:textId="3BAB443F" w:rsidR="00661F2A" w:rsidRPr="00BF6FBD" w:rsidRDefault="00661F2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21. </w:t>
      </w:r>
      <w:r w:rsidRPr="00BF6FBD">
        <w:rPr>
          <w:rFonts w:ascii="Times New Roman" w:eastAsia="Arial Unicode MS" w:hAnsi="Times New Roman" w:cs="Times New Roman"/>
          <w:sz w:val="24"/>
          <w:szCs w:val="24"/>
          <w:bdr w:val="nil"/>
          <w:lang w:eastAsia="en-US"/>
        </w:rPr>
        <w:t xml:space="preserve">Rangovui nesilaikant šios </w:t>
      </w:r>
      <w:r w:rsidRPr="00117A13">
        <w:rPr>
          <w:rFonts w:ascii="Times New Roman" w:eastAsia="Arial Unicode MS" w:hAnsi="Times New Roman" w:cs="Times New Roman"/>
          <w:sz w:val="24"/>
          <w:szCs w:val="24"/>
          <w:bdr w:val="nil"/>
          <w:lang w:eastAsia="en-US"/>
        </w:rPr>
        <w:t>Sutarties 15.1</w:t>
      </w:r>
      <w:r>
        <w:rPr>
          <w:rFonts w:ascii="Times New Roman" w:eastAsia="Arial Unicode MS" w:hAnsi="Times New Roman" w:cs="Times New Roman"/>
          <w:sz w:val="24"/>
          <w:szCs w:val="24"/>
          <w:bdr w:val="nil"/>
          <w:lang w:eastAsia="en-US"/>
        </w:rPr>
        <w:t>0</w:t>
      </w:r>
      <w:r w:rsidRPr="00117A13">
        <w:rPr>
          <w:rFonts w:ascii="Times New Roman" w:eastAsia="Arial Unicode MS" w:hAnsi="Times New Roman" w:cs="Times New Roman"/>
          <w:sz w:val="24"/>
          <w:szCs w:val="24"/>
          <w:bdr w:val="nil"/>
          <w:lang w:eastAsia="en-US"/>
        </w:rPr>
        <w:t xml:space="preserve"> papunktyje</w:t>
      </w:r>
      <w:r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6C7EF7FC"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661F2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77777777"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77777777"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7777777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7777777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lastRenderedPageBreak/>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6079DB96"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09" w:name="_Hlk68005980"/>
      <w:r w:rsidRPr="00BF6FBD">
        <w:rPr>
          <w:rFonts w:ascii="Times New Roman" w:eastAsia="Arial Unicode MS" w:hAnsi="Times New Roman" w:cs="Times New Roman"/>
          <w:sz w:val="24"/>
          <w:szCs w:val="24"/>
          <w:bdr w:val="nil"/>
          <w:lang w:eastAsia="en-US"/>
        </w:rPr>
        <w:t>kitų ūkio subjektų, subrangovo, specialistų</w:t>
      </w:r>
      <w:bookmarkEnd w:id="109"/>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77777777" w:rsidR="001E7BC1" w:rsidRPr="00BF6FBD" w:rsidRDefault="001E7BC1"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77777777"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77777777"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3E2DC8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35. Vadovaujantis Viešųjų pirkimų įstatymo 89 straipsnio nuostatomis, Sutartis jos galiojimo laikotarpiu gali būti keičiama neatliekant naujos pirkimo procedūros.</w:t>
      </w:r>
    </w:p>
    <w:p w14:paraId="4A127D96"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4268C067"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7AA1240"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066B2E94"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20845FD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115E5BE2"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4916131C"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6A350FB1"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149D7840" w:rsidR="00676DBF"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987561B" w:rsidR="004F35EA"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4095A225"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sidR="00DB0498">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0398E5F3" w:rsidR="002170DE" w:rsidRPr="002170DE" w:rsidRDefault="002170DE"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2170DE">
              <w:rPr>
                <w:rFonts w:ascii="Times New Roman" w:eastAsia="Arial Unicode MS" w:hAnsi="Times New Roman" w:cs="Times New Roman"/>
                <w:snapToGrid w:val="0"/>
                <w:sz w:val="24"/>
                <w:szCs w:val="24"/>
                <w:bdr w:val="nil"/>
                <w:lang w:eastAsia="en-US"/>
              </w:rPr>
              <w:t>Įstaigos kodas 188753657</w:t>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t xml:space="preserve">                                      </w:t>
            </w:r>
            <w:r w:rsidRPr="002170DE">
              <w:rPr>
                <w:rFonts w:ascii="Times New Roman" w:eastAsia="Arial Unicode MS" w:hAnsi="Times New Roman" w:cs="Times New Roman"/>
                <w:i/>
                <w:snapToGrid w:val="0"/>
                <w:color w:val="FF0000"/>
                <w:sz w:val="24"/>
                <w:szCs w:val="24"/>
                <w:bdr w:val="nil"/>
                <w:lang w:eastAsia="en-US"/>
              </w:rPr>
              <w:t>(</w:t>
            </w:r>
            <w:r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lastRenderedPageBreak/>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1A8C2E7A"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2170DE">
              <w:rPr>
                <w:rFonts w:ascii="Times New Roman" w:eastAsia="Arial Unicode MS" w:hAnsi="Times New Roman" w:cs="Times New Roman"/>
                <w:bCs/>
                <w:sz w:val="24"/>
                <w:szCs w:val="24"/>
                <w:bdr w:val="nil"/>
                <w:lang w:eastAsia="en-US"/>
              </w:rPr>
              <w:t xml:space="preserve">LT707300010089927884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65D7E5E1"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sidR="003A56B1">
              <w:rPr>
                <w:rFonts w:ascii="Times New Roman" w:eastAsia="Arial Unicode MS" w:hAnsi="Times New Roman" w:cs="Times New Roman"/>
                <w:sz w:val="24"/>
                <w:szCs w:val="24"/>
                <w:bdr w:val="nil"/>
              </w:rPr>
              <w:t>+370</w:t>
            </w:r>
            <w:r w:rsidR="003A56B1"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77777777"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21F2CC3F"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0"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1" w:name="_Toc147739116"/>
      <w:bookmarkEnd w:id="110"/>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2DE50FFC"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numatytą atvejį</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1"/>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C25F" w14:textId="77777777" w:rsidR="00016364" w:rsidRDefault="00016364" w:rsidP="00D05666">
      <w:r>
        <w:separator/>
      </w:r>
    </w:p>
  </w:endnote>
  <w:endnote w:type="continuationSeparator" w:id="0">
    <w:p w14:paraId="73D1EAFB" w14:textId="77777777" w:rsidR="00016364" w:rsidRDefault="00016364" w:rsidP="00D05666">
      <w:r>
        <w:continuationSeparator/>
      </w:r>
    </w:p>
  </w:endnote>
  <w:endnote w:type="continuationNotice" w:id="1">
    <w:p w14:paraId="7FA74766" w14:textId="77777777" w:rsidR="00016364" w:rsidRDefault="000163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8815" w14:textId="77777777" w:rsidR="00016364" w:rsidRDefault="00016364" w:rsidP="00D05666">
      <w:r>
        <w:separator/>
      </w:r>
    </w:p>
  </w:footnote>
  <w:footnote w:type="continuationSeparator" w:id="0">
    <w:p w14:paraId="55F7170B" w14:textId="77777777" w:rsidR="00016364" w:rsidRDefault="00016364" w:rsidP="00D05666">
      <w:r>
        <w:continuationSeparator/>
      </w:r>
    </w:p>
  </w:footnote>
  <w:footnote w:type="continuationNotice" w:id="1">
    <w:p w14:paraId="2D7770B0" w14:textId="77777777" w:rsidR="00016364" w:rsidRDefault="000163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56B1"/>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45BC"/>
    <w:rsid w:val="00176788"/>
    <w:rsid w:val="001872D6"/>
    <w:rsid w:val="001924AB"/>
    <w:rsid w:val="001A1F13"/>
    <w:rsid w:val="001A6C04"/>
    <w:rsid w:val="001A6EE0"/>
    <w:rsid w:val="001A7018"/>
    <w:rsid w:val="001B16B5"/>
    <w:rsid w:val="001B2845"/>
    <w:rsid w:val="001C4564"/>
    <w:rsid w:val="001E3B26"/>
    <w:rsid w:val="001E4CD8"/>
    <w:rsid w:val="001F1B9E"/>
    <w:rsid w:val="001F3DB7"/>
    <w:rsid w:val="00212DD2"/>
    <w:rsid w:val="00245572"/>
    <w:rsid w:val="00295EF8"/>
    <w:rsid w:val="002B0B7C"/>
    <w:rsid w:val="002B2816"/>
    <w:rsid w:val="002B4199"/>
    <w:rsid w:val="002C1509"/>
    <w:rsid w:val="002C39B0"/>
    <w:rsid w:val="002D1896"/>
    <w:rsid w:val="00313B8D"/>
    <w:rsid w:val="00327D1C"/>
    <w:rsid w:val="003329B0"/>
    <w:rsid w:val="00332F90"/>
    <w:rsid w:val="00352D00"/>
    <w:rsid w:val="003661A6"/>
    <w:rsid w:val="003848F8"/>
    <w:rsid w:val="003B1F8B"/>
    <w:rsid w:val="003B2041"/>
    <w:rsid w:val="003B34C4"/>
    <w:rsid w:val="003C0EF3"/>
    <w:rsid w:val="003D7EA0"/>
    <w:rsid w:val="003F2D0A"/>
    <w:rsid w:val="003F6F20"/>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C68CA"/>
    <w:rsid w:val="004D38E9"/>
    <w:rsid w:val="00504CA6"/>
    <w:rsid w:val="0051397F"/>
    <w:rsid w:val="00523B75"/>
    <w:rsid w:val="00527417"/>
    <w:rsid w:val="00535109"/>
    <w:rsid w:val="0055045F"/>
    <w:rsid w:val="005515EF"/>
    <w:rsid w:val="005558E3"/>
    <w:rsid w:val="005722CF"/>
    <w:rsid w:val="005764F2"/>
    <w:rsid w:val="005C3FB9"/>
    <w:rsid w:val="005F0DCB"/>
    <w:rsid w:val="005F307D"/>
    <w:rsid w:val="00631B5A"/>
    <w:rsid w:val="00632935"/>
    <w:rsid w:val="006355EA"/>
    <w:rsid w:val="00652F79"/>
    <w:rsid w:val="0065324D"/>
    <w:rsid w:val="00653611"/>
    <w:rsid w:val="006D77F5"/>
    <w:rsid w:val="006E1AC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6BF1"/>
    <w:rsid w:val="00942B24"/>
    <w:rsid w:val="009520DA"/>
    <w:rsid w:val="009521EE"/>
    <w:rsid w:val="00975C18"/>
    <w:rsid w:val="009A5D0E"/>
    <w:rsid w:val="009B7F53"/>
    <w:rsid w:val="009C5E39"/>
    <w:rsid w:val="009E6FBD"/>
    <w:rsid w:val="00A02E8E"/>
    <w:rsid w:val="00A03CB8"/>
    <w:rsid w:val="00A26FD8"/>
    <w:rsid w:val="00A375B3"/>
    <w:rsid w:val="00A447B7"/>
    <w:rsid w:val="00A84C89"/>
    <w:rsid w:val="00A87851"/>
    <w:rsid w:val="00A9209D"/>
    <w:rsid w:val="00AB20CC"/>
    <w:rsid w:val="00AB2E5F"/>
    <w:rsid w:val="00AB4800"/>
    <w:rsid w:val="00AC07D5"/>
    <w:rsid w:val="00AC14B8"/>
    <w:rsid w:val="00AC1F9D"/>
    <w:rsid w:val="00AD09B5"/>
    <w:rsid w:val="00AD217A"/>
    <w:rsid w:val="00AE4141"/>
    <w:rsid w:val="00AE7674"/>
    <w:rsid w:val="00B02DFF"/>
    <w:rsid w:val="00B031BD"/>
    <w:rsid w:val="00B35312"/>
    <w:rsid w:val="00B3789F"/>
    <w:rsid w:val="00B54DA5"/>
    <w:rsid w:val="00B56331"/>
    <w:rsid w:val="00B604DE"/>
    <w:rsid w:val="00B650FB"/>
    <w:rsid w:val="00B70DD9"/>
    <w:rsid w:val="00B83C52"/>
    <w:rsid w:val="00BC0F5D"/>
    <w:rsid w:val="00BD5B18"/>
    <w:rsid w:val="00BF0A43"/>
    <w:rsid w:val="00C01E50"/>
    <w:rsid w:val="00C03840"/>
    <w:rsid w:val="00C3175C"/>
    <w:rsid w:val="00C50BC1"/>
    <w:rsid w:val="00C62F79"/>
    <w:rsid w:val="00C64F5A"/>
    <w:rsid w:val="00C81F4C"/>
    <w:rsid w:val="00C956D4"/>
    <w:rsid w:val="00C968C7"/>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A2D64"/>
    <w:rsid w:val="00DB76AB"/>
    <w:rsid w:val="00DE1F4F"/>
    <w:rsid w:val="00DE23D8"/>
    <w:rsid w:val="00E03405"/>
    <w:rsid w:val="00E17090"/>
    <w:rsid w:val="00E37B48"/>
    <w:rsid w:val="00E464CE"/>
    <w:rsid w:val="00E53D02"/>
    <w:rsid w:val="00E570E7"/>
    <w:rsid w:val="00E6264A"/>
    <w:rsid w:val="00E87182"/>
    <w:rsid w:val="00ED158A"/>
    <w:rsid w:val="00EF6792"/>
    <w:rsid w:val="00F043C5"/>
    <w:rsid w:val="00F14F37"/>
    <w:rsid w:val="00F55A56"/>
    <w:rsid w:val="00F6697C"/>
    <w:rsid w:val="00F74410"/>
    <w:rsid w:val="00F7451A"/>
    <w:rsid w:val="00F80623"/>
    <w:rsid w:val="00F81AC7"/>
    <w:rsid w:val="00F81DB5"/>
    <w:rsid w:val="00F84E0E"/>
    <w:rsid w:val="00F91FA7"/>
    <w:rsid w:val="00FA48B2"/>
    <w:rsid w:val="00FD6158"/>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30306</Words>
  <Characters>17275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4</cp:revision>
  <cp:lastPrinted>2025-10-30T11:47:00Z</cp:lastPrinted>
  <dcterms:created xsi:type="dcterms:W3CDTF">2025-10-30T15:04:00Z</dcterms:created>
  <dcterms:modified xsi:type="dcterms:W3CDTF">2025-10-31T06:28:00Z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