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86F5D8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65A8F" w:rsidRPr="00D65A8F">
        <w:rPr>
          <w:rFonts w:ascii="Arial" w:eastAsia="Calibri" w:hAnsi="Arial" w:cs="Arial"/>
          <w:i/>
          <w:iCs/>
        </w:rPr>
        <w:t>31756</w:t>
      </w:r>
      <w:r w:rsidR="00D65A8F" w:rsidRPr="00D65A8F">
        <w:rPr>
          <w:rFonts w:ascii="Arial" w:eastAsia="Calibri" w:hAnsi="Arial" w:cs="Arial"/>
          <w:i/>
          <w:iCs/>
        </w:rPr>
        <w:t xml:space="preserve"> </w:t>
      </w:r>
      <w:r w:rsidR="005715D9" w:rsidRPr="00D65A8F">
        <w:rPr>
          <w:rFonts w:ascii="Arial" w:eastAsia="Calibri" w:hAnsi="Arial" w:cs="Arial"/>
          <w:i/>
          <w:iCs/>
        </w:rPr>
        <w:t>Mechaniniai, elektriniai ir akumuliatoriniai įrankia</w:t>
      </w:r>
      <w:r w:rsidR="00D65A8F" w:rsidRPr="00D65A8F">
        <w:rPr>
          <w:rFonts w:ascii="Arial" w:eastAsia="Calibri" w:hAnsi="Arial" w:cs="Arial"/>
          <w:i/>
          <w:iCs/>
        </w:rPr>
        <w:t xml:space="preserve">i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2E68A114" w14:textId="0063635B" w:rsidR="00D65A8F" w:rsidRDefault="00D65A8F" w:rsidP="00D65A8F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p w14:paraId="16824D33" w14:textId="77777777" w:rsidR="00D65A8F" w:rsidRPr="00D65A8F" w:rsidRDefault="00D65A8F" w:rsidP="00D65A8F">
      <w:pPr>
        <w:jc w:val="right"/>
        <w:rPr>
          <w:rFonts w:ascii="Arial" w:eastAsia="Calibri" w:hAnsi="Arial" w:cs="Arial"/>
        </w:rPr>
      </w:pPr>
    </w:p>
    <w:sectPr w:rsidR="00D65A8F" w:rsidRPr="00D65A8F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01ED" w14:textId="672343B1" w:rsidR="000B2F6B" w:rsidRPr="00D65A8F" w:rsidRDefault="00C07D96" w:rsidP="00D65A8F">
    <w:pPr>
      <w:pStyle w:val="Footer"/>
      <w:jc w:val="right"/>
      <w:rPr>
        <w:sz w:val="20"/>
        <w:szCs w:val="20"/>
      </w:rPr>
    </w:pPr>
    <w:r w:rsidRPr="00D65A8F">
      <w:rPr>
        <w:rFonts w:ascii="Arial" w:hAnsi="Arial" w:cs="Arial"/>
        <w:i/>
        <w:iCs/>
        <w:sz w:val="18"/>
        <w:szCs w:val="20"/>
      </w:rPr>
      <w:t>Versija</w:t>
    </w:r>
    <w:r w:rsidR="000B2F6B" w:rsidRPr="00D65A8F">
      <w:rPr>
        <w:rFonts w:ascii="Arial" w:hAnsi="Arial" w:cs="Arial"/>
        <w:i/>
        <w:iCs/>
        <w:sz w:val="18"/>
        <w:szCs w:val="20"/>
      </w:rPr>
      <w:t xml:space="preserve"> 202</w:t>
    </w:r>
    <w:r w:rsidR="004A684B" w:rsidRPr="00D65A8F">
      <w:rPr>
        <w:rFonts w:ascii="Arial" w:hAnsi="Arial" w:cs="Arial"/>
        <w:i/>
        <w:iCs/>
        <w:sz w:val="18"/>
        <w:szCs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3D51"/>
    <w:rsid w:val="001A50D9"/>
    <w:rsid w:val="00265377"/>
    <w:rsid w:val="002F2AB9"/>
    <w:rsid w:val="003F245C"/>
    <w:rsid w:val="0043557C"/>
    <w:rsid w:val="0048499A"/>
    <w:rsid w:val="004A684B"/>
    <w:rsid w:val="005715D9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5A8F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A3D51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CB9BAE-9322-4885-B918-7D0557BFE7BB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