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A654" w14:textId="77777777" w:rsidR="008B2339" w:rsidRPr="00DC4517" w:rsidRDefault="008B2339" w:rsidP="00DC4517">
      <w:pPr>
        <w:pBdr>
          <w:top w:val="nil"/>
          <w:left w:val="nil"/>
          <w:bottom w:val="nil"/>
          <w:right w:val="nil"/>
          <w:between w:val="nil"/>
          <w:bar w:val="nil"/>
        </w:pBdr>
        <w:suppressAutoHyphens/>
        <w:spacing w:line="360" w:lineRule="auto"/>
        <w:jc w:val="right"/>
        <w:rPr>
          <w:rFonts w:asciiTheme="minorHAnsi" w:eastAsia="Arial Unicode MS" w:hAnsiTheme="minorHAnsi" w:cstheme="minorHAnsi"/>
          <w:b/>
          <w:color w:val="000000"/>
          <w:sz w:val="22"/>
          <w:szCs w:val="22"/>
          <w:bdr w:val="nil"/>
        </w:rPr>
      </w:pPr>
      <w:r w:rsidRPr="00DC4517">
        <w:rPr>
          <w:rFonts w:asciiTheme="minorHAnsi" w:eastAsia="Arial Unicode MS" w:hAnsiTheme="minorHAnsi" w:cstheme="minorHAnsi"/>
          <w:b/>
          <w:color w:val="000000"/>
          <w:sz w:val="22"/>
          <w:szCs w:val="22"/>
          <w:bdr w:val="nil"/>
        </w:rPr>
        <w:t>PRIEDAS NR. 2</w:t>
      </w:r>
    </w:p>
    <w:p w14:paraId="3A4BB5E3" w14:textId="77777777" w:rsidR="008B2339" w:rsidRPr="00DC4517" w:rsidRDefault="008B2339" w:rsidP="00DC4517">
      <w:pPr>
        <w:pBdr>
          <w:top w:val="nil"/>
          <w:left w:val="nil"/>
          <w:bottom w:val="nil"/>
          <w:right w:val="nil"/>
          <w:between w:val="nil"/>
          <w:bar w:val="nil"/>
        </w:pBdr>
        <w:suppressAutoHyphens/>
        <w:jc w:val="center"/>
        <w:rPr>
          <w:rFonts w:asciiTheme="minorHAnsi" w:eastAsia="Arial Unicode MS" w:hAnsiTheme="minorHAnsi" w:cstheme="minorHAnsi"/>
          <w:b/>
          <w:sz w:val="22"/>
          <w:szCs w:val="22"/>
          <w:bdr w:val="nil"/>
        </w:rPr>
      </w:pPr>
    </w:p>
    <w:p w14:paraId="058DA959" w14:textId="77777777" w:rsidR="008B2339" w:rsidRPr="00DC4517" w:rsidRDefault="008B2339" w:rsidP="00DC4517">
      <w:pPr>
        <w:pBdr>
          <w:top w:val="nil"/>
          <w:left w:val="nil"/>
          <w:bottom w:val="nil"/>
          <w:right w:val="nil"/>
          <w:between w:val="nil"/>
          <w:bar w:val="nil"/>
        </w:pBdr>
        <w:suppressAutoHyphens/>
        <w:jc w:val="center"/>
        <w:rPr>
          <w:rFonts w:asciiTheme="minorHAnsi" w:eastAsia="Arial Unicode MS" w:hAnsiTheme="minorHAnsi" w:cstheme="minorHAnsi"/>
          <w:b/>
          <w:sz w:val="22"/>
          <w:szCs w:val="22"/>
          <w:bdr w:val="nil"/>
        </w:rPr>
      </w:pPr>
      <w:r w:rsidRPr="00DC4517">
        <w:rPr>
          <w:rFonts w:asciiTheme="minorHAnsi" w:eastAsia="Arial Unicode MS" w:hAnsiTheme="minorHAnsi" w:cstheme="minorHAnsi"/>
          <w:b/>
          <w:sz w:val="22"/>
          <w:szCs w:val="22"/>
          <w:bdr w:val="nil"/>
        </w:rPr>
        <w:t xml:space="preserve">PASIŪLYMAS </w:t>
      </w:r>
    </w:p>
    <w:p w14:paraId="7AFDBA6C" w14:textId="77777777" w:rsidR="00B54C50" w:rsidRPr="00DC4517" w:rsidRDefault="008B2339" w:rsidP="00DC4517">
      <w:pPr>
        <w:pBdr>
          <w:top w:val="nil"/>
          <w:left w:val="nil"/>
          <w:bottom w:val="nil"/>
          <w:right w:val="nil"/>
          <w:between w:val="nil"/>
          <w:bar w:val="nil"/>
        </w:pBdr>
        <w:jc w:val="center"/>
        <w:rPr>
          <w:rFonts w:asciiTheme="minorHAnsi" w:eastAsia="Arial Unicode MS" w:hAnsiTheme="minorHAnsi" w:cstheme="minorHAnsi"/>
          <w:b/>
          <w:sz w:val="22"/>
          <w:szCs w:val="22"/>
          <w:bdr w:val="nil"/>
        </w:rPr>
      </w:pPr>
      <w:r w:rsidRPr="00DC4517">
        <w:rPr>
          <w:rFonts w:asciiTheme="minorHAnsi" w:eastAsia="Arial Unicode MS" w:hAnsiTheme="minorHAnsi" w:cstheme="minorHAnsi"/>
          <w:b/>
          <w:sz w:val="22"/>
          <w:szCs w:val="22"/>
          <w:bdr w:val="nil"/>
        </w:rPr>
        <w:t xml:space="preserve">DĖL </w:t>
      </w:r>
      <w:r w:rsidR="00B54C50" w:rsidRPr="00DC4517">
        <w:rPr>
          <w:rFonts w:asciiTheme="minorHAnsi" w:eastAsia="Arial Unicode MS" w:hAnsiTheme="minorHAnsi" w:cstheme="minorHAnsi"/>
          <w:b/>
          <w:sz w:val="22"/>
          <w:szCs w:val="22"/>
          <w:bdr w:val="nil"/>
        </w:rPr>
        <w:t>DAUGIABUČIŲ GYVENAMŲJŲ NAMŲ BENDROJO NAUDOJIMO</w:t>
      </w:r>
    </w:p>
    <w:p w14:paraId="26A673AE" w14:textId="3E37BA95" w:rsidR="008B2339" w:rsidRPr="00DC4517" w:rsidRDefault="008B2339" w:rsidP="00DC4517">
      <w:pPr>
        <w:pBdr>
          <w:top w:val="nil"/>
          <w:left w:val="nil"/>
          <w:bottom w:val="nil"/>
          <w:right w:val="nil"/>
          <w:between w:val="nil"/>
          <w:bar w:val="nil"/>
        </w:pBdr>
        <w:jc w:val="center"/>
        <w:rPr>
          <w:rFonts w:asciiTheme="minorHAnsi" w:eastAsia="Arial Unicode MS" w:hAnsiTheme="minorHAnsi" w:cstheme="minorHAnsi"/>
          <w:b/>
          <w:sz w:val="22"/>
          <w:szCs w:val="22"/>
          <w:bdr w:val="nil"/>
        </w:rPr>
      </w:pPr>
      <w:r w:rsidRPr="00DC4517">
        <w:rPr>
          <w:rFonts w:asciiTheme="minorHAnsi" w:eastAsia="Arial Unicode MS" w:hAnsiTheme="minorHAnsi" w:cstheme="minorHAnsi"/>
          <w:b/>
          <w:sz w:val="22"/>
          <w:szCs w:val="22"/>
          <w:bdr w:val="nil"/>
        </w:rPr>
        <w:t xml:space="preserve">VALYMO PASLAUGŲ PIRKIMO </w:t>
      </w:r>
    </w:p>
    <w:p w14:paraId="5AB0A477" w14:textId="77777777" w:rsidR="008B2339" w:rsidRPr="00DC4517" w:rsidRDefault="008B2339" w:rsidP="00DC4517">
      <w:pPr>
        <w:pBdr>
          <w:top w:val="nil"/>
          <w:left w:val="nil"/>
          <w:bottom w:val="nil"/>
          <w:right w:val="nil"/>
          <w:between w:val="nil"/>
          <w:bar w:val="nil"/>
        </w:pBdr>
        <w:jc w:val="center"/>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_____________</w:t>
      </w:r>
    </w:p>
    <w:p w14:paraId="45A2434B" w14:textId="77777777" w:rsidR="008B2339" w:rsidRPr="00DC4517" w:rsidRDefault="008B2339" w:rsidP="00DC4517">
      <w:pPr>
        <w:pBdr>
          <w:top w:val="nil"/>
          <w:left w:val="nil"/>
          <w:bottom w:val="nil"/>
          <w:right w:val="nil"/>
          <w:between w:val="nil"/>
          <w:bar w:val="nil"/>
        </w:pBdr>
        <w:jc w:val="center"/>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(Data)</w:t>
      </w:r>
    </w:p>
    <w:p w14:paraId="7CFC7AD2" w14:textId="77777777" w:rsidR="008B2339" w:rsidRPr="00DC4517" w:rsidRDefault="008B2339" w:rsidP="00DC4517">
      <w:pPr>
        <w:pBdr>
          <w:top w:val="nil"/>
          <w:left w:val="nil"/>
          <w:bottom w:val="nil"/>
          <w:right w:val="nil"/>
          <w:between w:val="nil"/>
          <w:bar w:val="nil"/>
        </w:pBdr>
        <w:jc w:val="center"/>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______________</w:t>
      </w:r>
    </w:p>
    <w:p w14:paraId="7D00BDAD" w14:textId="77777777" w:rsidR="008B2339" w:rsidRPr="00DC4517" w:rsidRDefault="008B2339" w:rsidP="00DC4517">
      <w:pPr>
        <w:pBdr>
          <w:top w:val="nil"/>
          <w:left w:val="nil"/>
          <w:bottom w:val="nil"/>
          <w:right w:val="nil"/>
          <w:between w:val="nil"/>
          <w:bar w:val="nil"/>
        </w:pBdr>
        <w:jc w:val="center"/>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(Sudarymo vieta)</w:t>
      </w:r>
    </w:p>
    <w:p w14:paraId="20798B90" w14:textId="77777777" w:rsidR="008B2339" w:rsidRPr="00DC4517" w:rsidRDefault="008B2339" w:rsidP="00DC4517">
      <w:pPr>
        <w:pBdr>
          <w:top w:val="nil"/>
          <w:left w:val="nil"/>
          <w:bottom w:val="nil"/>
          <w:right w:val="nil"/>
          <w:between w:val="nil"/>
          <w:bar w:val="nil"/>
        </w:pBdr>
        <w:jc w:val="center"/>
        <w:rPr>
          <w:rFonts w:asciiTheme="minorHAnsi" w:eastAsia="Arial Unicode MS" w:hAnsiTheme="minorHAnsi" w:cstheme="minorHAnsi"/>
          <w:sz w:val="16"/>
          <w:szCs w:val="16"/>
          <w:bdr w:val="nil"/>
        </w:rPr>
      </w:pPr>
    </w:p>
    <w:p w14:paraId="71EBD493"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sz w:val="16"/>
          <w:szCs w:val="16"/>
          <w:bdr w:val="nil"/>
        </w:rPr>
      </w:pPr>
    </w:p>
    <w:p w14:paraId="7F46ED41"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sz w:val="22"/>
          <w:szCs w:val="22"/>
          <w:bdr w:val="nil"/>
        </w:rPr>
      </w:pPr>
      <w:r w:rsidRPr="00DC4517">
        <w:rPr>
          <w:rFonts w:asciiTheme="minorHAnsi" w:eastAsia="Arial Unicode MS" w:hAnsiTheme="minorHAnsi" w:cstheme="minorHAnsi"/>
          <w:b/>
          <w:sz w:val="22"/>
          <w:szCs w:val="22"/>
          <w:bdr w:val="nil"/>
        </w:rPr>
        <w:t>1. INFORMACIJA APIE TIEKĖJĄ</w:t>
      </w:r>
    </w:p>
    <w:p w14:paraId="5F08DF81"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sz w:val="22"/>
          <w:szCs w:val="22"/>
          <w:bdr w:val="nil"/>
        </w:rPr>
      </w:pP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5"/>
        <w:gridCol w:w="4374"/>
      </w:tblGrid>
      <w:tr w:rsidR="008B2339" w:rsidRPr="00DC4517" w14:paraId="604A773E" w14:textId="77777777" w:rsidTr="003949F6">
        <w:trPr>
          <w:trHeight w:val="803"/>
        </w:trPr>
        <w:tc>
          <w:tcPr>
            <w:tcW w:w="2847" w:type="pct"/>
            <w:shd w:val="clear" w:color="auto" w:fill="DBE5F1" w:themeFill="accent1" w:themeFillTint="33"/>
          </w:tcPr>
          <w:p w14:paraId="727352AB" w14:textId="77777777" w:rsidR="008B2339" w:rsidRPr="00DC4517" w:rsidRDefault="008B2339" w:rsidP="00DC4517">
            <w:pPr>
              <w:tabs>
                <w:tab w:val="left" w:pos="851"/>
              </w:tabs>
              <w:jc w:val="both"/>
              <w:rPr>
                <w:rFonts w:asciiTheme="minorHAnsi" w:hAnsiTheme="minorHAnsi" w:cstheme="minorHAnsi"/>
                <w:sz w:val="21"/>
                <w:szCs w:val="21"/>
              </w:rPr>
            </w:pPr>
            <w:bookmarkStart w:id="0" w:name="_Hlk109209920"/>
            <w:r w:rsidRPr="00DC4517">
              <w:rPr>
                <w:rFonts w:asciiTheme="minorHAnsi" w:hAnsiTheme="minorHAnsi" w:cstheme="minorHAnsi"/>
                <w:b/>
                <w:bCs/>
                <w:sz w:val="21"/>
                <w:szCs w:val="21"/>
              </w:rPr>
              <w:t>Tiekėjo arba ūkio subjektų grupės dalyvių pavadinimas (-ai), juridinio asmens kodas</w:t>
            </w:r>
            <w:r w:rsidRPr="00DC4517">
              <w:rPr>
                <w:rFonts w:asciiTheme="minorHAnsi" w:hAnsiTheme="minorHAnsi" w:cstheme="minorHAnsi"/>
                <w:sz w:val="21"/>
                <w:szCs w:val="21"/>
              </w:rPr>
              <w:t xml:space="preserve"> (-ai) </w:t>
            </w:r>
            <w:r w:rsidRPr="00DC4517">
              <w:rPr>
                <w:rFonts w:asciiTheme="minorHAnsi" w:hAnsiTheme="minorHAnsi" w:cstheme="minorHAnsi"/>
                <w:i/>
                <w:sz w:val="21"/>
                <w:szCs w:val="21"/>
              </w:rPr>
              <w:t>(jeigu pasiūlymą teikia fizinis asmuo – verslo ar individualios veiklos pažymėjimo Nr. ar pan.)</w:t>
            </w:r>
            <w:r w:rsidRPr="00DC4517">
              <w:rPr>
                <w:rFonts w:asciiTheme="minorHAnsi" w:hAnsiTheme="minorHAnsi" w:cstheme="minorHAnsi"/>
                <w:iCs/>
                <w:sz w:val="21"/>
                <w:szCs w:val="21"/>
              </w:rPr>
              <w:t>, adresas (-ai)</w:t>
            </w:r>
          </w:p>
        </w:tc>
        <w:tc>
          <w:tcPr>
            <w:tcW w:w="2153" w:type="pct"/>
          </w:tcPr>
          <w:p w14:paraId="4D375F29" w14:textId="77777777" w:rsidR="008B2339" w:rsidRPr="00DC4517" w:rsidRDefault="008B2339" w:rsidP="00DC4517">
            <w:pPr>
              <w:tabs>
                <w:tab w:val="left" w:pos="851"/>
              </w:tabs>
              <w:jc w:val="both"/>
              <w:rPr>
                <w:rFonts w:asciiTheme="minorHAnsi" w:hAnsiTheme="minorHAnsi" w:cstheme="minorHAnsi"/>
                <w:sz w:val="21"/>
                <w:szCs w:val="21"/>
              </w:rPr>
            </w:pPr>
          </w:p>
        </w:tc>
      </w:tr>
      <w:tr w:rsidR="008B2339" w:rsidRPr="00DC4517" w14:paraId="5D34C7E2" w14:textId="77777777" w:rsidTr="003949F6">
        <w:trPr>
          <w:trHeight w:val="540"/>
        </w:trPr>
        <w:tc>
          <w:tcPr>
            <w:tcW w:w="2847" w:type="pct"/>
            <w:shd w:val="clear" w:color="auto" w:fill="DBE5F1" w:themeFill="accent1" w:themeFillTint="33"/>
          </w:tcPr>
          <w:p w14:paraId="23CD6D14" w14:textId="77777777" w:rsidR="008B2339" w:rsidRPr="00DC4517" w:rsidRDefault="008B2339" w:rsidP="00DC4517">
            <w:pPr>
              <w:jc w:val="both"/>
              <w:rPr>
                <w:rFonts w:asciiTheme="minorHAnsi" w:hAnsiTheme="minorHAnsi" w:cstheme="minorHAnsi"/>
                <w:b/>
                <w:bCs/>
                <w:color w:val="000000"/>
                <w:sz w:val="21"/>
                <w:szCs w:val="21"/>
              </w:rPr>
            </w:pPr>
            <w:r w:rsidRPr="00DC4517">
              <w:rPr>
                <w:rFonts w:asciiTheme="minorHAnsi" w:hAnsiTheme="minorHAnsi" w:cstheme="minorHAnsi"/>
                <w:b/>
                <w:bCs/>
                <w:sz w:val="21"/>
                <w:szCs w:val="21"/>
              </w:rPr>
              <w:t xml:space="preserve">Tiekėjo </w:t>
            </w:r>
            <w:r w:rsidRPr="00DC4517">
              <w:rPr>
                <w:rFonts w:asciiTheme="minorHAnsi" w:hAnsiTheme="minorHAnsi" w:cstheme="minorHAnsi"/>
                <w:b/>
                <w:bCs/>
                <w:sz w:val="21"/>
                <w:szCs w:val="21"/>
                <w:lang w:eastAsia="en-US"/>
              </w:rPr>
              <w:t>valdymo ir (ar) priežiūros organas</w:t>
            </w:r>
            <w:r w:rsidRPr="00DC4517">
              <w:rPr>
                <w:rFonts w:asciiTheme="minorHAnsi" w:hAnsiTheme="minorHAnsi" w:cstheme="minorHAnsi"/>
                <w:sz w:val="21"/>
                <w:szCs w:val="21"/>
                <w:lang w:eastAsia="en-US"/>
              </w:rPr>
              <w:t xml:space="preserve"> </w:t>
            </w:r>
            <w:r w:rsidRPr="00DC4517">
              <w:rPr>
                <w:rFonts w:asciiTheme="minorHAnsi" w:hAnsiTheme="minorHAnsi" w:cstheme="minorHAnsi"/>
                <w:i/>
                <w:iCs/>
                <w:sz w:val="21"/>
                <w:szCs w:val="21"/>
                <w:lang w:eastAsia="en-US"/>
              </w:rPr>
              <w:t xml:space="preserve">(nurodoma, jeigu turi) </w:t>
            </w:r>
          </w:p>
        </w:tc>
        <w:tc>
          <w:tcPr>
            <w:tcW w:w="2153" w:type="pct"/>
          </w:tcPr>
          <w:p w14:paraId="1ADE4CCB" w14:textId="77777777" w:rsidR="008B2339" w:rsidRPr="00DC4517" w:rsidRDefault="008B2339" w:rsidP="00DC4517">
            <w:pPr>
              <w:tabs>
                <w:tab w:val="left" w:pos="851"/>
              </w:tabs>
              <w:jc w:val="both"/>
              <w:rPr>
                <w:rFonts w:asciiTheme="minorHAnsi" w:hAnsiTheme="minorHAnsi" w:cstheme="minorHAnsi"/>
                <w:sz w:val="21"/>
                <w:szCs w:val="21"/>
              </w:rPr>
            </w:pPr>
          </w:p>
        </w:tc>
      </w:tr>
      <w:tr w:rsidR="008B2339" w:rsidRPr="00DC4517" w14:paraId="03D55DFC" w14:textId="77777777" w:rsidTr="003949F6">
        <w:trPr>
          <w:trHeight w:val="540"/>
        </w:trPr>
        <w:tc>
          <w:tcPr>
            <w:tcW w:w="2847" w:type="pct"/>
            <w:shd w:val="clear" w:color="auto" w:fill="DBE5F1" w:themeFill="accent1" w:themeFillTint="33"/>
          </w:tcPr>
          <w:p w14:paraId="4CE51586" w14:textId="77777777" w:rsidR="008B2339" w:rsidRPr="00DC4517" w:rsidRDefault="008B2339" w:rsidP="00DC4517">
            <w:pPr>
              <w:jc w:val="both"/>
              <w:rPr>
                <w:rFonts w:asciiTheme="minorHAnsi" w:hAnsiTheme="minorHAnsi" w:cstheme="minorHAnsi"/>
                <w:b/>
                <w:bCs/>
                <w:color w:val="000000"/>
                <w:sz w:val="21"/>
                <w:szCs w:val="21"/>
              </w:rPr>
            </w:pPr>
            <w:r w:rsidRPr="00DC4517">
              <w:rPr>
                <w:rFonts w:asciiTheme="minorHAnsi" w:hAnsiTheme="minorHAnsi" w:cstheme="minorHAnsi"/>
                <w:b/>
                <w:bCs/>
                <w:sz w:val="21"/>
                <w:szCs w:val="21"/>
              </w:rPr>
              <w:t>Tiekėją kontroliuojantis juridinis ar fizinis asmuo</w:t>
            </w:r>
            <w:r w:rsidRPr="00DC4517">
              <w:rPr>
                <w:rStyle w:val="Puslapioinaosnuoroda"/>
                <w:rFonts w:asciiTheme="minorHAnsi" w:hAnsiTheme="minorHAnsi" w:cstheme="minorHAnsi"/>
                <w:b/>
                <w:bCs/>
                <w:sz w:val="21"/>
                <w:szCs w:val="21"/>
              </w:rPr>
              <w:footnoteReference w:id="1"/>
            </w:r>
            <w:r w:rsidRPr="00DC4517">
              <w:rPr>
                <w:rFonts w:asciiTheme="minorHAnsi" w:hAnsiTheme="minorHAnsi" w:cstheme="minorHAnsi"/>
                <w:b/>
                <w:bCs/>
                <w:sz w:val="21"/>
                <w:szCs w:val="21"/>
              </w:rPr>
              <w:t xml:space="preserve"> </w:t>
            </w:r>
            <w:r w:rsidRPr="00DC4517">
              <w:rPr>
                <w:rFonts w:asciiTheme="minorHAnsi" w:hAnsiTheme="minorHAnsi" w:cstheme="minorHAnsi"/>
                <w:sz w:val="21"/>
                <w:szCs w:val="21"/>
              </w:rPr>
              <w:t xml:space="preserve"> </w:t>
            </w:r>
            <w:r w:rsidRPr="00DC4517">
              <w:rPr>
                <w:rFonts w:asciiTheme="minorHAnsi" w:hAnsiTheme="minorHAnsi" w:cstheme="minorHAnsi"/>
                <w:i/>
                <w:iCs/>
                <w:sz w:val="21"/>
                <w:szCs w:val="21"/>
                <w:lang w:eastAsia="en-US"/>
              </w:rPr>
              <w:t>(nurodoma, jeigu turi) (taikoma, kai yra nustatytas VPĮ 47 str. 9 d.)</w:t>
            </w:r>
          </w:p>
        </w:tc>
        <w:tc>
          <w:tcPr>
            <w:tcW w:w="2153" w:type="pct"/>
          </w:tcPr>
          <w:p w14:paraId="0B778927" w14:textId="77777777" w:rsidR="008B2339" w:rsidRPr="00DC4517" w:rsidRDefault="008B2339" w:rsidP="00DC4517">
            <w:pPr>
              <w:tabs>
                <w:tab w:val="left" w:pos="851"/>
              </w:tabs>
              <w:jc w:val="both"/>
              <w:rPr>
                <w:rFonts w:asciiTheme="minorHAnsi" w:hAnsiTheme="minorHAnsi" w:cstheme="minorHAnsi"/>
                <w:sz w:val="21"/>
                <w:szCs w:val="21"/>
              </w:rPr>
            </w:pPr>
          </w:p>
        </w:tc>
      </w:tr>
      <w:tr w:rsidR="008B2339" w:rsidRPr="00DC4517" w14:paraId="0F677AEB" w14:textId="77777777" w:rsidTr="003949F6">
        <w:trPr>
          <w:trHeight w:val="540"/>
        </w:trPr>
        <w:tc>
          <w:tcPr>
            <w:tcW w:w="2847" w:type="pct"/>
            <w:shd w:val="clear" w:color="auto" w:fill="DBE5F1" w:themeFill="accent1" w:themeFillTint="33"/>
          </w:tcPr>
          <w:p w14:paraId="2B834498" w14:textId="77777777" w:rsidR="008B2339" w:rsidRPr="00DC4517" w:rsidRDefault="008B2339" w:rsidP="00DC4517">
            <w:pPr>
              <w:jc w:val="both"/>
              <w:rPr>
                <w:rFonts w:asciiTheme="minorHAnsi" w:hAnsiTheme="minorHAnsi" w:cstheme="minorHAnsi"/>
                <w:b/>
                <w:bCs/>
                <w:sz w:val="21"/>
                <w:szCs w:val="21"/>
              </w:rPr>
            </w:pPr>
            <w:r w:rsidRPr="00DC4517">
              <w:rPr>
                <w:rFonts w:asciiTheme="minorHAnsi" w:hAnsiTheme="minorHAnsi" w:cstheme="minorHAnsi"/>
                <w:b/>
                <w:bCs/>
                <w:sz w:val="21"/>
                <w:szCs w:val="21"/>
              </w:rPr>
              <w:t xml:space="preserve">Ūkio subjektų grupės </w:t>
            </w:r>
            <w:r w:rsidRPr="00DC4517">
              <w:rPr>
                <w:rFonts w:asciiTheme="minorHAnsi" w:hAnsiTheme="minorHAnsi" w:cstheme="minorHAnsi"/>
                <w:b/>
                <w:bCs/>
                <w:color w:val="000000"/>
                <w:sz w:val="21"/>
                <w:szCs w:val="21"/>
              </w:rPr>
              <w:t xml:space="preserve">dalyvį kontroliuojantis juridinis ir (ar) fizinis </w:t>
            </w:r>
            <w:r w:rsidRPr="00DC4517">
              <w:rPr>
                <w:rFonts w:asciiTheme="minorHAnsi" w:hAnsiTheme="minorHAnsi" w:cstheme="minorHAnsi"/>
                <w:b/>
                <w:bCs/>
                <w:sz w:val="21"/>
                <w:szCs w:val="21"/>
              </w:rPr>
              <w:t>asmuo</w:t>
            </w:r>
            <w:r w:rsidRPr="00DC4517">
              <w:rPr>
                <w:rFonts w:asciiTheme="minorHAnsi" w:hAnsiTheme="minorHAnsi" w:cstheme="minorHAnsi"/>
                <w:b/>
                <w:bCs/>
                <w:sz w:val="21"/>
                <w:szCs w:val="21"/>
                <w:vertAlign w:val="superscript"/>
              </w:rPr>
              <w:t>1</w:t>
            </w:r>
            <w:r w:rsidRPr="00DC4517">
              <w:rPr>
                <w:rFonts w:asciiTheme="minorHAnsi" w:hAnsiTheme="minorHAnsi" w:cstheme="minorHAnsi"/>
                <w:b/>
                <w:bCs/>
                <w:color w:val="000000"/>
                <w:sz w:val="21"/>
                <w:szCs w:val="21"/>
              </w:rPr>
              <w:t xml:space="preserve"> ir (ar) valdymo organas ir (ar) priežiūros organas </w:t>
            </w:r>
            <w:r w:rsidRPr="00DC4517">
              <w:rPr>
                <w:rFonts w:asciiTheme="minorHAnsi" w:hAnsiTheme="minorHAnsi" w:cstheme="minorHAnsi"/>
                <w:i/>
                <w:iCs/>
                <w:color w:val="000000"/>
                <w:sz w:val="21"/>
                <w:szCs w:val="21"/>
              </w:rPr>
              <w:t>(nurodoma jeigu turi, kai pasiūlymą teikia ūkio subjektų grupė) (taikoma, kai yra nustatyti pašalinimo pagrindai ir/arba kai yra nustatytas VPĮ 47 str. 9 d.)</w:t>
            </w:r>
          </w:p>
        </w:tc>
        <w:tc>
          <w:tcPr>
            <w:tcW w:w="2153" w:type="pct"/>
          </w:tcPr>
          <w:p w14:paraId="65EB4FF6" w14:textId="77777777" w:rsidR="008B2339" w:rsidRPr="00DC4517" w:rsidRDefault="008B2339" w:rsidP="00DC4517">
            <w:pPr>
              <w:tabs>
                <w:tab w:val="left" w:pos="851"/>
              </w:tabs>
              <w:jc w:val="both"/>
              <w:rPr>
                <w:rFonts w:asciiTheme="minorHAnsi" w:hAnsiTheme="minorHAnsi" w:cstheme="minorHAnsi"/>
                <w:sz w:val="21"/>
                <w:szCs w:val="21"/>
              </w:rPr>
            </w:pPr>
          </w:p>
        </w:tc>
      </w:tr>
      <w:tr w:rsidR="008B2339" w:rsidRPr="00DC4517" w14:paraId="535493DA" w14:textId="77777777" w:rsidTr="003949F6">
        <w:trPr>
          <w:trHeight w:val="540"/>
        </w:trPr>
        <w:tc>
          <w:tcPr>
            <w:tcW w:w="2847" w:type="pct"/>
            <w:shd w:val="clear" w:color="auto" w:fill="DBE5F1" w:themeFill="accent1" w:themeFillTint="33"/>
          </w:tcPr>
          <w:p w14:paraId="0FE34817" w14:textId="77777777" w:rsidR="008B2339" w:rsidRPr="00DC4517" w:rsidRDefault="008B2339" w:rsidP="00DC4517">
            <w:pPr>
              <w:jc w:val="both"/>
              <w:rPr>
                <w:rFonts w:asciiTheme="minorHAnsi" w:hAnsiTheme="minorHAnsi" w:cstheme="minorHAnsi"/>
                <w:b/>
                <w:bCs/>
                <w:color w:val="000000"/>
                <w:sz w:val="21"/>
                <w:szCs w:val="21"/>
              </w:rPr>
            </w:pPr>
            <w:r w:rsidRPr="00DC4517">
              <w:rPr>
                <w:rFonts w:asciiTheme="minorHAnsi" w:hAnsiTheme="minorHAnsi" w:cstheme="minorHAnsi"/>
                <w:b/>
                <w:bCs/>
                <w:color w:val="000000"/>
                <w:sz w:val="21"/>
                <w:szCs w:val="21"/>
              </w:rPr>
              <w:t>Ūkio subjektą kontroliuojantis juridinis ir (ar) fizinis asmuo</w:t>
            </w:r>
            <w:r w:rsidRPr="00DC4517">
              <w:rPr>
                <w:rFonts w:asciiTheme="minorHAnsi" w:hAnsiTheme="minorHAnsi" w:cstheme="minorHAnsi"/>
                <w:b/>
                <w:bCs/>
                <w:color w:val="000000"/>
                <w:sz w:val="21"/>
                <w:szCs w:val="21"/>
                <w:vertAlign w:val="superscript"/>
              </w:rPr>
              <w:t>1</w:t>
            </w:r>
            <w:r w:rsidRPr="00DC4517">
              <w:rPr>
                <w:rFonts w:asciiTheme="minorHAnsi" w:hAnsiTheme="minorHAnsi" w:cstheme="minorHAnsi"/>
                <w:b/>
                <w:bCs/>
                <w:color w:val="000000"/>
                <w:sz w:val="21"/>
                <w:szCs w:val="21"/>
              </w:rPr>
              <w:t xml:space="preserve"> ir (ar) valdymo organas ir (ar) priežiūros organas</w:t>
            </w:r>
            <w:r w:rsidRPr="00DC4517">
              <w:rPr>
                <w:rFonts w:asciiTheme="minorHAnsi" w:hAnsiTheme="minorHAnsi" w:cstheme="minorHAnsi"/>
                <w:b/>
                <w:bCs/>
                <w:sz w:val="21"/>
                <w:szCs w:val="21"/>
              </w:rPr>
              <w:t xml:space="preserve"> </w:t>
            </w:r>
            <w:r w:rsidRPr="00DC4517">
              <w:rPr>
                <w:rFonts w:asciiTheme="minorHAnsi" w:hAnsiTheme="minorHAnsi" w:cstheme="minorHAnsi"/>
                <w:i/>
                <w:iCs/>
                <w:sz w:val="21"/>
                <w:szCs w:val="21"/>
              </w:rPr>
              <w:t>(nurodoma jeigu turi)</w:t>
            </w:r>
            <w:r w:rsidRPr="00DC4517">
              <w:rPr>
                <w:rFonts w:asciiTheme="minorHAnsi" w:hAnsiTheme="minorHAnsi" w:cstheme="minorHAnsi"/>
                <w:i/>
                <w:iCs/>
                <w:sz w:val="21"/>
                <w:szCs w:val="21"/>
                <w:lang w:eastAsia="en-US"/>
              </w:rPr>
              <w:t xml:space="preserve"> (taikoma, kai yra nustatyti pašalinimo pagrindai ir/arba kai yra nustatytas VPĮ 47 str. 9 d.)</w:t>
            </w:r>
          </w:p>
        </w:tc>
        <w:tc>
          <w:tcPr>
            <w:tcW w:w="2153" w:type="pct"/>
          </w:tcPr>
          <w:p w14:paraId="1D514F1C" w14:textId="77777777" w:rsidR="008B2339" w:rsidRPr="00DC4517" w:rsidRDefault="008B2339" w:rsidP="00DC4517">
            <w:pPr>
              <w:tabs>
                <w:tab w:val="left" w:pos="851"/>
              </w:tabs>
              <w:jc w:val="both"/>
              <w:rPr>
                <w:rFonts w:asciiTheme="minorHAnsi" w:hAnsiTheme="minorHAnsi" w:cstheme="minorHAnsi"/>
                <w:sz w:val="21"/>
                <w:szCs w:val="21"/>
              </w:rPr>
            </w:pPr>
          </w:p>
        </w:tc>
      </w:tr>
      <w:tr w:rsidR="008B2339" w:rsidRPr="00DC4517" w14:paraId="53D3D9F0" w14:textId="77777777" w:rsidTr="003949F6">
        <w:trPr>
          <w:trHeight w:val="540"/>
        </w:trPr>
        <w:tc>
          <w:tcPr>
            <w:tcW w:w="2847" w:type="pct"/>
            <w:shd w:val="clear" w:color="auto" w:fill="DBE5F1" w:themeFill="accent1" w:themeFillTint="33"/>
          </w:tcPr>
          <w:p w14:paraId="6EB8F240" w14:textId="77777777" w:rsidR="008B2339" w:rsidRPr="00DC4517" w:rsidRDefault="008B2339" w:rsidP="00DC4517">
            <w:pPr>
              <w:jc w:val="both"/>
              <w:rPr>
                <w:rFonts w:asciiTheme="minorHAnsi" w:hAnsiTheme="minorHAnsi" w:cstheme="minorHAnsi"/>
                <w:b/>
                <w:bCs/>
                <w:color w:val="000000"/>
                <w:sz w:val="21"/>
                <w:szCs w:val="21"/>
              </w:rPr>
            </w:pPr>
            <w:r w:rsidRPr="00DC4517">
              <w:rPr>
                <w:rFonts w:asciiTheme="minorHAnsi" w:hAnsiTheme="minorHAnsi" w:cstheme="minorHAnsi"/>
                <w:b/>
                <w:bCs/>
                <w:color w:val="000000"/>
                <w:sz w:val="21"/>
                <w:szCs w:val="21"/>
              </w:rPr>
              <w:t>Už pasiūlymą atsakingo asmens vardas, pavardė, telefono numeris, el. pašto adresas</w:t>
            </w:r>
          </w:p>
        </w:tc>
        <w:tc>
          <w:tcPr>
            <w:tcW w:w="2153" w:type="pct"/>
          </w:tcPr>
          <w:p w14:paraId="48327C35" w14:textId="77777777" w:rsidR="008B2339" w:rsidRPr="00DC4517" w:rsidRDefault="008B2339" w:rsidP="00DC4517">
            <w:pPr>
              <w:tabs>
                <w:tab w:val="left" w:pos="851"/>
              </w:tabs>
              <w:jc w:val="both"/>
              <w:rPr>
                <w:rFonts w:asciiTheme="minorHAnsi" w:hAnsiTheme="minorHAnsi" w:cstheme="minorHAnsi"/>
                <w:sz w:val="21"/>
                <w:szCs w:val="21"/>
              </w:rPr>
            </w:pPr>
          </w:p>
        </w:tc>
      </w:tr>
      <w:bookmarkEnd w:id="0"/>
    </w:tbl>
    <w:p w14:paraId="015CC07B"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sz w:val="22"/>
          <w:szCs w:val="22"/>
          <w:bdr w:val="nil"/>
        </w:rPr>
      </w:pPr>
    </w:p>
    <w:p w14:paraId="5E50DE90"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sz w:val="22"/>
          <w:szCs w:val="22"/>
          <w:bdr w:val="none" w:sz="0" w:space="0" w:color="auto" w:frame="1"/>
        </w:rPr>
        <w:t xml:space="preserve">2. </w:t>
      </w:r>
      <w:r w:rsidRPr="00DC4517">
        <w:rPr>
          <w:rFonts w:asciiTheme="minorHAnsi" w:eastAsia="Arial Unicode MS" w:hAnsiTheme="minorHAnsi" w:cstheme="minorHAnsi"/>
          <w:b/>
          <w:bCs/>
          <w:sz w:val="22"/>
          <w:szCs w:val="22"/>
          <w:bdr w:val="nil"/>
        </w:rPr>
        <w:t>INFORMACIJA APIE SUBTIEKĖJUS</w:t>
      </w:r>
    </w:p>
    <w:p w14:paraId="5F7716C6"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Cs/>
          <w:sz w:val="22"/>
          <w:szCs w:val="22"/>
          <w:bdr w:val="nil"/>
        </w:rPr>
      </w:pPr>
      <w:r w:rsidRPr="00DC4517">
        <w:rPr>
          <w:rFonts w:asciiTheme="minorHAnsi" w:hAnsiTheme="minorHAnsi" w:cstheme="minorHAnsi"/>
          <w:i/>
          <w:color w:val="000000"/>
          <w:sz w:val="20"/>
        </w:rPr>
        <w:t xml:space="preserve">Pildyti tuomet, jei pirkimo sutarties vykdymui bus pasitelkti subtiekėjai. </w:t>
      </w:r>
    </w:p>
    <w:tbl>
      <w:tblPr>
        <w:tblW w:w="10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197"/>
        <w:gridCol w:w="2557"/>
        <w:gridCol w:w="3411"/>
      </w:tblGrid>
      <w:tr w:rsidR="008B2339" w:rsidRPr="00DC4517" w14:paraId="154A882F" w14:textId="77777777" w:rsidTr="003949F6">
        <w:trPr>
          <w:trHeight w:val="34"/>
        </w:trPr>
        <w:tc>
          <w:tcPr>
            <w:tcW w:w="99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B194C6"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4"/>
                <w:bdr w:val="nil"/>
              </w:rPr>
            </w:pPr>
            <w:r w:rsidRPr="00DC4517">
              <w:rPr>
                <w:rFonts w:asciiTheme="minorHAnsi" w:eastAsia="Arial Unicode MS" w:hAnsiTheme="minorHAnsi" w:cstheme="minorHAnsi"/>
                <w:b/>
                <w:bCs/>
                <w:sz w:val="22"/>
                <w:szCs w:val="24"/>
                <w:bdr w:val="nil"/>
              </w:rPr>
              <w:t>Eil. Nr.</w:t>
            </w:r>
          </w:p>
        </w:tc>
        <w:tc>
          <w:tcPr>
            <w:tcW w:w="31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A570E2"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4"/>
                <w:bdr w:val="nil"/>
              </w:rPr>
            </w:pPr>
            <w:r w:rsidRPr="00DC4517">
              <w:rPr>
                <w:rFonts w:asciiTheme="minorHAnsi" w:eastAsia="Arial Unicode MS" w:hAnsiTheme="minorHAnsi" w:cstheme="minorHAnsi"/>
                <w:b/>
                <w:bCs/>
                <w:sz w:val="22"/>
                <w:szCs w:val="24"/>
                <w:bdr w:val="nil"/>
              </w:rPr>
              <w:t>Subtiekėjo pavadinimas, kodas, adresas</w:t>
            </w:r>
          </w:p>
        </w:tc>
        <w:tc>
          <w:tcPr>
            <w:tcW w:w="25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E858CF"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4"/>
                <w:bdr w:val="nil"/>
              </w:rPr>
            </w:pPr>
            <w:r w:rsidRPr="00DC4517">
              <w:rPr>
                <w:rFonts w:asciiTheme="minorHAnsi" w:eastAsia="Arial Unicode MS" w:hAnsiTheme="minorHAnsi" w:cstheme="minorHAnsi"/>
                <w:b/>
                <w:bCs/>
                <w:sz w:val="22"/>
                <w:szCs w:val="24"/>
                <w:bdr w:val="nil"/>
              </w:rPr>
              <w:t>Numatomos perduoti funkcijos</w:t>
            </w:r>
          </w:p>
        </w:tc>
        <w:tc>
          <w:tcPr>
            <w:tcW w:w="34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A3B459"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4"/>
                <w:bdr w:val="nil"/>
              </w:rPr>
            </w:pPr>
            <w:r w:rsidRPr="00DC4517">
              <w:rPr>
                <w:rFonts w:asciiTheme="minorHAnsi" w:eastAsia="Arial Unicode MS" w:hAnsiTheme="minorHAnsi" w:cstheme="minorHAnsi"/>
                <w:b/>
                <w:bCs/>
                <w:sz w:val="22"/>
                <w:szCs w:val="24"/>
                <w:bdr w:val="nil"/>
              </w:rPr>
              <w:t>Sutarties dalis (apimtis eurais, dalis procentais), kuriai ketinama pasitelkti subrangovus</w:t>
            </w:r>
          </w:p>
        </w:tc>
      </w:tr>
      <w:tr w:rsidR="008B2339" w:rsidRPr="00DC4517" w14:paraId="7A35A0B5" w14:textId="77777777" w:rsidTr="003949F6">
        <w:trPr>
          <w:trHeight w:val="22"/>
        </w:trPr>
        <w:tc>
          <w:tcPr>
            <w:tcW w:w="995" w:type="dxa"/>
            <w:tcBorders>
              <w:top w:val="single" w:sz="4" w:space="0" w:color="auto"/>
              <w:left w:val="single" w:sz="4" w:space="0" w:color="auto"/>
              <w:bottom w:val="single" w:sz="4" w:space="0" w:color="auto"/>
              <w:right w:val="single" w:sz="4" w:space="0" w:color="auto"/>
            </w:tcBorders>
          </w:tcPr>
          <w:p w14:paraId="67574259" w14:textId="77777777" w:rsidR="008B2339" w:rsidRPr="00DC4517" w:rsidRDefault="008B2339" w:rsidP="00DC4517">
            <w:pPr>
              <w:pBdr>
                <w:top w:val="nil"/>
                <w:left w:val="nil"/>
                <w:bottom w:val="nil"/>
                <w:right w:val="nil"/>
                <w:between w:val="nil"/>
                <w:bar w:val="nil"/>
              </w:pBdr>
              <w:spacing w:line="276" w:lineRule="auto"/>
              <w:jc w:val="right"/>
              <w:rPr>
                <w:rFonts w:asciiTheme="minorHAnsi" w:eastAsia="Arial Unicode MS" w:hAnsiTheme="minorHAnsi" w:cstheme="minorHAnsi"/>
                <w:sz w:val="22"/>
                <w:szCs w:val="24"/>
                <w:bdr w:val="nil"/>
              </w:rPr>
            </w:pPr>
          </w:p>
        </w:tc>
        <w:tc>
          <w:tcPr>
            <w:tcW w:w="3197" w:type="dxa"/>
            <w:tcBorders>
              <w:top w:val="single" w:sz="4" w:space="0" w:color="auto"/>
              <w:left w:val="single" w:sz="4" w:space="0" w:color="auto"/>
              <w:bottom w:val="single" w:sz="4" w:space="0" w:color="auto"/>
              <w:right w:val="single" w:sz="4" w:space="0" w:color="auto"/>
            </w:tcBorders>
          </w:tcPr>
          <w:p w14:paraId="199930EB"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c>
          <w:tcPr>
            <w:tcW w:w="2557" w:type="dxa"/>
            <w:tcBorders>
              <w:top w:val="single" w:sz="4" w:space="0" w:color="auto"/>
              <w:left w:val="single" w:sz="4" w:space="0" w:color="auto"/>
              <w:bottom w:val="single" w:sz="4" w:space="0" w:color="auto"/>
              <w:right w:val="single" w:sz="4" w:space="0" w:color="auto"/>
            </w:tcBorders>
          </w:tcPr>
          <w:p w14:paraId="24F66005"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c>
          <w:tcPr>
            <w:tcW w:w="3411" w:type="dxa"/>
            <w:tcBorders>
              <w:top w:val="single" w:sz="4" w:space="0" w:color="auto"/>
              <w:left w:val="single" w:sz="4" w:space="0" w:color="auto"/>
              <w:bottom w:val="single" w:sz="4" w:space="0" w:color="auto"/>
              <w:right w:val="single" w:sz="4" w:space="0" w:color="auto"/>
            </w:tcBorders>
          </w:tcPr>
          <w:p w14:paraId="1ACE5F95"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r>
      <w:tr w:rsidR="008B2339" w:rsidRPr="00DC4517" w14:paraId="427AEDFF" w14:textId="77777777" w:rsidTr="003949F6">
        <w:trPr>
          <w:trHeight w:val="22"/>
        </w:trPr>
        <w:tc>
          <w:tcPr>
            <w:tcW w:w="995" w:type="dxa"/>
            <w:tcBorders>
              <w:top w:val="single" w:sz="4" w:space="0" w:color="auto"/>
              <w:left w:val="single" w:sz="4" w:space="0" w:color="auto"/>
              <w:bottom w:val="single" w:sz="4" w:space="0" w:color="auto"/>
              <w:right w:val="single" w:sz="4" w:space="0" w:color="auto"/>
            </w:tcBorders>
          </w:tcPr>
          <w:p w14:paraId="766327D4" w14:textId="77777777" w:rsidR="008B2339" w:rsidRPr="00DC4517" w:rsidRDefault="008B2339" w:rsidP="00DC4517">
            <w:pPr>
              <w:pBdr>
                <w:top w:val="nil"/>
                <w:left w:val="nil"/>
                <w:bottom w:val="nil"/>
                <w:right w:val="nil"/>
                <w:between w:val="nil"/>
                <w:bar w:val="nil"/>
              </w:pBdr>
              <w:spacing w:line="276" w:lineRule="auto"/>
              <w:jc w:val="right"/>
              <w:rPr>
                <w:rFonts w:asciiTheme="minorHAnsi" w:eastAsia="Arial Unicode MS" w:hAnsiTheme="minorHAnsi" w:cstheme="minorHAnsi"/>
                <w:sz w:val="22"/>
                <w:szCs w:val="24"/>
                <w:bdr w:val="nil"/>
              </w:rPr>
            </w:pPr>
          </w:p>
        </w:tc>
        <w:tc>
          <w:tcPr>
            <w:tcW w:w="3197" w:type="dxa"/>
            <w:tcBorders>
              <w:top w:val="single" w:sz="4" w:space="0" w:color="auto"/>
              <w:left w:val="single" w:sz="4" w:space="0" w:color="auto"/>
              <w:bottom w:val="single" w:sz="4" w:space="0" w:color="auto"/>
              <w:right w:val="single" w:sz="4" w:space="0" w:color="auto"/>
            </w:tcBorders>
          </w:tcPr>
          <w:p w14:paraId="54FBD565"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c>
          <w:tcPr>
            <w:tcW w:w="2557" w:type="dxa"/>
            <w:tcBorders>
              <w:top w:val="single" w:sz="4" w:space="0" w:color="auto"/>
              <w:left w:val="single" w:sz="4" w:space="0" w:color="auto"/>
              <w:bottom w:val="single" w:sz="4" w:space="0" w:color="auto"/>
              <w:right w:val="single" w:sz="4" w:space="0" w:color="auto"/>
            </w:tcBorders>
          </w:tcPr>
          <w:p w14:paraId="5C365463"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c>
          <w:tcPr>
            <w:tcW w:w="3411" w:type="dxa"/>
            <w:tcBorders>
              <w:top w:val="single" w:sz="4" w:space="0" w:color="auto"/>
              <w:left w:val="single" w:sz="4" w:space="0" w:color="auto"/>
              <w:bottom w:val="single" w:sz="4" w:space="0" w:color="auto"/>
              <w:right w:val="single" w:sz="4" w:space="0" w:color="auto"/>
            </w:tcBorders>
          </w:tcPr>
          <w:p w14:paraId="2B504BDC"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r>
      <w:tr w:rsidR="008B2339" w:rsidRPr="00DC4517" w14:paraId="79823527" w14:textId="77777777" w:rsidTr="003949F6">
        <w:trPr>
          <w:trHeight w:val="22"/>
        </w:trPr>
        <w:tc>
          <w:tcPr>
            <w:tcW w:w="995" w:type="dxa"/>
            <w:tcBorders>
              <w:top w:val="single" w:sz="4" w:space="0" w:color="auto"/>
              <w:left w:val="single" w:sz="4" w:space="0" w:color="auto"/>
              <w:bottom w:val="single" w:sz="4" w:space="0" w:color="auto"/>
              <w:right w:val="single" w:sz="4" w:space="0" w:color="auto"/>
            </w:tcBorders>
          </w:tcPr>
          <w:p w14:paraId="01091686" w14:textId="77777777" w:rsidR="008B2339" w:rsidRPr="00DC4517" w:rsidRDefault="008B2339" w:rsidP="00DC4517">
            <w:pPr>
              <w:pBdr>
                <w:top w:val="nil"/>
                <w:left w:val="nil"/>
                <w:bottom w:val="nil"/>
                <w:right w:val="nil"/>
                <w:between w:val="nil"/>
                <w:bar w:val="nil"/>
              </w:pBdr>
              <w:spacing w:line="276" w:lineRule="auto"/>
              <w:jc w:val="right"/>
              <w:rPr>
                <w:rFonts w:asciiTheme="minorHAnsi" w:eastAsia="Arial Unicode MS" w:hAnsiTheme="minorHAnsi" w:cstheme="minorHAnsi"/>
                <w:sz w:val="22"/>
                <w:szCs w:val="24"/>
                <w:bdr w:val="nil"/>
              </w:rPr>
            </w:pPr>
          </w:p>
        </w:tc>
        <w:tc>
          <w:tcPr>
            <w:tcW w:w="3197" w:type="dxa"/>
            <w:tcBorders>
              <w:top w:val="single" w:sz="4" w:space="0" w:color="auto"/>
              <w:left w:val="single" w:sz="4" w:space="0" w:color="auto"/>
              <w:bottom w:val="single" w:sz="4" w:space="0" w:color="auto"/>
              <w:right w:val="single" w:sz="4" w:space="0" w:color="auto"/>
            </w:tcBorders>
          </w:tcPr>
          <w:p w14:paraId="54B1BFB6"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c>
          <w:tcPr>
            <w:tcW w:w="2557" w:type="dxa"/>
            <w:tcBorders>
              <w:top w:val="single" w:sz="4" w:space="0" w:color="auto"/>
              <w:left w:val="single" w:sz="4" w:space="0" w:color="auto"/>
              <w:bottom w:val="single" w:sz="4" w:space="0" w:color="auto"/>
              <w:right w:val="single" w:sz="4" w:space="0" w:color="auto"/>
            </w:tcBorders>
          </w:tcPr>
          <w:p w14:paraId="42148954"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c>
          <w:tcPr>
            <w:tcW w:w="3411" w:type="dxa"/>
            <w:tcBorders>
              <w:top w:val="single" w:sz="4" w:space="0" w:color="auto"/>
              <w:left w:val="single" w:sz="4" w:space="0" w:color="auto"/>
              <w:bottom w:val="single" w:sz="4" w:space="0" w:color="auto"/>
              <w:right w:val="single" w:sz="4" w:space="0" w:color="auto"/>
            </w:tcBorders>
          </w:tcPr>
          <w:p w14:paraId="28E52326"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2"/>
                <w:szCs w:val="24"/>
                <w:bdr w:val="nil"/>
              </w:rPr>
            </w:pPr>
          </w:p>
        </w:tc>
      </w:tr>
    </w:tbl>
    <w:p w14:paraId="7E152D4B" w14:textId="77777777" w:rsidR="008B2339" w:rsidRPr="00DC4517" w:rsidRDefault="008B2339" w:rsidP="00DC4517">
      <w:pPr>
        <w:pBdr>
          <w:top w:val="nil"/>
          <w:left w:val="nil"/>
          <w:bottom w:val="nil"/>
          <w:right w:val="nil"/>
          <w:between w:val="nil"/>
          <w:bar w:val="nil"/>
        </w:pBdr>
        <w:tabs>
          <w:tab w:val="left" w:pos="360"/>
        </w:tabs>
        <w:spacing w:line="276" w:lineRule="auto"/>
        <w:jc w:val="both"/>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 xml:space="preserve">3.2. Rėmimasis ūkio subjektų pajėgumais ir/ar ištekliais: </w:t>
      </w:r>
      <w:r w:rsidRPr="00DC4517">
        <w:rPr>
          <w:rFonts w:asciiTheme="minorHAnsi" w:eastAsia="Arial Unicode MS" w:hAnsiTheme="minorHAnsi" w:cstheme="minorHAnsi"/>
          <w:i/>
          <w:sz w:val="22"/>
          <w:szCs w:val="22"/>
          <w:bdr w:val="nil"/>
        </w:rPr>
        <w:t>(Pasirinkti)</w:t>
      </w:r>
    </w:p>
    <w:p w14:paraId="0D777F99" w14:textId="77777777" w:rsidR="008B2339" w:rsidRPr="00DC4517" w:rsidRDefault="00000000" w:rsidP="00DC4517">
      <w:pPr>
        <w:pBdr>
          <w:top w:val="nil"/>
          <w:left w:val="nil"/>
          <w:bottom w:val="nil"/>
          <w:right w:val="nil"/>
          <w:between w:val="nil"/>
          <w:bar w:val="nil"/>
        </w:pBdr>
        <w:tabs>
          <w:tab w:val="left" w:pos="360"/>
        </w:tabs>
        <w:spacing w:line="276" w:lineRule="auto"/>
        <w:jc w:val="both"/>
        <w:rPr>
          <w:rFonts w:asciiTheme="minorHAnsi" w:eastAsia="Arial Unicode MS" w:hAnsiTheme="minorHAnsi" w:cstheme="minorHAnsi"/>
          <w:sz w:val="22"/>
          <w:szCs w:val="22"/>
          <w:bdr w:val="nil"/>
        </w:rPr>
      </w:pPr>
      <w:sdt>
        <w:sdtPr>
          <w:rPr>
            <w:rFonts w:asciiTheme="minorHAnsi" w:eastAsia="Arial Unicode MS" w:hAnsiTheme="minorHAnsi" w:cstheme="minorHAnsi"/>
            <w:sz w:val="22"/>
            <w:szCs w:val="22"/>
            <w:bdr w:val="nil"/>
          </w:rPr>
          <w:id w:val="1993057260"/>
          <w14:checkbox>
            <w14:checked w14:val="0"/>
            <w14:checkedState w14:val="2612" w14:font="MS Gothic"/>
            <w14:uncheckedState w14:val="2610" w14:font="MS Gothic"/>
          </w14:checkbox>
        </w:sdtPr>
        <w:sdtContent>
          <w:r w:rsidR="008B2339" w:rsidRPr="00DC4517">
            <w:rPr>
              <w:rFonts w:ascii="Segoe UI Symbol" w:eastAsia="MS Gothic" w:hAnsi="Segoe UI Symbol" w:cs="Segoe UI Symbol"/>
              <w:sz w:val="22"/>
              <w:szCs w:val="22"/>
              <w:bdr w:val="nil"/>
            </w:rPr>
            <w:t>☐</w:t>
          </w:r>
        </w:sdtContent>
      </w:sdt>
      <w:r w:rsidR="008B2339" w:rsidRPr="00DC4517">
        <w:rPr>
          <w:rFonts w:asciiTheme="minorHAnsi" w:eastAsia="Arial Unicode MS" w:hAnsiTheme="minorHAnsi" w:cstheme="minorHAnsi"/>
          <w:sz w:val="22"/>
          <w:szCs w:val="22"/>
          <w:bdr w:val="nil"/>
        </w:rPr>
        <w:t xml:space="preserve"> Sutarties vykdymo metu nebus pasitelkiami ūkio subjektai (specialistai, kurie nėra Tiekėjo darbuotojai);</w:t>
      </w:r>
    </w:p>
    <w:p w14:paraId="3C66D30B" w14:textId="77777777" w:rsidR="008B2339" w:rsidRPr="00DC4517" w:rsidRDefault="00000000" w:rsidP="00DC4517">
      <w:pPr>
        <w:pBdr>
          <w:top w:val="nil"/>
          <w:left w:val="nil"/>
          <w:bottom w:val="nil"/>
          <w:right w:val="nil"/>
          <w:between w:val="nil"/>
          <w:bar w:val="nil"/>
        </w:pBdr>
        <w:tabs>
          <w:tab w:val="left" w:pos="360"/>
        </w:tabs>
        <w:spacing w:line="360" w:lineRule="auto"/>
        <w:jc w:val="both"/>
        <w:rPr>
          <w:rFonts w:asciiTheme="minorHAnsi" w:eastAsia="Arial Unicode MS" w:hAnsiTheme="minorHAnsi" w:cstheme="minorHAnsi"/>
          <w:sz w:val="22"/>
          <w:szCs w:val="22"/>
          <w:bdr w:val="nil"/>
        </w:rPr>
      </w:pPr>
      <w:sdt>
        <w:sdtPr>
          <w:rPr>
            <w:rFonts w:asciiTheme="minorHAnsi" w:eastAsia="Arial Unicode MS" w:hAnsiTheme="minorHAnsi" w:cstheme="minorHAnsi"/>
            <w:sz w:val="22"/>
            <w:szCs w:val="22"/>
            <w:bdr w:val="nil"/>
          </w:rPr>
          <w:id w:val="-317196820"/>
          <w14:checkbox>
            <w14:checked w14:val="0"/>
            <w14:checkedState w14:val="2612" w14:font="MS Gothic"/>
            <w14:uncheckedState w14:val="2610" w14:font="MS Gothic"/>
          </w14:checkbox>
        </w:sdtPr>
        <w:sdtContent>
          <w:r w:rsidR="008B2339" w:rsidRPr="00DC4517">
            <w:rPr>
              <w:rFonts w:ascii="Segoe UI Symbol" w:eastAsia="MS Gothic" w:hAnsi="Segoe UI Symbol" w:cs="Segoe UI Symbol"/>
              <w:sz w:val="22"/>
              <w:szCs w:val="22"/>
              <w:bdr w:val="nil"/>
            </w:rPr>
            <w:t>☐</w:t>
          </w:r>
        </w:sdtContent>
      </w:sdt>
      <w:r w:rsidR="008B2339" w:rsidRPr="00DC4517">
        <w:rPr>
          <w:rFonts w:asciiTheme="minorHAnsi" w:eastAsia="Arial Unicode MS" w:hAnsiTheme="minorHAnsi" w:cstheme="minorHAnsi"/>
          <w:sz w:val="22"/>
          <w:szCs w:val="22"/>
          <w:bdr w:val="nil"/>
        </w:rPr>
        <w:t xml:space="preserve"> Sutarties vykdymo metu bus pasitelkiami šie ūkio subjektai (specialistai, kurie nėra Tiekėjo darbuotojai).</w:t>
      </w:r>
    </w:p>
    <w:tbl>
      <w:tblPr>
        <w:tblW w:w="102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574"/>
        <w:gridCol w:w="4878"/>
      </w:tblGrid>
      <w:tr w:rsidR="008B2339" w:rsidRPr="00DC4517" w14:paraId="6824A9BE" w14:textId="77777777" w:rsidTr="003949F6">
        <w:trPr>
          <w:trHeight w:val="618"/>
        </w:trPr>
        <w:tc>
          <w:tcPr>
            <w:tcW w:w="756" w:type="dxa"/>
            <w:shd w:val="clear" w:color="auto" w:fill="DBE5F1" w:themeFill="accent1" w:themeFillTint="33"/>
            <w:hideMark/>
          </w:tcPr>
          <w:p w14:paraId="4FBB2B41"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bCs/>
                <w:sz w:val="22"/>
                <w:szCs w:val="22"/>
                <w:bdr w:val="nil"/>
              </w:rPr>
              <w:t>Eil. Nr.</w:t>
            </w:r>
          </w:p>
        </w:tc>
        <w:tc>
          <w:tcPr>
            <w:tcW w:w="4574" w:type="dxa"/>
            <w:shd w:val="clear" w:color="auto" w:fill="DBE5F1" w:themeFill="accent1" w:themeFillTint="33"/>
            <w:hideMark/>
          </w:tcPr>
          <w:p w14:paraId="5A7749C8"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bCs/>
                <w:sz w:val="22"/>
                <w:szCs w:val="22"/>
                <w:bdr w:val="nil"/>
              </w:rPr>
              <w:t>Siūlomo specialisto vardas, pavardė</w:t>
            </w:r>
          </w:p>
        </w:tc>
        <w:tc>
          <w:tcPr>
            <w:tcW w:w="4878" w:type="dxa"/>
            <w:shd w:val="clear" w:color="auto" w:fill="DBE5F1" w:themeFill="accent1" w:themeFillTint="33"/>
          </w:tcPr>
          <w:p w14:paraId="2D567073"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bCs/>
                <w:sz w:val="22"/>
                <w:szCs w:val="22"/>
                <w:bdr w:val="nil"/>
              </w:rPr>
              <w:t>Siūloma specialisto pozicija</w:t>
            </w:r>
          </w:p>
        </w:tc>
      </w:tr>
      <w:tr w:rsidR="008B2339" w:rsidRPr="00DC4517" w14:paraId="22E3416D" w14:textId="77777777" w:rsidTr="003949F6">
        <w:trPr>
          <w:trHeight w:val="392"/>
        </w:trPr>
        <w:tc>
          <w:tcPr>
            <w:tcW w:w="756" w:type="dxa"/>
          </w:tcPr>
          <w:p w14:paraId="6190C02E" w14:textId="77777777" w:rsidR="008B2339" w:rsidRPr="00DC4517" w:rsidRDefault="008B2339" w:rsidP="00DC4517">
            <w:pPr>
              <w:pBdr>
                <w:top w:val="nil"/>
                <w:left w:val="nil"/>
                <w:bottom w:val="nil"/>
                <w:right w:val="nil"/>
                <w:between w:val="nil"/>
                <w:bar w:val="nil"/>
              </w:pBdr>
              <w:spacing w:line="276" w:lineRule="auto"/>
              <w:jc w:val="right"/>
              <w:rPr>
                <w:rFonts w:asciiTheme="minorHAnsi" w:eastAsia="Arial Unicode MS" w:hAnsiTheme="minorHAnsi" w:cstheme="minorHAnsi"/>
                <w:sz w:val="20"/>
                <w:szCs w:val="22"/>
                <w:bdr w:val="nil"/>
              </w:rPr>
            </w:pPr>
          </w:p>
        </w:tc>
        <w:tc>
          <w:tcPr>
            <w:tcW w:w="4574" w:type="dxa"/>
          </w:tcPr>
          <w:p w14:paraId="09297C9B"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0"/>
                <w:szCs w:val="22"/>
                <w:bdr w:val="nil"/>
              </w:rPr>
            </w:pPr>
          </w:p>
        </w:tc>
        <w:tc>
          <w:tcPr>
            <w:tcW w:w="4878" w:type="dxa"/>
          </w:tcPr>
          <w:p w14:paraId="179DFC42"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i/>
                <w:sz w:val="20"/>
                <w:szCs w:val="22"/>
                <w:bdr w:val="nil"/>
              </w:rPr>
            </w:pPr>
          </w:p>
        </w:tc>
      </w:tr>
    </w:tbl>
    <w:p w14:paraId="0351B716" w14:textId="77777777" w:rsidR="008B2339" w:rsidRPr="00DC4517" w:rsidRDefault="008B2339" w:rsidP="00DC4517">
      <w:pPr>
        <w:pBdr>
          <w:top w:val="nil"/>
          <w:left w:val="nil"/>
          <w:bottom w:val="nil"/>
          <w:right w:val="nil"/>
          <w:between w:val="nil"/>
          <w:bar w:val="nil"/>
        </w:pBdr>
        <w:tabs>
          <w:tab w:val="left" w:pos="360"/>
        </w:tabs>
        <w:spacing w:line="276" w:lineRule="auto"/>
        <w:jc w:val="both"/>
        <w:rPr>
          <w:rFonts w:asciiTheme="minorHAnsi" w:eastAsia="Arial Unicode MS" w:hAnsiTheme="minorHAnsi" w:cstheme="minorHAnsi"/>
          <w:b/>
          <w:sz w:val="22"/>
          <w:szCs w:val="22"/>
          <w:bdr w:val="nil"/>
        </w:rPr>
      </w:pPr>
    </w:p>
    <w:p w14:paraId="2D876BC4" w14:textId="5B9313D3" w:rsidR="008B2339" w:rsidRPr="00DC4517" w:rsidRDefault="00D360B6" w:rsidP="00DC4517">
      <w:pPr>
        <w:pBdr>
          <w:top w:val="nil"/>
          <w:left w:val="nil"/>
          <w:bottom w:val="nil"/>
          <w:right w:val="nil"/>
          <w:between w:val="nil"/>
          <w:bar w:val="nil"/>
        </w:pBdr>
        <w:tabs>
          <w:tab w:val="left" w:pos="360"/>
        </w:tabs>
        <w:spacing w:line="276" w:lineRule="auto"/>
        <w:jc w:val="both"/>
        <w:rPr>
          <w:rFonts w:asciiTheme="minorHAnsi" w:eastAsia="Arial Unicode MS" w:hAnsiTheme="minorHAnsi" w:cstheme="minorHAnsi"/>
          <w:b/>
          <w:sz w:val="22"/>
          <w:szCs w:val="22"/>
          <w:bdr w:val="nil"/>
        </w:rPr>
      </w:pPr>
      <w:r w:rsidRPr="00DC4517">
        <w:rPr>
          <w:rFonts w:asciiTheme="minorHAnsi" w:eastAsia="Arial Unicode MS" w:hAnsiTheme="minorHAnsi" w:cstheme="minorHAnsi"/>
          <w:b/>
          <w:sz w:val="22"/>
          <w:szCs w:val="22"/>
          <w:bdr w:val="nil"/>
        </w:rPr>
        <w:t>3</w:t>
      </w:r>
      <w:r w:rsidR="008B2339" w:rsidRPr="00DC4517">
        <w:rPr>
          <w:rFonts w:asciiTheme="minorHAnsi" w:eastAsia="Arial Unicode MS" w:hAnsiTheme="minorHAnsi" w:cstheme="minorHAnsi"/>
          <w:b/>
          <w:sz w:val="22"/>
          <w:szCs w:val="22"/>
          <w:bdr w:val="nil"/>
        </w:rPr>
        <w:t>.  PASIŪLYMO KAINA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86"/>
        <w:gridCol w:w="115"/>
        <w:gridCol w:w="2266"/>
        <w:gridCol w:w="1112"/>
        <w:gridCol w:w="1954"/>
        <w:gridCol w:w="1402"/>
        <w:gridCol w:w="1246"/>
      </w:tblGrid>
      <w:tr w:rsidR="00E04992" w:rsidRPr="00DC4517" w14:paraId="52607A17" w14:textId="77777777" w:rsidTr="00B54024">
        <w:tc>
          <w:tcPr>
            <w:tcW w:w="570" w:type="dxa"/>
            <w:shd w:val="clear" w:color="auto" w:fill="DBE5F1" w:themeFill="accent1" w:themeFillTint="33"/>
          </w:tcPr>
          <w:p w14:paraId="6A623757" w14:textId="77777777" w:rsidR="00E04992" w:rsidRPr="00DC4517" w:rsidRDefault="00E04992" w:rsidP="00DC4517">
            <w:pPr>
              <w:rPr>
                <w:rFonts w:asciiTheme="minorHAnsi" w:hAnsiTheme="minorHAnsi" w:cstheme="minorHAnsi"/>
                <w:b/>
                <w:bCs/>
                <w:sz w:val="22"/>
                <w:szCs w:val="22"/>
              </w:rPr>
            </w:pPr>
            <w:r w:rsidRPr="00DC4517">
              <w:rPr>
                <w:rFonts w:asciiTheme="minorHAnsi" w:hAnsiTheme="minorHAnsi" w:cstheme="minorHAnsi"/>
                <w:b/>
                <w:bCs/>
                <w:sz w:val="22"/>
                <w:szCs w:val="22"/>
              </w:rPr>
              <w:t>Eil. Nr.</w:t>
            </w:r>
          </w:p>
        </w:tc>
        <w:tc>
          <w:tcPr>
            <w:tcW w:w="1701" w:type="dxa"/>
            <w:gridSpan w:val="2"/>
            <w:shd w:val="clear" w:color="auto" w:fill="DBE5F1" w:themeFill="accent1" w:themeFillTint="33"/>
          </w:tcPr>
          <w:p w14:paraId="54F1EA6F" w14:textId="77777777" w:rsidR="00E04992" w:rsidRPr="00DC4517" w:rsidRDefault="00E04992" w:rsidP="00DC4517">
            <w:pPr>
              <w:rPr>
                <w:rFonts w:asciiTheme="minorHAnsi" w:hAnsiTheme="minorHAnsi" w:cstheme="minorHAnsi"/>
                <w:b/>
                <w:bCs/>
                <w:sz w:val="22"/>
                <w:szCs w:val="22"/>
              </w:rPr>
            </w:pPr>
            <w:r w:rsidRPr="00DC4517">
              <w:rPr>
                <w:rFonts w:asciiTheme="minorHAnsi" w:hAnsiTheme="minorHAnsi" w:cstheme="minorHAnsi"/>
                <w:b/>
                <w:bCs/>
                <w:sz w:val="22"/>
                <w:szCs w:val="22"/>
              </w:rPr>
              <w:t>Paslaugos pavadinimas</w:t>
            </w:r>
          </w:p>
        </w:tc>
        <w:tc>
          <w:tcPr>
            <w:tcW w:w="2266" w:type="dxa"/>
            <w:shd w:val="clear" w:color="auto" w:fill="DBE5F1" w:themeFill="accent1" w:themeFillTint="33"/>
          </w:tcPr>
          <w:p w14:paraId="5FBB7864" w14:textId="77777777" w:rsidR="00E04992" w:rsidRPr="00DC4517" w:rsidRDefault="00E04992" w:rsidP="00DC4517">
            <w:pPr>
              <w:rPr>
                <w:rFonts w:asciiTheme="minorHAnsi" w:hAnsiTheme="minorHAnsi" w:cstheme="minorHAnsi"/>
                <w:b/>
                <w:bCs/>
                <w:sz w:val="22"/>
                <w:szCs w:val="22"/>
              </w:rPr>
            </w:pPr>
            <w:r w:rsidRPr="00DC4517">
              <w:rPr>
                <w:rFonts w:asciiTheme="minorHAnsi" w:hAnsiTheme="minorHAnsi" w:cstheme="minorHAnsi"/>
                <w:b/>
                <w:bCs/>
                <w:sz w:val="22"/>
                <w:szCs w:val="22"/>
              </w:rPr>
              <w:t>Darbų aprašymas</w:t>
            </w:r>
          </w:p>
        </w:tc>
        <w:tc>
          <w:tcPr>
            <w:tcW w:w="1112" w:type="dxa"/>
            <w:shd w:val="clear" w:color="auto" w:fill="DBE5F1" w:themeFill="accent1" w:themeFillTint="33"/>
          </w:tcPr>
          <w:p w14:paraId="18D77E4A" w14:textId="0ABFA5AD" w:rsidR="00E04992" w:rsidRPr="00DC4517" w:rsidRDefault="00E04992" w:rsidP="00DC4517">
            <w:pPr>
              <w:rPr>
                <w:rFonts w:asciiTheme="minorHAnsi" w:hAnsiTheme="minorHAnsi" w:cstheme="minorHAnsi"/>
                <w:b/>
                <w:bCs/>
                <w:sz w:val="22"/>
                <w:szCs w:val="22"/>
              </w:rPr>
            </w:pPr>
            <w:r w:rsidRPr="00DC4517">
              <w:rPr>
                <w:rFonts w:asciiTheme="minorHAnsi" w:hAnsiTheme="minorHAnsi" w:cstheme="minorHAnsi"/>
                <w:b/>
                <w:bCs/>
                <w:sz w:val="22"/>
                <w:szCs w:val="22"/>
              </w:rPr>
              <w:t>Mato vnt.</w:t>
            </w:r>
          </w:p>
        </w:tc>
        <w:tc>
          <w:tcPr>
            <w:tcW w:w="1954" w:type="dxa"/>
            <w:shd w:val="clear" w:color="auto" w:fill="DBE5F1" w:themeFill="accent1" w:themeFillTint="33"/>
          </w:tcPr>
          <w:p w14:paraId="36068CE4" w14:textId="30A3D963" w:rsidR="00E04992" w:rsidRPr="00DC4517" w:rsidRDefault="00E04992" w:rsidP="00DC4517">
            <w:pPr>
              <w:rPr>
                <w:rFonts w:asciiTheme="minorHAnsi" w:hAnsiTheme="minorHAnsi" w:cstheme="minorHAnsi"/>
                <w:b/>
                <w:bCs/>
                <w:sz w:val="22"/>
                <w:szCs w:val="22"/>
              </w:rPr>
            </w:pPr>
            <w:r w:rsidRPr="00DC4517">
              <w:rPr>
                <w:rFonts w:asciiTheme="minorHAnsi" w:hAnsiTheme="minorHAnsi" w:cstheme="minorHAnsi"/>
                <w:b/>
                <w:bCs/>
                <w:sz w:val="22"/>
                <w:szCs w:val="22"/>
              </w:rPr>
              <w:t>Valymo dažnumas / Pastabos</w:t>
            </w:r>
          </w:p>
        </w:tc>
        <w:tc>
          <w:tcPr>
            <w:tcW w:w="1402" w:type="dxa"/>
            <w:shd w:val="clear" w:color="auto" w:fill="DBE5F1" w:themeFill="accent1" w:themeFillTint="33"/>
          </w:tcPr>
          <w:p w14:paraId="3457C445" w14:textId="257D714F" w:rsidR="00E04992" w:rsidRPr="00DC4517" w:rsidRDefault="00E04992" w:rsidP="00DC4517">
            <w:pPr>
              <w:rPr>
                <w:rFonts w:asciiTheme="minorHAnsi" w:hAnsiTheme="minorHAnsi" w:cstheme="minorHAnsi"/>
                <w:b/>
                <w:bCs/>
                <w:sz w:val="22"/>
                <w:szCs w:val="22"/>
              </w:rPr>
            </w:pPr>
            <w:r w:rsidRPr="00DC4517">
              <w:rPr>
                <w:rFonts w:asciiTheme="minorHAnsi" w:hAnsiTheme="minorHAnsi" w:cstheme="minorHAnsi"/>
                <w:b/>
                <w:bCs/>
                <w:sz w:val="22"/>
                <w:szCs w:val="22"/>
              </w:rPr>
              <w:t>Siūloma kaina už 1 m² (Eur be PVM)</w:t>
            </w:r>
          </w:p>
        </w:tc>
        <w:tc>
          <w:tcPr>
            <w:tcW w:w="1246" w:type="dxa"/>
            <w:shd w:val="clear" w:color="auto" w:fill="DBE5F1" w:themeFill="accent1" w:themeFillTint="33"/>
          </w:tcPr>
          <w:p w14:paraId="261162CF" w14:textId="77777777" w:rsidR="00E04992" w:rsidRPr="00DC4517" w:rsidRDefault="00E04992" w:rsidP="00DC4517">
            <w:pPr>
              <w:rPr>
                <w:rFonts w:asciiTheme="minorHAnsi" w:hAnsiTheme="minorHAnsi" w:cstheme="minorHAnsi"/>
                <w:b/>
                <w:bCs/>
                <w:sz w:val="22"/>
                <w:szCs w:val="22"/>
              </w:rPr>
            </w:pPr>
            <w:r w:rsidRPr="00DC4517">
              <w:rPr>
                <w:rFonts w:asciiTheme="minorHAnsi" w:hAnsiTheme="minorHAnsi" w:cstheme="minorHAnsi"/>
                <w:b/>
                <w:bCs/>
                <w:sz w:val="22"/>
                <w:szCs w:val="22"/>
              </w:rPr>
              <w:t>Siūloma kaina už 1 m² (Eur su PVM)</w:t>
            </w:r>
          </w:p>
        </w:tc>
      </w:tr>
      <w:tr w:rsidR="00E04992" w:rsidRPr="00DC4517" w14:paraId="77FC7A05" w14:textId="77777777" w:rsidTr="00B54024">
        <w:tc>
          <w:tcPr>
            <w:tcW w:w="570" w:type="dxa"/>
          </w:tcPr>
          <w:p w14:paraId="5A38AE74" w14:textId="77777777"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1.</w:t>
            </w:r>
          </w:p>
        </w:tc>
        <w:tc>
          <w:tcPr>
            <w:tcW w:w="1701" w:type="dxa"/>
            <w:gridSpan w:val="2"/>
          </w:tcPr>
          <w:p w14:paraId="2763E2B1" w14:textId="399B126E" w:rsidR="00DB3E1C" w:rsidRPr="00DB3E1C" w:rsidRDefault="00DB3E1C" w:rsidP="00DB3E1C">
            <w:pPr>
              <w:outlineLvl w:val="3"/>
              <w:rPr>
                <w:rFonts w:asciiTheme="minorHAnsi" w:hAnsiTheme="minorHAnsi" w:cstheme="minorHAnsi"/>
                <w:sz w:val="22"/>
                <w:szCs w:val="22"/>
              </w:rPr>
            </w:pPr>
            <w:r w:rsidRPr="00DB3E1C">
              <w:rPr>
                <w:rFonts w:asciiTheme="minorHAnsi" w:hAnsiTheme="minorHAnsi" w:cstheme="minorHAnsi"/>
                <w:sz w:val="22"/>
                <w:szCs w:val="22"/>
              </w:rPr>
              <w:t>Laiptinės laiptų, laiptų maršų, laiptų aikštelių, holų, koridoriaus</w:t>
            </w:r>
          </w:p>
          <w:p w14:paraId="4B8979C6" w14:textId="3DFC6BAE" w:rsidR="00E04992" w:rsidRPr="00DB3E1C" w:rsidRDefault="00E04992" w:rsidP="00DC4517">
            <w:pPr>
              <w:rPr>
                <w:rFonts w:asciiTheme="minorHAnsi" w:hAnsiTheme="minorHAnsi" w:cstheme="minorHAnsi"/>
                <w:sz w:val="22"/>
                <w:szCs w:val="22"/>
              </w:rPr>
            </w:pPr>
            <w:r w:rsidRPr="00DB3E1C">
              <w:rPr>
                <w:rFonts w:asciiTheme="minorHAnsi" w:hAnsiTheme="minorHAnsi" w:cstheme="minorHAnsi"/>
                <w:sz w:val="22"/>
                <w:szCs w:val="22"/>
              </w:rPr>
              <w:t>sausas valymas</w:t>
            </w:r>
          </w:p>
        </w:tc>
        <w:tc>
          <w:tcPr>
            <w:tcW w:w="2266" w:type="dxa"/>
          </w:tcPr>
          <w:p w14:paraId="74116E67" w14:textId="77777777"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Dulkių, smėlio, šiukšlių pašalinimas, kilimėlių ir pakopų valymas šluota arba dulkių siurbliu</w:t>
            </w:r>
          </w:p>
        </w:tc>
        <w:tc>
          <w:tcPr>
            <w:tcW w:w="1112" w:type="dxa"/>
          </w:tcPr>
          <w:p w14:paraId="15DBEC22" w14:textId="75439059"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color w:val="000000"/>
                <w:sz w:val="22"/>
                <w:szCs w:val="22"/>
              </w:rPr>
              <w:t>1 kv. m / 1 kartas</w:t>
            </w:r>
          </w:p>
        </w:tc>
        <w:tc>
          <w:tcPr>
            <w:tcW w:w="1954" w:type="dxa"/>
          </w:tcPr>
          <w:p w14:paraId="5BC55E93" w14:textId="1E148FC3"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Pagal sutartą grafiką (pvz., 2- 3 k./sav.)</w:t>
            </w:r>
          </w:p>
        </w:tc>
        <w:tc>
          <w:tcPr>
            <w:tcW w:w="1402" w:type="dxa"/>
          </w:tcPr>
          <w:p w14:paraId="3DCA22AA" w14:textId="01C5C1C0" w:rsidR="00E04992" w:rsidRPr="00DC4517" w:rsidRDefault="00E04992" w:rsidP="00DC4517">
            <w:pPr>
              <w:rPr>
                <w:rFonts w:asciiTheme="minorHAnsi" w:hAnsiTheme="minorHAnsi" w:cstheme="minorHAnsi"/>
                <w:sz w:val="22"/>
                <w:szCs w:val="22"/>
              </w:rPr>
            </w:pPr>
          </w:p>
        </w:tc>
        <w:tc>
          <w:tcPr>
            <w:tcW w:w="1246" w:type="dxa"/>
          </w:tcPr>
          <w:p w14:paraId="0EA0B7DE" w14:textId="0CF6BBE2" w:rsidR="00E04992" w:rsidRPr="00DC4517" w:rsidRDefault="00E04992" w:rsidP="00DC4517">
            <w:pPr>
              <w:rPr>
                <w:rFonts w:asciiTheme="minorHAnsi" w:hAnsiTheme="minorHAnsi" w:cstheme="minorHAnsi"/>
                <w:sz w:val="22"/>
                <w:szCs w:val="22"/>
              </w:rPr>
            </w:pPr>
          </w:p>
        </w:tc>
      </w:tr>
      <w:tr w:rsidR="00E04992" w:rsidRPr="00DC4517" w14:paraId="4C066BCA" w14:textId="77777777" w:rsidTr="00B54024">
        <w:tc>
          <w:tcPr>
            <w:tcW w:w="570" w:type="dxa"/>
          </w:tcPr>
          <w:p w14:paraId="2BE2135E" w14:textId="77777777"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2.</w:t>
            </w:r>
          </w:p>
        </w:tc>
        <w:tc>
          <w:tcPr>
            <w:tcW w:w="1701" w:type="dxa"/>
            <w:gridSpan w:val="2"/>
          </w:tcPr>
          <w:p w14:paraId="0E630692" w14:textId="0D1ECAC0" w:rsidR="00DB3E1C" w:rsidRPr="00DB3E1C" w:rsidRDefault="00DB3E1C" w:rsidP="00DB3E1C">
            <w:pPr>
              <w:outlineLvl w:val="3"/>
              <w:rPr>
                <w:rFonts w:asciiTheme="minorHAnsi" w:hAnsiTheme="minorHAnsi" w:cstheme="minorHAnsi"/>
                <w:sz w:val="22"/>
                <w:szCs w:val="22"/>
              </w:rPr>
            </w:pPr>
            <w:r w:rsidRPr="00DB3E1C">
              <w:rPr>
                <w:rFonts w:asciiTheme="minorHAnsi" w:hAnsiTheme="minorHAnsi" w:cstheme="minorHAnsi"/>
                <w:sz w:val="22"/>
                <w:szCs w:val="22"/>
              </w:rPr>
              <w:t xml:space="preserve">Laiptinės laiptų, laiptų maršų, laiptų aikštelių, holų, koridoriaus </w:t>
            </w:r>
          </w:p>
          <w:p w14:paraId="1B0DD93D" w14:textId="39585FE1" w:rsidR="00E04992" w:rsidRPr="00DB3E1C" w:rsidRDefault="00E04992" w:rsidP="00DC4517">
            <w:pPr>
              <w:rPr>
                <w:rFonts w:asciiTheme="minorHAnsi" w:hAnsiTheme="minorHAnsi" w:cstheme="minorHAnsi"/>
                <w:sz w:val="22"/>
                <w:szCs w:val="22"/>
              </w:rPr>
            </w:pPr>
            <w:r w:rsidRPr="00DB3E1C">
              <w:rPr>
                <w:rFonts w:asciiTheme="minorHAnsi" w:hAnsiTheme="minorHAnsi" w:cstheme="minorHAnsi"/>
                <w:sz w:val="22"/>
                <w:szCs w:val="22"/>
              </w:rPr>
              <w:t>šlapias valymas</w:t>
            </w:r>
          </w:p>
        </w:tc>
        <w:tc>
          <w:tcPr>
            <w:tcW w:w="2266" w:type="dxa"/>
          </w:tcPr>
          <w:p w14:paraId="7D53B5B3" w14:textId="77777777"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Grindų plovimas drėgna šluota ar mechaniniu įrenginiu, naudojant neutralias priemones</w:t>
            </w:r>
          </w:p>
        </w:tc>
        <w:tc>
          <w:tcPr>
            <w:tcW w:w="1112" w:type="dxa"/>
          </w:tcPr>
          <w:p w14:paraId="2ECD6BC7" w14:textId="605EAE5A"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color w:val="000000"/>
                <w:sz w:val="22"/>
                <w:szCs w:val="22"/>
              </w:rPr>
              <w:t>1 kv. m / 1 kartas</w:t>
            </w:r>
          </w:p>
        </w:tc>
        <w:tc>
          <w:tcPr>
            <w:tcW w:w="1954" w:type="dxa"/>
          </w:tcPr>
          <w:p w14:paraId="0F6E8B3E" w14:textId="30FE81FC"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Pagal sutartą grafiką (pvz., 2–3 k./sav.)</w:t>
            </w:r>
          </w:p>
        </w:tc>
        <w:tc>
          <w:tcPr>
            <w:tcW w:w="1402" w:type="dxa"/>
          </w:tcPr>
          <w:p w14:paraId="1EE07CB4" w14:textId="6392961F" w:rsidR="00E04992" w:rsidRPr="00DC4517" w:rsidRDefault="00E04992" w:rsidP="00DC4517">
            <w:pPr>
              <w:rPr>
                <w:rFonts w:asciiTheme="minorHAnsi" w:hAnsiTheme="minorHAnsi" w:cstheme="minorHAnsi"/>
                <w:sz w:val="22"/>
                <w:szCs w:val="22"/>
              </w:rPr>
            </w:pPr>
          </w:p>
        </w:tc>
        <w:tc>
          <w:tcPr>
            <w:tcW w:w="1246" w:type="dxa"/>
          </w:tcPr>
          <w:p w14:paraId="251CBB31" w14:textId="269486D8" w:rsidR="00E04992" w:rsidRPr="00DC4517" w:rsidRDefault="00E04992" w:rsidP="00DC4517">
            <w:pPr>
              <w:rPr>
                <w:rFonts w:asciiTheme="minorHAnsi" w:hAnsiTheme="minorHAnsi" w:cstheme="minorHAnsi"/>
                <w:sz w:val="22"/>
                <w:szCs w:val="22"/>
              </w:rPr>
            </w:pPr>
          </w:p>
        </w:tc>
      </w:tr>
      <w:tr w:rsidR="00E04992" w:rsidRPr="00DC4517" w14:paraId="7C3408F8" w14:textId="77777777" w:rsidTr="00B54024">
        <w:tc>
          <w:tcPr>
            <w:tcW w:w="570" w:type="dxa"/>
          </w:tcPr>
          <w:p w14:paraId="2D61FE39" w14:textId="77777777"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3.</w:t>
            </w:r>
          </w:p>
        </w:tc>
        <w:tc>
          <w:tcPr>
            <w:tcW w:w="1701" w:type="dxa"/>
            <w:gridSpan w:val="2"/>
          </w:tcPr>
          <w:p w14:paraId="2362A262" w14:textId="6BEDFD4A"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Rūsio patalpų sausas valymas</w:t>
            </w:r>
          </w:p>
        </w:tc>
        <w:tc>
          <w:tcPr>
            <w:tcW w:w="2266" w:type="dxa"/>
          </w:tcPr>
          <w:p w14:paraId="19FC3CA1" w14:textId="07098DDC"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Dulkių, smėlio, šiukšlių pašalinimas, kilimėlių ir pakopų valymas šluota arba dulkių siurbliu</w:t>
            </w:r>
          </w:p>
        </w:tc>
        <w:tc>
          <w:tcPr>
            <w:tcW w:w="1112" w:type="dxa"/>
          </w:tcPr>
          <w:p w14:paraId="07BF12EE" w14:textId="2B53A5F0"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color w:val="000000"/>
                <w:sz w:val="22"/>
                <w:szCs w:val="22"/>
              </w:rPr>
              <w:t>1 kv. m / 1 kartas</w:t>
            </w:r>
          </w:p>
        </w:tc>
        <w:tc>
          <w:tcPr>
            <w:tcW w:w="1954" w:type="dxa"/>
          </w:tcPr>
          <w:p w14:paraId="7CAEBAB6" w14:textId="19AC72DC"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Pagal sutartą grafiką (pvz., 2- 3 k./sav.)</w:t>
            </w:r>
          </w:p>
        </w:tc>
        <w:tc>
          <w:tcPr>
            <w:tcW w:w="1402" w:type="dxa"/>
          </w:tcPr>
          <w:p w14:paraId="563DCA3B" w14:textId="364962D9" w:rsidR="00E04992" w:rsidRPr="00DC4517" w:rsidRDefault="00E04992" w:rsidP="00DC4517">
            <w:pPr>
              <w:rPr>
                <w:rFonts w:asciiTheme="minorHAnsi" w:hAnsiTheme="minorHAnsi" w:cstheme="minorHAnsi"/>
                <w:sz w:val="22"/>
                <w:szCs w:val="22"/>
              </w:rPr>
            </w:pPr>
          </w:p>
        </w:tc>
        <w:tc>
          <w:tcPr>
            <w:tcW w:w="1246" w:type="dxa"/>
          </w:tcPr>
          <w:p w14:paraId="1B842BDA" w14:textId="65BEF556" w:rsidR="00E04992" w:rsidRPr="00DC4517" w:rsidRDefault="00E04992" w:rsidP="00DC4517">
            <w:pPr>
              <w:rPr>
                <w:rFonts w:asciiTheme="minorHAnsi" w:hAnsiTheme="minorHAnsi" w:cstheme="minorHAnsi"/>
                <w:sz w:val="22"/>
                <w:szCs w:val="22"/>
              </w:rPr>
            </w:pPr>
          </w:p>
        </w:tc>
      </w:tr>
      <w:tr w:rsidR="00E04992" w:rsidRPr="00DC4517" w14:paraId="087391E1" w14:textId="77777777" w:rsidTr="00B54024">
        <w:tc>
          <w:tcPr>
            <w:tcW w:w="570" w:type="dxa"/>
          </w:tcPr>
          <w:p w14:paraId="73490E79" w14:textId="77777777"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4.</w:t>
            </w:r>
          </w:p>
        </w:tc>
        <w:tc>
          <w:tcPr>
            <w:tcW w:w="1701" w:type="dxa"/>
            <w:gridSpan w:val="2"/>
          </w:tcPr>
          <w:p w14:paraId="54BD25E0" w14:textId="2DA6688D"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Rūsio patalpų šlapias valymas</w:t>
            </w:r>
          </w:p>
        </w:tc>
        <w:tc>
          <w:tcPr>
            <w:tcW w:w="2266" w:type="dxa"/>
          </w:tcPr>
          <w:p w14:paraId="7762EE32" w14:textId="3CEC207E"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Grindų plovimas drėgna šluota ar mechaniniu įrenginiu, naudojant neutralias priemones</w:t>
            </w:r>
          </w:p>
        </w:tc>
        <w:tc>
          <w:tcPr>
            <w:tcW w:w="1112" w:type="dxa"/>
          </w:tcPr>
          <w:p w14:paraId="3BAF0192" w14:textId="4311A99A"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color w:val="000000"/>
                <w:sz w:val="22"/>
                <w:szCs w:val="22"/>
              </w:rPr>
              <w:t>1 kv. m / 1 kartas</w:t>
            </w:r>
          </w:p>
        </w:tc>
        <w:tc>
          <w:tcPr>
            <w:tcW w:w="1954" w:type="dxa"/>
          </w:tcPr>
          <w:p w14:paraId="2958DC9E" w14:textId="4845DFFE"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Pagal sutartą grafiką (pvz., 2–3 k./sav.)</w:t>
            </w:r>
          </w:p>
        </w:tc>
        <w:tc>
          <w:tcPr>
            <w:tcW w:w="1402" w:type="dxa"/>
          </w:tcPr>
          <w:p w14:paraId="511454F7" w14:textId="3F394035" w:rsidR="00E04992" w:rsidRPr="00DC4517" w:rsidRDefault="00E04992" w:rsidP="00DC4517">
            <w:pPr>
              <w:rPr>
                <w:rFonts w:asciiTheme="minorHAnsi" w:hAnsiTheme="minorHAnsi" w:cstheme="minorHAnsi"/>
                <w:sz w:val="22"/>
                <w:szCs w:val="22"/>
              </w:rPr>
            </w:pPr>
          </w:p>
        </w:tc>
        <w:tc>
          <w:tcPr>
            <w:tcW w:w="1246" w:type="dxa"/>
          </w:tcPr>
          <w:p w14:paraId="140C7115" w14:textId="5ADA150A" w:rsidR="00E04992" w:rsidRPr="00DC4517" w:rsidRDefault="00E04992" w:rsidP="00DC4517">
            <w:pPr>
              <w:rPr>
                <w:rFonts w:asciiTheme="minorHAnsi" w:hAnsiTheme="minorHAnsi" w:cstheme="minorHAnsi"/>
                <w:sz w:val="22"/>
                <w:szCs w:val="22"/>
              </w:rPr>
            </w:pPr>
          </w:p>
        </w:tc>
      </w:tr>
      <w:tr w:rsidR="00E04992" w:rsidRPr="00DC4517" w14:paraId="51721D37" w14:textId="77777777" w:rsidTr="00B54024">
        <w:tc>
          <w:tcPr>
            <w:tcW w:w="570" w:type="dxa"/>
          </w:tcPr>
          <w:p w14:paraId="54B00D6C" w14:textId="1651AF90"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3.</w:t>
            </w:r>
          </w:p>
        </w:tc>
        <w:tc>
          <w:tcPr>
            <w:tcW w:w="1701" w:type="dxa"/>
            <w:gridSpan w:val="2"/>
          </w:tcPr>
          <w:p w14:paraId="00FFDA48" w14:textId="75DF8220"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Voratinklių šalinimas</w:t>
            </w:r>
          </w:p>
        </w:tc>
        <w:tc>
          <w:tcPr>
            <w:tcW w:w="2266" w:type="dxa"/>
          </w:tcPr>
          <w:p w14:paraId="72659ACD" w14:textId="203F9EBB"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Nuo lubų, kampų, langų rėmų ir kitų paviršių</w:t>
            </w:r>
          </w:p>
        </w:tc>
        <w:tc>
          <w:tcPr>
            <w:tcW w:w="1112" w:type="dxa"/>
          </w:tcPr>
          <w:p w14:paraId="69F50DCB" w14:textId="17A44261"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color w:val="000000"/>
                <w:sz w:val="22"/>
                <w:szCs w:val="22"/>
              </w:rPr>
              <w:t>1 kv. m / 1 kartas</w:t>
            </w:r>
          </w:p>
        </w:tc>
        <w:tc>
          <w:tcPr>
            <w:tcW w:w="1954" w:type="dxa"/>
          </w:tcPr>
          <w:p w14:paraId="3EF08F7A" w14:textId="43DBFFE7"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Pagal poreikį (pvz., 1 k./mėn.)</w:t>
            </w:r>
          </w:p>
        </w:tc>
        <w:tc>
          <w:tcPr>
            <w:tcW w:w="1402" w:type="dxa"/>
          </w:tcPr>
          <w:p w14:paraId="2DBD1B01" w14:textId="236F08B4" w:rsidR="00E04992" w:rsidRPr="00DC4517" w:rsidRDefault="00E04992" w:rsidP="00DC4517">
            <w:pPr>
              <w:rPr>
                <w:rFonts w:asciiTheme="minorHAnsi" w:hAnsiTheme="minorHAnsi" w:cstheme="minorHAnsi"/>
                <w:sz w:val="22"/>
                <w:szCs w:val="22"/>
              </w:rPr>
            </w:pPr>
          </w:p>
        </w:tc>
        <w:tc>
          <w:tcPr>
            <w:tcW w:w="1246" w:type="dxa"/>
          </w:tcPr>
          <w:p w14:paraId="4AC1CD7B" w14:textId="01411DB6" w:rsidR="00E04992" w:rsidRPr="00DC4517" w:rsidRDefault="00E04992" w:rsidP="00DC4517">
            <w:pPr>
              <w:rPr>
                <w:rFonts w:asciiTheme="minorHAnsi" w:hAnsiTheme="minorHAnsi" w:cstheme="minorHAnsi"/>
                <w:sz w:val="22"/>
                <w:szCs w:val="22"/>
              </w:rPr>
            </w:pPr>
          </w:p>
        </w:tc>
      </w:tr>
      <w:tr w:rsidR="00E04992" w:rsidRPr="00DC4517" w14:paraId="7DF2FEF2" w14:textId="77777777" w:rsidTr="00B54024">
        <w:tc>
          <w:tcPr>
            <w:tcW w:w="570" w:type="dxa"/>
          </w:tcPr>
          <w:p w14:paraId="091E59FB" w14:textId="1821D1DA"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4.</w:t>
            </w:r>
          </w:p>
        </w:tc>
        <w:tc>
          <w:tcPr>
            <w:tcW w:w="1701" w:type="dxa"/>
            <w:gridSpan w:val="2"/>
          </w:tcPr>
          <w:p w14:paraId="6C6EBADD" w14:textId="647C44DA"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Langų valymas (vidus / laukas)</w:t>
            </w:r>
          </w:p>
        </w:tc>
        <w:tc>
          <w:tcPr>
            <w:tcW w:w="2266" w:type="dxa"/>
          </w:tcPr>
          <w:p w14:paraId="6F039177" w14:textId="0E6A42EE"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Langų, stiklų, rėmų, palangių plovimas</w:t>
            </w:r>
          </w:p>
        </w:tc>
        <w:tc>
          <w:tcPr>
            <w:tcW w:w="1112" w:type="dxa"/>
          </w:tcPr>
          <w:p w14:paraId="37303A1C" w14:textId="13933704"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color w:val="000000"/>
                <w:sz w:val="22"/>
                <w:szCs w:val="22"/>
              </w:rPr>
              <w:t>1 kv. m / 1 kartas</w:t>
            </w:r>
          </w:p>
        </w:tc>
        <w:tc>
          <w:tcPr>
            <w:tcW w:w="1954" w:type="dxa"/>
          </w:tcPr>
          <w:p w14:paraId="76F072B2" w14:textId="791F0C85"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Pagal poreikį (pvz., 2 k./metus)</w:t>
            </w:r>
          </w:p>
        </w:tc>
        <w:tc>
          <w:tcPr>
            <w:tcW w:w="1402" w:type="dxa"/>
          </w:tcPr>
          <w:p w14:paraId="016D093C" w14:textId="7772D7FC" w:rsidR="00E04992" w:rsidRPr="00DC4517" w:rsidRDefault="00E04992" w:rsidP="00DC4517">
            <w:pPr>
              <w:rPr>
                <w:rFonts w:asciiTheme="minorHAnsi" w:hAnsiTheme="minorHAnsi" w:cstheme="minorHAnsi"/>
                <w:sz w:val="22"/>
                <w:szCs w:val="22"/>
              </w:rPr>
            </w:pPr>
          </w:p>
        </w:tc>
        <w:tc>
          <w:tcPr>
            <w:tcW w:w="1246" w:type="dxa"/>
          </w:tcPr>
          <w:p w14:paraId="4F07EBEF" w14:textId="71A79793" w:rsidR="00E04992" w:rsidRPr="00DC4517" w:rsidRDefault="00E04992" w:rsidP="00DC4517">
            <w:pPr>
              <w:rPr>
                <w:rFonts w:asciiTheme="minorHAnsi" w:hAnsiTheme="minorHAnsi" w:cstheme="minorHAnsi"/>
                <w:sz w:val="22"/>
                <w:szCs w:val="22"/>
              </w:rPr>
            </w:pPr>
          </w:p>
        </w:tc>
      </w:tr>
      <w:tr w:rsidR="00E04992" w:rsidRPr="00DC4517" w14:paraId="2C7038F9" w14:textId="77777777" w:rsidTr="00B54024">
        <w:tc>
          <w:tcPr>
            <w:tcW w:w="570" w:type="dxa"/>
          </w:tcPr>
          <w:p w14:paraId="66246538" w14:textId="0A8E8AC2"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5.</w:t>
            </w:r>
          </w:p>
        </w:tc>
        <w:tc>
          <w:tcPr>
            <w:tcW w:w="1701" w:type="dxa"/>
            <w:gridSpan w:val="2"/>
          </w:tcPr>
          <w:p w14:paraId="1D4BF149" w14:textId="196DDDFD"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Papildomi darbai</w:t>
            </w:r>
          </w:p>
        </w:tc>
        <w:tc>
          <w:tcPr>
            <w:tcW w:w="2266" w:type="dxa"/>
          </w:tcPr>
          <w:p w14:paraId="05742C21" w14:textId="61F5DEC5"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 xml:space="preserve">Durų, </w:t>
            </w:r>
            <w:r w:rsidR="00DC4517" w:rsidRPr="00DC4517">
              <w:rPr>
                <w:rFonts w:asciiTheme="minorHAnsi" w:hAnsiTheme="minorHAnsi" w:cstheme="minorHAnsi"/>
                <w:sz w:val="22"/>
                <w:szCs w:val="22"/>
              </w:rPr>
              <w:t xml:space="preserve">turėklų, </w:t>
            </w:r>
            <w:r w:rsidRPr="00DC4517">
              <w:rPr>
                <w:rFonts w:asciiTheme="minorHAnsi" w:hAnsiTheme="minorHAnsi" w:cstheme="minorHAnsi"/>
                <w:sz w:val="22"/>
                <w:szCs w:val="22"/>
              </w:rPr>
              <w:t>rankenų, šviestuvų, pašto dėžučių ir kitų bendrojo naudojimo elementų valymas</w:t>
            </w:r>
          </w:p>
        </w:tc>
        <w:tc>
          <w:tcPr>
            <w:tcW w:w="1112" w:type="dxa"/>
          </w:tcPr>
          <w:p w14:paraId="2DC1AA3F" w14:textId="11B25BA3"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color w:val="000000"/>
                <w:sz w:val="22"/>
                <w:szCs w:val="22"/>
              </w:rPr>
              <w:t>1 kv. m / 1 kartas</w:t>
            </w:r>
          </w:p>
        </w:tc>
        <w:tc>
          <w:tcPr>
            <w:tcW w:w="1954" w:type="dxa"/>
          </w:tcPr>
          <w:p w14:paraId="54CDA0B7" w14:textId="50321E4F" w:rsidR="00E04992" w:rsidRPr="00DC4517" w:rsidRDefault="00E04992" w:rsidP="00DC4517">
            <w:pPr>
              <w:rPr>
                <w:rFonts w:asciiTheme="minorHAnsi" w:hAnsiTheme="minorHAnsi" w:cstheme="minorHAnsi"/>
                <w:sz w:val="22"/>
                <w:szCs w:val="22"/>
              </w:rPr>
            </w:pPr>
            <w:r w:rsidRPr="00DC4517">
              <w:rPr>
                <w:rFonts w:asciiTheme="minorHAnsi" w:hAnsiTheme="minorHAnsi" w:cstheme="minorHAnsi"/>
                <w:sz w:val="22"/>
                <w:szCs w:val="22"/>
              </w:rPr>
              <w:t>Pagal sutartą grafiką (pvz., 1–2 k./sav.)</w:t>
            </w:r>
          </w:p>
        </w:tc>
        <w:tc>
          <w:tcPr>
            <w:tcW w:w="1402" w:type="dxa"/>
          </w:tcPr>
          <w:p w14:paraId="6F9B6531" w14:textId="305C1A39" w:rsidR="00E04992" w:rsidRPr="00DC4517" w:rsidRDefault="00E04992" w:rsidP="00DC4517">
            <w:pPr>
              <w:rPr>
                <w:rFonts w:asciiTheme="minorHAnsi" w:hAnsiTheme="minorHAnsi" w:cstheme="minorHAnsi"/>
                <w:sz w:val="22"/>
                <w:szCs w:val="22"/>
              </w:rPr>
            </w:pPr>
          </w:p>
        </w:tc>
        <w:tc>
          <w:tcPr>
            <w:tcW w:w="1246" w:type="dxa"/>
          </w:tcPr>
          <w:p w14:paraId="37860B67" w14:textId="434BDBE0" w:rsidR="00E04992" w:rsidRPr="00DC4517" w:rsidRDefault="00E04992" w:rsidP="00DC4517">
            <w:pPr>
              <w:rPr>
                <w:rFonts w:asciiTheme="minorHAnsi" w:hAnsiTheme="minorHAnsi" w:cstheme="minorHAnsi"/>
                <w:sz w:val="22"/>
                <w:szCs w:val="22"/>
              </w:rPr>
            </w:pPr>
          </w:p>
        </w:tc>
      </w:tr>
      <w:tr w:rsidR="00E04992" w:rsidRPr="00DC4517" w14:paraId="7A8A1EF7" w14:textId="77777777" w:rsidTr="00B54024">
        <w:tc>
          <w:tcPr>
            <w:tcW w:w="2156" w:type="dxa"/>
            <w:gridSpan w:val="2"/>
          </w:tcPr>
          <w:p w14:paraId="7C446A77" w14:textId="77777777" w:rsidR="00E04992" w:rsidRPr="00DC4517" w:rsidRDefault="00E04992" w:rsidP="00DC4517">
            <w:pPr>
              <w:jc w:val="right"/>
              <w:rPr>
                <w:rFonts w:asciiTheme="minorHAnsi" w:hAnsiTheme="minorHAnsi" w:cstheme="minorHAnsi"/>
                <w:sz w:val="22"/>
                <w:szCs w:val="22"/>
              </w:rPr>
            </w:pPr>
          </w:p>
        </w:tc>
        <w:tc>
          <w:tcPr>
            <w:tcW w:w="5447" w:type="dxa"/>
            <w:gridSpan w:val="4"/>
          </w:tcPr>
          <w:p w14:paraId="58E67C43" w14:textId="59067808" w:rsidR="00E04992" w:rsidRPr="00DC4517" w:rsidRDefault="00DC4517" w:rsidP="00DC4517">
            <w:pPr>
              <w:jc w:val="right"/>
              <w:rPr>
                <w:rFonts w:asciiTheme="minorHAnsi" w:hAnsiTheme="minorHAnsi" w:cstheme="minorHAnsi"/>
                <w:b/>
                <w:bCs/>
                <w:sz w:val="22"/>
                <w:szCs w:val="22"/>
              </w:rPr>
            </w:pPr>
            <w:r w:rsidRPr="00DC4517">
              <w:rPr>
                <w:rFonts w:asciiTheme="minorHAnsi" w:hAnsiTheme="minorHAnsi" w:cstheme="minorHAnsi"/>
                <w:b/>
                <w:bCs/>
                <w:sz w:val="22"/>
                <w:szCs w:val="22"/>
              </w:rPr>
              <w:t>Palyginamoji b</w:t>
            </w:r>
            <w:r w:rsidR="00E04992" w:rsidRPr="00DC4517">
              <w:rPr>
                <w:rFonts w:asciiTheme="minorHAnsi" w:hAnsiTheme="minorHAnsi" w:cstheme="minorHAnsi"/>
                <w:b/>
                <w:bCs/>
                <w:sz w:val="22"/>
                <w:szCs w:val="22"/>
              </w:rPr>
              <w:t>endra pasiūlyta kaina už 1 m²</w:t>
            </w:r>
          </w:p>
        </w:tc>
        <w:tc>
          <w:tcPr>
            <w:tcW w:w="1402" w:type="dxa"/>
          </w:tcPr>
          <w:p w14:paraId="1D39FCEB" w14:textId="77777777" w:rsidR="00E04992" w:rsidRPr="00DC4517" w:rsidRDefault="00E04992" w:rsidP="00DC4517">
            <w:pPr>
              <w:rPr>
                <w:rFonts w:asciiTheme="minorHAnsi" w:hAnsiTheme="minorHAnsi" w:cstheme="minorHAnsi"/>
                <w:b/>
                <w:bCs/>
                <w:sz w:val="22"/>
                <w:szCs w:val="22"/>
              </w:rPr>
            </w:pPr>
          </w:p>
        </w:tc>
        <w:tc>
          <w:tcPr>
            <w:tcW w:w="1246" w:type="dxa"/>
          </w:tcPr>
          <w:p w14:paraId="54A89065" w14:textId="1F05D1E9" w:rsidR="00E04992" w:rsidRPr="00DC4517" w:rsidRDefault="00E04992" w:rsidP="00DC4517">
            <w:pPr>
              <w:rPr>
                <w:rFonts w:asciiTheme="minorHAnsi" w:hAnsiTheme="minorHAnsi" w:cstheme="minorHAnsi"/>
                <w:sz w:val="22"/>
                <w:szCs w:val="22"/>
              </w:rPr>
            </w:pPr>
          </w:p>
        </w:tc>
      </w:tr>
    </w:tbl>
    <w:p w14:paraId="381B908A" w14:textId="0F433B20" w:rsidR="00DC4517" w:rsidRPr="00DC4517" w:rsidRDefault="00DC4517" w:rsidP="00DC4517">
      <w:pPr>
        <w:ind w:left="720"/>
        <w:rPr>
          <w:rFonts w:asciiTheme="minorHAnsi" w:hAnsiTheme="minorHAnsi" w:cstheme="minorHAnsi"/>
          <w:sz w:val="22"/>
          <w:szCs w:val="22"/>
        </w:rPr>
      </w:pPr>
      <w:r w:rsidRPr="00DC4517">
        <w:rPr>
          <w:rFonts w:asciiTheme="minorHAnsi" w:hAnsiTheme="minorHAnsi" w:cstheme="minorHAnsi"/>
          <w:sz w:val="22"/>
          <w:szCs w:val="22"/>
        </w:rPr>
        <w:t>Palyginamoji bendra pasiūlymo kaina su PVM ___________ EUR (suma žodžiais).</w:t>
      </w:r>
    </w:p>
    <w:p w14:paraId="1BC29B0A" w14:textId="213FE7CF" w:rsidR="00E04992" w:rsidRPr="00DC4517" w:rsidRDefault="00DC4517" w:rsidP="00DC4517">
      <w:pPr>
        <w:jc w:val="both"/>
        <w:rPr>
          <w:rFonts w:asciiTheme="minorHAnsi" w:hAnsiTheme="minorHAnsi" w:cstheme="minorHAnsi"/>
          <w:sz w:val="22"/>
          <w:szCs w:val="22"/>
        </w:rPr>
      </w:pPr>
      <w:r w:rsidRPr="00DC4517">
        <w:rPr>
          <w:rFonts w:asciiTheme="minorHAnsi" w:hAnsiTheme="minorHAnsi" w:cstheme="minorHAnsi"/>
          <w:sz w:val="22"/>
          <w:szCs w:val="22"/>
        </w:rPr>
        <w:t>Į šią sumą įeina visos išlaidos ir visi mokesčiai, taip pat ir PVM, kuris sudaro ________________________.</w:t>
      </w:r>
    </w:p>
    <w:p w14:paraId="161937F1" w14:textId="77777777" w:rsidR="00DC4517" w:rsidRDefault="00DC4517" w:rsidP="00DC4517">
      <w:pPr>
        <w:jc w:val="both"/>
        <w:rPr>
          <w:rFonts w:asciiTheme="minorHAnsi" w:hAnsiTheme="minorHAnsi" w:cstheme="minorHAnsi"/>
          <w:sz w:val="22"/>
          <w:szCs w:val="22"/>
        </w:rPr>
      </w:pPr>
    </w:p>
    <w:p w14:paraId="58E303A1" w14:textId="3941384A" w:rsidR="008B2339" w:rsidRPr="00DC4517" w:rsidRDefault="008B2339" w:rsidP="00DC4517">
      <w:pPr>
        <w:jc w:val="both"/>
        <w:rPr>
          <w:rFonts w:asciiTheme="minorHAnsi" w:hAnsiTheme="minorHAnsi" w:cstheme="minorHAnsi"/>
          <w:sz w:val="22"/>
          <w:szCs w:val="22"/>
        </w:rPr>
      </w:pPr>
      <w:r w:rsidRPr="00DC4517">
        <w:rPr>
          <w:rFonts w:asciiTheme="minorHAnsi" w:hAnsiTheme="minorHAnsi" w:cstheme="minorHAnsi"/>
          <w:sz w:val="22"/>
          <w:szCs w:val="22"/>
        </w:rPr>
        <w:lastRenderedPageBreak/>
        <w:t xml:space="preserve">Tais atvejais, kai pagal galiojančius teisės aktus tiekėjui nereikia mokėti PVM, tiekėjas atitinkamos pasiūlymo skilties nepildo ir nurodo priežastis, dėl kurių PVM nemokamas: _________________________________. </w:t>
      </w:r>
    </w:p>
    <w:p w14:paraId="180F1813" w14:textId="46CA6A54" w:rsidR="008B2339" w:rsidRPr="00DC4517" w:rsidRDefault="00F6704A" w:rsidP="00DC4517">
      <w:pPr>
        <w:jc w:val="both"/>
        <w:rPr>
          <w:rFonts w:asciiTheme="minorHAnsi" w:hAnsiTheme="minorHAnsi" w:cstheme="minorHAnsi"/>
          <w:sz w:val="22"/>
          <w:szCs w:val="22"/>
        </w:rPr>
      </w:pPr>
      <w:r w:rsidRPr="00DC4517">
        <w:rPr>
          <w:rFonts w:asciiTheme="minorHAnsi" w:hAnsiTheme="minorHAnsi" w:cstheme="minorHAnsi"/>
          <w:sz w:val="22"/>
          <w:szCs w:val="22"/>
        </w:rPr>
        <w:t>Pasiūlymo kainos lentelėje įkainiai ir kainos nurodomi</w:t>
      </w:r>
      <w:r w:rsidR="008B2339" w:rsidRPr="00DC4517">
        <w:rPr>
          <w:rFonts w:asciiTheme="minorHAnsi" w:hAnsiTheme="minorHAnsi" w:cstheme="minorHAnsi"/>
          <w:sz w:val="22"/>
          <w:szCs w:val="22"/>
        </w:rPr>
        <w:t xml:space="preserve"> </w:t>
      </w:r>
      <w:r w:rsidR="00467FD0" w:rsidRPr="00DC4517">
        <w:rPr>
          <w:rFonts w:asciiTheme="minorHAnsi" w:hAnsiTheme="minorHAnsi" w:cstheme="minorHAnsi"/>
          <w:b/>
          <w:bCs/>
          <w:i/>
          <w:iCs/>
          <w:sz w:val="22"/>
          <w:szCs w:val="22"/>
          <w:u w:val="single"/>
        </w:rPr>
        <w:t>keturių</w:t>
      </w:r>
      <w:r w:rsidR="008B2339" w:rsidRPr="00DC4517">
        <w:rPr>
          <w:rFonts w:asciiTheme="minorHAnsi" w:hAnsiTheme="minorHAnsi" w:cstheme="minorHAnsi"/>
          <w:b/>
          <w:bCs/>
          <w:i/>
          <w:iCs/>
          <w:sz w:val="22"/>
          <w:szCs w:val="22"/>
          <w:u w:val="single"/>
        </w:rPr>
        <w:t xml:space="preserve"> skaičių po kablelio tikslumu</w:t>
      </w:r>
      <w:r w:rsidR="008B2339" w:rsidRPr="00DC4517">
        <w:rPr>
          <w:rFonts w:asciiTheme="minorHAnsi" w:hAnsiTheme="minorHAnsi" w:cstheme="minorHAnsi"/>
          <w:b/>
          <w:i/>
          <w:sz w:val="22"/>
          <w:szCs w:val="22"/>
          <w:u w:val="single"/>
        </w:rPr>
        <w:t xml:space="preserve">. </w:t>
      </w:r>
    </w:p>
    <w:p w14:paraId="78E3AC1E" w14:textId="77777777" w:rsidR="00467FD0" w:rsidRPr="00DC4517" w:rsidRDefault="00467FD0" w:rsidP="00DC4517">
      <w:pPr>
        <w:ind w:left="-284" w:right="-142" w:firstLine="249"/>
        <w:jc w:val="both"/>
        <w:rPr>
          <w:rFonts w:asciiTheme="minorHAnsi" w:hAnsiTheme="minorHAnsi" w:cstheme="minorHAnsi"/>
          <w:sz w:val="20"/>
        </w:rPr>
      </w:pPr>
    </w:p>
    <w:p w14:paraId="161B498D"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bCs/>
          <w:sz w:val="22"/>
          <w:szCs w:val="22"/>
          <w:bdr w:val="nil"/>
        </w:rPr>
        <w:t>6. KONFIDENCIALI INFORMACIJA</w:t>
      </w:r>
    </w:p>
    <w:p w14:paraId="2FE165FD" w14:textId="77777777" w:rsidR="008B2339" w:rsidRPr="00DC4517" w:rsidRDefault="00000000" w:rsidP="00DC4517">
      <w:pPr>
        <w:pBdr>
          <w:top w:val="nil"/>
          <w:left w:val="nil"/>
          <w:bottom w:val="nil"/>
          <w:right w:val="nil"/>
          <w:between w:val="nil"/>
          <w:bar w:val="nil"/>
        </w:pBdr>
        <w:tabs>
          <w:tab w:val="left" w:pos="993"/>
        </w:tabs>
        <w:jc w:val="both"/>
        <w:rPr>
          <w:rFonts w:asciiTheme="minorHAnsi" w:eastAsia="Arial Unicode MS" w:hAnsiTheme="minorHAnsi" w:cstheme="minorHAnsi"/>
          <w:sz w:val="22"/>
          <w:szCs w:val="22"/>
          <w:bdr w:val="nil"/>
        </w:rPr>
      </w:pPr>
      <w:sdt>
        <w:sdtPr>
          <w:rPr>
            <w:rFonts w:asciiTheme="minorHAnsi" w:eastAsia="Arial Unicode MS" w:hAnsiTheme="minorHAnsi" w:cstheme="minorHAnsi"/>
            <w:sz w:val="22"/>
            <w:szCs w:val="22"/>
            <w:bdr w:val="nil"/>
          </w:rPr>
          <w:id w:val="-1082067423"/>
          <w14:checkbox>
            <w14:checked w14:val="0"/>
            <w14:checkedState w14:val="2612" w14:font="MS Gothic"/>
            <w14:uncheckedState w14:val="2610" w14:font="MS Gothic"/>
          </w14:checkbox>
        </w:sdtPr>
        <w:sdtContent>
          <w:r w:rsidR="008B2339" w:rsidRPr="00DC4517">
            <w:rPr>
              <w:rFonts w:ascii="Segoe UI Symbol" w:eastAsia="MS Gothic" w:hAnsi="Segoe UI Symbol" w:cs="Segoe UI Symbol"/>
              <w:sz w:val="22"/>
              <w:szCs w:val="22"/>
              <w:bdr w:val="nil"/>
            </w:rPr>
            <w:t>☐</w:t>
          </w:r>
        </w:sdtContent>
      </w:sdt>
      <w:r w:rsidR="008B2339" w:rsidRPr="00DC4517">
        <w:rPr>
          <w:rFonts w:asciiTheme="minorHAnsi" w:eastAsia="Arial Unicode MS" w:hAnsiTheme="minorHAnsi" w:cstheme="minorHAnsi"/>
          <w:sz w:val="22"/>
          <w:szCs w:val="22"/>
          <w:bdr w:val="nil"/>
        </w:rPr>
        <w:t xml:space="preserve"> Pasiūlyme nėra pateikta konfidencialios informacijos</w:t>
      </w:r>
    </w:p>
    <w:p w14:paraId="7512647D" w14:textId="77777777" w:rsidR="008B2339" w:rsidRPr="00DC4517" w:rsidRDefault="00000000" w:rsidP="00DC4517">
      <w:pPr>
        <w:pBdr>
          <w:top w:val="nil"/>
          <w:left w:val="nil"/>
          <w:bottom w:val="nil"/>
          <w:right w:val="nil"/>
          <w:between w:val="nil"/>
          <w:bar w:val="nil"/>
        </w:pBdr>
        <w:tabs>
          <w:tab w:val="left" w:pos="993"/>
        </w:tabs>
        <w:spacing w:line="360" w:lineRule="auto"/>
        <w:jc w:val="both"/>
        <w:rPr>
          <w:rFonts w:asciiTheme="minorHAnsi" w:eastAsia="Arial Unicode MS" w:hAnsiTheme="minorHAnsi" w:cstheme="minorHAnsi"/>
          <w:sz w:val="22"/>
          <w:szCs w:val="22"/>
          <w:bdr w:val="nil"/>
        </w:rPr>
      </w:pPr>
      <w:sdt>
        <w:sdtPr>
          <w:rPr>
            <w:rFonts w:asciiTheme="minorHAnsi" w:eastAsia="Arial Unicode MS" w:hAnsiTheme="minorHAnsi" w:cstheme="minorHAnsi"/>
            <w:sz w:val="22"/>
            <w:szCs w:val="22"/>
            <w:bdr w:val="nil"/>
          </w:rPr>
          <w:id w:val="-879230937"/>
          <w14:checkbox>
            <w14:checked w14:val="0"/>
            <w14:checkedState w14:val="2612" w14:font="MS Gothic"/>
            <w14:uncheckedState w14:val="2610" w14:font="MS Gothic"/>
          </w14:checkbox>
        </w:sdtPr>
        <w:sdtContent>
          <w:r w:rsidR="008B2339" w:rsidRPr="00DC4517">
            <w:rPr>
              <w:rFonts w:ascii="Segoe UI Symbol" w:eastAsia="MS Gothic" w:hAnsi="Segoe UI Symbol" w:cs="Segoe UI Symbol"/>
              <w:sz w:val="22"/>
              <w:szCs w:val="22"/>
              <w:bdr w:val="nil"/>
            </w:rPr>
            <w:t>☐</w:t>
          </w:r>
        </w:sdtContent>
      </w:sdt>
      <w:r w:rsidR="008B2339" w:rsidRPr="00DC4517">
        <w:rPr>
          <w:rFonts w:asciiTheme="minorHAnsi" w:eastAsia="Arial Unicode MS" w:hAnsiTheme="minorHAnsi" w:cstheme="minorHAnsi"/>
          <w:sz w:val="22"/>
          <w:szCs w:val="22"/>
          <w:bdr w:val="nil"/>
        </w:rPr>
        <w:t xml:space="preserve"> Šiame pasiūlyme yra pateikta konfidenciali informacija:</w:t>
      </w:r>
      <w:r w:rsidR="008B2339" w:rsidRPr="00DC4517">
        <w:rPr>
          <w:rFonts w:asciiTheme="minorHAnsi" w:eastAsia="Arial Unicode MS" w:hAnsiTheme="minorHAnsi" w:cstheme="minorHAnsi"/>
          <w:sz w:val="22"/>
          <w:szCs w:val="22"/>
          <w:vertAlign w:val="superscript"/>
        </w:rPr>
        <w:footnoteReference w:id="2"/>
      </w:r>
      <w:r w:rsidR="008B2339" w:rsidRPr="00DC4517">
        <w:rPr>
          <w:rFonts w:asciiTheme="minorHAnsi" w:eastAsia="Arial Unicode MS" w:hAnsiTheme="minorHAnsi" w:cstheme="minorHAnsi"/>
          <w:sz w:val="22"/>
          <w:szCs w:val="22"/>
          <w:bdr w:val="nil"/>
        </w:rPr>
        <w:t xml:space="preserve"> </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22"/>
        <w:gridCol w:w="6212"/>
      </w:tblGrid>
      <w:tr w:rsidR="008B2339" w:rsidRPr="00DC4517" w14:paraId="694EBA44" w14:textId="77777777" w:rsidTr="003949F6">
        <w:trPr>
          <w:trHeight w:val="1021"/>
        </w:trPr>
        <w:tc>
          <w:tcPr>
            <w:tcW w:w="8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A5F77C"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0"/>
                <w:bdr w:val="nil"/>
              </w:rPr>
            </w:pPr>
            <w:r w:rsidRPr="00DC4517">
              <w:rPr>
                <w:rFonts w:asciiTheme="minorHAnsi" w:eastAsia="Arial Unicode MS" w:hAnsiTheme="minorHAnsi" w:cstheme="minorHAnsi"/>
                <w:b/>
                <w:bCs/>
                <w:sz w:val="20"/>
                <w:bdr w:val="nil"/>
              </w:rPr>
              <w:t>Eil. Nr.</w:t>
            </w:r>
          </w:p>
        </w:tc>
        <w:tc>
          <w:tcPr>
            <w:tcW w:w="29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14356D"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0"/>
                <w:bdr w:val="nil"/>
              </w:rPr>
            </w:pPr>
            <w:r w:rsidRPr="00DC4517">
              <w:rPr>
                <w:rFonts w:asciiTheme="minorHAnsi" w:eastAsia="Arial Unicode MS" w:hAnsiTheme="minorHAnsi" w:cstheme="minorHAnsi"/>
                <w:b/>
                <w:bCs/>
                <w:sz w:val="20"/>
                <w:bdr w:val="nil"/>
              </w:rPr>
              <w:t>Pateikto dokumento pavadinimas</w:t>
            </w:r>
            <w:r w:rsidRPr="00DC4517">
              <w:rPr>
                <w:rFonts w:asciiTheme="minorHAnsi" w:eastAsia="Arial Unicode MS" w:hAnsiTheme="minorHAnsi" w:cstheme="minorHAnsi"/>
                <w:b/>
                <w:bCs/>
                <w:sz w:val="20"/>
                <w:vertAlign w:val="superscript"/>
              </w:rPr>
              <w:footnoteReference w:id="3"/>
            </w:r>
          </w:p>
        </w:tc>
        <w:tc>
          <w:tcPr>
            <w:tcW w:w="62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526738"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0"/>
                <w:bdr w:val="nil"/>
              </w:rPr>
            </w:pPr>
            <w:r w:rsidRPr="00DC4517">
              <w:rPr>
                <w:rFonts w:asciiTheme="minorHAnsi" w:eastAsia="Arial Unicode MS" w:hAnsiTheme="minorHAnsi" w:cstheme="minorHAnsi"/>
                <w:b/>
                <w:bCs/>
                <w:sz w:val="20"/>
                <w:bdr w:val="nil"/>
              </w:rPr>
              <w:t xml:space="preserve">Kokiu pagrindu atitinkamas dokumentas yra konfidencialus </w:t>
            </w:r>
            <w:r w:rsidRPr="00DC4517">
              <w:rPr>
                <w:rFonts w:asciiTheme="minorHAnsi" w:eastAsia="Arial Unicode MS" w:hAnsiTheme="minorHAnsi" w:cstheme="minorHAnsi"/>
                <w:b/>
                <w:bCs/>
                <w:i/>
                <w:sz w:val="20"/>
                <w:bdr w:val="nil"/>
              </w:rPr>
              <w:t>(pvz. įtrauktas komercinių gamybinių paslapčių sąrašą ir pan.</w:t>
            </w:r>
            <w:r w:rsidRPr="00DC4517">
              <w:rPr>
                <w:rFonts w:asciiTheme="minorHAnsi" w:eastAsia="Arial Unicode MS" w:hAnsiTheme="minorHAnsi" w:cstheme="minorHAnsi"/>
                <w:b/>
                <w:bCs/>
                <w:sz w:val="20"/>
                <w:bdr w:val="nil"/>
              </w:rPr>
              <w:t xml:space="preserve">) arba kuri dokumento informacija yra laikoma konfidencialia </w:t>
            </w:r>
            <w:r w:rsidRPr="00DC4517">
              <w:rPr>
                <w:rFonts w:asciiTheme="minorHAnsi" w:eastAsia="Arial Unicode MS" w:hAnsiTheme="minorHAnsi" w:cstheme="minorHAnsi"/>
                <w:b/>
                <w:bCs/>
                <w:i/>
                <w:sz w:val="20"/>
                <w:bdr w:val="nil"/>
              </w:rPr>
              <w:t>( pvz. asmens duomenys)</w:t>
            </w:r>
          </w:p>
        </w:tc>
      </w:tr>
      <w:tr w:rsidR="008B2339" w:rsidRPr="00DC4517" w14:paraId="4F8A777A" w14:textId="77777777" w:rsidTr="003949F6">
        <w:trPr>
          <w:trHeight w:val="241"/>
        </w:trPr>
        <w:tc>
          <w:tcPr>
            <w:tcW w:w="860" w:type="dxa"/>
            <w:tcBorders>
              <w:top w:val="single" w:sz="4" w:space="0" w:color="auto"/>
              <w:left w:val="single" w:sz="4" w:space="0" w:color="auto"/>
              <w:bottom w:val="single" w:sz="4" w:space="0" w:color="auto"/>
              <w:right w:val="single" w:sz="4" w:space="0" w:color="auto"/>
            </w:tcBorders>
          </w:tcPr>
          <w:p w14:paraId="0C4CA457" w14:textId="77777777" w:rsidR="008B2339" w:rsidRPr="00DC4517" w:rsidRDefault="008B2339" w:rsidP="00DC4517">
            <w:pPr>
              <w:pBdr>
                <w:top w:val="nil"/>
                <w:left w:val="nil"/>
                <w:bottom w:val="nil"/>
                <w:right w:val="nil"/>
                <w:between w:val="nil"/>
                <w:bar w:val="nil"/>
              </w:pBdr>
              <w:spacing w:line="276" w:lineRule="auto"/>
              <w:jc w:val="right"/>
              <w:rPr>
                <w:rFonts w:asciiTheme="minorHAnsi" w:eastAsia="Arial Unicode MS" w:hAnsiTheme="minorHAnsi" w:cstheme="minorHAnsi"/>
                <w:sz w:val="20"/>
                <w:bdr w:val="nil"/>
              </w:rPr>
            </w:pPr>
          </w:p>
        </w:tc>
        <w:tc>
          <w:tcPr>
            <w:tcW w:w="2922" w:type="dxa"/>
            <w:tcBorders>
              <w:top w:val="single" w:sz="4" w:space="0" w:color="auto"/>
              <w:left w:val="single" w:sz="4" w:space="0" w:color="auto"/>
              <w:bottom w:val="single" w:sz="4" w:space="0" w:color="auto"/>
              <w:right w:val="single" w:sz="4" w:space="0" w:color="auto"/>
            </w:tcBorders>
          </w:tcPr>
          <w:p w14:paraId="734944B7"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i/>
                <w:sz w:val="20"/>
                <w:bdr w:val="nil"/>
              </w:rPr>
            </w:pPr>
          </w:p>
        </w:tc>
        <w:tc>
          <w:tcPr>
            <w:tcW w:w="6212" w:type="dxa"/>
            <w:tcBorders>
              <w:top w:val="single" w:sz="4" w:space="0" w:color="auto"/>
              <w:left w:val="single" w:sz="4" w:space="0" w:color="auto"/>
              <w:bottom w:val="single" w:sz="4" w:space="0" w:color="auto"/>
              <w:right w:val="single" w:sz="4" w:space="0" w:color="auto"/>
            </w:tcBorders>
          </w:tcPr>
          <w:p w14:paraId="5CDE19A3"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0"/>
                <w:bdr w:val="nil"/>
              </w:rPr>
            </w:pPr>
          </w:p>
        </w:tc>
      </w:tr>
      <w:tr w:rsidR="008B2339" w:rsidRPr="00DC4517" w14:paraId="0E07012F" w14:textId="77777777" w:rsidTr="003949F6">
        <w:trPr>
          <w:trHeight w:val="255"/>
        </w:trPr>
        <w:tc>
          <w:tcPr>
            <w:tcW w:w="860" w:type="dxa"/>
            <w:tcBorders>
              <w:top w:val="single" w:sz="4" w:space="0" w:color="auto"/>
              <w:left w:val="single" w:sz="4" w:space="0" w:color="auto"/>
              <w:bottom w:val="single" w:sz="4" w:space="0" w:color="auto"/>
              <w:right w:val="single" w:sz="4" w:space="0" w:color="auto"/>
            </w:tcBorders>
          </w:tcPr>
          <w:p w14:paraId="0E16676E" w14:textId="77777777" w:rsidR="008B2339" w:rsidRPr="00DC4517" w:rsidRDefault="008B2339" w:rsidP="00DC4517">
            <w:pPr>
              <w:pBdr>
                <w:top w:val="nil"/>
                <w:left w:val="nil"/>
                <w:bottom w:val="nil"/>
                <w:right w:val="nil"/>
                <w:between w:val="nil"/>
                <w:bar w:val="nil"/>
              </w:pBdr>
              <w:spacing w:line="276" w:lineRule="auto"/>
              <w:jc w:val="right"/>
              <w:rPr>
                <w:rFonts w:asciiTheme="minorHAnsi" w:eastAsia="Arial Unicode MS" w:hAnsiTheme="minorHAnsi" w:cstheme="minorHAnsi"/>
                <w:sz w:val="20"/>
                <w:bdr w:val="nil"/>
              </w:rPr>
            </w:pPr>
          </w:p>
        </w:tc>
        <w:tc>
          <w:tcPr>
            <w:tcW w:w="2922" w:type="dxa"/>
            <w:tcBorders>
              <w:top w:val="single" w:sz="4" w:space="0" w:color="auto"/>
              <w:left w:val="single" w:sz="4" w:space="0" w:color="auto"/>
              <w:bottom w:val="single" w:sz="4" w:space="0" w:color="auto"/>
              <w:right w:val="single" w:sz="4" w:space="0" w:color="auto"/>
            </w:tcBorders>
          </w:tcPr>
          <w:p w14:paraId="0C8A8DDA"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i/>
                <w:sz w:val="20"/>
                <w:bdr w:val="nil"/>
              </w:rPr>
            </w:pPr>
          </w:p>
        </w:tc>
        <w:tc>
          <w:tcPr>
            <w:tcW w:w="6212" w:type="dxa"/>
            <w:tcBorders>
              <w:top w:val="single" w:sz="4" w:space="0" w:color="auto"/>
              <w:left w:val="single" w:sz="4" w:space="0" w:color="auto"/>
              <w:bottom w:val="single" w:sz="4" w:space="0" w:color="auto"/>
              <w:right w:val="single" w:sz="4" w:space="0" w:color="auto"/>
            </w:tcBorders>
          </w:tcPr>
          <w:p w14:paraId="3A70A216" w14:textId="77777777" w:rsidR="008B2339" w:rsidRPr="00DC4517" w:rsidRDefault="008B2339" w:rsidP="00DC4517">
            <w:pPr>
              <w:pBdr>
                <w:top w:val="nil"/>
                <w:left w:val="nil"/>
                <w:bottom w:val="nil"/>
                <w:right w:val="nil"/>
                <w:between w:val="nil"/>
                <w:bar w:val="nil"/>
              </w:pBdr>
              <w:spacing w:line="276" w:lineRule="auto"/>
              <w:jc w:val="both"/>
              <w:rPr>
                <w:rFonts w:asciiTheme="minorHAnsi" w:eastAsia="Arial Unicode MS" w:hAnsiTheme="minorHAnsi" w:cstheme="minorHAnsi"/>
                <w:sz w:val="20"/>
                <w:bdr w:val="nil"/>
              </w:rPr>
            </w:pPr>
          </w:p>
        </w:tc>
      </w:tr>
    </w:tbl>
    <w:p w14:paraId="4E121E25"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Cs/>
          <w:i/>
          <w:sz w:val="20"/>
          <w:bdr w:val="nil"/>
        </w:rPr>
      </w:pPr>
    </w:p>
    <w:p w14:paraId="281B4669"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sz w:val="22"/>
          <w:szCs w:val="22"/>
          <w:bdr w:val="nil"/>
        </w:rPr>
      </w:pPr>
      <w:r w:rsidRPr="00DC4517">
        <w:rPr>
          <w:rFonts w:asciiTheme="minorHAnsi" w:eastAsia="Arial Unicode MS" w:hAnsiTheme="minorHAnsi" w:cstheme="minorHAnsi"/>
          <w:b/>
          <w:sz w:val="22"/>
          <w:szCs w:val="22"/>
          <w:bdr w:val="nil"/>
        </w:rPr>
        <w:t>7. KARTU SU PASIŪLYMU PATEIKIAMI DOKUMENTAI:</w:t>
      </w:r>
    </w:p>
    <w:p w14:paraId="3969033C" w14:textId="77777777" w:rsidR="008B2339" w:rsidRPr="00DC4517" w:rsidRDefault="008B2339" w:rsidP="00DC4517">
      <w:pPr>
        <w:pBdr>
          <w:top w:val="nil"/>
          <w:left w:val="nil"/>
          <w:bottom w:val="nil"/>
          <w:right w:val="nil"/>
          <w:between w:val="nil"/>
          <w:bar w:val="nil"/>
        </w:pBdr>
        <w:jc w:val="both"/>
        <w:rPr>
          <w:rFonts w:asciiTheme="minorHAnsi" w:eastAsia="Arial Unicode MS" w:hAnsiTheme="minorHAnsi" w:cstheme="minorHAnsi"/>
          <w:b/>
          <w:sz w:val="22"/>
          <w:szCs w:val="22"/>
          <w:bdr w:val="nil"/>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7443"/>
        <w:gridCol w:w="2018"/>
      </w:tblGrid>
      <w:tr w:rsidR="008B2339" w:rsidRPr="00DC4517" w14:paraId="1AE289BF" w14:textId="77777777" w:rsidTr="003949F6">
        <w:trPr>
          <w:trHeight w:val="723"/>
        </w:trPr>
        <w:tc>
          <w:tcPr>
            <w:tcW w:w="5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ADED84"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bCs/>
                <w:sz w:val="22"/>
                <w:szCs w:val="22"/>
                <w:bdr w:val="nil"/>
              </w:rPr>
              <w:t>Eil. Nr.</w:t>
            </w:r>
          </w:p>
        </w:tc>
        <w:tc>
          <w:tcPr>
            <w:tcW w:w="74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7D96D5"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bCs/>
                <w:sz w:val="22"/>
                <w:szCs w:val="22"/>
                <w:bdr w:val="nil"/>
              </w:rPr>
              <w:t>Pateiktų dokumentų pavadinimas</w:t>
            </w:r>
          </w:p>
        </w:tc>
        <w:tc>
          <w:tcPr>
            <w:tcW w:w="20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100D7E"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b/>
                <w:bCs/>
                <w:sz w:val="22"/>
                <w:szCs w:val="22"/>
                <w:bdr w:val="nil"/>
              </w:rPr>
            </w:pPr>
            <w:r w:rsidRPr="00DC4517">
              <w:rPr>
                <w:rFonts w:asciiTheme="minorHAnsi" w:eastAsia="Arial Unicode MS" w:hAnsiTheme="minorHAnsi" w:cstheme="minorHAnsi"/>
                <w:b/>
                <w:bCs/>
                <w:sz w:val="22"/>
                <w:szCs w:val="22"/>
                <w:bdr w:val="nil"/>
              </w:rPr>
              <w:t>Dokumento puslapių skaičius</w:t>
            </w:r>
          </w:p>
        </w:tc>
      </w:tr>
      <w:tr w:rsidR="008B2339" w:rsidRPr="00DC4517" w14:paraId="1ABA3C23" w14:textId="77777777" w:rsidTr="003949F6">
        <w:trPr>
          <w:trHeight w:val="344"/>
        </w:trPr>
        <w:tc>
          <w:tcPr>
            <w:tcW w:w="599" w:type="dxa"/>
            <w:tcBorders>
              <w:top w:val="single" w:sz="4" w:space="0" w:color="auto"/>
              <w:left w:val="single" w:sz="4" w:space="0" w:color="auto"/>
              <w:bottom w:val="single" w:sz="4" w:space="0" w:color="auto"/>
              <w:right w:val="single" w:sz="4" w:space="0" w:color="auto"/>
            </w:tcBorders>
            <w:vAlign w:val="center"/>
          </w:tcPr>
          <w:p w14:paraId="7FCB184F" w14:textId="2A6FD0C1" w:rsidR="008B2339" w:rsidRPr="00DC4517" w:rsidRDefault="00AC6AA0" w:rsidP="00DC4517">
            <w:pPr>
              <w:pBdr>
                <w:top w:val="nil"/>
                <w:left w:val="nil"/>
                <w:bottom w:val="nil"/>
                <w:right w:val="nil"/>
                <w:between w:val="nil"/>
                <w:bar w:val="nil"/>
              </w:pBdr>
              <w:spacing w:line="276" w:lineRule="auto"/>
              <w:jc w:val="center"/>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1.</w:t>
            </w:r>
          </w:p>
        </w:tc>
        <w:tc>
          <w:tcPr>
            <w:tcW w:w="7443" w:type="dxa"/>
            <w:tcBorders>
              <w:top w:val="single" w:sz="4" w:space="0" w:color="auto"/>
              <w:left w:val="single" w:sz="4" w:space="0" w:color="auto"/>
              <w:bottom w:val="single" w:sz="4" w:space="0" w:color="auto"/>
              <w:right w:val="single" w:sz="4" w:space="0" w:color="auto"/>
            </w:tcBorders>
          </w:tcPr>
          <w:p w14:paraId="2D708A2F" w14:textId="77777777" w:rsidR="008B2339" w:rsidRPr="00DC4517" w:rsidRDefault="008B2339" w:rsidP="00DC4517">
            <w:pPr>
              <w:pBdr>
                <w:top w:val="nil"/>
                <w:left w:val="nil"/>
                <w:bottom w:val="nil"/>
                <w:right w:val="nil"/>
                <w:between w:val="nil"/>
                <w:bar w:val="nil"/>
              </w:pBdr>
              <w:rPr>
                <w:rFonts w:asciiTheme="minorHAnsi" w:hAnsiTheme="minorHAnsi" w:cstheme="minorHAnsi"/>
                <w:sz w:val="22"/>
                <w:szCs w:val="22"/>
              </w:rPr>
            </w:pPr>
            <w:r w:rsidRPr="00DC4517">
              <w:rPr>
                <w:rFonts w:asciiTheme="minorHAnsi" w:eastAsia="Arial Unicode MS" w:hAnsiTheme="minorHAnsi" w:cstheme="minorHAnsi"/>
                <w:sz w:val="22"/>
                <w:szCs w:val="22"/>
                <w:bdr w:val="none" w:sz="0" w:space="0" w:color="auto" w:frame="1"/>
              </w:rPr>
              <w:t>Įgaliojimas teikti pasiūlymą (jei taikoma).</w:t>
            </w:r>
          </w:p>
        </w:tc>
        <w:tc>
          <w:tcPr>
            <w:tcW w:w="2018" w:type="dxa"/>
            <w:tcBorders>
              <w:top w:val="single" w:sz="4" w:space="0" w:color="auto"/>
              <w:left w:val="single" w:sz="4" w:space="0" w:color="auto"/>
              <w:bottom w:val="single" w:sz="4" w:space="0" w:color="auto"/>
              <w:right w:val="single" w:sz="4" w:space="0" w:color="auto"/>
            </w:tcBorders>
          </w:tcPr>
          <w:p w14:paraId="5171EDBD"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sz w:val="22"/>
                <w:szCs w:val="22"/>
                <w:bdr w:val="nil"/>
              </w:rPr>
            </w:pPr>
          </w:p>
        </w:tc>
      </w:tr>
      <w:tr w:rsidR="008B2339" w:rsidRPr="00DC4517" w14:paraId="6E836CBF" w14:textId="77777777" w:rsidTr="003949F6">
        <w:trPr>
          <w:trHeight w:val="344"/>
        </w:trPr>
        <w:tc>
          <w:tcPr>
            <w:tcW w:w="599" w:type="dxa"/>
            <w:tcBorders>
              <w:top w:val="single" w:sz="4" w:space="0" w:color="auto"/>
              <w:left w:val="single" w:sz="4" w:space="0" w:color="auto"/>
              <w:bottom w:val="single" w:sz="4" w:space="0" w:color="auto"/>
              <w:right w:val="single" w:sz="4" w:space="0" w:color="auto"/>
            </w:tcBorders>
            <w:vAlign w:val="center"/>
          </w:tcPr>
          <w:p w14:paraId="22D9FE71" w14:textId="13140F6B" w:rsidR="008B2339" w:rsidRPr="00DC4517" w:rsidRDefault="00AC6AA0" w:rsidP="00DC4517">
            <w:pPr>
              <w:pStyle w:val="Sraopastraipa"/>
              <w:pBdr>
                <w:top w:val="nil"/>
                <w:left w:val="nil"/>
                <w:bottom w:val="nil"/>
                <w:right w:val="nil"/>
                <w:between w:val="nil"/>
                <w:bar w:val="nil"/>
              </w:pBdr>
              <w:spacing w:line="276" w:lineRule="auto"/>
              <w:ind w:left="0" w:firstLine="0"/>
              <w:jc w:val="center"/>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2.</w:t>
            </w:r>
          </w:p>
        </w:tc>
        <w:tc>
          <w:tcPr>
            <w:tcW w:w="7443" w:type="dxa"/>
            <w:tcBorders>
              <w:top w:val="single" w:sz="4" w:space="0" w:color="auto"/>
              <w:left w:val="single" w:sz="4" w:space="0" w:color="auto"/>
              <w:bottom w:val="single" w:sz="4" w:space="0" w:color="auto"/>
              <w:right w:val="single" w:sz="4" w:space="0" w:color="auto"/>
            </w:tcBorders>
          </w:tcPr>
          <w:p w14:paraId="2002F185" w14:textId="2813359B" w:rsidR="008B2339" w:rsidRPr="00DC4517" w:rsidRDefault="008B2339" w:rsidP="00DC4517">
            <w:pPr>
              <w:pBdr>
                <w:top w:val="nil"/>
                <w:left w:val="nil"/>
                <w:bottom w:val="nil"/>
                <w:right w:val="nil"/>
                <w:between w:val="nil"/>
                <w:bar w:val="nil"/>
              </w:pBdr>
              <w:rPr>
                <w:rFonts w:asciiTheme="minorHAnsi" w:eastAsia="Arial Unicode MS" w:hAnsiTheme="minorHAnsi" w:cstheme="minorHAnsi"/>
                <w:sz w:val="22"/>
                <w:szCs w:val="22"/>
                <w:bdr w:val="nil"/>
              </w:rPr>
            </w:pPr>
            <w:r w:rsidRPr="00DC4517">
              <w:rPr>
                <w:rFonts w:asciiTheme="minorHAnsi" w:hAnsiTheme="minorHAnsi" w:cstheme="minorHAnsi"/>
                <w:sz w:val="22"/>
                <w:szCs w:val="22"/>
              </w:rPr>
              <w:t xml:space="preserve">Jungtinės veiklos sutarties skaitmeninė kopija (jeigu pasiūlymą teikia ūkio </w:t>
            </w:r>
            <w:r w:rsidR="00AC6AA0" w:rsidRPr="00DC4517">
              <w:rPr>
                <w:rFonts w:asciiTheme="minorHAnsi" w:hAnsiTheme="minorHAnsi" w:cstheme="minorHAnsi"/>
                <w:sz w:val="22"/>
                <w:szCs w:val="22"/>
              </w:rPr>
              <w:t>s</w:t>
            </w:r>
            <w:r w:rsidRPr="00DC4517">
              <w:rPr>
                <w:rFonts w:asciiTheme="minorHAnsi" w:hAnsiTheme="minorHAnsi" w:cstheme="minorHAnsi"/>
                <w:sz w:val="22"/>
                <w:szCs w:val="22"/>
              </w:rPr>
              <w:t>ubjektų grupė).</w:t>
            </w:r>
          </w:p>
        </w:tc>
        <w:tc>
          <w:tcPr>
            <w:tcW w:w="2018" w:type="dxa"/>
            <w:tcBorders>
              <w:top w:val="single" w:sz="4" w:space="0" w:color="auto"/>
              <w:left w:val="single" w:sz="4" w:space="0" w:color="auto"/>
              <w:bottom w:val="single" w:sz="4" w:space="0" w:color="auto"/>
              <w:right w:val="single" w:sz="4" w:space="0" w:color="auto"/>
            </w:tcBorders>
          </w:tcPr>
          <w:p w14:paraId="2BF84532"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sz w:val="22"/>
                <w:szCs w:val="22"/>
                <w:bdr w:val="nil"/>
              </w:rPr>
            </w:pPr>
          </w:p>
        </w:tc>
      </w:tr>
      <w:tr w:rsidR="008B2339" w:rsidRPr="00DC4517" w14:paraId="3CE67FF7" w14:textId="77777777" w:rsidTr="003949F6">
        <w:trPr>
          <w:trHeight w:val="361"/>
        </w:trPr>
        <w:tc>
          <w:tcPr>
            <w:tcW w:w="599" w:type="dxa"/>
            <w:tcBorders>
              <w:top w:val="single" w:sz="4" w:space="0" w:color="auto"/>
              <w:left w:val="single" w:sz="4" w:space="0" w:color="auto"/>
              <w:bottom w:val="single" w:sz="4" w:space="0" w:color="auto"/>
              <w:right w:val="single" w:sz="4" w:space="0" w:color="auto"/>
            </w:tcBorders>
            <w:vAlign w:val="center"/>
          </w:tcPr>
          <w:p w14:paraId="42EFD692" w14:textId="3472F6B3" w:rsidR="008B2339" w:rsidRPr="00DC4517" w:rsidRDefault="00AC6AA0" w:rsidP="00DC4517">
            <w:pPr>
              <w:pBdr>
                <w:top w:val="nil"/>
                <w:left w:val="nil"/>
                <w:bottom w:val="nil"/>
                <w:right w:val="nil"/>
                <w:between w:val="nil"/>
                <w:bar w:val="nil"/>
              </w:pBdr>
              <w:spacing w:line="276" w:lineRule="auto"/>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3.</w:t>
            </w:r>
          </w:p>
        </w:tc>
        <w:tc>
          <w:tcPr>
            <w:tcW w:w="7443" w:type="dxa"/>
            <w:tcBorders>
              <w:top w:val="single" w:sz="4" w:space="0" w:color="auto"/>
              <w:left w:val="single" w:sz="4" w:space="0" w:color="auto"/>
              <w:bottom w:val="single" w:sz="4" w:space="0" w:color="auto"/>
              <w:right w:val="single" w:sz="4" w:space="0" w:color="auto"/>
            </w:tcBorders>
          </w:tcPr>
          <w:p w14:paraId="06076A32" w14:textId="77777777" w:rsidR="008B2339" w:rsidRPr="00DC4517" w:rsidRDefault="008B2339" w:rsidP="00DC4517">
            <w:pPr>
              <w:pBdr>
                <w:top w:val="nil"/>
                <w:left w:val="nil"/>
                <w:bottom w:val="nil"/>
                <w:right w:val="nil"/>
                <w:between w:val="nil"/>
                <w:bar w:val="nil"/>
              </w:pBdr>
              <w:tabs>
                <w:tab w:val="center" w:pos="4819"/>
                <w:tab w:val="right" w:pos="9638"/>
              </w:tabs>
              <w:spacing w:line="276" w:lineRule="auto"/>
              <w:rPr>
                <w:rFonts w:asciiTheme="minorHAnsi" w:eastAsia="Calibri" w:hAnsiTheme="minorHAnsi" w:cstheme="minorHAnsi"/>
                <w:sz w:val="22"/>
                <w:szCs w:val="22"/>
                <w:bdr w:val="nil"/>
              </w:rPr>
            </w:pPr>
            <w:r w:rsidRPr="00DC4517">
              <w:rPr>
                <w:rFonts w:asciiTheme="minorHAnsi" w:hAnsiTheme="minorHAnsi" w:cstheme="minorHAnsi"/>
                <w:sz w:val="22"/>
                <w:szCs w:val="22"/>
              </w:rPr>
              <w:t xml:space="preserve">Įrodymai, patvirtinantys Tiekėjo galimybes pirkimo sutarties vykdymo metu naudotis kitų ūkio subjektų, pajėgumais </w:t>
            </w:r>
            <w:r w:rsidRPr="00DC4517">
              <w:rPr>
                <w:rFonts w:asciiTheme="minorHAnsi" w:hAnsiTheme="minorHAnsi" w:cstheme="minorHAnsi"/>
                <w:bCs/>
                <w:iCs/>
                <w:sz w:val="22"/>
                <w:szCs w:val="22"/>
              </w:rPr>
              <w:t xml:space="preserve">(pvz., ketinimų protokolas, subtiekėjo deklaracija ar pan.) </w:t>
            </w:r>
            <w:r w:rsidRPr="00DC4517">
              <w:rPr>
                <w:rFonts w:asciiTheme="minorHAnsi" w:hAnsiTheme="minorHAnsi" w:cstheme="minorHAnsi"/>
                <w:sz w:val="22"/>
                <w:szCs w:val="22"/>
              </w:rPr>
              <w:t>(jeigu pasitelkiami).</w:t>
            </w:r>
          </w:p>
        </w:tc>
        <w:tc>
          <w:tcPr>
            <w:tcW w:w="2018" w:type="dxa"/>
            <w:tcBorders>
              <w:top w:val="single" w:sz="4" w:space="0" w:color="auto"/>
              <w:left w:val="single" w:sz="4" w:space="0" w:color="auto"/>
              <w:bottom w:val="single" w:sz="4" w:space="0" w:color="auto"/>
              <w:right w:val="single" w:sz="4" w:space="0" w:color="auto"/>
            </w:tcBorders>
          </w:tcPr>
          <w:p w14:paraId="6581BAC2"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sz w:val="22"/>
                <w:szCs w:val="22"/>
                <w:highlight w:val="yellow"/>
                <w:bdr w:val="nil"/>
              </w:rPr>
            </w:pPr>
          </w:p>
        </w:tc>
      </w:tr>
      <w:tr w:rsidR="008B2339" w:rsidRPr="00DC4517" w14:paraId="3AB268B6" w14:textId="77777777" w:rsidTr="003949F6">
        <w:trPr>
          <w:trHeight w:val="361"/>
        </w:trPr>
        <w:tc>
          <w:tcPr>
            <w:tcW w:w="599" w:type="dxa"/>
            <w:tcBorders>
              <w:top w:val="single" w:sz="4" w:space="0" w:color="auto"/>
              <w:left w:val="single" w:sz="4" w:space="0" w:color="auto"/>
              <w:bottom w:val="single" w:sz="4" w:space="0" w:color="auto"/>
              <w:right w:val="single" w:sz="4" w:space="0" w:color="auto"/>
            </w:tcBorders>
            <w:vAlign w:val="center"/>
          </w:tcPr>
          <w:p w14:paraId="08DD6CD8" w14:textId="1EFF0FB8" w:rsidR="008B2339" w:rsidRPr="00DC4517" w:rsidRDefault="00AC6AA0" w:rsidP="00DC4517">
            <w:pPr>
              <w:pBdr>
                <w:top w:val="nil"/>
                <w:left w:val="nil"/>
                <w:bottom w:val="nil"/>
                <w:right w:val="nil"/>
                <w:between w:val="nil"/>
                <w:bar w:val="nil"/>
              </w:pBdr>
              <w:spacing w:line="276" w:lineRule="auto"/>
              <w:rPr>
                <w:rFonts w:asciiTheme="minorHAnsi" w:eastAsia="Arial Unicode MS" w:hAnsiTheme="minorHAnsi" w:cstheme="minorHAnsi"/>
                <w:sz w:val="22"/>
                <w:szCs w:val="22"/>
                <w:bdr w:val="nil"/>
              </w:rPr>
            </w:pPr>
            <w:r w:rsidRPr="00DC4517">
              <w:rPr>
                <w:rFonts w:asciiTheme="minorHAnsi" w:eastAsia="Arial Unicode MS" w:hAnsiTheme="minorHAnsi" w:cstheme="minorHAnsi"/>
                <w:sz w:val="22"/>
                <w:szCs w:val="22"/>
                <w:bdr w:val="nil"/>
              </w:rPr>
              <w:t>4.</w:t>
            </w:r>
          </w:p>
        </w:tc>
        <w:tc>
          <w:tcPr>
            <w:tcW w:w="7443" w:type="dxa"/>
            <w:tcBorders>
              <w:top w:val="single" w:sz="4" w:space="0" w:color="auto"/>
              <w:left w:val="single" w:sz="4" w:space="0" w:color="auto"/>
              <w:bottom w:val="single" w:sz="4" w:space="0" w:color="auto"/>
              <w:right w:val="single" w:sz="4" w:space="0" w:color="auto"/>
            </w:tcBorders>
          </w:tcPr>
          <w:p w14:paraId="31A5501E" w14:textId="77777777" w:rsidR="008B2339" w:rsidRPr="00DC4517" w:rsidRDefault="008B2339" w:rsidP="00DC4517">
            <w:pPr>
              <w:pBdr>
                <w:top w:val="nil"/>
                <w:left w:val="nil"/>
                <w:bottom w:val="nil"/>
                <w:right w:val="nil"/>
                <w:between w:val="nil"/>
                <w:bar w:val="nil"/>
              </w:pBdr>
              <w:tabs>
                <w:tab w:val="center" w:pos="4819"/>
                <w:tab w:val="right" w:pos="9638"/>
              </w:tabs>
              <w:spacing w:line="276" w:lineRule="auto"/>
              <w:rPr>
                <w:rFonts w:asciiTheme="minorHAnsi" w:eastAsia="Calibri" w:hAnsiTheme="minorHAnsi" w:cstheme="minorHAnsi"/>
                <w:sz w:val="22"/>
                <w:szCs w:val="22"/>
                <w:bdr w:val="nil"/>
              </w:rPr>
            </w:pPr>
            <w:r w:rsidRPr="00DC4517">
              <w:rPr>
                <w:rFonts w:asciiTheme="minorHAnsi" w:eastAsia="Calibri" w:hAnsiTheme="minorHAnsi" w:cstheme="minorHAnsi"/>
                <w:sz w:val="22"/>
                <w:szCs w:val="22"/>
                <w:bdr w:val="nil"/>
              </w:rPr>
              <w:t>Kita</w:t>
            </w:r>
          </w:p>
        </w:tc>
        <w:tc>
          <w:tcPr>
            <w:tcW w:w="2018" w:type="dxa"/>
            <w:tcBorders>
              <w:top w:val="single" w:sz="4" w:space="0" w:color="auto"/>
              <w:left w:val="single" w:sz="4" w:space="0" w:color="auto"/>
              <w:bottom w:val="single" w:sz="4" w:space="0" w:color="auto"/>
              <w:right w:val="single" w:sz="4" w:space="0" w:color="auto"/>
            </w:tcBorders>
          </w:tcPr>
          <w:p w14:paraId="2DFF6AD6" w14:textId="77777777" w:rsidR="008B2339" w:rsidRPr="00DC4517" w:rsidRDefault="008B2339" w:rsidP="00DC4517">
            <w:pPr>
              <w:pBdr>
                <w:top w:val="nil"/>
                <w:left w:val="nil"/>
                <w:bottom w:val="nil"/>
                <w:right w:val="nil"/>
                <w:between w:val="nil"/>
                <w:bar w:val="nil"/>
              </w:pBdr>
              <w:spacing w:line="276" w:lineRule="auto"/>
              <w:jc w:val="center"/>
              <w:rPr>
                <w:rFonts w:asciiTheme="minorHAnsi" w:eastAsia="Arial Unicode MS" w:hAnsiTheme="minorHAnsi" w:cstheme="minorHAnsi"/>
                <w:sz w:val="22"/>
                <w:szCs w:val="22"/>
                <w:highlight w:val="yellow"/>
                <w:bdr w:val="nil"/>
              </w:rPr>
            </w:pPr>
          </w:p>
        </w:tc>
      </w:tr>
    </w:tbl>
    <w:p w14:paraId="521DB4F8" w14:textId="77777777" w:rsidR="008B2339" w:rsidRPr="00DC4517" w:rsidRDefault="008B2339" w:rsidP="00DC4517">
      <w:pPr>
        <w:jc w:val="both"/>
        <w:rPr>
          <w:rFonts w:asciiTheme="minorHAnsi" w:eastAsiaTheme="minorEastAsia" w:hAnsiTheme="minorHAnsi" w:cstheme="minorHAnsi"/>
          <w:b/>
          <w:bCs/>
          <w:sz w:val="20"/>
        </w:rPr>
      </w:pPr>
    </w:p>
    <w:p w14:paraId="58B46A54" w14:textId="77777777" w:rsidR="008B2339" w:rsidRPr="00DC4517" w:rsidRDefault="008B2339" w:rsidP="00DC4517">
      <w:pPr>
        <w:jc w:val="both"/>
        <w:rPr>
          <w:rFonts w:asciiTheme="minorHAnsi" w:eastAsiaTheme="minorEastAsia" w:hAnsiTheme="minorHAnsi" w:cstheme="minorHAnsi"/>
          <w:b/>
          <w:bCs/>
          <w:sz w:val="22"/>
          <w:szCs w:val="22"/>
        </w:rPr>
      </w:pPr>
      <w:r w:rsidRPr="00DC4517">
        <w:rPr>
          <w:rFonts w:asciiTheme="minorHAnsi" w:eastAsiaTheme="minorEastAsia" w:hAnsiTheme="minorHAnsi" w:cstheme="minorHAnsi"/>
          <w:b/>
          <w:bCs/>
          <w:sz w:val="22"/>
          <w:szCs w:val="22"/>
        </w:rPr>
        <w:t>Pasirašydamas šį pasiūlymą, tvirtintu, kad:</w:t>
      </w:r>
    </w:p>
    <w:p w14:paraId="1C60095C" w14:textId="77777777" w:rsidR="008B2339" w:rsidRPr="00DC4517" w:rsidRDefault="008B2339" w:rsidP="00DC4517">
      <w:pPr>
        <w:jc w:val="both"/>
        <w:rPr>
          <w:rFonts w:asciiTheme="minorHAnsi" w:eastAsiaTheme="minorEastAsia" w:hAnsiTheme="minorHAnsi" w:cstheme="minorHAnsi"/>
          <w:b/>
          <w:bCs/>
          <w:sz w:val="22"/>
          <w:szCs w:val="22"/>
        </w:rPr>
      </w:pPr>
    </w:p>
    <w:p w14:paraId="2B53D707" w14:textId="77777777" w:rsidR="008B2339" w:rsidRPr="00DC4517" w:rsidRDefault="008B2339" w:rsidP="00DC4517">
      <w:pPr>
        <w:spacing w:line="276" w:lineRule="auto"/>
        <w:ind w:firstLine="426"/>
        <w:contextualSpacing/>
        <w:jc w:val="both"/>
        <w:rPr>
          <w:rFonts w:asciiTheme="minorHAnsi" w:hAnsiTheme="minorHAnsi" w:cstheme="minorHAnsi"/>
          <w:sz w:val="22"/>
          <w:szCs w:val="22"/>
          <w:lang w:eastAsia="en-US"/>
        </w:rPr>
      </w:pPr>
      <w:r w:rsidRPr="00DC4517">
        <w:rPr>
          <w:rFonts w:asciiTheme="minorHAnsi" w:hAnsiTheme="minorHAnsi" w:cstheme="minorHAnsi"/>
          <w:sz w:val="22"/>
          <w:szCs w:val="22"/>
          <w:lang w:eastAsia="en-US"/>
        </w:rPr>
        <w:t>1.</w:t>
      </w:r>
      <w:r w:rsidRPr="00DC4517">
        <w:rPr>
          <w:rFonts w:asciiTheme="minorHAnsi" w:hAnsiTheme="minorHAnsi" w:cstheme="minorHAnsi"/>
          <w:sz w:val="22"/>
          <w:szCs w:val="22"/>
          <w:lang w:eastAsia="en-US"/>
        </w:rPr>
        <w:tab/>
        <w:t>sutinkame su visomis pirkimo sąlygomis, nustatytomis: pirkimo dokumentuose (jų paaiškinimuose, papildymuose).</w:t>
      </w:r>
    </w:p>
    <w:p w14:paraId="4A6D01C2" w14:textId="77777777" w:rsidR="008B2339" w:rsidRPr="00DC4517" w:rsidRDefault="008B2339" w:rsidP="00DC4517">
      <w:pPr>
        <w:spacing w:line="276" w:lineRule="auto"/>
        <w:ind w:firstLine="426"/>
        <w:contextualSpacing/>
        <w:jc w:val="both"/>
        <w:rPr>
          <w:rFonts w:asciiTheme="minorHAnsi" w:hAnsiTheme="minorHAnsi" w:cstheme="minorHAnsi"/>
          <w:sz w:val="22"/>
          <w:szCs w:val="22"/>
          <w:lang w:eastAsia="en-US"/>
        </w:rPr>
      </w:pPr>
      <w:r w:rsidRPr="00DC4517">
        <w:rPr>
          <w:rFonts w:asciiTheme="minorHAnsi" w:hAnsiTheme="minorHAnsi" w:cstheme="minorHAnsi"/>
          <w:sz w:val="22"/>
          <w:szCs w:val="22"/>
          <w:lang w:eastAsia="en-US"/>
        </w:rPr>
        <w:t>2.</w:t>
      </w:r>
      <w:r w:rsidRPr="00DC4517">
        <w:rPr>
          <w:rFonts w:asciiTheme="minorHAnsi" w:hAnsiTheme="minorHAnsi" w:cstheme="minorHAnsi"/>
          <w:sz w:val="22"/>
          <w:szCs w:val="22"/>
          <w:lang w:eastAsia="en-US"/>
        </w:rPr>
        <w:tab/>
        <w:t>atidžiai perskaitėme visas Pirkimo sąlygas ir Techninės specifikacijos reikalavimus, mūsų pateikiamas Pasiūlymas juos visiškai atitinka.</w:t>
      </w:r>
    </w:p>
    <w:p w14:paraId="52E93DA0" w14:textId="77777777" w:rsidR="008B2339" w:rsidRPr="00DC4517" w:rsidRDefault="008B2339" w:rsidP="00DC4517">
      <w:pPr>
        <w:spacing w:line="276" w:lineRule="auto"/>
        <w:ind w:firstLine="426"/>
        <w:contextualSpacing/>
        <w:jc w:val="both"/>
        <w:rPr>
          <w:rFonts w:asciiTheme="minorHAnsi" w:hAnsiTheme="minorHAnsi" w:cstheme="minorHAnsi"/>
          <w:sz w:val="22"/>
          <w:szCs w:val="22"/>
          <w:lang w:eastAsia="en-US"/>
        </w:rPr>
      </w:pPr>
      <w:r w:rsidRPr="00DC4517">
        <w:rPr>
          <w:rFonts w:asciiTheme="minorHAnsi" w:hAnsiTheme="minorHAnsi" w:cstheme="minorHAnsi"/>
          <w:sz w:val="22"/>
          <w:szCs w:val="22"/>
          <w:lang w:eastAsia="en-US"/>
        </w:rPr>
        <w:t>3.</w:t>
      </w:r>
      <w:r w:rsidRPr="00DC4517">
        <w:rPr>
          <w:rFonts w:asciiTheme="minorHAnsi" w:hAnsiTheme="minorHAnsi" w:cstheme="minorHAnsi"/>
          <w:sz w:val="22"/>
          <w:szCs w:val="22"/>
          <w:lang w:eastAsia="en-US"/>
        </w:rPr>
        <w:tab/>
        <w:t>pasiūlymas galioja iki termino, nustatyto Pirkimo dokumentuose.</w:t>
      </w:r>
    </w:p>
    <w:p w14:paraId="58EE0E45" w14:textId="02007DA0" w:rsidR="008B2339" w:rsidRPr="00DC4517" w:rsidRDefault="008B2339" w:rsidP="00DC4517">
      <w:pPr>
        <w:spacing w:line="276" w:lineRule="auto"/>
        <w:ind w:firstLine="426"/>
        <w:contextualSpacing/>
        <w:jc w:val="both"/>
        <w:rPr>
          <w:rFonts w:asciiTheme="minorHAnsi" w:hAnsiTheme="minorHAnsi" w:cstheme="minorHAnsi"/>
          <w:sz w:val="22"/>
          <w:szCs w:val="22"/>
          <w:lang w:eastAsia="en-US"/>
        </w:rPr>
      </w:pPr>
      <w:r w:rsidRPr="00DC4517">
        <w:rPr>
          <w:rFonts w:asciiTheme="minorHAnsi" w:hAnsiTheme="minorHAnsi" w:cstheme="minorHAnsi"/>
          <w:sz w:val="22"/>
          <w:szCs w:val="22"/>
          <w:lang w:eastAsia="en-US"/>
        </w:rPr>
        <w:t>4.</w:t>
      </w:r>
      <w:r w:rsidRPr="00DC4517">
        <w:rPr>
          <w:rFonts w:asciiTheme="minorHAnsi" w:hAnsiTheme="minorHAnsi" w:cstheme="minorHAnsi"/>
          <w:sz w:val="22"/>
          <w:szCs w:val="22"/>
          <w:lang w:eastAsia="en-US"/>
        </w:rPr>
        <w:tab/>
        <w:t>neturime VPĮ 46 str. 2</w:t>
      </w:r>
      <w:r w:rsidRPr="00DC4517">
        <w:rPr>
          <w:rFonts w:asciiTheme="minorHAnsi" w:hAnsiTheme="minorHAnsi" w:cstheme="minorHAnsi"/>
          <w:sz w:val="22"/>
          <w:szCs w:val="22"/>
          <w:vertAlign w:val="superscript"/>
          <w:lang w:eastAsia="en-US"/>
        </w:rPr>
        <w:t xml:space="preserve">1 </w:t>
      </w:r>
      <w:r w:rsidRPr="00DC4517">
        <w:rPr>
          <w:rFonts w:asciiTheme="minorHAnsi" w:hAnsiTheme="minorHAnsi" w:cstheme="minorHAnsi"/>
          <w:sz w:val="22"/>
          <w:szCs w:val="22"/>
          <w:lang w:eastAsia="en-US"/>
        </w:rPr>
        <w:t>dalyje nurodyto pašalinimo pagrindo (taikoma juridiniams asmenims) – uždraudimas dalyvauti viešuosiuose pirkimuose dėl baudžiamojo poveikio priemonių įvykdymo. Įsipareigojame nedelsiant informuoti perkantįjį subjektą, jeigu ateityje atsiras aplinkybių, dėl kurių gali būti taikomas šis pašalinimo pagrindas;</w:t>
      </w:r>
    </w:p>
    <w:p w14:paraId="67E010AE" w14:textId="286BC579" w:rsidR="00467FD0" w:rsidRPr="00DC4517" w:rsidRDefault="00467FD0" w:rsidP="00DC4517">
      <w:pPr>
        <w:spacing w:line="276" w:lineRule="auto"/>
        <w:ind w:firstLine="426"/>
        <w:contextualSpacing/>
        <w:jc w:val="both"/>
        <w:rPr>
          <w:rFonts w:asciiTheme="minorHAnsi" w:hAnsiTheme="minorHAnsi" w:cstheme="minorHAnsi"/>
          <w:sz w:val="22"/>
          <w:szCs w:val="22"/>
          <w:lang w:eastAsia="en-US"/>
        </w:rPr>
      </w:pPr>
      <w:r w:rsidRPr="00DC4517">
        <w:rPr>
          <w:rFonts w:asciiTheme="minorHAnsi" w:hAnsiTheme="minorHAnsi" w:cstheme="minorHAnsi"/>
          <w:sz w:val="22"/>
          <w:szCs w:val="22"/>
          <w:lang w:eastAsia="en-US"/>
        </w:rPr>
        <w:t>5. mano atstovaujama bendrovė, subtiekėjai, ūkio subjektai, kurių pajėgumais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PĮ 58 straipsnio 4(1) dalies 1, 2 ir 3 punktuose.</w:t>
      </w:r>
    </w:p>
    <w:p w14:paraId="3FA66387" w14:textId="77777777" w:rsidR="008B2339" w:rsidRPr="00DC4517" w:rsidRDefault="008B2339" w:rsidP="00DC4517">
      <w:pPr>
        <w:ind w:right="616"/>
        <w:jc w:val="both"/>
        <w:rPr>
          <w:rFonts w:asciiTheme="minorHAnsi" w:eastAsiaTheme="minorEastAsia" w:hAnsiTheme="minorHAnsi" w:cstheme="minorHAnsi"/>
          <w:bCs/>
          <w:sz w:val="18"/>
          <w:szCs w:val="18"/>
        </w:rPr>
      </w:pPr>
    </w:p>
    <w:p w14:paraId="6D45128C" w14:textId="77777777" w:rsidR="008B2339" w:rsidRPr="00DC4517" w:rsidRDefault="008B2339" w:rsidP="00DC4517">
      <w:pPr>
        <w:ind w:right="616"/>
        <w:jc w:val="both"/>
        <w:rPr>
          <w:rFonts w:asciiTheme="minorHAnsi" w:eastAsiaTheme="minorEastAsia" w:hAnsiTheme="minorHAnsi" w:cstheme="minorHAnsi"/>
          <w:bCs/>
          <w:sz w:val="22"/>
          <w:szCs w:val="22"/>
        </w:rPr>
      </w:pPr>
    </w:p>
    <w:p w14:paraId="0DE58344" w14:textId="77777777" w:rsidR="008B2339" w:rsidRPr="00DC4517" w:rsidRDefault="008B2339" w:rsidP="00DC4517">
      <w:pPr>
        <w:ind w:right="616"/>
        <w:jc w:val="both"/>
        <w:rPr>
          <w:rFonts w:asciiTheme="minorHAnsi" w:hAnsiTheme="minorHAnsi" w:cstheme="minorHAnsi"/>
          <w:sz w:val="22"/>
          <w:szCs w:val="22"/>
        </w:rPr>
      </w:pPr>
    </w:p>
    <w:p w14:paraId="38E98BAA" w14:textId="77777777" w:rsidR="008B2339" w:rsidRPr="00DC4517" w:rsidRDefault="008B2339" w:rsidP="00DC4517">
      <w:pPr>
        <w:spacing w:line="276" w:lineRule="auto"/>
        <w:ind w:right="616"/>
        <w:contextualSpacing/>
        <w:jc w:val="both"/>
        <w:rPr>
          <w:rFonts w:asciiTheme="minorHAnsi" w:hAnsiTheme="minorHAnsi" w:cstheme="minorHAns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2"/>
        <w:gridCol w:w="1659"/>
        <w:gridCol w:w="609"/>
        <w:gridCol w:w="2405"/>
      </w:tblGrid>
      <w:tr w:rsidR="008B2339" w:rsidRPr="00DC4517" w14:paraId="4D034BD0" w14:textId="77777777" w:rsidTr="003949F6">
        <w:trPr>
          <w:trHeight w:val="186"/>
        </w:trPr>
        <w:tc>
          <w:tcPr>
            <w:tcW w:w="4253" w:type="dxa"/>
            <w:tcBorders>
              <w:top w:val="single" w:sz="4" w:space="0" w:color="auto"/>
              <w:left w:val="nil"/>
              <w:bottom w:val="nil"/>
              <w:right w:val="nil"/>
            </w:tcBorders>
          </w:tcPr>
          <w:p w14:paraId="729FC8EE" w14:textId="77777777" w:rsidR="008B2339" w:rsidRPr="00DC4517" w:rsidRDefault="008B2339" w:rsidP="00DC4517">
            <w:pPr>
              <w:ind w:right="616"/>
              <w:jc w:val="both"/>
              <w:rPr>
                <w:rFonts w:asciiTheme="minorHAnsi" w:eastAsiaTheme="minorEastAsia" w:hAnsiTheme="minorHAnsi" w:cstheme="minorHAnsi"/>
                <w:sz w:val="20"/>
              </w:rPr>
            </w:pPr>
            <w:r w:rsidRPr="00DC4517">
              <w:rPr>
                <w:rFonts w:asciiTheme="minorHAnsi" w:eastAsiaTheme="minorEastAsia" w:hAnsiTheme="minorHAnsi" w:cstheme="minorHAnsi"/>
                <w:i/>
                <w:sz w:val="20"/>
              </w:rPr>
              <w:t>(Tiekėjo arba jo įgalioto asmens pareigos)</w:t>
            </w:r>
          </w:p>
        </w:tc>
        <w:tc>
          <w:tcPr>
            <w:tcW w:w="572" w:type="dxa"/>
            <w:tcBorders>
              <w:top w:val="nil"/>
              <w:left w:val="nil"/>
              <w:bottom w:val="nil"/>
              <w:right w:val="nil"/>
            </w:tcBorders>
          </w:tcPr>
          <w:p w14:paraId="76EC39EF" w14:textId="77777777" w:rsidR="008B2339" w:rsidRPr="00DC4517" w:rsidRDefault="008B2339" w:rsidP="00DC4517">
            <w:pPr>
              <w:ind w:right="616"/>
              <w:jc w:val="both"/>
              <w:rPr>
                <w:rFonts w:asciiTheme="minorHAnsi" w:eastAsiaTheme="minorEastAsia" w:hAnsiTheme="minorHAnsi" w:cstheme="minorHAnsi"/>
                <w:sz w:val="20"/>
              </w:rPr>
            </w:pPr>
          </w:p>
        </w:tc>
        <w:tc>
          <w:tcPr>
            <w:tcW w:w="1659" w:type="dxa"/>
            <w:tcBorders>
              <w:top w:val="single" w:sz="4" w:space="0" w:color="auto"/>
              <w:left w:val="nil"/>
              <w:bottom w:val="nil"/>
              <w:right w:val="nil"/>
            </w:tcBorders>
            <w:hideMark/>
          </w:tcPr>
          <w:p w14:paraId="5F77802E" w14:textId="77777777" w:rsidR="008B2339" w:rsidRPr="00DC4517" w:rsidRDefault="008B2339" w:rsidP="00DC4517">
            <w:pPr>
              <w:ind w:right="616"/>
              <w:jc w:val="both"/>
              <w:rPr>
                <w:rFonts w:asciiTheme="minorHAnsi" w:eastAsiaTheme="minorEastAsia" w:hAnsiTheme="minorHAnsi" w:cstheme="minorHAnsi"/>
                <w:sz w:val="20"/>
              </w:rPr>
            </w:pPr>
            <w:r w:rsidRPr="00DC4517">
              <w:rPr>
                <w:rFonts w:asciiTheme="minorHAnsi" w:eastAsiaTheme="minorEastAsia" w:hAnsiTheme="minorHAnsi" w:cstheme="minorHAnsi"/>
                <w:i/>
                <w:sz w:val="20"/>
              </w:rPr>
              <w:t>(Parašas)</w:t>
            </w:r>
          </w:p>
        </w:tc>
        <w:tc>
          <w:tcPr>
            <w:tcW w:w="609" w:type="dxa"/>
            <w:tcBorders>
              <w:top w:val="nil"/>
              <w:left w:val="nil"/>
              <w:bottom w:val="nil"/>
              <w:right w:val="nil"/>
            </w:tcBorders>
          </w:tcPr>
          <w:p w14:paraId="067D5662" w14:textId="77777777" w:rsidR="008B2339" w:rsidRPr="00DC4517" w:rsidRDefault="008B2339" w:rsidP="00DC4517">
            <w:pPr>
              <w:ind w:right="616"/>
              <w:jc w:val="both"/>
              <w:rPr>
                <w:rFonts w:asciiTheme="minorHAnsi" w:eastAsiaTheme="minorEastAsia" w:hAnsiTheme="minorHAnsi" w:cstheme="minorHAnsi"/>
                <w:sz w:val="20"/>
              </w:rPr>
            </w:pPr>
          </w:p>
        </w:tc>
        <w:tc>
          <w:tcPr>
            <w:tcW w:w="2405" w:type="dxa"/>
            <w:tcBorders>
              <w:top w:val="single" w:sz="4" w:space="0" w:color="auto"/>
              <w:left w:val="nil"/>
              <w:bottom w:val="nil"/>
              <w:right w:val="nil"/>
            </w:tcBorders>
            <w:hideMark/>
          </w:tcPr>
          <w:p w14:paraId="11678FC6" w14:textId="77777777" w:rsidR="008B2339" w:rsidRPr="00DC4517" w:rsidRDefault="008B2339" w:rsidP="00DC4517">
            <w:pPr>
              <w:ind w:right="616"/>
              <w:jc w:val="both"/>
              <w:rPr>
                <w:rFonts w:asciiTheme="minorHAnsi" w:eastAsiaTheme="minorEastAsia" w:hAnsiTheme="minorHAnsi" w:cstheme="minorHAnsi"/>
                <w:sz w:val="20"/>
              </w:rPr>
            </w:pPr>
            <w:r w:rsidRPr="00DC4517">
              <w:rPr>
                <w:rFonts w:asciiTheme="minorHAnsi" w:eastAsiaTheme="minorEastAsia" w:hAnsiTheme="minorHAnsi" w:cstheme="minorHAnsi"/>
                <w:i/>
                <w:sz w:val="20"/>
              </w:rPr>
              <w:t>(Vardas, pavardė)</w:t>
            </w:r>
          </w:p>
        </w:tc>
      </w:tr>
    </w:tbl>
    <w:p w14:paraId="12803CD6" w14:textId="77777777" w:rsidR="008B2339" w:rsidRPr="00DC4517" w:rsidRDefault="008B2339" w:rsidP="00DC4517">
      <w:pPr>
        <w:rPr>
          <w:rFonts w:asciiTheme="minorHAnsi" w:hAnsiTheme="minorHAnsi" w:cstheme="minorHAnsi"/>
          <w:sz w:val="22"/>
          <w:szCs w:val="22"/>
        </w:rPr>
      </w:pPr>
    </w:p>
    <w:p w14:paraId="5CAAA226" w14:textId="77777777" w:rsidR="008B2339" w:rsidRPr="00DC4517" w:rsidRDefault="008B2339" w:rsidP="00DC4517">
      <w:pPr>
        <w:rPr>
          <w:rFonts w:asciiTheme="minorHAnsi" w:hAnsiTheme="minorHAnsi" w:cstheme="minorHAnsi"/>
          <w:sz w:val="22"/>
          <w:szCs w:val="22"/>
        </w:rPr>
      </w:pPr>
    </w:p>
    <w:p w14:paraId="191B85CA" w14:textId="77777777" w:rsidR="008B2339" w:rsidRPr="00DC4517" w:rsidRDefault="008B2339" w:rsidP="00DC4517">
      <w:pPr>
        <w:rPr>
          <w:rFonts w:asciiTheme="minorHAnsi" w:hAnsiTheme="minorHAnsi" w:cstheme="minorHAnsi"/>
          <w:sz w:val="22"/>
          <w:szCs w:val="22"/>
        </w:rPr>
      </w:pPr>
    </w:p>
    <w:p w14:paraId="4FE86522" w14:textId="77777777" w:rsidR="008B2339" w:rsidRPr="00DC4517" w:rsidRDefault="008B2339" w:rsidP="00DC4517">
      <w:pPr>
        <w:rPr>
          <w:rFonts w:asciiTheme="minorHAnsi" w:hAnsiTheme="minorHAnsi" w:cstheme="minorHAnsi"/>
          <w:sz w:val="22"/>
          <w:szCs w:val="22"/>
        </w:rPr>
      </w:pPr>
    </w:p>
    <w:p w14:paraId="217C9F85" w14:textId="77777777" w:rsidR="008B2339" w:rsidRPr="00DC4517" w:rsidRDefault="008B2339" w:rsidP="00DC4517">
      <w:pPr>
        <w:rPr>
          <w:rFonts w:asciiTheme="minorHAnsi" w:hAnsiTheme="minorHAnsi" w:cstheme="minorHAnsi"/>
          <w:sz w:val="22"/>
          <w:szCs w:val="22"/>
        </w:rPr>
      </w:pPr>
    </w:p>
    <w:p w14:paraId="7BBEF6D6" w14:textId="77777777" w:rsidR="00D41484" w:rsidRPr="00DC4517" w:rsidRDefault="00D41484" w:rsidP="00DC4517">
      <w:pPr>
        <w:rPr>
          <w:rFonts w:asciiTheme="minorHAnsi" w:hAnsiTheme="minorHAnsi" w:cstheme="minorHAnsi"/>
        </w:rPr>
      </w:pPr>
    </w:p>
    <w:sectPr w:rsidR="00D41484" w:rsidRPr="00DC4517" w:rsidSect="0080359C">
      <w:pgSz w:w="12240" w:h="15840"/>
      <w:pgMar w:top="1134" w:right="567" w:bottom="993"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A101" w14:textId="77777777" w:rsidR="00340C80" w:rsidRDefault="00340C80" w:rsidP="008B2339">
      <w:r>
        <w:separator/>
      </w:r>
    </w:p>
  </w:endnote>
  <w:endnote w:type="continuationSeparator" w:id="0">
    <w:p w14:paraId="6151EEB0" w14:textId="77777777" w:rsidR="00340C80" w:rsidRDefault="00340C80" w:rsidP="008B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1257" w14:textId="77777777" w:rsidR="00340C80" w:rsidRDefault="00340C80" w:rsidP="008B2339">
      <w:r>
        <w:separator/>
      </w:r>
    </w:p>
  </w:footnote>
  <w:footnote w:type="continuationSeparator" w:id="0">
    <w:p w14:paraId="2C25DD51" w14:textId="77777777" w:rsidR="00340C80" w:rsidRDefault="00340C80" w:rsidP="008B2339">
      <w:r>
        <w:continuationSeparator/>
      </w:r>
    </w:p>
  </w:footnote>
  <w:footnote w:id="1">
    <w:p w14:paraId="450086CF" w14:textId="77777777" w:rsidR="008B2339" w:rsidRPr="00D04D1F" w:rsidRDefault="008B2339" w:rsidP="008B2339">
      <w:pPr>
        <w:pStyle w:val="Puslapioinaostekstas"/>
        <w:tabs>
          <w:tab w:val="left" w:pos="0"/>
        </w:tabs>
        <w:rPr>
          <w:rFonts w:ascii="Joost" w:hAnsi="Joost"/>
          <w:sz w:val="16"/>
          <w:szCs w:val="16"/>
        </w:rPr>
      </w:pPr>
      <w:r w:rsidRPr="00D04D1F">
        <w:rPr>
          <w:rStyle w:val="Puslapioinaosnuoroda"/>
          <w:rFonts w:ascii="Joost" w:hAnsi="Joost"/>
          <w:sz w:val="16"/>
          <w:szCs w:val="16"/>
        </w:rPr>
        <w:footnoteRef/>
      </w:r>
      <w:r w:rsidRPr="00D04D1F">
        <w:rPr>
          <w:rFonts w:ascii="Joost" w:hAnsi="Joost"/>
          <w:sz w:val="16"/>
          <w:szCs w:val="16"/>
        </w:rPr>
        <w:t xml:space="preserve"> Sąvoka „kontroliuojantys asmenys“ aiškinama vadovaujantis Lietuvos Respublikos viešųjų pirkimų įstatymo nuostatomis:</w:t>
      </w:r>
      <w:r w:rsidRPr="00D04D1F">
        <w:rPr>
          <w:rFonts w:ascii="Joost" w:hAnsi="Joost"/>
          <w:sz w:val="16"/>
          <w:szCs w:val="16"/>
        </w:rPr>
        <w:br/>
        <w:t>- Kontroliuojantis asmuo – individualios įmonės savininkas arba juridinis ar fizinis asmuo, kuris kitame juridiniame asmenyje:</w:t>
      </w:r>
      <w:r w:rsidRPr="00D04D1F">
        <w:rPr>
          <w:rFonts w:ascii="Joost" w:hAnsi="Joost"/>
          <w:sz w:val="16"/>
          <w:szCs w:val="16"/>
        </w:rPr>
        <w:br/>
        <w:t>1) tiesiogiai ar netiesiogiai valdo daugiau kaip 50 procentų akcijų, pajų, dalių, įnašų ar (ir) balsų juridinio asmens dalyvių susirinkime arba</w:t>
      </w:r>
      <w:r w:rsidRPr="00D04D1F">
        <w:rPr>
          <w:rFonts w:ascii="Joost" w:hAnsi="Joost"/>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D04D1F">
        <w:rPr>
          <w:rFonts w:ascii="Joost" w:hAnsi="Joost"/>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w:t>
      </w:r>
      <w:r>
        <w:rPr>
          <w:rFonts w:ascii="Joost" w:hAnsi="Joost"/>
          <w:sz w:val="16"/>
          <w:szCs w:val="16"/>
        </w:rPr>
        <w:t xml:space="preserve">ota pagal kitų valstybių teisės </w:t>
      </w:r>
      <w:r w:rsidRPr="00D04D1F">
        <w:rPr>
          <w:rFonts w:ascii="Joost" w:hAnsi="Joost"/>
          <w:sz w:val="16"/>
          <w:szCs w:val="16"/>
        </w:rPr>
        <w:t>aktus, įgyvendinančius Direktyvoje 2013/34/ES nustatytus reikalavimus;</w:t>
      </w:r>
      <w:r w:rsidRPr="00D04D1F">
        <w:rPr>
          <w:rFonts w:ascii="Joost" w:hAnsi="Joost"/>
          <w:sz w:val="16"/>
          <w:szCs w:val="16"/>
        </w:rPr>
        <w:br/>
        <w:t>b) fizinių asmenų atveju – sutuoktiniai, tėvai ir jų vaikai (įvaikiai).</w:t>
      </w:r>
    </w:p>
  </w:footnote>
  <w:footnote w:id="2">
    <w:p w14:paraId="404096B4" w14:textId="77777777" w:rsidR="008B2339" w:rsidRDefault="008B2339" w:rsidP="008B2339">
      <w:pPr>
        <w:pStyle w:val="Puslapioinaostekstas"/>
        <w:jc w:val="both"/>
      </w:pPr>
      <w:r>
        <w:rPr>
          <w:rStyle w:val="Puslapioinaosnuoroda"/>
        </w:rPr>
        <w:footnoteRef/>
      </w:r>
      <w:r>
        <w:t xml:space="preserve"> 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3">
    <w:p w14:paraId="08E259A0" w14:textId="77777777" w:rsidR="008B2339" w:rsidRDefault="008B2339" w:rsidP="008B2339">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1BD6"/>
    <w:multiLevelType w:val="hybridMultilevel"/>
    <w:tmpl w:val="1FDCA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8C5472"/>
    <w:multiLevelType w:val="hybridMultilevel"/>
    <w:tmpl w:val="B65802E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511A14"/>
    <w:multiLevelType w:val="multilevel"/>
    <w:tmpl w:val="99723BF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30888030">
    <w:abstractNumId w:val="2"/>
  </w:num>
  <w:num w:numId="2" w16cid:durableId="764500908">
    <w:abstractNumId w:val="0"/>
  </w:num>
  <w:num w:numId="3" w16cid:durableId="212403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39"/>
    <w:rsid w:val="00002789"/>
    <w:rsid w:val="00005AD4"/>
    <w:rsid w:val="00013434"/>
    <w:rsid w:val="000536C0"/>
    <w:rsid w:val="000742A7"/>
    <w:rsid w:val="000C7720"/>
    <w:rsid w:val="000E4DF6"/>
    <w:rsid w:val="00164660"/>
    <w:rsid w:val="001831C3"/>
    <w:rsid w:val="00192174"/>
    <w:rsid w:val="002277BC"/>
    <w:rsid w:val="00230EB8"/>
    <w:rsid w:val="00285797"/>
    <w:rsid w:val="002A5F1C"/>
    <w:rsid w:val="002C2466"/>
    <w:rsid w:val="002D5AED"/>
    <w:rsid w:val="003113DE"/>
    <w:rsid w:val="00317A62"/>
    <w:rsid w:val="0033114C"/>
    <w:rsid w:val="00340C80"/>
    <w:rsid w:val="0037105D"/>
    <w:rsid w:val="003868E1"/>
    <w:rsid w:val="003B478F"/>
    <w:rsid w:val="00424DF0"/>
    <w:rsid w:val="00441391"/>
    <w:rsid w:val="0044328D"/>
    <w:rsid w:val="00467FD0"/>
    <w:rsid w:val="00494D06"/>
    <w:rsid w:val="004D3125"/>
    <w:rsid w:val="00527BFA"/>
    <w:rsid w:val="005449AA"/>
    <w:rsid w:val="005721BD"/>
    <w:rsid w:val="0059629C"/>
    <w:rsid w:val="005B018E"/>
    <w:rsid w:val="005C120B"/>
    <w:rsid w:val="005D2A24"/>
    <w:rsid w:val="006761A8"/>
    <w:rsid w:val="00681E59"/>
    <w:rsid w:val="006D785C"/>
    <w:rsid w:val="007247C4"/>
    <w:rsid w:val="00725AF2"/>
    <w:rsid w:val="007734BB"/>
    <w:rsid w:val="007C1D14"/>
    <w:rsid w:val="007C20FD"/>
    <w:rsid w:val="007D2F2E"/>
    <w:rsid w:val="007E21B6"/>
    <w:rsid w:val="007E4D60"/>
    <w:rsid w:val="007E7EF4"/>
    <w:rsid w:val="00804B06"/>
    <w:rsid w:val="008B2339"/>
    <w:rsid w:val="008C2484"/>
    <w:rsid w:val="008C61EC"/>
    <w:rsid w:val="008D0F6A"/>
    <w:rsid w:val="008E218A"/>
    <w:rsid w:val="0091718E"/>
    <w:rsid w:val="009407AC"/>
    <w:rsid w:val="00942A6E"/>
    <w:rsid w:val="00960627"/>
    <w:rsid w:val="009B282B"/>
    <w:rsid w:val="009D69AB"/>
    <w:rsid w:val="009D7629"/>
    <w:rsid w:val="00A02CAA"/>
    <w:rsid w:val="00A229C7"/>
    <w:rsid w:val="00A536C1"/>
    <w:rsid w:val="00A56108"/>
    <w:rsid w:val="00AC6AA0"/>
    <w:rsid w:val="00AF468B"/>
    <w:rsid w:val="00B26F15"/>
    <w:rsid w:val="00B54024"/>
    <w:rsid w:val="00B54C50"/>
    <w:rsid w:val="00B81A88"/>
    <w:rsid w:val="00C37848"/>
    <w:rsid w:val="00C72767"/>
    <w:rsid w:val="00D2378B"/>
    <w:rsid w:val="00D360B6"/>
    <w:rsid w:val="00D41484"/>
    <w:rsid w:val="00DA09B4"/>
    <w:rsid w:val="00DB3E1C"/>
    <w:rsid w:val="00DC4517"/>
    <w:rsid w:val="00DE5867"/>
    <w:rsid w:val="00E04992"/>
    <w:rsid w:val="00E7684A"/>
    <w:rsid w:val="00F22451"/>
    <w:rsid w:val="00F670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EA7E7"/>
  <w15:chartTrackingRefBased/>
  <w15:docId w15:val="{CE6B721F-B7C7-43A4-A21B-7E7F53F4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33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
    <w:basedOn w:val="prastasis"/>
    <w:link w:val="PuslapioinaostekstasDiagrama"/>
    <w:uiPriority w:val="99"/>
    <w:rsid w:val="008B2339"/>
    <w:rPr>
      <w:sz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8B2339"/>
  </w:style>
  <w:style w:type="character" w:styleId="Puslapioinaosnuoroda">
    <w:name w:val="footnote reference"/>
    <w:basedOn w:val="Numatytasispastraiposriftas"/>
    <w:uiPriority w:val="99"/>
    <w:unhideWhenUsed/>
    <w:rsid w:val="008B2339"/>
    <w:rPr>
      <w:vertAlign w:val="superscript"/>
    </w:rPr>
  </w:style>
  <w:style w:type="table" w:styleId="Lentelstinklelis">
    <w:name w:val="Table Grid"/>
    <w:basedOn w:val="prastojilentel"/>
    <w:uiPriority w:val="39"/>
    <w:rsid w:val="008B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aph Red,Bullet EY,List Paragraph2,List Paragraph1,List Paragraph21,Lentele,Table of contents numbered,Sąrašo pastraipa.Bullet,Sąrašo pastraipa;Bullet,lp1"/>
    <w:basedOn w:val="prastasis"/>
    <w:link w:val="SraopastraipaDiagrama"/>
    <w:uiPriority w:val="34"/>
    <w:qFormat/>
    <w:rsid w:val="008B2339"/>
    <w:pPr>
      <w:widowControl w:val="0"/>
      <w:autoSpaceDE w:val="0"/>
      <w:autoSpaceDN w:val="0"/>
      <w:adjustRightInd w:val="0"/>
      <w:ind w:left="720" w:firstLine="720"/>
      <w:contextualSpacing/>
    </w:pPr>
    <w:rPr>
      <w:rFonts w:ascii="Arial" w:hAnsi="Arial" w:cs="Arial"/>
      <w:sz w:val="20"/>
      <w:szCs w:val="24"/>
    </w:rPr>
  </w:style>
  <w:style w:type="table" w:customStyle="1" w:styleId="TableGrid3">
    <w:name w:val="Table Grid3"/>
    <w:basedOn w:val="prastojilentel"/>
    <w:next w:val="Lentelstinklelis"/>
    <w:uiPriority w:val="39"/>
    <w:rsid w:val="008B23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List Paragraph2 Diagrama,List Paragraph1 Diagrama,List Paragraph21 Diagrama"/>
    <w:link w:val="Sraopastraipa"/>
    <w:uiPriority w:val="34"/>
    <w:locked/>
    <w:rsid w:val="008B2339"/>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8F99-D100-4A18-AFA4-03BFD9D2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3808</Words>
  <Characters>2171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Oksana Gilė</cp:lastModifiedBy>
  <cp:revision>7</cp:revision>
  <dcterms:created xsi:type="dcterms:W3CDTF">2025-10-02T11:35:00Z</dcterms:created>
  <dcterms:modified xsi:type="dcterms:W3CDTF">2025-10-31T11:34:00Z</dcterms:modified>
</cp:coreProperties>
</file>