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6A48" w14:textId="11A8BB28" w:rsidR="00521F96" w:rsidRPr="00806962" w:rsidRDefault="00521F96" w:rsidP="00521F96">
      <w:pPr>
        <w:jc w:val="right"/>
        <w:rPr>
          <w:rFonts w:ascii="Times New Roman" w:hAnsi="Times New Roman" w:cs="Times New Roman"/>
        </w:rPr>
      </w:pPr>
      <w:r w:rsidRPr="00806962">
        <w:rPr>
          <w:rFonts w:ascii="Times New Roman" w:hAnsi="Times New Roman" w:cs="Times New Roman"/>
        </w:rPr>
        <w:t>Pirkimo specialiųjų sąlygų 2</w:t>
      </w:r>
      <w:r>
        <w:rPr>
          <w:rFonts w:ascii="Times New Roman" w:hAnsi="Times New Roman" w:cs="Times New Roman"/>
        </w:rPr>
        <w:t>.1</w:t>
      </w:r>
      <w:r w:rsidRPr="00806962">
        <w:rPr>
          <w:rFonts w:ascii="Times New Roman" w:hAnsi="Times New Roman" w:cs="Times New Roman"/>
        </w:rPr>
        <w:t xml:space="preserve"> priedas „Techninė specifikacija|“</w:t>
      </w:r>
    </w:p>
    <w:p w14:paraId="3D3DA9DA" w14:textId="77777777" w:rsidR="00521F96" w:rsidRDefault="00521F96" w:rsidP="00B003FF">
      <w:pPr>
        <w:spacing w:after="0" w:line="240" w:lineRule="auto"/>
        <w:jc w:val="center"/>
        <w:rPr>
          <w:rFonts w:ascii="Times New Roman" w:hAnsi="Times New Roman" w:cs="Times New Roman"/>
          <w:b/>
          <w:bCs/>
        </w:rPr>
      </w:pPr>
    </w:p>
    <w:p w14:paraId="4043607B" w14:textId="73306C6A" w:rsidR="00B003FF" w:rsidRPr="00795A05" w:rsidRDefault="00B003FF" w:rsidP="00B003FF">
      <w:pPr>
        <w:spacing w:after="0" w:line="240" w:lineRule="auto"/>
        <w:jc w:val="center"/>
        <w:rPr>
          <w:rFonts w:ascii="Times New Roman" w:hAnsi="Times New Roman" w:cs="Times New Roman"/>
          <w:b/>
          <w:bCs/>
        </w:rPr>
      </w:pPr>
      <w:r w:rsidRPr="00795A05">
        <w:rPr>
          <w:rFonts w:ascii="Times New Roman" w:hAnsi="Times New Roman" w:cs="Times New Roman"/>
          <w:b/>
          <w:bCs/>
        </w:rPr>
        <w:t>VAIZDO ENDOSKOPINĖS SISTEMOS SU PRIEDAIS UROLOGIJAI</w:t>
      </w:r>
      <w:r w:rsidR="00521F96">
        <w:rPr>
          <w:rFonts w:ascii="Times New Roman" w:hAnsi="Times New Roman" w:cs="Times New Roman"/>
          <w:b/>
          <w:bCs/>
        </w:rPr>
        <w:t xml:space="preserve"> – 1 </w:t>
      </w:r>
      <w:proofErr w:type="spellStart"/>
      <w:r w:rsidR="00CC55E0">
        <w:rPr>
          <w:rFonts w:ascii="Times New Roman" w:hAnsi="Times New Roman" w:cs="Times New Roman"/>
          <w:b/>
          <w:bCs/>
        </w:rPr>
        <w:t>kompl</w:t>
      </w:r>
      <w:proofErr w:type="spellEnd"/>
      <w:r w:rsidR="00521F96">
        <w:rPr>
          <w:rFonts w:ascii="Times New Roman" w:hAnsi="Times New Roman" w:cs="Times New Roman"/>
          <w:b/>
          <w:bCs/>
        </w:rPr>
        <w:t>.</w:t>
      </w:r>
    </w:p>
    <w:p w14:paraId="7E42C226" w14:textId="77777777" w:rsidR="00521F96" w:rsidRDefault="00521F96" w:rsidP="00B003FF">
      <w:pPr>
        <w:spacing w:after="0" w:line="240" w:lineRule="auto"/>
        <w:jc w:val="center"/>
        <w:rPr>
          <w:rFonts w:ascii="Times New Roman" w:hAnsi="Times New Roman" w:cs="Times New Roman"/>
          <w:b/>
          <w:bCs/>
        </w:rPr>
      </w:pPr>
    </w:p>
    <w:p w14:paraId="418F7501" w14:textId="4FE0CDC4" w:rsidR="00F63721" w:rsidRDefault="00B003FF" w:rsidP="00B003FF">
      <w:pPr>
        <w:spacing w:after="0" w:line="240" w:lineRule="auto"/>
        <w:jc w:val="center"/>
        <w:rPr>
          <w:rFonts w:ascii="Times New Roman" w:hAnsi="Times New Roman" w:cs="Times New Roman"/>
          <w:b/>
          <w:bCs/>
        </w:rPr>
      </w:pPr>
      <w:r w:rsidRPr="00795A05">
        <w:rPr>
          <w:rFonts w:ascii="Times New Roman" w:hAnsi="Times New Roman" w:cs="Times New Roman"/>
          <w:b/>
          <w:bCs/>
        </w:rPr>
        <w:t>TECHNINĖ SPECIFIKACIJA</w:t>
      </w:r>
    </w:p>
    <w:p w14:paraId="6F868E76" w14:textId="77777777" w:rsidR="00521F96" w:rsidRDefault="00521F96" w:rsidP="00B003FF">
      <w:pPr>
        <w:spacing w:after="0" w:line="240" w:lineRule="auto"/>
        <w:jc w:val="center"/>
        <w:rPr>
          <w:rFonts w:ascii="Times New Roman" w:hAnsi="Times New Roman" w:cs="Times New Roman"/>
          <w:b/>
          <w:bCs/>
        </w:rPr>
      </w:pPr>
    </w:p>
    <w:p w14:paraId="08401AC2" w14:textId="77777777" w:rsidR="00521F96" w:rsidRDefault="00521F96" w:rsidP="00521F96">
      <w:pPr>
        <w:rPr>
          <w:rFonts w:ascii="Times New Roman" w:hAnsi="Times New Roman" w:cs="Times New Roman"/>
          <w:b/>
          <w:bCs/>
        </w:rPr>
      </w:pPr>
      <w:r>
        <w:rPr>
          <w:rFonts w:ascii="Times New Roman" w:hAnsi="Times New Roman" w:cs="Times New Roman"/>
          <w:b/>
          <w:bCs/>
        </w:rPr>
        <w:t>BENDRIEJI REIKALAVIMAI</w:t>
      </w:r>
    </w:p>
    <w:p w14:paraId="1E4F40F2" w14:textId="77777777" w:rsidR="00521F96" w:rsidRDefault="00521F96" w:rsidP="00521F96">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617B4DCB" w14:textId="77777777" w:rsidR="00521F96" w:rsidRDefault="00521F96" w:rsidP="00521F96">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FA7C3D">
        <w:rPr>
          <w:rFonts w:ascii="Times New Roman" w:eastAsia="Times New Roman" w:hAnsi="Times New Roman" w:cs="Times New Roman"/>
          <w:b/>
          <w:bCs/>
          <w:color w:val="000000"/>
          <w:kern w:val="0"/>
          <w:lang w:eastAsia="lt-LT"/>
          <w14:ligatures w14:val="none"/>
        </w:rPr>
        <w:t>Su pasiūlymu pate</w:t>
      </w:r>
      <w:r w:rsidRPr="00FA7C3D">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52644255" w14:textId="13355850" w:rsidR="00521F96" w:rsidRDefault="00521F96" w:rsidP="00521F96">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2E7F0A" w:rsidRPr="002E7F0A">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p w14:paraId="5F2389A2" w14:textId="77777777" w:rsidR="000A1C18" w:rsidRPr="00795A05" w:rsidRDefault="000A1C18" w:rsidP="000A1C18">
      <w:pPr>
        <w:spacing w:after="0" w:line="240" w:lineRule="auto"/>
        <w:rPr>
          <w:rFonts w:ascii="Times New Roman" w:hAnsi="Times New Roman" w:cs="Times New Roman"/>
          <w:b/>
          <w:bC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51"/>
        <w:gridCol w:w="4395"/>
        <w:gridCol w:w="1843"/>
        <w:gridCol w:w="4394"/>
      </w:tblGrid>
      <w:tr w:rsidR="00521F96" w:rsidRPr="00795A05" w14:paraId="2E23392E" w14:textId="0B181C22" w:rsidTr="00521F96">
        <w:tc>
          <w:tcPr>
            <w:tcW w:w="992" w:type="dxa"/>
          </w:tcPr>
          <w:p w14:paraId="114E938F" w14:textId="77777777" w:rsidR="00521F96" w:rsidRPr="00795A05" w:rsidRDefault="00521F96" w:rsidP="000A1C18">
            <w:pPr>
              <w:spacing w:after="0" w:line="240" w:lineRule="auto"/>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Eil. Nr.</w:t>
            </w:r>
          </w:p>
        </w:tc>
        <w:tc>
          <w:tcPr>
            <w:tcW w:w="2551" w:type="dxa"/>
          </w:tcPr>
          <w:p w14:paraId="0E7F83DC" w14:textId="77777777" w:rsidR="00521F96" w:rsidRPr="00795A05" w:rsidRDefault="00521F96" w:rsidP="000A1C18">
            <w:pPr>
              <w:spacing w:after="0" w:line="240" w:lineRule="auto"/>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Pavadinimas</w:t>
            </w:r>
          </w:p>
        </w:tc>
        <w:tc>
          <w:tcPr>
            <w:tcW w:w="4395" w:type="dxa"/>
          </w:tcPr>
          <w:p w14:paraId="4CF23728" w14:textId="77777777" w:rsidR="00521F96" w:rsidRPr="00795A05" w:rsidRDefault="00521F96" w:rsidP="000A1C18">
            <w:pPr>
              <w:tabs>
                <w:tab w:val="left" w:pos="462"/>
              </w:tabs>
              <w:spacing w:after="0" w:line="240" w:lineRule="auto"/>
              <w:ind w:left="462" w:hanging="462"/>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Reikalaujami</w:t>
            </w:r>
          </w:p>
          <w:p w14:paraId="033AE821" w14:textId="77777777" w:rsidR="00521F96" w:rsidRPr="00795A05" w:rsidRDefault="00521F96" w:rsidP="000A1C18">
            <w:pPr>
              <w:tabs>
                <w:tab w:val="left" w:pos="462"/>
              </w:tabs>
              <w:spacing w:after="0" w:line="240" w:lineRule="auto"/>
              <w:ind w:left="462" w:hanging="462"/>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techniniai parametrai</w:t>
            </w:r>
          </w:p>
        </w:tc>
        <w:tc>
          <w:tcPr>
            <w:tcW w:w="1843" w:type="dxa"/>
          </w:tcPr>
          <w:p w14:paraId="05E7F15D" w14:textId="77777777" w:rsidR="00521F96" w:rsidRPr="00795A05" w:rsidRDefault="00521F96" w:rsidP="000A1C18">
            <w:pPr>
              <w:snapToGrid w:val="0"/>
              <w:spacing w:after="0" w:line="240" w:lineRule="auto"/>
              <w:jc w:val="center"/>
              <w:rPr>
                <w:rFonts w:ascii="Times New Roman" w:hAnsi="Times New Roman" w:cs="Times New Roman"/>
                <w:b/>
                <w:bCs/>
                <w:color w:val="000000"/>
                <w:sz w:val="22"/>
                <w:szCs w:val="22"/>
              </w:rPr>
            </w:pPr>
            <w:r w:rsidRPr="00795A05">
              <w:rPr>
                <w:rFonts w:ascii="Times New Roman" w:hAnsi="Times New Roman" w:cs="Times New Roman"/>
                <w:b/>
                <w:bCs/>
                <w:spacing w:val="-2"/>
                <w:sz w:val="22"/>
                <w:szCs w:val="22"/>
              </w:rPr>
              <w:t>Tiekėjo siūlomos prekės parametrų reikšmės</w:t>
            </w:r>
          </w:p>
        </w:tc>
        <w:tc>
          <w:tcPr>
            <w:tcW w:w="4394" w:type="dxa"/>
          </w:tcPr>
          <w:p w14:paraId="36FC0996" w14:textId="01DFDEAA" w:rsidR="00521F96" w:rsidRPr="00641415" w:rsidRDefault="00521F96" w:rsidP="000A1C18">
            <w:pPr>
              <w:snapToGrid w:val="0"/>
              <w:spacing w:after="0" w:line="240" w:lineRule="auto"/>
              <w:jc w:val="center"/>
              <w:rPr>
                <w:rFonts w:ascii="Times New Roman" w:hAnsi="Times New Roman" w:cs="Times New Roman"/>
                <w:b/>
                <w:bCs/>
                <w:spacing w:val="-2"/>
                <w:sz w:val="22"/>
                <w:szCs w:val="22"/>
              </w:rPr>
            </w:pPr>
            <w:r w:rsidRPr="00641415">
              <w:rPr>
                <w:rFonts w:ascii="Times New Roman" w:hAnsi="Times New Roman" w:cs="Times New Roman"/>
                <w:b/>
                <w:bCs/>
                <w:sz w:val="22"/>
                <w:szCs w:val="22"/>
              </w:rPr>
              <w:t xml:space="preserve">Nuoroda į techninę dokumentaciją anglų arba lietuvių kalba, puslapio Nr., kuriame nurodytas parametras </w:t>
            </w:r>
            <w:r w:rsidRPr="00641415">
              <w:rPr>
                <w:rFonts w:ascii="Times New Roman" w:hAnsi="Times New Roman" w:cs="Times New Roman"/>
                <w:b/>
                <w:bCs/>
                <w:i/>
                <w:iCs/>
                <w:sz w:val="22"/>
                <w:szCs w:val="22"/>
              </w:rPr>
              <w:t>(techninėje dokumentacijoje būtina pažymėti pozicijos numerį prie reikalaujamų parametrų reikšmės)</w:t>
            </w:r>
          </w:p>
        </w:tc>
      </w:tr>
      <w:tr w:rsidR="00521F96" w:rsidRPr="00795A05" w14:paraId="034E8F5A" w14:textId="7E089309" w:rsidTr="00521F96">
        <w:tc>
          <w:tcPr>
            <w:tcW w:w="992" w:type="dxa"/>
          </w:tcPr>
          <w:p w14:paraId="1855739E" w14:textId="77777777" w:rsidR="00521F96" w:rsidRPr="00795A05" w:rsidRDefault="00521F96" w:rsidP="000A1C18">
            <w:pPr>
              <w:pStyle w:val="Sraopastraipa"/>
              <w:numPr>
                <w:ilvl w:val="0"/>
                <w:numId w:val="25"/>
              </w:numPr>
              <w:spacing w:after="0" w:line="240" w:lineRule="auto"/>
              <w:rPr>
                <w:rFonts w:ascii="Times New Roman" w:hAnsi="Times New Roman" w:cs="Times New Roman"/>
                <w:bCs/>
                <w:sz w:val="22"/>
                <w:szCs w:val="22"/>
              </w:rPr>
            </w:pPr>
          </w:p>
        </w:tc>
        <w:tc>
          <w:tcPr>
            <w:tcW w:w="2551" w:type="dxa"/>
          </w:tcPr>
          <w:p w14:paraId="21413DC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sz w:val="22"/>
                <w:szCs w:val="22"/>
              </w:rPr>
              <w:t>Ultra aukštos raiškos (4K) monitorius</w:t>
            </w:r>
            <w:r w:rsidRPr="00795A05">
              <w:rPr>
                <w:rFonts w:ascii="Times New Roman" w:hAnsi="Times New Roman" w:cs="Times New Roman"/>
                <w:color w:val="000000"/>
                <w:sz w:val="22"/>
                <w:szCs w:val="22"/>
              </w:rPr>
              <w:t xml:space="preserve">, </w:t>
            </w:r>
          </w:p>
          <w:p w14:paraId="5EEC5838" w14:textId="77777777" w:rsidR="00521F96" w:rsidRPr="00795A05" w:rsidRDefault="00521F96" w:rsidP="000A1C18">
            <w:pPr>
              <w:spacing w:after="0" w:line="240" w:lineRule="auto"/>
              <w:rPr>
                <w:rFonts w:ascii="Times New Roman" w:hAnsi="Times New Roman" w:cs="Times New Roman"/>
                <w:bCs/>
                <w:sz w:val="22"/>
                <w:szCs w:val="22"/>
              </w:rPr>
            </w:pPr>
            <w:r w:rsidRPr="00795A05">
              <w:rPr>
                <w:rFonts w:ascii="Times New Roman" w:hAnsi="Times New Roman" w:cs="Times New Roman"/>
                <w:color w:val="000000"/>
                <w:sz w:val="22"/>
                <w:szCs w:val="22"/>
              </w:rPr>
              <w:t>2 vnt.</w:t>
            </w:r>
          </w:p>
        </w:tc>
        <w:tc>
          <w:tcPr>
            <w:tcW w:w="4395" w:type="dxa"/>
          </w:tcPr>
          <w:p w14:paraId="2C0138C5" w14:textId="10A637EB"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LED ar lygiaverčiu foniniu pašvietimu;</w:t>
            </w:r>
          </w:p>
          <w:p w14:paraId="45EBA63F"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Maksimalus stebėjimo kampas ≥ 178 °;</w:t>
            </w:r>
          </w:p>
          <w:p w14:paraId="7C55A011" w14:textId="024A4B1D"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Apšviestumas ≥ 650 cd/m</w:t>
            </w:r>
            <w:r w:rsidRPr="00795A05">
              <w:rPr>
                <w:rFonts w:ascii="Times New Roman" w:hAnsi="Times New Roman" w:cs="Times New Roman"/>
                <w:sz w:val="22"/>
                <w:szCs w:val="22"/>
                <w:vertAlign w:val="superscript"/>
              </w:rPr>
              <w:t>2</w:t>
            </w:r>
            <w:r w:rsidRPr="00795A05">
              <w:rPr>
                <w:rFonts w:ascii="Times New Roman" w:hAnsi="Times New Roman" w:cs="Times New Roman"/>
                <w:sz w:val="22"/>
                <w:szCs w:val="22"/>
              </w:rPr>
              <w:t>;</w:t>
            </w:r>
          </w:p>
          <w:p w14:paraId="7BEA9C91"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Ekrano įstrižainė ≥ 31 colio;</w:t>
            </w:r>
          </w:p>
          <w:p w14:paraId="72855232"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lastRenderedPageBreak/>
              <w:t>Raiška ≥ (3 840 x 2 160) taškų;</w:t>
            </w:r>
          </w:p>
          <w:p w14:paraId="7FAF3B2D" w14:textId="2BC81C4B" w:rsidR="00521F96" w:rsidRPr="00795A05" w:rsidRDefault="00521F96" w:rsidP="00067B27">
            <w:pPr>
              <w:numPr>
                <w:ilvl w:val="0"/>
                <w:numId w:val="2"/>
              </w:numPr>
              <w:snapToGrid w:val="0"/>
              <w:spacing w:after="0" w:line="240" w:lineRule="auto"/>
              <w:ind w:left="497" w:hanging="497"/>
              <w:rPr>
                <w:rFonts w:ascii="Times New Roman" w:hAnsi="Times New Roman" w:cs="Times New Roman"/>
              </w:rPr>
            </w:pPr>
            <w:r w:rsidRPr="00795A05">
              <w:rPr>
                <w:rFonts w:ascii="Times New Roman" w:hAnsi="Times New Roman" w:cs="Times New Roman"/>
                <w:sz w:val="22"/>
                <w:szCs w:val="22"/>
              </w:rPr>
              <w:t>Signalų įvestys (užtikrinančios 4K raišką):</w:t>
            </w:r>
          </w:p>
          <w:p w14:paraId="007E26A9" w14:textId="0FFA1F5A" w:rsidR="00521F96" w:rsidRPr="00795A05" w:rsidRDefault="00521F96" w:rsidP="000A1C18">
            <w:pPr>
              <w:pStyle w:val="Sraopastraipa"/>
              <w:numPr>
                <w:ilvl w:val="1"/>
                <w:numId w:val="6"/>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 1 x </w:t>
            </w:r>
            <w:proofErr w:type="spellStart"/>
            <w:r w:rsidRPr="00795A05">
              <w:rPr>
                <w:rFonts w:ascii="Times New Roman" w:hAnsi="Times New Roman" w:cs="Times New Roman"/>
                <w:sz w:val="22"/>
                <w:szCs w:val="22"/>
              </w:rPr>
              <w:t>DisplayPort</w:t>
            </w:r>
            <w:proofErr w:type="spellEnd"/>
            <w:r w:rsidRPr="00795A05">
              <w:rPr>
                <w:rFonts w:ascii="Times New Roman" w:hAnsi="Times New Roman" w:cs="Times New Roman"/>
                <w:sz w:val="22"/>
                <w:szCs w:val="22"/>
              </w:rPr>
              <w:t xml:space="preserve"> arba HDMI arba lygiavertė,</w:t>
            </w:r>
          </w:p>
          <w:p w14:paraId="029DD7DF" w14:textId="77777777" w:rsidR="00521F96" w:rsidRPr="00795A05" w:rsidRDefault="00521F96" w:rsidP="000A1C18">
            <w:pPr>
              <w:pStyle w:val="Sraopastraipa"/>
              <w:numPr>
                <w:ilvl w:val="1"/>
                <w:numId w:val="6"/>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12G-SDI arba lygiavertė;</w:t>
            </w:r>
          </w:p>
          <w:p w14:paraId="7C6F3B82"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Signalų išvestys:</w:t>
            </w:r>
          </w:p>
          <w:p w14:paraId="524AEA17" w14:textId="77777777" w:rsidR="00521F96" w:rsidRPr="00795A05" w:rsidRDefault="00521F96" w:rsidP="000A1C18">
            <w:pPr>
              <w:pStyle w:val="Sraopastraipa"/>
              <w:numPr>
                <w:ilvl w:val="1"/>
                <w:numId w:val="8"/>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12G-SDI arba lygiavertė;</w:t>
            </w:r>
          </w:p>
          <w:p w14:paraId="1F034940" w14:textId="77777777" w:rsidR="00521F96" w:rsidRPr="00795A05" w:rsidRDefault="00521F96" w:rsidP="000A1C18">
            <w:pPr>
              <w:pStyle w:val="Sraopastraipa"/>
              <w:numPr>
                <w:ilvl w:val="0"/>
                <w:numId w:val="8"/>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Skirtas naudoti medicinoje.</w:t>
            </w:r>
          </w:p>
        </w:tc>
        <w:tc>
          <w:tcPr>
            <w:tcW w:w="1843" w:type="dxa"/>
          </w:tcPr>
          <w:p w14:paraId="5C1DEE5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29FDAE6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571F040" w14:textId="0418F2F3" w:rsidTr="00521F96">
        <w:tc>
          <w:tcPr>
            <w:tcW w:w="992" w:type="dxa"/>
            <w:tcBorders>
              <w:top w:val="single" w:sz="4" w:space="0" w:color="auto"/>
              <w:left w:val="single" w:sz="4" w:space="0" w:color="auto"/>
              <w:bottom w:val="single" w:sz="4" w:space="0" w:color="auto"/>
              <w:right w:val="single" w:sz="4" w:space="0" w:color="auto"/>
            </w:tcBorders>
          </w:tcPr>
          <w:p w14:paraId="77DE2531"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45BD2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Videokameros galva, 1 vnt.</w:t>
            </w:r>
          </w:p>
        </w:tc>
        <w:tc>
          <w:tcPr>
            <w:tcW w:w="4395" w:type="dxa"/>
            <w:tcBorders>
              <w:top w:val="single" w:sz="4" w:space="0" w:color="auto"/>
              <w:left w:val="single" w:sz="4" w:space="0" w:color="auto"/>
              <w:bottom w:val="single" w:sz="4" w:space="0" w:color="auto"/>
              <w:right w:val="single" w:sz="4" w:space="0" w:color="auto"/>
            </w:tcBorders>
          </w:tcPr>
          <w:p w14:paraId="2E76E879"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Raiška ≥ (3840 x 2160) taškų baltos šviesos standartiniame ir ICG fluorescenciniame režimuose;</w:t>
            </w:r>
          </w:p>
          <w:p w14:paraId="22C1393C"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Laisvai programuojami kameros galvos mygtukai ≥ 3 funkcijos;</w:t>
            </w:r>
          </w:p>
          <w:p w14:paraId="69BD6D04"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Galimybė kameros mygtukų pagalba valdyti šviesos šaltinį;</w:t>
            </w:r>
          </w:p>
          <w:p w14:paraId="230C1177"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galimybe pasirinkti specialius vizualizacijos režimus vaizdų optimizavimui:</w:t>
            </w:r>
          </w:p>
          <w:p w14:paraId="2106C1FF"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trike/>
                <w:sz w:val="22"/>
                <w:szCs w:val="22"/>
              </w:rPr>
            </w:pPr>
            <w:r w:rsidRPr="00795A05">
              <w:rPr>
                <w:rFonts w:ascii="Times New Roman" w:hAnsi="Times New Roman" w:cs="Times New Roman"/>
                <w:sz w:val="22"/>
                <w:szCs w:val="22"/>
              </w:rPr>
              <w:t>Režimas padidinantis spalvų kontrastą, struktūrų ir audinių diferenciacijai pagerinti;</w:t>
            </w:r>
          </w:p>
          <w:p w14:paraId="793F85B9" w14:textId="12DCF5EA" w:rsidR="00521F96" w:rsidRPr="00795A05" w:rsidRDefault="00521F96" w:rsidP="00FF1B6F">
            <w:pPr>
              <w:pStyle w:val="Sraopastraipa"/>
              <w:numPr>
                <w:ilvl w:val="1"/>
                <w:numId w:val="12"/>
              </w:numPr>
              <w:tabs>
                <w:tab w:val="left" w:pos="462"/>
              </w:tabs>
              <w:spacing w:after="0" w:line="240" w:lineRule="auto"/>
              <w:ind w:left="462" w:hanging="462"/>
              <w:rPr>
                <w:rFonts w:ascii="Times New Roman" w:hAnsi="Times New Roman" w:cs="Times New Roman"/>
                <w:strike/>
                <w:sz w:val="22"/>
                <w:szCs w:val="22"/>
              </w:rPr>
            </w:pPr>
            <w:r w:rsidRPr="00795A05">
              <w:rPr>
                <w:rFonts w:ascii="Times New Roman" w:hAnsi="Times New Roman" w:cs="Times New Roman"/>
                <w:sz w:val="22"/>
                <w:szCs w:val="22"/>
              </w:rPr>
              <w:t>≥ 2 vizualizacijos režimai, skirti pagerinti audinių, kraujagyslių ar gleivinių struktūrų išryškinimą, nepriklausomai nuo jų veikimo principo (optinis ar elektroninis), ir įskaitant bent 1 siauro/susiaurinto spektro pagrindu veikiantį režimą (išfiltruojant raudoną spalvą ir pakeičiant ją kitomis šviesos spektro spalvomis);</w:t>
            </w:r>
          </w:p>
          <w:p w14:paraId="7866AF0E"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ICG fluorescenciniai režimai:</w:t>
            </w:r>
          </w:p>
          <w:p w14:paraId="16569164"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Kombinuotas baltos šviesos ir ICG fluorescencinis vaizdavimas vienu metu (angl. </w:t>
            </w:r>
            <w:proofErr w:type="spellStart"/>
            <w:r w:rsidRPr="00795A05">
              <w:rPr>
                <w:rFonts w:ascii="Times New Roman" w:hAnsi="Times New Roman" w:cs="Times New Roman"/>
                <w:sz w:val="22"/>
                <w:szCs w:val="22"/>
              </w:rPr>
              <w:t>overlay</w:t>
            </w:r>
            <w:proofErr w:type="spellEnd"/>
            <w:r w:rsidRPr="00795A05">
              <w:rPr>
                <w:rFonts w:ascii="Times New Roman" w:hAnsi="Times New Roman" w:cs="Times New Roman"/>
                <w:sz w:val="22"/>
                <w:szCs w:val="22"/>
              </w:rPr>
              <w:t>);</w:t>
            </w:r>
          </w:p>
          <w:p w14:paraId="121472FC"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lastRenderedPageBreak/>
              <w:t>Monochromatinis</w:t>
            </w:r>
            <w:proofErr w:type="spellEnd"/>
            <w:r w:rsidRPr="00795A05">
              <w:rPr>
                <w:rFonts w:ascii="Times New Roman" w:hAnsi="Times New Roman" w:cs="Times New Roman"/>
                <w:sz w:val="22"/>
                <w:szCs w:val="22"/>
              </w:rPr>
              <w:t xml:space="preserve"> NIR/ICG vaizdavimas.</w:t>
            </w:r>
          </w:p>
        </w:tc>
        <w:tc>
          <w:tcPr>
            <w:tcW w:w="1843" w:type="dxa"/>
            <w:tcBorders>
              <w:top w:val="single" w:sz="4" w:space="0" w:color="auto"/>
              <w:left w:val="single" w:sz="4" w:space="0" w:color="auto"/>
              <w:bottom w:val="single" w:sz="4" w:space="0" w:color="auto"/>
              <w:right w:val="single" w:sz="4" w:space="0" w:color="auto"/>
            </w:tcBorders>
          </w:tcPr>
          <w:p w14:paraId="358BF63A" w14:textId="77777777" w:rsidR="00521F96" w:rsidRPr="00795A05" w:rsidRDefault="00521F96" w:rsidP="000A1C18">
            <w:pPr>
              <w:pStyle w:val="Sraopastraipa"/>
              <w:spacing w:after="0" w:line="240" w:lineRule="auto"/>
              <w:ind w:left="454" w:hanging="311"/>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C2D10F8" w14:textId="77777777" w:rsidR="00521F96" w:rsidRPr="00795A05" w:rsidRDefault="00521F96" w:rsidP="000A1C18">
            <w:pPr>
              <w:pStyle w:val="Sraopastraipa"/>
              <w:spacing w:after="0" w:line="240" w:lineRule="auto"/>
              <w:ind w:left="454" w:hanging="311"/>
              <w:rPr>
                <w:rFonts w:ascii="Times New Roman" w:hAnsi="Times New Roman" w:cs="Times New Roman"/>
                <w:color w:val="275317"/>
                <w:sz w:val="22"/>
                <w:szCs w:val="22"/>
              </w:rPr>
            </w:pPr>
          </w:p>
        </w:tc>
      </w:tr>
      <w:tr w:rsidR="00521F96" w:rsidRPr="00795A05" w14:paraId="0D0F5F04" w14:textId="77F0D8E0" w:rsidTr="00521F96">
        <w:tc>
          <w:tcPr>
            <w:tcW w:w="992" w:type="dxa"/>
            <w:tcBorders>
              <w:top w:val="single" w:sz="4" w:space="0" w:color="auto"/>
              <w:left w:val="single" w:sz="4" w:space="0" w:color="auto"/>
              <w:bottom w:val="single" w:sz="4" w:space="0" w:color="auto"/>
              <w:right w:val="single" w:sz="4" w:space="0" w:color="auto"/>
            </w:tcBorders>
          </w:tcPr>
          <w:p w14:paraId="443081C4" w14:textId="77777777" w:rsidR="00521F96" w:rsidRPr="00795A05" w:rsidRDefault="00521F96" w:rsidP="000A1C18">
            <w:pPr>
              <w:pStyle w:val="Sraopastraipa"/>
              <w:numPr>
                <w:ilvl w:val="0"/>
                <w:numId w:val="25"/>
              </w:numPr>
              <w:spacing w:after="0" w:line="240"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3EF20D6" w14:textId="65E313B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color w:val="000000"/>
                <w:sz w:val="22"/>
                <w:szCs w:val="22"/>
              </w:rPr>
              <w:t>Videokameros galva, 1 vnt.</w:t>
            </w:r>
          </w:p>
        </w:tc>
        <w:tc>
          <w:tcPr>
            <w:tcW w:w="4395" w:type="dxa"/>
            <w:tcBorders>
              <w:top w:val="single" w:sz="4" w:space="0" w:color="auto"/>
              <w:left w:val="single" w:sz="4" w:space="0" w:color="auto"/>
              <w:bottom w:val="single" w:sz="4" w:space="0" w:color="auto"/>
              <w:right w:val="single" w:sz="4" w:space="0" w:color="auto"/>
            </w:tcBorders>
          </w:tcPr>
          <w:p w14:paraId="1130856D" w14:textId="77777777"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Raiška ≥ (1920 x 1080) taškų;</w:t>
            </w:r>
          </w:p>
          <w:p w14:paraId="0D7B73A1" w14:textId="77777777"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Laisvai programuojami kameros galvos mygtukai ≥ 3 funkcijos;</w:t>
            </w:r>
          </w:p>
          <w:p w14:paraId="540F9079" w14:textId="77777777"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Galimybė kameros mygtukų pagalba valdyti šviesos šaltinį;</w:t>
            </w:r>
          </w:p>
          <w:p w14:paraId="57CB630B" w14:textId="06000B58"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Švytuoklės tipo (angl. </w:t>
            </w:r>
            <w:proofErr w:type="spellStart"/>
            <w:r w:rsidRPr="00795A05">
              <w:rPr>
                <w:rFonts w:ascii="Times New Roman" w:hAnsi="Times New Roman" w:cs="Times New Roman"/>
                <w:sz w:val="22"/>
                <w:szCs w:val="22"/>
              </w:rPr>
              <w:t>Pendulum</w:t>
            </w:r>
            <w:proofErr w:type="spellEnd"/>
            <w:r w:rsidRPr="00795A05">
              <w:rPr>
                <w:rFonts w:ascii="Times New Roman" w:hAnsi="Times New Roman" w:cs="Times New Roman"/>
                <w:sz w:val="22"/>
                <w:szCs w:val="22"/>
              </w:rPr>
              <w:t>), pritaikyta naudoti TUR operacijoms;</w:t>
            </w:r>
          </w:p>
        </w:tc>
        <w:tc>
          <w:tcPr>
            <w:tcW w:w="1843" w:type="dxa"/>
            <w:tcBorders>
              <w:top w:val="single" w:sz="4" w:space="0" w:color="auto"/>
              <w:left w:val="single" w:sz="4" w:space="0" w:color="auto"/>
              <w:bottom w:val="single" w:sz="4" w:space="0" w:color="auto"/>
              <w:right w:val="single" w:sz="4" w:space="0" w:color="auto"/>
            </w:tcBorders>
          </w:tcPr>
          <w:p w14:paraId="30A38AC4"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DBD00F5"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r>
      <w:tr w:rsidR="00521F96" w:rsidRPr="00795A05" w14:paraId="2E21EFC8" w14:textId="06DAB350" w:rsidTr="00521F96">
        <w:tc>
          <w:tcPr>
            <w:tcW w:w="992" w:type="dxa"/>
            <w:tcBorders>
              <w:top w:val="single" w:sz="4" w:space="0" w:color="auto"/>
              <w:left w:val="single" w:sz="4" w:space="0" w:color="auto"/>
              <w:bottom w:val="single" w:sz="4" w:space="0" w:color="auto"/>
              <w:right w:val="single" w:sz="4" w:space="0" w:color="auto"/>
            </w:tcBorders>
          </w:tcPr>
          <w:p w14:paraId="0F1AB7A5" w14:textId="77777777" w:rsidR="00521F96" w:rsidRPr="00795A05" w:rsidRDefault="00521F96" w:rsidP="000A1C18">
            <w:pPr>
              <w:pStyle w:val="Sraopastraipa"/>
              <w:numPr>
                <w:ilvl w:val="0"/>
                <w:numId w:val="25"/>
              </w:numPr>
              <w:spacing w:after="0" w:line="240"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03FA1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Vaizdo apdorojimo įrenginys</w:t>
            </w:r>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269E8406" w14:textId="77777777" w:rsidR="00521F96" w:rsidRPr="00795A05" w:rsidRDefault="00521F96" w:rsidP="00D8073C">
            <w:pPr>
              <w:pStyle w:val="Sraopastraipa"/>
              <w:numPr>
                <w:ilvl w:val="0"/>
                <w:numId w:val="44"/>
              </w:num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Maksimali raiška ≥ (3 840 x 2 160) taškų;</w:t>
            </w:r>
          </w:p>
          <w:p w14:paraId="2A3BA615" w14:textId="77777777" w:rsidR="00521F96" w:rsidRPr="00795A05" w:rsidRDefault="00521F96" w:rsidP="00D8073C">
            <w:pPr>
              <w:pStyle w:val="Sraopastraipa"/>
              <w:numPr>
                <w:ilvl w:val="0"/>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Privalo būti galimybė prijungti ir naudoti šiuos įrenginius:</w:t>
            </w:r>
          </w:p>
          <w:p w14:paraId="4D5F4D8B"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4K (3 840 x 2 160 taškų) standarto kamerų galvutes;</w:t>
            </w:r>
          </w:p>
          <w:p w14:paraId="5C2EA623"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4K (3 840 x 2 160 taškų) standarto kamerų galvutes su </w:t>
            </w:r>
            <w:proofErr w:type="spellStart"/>
            <w:r w:rsidRPr="00795A05">
              <w:rPr>
                <w:rFonts w:ascii="Times New Roman" w:hAnsi="Times New Roman" w:cs="Times New Roman"/>
                <w:sz w:val="22"/>
                <w:szCs w:val="22"/>
              </w:rPr>
              <w:t>indociano</w:t>
            </w:r>
            <w:proofErr w:type="spellEnd"/>
            <w:r w:rsidRPr="00795A05">
              <w:rPr>
                <w:rFonts w:ascii="Times New Roman" w:hAnsi="Times New Roman" w:cs="Times New Roman"/>
                <w:sz w:val="22"/>
                <w:szCs w:val="22"/>
              </w:rPr>
              <w:t xml:space="preserve"> žaliojo fluorescencijos funkcija (angl. </w:t>
            </w:r>
            <w:proofErr w:type="spellStart"/>
            <w:r w:rsidRPr="00795A05">
              <w:rPr>
                <w:rFonts w:ascii="Times New Roman" w:hAnsi="Times New Roman" w:cs="Times New Roman"/>
                <w:sz w:val="22"/>
                <w:szCs w:val="22"/>
              </w:rPr>
              <w:t>Indocyanine</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green</w:t>
            </w:r>
            <w:proofErr w:type="spellEnd"/>
            <w:r w:rsidRPr="00795A05">
              <w:rPr>
                <w:rFonts w:ascii="Times New Roman" w:hAnsi="Times New Roman" w:cs="Times New Roman"/>
                <w:sz w:val="22"/>
                <w:szCs w:val="22"/>
              </w:rPr>
              <w:t xml:space="preserve"> – ICG);</w:t>
            </w:r>
          </w:p>
          <w:p w14:paraId="04A861FD" w14:textId="780BDD3B"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Full</w:t>
            </w:r>
            <w:proofErr w:type="spellEnd"/>
            <w:r w:rsidRPr="00795A05">
              <w:rPr>
                <w:rFonts w:ascii="Times New Roman" w:hAnsi="Times New Roman" w:cs="Times New Roman"/>
                <w:sz w:val="22"/>
                <w:szCs w:val="22"/>
              </w:rPr>
              <w:t xml:space="preserve"> HD (1 920 x 1080) standarto kamerų galvutes (netaikoma, jeigu tiekėjas siūlo 4K kamerą, kuri aprašyta 3p.);</w:t>
            </w:r>
          </w:p>
          <w:p w14:paraId="4AC3CF25"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Lanksčius daugkartinius </w:t>
            </w: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(skaitmeninius) endoskopus;</w:t>
            </w:r>
          </w:p>
          <w:p w14:paraId="54EEAD09" w14:textId="77777777" w:rsidR="00521F96" w:rsidRPr="00795A05" w:rsidRDefault="00521F96" w:rsidP="00D8073C">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Skaitmeninis didinimas ≥ 1,5 karto;</w:t>
            </w:r>
          </w:p>
          <w:p w14:paraId="1C02630F" w14:textId="012AEBB6" w:rsidR="00521F96" w:rsidRPr="00795A05" w:rsidRDefault="00521F96" w:rsidP="003C197F">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Signalų išvestys (užtikrinančios 4K raišką):</w:t>
            </w:r>
          </w:p>
          <w:p w14:paraId="037FD91F" w14:textId="27A1E816"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3G-SDI arba HDMI arba lygiavertė;</w:t>
            </w:r>
          </w:p>
          <w:p w14:paraId="5AB93D2C" w14:textId="02E356AD"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 1 x 12G-SDI arba </w:t>
            </w:r>
            <w:proofErr w:type="spellStart"/>
            <w:r w:rsidRPr="00795A05">
              <w:rPr>
                <w:rFonts w:ascii="Times New Roman" w:hAnsi="Times New Roman" w:cs="Times New Roman"/>
                <w:sz w:val="22"/>
                <w:szCs w:val="22"/>
              </w:rPr>
              <w:t>DisplayPort</w:t>
            </w:r>
            <w:proofErr w:type="spellEnd"/>
            <w:r w:rsidRPr="00795A05">
              <w:rPr>
                <w:rFonts w:ascii="Times New Roman" w:hAnsi="Times New Roman" w:cs="Times New Roman"/>
                <w:sz w:val="22"/>
                <w:szCs w:val="22"/>
              </w:rPr>
              <w:t xml:space="preserve"> arba HDMI arba lygiavertė;</w:t>
            </w:r>
          </w:p>
          <w:p w14:paraId="0F6CA2B2" w14:textId="6FF68754" w:rsidR="00521F96" w:rsidRPr="00795A05" w:rsidRDefault="00521F96" w:rsidP="00D8073C">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Nuotraukų ir </w:t>
            </w: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vaizdų įrašymas į USB ar lygiaverčio tipo laikmenas, arba atskiras įrenginys:</w:t>
            </w:r>
          </w:p>
          <w:p w14:paraId="55AA34BE" w14:textId="77777777"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vaizdų raiška ≥ </w:t>
            </w:r>
            <w:proofErr w:type="spellStart"/>
            <w:r w:rsidRPr="00795A05">
              <w:rPr>
                <w:rFonts w:ascii="Times New Roman" w:hAnsi="Times New Roman" w:cs="Times New Roman"/>
                <w:sz w:val="22"/>
                <w:szCs w:val="22"/>
              </w:rPr>
              <w:t>Full</w:t>
            </w:r>
            <w:proofErr w:type="spellEnd"/>
            <w:r w:rsidRPr="00795A05">
              <w:rPr>
                <w:rFonts w:ascii="Times New Roman" w:hAnsi="Times New Roman" w:cs="Times New Roman"/>
                <w:sz w:val="22"/>
                <w:szCs w:val="22"/>
              </w:rPr>
              <w:t xml:space="preserve"> HD;</w:t>
            </w:r>
          </w:p>
          <w:p w14:paraId="7DB6520F" w14:textId="77777777"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Nuotraukų raiška ≥ 4K;</w:t>
            </w:r>
          </w:p>
        </w:tc>
        <w:tc>
          <w:tcPr>
            <w:tcW w:w="1843" w:type="dxa"/>
            <w:tcBorders>
              <w:top w:val="single" w:sz="4" w:space="0" w:color="auto"/>
              <w:left w:val="single" w:sz="4" w:space="0" w:color="auto"/>
              <w:bottom w:val="single" w:sz="4" w:space="0" w:color="auto"/>
              <w:right w:val="single" w:sz="4" w:space="0" w:color="auto"/>
            </w:tcBorders>
          </w:tcPr>
          <w:p w14:paraId="5676FF03"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F1DC4BB"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r>
      <w:tr w:rsidR="00521F96" w:rsidRPr="00795A05" w14:paraId="1AA3F429" w14:textId="0410E40C" w:rsidTr="00521F96">
        <w:tc>
          <w:tcPr>
            <w:tcW w:w="992" w:type="dxa"/>
            <w:tcBorders>
              <w:top w:val="single" w:sz="4" w:space="0" w:color="auto"/>
              <w:left w:val="single" w:sz="4" w:space="0" w:color="auto"/>
              <w:bottom w:val="single" w:sz="4" w:space="0" w:color="auto"/>
              <w:right w:val="single" w:sz="4" w:space="0" w:color="auto"/>
            </w:tcBorders>
          </w:tcPr>
          <w:p w14:paraId="66F88F64"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8A1D0F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Šviesos šaltinis, 1 vnt.</w:t>
            </w:r>
          </w:p>
        </w:tc>
        <w:tc>
          <w:tcPr>
            <w:tcW w:w="4395" w:type="dxa"/>
            <w:tcBorders>
              <w:top w:val="single" w:sz="4" w:space="0" w:color="auto"/>
              <w:left w:val="single" w:sz="4" w:space="0" w:color="auto"/>
              <w:bottom w:val="single" w:sz="4" w:space="0" w:color="auto"/>
              <w:right w:val="single" w:sz="4" w:space="0" w:color="auto"/>
            </w:tcBorders>
          </w:tcPr>
          <w:p w14:paraId="22DA3AD8" w14:textId="3084EE58"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t>LED tipo arba lygiavertis šviesos šaltinis;</w:t>
            </w:r>
          </w:p>
          <w:p w14:paraId="29104344" w14:textId="77777777"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lastRenderedPageBreak/>
              <w:t>Standartinei baltos šviesos ir ICG fluorescencinei diagnostikai;</w:t>
            </w:r>
          </w:p>
          <w:p w14:paraId="6FF15686" w14:textId="77777777"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t xml:space="preserve">Reguliuojamas šviesos intensyvumas. </w:t>
            </w:r>
          </w:p>
        </w:tc>
        <w:tc>
          <w:tcPr>
            <w:tcW w:w="1843" w:type="dxa"/>
            <w:tcBorders>
              <w:top w:val="single" w:sz="4" w:space="0" w:color="auto"/>
              <w:left w:val="single" w:sz="4" w:space="0" w:color="auto"/>
              <w:bottom w:val="single" w:sz="4" w:space="0" w:color="auto"/>
              <w:right w:val="single" w:sz="4" w:space="0" w:color="auto"/>
            </w:tcBorders>
          </w:tcPr>
          <w:p w14:paraId="1891562E" w14:textId="77777777" w:rsidR="00521F96" w:rsidRPr="00795A05" w:rsidRDefault="00521F96" w:rsidP="000A1C18">
            <w:pPr>
              <w:spacing w:after="0" w:line="240" w:lineRule="auto"/>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70956FC" w14:textId="77777777" w:rsidR="00521F96" w:rsidRPr="00795A05" w:rsidRDefault="00521F96" w:rsidP="000A1C18">
            <w:pPr>
              <w:spacing w:after="0" w:line="240" w:lineRule="auto"/>
              <w:rPr>
                <w:rFonts w:ascii="Times New Roman" w:hAnsi="Times New Roman" w:cs="Times New Roman"/>
                <w:color w:val="275317"/>
                <w:sz w:val="22"/>
                <w:szCs w:val="22"/>
              </w:rPr>
            </w:pPr>
          </w:p>
        </w:tc>
      </w:tr>
      <w:tr w:rsidR="00521F96" w:rsidRPr="00795A05" w14:paraId="1DEBDA78" w14:textId="5C5AC4FB" w:rsidTr="00521F96">
        <w:tc>
          <w:tcPr>
            <w:tcW w:w="992" w:type="dxa"/>
            <w:tcBorders>
              <w:top w:val="single" w:sz="4" w:space="0" w:color="auto"/>
              <w:left w:val="single" w:sz="4" w:space="0" w:color="auto"/>
              <w:bottom w:val="single" w:sz="4" w:space="0" w:color="auto"/>
              <w:right w:val="single" w:sz="4" w:space="0" w:color="auto"/>
            </w:tcBorders>
          </w:tcPr>
          <w:p w14:paraId="1EDA8D62"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16E9CD4"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 xml:space="preserve">CO2 dujų </w:t>
            </w:r>
            <w:proofErr w:type="spellStart"/>
            <w:r w:rsidRPr="00795A05">
              <w:rPr>
                <w:rFonts w:ascii="Times New Roman" w:hAnsi="Times New Roman" w:cs="Times New Roman"/>
                <w:color w:val="000000"/>
                <w:sz w:val="22"/>
                <w:szCs w:val="22"/>
              </w:rPr>
              <w:t>insufliatorius</w:t>
            </w:r>
            <w:proofErr w:type="spellEnd"/>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4B833BA5"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 xml:space="preserve">Maksimalus dujų padavimo greitis </w:t>
            </w:r>
            <w:r w:rsidRPr="00795A05">
              <w:rPr>
                <w:color w:val="000000"/>
                <w:sz w:val="22"/>
                <w:szCs w:val="22"/>
              </w:rPr>
              <w:t>≥</w:t>
            </w:r>
            <w:r w:rsidRPr="00795A05">
              <w:rPr>
                <w:snapToGrid w:val="0"/>
                <w:color w:val="000000"/>
                <w:sz w:val="22"/>
                <w:szCs w:val="22"/>
              </w:rPr>
              <w:t xml:space="preserve"> 40 l/min;</w:t>
            </w:r>
          </w:p>
          <w:p w14:paraId="0493FF7D"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 xml:space="preserve">Maksimalus pasiekiamas slėgis ≥ 25 </w:t>
            </w:r>
            <w:proofErr w:type="spellStart"/>
            <w:r w:rsidRPr="00795A05">
              <w:rPr>
                <w:snapToGrid w:val="0"/>
                <w:color w:val="000000"/>
                <w:sz w:val="22"/>
                <w:szCs w:val="22"/>
              </w:rPr>
              <w:t>mmHg</w:t>
            </w:r>
            <w:proofErr w:type="spellEnd"/>
            <w:r w:rsidRPr="00795A05">
              <w:rPr>
                <w:snapToGrid w:val="0"/>
                <w:color w:val="000000"/>
                <w:sz w:val="22"/>
                <w:szCs w:val="22"/>
              </w:rPr>
              <w:t>;</w:t>
            </w:r>
          </w:p>
          <w:p w14:paraId="3CBD0A05"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Esamų ir siekiamų dujų padavimo greičio ir slėgio verčių vaizdavimas;</w:t>
            </w:r>
          </w:p>
          <w:p w14:paraId="3B3630B7"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Bendro sunaudoto dujų kiekio vaizdavimas;</w:t>
            </w:r>
          </w:p>
          <w:p w14:paraId="28F7C096"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Su moduliu dujų pašildymui arba žarnelės su dujų pašildymu;</w:t>
            </w:r>
          </w:p>
          <w:p w14:paraId="43A407BE"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Komplekte:</w:t>
            </w:r>
          </w:p>
          <w:p w14:paraId="06C9E848" w14:textId="3B8611DB"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6.1    Sterilizuojamas žarnelių rinkinys </w:t>
            </w:r>
            <w:proofErr w:type="spellStart"/>
            <w:r w:rsidRPr="00795A05">
              <w:rPr>
                <w:snapToGrid w:val="0"/>
                <w:color w:val="000000"/>
                <w:sz w:val="22"/>
                <w:szCs w:val="22"/>
              </w:rPr>
              <w:t>insufliacijai</w:t>
            </w:r>
            <w:proofErr w:type="spellEnd"/>
            <w:r w:rsidRPr="00795A05">
              <w:rPr>
                <w:snapToGrid w:val="0"/>
                <w:color w:val="000000"/>
                <w:sz w:val="22"/>
                <w:szCs w:val="22"/>
              </w:rPr>
              <w:t xml:space="preserve"> - 2 vnt.;</w:t>
            </w:r>
          </w:p>
          <w:p w14:paraId="0AE0C6FC" w14:textId="7A081EC8"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6.2   Sterilizuojamas žarnelių rinkinys </w:t>
            </w:r>
            <w:proofErr w:type="spellStart"/>
            <w:r w:rsidRPr="00795A05">
              <w:rPr>
                <w:snapToGrid w:val="0"/>
                <w:color w:val="000000"/>
                <w:sz w:val="22"/>
                <w:szCs w:val="22"/>
              </w:rPr>
              <w:t>insufliacijai</w:t>
            </w:r>
            <w:proofErr w:type="spellEnd"/>
            <w:r w:rsidRPr="00795A05">
              <w:rPr>
                <w:snapToGrid w:val="0"/>
                <w:color w:val="000000"/>
                <w:sz w:val="22"/>
                <w:szCs w:val="22"/>
              </w:rPr>
              <w:t xml:space="preserve"> su dujų pašildymu - 1 vnt.;</w:t>
            </w:r>
          </w:p>
          <w:p w14:paraId="6C3E6731" w14:textId="5D15C39B"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6.3   Žarna </w:t>
            </w:r>
            <w:proofErr w:type="spellStart"/>
            <w:r w:rsidRPr="00795A05">
              <w:rPr>
                <w:snapToGrid w:val="0"/>
                <w:color w:val="000000"/>
                <w:sz w:val="22"/>
                <w:szCs w:val="22"/>
              </w:rPr>
              <w:t>insufliatoriaus</w:t>
            </w:r>
            <w:proofErr w:type="spellEnd"/>
            <w:r w:rsidRPr="00795A05">
              <w:rPr>
                <w:snapToGrid w:val="0"/>
                <w:color w:val="000000"/>
                <w:sz w:val="22"/>
                <w:szCs w:val="22"/>
              </w:rPr>
              <w:t xml:space="preserve"> pajungimui į dujų tiekimo šaltinį – 1 vnt.;</w:t>
            </w:r>
          </w:p>
          <w:p w14:paraId="3109C51A" w14:textId="24CC3E71"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6.4   CO2 dujų filtrai ≥ 25 vnt.</w:t>
            </w:r>
          </w:p>
        </w:tc>
        <w:tc>
          <w:tcPr>
            <w:tcW w:w="1843" w:type="dxa"/>
            <w:tcBorders>
              <w:top w:val="single" w:sz="4" w:space="0" w:color="auto"/>
              <w:left w:val="single" w:sz="4" w:space="0" w:color="auto"/>
              <w:bottom w:val="single" w:sz="4" w:space="0" w:color="auto"/>
              <w:right w:val="single" w:sz="4" w:space="0" w:color="auto"/>
            </w:tcBorders>
          </w:tcPr>
          <w:p w14:paraId="5EDB4B7D"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143BD4F"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18F2A01" w14:textId="3EC2374C" w:rsidTr="00521F96">
        <w:tc>
          <w:tcPr>
            <w:tcW w:w="992" w:type="dxa"/>
            <w:tcBorders>
              <w:top w:val="single" w:sz="4" w:space="0" w:color="auto"/>
              <w:left w:val="single" w:sz="4" w:space="0" w:color="auto"/>
              <w:bottom w:val="single" w:sz="4" w:space="0" w:color="auto"/>
              <w:right w:val="single" w:sz="4" w:space="0" w:color="auto"/>
            </w:tcBorders>
          </w:tcPr>
          <w:p w14:paraId="7C29022F"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C45C80C" w14:textId="77777777" w:rsidR="00521F96" w:rsidRPr="00795A05" w:rsidRDefault="00521F96" w:rsidP="000A1C18">
            <w:pPr>
              <w:pStyle w:val="ColorfulList-Accent11"/>
              <w:ind w:left="0"/>
              <w:rPr>
                <w:sz w:val="22"/>
                <w:szCs w:val="22"/>
              </w:rPr>
            </w:pPr>
            <w:proofErr w:type="spellStart"/>
            <w:r w:rsidRPr="00795A05">
              <w:rPr>
                <w:sz w:val="22"/>
                <w:szCs w:val="22"/>
              </w:rPr>
              <w:t>Elektrochirurginis</w:t>
            </w:r>
            <w:proofErr w:type="spellEnd"/>
            <w:r w:rsidRPr="00795A05">
              <w:rPr>
                <w:sz w:val="22"/>
                <w:szCs w:val="22"/>
              </w:rPr>
              <w:t xml:space="preserve"> įrenginys 1 vnt.</w:t>
            </w:r>
          </w:p>
          <w:p w14:paraId="2C1861AE" w14:textId="77777777" w:rsidR="00521F96" w:rsidRPr="00795A05" w:rsidRDefault="00521F96" w:rsidP="000A1C18">
            <w:pPr>
              <w:spacing w:after="0" w:line="240" w:lineRule="auto"/>
              <w:rPr>
                <w:rFonts w:ascii="Times New Roman" w:hAnsi="Times New Roman" w:cs="Times New Roman"/>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3E682A93" w14:textId="77777777" w:rsidR="00521F96" w:rsidRPr="00795A05" w:rsidRDefault="00521F96" w:rsidP="000A1C18">
            <w:pPr>
              <w:pStyle w:val="ColorfulList-Accent11"/>
              <w:numPr>
                <w:ilvl w:val="0"/>
                <w:numId w:val="18"/>
              </w:numPr>
              <w:tabs>
                <w:tab w:val="left" w:pos="462"/>
              </w:tabs>
              <w:ind w:left="462" w:hanging="462"/>
              <w:rPr>
                <w:sz w:val="22"/>
                <w:szCs w:val="22"/>
              </w:rPr>
            </w:pPr>
            <w:r w:rsidRPr="00795A05">
              <w:rPr>
                <w:sz w:val="22"/>
                <w:szCs w:val="22"/>
              </w:rPr>
              <w:t xml:space="preserve">Universalus: laparoskopinėms, atviroms ir </w:t>
            </w:r>
            <w:proofErr w:type="spellStart"/>
            <w:r w:rsidRPr="00795A05">
              <w:rPr>
                <w:sz w:val="22"/>
                <w:szCs w:val="22"/>
              </w:rPr>
              <w:t>bipolinės</w:t>
            </w:r>
            <w:proofErr w:type="spellEnd"/>
            <w:r w:rsidRPr="00795A05">
              <w:rPr>
                <w:sz w:val="22"/>
                <w:szCs w:val="22"/>
              </w:rPr>
              <w:t xml:space="preserve"> </w:t>
            </w:r>
            <w:proofErr w:type="spellStart"/>
            <w:r w:rsidRPr="00795A05">
              <w:rPr>
                <w:sz w:val="22"/>
                <w:szCs w:val="22"/>
              </w:rPr>
              <w:t>rezektoskopijos</w:t>
            </w:r>
            <w:proofErr w:type="spellEnd"/>
            <w:r w:rsidRPr="00795A05">
              <w:rPr>
                <w:sz w:val="22"/>
                <w:szCs w:val="22"/>
              </w:rPr>
              <w:t xml:space="preserve"> operacijoms;</w:t>
            </w:r>
          </w:p>
          <w:p w14:paraId="234B2577" w14:textId="0F5CC930" w:rsidR="00521F96" w:rsidRPr="00795A05" w:rsidRDefault="00521F96" w:rsidP="00250E21">
            <w:pPr>
              <w:pStyle w:val="ColorfulList-Accent11"/>
              <w:numPr>
                <w:ilvl w:val="0"/>
                <w:numId w:val="18"/>
              </w:numPr>
              <w:tabs>
                <w:tab w:val="left" w:pos="462"/>
              </w:tabs>
              <w:ind w:left="462" w:hanging="462"/>
              <w:rPr>
                <w:sz w:val="22"/>
                <w:szCs w:val="22"/>
              </w:rPr>
            </w:pPr>
            <w:r w:rsidRPr="00795A05">
              <w:t xml:space="preserve">≥5 skirtingi </w:t>
            </w:r>
            <w:proofErr w:type="spellStart"/>
            <w:r w:rsidRPr="00795A05">
              <w:t>bipolinio</w:t>
            </w:r>
            <w:proofErr w:type="spellEnd"/>
            <w:r w:rsidRPr="00795A05">
              <w:t xml:space="preserve"> pjovimo režimai, iš kurių bent vieno maksimali galia ne mažiau 300 W; </w:t>
            </w:r>
          </w:p>
          <w:p w14:paraId="3A18F780" w14:textId="2C704228" w:rsidR="00521F96" w:rsidRPr="00795A05" w:rsidRDefault="00521F96" w:rsidP="00250E21">
            <w:pPr>
              <w:pStyle w:val="ColorfulList-Accent11"/>
              <w:numPr>
                <w:ilvl w:val="0"/>
                <w:numId w:val="18"/>
              </w:numPr>
              <w:tabs>
                <w:tab w:val="left" w:pos="462"/>
              </w:tabs>
              <w:ind w:left="462" w:hanging="462"/>
              <w:rPr>
                <w:sz w:val="22"/>
                <w:szCs w:val="22"/>
              </w:rPr>
            </w:pPr>
            <w:r w:rsidRPr="00795A05">
              <w:rPr>
                <w:sz w:val="22"/>
                <w:szCs w:val="22"/>
              </w:rPr>
              <w:t xml:space="preserve"> ≥5 skirtingi </w:t>
            </w:r>
            <w:proofErr w:type="spellStart"/>
            <w:r w:rsidRPr="00795A05">
              <w:rPr>
                <w:sz w:val="22"/>
                <w:szCs w:val="22"/>
              </w:rPr>
              <w:t>bipolinio</w:t>
            </w:r>
            <w:proofErr w:type="spellEnd"/>
            <w:r w:rsidRPr="00795A05">
              <w:rPr>
                <w:sz w:val="22"/>
                <w:szCs w:val="22"/>
              </w:rPr>
              <w:t xml:space="preserve"> koaguliavimo režimai, iš kurių bent vieno maksimali galia ne mažiau 200 W;</w:t>
            </w:r>
          </w:p>
          <w:p w14:paraId="29623BE4" w14:textId="703932A2" w:rsidR="00521F96" w:rsidRPr="00795A05" w:rsidRDefault="00521F96" w:rsidP="006A6C35">
            <w:pPr>
              <w:pStyle w:val="ColorfulList-Accent11"/>
              <w:numPr>
                <w:ilvl w:val="0"/>
                <w:numId w:val="18"/>
              </w:numPr>
              <w:tabs>
                <w:tab w:val="left" w:pos="462"/>
              </w:tabs>
              <w:ind w:left="462" w:hanging="462"/>
              <w:rPr>
                <w:sz w:val="22"/>
                <w:szCs w:val="22"/>
              </w:rPr>
            </w:pPr>
            <w:r w:rsidRPr="00795A05">
              <w:rPr>
                <w:sz w:val="22"/>
                <w:szCs w:val="22"/>
              </w:rPr>
              <w:t xml:space="preserve"> ≥5 skirtingi monopolinio pjovimo režimai, iš kurių bent vieno maksimali galia ne mažiau 300 W;</w:t>
            </w:r>
          </w:p>
          <w:p w14:paraId="45464626" w14:textId="7752070B" w:rsidR="00521F96" w:rsidRPr="00795A05" w:rsidRDefault="00521F96" w:rsidP="001F6025">
            <w:pPr>
              <w:pStyle w:val="ColorfulList-Accent11"/>
              <w:numPr>
                <w:ilvl w:val="0"/>
                <w:numId w:val="18"/>
              </w:numPr>
              <w:tabs>
                <w:tab w:val="left" w:pos="462"/>
              </w:tabs>
              <w:ind w:left="462" w:hanging="462"/>
              <w:rPr>
                <w:sz w:val="22"/>
                <w:szCs w:val="22"/>
              </w:rPr>
            </w:pPr>
            <w:r w:rsidRPr="00795A05">
              <w:rPr>
                <w:sz w:val="22"/>
                <w:szCs w:val="22"/>
              </w:rPr>
              <w:t xml:space="preserve"> ≥ 6 skirtingi monopolinio koaguliavimo režimai, iš kurių bent vieno maksimali galia ne mažiau 150 W;</w:t>
            </w:r>
          </w:p>
          <w:p w14:paraId="46635DEF" w14:textId="77777777" w:rsidR="00521F96" w:rsidRPr="00795A05" w:rsidRDefault="00521F96" w:rsidP="000A1C18">
            <w:pPr>
              <w:pStyle w:val="ColorfulList-Accent11"/>
              <w:numPr>
                <w:ilvl w:val="0"/>
                <w:numId w:val="18"/>
              </w:numPr>
              <w:tabs>
                <w:tab w:val="left" w:pos="462"/>
              </w:tabs>
              <w:ind w:left="462" w:hanging="462"/>
              <w:rPr>
                <w:sz w:val="22"/>
                <w:szCs w:val="22"/>
              </w:rPr>
            </w:pPr>
            <w:proofErr w:type="spellStart"/>
            <w:r w:rsidRPr="00795A05">
              <w:rPr>
                <w:sz w:val="22"/>
                <w:szCs w:val="22"/>
              </w:rPr>
              <w:lastRenderedPageBreak/>
              <w:t>Bipolinė</w:t>
            </w:r>
            <w:proofErr w:type="spellEnd"/>
            <w:r w:rsidRPr="00795A05">
              <w:rPr>
                <w:sz w:val="22"/>
                <w:szCs w:val="22"/>
              </w:rPr>
              <w:t xml:space="preserve"> </w:t>
            </w:r>
            <w:proofErr w:type="spellStart"/>
            <w:r w:rsidRPr="00795A05">
              <w:rPr>
                <w:sz w:val="22"/>
                <w:szCs w:val="22"/>
              </w:rPr>
              <w:t>koaguliacija</w:t>
            </w:r>
            <w:proofErr w:type="spellEnd"/>
            <w:r w:rsidRPr="00795A05">
              <w:rPr>
                <w:sz w:val="22"/>
                <w:szCs w:val="22"/>
              </w:rPr>
              <w:t xml:space="preserve"> su </w:t>
            </w:r>
            <w:proofErr w:type="spellStart"/>
            <w:r w:rsidRPr="00795A05">
              <w:rPr>
                <w:sz w:val="22"/>
                <w:szCs w:val="22"/>
              </w:rPr>
              <w:t>start</w:t>
            </w:r>
            <w:proofErr w:type="spellEnd"/>
            <w:r w:rsidRPr="00795A05">
              <w:rPr>
                <w:sz w:val="22"/>
                <w:szCs w:val="22"/>
              </w:rPr>
              <w:t>/stop funkcija;</w:t>
            </w:r>
          </w:p>
          <w:p w14:paraId="6D177742" w14:textId="77777777" w:rsidR="00521F96" w:rsidRPr="00795A05" w:rsidRDefault="00521F96" w:rsidP="000A1C18">
            <w:pPr>
              <w:pStyle w:val="ColorfulList-Accent11"/>
              <w:numPr>
                <w:ilvl w:val="0"/>
                <w:numId w:val="18"/>
              </w:numPr>
              <w:tabs>
                <w:tab w:val="left" w:pos="462"/>
              </w:tabs>
              <w:ind w:left="462" w:hanging="462"/>
              <w:rPr>
                <w:sz w:val="22"/>
                <w:szCs w:val="22"/>
              </w:rPr>
            </w:pPr>
            <w:proofErr w:type="spellStart"/>
            <w:r w:rsidRPr="00795A05">
              <w:rPr>
                <w:sz w:val="22"/>
                <w:szCs w:val="22"/>
              </w:rPr>
              <w:t>Bipolinės</w:t>
            </w:r>
            <w:proofErr w:type="spellEnd"/>
            <w:r w:rsidRPr="00795A05">
              <w:rPr>
                <w:sz w:val="22"/>
                <w:szCs w:val="22"/>
              </w:rPr>
              <w:t xml:space="preserve"> </w:t>
            </w:r>
            <w:proofErr w:type="spellStart"/>
            <w:r w:rsidRPr="00795A05">
              <w:rPr>
                <w:sz w:val="22"/>
                <w:szCs w:val="22"/>
              </w:rPr>
              <w:t>rezektoskopijos</w:t>
            </w:r>
            <w:proofErr w:type="spellEnd"/>
            <w:r w:rsidRPr="00795A05">
              <w:rPr>
                <w:sz w:val="22"/>
                <w:szCs w:val="22"/>
              </w:rPr>
              <w:t xml:space="preserve"> NaCl tirpale režimas;</w:t>
            </w:r>
          </w:p>
          <w:p w14:paraId="38470C39" w14:textId="77777777" w:rsidR="00521F96" w:rsidRPr="00795A05" w:rsidRDefault="00521F96" w:rsidP="000A1C18">
            <w:pPr>
              <w:pStyle w:val="ColorfulList-Accent11"/>
              <w:numPr>
                <w:ilvl w:val="0"/>
                <w:numId w:val="18"/>
              </w:numPr>
              <w:tabs>
                <w:tab w:val="left" w:pos="462"/>
              </w:tabs>
              <w:ind w:left="462" w:hanging="462"/>
              <w:rPr>
                <w:sz w:val="22"/>
                <w:szCs w:val="22"/>
              </w:rPr>
            </w:pPr>
            <w:r w:rsidRPr="00795A05">
              <w:rPr>
                <w:sz w:val="22"/>
                <w:szCs w:val="22"/>
              </w:rPr>
              <w:t>Komplekte:</w:t>
            </w:r>
          </w:p>
          <w:p w14:paraId="18ACBA41" w14:textId="7777777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Paciento elektrodo kabelis-1 vnt.;</w:t>
            </w:r>
          </w:p>
          <w:p w14:paraId="35721765" w14:textId="7777777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Paciento elektrodai, padalinti, vienkartiniai, 50 vnt.;</w:t>
            </w:r>
          </w:p>
          <w:p w14:paraId="74F857FA" w14:textId="5D5382C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Dvigubas kojinis jungiklis</w:t>
            </w:r>
          </w:p>
        </w:tc>
        <w:tc>
          <w:tcPr>
            <w:tcW w:w="1843" w:type="dxa"/>
            <w:tcBorders>
              <w:top w:val="single" w:sz="4" w:space="0" w:color="auto"/>
              <w:left w:val="single" w:sz="4" w:space="0" w:color="auto"/>
              <w:bottom w:val="single" w:sz="4" w:space="0" w:color="auto"/>
              <w:right w:val="single" w:sz="4" w:space="0" w:color="auto"/>
            </w:tcBorders>
          </w:tcPr>
          <w:p w14:paraId="76540D4D"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BD02FE8"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r>
      <w:tr w:rsidR="00521F96" w:rsidRPr="00795A05" w14:paraId="101B64FA" w14:textId="3CCAB431" w:rsidTr="00521F96">
        <w:tc>
          <w:tcPr>
            <w:tcW w:w="992" w:type="dxa"/>
            <w:tcBorders>
              <w:top w:val="single" w:sz="4" w:space="0" w:color="auto"/>
              <w:left w:val="single" w:sz="4" w:space="0" w:color="auto"/>
              <w:bottom w:val="single" w:sz="4" w:space="0" w:color="auto"/>
              <w:right w:val="single" w:sz="4" w:space="0" w:color="auto"/>
            </w:tcBorders>
          </w:tcPr>
          <w:p w14:paraId="3C4B128C"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71368D1"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color w:val="000000"/>
                <w:sz w:val="22"/>
                <w:szCs w:val="22"/>
              </w:rPr>
              <w:t>Plovimo įrenginys, 1 vnt.</w:t>
            </w:r>
          </w:p>
        </w:tc>
        <w:tc>
          <w:tcPr>
            <w:tcW w:w="4395" w:type="dxa"/>
            <w:tcBorders>
              <w:top w:val="single" w:sz="4" w:space="0" w:color="auto"/>
              <w:left w:val="single" w:sz="4" w:space="0" w:color="auto"/>
              <w:bottom w:val="single" w:sz="4" w:space="0" w:color="auto"/>
              <w:right w:val="single" w:sz="4" w:space="0" w:color="auto"/>
            </w:tcBorders>
          </w:tcPr>
          <w:p w14:paraId="2EA8D93E"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Ratukinio tipo arba lygiavertė;</w:t>
            </w:r>
          </w:p>
          <w:p w14:paraId="1EA2E5A9"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Valdymas lietimui jautriu ekranu;</w:t>
            </w:r>
          </w:p>
          <w:p w14:paraId="6A513878"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Skaitinis parametrų reikšmių vaizdavimas ekrane;</w:t>
            </w:r>
          </w:p>
          <w:p w14:paraId="48F036A6"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Su programinės įrangos paketu bei užprogramuotais darbo režimais laparoskopijai ir urologijai;</w:t>
            </w:r>
          </w:p>
          <w:p w14:paraId="426D5D17" w14:textId="77777777" w:rsidR="00521F96" w:rsidRPr="00795A05" w:rsidRDefault="00521F96" w:rsidP="000A1C18">
            <w:pPr>
              <w:numPr>
                <w:ilvl w:val="0"/>
                <w:numId w:val="10"/>
              </w:numPr>
              <w:tabs>
                <w:tab w:val="left" w:pos="462"/>
              </w:tabs>
              <w:spacing w:after="0" w:line="240" w:lineRule="auto"/>
              <w:ind w:left="462" w:hanging="462"/>
              <w:contextualSpacing/>
              <w:rPr>
                <w:rFonts w:ascii="Times New Roman" w:hAnsi="Times New Roman" w:cs="Times New Roman"/>
                <w:snapToGrid w:val="0"/>
                <w:sz w:val="22"/>
                <w:szCs w:val="22"/>
              </w:rPr>
            </w:pPr>
            <w:r w:rsidRPr="00795A05">
              <w:rPr>
                <w:rFonts w:ascii="Times New Roman" w:hAnsi="Times New Roman" w:cs="Times New Roman"/>
                <w:snapToGrid w:val="0"/>
                <w:sz w:val="22"/>
                <w:szCs w:val="22"/>
              </w:rPr>
              <w:t>Galimybė dirbti su vienkartiniais ir daugkartiniais žarnelių rinkiniais;</w:t>
            </w:r>
          </w:p>
          <w:p w14:paraId="78990C93" w14:textId="77777777" w:rsidR="00521F96" w:rsidRPr="00795A05" w:rsidRDefault="00521F96" w:rsidP="000A1C18">
            <w:pPr>
              <w:numPr>
                <w:ilvl w:val="0"/>
                <w:numId w:val="10"/>
              </w:numPr>
              <w:tabs>
                <w:tab w:val="left" w:pos="462"/>
              </w:tabs>
              <w:spacing w:after="0" w:line="240" w:lineRule="auto"/>
              <w:ind w:left="462" w:hanging="462"/>
              <w:contextualSpacing/>
              <w:rPr>
                <w:rFonts w:ascii="Times New Roman" w:hAnsi="Times New Roman" w:cs="Times New Roman"/>
                <w:snapToGrid w:val="0"/>
                <w:sz w:val="22"/>
                <w:szCs w:val="22"/>
              </w:rPr>
            </w:pPr>
            <w:r w:rsidRPr="00795A05">
              <w:rPr>
                <w:rFonts w:ascii="Times New Roman" w:hAnsi="Times New Roman" w:cs="Times New Roman"/>
                <w:snapToGrid w:val="0"/>
                <w:sz w:val="22"/>
                <w:szCs w:val="22"/>
              </w:rPr>
              <w:t>Komplekte:</w:t>
            </w:r>
          </w:p>
          <w:p w14:paraId="22845FB6" w14:textId="6C421A63" w:rsidR="00521F96" w:rsidRPr="00795A05" w:rsidRDefault="00521F96" w:rsidP="004C41A8">
            <w:pPr>
              <w:tabs>
                <w:tab w:val="left" w:pos="462"/>
              </w:tabs>
              <w:spacing w:after="0" w:line="240" w:lineRule="auto"/>
              <w:rPr>
                <w:rFonts w:ascii="Times New Roman" w:hAnsi="Times New Roman" w:cs="Times New Roman"/>
                <w:snapToGrid w:val="0"/>
                <w:color w:val="000000"/>
                <w:sz w:val="22"/>
                <w:szCs w:val="22"/>
              </w:rPr>
            </w:pPr>
            <w:r w:rsidRPr="00795A05">
              <w:rPr>
                <w:rFonts w:ascii="Times New Roman" w:hAnsi="Times New Roman" w:cs="Times New Roman"/>
                <w:snapToGrid w:val="0"/>
                <w:color w:val="000000"/>
                <w:sz w:val="22"/>
                <w:szCs w:val="22"/>
              </w:rPr>
              <w:t xml:space="preserve">6.1 Daugkartinių žarnelių rinkinys laparoskopijai ≥ 1 vnt. arba vienkartinių žarnelių rinkinys laparoskopijai ≥ 10 </w:t>
            </w:r>
            <w:proofErr w:type="spellStart"/>
            <w:r w:rsidRPr="00795A05">
              <w:rPr>
                <w:rFonts w:ascii="Times New Roman" w:hAnsi="Times New Roman" w:cs="Times New Roman"/>
                <w:snapToGrid w:val="0"/>
                <w:color w:val="000000"/>
                <w:sz w:val="22"/>
                <w:szCs w:val="22"/>
              </w:rPr>
              <w:t>vnt</w:t>
            </w:r>
            <w:proofErr w:type="spellEnd"/>
            <w:r w:rsidRPr="00795A05">
              <w:rPr>
                <w:rFonts w:ascii="Times New Roman" w:hAnsi="Times New Roman" w:cs="Times New Roman"/>
                <w:snapToGrid w:val="0"/>
                <w:color w:val="000000"/>
                <w:sz w:val="22"/>
                <w:szCs w:val="22"/>
              </w:rPr>
              <w:t>;</w:t>
            </w:r>
          </w:p>
          <w:p w14:paraId="4B5889C8" w14:textId="0541EF47" w:rsidR="00521F96" w:rsidRPr="00795A05" w:rsidRDefault="00521F96" w:rsidP="004C41A8">
            <w:pPr>
              <w:tabs>
                <w:tab w:val="left" w:pos="462"/>
              </w:tabs>
              <w:spacing w:after="0" w:line="240" w:lineRule="auto"/>
              <w:rPr>
                <w:rFonts w:ascii="Times New Roman" w:hAnsi="Times New Roman" w:cs="Times New Roman"/>
                <w:snapToGrid w:val="0"/>
                <w:color w:val="000000"/>
                <w:sz w:val="22"/>
                <w:szCs w:val="22"/>
              </w:rPr>
            </w:pPr>
            <w:r w:rsidRPr="00795A05">
              <w:rPr>
                <w:rFonts w:ascii="Times New Roman" w:hAnsi="Times New Roman" w:cs="Times New Roman"/>
                <w:snapToGrid w:val="0"/>
                <w:color w:val="000000"/>
                <w:sz w:val="22"/>
                <w:szCs w:val="22"/>
              </w:rPr>
              <w:t>6.2 Daugkartinių žarnelių rinkinys urologijai ≥ 1 vnt. arba vienkartinių žarnelių rinkinys laparoskopijai ≥ 10 vnt.</w:t>
            </w:r>
          </w:p>
        </w:tc>
        <w:tc>
          <w:tcPr>
            <w:tcW w:w="1843" w:type="dxa"/>
            <w:tcBorders>
              <w:top w:val="single" w:sz="4" w:space="0" w:color="auto"/>
              <w:left w:val="single" w:sz="4" w:space="0" w:color="auto"/>
              <w:bottom w:val="single" w:sz="4" w:space="0" w:color="auto"/>
              <w:right w:val="single" w:sz="4" w:space="0" w:color="auto"/>
            </w:tcBorders>
          </w:tcPr>
          <w:p w14:paraId="1EAA8E22"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76F9EA2"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r>
      <w:tr w:rsidR="00521F96" w:rsidRPr="00795A05" w14:paraId="3F1F8702" w14:textId="202576BC" w:rsidTr="00521F96">
        <w:tc>
          <w:tcPr>
            <w:tcW w:w="992" w:type="dxa"/>
            <w:tcBorders>
              <w:top w:val="single" w:sz="4" w:space="0" w:color="auto"/>
              <w:left w:val="single" w:sz="4" w:space="0" w:color="auto"/>
              <w:bottom w:val="single" w:sz="4" w:space="0" w:color="auto"/>
              <w:right w:val="single" w:sz="4" w:space="0" w:color="auto"/>
            </w:tcBorders>
          </w:tcPr>
          <w:p w14:paraId="2E25B8B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82D291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Lubinis laikiklis monitoriui, 2 vnt.</w:t>
            </w:r>
          </w:p>
        </w:tc>
        <w:tc>
          <w:tcPr>
            <w:tcW w:w="4395" w:type="dxa"/>
            <w:tcBorders>
              <w:top w:val="single" w:sz="4" w:space="0" w:color="auto"/>
              <w:left w:val="single" w:sz="4" w:space="0" w:color="auto"/>
              <w:bottom w:val="single" w:sz="4" w:space="0" w:color="auto"/>
              <w:right w:val="single" w:sz="4" w:space="0" w:color="auto"/>
            </w:tcBorders>
          </w:tcPr>
          <w:p w14:paraId="778D350F"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Tvirtinamas prie lubų;</w:t>
            </w:r>
          </w:p>
          <w:p w14:paraId="10632921" w14:textId="77777777" w:rsidR="00521F96" w:rsidRPr="00795A05" w:rsidRDefault="00521F96" w:rsidP="006C0874">
            <w:pPr>
              <w:numPr>
                <w:ilvl w:val="0"/>
                <w:numId w:val="14"/>
              </w:numPr>
              <w:spacing w:after="0" w:line="240" w:lineRule="auto"/>
              <w:ind w:left="497" w:hanging="497"/>
              <w:rPr>
                <w:rFonts w:ascii="Times New Roman" w:hAnsi="Times New Roman" w:cs="Times New Roman"/>
                <w:sz w:val="22"/>
                <w:szCs w:val="22"/>
              </w:rPr>
            </w:pPr>
            <w:r w:rsidRPr="00795A05">
              <w:rPr>
                <w:rFonts w:ascii="Times New Roman" w:hAnsi="Times New Roman" w:cs="Times New Roman"/>
                <w:sz w:val="22"/>
                <w:szCs w:val="22"/>
              </w:rPr>
              <w:t>Dviejų alkūnių sistema;</w:t>
            </w:r>
          </w:p>
          <w:p w14:paraId="472D9328" w14:textId="77777777" w:rsidR="00521F96" w:rsidRPr="00795A05" w:rsidRDefault="00521F96" w:rsidP="006C0874">
            <w:pPr>
              <w:numPr>
                <w:ilvl w:val="0"/>
                <w:numId w:val="14"/>
              </w:numPr>
              <w:spacing w:after="0" w:line="240" w:lineRule="auto"/>
              <w:ind w:left="497" w:hanging="497"/>
              <w:rPr>
                <w:rFonts w:ascii="Times New Roman" w:hAnsi="Times New Roman" w:cs="Times New Roman"/>
                <w:sz w:val="22"/>
                <w:szCs w:val="22"/>
              </w:rPr>
            </w:pPr>
            <w:r w:rsidRPr="00795A05">
              <w:rPr>
                <w:rFonts w:ascii="Times New Roman" w:hAnsi="Times New Roman" w:cs="Times New Roman"/>
                <w:sz w:val="22"/>
                <w:szCs w:val="22"/>
              </w:rPr>
              <w:t>Bendras alkūnių ilgis ≥190 cm;</w:t>
            </w:r>
          </w:p>
          <w:p w14:paraId="290EBAFF"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Skirtas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31“ skersmens monitoriui pakabini;</w:t>
            </w:r>
          </w:p>
          <w:p w14:paraId="35289404"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Monitoriams, kurių svoris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10 kg;</w:t>
            </w:r>
          </w:p>
          <w:p w14:paraId="70C32CF3" w14:textId="474E6301"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Didžiausias alkūnių sukimosi aplink savo ašį kampas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330</w:t>
            </w:r>
            <w:r w:rsidRPr="00795A05">
              <w:rPr>
                <w:rFonts w:ascii="Times New Roman" w:eastAsia="Calibri" w:hAnsi="Times New Roman" w:cs="Times New Roman"/>
                <w:sz w:val="22"/>
                <w:szCs w:val="22"/>
              </w:rPr>
              <w:t>˚;</w:t>
            </w:r>
          </w:p>
          <w:p w14:paraId="0AA05BC5"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specialiu vidiniu kanalu laidams pravesti;</w:t>
            </w:r>
          </w:p>
          <w:p w14:paraId="44ED40D9" w14:textId="6A521ACB"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5014B2">
              <w:rPr>
                <w:rFonts w:ascii="Times New Roman" w:hAnsi="Times New Roman" w:cs="Times New Roman"/>
                <w:sz w:val="22"/>
                <w:szCs w:val="22"/>
                <w:highlight w:val="lightGray"/>
                <w:shd w:val="clear" w:color="auto" w:fill="FFFFFF" w:themeFill="background1"/>
              </w:rPr>
              <w:lastRenderedPageBreak/>
              <w:t>Į kainą įskaičiuoti: patalpų planavimo, monitorių prijungimo, lubinių laikiklių tvirtinimo darbai, medžiagos, dalys ir priedai, reikalingi darbams atlikti</w:t>
            </w:r>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CDDAC15" w14:textId="77777777" w:rsidR="00521F96" w:rsidRPr="00795A05" w:rsidRDefault="00521F96" w:rsidP="000A1C18">
            <w:pPr>
              <w:spacing w:after="0" w:line="240" w:lineRule="auto"/>
              <w:ind w:left="308" w:hanging="38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848C185" w14:textId="77777777" w:rsidR="00521F96" w:rsidRPr="00795A05" w:rsidRDefault="00521F96" w:rsidP="000A1C18">
            <w:pPr>
              <w:spacing w:after="0" w:line="240" w:lineRule="auto"/>
              <w:ind w:left="308" w:hanging="384"/>
              <w:rPr>
                <w:rFonts w:ascii="Times New Roman" w:hAnsi="Times New Roman" w:cs="Times New Roman"/>
                <w:sz w:val="22"/>
                <w:szCs w:val="22"/>
              </w:rPr>
            </w:pPr>
          </w:p>
        </w:tc>
      </w:tr>
      <w:tr w:rsidR="00521F96" w:rsidRPr="00795A05" w14:paraId="74FA654B" w14:textId="7A34E022" w:rsidTr="00521F96">
        <w:tc>
          <w:tcPr>
            <w:tcW w:w="992" w:type="dxa"/>
            <w:tcBorders>
              <w:top w:val="single" w:sz="4" w:space="0" w:color="auto"/>
              <w:left w:val="single" w:sz="4" w:space="0" w:color="auto"/>
              <w:bottom w:val="single" w:sz="4" w:space="0" w:color="auto"/>
              <w:right w:val="single" w:sz="4" w:space="0" w:color="auto"/>
            </w:tcBorders>
          </w:tcPr>
          <w:p w14:paraId="378B285A"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097C941"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Šviesolaidis, 4 vnt.</w:t>
            </w:r>
          </w:p>
        </w:tc>
        <w:tc>
          <w:tcPr>
            <w:tcW w:w="4395" w:type="dxa"/>
            <w:tcBorders>
              <w:top w:val="single" w:sz="4" w:space="0" w:color="auto"/>
              <w:left w:val="single" w:sz="4" w:space="0" w:color="auto"/>
              <w:bottom w:val="single" w:sz="4" w:space="0" w:color="auto"/>
              <w:right w:val="single" w:sz="4" w:space="0" w:color="auto"/>
            </w:tcBorders>
          </w:tcPr>
          <w:p w14:paraId="0A10A42C"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Fibrooptinis</w:t>
            </w:r>
            <w:proofErr w:type="spellEnd"/>
            <w:r w:rsidRPr="00795A05">
              <w:rPr>
                <w:rFonts w:ascii="Times New Roman" w:hAnsi="Times New Roman" w:cs="Times New Roman"/>
                <w:color w:val="000000"/>
                <w:sz w:val="22"/>
                <w:szCs w:val="22"/>
              </w:rPr>
              <w:t>;</w:t>
            </w:r>
          </w:p>
          <w:p w14:paraId="3B76F2A4" w14:textId="7BCAD69E"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r w:rsidRPr="00795A05">
              <w:rPr>
                <w:rFonts w:ascii="Times New Roman" w:hAnsi="Times New Roman" w:cs="Times New Roman"/>
                <w:color w:val="000000"/>
                <w:sz w:val="22"/>
                <w:szCs w:val="22"/>
              </w:rPr>
              <w:t>Skersmuo 3,5</w:t>
            </w:r>
            <w:r>
              <w:rPr>
                <w:rFonts w:ascii="Times New Roman" w:hAnsi="Times New Roman" w:cs="Times New Roman"/>
                <w:color w:val="000000"/>
                <w:sz w:val="22"/>
                <w:szCs w:val="22"/>
              </w:rPr>
              <w:t xml:space="preserve"> </w:t>
            </w:r>
            <w:r w:rsidRPr="00795A05">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795A05">
              <w:rPr>
                <w:rFonts w:ascii="Times New Roman" w:hAnsi="Times New Roman" w:cs="Times New Roman"/>
                <w:color w:val="000000"/>
                <w:sz w:val="22"/>
                <w:szCs w:val="22"/>
              </w:rPr>
              <w:t>0,5 mm;</w:t>
            </w:r>
          </w:p>
          <w:p w14:paraId="5D47626E" w14:textId="5856E7B6"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r w:rsidRPr="00795A05">
              <w:rPr>
                <w:rFonts w:ascii="Times New Roman" w:hAnsi="Times New Roman" w:cs="Times New Roman"/>
                <w:color w:val="000000"/>
                <w:sz w:val="22"/>
                <w:szCs w:val="22"/>
              </w:rPr>
              <w:t>Ilgis ≥ 200 cm;</w:t>
            </w:r>
          </w:p>
          <w:p w14:paraId="16980289"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eastAsia="Calibri" w:hAnsi="Times New Roman" w:cs="Times New Roman"/>
                <w:color w:val="000000"/>
                <w:sz w:val="22"/>
                <w:szCs w:val="22"/>
              </w:rPr>
            </w:pPr>
            <w:r w:rsidRPr="00795A05">
              <w:rPr>
                <w:rFonts w:ascii="Times New Roman" w:hAnsi="Times New Roman" w:cs="Times New Roman"/>
                <w:color w:val="000000"/>
                <w:sz w:val="22"/>
                <w:szCs w:val="22"/>
              </w:rPr>
              <w:t>Su tiesia jungtimi;</w:t>
            </w:r>
          </w:p>
          <w:p w14:paraId="60A5FCD0"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eastAsia="Calibri" w:hAnsi="Times New Roman" w:cs="Times New Roman"/>
                <w:color w:val="000000"/>
                <w:sz w:val="22"/>
                <w:szCs w:val="22"/>
              </w:rPr>
            </w:pPr>
            <w:proofErr w:type="spellStart"/>
            <w:r w:rsidRPr="00795A05">
              <w:rPr>
                <w:rFonts w:ascii="Times New Roman" w:eastAsia="Calibri" w:hAnsi="Times New Roman" w:cs="Times New Roman"/>
                <w:color w:val="000000"/>
                <w:sz w:val="22"/>
                <w:szCs w:val="22"/>
              </w:rPr>
              <w:t>Autoklavuojamas</w:t>
            </w:r>
            <w:proofErr w:type="spellEnd"/>
            <w:r w:rsidRPr="00795A05">
              <w:rPr>
                <w:rFonts w:ascii="Times New Roman" w:eastAsia="Calibri" w:hAnsi="Times New Roman" w:cs="Times New Roman"/>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AE0967F" w14:textId="77777777" w:rsidR="00521F96" w:rsidRPr="00795A05" w:rsidRDefault="00521F96" w:rsidP="000A1C18">
            <w:pPr>
              <w:pStyle w:val="Sraopastraipa"/>
              <w:spacing w:after="0" w:line="240" w:lineRule="auto"/>
              <w:ind w:left="308" w:hanging="384"/>
              <w:rPr>
                <w:rFonts w:ascii="Times New Roman" w:eastAsia="Calibri"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98769DE" w14:textId="77777777" w:rsidR="00521F96" w:rsidRPr="00795A05" w:rsidRDefault="00521F96" w:rsidP="000A1C18">
            <w:pPr>
              <w:pStyle w:val="Sraopastraipa"/>
              <w:spacing w:after="0" w:line="240" w:lineRule="auto"/>
              <w:ind w:left="308" w:hanging="384"/>
              <w:rPr>
                <w:rFonts w:ascii="Times New Roman" w:eastAsia="Calibri" w:hAnsi="Times New Roman" w:cs="Times New Roman"/>
                <w:color w:val="275317"/>
                <w:sz w:val="22"/>
                <w:szCs w:val="22"/>
              </w:rPr>
            </w:pPr>
          </w:p>
        </w:tc>
      </w:tr>
      <w:tr w:rsidR="00521F96" w:rsidRPr="00795A05" w14:paraId="7E3FDBCA" w14:textId="3AF54AAE" w:rsidTr="00521F96">
        <w:tc>
          <w:tcPr>
            <w:tcW w:w="992" w:type="dxa"/>
            <w:tcBorders>
              <w:top w:val="single" w:sz="4" w:space="0" w:color="auto"/>
              <w:left w:val="single" w:sz="4" w:space="0" w:color="auto"/>
              <w:bottom w:val="single" w:sz="4" w:space="0" w:color="auto"/>
              <w:right w:val="single" w:sz="4" w:space="0" w:color="auto"/>
            </w:tcBorders>
          </w:tcPr>
          <w:p w14:paraId="450CE24F"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A52D87A"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2 vnt.</w:t>
            </w:r>
          </w:p>
        </w:tc>
        <w:tc>
          <w:tcPr>
            <w:tcW w:w="4395" w:type="dxa"/>
            <w:tcBorders>
              <w:top w:val="single" w:sz="4" w:space="0" w:color="auto"/>
              <w:left w:val="single" w:sz="4" w:space="0" w:color="auto"/>
              <w:bottom w:val="single" w:sz="4" w:space="0" w:color="auto"/>
              <w:right w:val="single" w:sz="4" w:space="0" w:color="auto"/>
            </w:tcBorders>
          </w:tcPr>
          <w:p w14:paraId="774789BF"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Matymo kryptis 30°;</w:t>
            </w:r>
          </w:p>
          <w:p w14:paraId="0E7C64E4"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Skersmuo 4 ± 0,1 mm;</w:t>
            </w:r>
          </w:p>
          <w:p w14:paraId="55374615"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Ilgis 31 ± 1 cm;</w:t>
            </w:r>
          </w:p>
          <w:p w14:paraId="448889DE"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451DD540"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248ADCA8"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F3ED7AA"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36519E1" w14:textId="58E48885" w:rsidTr="00521F96">
        <w:tc>
          <w:tcPr>
            <w:tcW w:w="992" w:type="dxa"/>
            <w:tcBorders>
              <w:top w:val="single" w:sz="4" w:space="0" w:color="auto"/>
              <w:left w:val="single" w:sz="4" w:space="0" w:color="auto"/>
              <w:bottom w:val="single" w:sz="4" w:space="0" w:color="auto"/>
              <w:right w:val="single" w:sz="4" w:space="0" w:color="auto"/>
            </w:tcBorders>
          </w:tcPr>
          <w:p w14:paraId="72DFCE8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027AC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2 vnt.</w:t>
            </w:r>
          </w:p>
        </w:tc>
        <w:tc>
          <w:tcPr>
            <w:tcW w:w="4395" w:type="dxa"/>
            <w:tcBorders>
              <w:top w:val="single" w:sz="4" w:space="0" w:color="auto"/>
              <w:left w:val="single" w:sz="4" w:space="0" w:color="auto"/>
              <w:bottom w:val="single" w:sz="4" w:space="0" w:color="auto"/>
              <w:right w:val="single" w:sz="4" w:space="0" w:color="auto"/>
            </w:tcBorders>
          </w:tcPr>
          <w:p w14:paraId="6D2D7351"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Matymo kryptis 12°;</w:t>
            </w:r>
          </w:p>
          <w:p w14:paraId="03ADE5C3"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Skersmuo 4 ± 0,1 mm;</w:t>
            </w:r>
          </w:p>
          <w:p w14:paraId="41541CB7"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Ilgis 31 ± 1 cm;</w:t>
            </w:r>
          </w:p>
          <w:p w14:paraId="52DE7F22"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3CC00F59"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2F199490"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256489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CA6E26A" w14:textId="532B560B" w:rsidTr="00521F96">
        <w:tc>
          <w:tcPr>
            <w:tcW w:w="992" w:type="dxa"/>
            <w:tcBorders>
              <w:top w:val="single" w:sz="4" w:space="0" w:color="auto"/>
              <w:left w:val="single" w:sz="4" w:space="0" w:color="auto"/>
              <w:bottom w:val="single" w:sz="4" w:space="0" w:color="auto"/>
              <w:right w:val="single" w:sz="4" w:space="0" w:color="auto"/>
            </w:tcBorders>
          </w:tcPr>
          <w:p w14:paraId="589E7DB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4AB3EB"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Rezektoskopo</w:t>
            </w:r>
            <w:proofErr w:type="spellEnd"/>
            <w:r w:rsidRPr="00795A05">
              <w:rPr>
                <w:rFonts w:ascii="Times New Roman" w:hAnsi="Times New Roman" w:cs="Times New Roman"/>
                <w:color w:val="000000"/>
                <w:sz w:val="22"/>
                <w:szCs w:val="22"/>
              </w:rPr>
              <w:t xml:space="preserve"> darbinis elementas, </w:t>
            </w:r>
          </w:p>
          <w:p w14:paraId="73E52CAA"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4 vnt.</w:t>
            </w:r>
          </w:p>
        </w:tc>
        <w:tc>
          <w:tcPr>
            <w:tcW w:w="4395" w:type="dxa"/>
            <w:tcBorders>
              <w:top w:val="single" w:sz="4" w:space="0" w:color="auto"/>
              <w:left w:val="single" w:sz="4" w:space="0" w:color="auto"/>
              <w:bottom w:val="single" w:sz="4" w:space="0" w:color="auto"/>
              <w:right w:val="single" w:sz="4" w:space="0" w:color="auto"/>
            </w:tcBorders>
          </w:tcPr>
          <w:p w14:paraId="39EF5DFC" w14:textId="77777777" w:rsidR="00521F96" w:rsidRPr="00795A05" w:rsidRDefault="00521F96" w:rsidP="000A1C18">
            <w:pPr>
              <w:pStyle w:val="Sraopastraipa"/>
              <w:numPr>
                <w:ilvl w:val="0"/>
                <w:numId w:val="20"/>
              </w:numPr>
              <w:tabs>
                <w:tab w:val="left" w:pos="462"/>
              </w:tabs>
              <w:snapToGrid w:val="0"/>
              <w:spacing w:after="0" w:line="240" w:lineRule="auto"/>
              <w:ind w:left="0" w:firstLine="0"/>
              <w:rPr>
                <w:rFonts w:ascii="Times New Roman" w:hAnsi="Times New Roman" w:cs="Times New Roman"/>
                <w:sz w:val="22"/>
                <w:szCs w:val="22"/>
              </w:rPr>
            </w:pPr>
            <w:proofErr w:type="spellStart"/>
            <w:r w:rsidRPr="00795A05">
              <w:rPr>
                <w:rFonts w:ascii="Times New Roman" w:hAnsi="Times New Roman" w:cs="Times New Roman"/>
                <w:sz w:val="22"/>
                <w:szCs w:val="22"/>
              </w:rPr>
              <w:t>Bipolinis</w:t>
            </w:r>
            <w:proofErr w:type="spellEnd"/>
            <w:r w:rsidRPr="00795A05">
              <w:rPr>
                <w:rFonts w:ascii="Times New Roman" w:hAnsi="Times New Roman" w:cs="Times New Roman"/>
                <w:sz w:val="22"/>
                <w:szCs w:val="22"/>
              </w:rPr>
              <w:t>;</w:t>
            </w:r>
          </w:p>
          <w:p w14:paraId="2EF55980" w14:textId="77777777" w:rsidR="00521F96" w:rsidRPr="00795A05" w:rsidRDefault="00521F96" w:rsidP="000A1C18">
            <w:pPr>
              <w:pStyle w:val="Sraopastraipa"/>
              <w:numPr>
                <w:ilvl w:val="0"/>
                <w:numId w:val="20"/>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Ramybės būsenoje elektrodas yra išlindęs iš movos.</w:t>
            </w:r>
          </w:p>
        </w:tc>
        <w:tc>
          <w:tcPr>
            <w:tcW w:w="1843" w:type="dxa"/>
            <w:tcBorders>
              <w:top w:val="single" w:sz="4" w:space="0" w:color="auto"/>
              <w:left w:val="single" w:sz="4" w:space="0" w:color="auto"/>
              <w:bottom w:val="single" w:sz="4" w:space="0" w:color="auto"/>
              <w:right w:val="single" w:sz="4" w:space="0" w:color="auto"/>
            </w:tcBorders>
          </w:tcPr>
          <w:p w14:paraId="15774BE2"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090BCA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671E2629" w14:textId="0BA18E7D" w:rsidTr="00521F96">
        <w:tc>
          <w:tcPr>
            <w:tcW w:w="992" w:type="dxa"/>
            <w:tcBorders>
              <w:top w:val="single" w:sz="4" w:space="0" w:color="auto"/>
              <w:left w:val="single" w:sz="4" w:space="0" w:color="auto"/>
              <w:bottom w:val="single" w:sz="4" w:space="0" w:color="auto"/>
              <w:right w:val="single" w:sz="4" w:space="0" w:color="auto"/>
            </w:tcBorders>
          </w:tcPr>
          <w:p w14:paraId="4948B0A8"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4AE070F"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4 vnt.</w:t>
            </w:r>
          </w:p>
        </w:tc>
        <w:tc>
          <w:tcPr>
            <w:tcW w:w="4395" w:type="dxa"/>
            <w:tcBorders>
              <w:top w:val="single" w:sz="4" w:space="0" w:color="auto"/>
              <w:left w:val="single" w:sz="4" w:space="0" w:color="auto"/>
              <w:bottom w:val="single" w:sz="4" w:space="0" w:color="auto"/>
              <w:right w:val="single" w:sz="4" w:space="0" w:color="auto"/>
            </w:tcBorders>
          </w:tcPr>
          <w:p w14:paraId="23517EC0"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26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8785D5A"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Su vidine rotuojama mova;</w:t>
            </w:r>
          </w:p>
          <w:p w14:paraId="0CA1F1C2"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Vidinės movos  distalinis galas dengtas keramika;</w:t>
            </w:r>
          </w:p>
          <w:p w14:paraId="3BC44B76"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Movos sujungiamos bet kurioje pozicijoje;</w:t>
            </w:r>
          </w:p>
          <w:p w14:paraId="748FB93E"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Komplekte </w:t>
            </w: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8C2756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FE3F9A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2F3764E" w14:textId="77ED1D88" w:rsidTr="00521F96">
        <w:tc>
          <w:tcPr>
            <w:tcW w:w="992" w:type="dxa"/>
            <w:tcBorders>
              <w:top w:val="single" w:sz="4" w:space="0" w:color="auto"/>
              <w:left w:val="single" w:sz="4" w:space="0" w:color="auto"/>
              <w:bottom w:val="single" w:sz="4" w:space="0" w:color="auto"/>
              <w:right w:val="single" w:sz="4" w:space="0" w:color="auto"/>
            </w:tcBorders>
          </w:tcPr>
          <w:p w14:paraId="0AAAF2E0"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B343824" w14:textId="77777777" w:rsidR="00521F96" w:rsidRPr="00795A05" w:rsidRDefault="00521F96" w:rsidP="000A1C18">
            <w:pPr>
              <w:spacing w:after="0" w:line="240" w:lineRule="auto"/>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 xml:space="preserve"> laidas, 4 vnt.</w:t>
            </w:r>
          </w:p>
        </w:tc>
        <w:tc>
          <w:tcPr>
            <w:tcW w:w="4395" w:type="dxa"/>
            <w:tcBorders>
              <w:top w:val="single" w:sz="4" w:space="0" w:color="auto"/>
              <w:left w:val="single" w:sz="4" w:space="0" w:color="auto"/>
              <w:bottom w:val="single" w:sz="4" w:space="0" w:color="auto"/>
              <w:right w:val="single" w:sz="4" w:space="0" w:color="auto"/>
            </w:tcBorders>
          </w:tcPr>
          <w:p w14:paraId="7D5AA2D4" w14:textId="77777777" w:rsidR="00521F96" w:rsidRPr="00795A05" w:rsidRDefault="00521F96" w:rsidP="000A1C18">
            <w:pPr>
              <w:pStyle w:val="Sraopastraipa"/>
              <w:numPr>
                <w:ilvl w:val="0"/>
                <w:numId w:val="16"/>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Rezektoskopui</w:t>
            </w:r>
            <w:proofErr w:type="spellEnd"/>
            <w:r w:rsidRPr="00795A05">
              <w:rPr>
                <w:rFonts w:ascii="Times New Roman" w:hAnsi="Times New Roman" w:cs="Times New Roman"/>
                <w:color w:val="000000" w:themeColor="text1"/>
                <w:sz w:val="22"/>
                <w:szCs w:val="22"/>
              </w:rPr>
              <w:t>;</w:t>
            </w:r>
          </w:p>
          <w:p w14:paraId="1925927C" w14:textId="77777777" w:rsidR="00521F96" w:rsidRPr="00795A05" w:rsidRDefault="00521F96" w:rsidP="000A1C18">
            <w:pPr>
              <w:pStyle w:val="Sraopastraipa"/>
              <w:numPr>
                <w:ilvl w:val="0"/>
                <w:numId w:val="16"/>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Laido ilgis 400 ± 50 cm.</w:t>
            </w:r>
          </w:p>
        </w:tc>
        <w:tc>
          <w:tcPr>
            <w:tcW w:w="1843" w:type="dxa"/>
            <w:tcBorders>
              <w:top w:val="single" w:sz="4" w:space="0" w:color="auto"/>
              <w:left w:val="single" w:sz="4" w:space="0" w:color="auto"/>
              <w:bottom w:val="single" w:sz="4" w:space="0" w:color="auto"/>
              <w:right w:val="single" w:sz="4" w:space="0" w:color="auto"/>
            </w:tcBorders>
          </w:tcPr>
          <w:p w14:paraId="51714F1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E92EE81"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62DB8E62" w14:textId="45D4ADB2" w:rsidTr="00521F96">
        <w:tc>
          <w:tcPr>
            <w:tcW w:w="992" w:type="dxa"/>
            <w:tcBorders>
              <w:top w:val="single" w:sz="4" w:space="0" w:color="auto"/>
              <w:left w:val="single" w:sz="4" w:space="0" w:color="auto"/>
              <w:bottom w:val="single" w:sz="4" w:space="0" w:color="auto"/>
              <w:right w:val="single" w:sz="4" w:space="0" w:color="auto"/>
            </w:tcBorders>
          </w:tcPr>
          <w:p w14:paraId="510E3F1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A981EE5" w14:textId="77777777" w:rsidR="00521F96" w:rsidRPr="00795A05" w:rsidRDefault="00521F96" w:rsidP="000A1C18">
            <w:pPr>
              <w:spacing w:after="0" w:line="240" w:lineRule="auto"/>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 xml:space="preserve">Pjovimo kilpa,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28E5FC21"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Kampinė;</w:t>
            </w:r>
          </w:p>
          <w:p w14:paraId="1A0635AA"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Bipolinė</w:t>
            </w:r>
            <w:proofErr w:type="spellEnd"/>
            <w:r w:rsidRPr="00795A05">
              <w:rPr>
                <w:rFonts w:ascii="Times New Roman" w:hAnsi="Times New Roman" w:cs="Times New Roman"/>
                <w:color w:val="000000" w:themeColor="text1"/>
                <w:sz w:val="22"/>
                <w:szCs w:val="22"/>
              </w:rPr>
              <w:t>;</w:t>
            </w:r>
          </w:p>
          <w:p w14:paraId="7B456CA8"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lastRenderedPageBreak/>
              <w:t>Daugkartinio naudojimo;</w:t>
            </w:r>
          </w:p>
          <w:p w14:paraId="31666830"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40B7B65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B184F8C"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343556D6" w14:textId="3EB06515" w:rsidTr="00521F96">
        <w:tc>
          <w:tcPr>
            <w:tcW w:w="992" w:type="dxa"/>
            <w:tcBorders>
              <w:top w:val="single" w:sz="4" w:space="0" w:color="auto"/>
              <w:left w:val="single" w:sz="4" w:space="0" w:color="auto"/>
              <w:bottom w:val="single" w:sz="4" w:space="0" w:color="auto"/>
              <w:right w:val="single" w:sz="4" w:space="0" w:color="auto"/>
            </w:tcBorders>
          </w:tcPr>
          <w:p w14:paraId="1BF230D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547E5B8" w14:textId="77777777" w:rsidR="00521F96" w:rsidRPr="00795A05" w:rsidRDefault="00521F96" w:rsidP="000A1C18">
            <w:pPr>
              <w:spacing w:after="0" w:line="240" w:lineRule="auto"/>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 xml:space="preserve">Elektrodas,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2244A03C"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Rutuliuko formos;</w:t>
            </w:r>
          </w:p>
          <w:p w14:paraId="3DC3CFD9"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w:t>
            </w:r>
          </w:p>
          <w:p w14:paraId="1C099E90"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3814AEEA"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0C870E1E"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022AB7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566A3D2" w14:textId="1D1825EF" w:rsidTr="00521F96">
        <w:tc>
          <w:tcPr>
            <w:tcW w:w="992" w:type="dxa"/>
            <w:tcBorders>
              <w:top w:val="single" w:sz="4" w:space="0" w:color="auto"/>
              <w:left w:val="single" w:sz="4" w:space="0" w:color="auto"/>
              <w:bottom w:val="single" w:sz="4" w:space="0" w:color="auto"/>
              <w:right w:val="single" w:sz="4" w:space="0" w:color="auto"/>
            </w:tcBorders>
          </w:tcPr>
          <w:p w14:paraId="7D512395"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CCF1526"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1 vnt.</w:t>
            </w:r>
          </w:p>
        </w:tc>
        <w:tc>
          <w:tcPr>
            <w:tcW w:w="4395" w:type="dxa"/>
            <w:tcBorders>
              <w:top w:val="single" w:sz="4" w:space="0" w:color="auto"/>
              <w:left w:val="single" w:sz="4" w:space="0" w:color="auto"/>
              <w:bottom w:val="single" w:sz="4" w:space="0" w:color="auto"/>
              <w:right w:val="single" w:sz="4" w:space="0" w:color="auto"/>
            </w:tcBorders>
          </w:tcPr>
          <w:p w14:paraId="1F6B1CC3"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Matymo kryptis 30°;</w:t>
            </w:r>
          </w:p>
          <w:p w14:paraId="6B3B2307"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Skersmuo 3,5 ± 0,1 mm;</w:t>
            </w:r>
          </w:p>
          <w:p w14:paraId="56BBBA9A"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Skirta naudoti su pailginta </w:t>
            </w: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(poz.20);</w:t>
            </w:r>
          </w:p>
          <w:p w14:paraId="7AF297E8"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47BAAA0C"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5F1A777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273FC6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5A796E90" w14:textId="76A7705B" w:rsidTr="00521F96">
        <w:trPr>
          <w:trHeight w:val="977"/>
        </w:trPr>
        <w:tc>
          <w:tcPr>
            <w:tcW w:w="992" w:type="dxa"/>
            <w:tcBorders>
              <w:top w:val="single" w:sz="4" w:space="0" w:color="auto"/>
              <w:left w:val="single" w:sz="4" w:space="0" w:color="auto"/>
              <w:bottom w:val="single" w:sz="4" w:space="0" w:color="auto"/>
              <w:right w:val="single" w:sz="4" w:space="0" w:color="auto"/>
            </w:tcBorders>
          </w:tcPr>
          <w:p w14:paraId="1DA7659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9F205F6"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Rezektoskopo</w:t>
            </w:r>
            <w:proofErr w:type="spellEnd"/>
            <w:r w:rsidRPr="00795A05">
              <w:rPr>
                <w:rFonts w:ascii="Times New Roman" w:hAnsi="Times New Roman" w:cs="Times New Roman"/>
                <w:color w:val="000000"/>
                <w:sz w:val="22"/>
                <w:szCs w:val="22"/>
              </w:rPr>
              <w:t xml:space="preserve"> darbinis elementas, 1 vnt.</w:t>
            </w:r>
          </w:p>
        </w:tc>
        <w:tc>
          <w:tcPr>
            <w:tcW w:w="4395" w:type="dxa"/>
            <w:tcBorders>
              <w:top w:val="single" w:sz="4" w:space="0" w:color="auto"/>
              <w:left w:val="single" w:sz="4" w:space="0" w:color="auto"/>
              <w:bottom w:val="single" w:sz="4" w:space="0" w:color="auto"/>
              <w:right w:val="single" w:sz="4" w:space="0" w:color="auto"/>
            </w:tcBorders>
          </w:tcPr>
          <w:p w14:paraId="14DB849D" w14:textId="77777777"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r w:rsidRPr="00795A05">
              <w:rPr>
                <w:rFonts w:ascii="Times New Roman" w:hAnsi="Times New Roman" w:cs="Times New Roman"/>
                <w:sz w:val="22"/>
                <w:szCs w:val="22"/>
              </w:rPr>
              <w:t>Pailginto ilgio;</w:t>
            </w:r>
          </w:p>
          <w:p w14:paraId="447B3122" w14:textId="77777777"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proofErr w:type="spellStart"/>
            <w:r w:rsidRPr="00795A05">
              <w:rPr>
                <w:rFonts w:ascii="Times New Roman" w:hAnsi="Times New Roman" w:cs="Times New Roman"/>
                <w:sz w:val="22"/>
                <w:szCs w:val="22"/>
              </w:rPr>
              <w:t>Bipolinis</w:t>
            </w:r>
            <w:proofErr w:type="spellEnd"/>
            <w:r w:rsidRPr="00795A05">
              <w:rPr>
                <w:rFonts w:ascii="Times New Roman" w:hAnsi="Times New Roman" w:cs="Times New Roman"/>
                <w:sz w:val="22"/>
                <w:szCs w:val="22"/>
              </w:rPr>
              <w:t>;</w:t>
            </w:r>
          </w:p>
          <w:p w14:paraId="624042E7" w14:textId="53968B68"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r w:rsidRPr="00795A05">
              <w:rPr>
                <w:rFonts w:ascii="Times New Roman" w:hAnsi="Times New Roman" w:cs="Times New Roman"/>
                <w:sz w:val="22"/>
                <w:szCs w:val="22"/>
              </w:rPr>
              <w:t>Ramybės būsenoje elektrodas yra išlindęs iš movos.</w:t>
            </w:r>
          </w:p>
        </w:tc>
        <w:tc>
          <w:tcPr>
            <w:tcW w:w="1843" w:type="dxa"/>
            <w:tcBorders>
              <w:top w:val="single" w:sz="4" w:space="0" w:color="auto"/>
              <w:left w:val="single" w:sz="4" w:space="0" w:color="auto"/>
              <w:bottom w:val="single" w:sz="4" w:space="0" w:color="auto"/>
              <w:right w:val="single" w:sz="4" w:space="0" w:color="auto"/>
            </w:tcBorders>
          </w:tcPr>
          <w:p w14:paraId="56537341"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08E4AF2"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928B450" w14:textId="3DDDF15E" w:rsidTr="00521F96">
        <w:tc>
          <w:tcPr>
            <w:tcW w:w="992" w:type="dxa"/>
            <w:tcBorders>
              <w:top w:val="single" w:sz="4" w:space="0" w:color="auto"/>
              <w:left w:val="single" w:sz="4" w:space="0" w:color="auto"/>
              <w:bottom w:val="single" w:sz="4" w:space="0" w:color="auto"/>
              <w:right w:val="single" w:sz="4" w:space="0" w:color="auto"/>
            </w:tcBorders>
          </w:tcPr>
          <w:p w14:paraId="7F935E01"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8A4872"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1 vnt.</w:t>
            </w:r>
          </w:p>
        </w:tc>
        <w:tc>
          <w:tcPr>
            <w:tcW w:w="4395" w:type="dxa"/>
            <w:tcBorders>
              <w:top w:val="single" w:sz="4" w:space="0" w:color="auto"/>
              <w:left w:val="single" w:sz="4" w:space="0" w:color="auto"/>
              <w:bottom w:val="single" w:sz="4" w:space="0" w:color="auto"/>
              <w:right w:val="single" w:sz="4" w:space="0" w:color="auto"/>
            </w:tcBorders>
          </w:tcPr>
          <w:p w14:paraId="7B0A0F7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1.   Pailginto ilgio;</w:t>
            </w:r>
          </w:p>
          <w:p w14:paraId="4BFFF7BC" w14:textId="77777777" w:rsidR="00521F96" w:rsidRPr="00795A05" w:rsidRDefault="00521F96" w:rsidP="000A1C18">
            <w:pPr>
              <w:tabs>
                <w:tab w:val="left" w:pos="462"/>
              </w:tabs>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2.   Movos ilgis 26,5 ± 0,5 mm;</w:t>
            </w:r>
          </w:p>
          <w:p w14:paraId="35CFC76E"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 xml:space="preserve">3.   26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7F22A28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4.   Su vidine rotuojama mova;</w:t>
            </w:r>
          </w:p>
          <w:p w14:paraId="6EC1C72B"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5.   Vidinės movos  distalinis galas dengtas    keramika;</w:t>
            </w:r>
          </w:p>
          <w:p w14:paraId="1B02AA6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 xml:space="preserve">6.   Komplekte </w:t>
            </w: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04F9C36"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681799F"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4E3B67C8" w14:textId="30236D67" w:rsidTr="00521F96">
        <w:tc>
          <w:tcPr>
            <w:tcW w:w="992" w:type="dxa"/>
            <w:tcBorders>
              <w:top w:val="single" w:sz="4" w:space="0" w:color="auto"/>
              <w:left w:val="single" w:sz="4" w:space="0" w:color="auto"/>
              <w:bottom w:val="single" w:sz="4" w:space="0" w:color="auto"/>
              <w:right w:val="single" w:sz="4" w:space="0" w:color="auto"/>
            </w:tcBorders>
          </w:tcPr>
          <w:p w14:paraId="499A1BBB"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826B764"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 xml:space="preserve"> laidas, 1 vnt.</w:t>
            </w:r>
          </w:p>
        </w:tc>
        <w:tc>
          <w:tcPr>
            <w:tcW w:w="4395" w:type="dxa"/>
            <w:tcBorders>
              <w:top w:val="single" w:sz="4" w:space="0" w:color="auto"/>
              <w:left w:val="single" w:sz="4" w:space="0" w:color="auto"/>
              <w:bottom w:val="single" w:sz="4" w:space="0" w:color="auto"/>
              <w:right w:val="single" w:sz="4" w:space="0" w:color="auto"/>
            </w:tcBorders>
          </w:tcPr>
          <w:p w14:paraId="405644BB" w14:textId="77777777" w:rsidR="00521F96" w:rsidRPr="00795A05" w:rsidRDefault="00521F96" w:rsidP="000A1C18">
            <w:pPr>
              <w:pStyle w:val="Sraopastraipa"/>
              <w:numPr>
                <w:ilvl w:val="0"/>
                <w:numId w:val="23"/>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Rezektoskopui</w:t>
            </w:r>
            <w:proofErr w:type="spellEnd"/>
            <w:r w:rsidRPr="00795A05">
              <w:rPr>
                <w:rFonts w:ascii="Times New Roman" w:hAnsi="Times New Roman" w:cs="Times New Roman"/>
                <w:color w:val="000000" w:themeColor="text1"/>
                <w:sz w:val="22"/>
                <w:szCs w:val="22"/>
              </w:rPr>
              <w:t>;</w:t>
            </w:r>
          </w:p>
          <w:p w14:paraId="489785C3" w14:textId="77777777" w:rsidR="00521F96" w:rsidRPr="00795A05" w:rsidRDefault="00521F96" w:rsidP="000A1C18">
            <w:pPr>
              <w:numPr>
                <w:ilvl w:val="0"/>
                <w:numId w:val="23"/>
              </w:numPr>
              <w:tabs>
                <w:tab w:val="left" w:pos="462"/>
              </w:tabs>
              <w:snapToGrid w:val="0"/>
              <w:spacing w:after="0" w:line="240" w:lineRule="auto"/>
              <w:ind w:left="0" w:firstLine="0"/>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Laido ilgis 400 ± 50 cm.</w:t>
            </w:r>
          </w:p>
        </w:tc>
        <w:tc>
          <w:tcPr>
            <w:tcW w:w="1843" w:type="dxa"/>
            <w:tcBorders>
              <w:top w:val="single" w:sz="4" w:space="0" w:color="auto"/>
              <w:left w:val="single" w:sz="4" w:space="0" w:color="auto"/>
              <w:bottom w:val="single" w:sz="4" w:space="0" w:color="auto"/>
              <w:right w:val="single" w:sz="4" w:space="0" w:color="auto"/>
            </w:tcBorders>
          </w:tcPr>
          <w:p w14:paraId="77F35CC8"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28DB70"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B116925" w14:textId="6C773B6A" w:rsidTr="00521F96">
        <w:tc>
          <w:tcPr>
            <w:tcW w:w="992" w:type="dxa"/>
            <w:tcBorders>
              <w:top w:val="single" w:sz="4" w:space="0" w:color="auto"/>
              <w:left w:val="single" w:sz="4" w:space="0" w:color="auto"/>
              <w:bottom w:val="single" w:sz="4" w:space="0" w:color="auto"/>
              <w:right w:val="single" w:sz="4" w:space="0" w:color="auto"/>
            </w:tcBorders>
          </w:tcPr>
          <w:p w14:paraId="580938B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D10B1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 xml:space="preserve">Pjovimo kilpa,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2A31F97"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Kampinė;</w:t>
            </w:r>
          </w:p>
          <w:p w14:paraId="16FF9A2E"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Bipolinė</w:t>
            </w:r>
            <w:proofErr w:type="spellEnd"/>
            <w:r w:rsidRPr="00795A05">
              <w:rPr>
                <w:rFonts w:ascii="Times New Roman" w:hAnsi="Times New Roman" w:cs="Times New Roman"/>
                <w:color w:val="000000" w:themeColor="text1"/>
                <w:sz w:val="22"/>
                <w:szCs w:val="22"/>
              </w:rPr>
              <w:t>;</w:t>
            </w:r>
          </w:p>
          <w:p w14:paraId="66CAA4A2"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Pailginto ilgio;</w:t>
            </w:r>
          </w:p>
          <w:p w14:paraId="071AD776"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2BC87FF8"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45E2061D"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52F48A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9B42774" w14:textId="7202B496" w:rsidTr="00521F96">
        <w:tc>
          <w:tcPr>
            <w:tcW w:w="992" w:type="dxa"/>
            <w:tcBorders>
              <w:top w:val="single" w:sz="4" w:space="0" w:color="auto"/>
              <w:left w:val="single" w:sz="4" w:space="0" w:color="auto"/>
              <w:bottom w:val="single" w:sz="4" w:space="0" w:color="auto"/>
              <w:right w:val="single" w:sz="4" w:space="0" w:color="auto"/>
            </w:tcBorders>
          </w:tcPr>
          <w:p w14:paraId="35FB656B"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86E7D76"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 xml:space="preserve">Elektrodas,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1CFC534"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Rutuliuko formos;</w:t>
            </w:r>
          </w:p>
          <w:p w14:paraId="6ACD0B3E"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w:t>
            </w:r>
          </w:p>
          <w:p w14:paraId="573541EF"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Pailginto ilgio;</w:t>
            </w:r>
          </w:p>
          <w:p w14:paraId="312F43C5"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7D479D27" w14:textId="77777777" w:rsidR="00521F96" w:rsidRPr="00795A05" w:rsidRDefault="00521F96" w:rsidP="000A1C18">
            <w:pPr>
              <w:pStyle w:val="Sraopastraipa"/>
              <w:numPr>
                <w:ilvl w:val="3"/>
                <w:numId w:val="24"/>
              </w:numPr>
              <w:tabs>
                <w:tab w:val="left" w:pos="320"/>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lastRenderedPageBreak/>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3F64D109"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CD6C5BE"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519FA62B" w14:textId="066CEF8E" w:rsidTr="00521F96">
        <w:tc>
          <w:tcPr>
            <w:tcW w:w="992" w:type="dxa"/>
            <w:tcBorders>
              <w:top w:val="single" w:sz="4" w:space="0" w:color="auto"/>
              <w:left w:val="single" w:sz="4" w:space="0" w:color="auto"/>
              <w:bottom w:val="single" w:sz="4" w:space="0" w:color="auto"/>
              <w:right w:val="single" w:sz="4" w:space="0" w:color="auto"/>
            </w:tcBorders>
          </w:tcPr>
          <w:p w14:paraId="2F5A572C"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7CEF82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Konteineris, 5 vnt.</w:t>
            </w:r>
          </w:p>
        </w:tc>
        <w:tc>
          <w:tcPr>
            <w:tcW w:w="4395" w:type="dxa"/>
            <w:tcBorders>
              <w:top w:val="single" w:sz="4" w:space="0" w:color="auto"/>
              <w:left w:val="single" w:sz="4" w:space="0" w:color="auto"/>
              <w:bottom w:val="single" w:sz="4" w:space="0" w:color="auto"/>
              <w:right w:val="single" w:sz="4" w:space="0" w:color="auto"/>
            </w:tcBorders>
          </w:tcPr>
          <w:p w14:paraId="1A127005" w14:textId="77777777"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1.  Instrumentų sterilizavimui ir laikymui;</w:t>
            </w:r>
          </w:p>
          <w:p w14:paraId="50603BB8" w14:textId="65CFC4F2"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2.  Su dangčiu ir silikoniniu ar lygiaverčiu kilimėliu;</w:t>
            </w:r>
          </w:p>
          <w:p w14:paraId="16DFDBC3" w14:textId="4B915E03"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3.  Matmenys ne mažiau kaip 500x 200x 65 mm.</w:t>
            </w:r>
          </w:p>
        </w:tc>
        <w:tc>
          <w:tcPr>
            <w:tcW w:w="1843" w:type="dxa"/>
            <w:tcBorders>
              <w:top w:val="single" w:sz="4" w:space="0" w:color="auto"/>
              <w:left w:val="single" w:sz="4" w:space="0" w:color="auto"/>
              <w:bottom w:val="single" w:sz="4" w:space="0" w:color="auto"/>
              <w:right w:val="single" w:sz="4" w:space="0" w:color="auto"/>
            </w:tcBorders>
          </w:tcPr>
          <w:p w14:paraId="24FE7A1E"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C2ED2DC"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r>
      <w:tr w:rsidR="00521F96" w:rsidRPr="00795A05" w14:paraId="5685DE6B" w14:textId="4B5C0535" w:rsidTr="00521F96">
        <w:tc>
          <w:tcPr>
            <w:tcW w:w="992" w:type="dxa"/>
            <w:tcBorders>
              <w:top w:val="single" w:sz="4" w:space="0" w:color="auto"/>
              <w:left w:val="single" w:sz="4" w:space="0" w:color="auto"/>
              <w:bottom w:val="single" w:sz="4" w:space="0" w:color="auto"/>
              <w:right w:val="single" w:sz="4" w:space="0" w:color="auto"/>
            </w:tcBorders>
          </w:tcPr>
          <w:p w14:paraId="1C37546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1AD33BB" w14:textId="285DEFD0"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Videoureterorenoskopas</w:t>
            </w:r>
            <w:proofErr w:type="spellEnd"/>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162FDA40"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Matymo kryptis: 0</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44D4941A"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Matymo kampas: ≥ 105</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2A4294E5"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 xml:space="preserve">Darbinis ilgis: 70 </w:t>
            </w:r>
            <w:r w:rsidRPr="00795A05">
              <w:rPr>
                <w:rFonts w:ascii="Times New Roman" w:hAnsi="Times New Roman" w:cs="Times New Roman"/>
                <w:sz w:val="22"/>
                <w:szCs w:val="22"/>
              </w:rPr>
              <w:sym w:font="Symbol" w:char="F0B1"/>
            </w:r>
            <w:r w:rsidRPr="00795A05">
              <w:rPr>
                <w:rFonts w:ascii="Times New Roman" w:hAnsi="Times New Roman" w:cs="Times New Roman"/>
                <w:color w:val="000000" w:themeColor="text1"/>
                <w:sz w:val="22"/>
                <w:szCs w:val="22"/>
              </w:rPr>
              <w:t xml:space="preserve"> 3 cm;</w:t>
            </w:r>
          </w:p>
          <w:p w14:paraId="5756DACC"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Darbinio kanalo  skersmuo  ≥3,6 mm;</w:t>
            </w:r>
          </w:p>
          <w:p w14:paraId="3A14BA7F"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Movos skersmuo 8,5</w:t>
            </w:r>
            <w:r w:rsidRPr="00795A05">
              <w:rPr>
                <w:rFonts w:ascii="Times New Roman" w:hAnsi="Times New Roman" w:cs="Times New Roman"/>
                <w:sz w:val="22"/>
                <w:szCs w:val="22"/>
              </w:rPr>
              <w:sym w:font="Symbol" w:char="F0B1"/>
            </w:r>
            <w:r w:rsidRPr="00795A05">
              <w:rPr>
                <w:rFonts w:ascii="Times New Roman" w:hAnsi="Times New Roman" w:cs="Times New Roman"/>
                <w:color w:val="000000" w:themeColor="text1"/>
                <w:sz w:val="22"/>
                <w:szCs w:val="22"/>
              </w:rPr>
              <w:t xml:space="preserve"> 0,5 </w:t>
            </w:r>
            <w:proofErr w:type="spellStart"/>
            <w:r w:rsidRPr="00795A05">
              <w:rPr>
                <w:rFonts w:ascii="Times New Roman" w:hAnsi="Times New Roman" w:cs="Times New Roman"/>
                <w:color w:val="000000" w:themeColor="text1"/>
                <w:sz w:val="22"/>
                <w:szCs w:val="22"/>
              </w:rPr>
              <w:t>Fr</w:t>
            </w:r>
            <w:proofErr w:type="spellEnd"/>
            <w:r w:rsidRPr="00795A05">
              <w:rPr>
                <w:rFonts w:ascii="Times New Roman" w:hAnsi="Times New Roman" w:cs="Times New Roman"/>
                <w:color w:val="000000" w:themeColor="text1"/>
                <w:sz w:val="22"/>
                <w:szCs w:val="22"/>
              </w:rPr>
              <w:t>.;</w:t>
            </w:r>
          </w:p>
          <w:p w14:paraId="484373AD"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Lenkimas aukštyn/žemyn: ≥ 270</w:t>
            </w:r>
            <w:r w:rsidRPr="00795A05">
              <w:rPr>
                <w:rFonts w:ascii="Times New Roman" w:hAnsi="Times New Roman" w:cs="Times New Roman"/>
                <w:sz w:val="22"/>
                <w:szCs w:val="22"/>
              </w:rPr>
              <w:sym w:font="Symbol" w:char="F0B0"/>
            </w:r>
            <w:r w:rsidRPr="00795A05">
              <w:rPr>
                <w:rFonts w:ascii="Times New Roman" w:hAnsi="Times New Roman" w:cs="Times New Roman"/>
                <w:color w:val="000000" w:themeColor="text1"/>
                <w:sz w:val="22"/>
                <w:szCs w:val="22"/>
              </w:rPr>
              <w:t>/270</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5EB99002" w14:textId="157CFE05"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Integruotas LED ar lygiavertis šaltinis</w:t>
            </w:r>
            <w:r w:rsidRPr="00795A05">
              <w:rPr>
                <w:rFonts w:ascii="Times New Roman" w:hAnsi="Times New Roman" w:cs="Times New Roman"/>
                <w:sz w:val="22"/>
                <w:szCs w:val="22"/>
              </w:rPr>
              <w:t>;</w:t>
            </w:r>
          </w:p>
          <w:p w14:paraId="0FD6869A"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proofErr w:type="spellStart"/>
            <w:r w:rsidRPr="00795A05">
              <w:rPr>
                <w:rFonts w:ascii="Times New Roman" w:hAnsi="Times New Roman" w:cs="Times New Roman"/>
                <w:color w:val="000000" w:themeColor="text1"/>
                <w:sz w:val="22"/>
                <w:szCs w:val="22"/>
              </w:rPr>
              <w:t>Video</w:t>
            </w:r>
            <w:proofErr w:type="spellEnd"/>
            <w:r w:rsidRPr="00795A05">
              <w:rPr>
                <w:rFonts w:ascii="Times New Roman" w:hAnsi="Times New Roman" w:cs="Times New Roman"/>
                <w:color w:val="000000" w:themeColor="text1"/>
                <w:sz w:val="22"/>
                <w:szCs w:val="22"/>
              </w:rPr>
              <w:t xml:space="preserve"> endoskopo mygtukais valdomos funkcijos: </w:t>
            </w:r>
            <w:proofErr w:type="spellStart"/>
            <w:r w:rsidRPr="00795A05">
              <w:rPr>
                <w:rFonts w:ascii="Times New Roman" w:hAnsi="Times New Roman" w:cs="Times New Roman"/>
                <w:color w:val="000000" w:themeColor="text1"/>
                <w:sz w:val="22"/>
                <w:szCs w:val="22"/>
              </w:rPr>
              <w:t>video</w:t>
            </w:r>
            <w:proofErr w:type="spellEnd"/>
            <w:r w:rsidRPr="00795A05">
              <w:rPr>
                <w:rFonts w:ascii="Times New Roman" w:hAnsi="Times New Roman" w:cs="Times New Roman"/>
                <w:color w:val="000000" w:themeColor="text1"/>
                <w:sz w:val="22"/>
                <w:szCs w:val="22"/>
              </w:rPr>
              <w:t xml:space="preserve"> vaizdų įrašymas, nuotraukų įrašymas;</w:t>
            </w:r>
          </w:p>
          <w:p w14:paraId="33F68EAC"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Suderinamas su siūlomu vaizdo kameros įrenginiu.</w:t>
            </w:r>
          </w:p>
          <w:p w14:paraId="14CC3654"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Komplekte:</w:t>
            </w:r>
          </w:p>
          <w:p w14:paraId="794CDFD2" w14:textId="77777777" w:rsidR="00521F96" w:rsidRPr="00795A05" w:rsidRDefault="00521F96" w:rsidP="000A1C18">
            <w:pPr>
              <w:pStyle w:val="Sraopastraipa"/>
              <w:numPr>
                <w:ilvl w:val="1"/>
                <w:numId w:val="26"/>
              </w:numPr>
              <w:tabs>
                <w:tab w:val="left" w:pos="609"/>
              </w:tabs>
              <w:spacing w:after="0" w:line="240" w:lineRule="auto"/>
              <w:ind w:left="325" w:hanging="325"/>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Slėgio suvienodinimo vožtuvas;</w:t>
            </w:r>
          </w:p>
          <w:p w14:paraId="15337B0B" w14:textId="77777777" w:rsidR="00521F96" w:rsidRPr="00795A05" w:rsidRDefault="00521F96" w:rsidP="000A1C18">
            <w:pPr>
              <w:pStyle w:val="Sraopastraipa"/>
              <w:numPr>
                <w:ilvl w:val="1"/>
                <w:numId w:val="26"/>
              </w:numPr>
              <w:tabs>
                <w:tab w:val="left" w:pos="609"/>
              </w:tabs>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Sandarumo matuoklis;</w:t>
            </w:r>
          </w:p>
          <w:p w14:paraId="3CA657A3" w14:textId="6C99FE3B" w:rsidR="00521F96" w:rsidRPr="00795A05" w:rsidRDefault="00521F96" w:rsidP="00D625E7">
            <w:pPr>
              <w:pStyle w:val="Sraopastraipa"/>
              <w:numPr>
                <w:ilvl w:val="1"/>
                <w:numId w:val="26"/>
              </w:numPr>
              <w:tabs>
                <w:tab w:val="left" w:pos="609"/>
              </w:tabs>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Šepetėlis endoskopo valymui, vienkartinis - 50 vnt.</w:t>
            </w:r>
          </w:p>
        </w:tc>
        <w:tc>
          <w:tcPr>
            <w:tcW w:w="1843" w:type="dxa"/>
            <w:tcBorders>
              <w:top w:val="single" w:sz="4" w:space="0" w:color="auto"/>
              <w:left w:val="single" w:sz="4" w:space="0" w:color="auto"/>
              <w:bottom w:val="single" w:sz="4" w:space="0" w:color="auto"/>
              <w:right w:val="single" w:sz="4" w:space="0" w:color="auto"/>
            </w:tcBorders>
          </w:tcPr>
          <w:p w14:paraId="547CE5B9"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440A071"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r>
      <w:tr w:rsidR="00521F96" w:rsidRPr="00795A05" w14:paraId="16E4DF01" w14:textId="5E57CEE3" w:rsidTr="00521F96">
        <w:tc>
          <w:tcPr>
            <w:tcW w:w="992" w:type="dxa"/>
          </w:tcPr>
          <w:p w14:paraId="70B64E7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p w14:paraId="7E4112AE"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2551" w:type="dxa"/>
          </w:tcPr>
          <w:p w14:paraId="217689B6" w14:textId="77777777" w:rsidR="00521F96" w:rsidRPr="00795A05" w:rsidRDefault="00521F96" w:rsidP="000A1C18">
            <w:pPr>
              <w:spacing w:after="0" w:line="240" w:lineRule="auto"/>
              <w:rPr>
                <w:rFonts w:ascii="Times New Roman" w:hAnsi="Times New Roman" w:cs="Times New Roman"/>
                <w:bCs/>
                <w:sz w:val="22"/>
                <w:szCs w:val="22"/>
              </w:rPr>
            </w:pPr>
            <w:proofErr w:type="spellStart"/>
            <w:r w:rsidRPr="00795A05">
              <w:rPr>
                <w:rFonts w:ascii="Times New Roman" w:hAnsi="Times New Roman" w:cs="Times New Roman"/>
                <w:sz w:val="22"/>
                <w:szCs w:val="22"/>
              </w:rPr>
              <w:t>Nefroskopas</w:t>
            </w:r>
            <w:proofErr w:type="spellEnd"/>
            <w:r w:rsidRPr="00795A05">
              <w:rPr>
                <w:rFonts w:ascii="Times New Roman" w:hAnsi="Times New Roman" w:cs="Times New Roman"/>
                <w:sz w:val="22"/>
                <w:szCs w:val="22"/>
              </w:rPr>
              <w:t xml:space="preserve"> – 1vnt.</w:t>
            </w:r>
          </w:p>
        </w:tc>
        <w:tc>
          <w:tcPr>
            <w:tcW w:w="4395" w:type="dxa"/>
          </w:tcPr>
          <w:p w14:paraId="5B8DBF31"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 xml:space="preserve">Mova ne daugiau 12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skersmens;  </w:t>
            </w:r>
          </w:p>
          <w:p w14:paraId="67EC9DDB"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 xml:space="preserve">Turi būti bent vienas 7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skersmens instrumentinis kanalas; </w:t>
            </w:r>
          </w:p>
          <w:p w14:paraId="7B70B957"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Instrumentas su kampiniu okuliaru, matymo kryptis 12 ± 3</w:t>
            </w:r>
            <w:r w:rsidRPr="00795A05">
              <w:rPr>
                <w:rFonts w:ascii="Times New Roman" w:hAnsi="Times New Roman" w:cs="Times New Roman"/>
                <w:sz w:val="22"/>
                <w:szCs w:val="22"/>
                <w:vertAlign w:val="superscript"/>
              </w:rPr>
              <w:t>0</w:t>
            </w:r>
            <w:r w:rsidRPr="00795A05">
              <w:rPr>
                <w:rFonts w:ascii="Times New Roman" w:hAnsi="Times New Roman" w:cs="Times New Roman"/>
                <w:sz w:val="22"/>
                <w:szCs w:val="22"/>
              </w:rPr>
              <w:t xml:space="preserve">; </w:t>
            </w:r>
          </w:p>
          <w:p w14:paraId="2E833631"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Instrumento ilgis 21 ± 2 cm;</w:t>
            </w:r>
          </w:p>
          <w:p w14:paraId="7AC2CBBE"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bCs/>
                <w:sz w:val="22"/>
                <w:szCs w:val="22"/>
              </w:rPr>
            </w:pPr>
            <w:r w:rsidRPr="00795A05">
              <w:rPr>
                <w:rFonts w:ascii="Times New Roman" w:hAnsi="Times New Roman" w:cs="Times New Roman"/>
                <w:sz w:val="22"/>
                <w:szCs w:val="22"/>
              </w:rPr>
              <w:t xml:space="preserve">Instrumentas turi būti </w:t>
            </w:r>
            <w:proofErr w:type="spellStart"/>
            <w:r w:rsidRPr="00795A05">
              <w:rPr>
                <w:rFonts w:ascii="Times New Roman" w:hAnsi="Times New Roman" w:cs="Times New Roman"/>
                <w:sz w:val="22"/>
                <w:szCs w:val="22"/>
              </w:rPr>
              <w:t>autoklavuojamas</w:t>
            </w:r>
            <w:proofErr w:type="spellEnd"/>
            <w:r w:rsidRPr="00795A05">
              <w:rPr>
                <w:rFonts w:ascii="Times New Roman" w:hAnsi="Times New Roman" w:cs="Times New Roman"/>
                <w:sz w:val="22"/>
                <w:szCs w:val="22"/>
              </w:rPr>
              <w:t>.</w:t>
            </w:r>
          </w:p>
          <w:p w14:paraId="1E0F1EFA"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bCs/>
                <w:sz w:val="22"/>
                <w:szCs w:val="22"/>
              </w:rPr>
            </w:pPr>
            <w:r w:rsidRPr="00795A05">
              <w:rPr>
                <w:rFonts w:ascii="Times New Roman" w:hAnsi="Times New Roman" w:cs="Times New Roman"/>
                <w:sz w:val="22"/>
                <w:szCs w:val="22"/>
              </w:rPr>
              <w:t>Komplekte pateikiamas vielinis krepšys instrumento laikymui, plovimui ir sterilizavimui.</w:t>
            </w:r>
          </w:p>
        </w:tc>
        <w:tc>
          <w:tcPr>
            <w:tcW w:w="1843" w:type="dxa"/>
          </w:tcPr>
          <w:p w14:paraId="4524267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9A8D16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30CE8F4" w14:textId="0C7533D5" w:rsidTr="00521F96">
        <w:tc>
          <w:tcPr>
            <w:tcW w:w="992" w:type="dxa"/>
          </w:tcPr>
          <w:p w14:paraId="654BE42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B7DA91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Instrumentinė jungtis – 1 vnt.</w:t>
            </w:r>
          </w:p>
        </w:tc>
        <w:tc>
          <w:tcPr>
            <w:tcW w:w="4395" w:type="dxa"/>
          </w:tcPr>
          <w:p w14:paraId="0ECD35F9" w14:textId="77777777" w:rsidR="00521F96" w:rsidRPr="00795A05" w:rsidRDefault="00521F96" w:rsidP="000A1C18">
            <w:pPr>
              <w:pStyle w:val="Sraopastraipa"/>
              <w:numPr>
                <w:ilvl w:val="0"/>
                <w:numId w:val="30"/>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Naudojama su perkamu </w:t>
            </w:r>
            <w:proofErr w:type="spellStart"/>
            <w:r w:rsidRPr="00795A05">
              <w:rPr>
                <w:rFonts w:ascii="Times New Roman" w:hAnsi="Times New Roman" w:cs="Times New Roman"/>
                <w:sz w:val="22"/>
                <w:szCs w:val="22"/>
              </w:rPr>
              <w:t>nefroskopu</w:t>
            </w:r>
            <w:proofErr w:type="spellEnd"/>
            <w:r w:rsidRPr="00795A05">
              <w:rPr>
                <w:rFonts w:ascii="Times New Roman" w:hAnsi="Times New Roman" w:cs="Times New Roman"/>
                <w:sz w:val="22"/>
                <w:szCs w:val="22"/>
              </w:rPr>
              <w:t>.</w:t>
            </w:r>
          </w:p>
          <w:p w14:paraId="719C37AB" w14:textId="77777777" w:rsidR="00521F96" w:rsidRPr="00795A05" w:rsidRDefault="00521F96" w:rsidP="000A1C18">
            <w:pPr>
              <w:pStyle w:val="Sraopastraipa"/>
              <w:numPr>
                <w:ilvl w:val="0"/>
                <w:numId w:val="30"/>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lastRenderedPageBreak/>
              <w:t xml:space="preserve">Darbui su 6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 instrumentais.</w:t>
            </w:r>
          </w:p>
        </w:tc>
        <w:tc>
          <w:tcPr>
            <w:tcW w:w="1843" w:type="dxa"/>
          </w:tcPr>
          <w:p w14:paraId="11108D6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75231B2"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0F63226" w14:textId="77493FCB" w:rsidTr="00521F96">
        <w:tc>
          <w:tcPr>
            <w:tcW w:w="992" w:type="dxa"/>
          </w:tcPr>
          <w:p w14:paraId="6151B83F"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7164066"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4BB15807"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 xml:space="preserve">15/16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6D8AEF9D"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Darbinis ilgis 14 ± 2 cm;</w:t>
            </w:r>
          </w:p>
          <w:p w14:paraId="06174988"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Skirta irigacijai ir siurbimui.</w:t>
            </w:r>
          </w:p>
        </w:tc>
        <w:tc>
          <w:tcPr>
            <w:tcW w:w="1843" w:type="dxa"/>
          </w:tcPr>
          <w:p w14:paraId="466CA4AC"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0214F8C"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6C017E71" w14:textId="28F590FE" w:rsidTr="00521F96">
        <w:tc>
          <w:tcPr>
            <w:tcW w:w="992" w:type="dxa"/>
          </w:tcPr>
          <w:p w14:paraId="0FEEC99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6B7EA36"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68A10357" w14:textId="77777777" w:rsidR="00521F96" w:rsidRPr="00795A05" w:rsidRDefault="00521F96" w:rsidP="00A01503">
            <w:pPr>
              <w:pStyle w:val="Sraopastraipa"/>
              <w:numPr>
                <w:ilvl w:val="0"/>
                <w:numId w:val="46"/>
              </w:numPr>
              <w:snapToGrid w:val="0"/>
              <w:spacing w:after="0" w:line="240" w:lineRule="auto"/>
              <w:ind w:hanging="720"/>
              <w:rPr>
                <w:rFonts w:ascii="Times New Roman" w:hAnsi="Times New Roman" w:cs="Times New Roman"/>
                <w:sz w:val="22"/>
                <w:szCs w:val="22"/>
              </w:rPr>
            </w:pPr>
            <w:r w:rsidRPr="00795A05">
              <w:rPr>
                <w:rFonts w:ascii="Times New Roman" w:hAnsi="Times New Roman" w:cs="Times New Roman"/>
                <w:sz w:val="22"/>
                <w:szCs w:val="22"/>
              </w:rPr>
              <w:t xml:space="preserve">16,5/17,5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40A05C3" w14:textId="77777777" w:rsidR="00521F96" w:rsidRPr="00795A05" w:rsidRDefault="00521F96" w:rsidP="00A01503">
            <w:pPr>
              <w:pStyle w:val="Sraopastraipa"/>
              <w:numPr>
                <w:ilvl w:val="0"/>
                <w:numId w:val="46"/>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Darbinis ilgis 14 ± 2 cm;</w:t>
            </w:r>
          </w:p>
          <w:p w14:paraId="0F8BC590" w14:textId="77777777" w:rsidR="00521F96" w:rsidRPr="00795A05" w:rsidRDefault="00521F96" w:rsidP="00A01503">
            <w:pPr>
              <w:pStyle w:val="Sraopastraipa"/>
              <w:numPr>
                <w:ilvl w:val="0"/>
                <w:numId w:val="46"/>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Skirta irigacijai ir siurbimui.</w:t>
            </w:r>
          </w:p>
        </w:tc>
        <w:tc>
          <w:tcPr>
            <w:tcW w:w="1843" w:type="dxa"/>
          </w:tcPr>
          <w:p w14:paraId="0026CFE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FC81FA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D5E70FA" w14:textId="6B7389DB" w:rsidTr="00521F96">
        <w:tc>
          <w:tcPr>
            <w:tcW w:w="992" w:type="dxa"/>
          </w:tcPr>
          <w:p w14:paraId="105CAC7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4E520DCD"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Dilatatorius</w:t>
            </w:r>
            <w:proofErr w:type="spellEnd"/>
            <w:r w:rsidRPr="00795A05">
              <w:rPr>
                <w:rFonts w:ascii="Times New Roman" w:hAnsi="Times New Roman" w:cs="Times New Roman"/>
                <w:sz w:val="22"/>
                <w:szCs w:val="22"/>
              </w:rPr>
              <w:t xml:space="preserve"> – 1 vnt.</w:t>
            </w:r>
          </w:p>
        </w:tc>
        <w:tc>
          <w:tcPr>
            <w:tcW w:w="4395" w:type="dxa"/>
          </w:tcPr>
          <w:p w14:paraId="3CE85BDF" w14:textId="77777777" w:rsidR="00521F96" w:rsidRPr="00795A05" w:rsidRDefault="00521F96" w:rsidP="000A1C18">
            <w:pPr>
              <w:pStyle w:val="Sraopastraipa"/>
              <w:numPr>
                <w:ilvl w:val="0"/>
                <w:numId w:val="29"/>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 xml:space="preserve">Skirtas naudojimui su 15/16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w:t>
            </w:r>
          </w:p>
          <w:p w14:paraId="39195127" w14:textId="77777777" w:rsidR="00521F96" w:rsidRPr="00795A05" w:rsidRDefault="00521F96" w:rsidP="000A1C18">
            <w:pPr>
              <w:pStyle w:val="Sraopastraipa"/>
              <w:numPr>
                <w:ilvl w:val="0"/>
                <w:numId w:val="29"/>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Su centriniu kanalu stygai.</w:t>
            </w:r>
          </w:p>
        </w:tc>
        <w:tc>
          <w:tcPr>
            <w:tcW w:w="1843" w:type="dxa"/>
          </w:tcPr>
          <w:p w14:paraId="1B4B2887"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A7C935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574FFAC" w14:textId="282C4E8A" w:rsidTr="00521F96">
        <w:tc>
          <w:tcPr>
            <w:tcW w:w="992" w:type="dxa"/>
          </w:tcPr>
          <w:p w14:paraId="1B20E790"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8603064"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Dilatatorius</w:t>
            </w:r>
            <w:proofErr w:type="spellEnd"/>
            <w:r w:rsidRPr="00795A05">
              <w:rPr>
                <w:rFonts w:ascii="Times New Roman" w:hAnsi="Times New Roman" w:cs="Times New Roman"/>
                <w:sz w:val="22"/>
                <w:szCs w:val="22"/>
              </w:rPr>
              <w:t xml:space="preserve"> – 1 vnt.</w:t>
            </w:r>
          </w:p>
        </w:tc>
        <w:tc>
          <w:tcPr>
            <w:tcW w:w="4395" w:type="dxa"/>
          </w:tcPr>
          <w:p w14:paraId="2A584EC2" w14:textId="77777777" w:rsidR="00A01503" w:rsidRPr="00A01503" w:rsidRDefault="00521F96" w:rsidP="00A01503">
            <w:pPr>
              <w:pStyle w:val="Sraopastraipa"/>
              <w:numPr>
                <w:ilvl w:val="0"/>
                <w:numId w:val="38"/>
              </w:numPr>
              <w:snapToGrid w:val="0"/>
              <w:spacing w:after="0" w:line="240" w:lineRule="auto"/>
              <w:ind w:left="319"/>
              <w:rPr>
                <w:rFonts w:ascii="Times New Roman" w:hAnsi="Times New Roman" w:cs="Times New Roman"/>
                <w:bCs/>
                <w:sz w:val="22"/>
                <w:szCs w:val="22"/>
              </w:rPr>
            </w:pPr>
            <w:r w:rsidRPr="00795A05">
              <w:rPr>
                <w:rFonts w:ascii="Times New Roman" w:hAnsi="Times New Roman" w:cs="Times New Roman"/>
                <w:sz w:val="22"/>
                <w:szCs w:val="22"/>
              </w:rPr>
              <w:t xml:space="preserve">Skirtas naudojimui su 16,5/17,5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mova </w:t>
            </w:r>
            <w:proofErr w:type="spellStart"/>
            <w:r w:rsidRPr="00795A05">
              <w:rPr>
                <w:rFonts w:ascii="Times New Roman" w:hAnsi="Times New Roman" w:cs="Times New Roman"/>
                <w:sz w:val="22"/>
                <w:szCs w:val="22"/>
              </w:rPr>
              <w:t>nefroskopui;</w:t>
            </w:r>
            <w:proofErr w:type="spellEnd"/>
          </w:p>
          <w:p w14:paraId="4CC452F9" w14:textId="696D8A1C" w:rsidR="00521F96" w:rsidRPr="00A01503" w:rsidRDefault="00521F96" w:rsidP="00A01503">
            <w:pPr>
              <w:pStyle w:val="Sraopastraipa"/>
              <w:numPr>
                <w:ilvl w:val="0"/>
                <w:numId w:val="38"/>
              </w:numPr>
              <w:snapToGrid w:val="0"/>
              <w:spacing w:after="0" w:line="240" w:lineRule="auto"/>
              <w:ind w:left="319"/>
              <w:rPr>
                <w:rFonts w:ascii="Times New Roman" w:hAnsi="Times New Roman" w:cs="Times New Roman"/>
                <w:bCs/>
                <w:sz w:val="22"/>
                <w:szCs w:val="22"/>
              </w:rPr>
            </w:pPr>
            <w:r w:rsidRPr="00A01503">
              <w:rPr>
                <w:rFonts w:ascii="Times New Roman" w:hAnsi="Times New Roman" w:cs="Times New Roman"/>
                <w:sz w:val="22"/>
                <w:szCs w:val="22"/>
              </w:rPr>
              <w:t>Su centriniu kanalu stygai.</w:t>
            </w:r>
          </w:p>
        </w:tc>
        <w:tc>
          <w:tcPr>
            <w:tcW w:w="1843" w:type="dxa"/>
          </w:tcPr>
          <w:p w14:paraId="22B00322"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6CDBBE1"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D28D44E" w14:textId="5DAD85F8" w:rsidTr="00A01503">
        <w:trPr>
          <w:trHeight w:val="934"/>
        </w:trPr>
        <w:tc>
          <w:tcPr>
            <w:tcW w:w="992" w:type="dxa"/>
          </w:tcPr>
          <w:p w14:paraId="04815EE7"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222693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Instrumentinė jungtis – 1 vnt.</w:t>
            </w:r>
          </w:p>
        </w:tc>
        <w:tc>
          <w:tcPr>
            <w:tcW w:w="4395" w:type="dxa"/>
          </w:tcPr>
          <w:p w14:paraId="2D2BE7CF" w14:textId="77777777" w:rsidR="00521F96" w:rsidRPr="00795A05" w:rsidRDefault="00521F96" w:rsidP="00A01503">
            <w:pPr>
              <w:pStyle w:val="Sraopastraipa"/>
              <w:numPr>
                <w:ilvl w:val="0"/>
                <w:numId w:val="47"/>
              </w:numPr>
              <w:snapToGrid w:val="0"/>
              <w:spacing w:after="0" w:line="240" w:lineRule="auto"/>
              <w:ind w:hanging="720"/>
              <w:rPr>
                <w:rFonts w:ascii="Times New Roman" w:hAnsi="Times New Roman" w:cs="Times New Roman"/>
                <w:bCs/>
                <w:sz w:val="22"/>
                <w:szCs w:val="22"/>
              </w:rPr>
            </w:pPr>
            <w:r w:rsidRPr="00795A05">
              <w:rPr>
                <w:rFonts w:ascii="Times New Roman" w:hAnsi="Times New Roman" w:cs="Times New Roman"/>
                <w:sz w:val="22"/>
                <w:szCs w:val="22"/>
              </w:rPr>
              <w:t xml:space="preserve">Naudojama su perkamu </w:t>
            </w:r>
            <w:proofErr w:type="spellStart"/>
            <w:r w:rsidRPr="00795A05">
              <w:rPr>
                <w:rFonts w:ascii="Times New Roman" w:hAnsi="Times New Roman" w:cs="Times New Roman"/>
                <w:sz w:val="22"/>
                <w:szCs w:val="22"/>
              </w:rPr>
              <w:t>nefroskopu</w:t>
            </w:r>
            <w:proofErr w:type="spellEnd"/>
            <w:r w:rsidRPr="00795A05">
              <w:rPr>
                <w:rFonts w:ascii="Times New Roman" w:hAnsi="Times New Roman" w:cs="Times New Roman"/>
                <w:sz w:val="22"/>
                <w:szCs w:val="22"/>
              </w:rPr>
              <w:t>.</w:t>
            </w:r>
          </w:p>
          <w:p w14:paraId="0868AEEB" w14:textId="77777777" w:rsidR="00521F96" w:rsidRPr="00795A05" w:rsidRDefault="00521F96" w:rsidP="00A01503">
            <w:pPr>
              <w:pStyle w:val="Sraopastraipa"/>
              <w:numPr>
                <w:ilvl w:val="0"/>
                <w:numId w:val="47"/>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Darbui su 6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 instrumentais.</w:t>
            </w:r>
          </w:p>
        </w:tc>
        <w:tc>
          <w:tcPr>
            <w:tcW w:w="1843" w:type="dxa"/>
          </w:tcPr>
          <w:p w14:paraId="330B221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4F9762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4B9CAB6" w14:textId="51358D34" w:rsidTr="00521F96">
        <w:tc>
          <w:tcPr>
            <w:tcW w:w="992" w:type="dxa"/>
          </w:tcPr>
          <w:p w14:paraId="32659465"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DFABB48"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 1vnt.</w:t>
            </w:r>
          </w:p>
        </w:tc>
        <w:tc>
          <w:tcPr>
            <w:tcW w:w="4395" w:type="dxa"/>
          </w:tcPr>
          <w:p w14:paraId="16EFBC22"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Svetimkūnių sugriebimui;</w:t>
            </w:r>
          </w:p>
          <w:p w14:paraId="06112B50"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Abi judančios žiaunos;</w:t>
            </w:r>
          </w:p>
          <w:p w14:paraId="5BB75010"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Dydis 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w:t>
            </w:r>
          </w:p>
          <w:p w14:paraId="228751E7"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Ilgis 40 ± 2 cm.</w:t>
            </w:r>
          </w:p>
        </w:tc>
        <w:tc>
          <w:tcPr>
            <w:tcW w:w="1843" w:type="dxa"/>
          </w:tcPr>
          <w:p w14:paraId="3C5DC776"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E76ED1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E19823D" w14:textId="03726619" w:rsidTr="00521F96">
        <w:tc>
          <w:tcPr>
            <w:tcW w:w="992" w:type="dxa"/>
          </w:tcPr>
          <w:p w14:paraId="16A2A7F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911C441"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trinagės – 1 vnt.</w:t>
            </w:r>
          </w:p>
        </w:tc>
        <w:tc>
          <w:tcPr>
            <w:tcW w:w="4395" w:type="dxa"/>
          </w:tcPr>
          <w:p w14:paraId="39A2ED8C" w14:textId="77777777" w:rsidR="00521F96" w:rsidRPr="00795A05" w:rsidRDefault="00521F96" w:rsidP="000A1C18">
            <w:pPr>
              <w:pStyle w:val="Sraopastraipa"/>
              <w:numPr>
                <w:ilvl w:val="0"/>
                <w:numId w:val="32"/>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Akmenų sugriebimui;</w:t>
            </w:r>
          </w:p>
          <w:p w14:paraId="3A7FD81F"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Trinagės žiaunos;</w:t>
            </w:r>
          </w:p>
          <w:p w14:paraId="5592E2F2"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 xml:space="preserve">Dydis 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w:t>
            </w:r>
          </w:p>
          <w:p w14:paraId="7F1934E7"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Ilgis 35 ± 2 cm;</w:t>
            </w:r>
          </w:p>
          <w:p w14:paraId="050F7DB4"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proofErr w:type="spellStart"/>
            <w:r w:rsidRPr="00795A05">
              <w:rPr>
                <w:rFonts w:ascii="Times New Roman" w:hAnsi="Times New Roman" w:cs="Times New Roman"/>
                <w:sz w:val="22"/>
                <w:szCs w:val="22"/>
              </w:rPr>
              <w:t>Rigidškos</w:t>
            </w:r>
            <w:proofErr w:type="spellEnd"/>
            <w:r w:rsidRPr="00795A05">
              <w:rPr>
                <w:rFonts w:ascii="Times New Roman" w:hAnsi="Times New Roman" w:cs="Times New Roman"/>
                <w:sz w:val="22"/>
                <w:szCs w:val="22"/>
              </w:rPr>
              <w:t>;</w:t>
            </w:r>
          </w:p>
          <w:p w14:paraId="3E561890"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„U“ formos rankena.</w:t>
            </w:r>
          </w:p>
        </w:tc>
        <w:tc>
          <w:tcPr>
            <w:tcW w:w="1843" w:type="dxa"/>
          </w:tcPr>
          <w:p w14:paraId="07F932A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6C37F4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DE025C4" w14:textId="24F6E1D2" w:rsidTr="00521F96">
        <w:tc>
          <w:tcPr>
            <w:tcW w:w="992" w:type="dxa"/>
          </w:tcPr>
          <w:p w14:paraId="33A6603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0C6C43A"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Silanto</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aplikatorius</w:t>
            </w:r>
            <w:proofErr w:type="spellEnd"/>
            <w:r w:rsidRPr="00795A05">
              <w:rPr>
                <w:rFonts w:ascii="Times New Roman" w:hAnsi="Times New Roman" w:cs="Times New Roman"/>
                <w:sz w:val="22"/>
                <w:szCs w:val="22"/>
              </w:rPr>
              <w:t>- 1 vnt.</w:t>
            </w:r>
          </w:p>
        </w:tc>
        <w:tc>
          <w:tcPr>
            <w:tcW w:w="4395" w:type="dxa"/>
          </w:tcPr>
          <w:p w14:paraId="3462A429" w14:textId="77777777" w:rsidR="00521F96" w:rsidRPr="00795A05" w:rsidRDefault="00521F96" w:rsidP="000A1C18">
            <w:pPr>
              <w:pStyle w:val="Sraopastraipa"/>
              <w:numPr>
                <w:ilvl w:val="0"/>
                <w:numId w:val="39"/>
              </w:numPr>
              <w:tabs>
                <w:tab w:val="left" w:pos="319"/>
              </w:tabs>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Skirtas naudojimui su perkamomis movomis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w:t>
            </w:r>
          </w:p>
          <w:p w14:paraId="4740907C" w14:textId="77777777" w:rsidR="00521F96" w:rsidRPr="00795A05" w:rsidRDefault="00521F96" w:rsidP="000A1C18">
            <w:pPr>
              <w:pStyle w:val="Sraopastraipa"/>
              <w:numPr>
                <w:ilvl w:val="0"/>
                <w:numId w:val="39"/>
              </w:numPr>
              <w:tabs>
                <w:tab w:val="left" w:pos="319"/>
              </w:tabs>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Sudaro mova ir </w:t>
            </w:r>
            <w:proofErr w:type="spellStart"/>
            <w:r w:rsidRPr="00795A05">
              <w:rPr>
                <w:rFonts w:ascii="Times New Roman" w:hAnsi="Times New Roman" w:cs="Times New Roman"/>
                <w:sz w:val="22"/>
                <w:szCs w:val="22"/>
              </w:rPr>
              <w:t>pravedėjas</w:t>
            </w:r>
            <w:proofErr w:type="spellEnd"/>
            <w:r w:rsidRPr="00795A05">
              <w:rPr>
                <w:rFonts w:ascii="Times New Roman" w:hAnsi="Times New Roman" w:cs="Times New Roman"/>
                <w:sz w:val="22"/>
                <w:szCs w:val="22"/>
              </w:rPr>
              <w:t>.</w:t>
            </w:r>
          </w:p>
        </w:tc>
        <w:tc>
          <w:tcPr>
            <w:tcW w:w="1843" w:type="dxa"/>
          </w:tcPr>
          <w:p w14:paraId="12F3CBD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2E42080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1A493502" w14:textId="363A22F2" w:rsidTr="00521F96">
        <w:tc>
          <w:tcPr>
            <w:tcW w:w="992" w:type="dxa"/>
          </w:tcPr>
          <w:p w14:paraId="0B159331"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5BC811C"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Optika- 1 vnt.</w:t>
            </w:r>
          </w:p>
        </w:tc>
        <w:tc>
          <w:tcPr>
            <w:tcW w:w="4395" w:type="dxa"/>
          </w:tcPr>
          <w:p w14:paraId="3BB205DC"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 xml:space="preserve">Su instrumentiniu kanalu; </w:t>
            </w:r>
          </w:p>
          <w:p w14:paraId="379797F9"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Instrumentas su kampiniu okuliaru, matymo kryptis 6 ± 3</w:t>
            </w:r>
            <w:r w:rsidRPr="00795A05">
              <w:rPr>
                <w:rFonts w:ascii="Times New Roman" w:hAnsi="Times New Roman" w:cs="Times New Roman"/>
                <w:sz w:val="22"/>
                <w:szCs w:val="22"/>
                <w:vertAlign w:val="superscript"/>
              </w:rPr>
              <w:t>0</w:t>
            </w:r>
            <w:r w:rsidRPr="00795A05">
              <w:rPr>
                <w:rFonts w:ascii="Times New Roman" w:hAnsi="Times New Roman" w:cs="Times New Roman"/>
                <w:sz w:val="22"/>
                <w:szCs w:val="22"/>
              </w:rPr>
              <w:t xml:space="preserve">; </w:t>
            </w:r>
          </w:p>
          <w:p w14:paraId="4DADF722"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 xml:space="preserve">Su 1 LUER- </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jungtimi irigacijai;</w:t>
            </w:r>
          </w:p>
          <w:p w14:paraId="25EEBEBA"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lastRenderedPageBreak/>
              <w:t xml:space="preserve">Instrumentas turi būti </w:t>
            </w:r>
            <w:proofErr w:type="spellStart"/>
            <w:r w:rsidRPr="00795A05">
              <w:rPr>
                <w:rFonts w:ascii="Times New Roman" w:hAnsi="Times New Roman" w:cs="Times New Roman"/>
                <w:sz w:val="22"/>
                <w:szCs w:val="22"/>
              </w:rPr>
              <w:t>autoklavuojamas</w:t>
            </w:r>
            <w:proofErr w:type="spellEnd"/>
            <w:r w:rsidRPr="00795A05">
              <w:rPr>
                <w:rFonts w:ascii="Times New Roman" w:hAnsi="Times New Roman" w:cs="Times New Roman"/>
                <w:sz w:val="22"/>
                <w:szCs w:val="22"/>
              </w:rPr>
              <w:t>.</w:t>
            </w:r>
          </w:p>
          <w:p w14:paraId="5317A436"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Komplekte pateikiamas vielinis krepšys instrumento laikymui, plovimui ir sterilizavimui</w:t>
            </w:r>
          </w:p>
        </w:tc>
        <w:tc>
          <w:tcPr>
            <w:tcW w:w="1843" w:type="dxa"/>
          </w:tcPr>
          <w:p w14:paraId="4D037FC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F5B7F2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07FF8A3C" w14:textId="242A8BFC" w:rsidTr="00521F96">
        <w:tc>
          <w:tcPr>
            <w:tcW w:w="992" w:type="dxa"/>
          </w:tcPr>
          <w:p w14:paraId="0583470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8496F7A"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5446662C"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 xml:space="preserve">24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2BCA916F"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bCs/>
                <w:sz w:val="22"/>
                <w:szCs w:val="22"/>
              </w:rPr>
            </w:pPr>
            <w:r w:rsidRPr="00795A05">
              <w:rPr>
                <w:rFonts w:ascii="Times New Roman" w:hAnsi="Times New Roman" w:cs="Times New Roman"/>
                <w:sz w:val="22"/>
                <w:szCs w:val="22"/>
              </w:rPr>
              <w:t>Darbinis ilgis 22 ± 1 cm;</w:t>
            </w:r>
          </w:p>
          <w:p w14:paraId="153A14EF"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bCs/>
                <w:sz w:val="22"/>
                <w:szCs w:val="22"/>
              </w:rPr>
            </w:pPr>
            <w:r w:rsidRPr="00795A05">
              <w:rPr>
                <w:rFonts w:ascii="Times New Roman" w:hAnsi="Times New Roman" w:cs="Times New Roman"/>
                <w:sz w:val="22"/>
                <w:szCs w:val="22"/>
              </w:rPr>
              <w:t>Su LUER-</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kraneliu;</w:t>
            </w:r>
          </w:p>
          <w:p w14:paraId="7041E4D8" w14:textId="77777777" w:rsidR="00521F96" w:rsidRPr="00795A05" w:rsidRDefault="00521F96" w:rsidP="000A1C18">
            <w:pPr>
              <w:pStyle w:val="Sraopastraipa"/>
              <w:numPr>
                <w:ilvl w:val="0"/>
                <w:numId w:val="33"/>
              </w:numPr>
              <w:tabs>
                <w:tab w:val="left" w:pos="462"/>
              </w:tabs>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Skirta irigacijai ir siurbimui;</w:t>
            </w:r>
          </w:p>
          <w:p w14:paraId="2AF5325F" w14:textId="77777777" w:rsidR="00521F96" w:rsidRPr="00795A05" w:rsidRDefault="00521F96" w:rsidP="000A1C18">
            <w:pPr>
              <w:pStyle w:val="Sraopastraipa"/>
              <w:numPr>
                <w:ilvl w:val="0"/>
                <w:numId w:val="33"/>
              </w:numPr>
              <w:tabs>
                <w:tab w:val="left" w:pos="462"/>
              </w:tabs>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Rotuojama</w:t>
            </w:r>
          </w:p>
        </w:tc>
        <w:tc>
          <w:tcPr>
            <w:tcW w:w="1843" w:type="dxa"/>
          </w:tcPr>
          <w:p w14:paraId="1B9A42C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4903A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3068D854" w14:textId="7F1E3E50" w:rsidTr="00521F96">
        <w:tc>
          <w:tcPr>
            <w:tcW w:w="992" w:type="dxa"/>
          </w:tcPr>
          <w:p w14:paraId="7166C209"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0E2ED3DA"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- 1 vnt.</w:t>
            </w:r>
          </w:p>
        </w:tc>
        <w:tc>
          <w:tcPr>
            <w:tcW w:w="4395" w:type="dxa"/>
          </w:tcPr>
          <w:p w14:paraId="3581F9FC" w14:textId="77777777" w:rsidR="00521F96" w:rsidRPr="00795A05" w:rsidRDefault="00521F96" w:rsidP="000A1C18">
            <w:pPr>
              <w:pStyle w:val="Sraopastraipa"/>
              <w:numPr>
                <w:ilvl w:val="0"/>
                <w:numId w:val="34"/>
              </w:numPr>
              <w:spacing w:after="0" w:line="240" w:lineRule="auto"/>
              <w:ind w:left="319" w:hanging="283"/>
              <w:rPr>
                <w:rStyle w:val="fontstyle01"/>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Tuščiaviduris </w:t>
            </w:r>
            <w:proofErr w:type="spellStart"/>
            <w:r w:rsidRPr="00795A05">
              <w:rPr>
                <w:rStyle w:val="fontstyle01"/>
                <w:rFonts w:ascii="Times New Roman" w:eastAsiaTheme="majorEastAsia" w:hAnsi="Times New Roman" w:cs="Times New Roman"/>
                <w:sz w:val="22"/>
                <w:szCs w:val="22"/>
              </w:rPr>
              <w:t>obturatorius</w:t>
            </w:r>
            <w:proofErr w:type="spellEnd"/>
            <w:r w:rsidRPr="00795A05">
              <w:rPr>
                <w:rStyle w:val="fontstyle01"/>
                <w:rFonts w:ascii="Times New Roman" w:eastAsiaTheme="majorEastAsia" w:hAnsi="Times New Roman" w:cs="Times New Roman"/>
                <w:sz w:val="22"/>
                <w:szCs w:val="22"/>
              </w:rPr>
              <w:t xml:space="preserve"> ir </w:t>
            </w:r>
            <w:proofErr w:type="spellStart"/>
            <w:r w:rsidRPr="00795A05">
              <w:rPr>
                <w:rStyle w:val="fontstyle01"/>
                <w:rFonts w:ascii="Times New Roman" w:eastAsiaTheme="majorEastAsia" w:hAnsi="Times New Roman" w:cs="Times New Roman"/>
                <w:sz w:val="22"/>
                <w:szCs w:val="22"/>
              </w:rPr>
              <w:t>fascijos</w:t>
            </w:r>
            <w:proofErr w:type="spellEnd"/>
            <w:r w:rsidRPr="00795A05">
              <w:rPr>
                <w:rStyle w:val="fontstyle01"/>
                <w:rFonts w:ascii="Times New Roman" w:eastAsiaTheme="majorEastAsia" w:hAnsi="Times New Roman" w:cs="Times New Roman"/>
                <w:sz w:val="22"/>
                <w:szCs w:val="22"/>
              </w:rPr>
              <w:t xml:space="preserve"> plėtiklis;</w:t>
            </w:r>
          </w:p>
          <w:p w14:paraId="565FFD54" w14:textId="77777777" w:rsidR="00521F96" w:rsidRPr="00795A05" w:rsidRDefault="00521F96" w:rsidP="000A1C18">
            <w:pPr>
              <w:pStyle w:val="Sraopastraipa"/>
              <w:numPr>
                <w:ilvl w:val="0"/>
                <w:numId w:val="34"/>
              </w:numPr>
              <w:spacing w:after="0" w:line="240" w:lineRule="auto"/>
              <w:ind w:left="319" w:hanging="283"/>
              <w:rPr>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Skirtas naudoti su </w:t>
            </w:r>
            <w:r w:rsidRPr="00795A05">
              <w:rPr>
                <w:rFonts w:ascii="Times New Roman" w:hAnsi="Times New Roman" w:cs="Times New Roman"/>
                <w:sz w:val="22"/>
                <w:szCs w:val="22"/>
              </w:rPr>
              <w:t xml:space="preserve">24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w:t>
            </w:r>
            <w:proofErr w:type="spellStart"/>
            <w:r w:rsidRPr="00795A05">
              <w:rPr>
                <w:rFonts w:ascii="Times New Roman" w:hAnsi="Times New Roman" w:cs="Times New Roman"/>
                <w:sz w:val="22"/>
                <w:szCs w:val="22"/>
              </w:rPr>
              <w:t>nefroskopo</w:t>
            </w:r>
            <w:proofErr w:type="spellEnd"/>
            <w:r w:rsidRPr="00795A05">
              <w:rPr>
                <w:rFonts w:ascii="Times New Roman" w:hAnsi="Times New Roman" w:cs="Times New Roman"/>
                <w:sz w:val="22"/>
                <w:szCs w:val="22"/>
              </w:rPr>
              <w:t xml:space="preserve"> mova</w:t>
            </w:r>
          </w:p>
        </w:tc>
        <w:tc>
          <w:tcPr>
            <w:tcW w:w="1843" w:type="dxa"/>
          </w:tcPr>
          <w:p w14:paraId="3B8675F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6496DA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5A71EF1" w14:textId="0A01BEB3" w:rsidTr="00521F96">
        <w:tc>
          <w:tcPr>
            <w:tcW w:w="992" w:type="dxa"/>
          </w:tcPr>
          <w:p w14:paraId="413FE68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4B7CBFD5"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0BD83DF3"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 xml:space="preserve">26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1CD5884"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Darbinis ilgis 22 ± 1 cm;</w:t>
            </w:r>
          </w:p>
          <w:p w14:paraId="3DC96D23"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Su LUER-</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kraneliu;</w:t>
            </w:r>
          </w:p>
          <w:p w14:paraId="736C9F7F"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Skirta irigacijai ir siurbimui;</w:t>
            </w:r>
          </w:p>
          <w:p w14:paraId="292FBC6E"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Rotuojama</w:t>
            </w:r>
          </w:p>
        </w:tc>
        <w:tc>
          <w:tcPr>
            <w:tcW w:w="1843" w:type="dxa"/>
          </w:tcPr>
          <w:p w14:paraId="275C940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7FFD909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2B36C5E" w14:textId="3DA21B6C" w:rsidTr="00521F96">
        <w:tc>
          <w:tcPr>
            <w:tcW w:w="992" w:type="dxa"/>
          </w:tcPr>
          <w:p w14:paraId="175AD3F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281E74C"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- 1 vnt.</w:t>
            </w:r>
          </w:p>
        </w:tc>
        <w:tc>
          <w:tcPr>
            <w:tcW w:w="4395" w:type="dxa"/>
          </w:tcPr>
          <w:p w14:paraId="1C93162B" w14:textId="77777777" w:rsidR="00521F96" w:rsidRPr="00795A05" w:rsidRDefault="00521F96" w:rsidP="000A1C18">
            <w:pPr>
              <w:pStyle w:val="Sraopastraipa"/>
              <w:numPr>
                <w:ilvl w:val="0"/>
                <w:numId w:val="36"/>
              </w:numPr>
              <w:spacing w:after="0" w:line="240" w:lineRule="auto"/>
              <w:ind w:left="319" w:hanging="284"/>
              <w:rPr>
                <w:rStyle w:val="fontstyle01"/>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Tuščiaviduris </w:t>
            </w:r>
            <w:proofErr w:type="spellStart"/>
            <w:r w:rsidRPr="00795A05">
              <w:rPr>
                <w:rStyle w:val="fontstyle01"/>
                <w:rFonts w:ascii="Times New Roman" w:eastAsiaTheme="majorEastAsia" w:hAnsi="Times New Roman" w:cs="Times New Roman"/>
                <w:sz w:val="22"/>
                <w:szCs w:val="22"/>
              </w:rPr>
              <w:t>obturatorius</w:t>
            </w:r>
            <w:proofErr w:type="spellEnd"/>
            <w:r w:rsidRPr="00795A05">
              <w:rPr>
                <w:rStyle w:val="fontstyle01"/>
                <w:rFonts w:ascii="Times New Roman" w:eastAsiaTheme="majorEastAsia" w:hAnsi="Times New Roman" w:cs="Times New Roman"/>
                <w:sz w:val="22"/>
                <w:szCs w:val="22"/>
              </w:rPr>
              <w:t xml:space="preserve"> ir </w:t>
            </w:r>
            <w:proofErr w:type="spellStart"/>
            <w:r w:rsidRPr="00795A05">
              <w:rPr>
                <w:rStyle w:val="fontstyle01"/>
                <w:rFonts w:ascii="Times New Roman" w:eastAsiaTheme="majorEastAsia" w:hAnsi="Times New Roman" w:cs="Times New Roman"/>
                <w:sz w:val="22"/>
                <w:szCs w:val="22"/>
              </w:rPr>
              <w:t>fascijos</w:t>
            </w:r>
            <w:proofErr w:type="spellEnd"/>
            <w:r w:rsidRPr="00795A05">
              <w:rPr>
                <w:rStyle w:val="fontstyle01"/>
                <w:rFonts w:ascii="Times New Roman" w:eastAsiaTheme="majorEastAsia" w:hAnsi="Times New Roman" w:cs="Times New Roman"/>
                <w:sz w:val="22"/>
                <w:szCs w:val="22"/>
              </w:rPr>
              <w:t xml:space="preserve"> plėtiklis;</w:t>
            </w:r>
          </w:p>
          <w:p w14:paraId="51C63501" w14:textId="77777777" w:rsidR="00521F96" w:rsidRPr="00795A05" w:rsidRDefault="00521F96" w:rsidP="000A1C18">
            <w:pPr>
              <w:pStyle w:val="Sraopastraipa"/>
              <w:numPr>
                <w:ilvl w:val="0"/>
                <w:numId w:val="36"/>
              </w:numPr>
              <w:spacing w:after="0" w:line="240" w:lineRule="auto"/>
              <w:ind w:left="319" w:hanging="284"/>
              <w:rPr>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Skirtas naudoti su </w:t>
            </w:r>
            <w:r w:rsidRPr="00795A05">
              <w:rPr>
                <w:rFonts w:ascii="Times New Roman" w:hAnsi="Times New Roman" w:cs="Times New Roman"/>
                <w:sz w:val="22"/>
                <w:szCs w:val="22"/>
              </w:rPr>
              <w:t xml:space="preserve">26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w:t>
            </w:r>
            <w:proofErr w:type="spellStart"/>
            <w:r w:rsidRPr="00795A05">
              <w:rPr>
                <w:rFonts w:ascii="Times New Roman" w:hAnsi="Times New Roman" w:cs="Times New Roman"/>
                <w:sz w:val="22"/>
                <w:szCs w:val="22"/>
              </w:rPr>
              <w:t>nefroskopo</w:t>
            </w:r>
            <w:proofErr w:type="spellEnd"/>
            <w:r w:rsidRPr="00795A05">
              <w:rPr>
                <w:rFonts w:ascii="Times New Roman" w:hAnsi="Times New Roman" w:cs="Times New Roman"/>
                <w:sz w:val="22"/>
                <w:szCs w:val="22"/>
              </w:rPr>
              <w:t xml:space="preserve"> mova</w:t>
            </w:r>
          </w:p>
        </w:tc>
        <w:tc>
          <w:tcPr>
            <w:tcW w:w="1843" w:type="dxa"/>
          </w:tcPr>
          <w:p w14:paraId="3BEC48D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02DB3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9AADC67" w14:textId="7BA0DD24" w:rsidTr="00521F96">
        <w:tc>
          <w:tcPr>
            <w:tcW w:w="992" w:type="dxa"/>
          </w:tcPr>
          <w:p w14:paraId="6851538C"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2FF166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Žnyplės- 2 vnt.</w:t>
            </w:r>
          </w:p>
        </w:tc>
        <w:tc>
          <w:tcPr>
            <w:tcW w:w="4395" w:type="dxa"/>
          </w:tcPr>
          <w:p w14:paraId="5F0A25A8" w14:textId="77777777" w:rsidR="00521F96" w:rsidRPr="00795A05" w:rsidRDefault="00521F96" w:rsidP="000A1C18">
            <w:pPr>
              <w:pStyle w:val="Sraopastraipa"/>
              <w:numPr>
                <w:ilvl w:val="0"/>
                <w:numId w:val="42"/>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Didelių akmenų fragmentų sugriebimui;</w:t>
            </w:r>
          </w:p>
          <w:p w14:paraId="2353947F" w14:textId="77777777" w:rsidR="00521F96" w:rsidRPr="00795A05" w:rsidRDefault="00521F96" w:rsidP="000A1C18">
            <w:pPr>
              <w:pStyle w:val="Sraopastraipa"/>
              <w:numPr>
                <w:ilvl w:val="0"/>
                <w:numId w:val="42"/>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Žiaunos dantytos;</w:t>
            </w:r>
          </w:p>
          <w:p w14:paraId="58748648"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Juda abi žiaunos;</w:t>
            </w:r>
          </w:p>
          <w:p w14:paraId="09505033"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10,5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69217869"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Su žiedine rankena;</w:t>
            </w:r>
          </w:p>
          <w:p w14:paraId="441543B6" w14:textId="6FE290ED"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Ilgis 38</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1 cm;</w:t>
            </w:r>
          </w:p>
          <w:p w14:paraId="7ED388B6"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proofErr w:type="spellStart"/>
            <w:r w:rsidRPr="00795A05">
              <w:rPr>
                <w:rFonts w:ascii="Times New Roman" w:hAnsi="Times New Roman" w:cs="Times New Roman"/>
                <w:sz w:val="22"/>
                <w:szCs w:val="22"/>
              </w:rPr>
              <w:t>Perkutaninei</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nefroskopijai</w:t>
            </w:r>
            <w:proofErr w:type="spellEnd"/>
            <w:r w:rsidRPr="00795A05">
              <w:rPr>
                <w:rFonts w:ascii="Times New Roman" w:hAnsi="Times New Roman" w:cs="Times New Roman"/>
                <w:sz w:val="22"/>
                <w:szCs w:val="22"/>
              </w:rPr>
              <w:t>.</w:t>
            </w:r>
          </w:p>
        </w:tc>
        <w:tc>
          <w:tcPr>
            <w:tcW w:w="1843" w:type="dxa"/>
          </w:tcPr>
          <w:p w14:paraId="1430A807"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5509A3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0067E431" w14:textId="60387490" w:rsidTr="00521F96">
        <w:tc>
          <w:tcPr>
            <w:tcW w:w="992" w:type="dxa"/>
          </w:tcPr>
          <w:p w14:paraId="1AD61650" w14:textId="6589C466"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222CC1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Adapteris- 1 vnt.</w:t>
            </w:r>
          </w:p>
        </w:tc>
        <w:tc>
          <w:tcPr>
            <w:tcW w:w="4395" w:type="dxa"/>
          </w:tcPr>
          <w:p w14:paraId="2BFB42DA" w14:textId="77777777"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Skirtas naudoti su </w:t>
            </w: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išorine mova</w:t>
            </w:r>
          </w:p>
        </w:tc>
        <w:tc>
          <w:tcPr>
            <w:tcW w:w="1843" w:type="dxa"/>
          </w:tcPr>
          <w:p w14:paraId="61407225"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70DC909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0E21091" w14:textId="58A3568E" w:rsidTr="00521F96">
        <w:tc>
          <w:tcPr>
            <w:tcW w:w="992" w:type="dxa"/>
          </w:tcPr>
          <w:p w14:paraId="2CA9CABF" w14:textId="714073AA"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08D3DBE8"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Kaniulių ir plėtiklių rinkinys </w:t>
            </w:r>
            <w:proofErr w:type="spellStart"/>
            <w:r w:rsidRPr="00795A05">
              <w:rPr>
                <w:rFonts w:ascii="Times New Roman" w:hAnsi="Times New Roman" w:cs="Times New Roman"/>
                <w:sz w:val="22"/>
                <w:szCs w:val="22"/>
              </w:rPr>
              <w:t>perkutaninei</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nefroskopijai</w:t>
            </w:r>
            <w:proofErr w:type="spellEnd"/>
            <w:r w:rsidRPr="00795A05">
              <w:rPr>
                <w:rFonts w:ascii="Times New Roman" w:hAnsi="Times New Roman" w:cs="Times New Roman"/>
                <w:sz w:val="22"/>
                <w:szCs w:val="22"/>
              </w:rPr>
              <w:t>- 1 vnt.</w:t>
            </w:r>
          </w:p>
        </w:tc>
        <w:tc>
          <w:tcPr>
            <w:tcW w:w="4395" w:type="dxa"/>
          </w:tcPr>
          <w:p w14:paraId="42A7FEF7" w14:textId="77777777" w:rsidR="00521F96" w:rsidRPr="00795A05" w:rsidRDefault="00521F96" w:rsidP="000A1C18">
            <w:p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Sudarytas iš </w:t>
            </w:r>
            <w:proofErr w:type="spellStart"/>
            <w:r w:rsidRPr="00795A05">
              <w:rPr>
                <w:rFonts w:ascii="Times New Roman" w:hAnsi="Times New Roman" w:cs="Times New Roman"/>
                <w:sz w:val="22"/>
                <w:szCs w:val="22"/>
              </w:rPr>
              <w:t>punkcinės</w:t>
            </w:r>
            <w:proofErr w:type="spellEnd"/>
            <w:r w:rsidRPr="00795A05">
              <w:rPr>
                <w:rFonts w:ascii="Times New Roman" w:hAnsi="Times New Roman" w:cs="Times New Roman"/>
                <w:sz w:val="22"/>
                <w:szCs w:val="22"/>
              </w:rPr>
              <w:t xml:space="preserve"> kaniulės, pravedėjo ir </w:t>
            </w:r>
            <w:proofErr w:type="spellStart"/>
            <w:r w:rsidRPr="00795A05">
              <w:rPr>
                <w:rFonts w:ascii="Times New Roman" w:hAnsi="Times New Roman" w:cs="Times New Roman"/>
                <w:sz w:val="22"/>
                <w:szCs w:val="22"/>
              </w:rPr>
              <w:t>dilatacinės</w:t>
            </w:r>
            <w:proofErr w:type="spellEnd"/>
            <w:r w:rsidRPr="00795A05">
              <w:rPr>
                <w:rFonts w:ascii="Times New Roman" w:hAnsi="Times New Roman" w:cs="Times New Roman"/>
                <w:sz w:val="22"/>
                <w:szCs w:val="22"/>
              </w:rPr>
              <w:t xml:space="preserve"> kaniulės</w:t>
            </w:r>
          </w:p>
        </w:tc>
        <w:tc>
          <w:tcPr>
            <w:tcW w:w="1843" w:type="dxa"/>
          </w:tcPr>
          <w:p w14:paraId="41ED1F9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D3C68D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0705952" w14:textId="618FD9F9" w:rsidTr="00521F96">
        <w:tc>
          <w:tcPr>
            <w:tcW w:w="992" w:type="dxa"/>
          </w:tcPr>
          <w:p w14:paraId="3BA2584D" w14:textId="50A22F34"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E2262B4"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Teleskopinis plėtiklių rinkinys, 1 vnt.</w:t>
            </w:r>
          </w:p>
        </w:tc>
        <w:tc>
          <w:tcPr>
            <w:tcW w:w="4395" w:type="dxa"/>
          </w:tcPr>
          <w:p w14:paraId="68318056" w14:textId="75F49242" w:rsidR="00521F96" w:rsidRPr="00795A05" w:rsidRDefault="00521F96" w:rsidP="000A1C18">
            <w:p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Sudarytas iš ne mažiau kaip 6 plėtiklių nuo 9 iki 24 </w:t>
            </w:r>
            <w:proofErr w:type="spellStart"/>
            <w:r w:rsidRPr="00795A05">
              <w:rPr>
                <w:rFonts w:ascii="Times New Roman" w:hAnsi="Times New Roman" w:cs="Times New Roman"/>
                <w:sz w:val="22"/>
                <w:szCs w:val="22"/>
              </w:rPr>
              <w:t>Fr.dydžio</w:t>
            </w:r>
            <w:proofErr w:type="spellEnd"/>
            <w:r w:rsidRPr="00795A05">
              <w:rPr>
                <w:rFonts w:ascii="Times New Roman" w:hAnsi="Times New Roman" w:cs="Times New Roman"/>
                <w:sz w:val="22"/>
                <w:szCs w:val="22"/>
              </w:rPr>
              <w:t>, 2 standžių ir 2 kietų stygų</w:t>
            </w:r>
          </w:p>
        </w:tc>
        <w:tc>
          <w:tcPr>
            <w:tcW w:w="1843" w:type="dxa"/>
          </w:tcPr>
          <w:p w14:paraId="4E15412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6AA10AD"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A9F6EBC" w14:textId="254EBA48" w:rsidTr="00521F96">
        <w:tc>
          <w:tcPr>
            <w:tcW w:w="992" w:type="dxa"/>
          </w:tcPr>
          <w:p w14:paraId="111F5976" w14:textId="78F9ADD6"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AB7BFF5"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Dilatacinė</w:t>
            </w:r>
            <w:proofErr w:type="spellEnd"/>
            <w:r w:rsidRPr="00795A05">
              <w:rPr>
                <w:rFonts w:ascii="Times New Roman" w:hAnsi="Times New Roman" w:cs="Times New Roman"/>
                <w:sz w:val="22"/>
                <w:szCs w:val="22"/>
              </w:rPr>
              <w:t xml:space="preserve"> mova, 1 vnt.</w:t>
            </w:r>
          </w:p>
        </w:tc>
        <w:tc>
          <w:tcPr>
            <w:tcW w:w="4395" w:type="dxa"/>
          </w:tcPr>
          <w:p w14:paraId="764C0DC4" w14:textId="77777777" w:rsidR="00521F96" w:rsidRPr="00795A05" w:rsidRDefault="00521F96" w:rsidP="000A1C18">
            <w:pPr>
              <w:pStyle w:val="Sraopastraipa"/>
              <w:numPr>
                <w:ilvl w:val="0"/>
                <w:numId w:val="43"/>
              </w:num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Naudojama su teleskopinis plėtiklių rinkiniu;</w:t>
            </w:r>
          </w:p>
          <w:p w14:paraId="5EB90A78" w14:textId="77777777" w:rsidR="00521F96" w:rsidRPr="00795A05" w:rsidRDefault="00521F96" w:rsidP="000A1C18">
            <w:pPr>
              <w:pStyle w:val="Sraopastraipa"/>
              <w:numPr>
                <w:ilvl w:val="0"/>
                <w:numId w:val="43"/>
              </w:num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 xml:space="preserve">27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dydžio.</w:t>
            </w:r>
          </w:p>
        </w:tc>
        <w:tc>
          <w:tcPr>
            <w:tcW w:w="1843" w:type="dxa"/>
          </w:tcPr>
          <w:p w14:paraId="7BD3779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84D122E"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F646BBA" w14:textId="1FBF4721" w:rsidTr="00521F96">
        <w:tc>
          <w:tcPr>
            <w:tcW w:w="992" w:type="dxa"/>
          </w:tcPr>
          <w:p w14:paraId="516819CF" w14:textId="1D8EE3AE"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1B2E94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Šviesolaidis, 1 vnt.</w:t>
            </w:r>
          </w:p>
        </w:tc>
        <w:tc>
          <w:tcPr>
            <w:tcW w:w="4395" w:type="dxa"/>
          </w:tcPr>
          <w:p w14:paraId="67AB07ED" w14:textId="6D48C544" w:rsidR="00521F96" w:rsidRPr="00795A05" w:rsidRDefault="00521F96" w:rsidP="000A1C18">
            <w:pPr>
              <w:pStyle w:val="Sraopastraipa"/>
              <w:numPr>
                <w:ilvl w:val="0"/>
                <w:numId w:val="37"/>
              </w:numPr>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Skersmuo 3,5</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1 mm;</w:t>
            </w:r>
          </w:p>
          <w:p w14:paraId="275BFA79" w14:textId="618CE9DC" w:rsidR="00521F96" w:rsidRPr="00795A05" w:rsidRDefault="00521F96" w:rsidP="000A1C18">
            <w:pPr>
              <w:pStyle w:val="Sraopastraipa"/>
              <w:numPr>
                <w:ilvl w:val="0"/>
                <w:numId w:val="37"/>
              </w:numPr>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Ilgis 230</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 xml:space="preserve">50 cm. </w:t>
            </w:r>
          </w:p>
        </w:tc>
        <w:tc>
          <w:tcPr>
            <w:tcW w:w="1843" w:type="dxa"/>
          </w:tcPr>
          <w:p w14:paraId="0EA4B29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8187D5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5B06919" w14:textId="2E8DC0A9" w:rsidTr="00521F96">
        <w:tc>
          <w:tcPr>
            <w:tcW w:w="992" w:type="dxa"/>
          </w:tcPr>
          <w:p w14:paraId="2A8597BD" w14:textId="0DC14449"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621AE6FB" w14:textId="4FAD7E42"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Konteineri</w:t>
            </w:r>
            <w:r w:rsidR="00A01503">
              <w:rPr>
                <w:rFonts w:ascii="Times New Roman" w:hAnsi="Times New Roman" w:cs="Times New Roman"/>
                <w:sz w:val="22"/>
                <w:szCs w:val="22"/>
              </w:rPr>
              <w:t>ai</w:t>
            </w:r>
            <w:r>
              <w:rPr>
                <w:rFonts w:ascii="Times New Roman" w:hAnsi="Times New Roman" w:cs="Times New Roman"/>
                <w:sz w:val="22"/>
                <w:szCs w:val="22"/>
              </w:rPr>
              <w:t xml:space="preserve">, </w:t>
            </w:r>
            <w:r w:rsidRPr="00795A05">
              <w:rPr>
                <w:rFonts w:ascii="Times New Roman" w:hAnsi="Times New Roman" w:cs="Times New Roman"/>
                <w:sz w:val="22"/>
                <w:szCs w:val="22"/>
              </w:rPr>
              <w:t>2 vnt.</w:t>
            </w:r>
          </w:p>
        </w:tc>
        <w:tc>
          <w:tcPr>
            <w:tcW w:w="4395" w:type="dxa"/>
          </w:tcPr>
          <w:p w14:paraId="3D1C034D" w14:textId="77777777" w:rsidR="00521F96" w:rsidRPr="00795A05" w:rsidRDefault="00521F96" w:rsidP="000A1C18">
            <w:p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Instrumentų rinkinio sterilizacijai</w:t>
            </w:r>
          </w:p>
        </w:tc>
        <w:tc>
          <w:tcPr>
            <w:tcW w:w="1843" w:type="dxa"/>
          </w:tcPr>
          <w:p w14:paraId="76B76BD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24DA81"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8A7E0D5" w14:textId="13DF48CE" w:rsidTr="00521F96">
        <w:tc>
          <w:tcPr>
            <w:tcW w:w="992" w:type="dxa"/>
            <w:tcBorders>
              <w:top w:val="single" w:sz="4" w:space="0" w:color="auto"/>
              <w:left w:val="single" w:sz="4" w:space="0" w:color="auto"/>
              <w:bottom w:val="single" w:sz="4" w:space="0" w:color="auto"/>
              <w:right w:val="single" w:sz="4" w:space="0" w:color="auto"/>
            </w:tcBorders>
          </w:tcPr>
          <w:p w14:paraId="74B68E38"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A7AE8F1"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Garantinis aptarnavimas</w:t>
            </w:r>
          </w:p>
        </w:tc>
        <w:tc>
          <w:tcPr>
            <w:tcW w:w="4395" w:type="dxa"/>
            <w:tcBorders>
              <w:top w:val="single" w:sz="4" w:space="0" w:color="auto"/>
              <w:left w:val="single" w:sz="4" w:space="0" w:color="auto"/>
              <w:bottom w:val="single" w:sz="4" w:space="0" w:color="auto"/>
              <w:right w:val="single" w:sz="4" w:space="0" w:color="auto"/>
            </w:tcBorders>
          </w:tcPr>
          <w:p w14:paraId="78471CEB" w14:textId="1EFB5E6D" w:rsidR="00521F96" w:rsidRPr="00795A05" w:rsidRDefault="00521F96" w:rsidP="000A1C18">
            <w:pPr>
              <w:tabs>
                <w:tab w:val="left" w:pos="462"/>
              </w:tabs>
              <w:snapToGrid w:val="0"/>
              <w:spacing w:after="0" w:line="240" w:lineRule="auto"/>
              <w:rPr>
                <w:rFonts w:ascii="Times New Roman" w:hAnsi="Times New Roman" w:cs="Times New Roman"/>
                <w:color w:val="000000"/>
                <w:sz w:val="22"/>
                <w:szCs w:val="22"/>
              </w:rPr>
            </w:pPr>
            <w:r w:rsidRPr="00795A05">
              <w:rPr>
                <w:rFonts w:ascii="Times New Roman" w:hAnsi="Times New Roman" w:cs="Times New Roman"/>
                <w:sz w:val="22"/>
                <w:szCs w:val="22"/>
              </w:rPr>
              <w:t xml:space="preserve">Ne mažiau kaip </w:t>
            </w:r>
            <w:r>
              <w:rPr>
                <w:rFonts w:ascii="Times New Roman" w:hAnsi="Times New Roman" w:cs="Times New Roman"/>
                <w:sz w:val="22"/>
                <w:szCs w:val="22"/>
              </w:rPr>
              <w:t>36</w:t>
            </w:r>
            <w:r w:rsidRPr="00795A05">
              <w:rPr>
                <w:rFonts w:ascii="Times New Roman" w:hAnsi="Times New Roman" w:cs="Times New Roman"/>
                <w:sz w:val="22"/>
                <w:szCs w:val="22"/>
              </w:rPr>
              <w:t xml:space="preserve"> mėn.</w:t>
            </w:r>
          </w:p>
        </w:tc>
        <w:tc>
          <w:tcPr>
            <w:tcW w:w="1843" w:type="dxa"/>
            <w:tcBorders>
              <w:top w:val="single" w:sz="4" w:space="0" w:color="auto"/>
              <w:left w:val="single" w:sz="4" w:space="0" w:color="auto"/>
              <w:bottom w:val="single" w:sz="4" w:space="0" w:color="auto"/>
              <w:right w:val="single" w:sz="4" w:space="0" w:color="auto"/>
            </w:tcBorders>
          </w:tcPr>
          <w:p w14:paraId="5B2D6C7D"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7F8B450" w14:textId="26AA00DF" w:rsidR="00521F96" w:rsidRPr="00795A05" w:rsidRDefault="00521F96" w:rsidP="00521F96">
            <w:pPr>
              <w:snapToGrid w:val="0"/>
              <w:spacing w:after="0" w:line="240" w:lineRule="auto"/>
              <w:rPr>
                <w:rFonts w:ascii="Times New Roman" w:hAnsi="Times New Roman" w:cs="Times New Roman"/>
                <w:bCs/>
                <w:color w:val="000000"/>
                <w:sz w:val="22"/>
                <w:szCs w:val="22"/>
              </w:rPr>
            </w:pPr>
            <w:r w:rsidRPr="00F94803">
              <w:rPr>
                <w:rFonts w:ascii="Times New Roman" w:eastAsia="Aptos" w:hAnsi="Times New Roman" w:cs="Times New Roman"/>
                <w:i/>
                <w:iCs/>
                <w:kern w:val="0"/>
              </w:rPr>
              <w:t>Patvirtinančio dokumento nereikalaujama</w:t>
            </w:r>
          </w:p>
        </w:tc>
      </w:tr>
    </w:tbl>
    <w:p w14:paraId="4194B3CF" w14:textId="77777777" w:rsidR="00C07689" w:rsidRPr="002F517E" w:rsidRDefault="00C07689" w:rsidP="000A1C18">
      <w:pPr>
        <w:spacing w:after="0" w:line="240" w:lineRule="auto"/>
        <w:rPr>
          <w:rFonts w:ascii="Times New Roman" w:hAnsi="Times New Roman" w:cs="Times New Roman"/>
          <w:b/>
          <w:bCs/>
        </w:rPr>
      </w:pPr>
    </w:p>
    <w:sectPr w:rsidR="00C07689" w:rsidRPr="002F517E" w:rsidSect="00521F9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BA54" w14:textId="77777777" w:rsidR="00032463" w:rsidRDefault="00032463" w:rsidP="0029235D">
      <w:pPr>
        <w:spacing w:after="0" w:line="240" w:lineRule="auto"/>
      </w:pPr>
      <w:r>
        <w:separator/>
      </w:r>
    </w:p>
  </w:endnote>
  <w:endnote w:type="continuationSeparator" w:id="0">
    <w:p w14:paraId="05B05716" w14:textId="77777777" w:rsidR="00032463" w:rsidRDefault="00032463" w:rsidP="0029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BAFF" w14:textId="77777777" w:rsidR="00032463" w:rsidRDefault="00032463" w:rsidP="0029235D">
      <w:pPr>
        <w:spacing w:after="0" w:line="240" w:lineRule="auto"/>
      </w:pPr>
      <w:r>
        <w:separator/>
      </w:r>
    </w:p>
  </w:footnote>
  <w:footnote w:type="continuationSeparator" w:id="0">
    <w:p w14:paraId="02650587" w14:textId="77777777" w:rsidR="00032463" w:rsidRDefault="00032463" w:rsidP="0029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E4A"/>
    <w:multiLevelType w:val="hybridMultilevel"/>
    <w:tmpl w:val="4A6C635E"/>
    <w:lvl w:ilvl="0" w:tplc="A1888386">
      <w:start w:val="1"/>
      <w:numFmt w:val="decimal"/>
      <w:lvlText w:val="%1."/>
      <w:lvlJc w:val="left"/>
      <w:pPr>
        <w:ind w:left="720" w:hanging="360"/>
      </w:pPr>
      <w:rPr>
        <w:rFonts w:ascii="TimesNewRoman" w:eastAsiaTheme="majorEastAsia" w:hAnsi="TimesNewRoman"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00B02"/>
    <w:multiLevelType w:val="hybridMultilevel"/>
    <w:tmpl w:val="DCDA3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D2C21"/>
    <w:multiLevelType w:val="hybridMultilevel"/>
    <w:tmpl w:val="5458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00918"/>
    <w:multiLevelType w:val="hybridMultilevel"/>
    <w:tmpl w:val="0A14E2F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C5CB9"/>
    <w:multiLevelType w:val="hybridMultilevel"/>
    <w:tmpl w:val="EBFCCC96"/>
    <w:lvl w:ilvl="0" w:tplc="FFFFFFFF">
      <w:start w:val="1"/>
      <w:numFmt w:val="decimal"/>
      <w:lvlText w:val="%1."/>
      <w:lvlJc w:val="left"/>
      <w:pPr>
        <w:ind w:left="847" w:hanging="360"/>
      </w:pPr>
    </w:lvl>
    <w:lvl w:ilvl="1" w:tplc="FFFFFFFF">
      <w:start w:val="1"/>
      <w:numFmt w:val="lowerLetter"/>
      <w:lvlText w:val="%2."/>
      <w:lvlJc w:val="left"/>
      <w:pPr>
        <w:ind w:left="1567" w:hanging="360"/>
      </w:pPr>
    </w:lvl>
    <w:lvl w:ilvl="2" w:tplc="FFFFFFFF">
      <w:start w:val="1"/>
      <w:numFmt w:val="lowerRoman"/>
      <w:lvlText w:val="%3."/>
      <w:lvlJc w:val="right"/>
      <w:pPr>
        <w:ind w:left="2287" w:hanging="180"/>
      </w:pPr>
    </w:lvl>
    <w:lvl w:ilvl="3" w:tplc="52421A04">
      <w:start w:val="1"/>
      <w:numFmt w:val="decimal"/>
      <w:lvlText w:val="%4."/>
      <w:lvlJc w:val="left"/>
      <w:pPr>
        <w:ind w:left="3007" w:hanging="360"/>
      </w:pPr>
      <w:rPr>
        <w:rFonts w:hint="default"/>
      </w:rPr>
    </w:lvl>
    <w:lvl w:ilvl="4" w:tplc="FFFFFFFF">
      <w:start w:val="1"/>
      <w:numFmt w:val="lowerLetter"/>
      <w:lvlText w:val="%5."/>
      <w:lvlJc w:val="left"/>
      <w:pPr>
        <w:ind w:left="3727" w:hanging="360"/>
      </w:pPr>
    </w:lvl>
    <w:lvl w:ilvl="5" w:tplc="FFFFFFFF">
      <w:start w:val="1"/>
      <w:numFmt w:val="lowerRoman"/>
      <w:lvlText w:val="%6."/>
      <w:lvlJc w:val="right"/>
      <w:pPr>
        <w:ind w:left="4447" w:hanging="180"/>
      </w:pPr>
    </w:lvl>
    <w:lvl w:ilvl="6" w:tplc="0427000F">
      <w:start w:val="1"/>
      <w:numFmt w:val="decimal"/>
      <w:lvlText w:val="%7."/>
      <w:lvlJc w:val="left"/>
      <w:pPr>
        <w:ind w:left="2880" w:hanging="360"/>
      </w:pPr>
    </w:lvl>
    <w:lvl w:ilvl="7" w:tplc="FFFFFFFF">
      <w:start w:val="1"/>
      <w:numFmt w:val="lowerLetter"/>
      <w:lvlText w:val="%8."/>
      <w:lvlJc w:val="left"/>
      <w:pPr>
        <w:ind w:left="5887" w:hanging="360"/>
      </w:pPr>
    </w:lvl>
    <w:lvl w:ilvl="8" w:tplc="FFFFFFFF">
      <w:start w:val="1"/>
      <w:numFmt w:val="lowerRoman"/>
      <w:lvlText w:val="%9."/>
      <w:lvlJc w:val="right"/>
      <w:pPr>
        <w:ind w:left="6607" w:hanging="180"/>
      </w:pPr>
    </w:lvl>
  </w:abstractNum>
  <w:abstractNum w:abstractNumId="6"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0F0984"/>
    <w:multiLevelType w:val="hybridMultilevel"/>
    <w:tmpl w:val="272AD498"/>
    <w:lvl w:ilvl="0" w:tplc="71427166">
      <w:start w:val="1"/>
      <w:numFmt w:val="decimal"/>
      <w:lvlText w:val="%1."/>
      <w:lvlJc w:val="left"/>
      <w:pPr>
        <w:ind w:left="847"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9624A"/>
    <w:multiLevelType w:val="hybridMultilevel"/>
    <w:tmpl w:val="306275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E1A49"/>
    <w:multiLevelType w:val="hybridMultilevel"/>
    <w:tmpl w:val="AD844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A2409"/>
    <w:multiLevelType w:val="hybridMultilevel"/>
    <w:tmpl w:val="F73A35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12" w15:restartNumberingAfterBreak="0">
    <w:nsid w:val="25B42D74"/>
    <w:multiLevelType w:val="hybridMultilevel"/>
    <w:tmpl w:val="5E0C4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F4300C"/>
    <w:multiLevelType w:val="hybridMultilevel"/>
    <w:tmpl w:val="0AD86C18"/>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003C8"/>
    <w:multiLevelType w:val="hybridMultilevel"/>
    <w:tmpl w:val="98F0A8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113E8"/>
    <w:multiLevelType w:val="hybridMultilevel"/>
    <w:tmpl w:val="8616A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3A32C3"/>
    <w:multiLevelType w:val="hybridMultilevel"/>
    <w:tmpl w:val="3D1A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2431D"/>
    <w:multiLevelType w:val="hybridMultilevel"/>
    <w:tmpl w:val="AD6EDBDA"/>
    <w:lvl w:ilvl="0" w:tplc="52421A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147F9D"/>
    <w:multiLevelType w:val="hybridMultilevel"/>
    <w:tmpl w:val="9EE2CAAA"/>
    <w:lvl w:ilvl="0" w:tplc="FFFFFFFF">
      <w:start w:val="1"/>
      <w:numFmt w:val="decimal"/>
      <w:lvlText w:val="%1."/>
      <w:lvlJc w:val="left"/>
      <w:pPr>
        <w:ind w:left="853" w:hanging="360"/>
      </w:pPr>
      <w:rPr>
        <w:rFonts w:hint="default"/>
      </w:rPr>
    </w:lvl>
    <w:lvl w:ilvl="1" w:tplc="FFFFFFFF" w:tentative="1">
      <w:start w:val="1"/>
      <w:numFmt w:val="lowerLetter"/>
      <w:lvlText w:val="%2."/>
      <w:lvlJc w:val="left"/>
      <w:pPr>
        <w:ind w:left="1573" w:hanging="360"/>
      </w:pPr>
    </w:lvl>
    <w:lvl w:ilvl="2" w:tplc="FFFFFFFF" w:tentative="1">
      <w:start w:val="1"/>
      <w:numFmt w:val="lowerRoman"/>
      <w:lvlText w:val="%3."/>
      <w:lvlJc w:val="right"/>
      <w:pPr>
        <w:ind w:left="2293" w:hanging="180"/>
      </w:pPr>
    </w:lvl>
    <w:lvl w:ilvl="3" w:tplc="FFFFFFFF" w:tentative="1">
      <w:start w:val="1"/>
      <w:numFmt w:val="decimal"/>
      <w:lvlText w:val="%4."/>
      <w:lvlJc w:val="left"/>
      <w:pPr>
        <w:ind w:left="3013" w:hanging="360"/>
      </w:pPr>
    </w:lvl>
    <w:lvl w:ilvl="4" w:tplc="FFFFFFFF" w:tentative="1">
      <w:start w:val="1"/>
      <w:numFmt w:val="lowerLetter"/>
      <w:lvlText w:val="%5."/>
      <w:lvlJc w:val="left"/>
      <w:pPr>
        <w:ind w:left="3733" w:hanging="360"/>
      </w:pPr>
    </w:lvl>
    <w:lvl w:ilvl="5" w:tplc="FFFFFFFF" w:tentative="1">
      <w:start w:val="1"/>
      <w:numFmt w:val="lowerRoman"/>
      <w:lvlText w:val="%6."/>
      <w:lvlJc w:val="right"/>
      <w:pPr>
        <w:ind w:left="4453" w:hanging="180"/>
      </w:pPr>
    </w:lvl>
    <w:lvl w:ilvl="6" w:tplc="FFFFFFFF" w:tentative="1">
      <w:start w:val="1"/>
      <w:numFmt w:val="decimal"/>
      <w:lvlText w:val="%7."/>
      <w:lvlJc w:val="left"/>
      <w:pPr>
        <w:ind w:left="5173" w:hanging="360"/>
      </w:pPr>
    </w:lvl>
    <w:lvl w:ilvl="7" w:tplc="FFFFFFFF" w:tentative="1">
      <w:start w:val="1"/>
      <w:numFmt w:val="lowerLetter"/>
      <w:lvlText w:val="%8."/>
      <w:lvlJc w:val="left"/>
      <w:pPr>
        <w:ind w:left="5893" w:hanging="360"/>
      </w:pPr>
    </w:lvl>
    <w:lvl w:ilvl="8" w:tplc="FFFFFFFF" w:tentative="1">
      <w:start w:val="1"/>
      <w:numFmt w:val="lowerRoman"/>
      <w:lvlText w:val="%9."/>
      <w:lvlJc w:val="right"/>
      <w:pPr>
        <w:ind w:left="6613" w:hanging="180"/>
      </w:pPr>
    </w:lvl>
  </w:abstractNum>
  <w:abstractNum w:abstractNumId="19" w15:restartNumberingAfterBreak="0">
    <w:nsid w:val="31246E93"/>
    <w:multiLevelType w:val="multilevel"/>
    <w:tmpl w:val="B3E03D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21" w15:restartNumberingAfterBreak="0">
    <w:nsid w:val="37A209FE"/>
    <w:multiLevelType w:val="hybridMultilevel"/>
    <w:tmpl w:val="2E62EE2E"/>
    <w:lvl w:ilvl="0" w:tplc="52421A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122BA1"/>
    <w:multiLevelType w:val="hybridMultilevel"/>
    <w:tmpl w:val="1DCC92F4"/>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52658"/>
    <w:multiLevelType w:val="hybridMultilevel"/>
    <w:tmpl w:val="6B948C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42DE0EF2"/>
    <w:multiLevelType w:val="hybridMultilevel"/>
    <w:tmpl w:val="E4F4F9E0"/>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C203FE"/>
    <w:multiLevelType w:val="hybridMultilevel"/>
    <w:tmpl w:val="45508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252734"/>
    <w:multiLevelType w:val="hybridMultilevel"/>
    <w:tmpl w:val="841A469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77D5565"/>
    <w:multiLevelType w:val="hybridMultilevel"/>
    <w:tmpl w:val="44143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C05D22"/>
    <w:multiLevelType w:val="multilevel"/>
    <w:tmpl w:val="76E4AA1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B4DE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2"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EA0166"/>
    <w:multiLevelType w:val="hybridMultilevel"/>
    <w:tmpl w:val="202ED53C"/>
    <w:lvl w:ilvl="0" w:tplc="FA0AFC7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35"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BBA30E1"/>
    <w:multiLevelType w:val="hybridMultilevel"/>
    <w:tmpl w:val="98F0A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40"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51940B2"/>
    <w:multiLevelType w:val="hybridMultilevel"/>
    <w:tmpl w:val="45508B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1690FDD"/>
    <w:multiLevelType w:val="hybridMultilevel"/>
    <w:tmpl w:val="67A6A28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384519"/>
    <w:multiLevelType w:val="hybridMultilevel"/>
    <w:tmpl w:val="ECCAC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18369E"/>
    <w:multiLevelType w:val="hybridMultilevel"/>
    <w:tmpl w:val="9EE2CAAA"/>
    <w:lvl w:ilvl="0" w:tplc="FFFFFFFF">
      <w:start w:val="1"/>
      <w:numFmt w:val="decimal"/>
      <w:lvlText w:val="%1."/>
      <w:lvlJc w:val="left"/>
      <w:pPr>
        <w:ind w:left="853" w:hanging="360"/>
      </w:pPr>
      <w:rPr>
        <w:rFonts w:hint="default"/>
      </w:rPr>
    </w:lvl>
    <w:lvl w:ilvl="1" w:tplc="FFFFFFFF" w:tentative="1">
      <w:start w:val="1"/>
      <w:numFmt w:val="lowerLetter"/>
      <w:lvlText w:val="%2."/>
      <w:lvlJc w:val="left"/>
      <w:pPr>
        <w:ind w:left="1573" w:hanging="360"/>
      </w:pPr>
    </w:lvl>
    <w:lvl w:ilvl="2" w:tplc="FFFFFFFF" w:tentative="1">
      <w:start w:val="1"/>
      <w:numFmt w:val="lowerRoman"/>
      <w:lvlText w:val="%3."/>
      <w:lvlJc w:val="right"/>
      <w:pPr>
        <w:ind w:left="2293" w:hanging="180"/>
      </w:pPr>
    </w:lvl>
    <w:lvl w:ilvl="3" w:tplc="FFFFFFFF" w:tentative="1">
      <w:start w:val="1"/>
      <w:numFmt w:val="decimal"/>
      <w:lvlText w:val="%4."/>
      <w:lvlJc w:val="left"/>
      <w:pPr>
        <w:ind w:left="3013" w:hanging="360"/>
      </w:pPr>
    </w:lvl>
    <w:lvl w:ilvl="4" w:tplc="FFFFFFFF" w:tentative="1">
      <w:start w:val="1"/>
      <w:numFmt w:val="lowerLetter"/>
      <w:lvlText w:val="%5."/>
      <w:lvlJc w:val="left"/>
      <w:pPr>
        <w:ind w:left="3733" w:hanging="360"/>
      </w:pPr>
    </w:lvl>
    <w:lvl w:ilvl="5" w:tplc="FFFFFFFF" w:tentative="1">
      <w:start w:val="1"/>
      <w:numFmt w:val="lowerRoman"/>
      <w:lvlText w:val="%6."/>
      <w:lvlJc w:val="right"/>
      <w:pPr>
        <w:ind w:left="4453" w:hanging="180"/>
      </w:pPr>
    </w:lvl>
    <w:lvl w:ilvl="6" w:tplc="FFFFFFFF" w:tentative="1">
      <w:start w:val="1"/>
      <w:numFmt w:val="decimal"/>
      <w:lvlText w:val="%7."/>
      <w:lvlJc w:val="left"/>
      <w:pPr>
        <w:ind w:left="5173" w:hanging="360"/>
      </w:pPr>
    </w:lvl>
    <w:lvl w:ilvl="7" w:tplc="FFFFFFFF" w:tentative="1">
      <w:start w:val="1"/>
      <w:numFmt w:val="lowerLetter"/>
      <w:lvlText w:val="%8."/>
      <w:lvlJc w:val="left"/>
      <w:pPr>
        <w:ind w:left="5893" w:hanging="360"/>
      </w:pPr>
    </w:lvl>
    <w:lvl w:ilvl="8" w:tplc="FFFFFFFF" w:tentative="1">
      <w:start w:val="1"/>
      <w:numFmt w:val="lowerRoman"/>
      <w:lvlText w:val="%9."/>
      <w:lvlJc w:val="right"/>
      <w:pPr>
        <w:ind w:left="6613" w:hanging="180"/>
      </w:pPr>
    </w:lvl>
  </w:abstractNum>
  <w:num w:numId="1" w16cid:durableId="143091218">
    <w:abstractNumId w:val="6"/>
  </w:num>
  <w:num w:numId="2" w16cid:durableId="1985233742">
    <w:abstractNumId w:val="1"/>
  </w:num>
  <w:num w:numId="3" w16cid:durableId="993728670">
    <w:abstractNumId w:val="24"/>
  </w:num>
  <w:num w:numId="4" w16cid:durableId="684599106">
    <w:abstractNumId w:val="42"/>
  </w:num>
  <w:num w:numId="5" w16cid:durableId="434011829">
    <w:abstractNumId w:val="30"/>
  </w:num>
  <w:num w:numId="6" w16cid:durableId="1175337472">
    <w:abstractNumId w:val="38"/>
  </w:num>
  <w:num w:numId="7" w16cid:durableId="1621062338">
    <w:abstractNumId w:val="36"/>
  </w:num>
  <w:num w:numId="8" w16cid:durableId="1501920786">
    <w:abstractNumId w:val="34"/>
  </w:num>
  <w:num w:numId="9" w16cid:durableId="445389771">
    <w:abstractNumId w:val="39"/>
  </w:num>
  <w:num w:numId="10" w16cid:durableId="1707174217">
    <w:abstractNumId w:val="11"/>
  </w:num>
  <w:num w:numId="11" w16cid:durableId="854802656">
    <w:abstractNumId w:val="4"/>
  </w:num>
  <w:num w:numId="12" w16cid:durableId="1020426858">
    <w:abstractNumId w:val="35"/>
  </w:num>
  <w:num w:numId="13" w16cid:durableId="1826168822">
    <w:abstractNumId w:val="32"/>
  </w:num>
  <w:num w:numId="14" w16cid:durableId="849761539">
    <w:abstractNumId w:val="40"/>
  </w:num>
  <w:num w:numId="15" w16cid:durableId="1687512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297119">
    <w:abstractNumId w:val="25"/>
  </w:num>
  <w:num w:numId="17" w16cid:durableId="417137393">
    <w:abstractNumId w:val="13"/>
  </w:num>
  <w:num w:numId="18" w16cid:durableId="2057119170">
    <w:abstractNumId w:val="20"/>
  </w:num>
  <w:num w:numId="19" w16cid:durableId="209362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2385179">
    <w:abstractNumId w:val="5"/>
  </w:num>
  <w:num w:numId="21" w16cid:durableId="1940791892">
    <w:abstractNumId w:val="22"/>
  </w:num>
  <w:num w:numId="22" w16cid:durableId="938954106">
    <w:abstractNumId w:val="7"/>
  </w:num>
  <w:num w:numId="23" w16cid:durableId="1177117843">
    <w:abstractNumId w:val="43"/>
  </w:num>
  <w:num w:numId="24" w16cid:durableId="1720788378">
    <w:abstractNumId w:val="17"/>
  </w:num>
  <w:num w:numId="25" w16cid:durableId="1302731918">
    <w:abstractNumId w:val="21"/>
  </w:num>
  <w:num w:numId="26" w16cid:durableId="935401639">
    <w:abstractNumId w:val="29"/>
  </w:num>
  <w:num w:numId="27" w16cid:durableId="111555117">
    <w:abstractNumId w:val="44"/>
  </w:num>
  <w:num w:numId="28" w16cid:durableId="977491795">
    <w:abstractNumId w:val="41"/>
  </w:num>
  <w:num w:numId="29" w16cid:durableId="2052802801">
    <w:abstractNumId w:val="8"/>
  </w:num>
  <w:num w:numId="30" w16cid:durableId="1422026272">
    <w:abstractNumId w:val="14"/>
  </w:num>
  <w:num w:numId="31" w16cid:durableId="122316149">
    <w:abstractNumId w:val="45"/>
  </w:num>
  <w:num w:numId="32" w16cid:durableId="75060546">
    <w:abstractNumId w:val="18"/>
  </w:num>
  <w:num w:numId="33" w16cid:durableId="298191239">
    <w:abstractNumId w:val="16"/>
  </w:num>
  <w:num w:numId="34" w16cid:durableId="101416366">
    <w:abstractNumId w:val="0"/>
  </w:num>
  <w:num w:numId="35" w16cid:durableId="1000045597">
    <w:abstractNumId w:val="12"/>
  </w:num>
  <w:num w:numId="36" w16cid:durableId="300423621">
    <w:abstractNumId w:val="27"/>
  </w:num>
  <w:num w:numId="37" w16cid:durableId="1402606651">
    <w:abstractNumId w:val="33"/>
  </w:num>
  <w:num w:numId="38" w16cid:durableId="982664667">
    <w:abstractNumId w:val="3"/>
  </w:num>
  <w:num w:numId="39" w16cid:durableId="2097087318">
    <w:abstractNumId w:val="28"/>
  </w:num>
  <w:num w:numId="40" w16cid:durableId="2014915130">
    <w:abstractNumId w:val="23"/>
  </w:num>
  <w:num w:numId="41" w16cid:durableId="14769393">
    <w:abstractNumId w:val="9"/>
  </w:num>
  <w:num w:numId="42" w16cid:durableId="1409840004">
    <w:abstractNumId w:val="2"/>
  </w:num>
  <w:num w:numId="43" w16cid:durableId="1420058358">
    <w:abstractNumId w:val="15"/>
  </w:num>
  <w:num w:numId="44" w16cid:durableId="802843014">
    <w:abstractNumId w:val="31"/>
  </w:num>
  <w:num w:numId="45" w16cid:durableId="714619467">
    <w:abstractNumId w:val="19"/>
  </w:num>
  <w:num w:numId="46" w16cid:durableId="1537236581">
    <w:abstractNumId w:val="26"/>
  </w:num>
  <w:num w:numId="47" w16cid:durableId="15950161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14455"/>
    <w:rsid w:val="00032463"/>
    <w:rsid w:val="00067B27"/>
    <w:rsid w:val="000A1C18"/>
    <w:rsid w:val="000D33E0"/>
    <w:rsid w:val="001005E8"/>
    <w:rsid w:val="0012207B"/>
    <w:rsid w:val="001E28C7"/>
    <w:rsid w:val="001F6025"/>
    <w:rsid w:val="002001A4"/>
    <w:rsid w:val="00220B86"/>
    <w:rsid w:val="00231764"/>
    <w:rsid w:val="00250E21"/>
    <w:rsid w:val="002713DA"/>
    <w:rsid w:val="0027627A"/>
    <w:rsid w:val="0029235D"/>
    <w:rsid w:val="002B44E8"/>
    <w:rsid w:val="002D1C8E"/>
    <w:rsid w:val="002E7F0A"/>
    <w:rsid w:val="002F517E"/>
    <w:rsid w:val="002F53C4"/>
    <w:rsid w:val="00345CA8"/>
    <w:rsid w:val="003635BA"/>
    <w:rsid w:val="003677F0"/>
    <w:rsid w:val="00375BB5"/>
    <w:rsid w:val="003A4134"/>
    <w:rsid w:val="003C197F"/>
    <w:rsid w:val="003F391B"/>
    <w:rsid w:val="004056CD"/>
    <w:rsid w:val="004169AE"/>
    <w:rsid w:val="004728EB"/>
    <w:rsid w:val="004C41A8"/>
    <w:rsid w:val="004D7777"/>
    <w:rsid w:val="005014B2"/>
    <w:rsid w:val="00521F96"/>
    <w:rsid w:val="00531B8F"/>
    <w:rsid w:val="00534258"/>
    <w:rsid w:val="0056607C"/>
    <w:rsid w:val="005B7F10"/>
    <w:rsid w:val="005D7A20"/>
    <w:rsid w:val="005E6DD1"/>
    <w:rsid w:val="006056FC"/>
    <w:rsid w:val="00620C5C"/>
    <w:rsid w:val="00641415"/>
    <w:rsid w:val="006903D1"/>
    <w:rsid w:val="006956B8"/>
    <w:rsid w:val="006A6C35"/>
    <w:rsid w:val="006C0874"/>
    <w:rsid w:val="006F356B"/>
    <w:rsid w:val="00766D1F"/>
    <w:rsid w:val="00773E59"/>
    <w:rsid w:val="0077449B"/>
    <w:rsid w:val="00795A05"/>
    <w:rsid w:val="007E68EC"/>
    <w:rsid w:val="007F03C3"/>
    <w:rsid w:val="008630B8"/>
    <w:rsid w:val="008809A3"/>
    <w:rsid w:val="008852E4"/>
    <w:rsid w:val="008B2C84"/>
    <w:rsid w:val="008C00CF"/>
    <w:rsid w:val="008C0771"/>
    <w:rsid w:val="00997029"/>
    <w:rsid w:val="00A01503"/>
    <w:rsid w:val="00A25683"/>
    <w:rsid w:val="00A4311C"/>
    <w:rsid w:val="00AA4461"/>
    <w:rsid w:val="00AD2778"/>
    <w:rsid w:val="00AD6B52"/>
    <w:rsid w:val="00B003FF"/>
    <w:rsid w:val="00B416B9"/>
    <w:rsid w:val="00B51B5D"/>
    <w:rsid w:val="00B51E47"/>
    <w:rsid w:val="00B73F1A"/>
    <w:rsid w:val="00C07689"/>
    <w:rsid w:val="00C32A56"/>
    <w:rsid w:val="00C47FC8"/>
    <w:rsid w:val="00C91DFC"/>
    <w:rsid w:val="00CA0FA0"/>
    <w:rsid w:val="00CA13A9"/>
    <w:rsid w:val="00CB758D"/>
    <w:rsid w:val="00CC21EE"/>
    <w:rsid w:val="00CC55E0"/>
    <w:rsid w:val="00D03FE6"/>
    <w:rsid w:val="00D625E7"/>
    <w:rsid w:val="00D8073C"/>
    <w:rsid w:val="00DB7C9A"/>
    <w:rsid w:val="00DF584E"/>
    <w:rsid w:val="00EC4A2C"/>
    <w:rsid w:val="00EE7A0B"/>
    <w:rsid w:val="00F31083"/>
    <w:rsid w:val="00F6305E"/>
    <w:rsid w:val="00F63721"/>
    <w:rsid w:val="00F67019"/>
    <w:rsid w:val="00F83D8D"/>
    <w:rsid w:val="00FA7C3D"/>
    <w:rsid w:val="00FD409F"/>
    <w:rsid w:val="00FD77D4"/>
    <w:rsid w:val="00FF1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15:docId w15:val="{56B47898-A3BB-43BE-B39B-8326006A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character" w:customStyle="1" w:styleId="fontstyle01">
    <w:name w:val="fontstyle01"/>
    <w:basedOn w:val="Numatytasispastraiposriftas"/>
    <w:rsid w:val="003F391B"/>
    <w:rPr>
      <w:rFonts w:ascii="TimesNewRoman" w:hAnsi="TimesNewRoman" w:hint="default"/>
      <w:b w:val="0"/>
      <w:bCs w:val="0"/>
      <w:i w:val="0"/>
      <w:iCs w:val="0"/>
      <w:color w:val="000000"/>
      <w:sz w:val="20"/>
      <w:szCs w:val="20"/>
    </w:rPr>
  </w:style>
  <w:style w:type="paragraph" w:styleId="Antrats">
    <w:name w:val="header"/>
    <w:basedOn w:val="prastasis"/>
    <w:link w:val="AntratsDiagrama"/>
    <w:uiPriority w:val="99"/>
    <w:unhideWhenUsed/>
    <w:rsid w:val="002923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35D"/>
  </w:style>
  <w:style w:type="paragraph" w:styleId="Porat">
    <w:name w:val="footer"/>
    <w:basedOn w:val="prastasis"/>
    <w:link w:val="PoratDiagrama"/>
    <w:uiPriority w:val="99"/>
    <w:unhideWhenUsed/>
    <w:rsid w:val="002923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FFCA-5B3E-4E38-A289-BAEED49A342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A7D3BD7-71B3-49C1-9BAE-92612BAC3AD6}">
  <ds:schemaRefs>
    <ds:schemaRef ds:uri="http://schemas.microsoft.com/sharepoint/v3/contenttype/forms"/>
  </ds:schemaRefs>
</ds:datastoreItem>
</file>

<file path=customXml/itemProps3.xml><?xml version="1.0" encoding="utf-8"?>
<ds:datastoreItem xmlns:ds="http://schemas.openxmlformats.org/officeDocument/2006/customXml" ds:itemID="{6A0247CE-A118-4C38-AB7F-06FD42AB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1785</Words>
  <Characters>10284</Characters>
  <Application>Microsoft Office Word</Application>
  <DocSecurity>0</DocSecurity>
  <Lines>571</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Nika Armonė</cp:lastModifiedBy>
  <cp:revision>8</cp:revision>
  <dcterms:created xsi:type="dcterms:W3CDTF">2025-10-30T09:18:00Z</dcterms:created>
  <dcterms:modified xsi:type="dcterms:W3CDTF">2025-10-31T08:10:00Z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