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3DF1" w14:textId="199E1AFC" w:rsidR="00286477" w:rsidRPr="00C41C78" w:rsidRDefault="004B7FFD" w:rsidP="00286477">
      <w:pPr>
        <w:spacing w:after="0" w:line="240" w:lineRule="auto"/>
        <w:jc w:val="right"/>
        <w:rPr>
          <w:rFonts w:ascii="Times New Roman" w:hAnsi="Times New Roman"/>
          <w:i/>
          <w:iCs/>
          <w:color w:val="000000"/>
          <w:sz w:val="24"/>
          <w:szCs w:val="24"/>
        </w:rPr>
      </w:pPr>
      <w:bookmarkStart w:id="0" w:name="_Hlk129181168"/>
      <w:bookmarkStart w:id="1" w:name="OLE_LINK54"/>
      <w:r w:rsidRPr="00C41C78">
        <w:rPr>
          <w:rFonts w:ascii="Times New Roman" w:hAnsi="Times New Roman"/>
          <w:i/>
          <w:iCs/>
          <w:color w:val="000000"/>
          <w:sz w:val="24"/>
          <w:szCs w:val="24"/>
        </w:rPr>
        <w:t>Skelbiamos apklausos</w:t>
      </w:r>
      <w:r w:rsidR="00286477" w:rsidRPr="00C41C78">
        <w:rPr>
          <w:rFonts w:ascii="Times New Roman" w:hAnsi="Times New Roman"/>
          <w:i/>
          <w:iCs/>
          <w:color w:val="000000"/>
          <w:sz w:val="24"/>
          <w:szCs w:val="24"/>
        </w:rPr>
        <w:t xml:space="preserve"> sąlygų </w:t>
      </w:r>
    </w:p>
    <w:p w14:paraId="25334269" w14:textId="1B9CB3AC" w:rsidR="00286477" w:rsidRPr="00C41C78" w:rsidRDefault="00C41C78" w:rsidP="00286477">
      <w:pPr>
        <w:ind w:firstLine="7088"/>
        <w:jc w:val="right"/>
        <w:rPr>
          <w:rFonts w:ascii="Times New Roman" w:hAnsi="Times New Roman"/>
          <w:i/>
          <w:iCs/>
          <w:color w:val="000000"/>
          <w:sz w:val="24"/>
          <w:szCs w:val="24"/>
        </w:rPr>
      </w:pPr>
      <w:r w:rsidRPr="00C41C78">
        <w:rPr>
          <w:rFonts w:ascii="Times New Roman" w:hAnsi="Times New Roman"/>
          <w:i/>
          <w:iCs/>
          <w:color w:val="000000"/>
          <w:sz w:val="24"/>
          <w:szCs w:val="24"/>
        </w:rPr>
        <w:t>3</w:t>
      </w:r>
      <w:r w:rsidR="00286477" w:rsidRPr="00C41C78">
        <w:rPr>
          <w:rFonts w:ascii="Times New Roman" w:hAnsi="Times New Roman"/>
          <w:i/>
          <w:iCs/>
          <w:color w:val="000000"/>
          <w:sz w:val="24"/>
          <w:szCs w:val="24"/>
        </w:rPr>
        <w:t xml:space="preserve"> priedas</w:t>
      </w:r>
    </w:p>
    <w:bookmarkEnd w:id="0"/>
    <w:p w14:paraId="3A87735D" w14:textId="77777777" w:rsidR="00286477" w:rsidRPr="00286477" w:rsidRDefault="00286477" w:rsidP="00286477">
      <w:pPr>
        <w:tabs>
          <w:tab w:val="left" w:pos="1134"/>
          <w:tab w:val="left" w:pos="1985"/>
          <w:tab w:val="left" w:pos="2127"/>
          <w:tab w:val="left" w:pos="3402"/>
          <w:tab w:val="left" w:pos="3544"/>
          <w:tab w:val="left" w:pos="4111"/>
        </w:tabs>
        <w:spacing w:after="0"/>
        <w:rPr>
          <w:rFonts w:ascii="Times New Roman" w:hAnsi="Times New Roman"/>
        </w:rPr>
      </w:pPr>
    </w:p>
    <w:p w14:paraId="7961799E" w14:textId="77777777" w:rsidR="00286477" w:rsidRPr="00286477" w:rsidRDefault="00286477" w:rsidP="00286477">
      <w:pPr>
        <w:pBdr>
          <w:top w:val="single" w:sz="4" w:space="1" w:color="auto"/>
        </w:pBdr>
        <w:spacing w:after="0" w:line="240" w:lineRule="auto"/>
        <w:jc w:val="center"/>
        <w:rPr>
          <w:rFonts w:ascii="Times New Roman" w:hAnsi="Times New Roman"/>
          <w:sz w:val="20"/>
          <w:szCs w:val="20"/>
        </w:rPr>
      </w:pPr>
      <w:r w:rsidRPr="00286477">
        <w:rPr>
          <w:rFonts w:ascii="Times New Roman" w:hAnsi="Times New Roman"/>
          <w:sz w:val="20"/>
          <w:szCs w:val="20"/>
        </w:rPr>
        <w:t xml:space="preserve"> (Tiekėjo pavadinimas)</w:t>
      </w:r>
    </w:p>
    <w:p w14:paraId="2B83A380" w14:textId="77777777" w:rsidR="00286477" w:rsidRPr="00286477" w:rsidRDefault="00286477" w:rsidP="00286477">
      <w:pPr>
        <w:spacing w:after="0" w:line="240" w:lineRule="auto"/>
        <w:jc w:val="center"/>
        <w:rPr>
          <w:rFonts w:ascii="Times New Roman" w:hAnsi="Times New Roman"/>
        </w:rPr>
      </w:pPr>
    </w:p>
    <w:p w14:paraId="74243E23" w14:textId="77777777" w:rsidR="00286477" w:rsidRPr="00286477" w:rsidRDefault="00286477" w:rsidP="00286477">
      <w:pPr>
        <w:pBdr>
          <w:top w:val="single" w:sz="4" w:space="1" w:color="auto"/>
        </w:pBdr>
        <w:spacing w:after="0" w:line="240" w:lineRule="auto"/>
        <w:rPr>
          <w:rFonts w:ascii="Times New Roman" w:hAnsi="Times New Roman"/>
        </w:rPr>
      </w:pPr>
    </w:p>
    <w:p w14:paraId="2D70C059" w14:textId="77777777" w:rsidR="00286477" w:rsidRPr="00286477" w:rsidRDefault="00286477" w:rsidP="00286477">
      <w:pPr>
        <w:spacing w:after="0" w:line="240" w:lineRule="auto"/>
        <w:jc w:val="center"/>
        <w:rPr>
          <w:rFonts w:ascii="Times New Roman" w:hAnsi="Times New Roman"/>
          <w:sz w:val="18"/>
          <w:szCs w:val="18"/>
        </w:rPr>
      </w:pPr>
      <w:r w:rsidRPr="00286477">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8FE515" w14:textId="77777777" w:rsidR="00286477" w:rsidRPr="00286477" w:rsidRDefault="00286477" w:rsidP="00286477">
      <w:pPr>
        <w:numPr>
          <w:ilvl w:val="1"/>
          <w:numId w:val="0"/>
        </w:numPr>
        <w:spacing w:after="0" w:line="240" w:lineRule="auto"/>
        <w:rPr>
          <w:rFonts w:ascii="Times New Roman" w:eastAsia="Calibri" w:hAnsi="Times New Roman"/>
          <w:caps/>
          <w:color w:val="404040"/>
          <w:spacing w:val="20"/>
          <w:sz w:val="24"/>
          <w:szCs w:val="24"/>
          <w:lang w:eastAsia="lt-LT"/>
        </w:rPr>
      </w:pPr>
    </w:p>
    <w:p w14:paraId="00542CCD" w14:textId="77777777" w:rsidR="00286477" w:rsidRPr="00375250" w:rsidRDefault="00286477" w:rsidP="00286477">
      <w:pPr>
        <w:numPr>
          <w:ilvl w:val="1"/>
          <w:numId w:val="0"/>
        </w:numPr>
        <w:spacing w:after="0" w:line="240" w:lineRule="auto"/>
        <w:jc w:val="center"/>
        <w:rPr>
          <w:rFonts w:ascii="Times New Roman" w:eastAsia="Calibri" w:hAnsi="Times New Roman"/>
          <w:b/>
          <w:caps/>
          <w:spacing w:val="20"/>
          <w:sz w:val="24"/>
          <w:szCs w:val="24"/>
          <w:lang w:eastAsia="lt-LT"/>
        </w:rPr>
      </w:pPr>
      <w:r w:rsidRPr="00375250">
        <w:rPr>
          <w:rFonts w:ascii="Times New Roman" w:eastAsia="Calibri" w:hAnsi="Times New Roman"/>
          <w:b/>
          <w:caps/>
          <w:spacing w:val="20"/>
          <w:sz w:val="24"/>
          <w:szCs w:val="24"/>
          <w:lang w:eastAsia="lt-LT"/>
        </w:rPr>
        <w:t>PASIŪLYMAS</w:t>
      </w:r>
    </w:p>
    <w:p w14:paraId="3847639A" w14:textId="3435A7A2" w:rsidR="00286477" w:rsidRPr="003E49B2" w:rsidRDefault="00286477" w:rsidP="00286477">
      <w:pPr>
        <w:numPr>
          <w:ilvl w:val="1"/>
          <w:numId w:val="0"/>
        </w:numPr>
        <w:spacing w:after="0" w:line="240" w:lineRule="auto"/>
        <w:jc w:val="center"/>
        <w:rPr>
          <w:rFonts w:ascii="Times New Roman" w:eastAsia="Calibri" w:hAnsi="Times New Roman"/>
          <w:b/>
          <w:bCs/>
          <w:caps/>
          <w:color w:val="000000"/>
          <w:spacing w:val="20"/>
          <w:sz w:val="24"/>
          <w:szCs w:val="24"/>
          <w:lang w:eastAsia="lt-LT"/>
        </w:rPr>
      </w:pPr>
      <w:r w:rsidRPr="003E49B2">
        <w:rPr>
          <w:rFonts w:ascii="Times New Roman" w:eastAsia="Calibri" w:hAnsi="Times New Roman"/>
          <w:b/>
          <w:bCs/>
          <w:caps/>
          <w:color w:val="000000"/>
          <w:spacing w:val="20"/>
          <w:sz w:val="24"/>
          <w:szCs w:val="24"/>
          <w:lang w:eastAsia="lt-LT"/>
        </w:rPr>
        <w:t>DĖL</w:t>
      </w:r>
      <w:r w:rsidR="003E49B2" w:rsidRPr="003E49B2">
        <w:rPr>
          <w:rFonts w:ascii="Times New Roman" w:eastAsia="Calibri" w:hAnsi="Times New Roman"/>
          <w:b/>
          <w:bCs/>
          <w:caps/>
          <w:color w:val="000000"/>
          <w:spacing w:val="20"/>
          <w:sz w:val="24"/>
          <w:szCs w:val="24"/>
          <w:lang w:eastAsia="lt-LT"/>
        </w:rPr>
        <w:t xml:space="preserve"> </w:t>
      </w:r>
      <w:r w:rsidR="00306BE1" w:rsidRPr="00306BE1">
        <w:rPr>
          <w:rFonts w:ascii="Times New Roman" w:eastAsia="Calibri" w:hAnsi="Times New Roman"/>
          <w:b/>
          <w:bCs/>
          <w:caps/>
          <w:color w:val="000000"/>
          <w:spacing w:val="20"/>
          <w:sz w:val="24"/>
          <w:szCs w:val="24"/>
          <w:lang w:eastAsia="lt-LT"/>
        </w:rPr>
        <w:t>Gyvulin</w:t>
      </w:r>
      <w:r w:rsidR="00306BE1">
        <w:rPr>
          <w:rFonts w:ascii="Times New Roman" w:eastAsia="Calibri" w:hAnsi="Times New Roman"/>
          <w:b/>
          <w:bCs/>
          <w:caps/>
          <w:color w:val="000000"/>
          <w:spacing w:val="20"/>
          <w:sz w:val="24"/>
          <w:szCs w:val="24"/>
          <w:lang w:eastAsia="lt-LT"/>
        </w:rPr>
        <w:t>io</w:t>
      </w:r>
      <w:r w:rsidR="00306BE1" w:rsidRPr="00306BE1">
        <w:rPr>
          <w:rFonts w:ascii="Times New Roman" w:eastAsia="Calibri" w:hAnsi="Times New Roman"/>
          <w:b/>
          <w:bCs/>
          <w:caps/>
          <w:color w:val="000000"/>
          <w:spacing w:val="20"/>
          <w:sz w:val="24"/>
          <w:szCs w:val="24"/>
          <w:lang w:eastAsia="lt-LT"/>
        </w:rPr>
        <w:t xml:space="preserve"> ir augalini</w:t>
      </w:r>
      <w:r w:rsidR="00306BE1">
        <w:rPr>
          <w:rFonts w:ascii="Times New Roman" w:eastAsia="Calibri" w:hAnsi="Times New Roman"/>
          <w:b/>
          <w:bCs/>
          <w:caps/>
          <w:color w:val="000000"/>
          <w:spacing w:val="20"/>
          <w:sz w:val="24"/>
          <w:szCs w:val="24"/>
          <w:lang w:eastAsia="lt-LT"/>
        </w:rPr>
        <w:t>o</w:t>
      </w:r>
      <w:r w:rsidR="00306BE1" w:rsidRPr="00306BE1">
        <w:rPr>
          <w:rFonts w:ascii="Times New Roman" w:eastAsia="Calibri" w:hAnsi="Times New Roman"/>
          <w:b/>
          <w:bCs/>
          <w:caps/>
          <w:color w:val="000000"/>
          <w:spacing w:val="20"/>
          <w:sz w:val="24"/>
          <w:szCs w:val="24"/>
          <w:lang w:eastAsia="lt-LT"/>
        </w:rPr>
        <w:t xml:space="preserve"> aliej</w:t>
      </w:r>
      <w:r w:rsidR="00306BE1">
        <w:rPr>
          <w:rFonts w:ascii="Times New Roman" w:eastAsia="Calibri" w:hAnsi="Times New Roman"/>
          <w:b/>
          <w:bCs/>
          <w:caps/>
          <w:color w:val="000000"/>
          <w:spacing w:val="20"/>
          <w:sz w:val="24"/>
          <w:szCs w:val="24"/>
          <w:lang w:eastAsia="lt-LT"/>
        </w:rPr>
        <w:t>a</w:t>
      </w:r>
      <w:r w:rsidR="00306BE1" w:rsidRPr="00306BE1">
        <w:rPr>
          <w:rFonts w:ascii="Times New Roman" w:eastAsia="Calibri" w:hAnsi="Times New Roman"/>
          <w:b/>
          <w:bCs/>
          <w:caps/>
          <w:color w:val="000000"/>
          <w:spacing w:val="20"/>
          <w:sz w:val="24"/>
          <w:szCs w:val="24"/>
          <w:lang w:eastAsia="lt-LT"/>
        </w:rPr>
        <w:t>us, riebal</w:t>
      </w:r>
      <w:r w:rsidR="00306BE1">
        <w:rPr>
          <w:rFonts w:ascii="Times New Roman" w:eastAsia="Calibri" w:hAnsi="Times New Roman"/>
          <w:b/>
          <w:bCs/>
          <w:caps/>
          <w:color w:val="000000"/>
          <w:spacing w:val="20"/>
          <w:sz w:val="24"/>
          <w:szCs w:val="24"/>
          <w:lang w:eastAsia="lt-LT"/>
        </w:rPr>
        <w:t>ų</w:t>
      </w:r>
    </w:p>
    <w:p w14:paraId="25C4EE74" w14:textId="77777777" w:rsidR="00286477" w:rsidRPr="00286477" w:rsidRDefault="00286477" w:rsidP="00286477">
      <w:pPr>
        <w:spacing w:after="0" w:line="240" w:lineRule="auto"/>
        <w:jc w:val="center"/>
        <w:rPr>
          <w:rFonts w:ascii="Times New Roman" w:hAnsi="Times New Roman"/>
          <w:i/>
          <w:iCs/>
          <w:caps/>
          <w:color w:val="000000"/>
          <w:sz w:val="24"/>
          <w:szCs w:val="24"/>
        </w:rPr>
      </w:pPr>
    </w:p>
    <w:tbl>
      <w:tblPr>
        <w:tblW w:w="0" w:type="auto"/>
        <w:tblInd w:w="3681" w:type="dxa"/>
        <w:tblLook w:val="00A0" w:firstRow="1" w:lastRow="0" w:firstColumn="1" w:lastColumn="0" w:noHBand="0" w:noVBand="0"/>
      </w:tblPr>
      <w:tblGrid>
        <w:gridCol w:w="2835"/>
      </w:tblGrid>
      <w:tr w:rsidR="00286477" w:rsidRPr="00286477" w14:paraId="0CEED6C2" w14:textId="77777777" w:rsidTr="00334464">
        <w:tc>
          <w:tcPr>
            <w:tcW w:w="2835" w:type="dxa"/>
            <w:tcBorders>
              <w:bottom w:val="single" w:sz="4" w:space="0" w:color="auto"/>
            </w:tcBorders>
          </w:tcPr>
          <w:p w14:paraId="0EFCA266"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5408A353" w14:textId="77777777" w:rsidTr="00334464">
        <w:trPr>
          <w:trHeight w:val="116"/>
        </w:trPr>
        <w:tc>
          <w:tcPr>
            <w:tcW w:w="2835" w:type="dxa"/>
            <w:tcBorders>
              <w:top w:val="single" w:sz="4" w:space="0" w:color="auto"/>
            </w:tcBorders>
          </w:tcPr>
          <w:p w14:paraId="41B190B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(data)</w:t>
            </w:r>
          </w:p>
        </w:tc>
      </w:tr>
      <w:tr w:rsidR="00286477" w:rsidRPr="00286477" w14:paraId="3084B1D6" w14:textId="77777777" w:rsidTr="00334464">
        <w:tc>
          <w:tcPr>
            <w:tcW w:w="2835" w:type="dxa"/>
            <w:tcBorders>
              <w:bottom w:val="single" w:sz="4" w:space="0" w:color="auto"/>
            </w:tcBorders>
          </w:tcPr>
          <w:p w14:paraId="6A6E9CDD" w14:textId="77777777" w:rsidR="00286477" w:rsidRPr="00286477" w:rsidRDefault="00286477" w:rsidP="00286477">
            <w:pPr>
              <w:spacing w:after="0" w:line="240" w:lineRule="auto"/>
              <w:jc w:val="center"/>
              <w:rPr>
                <w:rFonts w:ascii="Times New Roman" w:hAnsi="Times New Roman"/>
                <w:i/>
                <w:iCs/>
                <w:color w:val="000000"/>
                <w:sz w:val="24"/>
                <w:szCs w:val="24"/>
              </w:rPr>
            </w:pPr>
          </w:p>
        </w:tc>
      </w:tr>
      <w:tr w:rsidR="00286477" w:rsidRPr="00286477" w14:paraId="435ABBFE" w14:textId="77777777" w:rsidTr="00334464">
        <w:tc>
          <w:tcPr>
            <w:tcW w:w="2835" w:type="dxa"/>
            <w:tcBorders>
              <w:top w:val="single" w:sz="4" w:space="0" w:color="auto"/>
            </w:tcBorders>
          </w:tcPr>
          <w:p w14:paraId="6DA739A1" w14:textId="77777777" w:rsidR="00286477" w:rsidRPr="00286477" w:rsidRDefault="00286477" w:rsidP="00286477">
            <w:pPr>
              <w:spacing w:after="0" w:line="240" w:lineRule="auto"/>
              <w:jc w:val="center"/>
              <w:rPr>
                <w:rFonts w:ascii="Times New Roman" w:hAnsi="Times New Roman"/>
                <w:i/>
                <w:iCs/>
                <w:color w:val="000000"/>
                <w:sz w:val="24"/>
                <w:szCs w:val="24"/>
                <w:vertAlign w:val="superscript"/>
              </w:rPr>
            </w:pPr>
            <w:r w:rsidRPr="00286477">
              <w:rPr>
                <w:rFonts w:ascii="Times New Roman" w:hAnsi="Times New Roman"/>
                <w:i/>
                <w:iCs/>
                <w:color w:val="000000"/>
                <w:sz w:val="24"/>
                <w:szCs w:val="24"/>
                <w:vertAlign w:val="superscript"/>
              </w:rPr>
              <w:t>(vieta)</w:t>
            </w:r>
          </w:p>
        </w:tc>
      </w:tr>
    </w:tbl>
    <w:p w14:paraId="0AEAC556" w14:textId="77777777" w:rsidR="00286477" w:rsidRPr="00286477" w:rsidRDefault="00286477" w:rsidP="00286477">
      <w:pPr>
        <w:spacing w:after="0" w:line="240" w:lineRule="auto"/>
        <w:jc w:val="center"/>
        <w:rPr>
          <w:rFonts w:ascii="Times New Roman" w:hAnsi="Times New Roman"/>
          <w:i/>
          <w:iCs/>
          <w:color w:val="000000"/>
          <w:sz w:val="24"/>
          <w:szCs w:val="24"/>
        </w:rPr>
      </w:pPr>
    </w:p>
    <w:tbl>
      <w:tblPr>
        <w:tblW w:w="0" w:type="auto"/>
        <w:tblLook w:val="00A0" w:firstRow="1" w:lastRow="0" w:firstColumn="1" w:lastColumn="0" w:noHBand="0" w:noVBand="0"/>
      </w:tblPr>
      <w:tblGrid>
        <w:gridCol w:w="5524"/>
      </w:tblGrid>
      <w:tr w:rsidR="00286477" w:rsidRPr="00286477" w14:paraId="1F893A83" w14:textId="77777777" w:rsidTr="00334464">
        <w:trPr>
          <w:trHeight w:val="317"/>
        </w:trPr>
        <w:tc>
          <w:tcPr>
            <w:tcW w:w="5524" w:type="dxa"/>
            <w:tcBorders>
              <w:bottom w:val="single" w:sz="4" w:space="0" w:color="auto"/>
            </w:tcBorders>
            <w:vAlign w:val="center"/>
          </w:tcPr>
          <w:p w14:paraId="6BA12159" w14:textId="190734AA" w:rsidR="00286477" w:rsidRPr="00286477" w:rsidRDefault="00286477" w:rsidP="00286477">
            <w:pPr>
              <w:spacing w:after="0" w:line="240" w:lineRule="auto"/>
              <w:rPr>
                <w:rFonts w:ascii="Times New Roman" w:hAnsi="Times New Roman"/>
                <w:color w:val="000000"/>
                <w:sz w:val="24"/>
                <w:szCs w:val="24"/>
              </w:rPr>
            </w:pPr>
            <w:r>
              <w:rPr>
                <w:rFonts w:ascii="Times New Roman" w:hAnsi="Times New Roman"/>
                <w:color w:val="000000"/>
                <w:sz w:val="24"/>
                <w:szCs w:val="24"/>
              </w:rPr>
              <w:t>VšĮ Respublikinė Klaipėdos ligoninė</w:t>
            </w:r>
          </w:p>
        </w:tc>
      </w:tr>
      <w:tr w:rsidR="00286477" w:rsidRPr="00286477" w14:paraId="1BAF00D5" w14:textId="77777777" w:rsidTr="00334464">
        <w:tc>
          <w:tcPr>
            <w:tcW w:w="5524" w:type="dxa"/>
            <w:tcBorders>
              <w:top w:val="single" w:sz="4" w:space="0" w:color="auto"/>
            </w:tcBorders>
          </w:tcPr>
          <w:p w14:paraId="6E966BB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vertAlign w:val="superscript"/>
              </w:rPr>
              <w:t>(Adresatas)</w:t>
            </w:r>
          </w:p>
        </w:tc>
      </w:tr>
    </w:tbl>
    <w:p w14:paraId="23BFAB72" w14:textId="77777777" w:rsidR="00286477" w:rsidRPr="00286477" w:rsidRDefault="00286477" w:rsidP="00286477">
      <w:pPr>
        <w:spacing w:after="0" w:line="240" w:lineRule="auto"/>
        <w:rPr>
          <w:rFonts w:ascii="Times New Roman" w:hAnsi="Times New Roman"/>
          <w:sz w:val="24"/>
          <w:szCs w:val="24"/>
        </w:rPr>
      </w:pPr>
    </w:p>
    <w:p w14:paraId="0B20F382" w14:textId="77777777" w:rsidR="00286477" w:rsidRPr="00286477" w:rsidRDefault="00286477">
      <w:pPr>
        <w:numPr>
          <w:ilvl w:val="0"/>
          <w:numId w:val="1"/>
        </w:numPr>
        <w:tabs>
          <w:tab w:val="left" w:pos="567"/>
        </w:tabs>
        <w:contextualSpacing/>
        <w:jc w:val="center"/>
        <w:rPr>
          <w:rFonts w:ascii="Times New Roman" w:eastAsia="Calibri" w:hAnsi="Times New Roman"/>
          <w:b/>
          <w:bCs/>
          <w:sz w:val="24"/>
          <w:szCs w:val="24"/>
          <w:lang w:val="en-US"/>
        </w:rPr>
      </w:pPr>
      <w:bookmarkStart w:id="2" w:name="_Toc329443224"/>
      <w:r w:rsidRPr="00286477">
        <w:rPr>
          <w:rFonts w:ascii="Times New Roman" w:eastAsia="Calibri" w:hAnsi="Times New Roman"/>
          <w:b/>
          <w:bCs/>
          <w:sz w:val="24"/>
          <w:szCs w:val="24"/>
          <w:lang w:val="en-US"/>
        </w:rPr>
        <w:t>INFORMACIJA APIE TIEKĖJĄ</w:t>
      </w:r>
      <w:bookmarkEnd w:id="2"/>
      <w:r w:rsidRPr="00286477">
        <w:rPr>
          <w:rFonts w:ascii="Times New Roman" w:eastAsia="Calibri" w:hAnsi="Times New Roman"/>
          <w:b/>
          <w:bCs/>
          <w:sz w:val="24"/>
          <w:szCs w:val="24"/>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5"/>
        <w:gridCol w:w="4433"/>
      </w:tblGrid>
      <w:tr w:rsidR="00286477" w:rsidRPr="00286477" w14:paraId="131C727C" w14:textId="77777777" w:rsidTr="00334464">
        <w:tc>
          <w:tcPr>
            <w:tcW w:w="5485" w:type="dxa"/>
          </w:tcPr>
          <w:p w14:paraId="0A2A7375"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Tiekėjo arba ūkio subjektų grupės dalyvių pavadinimas (-ai), juridinio asmens kodas (-ai) </w:t>
            </w:r>
            <w:r w:rsidRPr="00286477">
              <w:rPr>
                <w:rFonts w:ascii="Times New Roman" w:hAnsi="Times New Roman"/>
                <w:i/>
                <w:sz w:val="24"/>
                <w:szCs w:val="24"/>
              </w:rPr>
              <w:t>(jeigu pasiūlymą teikia fizinis asmuo – verslo ar individualios veiklos pažymėjimo Nr. ar pan.)</w:t>
            </w:r>
            <w:r w:rsidRPr="00286477">
              <w:rPr>
                <w:rFonts w:ascii="Times New Roman" w:hAnsi="Times New Roman"/>
                <w:iCs/>
                <w:sz w:val="24"/>
                <w:szCs w:val="24"/>
              </w:rPr>
              <w:t>, adresas (-ai)</w:t>
            </w:r>
          </w:p>
        </w:tc>
        <w:tc>
          <w:tcPr>
            <w:tcW w:w="4433" w:type="dxa"/>
          </w:tcPr>
          <w:p w14:paraId="199C0FF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D774574" w14:textId="77777777" w:rsidTr="00334464">
        <w:tc>
          <w:tcPr>
            <w:tcW w:w="5485" w:type="dxa"/>
          </w:tcPr>
          <w:p w14:paraId="4560C208"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 xml:space="preserve">Ūkio subjektų grupės dalyvis, atstovaujantis arba vadovaujantis ūkio subjektų grupei </w:t>
            </w:r>
            <w:r w:rsidRPr="00286477">
              <w:rPr>
                <w:rFonts w:ascii="Times New Roman" w:hAnsi="Times New Roman"/>
                <w:i/>
                <w:sz w:val="24"/>
                <w:szCs w:val="24"/>
              </w:rPr>
              <w:t>(pildoma, jei pasiūlymą teikia tiekėjų grupė)</w:t>
            </w:r>
          </w:p>
        </w:tc>
        <w:tc>
          <w:tcPr>
            <w:tcW w:w="4433" w:type="dxa"/>
          </w:tcPr>
          <w:p w14:paraId="2C009595"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2BFBCB2" w14:textId="77777777" w:rsidTr="00334464">
        <w:tc>
          <w:tcPr>
            <w:tcW w:w="5485" w:type="dxa"/>
          </w:tcPr>
          <w:p w14:paraId="53B04230"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Asmens, įgalioto bendrauti su perkančiąją organizacija, kontaktinė informacija (vardas, pavardė, tel., faks., el. p., adresas)</w:t>
            </w:r>
          </w:p>
        </w:tc>
        <w:tc>
          <w:tcPr>
            <w:tcW w:w="4433" w:type="dxa"/>
          </w:tcPr>
          <w:p w14:paraId="2BE81D7B" w14:textId="77777777" w:rsidR="00286477" w:rsidRPr="00286477" w:rsidRDefault="00286477" w:rsidP="00286477">
            <w:pPr>
              <w:spacing w:after="0" w:line="240" w:lineRule="auto"/>
              <w:rPr>
                <w:rFonts w:ascii="Times New Roman" w:hAnsi="Times New Roman"/>
                <w:sz w:val="24"/>
                <w:szCs w:val="24"/>
              </w:rPr>
            </w:pPr>
          </w:p>
        </w:tc>
      </w:tr>
    </w:tbl>
    <w:p w14:paraId="10B6B74F" w14:textId="77777777" w:rsidR="00286477" w:rsidRPr="00286477" w:rsidRDefault="00286477" w:rsidP="00286477">
      <w:pPr>
        <w:spacing w:after="0" w:line="240" w:lineRule="auto"/>
        <w:rPr>
          <w:rFonts w:ascii="Times New Roman" w:hAnsi="Times New Roman"/>
          <w:iCs/>
          <w:sz w:val="24"/>
          <w:szCs w:val="24"/>
        </w:rPr>
      </w:pPr>
    </w:p>
    <w:p w14:paraId="4CA2FF7B" w14:textId="77777777" w:rsidR="00286477" w:rsidRPr="00286477" w:rsidRDefault="00286477" w:rsidP="00DE2DA8">
      <w:pPr>
        <w:numPr>
          <w:ilvl w:val="0"/>
          <w:numId w:val="1"/>
        </w:numPr>
        <w:tabs>
          <w:tab w:val="left" w:pos="567"/>
        </w:tabs>
        <w:spacing w:after="0" w:line="240" w:lineRule="auto"/>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INFORMACIJA APIE ŪKIO SUBJEKTUS, KURIŲ PAJĖGUMAIS TIEKĖJAS REMIASI, KAD ATITIKTŲ PERKANČIOSIOS ORGANIZACIJOS KELIAMUS KVALIFIKACIJOS REIKALAVIMUS (JEIGU TOKIE REIKALAVIMAI KELIAMI) (</w:t>
      </w:r>
      <w:proofErr w:type="spellStart"/>
      <w:r w:rsidRPr="00286477">
        <w:rPr>
          <w:rFonts w:ascii="Times New Roman" w:eastAsia="Calibri" w:hAnsi="Times New Roman"/>
          <w:b/>
          <w:bCs/>
          <w:i/>
          <w:iCs/>
          <w:sz w:val="24"/>
          <w:szCs w:val="24"/>
          <w:lang w:val="en-US"/>
        </w:rPr>
        <w:t>nurodomi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ir</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kvazisubtiekėjai</w:t>
      </w:r>
      <w:proofErr w:type="spellEnd"/>
      <w:r w:rsidRPr="00286477">
        <w:rPr>
          <w:rFonts w:ascii="Times New Roman" w:eastAsia="Calibri" w:hAnsi="Times New Roman"/>
          <w:b/>
          <w:bCs/>
          <w:i/>
          <w:iCs/>
          <w:sz w:val="24"/>
          <w:szCs w:val="24"/>
          <w:lang w:val="en-US"/>
        </w:rPr>
        <w:t xml:space="preserve"> – </w:t>
      </w:r>
      <w:proofErr w:type="spellStart"/>
      <w:r w:rsidRPr="00286477">
        <w:rPr>
          <w:rFonts w:ascii="Times New Roman" w:eastAsia="Calibri" w:hAnsi="Times New Roman"/>
          <w:b/>
          <w:bCs/>
          <w:i/>
          <w:iCs/>
          <w:sz w:val="24"/>
          <w:szCs w:val="24"/>
          <w:lang w:val="en-US"/>
        </w:rPr>
        <w:t>fiziniai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asmenys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kuriuos</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ketinama</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įdarbinti</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pirkimo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laimėjimo</w:t>
      </w:r>
      <w:proofErr w:type="spellEnd"/>
      <w:r w:rsidRPr="00286477">
        <w:rPr>
          <w:rFonts w:ascii="Times New Roman" w:eastAsia="Calibri" w:hAnsi="Times New Roman"/>
          <w:b/>
          <w:bCs/>
          <w:i/>
          <w:iCs/>
          <w:sz w:val="24"/>
          <w:szCs w:val="24"/>
          <w:lang w:val="en-US"/>
        </w:rPr>
        <w:t xml:space="preserve"> </w:t>
      </w:r>
      <w:proofErr w:type="spellStart"/>
      <w:r w:rsidRPr="00286477">
        <w:rPr>
          <w:rFonts w:ascii="Times New Roman" w:eastAsia="Calibri" w:hAnsi="Times New Roman"/>
          <w:b/>
          <w:bCs/>
          <w:i/>
          <w:iCs/>
          <w:sz w:val="24"/>
          <w:szCs w:val="24"/>
          <w:lang w:val="en-US"/>
        </w:rPr>
        <w:t>atveju</w:t>
      </w:r>
      <w:proofErr w:type="spellEnd"/>
      <w:r w:rsidRPr="00286477">
        <w:rPr>
          <w:rFonts w:ascii="Times New Roman" w:eastAsia="Calibri" w:hAnsi="Times New Roman"/>
          <w:b/>
          <w:bCs/>
          <w:i/>
          <w:iCs/>
          <w:sz w:val="24"/>
          <w:szCs w:val="24"/>
          <w:lang w:val="en-US"/>
        </w:rPr>
        <w:t>)</w:t>
      </w:r>
    </w:p>
    <w:p w14:paraId="243001DA" w14:textId="77777777" w:rsidR="00286477" w:rsidRPr="00286477" w:rsidRDefault="00286477" w:rsidP="00DE2DA8">
      <w:pPr>
        <w:spacing w:after="0" w:line="240" w:lineRule="auto"/>
        <w:contextualSpacing/>
        <w:jc w:val="center"/>
        <w:rPr>
          <w:rFonts w:ascii="Times New Roman" w:eastAsia="Calibri" w:hAnsi="Times New Roman"/>
          <w:i/>
          <w:iCs/>
          <w:sz w:val="24"/>
          <w:szCs w:val="24"/>
          <w:lang w:val="en-US"/>
        </w:rPr>
      </w:pPr>
      <w:r w:rsidRPr="00286477">
        <w:rPr>
          <w:rFonts w:ascii="Times New Roman" w:eastAsia="Calibri" w:hAnsi="Times New Roman"/>
          <w:i/>
          <w:iCs/>
          <w:sz w:val="24"/>
          <w:szCs w:val="24"/>
          <w:lang w:val="en-US"/>
        </w:rPr>
        <w:t>(</w:t>
      </w:r>
      <w:proofErr w:type="spellStart"/>
      <w:r w:rsidRPr="00286477">
        <w:rPr>
          <w:rFonts w:ascii="Times New Roman" w:eastAsia="Calibri" w:hAnsi="Times New Roman"/>
          <w:i/>
          <w:iCs/>
          <w:sz w:val="24"/>
          <w:szCs w:val="24"/>
          <w:lang w:val="en-US"/>
        </w:rPr>
        <w:t>pildoma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jei</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tiekėjas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pasitelkia</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kitų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ūkio</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subjektų</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pajėgumais</w:t>
      </w:r>
      <w:proofErr w:type="spellEnd"/>
      <w:r w:rsidRPr="00286477">
        <w:rPr>
          <w:rFonts w:ascii="Times New Roman" w:eastAsia="Calibri" w:hAnsi="Times New Roman"/>
          <w:i/>
          <w:iCs/>
          <w:sz w:val="24"/>
          <w:szCs w:val="24"/>
          <w:lang w:val="en-US"/>
        </w:rPr>
        <w:t xml:space="preserve"> </w:t>
      </w:r>
      <w:proofErr w:type="spellStart"/>
      <w:r w:rsidRPr="00286477">
        <w:rPr>
          <w:rFonts w:ascii="Times New Roman" w:eastAsia="Calibri" w:hAnsi="Times New Roman"/>
          <w:i/>
          <w:iCs/>
          <w:sz w:val="24"/>
          <w:szCs w:val="24"/>
          <w:lang w:val="en-US"/>
        </w:rPr>
        <w:t>pagal</w:t>
      </w:r>
      <w:proofErr w:type="spellEnd"/>
      <w:r w:rsidRPr="00286477">
        <w:rPr>
          <w:rFonts w:ascii="Times New Roman" w:eastAsia="Calibri" w:hAnsi="Times New Roman"/>
          <w:i/>
          <w:iCs/>
          <w:sz w:val="24"/>
          <w:szCs w:val="24"/>
          <w:lang w:val="en-US"/>
        </w:rPr>
        <w:t xml:space="preserve">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253"/>
        <w:gridCol w:w="3650"/>
      </w:tblGrid>
      <w:tr w:rsidR="00286477" w:rsidRPr="00286477" w14:paraId="70CD4A2D" w14:textId="77777777" w:rsidTr="00334464">
        <w:tc>
          <w:tcPr>
            <w:tcW w:w="486" w:type="dxa"/>
            <w:shd w:val="clear" w:color="auto" w:fill="DEEAF6"/>
          </w:tcPr>
          <w:p w14:paraId="60C3DED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3478" w:type="dxa"/>
            <w:shd w:val="clear" w:color="auto" w:fill="DEEAF6"/>
          </w:tcPr>
          <w:p w14:paraId="5547AA8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Ūkio subjekto pavadinimas, juridinio asmens kodas, adresas</w:t>
            </w:r>
          </w:p>
        </w:tc>
        <w:tc>
          <w:tcPr>
            <w:tcW w:w="2268" w:type="dxa"/>
            <w:shd w:val="clear" w:color="auto" w:fill="DEEAF6"/>
          </w:tcPr>
          <w:p w14:paraId="3964E1A4"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 xml:space="preserve">Nuoroda į skelbimo apie pirkimą punkto sąlygą, kuriai atitikti remiamasi ūkio </w:t>
            </w:r>
            <w:r w:rsidRPr="00286477">
              <w:rPr>
                <w:rFonts w:ascii="Times New Roman" w:hAnsi="Times New Roman"/>
                <w:b/>
                <w:sz w:val="24"/>
                <w:szCs w:val="24"/>
              </w:rPr>
              <w:lastRenderedPageBreak/>
              <w:t>subjekto pajėgumais</w:t>
            </w:r>
          </w:p>
        </w:tc>
        <w:tc>
          <w:tcPr>
            <w:tcW w:w="3686" w:type="dxa"/>
            <w:shd w:val="clear" w:color="auto" w:fill="DEEAF6"/>
          </w:tcPr>
          <w:p w14:paraId="6E31350E"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lastRenderedPageBreak/>
              <w:t>Sutarties objekto dalies, perduodamos vykdyti subtiekėjui, aprašymas</w:t>
            </w:r>
          </w:p>
        </w:tc>
      </w:tr>
      <w:tr w:rsidR="00286477" w:rsidRPr="00286477" w14:paraId="777D02D4" w14:textId="77777777" w:rsidTr="00334464">
        <w:tc>
          <w:tcPr>
            <w:tcW w:w="486" w:type="dxa"/>
          </w:tcPr>
          <w:p w14:paraId="0EA3965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3478" w:type="dxa"/>
          </w:tcPr>
          <w:p w14:paraId="34CC248F"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16A35353"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12C054AC"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3F0B06DF" w14:textId="77777777" w:rsidTr="00334464">
        <w:tc>
          <w:tcPr>
            <w:tcW w:w="486" w:type="dxa"/>
          </w:tcPr>
          <w:p w14:paraId="11E26FA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3478" w:type="dxa"/>
          </w:tcPr>
          <w:p w14:paraId="36E173FE" w14:textId="77777777" w:rsidR="00286477" w:rsidRPr="00286477" w:rsidRDefault="00286477" w:rsidP="00286477">
            <w:pPr>
              <w:spacing w:after="0" w:line="240" w:lineRule="auto"/>
              <w:rPr>
                <w:rFonts w:ascii="Times New Roman" w:hAnsi="Times New Roman"/>
                <w:bCs/>
                <w:sz w:val="24"/>
                <w:szCs w:val="24"/>
              </w:rPr>
            </w:pPr>
          </w:p>
        </w:tc>
        <w:tc>
          <w:tcPr>
            <w:tcW w:w="2268" w:type="dxa"/>
          </w:tcPr>
          <w:p w14:paraId="022B9E76" w14:textId="77777777" w:rsidR="00286477" w:rsidRPr="00286477" w:rsidRDefault="00286477" w:rsidP="00286477">
            <w:pPr>
              <w:spacing w:after="0" w:line="240" w:lineRule="auto"/>
              <w:rPr>
                <w:rFonts w:ascii="Times New Roman" w:hAnsi="Times New Roman"/>
                <w:bCs/>
                <w:sz w:val="24"/>
                <w:szCs w:val="24"/>
              </w:rPr>
            </w:pPr>
          </w:p>
        </w:tc>
        <w:tc>
          <w:tcPr>
            <w:tcW w:w="3686" w:type="dxa"/>
          </w:tcPr>
          <w:p w14:paraId="5E6AB768" w14:textId="77777777" w:rsidR="00286477" w:rsidRPr="00286477" w:rsidRDefault="00286477" w:rsidP="00286477">
            <w:pPr>
              <w:spacing w:after="0" w:line="240" w:lineRule="auto"/>
              <w:rPr>
                <w:rFonts w:ascii="Times New Roman" w:hAnsi="Times New Roman"/>
                <w:bCs/>
                <w:sz w:val="24"/>
                <w:szCs w:val="24"/>
              </w:rPr>
            </w:pPr>
          </w:p>
        </w:tc>
      </w:tr>
    </w:tbl>
    <w:p w14:paraId="25136DAF" w14:textId="77777777" w:rsidR="00286477" w:rsidRPr="00286477" w:rsidRDefault="00286477" w:rsidP="00286477">
      <w:pPr>
        <w:spacing w:after="0" w:line="240" w:lineRule="auto"/>
        <w:rPr>
          <w:rFonts w:ascii="Times New Roman" w:hAnsi="Times New Roman"/>
          <w:color w:val="000000"/>
          <w:sz w:val="24"/>
          <w:szCs w:val="24"/>
        </w:rPr>
      </w:pPr>
    </w:p>
    <w:p w14:paraId="75638FCA" w14:textId="77777777" w:rsidR="00286477" w:rsidRPr="00286477" w:rsidRDefault="00286477" w:rsidP="00286477">
      <w:pPr>
        <w:spacing w:after="0" w:line="240" w:lineRule="auto"/>
        <w:rPr>
          <w:rFonts w:ascii="Times New Roman" w:hAnsi="Times New Roman"/>
          <w:color w:val="000000"/>
          <w:sz w:val="24"/>
          <w:szCs w:val="24"/>
        </w:rPr>
      </w:pPr>
    </w:p>
    <w:p w14:paraId="07902196" w14:textId="77777777" w:rsidR="00286477" w:rsidRPr="00286477" w:rsidRDefault="00286477">
      <w:pPr>
        <w:numPr>
          <w:ilvl w:val="0"/>
          <w:numId w:val="1"/>
        </w:numPr>
        <w:tabs>
          <w:tab w:val="left" w:pos="567"/>
        </w:tabs>
        <w:contextualSpacing/>
        <w:jc w:val="center"/>
        <w:rPr>
          <w:rFonts w:ascii="Times New Roman" w:eastAsia="Calibri" w:hAnsi="Times New Roman"/>
          <w:b/>
          <w:bCs/>
          <w:color w:val="000000"/>
          <w:sz w:val="24"/>
          <w:szCs w:val="24"/>
          <w:lang w:val="en-US"/>
        </w:rPr>
      </w:pPr>
      <w:r w:rsidRPr="00286477">
        <w:rPr>
          <w:rFonts w:ascii="Times New Roman" w:eastAsia="Calibri" w:hAnsi="Times New Roman"/>
          <w:b/>
          <w:bCs/>
          <w:sz w:val="24"/>
          <w:szCs w:val="24"/>
          <w:lang w:val="en-US"/>
        </w:rPr>
        <w:t>INFORMACIJA APIE ŽINOMUS SUBTIEKĖJUS IR JIEMS PERDUODAMA VYKDYTI SUTARTIES DALIS</w:t>
      </w:r>
    </w:p>
    <w:p w14:paraId="3F652BDE" w14:textId="77777777" w:rsidR="00286477" w:rsidRPr="00286477" w:rsidRDefault="00286477" w:rsidP="00286477">
      <w:pPr>
        <w:spacing w:after="0" w:line="240" w:lineRule="auto"/>
        <w:ind w:left="567"/>
        <w:contextualSpacing/>
        <w:jc w:val="center"/>
        <w:rPr>
          <w:rFonts w:ascii="Times New Roman" w:eastAsia="Calibri" w:hAnsi="Times New Roman"/>
          <w:i/>
          <w:iCs/>
          <w:color w:val="000000"/>
          <w:sz w:val="24"/>
          <w:szCs w:val="24"/>
          <w:lang w:val="en-US"/>
        </w:rPr>
      </w:pPr>
      <w:r w:rsidRPr="00286477">
        <w:rPr>
          <w:rFonts w:ascii="Times New Roman" w:eastAsia="Calibri" w:hAnsi="Times New Roman"/>
          <w:i/>
          <w:iCs/>
          <w:color w:val="000000"/>
          <w:sz w:val="24"/>
          <w:szCs w:val="24"/>
          <w:lang w:val="en-US"/>
        </w:rPr>
        <w:t>(</w:t>
      </w:r>
      <w:proofErr w:type="spellStart"/>
      <w:r w:rsidRPr="00286477">
        <w:rPr>
          <w:rFonts w:ascii="Times New Roman" w:eastAsia="Calibri" w:hAnsi="Times New Roman"/>
          <w:i/>
          <w:iCs/>
          <w:color w:val="000000"/>
          <w:sz w:val="24"/>
          <w:szCs w:val="24"/>
          <w:lang w:val="en-US"/>
        </w:rPr>
        <w:t>pildoma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jei</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tiekėjas</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pasitelkia</w:t>
      </w:r>
      <w:proofErr w:type="spellEnd"/>
      <w:r w:rsidRPr="00286477">
        <w:rPr>
          <w:rFonts w:ascii="Times New Roman" w:eastAsia="Calibri" w:hAnsi="Times New Roman"/>
          <w:i/>
          <w:iCs/>
          <w:color w:val="000000"/>
          <w:sz w:val="24"/>
          <w:szCs w:val="24"/>
          <w:lang w:val="en-US"/>
        </w:rPr>
        <w:t xml:space="preserve"> </w:t>
      </w:r>
      <w:proofErr w:type="spellStart"/>
      <w:r w:rsidRPr="00286477">
        <w:rPr>
          <w:rFonts w:ascii="Times New Roman" w:eastAsia="Calibri" w:hAnsi="Times New Roman"/>
          <w:i/>
          <w:iCs/>
          <w:color w:val="000000"/>
          <w:sz w:val="24"/>
          <w:szCs w:val="24"/>
          <w:lang w:val="en-US"/>
        </w:rPr>
        <w:t>subtiekėjus</w:t>
      </w:r>
      <w:proofErr w:type="spellEnd"/>
      <w:r w:rsidRPr="00286477">
        <w:rPr>
          <w:rFonts w:ascii="Times New Roman" w:eastAsia="Calibri" w:hAnsi="Times New Roman"/>
          <w:i/>
          <w:iCs/>
          <w:color w:val="000000"/>
          <w:sz w:val="24"/>
          <w:szCs w:val="24"/>
          <w:lang w:val="en-US"/>
        </w:rPr>
        <w: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067"/>
        <w:gridCol w:w="5281"/>
      </w:tblGrid>
      <w:tr w:rsidR="00286477" w:rsidRPr="00286477" w14:paraId="00C04399" w14:textId="77777777" w:rsidTr="00334464">
        <w:tc>
          <w:tcPr>
            <w:tcW w:w="486" w:type="dxa"/>
            <w:shd w:val="clear" w:color="auto" w:fill="DEEAF6"/>
          </w:tcPr>
          <w:p w14:paraId="2750BC3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Eil. Nr.</w:t>
            </w:r>
          </w:p>
        </w:tc>
        <w:tc>
          <w:tcPr>
            <w:tcW w:w="4101" w:type="dxa"/>
            <w:shd w:val="clear" w:color="auto" w:fill="DEEAF6"/>
          </w:tcPr>
          <w:p w14:paraId="5F515847"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Subtiekėjo pavadinimas, juridinio asmens kodas, adresas</w:t>
            </w:r>
          </w:p>
        </w:tc>
        <w:tc>
          <w:tcPr>
            <w:tcW w:w="5331" w:type="dxa"/>
            <w:shd w:val="clear" w:color="auto" w:fill="DEEAF6"/>
          </w:tcPr>
          <w:p w14:paraId="4EB494E0" w14:textId="77777777" w:rsidR="00286477" w:rsidRPr="00286477" w:rsidRDefault="00286477" w:rsidP="00286477">
            <w:pPr>
              <w:spacing w:after="0" w:line="240" w:lineRule="auto"/>
              <w:rPr>
                <w:rFonts w:ascii="Times New Roman" w:hAnsi="Times New Roman"/>
                <w:b/>
                <w:sz w:val="24"/>
                <w:szCs w:val="24"/>
              </w:rPr>
            </w:pPr>
            <w:r w:rsidRPr="00286477">
              <w:rPr>
                <w:rFonts w:ascii="Times New Roman" w:hAnsi="Times New Roman"/>
                <w:b/>
                <w:sz w:val="24"/>
                <w:szCs w:val="24"/>
              </w:rPr>
              <w:t>Sutarties objekto dalies, perduodamos vykdyti subtiekėjui, aprašymas</w:t>
            </w:r>
          </w:p>
        </w:tc>
      </w:tr>
      <w:tr w:rsidR="00286477" w:rsidRPr="00286477" w14:paraId="473C5BEC" w14:textId="77777777" w:rsidTr="00334464">
        <w:tc>
          <w:tcPr>
            <w:tcW w:w="486" w:type="dxa"/>
          </w:tcPr>
          <w:p w14:paraId="6AEDFF7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1.</w:t>
            </w:r>
          </w:p>
        </w:tc>
        <w:tc>
          <w:tcPr>
            <w:tcW w:w="4101" w:type="dxa"/>
          </w:tcPr>
          <w:p w14:paraId="476EBC52"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7E3B6270" w14:textId="77777777" w:rsidR="00286477" w:rsidRPr="00286477" w:rsidRDefault="00286477" w:rsidP="00286477">
            <w:pPr>
              <w:spacing w:after="0" w:line="240" w:lineRule="auto"/>
              <w:rPr>
                <w:rFonts w:ascii="Times New Roman" w:hAnsi="Times New Roman"/>
                <w:bCs/>
                <w:sz w:val="24"/>
                <w:szCs w:val="24"/>
              </w:rPr>
            </w:pPr>
          </w:p>
        </w:tc>
      </w:tr>
      <w:tr w:rsidR="00286477" w:rsidRPr="00286477" w14:paraId="611AE9AB" w14:textId="77777777" w:rsidTr="00334464">
        <w:tc>
          <w:tcPr>
            <w:tcW w:w="486" w:type="dxa"/>
          </w:tcPr>
          <w:p w14:paraId="719F42AD"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2.</w:t>
            </w:r>
          </w:p>
        </w:tc>
        <w:tc>
          <w:tcPr>
            <w:tcW w:w="4101" w:type="dxa"/>
          </w:tcPr>
          <w:p w14:paraId="05CDCDCE" w14:textId="77777777" w:rsidR="00286477" w:rsidRPr="00286477" w:rsidRDefault="00286477" w:rsidP="00286477">
            <w:pPr>
              <w:spacing w:after="0" w:line="240" w:lineRule="auto"/>
              <w:rPr>
                <w:rFonts w:ascii="Times New Roman" w:hAnsi="Times New Roman"/>
                <w:bCs/>
                <w:sz w:val="24"/>
                <w:szCs w:val="24"/>
              </w:rPr>
            </w:pPr>
          </w:p>
        </w:tc>
        <w:tc>
          <w:tcPr>
            <w:tcW w:w="5331" w:type="dxa"/>
          </w:tcPr>
          <w:p w14:paraId="435CFB21" w14:textId="77777777" w:rsidR="00286477" w:rsidRPr="00286477" w:rsidRDefault="00286477" w:rsidP="00286477">
            <w:pPr>
              <w:spacing w:after="0" w:line="240" w:lineRule="auto"/>
              <w:rPr>
                <w:rFonts w:ascii="Times New Roman" w:hAnsi="Times New Roman"/>
                <w:bCs/>
                <w:sz w:val="24"/>
                <w:szCs w:val="24"/>
              </w:rPr>
            </w:pPr>
          </w:p>
        </w:tc>
      </w:tr>
    </w:tbl>
    <w:p w14:paraId="6083264D" w14:textId="77777777" w:rsidR="00286477" w:rsidRPr="00286477" w:rsidRDefault="00286477" w:rsidP="00286477">
      <w:pPr>
        <w:spacing w:after="0" w:line="240" w:lineRule="auto"/>
        <w:rPr>
          <w:rFonts w:ascii="Times New Roman" w:hAnsi="Times New Roman"/>
          <w:sz w:val="24"/>
          <w:szCs w:val="24"/>
        </w:rPr>
      </w:pPr>
    </w:p>
    <w:p w14:paraId="2261485E" w14:textId="77777777" w:rsidR="00286477" w:rsidRPr="00286477" w:rsidRDefault="00286477" w:rsidP="00286477">
      <w:pPr>
        <w:spacing w:after="0" w:line="240" w:lineRule="auto"/>
        <w:rPr>
          <w:rFonts w:ascii="Times New Roman" w:hAnsi="Times New Roman"/>
          <w:b/>
          <w:bCs/>
          <w:sz w:val="24"/>
          <w:szCs w:val="24"/>
        </w:rPr>
      </w:pPr>
    </w:p>
    <w:p w14:paraId="09220350" w14:textId="77777777" w:rsidR="00286477" w:rsidRPr="00286477" w:rsidRDefault="00286477">
      <w:pPr>
        <w:numPr>
          <w:ilvl w:val="0"/>
          <w:numId w:val="2"/>
        </w:numPr>
        <w:ind w:firstLine="567"/>
        <w:contextualSpacing/>
        <w:jc w:val="center"/>
        <w:rPr>
          <w:rFonts w:ascii="Times New Roman" w:eastAsia="Calibri" w:hAnsi="Times New Roman"/>
          <w:b/>
          <w:bCs/>
          <w:sz w:val="24"/>
          <w:szCs w:val="24"/>
          <w:lang w:val="en-US"/>
        </w:rPr>
      </w:pPr>
      <w:r w:rsidRPr="00286477">
        <w:rPr>
          <w:rFonts w:ascii="Times New Roman" w:eastAsia="Calibri" w:hAnsi="Times New Roman"/>
          <w:b/>
          <w:bCs/>
          <w:sz w:val="24"/>
          <w:szCs w:val="24"/>
          <w:lang w:val="en-US"/>
        </w:rPr>
        <w:t>PRIDEDAMI DOKUMENTAI IR INFORMACIJA APIE KONFIDENCIALUMĄ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058"/>
        <w:gridCol w:w="2782"/>
      </w:tblGrid>
      <w:tr w:rsidR="00286477" w:rsidRPr="00286477" w14:paraId="6EECD53E" w14:textId="77777777" w:rsidTr="00286477">
        <w:tc>
          <w:tcPr>
            <w:tcW w:w="0" w:type="auto"/>
            <w:shd w:val="clear" w:color="auto" w:fill="DEEAF6"/>
            <w:vAlign w:val="center"/>
          </w:tcPr>
          <w:p w14:paraId="78E5BA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Eil.</w:t>
            </w:r>
          </w:p>
          <w:p w14:paraId="202801B3"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Nr.</w:t>
            </w:r>
          </w:p>
        </w:tc>
        <w:tc>
          <w:tcPr>
            <w:tcW w:w="3478" w:type="dxa"/>
            <w:shd w:val="clear" w:color="auto" w:fill="DEEAF6"/>
            <w:vAlign w:val="center"/>
          </w:tcPr>
          <w:p w14:paraId="39D5E3A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Dokumentas</w:t>
            </w:r>
          </w:p>
        </w:tc>
        <w:tc>
          <w:tcPr>
            <w:tcW w:w="1030" w:type="dxa"/>
            <w:shd w:val="clear" w:color="auto" w:fill="DEEAF6"/>
            <w:vAlign w:val="center"/>
          </w:tcPr>
          <w:p w14:paraId="5D8B5D46"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Lapų skaičius</w:t>
            </w:r>
          </w:p>
        </w:tc>
        <w:tc>
          <w:tcPr>
            <w:tcW w:w="0" w:type="auto"/>
            <w:shd w:val="clear" w:color="auto" w:fill="DEEAF6"/>
            <w:vAlign w:val="center"/>
          </w:tcPr>
          <w:p w14:paraId="46863DF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Ar dokumente yra konfidencialios informacijos?</w:t>
            </w:r>
          </w:p>
          <w:p w14:paraId="27031587"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(Taip / Ne)</w:t>
            </w:r>
          </w:p>
        </w:tc>
        <w:tc>
          <w:tcPr>
            <w:tcW w:w="2782" w:type="dxa"/>
            <w:shd w:val="clear" w:color="auto" w:fill="DEEAF6"/>
            <w:vAlign w:val="center"/>
          </w:tcPr>
          <w:p w14:paraId="3C5DA0C1" w14:textId="77777777" w:rsidR="00286477" w:rsidRPr="00286477" w:rsidRDefault="00286477" w:rsidP="00286477">
            <w:pPr>
              <w:spacing w:after="0" w:line="240" w:lineRule="auto"/>
              <w:jc w:val="center"/>
              <w:rPr>
                <w:rFonts w:ascii="Times New Roman" w:hAnsi="Times New Roman"/>
                <w:b/>
                <w:bCs/>
                <w:sz w:val="24"/>
                <w:szCs w:val="24"/>
              </w:rPr>
            </w:pPr>
            <w:r w:rsidRPr="00286477">
              <w:rPr>
                <w:rFonts w:ascii="Times New Roman" w:hAnsi="Times New Roman"/>
                <w:b/>
                <w:bCs/>
                <w:sz w:val="24"/>
                <w:szCs w:val="24"/>
              </w:rPr>
              <w:t>Paaiškinimas, kokia konkreti informacija dokumente yra konfidenciali ir kodėl</w:t>
            </w:r>
          </w:p>
        </w:tc>
      </w:tr>
      <w:tr w:rsidR="00286477" w:rsidRPr="00286477" w14:paraId="331D3200" w14:textId="77777777" w:rsidTr="00286477">
        <w:tc>
          <w:tcPr>
            <w:tcW w:w="0" w:type="auto"/>
            <w:vAlign w:val="center"/>
          </w:tcPr>
          <w:p w14:paraId="0EBD9028"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1</w:t>
            </w:r>
          </w:p>
        </w:tc>
        <w:tc>
          <w:tcPr>
            <w:tcW w:w="3478" w:type="dxa"/>
            <w:vAlign w:val="center"/>
          </w:tcPr>
          <w:p w14:paraId="194FFFE9"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iCs/>
                <w:sz w:val="24"/>
                <w:szCs w:val="24"/>
              </w:rPr>
              <w:t>2</w:t>
            </w:r>
          </w:p>
        </w:tc>
        <w:tc>
          <w:tcPr>
            <w:tcW w:w="1030" w:type="dxa"/>
          </w:tcPr>
          <w:p w14:paraId="2D195C05" w14:textId="77777777" w:rsidR="00286477" w:rsidRPr="00286477" w:rsidRDefault="00286477" w:rsidP="00286477">
            <w:pPr>
              <w:spacing w:after="0" w:line="240" w:lineRule="auto"/>
              <w:rPr>
                <w:rFonts w:ascii="Times New Roman" w:hAnsi="Times New Roman"/>
                <w:i/>
                <w:sz w:val="24"/>
                <w:szCs w:val="24"/>
              </w:rPr>
            </w:pPr>
            <w:r w:rsidRPr="00286477">
              <w:rPr>
                <w:rFonts w:ascii="Times New Roman" w:hAnsi="Times New Roman"/>
                <w:i/>
                <w:sz w:val="24"/>
                <w:szCs w:val="24"/>
              </w:rPr>
              <w:t>3</w:t>
            </w:r>
          </w:p>
        </w:tc>
        <w:tc>
          <w:tcPr>
            <w:tcW w:w="0" w:type="auto"/>
            <w:vAlign w:val="center"/>
          </w:tcPr>
          <w:p w14:paraId="40EC0581" w14:textId="77777777" w:rsidR="00286477" w:rsidRPr="00286477" w:rsidRDefault="00286477" w:rsidP="00286477">
            <w:pPr>
              <w:spacing w:after="0" w:line="240" w:lineRule="auto"/>
              <w:rPr>
                <w:rFonts w:ascii="Times New Roman" w:hAnsi="Times New Roman"/>
                <w:bCs/>
                <w:i/>
                <w:iCs/>
                <w:sz w:val="24"/>
                <w:szCs w:val="24"/>
              </w:rPr>
            </w:pPr>
            <w:r w:rsidRPr="00286477">
              <w:rPr>
                <w:rFonts w:ascii="Times New Roman" w:hAnsi="Times New Roman"/>
                <w:bCs/>
                <w:i/>
                <w:iCs/>
                <w:sz w:val="24"/>
                <w:szCs w:val="24"/>
              </w:rPr>
              <w:t>4</w:t>
            </w:r>
          </w:p>
        </w:tc>
        <w:tc>
          <w:tcPr>
            <w:tcW w:w="2782" w:type="dxa"/>
            <w:vAlign w:val="center"/>
          </w:tcPr>
          <w:p w14:paraId="399C0FF6"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i/>
                <w:sz w:val="24"/>
                <w:szCs w:val="24"/>
              </w:rPr>
              <w:t>5</w:t>
            </w:r>
          </w:p>
        </w:tc>
      </w:tr>
      <w:tr w:rsidR="00286477" w:rsidRPr="00286477" w14:paraId="445F43EB" w14:textId="77777777" w:rsidTr="00286477">
        <w:tc>
          <w:tcPr>
            <w:tcW w:w="0" w:type="auto"/>
          </w:tcPr>
          <w:p w14:paraId="0213F77B"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1.</w:t>
            </w:r>
          </w:p>
        </w:tc>
        <w:tc>
          <w:tcPr>
            <w:tcW w:w="3478" w:type="dxa"/>
          </w:tcPr>
          <w:p w14:paraId="5309D61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Jungtinės veiklos sutarties kopija (jei teikiama)</w:t>
            </w:r>
          </w:p>
        </w:tc>
        <w:tc>
          <w:tcPr>
            <w:tcW w:w="1030" w:type="dxa"/>
          </w:tcPr>
          <w:p w14:paraId="3B680BBA"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2196AC59"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2C5E9AA4"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3A81D116" w14:textId="77777777" w:rsidTr="00286477">
        <w:tc>
          <w:tcPr>
            <w:tcW w:w="0" w:type="auto"/>
          </w:tcPr>
          <w:p w14:paraId="15BD6D02"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2.</w:t>
            </w:r>
          </w:p>
        </w:tc>
        <w:tc>
          <w:tcPr>
            <w:tcW w:w="3478" w:type="dxa"/>
          </w:tcPr>
          <w:p w14:paraId="1F0BA904"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Įgaliojimas arba kitas dokumentas</w:t>
            </w:r>
            <w:r w:rsidRPr="00286477">
              <w:rPr>
                <w:rFonts w:ascii="Times New Roman" w:hAnsi="Times New Roman"/>
                <w:sz w:val="24"/>
                <w:szCs w:val="24"/>
                <w:vertAlign w:val="superscript"/>
              </w:rPr>
              <w:t xml:space="preserve"> </w:t>
            </w:r>
            <w:r w:rsidRPr="00286477">
              <w:rPr>
                <w:rFonts w:ascii="Times New Roman" w:hAnsi="Times New Roman"/>
                <w:sz w:val="24"/>
                <w:szCs w:val="24"/>
              </w:rPr>
              <w:t>(jei teikiama)</w:t>
            </w:r>
          </w:p>
        </w:tc>
        <w:tc>
          <w:tcPr>
            <w:tcW w:w="1030" w:type="dxa"/>
          </w:tcPr>
          <w:p w14:paraId="1D5FB647" w14:textId="77777777" w:rsidR="00286477" w:rsidRPr="00286477" w:rsidRDefault="00286477" w:rsidP="00286477">
            <w:pPr>
              <w:spacing w:after="0" w:line="240" w:lineRule="auto"/>
              <w:rPr>
                <w:rFonts w:ascii="Times New Roman" w:hAnsi="Times New Roman"/>
                <w:sz w:val="24"/>
                <w:szCs w:val="24"/>
              </w:rPr>
            </w:pPr>
          </w:p>
        </w:tc>
        <w:tc>
          <w:tcPr>
            <w:tcW w:w="0" w:type="auto"/>
          </w:tcPr>
          <w:p w14:paraId="7BE081A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6ED9F46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507EDC98" w14:textId="77777777" w:rsidTr="00286477">
        <w:tc>
          <w:tcPr>
            <w:tcW w:w="0" w:type="auto"/>
          </w:tcPr>
          <w:p w14:paraId="213EFF5A"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3.</w:t>
            </w:r>
          </w:p>
        </w:tc>
        <w:tc>
          <w:tcPr>
            <w:tcW w:w="3478" w:type="dxa"/>
          </w:tcPr>
          <w:p w14:paraId="08D6E8AE"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bCs/>
                <w:sz w:val="24"/>
                <w:szCs w:val="24"/>
              </w:rPr>
              <w:t xml:space="preserve">Įrodymai, kad ūkio subjektų pajėgumai bus prieinami per visą sutartinių įsipareigojimų vykdymo laikotarpį </w:t>
            </w:r>
            <w:r w:rsidRPr="00286477">
              <w:rPr>
                <w:rFonts w:ascii="Times New Roman" w:hAnsi="Times New Roman"/>
                <w:sz w:val="24"/>
                <w:szCs w:val="24"/>
              </w:rPr>
              <w:t>(jei teikiama)</w:t>
            </w:r>
          </w:p>
        </w:tc>
        <w:tc>
          <w:tcPr>
            <w:tcW w:w="1030" w:type="dxa"/>
          </w:tcPr>
          <w:p w14:paraId="37A90B8A" w14:textId="77777777" w:rsidR="00286477" w:rsidRPr="00286477" w:rsidRDefault="00286477" w:rsidP="00286477">
            <w:pPr>
              <w:spacing w:after="0" w:line="240" w:lineRule="auto"/>
              <w:rPr>
                <w:rFonts w:ascii="Times New Roman" w:hAnsi="Times New Roman"/>
                <w:sz w:val="24"/>
                <w:szCs w:val="24"/>
              </w:rPr>
            </w:pPr>
          </w:p>
        </w:tc>
        <w:tc>
          <w:tcPr>
            <w:tcW w:w="0" w:type="auto"/>
          </w:tcPr>
          <w:p w14:paraId="6B2C8D0A"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272BA5A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2AF834CD" w14:textId="77777777" w:rsidTr="00286477">
        <w:tc>
          <w:tcPr>
            <w:tcW w:w="0" w:type="auto"/>
          </w:tcPr>
          <w:p w14:paraId="2DE1A6C2"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4.</w:t>
            </w:r>
          </w:p>
        </w:tc>
        <w:tc>
          <w:tcPr>
            <w:tcW w:w="3478" w:type="dxa"/>
          </w:tcPr>
          <w:p w14:paraId="44C73DC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EBVPD*</w:t>
            </w:r>
          </w:p>
        </w:tc>
        <w:tc>
          <w:tcPr>
            <w:tcW w:w="1030" w:type="dxa"/>
          </w:tcPr>
          <w:p w14:paraId="2A994126" w14:textId="77777777" w:rsidR="00286477" w:rsidRPr="00286477" w:rsidRDefault="00286477" w:rsidP="00286477">
            <w:pPr>
              <w:spacing w:after="0" w:line="240" w:lineRule="auto"/>
              <w:rPr>
                <w:rFonts w:ascii="Times New Roman" w:hAnsi="Times New Roman"/>
                <w:sz w:val="24"/>
                <w:szCs w:val="24"/>
              </w:rPr>
            </w:pPr>
          </w:p>
        </w:tc>
        <w:tc>
          <w:tcPr>
            <w:tcW w:w="0" w:type="auto"/>
          </w:tcPr>
          <w:p w14:paraId="54652A7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81A1082"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1071758" w14:textId="77777777" w:rsidTr="00286477">
        <w:tc>
          <w:tcPr>
            <w:tcW w:w="0" w:type="auto"/>
          </w:tcPr>
          <w:p w14:paraId="0F0E73B1"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5.</w:t>
            </w:r>
          </w:p>
        </w:tc>
        <w:tc>
          <w:tcPr>
            <w:tcW w:w="3478" w:type="dxa"/>
          </w:tcPr>
          <w:p w14:paraId="38791143" w14:textId="77777777" w:rsidR="00286477" w:rsidRPr="00286477" w:rsidRDefault="00286477" w:rsidP="00286477">
            <w:pPr>
              <w:spacing w:after="0" w:line="240" w:lineRule="auto"/>
              <w:rPr>
                <w:rFonts w:ascii="Times New Roman" w:hAnsi="Times New Roman"/>
                <w:bCs/>
                <w:sz w:val="24"/>
                <w:szCs w:val="24"/>
              </w:rPr>
            </w:pPr>
            <w:r w:rsidRPr="00286477">
              <w:rPr>
                <w:rFonts w:ascii="Times New Roman" w:hAnsi="Times New Roman"/>
                <w:bCs/>
                <w:sz w:val="24"/>
                <w:szCs w:val="24"/>
              </w:rPr>
              <w:t>Jei tiekėjas pasitelkia ūkio subjektus – įrodymai, kad šie ištekliai bus prieinami per visą sutartinių įsipareigojimų vykdymo laikotarpį</w:t>
            </w:r>
          </w:p>
        </w:tc>
        <w:tc>
          <w:tcPr>
            <w:tcW w:w="1030" w:type="dxa"/>
          </w:tcPr>
          <w:p w14:paraId="17980784" w14:textId="77777777" w:rsidR="00286477" w:rsidRPr="00286477" w:rsidRDefault="00286477" w:rsidP="00286477">
            <w:pPr>
              <w:spacing w:after="0" w:line="240" w:lineRule="auto"/>
              <w:rPr>
                <w:rFonts w:ascii="Times New Roman" w:hAnsi="Times New Roman"/>
                <w:sz w:val="24"/>
                <w:szCs w:val="24"/>
              </w:rPr>
            </w:pPr>
          </w:p>
        </w:tc>
        <w:tc>
          <w:tcPr>
            <w:tcW w:w="0" w:type="auto"/>
          </w:tcPr>
          <w:p w14:paraId="3E651411" w14:textId="77777777" w:rsidR="00286477" w:rsidRPr="00286477" w:rsidRDefault="00286477" w:rsidP="00286477">
            <w:pPr>
              <w:spacing w:after="0" w:line="240" w:lineRule="auto"/>
              <w:rPr>
                <w:rFonts w:ascii="Times New Roman" w:hAnsi="Times New Roman"/>
                <w:sz w:val="24"/>
                <w:szCs w:val="24"/>
              </w:rPr>
            </w:pPr>
          </w:p>
        </w:tc>
        <w:tc>
          <w:tcPr>
            <w:tcW w:w="2782" w:type="dxa"/>
          </w:tcPr>
          <w:p w14:paraId="46BFA4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4949FECF" w14:textId="77777777" w:rsidTr="00286477">
        <w:tc>
          <w:tcPr>
            <w:tcW w:w="0" w:type="auto"/>
          </w:tcPr>
          <w:p w14:paraId="481750A7"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w:t>
            </w:r>
          </w:p>
        </w:tc>
        <w:tc>
          <w:tcPr>
            <w:tcW w:w="3478" w:type="dxa"/>
          </w:tcPr>
          <w:p w14:paraId="417DEDA9" w14:textId="77777777" w:rsidR="00286477" w:rsidRPr="00286477" w:rsidRDefault="00286477" w:rsidP="00286477">
            <w:pPr>
              <w:spacing w:after="0" w:line="240" w:lineRule="auto"/>
              <w:rPr>
                <w:rFonts w:ascii="Times New Roman" w:hAnsi="Times New Roman"/>
                <w:color w:val="000000"/>
                <w:sz w:val="24"/>
                <w:szCs w:val="24"/>
              </w:rPr>
            </w:pPr>
            <w:r w:rsidRPr="00286477">
              <w:rPr>
                <w:rFonts w:ascii="Times New Roman" w:hAnsi="Times New Roman"/>
                <w:color w:val="000000"/>
                <w:sz w:val="24"/>
                <w:szCs w:val="24"/>
              </w:rPr>
              <w:t>[nurodomi pirkimo objektą aprašantys ir (ar) reikalavimus techniniai specifikacijai įrodantys dokumentai, visi kiti dokumentai pagal pirkimo sąlygų reikalavimus ir kt. pateikiami dokumentai]</w:t>
            </w:r>
          </w:p>
        </w:tc>
        <w:tc>
          <w:tcPr>
            <w:tcW w:w="1030" w:type="dxa"/>
          </w:tcPr>
          <w:p w14:paraId="171341D1" w14:textId="77777777" w:rsidR="00286477" w:rsidRPr="00286477" w:rsidRDefault="00286477" w:rsidP="00286477">
            <w:pPr>
              <w:spacing w:after="0" w:line="240" w:lineRule="auto"/>
              <w:rPr>
                <w:rFonts w:ascii="Times New Roman" w:hAnsi="Times New Roman"/>
                <w:color w:val="000000"/>
                <w:sz w:val="24"/>
                <w:szCs w:val="24"/>
              </w:rPr>
            </w:pPr>
          </w:p>
        </w:tc>
        <w:tc>
          <w:tcPr>
            <w:tcW w:w="0" w:type="auto"/>
            <w:vAlign w:val="center"/>
          </w:tcPr>
          <w:p w14:paraId="58D0A519" w14:textId="77777777" w:rsidR="00286477" w:rsidRPr="00286477" w:rsidRDefault="00286477" w:rsidP="00286477">
            <w:pPr>
              <w:spacing w:after="0" w:line="240" w:lineRule="auto"/>
              <w:rPr>
                <w:rFonts w:ascii="Times New Roman" w:hAnsi="Times New Roman"/>
                <w:color w:val="000000"/>
                <w:sz w:val="24"/>
                <w:szCs w:val="24"/>
              </w:rPr>
            </w:pPr>
          </w:p>
        </w:tc>
        <w:tc>
          <w:tcPr>
            <w:tcW w:w="2782" w:type="dxa"/>
            <w:vAlign w:val="center"/>
          </w:tcPr>
          <w:p w14:paraId="575A966F" w14:textId="77777777" w:rsidR="00286477" w:rsidRPr="00286477" w:rsidRDefault="00286477" w:rsidP="00286477">
            <w:pPr>
              <w:spacing w:after="0" w:line="240" w:lineRule="auto"/>
              <w:rPr>
                <w:rFonts w:ascii="Times New Roman" w:hAnsi="Times New Roman"/>
                <w:color w:val="000000"/>
                <w:sz w:val="24"/>
                <w:szCs w:val="24"/>
              </w:rPr>
            </w:pPr>
          </w:p>
        </w:tc>
      </w:tr>
      <w:tr w:rsidR="00286477" w:rsidRPr="00286477" w14:paraId="2E271FED" w14:textId="77777777" w:rsidTr="00286477">
        <w:tc>
          <w:tcPr>
            <w:tcW w:w="0" w:type="auto"/>
          </w:tcPr>
          <w:p w14:paraId="36C126EA" w14:textId="77777777" w:rsidR="00286477" w:rsidRPr="00286477" w:rsidRDefault="00286477" w:rsidP="00286477">
            <w:pPr>
              <w:spacing w:after="0" w:line="240" w:lineRule="auto"/>
              <w:rPr>
                <w:rFonts w:ascii="Times New Roman" w:hAnsi="Times New Roman"/>
                <w:sz w:val="24"/>
                <w:szCs w:val="24"/>
              </w:rPr>
            </w:pPr>
            <w:r w:rsidRPr="00286477">
              <w:rPr>
                <w:rFonts w:ascii="Times New Roman" w:hAnsi="Times New Roman"/>
                <w:sz w:val="24"/>
                <w:szCs w:val="24"/>
              </w:rPr>
              <w:t>.....</w:t>
            </w:r>
          </w:p>
        </w:tc>
        <w:tc>
          <w:tcPr>
            <w:tcW w:w="3478" w:type="dxa"/>
          </w:tcPr>
          <w:p w14:paraId="2AFE9F13"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05295AFF"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1E9499DE"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45DF9A16"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7B6B7CB9" w14:textId="77777777" w:rsidTr="00286477">
        <w:tc>
          <w:tcPr>
            <w:tcW w:w="0" w:type="auto"/>
          </w:tcPr>
          <w:p w14:paraId="2E008A16"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65BE304D"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4C4FF0A9"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31D05272"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1FF7AB18" w14:textId="77777777" w:rsidR="00286477" w:rsidRPr="00286477" w:rsidRDefault="00286477" w:rsidP="00286477">
            <w:pPr>
              <w:spacing w:after="0" w:line="240" w:lineRule="auto"/>
              <w:rPr>
                <w:rFonts w:ascii="Times New Roman" w:hAnsi="Times New Roman"/>
                <w:sz w:val="24"/>
                <w:szCs w:val="24"/>
              </w:rPr>
            </w:pPr>
          </w:p>
        </w:tc>
      </w:tr>
      <w:tr w:rsidR="00286477" w:rsidRPr="00286477" w14:paraId="0A5AC446" w14:textId="77777777" w:rsidTr="00286477">
        <w:tc>
          <w:tcPr>
            <w:tcW w:w="0" w:type="auto"/>
          </w:tcPr>
          <w:p w14:paraId="659CD092" w14:textId="77777777" w:rsidR="00286477" w:rsidRPr="00286477" w:rsidRDefault="00286477" w:rsidP="00286477">
            <w:pPr>
              <w:spacing w:after="0" w:line="240" w:lineRule="auto"/>
              <w:rPr>
                <w:rFonts w:ascii="Times New Roman" w:hAnsi="Times New Roman"/>
                <w:sz w:val="24"/>
                <w:szCs w:val="24"/>
              </w:rPr>
            </w:pPr>
          </w:p>
        </w:tc>
        <w:tc>
          <w:tcPr>
            <w:tcW w:w="3478" w:type="dxa"/>
          </w:tcPr>
          <w:p w14:paraId="4BFA6B8C" w14:textId="77777777" w:rsidR="00286477" w:rsidRPr="00286477" w:rsidRDefault="00286477" w:rsidP="00286477">
            <w:pPr>
              <w:spacing w:after="0" w:line="240" w:lineRule="auto"/>
              <w:rPr>
                <w:rFonts w:ascii="Times New Roman" w:hAnsi="Times New Roman"/>
                <w:color w:val="00B050"/>
                <w:sz w:val="24"/>
                <w:szCs w:val="24"/>
                <w:u w:val="single"/>
              </w:rPr>
            </w:pPr>
          </w:p>
        </w:tc>
        <w:tc>
          <w:tcPr>
            <w:tcW w:w="1030" w:type="dxa"/>
          </w:tcPr>
          <w:p w14:paraId="60FCB306" w14:textId="77777777" w:rsidR="00286477" w:rsidRPr="00286477" w:rsidRDefault="00286477" w:rsidP="00286477">
            <w:pPr>
              <w:spacing w:after="0" w:line="240" w:lineRule="auto"/>
              <w:rPr>
                <w:rFonts w:ascii="Times New Roman" w:hAnsi="Times New Roman"/>
                <w:sz w:val="24"/>
                <w:szCs w:val="24"/>
              </w:rPr>
            </w:pPr>
          </w:p>
        </w:tc>
        <w:tc>
          <w:tcPr>
            <w:tcW w:w="0" w:type="auto"/>
            <w:vAlign w:val="center"/>
          </w:tcPr>
          <w:p w14:paraId="596CCCDD" w14:textId="77777777" w:rsidR="00286477" w:rsidRPr="00286477" w:rsidRDefault="00286477" w:rsidP="00286477">
            <w:pPr>
              <w:spacing w:after="0" w:line="240" w:lineRule="auto"/>
              <w:rPr>
                <w:rFonts w:ascii="Times New Roman" w:hAnsi="Times New Roman"/>
                <w:sz w:val="24"/>
                <w:szCs w:val="24"/>
              </w:rPr>
            </w:pPr>
          </w:p>
        </w:tc>
        <w:tc>
          <w:tcPr>
            <w:tcW w:w="2782" w:type="dxa"/>
            <w:vAlign w:val="center"/>
          </w:tcPr>
          <w:p w14:paraId="3DFC1267" w14:textId="77777777" w:rsidR="00286477" w:rsidRPr="00286477" w:rsidRDefault="00286477" w:rsidP="00286477">
            <w:pPr>
              <w:spacing w:after="0" w:line="240" w:lineRule="auto"/>
              <w:rPr>
                <w:rFonts w:ascii="Times New Roman" w:hAnsi="Times New Roman"/>
                <w:sz w:val="24"/>
                <w:szCs w:val="24"/>
              </w:rPr>
            </w:pPr>
          </w:p>
        </w:tc>
      </w:tr>
    </w:tbl>
    <w:p w14:paraId="46933D92" w14:textId="77777777" w:rsidR="00D26EC4" w:rsidRPr="00D26EC4" w:rsidRDefault="00D26EC4" w:rsidP="00D26EC4">
      <w:pPr>
        <w:spacing w:after="0" w:line="240" w:lineRule="auto"/>
        <w:ind w:left="32" w:firstLine="535"/>
        <w:jc w:val="both"/>
        <w:rPr>
          <w:rFonts w:ascii="Times New Roman" w:hAnsi="Times New Roman"/>
          <w:bCs/>
          <w:sz w:val="24"/>
          <w:szCs w:val="24"/>
        </w:rPr>
      </w:pPr>
      <w:r w:rsidRPr="00D26EC4">
        <w:rPr>
          <w:rFonts w:ascii="Times New Roman" w:hAnsi="Times New Roman"/>
          <w:bCs/>
          <w:sz w:val="24"/>
          <w:szCs w:val="24"/>
        </w:rPr>
        <w:t>*Atskirą EBVPD pildo:</w:t>
      </w:r>
    </w:p>
    <w:p w14:paraId="19ADE7E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bCs/>
          <w:sz w:val="24"/>
          <w:szCs w:val="24"/>
          <w:lang w:eastAsia="lt-LT"/>
        </w:rPr>
        <w:t>tiekėjas;</w:t>
      </w:r>
    </w:p>
    <w:p w14:paraId="3FA7396D" w14:textId="77777777"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kai pasiūlymą teikia ūkio subjektų grupė – visi tos grupės nariai;</w:t>
      </w:r>
    </w:p>
    <w:p w14:paraId="0D52EBA2" w14:textId="6AFAC56E" w:rsidR="00D26EC4" w:rsidRPr="00D26EC4" w:rsidRDefault="00D26EC4">
      <w:pPr>
        <w:numPr>
          <w:ilvl w:val="0"/>
          <w:numId w:val="3"/>
        </w:numPr>
        <w:tabs>
          <w:tab w:val="left" w:pos="851"/>
        </w:tabs>
        <w:spacing w:after="0" w:line="240" w:lineRule="auto"/>
        <w:ind w:left="0" w:firstLine="567"/>
        <w:jc w:val="both"/>
        <w:rPr>
          <w:rFonts w:ascii="Times New Roman" w:hAnsi="Times New Roman"/>
          <w:bCs/>
          <w:sz w:val="24"/>
          <w:szCs w:val="24"/>
          <w:lang w:eastAsia="lt-LT"/>
        </w:rPr>
      </w:pPr>
      <w:r w:rsidRPr="00D26EC4">
        <w:rPr>
          <w:rFonts w:ascii="Times New Roman" w:hAnsi="Times New Roman"/>
          <w:sz w:val="24"/>
          <w:szCs w:val="24"/>
          <w:lang w:eastAsia="lt-LT"/>
        </w:rPr>
        <w:t>ūkio subjektai, subtiekėjai kurių pajėgumais tiekėjas remiasi, kad atitiktų pirkimo dokumentuose nustatytus kvalifikacijos reikalavimus</w:t>
      </w:r>
      <w:r>
        <w:rPr>
          <w:rFonts w:ascii="Times New Roman" w:hAnsi="Times New Roman"/>
          <w:strike/>
          <w:sz w:val="24"/>
          <w:szCs w:val="24"/>
          <w:lang w:eastAsia="lt-LT"/>
        </w:rPr>
        <w:t>.</w:t>
      </w:r>
    </w:p>
    <w:p w14:paraId="78884E50" w14:textId="77777777" w:rsidR="00D26EC4" w:rsidRPr="00D26EC4" w:rsidRDefault="00D26EC4" w:rsidP="00D26EC4">
      <w:pPr>
        <w:spacing w:after="160" w:line="240" w:lineRule="auto"/>
        <w:contextualSpacing/>
        <w:jc w:val="both"/>
        <w:rPr>
          <w:rFonts w:ascii="Times New Roman" w:hAnsi="Times New Roman"/>
          <w:sz w:val="24"/>
          <w:szCs w:val="24"/>
          <w:lang w:val="en-US" w:eastAsia="lt-LT"/>
        </w:rPr>
      </w:pPr>
    </w:p>
    <w:p w14:paraId="20314541" w14:textId="77777777" w:rsidR="00D26EC4" w:rsidRPr="00D26EC4" w:rsidRDefault="00D26EC4" w:rsidP="00D26EC4">
      <w:pPr>
        <w:spacing w:after="0" w:line="240" w:lineRule="auto"/>
        <w:jc w:val="both"/>
        <w:rPr>
          <w:rFonts w:ascii="Times New Roman" w:hAnsi="Times New Roman"/>
          <w:b/>
          <w:bCs/>
          <w:sz w:val="24"/>
          <w:szCs w:val="24"/>
        </w:rPr>
      </w:pPr>
      <w:r w:rsidRPr="00D26EC4">
        <w:rPr>
          <w:rFonts w:ascii="Times New Roman" w:hAnsi="Times New Roman"/>
          <w:b/>
          <w:bCs/>
          <w:sz w:val="24"/>
          <w:szCs w:val="24"/>
        </w:rPr>
        <w:t xml:space="preserve">          Pasirašydamas šį pasiūlymą, tvirtinu, kad:</w:t>
      </w:r>
    </w:p>
    <w:p w14:paraId="1D3AA190" w14:textId="77777777" w:rsidR="00D26EC4" w:rsidRPr="00D26EC4" w:rsidRDefault="00D26EC4" w:rsidP="00D26EC4">
      <w:pPr>
        <w:spacing w:after="0" w:line="240" w:lineRule="auto"/>
        <w:jc w:val="both"/>
        <w:rPr>
          <w:rFonts w:ascii="Times New Roman" w:hAnsi="Times New Roman"/>
          <w:b/>
          <w:bCs/>
          <w:sz w:val="24"/>
          <w:szCs w:val="24"/>
        </w:rPr>
      </w:pPr>
    </w:p>
    <w:p w14:paraId="6D54C7B5"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687E6602"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1C5349"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color w:val="000000"/>
          <w:sz w:val="24"/>
          <w:szCs w:val="24"/>
        </w:rPr>
      </w:pPr>
      <w:r w:rsidRPr="003E49B2">
        <w:rPr>
          <w:rFonts w:ascii="Times New Roman" w:hAnsi="Times New Roman"/>
          <w:color w:val="000000"/>
          <w:sz w:val="24"/>
          <w:szCs w:val="24"/>
        </w:rPr>
        <w:t>sutinku su pirkimo dokumentuose nustatytomis sąlygomis ir procedūromis,</w:t>
      </w:r>
    </w:p>
    <w:p w14:paraId="5DB3FB53"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b/>
          <w:bCs/>
          <w:smallCaps/>
          <w:sz w:val="24"/>
          <w:szCs w:val="24"/>
        </w:rPr>
      </w:pPr>
      <w:r w:rsidRPr="003E49B2">
        <w:rPr>
          <w:rFonts w:ascii="Times New Roman" w:hAnsi="Times New Roman"/>
          <w:sz w:val="24"/>
          <w:szCs w:val="24"/>
        </w:rPr>
        <w:t>siūlomos prekės atitinka techninės specifikacijos reikalavimus ir mes siūlome prekes, kurių kainos, techniniai parametrai yra nurodyti šio Pasiūlymo 1 priede “Prekių sąrašas ir techninė specifikacija”;</w:t>
      </w:r>
    </w:p>
    <w:p w14:paraId="5CBD76E4"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pasiūlymo dokumentuose pateikti duomenys ir informacija yra teisinga ir apima viską, ko reikia tinkamam sutarties įvykdymui;</w:t>
      </w:r>
    </w:p>
    <w:p w14:paraId="6B86FD90" w14:textId="77777777" w:rsidR="00D26EC4" w:rsidRPr="004B7FFD" w:rsidRDefault="00D26EC4" w:rsidP="003E49B2">
      <w:pPr>
        <w:numPr>
          <w:ilvl w:val="0"/>
          <w:numId w:val="4"/>
        </w:numPr>
        <w:tabs>
          <w:tab w:val="left" w:pos="851"/>
        </w:tabs>
        <w:spacing w:after="0" w:line="240" w:lineRule="auto"/>
        <w:ind w:left="0" w:firstLine="567"/>
        <w:contextualSpacing/>
        <w:jc w:val="both"/>
        <w:rPr>
          <w:rFonts w:ascii="Times New Roman" w:hAnsi="Times New Roman"/>
          <w:color w:val="FF0000"/>
          <w:sz w:val="24"/>
          <w:szCs w:val="24"/>
        </w:rPr>
      </w:pPr>
      <w:r w:rsidRPr="004B7FFD">
        <w:rPr>
          <w:rFonts w:ascii="Times New Roman" w:hAnsi="Times New Roman"/>
          <w:color w:val="FF0000"/>
          <w:sz w:val="24"/>
          <w:szCs w:val="24"/>
        </w:rPr>
        <w:t>pasiūlymas galioja pirkimo sąlygų 1.11.6 punkte nurodytą terminą;</w:t>
      </w:r>
    </w:p>
    <w:p w14:paraId="34BA7D5E" w14:textId="77777777" w:rsidR="00D26EC4" w:rsidRPr="003E49B2" w:rsidRDefault="00D26EC4" w:rsidP="003E49B2">
      <w:pPr>
        <w:numPr>
          <w:ilvl w:val="0"/>
          <w:numId w:val="4"/>
        </w:numPr>
        <w:tabs>
          <w:tab w:val="left" w:pos="851"/>
        </w:tabs>
        <w:spacing w:after="0" w:line="240" w:lineRule="auto"/>
        <w:ind w:left="0" w:firstLine="567"/>
        <w:contextualSpacing/>
        <w:jc w:val="both"/>
        <w:rPr>
          <w:rFonts w:ascii="Times New Roman" w:hAnsi="Times New Roman"/>
          <w:sz w:val="24"/>
          <w:szCs w:val="24"/>
        </w:rPr>
      </w:pPr>
      <w:r w:rsidRPr="003E49B2">
        <w:rPr>
          <w:rFonts w:ascii="Times New Roman" w:hAnsi="Times New Roman"/>
          <w:sz w:val="24"/>
          <w:szCs w:val="24"/>
        </w:rPr>
        <w:t>pasiūlyme nenurodžius, kokia informacija yra konfidenciali, laikoma, kad konfidencialios informacijos pasiūlyme nėra</w:t>
      </w:r>
      <w:bookmarkStart w:id="3" w:name="_Hlk91519884"/>
      <w:r w:rsidRPr="003E49B2">
        <w:rPr>
          <w:rFonts w:ascii="Times New Roman" w:hAnsi="Times New Roman"/>
          <w:sz w:val="24"/>
          <w:szCs w:val="24"/>
        </w:rPr>
        <w:t xml:space="preserve"> </w:t>
      </w:r>
      <w:r w:rsidRPr="003E49B2">
        <w:rPr>
          <w:rFonts w:ascii="Times New Roman" w:hAnsi="Times New Roman"/>
          <w:sz w:val="20"/>
          <w:szCs w:val="20"/>
        </w:rPr>
        <w:t>(</w:t>
      </w:r>
      <w:r w:rsidRPr="003E49B2">
        <w:rPr>
          <w:rFonts w:ascii="Times New Roman" w:hAnsi="Times New Roman"/>
          <w:sz w:val="24"/>
          <w:szCs w:val="24"/>
        </w:rPr>
        <w:t>žr. Viešųjų pirkimų tarnybos išaiškinimą</w:t>
      </w:r>
      <w:r w:rsidRPr="003E49B2">
        <w:rPr>
          <w:rFonts w:ascii="Times New Roman" w:hAnsi="Times New Roman"/>
          <w:sz w:val="20"/>
          <w:szCs w:val="20"/>
          <w:vertAlign w:val="superscript"/>
        </w:rPr>
        <w:footnoteReference w:id="1"/>
      </w:r>
      <w:r w:rsidRPr="003E49B2">
        <w:rPr>
          <w:rFonts w:ascii="Times New Roman" w:hAnsi="Times New Roman"/>
          <w:sz w:val="24"/>
          <w:szCs w:val="24"/>
        </w:rPr>
        <w:t>).</w:t>
      </w:r>
      <w:bookmarkEnd w:id="3"/>
    </w:p>
    <w:p w14:paraId="3D4EE765" w14:textId="77777777" w:rsidR="00286477" w:rsidRPr="00286477" w:rsidRDefault="00286477" w:rsidP="00286477">
      <w:pPr>
        <w:spacing w:after="0" w:line="240" w:lineRule="auto"/>
        <w:rPr>
          <w:rFonts w:ascii="Times New Roman" w:hAnsi="Times New Roman"/>
          <w:sz w:val="24"/>
          <w:szCs w:val="24"/>
        </w:rPr>
      </w:pPr>
    </w:p>
    <w:p w14:paraId="170FE3B6" w14:textId="77777777" w:rsidR="00286477" w:rsidRPr="00286477" w:rsidRDefault="00286477" w:rsidP="00286477">
      <w:pPr>
        <w:spacing w:after="0" w:line="240" w:lineRule="auto"/>
        <w:rPr>
          <w:rFonts w:ascii="Times New Roman" w:hAnsi="Times New Roman"/>
          <w:sz w:val="24"/>
          <w:szCs w:val="24"/>
        </w:rPr>
      </w:pPr>
    </w:p>
    <w:p w14:paraId="579F84AC" w14:textId="77777777" w:rsidR="00286477" w:rsidRPr="00286477" w:rsidRDefault="00286477" w:rsidP="00286477">
      <w:pPr>
        <w:spacing w:after="0" w:line="240" w:lineRule="auto"/>
        <w:rPr>
          <w:rFonts w:ascii="Times New Roman" w:hAnsi="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286477" w:rsidRPr="00286477" w14:paraId="3E94905B" w14:textId="77777777" w:rsidTr="00334464">
        <w:trPr>
          <w:trHeight w:val="186"/>
        </w:trPr>
        <w:tc>
          <w:tcPr>
            <w:tcW w:w="3870" w:type="dxa"/>
            <w:tcBorders>
              <w:left w:val="nil"/>
              <w:bottom w:val="nil"/>
              <w:right w:val="nil"/>
            </w:tcBorders>
          </w:tcPr>
          <w:p w14:paraId="1DB1A63C" w14:textId="77777777" w:rsidR="00286477" w:rsidRPr="00286477" w:rsidRDefault="00286477" w:rsidP="00286477">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434306EA"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1980" w:type="dxa"/>
            <w:tcBorders>
              <w:left w:val="nil"/>
              <w:bottom w:val="nil"/>
              <w:right w:val="nil"/>
            </w:tcBorders>
          </w:tcPr>
          <w:p w14:paraId="7D6D24E8" w14:textId="77777777" w:rsidR="00286477" w:rsidRPr="00286477" w:rsidRDefault="00286477" w:rsidP="00286477">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1" w:type="dxa"/>
            <w:tcBorders>
              <w:top w:val="nil"/>
              <w:left w:val="nil"/>
              <w:bottom w:val="nil"/>
              <w:right w:val="nil"/>
            </w:tcBorders>
          </w:tcPr>
          <w:p w14:paraId="5F2DD9AE" w14:textId="77777777" w:rsidR="00286477" w:rsidRPr="00286477" w:rsidRDefault="00286477" w:rsidP="00286477">
            <w:pPr>
              <w:spacing w:after="0" w:line="240" w:lineRule="auto"/>
              <w:rPr>
                <w:rFonts w:ascii="Times New Roman" w:hAnsi="Times New Roman"/>
                <w:color w:val="808080"/>
                <w:sz w:val="24"/>
                <w:szCs w:val="24"/>
                <w:vertAlign w:val="superscript"/>
              </w:rPr>
            </w:pPr>
          </w:p>
        </w:tc>
        <w:tc>
          <w:tcPr>
            <w:tcW w:w="2655" w:type="dxa"/>
            <w:tcBorders>
              <w:left w:val="nil"/>
              <w:bottom w:val="nil"/>
              <w:right w:val="nil"/>
            </w:tcBorders>
          </w:tcPr>
          <w:p w14:paraId="7D04DCB9" w14:textId="77777777" w:rsidR="00286477" w:rsidRPr="00286477" w:rsidRDefault="00286477" w:rsidP="00286477">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6472C34E"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1BB75C8"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2FA24975" w14:textId="77777777" w:rsidR="00286477" w:rsidRPr="00286477" w:rsidRDefault="00286477" w:rsidP="00286477">
      <w:pPr>
        <w:spacing w:after="0" w:line="240" w:lineRule="auto"/>
        <w:jc w:val="both"/>
        <w:rPr>
          <w:rFonts w:ascii="Times New Roman" w:hAnsi="Times New Roman"/>
          <w:b/>
          <w:i/>
          <w:color w:val="2F5496"/>
          <w:sz w:val="24"/>
          <w:szCs w:val="24"/>
          <w:u w:val="single"/>
        </w:rPr>
      </w:pPr>
    </w:p>
    <w:p w14:paraId="7FE8D222" w14:textId="2C860D82" w:rsidR="00286477" w:rsidRDefault="00286477" w:rsidP="00286477">
      <w:pPr>
        <w:spacing w:after="0" w:line="240" w:lineRule="auto"/>
        <w:jc w:val="both"/>
        <w:rPr>
          <w:rFonts w:ascii="Times New Roman" w:hAnsi="Times New Roman"/>
          <w:b/>
          <w:i/>
          <w:color w:val="2F5496"/>
          <w:sz w:val="24"/>
          <w:szCs w:val="24"/>
          <w:u w:val="single"/>
        </w:rPr>
      </w:pPr>
    </w:p>
    <w:p w14:paraId="2DC0EE73" w14:textId="0226945E" w:rsidR="00DE2DA8" w:rsidRDefault="00DE2DA8" w:rsidP="00286477">
      <w:pPr>
        <w:spacing w:after="0" w:line="240" w:lineRule="auto"/>
        <w:jc w:val="both"/>
        <w:rPr>
          <w:rFonts w:ascii="Times New Roman" w:hAnsi="Times New Roman"/>
          <w:b/>
          <w:i/>
          <w:color w:val="2F5496"/>
          <w:sz w:val="24"/>
          <w:szCs w:val="24"/>
          <w:u w:val="single"/>
        </w:rPr>
      </w:pPr>
    </w:p>
    <w:p w14:paraId="1D169BDD" w14:textId="07662C3B" w:rsidR="00DE2DA8" w:rsidRDefault="00DE2DA8" w:rsidP="00286477">
      <w:pPr>
        <w:spacing w:after="0" w:line="240" w:lineRule="auto"/>
        <w:jc w:val="both"/>
        <w:rPr>
          <w:rFonts w:ascii="Times New Roman" w:hAnsi="Times New Roman"/>
          <w:b/>
          <w:i/>
          <w:color w:val="2F5496"/>
          <w:sz w:val="24"/>
          <w:szCs w:val="24"/>
          <w:u w:val="single"/>
        </w:rPr>
      </w:pPr>
    </w:p>
    <w:p w14:paraId="75BB8DBA" w14:textId="3738FE8C" w:rsidR="00DE2DA8" w:rsidRDefault="00DE2DA8" w:rsidP="00286477">
      <w:pPr>
        <w:spacing w:after="0" w:line="240" w:lineRule="auto"/>
        <w:jc w:val="both"/>
        <w:rPr>
          <w:rFonts w:ascii="Times New Roman" w:hAnsi="Times New Roman"/>
          <w:b/>
          <w:i/>
          <w:color w:val="2F5496"/>
          <w:sz w:val="24"/>
          <w:szCs w:val="24"/>
          <w:u w:val="single"/>
        </w:rPr>
      </w:pPr>
    </w:p>
    <w:p w14:paraId="208A22F1" w14:textId="6E6B4879" w:rsidR="00DE2DA8" w:rsidRDefault="00DE2DA8" w:rsidP="00286477">
      <w:pPr>
        <w:spacing w:after="0" w:line="240" w:lineRule="auto"/>
        <w:jc w:val="both"/>
        <w:rPr>
          <w:rFonts w:ascii="Times New Roman" w:hAnsi="Times New Roman"/>
          <w:b/>
          <w:i/>
          <w:color w:val="2F5496"/>
          <w:sz w:val="24"/>
          <w:szCs w:val="24"/>
          <w:u w:val="single"/>
        </w:rPr>
      </w:pPr>
    </w:p>
    <w:p w14:paraId="24C82A64" w14:textId="77777777" w:rsidR="00DE2DA8" w:rsidRPr="00286477" w:rsidRDefault="00DE2DA8" w:rsidP="00286477">
      <w:pPr>
        <w:spacing w:after="0" w:line="240" w:lineRule="auto"/>
        <w:jc w:val="both"/>
        <w:rPr>
          <w:rFonts w:ascii="Times New Roman" w:hAnsi="Times New Roman"/>
          <w:b/>
          <w:i/>
          <w:color w:val="2F5496"/>
          <w:sz w:val="24"/>
          <w:szCs w:val="24"/>
          <w:u w:val="single"/>
        </w:rPr>
      </w:pPr>
    </w:p>
    <w:p w14:paraId="21D2713E" w14:textId="113AF6E7" w:rsidR="00286477" w:rsidRDefault="00286477" w:rsidP="00286477">
      <w:pPr>
        <w:spacing w:after="0" w:line="240" w:lineRule="auto"/>
        <w:jc w:val="both"/>
        <w:rPr>
          <w:rFonts w:ascii="Times New Roman" w:hAnsi="Times New Roman"/>
          <w:b/>
          <w:i/>
          <w:color w:val="2F5496"/>
          <w:sz w:val="24"/>
          <w:szCs w:val="24"/>
          <w:u w:val="single"/>
        </w:rPr>
      </w:pPr>
    </w:p>
    <w:p w14:paraId="1E1EAA60" w14:textId="197AF008" w:rsidR="00D26EC4" w:rsidRDefault="00D26EC4" w:rsidP="00286477">
      <w:pPr>
        <w:spacing w:after="0" w:line="240" w:lineRule="auto"/>
        <w:jc w:val="both"/>
        <w:rPr>
          <w:rFonts w:ascii="Times New Roman" w:hAnsi="Times New Roman"/>
          <w:b/>
          <w:i/>
          <w:color w:val="2F5496"/>
          <w:sz w:val="24"/>
          <w:szCs w:val="24"/>
          <w:u w:val="single"/>
        </w:rPr>
      </w:pPr>
    </w:p>
    <w:p w14:paraId="1C571D81" w14:textId="657305E0" w:rsidR="00D26EC4" w:rsidRDefault="00D26EC4" w:rsidP="00286477">
      <w:pPr>
        <w:spacing w:after="0" w:line="240" w:lineRule="auto"/>
        <w:jc w:val="both"/>
        <w:rPr>
          <w:rFonts w:ascii="Times New Roman" w:hAnsi="Times New Roman"/>
          <w:b/>
          <w:i/>
          <w:color w:val="2F5496"/>
          <w:sz w:val="24"/>
          <w:szCs w:val="24"/>
          <w:u w:val="single"/>
        </w:rPr>
      </w:pPr>
    </w:p>
    <w:tbl>
      <w:tblPr>
        <w:tblW w:w="2693" w:type="dxa"/>
        <w:tblInd w:w="7054" w:type="dxa"/>
        <w:tblLook w:val="01E0" w:firstRow="1" w:lastRow="1" w:firstColumn="1" w:lastColumn="1" w:noHBand="0" w:noVBand="0"/>
      </w:tblPr>
      <w:tblGrid>
        <w:gridCol w:w="2693"/>
      </w:tblGrid>
      <w:tr w:rsidR="00286477" w:rsidRPr="00286477" w14:paraId="17F4F53D" w14:textId="77777777" w:rsidTr="00334464">
        <w:tc>
          <w:tcPr>
            <w:tcW w:w="2693" w:type="dxa"/>
          </w:tcPr>
          <w:p w14:paraId="2A7E03A1"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lastRenderedPageBreak/>
              <w:t xml:space="preserve">Pasiūlymo </w:t>
            </w:r>
          </w:p>
          <w:p w14:paraId="3F5DF395" w14:textId="77777777" w:rsidR="00286477" w:rsidRPr="00286477" w:rsidRDefault="00286477" w:rsidP="00286477">
            <w:pPr>
              <w:spacing w:after="0" w:line="240" w:lineRule="auto"/>
              <w:jc w:val="right"/>
              <w:rPr>
                <w:rFonts w:ascii="Times New Roman" w:hAnsi="Times New Roman"/>
                <w:sz w:val="24"/>
              </w:rPr>
            </w:pPr>
            <w:r w:rsidRPr="00286477">
              <w:rPr>
                <w:rFonts w:ascii="Times New Roman" w:hAnsi="Times New Roman"/>
              </w:rPr>
              <w:t>1 priedas</w:t>
            </w:r>
          </w:p>
          <w:p w14:paraId="12566888" w14:textId="77777777" w:rsidR="00286477" w:rsidRPr="00286477" w:rsidRDefault="00286477" w:rsidP="00286477">
            <w:pPr>
              <w:spacing w:after="0" w:line="240" w:lineRule="auto"/>
              <w:jc w:val="right"/>
              <w:rPr>
                <w:rFonts w:ascii="Times New Roman" w:hAnsi="Times New Roman"/>
                <w:sz w:val="24"/>
              </w:rPr>
            </w:pPr>
          </w:p>
        </w:tc>
      </w:tr>
    </w:tbl>
    <w:p w14:paraId="2B70D1BE" w14:textId="1291D721" w:rsidR="00286477" w:rsidRPr="00286477" w:rsidRDefault="00286477" w:rsidP="00286477">
      <w:pPr>
        <w:spacing w:after="0" w:line="240" w:lineRule="auto"/>
        <w:ind w:firstLine="720"/>
        <w:jc w:val="center"/>
        <w:rPr>
          <w:rFonts w:ascii="Times New Roman" w:hAnsi="Times New Roman"/>
          <w:b/>
          <w:caps/>
          <w:color w:val="000000"/>
        </w:rPr>
      </w:pPr>
      <w:r w:rsidRPr="00286477">
        <w:rPr>
          <w:rFonts w:ascii="Times New Roman" w:hAnsi="Times New Roman"/>
          <w:b/>
          <w:caps/>
          <w:color w:val="000000"/>
          <w:sz w:val="24"/>
          <w:szCs w:val="24"/>
        </w:rPr>
        <w:t>Prekių sąrašas  ir techninė specifikacij</w:t>
      </w:r>
      <w:r w:rsidR="008A2F00">
        <w:rPr>
          <w:rFonts w:ascii="Times New Roman" w:hAnsi="Times New Roman"/>
          <w:b/>
          <w:caps/>
          <w:color w:val="000000"/>
          <w:sz w:val="24"/>
          <w:szCs w:val="24"/>
        </w:rPr>
        <w:t>A</w:t>
      </w:r>
    </w:p>
    <w:p w14:paraId="222B42C9" w14:textId="77777777" w:rsidR="00286477" w:rsidRDefault="00286477" w:rsidP="00286477">
      <w:pPr>
        <w:widowControl w:val="0"/>
        <w:autoSpaceDE w:val="0"/>
        <w:autoSpaceDN w:val="0"/>
        <w:adjustRightInd w:val="0"/>
        <w:spacing w:after="0" w:line="240" w:lineRule="auto"/>
        <w:ind w:right="-41" w:firstLine="567"/>
        <w:jc w:val="center"/>
        <w:rPr>
          <w:rFonts w:ascii="Times New Roman" w:hAnsi="Times New Roman"/>
          <w:b/>
          <w:caps/>
          <w:color w:val="000000"/>
          <w:sz w:val="24"/>
          <w:szCs w:val="24"/>
        </w:rPr>
      </w:pPr>
      <w:r w:rsidRPr="00286477">
        <w:rPr>
          <w:rFonts w:ascii="Times New Roman" w:hAnsi="Times New Roman"/>
          <w:b/>
          <w:caps/>
          <w:color w:val="000000"/>
          <w:sz w:val="24"/>
          <w:szCs w:val="24"/>
        </w:rPr>
        <w:t>Prekių sąrašas</w:t>
      </w:r>
    </w:p>
    <w:p w14:paraId="70ADEDE9" w14:textId="77777777" w:rsidR="00286477" w:rsidRPr="00286477" w:rsidRDefault="00286477" w:rsidP="00286477">
      <w:pPr>
        <w:spacing w:after="0" w:line="240" w:lineRule="auto"/>
        <w:ind w:firstLine="720"/>
        <w:jc w:val="both"/>
        <w:rPr>
          <w:rFonts w:ascii="Times New Roman" w:hAnsi="Times New Roman"/>
          <w:b/>
          <w:caps/>
          <w:color w:val="FF0000"/>
        </w:rPr>
      </w:pPr>
    </w:p>
    <w:p w14:paraId="4697C4A8" w14:textId="77777777" w:rsidR="00324FDA" w:rsidRDefault="00324FDA" w:rsidP="00324FDA">
      <w:pPr>
        <w:spacing w:after="0" w:line="240" w:lineRule="auto"/>
        <w:jc w:val="both"/>
        <w:rPr>
          <w:rFonts w:ascii="Times New Roman" w:hAnsi="Times New Roman"/>
          <w:b/>
          <w:bCs/>
          <w:i/>
          <w:color w:val="0000FF"/>
          <w:u w:val="single"/>
          <w:lang w:eastAsia="lt-LT"/>
        </w:rPr>
      </w:pPr>
      <w:r w:rsidRPr="0076728E">
        <w:rPr>
          <w:rFonts w:ascii="Times New Roman" w:hAnsi="Times New Roman"/>
          <w:b/>
          <w:bCs/>
          <w:i/>
          <w:color w:val="0000FF"/>
          <w:highlight w:val="green"/>
          <w:u w:val="single"/>
          <w:lang w:eastAsia="lt-LT"/>
        </w:rPr>
        <w:t>PASTABA: pildyti tik tas pirkimo objekto dalis, kurioms teikiamas Pasiūlymas. Tuščias lenteles prašome ištrinti.</w:t>
      </w:r>
    </w:p>
    <w:p w14:paraId="1EF30D26" w14:textId="77777777" w:rsidR="00736C52" w:rsidRDefault="00736C52" w:rsidP="00736C52">
      <w:pPr>
        <w:spacing w:after="0" w:line="240" w:lineRule="auto"/>
        <w:ind w:firstLine="720"/>
        <w:jc w:val="both"/>
        <w:rPr>
          <w:rFonts w:ascii="Times New Roman" w:hAnsi="Times New Roman"/>
          <w:b/>
        </w:rPr>
      </w:pPr>
    </w:p>
    <w:p w14:paraId="0AF26807" w14:textId="108D7CA2" w:rsidR="00736C52" w:rsidRDefault="00736C52" w:rsidP="00736C52">
      <w:pPr>
        <w:spacing w:after="0" w:line="240" w:lineRule="auto"/>
        <w:jc w:val="both"/>
        <w:rPr>
          <w:rFonts w:ascii="Times New Roman" w:hAnsi="Times New Roman"/>
          <w:b/>
        </w:rPr>
      </w:pPr>
      <w:r w:rsidRPr="00286477">
        <w:rPr>
          <w:rFonts w:ascii="Times New Roman" w:hAnsi="Times New Roman"/>
          <w:b/>
        </w:rPr>
        <w:t>Mes siūlome šias prekes:</w:t>
      </w: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A37A60" w:rsidRPr="00736C52" w14:paraId="3CD10982" w14:textId="77777777" w:rsidTr="00A04D35">
        <w:trPr>
          <w:gridBefore w:val="1"/>
          <w:gridAfter w:val="1"/>
          <w:wBefore w:w="10" w:type="dxa"/>
          <w:wAfter w:w="131" w:type="dxa"/>
          <w:trHeight w:val="20"/>
        </w:trPr>
        <w:tc>
          <w:tcPr>
            <w:tcW w:w="993" w:type="dxa"/>
            <w:vAlign w:val="center"/>
          </w:tcPr>
          <w:p w14:paraId="09B04D81"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4B9A0768" w14:textId="77777777" w:rsidR="00A37A60" w:rsidRPr="00494314" w:rsidRDefault="00A37A60" w:rsidP="00A37A60">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6F1B0DCD"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7BED5653"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5B159ADF" w14:textId="457B1601" w:rsidR="00A37A60" w:rsidRPr="00494314" w:rsidRDefault="004B7FFD" w:rsidP="00A37A60">
            <w:pPr>
              <w:spacing w:after="0" w:line="240" w:lineRule="auto"/>
              <w:jc w:val="center"/>
              <w:rPr>
                <w:rFonts w:ascii="Times New Roman" w:hAnsi="Times New Roman"/>
                <w:b/>
                <w:sz w:val="20"/>
                <w:szCs w:val="20"/>
              </w:rPr>
            </w:pPr>
            <w:r>
              <w:rPr>
                <w:rFonts w:ascii="Times New Roman" w:hAnsi="Times New Roman"/>
                <w:b/>
                <w:sz w:val="20"/>
                <w:szCs w:val="20"/>
              </w:rPr>
              <w:t>12</w:t>
            </w:r>
            <w:r w:rsidR="00A37A60" w:rsidRPr="00494314">
              <w:rPr>
                <w:rFonts w:ascii="Times New Roman" w:hAnsi="Times New Roman"/>
                <w:b/>
                <w:sz w:val="20"/>
                <w:szCs w:val="20"/>
              </w:rPr>
              <w:t xml:space="preserve"> mėn.</w:t>
            </w:r>
          </w:p>
        </w:tc>
        <w:tc>
          <w:tcPr>
            <w:tcW w:w="851" w:type="dxa"/>
            <w:vAlign w:val="center"/>
          </w:tcPr>
          <w:p w14:paraId="66E34C6E" w14:textId="4D0E1991"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30F7B0C9" w14:textId="56C9B0BD" w:rsidR="00A37A60" w:rsidRPr="00494314" w:rsidRDefault="00A37A60" w:rsidP="00A37A60">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B96B08D" w14:textId="77777777" w:rsidR="00A37A60" w:rsidRPr="00494314" w:rsidRDefault="00A37A60" w:rsidP="00A37A60">
            <w:pPr>
              <w:spacing w:before="120" w:after="0" w:line="240" w:lineRule="auto"/>
              <w:jc w:val="center"/>
              <w:rPr>
                <w:rFonts w:ascii="Times New Roman" w:hAnsi="Times New Roman"/>
                <w:b/>
                <w:sz w:val="20"/>
                <w:szCs w:val="20"/>
              </w:rPr>
            </w:pPr>
          </w:p>
        </w:tc>
        <w:tc>
          <w:tcPr>
            <w:tcW w:w="1134" w:type="dxa"/>
            <w:vAlign w:val="center"/>
          </w:tcPr>
          <w:p w14:paraId="2945D215"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381816F2" w14:textId="128E2F16"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6F290ED8" w14:textId="77777777" w:rsidR="00A37A60" w:rsidRPr="00494314" w:rsidRDefault="00A37A60" w:rsidP="00A37A60">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152B6A55" w14:textId="73B10C19" w:rsidR="00A37A60" w:rsidRDefault="00A37A60" w:rsidP="00A37A60">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F69E709" w14:textId="77777777" w:rsidR="00A37A60" w:rsidRPr="00736C52" w:rsidRDefault="00A37A60" w:rsidP="00A37A60">
            <w:pPr>
              <w:spacing w:after="0" w:line="240" w:lineRule="auto"/>
              <w:jc w:val="center"/>
              <w:rPr>
                <w:rFonts w:ascii="Times New Roman" w:hAnsi="Times New Roman"/>
                <w:i/>
                <w:iCs/>
                <w:sz w:val="20"/>
                <w:szCs w:val="20"/>
              </w:rPr>
            </w:pPr>
          </w:p>
        </w:tc>
      </w:tr>
      <w:tr w:rsidR="00A37A60" w:rsidRPr="00736C52" w14:paraId="46DFFF6F" w14:textId="77777777" w:rsidTr="00A04D35">
        <w:trPr>
          <w:gridBefore w:val="1"/>
          <w:gridAfter w:val="1"/>
          <w:wBefore w:w="10" w:type="dxa"/>
          <w:wAfter w:w="131" w:type="dxa"/>
          <w:trHeight w:val="20"/>
        </w:trPr>
        <w:tc>
          <w:tcPr>
            <w:tcW w:w="993" w:type="dxa"/>
            <w:vAlign w:val="center"/>
          </w:tcPr>
          <w:p w14:paraId="3A66846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09F2953A"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3A5386D2"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3167FB5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7D21CBEF"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14998AC9"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616DF757"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52B6B8E5" w14:textId="77777777" w:rsidR="00A37A60" w:rsidRPr="00736C52" w:rsidRDefault="00A37A60" w:rsidP="00A37A60">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306BE1" w:rsidRPr="00306BE1" w14:paraId="4746A69C" w14:textId="77777777" w:rsidTr="00290B2A">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41FD18FC" w14:textId="69CB85BB" w:rsidR="00306BE1" w:rsidRPr="00306BE1" w:rsidRDefault="00306BE1" w:rsidP="00306BE1">
            <w:pPr>
              <w:widowControl w:val="0"/>
              <w:suppressAutoHyphens/>
              <w:autoSpaceDN w:val="0"/>
              <w:snapToGrid w:val="0"/>
              <w:spacing w:after="0" w:line="240" w:lineRule="auto"/>
              <w:jc w:val="center"/>
              <w:textAlignment w:val="baseline"/>
              <w:rPr>
                <w:rFonts w:ascii="Times New Roman" w:hAnsi="Times New Roman"/>
                <w:lang w:eastAsia="lt-LT"/>
              </w:rPr>
            </w:pPr>
            <w:r w:rsidRPr="00306BE1">
              <w:rPr>
                <w:rFonts w:ascii="Times New Roman" w:hAnsi="Times New Roman"/>
              </w:rPr>
              <w:t>1.</w:t>
            </w:r>
          </w:p>
        </w:tc>
        <w:tc>
          <w:tcPr>
            <w:tcW w:w="2552" w:type="dxa"/>
            <w:tcBorders>
              <w:top w:val="nil"/>
              <w:left w:val="single" w:sz="4" w:space="0" w:color="auto"/>
              <w:bottom w:val="single" w:sz="4" w:space="0" w:color="auto"/>
              <w:right w:val="single" w:sz="4" w:space="0" w:color="auto"/>
            </w:tcBorders>
            <w:vAlign w:val="center"/>
          </w:tcPr>
          <w:p w14:paraId="25B46007" w14:textId="71A4421D" w:rsidR="00306BE1" w:rsidRPr="00306BE1" w:rsidRDefault="00306BE1" w:rsidP="00306BE1">
            <w:pPr>
              <w:widowControl w:val="0"/>
              <w:shd w:val="clear" w:color="auto" w:fill="FFFFFF"/>
              <w:spacing w:after="0" w:line="240" w:lineRule="auto"/>
              <w:rPr>
                <w:rFonts w:ascii="Times New Roman" w:hAnsi="Times New Roman"/>
                <w:lang w:eastAsia="lt-LT"/>
              </w:rPr>
            </w:pPr>
            <w:r w:rsidRPr="00306BE1">
              <w:rPr>
                <w:rFonts w:ascii="Times New Roman" w:hAnsi="Times New Roman"/>
                <w:color w:val="000000"/>
              </w:rPr>
              <w:t>Sviestas</w:t>
            </w:r>
          </w:p>
        </w:tc>
        <w:tc>
          <w:tcPr>
            <w:tcW w:w="992" w:type="dxa"/>
            <w:tcBorders>
              <w:top w:val="nil"/>
              <w:left w:val="nil"/>
              <w:bottom w:val="single" w:sz="4" w:space="0" w:color="auto"/>
              <w:right w:val="single" w:sz="4" w:space="0" w:color="auto"/>
            </w:tcBorders>
            <w:vAlign w:val="center"/>
          </w:tcPr>
          <w:p w14:paraId="13D4B647" w14:textId="45895330" w:rsidR="00306BE1" w:rsidRPr="00306BE1" w:rsidRDefault="00306BE1" w:rsidP="00306BE1">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306BE1">
              <w:rPr>
                <w:rFonts w:ascii="Times New Roman" w:hAnsi="Times New Roman"/>
                <w:color w:val="000000"/>
              </w:rPr>
              <w:t>kg</w:t>
            </w:r>
          </w:p>
        </w:tc>
        <w:tc>
          <w:tcPr>
            <w:tcW w:w="992" w:type="dxa"/>
            <w:tcBorders>
              <w:top w:val="nil"/>
              <w:left w:val="nil"/>
              <w:bottom w:val="single" w:sz="4" w:space="0" w:color="auto"/>
              <w:right w:val="single" w:sz="4" w:space="0" w:color="auto"/>
            </w:tcBorders>
            <w:vAlign w:val="center"/>
          </w:tcPr>
          <w:p w14:paraId="62616B14" w14:textId="40492DA2" w:rsidR="00306BE1" w:rsidRPr="00306BE1" w:rsidRDefault="00306BE1" w:rsidP="00306BE1">
            <w:pPr>
              <w:widowControl w:val="0"/>
              <w:suppressAutoHyphens/>
              <w:autoSpaceDN w:val="0"/>
              <w:spacing w:after="0" w:line="240" w:lineRule="auto"/>
              <w:jc w:val="center"/>
              <w:textAlignment w:val="baseline"/>
              <w:rPr>
                <w:rFonts w:ascii="Times New Roman" w:hAnsi="Times New Roman"/>
              </w:rPr>
            </w:pPr>
            <w:r w:rsidRPr="00306BE1">
              <w:rPr>
                <w:rFonts w:ascii="Times New Roman" w:hAnsi="Times New Roman"/>
                <w:color w:val="000000"/>
              </w:rPr>
              <w:t>2000</w:t>
            </w:r>
          </w:p>
        </w:tc>
        <w:tc>
          <w:tcPr>
            <w:tcW w:w="851" w:type="dxa"/>
          </w:tcPr>
          <w:p w14:paraId="4E55BB53" w14:textId="77777777" w:rsidR="00306BE1" w:rsidRPr="00306BE1" w:rsidRDefault="00306BE1" w:rsidP="00306BE1">
            <w:pPr>
              <w:spacing w:after="0" w:line="240" w:lineRule="auto"/>
              <w:jc w:val="center"/>
              <w:rPr>
                <w:rFonts w:ascii="Times New Roman" w:hAnsi="Times New Roman"/>
              </w:rPr>
            </w:pPr>
          </w:p>
        </w:tc>
        <w:tc>
          <w:tcPr>
            <w:tcW w:w="1134" w:type="dxa"/>
          </w:tcPr>
          <w:p w14:paraId="4A004FEB" w14:textId="77777777" w:rsidR="00306BE1" w:rsidRPr="00306BE1" w:rsidRDefault="00306BE1" w:rsidP="00306BE1">
            <w:pPr>
              <w:spacing w:after="0" w:line="240" w:lineRule="auto"/>
              <w:jc w:val="center"/>
              <w:rPr>
                <w:rFonts w:ascii="Times New Roman" w:hAnsi="Times New Roman"/>
              </w:rPr>
            </w:pPr>
          </w:p>
        </w:tc>
        <w:tc>
          <w:tcPr>
            <w:tcW w:w="1134" w:type="dxa"/>
          </w:tcPr>
          <w:p w14:paraId="0906D260" w14:textId="77777777" w:rsidR="00306BE1" w:rsidRPr="00306BE1" w:rsidRDefault="00306BE1" w:rsidP="00306BE1">
            <w:pPr>
              <w:spacing w:after="0" w:line="240" w:lineRule="auto"/>
              <w:jc w:val="center"/>
              <w:rPr>
                <w:rFonts w:ascii="Times New Roman" w:hAnsi="Times New Roman"/>
              </w:rPr>
            </w:pPr>
          </w:p>
        </w:tc>
        <w:tc>
          <w:tcPr>
            <w:tcW w:w="1134" w:type="dxa"/>
          </w:tcPr>
          <w:p w14:paraId="65C164D8" w14:textId="77777777" w:rsidR="00306BE1" w:rsidRPr="00306BE1" w:rsidRDefault="00306BE1" w:rsidP="00306BE1">
            <w:pPr>
              <w:spacing w:after="0" w:line="240" w:lineRule="auto"/>
              <w:jc w:val="center"/>
              <w:rPr>
                <w:rFonts w:ascii="Times New Roman" w:hAnsi="Times New Roman"/>
              </w:rPr>
            </w:pPr>
          </w:p>
        </w:tc>
      </w:tr>
      <w:tr w:rsidR="00306BE1" w:rsidRPr="00494314" w14:paraId="2CF37DBD" w14:textId="77777777" w:rsidTr="00190111">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98FB0BA" w14:textId="77777777" w:rsidR="00306BE1" w:rsidRPr="00494314" w:rsidRDefault="00306BE1" w:rsidP="00306BE1">
            <w:pPr>
              <w:spacing w:after="0" w:line="240" w:lineRule="auto"/>
              <w:rPr>
                <w:rFonts w:ascii="Times New Roman" w:hAnsi="Times New Roman"/>
                <w:sz w:val="20"/>
                <w:szCs w:val="20"/>
              </w:rPr>
            </w:pPr>
          </w:p>
          <w:p w14:paraId="287BB5A0" w14:textId="77777777" w:rsidR="00306BE1" w:rsidRPr="00494314" w:rsidRDefault="00306BE1" w:rsidP="00306BE1">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605F15EB" w14:textId="45176096" w:rsidR="00594C5A" w:rsidRPr="00494314" w:rsidRDefault="00594C5A" w:rsidP="00594C5A">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3AD8C697" w14:textId="2CE13562" w:rsidR="00594C5A" w:rsidRDefault="00594C5A" w:rsidP="00594C5A">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502D8DEA" w14:textId="77777777" w:rsidR="004B7FFD" w:rsidRPr="00494314" w:rsidRDefault="004B7FFD" w:rsidP="00594C5A">
      <w:pPr>
        <w:spacing w:after="0" w:line="240" w:lineRule="auto"/>
        <w:jc w:val="both"/>
        <w:rPr>
          <w:rFonts w:ascii="Times New Roman" w:hAnsi="Times New Roman"/>
          <w:color w:val="000000" w:themeColor="text1"/>
          <w:sz w:val="20"/>
          <w:szCs w:val="2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226EB485" w14:textId="77777777" w:rsidTr="00E327C2">
        <w:trPr>
          <w:gridBefore w:val="1"/>
          <w:gridAfter w:val="1"/>
          <w:wBefore w:w="10" w:type="dxa"/>
          <w:wAfter w:w="131" w:type="dxa"/>
          <w:trHeight w:val="20"/>
        </w:trPr>
        <w:tc>
          <w:tcPr>
            <w:tcW w:w="993" w:type="dxa"/>
            <w:vAlign w:val="center"/>
          </w:tcPr>
          <w:p w14:paraId="47D6AAA5"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2552" w:type="dxa"/>
            <w:vAlign w:val="center"/>
          </w:tcPr>
          <w:p w14:paraId="115D5868"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451546CD"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5C4A091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1F4B1F9B"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200840E5"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77AE64E2"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78612E2E"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4335931F"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7959E234"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0847CBD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4563E720"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24A67F4F"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46CEE23D" w14:textId="77777777" w:rsidTr="00E327C2">
        <w:trPr>
          <w:gridBefore w:val="1"/>
          <w:gridAfter w:val="1"/>
          <w:wBefore w:w="10" w:type="dxa"/>
          <w:wAfter w:w="131" w:type="dxa"/>
          <w:trHeight w:val="20"/>
        </w:trPr>
        <w:tc>
          <w:tcPr>
            <w:tcW w:w="993" w:type="dxa"/>
            <w:vAlign w:val="center"/>
          </w:tcPr>
          <w:p w14:paraId="0C101C5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611C477D"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14EF795A"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420F3D9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5DBAF07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67A910C6"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5BF5778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72F89DE9"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306BE1" w:rsidRPr="00306BE1" w14:paraId="654289E9" w14:textId="77777777" w:rsidTr="00C81BF3">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09CA1BE6" w14:textId="0DA0EAF2" w:rsidR="00306BE1" w:rsidRPr="00306BE1" w:rsidRDefault="00306BE1" w:rsidP="00306BE1">
            <w:pPr>
              <w:widowControl w:val="0"/>
              <w:suppressAutoHyphens/>
              <w:autoSpaceDN w:val="0"/>
              <w:snapToGrid w:val="0"/>
              <w:spacing w:after="0" w:line="240" w:lineRule="auto"/>
              <w:jc w:val="center"/>
              <w:textAlignment w:val="baseline"/>
              <w:rPr>
                <w:rFonts w:ascii="Times New Roman" w:hAnsi="Times New Roman"/>
                <w:lang w:eastAsia="lt-LT"/>
              </w:rPr>
            </w:pPr>
            <w:r w:rsidRPr="00306BE1">
              <w:rPr>
                <w:rFonts w:ascii="Times New Roman" w:hAnsi="Times New Roman"/>
              </w:rPr>
              <w:t>2.</w:t>
            </w:r>
          </w:p>
        </w:tc>
        <w:tc>
          <w:tcPr>
            <w:tcW w:w="2552" w:type="dxa"/>
            <w:tcBorders>
              <w:top w:val="nil"/>
              <w:left w:val="single" w:sz="4" w:space="0" w:color="auto"/>
              <w:bottom w:val="single" w:sz="4" w:space="0" w:color="auto"/>
              <w:right w:val="single" w:sz="4" w:space="0" w:color="auto"/>
            </w:tcBorders>
            <w:vAlign w:val="center"/>
          </w:tcPr>
          <w:p w14:paraId="299D02F3" w14:textId="5E52E80D" w:rsidR="00306BE1" w:rsidRPr="00306BE1" w:rsidRDefault="00306BE1" w:rsidP="00306BE1">
            <w:pPr>
              <w:widowControl w:val="0"/>
              <w:shd w:val="clear" w:color="auto" w:fill="FFFFFF"/>
              <w:spacing w:after="0" w:line="240" w:lineRule="auto"/>
              <w:rPr>
                <w:rFonts w:ascii="Times New Roman" w:hAnsi="Times New Roman"/>
                <w:lang w:eastAsia="lt-LT"/>
              </w:rPr>
            </w:pPr>
            <w:r w:rsidRPr="00306BE1">
              <w:rPr>
                <w:rFonts w:ascii="Times New Roman" w:hAnsi="Times New Roman"/>
                <w:color w:val="000000"/>
              </w:rPr>
              <w:t>Majonezas</w:t>
            </w:r>
          </w:p>
        </w:tc>
        <w:tc>
          <w:tcPr>
            <w:tcW w:w="992" w:type="dxa"/>
            <w:tcBorders>
              <w:top w:val="nil"/>
              <w:left w:val="nil"/>
              <w:bottom w:val="single" w:sz="4" w:space="0" w:color="auto"/>
              <w:right w:val="single" w:sz="4" w:space="0" w:color="auto"/>
            </w:tcBorders>
            <w:vAlign w:val="center"/>
          </w:tcPr>
          <w:p w14:paraId="0786E731" w14:textId="2D9D33CF" w:rsidR="00306BE1" w:rsidRPr="00306BE1" w:rsidRDefault="00306BE1" w:rsidP="00306BE1">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306BE1">
              <w:rPr>
                <w:rFonts w:ascii="Times New Roman" w:hAnsi="Times New Roman"/>
                <w:color w:val="000000"/>
              </w:rPr>
              <w:t>kg</w:t>
            </w:r>
          </w:p>
        </w:tc>
        <w:tc>
          <w:tcPr>
            <w:tcW w:w="992" w:type="dxa"/>
            <w:tcBorders>
              <w:top w:val="nil"/>
              <w:left w:val="nil"/>
              <w:bottom w:val="single" w:sz="4" w:space="0" w:color="auto"/>
              <w:right w:val="single" w:sz="4" w:space="0" w:color="auto"/>
            </w:tcBorders>
            <w:vAlign w:val="center"/>
          </w:tcPr>
          <w:p w14:paraId="5D5FFE24" w14:textId="02D9540F" w:rsidR="00306BE1" w:rsidRPr="00306BE1" w:rsidRDefault="00306BE1" w:rsidP="00306BE1">
            <w:pPr>
              <w:widowControl w:val="0"/>
              <w:suppressAutoHyphens/>
              <w:autoSpaceDN w:val="0"/>
              <w:spacing w:after="0" w:line="240" w:lineRule="auto"/>
              <w:jc w:val="center"/>
              <w:textAlignment w:val="baseline"/>
              <w:rPr>
                <w:rFonts w:ascii="Times New Roman" w:hAnsi="Times New Roman"/>
              </w:rPr>
            </w:pPr>
            <w:r w:rsidRPr="00306BE1">
              <w:rPr>
                <w:rFonts w:ascii="Times New Roman" w:hAnsi="Times New Roman"/>
                <w:color w:val="000000"/>
              </w:rPr>
              <w:t>1500</w:t>
            </w:r>
          </w:p>
        </w:tc>
        <w:tc>
          <w:tcPr>
            <w:tcW w:w="851" w:type="dxa"/>
          </w:tcPr>
          <w:p w14:paraId="46A5A5E3" w14:textId="77777777" w:rsidR="00306BE1" w:rsidRPr="00306BE1" w:rsidRDefault="00306BE1" w:rsidP="00306BE1">
            <w:pPr>
              <w:spacing w:after="0" w:line="240" w:lineRule="auto"/>
              <w:jc w:val="center"/>
              <w:rPr>
                <w:rFonts w:ascii="Times New Roman" w:hAnsi="Times New Roman"/>
              </w:rPr>
            </w:pPr>
          </w:p>
        </w:tc>
        <w:tc>
          <w:tcPr>
            <w:tcW w:w="1134" w:type="dxa"/>
          </w:tcPr>
          <w:p w14:paraId="5BD9C423" w14:textId="77777777" w:rsidR="00306BE1" w:rsidRPr="00306BE1" w:rsidRDefault="00306BE1" w:rsidP="00306BE1">
            <w:pPr>
              <w:spacing w:after="0" w:line="240" w:lineRule="auto"/>
              <w:jc w:val="center"/>
              <w:rPr>
                <w:rFonts w:ascii="Times New Roman" w:hAnsi="Times New Roman"/>
              </w:rPr>
            </w:pPr>
          </w:p>
        </w:tc>
        <w:tc>
          <w:tcPr>
            <w:tcW w:w="1134" w:type="dxa"/>
          </w:tcPr>
          <w:p w14:paraId="4C466847" w14:textId="77777777" w:rsidR="00306BE1" w:rsidRPr="00306BE1" w:rsidRDefault="00306BE1" w:rsidP="00306BE1">
            <w:pPr>
              <w:spacing w:after="0" w:line="240" w:lineRule="auto"/>
              <w:jc w:val="center"/>
              <w:rPr>
                <w:rFonts w:ascii="Times New Roman" w:hAnsi="Times New Roman"/>
              </w:rPr>
            </w:pPr>
          </w:p>
        </w:tc>
        <w:tc>
          <w:tcPr>
            <w:tcW w:w="1134" w:type="dxa"/>
          </w:tcPr>
          <w:p w14:paraId="441B4568" w14:textId="77777777" w:rsidR="00306BE1" w:rsidRPr="00306BE1" w:rsidRDefault="00306BE1" w:rsidP="00306BE1">
            <w:pPr>
              <w:spacing w:after="0" w:line="240" w:lineRule="auto"/>
              <w:jc w:val="center"/>
              <w:rPr>
                <w:rFonts w:ascii="Times New Roman" w:hAnsi="Times New Roman"/>
              </w:rPr>
            </w:pPr>
          </w:p>
        </w:tc>
      </w:tr>
      <w:tr w:rsidR="00306BE1" w:rsidRPr="00494314" w14:paraId="54F9CFD9"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44B19566" w14:textId="77777777" w:rsidR="00306BE1" w:rsidRPr="00494314" w:rsidRDefault="00306BE1" w:rsidP="00306BE1">
            <w:pPr>
              <w:spacing w:after="0" w:line="240" w:lineRule="auto"/>
              <w:rPr>
                <w:rFonts w:ascii="Times New Roman" w:hAnsi="Times New Roman"/>
                <w:sz w:val="20"/>
                <w:szCs w:val="20"/>
              </w:rPr>
            </w:pPr>
          </w:p>
          <w:p w14:paraId="6BBD3727" w14:textId="77777777" w:rsidR="00306BE1" w:rsidRPr="00494314" w:rsidRDefault="00306BE1" w:rsidP="00306BE1">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0EA79B44"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4EFC349A"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p w14:paraId="142B817F" w14:textId="77777777" w:rsidR="00134B06" w:rsidRDefault="00134B06" w:rsidP="00134B06">
      <w:pPr>
        <w:suppressAutoHyphens/>
        <w:spacing w:after="0" w:line="240" w:lineRule="auto"/>
        <w:jc w:val="both"/>
        <w:rPr>
          <w:color w:val="FF0000"/>
        </w:rPr>
      </w:pPr>
    </w:p>
    <w:tbl>
      <w:tblPr>
        <w:tblW w:w="9923"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993"/>
        <w:gridCol w:w="2552"/>
        <w:gridCol w:w="992"/>
        <w:gridCol w:w="992"/>
        <w:gridCol w:w="851"/>
        <w:gridCol w:w="1134"/>
        <w:gridCol w:w="1134"/>
        <w:gridCol w:w="1134"/>
        <w:gridCol w:w="131"/>
      </w:tblGrid>
      <w:tr w:rsidR="004B7FFD" w:rsidRPr="00736C52" w14:paraId="24B50F81" w14:textId="77777777" w:rsidTr="00E327C2">
        <w:trPr>
          <w:gridBefore w:val="1"/>
          <w:gridAfter w:val="1"/>
          <w:wBefore w:w="10" w:type="dxa"/>
          <w:wAfter w:w="131" w:type="dxa"/>
          <w:trHeight w:val="20"/>
        </w:trPr>
        <w:tc>
          <w:tcPr>
            <w:tcW w:w="993" w:type="dxa"/>
            <w:vAlign w:val="center"/>
          </w:tcPr>
          <w:p w14:paraId="1DD89D70" w14:textId="77777777" w:rsidR="004B7FFD" w:rsidRPr="00494314" w:rsidRDefault="004B7FFD" w:rsidP="00E327C2">
            <w:pPr>
              <w:spacing w:after="0" w:line="240" w:lineRule="auto"/>
              <w:jc w:val="center"/>
              <w:rPr>
                <w:rFonts w:ascii="Times New Roman" w:hAnsi="Times New Roman"/>
                <w:b/>
                <w:sz w:val="20"/>
                <w:szCs w:val="20"/>
              </w:rPr>
            </w:pPr>
            <w:bookmarkStart w:id="4" w:name="_Hlk158282845"/>
            <w:r w:rsidRPr="00494314">
              <w:rPr>
                <w:rFonts w:ascii="Times New Roman" w:hAnsi="Times New Roman"/>
                <w:b/>
                <w:sz w:val="20"/>
                <w:szCs w:val="20"/>
              </w:rPr>
              <w:t>Pirkimo objekto dalies Nr.</w:t>
            </w:r>
          </w:p>
        </w:tc>
        <w:tc>
          <w:tcPr>
            <w:tcW w:w="2552" w:type="dxa"/>
            <w:vAlign w:val="center"/>
          </w:tcPr>
          <w:p w14:paraId="1A1C9E91" w14:textId="77777777" w:rsidR="004B7FFD" w:rsidRPr="00494314" w:rsidRDefault="004B7FFD" w:rsidP="00E327C2">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992" w:type="dxa"/>
            <w:vAlign w:val="center"/>
          </w:tcPr>
          <w:p w14:paraId="56FBE216"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992" w:type="dxa"/>
            <w:vAlign w:val="center"/>
          </w:tcPr>
          <w:p w14:paraId="181D55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3870DA29" w14:textId="77777777" w:rsidR="004B7FFD" w:rsidRPr="00494314" w:rsidRDefault="004B7FFD" w:rsidP="00E327C2">
            <w:pPr>
              <w:spacing w:after="0" w:line="240" w:lineRule="auto"/>
              <w:jc w:val="center"/>
              <w:rPr>
                <w:rFonts w:ascii="Times New Roman" w:hAnsi="Times New Roman"/>
                <w:b/>
                <w:sz w:val="20"/>
                <w:szCs w:val="20"/>
              </w:rPr>
            </w:pPr>
            <w:r>
              <w:rPr>
                <w:rFonts w:ascii="Times New Roman" w:hAnsi="Times New Roman"/>
                <w:b/>
                <w:sz w:val="20"/>
                <w:szCs w:val="20"/>
              </w:rPr>
              <w:t>12</w:t>
            </w:r>
            <w:r w:rsidRPr="00494314">
              <w:rPr>
                <w:rFonts w:ascii="Times New Roman" w:hAnsi="Times New Roman"/>
                <w:b/>
                <w:sz w:val="20"/>
                <w:szCs w:val="20"/>
              </w:rPr>
              <w:t xml:space="preserve"> mėn.</w:t>
            </w:r>
          </w:p>
        </w:tc>
        <w:tc>
          <w:tcPr>
            <w:tcW w:w="851" w:type="dxa"/>
            <w:vAlign w:val="center"/>
          </w:tcPr>
          <w:p w14:paraId="5C6E1E13"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r w:rsidRPr="00494314">
              <w:rPr>
                <w:rFonts w:ascii="Times New Roman" w:hAnsi="Times New Roman"/>
                <w:b/>
                <w:color w:val="FF0000"/>
                <w:sz w:val="20"/>
                <w:szCs w:val="20"/>
              </w:rPr>
              <w:t>*</w:t>
            </w:r>
            <w:r w:rsidRPr="00494314">
              <w:rPr>
                <w:rFonts w:ascii="Times New Roman" w:hAnsi="Times New Roman"/>
                <w:b/>
                <w:bCs/>
                <w:color w:val="FF0000"/>
                <w:sz w:val="20"/>
                <w:szCs w:val="20"/>
              </w:rPr>
              <w:t xml:space="preserve"> </w:t>
            </w:r>
          </w:p>
        </w:tc>
        <w:tc>
          <w:tcPr>
            <w:tcW w:w="1134" w:type="dxa"/>
          </w:tcPr>
          <w:p w14:paraId="0784AE2D" w14:textId="77777777" w:rsidR="004B7FFD" w:rsidRPr="00494314" w:rsidRDefault="004B7FFD" w:rsidP="00E327C2">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b/>
                <w:color w:val="FF0000"/>
                <w:sz w:val="20"/>
                <w:szCs w:val="20"/>
              </w:rPr>
              <w:t>*</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081A9DB6" w14:textId="77777777" w:rsidR="004B7FFD" w:rsidRPr="00494314" w:rsidRDefault="004B7FFD" w:rsidP="00E327C2">
            <w:pPr>
              <w:spacing w:before="120" w:after="0" w:line="240" w:lineRule="auto"/>
              <w:jc w:val="center"/>
              <w:rPr>
                <w:rFonts w:ascii="Times New Roman" w:hAnsi="Times New Roman"/>
                <w:b/>
                <w:sz w:val="20"/>
                <w:szCs w:val="20"/>
              </w:rPr>
            </w:pPr>
          </w:p>
        </w:tc>
        <w:tc>
          <w:tcPr>
            <w:tcW w:w="1134" w:type="dxa"/>
            <w:vAlign w:val="center"/>
          </w:tcPr>
          <w:p w14:paraId="00210CCA"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0EF4414E"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_____% ir suma</w:t>
            </w:r>
            <w:r w:rsidRPr="00494314">
              <w:rPr>
                <w:rFonts w:ascii="Times New Roman" w:hAnsi="Times New Roman"/>
                <w:b/>
                <w:color w:val="FF0000"/>
                <w:sz w:val="20"/>
                <w:szCs w:val="20"/>
              </w:rPr>
              <w:t>**</w:t>
            </w:r>
          </w:p>
        </w:tc>
        <w:tc>
          <w:tcPr>
            <w:tcW w:w="1134" w:type="dxa"/>
            <w:vAlign w:val="center"/>
          </w:tcPr>
          <w:p w14:paraId="4B7A0F59" w14:textId="77777777" w:rsidR="004B7FFD" w:rsidRPr="00494314" w:rsidRDefault="004B7FFD" w:rsidP="00E327C2">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24ABB284" w14:textId="77777777" w:rsidR="004B7FFD" w:rsidRDefault="004B7FFD" w:rsidP="00E327C2">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b/>
                <w:color w:val="FF0000"/>
                <w:sz w:val="20"/>
                <w:szCs w:val="20"/>
              </w:rPr>
              <w:t>*</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69EC2E31" w14:textId="77777777" w:rsidR="004B7FFD" w:rsidRPr="00736C52" w:rsidRDefault="004B7FFD" w:rsidP="00E327C2">
            <w:pPr>
              <w:spacing w:after="0" w:line="240" w:lineRule="auto"/>
              <w:jc w:val="center"/>
              <w:rPr>
                <w:rFonts w:ascii="Times New Roman" w:hAnsi="Times New Roman"/>
                <w:i/>
                <w:iCs/>
                <w:sz w:val="20"/>
                <w:szCs w:val="20"/>
              </w:rPr>
            </w:pPr>
          </w:p>
        </w:tc>
      </w:tr>
      <w:tr w:rsidR="004B7FFD" w:rsidRPr="00736C52" w14:paraId="3BCDBCAC" w14:textId="77777777" w:rsidTr="00E327C2">
        <w:trPr>
          <w:gridBefore w:val="1"/>
          <w:gridAfter w:val="1"/>
          <w:wBefore w:w="10" w:type="dxa"/>
          <w:wAfter w:w="131" w:type="dxa"/>
          <w:trHeight w:val="20"/>
        </w:trPr>
        <w:tc>
          <w:tcPr>
            <w:tcW w:w="993" w:type="dxa"/>
            <w:vAlign w:val="center"/>
          </w:tcPr>
          <w:p w14:paraId="51208B7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1</w:t>
            </w:r>
          </w:p>
        </w:tc>
        <w:tc>
          <w:tcPr>
            <w:tcW w:w="2552" w:type="dxa"/>
            <w:vAlign w:val="center"/>
          </w:tcPr>
          <w:p w14:paraId="68928E78"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2</w:t>
            </w:r>
          </w:p>
        </w:tc>
        <w:tc>
          <w:tcPr>
            <w:tcW w:w="992" w:type="dxa"/>
            <w:vAlign w:val="center"/>
          </w:tcPr>
          <w:p w14:paraId="59708DAC"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3</w:t>
            </w:r>
          </w:p>
        </w:tc>
        <w:tc>
          <w:tcPr>
            <w:tcW w:w="992" w:type="dxa"/>
            <w:vAlign w:val="center"/>
          </w:tcPr>
          <w:p w14:paraId="4DF7F7E5"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4</w:t>
            </w:r>
          </w:p>
        </w:tc>
        <w:tc>
          <w:tcPr>
            <w:tcW w:w="851" w:type="dxa"/>
            <w:vAlign w:val="center"/>
          </w:tcPr>
          <w:p w14:paraId="3CEDE20F"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5</w:t>
            </w:r>
          </w:p>
        </w:tc>
        <w:tc>
          <w:tcPr>
            <w:tcW w:w="1134" w:type="dxa"/>
          </w:tcPr>
          <w:p w14:paraId="0D063970"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6</w:t>
            </w:r>
          </w:p>
        </w:tc>
        <w:tc>
          <w:tcPr>
            <w:tcW w:w="1134" w:type="dxa"/>
            <w:vAlign w:val="center"/>
          </w:tcPr>
          <w:p w14:paraId="42D624F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7</w:t>
            </w:r>
          </w:p>
        </w:tc>
        <w:tc>
          <w:tcPr>
            <w:tcW w:w="1134" w:type="dxa"/>
            <w:vAlign w:val="center"/>
          </w:tcPr>
          <w:p w14:paraId="2C545F03" w14:textId="77777777" w:rsidR="004B7FFD" w:rsidRPr="00736C52" w:rsidRDefault="004B7FFD" w:rsidP="00E327C2">
            <w:pPr>
              <w:spacing w:after="0" w:line="240" w:lineRule="auto"/>
              <w:jc w:val="center"/>
              <w:rPr>
                <w:rFonts w:ascii="Times New Roman" w:hAnsi="Times New Roman"/>
                <w:bCs/>
                <w:i/>
                <w:iCs/>
                <w:sz w:val="16"/>
                <w:szCs w:val="16"/>
              </w:rPr>
            </w:pPr>
            <w:r w:rsidRPr="00736C52">
              <w:rPr>
                <w:rFonts w:ascii="Times New Roman" w:hAnsi="Times New Roman"/>
                <w:bCs/>
                <w:i/>
                <w:iCs/>
                <w:sz w:val="16"/>
                <w:szCs w:val="16"/>
              </w:rPr>
              <w:t>8</w:t>
            </w:r>
          </w:p>
        </w:tc>
      </w:tr>
      <w:tr w:rsidR="00306BE1" w:rsidRPr="00306BE1" w14:paraId="7523E5DA" w14:textId="77777777" w:rsidTr="00ED4C59">
        <w:trPr>
          <w:gridBefore w:val="1"/>
          <w:gridAfter w:val="1"/>
          <w:wBefore w:w="10" w:type="dxa"/>
          <w:wAfter w:w="131" w:type="dxa"/>
          <w:trHeight w:val="282"/>
        </w:trPr>
        <w:tc>
          <w:tcPr>
            <w:tcW w:w="993" w:type="dxa"/>
            <w:tcBorders>
              <w:top w:val="single" w:sz="4" w:space="0" w:color="000000"/>
              <w:left w:val="single" w:sz="4" w:space="0" w:color="000000"/>
              <w:bottom w:val="single" w:sz="4" w:space="0" w:color="000000"/>
              <w:right w:val="single" w:sz="4" w:space="0" w:color="000000"/>
            </w:tcBorders>
            <w:vAlign w:val="center"/>
          </w:tcPr>
          <w:p w14:paraId="5ECBF05E" w14:textId="14F5A6DF" w:rsidR="00306BE1" w:rsidRPr="00306BE1" w:rsidRDefault="00306BE1" w:rsidP="00306BE1">
            <w:pPr>
              <w:widowControl w:val="0"/>
              <w:suppressAutoHyphens/>
              <w:autoSpaceDN w:val="0"/>
              <w:snapToGrid w:val="0"/>
              <w:spacing w:after="0" w:line="240" w:lineRule="auto"/>
              <w:jc w:val="center"/>
              <w:textAlignment w:val="baseline"/>
              <w:rPr>
                <w:rFonts w:ascii="Times New Roman" w:hAnsi="Times New Roman"/>
                <w:lang w:eastAsia="lt-LT"/>
              </w:rPr>
            </w:pPr>
            <w:r w:rsidRPr="00306BE1">
              <w:rPr>
                <w:rFonts w:ascii="Times New Roman" w:hAnsi="Times New Roman"/>
              </w:rPr>
              <w:t>3.</w:t>
            </w:r>
          </w:p>
        </w:tc>
        <w:tc>
          <w:tcPr>
            <w:tcW w:w="2552" w:type="dxa"/>
            <w:tcBorders>
              <w:top w:val="nil"/>
              <w:left w:val="single" w:sz="4" w:space="0" w:color="auto"/>
              <w:bottom w:val="single" w:sz="4" w:space="0" w:color="auto"/>
              <w:right w:val="single" w:sz="4" w:space="0" w:color="auto"/>
            </w:tcBorders>
            <w:vAlign w:val="center"/>
          </w:tcPr>
          <w:p w14:paraId="50D136D7" w14:textId="45C73ED4" w:rsidR="00306BE1" w:rsidRPr="00306BE1" w:rsidRDefault="00306BE1" w:rsidP="00306BE1">
            <w:pPr>
              <w:widowControl w:val="0"/>
              <w:shd w:val="clear" w:color="auto" w:fill="FFFFFF"/>
              <w:spacing w:after="0" w:line="240" w:lineRule="auto"/>
              <w:rPr>
                <w:rFonts w:ascii="Times New Roman" w:hAnsi="Times New Roman"/>
                <w:lang w:eastAsia="lt-LT"/>
              </w:rPr>
            </w:pPr>
            <w:r w:rsidRPr="00306BE1">
              <w:rPr>
                <w:rFonts w:ascii="Times New Roman" w:hAnsi="Times New Roman"/>
                <w:color w:val="000000"/>
              </w:rPr>
              <w:t>Grietinėlė kavai</w:t>
            </w:r>
          </w:p>
        </w:tc>
        <w:tc>
          <w:tcPr>
            <w:tcW w:w="992" w:type="dxa"/>
            <w:tcBorders>
              <w:top w:val="nil"/>
              <w:left w:val="nil"/>
              <w:bottom w:val="single" w:sz="4" w:space="0" w:color="auto"/>
              <w:right w:val="single" w:sz="4" w:space="0" w:color="auto"/>
            </w:tcBorders>
            <w:vAlign w:val="center"/>
          </w:tcPr>
          <w:p w14:paraId="0531B724" w14:textId="07C21EB7" w:rsidR="00306BE1" w:rsidRPr="00306BE1" w:rsidRDefault="00306BE1" w:rsidP="00306BE1">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306BE1">
              <w:rPr>
                <w:rFonts w:ascii="Times New Roman" w:hAnsi="Times New Roman"/>
                <w:color w:val="000000"/>
              </w:rPr>
              <w:t>kg</w:t>
            </w:r>
          </w:p>
        </w:tc>
        <w:tc>
          <w:tcPr>
            <w:tcW w:w="992" w:type="dxa"/>
            <w:tcBorders>
              <w:top w:val="nil"/>
              <w:left w:val="nil"/>
              <w:bottom w:val="single" w:sz="4" w:space="0" w:color="auto"/>
              <w:right w:val="single" w:sz="4" w:space="0" w:color="auto"/>
            </w:tcBorders>
            <w:vAlign w:val="center"/>
          </w:tcPr>
          <w:p w14:paraId="5F4B9C2B" w14:textId="3D2101D6" w:rsidR="00306BE1" w:rsidRPr="00306BE1" w:rsidRDefault="00306BE1" w:rsidP="00306BE1">
            <w:pPr>
              <w:widowControl w:val="0"/>
              <w:suppressAutoHyphens/>
              <w:autoSpaceDN w:val="0"/>
              <w:spacing w:after="0" w:line="240" w:lineRule="auto"/>
              <w:jc w:val="center"/>
              <w:textAlignment w:val="baseline"/>
              <w:rPr>
                <w:rFonts w:ascii="Times New Roman" w:hAnsi="Times New Roman"/>
              </w:rPr>
            </w:pPr>
            <w:r w:rsidRPr="00306BE1">
              <w:rPr>
                <w:rFonts w:ascii="Times New Roman" w:hAnsi="Times New Roman"/>
                <w:color w:val="000000"/>
              </w:rPr>
              <w:t>10</w:t>
            </w:r>
          </w:p>
        </w:tc>
        <w:tc>
          <w:tcPr>
            <w:tcW w:w="851" w:type="dxa"/>
          </w:tcPr>
          <w:p w14:paraId="72B31162" w14:textId="77777777" w:rsidR="00306BE1" w:rsidRPr="00306BE1" w:rsidRDefault="00306BE1" w:rsidP="00306BE1">
            <w:pPr>
              <w:spacing w:after="0" w:line="240" w:lineRule="auto"/>
              <w:jc w:val="center"/>
              <w:rPr>
                <w:rFonts w:ascii="Times New Roman" w:hAnsi="Times New Roman"/>
              </w:rPr>
            </w:pPr>
          </w:p>
        </w:tc>
        <w:tc>
          <w:tcPr>
            <w:tcW w:w="1134" w:type="dxa"/>
          </w:tcPr>
          <w:p w14:paraId="5AAECECA" w14:textId="77777777" w:rsidR="00306BE1" w:rsidRPr="00306BE1" w:rsidRDefault="00306BE1" w:rsidP="00306BE1">
            <w:pPr>
              <w:spacing w:after="0" w:line="240" w:lineRule="auto"/>
              <w:jc w:val="center"/>
              <w:rPr>
                <w:rFonts w:ascii="Times New Roman" w:hAnsi="Times New Roman"/>
              </w:rPr>
            </w:pPr>
          </w:p>
        </w:tc>
        <w:tc>
          <w:tcPr>
            <w:tcW w:w="1134" w:type="dxa"/>
          </w:tcPr>
          <w:p w14:paraId="7F4014B0" w14:textId="77777777" w:rsidR="00306BE1" w:rsidRPr="00306BE1" w:rsidRDefault="00306BE1" w:rsidP="00306BE1">
            <w:pPr>
              <w:spacing w:after="0" w:line="240" w:lineRule="auto"/>
              <w:jc w:val="center"/>
              <w:rPr>
                <w:rFonts w:ascii="Times New Roman" w:hAnsi="Times New Roman"/>
              </w:rPr>
            </w:pPr>
          </w:p>
        </w:tc>
        <w:tc>
          <w:tcPr>
            <w:tcW w:w="1134" w:type="dxa"/>
          </w:tcPr>
          <w:p w14:paraId="5866A710" w14:textId="77777777" w:rsidR="00306BE1" w:rsidRPr="00306BE1" w:rsidRDefault="00306BE1" w:rsidP="00306BE1">
            <w:pPr>
              <w:spacing w:after="0" w:line="240" w:lineRule="auto"/>
              <w:jc w:val="center"/>
              <w:rPr>
                <w:rFonts w:ascii="Times New Roman" w:hAnsi="Times New Roman"/>
              </w:rPr>
            </w:pPr>
          </w:p>
        </w:tc>
      </w:tr>
      <w:tr w:rsidR="00306BE1" w:rsidRPr="00494314" w14:paraId="17C9FBB4" w14:textId="77777777" w:rsidTr="00E327C2">
        <w:tblPrEx>
          <w:tblLook w:val="01E0" w:firstRow="1" w:lastRow="1" w:firstColumn="1" w:lastColumn="1" w:noHBand="0" w:noVBand="0"/>
        </w:tblPrEx>
        <w:trPr>
          <w:trHeight w:val="515"/>
        </w:trPr>
        <w:tc>
          <w:tcPr>
            <w:tcW w:w="9923" w:type="dxa"/>
            <w:gridSpan w:val="10"/>
            <w:tcBorders>
              <w:top w:val="nil"/>
              <w:left w:val="nil"/>
              <w:bottom w:val="nil"/>
              <w:right w:val="nil"/>
            </w:tcBorders>
          </w:tcPr>
          <w:p w14:paraId="7D35E29D" w14:textId="77777777" w:rsidR="00306BE1" w:rsidRPr="00494314" w:rsidRDefault="00306BE1" w:rsidP="00306BE1">
            <w:pPr>
              <w:spacing w:after="0" w:line="240" w:lineRule="auto"/>
              <w:rPr>
                <w:rFonts w:ascii="Times New Roman" w:hAnsi="Times New Roman"/>
                <w:sz w:val="20"/>
                <w:szCs w:val="20"/>
              </w:rPr>
            </w:pPr>
          </w:p>
          <w:p w14:paraId="17439C25" w14:textId="77777777" w:rsidR="00306BE1" w:rsidRPr="00494314" w:rsidRDefault="00306BE1" w:rsidP="00306BE1">
            <w:pPr>
              <w:spacing w:after="0" w:line="240" w:lineRule="auto"/>
              <w:rPr>
                <w:rFonts w:ascii="Times New Roman" w:hAnsi="Times New Roman"/>
                <w:sz w:val="20"/>
                <w:szCs w:val="20"/>
              </w:rPr>
            </w:pPr>
            <w:r w:rsidRPr="00494314">
              <w:rPr>
                <w:rFonts w:ascii="Times New Roman" w:hAnsi="Times New Roman"/>
                <w:sz w:val="20"/>
                <w:szCs w:val="20"/>
              </w:rPr>
              <w:t>Bendra pirkimo objekto  dalies kaina  su PVM  ................................................................. Eur (suma žodžiais).</w:t>
            </w:r>
          </w:p>
        </w:tc>
      </w:tr>
    </w:tbl>
    <w:p w14:paraId="3AC9EE13" w14:textId="77777777" w:rsidR="004B7FFD" w:rsidRPr="00494314" w:rsidRDefault="004B7FFD" w:rsidP="004B7FFD">
      <w:pPr>
        <w:suppressAutoHyphens/>
        <w:spacing w:after="0"/>
        <w:jc w:val="both"/>
        <w:rPr>
          <w:rFonts w:ascii="Times New Roman" w:hAnsi="Times New Roman"/>
          <w:sz w:val="20"/>
          <w:szCs w:val="20"/>
          <w:lang w:eastAsia="ar-SA"/>
        </w:rPr>
      </w:pPr>
      <w:r w:rsidRPr="00494314">
        <w:rPr>
          <w:rFonts w:ascii="Times New Roman" w:hAnsi="Times New Roman"/>
          <w:b/>
          <w:bCs/>
          <w:color w:val="FF0000"/>
          <w:sz w:val="20"/>
          <w:szCs w:val="20"/>
        </w:rPr>
        <w:t>*</w:t>
      </w:r>
      <w:r w:rsidRPr="00494314">
        <w:rPr>
          <w:rFonts w:ascii="Times New Roman" w:hAnsi="Times New Roman"/>
          <w:sz w:val="20"/>
          <w:szCs w:val="20"/>
          <w:lang w:eastAsia="ar-SA"/>
        </w:rPr>
        <w:t xml:space="preserve"> po kablelio turi būti  nurodyti ne daugiau kaip 2 skaičiai.</w:t>
      </w:r>
    </w:p>
    <w:p w14:paraId="6FBF25E4" w14:textId="77777777" w:rsidR="004B7FFD" w:rsidRPr="00494314" w:rsidRDefault="004B7FFD" w:rsidP="004B7FFD">
      <w:pPr>
        <w:spacing w:after="0" w:line="240" w:lineRule="auto"/>
        <w:jc w:val="both"/>
        <w:rPr>
          <w:rFonts w:ascii="Times New Roman" w:hAnsi="Times New Roman"/>
          <w:color w:val="000000" w:themeColor="text1"/>
          <w:sz w:val="20"/>
          <w:szCs w:val="20"/>
        </w:rPr>
      </w:pPr>
      <w:r w:rsidRPr="00494314">
        <w:rPr>
          <w:rFonts w:ascii="Times New Roman" w:hAnsi="Times New Roman"/>
          <w:color w:val="000000" w:themeColor="text1"/>
          <w:sz w:val="20"/>
          <w:szCs w:val="20"/>
          <w:lang w:eastAsia="ar-SA"/>
        </w:rPr>
        <w:t>*</w:t>
      </w:r>
      <w:r w:rsidRPr="00494314">
        <w:rPr>
          <w:rFonts w:ascii="Times New Roman" w:hAnsi="Times New Roman"/>
          <w:color w:val="FF0000"/>
          <w:sz w:val="20"/>
          <w:szCs w:val="20"/>
        </w:rPr>
        <w:t>*</w:t>
      </w:r>
      <w:r w:rsidRPr="00494314">
        <w:rPr>
          <w:rFonts w:ascii="Times New Roman" w:hAnsi="Times New Roman"/>
          <w:color w:val="000000" w:themeColor="text1"/>
          <w:sz w:val="20"/>
          <w:szCs w:val="20"/>
          <w:lang w:eastAsia="ar-SA"/>
        </w:rPr>
        <w:t xml:space="preserve"> įrašykite taikomą PVM tarifą. </w:t>
      </w:r>
      <w:r w:rsidRPr="00494314">
        <w:rPr>
          <w:rFonts w:ascii="Times New Roman" w:hAnsi="Times New Roman"/>
          <w:color w:val="000000" w:themeColor="text1"/>
          <w:sz w:val="20"/>
          <w:szCs w:val="20"/>
        </w:rPr>
        <w:t>Jei „PVM“ laukas nepildomas, nurodykite priežastis, dėl kurių PVM nemokamas:_________.</w:t>
      </w:r>
    </w:p>
    <w:bookmarkEnd w:id="4"/>
    <w:p w14:paraId="2BFBF90E" w14:textId="3D975FAD" w:rsidR="00952D96" w:rsidRDefault="00952D96" w:rsidP="00184D7F">
      <w:pPr>
        <w:spacing w:after="0"/>
        <w:jc w:val="center"/>
        <w:rPr>
          <w:rFonts w:ascii="Times New Roman" w:hAnsi="Times New Roman"/>
          <w:b/>
          <w:sz w:val="24"/>
          <w:szCs w:val="24"/>
        </w:rPr>
        <w:sectPr w:rsidR="00952D96" w:rsidSect="0090298C">
          <w:pgSz w:w="12240" w:h="15840"/>
          <w:pgMar w:top="1440" w:right="1440" w:bottom="1440" w:left="1440" w:header="708" w:footer="708" w:gutter="0"/>
          <w:cols w:space="708"/>
          <w:docGrid w:linePitch="360"/>
        </w:sectPr>
      </w:pPr>
    </w:p>
    <w:p w14:paraId="241E5232" w14:textId="5896D5A1" w:rsidR="00184D7F" w:rsidRDefault="00184D7F" w:rsidP="00184D7F">
      <w:pPr>
        <w:spacing w:after="0"/>
        <w:jc w:val="center"/>
        <w:rPr>
          <w:rFonts w:ascii="Times New Roman" w:hAnsi="Times New Roman"/>
          <w:b/>
          <w:sz w:val="24"/>
          <w:szCs w:val="24"/>
        </w:rPr>
      </w:pPr>
      <w:r>
        <w:rPr>
          <w:rFonts w:ascii="Times New Roman" w:hAnsi="Times New Roman"/>
          <w:b/>
          <w:sz w:val="24"/>
          <w:szCs w:val="24"/>
        </w:rPr>
        <w:lastRenderedPageBreak/>
        <w:t>TECHNINĖ SPCIFIKACIJA</w:t>
      </w:r>
    </w:p>
    <w:p w14:paraId="7FCE7352" w14:textId="2FDDA2A3" w:rsidR="007365F7" w:rsidRPr="007365F7" w:rsidRDefault="00306BE1" w:rsidP="007365F7">
      <w:pPr>
        <w:spacing w:after="0" w:line="240" w:lineRule="auto"/>
        <w:jc w:val="center"/>
        <w:rPr>
          <w:rFonts w:ascii="Times New Roman" w:hAnsi="Times New Roman"/>
          <w:b/>
          <w:bCs/>
          <w:sz w:val="24"/>
          <w:szCs w:val="20"/>
          <w:lang w:eastAsia="x-none"/>
        </w:rPr>
      </w:pPr>
      <w:bookmarkStart w:id="5" w:name="_Hlk212643290"/>
      <w:r w:rsidRPr="00306BE1">
        <w:rPr>
          <w:rFonts w:ascii="Times New Roman" w:eastAsia="Calibri" w:hAnsi="Times New Roman"/>
          <w:b/>
          <w:bCs/>
          <w:caps/>
          <w:color w:val="000000"/>
          <w:spacing w:val="20"/>
          <w:sz w:val="24"/>
          <w:szCs w:val="24"/>
          <w:lang w:eastAsia="lt-LT"/>
        </w:rPr>
        <w:t>Gyvulin</w:t>
      </w:r>
      <w:r>
        <w:rPr>
          <w:rFonts w:ascii="Times New Roman" w:eastAsia="Calibri" w:hAnsi="Times New Roman"/>
          <w:b/>
          <w:bCs/>
          <w:caps/>
          <w:color w:val="000000"/>
          <w:spacing w:val="20"/>
          <w:sz w:val="24"/>
          <w:szCs w:val="24"/>
          <w:lang w:eastAsia="lt-LT"/>
        </w:rPr>
        <w:t>i</w:t>
      </w:r>
      <w:r>
        <w:rPr>
          <w:rFonts w:ascii="Times New Roman" w:eastAsia="Calibri" w:hAnsi="Times New Roman"/>
          <w:b/>
          <w:bCs/>
          <w:caps/>
          <w:color w:val="000000"/>
          <w:spacing w:val="20"/>
          <w:sz w:val="24"/>
          <w:szCs w:val="24"/>
          <w:lang w:eastAsia="lt-LT"/>
        </w:rPr>
        <w:t>s</w:t>
      </w:r>
      <w:r w:rsidRPr="00306BE1">
        <w:rPr>
          <w:rFonts w:ascii="Times New Roman" w:eastAsia="Calibri" w:hAnsi="Times New Roman"/>
          <w:b/>
          <w:bCs/>
          <w:caps/>
          <w:color w:val="000000"/>
          <w:spacing w:val="20"/>
          <w:sz w:val="24"/>
          <w:szCs w:val="24"/>
          <w:lang w:eastAsia="lt-LT"/>
        </w:rPr>
        <w:t xml:space="preserve"> ir augalini</w:t>
      </w:r>
      <w:r>
        <w:rPr>
          <w:rFonts w:ascii="Times New Roman" w:eastAsia="Calibri" w:hAnsi="Times New Roman"/>
          <w:b/>
          <w:bCs/>
          <w:caps/>
          <w:color w:val="000000"/>
          <w:spacing w:val="20"/>
          <w:sz w:val="24"/>
          <w:szCs w:val="24"/>
          <w:lang w:eastAsia="lt-LT"/>
        </w:rPr>
        <w:t>s</w:t>
      </w:r>
      <w:r w:rsidRPr="00306BE1">
        <w:rPr>
          <w:rFonts w:ascii="Times New Roman" w:eastAsia="Calibri" w:hAnsi="Times New Roman"/>
          <w:b/>
          <w:bCs/>
          <w:caps/>
          <w:color w:val="000000"/>
          <w:spacing w:val="20"/>
          <w:sz w:val="24"/>
          <w:szCs w:val="24"/>
          <w:lang w:eastAsia="lt-LT"/>
        </w:rPr>
        <w:t xml:space="preserve"> aliej</w:t>
      </w:r>
      <w:r>
        <w:rPr>
          <w:rFonts w:ascii="Times New Roman" w:eastAsia="Calibri" w:hAnsi="Times New Roman"/>
          <w:b/>
          <w:bCs/>
          <w:caps/>
          <w:color w:val="000000"/>
          <w:spacing w:val="20"/>
          <w:sz w:val="24"/>
          <w:szCs w:val="24"/>
          <w:lang w:eastAsia="lt-LT"/>
        </w:rPr>
        <w:t>a</w:t>
      </w:r>
      <w:r w:rsidRPr="00306BE1">
        <w:rPr>
          <w:rFonts w:ascii="Times New Roman" w:eastAsia="Calibri" w:hAnsi="Times New Roman"/>
          <w:b/>
          <w:bCs/>
          <w:caps/>
          <w:color w:val="000000"/>
          <w:spacing w:val="20"/>
          <w:sz w:val="24"/>
          <w:szCs w:val="24"/>
          <w:lang w:eastAsia="lt-LT"/>
        </w:rPr>
        <w:t>us, riebal</w:t>
      </w:r>
      <w:r>
        <w:rPr>
          <w:rFonts w:ascii="Times New Roman" w:eastAsia="Calibri" w:hAnsi="Times New Roman"/>
          <w:b/>
          <w:bCs/>
          <w:caps/>
          <w:color w:val="000000"/>
          <w:spacing w:val="20"/>
          <w:sz w:val="24"/>
          <w:szCs w:val="24"/>
          <w:lang w:eastAsia="lt-LT"/>
        </w:rPr>
        <w:t>ai</w:t>
      </w:r>
      <w:bookmarkEnd w:id="5"/>
    </w:p>
    <w:p w14:paraId="2D8E72EE" w14:textId="77777777" w:rsidR="00DD7A4F" w:rsidRDefault="00DD7A4F" w:rsidP="00184D7F">
      <w:pPr>
        <w:spacing w:after="0"/>
        <w:jc w:val="center"/>
        <w:rPr>
          <w:rFonts w:ascii="Times New Roman" w:hAnsi="Times New Roman"/>
          <w:b/>
          <w:sz w:val="24"/>
          <w:szCs w:val="24"/>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59"/>
        <w:gridCol w:w="3827"/>
        <w:gridCol w:w="3687"/>
      </w:tblGrid>
      <w:tr w:rsidR="004C4E90" w:rsidRPr="004C4E90" w14:paraId="745C1188" w14:textId="28FADC62" w:rsidTr="004C4E90">
        <w:trPr>
          <w:trHeight w:val="3580"/>
        </w:trPr>
        <w:tc>
          <w:tcPr>
            <w:tcW w:w="988" w:type="dxa"/>
            <w:vAlign w:val="center"/>
          </w:tcPr>
          <w:p w14:paraId="7E19D4E5" w14:textId="499DFF4F" w:rsidR="004C4E90" w:rsidRPr="004C4E90" w:rsidRDefault="004C4E90" w:rsidP="004C4E90">
            <w:pPr>
              <w:spacing w:after="0" w:line="240" w:lineRule="auto"/>
              <w:jc w:val="center"/>
              <w:rPr>
                <w:rFonts w:ascii="Times New Roman" w:hAnsi="Times New Roman"/>
                <w:b/>
              </w:rPr>
            </w:pPr>
            <w:bookmarkStart w:id="6" w:name="OLE_LINK4"/>
            <w:bookmarkStart w:id="7" w:name="OLE_LINK3"/>
            <w:bookmarkEnd w:id="1"/>
            <w:r w:rsidRPr="004C4E90">
              <w:rPr>
                <w:rFonts w:ascii="Times New Roman" w:hAnsi="Times New Roman"/>
                <w:b/>
                <w:bCs/>
                <w:lang w:eastAsia="lt-LT"/>
              </w:rPr>
              <w:t>Pirkimo objekto dalies</w:t>
            </w:r>
            <w:r w:rsidRPr="004C4E90">
              <w:rPr>
                <w:rFonts w:ascii="Times New Roman" w:hAnsi="Times New Roman"/>
                <w:b/>
              </w:rPr>
              <w:t xml:space="preserve"> Nr.</w:t>
            </w:r>
          </w:p>
        </w:tc>
        <w:tc>
          <w:tcPr>
            <w:tcW w:w="1559" w:type="dxa"/>
            <w:vAlign w:val="center"/>
          </w:tcPr>
          <w:p w14:paraId="40094702" w14:textId="77777777" w:rsidR="004C4E90" w:rsidRPr="004C4E90" w:rsidRDefault="004C4E90" w:rsidP="004C4E90">
            <w:pPr>
              <w:spacing w:after="0" w:line="240" w:lineRule="auto"/>
              <w:jc w:val="center"/>
              <w:rPr>
                <w:rFonts w:ascii="Times New Roman" w:hAnsi="Times New Roman"/>
                <w:b/>
              </w:rPr>
            </w:pPr>
            <w:r w:rsidRPr="004C4E90">
              <w:rPr>
                <w:rFonts w:ascii="Times New Roman" w:hAnsi="Times New Roman"/>
                <w:b/>
              </w:rPr>
              <w:t>Pavadinimas</w:t>
            </w:r>
          </w:p>
        </w:tc>
        <w:tc>
          <w:tcPr>
            <w:tcW w:w="3827" w:type="dxa"/>
            <w:vAlign w:val="center"/>
          </w:tcPr>
          <w:p w14:paraId="7BC29F09" w14:textId="1F2AECDF" w:rsidR="004C4E90" w:rsidRPr="004C4E90" w:rsidRDefault="004C4E90" w:rsidP="004C4E90">
            <w:pPr>
              <w:spacing w:after="0" w:line="240" w:lineRule="auto"/>
              <w:jc w:val="center"/>
              <w:rPr>
                <w:rFonts w:ascii="Times New Roman" w:hAnsi="Times New Roman"/>
                <w:b/>
              </w:rPr>
            </w:pPr>
            <w:r w:rsidRPr="004C4E90">
              <w:rPr>
                <w:rFonts w:ascii="Times New Roman" w:hAnsi="Times New Roman"/>
                <w:b/>
              </w:rPr>
              <w:t>Reikalaujama techninio parametro reikšmė</w:t>
            </w:r>
          </w:p>
        </w:tc>
        <w:tc>
          <w:tcPr>
            <w:tcW w:w="3687" w:type="dxa"/>
            <w:tcBorders>
              <w:top w:val="single" w:sz="4" w:space="0" w:color="auto"/>
              <w:left w:val="single" w:sz="4" w:space="0" w:color="auto"/>
              <w:bottom w:val="single" w:sz="4" w:space="0" w:color="auto"/>
              <w:right w:val="single" w:sz="4" w:space="0" w:color="auto"/>
            </w:tcBorders>
          </w:tcPr>
          <w:p w14:paraId="181FC7A4" w14:textId="77777777" w:rsidR="004C4E90" w:rsidRPr="004C4E90" w:rsidRDefault="004C4E90" w:rsidP="004C4E90">
            <w:pPr>
              <w:spacing w:after="0" w:line="240" w:lineRule="auto"/>
              <w:jc w:val="center"/>
              <w:rPr>
                <w:rFonts w:ascii="Times New Roman" w:hAnsi="Times New Roman"/>
                <w:b/>
                <w:lang w:eastAsia="lt-LT"/>
              </w:rPr>
            </w:pPr>
            <w:r w:rsidRPr="004C4E90">
              <w:rPr>
                <w:rFonts w:ascii="Times New Roman" w:hAnsi="Times New Roman"/>
                <w:b/>
                <w:lang w:eastAsia="lt-LT"/>
              </w:rPr>
              <w:t xml:space="preserve">Siūlomo prekių techninio parametro atitikimas pagal konkrečią reikalaujamo parametro reikšmę, </w:t>
            </w:r>
            <w:r w:rsidRPr="004C4E90">
              <w:rPr>
                <w:rFonts w:ascii="Times New Roman" w:hAnsi="Times New Roman"/>
                <w:b/>
                <w:u w:val="single"/>
                <w:lang w:eastAsia="lt-LT"/>
              </w:rPr>
              <w:t>nurodant atitiktį</w:t>
            </w:r>
            <w:r w:rsidRPr="004C4E90">
              <w:rPr>
                <w:rFonts w:ascii="Times New Roman" w:hAnsi="Times New Roman"/>
                <w:b/>
                <w:lang w:eastAsia="lt-LT"/>
              </w:rPr>
              <w:t>:</w:t>
            </w:r>
          </w:p>
          <w:p w14:paraId="163AA6D0" w14:textId="77777777" w:rsidR="004C4E90" w:rsidRPr="004C4E90" w:rsidRDefault="004C4E90" w:rsidP="004C4E90">
            <w:pPr>
              <w:tabs>
                <w:tab w:val="left" w:pos="213"/>
              </w:tabs>
              <w:spacing w:after="0" w:line="240" w:lineRule="auto"/>
              <w:jc w:val="center"/>
              <w:rPr>
                <w:rFonts w:ascii="Times New Roman" w:hAnsi="Times New Roman"/>
                <w:bCs/>
                <w:color w:val="FF0000"/>
              </w:rPr>
            </w:pPr>
            <w:r w:rsidRPr="004C4E90">
              <w:rPr>
                <w:rFonts w:ascii="Times New Roman" w:hAnsi="Times New Roman"/>
                <w:bCs/>
              </w:rPr>
              <w:t xml:space="preserve">1. </w:t>
            </w:r>
            <w:r w:rsidRPr="004C4E90">
              <w:rPr>
                <w:rFonts w:ascii="Times New Roman" w:eastAsia="Lucida Sans Unicode" w:hAnsi="Times New Roman"/>
                <w:b/>
                <w:kern w:val="2"/>
              </w:rPr>
              <w:t>Siūlomos prekės pavadinimas</w:t>
            </w:r>
            <w:r w:rsidRPr="004C4E90">
              <w:rPr>
                <w:rFonts w:ascii="Times New Roman" w:hAnsi="Times New Roman"/>
                <w:bCs/>
                <w:color w:val="FF0000"/>
              </w:rPr>
              <w:t xml:space="preserve"> prekės gamintojas, kilmės šalis.</w:t>
            </w:r>
          </w:p>
          <w:p w14:paraId="631E30EF" w14:textId="77777777" w:rsidR="004C4E90" w:rsidRPr="004C4E90" w:rsidRDefault="004C4E90" w:rsidP="004C4E90">
            <w:pPr>
              <w:tabs>
                <w:tab w:val="left" w:pos="213"/>
              </w:tabs>
              <w:spacing w:after="0" w:line="240" w:lineRule="auto"/>
              <w:jc w:val="center"/>
              <w:rPr>
                <w:rFonts w:ascii="Times New Roman" w:eastAsia="Lucida Sans Unicode" w:hAnsi="Times New Roman"/>
                <w:b/>
                <w:kern w:val="2"/>
              </w:rPr>
            </w:pPr>
            <w:r w:rsidRPr="004C4E90">
              <w:rPr>
                <w:rFonts w:ascii="Times New Roman" w:hAnsi="Times New Roman"/>
                <w:bCs/>
              </w:rPr>
              <w:t>2.</w:t>
            </w:r>
            <w:r w:rsidRPr="004C4E90">
              <w:rPr>
                <w:rFonts w:ascii="Times New Roman" w:eastAsia="Lucida Sans Unicode" w:hAnsi="Times New Roman"/>
                <w:b/>
                <w:kern w:val="2"/>
              </w:rPr>
              <w:t>. Techninės charakteristikos pagal kiekvieną techninės specifikacijos reikalavimą,</w:t>
            </w:r>
          </w:p>
          <w:p w14:paraId="18482395" w14:textId="77777777" w:rsidR="004C4E90" w:rsidRPr="004C4E90" w:rsidRDefault="004C4E90" w:rsidP="004C4E90">
            <w:pPr>
              <w:tabs>
                <w:tab w:val="left" w:pos="213"/>
              </w:tabs>
              <w:spacing w:after="0" w:line="240" w:lineRule="auto"/>
              <w:jc w:val="center"/>
              <w:rPr>
                <w:rFonts w:ascii="Times New Roman" w:hAnsi="Times New Roman"/>
                <w:bCs/>
              </w:rPr>
            </w:pPr>
            <w:r w:rsidRPr="004C4E90">
              <w:rPr>
                <w:rFonts w:ascii="Times New Roman" w:eastAsia="Lucida Sans Unicode" w:hAnsi="Times New Roman"/>
                <w:b/>
                <w:kern w:val="2"/>
              </w:rPr>
              <w:t>3. Siūloma fasuotė</w:t>
            </w:r>
          </w:p>
          <w:p w14:paraId="2289CE0B" w14:textId="77777777" w:rsidR="004C4E90" w:rsidRPr="004C4E90" w:rsidRDefault="004C4E90" w:rsidP="004C4E90">
            <w:pPr>
              <w:jc w:val="center"/>
              <w:rPr>
                <w:rFonts w:ascii="Times New Roman" w:hAnsi="Times New Roman"/>
                <w:bCs/>
                <w:color w:val="FF0000"/>
              </w:rPr>
            </w:pPr>
            <w:r w:rsidRPr="004C4E90">
              <w:rPr>
                <w:rFonts w:ascii="Times New Roman" w:hAnsi="Times New Roman"/>
                <w:bCs/>
                <w:color w:val="FF0000"/>
              </w:rPr>
              <w:t>...pildo tiekėjas</w:t>
            </w:r>
          </w:p>
          <w:p w14:paraId="14D55090" w14:textId="5DD2E3DD" w:rsidR="004C4E90" w:rsidRPr="004C4E90" w:rsidRDefault="004C4E90" w:rsidP="004C4E90">
            <w:pPr>
              <w:spacing w:after="0" w:line="240" w:lineRule="auto"/>
              <w:jc w:val="center"/>
              <w:rPr>
                <w:rFonts w:ascii="Times New Roman" w:eastAsia="Lucida Sans Unicode" w:hAnsi="Times New Roman"/>
                <w:b/>
                <w:kern w:val="2"/>
              </w:rPr>
            </w:pPr>
            <w:r w:rsidRPr="004C4E90">
              <w:rPr>
                <w:rFonts w:ascii="Times New Roman" w:hAnsi="Times New Roman"/>
                <w:bCs/>
                <w:color w:val="FF0000"/>
              </w:rPr>
              <w:t>Nuorodų į internetinius puslapius pateikti negalima.</w:t>
            </w:r>
          </w:p>
        </w:tc>
      </w:tr>
      <w:bookmarkEnd w:id="6"/>
      <w:bookmarkEnd w:id="7"/>
      <w:tr w:rsidR="00306BE1" w:rsidRPr="00306BE1" w14:paraId="4DFBD798" w14:textId="77777777" w:rsidTr="00B07C49">
        <w:trPr>
          <w:trHeight w:val="123"/>
        </w:trPr>
        <w:tc>
          <w:tcPr>
            <w:tcW w:w="988" w:type="dxa"/>
            <w:tcBorders>
              <w:top w:val="single" w:sz="4" w:space="0" w:color="000000"/>
              <w:left w:val="single" w:sz="4" w:space="0" w:color="000000"/>
              <w:bottom w:val="single" w:sz="4" w:space="0" w:color="000000"/>
              <w:right w:val="single" w:sz="4" w:space="0" w:color="000000"/>
            </w:tcBorders>
            <w:vAlign w:val="center"/>
          </w:tcPr>
          <w:p w14:paraId="3CB864EE" w14:textId="5BA005D8" w:rsidR="00306BE1" w:rsidRPr="00306BE1" w:rsidRDefault="00306BE1" w:rsidP="00306BE1">
            <w:pPr>
              <w:spacing w:after="0" w:line="240" w:lineRule="auto"/>
              <w:contextualSpacing/>
              <w:jc w:val="center"/>
              <w:rPr>
                <w:rFonts w:ascii="Times New Roman" w:hAnsi="Times New Roman"/>
              </w:rPr>
            </w:pPr>
            <w:r w:rsidRPr="00306BE1">
              <w:rPr>
                <w:rFonts w:ascii="Times New Roman" w:hAnsi="Times New Roman"/>
              </w:rPr>
              <w:t>1.</w:t>
            </w:r>
          </w:p>
        </w:tc>
        <w:tc>
          <w:tcPr>
            <w:tcW w:w="1559" w:type="dxa"/>
            <w:tcBorders>
              <w:top w:val="nil"/>
              <w:left w:val="single" w:sz="4" w:space="0" w:color="auto"/>
              <w:bottom w:val="single" w:sz="4" w:space="0" w:color="auto"/>
              <w:right w:val="single" w:sz="4" w:space="0" w:color="auto"/>
            </w:tcBorders>
            <w:vAlign w:val="center"/>
          </w:tcPr>
          <w:p w14:paraId="0904C845" w14:textId="77E98F22" w:rsidR="00306BE1" w:rsidRPr="00306BE1" w:rsidRDefault="00306BE1" w:rsidP="00306BE1">
            <w:pPr>
              <w:spacing w:after="0" w:line="240" w:lineRule="auto"/>
              <w:rPr>
                <w:rFonts w:ascii="Times New Roman" w:hAnsi="Times New Roman"/>
              </w:rPr>
            </w:pPr>
            <w:r w:rsidRPr="00306BE1">
              <w:rPr>
                <w:rFonts w:ascii="Times New Roman" w:hAnsi="Times New Roman"/>
                <w:color w:val="000000"/>
              </w:rPr>
              <w:t>Sviestas</w:t>
            </w:r>
          </w:p>
        </w:tc>
        <w:tc>
          <w:tcPr>
            <w:tcW w:w="3827" w:type="dxa"/>
            <w:tcBorders>
              <w:top w:val="nil"/>
              <w:left w:val="single" w:sz="4" w:space="0" w:color="auto"/>
              <w:bottom w:val="single" w:sz="4" w:space="0" w:color="auto"/>
              <w:right w:val="single" w:sz="4" w:space="0" w:color="auto"/>
            </w:tcBorders>
            <w:vAlign w:val="center"/>
          </w:tcPr>
          <w:p w14:paraId="77742900"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Pagamintas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iš</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natūralios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grietinės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arba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saldžios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grietinėlės</w:t>
            </w:r>
            <w:proofErr w:type="spellEnd"/>
            <w:r>
              <w:rPr>
                <w:rFonts w:ascii="Times New Roman" w:hAnsi="Times New Roman" w:cs="Times New Roman"/>
                <w:color w:val="000000"/>
              </w:rPr>
              <w:t>.</w:t>
            </w:r>
          </w:p>
          <w:p w14:paraId="270556C2"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r>
              <w:rPr>
                <w:rFonts w:ascii="Times New Roman" w:hAnsi="Times New Roman" w:cs="Times New Roman"/>
                <w:color w:val="000000"/>
              </w:rPr>
              <w:t>N</w:t>
            </w:r>
            <w:r w:rsidRPr="00306BE1">
              <w:rPr>
                <w:rFonts w:ascii="Times New Roman" w:hAnsi="Times New Roman" w:cs="Times New Roman"/>
                <w:color w:val="000000"/>
              </w:rPr>
              <w:t xml:space="preserve">e </w:t>
            </w:r>
            <w:proofErr w:type="spellStart"/>
            <w:r w:rsidRPr="00306BE1">
              <w:rPr>
                <w:rFonts w:ascii="Times New Roman" w:hAnsi="Times New Roman" w:cs="Times New Roman"/>
                <w:color w:val="000000"/>
              </w:rPr>
              <w:t>mažesnio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kaip</w:t>
            </w:r>
            <w:proofErr w:type="spellEnd"/>
            <w:r w:rsidRPr="00306BE1">
              <w:rPr>
                <w:rFonts w:ascii="Times New Roman" w:hAnsi="Times New Roman" w:cs="Times New Roman"/>
                <w:color w:val="000000"/>
              </w:rPr>
              <w:t xml:space="preserve"> 82 % </w:t>
            </w:r>
            <w:proofErr w:type="spellStart"/>
            <w:r w:rsidRPr="00306BE1">
              <w:rPr>
                <w:rFonts w:ascii="Times New Roman" w:hAnsi="Times New Roman" w:cs="Times New Roman"/>
                <w:color w:val="000000"/>
              </w:rPr>
              <w:t>riebumo</w:t>
            </w:r>
            <w:proofErr w:type="spellEnd"/>
            <w:r>
              <w:rPr>
                <w:rFonts w:ascii="Times New Roman" w:hAnsi="Times New Roman" w:cs="Times New Roman"/>
                <w:color w:val="000000"/>
              </w:rPr>
              <w:t>.</w:t>
            </w:r>
          </w:p>
          <w:p w14:paraId="5D5D7BB7"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r>
              <w:rPr>
                <w:rFonts w:ascii="Times New Roman" w:hAnsi="Times New Roman" w:cs="Times New Roman"/>
                <w:color w:val="000000"/>
              </w:rPr>
              <w:t>B</w:t>
            </w:r>
            <w:r w:rsidRPr="00306BE1">
              <w:rPr>
                <w:rFonts w:ascii="Times New Roman" w:hAnsi="Times New Roman" w:cs="Times New Roman"/>
                <w:color w:val="000000"/>
              </w:rPr>
              <w:t xml:space="preserve">e </w:t>
            </w:r>
            <w:proofErr w:type="spellStart"/>
            <w:r w:rsidRPr="00306BE1">
              <w:rPr>
                <w:rFonts w:ascii="Times New Roman" w:hAnsi="Times New Roman" w:cs="Times New Roman"/>
                <w:color w:val="000000"/>
              </w:rPr>
              <w:t>augalinių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riebalų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kitų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pašalinių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priedų</w:t>
            </w:r>
            <w:proofErr w:type="spellEnd"/>
            <w:r w:rsidRPr="00306BE1">
              <w:rPr>
                <w:rFonts w:ascii="Times New Roman" w:hAnsi="Times New Roman" w:cs="Times New Roman"/>
                <w:color w:val="000000"/>
              </w:rPr>
              <w:t>.</w:t>
            </w:r>
          </w:p>
          <w:p w14:paraId="26DD39FA"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Kvapas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skonis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būdingas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sviestui</w:t>
            </w:r>
            <w:proofErr w:type="spellEnd"/>
            <w:r w:rsidRPr="00306BE1">
              <w:rPr>
                <w:rFonts w:ascii="Times New Roman" w:hAnsi="Times New Roman" w:cs="Times New Roman"/>
                <w:color w:val="000000"/>
              </w:rPr>
              <w:t xml:space="preserve">, be </w:t>
            </w:r>
            <w:proofErr w:type="spellStart"/>
            <w:r w:rsidRPr="00306BE1">
              <w:rPr>
                <w:rFonts w:ascii="Times New Roman" w:hAnsi="Times New Roman" w:cs="Times New Roman"/>
                <w:color w:val="000000"/>
              </w:rPr>
              <w:t>pašalinio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aromato</w:t>
            </w:r>
            <w:proofErr w:type="spellEnd"/>
            <w:r w:rsidRPr="00306BE1">
              <w:rPr>
                <w:rFonts w:ascii="Times New Roman" w:hAnsi="Times New Roman" w:cs="Times New Roman"/>
                <w:color w:val="000000"/>
              </w:rPr>
              <w:t>.</w:t>
            </w:r>
          </w:p>
          <w:p w14:paraId="35DE2307"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Fasuotas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sandarioje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pakuotėje</w:t>
            </w:r>
            <w:proofErr w:type="spellEnd"/>
            <w:r w:rsidRPr="00306BE1">
              <w:rPr>
                <w:rFonts w:ascii="Times New Roman" w:hAnsi="Times New Roman" w:cs="Times New Roman"/>
                <w:color w:val="000000"/>
              </w:rPr>
              <w:t xml:space="preserve"> po 10 g ± 1 g.</w:t>
            </w:r>
          </w:p>
          <w:p w14:paraId="09DAC91E"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Produktas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turi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atitikti</w:t>
            </w:r>
            <w:proofErr w:type="spellEnd"/>
            <w:r w:rsidRPr="00306BE1">
              <w:rPr>
                <w:rFonts w:ascii="Times New Roman" w:hAnsi="Times New Roman" w:cs="Times New Roman"/>
                <w:color w:val="000000"/>
              </w:rPr>
              <w:t xml:space="preserve"> Lietuvos </w:t>
            </w:r>
            <w:proofErr w:type="spellStart"/>
            <w:r w:rsidRPr="00306BE1">
              <w:rPr>
                <w:rFonts w:ascii="Times New Roman" w:hAnsi="Times New Roman" w:cs="Times New Roman"/>
                <w:color w:val="000000"/>
              </w:rPr>
              <w:t>Respublikos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Sveikatos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apsaugos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ministro</w:t>
            </w:r>
            <w:proofErr w:type="spellEnd"/>
            <w:r w:rsidRPr="00306BE1">
              <w:rPr>
                <w:rFonts w:ascii="Times New Roman" w:hAnsi="Times New Roman" w:cs="Times New Roman"/>
                <w:color w:val="000000"/>
              </w:rPr>
              <w:t xml:space="preserve"> 2019 m. </w:t>
            </w:r>
            <w:proofErr w:type="spellStart"/>
            <w:r w:rsidRPr="00306BE1">
              <w:rPr>
                <w:rFonts w:ascii="Times New Roman" w:hAnsi="Times New Roman" w:cs="Times New Roman"/>
                <w:color w:val="000000"/>
              </w:rPr>
              <w:t>rugpjūčio</w:t>
            </w:r>
            <w:proofErr w:type="spellEnd"/>
            <w:r w:rsidRPr="00306BE1">
              <w:rPr>
                <w:rFonts w:ascii="Times New Roman" w:hAnsi="Times New Roman" w:cs="Times New Roman"/>
                <w:color w:val="000000"/>
              </w:rPr>
              <w:t xml:space="preserve"> 20 d. </w:t>
            </w:r>
            <w:proofErr w:type="spellStart"/>
            <w:r w:rsidRPr="00306BE1">
              <w:rPr>
                <w:rFonts w:ascii="Times New Roman" w:hAnsi="Times New Roman" w:cs="Times New Roman"/>
                <w:color w:val="000000"/>
              </w:rPr>
              <w:t>įsakymo</w:t>
            </w:r>
            <w:proofErr w:type="spellEnd"/>
            <w:r w:rsidRPr="00306BE1">
              <w:rPr>
                <w:rFonts w:ascii="Times New Roman" w:hAnsi="Times New Roman" w:cs="Times New Roman"/>
                <w:color w:val="000000"/>
              </w:rPr>
              <w:t xml:space="preserve"> Nr. V-1000 </w:t>
            </w:r>
            <w:proofErr w:type="spellStart"/>
            <w:r w:rsidRPr="00306BE1">
              <w:rPr>
                <w:rFonts w:ascii="Times New Roman" w:hAnsi="Times New Roman" w:cs="Times New Roman"/>
                <w:color w:val="000000"/>
              </w:rPr>
              <w:t>reikalavimus</w:t>
            </w:r>
            <w:proofErr w:type="spellEnd"/>
            <w:r w:rsidRPr="00306BE1">
              <w:rPr>
                <w:rFonts w:ascii="Times New Roman" w:hAnsi="Times New Roman" w:cs="Times New Roman"/>
                <w:color w:val="000000"/>
              </w:rPr>
              <w:t>.</w:t>
            </w:r>
          </w:p>
          <w:p w14:paraId="14C423B3" w14:textId="77777777"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Pirminė</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pakuotė</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turi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atitikti</w:t>
            </w:r>
            <w:proofErr w:type="spellEnd"/>
            <w:r w:rsidRPr="00306BE1">
              <w:rPr>
                <w:rFonts w:ascii="Times New Roman" w:hAnsi="Times New Roman" w:cs="Times New Roman"/>
                <w:color w:val="000000"/>
              </w:rPr>
              <w:t xml:space="preserve"> ES 2019 m. </w:t>
            </w:r>
            <w:proofErr w:type="spellStart"/>
            <w:r w:rsidRPr="00306BE1">
              <w:rPr>
                <w:rFonts w:ascii="Times New Roman" w:hAnsi="Times New Roman" w:cs="Times New Roman"/>
                <w:color w:val="000000"/>
              </w:rPr>
              <w:t>birželio</w:t>
            </w:r>
            <w:proofErr w:type="spellEnd"/>
            <w:r w:rsidRPr="00306BE1">
              <w:rPr>
                <w:rFonts w:ascii="Times New Roman" w:hAnsi="Times New Roman" w:cs="Times New Roman"/>
                <w:color w:val="000000"/>
              </w:rPr>
              <w:t xml:space="preserve"> 5 d. </w:t>
            </w:r>
            <w:proofErr w:type="spellStart"/>
            <w:r w:rsidRPr="00306BE1">
              <w:rPr>
                <w:rFonts w:ascii="Times New Roman" w:hAnsi="Times New Roman" w:cs="Times New Roman"/>
                <w:color w:val="000000"/>
              </w:rPr>
              <w:t>direktyvos</w:t>
            </w:r>
            <w:proofErr w:type="spellEnd"/>
            <w:r w:rsidRPr="00306BE1">
              <w:rPr>
                <w:rFonts w:ascii="Times New Roman" w:hAnsi="Times New Roman" w:cs="Times New Roman"/>
                <w:color w:val="000000"/>
              </w:rPr>
              <w:t xml:space="preserve"> 2019/904 </w:t>
            </w:r>
            <w:proofErr w:type="spellStart"/>
            <w:r w:rsidRPr="00306BE1">
              <w:rPr>
                <w:rFonts w:ascii="Times New Roman" w:hAnsi="Times New Roman" w:cs="Times New Roman"/>
                <w:color w:val="000000"/>
              </w:rPr>
              <w:t>reikalavimus</w:t>
            </w:r>
            <w:proofErr w:type="spellEnd"/>
            <w:r w:rsidRPr="00306BE1">
              <w:rPr>
                <w:rFonts w:ascii="Times New Roman" w:hAnsi="Times New Roman" w:cs="Times New Roman"/>
                <w:color w:val="000000"/>
              </w:rPr>
              <w:t xml:space="preserve">. </w:t>
            </w:r>
          </w:p>
          <w:p w14:paraId="1783AF53" w14:textId="3AC78EF5" w:rsidR="00306BE1" w:rsidRPr="00306BE1" w:rsidRDefault="00306BE1" w:rsidP="00306BE1">
            <w:pPr>
              <w:pStyle w:val="Sraopastraipa3"/>
              <w:numPr>
                <w:ilvl w:val="0"/>
                <w:numId w:val="43"/>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Galiojimas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pristatymo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dieną</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iki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tinka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vartoti</w:t>
            </w:r>
            <w:proofErr w:type="spellEnd"/>
            <w:r w:rsidRPr="00306BE1">
              <w:rPr>
                <w:rFonts w:ascii="Times New Roman" w:hAnsi="Times New Roman" w:cs="Times New Roman"/>
                <w:color w:val="000000"/>
              </w:rPr>
              <w:t xml:space="preserve"> </w:t>
            </w:r>
            <w:proofErr w:type="spellStart"/>
            <w:proofErr w:type="gramStart"/>
            <w:r w:rsidRPr="00306BE1">
              <w:rPr>
                <w:rFonts w:ascii="Times New Roman" w:hAnsi="Times New Roman" w:cs="Times New Roman"/>
                <w:color w:val="000000"/>
              </w:rPr>
              <w:t>iki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pabaigos</w:t>
            </w:r>
            <w:proofErr w:type="spellEnd"/>
            <w:proofErr w:type="gramEnd"/>
            <w:r w:rsidRPr="00306BE1">
              <w:rPr>
                <w:rFonts w:ascii="Times New Roman" w:hAnsi="Times New Roman" w:cs="Times New Roman"/>
                <w:color w:val="000000"/>
              </w:rPr>
              <w:t xml:space="preserve"> – ne </w:t>
            </w:r>
            <w:proofErr w:type="spellStart"/>
            <w:r w:rsidRPr="00306BE1">
              <w:rPr>
                <w:rFonts w:ascii="Times New Roman" w:hAnsi="Times New Roman" w:cs="Times New Roman"/>
                <w:color w:val="000000"/>
              </w:rPr>
              <w:t>mažiau</w:t>
            </w:r>
            <w:proofErr w:type="spellEnd"/>
            <w:r w:rsidRPr="00306BE1">
              <w:rPr>
                <w:rFonts w:ascii="Times New Roman" w:hAnsi="Times New Roman" w:cs="Times New Roman"/>
                <w:color w:val="000000"/>
              </w:rPr>
              <w:t xml:space="preserve"> 1 </w:t>
            </w:r>
            <w:proofErr w:type="spellStart"/>
            <w:r w:rsidRPr="00306BE1">
              <w:rPr>
                <w:rFonts w:ascii="Times New Roman" w:hAnsi="Times New Roman" w:cs="Times New Roman"/>
                <w:color w:val="000000"/>
              </w:rPr>
              <w:t>mėn</w:t>
            </w:r>
            <w:proofErr w:type="spellEnd"/>
            <w:r w:rsidRPr="00306BE1">
              <w:rPr>
                <w:rFonts w:ascii="Times New Roman" w:hAnsi="Times New Roman" w:cs="Times New Roman"/>
                <w:color w:val="000000"/>
              </w:rPr>
              <w:t>.</w:t>
            </w:r>
          </w:p>
        </w:tc>
        <w:tc>
          <w:tcPr>
            <w:tcW w:w="3687" w:type="dxa"/>
          </w:tcPr>
          <w:p w14:paraId="31E9B5BB" w14:textId="77777777" w:rsidR="00306BE1" w:rsidRPr="00306BE1" w:rsidRDefault="00306BE1" w:rsidP="00306BE1">
            <w:pPr>
              <w:spacing w:after="0" w:line="240" w:lineRule="auto"/>
              <w:jc w:val="both"/>
              <w:rPr>
                <w:rFonts w:ascii="Times New Roman" w:hAnsi="Times New Roman"/>
              </w:rPr>
            </w:pPr>
          </w:p>
        </w:tc>
      </w:tr>
      <w:tr w:rsidR="00306BE1" w:rsidRPr="00306BE1" w14:paraId="44A3D557" w14:textId="77777777" w:rsidTr="00B07C49">
        <w:trPr>
          <w:trHeight w:val="123"/>
        </w:trPr>
        <w:tc>
          <w:tcPr>
            <w:tcW w:w="988" w:type="dxa"/>
            <w:tcBorders>
              <w:top w:val="single" w:sz="4" w:space="0" w:color="000000"/>
              <w:left w:val="single" w:sz="4" w:space="0" w:color="000000"/>
              <w:bottom w:val="single" w:sz="4" w:space="0" w:color="000000"/>
              <w:right w:val="single" w:sz="4" w:space="0" w:color="000000"/>
            </w:tcBorders>
            <w:vAlign w:val="center"/>
          </w:tcPr>
          <w:p w14:paraId="762EB72A" w14:textId="0266F3A4" w:rsidR="00306BE1" w:rsidRPr="00306BE1" w:rsidRDefault="00306BE1" w:rsidP="00306BE1">
            <w:pPr>
              <w:spacing w:after="0" w:line="240" w:lineRule="auto"/>
              <w:contextualSpacing/>
              <w:jc w:val="center"/>
              <w:rPr>
                <w:rFonts w:ascii="Times New Roman" w:hAnsi="Times New Roman"/>
              </w:rPr>
            </w:pPr>
            <w:r w:rsidRPr="00306BE1">
              <w:rPr>
                <w:rFonts w:ascii="Times New Roman" w:hAnsi="Times New Roman"/>
              </w:rPr>
              <w:t>2.</w:t>
            </w:r>
          </w:p>
        </w:tc>
        <w:tc>
          <w:tcPr>
            <w:tcW w:w="1559" w:type="dxa"/>
            <w:tcBorders>
              <w:top w:val="nil"/>
              <w:left w:val="single" w:sz="4" w:space="0" w:color="auto"/>
              <w:bottom w:val="single" w:sz="4" w:space="0" w:color="auto"/>
              <w:right w:val="single" w:sz="4" w:space="0" w:color="auto"/>
            </w:tcBorders>
            <w:vAlign w:val="center"/>
          </w:tcPr>
          <w:p w14:paraId="7935C7E1" w14:textId="56250E66" w:rsidR="00306BE1" w:rsidRPr="00306BE1" w:rsidRDefault="00306BE1" w:rsidP="00306BE1">
            <w:pPr>
              <w:spacing w:after="0" w:line="240" w:lineRule="auto"/>
              <w:rPr>
                <w:rFonts w:ascii="Times New Roman" w:hAnsi="Times New Roman"/>
              </w:rPr>
            </w:pPr>
            <w:r w:rsidRPr="00306BE1">
              <w:rPr>
                <w:rFonts w:ascii="Times New Roman" w:hAnsi="Times New Roman"/>
                <w:color w:val="000000"/>
              </w:rPr>
              <w:t>Majonezas</w:t>
            </w:r>
          </w:p>
        </w:tc>
        <w:tc>
          <w:tcPr>
            <w:tcW w:w="3827" w:type="dxa"/>
            <w:tcBorders>
              <w:top w:val="nil"/>
              <w:left w:val="single" w:sz="4" w:space="0" w:color="auto"/>
              <w:bottom w:val="single" w:sz="4" w:space="0" w:color="auto"/>
              <w:right w:val="single" w:sz="4" w:space="0" w:color="auto"/>
            </w:tcBorders>
            <w:vAlign w:val="center"/>
          </w:tcPr>
          <w:p w14:paraId="397D0E94" w14:textId="77777777"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Riebumas</w:t>
            </w:r>
            <w:proofErr w:type="spellEnd"/>
            <w:r w:rsidRPr="00306BE1">
              <w:rPr>
                <w:rFonts w:ascii="Times New Roman" w:hAnsi="Times New Roman" w:cs="Times New Roman"/>
                <w:color w:val="000000"/>
              </w:rPr>
              <w:t xml:space="preserve"> 40-50 %. </w:t>
            </w:r>
          </w:p>
          <w:p w14:paraId="26FD0D3D" w14:textId="77777777"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Baltos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arba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gelsvos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spalvos</w:t>
            </w:r>
            <w:proofErr w:type="spellEnd"/>
            <w:r w:rsidRPr="00306BE1">
              <w:rPr>
                <w:rFonts w:ascii="Times New Roman" w:hAnsi="Times New Roman" w:cs="Times New Roman"/>
                <w:color w:val="000000"/>
              </w:rPr>
              <w:t xml:space="preserve">. </w:t>
            </w:r>
          </w:p>
          <w:p w14:paraId="47D0CC2F" w14:textId="77777777"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Sudedamosiose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dalyse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negali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būti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šių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konservantų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antioksidantų</w:t>
            </w:r>
            <w:proofErr w:type="spellEnd"/>
            <w:r w:rsidRPr="00306BE1">
              <w:rPr>
                <w:rFonts w:ascii="Times New Roman" w:hAnsi="Times New Roman" w:cs="Times New Roman"/>
                <w:color w:val="000000"/>
              </w:rPr>
              <w:t xml:space="preserve">: E 200 sorbo </w:t>
            </w:r>
            <w:proofErr w:type="spellStart"/>
            <w:r w:rsidRPr="00306BE1">
              <w:rPr>
                <w:rFonts w:ascii="Times New Roman" w:hAnsi="Times New Roman" w:cs="Times New Roman"/>
                <w:color w:val="000000"/>
              </w:rPr>
              <w:t>rūgštis</w:t>
            </w:r>
            <w:proofErr w:type="spellEnd"/>
            <w:r w:rsidRPr="00306BE1">
              <w:rPr>
                <w:rFonts w:ascii="Times New Roman" w:hAnsi="Times New Roman" w:cs="Times New Roman"/>
                <w:color w:val="000000"/>
              </w:rPr>
              <w:t xml:space="preserve">; E 202 </w:t>
            </w:r>
            <w:proofErr w:type="spellStart"/>
            <w:r w:rsidRPr="00306BE1">
              <w:rPr>
                <w:rFonts w:ascii="Times New Roman" w:hAnsi="Times New Roman" w:cs="Times New Roman"/>
                <w:color w:val="000000"/>
              </w:rPr>
              <w:t>kalio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sorbatas</w:t>
            </w:r>
            <w:proofErr w:type="spellEnd"/>
            <w:r w:rsidRPr="00306BE1">
              <w:rPr>
                <w:rFonts w:ascii="Times New Roman" w:hAnsi="Times New Roman" w:cs="Times New Roman"/>
                <w:color w:val="000000"/>
              </w:rPr>
              <w:t xml:space="preserve">; E 203 </w:t>
            </w:r>
            <w:proofErr w:type="spellStart"/>
            <w:r w:rsidRPr="00306BE1">
              <w:rPr>
                <w:rFonts w:ascii="Times New Roman" w:hAnsi="Times New Roman" w:cs="Times New Roman"/>
                <w:color w:val="000000"/>
              </w:rPr>
              <w:t>kalcio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sorbatas</w:t>
            </w:r>
            <w:proofErr w:type="spellEnd"/>
            <w:r w:rsidRPr="00306BE1">
              <w:rPr>
                <w:rFonts w:ascii="Times New Roman" w:hAnsi="Times New Roman" w:cs="Times New Roman"/>
                <w:color w:val="000000"/>
              </w:rPr>
              <w:t xml:space="preserve">; E 210 </w:t>
            </w:r>
            <w:proofErr w:type="spellStart"/>
            <w:proofErr w:type="gramStart"/>
            <w:r w:rsidRPr="00306BE1">
              <w:rPr>
                <w:rFonts w:ascii="Times New Roman" w:hAnsi="Times New Roman" w:cs="Times New Roman"/>
                <w:color w:val="000000"/>
              </w:rPr>
              <w:t>benzenkarboksirūgštis</w:t>
            </w:r>
            <w:proofErr w:type="spellEnd"/>
            <w:r w:rsidRPr="00306BE1">
              <w:rPr>
                <w:rFonts w:ascii="Times New Roman" w:hAnsi="Times New Roman" w:cs="Times New Roman"/>
                <w:color w:val="000000"/>
              </w:rPr>
              <w:t xml:space="preserve">;   </w:t>
            </w:r>
            <w:proofErr w:type="gramEnd"/>
            <w:r w:rsidRPr="00306BE1">
              <w:rPr>
                <w:rFonts w:ascii="Times New Roman" w:hAnsi="Times New Roman" w:cs="Times New Roman"/>
                <w:color w:val="000000"/>
              </w:rPr>
              <w:t xml:space="preserve">  E 211 </w:t>
            </w:r>
            <w:proofErr w:type="spellStart"/>
            <w:r w:rsidRPr="00306BE1">
              <w:rPr>
                <w:rFonts w:ascii="Times New Roman" w:hAnsi="Times New Roman" w:cs="Times New Roman"/>
                <w:color w:val="000000"/>
              </w:rPr>
              <w:t>natrio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benzoatas</w:t>
            </w:r>
            <w:proofErr w:type="spellEnd"/>
            <w:r w:rsidRPr="00306BE1">
              <w:rPr>
                <w:rFonts w:ascii="Times New Roman" w:hAnsi="Times New Roman" w:cs="Times New Roman"/>
                <w:color w:val="000000"/>
              </w:rPr>
              <w:t xml:space="preserve">; E 212 </w:t>
            </w:r>
            <w:proofErr w:type="spellStart"/>
            <w:r w:rsidRPr="00306BE1">
              <w:rPr>
                <w:rFonts w:ascii="Times New Roman" w:hAnsi="Times New Roman" w:cs="Times New Roman"/>
                <w:color w:val="000000"/>
              </w:rPr>
              <w:t>kalio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benzoatas</w:t>
            </w:r>
            <w:proofErr w:type="spellEnd"/>
            <w:r w:rsidRPr="00306BE1">
              <w:rPr>
                <w:rFonts w:ascii="Times New Roman" w:hAnsi="Times New Roman" w:cs="Times New Roman"/>
                <w:color w:val="000000"/>
              </w:rPr>
              <w:t xml:space="preserve">; E 213 </w:t>
            </w:r>
            <w:proofErr w:type="spellStart"/>
            <w:r w:rsidRPr="00306BE1">
              <w:rPr>
                <w:rFonts w:ascii="Times New Roman" w:hAnsi="Times New Roman" w:cs="Times New Roman"/>
                <w:color w:val="000000"/>
              </w:rPr>
              <w:t>kalcio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benzoatas</w:t>
            </w:r>
            <w:proofErr w:type="spellEnd"/>
            <w:r w:rsidRPr="00306BE1">
              <w:rPr>
                <w:rFonts w:ascii="Times New Roman" w:hAnsi="Times New Roman" w:cs="Times New Roman"/>
                <w:color w:val="000000"/>
              </w:rPr>
              <w:t xml:space="preserve">; E 220-228 </w:t>
            </w:r>
            <w:proofErr w:type="spellStart"/>
            <w:r w:rsidRPr="00306BE1">
              <w:rPr>
                <w:rFonts w:ascii="Times New Roman" w:hAnsi="Times New Roman" w:cs="Times New Roman"/>
                <w:color w:val="000000"/>
              </w:rPr>
              <w:t>sieros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dioksidas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sulfitai</w:t>
            </w:r>
            <w:proofErr w:type="spellEnd"/>
            <w:r w:rsidRPr="00306BE1">
              <w:rPr>
                <w:rFonts w:ascii="Times New Roman" w:hAnsi="Times New Roman" w:cs="Times New Roman"/>
                <w:color w:val="000000"/>
              </w:rPr>
              <w:t>.</w:t>
            </w:r>
          </w:p>
          <w:p w14:paraId="672A831D" w14:textId="77777777"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Kvapas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skonis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būdingas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majonezui</w:t>
            </w:r>
            <w:proofErr w:type="spellEnd"/>
            <w:r w:rsidRPr="00306BE1">
              <w:rPr>
                <w:rFonts w:ascii="Times New Roman" w:hAnsi="Times New Roman" w:cs="Times New Roman"/>
                <w:color w:val="000000"/>
              </w:rPr>
              <w:t xml:space="preserve">, be </w:t>
            </w:r>
            <w:proofErr w:type="spellStart"/>
            <w:r w:rsidRPr="00306BE1">
              <w:rPr>
                <w:rFonts w:ascii="Times New Roman" w:hAnsi="Times New Roman" w:cs="Times New Roman"/>
                <w:color w:val="000000"/>
              </w:rPr>
              <w:t>pašalinio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riebalų</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oksidacijos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kt.) </w:t>
            </w:r>
            <w:proofErr w:type="spellStart"/>
            <w:r w:rsidRPr="00306BE1">
              <w:rPr>
                <w:rFonts w:ascii="Times New Roman" w:hAnsi="Times New Roman" w:cs="Times New Roman"/>
                <w:color w:val="000000"/>
              </w:rPr>
              <w:t>aromato</w:t>
            </w:r>
            <w:proofErr w:type="spellEnd"/>
            <w:r w:rsidRPr="00306BE1">
              <w:rPr>
                <w:rFonts w:ascii="Times New Roman" w:hAnsi="Times New Roman" w:cs="Times New Roman"/>
                <w:color w:val="000000"/>
              </w:rPr>
              <w:t xml:space="preserve">. </w:t>
            </w:r>
          </w:p>
          <w:p w14:paraId="2FE2A2CA" w14:textId="77777777"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lastRenderedPageBreak/>
              <w:t>Fasuotas</w:t>
            </w:r>
            <w:proofErr w:type="spellEnd"/>
            <w:r w:rsidRPr="00306BE1">
              <w:rPr>
                <w:rFonts w:ascii="Times New Roman" w:hAnsi="Times New Roman" w:cs="Times New Roman"/>
                <w:color w:val="000000"/>
              </w:rPr>
              <w:t xml:space="preserve"> ne </w:t>
            </w:r>
            <w:proofErr w:type="spellStart"/>
            <w:r w:rsidRPr="00306BE1">
              <w:rPr>
                <w:rFonts w:ascii="Times New Roman" w:hAnsi="Times New Roman" w:cs="Times New Roman"/>
                <w:color w:val="000000"/>
              </w:rPr>
              <w:t>didesnėje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kaip</w:t>
            </w:r>
            <w:proofErr w:type="spellEnd"/>
            <w:r w:rsidRPr="00306BE1">
              <w:rPr>
                <w:rFonts w:ascii="Times New Roman" w:hAnsi="Times New Roman" w:cs="Times New Roman"/>
                <w:color w:val="000000"/>
              </w:rPr>
              <w:t xml:space="preserve"> 5 kg, </w:t>
            </w:r>
            <w:proofErr w:type="spellStart"/>
            <w:r w:rsidRPr="00306BE1">
              <w:rPr>
                <w:rFonts w:ascii="Times New Roman" w:hAnsi="Times New Roman" w:cs="Times New Roman"/>
                <w:color w:val="000000"/>
              </w:rPr>
              <w:t>sandarioje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pakuotėje</w:t>
            </w:r>
            <w:proofErr w:type="spellEnd"/>
            <w:r w:rsidRPr="00306BE1">
              <w:rPr>
                <w:rFonts w:ascii="Times New Roman" w:hAnsi="Times New Roman" w:cs="Times New Roman"/>
                <w:color w:val="000000"/>
              </w:rPr>
              <w:t xml:space="preserve">. </w:t>
            </w:r>
          </w:p>
          <w:p w14:paraId="47C8223D" w14:textId="77777777"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r w:rsidRPr="00306BE1">
              <w:rPr>
                <w:rFonts w:ascii="Times New Roman" w:hAnsi="Times New Roman" w:cs="Times New Roman"/>
                <w:color w:val="000000"/>
              </w:rPr>
              <w:t xml:space="preserve">Turi </w:t>
            </w:r>
            <w:proofErr w:type="spellStart"/>
            <w:r w:rsidRPr="00306BE1">
              <w:rPr>
                <w:rFonts w:ascii="Times New Roman" w:hAnsi="Times New Roman" w:cs="Times New Roman"/>
                <w:color w:val="000000"/>
              </w:rPr>
              <w:t>atitikti</w:t>
            </w:r>
            <w:proofErr w:type="spellEnd"/>
            <w:r w:rsidRPr="00306BE1">
              <w:rPr>
                <w:rFonts w:ascii="Times New Roman" w:hAnsi="Times New Roman" w:cs="Times New Roman"/>
                <w:color w:val="000000"/>
              </w:rPr>
              <w:t xml:space="preserve"> Lietuvos </w:t>
            </w:r>
            <w:proofErr w:type="spellStart"/>
            <w:r w:rsidRPr="00306BE1">
              <w:rPr>
                <w:rFonts w:ascii="Times New Roman" w:hAnsi="Times New Roman" w:cs="Times New Roman"/>
                <w:color w:val="000000"/>
              </w:rPr>
              <w:t>Respublikos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Sveikatos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apsaugos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ministro</w:t>
            </w:r>
            <w:proofErr w:type="spellEnd"/>
            <w:r w:rsidRPr="00306BE1">
              <w:rPr>
                <w:rFonts w:ascii="Times New Roman" w:hAnsi="Times New Roman" w:cs="Times New Roman"/>
                <w:color w:val="000000"/>
              </w:rPr>
              <w:t xml:space="preserve"> 2019 m. </w:t>
            </w:r>
            <w:proofErr w:type="spellStart"/>
            <w:r w:rsidRPr="00306BE1">
              <w:rPr>
                <w:rFonts w:ascii="Times New Roman" w:hAnsi="Times New Roman" w:cs="Times New Roman"/>
                <w:color w:val="000000"/>
              </w:rPr>
              <w:t>rugpjūčio</w:t>
            </w:r>
            <w:proofErr w:type="spellEnd"/>
            <w:r w:rsidRPr="00306BE1">
              <w:rPr>
                <w:rFonts w:ascii="Times New Roman" w:hAnsi="Times New Roman" w:cs="Times New Roman"/>
                <w:color w:val="000000"/>
              </w:rPr>
              <w:t xml:space="preserve"> 20 d. </w:t>
            </w:r>
            <w:proofErr w:type="spellStart"/>
            <w:r w:rsidRPr="00306BE1">
              <w:rPr>
                <w:rFonts w:ascii="Times New Roman" w:hAnsi="Times New Roman" w:cs="Times New Roman"/>
                <w:color w:val="000000"/>
              </w:rPr>
              <w:t>įsakymo</w:t>
            </w:r>
            <w:proofErr w:type="spellEnd"/>
            <w:r w:rsidRPr="00306BE1">
              <w:rPr>
                <w:rFonts w:ascii="Times New Roman" w:hAnsi="Times New Roman" w:cs="Times New Roman"/>
                <w:color w:val="000000"/>
              </w:rPr>
              <w:t xml:space="preserve"> Nr. V-1000 </w:t>
            </w:r>
            <w:proofErr w:type="spellStart"/>
            <w:r w:rsidRPr="00306BE1">
              <w:rPr>
                <w:rFonts w:ascii="Times New Roman" w:hAnsi="Times New Roman" w:cs="Times New Roman"/>
                <w:color w:val="000000"/>
              </w:rPr>
              <w:t>reikalavimus</w:t>
            </w:r>
            <w:proofErr w:type="spellEnd"/>
            <w:r w:rsidRPr="00306BE1">
              <w:rPr>
                <w:rFonts w:ascii="Times New Roman" w:hAnsi="Times New Roman" w:cs="Times New Roman"/>
                <w:color w:val="000000"/>
              </w:rPr>
              <w:t>.</w:t>
            </w:r>
          </w:p>
          <w:p w14:paraId="1F420C3C" w14:textId="293DED5F" w:rsidR="00306BE1" w:rsidRPr="00306BE1" w:rsidRDefault="00306BE1" w:rsidP="00306BE1">
            <w:pPr>
              <w:pStyle w:val="Sraopastraipa3"/>
              <w:numPr>
                <w:ilvl w:val="0"/>
                <w:numId w:val="44"/>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Galiojimas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pristatymo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dieną</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iki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tinka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vartoti</w:t>
            </w:r>
            <w:proofErr w:type="spellEnd"/>
            <w:r w:rsidRPr="00306BE1">
              <w:rPr>
                <w:rFonts w:ascii="Times New Roman" w:hAnsi="Times New Roman" w:cs="Times New Roman"/>
                <w:color w:val="000000"/>
              </w:rPr>
              <w:t xml:space="preserve"> </w:t>
            </w:r>
            <w:proofErr w:type="spellStart"/>
            <w:proofErr w:type="gramStart"/>
            <w:r w:rsidRPr="00306BE1">
              <w:rPr>
                <w:rFonts w:ascii="Times New Roman" w:hAnsi="Times New Roman" w:cs="Times New Roman"/>
                <w:color w:val="000000"/>
              </w:rPr>
              <w:t>iki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pabaigos</w:t>
            </w:r>
            <w:proofErr w:type="spellEnd"/>
            <w:proofErr w:type="gramEnd"/>
            <w:r w:rsidRPr="00306BE1">
              <w:rPr>
                <w:rFonts w:ascii="Times New Roman" w:hAnsi="Times New Roman" w:cs="Times New Roman"/>
                <w:color w:val="000000"/>
              </w:rPr>
              <w:t xml:space="preserve"> – ne </w:t>
            </w:r>
            <w:proofErr w:type="spellStart"/>
            <w:r w:rsidRPr="00306BE1">
              <w:rPr>
                <w:rFonts w:ascii="Times New Roman" w:hAnsi="Times New Roman" w:cs="Times New Roman"/>
                <w:color w:val="000000"/>
              </w:rPr>
              <w:t>mažiau</w:t>
            </w:r>
            <w:proofErr w:type="spellEnd"/>
            <w:r w:rsidRPr="00306BE1">
              <w:rPr>
                <w:rFonts w:ascii="Times New Roman" w:hAnsi="Times New Roman" w:cs="Times New Roman"/>
                <w:color w:val="000000"/>
              </w:rPr>
              <w:t xml:space="preserve"> 1 </w:t>
            </w:r>
            <w:proofErr w:type="spellStart"/>
            <w:r w:rsidRPr="00306BE1">
              <w:rPr>
                <w:rFonts w:ascii="Times New Roman" w:hAnsi="Times New Roman" w:cs="Times New Roman"/>
                <w:color w:val="000000"/>
              </w:rPr>
              <w:t>mėn</w:t>
            </w:r>
            <w:proofErr w:type="spellEnd"/>
            <w:r w:rsidRPr="00306BE1">
              <w:rPr>
                <w:rFonts w:ascii="Times New Roman" w:hAnsi="Times New Roman" w:cs="Times New Roman"/>
                <w:color w:val="000000"/>
              </w:rPr>
              <w:t>.</w:t>
            </w:r>
          </w:p>
        </w:tc>
        <w:tc>
          <w:tcPr>
            <w:tcW w:w="3687" w:type="dxa"/>
          </w:tcPr>
          <w:p w14:paraId="43DC1943" w14:textId="77777777" w:rsidR="00306BE1" w:rsidRPr="00306BE1" w:rsidRDefault="00306BE1" w:rsidP="00306BE1">
            <w:pPr>
              <w:spacing w:after="0" w:line="240" w:lineRule="auto"/>
              <w:jc w:val="both"/>
              <w:rPr>
                <w:rFonts w:ascii="Times New Roman" w:hAnsi="Times New Roman"/>
              </w:rPr>
            </w:pPr>
          </w:p>
        </w:tc>
      </w:tr>
      <w:tr w:rsidR="00306BE1" w:rsidRPr="00306BE1" w14:paraId="6970FE32" w14:textId="77777777" w:rsidTr="00B07C49">
        <w:trPr>
          <w:trHeight w:val="123"/>
        </w:trPr>
        <w:tc>
          <w:tcPr>
            <w:tcW w:w="988" w:type="dxa"/>
            <w:tcBorders>
              <w:top w:val="single" w:sz="4" w:space="0" w:color="000000"/>
              <w:left w:val="single" w:sz="4" w:space="0" w:color="000000"/>
              <w:bottom w:val="single" w:sz="4" w:space="0" w:color="000000"/>
              <w:right w:val="single" w:sz="4" w:space="0" w:color="000000"/>
            </w:tcBorders>
            <w:vAlign w:val="center"/>
          </w:tcPr>
          <w:p w14:paraId="606E1001" w14:textId="2F237A7F" w:rsidR="00306BE1" w:rsidRPr="00306BE1" w:rsidRDefault="00306BE1" w:rsidP="00306BE1">
            <w:pPr>
              <w:spacing w:after="0" w:line="240" w:lineRule="auto"/>
              <w:contextualSpacing/>
              <w:jc w:val="center"/>
              <w:rPr>
                <w:rFonts w:ascii="Times New Roman" w:hAnsi="Times New Roman"/>
              </w:rPr>
            </w:pPr>
            <w:r w:rsidRPr="00306BE1">
              <w:rPr>
                <w:rFonts w:ascii="Times New Roman" w:hAnsi="Times New Roman"/>
              </w:rPr>
              <w:t>3.</w:t>
            </w:r>
          </w:p>
        </w:tc>
        <w:tc>
          <w:tcPr>
            <w:tcW w:w="1559" w:type="dxa"/>
            <w:tcBorders>
              <w:top w:val="nil"/>
              <w:left w:val="single" w:sz="4" w:space="0" w:color="auto"/>
              <w:bottom w:val="single" w:sz="4" w:space="0" w:color="auto"/>
              <w:right w:val="single" w:sz="4" w:space="0" w:color="auto"/>
            </w:tcBorders>
            <w:vAlign w:val="center"/>
          </w:tcPr>
          <w:p w14:paraId="7968EC13" w14:textId="66A6536B" w:rsidR="00306BE1" w:rsidRPr="00306BE1" w:rsidRDefault="00306BE1" w:rsidP="00306BE1">
            <w:pPr>
              <w:spacing w:after="0" w:line="240" w:lineRule="auto"/>
              <w:rPr>
                <w:rFonts w:ascii="Times New Roman" w:hAnsi="Times New Roman"/>
              </w:rPr>
            </w:pPr>
            <w:r w:rsidRPr="00306BE1">
              <w:rPr>
                <w:rFonts w:ascii="Times New Roman" w:hAnsi="Times New Roman"/>
                <w:color w:val="000000"/>
              </w:rPr>
              <w:t>Grietinėlė kavai</w:t>
            </w:r>
          </w:p>
        </w:tc>
        <w:tc>
          <w:tcPr>
            <w:tcW w:w="3827" w:type="dxa"/>
            <w:tcBorders>
              <w:top w:val="nil"/>
              <w:left w:val="single" w:sz="4" w:space="0" w:color="auto"/>
              <w:bottom w:val="single" w:sz="4" w:space="0" w:color="auto"/>
              <w:right w:val="single" w:sz="4" w:space="0" w:color="auto"/>
            </w:tcBorders>
            <w:vAlign w:val="center"/>
          </w:tcPr>
          <w:p w14:paraId="438EB355" w14:textId="77777777" w:rsidR="00306BE1" w:rsidRPr="00306BE1" w:rsidRDefault="00306BE1" w:rsidP="00306BE1">
            <w:pPr>
              <w:pStyle w:val="Sraopastraipa3"/>
              <w:numPr>
                <w:ilvl w:val="0"/>
                <w:numId w:val="45"/>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Riebumas</w:t>
            </w:r>
            <w:proofErr w:type="spellEnd"/>
            <w:r w:rsidRPr="00306BE1">
              <w:rPr>
                <w:rFonts w:ascii="Times New Roman" w:hAnsi="Times New Roman" w:cs="Times New Roman"/>
                <w:color w:val="000000"/>
              </w:rPr>
              <w:t xml:space="preserve"> 10 - 20 </w:t>
            </w:r>
            <w:proofErr w:type="gramStart"/>
            <w:r w:rsidRPr="00306BE1">
              <w:rPr>
                <w:rFonts w:ascii="Times New Roman" w:hAnsi="Times New Roman" w:cs="Times New Roman"/>
                <w:color w:val="000000"/>
              </w:rPr>
              <w:t>% .</w:t>
            </w:r>
            <w:proofErr w:type="gramEnd"/>
            <w:r w:rsidRPr="00306BE1">
              <w:rPr>
                <w:rFonts w:ascii="Times New Roman" w:hAnsi="Times New Roman" w:cs="Times New Roman"/>
                <w:color w:val="000000"/>
              </w:rPr>
              <w:t xml:space="preserve"> </w:t>
            </w:r>
          </w:p>
          <w:p w14:paraId="11F7BEF3" w14:textId="77777777" w:rsidR="00306BE1" w:rsidRPr="00306BE1" w:rsidRDefault="00306BE1" w:rsidP="00306BE1">
            <w:pPr>
              <w:pStyle w:val="Sraopastraipa3"/>
              <w:numPr>
                <w:ilvl w:val="0"/>
                <w:numId w:val="45"/>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Pasterizuota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grietinėlė</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mažuose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indeliuose</w:t>
            </w:r>
            <w:proofErr w:type="spellEnd"/>
            <w:r w:rsidRPr="00306BE1">
              <w:rPr>
                <w:rFonts w:ascii="Times New Roman" w:hAnsi="Times New Roman" w:cs="Times New Roman"/>
                <w:color w:val="000000"/>
              </w:rPr>
              <w:t xml:space="preserve"> (10x10g) po 100 g </w:t>
            </w:r>
            <w:proofErr w:type="spellStart"/>
            <w:r w:rsidRPr="00306BE1">
              <w:rPr>
                <w:rFonts w:ascii="Times New Roman" w:hAnsi="Times New Roman" w:cs="Times New Roman"/>
                <w:color w:val="000000"/>
              </w:rPr>
              <w:t>įpakavimuose</w:t>
            </w:r>
            <w:proofErr w:type="spellEnd"/>
            <w:r w:rsidRPr="00306BE1">
              <w:rPr>
                <w:rFonts w:ascii="Times New Roman" w:hAnsi="Times New Roman" w:cs="Times New Roman"/>
                <w:color w:val="000000"/>
              </w:rPr>
              <w:t>.</w:t>
            </w:r>
          </w:p>
          <w:p w14:paraId="76A70653" w14:textId="77777777" w:rsidR="00306BE1" w:rsidRPr="00306BE1" w:rsidRDefault="00306BE1" w:rsidP="00306BE1">
            <w:pPr>
              <w:pStyle w:val="Sraopastraipa3"/>
              <w:numPr>
                <w:ilvl w:val="0"/>
                <w:numId w:val="45"/>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Baltos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arba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gelsvos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spalvos</w:t>
            </w:r>
            <w:proofErr w:type="spellEnd"/>
            <w:r w:rsidRPr="00306BE1">
              <w:rPr>
                <w:rFonts w:ascii="Times New Roman" w:hAnsi="Times New Roman" w:cs="Times New Roman"/>
                <w:color w:val="000000"/>
              </w:rPr>
              <w:t xml:space="preserve">. </w:t>
            </w:r>
          </w:p>
          <w:p w14:paraId="43E62DC0" w14:textId="77777777" w:rsidR="00306BE1" w:rsidRPr="00306BE1" w:rsidRDefault="00306BE1" w:rsidP="00306BE1">
            <w:pPr>
              <w:pStyle w:val="Sraopastraipa3"/>
              <w:numPr>
                <w:ilvl w:val="0"/>
                <w:numId w:val="45"/>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Kvapas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ir</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skonis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būdingas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grietinėlei</w:t>
            </w:r>
            <w:proofErr w:type="spellEnd"/>
            <w:r w:rsidRPr="00306BE1">
              <w:rPr>
                <w:rFonts w:ascii="Times New Roman" w:hAnsi="Times New Roman" w:cs="Times New Roman"/>
                <w:color w:val="000000"/>
              </w:rPr>
              <w:t xml:space="preserve">, be </w:t>
            </w:r>
            <w:proofErr w:type="spellStart"/>
            <w:proofErr w:type="gramStart"/>
            <w:r w:rsidRPr="00306BE1">
              <w:rPr>
                <w:rFonts w:ascii="Times New Roman" w:hAnsi="Times New Roman" w:cs="Times New Roman"/>
                <w:color w:val="000000"/>
              </w:rPr>
              <w:t>pašalinio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aromato</w:t>
            </w:r>
            <w:proofErr w:type="spellEnd"/>
            <w:proofErr w:type="gramEnd"/>
            <w:r w:rsidRPr="00306BE1">
              <w:rPr>
                <w:rFonts w:ascii="Times New Roman" w:hAnsi="Times New Roman" w:cs="Times New Roman"/>
                <w:color w:val="000000"/>
              </w:rPr>
              <w:t xml:space="preserve">. </w:t>
            </w:r>
          </w:p>
          <w:p w14:paraId="7F37065C" w14:textId="77777777" w:rsidR="00306BE1" w:rsidRPr="00306BE1" w:rsidRDefault="00306BE1" w:rsidP="00306BE1">
            <w:pPr>
              <w:pStyle w:val="Sraopastraipa3"/>
              <w:numPr>
                <w:ilvl w:val="0"/>
                <w:numId w:val="45"/>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Fasuota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sandarioje</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pakuotėje</w:t>
            </w:r>
            <w:proofErr w:type="spellEnd"/>
            <w:r w:rsidRPr="00306BE1">
              <w:rPr>
                <w:rFonts w:ascii="Times New Roman" w:hAnsi="Times New Roman" w:cs="Times New Roman"/>
                <w:color w:val="000000"/>
              </w:rPr>
              <w:t xml:space="preserve">. </w:t>
            </w:r>
          </w:p>
          <w:p w14:paraId="49357C74" w14:textId="791D9701" w:rsidR="00306BE1" w:rsidRPr="00306BE1" w:rsidRDefault="00306BE1" w:rsidP="00306BE1">
            <w:pPr>
              <w:pStyle w:val="Sraopastraipa3"/>
              <w:numPr>
                <w:ilvl w:val="0"/>
                <w:numId w:val="45"/>
              </w:numPr>
              <w:tabs>
                <w:tab w:val="left" w:pos="286"/>
              </w:tabs>
              <w:spacing w:after="0" w:line="240" w:lineRule="auto"/>
              <w:ind w:left="473"/>
              <w:rPr>
                <w:rFonts w:ascii="Times New Roman" w:hAnsi="Times New Roman" w:cs="Times New Roman"/>
                <w:lang w:val="lt-LT"/>
              </w:rPr>
            </w:pPr>
            <w:proofErr w:type="spellStart"/>
            <w:r w:rsidRPr="00306BE1">
              <w:rPr>
                <w:rFonts w:ascii="Times New Roman" w:hAnsi="Times New Roman" w:cs="Times New Roman"/>
                <w:color w:val="000000"/>
              </w:rPr>
              <w:t>Galiojimas</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pristatymo</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dieną</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iki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tinka</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vartoti</w:t>
            </w:r>
            <w:proofErr w:type="spellEnd"/>
            <w:r w:rsidRPr="00306BE1">
              <w:rPr>
                <w:rFonts w:ascii="Times New Roman" w:hAnsi="Times New Roman" w:cs="Times New Roman"/>
                <w:color w:val="000000"/>
              </w:rPr>
              <w:t xml:space="preserve"> </w:t>
            </w:r>
            <w:proofErr w:type="spellStart"/>
            <w:proofErr w:type="gramStart"/>
            <w:r w:rsidRPr="00306BE1">
              <w:rPr>
                <w:rFonts w:ascii="Times New Roman" w:hAnsi="Times New Roman" w:cs="Times New Roman"/>
                <w:color w:val="000000"/>
              </w:rPr>
              <w:t>iki</w:t>
            </w:r>
            <w:proofErr w:type="spellEnd"/>
            <w:r w:rsidRPr="00306BE1">
              <w:rPr>
                <w:rFonts w:ascii="Times New Roman" w:hAnsi="Times New Roman" w:cs="Times New Roman"/>
                <w:color w:val="000000"/>
              </w:rPr>
              <w:t xml:space="preserve">“ </w:t>
            </w:r>
            <w:proofErr w:type="spellStart"/>
            <w:r w:rsidRPr="00306BE1">
              <w:rPr>
                <w:rFonts w:ascii="Times New Roman" w:hAnsi="Times New Roman" w:cs="Times New Roman"/>
                <w:color w:val="000000"/>
              </w:rPr>
              <w:t>pabaigos</w:t>
            </w:r>
            <w:proofErr w:type="spellEnd"/>
            <w:proofErr w:type="gramEnd"/>
            <w:r w:rsidRPr="00306BE1">
              <w:rPr>
                <w:rFonts w:ascii="Times New Roman" w:hAnsi="Times New Roman" w:cs="Times New Roman"/>
                <w:color w:val="000000"/>
              </w:rPr>
              <w:t xml:space="preserve"> – ne </w:t>
            </w:r>
            <w:proofErr w:type="spellStart"/>
            <w:r w:rsidRPr="00306BE1">
              <w:rPr>
                <w:rFonts w:ascii="Times New Roman" w:hAnsi="Times New Roman" w:cs="Times New Roman"/>
                <w:color w:val="000000"/>
              </w:rPr>
              <w:t>mažiau</w:t>
            </w:r>
            <w:proofErr w:type="spellEnd"/>
            <w:r w:rsidRPr="00306BE1">
              <w:rPr>
                <w:rFonts w:ascii="Times New Roman" w:hAnsi="Times New Roman" w:cs="Times New Roman"/>
                <w:color w:val="000000"/>
              </w:rPr>
              <w:t xml:space="preserve"> 3 </w:t>
            </w:r>
            <w:proofErr w:type="spellStart"/>
            <w:r w:rsidRPr="00306BE1">
              <w:rPr>
                <w:rFonts w:ascii="Times New Roman" w:hAnsi="Times New Roman" w:cs="Times New Roman"/>
                <w:color w:val="000000"/>
              </w:rPr>
              <w:t>mėn</w:t>
            </w:r>
            <w:proofErr w:type="spellEnd"/>
            <w:r w:rsidRPr="00306BE1">
              <w:rPr>
                <w:rFonts w:ascii="Times New Roman" w:hAnsi="Times New Roman" w:cs="Times New Roman"/>
                <w:color w:val="000000"/>
              </w:rPr>
              <w:t>.</w:t>
            </w:r>
          </w:p>
        </w:tc>
        <w:tc>
          <w:tcPr>
            <w:tcW w:w="3687" w:type="dxa"/>
          </w:tcPr>
          <w:p w14:paraId="23F4492E" w14:textId="77777777" w:rsidR="00306BE1" w:rsidRPr="00306BE1" w:rsidRDefault="00306BE1" w:rsidP="00306BE1">
            <w:pPr>
              <w:spacing w:after="0" w:line="240" w:lineRule="auto"/>
              <w:jc w:val="both"/>
              <w:rPr>
                <w:rFonts w:ascii="Times New Roman" w:hAnsi="Times New Roman"/>
              </w:rPr>
            </w:pPr>
          </w:p>
        </w:tc>
      </w:tr>
    </w:tbl>
    <w:p w14:paraId="595EE0F3" w14:textId="27E8B99F" w:rsidR="00436D37" w:rsidRDefault="00436D37" w:rsidP="00CC1807">
      <w:pPr>
        <w:pStyle w:val="Sraopastraipa"/>
        <w:rPr>
          <w:b/>
          <w:sz w:val="22"/>
          <w:szCs w:val="22"/>
        </w:rPr>
      </w:pPr>
    </w:p>
    <w:p w14:paraId="2625DF75" w14:textId="15FA450D" w:rsidR="00436D37" w:rsidRDefault="00436D37" w:rsidP="00CC1807">
      <w:pPr>
        <w:pStyle w:val="Sraopastraipa"/>
        <w:rPr>
          <w:b/>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436D37" w:rsidRPr="00286477" w14:paraId="29EF2AB1" w14:textId="77777777" w:rsidTr="00D43F36">
        <w:trPr>
          <w:trHeight w:val="186"/>
        </w:trPr>
        <w:tc>
          <w:tcPr>
            <w:tcW w:w="3888" w:type="dxa"/>
            <w:tcBorders>
              <w:left w:val="nil"/>
              <w:bottom w:val="nil"/>
              <w:right w:val="nil"/>
            </w:tcBorders>
          </w:tcPr>
          <w:p w14:paraId="6E3DC2CC" w14:textId="77777777" w:rsidR="00436D37" w:rsidRPr="00286477" w:rsidRDefault="00436D37" w:rsidP="007D1D40">
            <w:pPr>
              <w:spacing w:after="0" w:line="240" w:lineRule="auto"/>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(Tiekėjo arba jo įgalioto asmens pareigų pavadinimas)</w:t>
            </w:r>
          </w:p>
        </w:tc>
        <w:tc>
          <w:tcPr>
            <w:tcW w:w="607" w:type="dxa"/>
            <w:tcBorders>
              <w:top w:val="nil"/>
              <w:left w:val="nil"/>
              <w:bottom w:val="nil"/>
              <w:right w:val="nil"/>
            </w:tcBorders>
          </w:tcPr>
          <w:p w14:paraId="5266EB44"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1989" w:type="dxa"/>
            <w:tcBorders>
              <w:left w:val="nil"/>
              <w:bottom w:val="nil"/>
              <w:right w:val="nil"/>
            </w:tcBorders>
          </w:tcPr>
          <w:p w14:paraId="515C83EB" w14:textId="77777777" w:rsidR="00436D37" w:rsidRPr="00286477" w:rsidRDefault="00436D37" w:rsidP="007D1D40">
            <w:pPr>
              <w:spacing w:after="0" w:line="240" w:lineRule="auto"/>
              <w:jc w:val="center"/>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(Parašas)</w:t>
            </w:r>
          </w:p>
        </w:tc>
        <w:tc>
          <w:tcPr>
            <w:tcW w:w="704" w:type="dxa"/>
            <w:tcBorders>
              <w:top w:val="nil"/>
              <w:left w:val="nil"/>
              <w:bottom w:val="nil"/>
              <w:right w:val="nil"/>
            </w:tcBorders>
          </w:tcPr>
          <w:p w14:paraId="653D9DA5" w14:textId="77777777" w:rsidR="00436D37" w:rsidRPr="00286477" w:rsidRDefault="00436D37" w:rsidP="007D1D40">
            <w:pPr>
              <w:spacing w:after="0" w:line="240" w:lineRule="auto"/>
              <w:rPr>
                <w:rFonts w:ascii="Times New Roman" w:hAnsi="Times New Roman"/>
                <w:color w:val="808080"/>
                <w:sz w:val="24"/>
                <w:szCs w:val="24"/>
                <w:vertAlign w:val="superscript"/>
              </w:rPr>
            </w:pPr>
          </w:p>
        </w:tc>
        <w:tc>
          <w:tcPr>
            <w:tcW w:w="2667" w:type="dxa"/>
            <w:tcBorders>
              <w:left w:val="nil"/>
              <w:bottom w:val="nil"/>
              <w:right w:val="nil"/>
            </w:tcBorders>
          </w:tcPr>
          <w:p w14:paraId="07D5A387" w14:textId="77777777" w:rsidR="00436D37" w:rsidRPr="00286477" w:rsidRDefault="00436D37" w:rsidP="007D1D40">
            <w:pPr>
              <w:spacing w:after="0" w:line="240" w:lineRule="auto"/>
              <w:jc w:val="right"/>
              <w:rPr>
                <w:rFonts w:ascii="Times New Roman" w:hAnsi="Times New Roman"/>
                <w:color w:val="808080"/>
                <w:sz w:val="24"/>
                <w:szCs w:val="24"/>
                <w:vertAlign w:val="superscript"/>
              </w:rPr>
            </w:pPr>
            <w:r w:rsidRPr="00286477">
              <w:rPr>
                <w:rFonts w:ascii="Times New Roman" w:hAnsi="Times New Roman"/>
                <w:i/>
                <w:color w:val="808080"/>
                <w:sz w:val="24"/>
                <w:szCs w:val="24"/>
                <w:vertAlign w:val="superscript"/>
              </w:rPr>
              <w:t>(Vardas, pavardė)</w:t>
            </w:r>
          </w:p>
        </w:tc>
      </w:tr>
    </w:tbl>
    <w:p w14:paraId="57458810" w14:textId="77777777" w:rsidR="00436D37" w:rsidRPr="00286477" w:rsidRDefault="00436D37" w:rsidP="00436D37">
      <w:pPr>
        <w:spacing w:after="0" w:line="240" w:lineRule="auto"/>
        <w:jc w:val="both"/>
        <w:rPr>
          <w:rFonts w:ascii="Times New Roman" w:hAnsi="Times New Roman"/>
          <w:b/>
          <w:i/>
          <w:color w:val="2F5496"/>
          <w:sz w:val="24"/>
          <w:szCs w:val="24"/>
          <w:u w:val="single"/>
        </w:rPr>
      </w:pPr>
    </w:p>
    <w:p w14:paraId="7D4AEEEC" w14:textId="77777777" w:rsidR="00436D37" w:rsidRPr="00CB75E9" w:rsidRDefault="00436D37" w:rsidP="00CC1807">
      <w:pPr>
        <w:pStyle w:val="Sraopastraipa"/>
        <w:rPr>
          <w:b/>
          <w:sz w:val="22"/>
          <w:szCs w:val="22"/>
        </w:rPr>
      </w:pPr>
    </w:p>
    <w:sectPr w:rsidR="00436D37" w:rsidRPr="00CB75E9" w:rsidSect="0090298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3C46" w14:textId="77777777" w:rsidR="0003434B" w:rsidRDefault="0003434B" w:rsidP="00D26EC4">
      <w:pPr>
        <w:spacing w:after="0" w:line="240" w:lineRule="auto"/>
      </w:pPr>
      <w:r>
        <w:separator/>
      </w:r>
    </w:p>
  </w:endnote>
  <w:endnote w:type="continuationSeparator" w:id="0">
    <w:p w14:paraId="69E30A58" w14:textId="77777777" w:rsidR="0003434B" w:rsidRDefault="0003434B" w:rsidP="00D26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5C24C" w14:textId="77777777" w:rsidR="0003434B" w:rsidRDefault="0003434B" w:rsidP="00D26EC4">
      <w:pPr>
        <w:spacing w:after="0" w:line="240" w:lineRule="auto"/>
      </w:pPr>
      <w:r>
        <w:separator/>
      </w:r>
    </w:p>
  </w:footnote>
  <w:footnote w:type="continuationSeparator" w:id="0">
    <w:p w14:paraId="53675077" w14:textId="77777777" w:rsidR="0003434B" w:rsidRDefault="0003434B" w:rsidP="00D26EC4">
      <w:pPr>
        <w:spacing w:after="0" w:line="240" w:lineRule="auto"/>
      </w:pPr>
      <w:r>
        <w:continuationSeparator/>
      </w:r>
    </w:p>
  </w:footnote>
  <w:footnote w:id="1">
    <w:p w14:paraId="716842F5" w14:textId="77777777" w:rsidR="00D26EC4" w:rsidRPr="003E49B2" w:rsidRDefault="00D26EC4" w:rsidP="00D26EC4">
      <w:pPr>
        <w:pStyle w:val="ColumnText1"/>
      </w:pPr>
      <w:r w:rsidRPr="003E49B2">
        <w:rPr>
          <w:rStyle w:val="Puslapioinaosnuoroda"/>
        </w:rPr>
        <w:footnoteRef/>
      </w:r>
      <w:r w:rsidRPr="003E49B2">
        <w:t xml:space="preserve"> </w:t>
      </w:r>
      <w:hyperlink r:id="rId1" w:history="1">
        <w:r w:rsidRPr="003E49B2">
          <w:rPr>
            <w:rStyle w:val="Hipersaitas"/>
            <w:color w:val="auto"/>
          </w:rPr>
          <w:t>http://vpt.lrv.lt/lt/naujienos/priminimas-del-konfidencialumo-viesuosiuose-pirkimuose</w:t>
        </w:r>
      </w:hyperlink>
    </w:p>
    <w:p w14:paraId="47DD999B" w14:textId="77777777" w:rsidR="00D26EC4" w:rsidRDefault="00D26EC4" w:rsidP="00D26EC4">
      <w:pPr>
        <w:pStyle w:val="ColumnText1"/>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5"/>
    <w:lvl w:ilvl="0">
      <w:start w:val="1"/>
      <w:numFmt w:val="decimal"/>
      <w:lvlText w:val="%1."/>
      <w:lvlJc w:val="left"/>
      <w:pPr>
        <w:tabs>
          <w:tab w:val="num" w:pos="0"/>
        </w:tabs>
        <w:ind w:left="720" w:hanging="360"/>
      </w:pPr>
      <w:rPr>
        <w:rFonts w:hint="default"/>
        <w:lang w:val="lt-LT"/>
      </w:rPr>
    </w:lvl>
  </w:abstractNum>
  <w:abstractNum w:abstractNumId="1" w15:restartNumberingAfterBreak="0">
    <w:nsid w:val="00000004"/>
    <w:multiLevelType w:val="singleLevel"/>
    <w:tmpl w:val="00000004"/>
    <w:name w:val="WW8Num9"/>
    <w:lvl w:ilvl="0">
      <w:start w:val="1"/>
      <w:numFmt w:val="decimal"/>
      <w:lvlText w:val="%1."/>
      <w:lvlJc w:val="left"/>
      <w:pPr>
        <w:tabs>
          <w:tab w:val="num" w:pos="0"/>
        </w:tabs>
        <w:ind w:left="720" w:hanging="360"/>
      </w:pPr>
      <w:rPr>
        <w:rFonts w:eastAsia="Calibri" w:hint="default"/>
        <w:color w:val="000000"/>
        <w:lang w:val="lt-LT"/>
      </w:rPr>
    </w:lvl>
  </w:abstractNum>
  <w:abstractNum w:abstractNumId="2" w15:restartNumberingAfterBreak="0">
    <w:nsid w:val="00000005"/>
    <w:multiLevelType w:val="singleLevel"/>
    <w:tmpl w:val="00000005"/>
    <w:name w:val="WW8Num10"/>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3" w15:restartNumberingAfterBreak="0">
    <w:nsid w:val="00000006"/>
    <w:multiLevelType w:val="singleLevel"/>
    <w:tmpl w:val="00000006"/>
    <w:name w:val="WW8Num18"/>
    <w:lvl w:ilvl="0">
      <w:start w:val="1"/>
      <w:numFmt w:val="decimal"/>
      <w:lvlText w:val="%1."/>
      <w:lvlJc w:val="left"/>
      <w:pPr>
        <w:tabs>
          <w:tab w:val="num" w:pos="0"/>
        </w:tabs>
        <w:ind w:left="720" w:hanging="360"/>
      </w:pPr>
      <w:rPr>
        <w:rFonts w:hint="default"/>
        <w:lang w:val="lt-LT"/>
      </w:rPr>
    </w:lvl>
  </w:abstractNum>
  <w:abstractNum w:abstractNumId="4" w15:restartNumberingAfterBreak="0">
    <w:nsid w:val="00000008"/>
    <w:multiLevelType w:val="singleLevel"/>
    <w:tmpl w:val="00000008"/>
    <w:name w:val="WW8Num23"/>
    <w:lvl w:ilvl="0">
      <w:start w:val="1"/>
      <w:numFmt w:val="decimal"/>
      <w:lvlText w:val="%1."/>
      <w:lvlJc w:val="left"/>
      <w:pPr>
        <w:tabs>
          <w:tab w:val="num" w:pos="0"/>
        </w:tabs>
        <w:ind w:left="720" w:hanging="360"/>
      </w:pPr>
      <w:rPr>
        <w:rFonts w:ascii="Times New Roman" w:hAnsi="Times New Roman" w:cs="Times New Roman" w:hint="default"/>
        <w:lang w:val="lt-LT"/>
      </w:rPr>
    </w:lvl>
  </w:abstractNum>
  <w:abstractNum w:abstractNumId="5"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8760EE"/>
    <w:multiLevelType w:val="hybridMultilevel"/>
    <w:tmpl w:val="EB1AF9FC"/>
    <w:lvl w:ilvl="0" w:tplc="C3960586">
      <w:start w:val="1"/>
      <w:numFmt w:val="decimal"/>
      <w:lvlText w:val="%1)"/>
      <w:lvlJc w:val="left"/>
      <w:pPr>
        <w:ind w:left="752" w:hanging="360"/>
      </w:pPr>
      <w:rPr>
        <w:rFonts w:cs="Times New Roman"/>
        <w:color w:val="auto"/>
      </w:rPr>
    </w:lvl>
    <w:lvl w:ilvl="1" w:tplc="04270019" w:tentative="1">
      <w:start w:val="1"/>
      <w:numFmt w:val="lowerLetter"/>
      <w:lvlText w:val="%2."/>
      <w:lvlJc w:val="left"/>
      <w:pPr>
        <w:ind w:left="1472" w:hanging="360"/>
      </w:pPr>
      <w:rPr>
        <w:rFonts w:cs="Times New Roman"/>
      </w:rPr>
    </w:lvl>
    <w:lvl w:ilvl="2" w:tplc="0427001B" w:tentative="1">
      <w:start w:val="1"/>
      <w:numFmt w:val="lowerRoman"/>
      <w:lvlText w:val="%3."/>
      <w:lvlJc w:val="right"/>
      <w:pPr>
        <w:ind w:left="2192" w:hanging="180"/>
      </w:pPr>
      <w:rPr>
        <w:rFonts w:cs="Times New Roman"/>
      </w:rPr>
    </w:lvl>
    <w:lvl w:ilvl="3" w:tplc="0427000F" w:tentative="1">
      <w:start w:val="1"/>
      <w:numFmt w:val="decimal"/>
      <w:lvlText w:val="%4."/>
      <w:lvlJc w:val="left"/>
      <w:pPr>
        <w:ind w:left="2912" w:hanging="360"/>
      </w:pPr>
      <w:rPr>
        <w:rFonts w:cs="Times New Roman"/>
      </w:rPr>
    </w:lvl>
    <w:lvl w:ilvl="4" w:tplc="04270019" w:tentative="1">
      <w:start w:val="1"/>
      <w:numFmt w:val="lowerLetter"/>
      <w:lvlText w:val="%5."/>
      <w:lvlJc w:val="left"/>
      <w:pPr>
        <w:ind w:left="3632" w:hanging="360"/>
      </w:pPr>
      <w:rPr>
        <w:rFonts w:cs="Times New Roman"/>
      </w:rPr>
    </w:lvl>
    <w:lvl w:ilvl="5" w:tplc="0427001B" w:tentative="1">
      <w:start w:val="1"/>
      <w:numFmt w:val="lowerRoman"/>
      <w:lvlText w:val="%6."/>
      <w:lvlJc w:val="right"/>
      <w:pPr>
        <w:ind w:left="4352" w:hanging="180"/>
      </w:pPr>
      <w:rPr>
        <w:rFonts w:cs="Times New Roman"/>
      </w:rPr>
    </w:lvl>
    <w:lvl w:ilvl="6" w:tplc="0427000F" w:tentative="1">
      <w:start w:val="1"/>
      <w:numFmt w:val="decimal"/>
      <w:lvlText w:val="%7."/>
      <w:lvlJc w:val="left"/>
      <w:pPr>
        <w:ind w:left="5072" w:hanging="360"/>
      </w:pPr>
      <w:rPr>
        <w:rFonts w:cs="Times New Roman"/>
      </w:rPr>
    </w:lvl>
    <w:lvl w:ilvl="7" w:tplc="04270019" w:tentative="1">
      <w:start w:val="1"/>
      <w:numFmt w:val="lowerLetter"/>
      <w:lvlText w:val="%8."/>
      <w:lvlJc w:val="left"/>
      <w:pPr>
        <w:ind w:left="5792" w:hanging="360"/>
      </w:pPr>
      <w:rPr>
        <w:rFonts w:cs="Times New Roman"/>
      </w:rPr>
    </w:lvl>
    <w:lvl w:ilvl="8" w:tplc="0427001B" w:tentative="1">
      <w:start w:val="1"/>
      <w:numFmt w:val="lowerRoman"/>
      <w:lvlText w:val="%9."/>
      <w:lvlJc w:val="right"/>
      <w:pPr>
        <w:ind w:left="6512" w:hanging="180"/>
      </w:pPr>
      <w:rPr>
        <w:rFonts w:cs="Times New Roman"/>
      </w:rPr>
    </w:lvl>
  </w:abstractNum>
  <w:abstractNum w:abstractNumId="14" w15:restartNumberingAfterBreak="0">
    <w:nsid w:val="0D8E2E65"/>
    <w:multiLevelType w:val="hybridMultilevel"/>
    <w:tmpl w:val="3F3C638C"/>
    <w:lvl w:ilvl="0" w:tplc="A1AA99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EBF7331"/>
    <w:multiLevelType w:val="multilevel"/>
    <w:tmpl w:val="BE8EE5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BFE08AF"/>
    <w:multiLevelType w:val="hybridMultilevel"/>
    <w:tmpl w:val="33DE25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8" w15:restartNumberingAfterBreak="0">
    <w:nsid w:val="3AD40C7E"/>
    <w:multiLevelType w:val="hybridMultilevel"/>
    <w:tmpl w:val="48461FFE"/>
    <w:lvl w:ilvl="0" w:tplc="D6D0855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1600BE"/>
    <w:multiLevelType w:val="hybridMultilevel"/>
    <w:tmpl w:val="86281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FBF4724"/>
    <w:multiLevelType w:val="hybridMultilevel"/>
    <w:tmpl w:val="F59C21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0C4625"/>
    <w:multiLevelType w:val="hybridMultilevel"/>
    <w:tmpl w:val="5B4290B2"/>
    <w:lvl w:ilvl="0" w:tplc="D0A4AF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6A4ACF"/>
    <w:multiLevelType w:val="hybridMultilevel"/>
    <w:tmpl w:val="004E28BE"/>
    <w:lvl w:ilvl="0" w:tplc="B3567F9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3B0D7C"/>
    <w:multiLevelType w:val="hybridMultilevel"/>
    <w:tmpl w:val="3D80D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6" w15:restartNumberingAfterBreak="0">
    <w:nsid w:val="51FF6ED3"/>
    <w:multiLevelType w:val="hybridMultilevel"/>
    <w:tmpl w:val="145ED5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505B2A"/>
    <w:multiLevelType w:val="hybridMultilevel"/>
    <w:tmpl w:val="61EC3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5C087B"/>
    <w:multiLevelType w:val="hybridMultilevel"/>
    <w:tmpl w:val="266447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30" w15:restartNumberingAfterBreak="0">
    <w:nsid w:val="5FE92C4D"/>
    <w:multiLevelType w:val="hybridMultilevel"/>
    <w:tmpl w:val="AE14AEDC"/>
    <w:lvl w:ilvl="0" w:tplc="E104E6E2">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CE1A92"/>
    <w:multiLevelType w:val="multilevel"/>
    <w:tmpl w:val="4D3E9D5C"/>
    <w:lvl w:ilvl="0">
      <w:start w:val="1"/>
      <w:numFmt w:val="decimal"/>
      <w:lvlText w:val="%1."/>
      <w:lvlJc w:val="left"/>
      <w:pPr>
        <w:tabs>
          <w:tab w:val="num" w:pos="420"/>
        </w:tabs>
        <w:ind w:left="420" w:hanging="360"/>
      </w:pPr>
      <w:rPr>
        <w:rFonts w:ascii="Times New Roman" w:eastAsia="Times New Roman" w:hAnsi="Times New Roman" w:cs="Times New Roman"/>
        <w:sz w:val="24"/>
      </w:rPr>
    </w:lvl>
    <w:lvl w:ilvl="1">
      <w:start w:val="1"/>
      <w:numFmt w:val="bullet"/>
      <w:lvlText w:val="◦"/>
      <w:lvlJc w:val="left"/>
      <w:pPr>
        <w:tabs>
          <w:tab w:val="num" w:pos="780"/>
        </w:tabs>
        <w:ind w:left="780" w:hanging="360"/>
      </w:pPr>
      <w:rPr>
        <w:rFonts w:ascii="OpenSymbol" w:hAnsi="OpenSymbol" w:cs="OpenSymbol" w:hint="default"/>
      </w:rPr>
    </w:lvl>
    <w:lvl w:ilvl="2">
      <w:start w:val="1"/>
      <w:numFmt w:val="bullet"/>
      <w:lvlText w:val="▪"/>
      <w:lvlJc w:val="left"/>
      <w:pPr>
        <w:tabs>
          <w:tab w:val="num" w:pos="1140"/>
        </w:tabs>
        <w:ind w:left="1140" w:hanging="360"/>
      </w:pPr>
      <w:rPr>
        <w:rFonts w:ascii="OpenSymbol" w:hAnsi="OpenSymbol" w:cs="OpenSymbol" w:hint="default"/>
      </w:rPr>
    </w:lvl>
    <w:lvl w:ilvl="3">
      <w:start w:val="1"/>
      <w:numFmt w:val="bullet"/>
      <w:lvlText w:val=""/>
      <w:lvlJc w:val="left"/>
      <w:pPr>
        <w:tabs>
          <w:tab w:val="num" w:pos="1500"/>
        </w:tabs>
        <w:ind w:left="1500" w:hanging="360"/>
      </w:pPr>
      <w:rPr>
        <w:rFonts w:ascii="Symbol" w:hAnsi="Symbol" w:cs="OpenSymbol" w:hint="default"/>
      </w:rPr>
    </w:lvl>
    <w:lvl w:ilvl="4">
      <w:start w:val="1"/>
      <w:numFmt w:val="bullet"/>
      <w:lvlText w:val="◦"/>
      <w:lvlJc w:val="left"/>
      <w:pPr>
        <w:tabs>
          <w:tab w:val="num" w:pos="1860"/>
        </w:tabs>
        <w:ind w:left="1860" w:hanging="360"/>
      </w:pPr>
      <w:rPr>
        <w:rFonts w:ascii="OpenSymbol" w:hAnsi="OpenSymbol" w:cs="OpenSymbol" w:hint="default"/>
      </w:rPr>
    </w:lvl>
    <w:lvl w:ilvl="5">
      <w:start w:val="1"/>
      <w:numFmt w:val="bullet"/>
      <w:lvlText w:val="▪"/>
      <w:lvlJc w:val="left"/>
      <w:pPr>
        <w:tabs>
          <w:tab w:val="num" w:pos="2220"/>
        </w:tabs>
        <w:ind w:left="2220" w:hanging="360"/>
      </w:pPr>
      <w:rPr>
        <w:rFonts w:ascii="OpenSymbol" w:hAnsi="OpenSymbol" w:cs="OpenSymbol" w:hint="default"/>
      </w:rPr>
    </w:lvl>
    <w:lvl w:ilvl="6">
      <w:start w:val="1"/>
      <w:numFmt w:val="bullet"/>
      <w:lvlText w:val=""/>
      <w:lvlJc w:val="left"/>
      <w:pPr>
        <w:tabs>
          <w:tab w:val="num" w:pos="2580"/>
        </w:tabs>
        <w:ind w:left="2580" w:hanging="360"/>
      </w:pPr>
      <w:rPr>
        <w:rFonts w:ascii="Symbol" w:hAnsi="Symbol" w:cs="OpenSymbol" w:hint="default"/>
      </w:rPr>
    </w:lvl>
    <w:lvl w:ilvl="7">
      <w:start w:val="1"/>
      <w:numFmt w:val="bullet"/>
      <w:lvlText w:val="◦"/>
      <w:lvlJc w:val="left"/>
      <w:pPr>
        <w:tabs>
          <w:tab w:val="num" w:pos="2940"/>
        </w:tabs>
        <w:ind w:left="2940" w:hanging="360"/>
      </w:pPr>
      <w:rPr>
        <w:rFonts w:ascii="OpenSymbol" w:hAnsi="OpenSymbol" w:cs="OpenSymbol" w:hint="default"/>
      </w:rPr>
    </w:lvl>
    <w:lvl w:ilvl="8">
      <w:start w:val="1"/>
      <w:numFmt w:val="bullet"/>
      <w:lvlText w:val="▪"/>
      <w:lvlJc w:val="left"/>
      <w:pPr>
        <w:tabs>
          <w:tab w:val="num" w:pos="3300"/>
        </w:tabs>
        <w:ind w:left="3300" w:hanging="360"/>
      </w:pPr>
      <w:rPr>
        <w:rFonts w:ascii="OpenSymbol" w:hAnsi="OpenSymbol" w:cs="OpenSymbol" w:hint="default"/>
      </w:rPr>
    </w:lvl>
  </w:abstractNum>
  <w:abstractNum w:abstractNumId="32" w15:restartNumberingAfterBreak="0">
    <w:nsid w:val="6308781B"/>
    <w:multiLevelType w:val="hybridMultilevel"/>
    <w:tmpl w:val="19C04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1A5EAE"/>
    <w:multiLevelType w:val="hybridMultilevel"/>
    <w:tmpl w:val="2ADCA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F0FDD"/>
    <w:multiLevelType w:val="hybridMultilevel"/>
    <w:tmpl w:val="BE5C46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841A20"/>
    <w:multiLevelType w:val="hybridMultilevel"/>
    <w:tmpl w:val="B85C4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836C1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2922301"/>
    <w:multiLevelType w:val="hybridMultilevel"/>
    <w:tmpl w:val="914444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9A6DC7"/>
    <w:multiLevelType w:val="hybridMultilevel"/>
    <w:tmpl w:val="8D14C548"/>
    <w:lvl w:ilvl="0" w:tplc="D8584B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C81704"/>
    <w:multiLevelType w:val="hybridMultilevel"/>
    <w:tmpl w:val="196ED892"/>
    <w:lvl w:ilvl="0" w:tplc="450EB01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E65C55"/>
    <w:multiLevelType w:val="hybridMultilevel"/>
    <w:tmpl w:val="0EB20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9127309"/>
    <w:multiLevelType w:val="hybridMultilevel"/>
    <w:tmpl w:val="E0EC6168"/>
    <w:lvl w:ilvl="0" w:tplc="811472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44" w15:restartNumberingAfterBreak="0">
    <w:nsid w:val="7C941B19"/>
    <w:multiLevelType w:val="hybridMultilevel"/>
    <w:tmpl w:val="AC1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606827">
    <w:abstractNumId w:val="43"/>
  </w:num>
  <w:num w:numId="2" w16cid:durableId="1748847748">
    <w:abstractNumId w:val="29"/>
  </w:num>
  <w:num w:numId="3" w16cid:durableId="152916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10609">
    <w:abstractNumId w:val="40"/>
  </w:num>
  <w:num w:numId="5" w16cid:durableId="1279264251">
    <w:abstractNumId w:val="14"/>
  </w:num>
  <w:num w:numId="6" w16cid:durableId="1549220934">
    <w:abstractNumId w:val="42"/>
  </w:num>
  <w:num w:numId="7" w16cid:durableId="1525092974">
    <w:abstractNumId w:val="21"/>
  </w:num>
  <w:num w:numId="8" w16cid:durableId="1224173844">
    <w:abstractNumId w:val="38"/>
  </w:num>
  <w:num w:numId="9" w16cid:durableId="19179796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970862">
    <w:abstractNumId w:val="17"/>
  </w:num>
  <w:num w:numId="11" w16cid:durableId="742722147">
    <w:abstractNumId w:val="32"/>
  </w:num>
  <w:num w:numId="12" w16cid:durableId="385765849">
    <w:abstractNumId w:val="35"/>
  </w:num>
  <w:num w:numId="13" w16cid:durableId="346634960">
    <w:abstractNumId w:val="34"/>
  </w:num>
  <w:num w:numId="14" w16cid:durableId="1534657367">
    <w:abstractNumId w:val="19"/>
  </w:num>
  <w:num w:numId="15" w16cid:durableId="383525401">
    <w:abstractNumId w:val="26"/>
  </w:num>
  <w:num w:numId="16" w16cid:durableId="109976702">
    <w:abstractNumId w:val="30"/>
  </w:num>
  <w:num w:numId="17" w16cid:durableId="1786383225">
    <w:abstractNumId w:val="15"/>
  </w:num>
  <w:num w:numId="18" w16cid:durableId="1950620394">
    <w:abstractNumId w:val="33"/>
  </w:num>
  <w:num w:numId="19" w16cid:durableId="2133399384">
    <w:abstractNumId w:val="37"/>
  </w:num>
  <w:num w:numId="20" w16cid:durableId="616259304">
    <w:abstractNumId w:val="31"/>
    <w:lvlOverride w:ilvl="0">
      <w:startOverride w:val="1"/>
    </w:lvlOverride>
    <w:lvlOverride w:ilvl="1"/>
    <w:lvlOverride w:ilvl="2"/>
    <w:lvlOverride w:ilvl="3"/>
    <w:lvlOverride w:ilvl="4"/>
    <w:lvlOverride w:ilvl="5"/>
    <w:lvlOverride w:ilvl="6"/>
    <w:lvlOverride w:ilvl="7"/>
    <w:lvlOverride w:ilvl="8"/>
  </w:num>
  <w:num w:numId="21" w16cid:durableId="1329603361">
    <w:abstractNumId w:val="23"/>
  </w:num>
  <w:num w:numId="22" w16cid:durableId="521089626">
    <w:abstractNumId w:val="27"/>
  </w:num>
  <w:num w:numId="23" w16cid:durableId="1786002250">
    <w:abstractNumId w:val="44"/>
  </w:num>
  <w:num w:numId="24" w16cid:durableId="2067532854">
    <w:abstractNumId w:val="16"/>
  </w:num>
  <w:num w:numId="25" w16cid:durableId="651256227">
    <w:abstractNumId w:val="41"/>
  </w:num>
  <w:num w:numId="26" w16cid:durableId="62266584">
    <w:abstractNumId w:val="20"/>
  </w:num>
  <w:num w:numId="27" w16cid:durableId="16623509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1450000">
    <w:abstractNumId w:val="24"/>
  </w:num>
  <w:num w:numId="29" w16cid:durableId="2092769501">
    <w:abstractNumId w:val="36"/>
  </w:num>
  <w:num w:numId="30" w16cid:durableId="705063969">
    <w:abstractNumId w:val="3"/>
  </w:num>
  <w:num w:numId="31" w16cid:durableId="1658804540">
    <w:abstractNumId w:val="1"/>
  </w:num>
  <w:num w:numId="32" w16cid:durableId="442923570">
    <w:abstractNumId w:val="2"/>
  </w:num>
  <w:num w:numId="33" w16cid:durableId="9992195">
    <w:abstractNumId w:val="0"/>
  </w:num>
  <w:num w:numId="34" w16cid:durableId="1440568240">
    <w:abstractNumId w:val="4"/>
  </w:num>
  <w:num w:numId="35" w16cid:durableId="1386681933">
    <w:abstractNumId w:val="5"/>
  </w:num>
  <w:num w:numId="36" w16cid:durableId="988095287">
    <w:abstractNumId w:val="6"/>
  </w:num>
  <w:num w:numId="37" w16cid:durableId="601686178">
    <w:abstractNumId w:val="7"/>
  </w:num>
  <w:num w:numId="38" w16cid:durableId="59058656">
    <w:abstractNumId w:val="8"/>
  </w:num>
  <w:num w:numId="39" w16cid:durableId="867911258">
    <w:abstractNumId w:val="9"/>
  </w:num>
  <w:num w:numId="40" w16cid:durableId="780732147">
    <w:abstractNumId w:val="10"/>
  </w:num>
  <w:num w:numId="41" w16cid:durableId="1106772185">
    <w:abstractNumId w:val="11"/>
  </w:num>
  <w:num w:numId="42" w16cid:durableId="825164273">
    <w:abstractNumId w:val="12"/>
  </w:num>
  <w:num w:numId="43" w16cid:durableId="1717316871">
    <w:abstractNumId w:val="39"/>
  </w:num>
  <w:num w:numId="44" w16cid:durableId="169026567">
    <w:abstractNumId w:val="18"/>
  </w:num>
  <w:num w:numId="45" w16cid:durableId="849876788">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6A4"/>
    <w:rsid w:val="00003F08"/>
    <w:rsid w:val="00006837"/>
    <w:rsid w:val="000310A0"/>
    <w:rsid w:val="0003434B"/>
    <w:rsid w:val="000405B9"/>
    <w:rsid w:val="00067229"/>
    <w:rsid w:val="00086325"/>
    <w:rsid w:val="000B5475"/>
    <w:rsid w:val="000B64DC"/>
    <w:rsid w:val="000E006F"/>
    <w:rsid w:val="000F1204"/>
    <w:rsid w:val="000F57B2"/>
    <w:rsid w:val="00105D7A"/>
    <w:rsid w:val="001230B2"/>
    <w:rsid w:val="001242F8"/>
    <w:rsid w:val="00134B06"/>
    <w:rsid w:val="00135524"/>
    <w:rsid w:val="001359E5"/>
    <w:rsid w:val="00146294"/>
    <w:rsid w:val="00147DCB"/>
    <w:rsid w:val="00184D7F"/>
    <w:rsid w:val="00191189"/>
    <w:rsid w:val="001A3390"/>
    <w:rsid w:val="001A76A4"/>
    <w:rsid w:val="001B7BEB"/>
    <w:rsid w:val="001C5294"/>
    <w:rsid w:val="001D2213"/>
    <w:rsid w:val="00200E07"/>
    <w:rsid w:val="00212222"/>
    <w:rsid w:val="00246A3C"/>
    <w:rsid w:val="002504DE"/>
    <w:rsid w:val="00250EA3"/>
    <w:rsid w:val="00273C80"/>
    <w:rsid w:val="002751F6"/>
    <w:rsid w:val="0028341A"/>
    <w:rsid w:val="00286477"/>
    <w:rsid w:val="002D003A"/>
    <w:rsid w:val="002E5ABC"/>
    <w:rsid w:val="002F4D6D"/>
    <w:rsid w:val="002F70D2"/>
    <w:rsid w:val="00301AB9"/>
    <w:rsid w:val="003064D4"/>
    <w:rsid w:val="00306BE1"/>
    <w:rsid w:val="003133E0"/>
    <w:rsid w:val="00316AD1"/>
    <w:rsid w:val="00324FDA"/>
    <w:rsid w:val="00375250"/>
    <w:rsid w:val="00391800"/>
    <w:rsid w:val="00395BE2"/>
    <w:rsid w:val="003B5821"/>
    <w:rsid w:val="003C1D07"/>
    <w:rsid w:val="003E49B2"/>
    <w:rsid w:val="003F7648"/>
    <w:rsid w:val="00400AB2"/>
    <w:rsid w:val="00427CB3"/>
    <w:rsid w:val="00436D37"/>
    <w:rsid w:val="00450C4E"/>
    <w:rsid w:val="004536DF"/>
    <w:rsid w:val="00460E2B"/>
    <w:rsid w:val="00494314"/>
    <w:rsid w:val="004A3CED"/>
    <w:rsid w:val="004A78EA"/>
    <w:rsid w:val="004B7FFD"/>
    <w:rsid w:val="004C4E90"/>
    <w:rsid w:val="004C6A24"/>
    <w:rsid w:val="004F1B60"/>
    <w:rsid w:val="004F4468"/>
    <w:rsid w:val="0050143D"/>
    <w:rsid w:val="00507614"/>
    <w:rsid w:val="00513C64"/>
    <w:rsid w:val="00531232"/>
    <w:rsid w:val="00575AC4"/>
    <w:rsid w:val="0058571B"/>
    <w:rsid w:val="00587969"/>
    <w:rsid w:val="00590706"/>
    <w:rsid w:val="00594C5A"/>
    <w:rsid w:val="005A2A98"/>
    <w:rsid w:val="005A47E8"/>
    <w:rsid w:val="005D0741"/>
    <w:rsid w:val="005F2789"/>
    <w:rsid w:val="0069210A"/>
    <w:rsid w:val="006A0222"/>
    <w:rsid w:val="006E4DB5"/>
    <w:rsid w:val="00713522"/>
    <w:rsid w:val="007365F7"/>
    <w:rsid w:val="00736C52"/>
    <w:rsid w:val="0076728E"/>
    <w:rsid w:val="007868CB"/>
    <w:rsid w:val="00794D36"/>
    <w:rsid w:val="007953AF"/>
    <w:rsid w:val="007D0E0C"/>
    <w:rsid w:val="007D7F40"/>
    <w:rsid w:val="007E1F96"/>
    <w:rsid w:val="00816EA5"/>
    <w:rsid w:val="00842451"/>
    <w:rsid w:val="00854072"/>
    <w:rsid w:val="008879BD"/>
    <w:rsid w:val="008A2F00"/>
    <w:rsid w:val="008A4ECF"/>
    <w:rsid w:val="008B7685"/>
    <w:rsid w:val="008E7B87"/>
    <w:rsid w:val="00900132"/>
    <w:rsid w:val="0090298C"/>
    <w:rsid w:val="0091399F"/>
    <w:rsid w:val="00952D96"/>
    <w:rsid w:val="00964E9D"/>
    <w:rsid w:val="00973F57"/>
    <w:rsid w:val="00983FE3"/>
    <w:rsid w:val="00984D51"/>
    <w:rsid w:val="009937B8"/>
    <w:rsid w:val="009B49C2"/>
    <w:rsid w:val="009D5B75"/>
    <w:rsid w:val="009E0F95"/>
    <w:rsid w:val="00A04D35"/>
    <w:rsid w:val="00A16D90"/>
    <w:rsid w:val="00A259AD"/>
    <w:rsid w:val="00A27F01"/>
    <w:rsid w:val="00A3351F"/>
    <w:rsid w:val="00A37A60"/>
    <w:rsid w:val="00A51686"/>
    <w:rsid w:val="00A613EC"/>
    <w:rsid w:val="00A83C50"/>
    <w:rsid w:val="00A933CA"/>
    <w:rsid w:val="00A97488"/>
    <w:rsid w:val="00AA750F"/>
    <w:rsid w:val="00B218A0"/>
    <w:rsid w:val="00B2518F"/>
    <w:rsid w:val="00B31DE6"/>
    <w:rsid w:val="00B5408A"/>
    <w:rsid w:val="00B82100"/>
    <w:rsid w:val="00BA0B26"/>
    <w:rsid w:val="00BB1230"/>
    <w:rsid w:val="00BB35D7"/>
    <w:rsid w:val="00BC2043"/>
    <w:rsid w:val="00BC24DD"/>
    <w:rsid w:val="00BD3AD3"/>
    <w:rsid w:val="00BD6642"/>
    <w:rsid w:val="00BE698E"/>
    <w:rsid w:val="00C41C78"/>
    <w:rsid w:val="00C47698"/>
    <w:rsid w:val="00C8659B"/>
    <w:rsid w:val="00CA0D8A"/>
    <w:rsid w:val="00CB5641"/>
    <w:rsid w:val="00CB75E9"/>
    <w:rsid w:val="00CC00AC"/>
    <w:rsid w:val="00CC1807"/>
    <w:rsid w:val="00CC6A8A"/>
    <w:rsid w:val="00CD430B"/>
    <w:rsid w:val="00CD61E6"/>
    <w:rsid w:val="00CF1B09"/>
    <w:rsid w:val="00CF45D2"/>
    <w:rsid w:val="00D26EC4"/>
    <w:rsid w:val="00D374E6"/>
    <w:rsid w:val="00D43F36"/>
    <w:rsid w:val="00D46020"/>
    <w:rsid w:val="00D74DE9"/>
    <w:rsid w:val="00DA7E9D"/>
    <w:rsid w:val="00DC1EF7"/>
    <w:rsid w:val="00DD54AE"/>
    <w:rsid w:val="00DD7A4F"/>
    <w:rsid w:val="00DE2DA8"/>
    <w:rsid w:val="00DE6F56"/>
    <w:rsid w:val="00E126C2"/>
    <w:rsid w:val="00E126C4"/>
    <w:rsid w:val="00E220CA"/>
    <w:rsid w:val="00E34FEA"/>
    <w:rsid w:val="00E45EBB"/>
    <w:rsid w:val="00E71B20"/>
    <w:rsid w:val="00E97C9D"/>
    <w:rsid w:val="00EA1A16"/>
    <w:rsid w:val="00EB0C7A"/>
    <w:rsid w:val="00EB22CA"/>
    <w:rsid w:val="00ED1D21"/>
    <w:rsid w:val="00ED1E19"/>
    <w:rsid w:val="00EE2C81"/>
    <w:rsid w:val="00EE390F"/>
    <w:rsid w:val="00EE469B"/>
    <w:rsid w:val="00F167E3"/>
    <w:rsid w:val="00F23B8E"/>
    <w:rsid w:val="00F273D6"/>
    <w:rsid w:val="00F34A70"/>
    <w:rsid w:val="00F3533E"/>
    <w:rsid w:val="00F4273B"/>
    <w:rsid w:val="00F92A8A"/>
    <w:rsid w:val="00FA003D"/>
    <w:rsid w:val="00FB2573"/>
    <w:rsid w:val="00FC2C1E"/>
    <w:rsid w:val="00FD1389"/>
    <w:rsid w:val="00FD288D"/>
    <w:rsid w:val="00FD30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17E"/>
  <w15:chartTrackingRefBased/>
  <w15:docId w15:val="{3E9452E4-3419-4AD9-99FB-3C54974F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3D6"/>
    <w:pPr>
      <w:spacing w:after="200" w:line="276" w:lineRule="auto"/>
    </w:pPr>
    <w:rPr>
      <w:rFonts w:ascii="Calibri" w:eastAsia="Times New Roman" w:hAnsi="Calibri" w:cs="Times New Roman"/>
    </w:rPr>
  </w:style>
  <w:style w:type="paragraph" w:styleId="Antrat1">
    <w:name w:val="heading 1"/>
    <w:basedOn w:val="prastasis"/>
    <w:next w:val="prastasis"/>
    <w:link w:val="Antrat1Diagrama"/>
    <w:qFormat/>
    <w:rsid w:val="00964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nhideWhenUsed/>
    <w:qFormat/>
    <w:rsid w:val="00135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1230B2"/>
    <w:pPr>
      <w:keepNext/>
      <w:spacing w:after="0" w:line="240" w:lineRule="auto"/>
      <w:ind w:firstLine="720"/>
      <w:jc w:val="both"/>
      <w:outlineLvl w:val="2"/>
    </w:pPr>
    <w:rPr>
      <w:rFonts w:ascii="Times New Roman" w:hAnsi="Times New Roman"/>
      <w:sz w:val="24"/>
      <w:szCs w:val="20"/>
      <w:lang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1230B2"/>
    <w:pPr>
      <w:keepNext/>
      <w:tabs>
        <w:tab w:val="num" w:pos="1584"/>
      </w:tabs>
      <w:spacing w:after="0" w:line="240" w:lineRule="auto"/>
      <w:ind w:left="1584" w:hanging="864"/>
      <w:outlineLvl w:val="3"/>
    </w:pPr>
    <w:rPr>
      <w:rFonts w:ascii="Times New Roman" w:hAnsi="Times New Roman"/>
      <w:b/>
      <w:sz w:val="44"/>
      <w:szCs w:val="20"/>
      <w:lang w:eastAsia="x-none"/>
    </w:rPr>
  </w:style>
  <w:style w:type="paragraph" w:styleId="Antrat5">
    <w:name w:val="heading 5"/>
    <w:basedOn w:val="prastasis"/>
    <w:next w:val="prastasis"/>
    <w:link w:val="Antrat5Diagrama"/>
    <w:qFormat/>
    <w:rsid w:val="001230B2"/>
    <w:pPr>
      <w:keepNext/>
      <w:tabs>
        <w:tab w:val="num" w:pos="1728"/>
      </w:tabs>
      <w:spacing w:after="0" w:line="240" w:lineRule="auto"/>
      <w:ind w:left="1728" w:hanging="1008"/>
      <w:outlineLvl w:val="4"/>
    </w:pPr>
    <w:rPr>
      <w:rFonts w:ascii="Times New Roman" w:hAnsi="Times New Roman"/>
      <w:b/>
      <w:sz w:val="40"/>
      <w:szCs w:val="20"/>
      <w:lang w:eastAsia="x-none"/>
    </w:rPr>
  </w:style>
  <w:style w:type="paragraph" w:styleId="Antrat6">
    <w:name w:val="heading 6"/>
    <w:basedOn w:val="prastasis"/>
    <w:next w:val="prastasis"/>
    <w:link w:val="Antrat6Diagrama"/>
    <w:qFormat/>
    <w:rsid w:val="001230B2"/>
    <w:pPr>
      <w:keepNext/>
      <w:tabs>
        <w:tab w:val="num" w:pos="1872"/>
      </w:tabs>
      <w:spacing w:after="0" w:line="240" w:lineRule="auto"/>
      <w:ind w:left="1872" w:hanging="1152"/>
      <w:outlineLvl w:val="5"/>
    </w:pPr>
    <w:rPr>
      <w:rFonts w:ascii="Times New Roman" w:hAnsi="Times New Roman"/>
      <w:b/>
      <w:sz w:val="36"/>
      <w:szCs w:val="20"/>
      <w:lang w:eastAsia="x-none"/>
    </w:rPr>
  </w:style>
  <w:style w:type="paragraph" w:styleId="Antrat7">
    <w:name w:val="heading 7"/>
    <w:basedOn w:val="prastasis"/>
    <w:next w:val="prastasis"/>
    <w:link w:val="Antrat7Diagrama"/>
    <w:qFormat/>
    <w:rsid w:val="001230B2"/>
    <w:pPr>
      <w:keepNext/>
      <w:tabs>
        <w:tab w:val="num" w:pos="2016"/>
      </w:tabs>
      <w:spacing w:after="0" w:line="240" w:lineRule="auto"/>
      <w:ind w:left="2016" w:hanging="1296"/>
      <w:outlineLvl w:val="6"/>
    </w:pPr>
    <w:rPr>
      <w:rFonts w:ascii="Times New Roman" w:hAnsi="Times New Roman"/>
      <w:sz w:val="48"/>
      <w:szCs w:val="20"/>
      <w:lang w:eastAsia="x-none"/>
    </w:rPr>
  </w:style>
  <w:style w:type="paragraph" w:styleId="Antrat8">
    <w:name w:val="heading 8"/>
    <w:basedOn w:val="prastasis"/>
    <w:next w:val="prastasis"/>
    <w:link w:val="Antrat8Diagrama"/>
    <w:qFormat/>
    <w:rsid w:val="001230B2"/>
    <w:pPr>
      <w:keepNext/>
      <w:tabs>
        <w:tab w:val="num" w:pos="2160"/>
      </w:tabs>
      <w:spacing w:after="0" w:line="240" w:lineRule="auto"/>
      <w:ind w:left="2160" w:hanging="1440"/>
      <w:outlineLvl w:val="7"/>
    </w:pPr>
    <w:rPr>
      <w:rFonts w:ascii="Times New Roman" w:hAnsi="Times New Roman"/>
      <w:b/>
      <w:sz w:val="18"/>
      <w:szCs w:val="20"/>
      <w:lang w:eastAsia="x-none"/>
    </w:rPr>
  </w:style>
  <w:style w:type="paragraph" w:styleId="Antrat9">
    <w:name w:val="heading 9"/>
    <w:basedOn w:val="prastasis"/>
    <w:next w:val="prastasis"/>
    <w:link w:val="Antrat9Diagrama"/>
    <w:qFormat/>
    <w:rsid w:val="001230B2"/>
    <w:pPr>
      <w:keepNext/>
      <w:tabs>
        <w:tab w:val="num" w:pos="2304"/>
      </w:tabs>
      <w:spacing w:after="0" w:line="240" w:lineRule="auto"/>
      <w:ind w:left="2304" w:hanging="1584"/>
      <w:outlineLvl w:val="8"/>
    </w:pPr>
    <w:rPr>
      <w:rFonts w:ascii="Times New Roman" w:hAnsi="Times New Roman"/>
      <w:sz w:val="40"/>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C1807"/>
    <w:pPr>
      <w:spacing w:after="0" w:line="240" w:lineRule="auto"/>
      <w:ind w:left="720"/>
      <w:contextualSpacing/>
    </w:pPr>
    <w:rPr>
      <w:rFonts w:ascii="Times New Roman" w:hAnsi="Times New Roman"/>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CC1807"/>
    <w:rPr>
      <w:rFonts w:ascii="Times New Roman" w:eastAsia="Times New Roman" w:hAnsi="Times New Roman" w:cs="Times New Roman"/>
      <w:sz w:val="20"/>
      <w:szCs w:val="20"/>
    </w:rPr>
  </w:style>
  <w:style w:type="character" w:customStyle="1" w:styleId="Bodytext2">
    <w:name w:val="Body text (2)_"/>
    <w:link w:val="Bodytext20"/>
    <w:uiPriority w:val="99"/>
    <w:qFormat/>
    <w:locked/>
    <w:rsid w:val="003064D4"/>
    <w:rPr>
      <w:sz w:val="19"/>
      <w:shd w:val="clear" w:color="auto" w:fill="FFFFFF"/>
    </w:rPr>
  </w:style>
  <w:style w:type="paragraph" w:customStyle="1" w:styleId="Bodytext20">
    <w:name w:val="Body text (2)"/>
    <w:basedOn w:val="prastasis"/>
    <w:link w:val="Bodytext2"/>
    <w:uiPriority w:val="99"/>
    <w:qFormat/>
    <w:rsid w:val="003064D4"/>
    <w:pPr>
      <w:widowControl w:val="0"/>
      <w:shd w:val="clear" w:color="auto" w:fill="FFFFFF"/>
      <w:spacing w:before="120" w:after="180" w:line="240" w:lineRule="atLeast"/>
      <w:jc w:val="both"/>
    </w:pPr>
    <w:rPr>
      <w:rFonts w:asciiTheme="minorHAnsi" w:eastAsiaTheme="minorHAnsi" w:hAnsiTheme="minorHAnsi" w:cstheme="minorBidi"/>
      <w:sz w:val="19"/>
    </w:rPr>
  </w:style>
  <w:style w:type="paragraph" w:styleId="Betarp">
    <w:name w:val="No Spacing"/>
    <w:link w:val="BetarpDiagrama"/>
    <w:uiPriority w:val="1"/>
    <w:qFormat/>
    <w:rsid w:val="003064D4"/>
    <w:pPr>
      <w:spacing w:after="0" w:line="240" w:lineRule="auto"/>
    </w:pPr>
    <w:rPr>
      <w:rFonts w:ascii="Times New Roman" w:eastAsia="Times New Roman" w:hAnsi="Times New Roman" w:cs="Times New Roman"/>
      <w:lang w:eastAsia="lt-LT"/>
    </w:rPr>
  </w:style>
  <w:style w:type="character" w:customStyle="1" w:styleId="BetarpDiagrama">
    <w:name w:val="Be tarpų Diagrama"/>
    <w:link w:val="Betarp"/>
    <w:uiPriority w:val="1"/>
    <w:locked/>
    <w:rsid w:val="003064D4"/>
    <w:rPr>
      <w:rFonts w:ascii="Times New Roman" w:eastAsia="Times New Roman" w:hAnsi="Times New Roman" w:cs="Times New Roman"/>
      <w:lang w:eastAsia="lt-LT"/>
    </w:rPr>
  </w:style>
  <w:style w:type="character" w:styleId="Hipersaitas">
    <w:name w:val="Hyperlink"/>
    <w:semiHidden/>
    <w:unhideWhenUsed/>
    <w:rsid w:val="00D26EC4"/>
    <w:rPr>
      <w:color w:val="0000FF"/>
      <w:u w:val="single"/>
    </w:rPr>
  </w:style>
  <w:style w:type="character" w:customStyle="1" w:styleId="PuslapioinaostekstasDiagrama">
    <w:name w:val="Puslapio išnašos tekstas Diagrama"/>
    <w:basedOn w:val="Numatytasispastraiposriftas"/>
    <w:link w:val="Puslapioinaostekstas"/>
    <w:semiHidden/>
    <w:locked/>
    <w:rsid w:val="00D26EC4"/>
    <w:rPr>
      <w:rFonts w:ascii="Times New Roman" w:hAnsi="Times New Roman" w:cs="Times New Roman"/>
      <w:sz w:val="20"/>
      <w:szCs w:val="20"/>
    </w:rPr>
  </w:style>
  <w:style w:type="paragraph" w:customStyle="1" w:styleId="ColumnText1">
    <w:name w:val="ColumnText1"/>
    <w:basedOn w:val="prastasis"/>
    <w:next w:val="Puslapioinaostekstas"/>
    <w:semiHidden/>
    <w:unhideWhenUsed/>
    <w:rsid w:val="00D26EC4"/>
    <w:pPr>
      <w:spacing w:after="0" w:line="240" w:lineRule="auto"/>
    </w:pPr>
    <w:rPr>
      <w:rFonts w:ascii="Times New Roman" w:eastAsia="Calibri" w:hAnsi="Times New Roman"/>
      <w:sz w:val="20"/>
      <w:szCs w:val="20"/>
    </w:rPr>
  </w:style>
  <w:style w:type="character" w:styleId="Puslapioinaosnuoroda">
    <w:name w:val="footnote reference"/>
    <w:basedOn w:val="Numatytasispastraiposriftas"/>
    <w:semiHidden/>
    <w:unhideWhenUsed/>
    <w:rsid w:val="00D26EC4"/>
    <w:rPr>
      <w:rFonts w:ascii="Times New Roman" w:hAnsi="Times New Roman" w:cs="Times New Roman" w:hint="default"/>
      <w:vertAlign w:val="superscript"/>
    </w:rPr>
  </w:style>
  <w:style w:type="paragraph" w:styleId="Puslapioinaostekstas">
    <w:name w:val="footnote text"/>
    <w:basedOn w:val="prastasis"/>
    <w:link w:val="PuslapioinaostekstasDiagrama"/>
    <w:semiHidden/>
    <w:unhideWhenUsed/>
    <w:rsid w:val="00D26EC4"/>
    <w:pPr>
      <w:spacing w:after="0" w:line="240" w:lineRule="auto"/>
    </w:pPr>
    <w:rPr>
      <w:rFonts w:ascii="Times New Roman" w:eastAsiaTheme="minorHAnsi" w:hAnsi="Times New Roman"/>
      <w:sz w:val="20"/>
      <w:szCs w:val="20"/>
    </w:rPr>
  </w:style>
  <w:style w:type="character" w:customStyle="1" w:styleId="PuslapioinaostekstasDiagrama1">
    <w:name w:val="Puslapio išnašos tekstas Diagrama1"/>
    <w:basedOn w:val="Numatytasispastraiposriftas"/>
    <w:uiPriority w:val="99"/>
    <w:semiHidden/>
    <w:rsid w:val="00D26EC4"/>
    <w:rPr>
      <w:rFonts w:ascii="Calibri" w:eastAsia="Times New Roman" w:hAnsi="Calibri" w:cs="Times New Roman"/>
      <w:sz w:val="20"/>
      <w:szCs w:val="20"/>
    </w:rPr>
  </w:style>
  <w:style w:type="paragraph" w:customStyle="1" w:styleId="Default">
    <w:name w:val="Default"/>
    <w:qFormat/>
    <w:rsid w:val="00F273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964E9D"/>
    <w:rPr>
      <w:rFonts w:asciiTheme="majorHAnsi" w:eastAsiaTheme="majorEastAsia" w:hAnsiTheme="majorHAnsi" w:cstheme="majorBidi"/>
      <w:color w:val="2F5496" w:themeColor="accent1" w:themeShade="BF"/>
      <w:sz w:val="32"/>
      <w:szCs w:val="32"/>
    </w:rPr>
  </w:style>
  <w:style w:type="paragraph" w:styleId="Pagrindinistekstas">
    <w:name w:val="Body Text"/>
    <w:aliases w:val="Char"/>
    <w:basedOn w:val="prastasis"/>
    <w:link w:val="PagrindinistekstasDiagrama"/>
    <w:uiPriority w:val="99"/>
    <w:semiHidden/>
    <w:rsid w:val="00324FDA"/>
    <w:pPr>
      <w:spacing w:after="120" w:line="240" w:lineRule="auto"/>
    </w:pPr>
    <w:rPr>
      <w:rFonts w:ascii="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324FDA"/>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1359E5"/>
    <w:rPr>
      <w:rFonts w:asciiTheme="majorHAnsi" w:eastAsiaTheme="majorEastAsia" w:hAnsiTheme="majorHAnsi" w:cstheme="majorBidi"/>
      <w:color w:val="2F5496" w:themeColor="accent1" w:themeShade="BF"/>
      <w:sz w:val="26"/>
      <w:szCs w:val="26"/>
    </w:rPr>
  </w:style>
  <w:style w:type="paragraph" w:customStyle="1" w:styleId="Sraopastraipa1">
    <w:name w:val="Sąrašo pastraipa1"/>
    <w:basedOn w:val="prastasis"/>
    <w:uiPriority w:val="34"/>
    <w:qFormat/>
    <w:rsid w:val="00146294"/>
    <w:pPr>
      <w:suppressAutoHyphens/>
      <w:ind w:left="1296"/>
    </w:pPr>
    <w:rPr>
      <w:kern w:val="2"/>
      <w:lang w:val="en-US"/>
    </w:rPr>
  </w:style>
  <w:style w:type="character" w:customStyle="1" w:styleId="Antrat3Diagrama">
    <w:name w:val="Antraštė 3 Diagrama"/>
    <w:aliases w:val="Section Header3 Diagrama,Sub-Clause Paragraph Diagrama"/>
    <w:basedOn w:val="Numatytasispastraiposriftas"/>
    <w:link w:val="Antrat3"/>
    <w:rsid w:val="001230B2"/>
    <w:rPr>
      <w:rFonts w:ascii="Times New Roman" w:eastAsia="Times New Roman" w:hAnsi="Times New Roman" w:cs="Times New Roman"/>
      <w:sz w:val="24"/>
      <w:szCs w:val="20"/>
      <w:lang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1230B2"/>
    <w:rPr>
      <w:rFonts w:ascii="Times New Roman" w:eastAsia="Times New Roman" w:hAnsi="Times New Roman" w:cs="Times New Roman"/>
      <w:b/>
      <w:sz w:val="44"/>
      <w:szCs w:val="20"/>
      <w:lang w:eastAsia="x-none"/>
    </w:rPr>
  </w:style>
  <w:style w:type="character" w:customStyle="1" w:styleId="Antrat5Diagrama">
    <w:name w:val="Antraštė 5 Diagrama"/>
    <w:basedOn w:val="Numatytasispastraiposriftas"/>
    <w:link w:val="Antrat5"/>
    <w:rsid w:val="001230B2"/>
    <w:rPr>
      <w:rFonts w:ascii="Times New Roman" w:eastAsia="Times New Roman" w:hAnsi="Times New Roman" w:cs="Times New Roman"/>
      <w:b/>
      <w:sz w:val="40"/>
      <w:szCs w:val="20"/>
      <w:lang w:eastAsia="x-none"/>
    </w:rPr>
  </w:style>
  <w:style w:type="character" w:customStyle="1" w:styleId="Antrat6Diagrama">
    <w:name w:val="Antraštė 6 Diagrama"/>
    <w:basedOn w:val="Numatytasispastraiposriftas"/>
    <w:link w:val="Antrat6"/>
    <w:rsid w:val="001230B2"/>
    <w:rPr>
      <w:rFonts w:ascii="Times New Roman" w:eastAsia="Times New Roman" w:hAnsi="Times New Roman" w:cs="Times New Roman"/>
      <w:b/>
      <w:sz w:val="36"/>
      <w:szCs w:val="20"/>
      <w:lang w:eastAsia="x-none"/>
    </w:rPr>
  </w:style>
  <w:style w:type="character" w:customStyle="1" w:styleId="Antrat7Diagrama">
    <w:name w:val="Antraštė 7 Diagrama"/>
    <w:basedOn w:val="Numatytasispastraiposriftas"/>
    <w:link w:val="Antrat7"/>
    <w:rsid w:val="001230B2"/>
    <w:rPr>
      <w:rFonts w:ascii="Times New Roman" w:eastAsia="Times New Roman" w:hAnsi="Times New Roman" w:cs="Times New Roman"/>
      <w:sz w:val="48"/>
      <w:szCs w:val="20"/>
      <w:lang w:eastAsia="x-none"/>
    </w:rPr>
  </w:style>
  <w:style w:type="character" w:customStyle="1" w:styleId="Antrat8Diagrama">
    <w:name w:val="Antraštė 8 Diagrama"/>
    <w:basedOn w:val="Numatytasispastraiposriftas"/>
    <w:link w:val="Antrat8"/>
    <w:rsid w:val="001230B2"/>
    <w:rPr>
      <w:rFonts w:ascii="Times New Roman" w:eastAsia="Times New Roman" w:hAnsi="Times New Roman" w:cs="Times New Roman"/>
      <w:b/>
      <w:sz w:val="18"/>
      <w:szCs w:val="20"/>
      <w:lang w:eastAsia="x-none"/>
    </w:rPr>
  </w:style>
  <w:style w:type="character" w:customStyle="1" w:styleId="Antrat9Diagrama">
    <w:name w:val="Antraštė 9 Diagrama"/>
    <w:basedOn w:val="Numatytasispastraiposriftas"/>
    <w:link w:val="Antrat9"/>
    <w:rsid w:val="001230B2"/>
    <w:rPr>
      <w:rFonts w:ascii="Times New Roman" w:eastAsia="Times New Roman" w:hAnsi="Times New Roman" w:cs="Times New Roman"/>
      <w:sz w:val="40"/>
      <w:szCs w:val="20"/>
      <w:lang w:eastAsia="x-none"/>
    </w:rPr>
  </w:style>
  <w:style w:type="character" w:styleId="Grietas">
    <w:name w:val="Strong"/>
    <w:qFormat/>
    <w:rsid w:val="001230B2"/>
    <w:rPr>
      <w:rFonts w:cs="Times New Roman"/>
      <w:b/>
      <w:bCs/>
    </w:rPr>
  </w:style>
  <w:style w:type="character" w:customStyle="1" w:styleId="WW8Num2z8">
    <w:name w:val="WW8Num2z8"/>
    <w:rsid w:val="005F2789"/>
  </w:style>
  <w:style w:type="paragraph" w:customStyle="1" w:styleId="Sraopastraipa2">
    <w:name w:val="Sąrašo pastraipa2"/>
    <w:basedOn w:val="prastasis"/>
    <w:rsid w:val="005F2789"/>
    <w:pPr>
      <w:suppressAutoHyphens/>
      <w:ind w:left="720"/>
      <w:contextualSpacing/>
    </w:pPr>
    <w:rPr>
      <w:rFonts w:eastAsia="Calibri" w:cs="Calibri"/>
      <w:lang w:val="en-US" w:eastAsia="zh-CN"/>
    </w:rPr>
  </w:style>
  <w:style w:type="paragraph" w:customStyle="1" w:styleId="Sraopastraipa3">
    <w:name w:val="Sąrašo pastraipa3"/>
    <w:basedOn w:val="prastasis"/>
    <w:rsid w:val="00952D96"/>
    <w:pPr>
      <w:suppressAutoHyphens/>
      <w:ind w:left="720"/>
      <w:contextualSpacing/>
    </w:pPr>
    <w:rPr>
      <w:rFonts w:eastAsia="Calibri" w:cs="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aujienos/priminimas-del-konfidencialumo-viesuosiuose-pirkimuos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C04EE-1BF2-4FFD-94D4-8ABE74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5364</Words>
  <Characters>3059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2022-12-05T11:56:00Z</cp:lastPrinted>
  <dcterms:created xsi:type="dcterms:W3CDTF">2023-04-20T13:48:00Z</dcterms:created>
  <dcterms:modified xsi:type="dcterms:W3CDTF">2025-10-29T13:17:00Z</dcterms:modified>
</cp:coreProperties>
</file>