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1CAF4" w14:textId="77777777" w:rsidR="007B44AF" w:rsidRPr="00515381" w:rsidRDefault="007B44AF" w:rsidP="007B44AF">
      <w:pPr>
        <w:tabs>
          <w:tab w:val="left" w:pos="7230"/>
        </w:tabs>
        <w:autoSpaceDN w:val="0"/>
        <w:ind w:firstLine="0"/>
        <w:jc w:val="right"/>
        <w:rPr>
          <w:rFonts w:ascii="Times New Roman" w:eastAsia="Times New Roman" w:hAnsi="Times New Roman" w:cs="Times New Roman"/>
          <w:sz w:val="22"/>
          <w:szCs w:val="22"/>
          <w:lang w:val="en-US" w:eastAsia="lt-LT"/>
        </w:rPr>
      </w:pPr>
      <w:r w:rsidRPr="00515381">
        <w:rPr>
          <w:rFonts w:ascii="Times New Roman" w:eastAsia="Times New Roman" w:hAnsi="Times New Roman" w:cs="Times New Roman"/>
          <w:sz w:val="22"/>
          <w:szCs w:val="22"/>
          <w:lang w:val="en-US"/>
        </w:rPr>
        <w:t xml:space="preserve">Annex </w:t>
      </w:r>
      <w:r>
        <w:rPr>
          <w:rFonts w:ascii="Times New Roman" w:eastAsia="Times New Roman" w:hAnsi="Times New Roman" w:cs="Times New Roman"/>
          <w:sz w:val="22"/>
          <w:szCs w:val="22"/>
          <w:lang w:val="en-US"/>
        </w:rPr>
        <w:t>5</w:t>
      </w:r>
      <w:r w:rsidRPr="00515381">
        <w:rPr>
          <w:rFonts w:ascii="Times New Roman" w:eastAsia="Times New Roman" w:hAnsi="Times New Roman" w:cs="Times New Roman"/>
          <w:sz w:val="22"/>
          <w:szCs w:val="22"/>
          <w:lang w:val="en-US"/>
        </w:rPr>
        <w:t xml:space="preserve"> to</w:t>
      </w:r>
    </w:p>
    <w:p w14:paraId="2373C4D7" w14:textId="77777777" w:rsidR="007B44AF" w:rsidRPr="00515381" w:rsidRDefault="007B44AF" w:rsidP="007B44AF">
      <w:pPr>
        <w:tabs>
          <w:tab w:val="left" w:pos="7230"/>
        </w:tabs>
        <w:autoSpaceDN w:val="0"/>
        <w:ind w:firstLine="0"/>
        <w:jc w:val="right"/>
        <w:rPr>
          <w:rFonts w:ascii="Times New Roman" w:eastAsia="Times New Roman" w:hAnsi="Times New Roman" w:cs="Times New Roman"/>
          <w:sz w:val="22"/>
          <w:szCs w:val="22"/>
          <w:lang w:val="en-US" w:eastAsia="lt-LT"/>
        </w:rPr>
      </w:pPr>
      <w:r w:rsidRPr="00515381">
        <w:rPr>
          <w:rFonts w:ascii="Times New Roman" w:eastAsia="Times New Roman" w:hAnsi="Times New Roman" w:cs="Times New Roman"/>
          <w:sz w:val="22"/>
          <w:szCs w:val="22"/>
          <w:lang w:val="en-US"/>
        </w:rPr>
        <w:t xml:space="preserve"> Procurement Conditions</w:t>
      </w:r>
    </w:p>
    <w:p w14:paraId="2B53298C" w14:textId="77777777" w:rsidR="007B44AF" w:rsidRPr="00515381" w:rsidRDefault="007B44AF" w:rsidP="007B44AF">
      <w:pPr>
        <w:tabs>
          <w:tab w:val="left" w:pos="7230"/>
        </w:tabs>
        <w:autoSpaceDN w:val="0"/>
        <w:ind w:firstLine="0"/>
        <w:jc w:val="center"/>
        <w:rPr>
          <w:rFonts w:ascii="Times New Roman" w:eastAsia="Times New Roman" w:hAnsi="Times New Roman" w:cs="Times New Roman"/>
          <w:b/>
          <w:bCs/>
          <w:sz w:val="22"/>
          <w:szCs w:val="22"/>
          <w:lang w:val="en-US"/>
        </w:rPr>
      </w:pPr>
      <w:r w:rsidRPr="00515381">
        <w:rPr>
          <w:rFonts w:ascii="Times New Roman" w:eastAsia="Times New Roman" w:hAnsi="Times New Roman" w:cs="Times New Roman"/>
          <w:b/>
          <w:bCs/>
          <w:sz w:val="22"/>
          <w:szCs w:val="22"/>
          <w:lang w:val="en-US"/>
        </w:rPr>
        <w:t>LIST OF SPECIALISTS</w:t>
      </w:r>
    </w:p>
    <w:p w14:paraId="306DB79A" w14:textId="77777777" w:rsidR="007B44AF" w:rsidRPr="00515381" w:rsidRDefault="007B44AF" w:rsidP="007B44AF">
      <w:pPr>
        <w:widowControl w:val="0"/>
        <w:jc w:val="center"/>
        <w:rPr>
          <w:rFonts w:ascii="Times New Roman" w:eastAsia="Times New Roman" w:hAnsi="Times New Roman" w:cs="Times New Roman"/>
          <w:sz w:val="22"/>
          <w:szCs w:val="22"/>
          <w:lang w:val="en-US"/>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5387"/>
        <w:gridCol w:w="3260"/>
      </w:tblGrid>
      <w:tr w:rsidR="007B44AF" w:rsidRPr="00515381" w14:paraId="6DEB405F" w14:textId="77777777" w:rsidTr="00F50226">
        <w:trPr>
          <w:trHeight w:val="391"/>
        </w:trPr>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295D51" w14:textId="77777777" w:rsidR="007B44AF" w:rsidRPr="00515381" w:rsidRDefault="007B44AF" w:rsidP="00F50226">
            <w:pPr>
              <w:widowControl w:val="0"/>
              <w:ind w:firstLine="0"/>
              <w:rPr>
                <w:rFonts w:ascii="Times New Roman" w:eastAsia="Times New Roman" w:hAnsi="Times New Roman" w:cs="Times New Roman"/>
                <w:b/>
                <w:bCs/>
                <w:sz w:val="22"/>
                <w:szCs w:val="22"/>
                <w:lang w:val="en-US"/>
              </w:rPr>
            </w:pPr>
            <w:r w:rsidRPr="00515381">
              <w:rPr>
                <w:rFonts w:ascii="Times New Roman" w:eastAsia="Times New Roman" w:hAnsi="Times New Roman" w:cs="Times New Roman"/>
                <w:b/>
                <w:bCs/>
                <w:sz w:val="22"/>
                <w:szCs w:val="22"/>
                <w:lang w:val="en-US"/>
              </w:rPr>
              <w:t>Seq. No</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EDEC7A" w14:textId="77777777" w:rsidR="007B44AF" w:rsidRPr="00515381" w:rsidRDefault="007B44AF" w:rsidP="00F50226">
            <w:pPr>
              <w:widowControl w:val="0"/>
              <w:rPr>
                <w:rFonts w:ascii="Times New Roman" w:eastAsia="Times New Roman" w:hAnsi="Times New Roman" w:cs="Times New Roman"/>
                <w:b/>
                <w:bCs/>
                <w:sz w:val="22"/>
                <w:szCs w:val="22"/>
                <w:lang w:val="en-US"/>
              </w:rPr>
            </w:pPr>
            <w:r w:rsidRPr="00515381">
              <w:rPr>
                <w:rFonts w:ascii="Times New Roman" w:eastAsia="Times New Roman" w:hAnsi="Times New Roman" w:cs="Times New Roman"/>
                <w:b/>
                <w:bCs/>
                <w:sz w:val="22"/>
                <w:szCs w:val="22"/>
                <w:lang w:val="en-US"/>
              </w:rPr>
              <w:t xml:space="preserve">First name and </w:t>
            </w:r>
            <w:proofErr w:type="spellStart"/>
            <w:r w:rsidRPr="00515381">
              <w:rPr>
                <w:rFonts w:ascii="Times New Roman" w:eastAsia="Times New Roman" w:hAnsi="Times New Roman" w:cs="Times New Roman"/>
                <w:b/>
                <w:bCs/>
                <w:sz w:val="22"/>
                <w:szCs w:val="22"/>
                <w:lang w:val="en-US"/>
              </w:rPr>
              <w:t>surgame</w:t>
            </w:r>
            <w:proofErr w:type="spellEnd"/>
            <w:r w:rsidRPr="00515381">
              <w:rPr>
                <w:rFonts w:ascii="Times New Roman" w:eastAsia="Times New Roman" w:hAnsi="Times New Roman" w:cs="Times New Roman"/>
                <w:b/>
                <w:bCs/>
                <w:sz w:val="22"/>
                <w:szCs w:val="22"/>
                <w:lang w:val="en-US"/>
              </w:rPr>
              <w:t xml:space="preserve"> of the specialist</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95EE7F" w14:textId="77777777" w:rsidR="007B44AF" w:rsidRPr="00515381" w:rsidRDefault="007B44AF" w:rsidP="00F50226">
            <w:pPr>
              <w:widowControl w:val="0"/>
              <w:rPr>
                <w:rFonts w:ascii="Times New Roman" w:eastAsia="Times New Roman" w:hAnsi="Times New Roman" w:cs="Times New Roman"/>
                <w:b/>
                <w:bCs/>
                <w:sz w:val="22"/>
                <w:szCs w:val="22"/>
                <w:lang w:val="en-US"/>
              </w:rPr>
            </w:pPr>
            <w:r w:rsidRPr="00515381">
              <w:rPr>
                <w:rFonts w:ascii="Times New Roman" w:eastAsia="Times New Roman" w:hAnsi="Times New Roman" w:cs="Times New Roman"/>
                <w:b/>
                <w:bCs/>
                <w:sz w:val="22"/>
                <w:szCs w:val="22"/>
                <w:lang w:val="en-US"/>
              </w:rPr>
              <w:t>Proposed position</w:t>
            </w:r>
          </w:p>
        </w:tc>
      </w:tr>
      <w:tr w:rsidR="007B44AF" w:rsidRPr="00515381" w14:paraId="407D0054" w14:textId="77777777" w:rsidTr="00F50226">
        <w:trPr>
          <w:trHeight w:val="287"/>
        </w:trPr>
        <w:tc>
          <w:tcPr>
            <w:tcW w:w="992" w:type="dxa"/>
            <w:tcBorders>
              <w:top w:val="single" w:sz="4" w:space="0" w:color="auto"/>
              <w:left w:val="single" w:sz="4" w:space="0" w:color="auto"/>
              <w:bottom w:val="single" w:sz="4" w:space="0" w:color="auto"/>
              <w:right w:val="single" w:sz="4" w:space="0" w:color="auto"/>
            </w:tcBorders>
          </w:tcPr>
          <w:p w14:paraId="75116C3A" w14:textId="77777777" w:rsidR="007B44AF" w:rsidRPr="00515381" w:rsidRDefault="007B44AF" w:rsidP="00F50226">
            <w:pPr>
              <w:widowControl w:val="0"/>
              <w:ind w:firstLine="0"/>
              <w:rPr>
                <w:rFonts w:ascii="Times New Roman" w:eastAsia="Times New Roman" w:hAnsi="Times New Roman" w:cs="Times New Roman"/>
                <w:sz w:val="22"/>
                <w:szCs w:val="22"/>
                <w:lang w:val="en-US"/>
              </w:rPr>
            </w:pPr>
            <w:r w:rsidRPr="00515381">
              <w:rPr>
                <w:rFonts w:ascii="Times New Roman" w:eastAsia="Times New Roman" w:hAnsi="Times New Roman" w:cs="Times New Roman"/>
                <w:sz w:val="22"/>
                <w:szCs w:val="22"/>
                <w:lang w:val="en-US"/>
              </w:rPr>
              <w:t>1.</w:t>
            </w:r>
          </w:p>
        </w:tc>
        <w:tc>
          <w:tcPr>
            <w:tcW w:w="5387" w:type="dxa"/>
            <w:tcBorders>
              <w:top w:val="single" w:sz="4" w:space="0" w:color="auto"/>
              <w:left w:val="single" w:sz="4" w:space="0" w:color="auto"/>
              <w:bottom w:val="single" w:sz="4" w:space="0" w:color="auto"/>
              <w:right w:val="single" w:sz="4" w:space="0" w:color="auto"/>
            </w:tcBorders>
          </w:tcPr>
          <w:p w14:paraId="3871E6AE" w14:textId="77777777" w:rsidR="007B44AF" w:rsidRPr="00515381" w:rsidRDefault="007B44AF" w:rsidP="00F50226">
            <w:pPr>
              <w:widowControl w:val="0"/>
              <w:ind w:firstLine="0"/>
              <w:rPr>
                <w:rFonts w:ascii="Times New Roman" w:eastAsia="Times New Roman" w:hAnsi="Times New Roman" w:cs="Times New Roman"/>
                <w:sz w:val="22"/>
                <w:szCs w:val="22"/>
                <w:lang w:val="en-US"/>
              </w:rPr>
            </w:pPr>
            <w:r w:rsidRPr="00515381">
              <w:rPr>
                <w:rFonts w:ascii="Times New Roman" w:eastAsia="Times New Roman" w:hAnsi="Times New Roman" w:cs="Times New Roman"/>
                <w:i/>
                <w:iCs/>
                <w:color w:val="FF0000"/>
                <w:sz w:val="22"/>
                <w:szCs w:val="22"/>
                <w:lang w:val="en-US"/>
              </w:rPr>
              <w:t xml:space="preserve">Indicate </w:t>
            </w:r>
          </w:p>
        </w:tc>
        <w:tc>
          <w:tcPr>
            <w:tcW w:w="3260" w:type="dxa"/>
            <w:tcBorders>
              <w:top w:val="single" w:sz="4" w:space="0" w:color="auto"/>
              <w:left w:val="single" w:sz="4" w:space="0" w:color="auto"/>
              <w:bottom w:val="single" w:sz="4" w:space="0" w:color="auto"/>
              <w:right w:val="single" w:sz="4" w:space="0" w:color="auto"/>
            </w:tcBorders>
          </w:tcPr>
          <w:p w14:paraId="04AB7390" w14:textId="77777777" w:rsidR="007B44AF" w:rsidRPr="00515381" w:rsidRDefault="007B44AF" w:rsidP="00F50226">
            <w:pPr>
              <w:widowControl w:val="0"/>
              <w:ind w:firstLine="0"/>
              <w:rPr>
                <w:rFonts w:ascii="Times New Roman" w:eastAsia="Times New Roman" w:hAnsi="Times New Roman" w:cs="Times New Roman"/>
                <w:i/>
                <w:iCs/>
                <w:sz w:val="22"/>
                <w:szCs w:val="22"/>
                <w:lang w:val="en-US"/>
              </w:rPr>
            </w:pPr>
            <w:r w:rsidRPr="00515381">
              <w:rPr>
                <w:rFonts w:ascii="Times New Roman" w:eastAsia="Times New Roman" w:hAnsi="Times New Roman" w:cs="Times New Roman"/>
                <w:sz w:val="22"/>
                <w:szCs w:val="22"/>
                <w:lang w:val="en-US"/>
              </w:rPr>
              <w:t>Project Manager (</w:t>
            </w:r>
            <w:r w:rsidRPr="00515381">
              <w:rPr>
                <w:rFonts w:ascii="Times New Roman" w:hAnsi="Times New Roman" w:cs="Times New Roman"/>
                <w:color w:val="000000" w:themeColor="text1"/>
                <w:sz w:val="22"/>
                <w:szCs w:val="22"/>
                <w:lang w:val="en-US"/>
              </w:rPr>
              <w:t>Paragraph</w:t>
            </w:r>
            <w:r>
              <w:rPr>
                <w:rFonts w:ascii="Times New Roman" w:hAnsi="Times New Roman" w:cs="Times New Roman"/>
                <w:color w:val="000000" w:themeColor="text1"/>
                <w:sz w:val="22"/>
                <w:szCs w:val="22"/>
                <w:lang w:val="en-US"/>
              </w:rPr>
              <w:t>s</w:t>
            </w:r>
            <w:r w:rsidRPr="00515381">
              <w:rPr>
                <w:rFonts w:ascii="Times New Roman" w:eastAsia="Times New Roman" w:hAnsi="Times New Roman" w:cs="Times New Roman"/>
                <w:sz w:val="22"/>
                <w:szCs w:val="22"/>
                <w:lang w:val="en-US"/>
              </w:rPr>
              <w:t xml:space="preserve"> 4.1.</w:t>
            </w:r>
            <w:r>
              <w:rPr>
                <w:rFonts w:ascii="Times New Roman" w:eastAsia="Times New Roman" w:hAnsi="Times New Roman" w:cs="Times New Roman"/>
                <w:sz w:val="22"/>
                <w:szCs w:val="22"/>
                <w:lang w:val="en-US"/>
              </w:rPr>
              <w:t>1</w:t>
            </w:r>
            <w:r w:rsidRPr="00515381">
              <w:rPr>
                <w:rFonts w:ascii="Times New Roman" w:eastAsia="Times New Roman" w:hAnsi="Times New Roman" w:cs="Times New Roman"/>
                <w:sz w:val="22"/>
                <w:szCs w:val="22"/>
                <w:lang w:val="en-US"/>
              </w:rPr>
              <w:t>.</w:t>
            </w:r>
            <w:r>
              <w:rPr>
                <w:rFonts w:ascii="Times New Roman" w:eastAsia="Times New Roman" w:hAnsi="Times New Roman" w:cs="Times New Roman"/>
                <w:sz w:val="22"/>
                <w:szCs w:val="22"/>
                <w:lang w:val="en-US"/>
              </w:rPr>
              <w:t>a)</w:t>
            </w:r>
            <w:r w:rsidRPr="00515381">
              <w:rPr>
                <w:rFonts w:ascii="Times New Roman" w:eastAsia="Times New Roman" w:hAnsi="Times New Roman" w:cs="Times New Roman"/>
                <w:sz w:val="22"/>
                <w:szCs w:val="22"/>
                <w:lang w:val="en-US"/>
              </w:rPr>
              <w:t>, 12.</w:t>
            </w:r>
            <w:r>
              <w:rPr>
                <w:rFonts w:ascii="Times New Roman" w:eastAsia="Times New Roman" w:hAnsi="Times New Roman" w:cs="Times New Roman"/>
                <w:sz w:val="22"/>
                <w:szCs w:val="22"/>
                <w:lang w:val="en-US"/>
              </w:rPr>
              <w:t>6</w:t>
            </w:r>
            <w:r w:rsidRPr="00515381">
              <w:rPr>
                <w:rFonts w:ascii="Times New Roman" w:eastAsia="Times New Roman" w:hAnsi="Times New Roman" w:cs="Times New Roman"/>
                <w:sz w:val="22"/>
                <w:szCs w:val="22"/>
                <w:lang w:val="en-US"/>
              </w:rPr>
              <w:t xml:space="preserve">. of the </w:t>
            </w:r>
            <w:r w:rsidRPr="00515381">
              <w:rPr>
                <w:rFonts w:ascii="Times New Roman" w:hAnsi="Times New Roman" w:cs="Times New Roman"/>
                <w:sz w:val="22"/>
                <w:szCs w:val="22"/>
                <w:lang w:val="en-US"/>
              </w:rPr>
              <w:t>Procurement Conditions</w:t>
            </w:r>
            <w:r w:rsidRPr="00515381">
              <w:rPr>
                <w:rFonts w:ascii="Times New Roman" w:eastAsia="Times New Roman" w:hAnsi="Times New Roman" w:cs="Times New Roman"/>
                <w:sz w:val="22"/>
                <w:szCs w:val="22"/>
                <w:lang w:val="en-US"/>
              </w:rPr>
              <w:t>)</w:t>
            </w:r>
          </w:p>
        </w:tc>
      </w:tr>
      <w:tr w:rsidR="007B44AF" w:rsidRPr="00515381" w14:paraId="465E4965" w14:textId="77777777" w:rsidTr="00F50226">
        <w:trPr>
          <w:trHeight w:val="287"/>
        </w:trPr>
        <w:tc>
          <w:tcPr>
            <w:tcW w:w="992" w:type="dxa"/>
            <w:tcBorders>
              <w:top w:val="single" w:sz="4" w:space="0" w:color="auto"/>
              <w:left w:val="single" w:sz="4" w:space="0" w:color="auto"/>
              <w:bottom w:val="single" w:sz="4" w:space="0" w:color="auto"/>
              <w:right w:val="single" w:sz="4" w:space="0" w:color="auto"/>
            </w:tcBorders>
          </w:tcPr>
          <w:p w14:paraId="16826604" w14:textId="77777777" w:rsidR="007B44AF" w:rsidRPr="00515381" w:rsidRDefault="007B44AF" w:rsidP="00F50226">
            <w:pPr>
              <w:widowControl w:val="0"/>
              <w:ind w:firstLine="0"/>
              <w:rPr>
                <w:rFonts w:ascii="Times New Roman" w:eastAsia="Times New Roman" w:hAnsi="Times New Roman" w:cs="Times New Roman"/>
                <w:sz w:val="22"/>
                <w:szCs w:val="22"/>
                <w:lang w:val="en-US"/>
              </w:rPr>
            </w:pPr>
            <w:r w:rsidRPr="00515381">
              <w:rPr>
                <w:rFonts w:ascii="Times New Roman" w:eastAsia="Times New Roman" w:hAnsi="Times New Roman" w:cs="Times New Roman"/>
                <w:sz w:val="22"/>
                <w:szCs w:val="22"/>
                <w:lang w:val="en-US"/>
              </w:rPr>
              <w:t>2.</w:t>
            </w:r>
          </w:p>
        </w:tc>
        <w:tc>
          <w:tcPr>
            <w:tcW w:w="5387" w:type="dxa"/>
            <w:tcBorders>
              <w:top w:val="single" w:sz="4" w:space="0" w:color="auto"/>
              <w:left w:val="single" w:sz="4" w:space="0" w:color="auto"/>
              <w:bottom w:val="single" w:sz="4" w:space="0" w:color="auto"/>
              <w:right w:val="single" w:sz="4" w:space="0" w:color="auto"/>
            </w:tcBorders>
          </w:tcPr>
          <w:p w14:paraId="23907694" w14:textId="77777777" w:rsidR="007B44AF" w:rsidRPr="00515381" w:rsidRDefault="007B44AF" w:rsidP="00F50226">
            <w:pPr>
              <w:widowControl w:val="0"/>
              <w:ind w:firstLine="0"/>
              <w:rPr>
                <w:rFonts w:ascii="Times New Roman" w:eastAsia="Times New Roman" w:hAnsi="Times New Roman" w:cs="Times New Roman"/>
                <w:sz w:val="22"/>
                <w:szCs w:val="22"/>
                <w:lang w:val="en-US"/>
              </w:rPr>
            </w:pPr>
            <w:r w:rsidRPr="00515381">
              <w:rPr>
                <w:rFonts w:ascii="Times New Roman" w:eastAsia="Times New Roman" w:hAnsi="Times New Roman" w:cs="Times New Roman"/>
                <w:i/>
                <w:iCs/>
                <w:color w:val="FF0000"/>
                <w:sz w:val="22"/>
                <w:szCs w:val="22"/>
                <w:lang w:val="en-US"/>
              </w:rPr>
              <w:t xml:space="preserve">Indicate  </w:t>
            </w:r>
          </w:p>
        </w:tc>
        <w:tc>
          <w:tcPr>
            <w:tcW w:w="3260" w:type="dxa"/>
            <w:tcBorders>
              <w:top w:val="single" w:sz="4" w:space="0" w:color="auto"/>
              <w:left w:val="single" w:sz="4" w:space="0" w:color="auto"/>
              <w:bottom w:val="single" w:sz="4" w:space="0" w:color="auto"/>
              <w:right w:val="single" w:sz="4" w:space="0" w:color="auto"/>
            </w:tcBorders>
          </w:tcPr>
          <w:p w14:paraId="7821DE69" w14:textId="77777777" w:rsidR="007B44AF" w:rsidRPr="00515381" w:rsidRDefault="007B44AF" w:rsidP="00F50226">
            <w:pPr>
              <w:widowControl w:val="0"/>
              <w:ind w:firstLine="0"/>
              <w:rPr>
                <w:rFonts w:ascii="Times New Roman" w:eastAsia="Times New Roman" w:hAnsi="Times New Roman" w:cs="Times New Roman"/>
                <w:i/>
                <w:iCs/>
                <w:sz w:val="22"/>
                <w:szCs w:val="22"/>
                <w:lang w:val="en-US"/>
              </w:rPr>
            </w:pPr>
            <w:r>
              <w:rPr>
                <w:rFonts w:ascii="Times New Roman" w:eastAsia="Times New Roman" w:hAnsi="Times New Roman" w:cs="Times New Roman"/>
                <w:sz w:val="22"/>
                <w:szCs w:val="22"/>
                <w:lang w:val="en-US"/>
              </w:rPr>
              <w:t xml:space="preserve">Analyst </w:t>
            </w:r>
            <w:r w:rsidRPr="00515381">
              <w:rPr>
                <w:rFonts w:ascii="Times New Roman" w:eastAsia="Times New Roman" w:hAnsi="Times New Roman" w:cs="Times New Roman"/>
                <w:sz w:val="22"/>
                <w:szCs w:val="22"/>
                <w:lang w:val="en-US"/>
              </w:rPr>
              <w:t>(</w:t>
            </w:r>
            <w:r w:rsidRPr="00515381">
              <w:rPr>
                <w:rFonts w:ascii="Times New Roman" w:hAnsi="Times New Roman" w:cs="Times New Roman"/>
                <w:color w:val="000000" w:themeColor="text1"/>
                <w:sz w:val="22"/>
                <w:szCs w:val="22"/>
                <w:lang w:val="en-US"/>
              </w:rPr>
              <w:t>Paragraph</w:t>
            </w:r>
            <w:r w:rsidRPr="00515381">
              <w:rPr>
                <w:rFonts w:ascii="Times New Roman" w:eastAsia="Times New Roman" w:hAnsi="Times New Roman" w:cs="Times New Roman"/>
                <w:sz w:val="22"/>
                <w:szCs w:val="22"/>
                <w:lang w:val="en-US"/>
              </w:rPr>
              <w:t xml:space="preserve"> 4.1.</w:t>
            </w:r>
            <w:r>
              <w:rPr>
                <w:rFonts w:ascii="Times New Roman" w:eastAsia="Times New Roman" w:hAnsi="Times New Roman" w:cs="Times New Roman"/>
                <w:sz w:val="22"/>
                <w:szCs w:val="22"/>
                <w:lang w:val="en-US"/>
              </w:rPr>
              <w:t>1</w:t>
            </w:r>
            <w:r w:rsidRPr="00515381">
              <w:rPr>
                <w:rFonts w:ascii="Times New Roman" w:eastAsia="Times New Roman" w:hAnsi="Times New Roman" w:cs="Times New Roman"/>
                <w:sz w:val="22"/>
                <w:szCs w:val="22"/>
                <w:lang w:val="en-US"/>
              </w:rPr>
              <w:t>.</w:t>
            </w:r>
            <w:r>
              <w:rPr>
                <w:rFonts w:ascii="Times New Roman" w:eastAsia="Times New Roman" w:hAnsi="Times New Roman" w:cs="Times New Roman"/>
                <w:sz w:val="22"/>
                <w:szCs w:val="22"/>
                <w:lang w:val="en-US"/>
              </w:rPr>
              <w:t>b)</w:t>
            </w:r>
            <w:r w:rsidRPr="00515381">
              <w:rPr>
                <w:rFonts w:ascii="Times New Roman" w:eastAsia="Times New Roman" w:hAnsi="Times New Roman" w:cs="Times New Roman"/>
                <w:sz w:val="22"/>
                <w:szCs w:val="22"/>
                <w:lang w:val="en-US"/>
              </w:rPr>
              <w:t xml:space="preserve"> of the </w:t>
            </w:r>
            <w:r w:rsidRPr="00515381">
              <w:rPr>
                <w:rFonts w:ascii="Times New Roman" w:hAnsi="Times New Roman" w:cs="Times New Roman"/>
                <w:sz w:val="22"/>
                <w:szCs w:val="22"/>
                <w:lang w:val="en-US"/>
              </w:rPr>
              <w:t>Procurement Conditions</w:t>
            </w:r>
            <w:r w:rsidRPr="00515381">
              <w:rPr>
                <w:rFonts w:ascii="Times New Roman" w:eastAsia="Times New Roman" w:hAnsi="Times New Roman" w:cs="Times New Roman"/>
                <w:sz w:val="22"/>
                <w:szCs w:val="22"/>
                <w:lang w:val="en-US"/>
              </w:rPr>
              <w:t>)</w:t>
            </w:r>
          </w:p>
        </w:tc>
      </w:tr>
    </w:tbl>
    <w:p w14:paraId="2A328D39" w14:textId="77777777" w:rsidR="007B44AF" w:rsidRPr="00515381" w:rsidRDefault="007B44AF" w:rsidP="007B44AF">
      <w:pPr>
        <w:tabs>
          <w:tab w:val="left" w:pos="7230"/>
        </w:tabs>
        <w:autoSpaceDN w:val="0"/>
        <w:ind w:firstLine="0"/>
        <w:jc w:val="right"/>
        <w:rPr>
          <w:rFonts w:ascii="Times New Roman" w:eastAsia="Times New Roman" w:hAnsi="Times New Roman" w:cs="Times New Roman"/>
          <w:sz w:val="22"/>
          <w:szCs w:val="22"/>
          <w:lang w:val="en-US" w:eastAsia="lt-LT"/>
        </w:rPr>
      </w:pPr>
    </w:p>
    <w:p w14:paraId="70607BE7" w14:textId="77777777" w:rsidR="007B44AF" w:rsidRPr="00515381" w:rsidRDefault="007B44AF" w:rsidP="007B44AF">
      <w:pPr>
        <w:tabs>
          <w:tab w:val="left" w:pos="7230"/>
        </w:tabs>
        <w:autoSpaceDN w:val="0"/>
        <w:ind w:firstLine="0"/>
        <w:jc w:val="right"/>
        <w:rPr>
          <w:rFonts w:ascii="Times New Roman" w:eastAsia="Times New Roman" w:hAnsi="Times New Roman" w:cs="Times New Roman"/>
          <w:sz w:val="22"/>
          <w:szCs w:val="22"/>
          <w:lang w:val="en-US" w:eastAsia="lt-LT"/>
        </w:rPr>
      </w:pPr>
    </w:p>
    <w:p w14:paraId="407E2F99" w14:textId="77777777" w:rsidR="007B44AF" w:rsidRPr="00515381" w:rsidRDefault="007B44AF" w:rsidP="007B44AF">
      <w:pPr>
        <w:ind w:firstLine="0"/>
        <w:rPr>
          <w:rFonts w:ascii="Times New Roman" w:eastAsia="Times New Roman" w:hAnsi="Times New Roman" w:cs="Times New Roman"/>
          <w:b/>
          <w:bCs/>
          <w:sz w:val="22"/>
          <w:szCs w:val="22"/>
          <w:lang w:val="en-US" w:eastAsia="lt-LT"/>
        </w:rPr>
      </w:pPr>
      <w:r w:rsidRPr="00515381">
        <w:rPr>
          <w:rFonts w:ascii="Times New Roman" w:eastAsia="Times New Roman" w:hAnsi="Times New Roman" w:cs="Times New Roman"/>
          <w:b/>
          <w:bCs/>
          <w:sz w:val="22"/>
          <w:szCs w:val="22"/>
          <w:lang w:val="en-US"/>
        </w:rPr>
        <w:br w:type="page"/>
      </w:r>
      <w:r w:rsidRPr="00515381">
        <w:rPr>
          <w:rFonts w:ascii="Times New Roman" w:eastAsia="Times New Roman" w:hAnsi="Times New Roman" w:cs="Times New Roman"/>
          <w:b/>
          <w:bCs/>
          <w:sz w:val="22"/>
          <w:szCs w:val="22"/>
          <w:lang w:val="en-US"/>
        </w:rPr>
        <w:lastRenderedPageBreak/>
        <w:t xml:space="preserve">Curriculum Vitae of the Project Manager </w:t>
      </w:r>
    </w:p>
    <w:p w14:paraId="43F4E2F7" w14:textId="77777777" w:rsidR="007B44AF" w:rsidRPr="00515381" w:rsidRDefault="007B44AF" w:rsidP="007B44AF">
      <w:pPr>
        <w:ind w:firstLine="0"/>
        <w:rPr>
          <w:rFonts w:ascii="Times New Roman" w:eastAsia="Times New Roman" w:hAnsi="Times New Roman" w:cs="Times New Roman"/>
          <w:sz w:val="22"/>
          <w:szCs w:val="22"/>
          <w:lang w:val="en-US" w:eastAsia="lt-LT"/>
        </w:rPr>
      </w:pP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48"/>
      </w:tblGrid>
      <w:tr w:rsidR="007B44AF" w:rsidRPr="00515381" w14:paraId="039996D4" w14:textId="77777777" w:rsidTr="00F50226">
        <w:tc>
          <w:tcPr>
            <w:tcW w:w="2689" w:type="dxa"/>
            <w:shd w:val="clear" w:color="auto" w:fill="E8E8E8" w:themeFill="background2"/>
          </w:tcPr>
          <w:p w14:paraId="24B3E42A" w14:textId="77777777" w:rsidR="007B44AF" w:rsidRPr="00515381" w:rsidRDefault="007B44AF" w:rsidP="00F50226">
            <w:pPr>
              <w:ind w:firstLine="0"/>
              <w:rPr>
                <w:rFonts w:ascii="Times New Roman" w:eastAsia="Times New Roman" w:hAnsi="Times New Roman" w:cs="Times New Roman"/>
                <w:b/>
                <w:bCs/>
                <w:sz w:val="22"/>
                <w:szCs w:val="22"/>
                <w:lang w:val="en-US" w:eastAsia="lt-LT"/>
              </w:rPr>
            </w:pPr>
            <w:r w:rsidRPr="00515381">
              <w:rPr>
                <w:rFonts w:ascii="Times New Roman" w:eastAsia="Times New Roman" w:hAnsi="Times New Roman" w:cs="Times New Roman"/>
                <w:b/>
                <w:bCs/>
                <w:sz w:val="22"/>
                <w:szCs w:val="22"/>
                <w:lang w:val="en-US"/>
              </w:rPr>
              <w:t xml:space="preserve">First name, family name </w:t>
            </w:r>
          </w:p>
        </w:tc>
        <w:tc>
          <w:tcPr>
            <w:tcW w:w="7048" w:type="dxa"/>
          </w:tcPr>
          <w:p w14:paraId="2444EF35" w14:textId="77777777" w:rsidR="007B44AF" w:rsidRPr="00515381" w:rsidRDefault="007B44AF" w:rsidP="00F50226">
            <w:pPr>
              <w:ind w:firstLine="0"/>
              <w:rPr>
                <w:rFonts w:ascii="Times New Roman" w:eastAsia="Times New Roman" w:hAnsi="Times New Roman" w:cs="Times New Roman"/>
                <w:sz w:val="22"/>
                <w:szCs w:val="22"/>
                <w:lang w:val="en-US" w:eastAsia="lt-LT"/>
              </w:rPr>
            </w:pPr>
          </w:p>
        </w:tc>
      </w:tr>
      <w:tr w:rsidR="007B44AF" w:rsidRPr="00515381" w14:paraId="198DAE67" w14:textId="77777777" w:rsidTr="00F50226">
        <w:tc>
          <w:tcPr>
            <w:tcW w:w="2689" w:type="dxa"/>
            <w:shd w:val="clear" w:color="auto" w:fill="E8E8E8" w:themeFill="background2"/>
          </w:tcPr>
          <w:p w14:paraId="363BFCF0" w14:textId="77777777" w:rsidR="007B44AF" w:rsidRPr="00515381" w:rsidRDefault="007B44AF" w:rsidP="00F50226">
            <w:pPr>
              <w:ind w:firstLine="0"/>
              <w:rPr>
                <w:rFonts w:ascii="Times New Roman" w:eastAsia="Times New Roman" w:hAnsi="Times New Roman" w:cs="Times New Roman"/>
                <w:b/>
                <w:bCs/>
                <w:sz w:val="22"/>
                <w:szCs w:val="22"/>
                <w:lang w:val="en-US" w:eastAsia="lt-LT"/>
              </w:rPr>
            </w:pPr>
            <w:r w:rsidRPr="00515381">
              <w:rPr>
                <w:rFonts w:ascii="Times New Roman" w:eastAsia="Times New Roman" w:hAnsi="Times New Roman" w:cs="Times New Roman"/>
                <w:b/>
                <w:bCs/>
                <w:sz w:val="22"/>
                <w:szCs w:val="22"/>
                <w:lang w:val="en-US"/>
              </w:rPr>
              <w:t>Name of the current employer</w:t>
            </w:r>
          </w:p>
        </w:tc>
        <w:tc>
          <w:tcPr>
            <w:tcW w:w="7048" w:type="dxa"/>
          </w:tcPr>
          <w:p w14:paraId="36634653" w14:textId="77777777" w:rsidR="007B44AF" w:rsidRPr="00515381" w:rsidRDefault="007B44AF" w:rsidP="00F50226">
            <w:pPr>
              <w:ind w:firstLine="0"/>
              <w:rPr>
                <w:rFonts w:ascii="Times New Roman" w:eastAsia="Times New Roman" w:hAnsi="Times New Roman" w:cs="Times New Roman"/>
                <w:sz w:val="22"/>
                <w:szCs w:val="22"/>
                <w:lang w:val="en-US" w:eastAsia="lt-LT"/>
              </w:rPr>
            </w:pPr>
          </w:p>
        </w:tc>
      </w:tr>
      <w:tr w:rsidR="007B44AF" w:rsidRPr="00515381" w14:paraId="75E229AE" w14:textId="77777777" w:rsidTr="00F50226">
        <w:tc>
          <w:tcPr>
            <w:tcW w:w="2689" w:type="dxa"/>
            <w:shd w:val="clear" w:color="auto" w:fill="E8E8E8" w:themeFill="background2"/>
          </w:tcPr>
          <w:p w14:paraId="6B686D7F" w14:textId="77777777" w:rsidR="007B44AF" w:rsidRPr="00515381" w:rsidRDefault="007B44AF" w:rsidP="00F50226">
            <w:pPr>
              <w:ind w:firstLine="0"/>
              <w:rPr>
                <w:rFonts w:ascii="Times New Roman" w:eastAsia="Times New Roman" w:hAnsi="Times New Roman" w:cs="Times New Roman"/>
                <w:b/>
                <w:bCs/>
                <w:sz w:val="22"/>
                <w:szCs w:val="22"/>
                <w:lang w:val="en-US" w:eastAsia="lt-LT"/>
              </w:rPr>
            </w:pPr>
            <w:r w:rsidRPr="00515381">
              <w:rPr>
                <w:rFonts w:ascii="Times New Roman" w:eastAsia="Times New Roman" w:hAnsi="Times New Roman" w:cs="Times New Roman"/>
                <w:b/>
                <w:bCs/>
                <w:sz w:val="22"/>
                <w:szCs w:val="22"/>
                <w:lang w:val="en-US"/>
              </w:rPr>
              <w:t>Contact data</w:t>
            </w:r>
          </w:p>
        </w:tc>
        <w:tc>
          <w:tcPr>
            <w:tcW w:w="7048" w:type="dxa"/>
          </w:tcPr>
          <w:p w14:paraId="203D974D" w14:textId="77777777" w:rsidR="007B44AF" w:rsidRPr="00515381" w:rsidRDefault="007B44AF" w:rsidP="00F50226">
            <w:pPr>
              <w:ind w:firstLine="0"/>
              <w:rPr>
                <w:rFonts w:ascii="Times New Roman" w:eastAsia="Times New Roman" w:hAnsi="Times New Roman" w:cs="Times New Roman"/>
                <w:sz w:val="22"/>
                <w:szCs w:val="22"/>
                <w:lang w:val="en-US" w:eastAsia="lt-LT"/>
              </w:rPr>
            </w:pPr>
          </w:p>
        </w:tc>
      </w:tr>
    </w:tbl>
    <w:p w14:paraId="0065E7B5" w14:textId="77777777" w:rsidR="007B44AF" w:rsidRPr="00515381" w:rsidRDefault="007B44AF" w:rsidP="007B44AF">
      <w:pPr>
        <w:ind w:firstLine="0"/>
        <w:rPr>
          <w:rFonts w:ascii="Times New Roman" w:eastAsia="Times New Roman" w:hAnsi="Times New Roman" w:cs="Times New Roman"/>
          <w:sz w:val="22"/>
          <w:szCs w:val="22"/>
          <w:lang w:val="en-US" w:eastAsia="lt-LT"/>
        </w:rPr>
      </w:pPr>
    </w:p>
    <w:p w14:paraId="6076C905" w14:textId="77777777" w:rsidR="007B44AF" w:rsidRPr="00CE645D" w:rsidRDefault="007B44AF" w:rsidP="007B44AF">
      <w:pPr>
        <w:widowControl w:val="0"/>
        <w:autoSpaceDE w:val="0"/>
        <w:autoSpaceDN w:val="0"/>
        <w:adjustRightInd w:val="0"/>
        <w:ind w:firstLine="0"/>
        <w:contextualSpacing/>
        <w:jc w:val="both"/>
        <w:rPr>
          <w:rFonts w:ascii="Times New Roman" w:hAnsi="Times New Roman"/>
          <w:sz w:val="22"/>
          <w:szCs w:val="22"/>
          <w:lang w:val="en-US"/>
        </w:rPr>
      </w:pPr>
      <w:r w:rsidRPr="00CE645D">
        <w:rPr>
          <w:rFonts w:ascii="Times New Roman" w:hAnsi="Times New Roman"/>
          <w:b/>
          <w:bCs/>
          <w:sz w:val="22"/>
          <w:szCs w:val="22"/>
          <w:lang w:val="en-US"/>
        </w:rPr>
        <w:t>Project Manager,</w:t>
      </w:r>
      <w:r w:rsidRPr="00CE645D">
        <w:rPr>
          <w:rFonts w:ascii="Times New Roman" w:hAnsi="Times New Roman"/>
          <w:sz w:val="22"/>
          <w:szCs w:val="22"/>
          <w:lang w:val="en-US"/>
        </w:rPr>
        <w:t xml:space="preserve"> </w:t>
      </w:r>
      <w:r w:rsidRPr="00CE645D">
        <w:rPr>
          <w:rFonts w:ascii="Times New Roman" w:hAnsi="Times New Roman"/>
          <w:noProof/>
          <w:sz w:val="22"/>
          <w:szCs w:val="22"/>
          <w:lang w:val="en-US"/>
        </w:rPr>
        <w:t>who, over the last three (3)</w:t>
      </w:r>
      <w:r w:rsidRPr="00CE645D" w:rsidDel="00ED1328">
        <w:rPr>
          <w:rFonts w:ascii="Times New Roman" w:hAnsi="Times New Roman"/>
          <w:noProof/>
          <w:sz w:val="22"/>
          <w:szCs w:val="22"/>
          <w:lang w:val="en-US"/>
        </w:rPr>
        <w:t>*</w:t>
      </w:r>
      <w:r w:rsidRPr="00CE645D">
        <w:rPr>
          <w:rFonts w:ascii="Times New Roman" w:hAnsi="Times New Roman"/>
          <w:noProof/>
          <w:sz w:val="22"/>
          <w:szCs w:val="22"/>
          <w:lang w:val="en-US"/>
        </w:rPr>
        <w:t xml:space="preserve"> years </w:t>
      </w:r>
      <w:r w:rsidRPr="00CE645D">
        <w:rPr>
          <w:rStyle w:val="normaltextrun"/>
          <w:rFonts w:ascii="Times New Roman" w:hAnsi="Times New Roman"/>
          <w:noProof/>
          <w:color w:val="000000"/>
          <w:sz w:val="22"/>
          <w:szCs w:val="22"/>
          <w:shd w:val="clear" w:color="auto" w:fill="FFFFFF"/>
          <w:lang w:val="en-US"/>
        </w:rPr>
        <w:t>prior to the deadline of the submission of tenders</w:t>
      </w:r>
      <w:r w:rsidRPr="00CE645D">
        <w:rPr>
          <w:rFonts w:ascii="Times New Roman" w:hAnsi="Times New Roman"/>
          <w:noProof/>
          <w:sz w:val="22"/>
          <w:szCs w:val="22"/>
          <w:lang w:val="en-US"/>
        </w:rPr>
        <w:t xml:space="preserve">, </w:t>
      </w:r>
      <w:r w:rsidRPr="00CE645D">
        <w:rPr>
          <w:rFonts w:ascii="Times New Roman" w:hAnsi="Times New Roman"/>
          <w:b/>
          <w:bCs/>
          <w:sz w:val="22"/>
          <w:szCs w:val="22"/>
          <w:lang w:val="en-US"/>
        </w:rPr>
        <w:t xml:space="preserve">has </w:t>
      </w:r>
      <w:r w:rsidRPr="00CE645D">
        <w:rPr>
          <w:rFonts w:ascii="Times New Roman" w:hAnsi="Times New Roman"/>
          <w:b/>
          <w:bCs/>
          <w:sz w:val="22"/>
          <w:szCs w:val="22"/>
        </w:rPr>
        <w:t>managed</w:t>
      </w:r>
      <w:r w:rsidRPr="00CE645D">
        <w:rPr>
          <w:rFonts w:ascii="Times New Roman" w:hAnsi="Times New Roman"/>
          <w:sz w:val="22"/>
          <w:szCs w:val="22"/>
          <w:lang w:val="en-US"/>
        </w:rPr>
        <w:t xml:space="preserve"> </w:t>
      </w:r>
      <w:r w:rsidRPr="00CE645D">
        <w:rPr>
          <w:rFonts w:ascii="Times New Roman" w:hAnsi="Times New Roman"/>
          <w:noProof/>
          <w:sz w:val="22"/>
          <w:szCs w:val="22"/>
        </w:rPr>
        <w:t>(</w:t>
      </w:r>
      <w:r w:rsidRPr="00CE645D">
        <w:rPr>
          <w:rFonts w:ascii="Times New Roman" w:hAnsi="Times New Roman"/>
          <w:i/>
          <w:iCs/>
          <w:noProof/>
          <w:sz w:val="22"/>
          <w:szCs w:val="22"/>
        </w:rPr>
        <w:t>or is currently managing</w:t>
      </w:r>
      <w:r w:rsidRPr="00CE645D">
        <w:rPr>
          <w:rFonts w:ascii="Times New Roman" w:hAnsi="Times New Roman"/>
          <w:noProof/>
          <w:sz w:val="22"/>
          <w:szCs w:val="22"/>
        </w:rPr>
        <w:t xml:space="preserve">) </w:t>
      </w:r>
      <w:r w:rsidRPr="00CE645D">
        <w:rPr>
          <w:rFonts w:ascii="Times New Roman" w:hAnsi="Times New Roman"/>
          <w:sz w:val="22"/>
          <w:szCs w:val="22"/>
          <w:lang w:val="en-US"/>
        </w:rPr>
        <w:t xml:space="preserve">at least </w:t>
      </w:r>
      <w:r w:rsidRPr="00CE645D">
        <w:rPr>
          <w:rFonts w:ascii="Times New Roman" w:hAnsi="Times New Roman"/>
          <w:noProof/>
          <w:sz w:val="22"/>
          <w:szCs w:val="22"/>
          <w:lang w:val="en-US"/>
        </w:rPr>
        <w:t xml:space="preserve">one (1) </w:t>
      </w:r>
      <w:r w:rsidRPr="00CE645D">
        <w:rPr>
          <w:rFonts w:ascii="Times New Roman" w:eastAsia="Times New Roman" w:hAnsi="Times New Roman"/>
          <w:sz w:val="22"/>
          <w:szCs w:val="22"/>
          <w:lang w:val="en-US"/>
        </w:rPr>
        <w:t xml:space="preserve">site selection and/or location strategy project </w:t>
      </w:r>
      <w:r w:rsidRPr="00CE645D">
        <w:rPr>
          <w:rFonts w:ascii="Times New Roman" w:hAnsi="Times New Roman"/>
          <w:noProof/>
          <w:sz w:val="22"/>
          <w:szCs w:val="22"/>
        </w:rPr>
        <w:t>(</w:t>
      </w:r>
      <w:r w:rsidRPr="00CE645D">
        <w:rPr>
          <w:rFonts w:ascii="Times New Roman" w:hAnsi="Times New Roman"/>
          <w:i/>
          <w:iCs/>
          <w:noProof/>
          <w:sz w:val="22"/>
          <w:szCs w:val="22"/>
        </w:rPr>
        <w:t>the performance of</w:t>
      </w:r>
      <w:r w:rsidRPr="00CE645D">
        <w:rPr>
          <w:rFonts w:ascii="Times New Roman" w:hAnsi="Times New Roman"/>
          <w:noProof/>
          <w:sz w:val="22"/>
          <w:szCs w:val="22"/>
        </w:rPr>
        <w:t xml:space="preserve"> </w:t>
      </w:r>
      <w:r w:rsidRPr="00CE645D">
        <w:rPr>
          <w:rFonts w:ascii="Times New Roman" w:hAnsi="Times New Roman"/>
          <w:i/>
          <w:sz w:val="22"/>
          <w:szCs w:val="22"/>
          <w:lang w:val="en-US"/>
        </w:rPr>
        <w:t>which may still be in progress</w:t>
      </w:r>
      <w:r w:rsidRPr="00CE645D">
        <w:rPr>
          <w:rFonts w:ascii="Times New Roman" w:hAnsi="Times New Roman"/>
          <w:sz w:val="22"/>
          <w:szCs w:val="22"/>
          <w:lang w:val="en-US"/>
        </w:rPr>
        <w:t>)</w:t>
      </w:r>
      <w:r w:rsidRPr="00CE645D">
        <w:rPr>
          <w:rFonts w:ascii="Times New Roman" w:eastAsia="Times New Roman" w:hAnsi="Times New Roman"/>
          <w:sz w:val="22"/>
          <w:szCs w:val="22"/>
          <w:lang w:val="en-US"/>
        </w:rPr>
        <w:t xml:space="preserve">, </w:t>
      </w:r>
      <w:r w:rsidRPr="00CE645D">
        <w:rPr>
          <w:rFonts w:ascii="Times New Roman" w:hAnsi="Times New Roman"/>
          <w:noProof/>
          <w:sz w:val="22"/>
          <w:szCs w:val="22"/>
          <w:lang w:val="en-US"/>
        </w:rPr>
        <w:t>in which he</w:t>
      </w:r>
      <w:r w:rsidRPr="00CE645D">
        <w:rPr>
          <w:rFonts w:ascii="Times New Roman" w:eastAsia="Times New Roman" w:hAnsi="Times New Roman"/>
          <w:sz w:val="22"/>
          <w:szCs w:val="22"/>
          <w:lang w:val="en-US"/>
        </w:rPr>
        <w:t xml:space="preserve"> conducted a greenfield site search for a client in the data center sector</w:t>
      </w:r>
      <w:r>
        <w:rPr>
          <w:rFonts w:ascii="Times New Roman" w:eastAsia="Times New Roman" w:hAnsi="Times New Roman"/>
          <w:sz w:val="22"/>
          <w:szCs w:val="22"/>
          <w:lang w:val="en-US"/>
        </w:rPr>
        <w:t>:</w:t>
      </w:r>
    </w:p>
    <w:tbl>
      <w:tblPr>
        <w:tblpPr w:leftFromText="180" w:rightFromText="180" w:vertAnchor="text" w:tblpY="1"/>
        <w:tblOverlap w:val="neve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1520"/>
        <w:gridCol w:w="1560"/>
        <w:gridCol w:w="1547"/>
        <w:gridCol w:w="1784"/>
        <w:gridCol w:w="1644"/>
      </w:tblGrid>
      <w:tr w:rsidR="007B44AF" w:rsidRPr="003C14D4" w14:paraId="7E657035" w14:textId="77777777" w:rsidTr="00F50226">
        <w:trPr>
          <w:trHeight w:val="1571"/>
        </w:trPr>
        <w:tc>
          <w:tcPr>
            <w:tcW w:w="1682" w:type="dxa"/>
            <w:shd w:val="clear" w:color="auto" w:fill="E8E8E8" w:themeFill="background2"/>
          </w:tcPr>
          <w:p w14:paraId="480A9C7C" w14:textId="77777777" w:rsidR="007B44AF" w:rsidRPr="00984C51" w:rsidRDefault="007B44AF" w:rsidP="00F50226">
            <w:pPr>
              <w:ind w:firstLine="0"/>
              <w:rPr>
                <w:rFonts w:ascii="Times New Roman" w:eastAsia="Times New Roman" w:hAnsi="Times New Roman" w:cs="Times New Roman"/>
                <w:b/>
                <w:bCs/>
                <w:sz w:val="22"/>
                <w:lang w:eastAsia="lt-LT"/>
              </w:rPr>
            </w:pPr>
            <w:r>
              <w:rPr>
                <w:rFonts w:ascii="Times New Roman" w:eastAsia="Times New Roman" w:hAnsi="Times New Roman" w:cs="Times New Roman"/>
                <w:b/>
                <w:bCs/>
                <w:sz w:val="22"/>
                <w:szCs w:val="22"/>
                <w:lang w:val="en-US"/>
              </w:rPr>
              <w:t>T</w:t>
            </w:r>
            <w:r w:rsidRPr="00CF2D80">
              <w:rPr>
                <w:rFonts w:ascii="Times New Roman" w:eastAsia="Times New Roman" w:hAnsi="Times New Roman" w:cs="Times New Roman"/>
                <w:b/>
                <w:bCs/>
                <w:sz w:val="22"/>
                <w:szCs w:val="22"/>
                <w:lang w:val="en-US"/>
              </w:rPr>
              <w:t>he commencement date of the required services</w:t>
            </w:r>
          </w:p>
        </w:tc>
        <w:tc>
          <w:tcPr>
            <w:tcW w:w="1520" w:type="dxa"/>
            <w:shd w:val="clear" w:color="auto" w:fill="E8E8E8" w:themeFill="background2"/>
          </w:tcPr>
          <w:p w14:paraId="5A2216D7" w14:textId="77777777" w:rsidR="007B44AF" w:rsidRPr="00984C51" w:rsidRDefault="007B44AF" w:rsidP="00F50226">
            <w:pPr>
              <w:ind w:firstLine="0"/>
              <w:rPr>
                <w:rFonts w:ascii="Times New Roman" w:eastAsia="Times New Roman" w:hAnsi="Times New Roman" w:cs="Times New Roman"/>
                <w:b/>
                <w:bCs/>
                <w:sz w:val="22"/>
                <w:lang w:eastAsia="lt-LT"/>
              </w:rPr>
            </w:pPr>
            <w:r>
              <w:rPr>
                <w:rFonts w:ascii="Times New Roman" w:eastAsia="Times New Roman" w:hAnsi="Times New Roman" w:cs="Times New Roman"/>
                <w:b/>
                <w:bCs/>
                <w:sz w:val="22"/>
                <w:szCs w:val="22"/>
              </w:rPr>
              <w:t>T</w:t>
            </w:r>
            <w:r w:rsidRPr="007D5D0C">
              <w:rPr>
                <w:rFonts w:ascii="Times New Roman" w:eastAsia="Times New Roman" w:hAnsi="Times New Roman" w:cs="Times New Roman"/>
                <w:b/>
                <w:bCs/>
                <w:sz w:val="22"/>
                <w:szCs w:val="22"/>
              </w:rPr>
              <w:t>he completion date of the required services</w:t>
            </w:r>
          </w:p>
        </w:tc>
        <w:tc>
          <w:tcPr>
            <w:tcW w:w="1560" w:type="dxa"/>
            <w:shd w:val="clear" w:color="auto" w:fill="E8E8E8" w:themeFill="background2"/>
          </w:tcPr>
          <w:p w14:paraId="68D30F1E" w14:textId="77777777" w:rsidR="007B44AF" w:rsidRPr="00984C51" w:rsidRDefault="007B44AF" w:rsidP="00F50226">
            <w:pPr>
              <w:ind w:firstLine="0"/>
              <w:rPr>
                <w:rFonts w:ascii="Times New Roman" w:eastAsia="Times New Roman" w:hAnsi="Times New Roman" w:cs="Times New Roman"/>
                <w:b/>
                <w:bCs/>
                <w:sz w:val="22"/>
                <w:lang w:eastAsia="lt-LT"/>
              </w:rPr>
            </w:pPr>
            <w:r w:rsidRPr="00515381">
              <w:rPr>
                <w:rFonts w:ascii="Times New Roman" w:eastAsia="Times New Roman" w:hAnsi="Times New Roman" w:cs="Times New Roman"/>
                <w:b/>
                <w:bCs/>
                <w:sz w:val="22"/>
                <w:szCs w:val="22"/>
                <w:lang w:val="en-US"/>
              </w:rPr>
              <w:t xml:space="preserve">Name of the </w:t>
            </w:r>
            <w:r>
              <w:rPr>
                <w:rFonts w:ascii="Times New Roman" w:eastAsia="Times New Roman" w:hAnsi="Times New Roman" w:cs="Times New Roman"/>
                <w:b/>
                <w:bCs/>
                <w:sz w:val="22"/>
                <w:szCs w:val="22"/>
                <w:lang w:val="en-US"/>
              </w:rPr>
              <w:t>client</w:t>
            </w:r>
            <w:r w:rsidRPr="00515381">
              <w:rPr>
                <w:rFonts w:ascii="Times New Roman" w:eastAsia="Times New Roman" w:hAnsi="Times New Roman" w:cs="Times New Roman"/>
                <w:b/>
                <w:bCs/>
                <w:sz w:val="22"/>
                <w:szCs w:val="22"/>
                <w:lang w:val="en-US"/>
              </w:rPr>
              <w:t xml:space="preserve">, contact data of the </w:t>
            </w:r>
            <w:proofErr w:type="spellStart"/>
            <w:r w:rsidRPr="00515381">
              <w:rPr>
                <w:rFonts w:ascii="Times New Roman" w:eastAsia="Times New Roman" w:hAnsi="Times New Roman" w:cs="Times New Roman"/>
                <w:b/>
                <w:bCs/>
                <w:sz w:val="22"/>
                <w:szCs w:val="22"/>
                <w:lang w:val="en-US"/>
              </w:rPr>
              <w:t>authorised</w:t>
            </w:r>
            <w:proofErr w:type="spellEnd"/>
            <w:r w:rsidRPr="00515381">
              <w:rPr>
                <w:rFonts w:ascii="Times New Roman" w:eastAsia="Times New Roman" w:hAnsi="Times New Roman" w:cs="Times New Roman"/>
                <w:b/>
                <w:bCs/>
                <w:sz w:val="22"/>
                <w:szCs w:val="22"/>
                <w:lang w:val="en-US"/>
              </w:rPr>
              <w:t xml:space="preserve"> representative of the </w:t>
            </w:r>
            <w:r>
              <w:rPr>
                <w:rFonts w:ascii="Times New Roman" w:eastAsia="Times New Roman" w:hAnsi="Times New Roman" w:cs="Times New Roman"/>
                <w:b/>
                <w:bCs/>
                <w:sz w:val="22"/>
                <w:szCs w:val="22"/>
                <w:lang w:val="en-US"/>
              </w:rPr>
              <w:t>client</w:t>
            </w:r>
          </w:p>
        </w:tc>
        <w:tc>
          <w:tcPr>
            <w:tcW w:w="1547" w:type="dxa"/>
            <w:shd w:val="clear" w:color="auto" w:fill="E8E8E8" w:themeFill="background2"/>
          </w:tcPr>
          <w:p w14:paraId="03F7EA03" w14:textId="77777777" w:rsidR="007B44AF" w:rsidRPr="00984C51" w:rsidRDefault="007B44AF" w:rsidP="00F50226">
            <w:pPr>
              <w:ind w:firstLine="0"/>
              <w:rPr>
                <w:rFonts w:ascii="Times New Roman" w:eastAsia="Times New Roman" w:hAnsi="Times New Roman" w:cs="Times New Roman"/>
                <w:b/>
                <w:bCs/>
                <w:sz w:val="22"/>
                <w:lang w:eastAsia="lt-LT"/>
              </w:rPr>
            </w:pPr>
            <w:r w:rsidRPr="00515381">
              <w:rPr>
                <w:rFonts w:ascii="Times New Roman" w:eastAsia="Times New Roman" w:hAnsi="Times New Roman" w:cs="Times New Roman"/>
                <w:b/>
                <w:bCs/>
                <w:sz w:val="22"/>
                <w:szCs w:val="22"/>
                <w:lang w:val="en-US"/>
              </w:rPr>
              <w:t xml:space="preserve">Object of the </w:t>
            </w:r>
            <w:r>
              <w:rPr>
                <w:rFonts w:ascii="Times New Roman" w:eastAsia="Times New Roman" w:hAnsi="Times New Roman" w:cs="Times New Roman"/>
                <w:b/>
                <w:bCs/>
                <w:sz w:val="22"/>
                <w:szCs w:val="22"/>
                <w:lang w:val="en-US"/>
              </w:rPr>
              <w:t>project</w:t>
            </w:r>
          </w:p>
        </w:tc>
        <w:tc>
          <w:tcPr>
            <w:tcW w:w="1784" w:type="dxa"/>
            <w:shd w:val="clear" w:color="auto" w:fill="E8E8E8" w:themeFill="background2"/>
          </w:tcPr>
          <w:p w14:paraId="58D92F15" w14:textId="77777777" w:rsidR="007B44AF" w:rsidRPr="00984C51" w:rsidRDefault="007B44AF" w:rsidP="00F50226">
            <w:pPr>
              <w:ind w:firstLine="0"/>
              <w:rPr>
                <w:rFonts w:ascii="Times New Roman" w:eastAsia="Times New Roman" w:hAnsi="Times New Roman" w:cs="Times New Roman"/>
                <w:b/>
                <w:bCs/>
                <w:sz w:val="22"/>
                <w:lang w:eastAsia="lt-LT"/>
              </w:rPr>
            </w:pPr>
            <w:r w:rsidRPr="00515381">
              <w:rPr>
                <w:rFonts w:ascii="Times New Roman" w:eastAsia="Times New Roman" w:hAnsi="Times New Roman" w:cs="Times New Roman"/>
                <w:b/>
                <w:bCs/>
                <w:sz w:val="22"/>
                <w:szCs w:val="22"/>
                <w:lang w:val="en-US"/>
              </w:rPr>
              <w:t>Description of the compliance of the specialist to requirements</w:t>
            </w:r>
          </w:p>
        </w:tc>
        <w:tc>
          <w:tcPr>
            <w:tcW w:w="1644" w:type="dxa"/>
            <w:shd w:val="clear" w:color="auto" w:fill="E8E8E8" w:themeFill="background2"/>
          </w:tcPr>
          <w:p w14:paraId="1EF02919" w14:textId="77777777" w:rsidR="007B44AF" w:rsidRPr="5C4918F6" w:rsidRDefault="007B44AF" w:rsidP="00F50226">
            <w:pPr>
              <w:ind w:firstLine="0"/>
              <w:rPr>
                <w:rFonts w:ascii="Times New Roman" w:eastAsia="Times New Roman" w:hAnsi="Times New Roman" w:cs="Times New Roman"/>
                <w:b/>
                <w:bCs/>
                <w:sz w:val="22"/>
                <w:lang w:eastAsia="lt-LT"/>
              </w:rPr>
            </w:pPr>
            <w:r w:rsidRPr="00E702DE">
              <w:rPr>
                <w:rFonts w:ascii="Times New Roman" w:eastAsia="Times New Roman" w:hAnsi="Times New Roman" w:cs="Times New Roman"/>
                <w:b/>
                <w:bCs/>
                <w:sz w:val="22"/>
                <w:lang w:eastAsia="lt-LT"/>
              </w:rPr>
              <w:t xml:space="preserve">Sector </w:t>
            </w:r>
          </w:p>
        </w:tc>
      </w:tr>
      <w:tr w:rsidR="007B44AF" w:rsidRPr="003C14D4" w14:paraId="6C50FBBE" w14:textId="77777777" w:rsidTr="00F50226">
        <w:trPr>
          <w:trHeight w:val="248"/>
        </w:trPr>
        <w:tc>
          <w:tcPr>
            <w:tcW w:w="1682" w:type="dxa"/>
          </w:tcPr>
          <w:p w14:paraId="148E9013" w14:textId="77777777" w:rsidR="007B44AF" w:rsidRPr="00B437DF" w:rsidRDefault="007B44AF" w:rsidP="00F50226">
            <w:pPr>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YYYY-MM</w:t>
            </w:r>
          </w:p>
        </w:tc>
        <w:tc>
          <w:tcPr>
            <w:tcW w:w="1520" w:type="dxa"/>
          </w:tcPr>
          <w:p w14:paraId="3C39F541" w14:textId="77777777" w:rsidR="007B44AF" w:rsidRPr="00B437DF" w:rsidRDefault="007B44AF" w:rsidP="00F50226">
            <w:pPr>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YYYY-MM</w:t>
            </w:r>
          </w:p>
        </w:tc>
        <w:tc>
          <w:tcPr>
            <w:tcW w:w="1560" w:type="dxa"/>
          </w:tcPr>
          <w:p w14:paraId="16829BFA" w14:textId="77777777" w:rsidR="007B44AF" w:rsidRPr="00B437DF" w:rsidRDefault="007B44AF" w:rsidP="00F50226">
            <w:pPr>
              <w:ind w:firstLine="0"/>
              <w:rPr>
                <w:rFonts w:ascii="Times New Roman" w:eastAsia="Times New Roman" w:hAnsi="Times New Roman" w:cs="Times New Roman"/>
                <w:sz w:val="22"/>
                <w:lang w:eastAsia="lt-LT"/>
              </w:rPr>
            </w:pPr>
          </w:p>
        </w:tc>
        <w:tc>
          <w:tcPr>
            <w:tcW w:w="1547" w:type="dxa"/>
          </w:tcPr>
          <w:p w14:paraId="2BA685BC" w14:textId="77777777" w:rsidR="007B44AF" w:rsidRPr="00B437DF" w:rsidRDefault="007B44AF" w:rsidP="00F50226">
            <w:pPr>
              <w:ind w:firstLine="0"/>
              <w:rPr>
                <w:rFonts w:ascii="Times New Roman" w:eastAsia="Times New Roman" w:hAnsi="Times New Roman" w:cs="Times New Roman"/>
                <w:sz w:val="22"/>
                <w:lang w:eastAsia="lt-LT"/>
              </w:rPr>
            </w:pPr>
          </w:p>
        </w:tc>
        <w:tc>
          <w:tcPr>
            <w:tcW w:w="1784" w:type="dxa"/>
          </w:tcPr>
          <w:p w14:paraId="2E6554D1" w14:textId="77777777" w:rsidR="007B44AF" w:rsidRPr="00B437DF" w:rsidRDefault="007B44AF" w:rsidP="00F50226">
            <w:pPr>
              <w:ind w:firstLine="0"/>
              <w:rPr>
                <w:rFonts w:ascii="Times New Roman" w:eastAsia="Times New Roman" w:hAnsi="Times New Roman" w:cs="Times New Roman"/>
                <w:sz w:val="22"/>
                <w:lang w:eastAsia="lt-LT"/>
              </w:rPr>
            </w:pPr>
          </w:p>
        </w:tc>
        <w:tc>
          <w:tcPr>
            <w:tcW w:w="1644" w:type="dxa"/>
          </w:tcPr>
          <w:p w14:paraId="00738F66" w14:textId="77777777" w:rsidR="007B44AF" w:rsidRPr="00B437DF" w:rsidRDefault="007B44AF" w:rsidP="00F50226">
            <w:pPr>
              <w:ind w:firstLine="0"/>
              <w:rPr>
                <w:rFonts w:ascii="Times New Roman" w:eastAsia="Times New Roman" w:hAnsi="Times New Roman" w:cs="Times New Roman"/>
                <w:sz w:val="22"/>
                <w:lang w:eastAsia="lt-LT"/>
              </w:rPr>
            </w:pPr>
          </w:p>
        </w:tc>
      </w:tr>
    </w:tbl>
    <w:p w14:paraId="79D690FF" w14:textId="77777777" w:rsidR="007B44AF" w:rsidRPr="006046D9" w:rsidRDefault="007B44AF" w:rsidP="007B44AF">
      <w:pPr>
        <w:widowControl w:val="0"/>
        <w:autoSpaceDE w:val="0"/>
        <w:autoSpaceDN w:val="0"/>
        <w:adjustRightInd w:val="0"/>
        <w:ind w:firstLine="0"/>
        <w:contextualSpacing/>
        <w:jc w:val="both"/>
        <w:rPr>
          <w:rStyle w:val="eop"/>
          <w:rFonts w:ascii="Times New Roman" w:hAnsi="Times New Roman" w:cs="Times New Roman"/>
          <w:color w:val="000000"/>
          <w:sz w:val="22"/>
          <w:szCs w:val="22"/>
          <w:shd w:val="clear" w:color="auto" w:fill="FFFFFF"/>
          <w:lang w:val="en-US"/>
        </w:rPr>
      </w:pPr>
    </w:p>
    <w:p w14:paraId="37857E73" w14:textId="77777777" w:rsidR="007B44AF" w:rsidRPr="00515381" w:rsidRDefault="007B44AF" w:rsidP="007B44AF">
      <w:pPr>
        <w:ind w:firstLine="0"/>
        <w:jc w:val="both"/>
        <w:rPr>
          <w:rFonts w:ascii="Times New Roman" w:eastAsia="Times New Roman" w:hAnsi="Times New Roman" w:cs="Times New Roman"/>
          <w:sz w:val="22"/>
          <w:szCs w:val="22"/>
          <w:lang w:val="en-US" w:eastAsia="lt-LT"/>
        </w:rPr>
      </w:pPr>
      <w:r w:rsidRPr="006046D9">
        <w:rPr>
          <w:rStyle w:val="normaltextrun"/>
          <w:rFonts w:ascii="Times New Roman" w:hAnsi="Times New Roman" w:cs="Times New Roman"/>
          <w:noProof/>
          <w:color w:val="000000"/>
          <w:sz w:val="22"/>
          <w:szCs w:val="22"/>
          <w:shd w:val="clear" w:color="auto" w:fill="FFFFFF"/>
          <w:lang w:val="en-US"/>
        </w:rPr>
        <w:t xml:space="preserve">* </w:t>
      </w:r>
      <w:r w:rsidRPr="006046D9">
        <w:rPr>
          <w:rStyle w:val="normaltextrun"/>
          <w:rFonts w:ascii="Times New Roman" w:hAnsi="Times New Roman" w:cs="Times New Roman"/>
          <w:color w:val="000000"/>
          <w:sz w:val="22"/>
          <w:szCs w:val="22"/>
          <w:shd w:val="clear" w:color="auto" w:fill="FFFFFF"/>
          <w:lang w:val="en-US"/>
        </w:rPr>
        <w:t xml:space="preserve">The term ‘over the last </w:t>
      </w:r>
      <w:r w:rsidRPr="006046D9">
        <w:rPr>
          <w:rFonts w:ascii="Times New Roman" w:hAnsi="Times New Roman"/>
          <w:sz w:val="22"/>
          <w:szCs w:val="22"/>
          <w:lang w:val="en-US"/>
        </w:rPr>
        <w:t xml:space="preserve">three (3) </w:t>
      </w:r>
      <w:r w:rsidRPr="006046D9">
        <w:rPr>
          <w:rStyle w:val="normaltextrun"/>
          <w:rFonts w:ascii="Times New Roman" w:hAnsi="Times New Roman" w:cs="Times New Roman"/>
          <w:color w:val="000000"/>
          <w:sz w:val="22"/>
          <w:szCs w:val="22"/>
          <w:shd w:val="clear" w:color="auto" w:fill="FFFFFF"/>
          <w:lang w:val="en-US"/>
        </w:rPr>
        <w:t xml:space="preserve">years’ means the </w:t>
      </w:r>
      <w:r w:rsidRPr="006046D9">
        <w:rPr>
          <w:rFonts w:ascii="Times New Roman" w:hAnsi="Times New Roman"/>
          <w:sz w:val="22"/>
          <w:szCs w:val="22"/>
          <w:lang w:val="en-US"/>
        </w:rPr>
        <w:t>three</w:t>
      </w:r>
      <w:r w:rsidRPr="006046D9">
        <w:rPr>
          <w:rStyle w:val="normaltextrun"/>
          <w:rFonts w:ascii="Times New Roman" w:hAnsi="Times New Roman" w:cs="Times New Roman"/>
          <w:color w:val="000000"/>
          <w:sz w:val="22"/>
          <w:szCs w:val="22"/>
          <w:shd w:val="clear" w:color="auto" w:fill="FFFFFF"/>
          <w:lang w:val="en-US"/>
        </w:rPr>
        <w:t xml:space="preserve">-year period </w:t>
      </w:r>
      <w:r w:rsidRPr="006046D9">
        <w:rPr>
          <w:rStyle w:val="normaltextrun"/>
          <w:rFonts w:ascii="Times New Roman" w:hAnsi="Times New Roman"/>
          <w:color w:val="000000"/>
          <w:sz w:val="22"/>
          <w:szCs w:val="22"/>
          <w:shd w:val="clear" w:color="auto" w:fill="FFFFFF"/>
          <w:lang w:val="en-US"/>
        </w:rPr>
        <w:t>prior to the deadline of the submission of tenders</w:t>
      </w:r>
      <w:r w:rsidRPr="006046D9">
        <w:rPr>
          <w:rStyle w:val="normaltextrun"/>
          <w:rFonts w:ascii="Times New Roman" w:hAnsi="Times New Roman" w:cs="Times New Roman"/>
          <w:color w:val="000000"/>
          <w:sz w:val="22"/>
          <w:szCs w:val="22"/>
          <w:shd w:val="clear" w:color="auto" w:fill="FFFFFF"/>
          <w:lang w:val="en-US"/>
        </w:rPr>
        <w:t>. Where a p</w:t>
      </w:r>
      <w:proofErr w:type="spellStart"/>
      <w:r w:rsidRPr="006046D9">
        <w:rPr>
          <w:rStyle w:val="normaltextrun"/>
          <w:rFonts w:ascii="Times New Roman" w:hAnsi="Times New Roman" w:cs="Times New Roman"/>
          <w:color w:val="000000"/>
          <w:sz w:val="22"/>
          <w:szCs w:val="22"/>
          <w:shd w:val="clear" w:color="auto" w:fill="FFFFFF"/>
        </w:rPr>
        <w:t>roject</w:t>
      </w:r>
      <w:proofErr w:type="spellEnd"/>
      <w:r w:rsidRPr="006046D9">
        <w:rPr>
          <w:rStyle w:val="normaltextrun"/>
          <w:rFonts w:ascii="Times New Roman" w:hAnsi="Times New Roman" w:cs="Times New Roman"/>
          <w:color w:val="000000"/>
          <w:sz w:val="22"/>
          <w:szCs w:val="22"/>
          <w:shd w:val="clear" w:color="auto" w:fill="FFFFFF"/>
        </w:rPr>
        <w:t xml:space="preserve"> </w:t>
      </w:r>
      <w:r w:rsidRPr="006046D9">
        <w:rPr>
          <w:rStyle w:val="normaltextrun"/>
          <w:rFonts w:ascii="Times New Roman" w:hAnsi="Times New Roman" w:cs="Times New Roman"/>
          <w:color w:val="000000"/>
          <w:sz w:val="22"/>
          <w:szCs w:val="22"/>
          <w:shd w:val="clear" w:color="auto" w:fill="FFFFFF"/>
          <w:lang w:val="en-US"/>
        </w:rPr>
        <w:t xml:space="preserve">has been started more than </w:t>
      </w:r>
      <w:r w:rsidRPr="006046D9">
        <w:rPr>
          <w:rFonts w:ascii="Times New Roman" w:hAnsi="Times New Roman"/>
          <w:sz w:val="22"/>
          <w:szCs w:val="22"/>
          <w:lang w:val="en-US"/>
        </w:rPr>
        <w:t xml:space="preserve">three (3) </w:t>
      </w:r>
      <w:r w:rsidRPr="006046D9">
        <w:rPr>
          <w:rStyle w:val="normaltextrun"/>
          <w:rFonts w:ascii="Times New Roman" w:hAnsi="Times New Roman" w:cs="Times New Roman"/>
          <w:color w:val="000000"/>
          <w:sz w:val="22"/>
          <w:szCs w:val="22"/>
          <w:shd w:val="clear" w:color="auto" w:fill="FFFFFF"/>
          <w:lang w:val="en-US"/>
        </w:rPr>
        <w:t xml:space="preserve">years </w:t>
      </w:r>
      <w:r w:rsidRPr="006046D9">
        <w:rPr>
          <w:rStyle w:val="normaltextrun"/>
          <w:rFonts w:ascii="Times New Roman" w:hAnsi="Times New Roman"/>
          <w:color w:val="000000"/>
          <w:sz w:val="22"/>
          <w:szCs w:val="22"/>
          <w:shd w:val="clear" w:color="auto" w:fill="FFFFFF"/>
          <w:lang w:val="en-US"/>
        </w:rPr>
        <w:t>prior to the deadline of the submission of tenders</w:t>
      </w:r>
      <w:r w:rsidRPr="006046D9">
        <w:rPr>
          <w:rStyle w:val="normaltextrun"/>
          <w:rFonts w:ascii="Times New Roman" w:hAnsi="Times New Roman" w:cs="Times New Roman"/>
          <w:color w:val="000000"/>
          <w:sz w:val="22"/>
          <w:szCs w:val="22"/>
          <w:shd w:val="clear" w:color="auto" w:fill="FFFFFF"/>
          <w:lang w:val="en-US"/>
        </w:rPr>
        <w:t xml:space="preserve">, but completed within the </w:t>
      </w:r>
      <w:r w:rsidRPr="006046D9">
        <w:rPr>
          <w:rFonts w:ascii="Times New Roman" w:hAnsi="Times New Roman"/>
          <w:sz w:val="22"/>
          <w:szCs w:val="22"/>
          <w:lang w:val="en-US"/>
        </w:rPr>
        <w:t xml:space="preserve">three (3) </w:t>
      </w:r>
      <w:r w:rsidRPr="006046D9">
        <w:rPr>
          <w:rStyle w:val="normaltextrun"/>
          <w:rFonts w:ascii="Times New Roman" w:hAnsi="Times New Roman" w:cs="Times New Roman"/>
          <w:color w:val="000000"/>
          <w:sz w:val="22"/>
          <w:szCs w:val="22"/>
          <w:shd w:val="clear" w:color="auto" w:fill="FFFFFF"/>
          <w:lang w:val="en-US"/>
        </w:rPr>
        <w:t xml:space="preserve">years under consideration, or where the project has not yet been </w:t>
      </w:r>
      <w:proofErr w:type="gramStart"/>
      <w:r w:rsidRPr="006046D9">
        <w:rPr>
          <w:rStyle w:val="normaltextrun"/>
          <w:rFonts w:ascii="Times New Roman" w:hAnsi="Times New Roman" w:cs="Times New Roman"/>
          <w:color w:val="000000"/>
          <w:sz w:val="22"/>
          <w:szCs w:val="22"/>
          <w:shd w:val="clear" w:color="auto" w:fill="FFFFFF"/>
          <w:lang w:val="en-US"/>
        </w:rPr>
        <w:t>completed,  such</w:t>
      </w:r>
      <w:proofErr w:type="gramEnd"/>
      <w:r w:rsidRPr="006046D9">
        <w:rPr>
          <w:rStyle w:val="normaltextrun"/>
          <w:rFonts w:ascii="Times New Roman" w:hAnsi="Times New Roman" w:cs="Times New Roman"/>
          <w:color w:val="000000"/>
          <w:sz w:val="22"/>
          <w:szCs w:val="22"/>
          <w:shd w:val="clear" w:color="auto" w:fill="FFFFFF"/>
          <w:lang w:val="en-US"/>
        </w:rPr>
        <w:t xml:space="preserve"> a p</w:t>
      </w:r>
      <w:proofErr w:type="spellStart"/>
      <w:r w:rsidRPr="006046D9">
        <w:rPr>
          <w:rStyle w:val="normaltextrun"/>
          <w:rFonts w:ascii="Times New Roman" w:hAnsi="Times New Roman" w:cs="Times New Roman"/>
          <w:color w:val="000000"/>
          <w:sz w:val="22"/>
          <w:szCs w:val="22"/>
          <w:shd w:val="clear" w:color="auto" w:fill="FFFFFF"/>
        </w:rPr>
        <w:t>roject</w:t>
      </w:r>
      <w:proofErr w:type="spellEnd"/>
      <w:r w:rsidRPr="006046D9">
        <w:rPr>
          <w:rStyle w:val="normaltextrun"/>
          <w:rFonts w:ascii="Times New Roman" w:hAnsi="Times New Roman" w:cs="Times New Roman"/>
          <w:color w:val="000000"/>
          <w:sz w:val="22"/>
          <w:szCs w:val="22"/>
          <w:shd w:val="clear" w:color="auto" w:fill="FFFFFF"/>
          <w:lang w:val="en-US"/>
        </w:rPr>
        <w:t xml:space="preserve"> may be submitted to demonstrate compliance with the established qualification requirement</w:t>
      </w:r>
      <w:r>
        <w:rPr>
          <w:rStyle w:val="normaltextrun"/>
          <w:rFonts w:ascii="Times New Roman" w:hAnsi="Times New Roman" w:cs="Times New Roman"/>
          <w:color w:val="000000"/>
          <w:sz w:val="22"/>
          <w:szCs w:val="22"/>
          <w:shd w:val="clear" w:color="auto" w:fill="FFFFFF"/>
          <w:lang w:val="en-US"/>
        </w:rPr>
        <w:t xml:space="preserve">. </w:t>
      </w:r>
      <w:r w:rsidRPr="00743528">
        <w:rPr>
          <w:rFonts w:ascii="Times New Roman" w:hAnsi="Times New Roman" w:cs="Times New Roman"/>
          <w:color w:val="000000"/>
          <w:sz w:val="22"/>
          <w:szCs w:val="22"/>
          <w:shd w:val="clear" w:color="auto" w:fill="FFFFFF"/>
        </w:rPr>
        <w:t>The required experience must have been gained during the specified period</w:t>
      </w:r>
      <w:r w:rsidRPr="006046D9">
        <w:rPr>
          <w:rStyle w:val="normaltextrun"/>
          <w:rFonts w:ascii="Times New Roman" w:hAnsi="Times New Roman" w:cs="Times New Roman"/>
          <w:color w:val="000000"/>
          <w:sz w:val="22"/>
          <w:szCs w:val="22"/>
          <w:shd w:val="clear" w:color="auto" w:fill="FFFFFF"/>
          <w:lang w:val="en-US"/>
        </w:rPr>
        <w:t>.</w:t>
      </w:r>
      <w:r w:rsidRPr="00515381">
        <w:rPr>
          <w:rFonts w:ascii="Times New Roman" w:eastAsia="Times New Roman" w:hAnsi="Times New Roman" w:cs="Times New Roman"/>
          <w:sz w:val="22"/>
          <w:szCs w:val="22"/>
          <w:lang w:val="en-US"/>
        </w:rPr>
        <w:br w:type="page"/>
      </w:r>
    </w:p>
    <w:p w14:paraId="1750C657" w14:textId="77777777" w:rsidR="007B44AF" w:rsidRPr="00515381" w:rsidRDefault="007B44AF" w:rsidP="007B44AF">
      <w:pPr>
        <w:ind w:firstLine="0"/>
        <w:rPr>
          <w:rFonts w:ascii="Times New Roman" w:eastAsia="Times New Roman" w:hAnsi="Times New Roman" w:cs="Times New Roman"/>
          <w:sz w:val="22"/>
          <w:szCs w:val="22"/>
          <w:lang w:val="en-US" w:eastAsia="lt-LT"/>
        </w:rPr>
      </w:pPr>
    </w:p>
    <w:p w14:paraId="10D5B2CD" w14:textId="77777777" w:rsidR="007B44AF" w:rsidRPr="00515381" w:rsidRDefault="007B44AF" w:rsidP="007B44AF">
      <w:pPr>
        <w:ind w:firstLine="0"/>
        <w:rPr>
          <w:rFonts w:ascii="Times New Roman" w:eastAsia="Times New Roman" w:hAnsi="Times New Roman" w:cs="Times New Roman"/>
          <w:b/>
          <w:bCs/>
          <w:sz w:val="22"/>
          <w:szCs w:val="22"/>
          <w:lang w:val="en-US" w:eastAsia="lt-LT"/>
        </w:rPr>
      </w:pPr>
      <w:r w:rsidRPr="00515381">
        <w:rPr>
          <w:rFonts w:ascii="Times New Roman" w:eastAsia="Times New Roman" w:hAnsi="Times New Roman" w:cs="Times New Roman"/>
          <w:b/>
          <w:bCs/>
          <w:sz w:val="22"/>
          <w:szCs w:val="22"/>
          <w:lang w:val="en-US" w:eastAsia="lt-LT"/>
        </w:rPr>
        <w:t xml:space="preserve">Curriculum Vitae of the </w:t>
      </w:r>
      <w:r w:rsidRPr="00E665D9">
        <w:rPr>
          <w:rFonts w:ascii="Times New Roman" w:hAnsi="Times New Roman"/>
          <w:b/>
          <w:bCs/>
          <w:noProof/>
          <w:sz w:val="22"/>
          <w:szCs w:val="22"/>
          <w:lang w:val="en-US"/>
        </w:rPr>
        <w:t>Analyst</w:t>
      </w:r>
    </w:p>
    <w:p w14:paraId="713928FA" w14:textId="77777777" w:rsidR="007B44AF" w:rsidRPr="00515381" w:rsidRDefault="007B44AF" w:rsidP="007B44AF">
      <w:pPr>
        <w:ind w:firstLine="0"/>
        <w:rPr>
          <w:rFonts w:ascii="Times New Roman" w:eastAsia="Times New Roman" w:hAnsi="Times New Roman" w:cs="Times New Roman"/>
          <w:sz w:val="22"/>
          <w:szCs w:val="22"/>
          <w:lang w:val="en-US" w:eastAsia="lt-LT"/>
        </w:rPr>
      </w:pP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48"/>
      </w:tblGrid>
      <w:tr w:rsidR="007B44AF" w:rsidRPr="00515381" w14:paraId="667114D9" w14:textId="77777777" w:rsidTr="00F50226">
        <w:tc>
          <w:tcPr>
            <w:tcW w:w="2689" w:type="dxa"/>
            <w:shd w:val="clear" w:color="auto" w:fill="E8E8E8" w:themeFill="background2"/>
          </w:tcPr>
          <w:p w14:paraId="38E5FC1A" w14:textId="77777777" w:rsidR="007B44AF" w:rsidRPr="00515381" w:rsidRDefault="007B44AF" w:rsidP="00F50226">
            <w:pPr>
              <w:ind w:firstLine="0"/>
              <w:rPr>
                <w:rFonts w:ascii="Times New Roman" w:eastAsia="Times New Roman" w:hAnsi="Times New Roman" w:cs="Times New Roman"/>
                <w:b/>
                <w:bCs/>
                <w:sz w:val="22"/>
                <w:szCs w:val="22"/>
                <w:lang w:val="en-US" w:eastAsia="lt-LT"/>
              </w:rPr>
            </w:pPr>
            <w:r w:rsidRPr="00515381">
              <w:rPr>
                <w:rFonts w:ascii="Times New Roman" w:eastAsia="Times New Roman" w:hAnsi="Times New Roman" w:cs="Times New Roman"/>
                <w:b/>
                <w:bCs/>
                <w:sz w:val="22"/>
                <w:szCs w:val="22"/>
                <w:lang w:val="en-US"/>
              </w:rPr>
              <w:t xml:space="preserve">First name, family name </w:t>
            </w:r>
          </w:p>
        </w:tc>
        <w:tc>
          <w:tcPr>
            <w:tcW w:w="7048" w:type="dxa"/>
          </w:tcPr>
          <w:p w14:paraId="6A053FE5" w14:textId="77777777" w:rsidR="007B44AF" w:rsidRPr="00515381" w:rsidRDefault="007B44AF" w:rsidP="00F50226">
            <w:pPr>
              <w:ind w:firstLine="0"/>
              <w:rPr>
                <w:rFonts w:ascii="Times New Roman" w:eastAsia="Times New Roman" w:hAnsi="Times New Roman" w:cs="Times New Roman"/>
                <w:sz w:val="22"/>
                <w:szCs w:val="22"/>
                <w:lang w:val="en-US" w:eastAsia="lt-LT"/>
              </w:rPr>
            </w:pPr>
          </w:p>
        </w:tc>
      </w:tr>
      <w:tr w:rsidR="007B44AF" w:rsidRPr="00515381" w14:paraId="46114435" w14:textId="77777777" w:rsidTr="00F50226">
        <w:tc>
          <w:tcPr>
            <w:tcW w:w="2689" w:type="dxa"/>
            <w:shd w:val="clear" w:color="auto" w:fill="E8E8E8" w:themeFill="background2"/>
          </w:tcPr>
          <w:p w14:paraId="1B39AED0" w14:textId="77777777" w:rsidR="007B44AF" w:rsidRPr="00515381" w:rsidRDefault="007B44AF" w:rsidP="00F50226">
            <w:pPr>
              <w:ind w:firstLine="0"/>
              <w:rPr>
                <w:rFonts w:ascii="Times New Roman" w:eastAsia="Times New Roman" w:hAnsi="Times New Roman" w:cs="Times New Roman"/>
                <w:b/>
                <w:bCs/>
                <w:sz w:val="22"/>
                <w:szCs w:val="22"/>
                <w:lang w:val="en-US" w:eastAsia="lt-LT"/>
              </w:rPr>
            </w:pPr>
            <w:r w:rsidRPr="00515381">
              <w:rPr>
                <w:rFonts w:ascii="Times New Roman" w:eastAsia="Times New Roman" w:hAnsi="Times New Roman" w:cs="Times New Roman"/>
                <w:b/>
                <w:bCs/>
                <w:sz w:val="22"/>
                <w:szCs w:val="22"/>
                <w:lang w:val="en-US"/>
              </w:rPr>
              <w:t>Name of the current employer</w:t>
            </w:r>
          </w:p>
        </w:tc>
        <w:tc>
          <w:tcPr>
            <w:tcW w:w="7048" w:type="dxa"/>
          </w:tcPr>
          <w:p w14:paraId="0EF41D35" w14:textId="77777777" w:rsidR="007B44AF" w:rsidRPr="00515381" w:rsidRDefault="007B44AF" w:rsidP="00F50226">
            <w:pPr>
              <w:ind w:firstLine="0"/>
              <w:rPr>
                <w:rFonts w:ascii="Times New Roman" w:eastAsia="Times New Roman" w:hAnsi="Times New Roman" w:cs="Times New Roman"/>
                <w:sz w:val="22"/>
                <w:szCs w:val="22"/>
                <w:lang w:val="en-US" w:eastAsia="lt-LT"/>
              </w:rPr>
            </w:pPr>
          </w:p>
        </w:tc>
      </w:tr>
      <w:tr w:rsidR="007B44AF" w:rsidRPr="00515381" w14:paraId="72CC3514" w14:textId="77777777" w:rsidTr="00F50226">
        <w:tc>
          <w:tcPr>
            <w:tcW w:w="2689" w:type="dxa"/>
            <w:shd w:val="clear" w:color="auto" w:fill="E8E8E8" w:themeFill="background2"/>
          </w:tcPr>
          <w:p w14:paraId="1F7289CF" w14:textId="77777777" w:rsidR="007B44AF" w:rsidRPr="00515381" w:rsidRDefault="007B44AF" w:rsidP="00F50226">
            <w:pPr>
              <w:ind w:firstLine="0"/>
              <w:rPr>
                <w:rFonts w:ascii="Times New Roman" w:eastAsia="Times New Roman" w:hAnsi="Times New Roman" w:cs="Times New Roman"/>
                <w:b/>
                <w:bCs/>
                <w:sz w:val="22"/>
                <w:szCs w:val="22"/>
                <w:lang w:val="en-US" w:eastAsia="lt-LT"/>
              </w:rPr>
            </w:pPr>
            <w:r w:rsidRPr="00515381">
              <w:rPr>
                <w:rFonts w:ascii="Times New Roman" w:eastAsia="Times New Roman" w:hAnsi="Times New Roman" w:cs="Times New Roman"/>
                <w:b/>
                <w:bCs/>
                <w:sz w:val="22"/>
                <w:szCs w:val="22"/>
                <w:lang w:val="en-US"/>
              </w:rPr>
              <w:t>Contact data</w:t>
            </w:r>
          </w:p>
        </w:tc>
        <w:tc>
          <w:tcPr>
            <w:tcW w:w="7048" w:type="dxa"/>
          </w:tcPr>
          <w:p w14:paraId="081D9AE7" w14:textId="77777777" w:rsidR="007B44AF" w:rsidRPr="00515381" w:rsidRDefault="007B44AF" w:rsidP="00F50226">
            <w:pPr>
              <w:ind w:firstLine="0"/>
              <w:rPr>
                <w:rFonts w:ascii="Times New Roman" w:eastAsia="Times New Roman" w:hAnsi="Times New Roman" w:cs="Times New Roman"/>
                <w:sz w:val="22"/>
                <w:szCs w:val="22"/>
                <w:lang w:val="en-US" w:eastAsia="lt-LT"/>
              </w:rPr>
            </w:pPr>
          </w:p>
        </w:tc>
      </w:tr>
    </w:tbl>
    <w:p w14:paraId="1F1D4411" w14:textId="77777777" w:rsidR="007B44AF" w:rsidRDefault="007B44AF" w:rsidP="007B44AF">
      <w:pPr>
        <w:widowControl w:val="0"/>
        <w:autoSpaceDE w:val="0"/>
        <w:autoSpaceDN w:val="0"/>
        <w:adjustRightInd w:val="0"/>
        <w:ind w:firstLine="0"/>
        <w:contextualSpacing/>
        <w:jc w:val="both"/>
        <w:rPr>
          <w:rFonts w:ascii="Times New Roman" w:hAnsi="Times New Roman"/>
          <w:b/>
          <w:bCs/>
          <w:noProof/>
          <w:sz w:val="22"/>
          <w:szCs w:val="22"/>
          <w:lang w:val="en-US"/>
        </w:rPr>
      </w:pPr>
    </w:p>
    <w:p w14:paraId="40C90722" w14:textId="77777777" w:rsidR="007B44AF" w:rsidRDefault="007B44AF" w:rsidP="007B44AF">
      <w:pPr>
        <w:widowControl w:val="0"/>
        <w:autoSpaceDE w:val="0"/>
        <w:autoSpaceDN w:val="0"/>
        <w:adjustRightInd w:val="0"/>
        <w:ind w:firstLine="0"/>
        <w:contextualSpacing/>
        <w:jc w:val="both"/>
        <w:rPr>
          <w:rFonts w:ascii="Times New Roman" w:eastAsia="Times New Roman" w:hAnsi="Times New Roman"/>
          <w:sz w:val="22"/>
          <w:szCs w:val="22"/>
          <w:lang w:val="en-US"/>
        </w:rPr>
      </w:pPr>
      <w:r w:rsidRPr="000B4D14">
        <w:rPr>
          <w:rFonts w:ascii="Times New Roman" w:hAnsi="Times New Roman"/>
          <w:b/>
          <w:bCs/>
          <w:noProof/>
          <w:sz w:val="22"/>
          <w:szCs w:val="22"/>
          <w:lang w:val="en-US"/>
        </w:rPr>
        <w:t>Analyst,</w:t>
      </w:r>
      <w:r w:rsidRPr="000B4D14">
        <w:rPr>
          <w:rFonts w:ascii="Times New Roman" w:hAnsi="Times New Roman"/>
          <w:noProof/>
          <w:sz w:val="22"/>
          <w:szCs w:val="22"/>
          <w:lang w:val="en-US"/>
        </w:rPr>
        <w:t xml:space="preserve"> who, over the last three (3)</w:t>
      </w:r>
      <w:r w:rsidRPr="000B4D14" w:rsidDel="00362DAD">
        <w:rPr>
          <w:rFonts w:ascii="Times New Roman" w:hAnsi="Times New Roman"/>
          <w:noProof/>
          <w:sz w:val="22"/>
          <w:szCs w:val="22"/>
          <w:lang w:val="en-US"/>
        </w:rPr>
        <w:t>*</w:t>
      </w:r>
      <w:r w:rsidRPr="000B4D14">
        <w:rPr>
          <w:rFonts w:ascii="Times New Roman" w:hAnsi="Times New Roman"/>
          <w:noProof/>
          <w:sz w:val="22"/>
          <w:szCs w:val="22"/>
          <w:lang w:val="en-US"/>
        </w:rPr>
        <w:t xml:space="preserve"> years </w:t>
      </w:r>
      <w:r w:rsidRPr="000B4D14">
        <w:rPr>
          <w:rStyle w:val="normaltextrun"/>
          <w:rFonts w:ascii="Times New Roman" w:hAnsi="Times New Roman"/>
          <w:noProof/>
          <w:color w:val="000000"/>
          <w:sz w:val="22"/>
          <w:szCs w:val="22"/>
          <w:shd w:val="clear" w:color="auto" w:fill="FFFFFF"/>
          <w:lang w:val="en-US"/>
        </w:rPr>
        <w:t>prior to the deadline of the submission of tenders</w:t>
      </w:r>
      <w:r w:rsidRPr="000B4D14">
        <w:rPr>
          <w:rFonts w:ascii="Times New Roman" w:hAnsi="Times New Roman"/>
          <w:noProof/>
          <w:sz w:val="22"/>
          <w:szCs w:val="22"/>
          <w:lang w:val="en-US"/>
        </w:rPr>
        <w:t xml:space="preserve">, </w:t>
      </w:r>
      <w:r w:rsidRPr="000B4D14">
        <w:rPr>
          <w:rFonts w:ascii="Times New Roman" w:hAnsi="Times New Roman"/>
          <w:b/>
          <w:bCs/>
          <w:noProof/>
          <w:sz w:val="22"/>
          <w:szCs w:val="22"/>
          <w:lang w:val="en-US"/>
        </w:rPr>
        <w:t xml:space="preserve">has participated </w:t>
      </w:r>
      <w:r w:rsidRPr="000B4D14">
        <w:rPr>
          <w:rFonts w:ascii="Times New Roman" w:hAnsi="Times New Roman"/>
          <w:noProof/>
          <w:sz w:val="22"/>
          <w:szCs w:val="22"/>
        </w:rPr>
        <w:t>(</w:t>
      </w:r>
      <w:r w:rsidRPr="000B4D14">
        <w:rPr>
          <w:rFonts w:ascii="Times New Roman" w:hAnsi="Times New Roman"/>
          <w:i/>
          <w:iCs/>
          <w:noProof/>
          <w:sz w:val="22"/>
          <w:szCs w:val="22"/>
        </w:rPr>
        <w:t>or is currently participating</w:t>
      </w:r>
      <w:r w:rsidRPr="000B4D14">
        <w:rPr>
          <w:rFonts w:ascii="Times New Roman" w:hAnsi="Times New Roman"/>
          <w:noProof/>
          <w:sz w:val="22"/>
          <w:szCs w:val="22"/>
        </w:rPr>
        <w:t xml:space="preserve">)  </w:t>
      </w:r>
      <w:r w:rsidRPr="000B4D14">
        <w:rPr>
          <w:rFonts w:ascii="Times New Roman" w:hAnsi="Times New Roman"/>
          <w:noProof/>
          <w:sz w:val="22"/>
          <w:szCs w:val="22"/>
          <w:lang w:val="en-US"/>
        </w:rPr>
        <w:t xml:space="preserve">in  at least one (1) project </w:t>
      </w:r>
      <w:r w:rsidRPr="000B4D14">
        <w:rPr>
          <w:rFonts w:ascii="Times New Roman" w:hAnsi="Times New Roman"/>
          <w:noProof/>
          <w:sz w:val="22"/>
          <w:szCs w:val="22"/>
        </w:rPr>
        <w:t>(</w:t>
      </w:r>
      <w:r w:rsidRPr="000B4D14">
        <w:rPr>
          <w:rFonts w:ascii="Times New Roman" w:hAnsi="Times New Roman"/>
          <w:i/>
          <w:iCs/>
          <w:noProof/>
          <w:sz w:val="22"/>
          <w:szCs w:val="22"/>
        </w:rPr>
        <w:t>the performance of</w:t>
      </w:r>
      <w:r w:rsidRPr="000B4D14">
        <w:rPr>
          <w:rFonts w:ascii="Times New Roman" w:hAnsi="Times New Roman"/>
          <w:noProof/>
          <w:sz w:val="22"/>
          <w:szCs w:val="22"/>
        </w:rPr>
        <w:t xml:space="preserve"> </w:t>
      </w:r>
      <w:r w:rsidRPr="000B4D14">
        <w:rPr>
          <w:rFonts w:ascii="Times New Roman" w:hAnsi="Times New Roman"/>
          <w:i/>
          <w:iCs/>
          <w:noProof/>
          <w:sz w:val="22"/>
          <w:szCs w:val="22"/>
        </w:rPr>
        <w:t>which may still be in progress</w:t>
      </w:r>
      <w:r w:rsidRPr="000B4D14">
        <w:rPr>
          <w:rFonts w:ascii="Times New Roman" w:hAnsi="Times New Roman"/>
          <w:noProof/>
          <w:sz w:val="22"/>
          <w:szCs w:val="22"/>
        </w:rPr>
        <w:t>)</w:t>
      </w:r>
      <w:r w:rsidRPr="000B4D14">
        <w:rPr>
          <w:rFonts w:ascii="Times New Roman" w:hAnsi="Times New Roman"/>
          <w:noProof/>
          <w:sz w:val="22"/>
          <w:szCs w:val="22"/>
          <w:lang w:val="en-US"/>
        </w:rPr>
        <w:t xml:space="preserve">, in which he </w:t>
      </w:r>
      <w:r w:rsidRPr="000B4D14">
        <w:rPr>
          <w:rFonts w:ascii="Times New Roman" w:eastAsia="Times New Roman" w:hAnsi="Times New Roman"/>
          <w:sz w:val="22"/>
          <w:szCs w:val="22"/>
          <w:lang w:val="en-US"/>
        </w:rPr>
        <w:t>analyzed companies and identified potential investment signals relevant to site selection, such as expansion trends and (or) market entry plans and (or) investment announcements in the data centers or technology sectors</w:t>
      </w:r>
      <w:r>
        <w:rPr>
          <w:rFonts w:ascii="Times New Roman" w:eastAsia="Times New Roman" w:hAnsi="Times New Roman"/>
          <w:sz w:val="22"/>
          <w:szCs w:val="22"/>
          <w:lang w:val="en-US"/>
        </w:rPr>
        <w:t>:</w:t>
      </w:r>
    </w:p>
    <w:tbl>
      <w:tblPr>
        <w:tblpPr w:leftFromText="180" w:rightFromText="180" w:vertAnchor="text" w:tblpY="1"/>
        <w:tblOverlap w:val="neve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1520"/>
        <w:gridCol w:w="1560"/>
        <w:gridCol w:w="1547"/>
        <w:gridCol w:w="1784"/>
        <w:gridCol w:w="1644"/>
      </w:tblGrid>
      <w:tr w:rsidR="007B44AF" w:rsidRPr="003C14D4" w14:paraId="02A92A7C" w14:textId="77777777" w:rsidTr="00F50226">
        <w:trPr>
          <w:trHeight w:val="1571"/>
        </w:trPr>
        <w:tc>
          <w:tcPr>
            <w:tcW w:w="1682" w:type="dxa"/>
            <w:shd w:val="clear" w:color="auto" w:fill="E8E8E8" w:themeFill="background2"/>
          </w:tcPr>
          <w:p w14:paraId="7B237DB6" w14:textId="77777777" w:rsidR="007B44AF" w:rsidRPr="00984C51" w:rsidRDefault="007B44AF" w:rsidP="00F50226">
            <w:pPr>
              <w:ind w:firstLine="0"/>
              <w:rPr>
                <w:rFonts w:ascii="Times New Roman" w:eastAsia="Times New Roman" w:hAnsi="Times New Roman" w:cs="Times New Roman"/>
                <w:b/>
                <w:bCs/>
                <w:sz w:val="22"/>
                <w:lang w:eastAsia="lt-LT"/>
              </w:rPr>
            </w:pPr>
            <w:r>
              <w:rPr>
                <w:rFonts w:ascii="Times New Roman" w:eastAsia="Times New Roman" w:hAnsi="Times New Roman" w:cs="Times New Roman"/>
                <w:b/>
                <w:bCs/>
                <w:sz w:val="22"/>
                <w:szCs w:val="22"/>
                <w:lang w:val="en-US"/>
              </w:rPr>
              <w:t>T</w:t>
            </w:r>
            <w:r w:rsidRPr="00CF2D80">
              <w:rPr>
                <w:rFonts w:ascii="Times New Roman" w:eastAsia="Times New Roman" w:hAnsi="Times New Roman" w:cs="Times New Roman"/>
                <w:b/>
                <w:bCs/>
                <w:sz w:val="22"/>
                <w:szCs w:val="22"/>
                <w:lang w:val="en-US"/>
              </w:rPr>
              <w:t>he commencement date of the required services</w:t>
            </w:r>
          </w:p>
        </w:tc>
        <w:tc>
          <w:tcPr>
            <w:tcW w:w="1520" w:type="dxa"/>
            <w:shd w:val="clear" w:color="auto" w:fill="E8E8E8" w:themeFill="background2"/>
          </w:tcPr>
          <w:p w14:paraId="1B9AB192" w14:textId="77777777" w:rsidR="007B44AF" w:rsidRPr="00984C51" w:rsidRDefault="007B44AF" w:rsidP="00F50226">
            <w:pPr>
              <w:ind w:firstLine="0"/>
              <w:rPr>
                <w:rFonts w:ascii="Times New Roman" w:eastAsia="Times New Roman" w:hAnsi="Times New Roman" w:cs="Times New Roman"/>
                <w:b/>
                <w:bCs/>
                <w:sz w:val="22"/>
                <w:lang w:eastAsia="lt-LT"/>
              </w:rPr>
            </w:pPr>
            <w:r>
              <w:rPr>
                <w:rFonts w:ascii="Times New Roman" w:eastAsia="Times New Roman" w:hAnsi="Times New Roman" w:cs="Times New Roman"/>
                <w:b/>
                <w:bCs/>
                <w:sz w:val="22"/>
                <w:szCs w:val="22"/>
              </w:rPr>
              <w:t>T</w:t>
            </w:r>
            <w:r w:rsidRPr="007D5D0C">
              <w:rPr>
                <w:rFonts w:ascii="Times New Roman" w:eastAsia="Times New Roman" w:hAnsi="Times New Roman" w:cs="Times New Roman"/>
                <w:b/>
                <w:bCs/>
                <w:sz w:val="22"/>
                <w:szCs w:val="22"/>
              </w:rPr>
              <w:t>he completion date of the required services</w:t>
            </w:r>
          </w:p>
        </w:tc>
        <w:tc>
          <w:tcPr>
            <w:tcW w:w="1560" w:type="dxa"/>
            <w:shd w:val="clear" w:color="auto" w:fill="E8E8E8" w:themeFill="background2"/>
          </w:tcPr>
          <w:p w14:paraId="189AEAA9" w14:textId="77777777" w:rsidR="007B44AF" w:rsidRPr="00984C51" w:rsidRDefault="007B44AF" w:rsidP="00F50226">
            <w:pPr>
              <w:ind w:firstLine="0"/>
              <w:rPr>
                <w:rFonts w:ascii="Times New Roman" w:eastAsia="Times New Roman" w:hAnsi="Times New Roman" w:cs="Times New Roman"/>
                <w:b/>
                <w:bCs/>
                <w:sz w:val="22"/>
                <w:lang w:eastAsia="lt-LT"/>
              </w:rPr>
            </w:pPr>
            <w:r w:rsidRPr="00515381">
              <w:rPr>
                <w:rFonts w:ascii="Times New Roman" w:eastAsia="Times New Roman" w:hAnsi="Times New Roman" w:cs="Times New Roman"/>
                <w:b/>
                <w:bCs/>
                <w:sz w:val="22"/>
                <w:szCs w:val="22"/>
                <w:lang w:val="en-US"/>
              </w:rPr>
              <w:t xml:space="preserve">Name of the </w:t>
            </w:r>
            <w:r>
              <w:rPr>
                <w:rFonts w:ascii="Times New Roman" w:eastAsia="Times New Roman" w:hAnsi="Times New Roman" w:cs="Times New Roman"/>
                <w:b/>
                <w:bCs/>
                <w:sz w:val="22"/>
                <w:szCs w:val="22"/>
                <w:lang w:val="en-US"/>
              </w:rPr>
              <w:t>client</w:t>
            </w:r>
            <w:r w:rsidRPr="00515381">
              <w:rPr>
                <w:rFonts w:ascii="Times New Roman" w:eastAsia="Times New Roman" w:hAnsi="Times New Roman" w:cs="Times New Roman"/>
                <w:b/>
                <w:bCs/>
                <w:sz w:val="22"/>
                <w:szCs w:val="22"/>
                <w:lang w:val="en-US"/>
              </w:rPr>
              <w:t xml:space="preserve">, contact data of the </w:t>
            </w:r>
            <w:proofErr w:type="spellStart"/>
            <w:r w:rsidRPr="00515381">
              <w:rPr>
                <w:rFonts w:ascii="Times New Roman" w:eastAsia="Times New Roman" w:hAnsi="Times New Roman" w:cs="Times New Roman"/>
                <w:b/>
                <w:bCs/>
                <w:sz w:val="22"/>
                <w:szCs w:val="22"/>
                <w:lang w:val="en-US"/>
              </w:rPr>
              <w:t>authorised</w:t>
            </w:r>
            <w:proofErr w:type="spellEnd"/>
            <w:r w:rsidRPr="00515381">
              <w:rPr>
                <w:rFonts w:ascii="Times New Roman" w:eastAsia="Times New Roman" w:hAnsi="Times New Roman" w:cs="Times New Roman"/>
                <w:b/>
                <w:bCs/>
                <w:sz w:val="22"/>
                <w:szCs w:val="22"/>
                <w:lang w:val="en-US"/>
              </w:rPr>
              <w:t xml:space="preserve"> representative of the </w:t>
            </w:r>
            <w:r>
              <w:rPr>
                <w:rFonts w:ascii="Times New Roman" w:eastAsia="Times New Roman" w:hAnsi="Times New Roman" w:cs="Times New Roman"/>
                <w:b/>
                <w:bCs/>
                <w:sz w:val="22"/>
                <w:szCs w:val="22"/>
                <w:lang w:val="en-US"/>
              </w:rPr>
              <w:t>client</w:t>
            </w:r>
          </w:p>
        </w:tc>
        <w:tc>
          <w:tcPr>
            <w:tcW w:w="1547" w:type="dxa"/>
            <w:shd w:val="clear" w:color="auto" w:fill="E8E8E8" w:themeFill="background2"/>
          </w:tcPr>
          <w:p w14:paraId="0A2906DA" w14:textId="77777777" w:rsidR="007B44AF" w:rsidRPr="00984C51" w:rsidRDefault="007B44AF" w:rsidP="00F50226">
            <w:pPr>
              <w:ind w:firstLine="0"/>
              <w:rPr>
                <w:rFonts w:ascii="Times New Roman" w:eastAsia="Times New Roman" w:hAnsi="Times New Roman" w:cs="Times New Roman"/>
                <w:b/>
                <w:bCs/>
                <w:sz w:val="22"/>
                <w:lang w:eastAsia="lt-LT"/>
              </w:rPr>
            </w:pPr>
            <w:r w:rsidRPr="00515381">
              <w:rPr>
                <w:rFonts w:ascii="Times New Roman" w:eastAsia="Times New Roman" w:hAnsi="Times New Roman" w:cs="Times New Roman"/>
                <w:b/>
                <w:bCs/>
                <w:sz w:val="22"/>
                <w:szCs w:val="22"/>
                <w:lang w:val="en-US"/>
              </w:rPr>
              <w:t xml:space="preserve">Object of the </w:t>
            </w:r>
            <w:r>
              <w:rPr>
                <w:rFonts w:ascii="Times New Roman" w:eastAsia="Times New Roman" w:hAnsi="Times New Roman" w:cs="Times New Roman"/>
                <w:b/>
                <w:bCs/>
                <w:sz w:val="22"/>
                <w:szCs w:val="22"/>
                <w:lang w:val="en-US"/>
              </w:rPr>
              <w:t>project</w:t>
            </w:r>
          </w:p>
        </w:tc>
        <w:tc>
          <w:tcPr>
            <w:tcW w:w="1784" w:type="dxa"/>
            <w:shd w:val="clear" w:color="auto" w:fill="E8E8E8" w:themeFill="background2"/>
          </w:tcPr>
          <w:p w14:paraId="62F8882C" w14:textId="77777777" w:rsidR="007B44AF" w:rsidRPr="00984C51" w:rsidRDefault="007B44AF" w:rsidP="00F50226">
            <w:pPr>
              <w:ind w:firstLine="0"/>
              <w:rPr>
                <w:rFonts w:ascii="Times New Roman" w:eastAsia="Times New Roman" w:hAnsi="Times New Roman" w:cs="Times New Roman"/>
                <w:b/>
                <w:bCs/>
                <w:sz w:val="22"/>
                <w:lang w:eastAsia="lt-LT"/>
              </w:rPr>
            </w:pPr>
            <w:r w:rsidRPr="00515381">
              <w:rPr>
                <w:rFonts w:ascii="Times New Roman" w:eastAsia="Times New Roman" w:hAnsi="Times New Roman" w:cs="Times New Roman"/>
                <w:b/>
                <w:bCs/>
                <w:sz w:val="22"/>
                <w:szCs w:val="22"/>
                <w:lang w:val="en-US"/>
              </w:rPr>
              <w:t>Description of the compliance of the specialist to requirements</w:t>
            </w:r>
          </w:p>
        </w:tc>
        <w:tc>
          <w:tcPr>
            <w:tcW w:w="1644" w:type="dxa"/>
            <w:shd w:val="clear" w:color="auto" w:fill="E8E8E8" w:themeFill="background2"/>
          </w:tcPr>
          <w:p w14:paraId="738CFBEA" w14:textId="77777777" w:rsidR="007B44AF" w:rsidRPr="5C4918F6" w:rsidRDefault="007B44AF" w:rsidP="00F50226">
            <w:pPr>
              <w:ind w:firstLine="0"/>
              <w:rPr>
                <w:rFonts w:ascii="Times New Roman" w:eastAsia="Times New Roman" w:hAnsi="Times New Roman" w:cs="Times New Roman"/>
                <w:b/>
                <w:bCs/>
                <w:sz w:val="22"/>
                <w:lang w:eastAsia="lt-LT"/>
              </w:rPr>
            </w:pPr>
            <w:r w:rsidRPr="00E702DE">
              <w:rPr>
                <w:rFonts w:ascii="Times New Roman" w:eastAsia="Times New Roman" w:hAnsi="Times New Roman" w:cs="Times New Roman"/>
                <w:b/>
                <w:bCs/>
                <w:sz w:val="22"/>
                <w:lang w:eastAsia="lt-LT"/>
              </w:rPr>
              <w:t xml:space="preserve">Sector </w:t>
            </w:r>
          </w:p>
        </w:tc>
      </w:tr>
      <w:tr w:rsidR="007B44AF" w:rsidRPr="003C14D4" w14:paraId="7A70DEF9" w14:textId="77777777" w:rsidTr="00F50226">
        <w:trPr>
          <w:trHeight w:val="248"/>
        </w:trPr>
        <w:tc>
          <w:tcPr>
            <w:tcW w:w="1682" w:type="dxa"/>
          </w:tcPr>
          <w:p w14:paraId="2ECF8EDF" w14:textId="77777777" w:rsidR="007B44AF" w:rsidRPr="00B437DF" w:rsidRDefault="007B44AF" w:rsidP="00F50226">
            <w:pPr>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YYYY-MM</w:t>
            </w:r>
          </w:p>
        </w:tc>
        <w:tc>
          <w:tcPr>
            <w:tcW w:w="1520" w:type="dxa"/>
          </w:tcPr>
          <w:p w14:paraId="6BA8C0DA" w14:textId="77777777" w:rsidR="007B44AF" w:rsidRPr="00B437DF" w:rsidRDefault="007B44AF" w:rsidP="00F50226">
            <w:pPr>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YYYY-MM</w:t>
            </w:r>
          </w:p>
        </w:tc>
        <w:tc>
          <w:tcPr>
            <w:tcW w:w="1560" w:type="dxa"/>
          </w:tcPr>
          <w:p w14:paraId="43FB52BF" w14:textId="77777777" w:rsidR="007B44AF" w:rsidRPr="00B437DF" w:rsidRDefault="007B44AF" w:rsidP="00F50226">
            <w:pPr>
              <w:ind w:firstLine="0"/>
              <w:rPr>
                <w:rFonts w:ascii="Times New Roman" w:eastAsia="Times New Roman" w:hAnsi="Times New Roman" w:cs="Times New Roman"/>
                <w:sz w:val="22"/>
                <w:lang w:eastAsia="lt-LT"/>
              </w:rPr>
            </w:pPr>
          </w:p>
        </w:tc>
        <w:tc>
          <w:tcPr>
            <w:tcW w:w="1547" w:type="dxa"/>
          </w:tcPr>
          <w:p w14:paraId="1BA2446D" w14:textId="77777777" w:rsidR="007B44AF" w:rsidRPr="00B437DF" w:rsidRDefault="007B44AF" w:rsidP="00F50226">
            <w:pPr>
              <w:ind w:firstLine="0"/>
              <w:rPr>
                <w:rFonts w:ascii="Times New Roman" w:eastAsia="Times New Roman" w:hAnsi="Times New Roman" w:cs="Times New Roman"/>
                <w:sz w:val="22"/>
                <w:lang w:eastAsia="lt-LT"/>
              </w:rPr>
            </w:pPr>
          </w:p>
        </w:tc>
        <w:tc>
          <w:tcPr>
            <w:tcW w:w="1784" w:type="dxa"/>
          </w:tcPr>
          <w:p w14:paraId="3B27D7AC" w14:textId="77777777" w:rsidR="007B44AF" w:rsidRPr="00B437DF" w:rsidRDefault="007B44AF" w:rsidP="00F50226">
            <w:pPr>
              <w:ind w:firstLine="0"/>
              <w:rPr>
                <w:rFonts w:ascii="Times New Roman" w:eastAsia="Times New Roman" w:hAnsi="Times New Roman" w:cs="Times New Roman"/>
                <w:sz w:val="22"/>
                <w:lang w:eastAsia="lt-LT"/>
              </w:rPr>
            </w:pPr>
          </w:p>
        </w:tc>
        <w:tc>
          <w:tcPr>
            <w:tcW w:w="1644" w:type="dxa"/>
          </w:tcPr>
          <w:p w14:paraId="0289C5AB" w14:textId="77777777" w:rsidR="007B44AF" w:rsidRPr="00B437DF" w:rsidRDefault="007B44AF" w:rsidP="00F50226">
            <w:pPr>
              <w:ind w:firstLine="0"/>
              <w:rPr>
                <w:rFonts w:ascii="Times New Roman" w:eastAsia="Times New Roman" w:hAnsi="Times New Roman" w:cs="Times New Roman"/>
                <w:sz w:val="22"/>
                <w:lang w:eastAsia="lt-LT"/>
              </w:rPr>
            </w:pPr>
          </w:p>
        </w:tc>
      </w:tr>
    </w:tbl>
    <w:p w14:paraId="5726FCF4" w14:textId="77777777" w:rsidR="007B44AF" w:rsidRPr="00515381" w:rsidRDefault="007B44AF" w:rsidP="007B44AF">
      <w:pPr>
        <w:widowControl w:val="0"/>
        <w:autoSpaceDE w:val="0"/>
        <w:autoSpaceDN w:val="0"/>
        <w:adjustRightInd w:val="0"/>
        <w:ind w:firstLine="0"/>
        <w:contextualSpacing/>
        <w:jc w:val="both"/>
        <w:rPr>
          <w:rFonts w:ascii="Times New Roman" w:hAnsi="Times New Roman"/>
          <w:sz w:val="22"/>
          <w:szCs w:val="22"/>
          <w:lang w:val="en-US"/>
        </w:rPr>
      </w:pPr>
    </w:p>
    <w:p w14:paraId="0DC30F36" w14:textId="77777777" w:rsidR="007B44AF" w:rsidRPr="00515381" w:rsidRDefault="007B44AF" w:rsidP="007B44AF">
      <w:pPr>
        <w:ind w:firstLine="0"/>
        <w:rPr>
          <w:rFonts w:ascii="Times New Roman" w:eastAsia="Times New Roman" w:hAnsi="Times New Roman" w:cs="Times New Roman"/>
          <w:sz w:val="22"/>
          <w:szCs w:val="22"/>
          <w:lang w:val="en-US" w:eastAsia="lt-LT"/>
        </w:rPr>
      </w:pPr>
      <w:r w:rsidRPr="006046D9">
        <w:rPr>
          <w:rStyle w:val="normaltextrun"/>
          <w:rFonts w:ascii="Times New Roman" w:hAnsi="Times New Roman" w:cs="Times New Roman"/>
          <w:noProof/>
          <w:color w:val="000000"/>
          <w:sz w:val="22"/>
          <w:szCs w:val="22"/>
          <w:shd w:val="clear" w:color="auto" w:fill="FFFFFF"/>
          <w:lang w:val="en-US"/>
        </w:rPr>
        <w:t xml:space="preserve">* </w:t>
      </w:r>
      <w:r w:rsidRPr="006046D9">
        <w:rPr>
          <w:rStyle w:val="normaltextrun"/>
          <w:rFonts w:ascii="Times New Roman" w:hAnsi="Times New Roman" w:cs="Times New Roman"/>
          <w:color w:val="000000"/>
          <w:sz w:val="22"/>
          <w:szCs w:val="22"/>
          <w:shd w:val="clear" w:color="auto" w:fill="FFFFFF"/>
          <w:lang w:val="en-US"/>
        </w:rPr>
        <w:t xml:space="preserve">The term ‘over the last </w:t>
      </w:r>
      <w:r w:rsidRPr="006046D9">
        <w:rPr>
          <w:rFonts w:ascii="Times New Roman" w:hAnsi="Times New Roman"/>
          <w:sz w:val="22"/>
          <w:szCs w:val="22"/>
          <w:lang w:val="en-US"/>
        </w:rPr>
        <w:t xml:space="preserve">three (3) </w:t>
      </w:r>
      <w:r w:rsidRPr="006046D9">
        <w:rPr>
          <w:rStyle w:val="normaltextrun"/>
          <w:rFonts w:ascii="Times New Roman" w:hAnsi="Times New Roman" w:cs="Times New Roman"/>
          <w:color w:val="000000"/>
          <w:sz w:val="22"/>
          <w:szCs w:val="22"/>
          <w:shd w:val="clear" w:color="auto" w:fill="FFFFFF"/>
          <w:lang w:val="en-US"/>
        </w:rPr>
        <w:t xml:space="preserve">years’ means the </w:t>
      </w:r>
      <w:r w:rsidRPr="006046D9">
        <w:rPr>
          <w:rFonts w:ascii="Times New Roman" w:hAnsi="Times New Roman"/>
          <w:sz w:val="22"/>
          <w:szCs w:val="22"/>
          <w:lang w:val="en-US"/>
        </w:rPr>
        <w:t>three</w:t>
      </w:r>
      <w:r w:rsidRPr="006046D9">
        <w:rPr>
          <w:rStyle w:val="normaltextrun"/>
          <w:rFonts w:ascii="Times New Roman" w:hAnsi="Times New Roman" w:cs="Times New Roman"/>
          <w:color w:val="000000"/>
          <w:sz w:val="22"/>
          <w:szCs w:val="22"/>
          <w:shd w:val="clear" w:color="auto" w:fill="FFFFFF"/>
          <w:lang w:val="en-US"/>
        </w:rPr>
        <w:t xml:space="preserve">-year period </w:t>
      </w:r>
      <w:r w:rsidRPr="006046D9">
        <w:rPr>
          <w:rStyle w:val="normaltextrun"/>
          <w:rFonts w:ascii="Times New Roman" w:hAnsi="Times New Roman"/>
          <w:color w:val="000000"/>
          <w:sz w:val="22"/>
          <w:szCs w:val="22"/>
          <w:shd w:val="clear" w:color="auto" w:fill="FFFFFF"/>
          <w:lang w:val="en-US"/>
        </w:rPr>
        <w:t>prior to the deadline of the submission of tenders</w:t>
      </w:r>
      <w:r w:rsidRPr="006046D9">
        <w:rPr>
          <w:rStyle w:val="normaltextrun"/>
          <w:rFonts w:ascii="Times New Roman" w:hAnsi="Times New Roman" w:cs="Times New Roman"/>
          <w:color w:val="000000"/>
          <w:sz w:val="22"/>
          <w:szCs w:val="22"/>
          <w:shd w:val="clear" w:color="auto" w:fill="FFFFFF"/>
          <w:lang w:val="en-US"/>
        </w:rPr>
        <w:t>. Where a p</w:t>
      </w:r>
      <w:proofErr w:type="spellStart"/>
      <w:r w:rsidRPr="006046D9">
        <w:rPr>
          <w:rStyle w:val="normaltextrun"/>
          <w:rFonts w:ascii="Times New Roman" w:hAnsi="Times New Roman" w:cs="Times New Roman"/>
          <w:color w:val="000000"/>
          <w:sz w:val="22"/>
          <w:szCs w:val="22"/>
          <w:shd w:val="clear" w:color="auto" w:fill="FFFFFF"/>
        </w:rPr>
        <w:t>roject</w:t>
      </w:r>
      <w:proofErr w:type="spellEnd"/>
      <w:r w:rsidRPr="006046D9">
        <w:rPr>
          <w:rStyle w:val="normaltextrun"/>
          <w:rFonts w:ascii="Times New Roman" w:hAnsi="Times New Roman" w:cs="Times New Roman"/>
          <w:color w:val="000000"/>
          <w:sz w:val="22"/>
          <w:szCs w:val="22"/>
          <w:shd w:val="clear" w:color="auto" w:fill="FFFFFF"/>
        </w:rPr>
        <w:t xml:space="preserve"> </w:t>
      </w:r>
      <w:r w:rsidRPr="006046D9">
        <w:rPr>
          <w:rStyle w:val="normaltextrun"/>
          <w:rFonts w:ascii="Times New Roman" w:hAnsi="Times New Roman" w:cs="Times New Roman"/>
          <w:color w:val="000000"/>
          <w:sz w:val="22"/>
          <w:szCs w:val="22"/>
          <w:shd w:val="clear" w:color="auto" w:fill="FFFFFF"/>
          <w:lang w:val="en-US"/>
        </w:rPr>
        <w:t xml:space="preserve">has been started more than </w:t>
      </w:r>
      <w:r w:rsidRPr="006046D9">
        <w:rPr>
          <w:rFonts w:ascii="Times New Roman" w:hAnsi="Times New Roman"/>
          <w:sz w:val="22"/>
          <w:szCs w:val="22"/>
          <w:lang w:val="en-US"/>
        </w:rPr>
        <w:t xml:space="preserve">three (3) </w:t>
      </w:r>
      <w:r w:rsidRPr="006046D9">
        <w:rPr>
          <w:rStyle w:val="normaltextrun"/>
          <w:rFonts w:ascii="Times New Roman" w:hAnsi="Times New Roman" w:cs="Times New Roman"/>
          <w:color w:val="000000"/>
          <w:sz w:val="22"/>
          <w:szCs w:val="22"/>
          <w:shd w:val="clear" w:color="auto" w:fill="FFFFFF"/>
          <w:lang w:val="en-US"/>
        </w:rPr>
        <w:t xml:space="preserve">years </w:t>
      </w:r>
      <w:r w:rsidRPr="006046D9">
        <w:rPr>
          <w:rStyle w:val="normaltextrun"/>
          <w:rFonts w:ascii="Times New Roman" w:hAnsi="Times New Roman"/>
          <w:color w:val="000000"/>
          <w:sz w:val="22"/>
          <w:szCs w:val="22"/>
          <w:shd w:val="clear" w:color="auto" w:fill="FFFFFF"/>
          <w:lang w:val="en-US"/>
        </w:rPr>
        <w:t>prior to the deadline of the submission of tenders</w:t>
      </w:r>
      <w:r w:rsidRPr="006046D9">
        <w:rPr>
          <w:rStyle w:val="normaltextrun"/>
          <w:rFonts w:ascii="Times New Roman" w:hAnsi="Times New Roman" w:cs="Times New Roman"/>
          <w:color w:val="000000"/>
          <w:sz w:val="22"/>
          <w:szCs w:val="22"/>
          <w:shd w:val="clear" w:color="auto" w:fill="FFFFFF"/>
          <w:lang w:val="en-US"/>
        </w:rPr>
        <w:t xml:space="preserve">, but completed within the </w:t>
      </w:r>
      <w:r w:rsidRPr="006046D9">
        <w:rPr>
          <w:rFonts w:ascii="Times New Roman" w:hAnsi="Times New Roman"/>
          <w:sz w:val="22"/>
          <w:szCs w:val="22"/>
          <w:lang w:val="en-US"/>
        </w:rPr>
        <w:t xml:space="preserve">three (3) </w:t>
      </w:r>
      <w:r w:rsidRPr="006046D9">
        <w:rPr>
          <w:rStyle w:val="normaltextrun"/>
          <w:rFonts w:ascii="Times New Roman" w:hAnsi="Times New Roman" w:cs="Times New Roman"/>
          <w:color w:val="000000"/>
          <w:sz w:val="22"/>
          <w:szCs w:val="22"/>
          <w:shd w:val="clear" w:color="auto" w:fill="FFFFFF"/>
          <w:lang w:val="en-US"/>
        </w:rPr>
        <w:t xml:space="preserve">years under consideration, or where the project has not yet been </w:t>
      </w:r>
      <w:proofErr w:type="gramStart"/>
      <w:r w:rsidRPr="006046D9">
        <w:rPr>
          <w:rStyle w:val="normaltextrun"/>
          <w:rFonts w:ascii="Times New Roman" w:hAnsi="Times New Roman" w:cs="Times New Roman"/>
          <w:color w:val="000000"/>
          <w:sz w:val="22"/>
          <w:szCs w:val="22"/>
          <w:shd w:val="clear" w:color="auto" w:fill="FFFFFF"/>
          <w:lang w:val="en-US"/>
        </w:rPr>
        <w:t>completed,  such</w:t>
      </w:r>
      <w:proofErr w:type="gramEnd"/>
      <w:r w:rsidRPr="006046D9">
        <w:rPr>
          <w:rStyle w:val="normaltextrun"/>
          <w:rFonts w:ascii="Times New Roman" w:hAnsi="Times New Roman" w:cs="Times New Roman"/>
          <w:color w:val="000000"/>
          <w:sz w:val="22"/>
          <w:szCs w:val="22"/>
          <w:shd w:val="clear" w:color="auto" w:fill="FFFFFF"/>
          <w:lang w:val="en-US"/>
        </w:rPr>
        <w:t xml:space="preserve"> a p</w:t>
      </w:r>
      <w:proofErr w:type="spellStart"/>
      <w:r w:rsidRPr="006046D9">
        <w:rPr>
          <w:rStyle w:val="normaltextrun"/>
          <w:rFonts w:ascii="Times New Roman" w:hAnsi="Times New Roman" w:cs="Times New Roman"/>
          <w:color w:val="000000"/>
          <w:sz w:val="22"/>
          <w:szCs w:val="22"/>
          <w:shd w:val="clear" w:color="auto" w:fill="FFFFFF"/>
        </w:rPr>
        <w:t>roject</w:t>
      </w:r>
      <w:proofErr w:type="spellEnd"/>
      <w:r w:rsidRPr="006046D9">
        <w:rPr>
          <w:rStyle w:val="normaltextrun"/>
          <w:rFonts w:ascii="Times New Roman" w:hAnsi="Times New Roman" w:cs="Times New Roman"/>
          <w:color w:val="000000"/>
          <w:sz w:val="22"/>
          <w:szCs w:val="22"/>
          <w:shd w:val="clear" w:color="auto" w:fill="FFFFFF"/>
          <w:lang w:val="en-US"/>
        </w:rPr>
        <w:t xml:space="preserve"> may be submitted to demonstrate compliance with the established qualification requirement</w:t>
      </w:r>
      <w:r>
        <w:rPr>
          <w:rStyle w:val="normaltextrun"/>
          <w:rFonts w:ascii="Times New Roman" w:hAnsi="Times New Roman" w:cs="Times New Roman"/>
          <w:color w:val="000000"/>
          <w:sz w:val="22"/>
          <w:szCs w:val="22"/>
          <w:shd w:val="clear" w:color="auto" w:fill="FFFFFF"/>
          <w:lang w:val="en-US"/>
        </w:rPr>
        <w:t xml:space="preserve">. </w:t>
      </w:r>
      <w:r w:rsidRPr="00743528">
        <w:rPr>
          <w:rFonts w:ascii="Times New Roman" w:hAnsi="Times New Roman" w:cs="Times New Roman"/>
          <w:color w:val="000000"/>
          <w:sz w:val="22"/>
          <w:szCs w:val="22"/>
          <w:shd w:val="clear" w:color="auto" w:fill="FFFFFF"/>
        </w:rPr>
        <w:t>The required experience must have been gained during the specified period</w:t>
      </w:r>
      <w:r w:rsidRPr="006046D9">
        <w:rPr>
          <w:rStyle w:val="normaltextrun"/>
          <w:rFonts w:ascii="Times New Roman" w:hAnsi="Times New Roman" w:cs="Times New Roman"/>
          <w:color w:val="000000"/>
          <w:sz w:val="22"/>
          <w:szCs w:val="22"/>
          <w:shd w:val="clear" w:color="auto" w:fill="FFFFFF"/>
          <w:lang w:val="en-US"/>
        </w:rPr>
        <w:t>.</w:t>
      </w:r>
    </w:p>
    <w:p w14:paraId="1064AB6A" w14:textId="77777777" w:rsidR="000153CB" w:rsidRDefault="000153CB"/>
    <w:sectPr w:rsidR="000153CB" w:rsidSect="007B44AF">
      <w:pgSz w:w="11907" w:h="16839"/>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AF"/>
    <w:rsid w:val="000153CB"/>
    <w:rsid w:val="0021618D"/>
    <w:rsid w:val="00472AB5"/>
    <w:rsid w:val="007B44AF"/>
    <w:rsid w:val="00DB6CC7"/>
    <w:rsid w:val="00DD7F1C"/>
    <w:rsid w:val="00E96662"/>
    <w:rsid w:val="00F93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E718"/>
  <w15:chartTrackingRefBased/>
  <w15:docId w15:val="{05CC5688-106D-48D2-9D84-95AEEACE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4AF"/>
    <w:pPr>
      <w:spacing w:after="0" w:line="240" w:lineRule="auto"/>
      <w:ind w:firstLine="720"/>
    </w:pPr>
    <w:rPr>
      <w:rFonts w:ascii="Arial" w:eastAsia="Calibri" w:hAnsi="Arial" w:cs="Arial"/>
      <w:kern w:val="0"/>
      <w:sz w:val="20"/>
      <w:szCs w:val="20"/>
      <w:lang w:val="en-GB"/>
      <w14:ligatures w14:val="none"/>
    </w:rPr>
  </w:style>
  <w:style w:type="paragraph" w:styleId="Heading1">
    <w:name w:val="heading 1"/>
    <w:basedOn w:val="Normal"/>
    <w:next w:val="Normal"/>
    <w:link w:val="Heading1Char"/>
    <w:uiPriority w:val="9"/>
    <w:qFormat/>
    <w:rsid w:val="007B44AF"/>
    <w:pPr>
      <w:keepNext/>
      <w:keepLines/>
      <w:spacing w:before="360" w:after="80" w:line="259" w:lineRule="auto"/>
      <w:ind w:firstLine="0"/>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Heading2">
    <w:name w:val="heading 2"/>
    <w:basedOn w:val="Normal"/>
    <w:next w:val="Normal"/>
    <w:link w:val="Heading2Char"/>
    <w:uiPriority w:val="9"/>
    <w:semiHidden/>
    <w:unhideWhenUsed/>
    <w:qFormat/>
    <w:rsid w:val="007B44AF"/>
    <w:pPr>
      <w:keepNext/>
      <w:keepLines/>
      <w:spacing w:before="160" w:after="80" w:line="259" w:lineRule="auto"/>
      <w:ind w:firstLine="0"/>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Heading3">
    <w:name w:val="heading 3"/>
    <w:basedOn w:val="Normal"/>
    <w:next w:val="Normal"/>
    <w:link w:val="Heading3Char"/>
    <w:uiPriority w:val="9"/>
    <w:semiHidden/>
    <w:unhideWhenUsed/>
    <w:qFormat/>
    <w:rsid w:val="007B44AF"/>
    <w:pPr>
      <w:keepNext/>
      <w:keepLines/>
      <w:spacing w:before="160" w:after="80" w:line="259" w:lineRule="auto"/>
      <w:ind w:firstLine="0"/>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Heading4">
    <w:name w:val="heading 4"/>
    <w:basedOn w:val="Normal"/>
    <w:next w:val="Normal"/>
    <w:link w:val="Heading4Char"/>
    <w:uiPriority w:val="9"/>
    <w:semiHidden/>
    <w:unhideWhenUsed/>
    <w:qFormat/>
    <w:rsid w:val="007B44AF"/>
    <w:pPr>
      <w:keepNext/>
      <w:keepLines/>
      <w:spacing w:before="80" w:after="40" w:line="259" w:lineRule="auto"/>
      <w:ind w:firstLine="0"/>
      <w:outlineLvl w:val="3"/>
    </w:pPr>
    <w:rPr>
      <w:rFonts w:asciiTheme="minorHAnsi" w:eastAsiaTheme="majorEastAsia" w:hAnsiTheme="minorHAnsi" w:cstheme="majorBidi"/>
      <w:i/>
      <w:iCs/>
      <w:color w:val="0F4761" w:themeColor="accent1" w:themeShade="BF"/>
      <w:kern w:val="2"/>
      <w:sz w:val="22"/>
      <w:szCs w:val="22"/>
      <w:lang w:val="lt-LT"/>
      <w14:ligatures w14:val="standardContextual"/>
    </w:rPr>
  </w:style>
  <w:style w:type="paragraph" w:styleId="Heading5">
    <w:name w:val="heading 5"/>
    <w:basedOn w:val="Normal"/>
    <w:next w:val="Normal"/>
    <w:link w:val="Heading5Char"/>
    <w:uiPriority w:val="9"/>
    <w:semiHidden/>
    <w:unhideWhenUsed/>
    <w:qFormat/>
    <w:rsid w:val="007B44AF"/>
    <w:pPr>
      <w:keepNext/>
      <w:keepLines/>
      <w:spacing w:before="80" w:after="40" w:line="259" w:lineRule="auto"/>
      <w:ind w:firstLine="0"/>
      <w:outlineLvl w:val="4"/>
    </w:pPr>
    <w:rPr>
      <w:rFonts w:asciiTheme="minorHAnsi" w:eastAsiaTheme="majorEastAsia" w:hAnsiTheme="minorHAnsi" w:cstheme="majorBidi"/>
      <w:color w:val="0F4761" w:themeColor="accent1" w:themeShade="BF"/>
      <w:kern w:val="2"/>
      <w:sz w:val="22"/>
      <w:szCs w:val="22"/>
      <w:lang w:val="lt-LT"/>
      <w14:ligatures w14:val="standardContextual"/>
    </w:rPr>
  </w:style>
  <w:style w:type="paragraph" w:styleId="Heading6">
    <w:name w:val="heading 6"/>
    <w:basedOn w:val="Normal"/>
    <w:next w:val="Normal"/>
    <w:link w:val="Heading6Char"/>
    <w:uiPriority w:val="9"/>
    <w:semiHidden/>
    <w:unhideWhenUsed/>
    <w:qFormat/>
    <w:rsid w:val="007B44AF"/>
    <w:pPr>
      <w:keepNext/>
      <w:keepLines/>
      <w:spacing w:before="40" w:line="259" w:lineRule="auto"/>
      <w:ind w:firstLine="0"/>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Heading7">
    <w:name w:val="heading 7"/>
    <w:basedOn w:val="Normal"/>
    <w:next w:val="Normal"/>
    <w:link w:val="Heading7Char"/>
    <w:uiPriority w:val="9"/>
    <w:semiHidden/>
    <w:unhideWhenUsed/>
    <w:qFormat/>
    <w:rsid w:val="007B44AF"/>
    <w:pPr>
      <w:keepNext/>
      <w:keepLines/>
      <w:spacing w:before="40" w:line="259" w:lineRule="auto"/>
      <w:ind w:firstLine="0"/>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Heading8">
    <w:name w:val="heading 8"/>
    <w:basedOn w:val="Normal"/>
    <w:next w:val="Normal"/>
    <w:link w:val="Heading8Char"/>
    <w:uiPriority w:val="9"/>
    <w:semiHidden/>
    <w:unhideWhenUsed/>
    <w:qFormat/>
    <w:rsid w:val="007B44AF"/>
    <w:pPr>
      <w:keepNext/>
      <w:keepLines/>
      <w:spacing w:line="259" w:lineRule="auto"/>
      <w:ind w:firstLine="0"/>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Heading9">
    <w:name w:val="heading 9"/>
    <w:basedOn w:val="Normal"/>
    <w:next w:val="Normal"/>
    <w:link w:val="Heading9Char"/>
    <w:uiPriority w:val="9"/>
    <w:semiHidden/>
    <w:unhideWhenUsed/>
    <w:qFormat/>
    <w:rsid w:val="007B44AF"/>
    <w:pPr>
      <w:keepNext/>
      <w:keepLines/>
      <w:spacing w:line="259" w:lineRule="auto"/>
      <w:ind w:firstLine="0"/>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4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4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44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4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4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4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4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4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4AF"/>
    <w:rPr>
      <w:rFonts w:eastAsiaTheme="majorEastAsia" w:cstheme="majorBidi"/>
      <w:color w:val="272727" w:themeColor="text1" w:themeTint="D8"/>
    </w:rPr>
  </w:style>
  <w:style w:type="paragraph" w:styleId="Title">
    <w:name w:val="Title"/>
    <w:basedOn w:val="Normal"/>
    <w:next w:val="Normal"/>
    <w:link w:val="TitleChar"/>
    <w:uiPriority w:val="10"/>
    <w:qFormat/>
    <w:rsid w:val="007B44AF"/>
    <w:pPr>
      <w:spacing w:after="80"/>
      <w:ind w:firstLine="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TitleChar">
    <w:name w:val="Title Char"/>
    <w:basedOn w:val="DefaultParagraphFont"/>
    <w:link w:val="Title"/>
    <w:uiPriority w:val="10"/>
    <w:rsid w:val="007B44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4A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SubtitleChar">
    <w:name w:val="Subtitle Char"/>
    <w:basedOn w:val="DefaultParagraphFont"/>
    <w:link w:val="Subtitle"/>
    <w:uiPriority w:val="11"/>
    <w:rsid w:val="007B44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4AF"/>
    <w:pPr>
      <w:spacing w:before="160" w:after="160" w:line="259" w:lineRule="auto"/>
      <w:ind w:firstLine="0"/>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QuoteChar">
    <w:name w:val="Quote Char"/>
    <w:basedOn w:val="DefaultParagraphFont"/>
    <w:link w:val="Quote"/>
    <w:uiPriority w:val="29"/>
    <w:rsid w:val="007B44AF"/>
    <w:rPr>
      <w:i/>
      <w:iCs/>
      <w:color w:val="404040" w:themeColor="text1" w:themeTint="BF"/>
    </w:rPr>
  </w:style>
  <w:style w:type="paragraph" w:styleId="ListParagraph">
    <w:name w:val="List Paragraph"/>
    <w:basedOn w:val="Normal"/>
    <w:uiPriority w:val="34"/>
    <w:qFormat/>
    <w:rsid w:val="007B44AF"/>
    <w:pPr>
      <w:spacing w:after="160" w:line="259" w:lineRule="auto"/>
      <w:ind w:left="720" w:firstLine="0"/>
      <w:contextualSpacing/>
    </w:pPr>
    <w:rPr>
      <w:rFonts w:asciiTheme="minorHAnsi" w:eastAsiaTheme="minorHAnsi" w:hAnsiTheme="minorHAnsi" w:cstheme="minorBidi"/>
      <w:kern w:val="2"/>
      <w:sz w:val="22"/>
      <w:szCs w:val="22"/>
      <w:lang w:val="lt-LT"/>
      <w14:ligatures w14:val="standardContextual"/>
    </w:rPr>
  </w:style>
  <w:style w:type="character" w:styleId="IntenseEmphasis">
    <w:name w:val="Intense Emphasis"/>
    <w:basedOn w:val="DefaultParagraphFont"/>
    <w:uiPriority w:val="21"/>
    <w:qFormat/>
    <w:rsid w:val="007B44AF"/>
    <w:rPr>
      <w:i/>
      <w:iCs/>
      <w:color w:val="0F4761" w:themeColor="accent1" w:themeShade="BF"/>
    </w:rPr>
  </w:style>
  <w:style w:type="paragraph" w:styleId="IntenseQuote">
    <w:name w:val="Intense Quote"/>
    <w:basedOn w:val="Normal"/>
    <w:next w:val="Normal"/>
    <w:link w:val="IntenseQuoteChar"/>
    <w:uiPriority w:val="30"/>
    <w:qFormat/>
    <w:rsid w:val="007B44AF"/>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 w:val="22"/>
      <w:szCs w:val="22"/>
      <w:lang w:val="lt-LT"/>
      <w14:ligatures w14:val="standardContextual"/>
    </w:rPr>
  </w:style>
  <w:style w:type="character" w:customStyle="1" w:styleId="IntenseQuoteChar">
    <w:name w:val="Intense Quote Char"/>
    <w:basedOn w:val="DefaultParagraphFont"/>
    <w:link w:val="IntenseQuote"/>
    <w:uiPriority w:val="30"/>
    <w:rsid w:val="007B44AF"/>
    <w:rPr>
      <w:i/>
      <w:iCs/>
      <w:color w:val="0F4761" w:themeColor="accent1" w:themeShade="BF"/>
    </w:rPr>
  </w:style>
  <w:style w:type="character" w:styleId="IntenseReference">
    <w:name w:val="Intense Reference"/>
    <w:basedOn w:val="DefaultParagraphFont"/>
    <w:uiPriority w:val="32"/>
    <w:qFormat/>
    <w:rsid w:val="007B44AF"/>
    <w:rPr>
      <w:b/>
      <w:bCs/>
      <w:smallCaps/>
      <w:color w:val="0F4761" w:themeColor="accent1" w:themeShade="BF"/>
      <w:spacing w:val="5"/>
    </w:rPr>
  </w:style>
  <w:style w:type="character" w:customStyle="1" w:styleId="normaltextrun">
    <w:name w:val="normaltextrun"/>
    <w:rsid w:val="007B44AF"/>
  </w:style>
  <w:style w:type="character" w:customStyle="1" w:styleId="eop">
    <w:name w:val="eop"/>
    <w:rsid w:val="007B4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687D3B56A2646A4A6191250DEDACA" ma:contentTypeVersion="23" ma:contentTypeDescription="Create a new document." ma:contentTypeScope="" ma:versionID="d68e3151b39094a67d181028fb784e36">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55981cf383412da0cc1a91e1784c8b76"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_ip_UnifiedCompliancePolicyProperties xmlns="http://schemas.microsoft.com/sharepoint/v3" xsi:nil="true"/>
    <TaxCatchAll xmlns="d3af9b07-c653-4cdf-8f3d-79320ee70a57" xsi:nil="true"/>
  </documentManagement>
</p:properties>
</file>

<file path=customXml/itemProps1.xml><?xml version="1.0" encoding="utf-8"?>
<ds:datastoreItem xmlns:ds="http://schemas.openxmlformats.org/officeDocument/2006/customXml" ds:itemID="{403C5719-E614-4968-9111-7B7B69A21D9A}"/>
</file>

<file path=customXml/itemProps2.xml><?xml version="1.0" encoding="utf-8"?>
<ds:datastoreItem xmlns:ds="http://schemas.openxmlformats.org/officeDocument/2006/customXml" ds:itemID="{CE5184CF-7F62-4CAF-8C8F-8C9988FB6493}"/>
</file>

<file path=customXml/itemProps3.xml><?xml version="1.0" encoding="utf-8"?>
<ds:datastoreItem xmlns:ds="http://schemas.openxmlformats.org/officeDocument/2006/customXml" ds:itemID="{99EA1A54-D329-4309-B4C2-AD295D8E1685}"/>
</file>

<file path=docProps/app.xml><?xml version="1.0" encoding="utf-8"?>
<Properties xmlns="http://schemas.openxmlformats.org/officeDocument/2006/extended-properties" xmlns:vt="http://schemas.openxmlformats.org/officeDocument/2006/docPropsVTypes">
  <Template>Normal</Template>
  <TotalTime>0</TotalTime>
  <Pages>3</Pages>
  <Words>1884</Words>
  <Characters>1075</Characters>
  <Application>Microsoft Office Word</Application>
  <DocSecurity>0</DocSecurity>
  <Lines>8</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Pilibaitė</dc:creator>
  <cp:keywords/>
  <dc:description/>
  <cp:lastModifiedBy>Irma Pilibaitė</cp:lastModifiedBy>
  <cp:revision>1</cp:revision>
  <dcterms:created xsi:type="dcterms:W3CDTF">2025-10-31T17:25:00Z</dcterms:created>
  <dcterms:modified xsi:type="dcterms:W3CDTF">2025-10-31T17:25:00Z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TaxKeyword">
    <vt:lpwstr/>
  </property>
</Properties>
</file>