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56487" w14:textId="36D9109C" w:rsidR="00BC725D" w:rsidRPr="00DF35F2" w:rsidRDefault="00BC725D" w:rsidP="00B944F3">
      <w:pPr>
        <w:tabs>
          <w:tab w:val="left" w:pos="6824"/>
        </w:tabs>
        <w:jc w:val="center"/>
        <w:rPr>
          <w:rFonts w:ascii="Times New Roman" w:eastAsia="Helvetica" w:hAnsi="Times New Roman" w:cs="Times New Roman"/>
          <w:b/>
          <w:bCs/>
          <w:caps/>
          <w:color w:val="003E51"/>
          <w:kern w:val="24"/>
          <w:sz w:val="24"/>
          <w:szCs w:val="48"/>
          <w:lang w:val="lt-LT"/>
        </w:rPr>
      </w:pPr>
    </w:p>
    <w:p w14:paraId="634B585D" w14:textId="5BC99712" w:rsidR="00B944F3" w:rsidRPr="00DF35F2" w:rsidRDefault="001D5D3E" w:rsidP="00B944F3">
      <w:pPr>
        <w:tabs>
          <w:tab w:val="left" w:pos="6824"/>
        </w:tabs>
        <w:jc w:val="center"/>
        <w:rPr>
          <w:rFonts w:ascii="Times New Roman" w:eastAsia="Helvetica" w:hAnsi="Times New Roman" w:cs="Times New Roman"/>
          <w:b/>
          <w:bCs/>
          <w:caps/>
          <w:color w:val="003E51"/>
          <w:kern w:val="24"/>
          <w:sz w:val="24"/>
          <w:szCs w:val="48"/>
          <w:lang w:val="lt-LT"/>
        </w:rPr>
      </w:pPr>
      <w:r w:rsidRPr="00DF35F2">
        <w:rPr>
          <w:rFonts w:ascii="Times New Roman" w:eastAsia="Helvetica" w:hAnsi="Times New Roman" w:cs="Times New Roman"/>
          <w:b/>
          <w:bCs/>
          <w:caps/>
          <w:color w:val="003E51"/>
          <w:kern w:val="24"/>
          <w:sz w:val="24"/>
          <w:szCs w:val="48"/>
          <w:lang w:val="lt-LT"/>
        </w:rPr>
        <w:t xml:space="preserve">TECHNINĖ SPECIFIKACIJA (TS) </w:t>
      </w:r>
    </w:p>
    <w:p w14:paraId="05626B31" w14:textId="77777777" w:rsidR="001D5D3E" w:rsidRPr="00DF35F2" w:rsidRDefault="001D5D3E" w:rsidP="002C5B27">
      <w:pPr>
        <w:pStyle w:val="ListParagraph"/>
        <w:numPr>
          <w:ilvl w:val="0"/>
          <w:numId w:val="2"/>
        </w:numPr>
        <w:pBdr>
          <w:top w:val="single" w:sz="4" w:space="1" w:color="auto"/>
          <w:bottom w:val="single" w:sz="4" w:space="1" w:color="auto"/>
        </w:pBdr>
        <w:shd w:val="clear" w:color="auto" w:fill="D6E5E2"/>
        <w:tabs>
          <w:tab w:val="clear" w:pos="851"/>
          <w:tab w:val="clear" w:pos="5779"/>
          <w:tab w:val="left" w:pos="360"/>
        </w:tabs>
        <w:suppressAutoHyphens/>
        <w:autoSpaceDN w:val="0"/>
        <w:spacing w:before="240" w:after="60"/>
        <w:ind w:left="0" w:firstLine="0"/>
        <w:contextualSpacing w:val="0"/>
        <w:jc w:val="left"/>
        <w:textAlignment w:val="baseline"/>
        <w:rPr>
          <w:rFonts w:ascii="Times New Roman" w:eastAsia="Arial" w:hAnsi="Times New Roman" w:cs="Times New Roman"/>
          <w:b/>
          <w:bCs/>
          <w:sz w:val="20"/>
        </w:rPr>
      </w:pPr>
      <w:r w:rsidRPr="00DF35F2">
        <w:rPr>
          <w:rFonts w:ascii="Times New Roman" w:eastAsia="Arial" w:hAnsi="Times New Roman" w:cs="Times New Roman"/>
          <w:b/>
          <w:bCs/>
          <w:sz w:val="20"/>
        </w:rPr>
        <w:t>SĄVOKOS IR SUTRUMPINIMAI</w:t>
      </w:r>
    </w:p>
    <w:p w14:paraId="2BB6D9F2" w14:textId="2C8E9B1A" w:rsidR="001D5D3E" w:rsidRPr="00DF35F2" w:rsidRDefault="000F03BA" w:rsidP="000A27E4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contextualSpacing w:val="0"/>
        <w:textAlignment w:val="baseline"/>
        <w:rPr>
          <w:rFonts w:ascii="Times New Roman" w:hAnsi="Times New Roman" w:cs="Times New Roman"/>
        </w:rPr>
      </w:pPr>
      <w:r w:rsidRPr="00DF35F2">
        <w:rPr>
          <w:rFonts w:ascii="Times New Roman" w:eastAsia="Arial" w:hAnsi="Times New Roman" w:cs="Times New Roman"/>
          <w:sz w:val="20"/>
        </w:rPr>
        <w:t>1.1.</w:t>
      </w:r>
      <w:r w:rsidRPr="00DF35F2">
        <w:rPr>
          <w:rFonts w:ascii="Times New Roman" w:eastAsia="Arial" w:hAnsi="Times New Roman" w:cs="Times New Roman"/>
          <w:b/>
          <w:bCs/>
          <w:sz w:val="20"/>
        </w:rPr>
        <w:t xml:space="preserve"> </w:t>
      </w:r>
      <w:r w:rsidR="00BC5CF7">
        <w:rPr>
          <w:rFonts w:ascii="Times New Roman" w:eastAsia="Arial" w:hAnsi="Times New Roman" w:cs="Times New Roman"/>
          <w:b/>
          <w:bCs/>
          <w:sz w:val="20"/>
        </w:rPr>
        <w:t>Pirkėjas</w:t>
      </w:r>
      <w:r w:rsidR="00BE18C2">
        <w:rPr>
          <w:rFonts w:ascii="Times New Roman" w:eastAsia="Arial" w:hAnsi="Times New Roman" w:cs="Times New Roman"/>
          <w:b/>
          <w:bCs/>
          <w:sz w:val="20"/>
        </w:rPr>
        <w:t xml:space="preserve">/KN </w:t>
      </w:r>
      <w:r w:rsidR="001D5D3E" w:rsidRPr="00DF35F2">
        <w:rPr>
          <w:rFonts w:ascii="Times New Roman" w:eastAsia="Arial" w:hAnsi="Times New Roman" w:cs="Times New Roman"/>
          <w:b/>
          <w:bCs/>
          <w:sz w:val="20"/>
        </w:rPr>
        <w:t xml:space="preserve"> </w:t>
      </w:r>
      <w:r w:rsidR="001D5D3E" w:rsidRPr="00DF35F2">
        <w:rPr>
          <w:rFonts w:ascii="Times New Roman" w:eastAsia="Arial" w:hAnsi="Times New Roman" w:cs="Times New Roman"/>
          <w:sz w:val="20"/>
        </w:rPr>
        <w:t xml:space="preserve">– </w:t>
      </w:r>
      <w:r w:rsidR="002D7BA5" w:rsidRPr="00DF35F2">
        <w:rPr>
          <w:rFonts w:ascii="Times New Roman" w:hAnsi="Times New Roman" w:cs="Times New Roman"/>
          <w:sz w:val="20"/>
        </w:rPr>
        <w:t>AB „KN Energies“</w:t>
      </w:r>
      <w:r w:rsidR="002F5729">
        <w:rPr>
          <w:rFonts w:ascii="Times New Roman" w:hAnsi="Times New Roman" w:cs="Times New Roman"/>
          <w:sz w:val="20"/>
        </w:rPr>
        <w:t>.</w:t>
      </w:r>
    </w:p>
    <w:p w14:paraId="20D3D3A9" w14:textId="77151925" w:rsidR="001D5D3E" w:rsidRPr="00DF35F2" w:rsidRDefault="000F03BA" w:rsidP="000A27E4">
      <w:pPr>
        <w:tabs>
          <w:tab w:val="left" w:pos="567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lang w:val="lt-LT"/>
        </w:rPr>
      </w:pPr>
      <w:r w:rsidRPr="00DF35F2">
        <w:rPr>
          <w:rFonts w:ascii="Times New Roman" w:eastAsia="Arial" w:hAnsi="Times New Roman" w:cs="Times New Roman"/>
          <w:sz w:val="20"/>
          <w:lang w:val="lt-LT"/>
        </w:rPr>
        <w:t>1.2.</w:t>
      </w:r>
      <w:r w:rsidRPr="00DF35F2">
        <w:rPr>
          <w:rFonts w:ascii="Times New Roman" w:eastAsia="Arial" w:hAnsi="Times New Roman" w:cs="Times New Roman"/>
          <w:b/>
          <w:bCs/>
          <w:sz w:val="20"/>
          <w:lang w:val="lt-LT"/>
        </w:rPr>
        <w:t xml:space="preserve"> </w:t>
      </w:r>
      <w:r w:rsidR="005C6749">
        <w:rPr>
          <w:rFonts w:ascii="Times New Roman" w:eastAsia="Arial" w:hAnsi="Times New Roman" w:cs="Times New Roman"/>
          <w:b/>
          <w:bCs/>
          <w:sz w:val="20"/>
          <w:lang w:val="lt-LT"/>
        </w:rPr>
        <w:t>Paslaugų teikėjas/</w:t>
      </w:r>
      <w:r w:rsidR="001D5D3E" w:rsidRPr="00DF35F2">
        <w:rPr>
          <w:rFonts w:ascii="Times New Roman" w:eastAsia="Arial" w:hAnsi="Times New Roman" w:cs="Times New Roman"/>
          <w:b/>
          <w:bCs/>
          <w:sz w:val="20"/>
          <w:lang w:val="lt-LT"/>
        </w:rPr>
        <w:t>Tiekėjas</w:t>
      </w:r>
      <w:r w:rsidR="001D5D3E" w:rsidRPr="00DF35F2">
        <w:rPr>
          <w:rFonts w:ascii="Times New Roman" w:hAnsi="Times New Roman" w:cs="Times New Roman"/>
          <w:b/>
          <w:bCs/>
          <w:sz w:val="20"/>
          <w:lang w:val="lt-LT"/>
        </w:rPr>
        <w:t xml:space="preserve"> </w:t>
      </w:r>
      <w:r w:rsidR="001D5D3E" w:rsidRPr="00DF35F2">
        <w:rPr>
          <w:rFonts w:ascii="Times New Roman" w:eastAsia="Arial" w:hAnsi="Times New Roman" w:cs="Times New Roman"/>
          <w:sz w:val="20"/>
          <w:lang w:val="lt-LT"/>
        </w:rPr>
        <w:t>– ūkio subjektas – fizinis asmuo, privatusis juridinis asmuo, viešasis juridinis asmuo, kitos organizacijos ir jų padaliniai ar tokių asmenų grupė, su kuriuo</w:t>
      </w:r>
      <w:r w:rsidR="00515D34">
        <w:rPr>
          <w:rFonts w:ascii="Times New Roman" w:eastAsia="Arial" w:hAnsi="Times New Roman" w:cs="Times New Roman"/>
          <w:sz w:val="20"/>
          <w:lang w:val="lt-LT"/>
        </w:rPr>
        <w:t xml:space="preserve"> P</w:t>
      </w:r>
      <w:r w:rsidR="00B167D2">
        <w:rPr>
          <w:rFonts w:ascii="Times New Roman" w:eastAsia="Arial" w:hAnsi="Times New Roman" w:cs="Times New Roman"/>
          <w:sz w:val="20"/>
          <w:lang w:val="lt-LT"/>
        </w:rPr>
        <w:t>irkėjas</w:t>
      </w:r>
      <w:r w:rsidR="00422DB4">
        <w:rPr>
          <w:rFonts w:ascii="Times New Roman" w:eastAsia="Arial" w:hAnsi="Times New Roman" w:cs="Times New Roman"/>
          <w:sz w:val="20"/>
          <w:lang w:val="lt-LT"/>
        </w:rPr>
        <w:t xml:space="preserve"> sudaro</w:t>
      </w:r>
      <w:r w:rsidR="001D5D3E" w:rsidRPr="00DF35F2">
        <w:rPr>
          <w:rFonts w:ascii="Times New Roman" w:eastAsia="Arial" w:hAnsi="Times New Roman" w:cs="Times New Roman"/>
          <w:sz w:val="20"/>
          <w:lang w:val="lt-LT"/>
        </w:rPr>
        <w:t xml:space="preserve"> Sutartį.</w:t>
      </w:r>
    </w:p>
    <w:p w14:paraId="796BBD74" w14:textId="7DDF870A" w:rsidR="001D5D3E" w:rsidRPr="00DF35F2" w:rsidRDefault="000F03BA" w:rsidP="000A27E4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contextualSpacing w:val="0"/>
        <w:textAlignment w:val="baseline"/>
        <w:rPr>
          <w:rFonts w:ascii="Times New Roman" w:hAnsi="Times New Roman" w:cs="Times New Roman"/>
        </w:rPr>
      </w:pPr>
      <w:r w:rsidRPr="00DF35F2">
        <w:rPr>
          <w:rFonts w:ascii="Times New Roman" w:eastAsia="Arial" w:hAnsi="Times New Roman" w:cs="Times New Roman"/>
          <w:sz w:val="20"/>
        </w:rPr>
        <w:t>1.3.</w:t>
      </w:r>
      <w:r w:rsidRPr="00DF35F2">
        <w:rPr>
          <w:rFonts w:ascii="Times New Roman" w:eastAsia="Arial" w:hAnsi="Times New Roman" w:cs="Times New Roman"/>
          <w:b/>
          <w:bCs/>
          <w:sz w:val="20"/>
        </w:rPr>
        <w:t xml:space="preserve"> </w:t>
      </w:r>
      <w:r w:rsidR="001D5D3E" w:rsidRPr="00DF35F2">
        <w:rPr>
          <w:rFonts w:ascii="Times New Roman" w:eastAsia="Arial" w:hAnsi="Times New Roman" w:cs="Times New Roman"/>
          <w:b/>
          <w:bCs/>
          <w:sz w:val="20"/>
        </w:rPr>
        <w:t>Sutartis</w:t>
      </w:r>
      <w:r w:rsidR="001D5D3E" w:rsidRPr="00DF35F2">
        <w:rPr>
          <w:rFonts w:ascii="Times New Roman" w:eastAsia="Arial" w:hAnsi="Times New Roman" w:cs="Times New Roman"/>
          <w:sz w:val="20"/>
        </w:rPr>
        <w:t xml:space="preserve"> – Sutartis, sudaroma tarp </w:t>
      </w:r>
      <w:r w:rsidR="00515D34">
        <w:rPr>
          <w:rFonts w:ascii="Times New Roman" w:eastAsia="Arial" w:hAnsi="Times New Roman" w:cs="Times New Roman"/>
          <w:sz w:val="20"/>
        </w:rPr>
        <w:t>P</w:t>
      </w:r>
      <w:r w:rsidR="002F5729">
        <w:rPr>
          <w:rFonts w:ascii="Times New Roman" w:eastAsia="Arial" w:hAnsi="Times New Roman" w:cs="Times New Roman"/>
          <w:sz w:val="20"/>
        </w:rPr>
        <w:t>irkėjo</w:t>
      </w:r>
      <w:r w:rsidR="00515D34">
        <w:rPr>
          <w:rFonts w:ascii="Times New Roman" w:eastAsia="Arial" w:hAnsi="Times New Roman" w:cs="Times New Roman"/>
          <w:sz w:val="20"/>
        </w:rPr>
        <w:t xml:space="preserve"> ir </w:t>
      </w:r>
      <w:r w:rsidR="00403C30">
        <w:rPr>
          <w:rFonts w:ascii="Times New Roman" w:eastAsia="Arial" w:hAnsi="Times New Roman" w:cs="Times New Roman"/>
          <w:sz w:val="20"/>
        </w:rPr>
        <w:t>Ti</w:t>
      </w:r>
      <w:r w:rsidR="00515D34">
        <w:rPr>
          <w:rFonts w:ascii="Times New Roman" w:eastAsia="Arial" w:hAnsi="Times New Roman" w:cs="Times New Roman"/>
          <w:sz w:val="20"/>
        </w:rPr>
        <w:t xml:space="preserve">ekėjo </w:t>
      </w:r>
      <w:r w:rsidR="001D5D3E" w:rsidRPr="00DF35F2">
        <w:rPr>
          <w:rFonts w:ascii="Times New Roman" w:eastAsia="Arial" w:hAnsi="Times New Roman" w:cs="Times New Roman"/>
          <w:sz w:val="20"/>
        </w:rPr>
        <w:t>dėl Pirkimo objekto.</w:t>
      </w:r>
    </w:p>
    <w:p w14:paraId="354FFAC9" w14:textId="034C8E96" w:rsidR="001D5D3E" w:rsidRDefault="000F03BA" w:rsidP="000A27E4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contextualSpacing w:val="0"/>
        <w:textAlignment w:val="baseline"/>
        <w:rPr>
          <w:rFonts w:ascii="Times New Roman" w:eastAsia="Arial" w:hAnsi="Times New Roman" w:cs="Times New Roman"/>
          <w:sz w:val="20"/>
        </w:rPr>
      </w:pPr>
      <w:r w:rsidRPr="00DF35F2">
        <w:rPr>
          <w:rFonts w:ascii="Times New Roman" w:eastAsia="Arial" w:hAnsi="Times New Roman" w:cs="Times New Roman"/>
          <w:sz w:val="20"/>
        </w:rPr>
        <w:t>1.4.</w:t>
      </w:r>
      <w:r w:rsidRPr="00DF35F2">
        <w:rPr>
          <w:rFonts w:ascii="Times New Roman" w:eastAsia="Arial" w:hAnsi="Times New Roman" w:cs="Times New Roman"/>
          <w:b/>
          <w:bCs/>
          <w:sz w:val="20"/>
        </w:rPr>
        <w:t xml:space="preserve"> </w:t>
      </w:r>
      <w:r w:rsidR="001D5D3E" w:rsidRPr="00DF35F2">
        <w:rPr>
          <w:rFonts w:ascii="Times New Roman" w:eastAsia="Arial" w:hAnsi="Times New Roman" w:cs="Times New Roman"/>
          <w:b/>
          <w:bCs/>
          <w:sz w:val="20"/>
        </w:rPr>
        <w:t>P</w:t>
      </w:r>
      <w:r w:rsidR="00403B69" w:rsidRPr="00DF35F2">
        <w:rPr>
          <w:rFonts w:ascii="Times New Roman" w:eastAsia="Arial" w:hAnsi="Times New Roman" w:cs="Times New Roman"/>
          <w:b/>
          <w:bCs/>
          <w:sz w:val="20"/>
        </w:rPr>
        <w:t>irkimo objektas –</w:t>
      </w:r>
      <w:r w:rsidR="00DF3B67" w:rsidRPr="00DF35F2">
        <w:rPr>
          <w:rFonts w:ascii="Times New Roman" w:eastAsia="Arial" w:hAnsi="Times New Roman" w:cs="Times New Roman"/>
          <w:color w:val="FF0000"/>
          <w:sz w:val="20"/>
        </w:rPr>
        <w:t xml:space="preserve"> </w:t>
      </w:r>
      <w:r w:rsidR="00DF3B67" w:rsidRPr="00DF35F2">
        <w:rPr>
          <w:rFonts w:ascii="Times New Roman" w:eastAsia="Arial" w:hAnsi="Times New Roman" w:cs="Times New Roman"/>
          <w:color w:val="000000" w:themeColor="text1"/>
          <w:sz w:val="20"/>
        </w:rPr>
        <w:t>Paslaugos</w:t>
      </w:r>
      <w:r w:rsidR="00277D4E">
        <w:rPr>
          <w:rFonts w:ascii="Times New Roman" w:eastAsia="Arial" w:hAnsi="Times New Roman" w:cs="Times New Roman"/>
          <w:sz w:val="20"/>
        </w:rPr>
        <w:t>.</w:t>
      </w:r>
    </w:p>
    <w:p w14:paraId="45F1C2DF" w14:textId="7D71070B" w:rsidR="001D5D3E" w:rsidRPr="00DF35F2" w:rsidRDefault="001D5D3E" w:rsidP="002C5B27">
      <w:pPr>
        <w:pStyle w:val="ListParagraph"/>
        <w:numPr>
          <w:ilvl w:val="0"/>
          <w:numId w:val="2"/>
        </w:numPr>
        <w:pBdr>
          <w:top w:val="single" w:sz="4" w:space="1" w:color="auto"/>
          <w:bottom w:val="single" w:sz="4" w:space="1" w:color="auto"/>
        </w:pBdr>
        <w:shd w:val="clear" w:color="auto" w:fill="D6E5E2"/>
        <w:tabs>
          <w:tab w:val="clear" w:pos="851"/>
          <w:tab w:val="clear" w:pos="5779"/>
          <w:tab w:val="left" w:pos="360"/>
        </w:tabs>
        <w:suppressAutoHyphens/>
        <w:autoSpaceDN w:val="0"/>
        <w:spacing w:before="240" w:after="60"/>
        <w:ind w:left="0" w:firstLine="0"/>
        <w:contextualSpacing w:val="0"/>
        <w:jc w:val="left"/>
        <w:textAlignment w:val="baseline"/>
        <w:rPr>
          <w:rFonts w:ascii="Times New Roman" w:eastAsia="Arial" w:hAnsi="Times New Roman" w:cs="Times New Roman"/>
          <w:b/>
          <w:bCs/>
          <w:sz w:val="20"/>
        </w:rPr>
      </w:pPr>
      <w:r w:rsidRPr="00DF35F2">
        <w:rPr>
          <w:rFonts w:ascii="Times New Roman" w:eastAsia="Arial" w:hAnsi="Times New Roman" w:cs="Times New Roman"/>
          <w:b/>
          <w:bCs/>
          <w:sz w:val="20"/>
        </w:rPr>
        <w:t>PIRKIMO OBJEKTAS</w:t>
      </w:r>
      <w:r w:rsidR="00B944F3" w:rsidRPr="00DF35F2">
        <w:rPr>
          <w:rFonts w:ascii="Times New Roman" w:eastAsia="Arial" w:hAnsi="Times New Roman" w:cs="Times New Roman"/>
          <w:b/>
          <w:bCs/>
          <w:sz w:val="20"/>
        </w:rPr>
        <w:t xml:space="preserve"> </w:t>
      </w:r>
    </w:p>
    <w:p w14:paraId="7CDCA7E7" w14:textId="2B06BF06" w:rsidR="004F0034" w:rsidRPr="00CC1CDE" w:rsidRDefault="00BB63FD" w:rsidP="59476B72">
      <w:pPr>
        <w:tabs>
          <w:tab w:val="left" w:pos="540"/>
          <w:tab w:val="left" w:pos="720"/>
        </w:tabs>
        <w:suppressAutoHyphens/>
        <w:autoSpaceDN w:val="0"/>
        <w:spacing w:before="60" w:after="60"/>
        <w:textAlignment w:val="baseline"/>
        <w:rPr>
          <w:rFonts w:ascii="Times New Roman" w:eastAsia="Arial" w:hAnsi="Times New Roman" w:cs="Times New Roman"/>
          <w:color w:val="000000" w:themeColor="text1"/>
          <w:sz w:val="20"/>
          <w:lang w:val="lt-LT"/>
        </w:rPr>
      </w:pPr>
      <w:r w:rsidRPr="00CC1CDE">
        <w:rPr>
          <w:rFonts w:ascii="Times New Roman" w:eastAsia="Arial" w:hAnsi="Times New Roman" w:cs="Times New Roman"/>
          <w:color w:val="000000" w:themeColor="text1"/>
          <w:sz w:val="20"/>
          <w:shd w:val="clear" w:color="auto" w:fill="FFFFFF" w:themeFill="background1"/>
          <w:lang w:val="lt-LT"/>
        </w:rPr>
        <w:t>Klaipėdos skystųjų energijos produktų terminalo technologinių įrenginių potencialiai sprogios aplinkos  zonų suklasifikavimas</w:t>
      </w:r>
      <w:r w:rsidR="009D5A54" w:rsidRPr="00CC1CDE">
        <w:rPr>
          <w:rFonts w:ascii="Times New Roman" w:hAnsi="Times New Roman" w:cs="Times New Roman"/>
          <w:sz w:val="20"/>
          <w:lang w:val="lt-LT"/>
        </w:rPr>
        <w:t xml:space="preserve"> (toliau</w:t>
      </w:r>
      <w:r w:rsidR="00576E7C">
        <w:rPr>
          <w:rFonts w:ascii="Times New Roman" w:hAnsi="Times New Roman" w:cs="Times New Roman"/>
          <w:sz w:val="20"/>
          <w:lang w:val="lt-LT"/>
        </w:rPr>
        <w:t xml:space="preserve"> –</w:t>
      </w:r>
      <w:r w:rsidR="009D5A54" w:rsidRPr="00CC1CDE">
        <w:rPr>
          <w:lang w:val="lt-LT"/>
        </w:rPr>
        <w:t xml:space="preserve"> </w:t>
      </w:r>
      <w:r w:rsidR="009D5A54" w:rsidRPr="00CC1CDE">
        <w:rPr>
          <w:rFonts w:ascii="Times New Roman" w:eastAsia="Arial" w:hAnsi="Times New Roman" w:cs="Times New Roman"/>
          <w:color w:val="000000" w:themeColor="text1"/>
          <w:sz w:val="20"/>
          <w:lang w:val="lt-LT"/>
        </w:rPr>
        <w:t>P</w:t>
      </w:r>
      <w:r w:rsidR="0046130E">
        <w:rPr>
          <w:rFonts w:ascii="Times New Roman" w:eastAsia="Arial" w:hAnsi="Times New Roman" w:cs="Times New Roman"/>
          <w:color w:val="000000" w:themeColor="text1"/>
          <w:sz w:val="20"/>
          <w:lang w:val="lt-LT"/>
        </w:rPr>
        <w:t>aslaugos</w:t>
      </w:r>
      <w:r w:rsidR="009D5A54" w:rsidRPr="00CC1CDE">
        <w:rPr>
          <w:rFonts w:ascii="Times New Roman" w:eastAsia="Arial" w:hAnsi="Times New Roman" w:cs="Times New Roman"/>
          <w:color w:val="000000" w:themeColor="text1"/>
          <w:sz w:val="20"/>
          <w:lang w:val="lt-LT"/>
        </w:rPr>
        <w:t>).</w:t>
      </w:r>
      <w:bookmarkStart w:id="0" w:name="_Hlk34729843"/>
    </w:p>
    <w:p w14:paraId="3FAADCBC" w14:textId="35AA2B80" w:rsidR="003576B3" w:rsidRPr="00CC1CDE" w:rsidRDefault="00A86998" w:rsidP="0003742D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contextualSpacing w:val="0"/>
        <w:textAlignment w:val="baseline"/>
        <w:rPr>
          <w:rFonts w:ascii="Times New Roman" w:hAnsi="Times New Roman" w:cs="Times New Roman"/>
          <w:sz w:val="20"/>
        </w:rPr>
      </w:pPr>
      <w:bookmarkStart w:id="1" w:name="_Hlk35513769"/>
      <w:r w:rsidRPr="00CC1CDE">
        <w:rPr>
          <w:rFonts w:ascii="Times New Roman" w:hAnsi="Times New Roman" w:cs="Times New Roman"/>
          <w:sz w:val="20"/>
        </w:rPr>
        <w:t>Pirkim</w:t>
      </w:r>
      <w:r w:rsidR="00583E07" w:rsidRPr="00CC1CDE">
        <w:rPr>
          <w:rFonts w:ascii="Times New Roman" w:hAnsi="Times New Roman" w:cs="Times New Roman"/>
          <w:sz w:val="20"/>
        </w:rPr>
        <w:t>as</w:t>
      </w:r>
      <w:r w:rsidRPr="00CC1CDE">
        <w:rPr>
          <w:rFonts w:ascii="Times New Roman" w:hAnsi="Times New Roman" w:cs="Times New Roman"/>
          <w:sz w:val="20"/>
        </w:rPr>
        <w:t xml:space="preserve"> į dalis</w:t>
      </w:r>
      <w:r w:rsidR="009D0ABF" w:rsidRPr="00CC1CDE">
        <w:rPr>
          <w:rFonts w:ascii="Times New Roman" w:hAnsi="Times New Roman" w:cs="Times New Roman"/>
          <w:sz w:val="20"/>
        </w:rPr>
        <w:t xml:space="preserve"> neskaidomas</w:t>
      </w:r>
      <w:r w:rsidR="004A3F20" w:rsidRPr="00CC1CDE">
        <w:rPr>
          <w:rFonts w:ascii="Times New Roman" w:hAnsi="Times New Roman" w:cs="Times New Roman"/>
          <w:sz w:val="20"/>
        </w:rPr>
        <w:t>.</w:t>
      </w:r>
    </w:p>
    <w:bookmarkEnd w:id="0"/>
    <w:bookmarkEnd w:id="1"/>
    <w:p w14:paraId="27F36733" w14:textId="11B75DBE" w:rsidR="00957588" w:rsidRPr="00CC1CDE" w:rsidRDefault="00801629" w:rsidP="002C5B27">
      <w:pPr>
        <w:pStyle w:val="ListParagraph"/>
        <w:numPr>
          <w:ilvl w:val="1"/>
          <w:numId w:val="2"/>
        </w:numPr>
        <w:pBdr>
          <w:top w:val="single" w:sz="4" w:space="1" w:color="auto"/>
          <w:bottom w:val="single" w:sz="4" w:space="1" w:color="auto"/>
        </w:pBdr>
        <w:shd w:val="clear" w:color="auto" w:fill="D6E5E2"/>
        <w:tabs>
          <w:tab w:val="clear" w:pos="851"/>
          <w:tab w:val="clear" w:pos="5779"/>
        </w:tabs>
        <w:suppressAutoHyphens/>
        <w:autoSpaceDN w:val="0"/>
        <w:spacing w:before="240" w:after="60"/>
        <w:ind w:left="426" w:hanging="437"/>
        <w:contextualSpacing w:val="0"/>
        <w:jc w:val="left"/>
        <w:textAlignment w:val="baseline"/>
        <w:rPr>
          <w:rFonts w:ascii="Times New Roman" w:eastAsia="Arial" w:hAnsi="Times New Roman" w:cs="Times New Roman"/>
          <w:b/>
          <w:bCs/>
          <w:sz w:val="20"/>
        </w:rPr>
      </w:pPr>
      <w:r w:rsidRPr="00CC1CDE">
        <w:rPr>
          <w:rFonts w:ascii="Times New Roman" w:eastAsia="Arial" w:hAnsi="Times New Roman" w:cs="Times New Roman"/>
          <w:b/>
          <w:bCs/>
          <w:sz w:val="20"/>
        </w:rPr>
        <w:t>ESAMA SITUACIJA</w:t>
      </w:r>
    </w:p>
    <w:p w14:paraId="33A13224" w14:textId="410D51BF" w:rsidR="00957588" w:rsidRPr="00CC1CDE" w:rsidRDefault="34928BF9" w:rsidP="59476B72">
      <w:pPr>
        <w:suppressAutoHyphens/>
        <w:autoSpaceDN w:val="0"/>
        <w:spacing w:before="60" w:after="60"/>
        <w:textAlignment w:val="baseline"/>
        <w:rPr>
          <w:rFonts w:ascii="Times New Roman" w:eastAsia="Arial" w:hAnsi="Times New Roman" w:cs="Times New Roman"/>
          <w:color w:val="000000" w:themeColor="text1"/>
          <w:sz w:val="20"/>
          <w:lang w:val="lt-LT"/>
        </w:rPr>
      </w:pPr>
      <w:r w:rsidRPr="00CC1CDE">
        <w:rPr>
          <w:rFonts w:ascii="Times New Roman" w:eastAsia="Arial" w:hAnsi="Times New Roman" w:cs="Times New Roman"/>
          <w:color w:val="000000" w:themeColor="text1"/>
          <w:sz w:val="20"/>
          <w:lang w:val="lt-LT"/>
        </w:rPr>
        <w:t xml:space="preserve">AB „KN Energies“ </w:t>
      </w:r>
      <w:r w:rsidR="00544EE6" w:rsidRPr="00CC1CDE">
        <w:rPr>
          <w:rFonts w:ascii="Times New Roman" w:eastAsia="Arial" w:hAnsi="Times New Roman" w:cs="Times New Roman"/>
          <w:color w:val="000000" w:themeColor="text1"/>
          <w:sz w:val="20"/>
          <w:lang w:val="lt-LT"/>
        </w:rPr>
        <w:t xml:space="preserve">siekia atlikti </w:t>
      </w:r>
      <w:r w:rsidRPr="00CC1CDE">
        <w:rPr>
          <w:rFonts w:ascii="Times New Roman" w:eastAsia="Arial" w:hAnsi="Times New Roman" w:cs="Times New Roman"/>
          <w:color w:val="000000" w:themeColor="text1"/>
          <w:sz w:val="20"/>
          <w:lang w:val="lt-LT"/>
        </w:rPr>
        <w:t xml:space="preserve">Klaipėdos skystųjų energijos produktų terminalo (toliau – Klaipėdos SEPT) </w:t>
      </w:r>
      <w:r w:rsidR="0064139E" w:rsidRPr="00CC1CDE">
        <w:rPr>
          <w:rFonts w:ascii="Times New Roman" w:hAnsi="Times New Roman" w:cs="Times New Roman"/>
          <w:color w:val="000000" w:themeColor="text1"/>
          <w:sz w:val="20"/>
          <w:lang w:val="lt-LT"/>
        </w:rPr>
        <w:t>technologini</w:t>
      </w:r>
      <w:r w:rsidR="0064139E">
        <w:rPr>
          <w:rFonts w:ascii="Times New Roman" w:hAnsi="Times New Roman" w:cs="Times New Roman"/>
          <w:color w:val="000000" w:themeColor="text1"/>
          <w:sz w:val="20"/>
          <w:lang w:val="lt-LT"/>
        </w:rPr>
        <w:t>ų</w:t>
      </w:r>
      <w:r w:rsidR="0064139E" w:rsidRPr="00CC1CDE">
        <w:rPr>
          <w:rFonts w:ascii="Times New Roman" w:hAnsi="Times New Roman" w:cs="Times New Roman"/>
          <w:color w:val="000000" w:themeColor="text1"/>
          <w:sz w:val="20"/>
          <w:lang w:val="lt-LT"/>
        </w:rPr>
        <w:t xml:space="preserve"> įrengini</w:t>
      </w:r>
      <w:r w:rsidR="0064139E">
        <w:rPr>
          <w:rFonts w:ascii="Times New Roman" w:hAnsi="Times New Roman" w:cs="Times New Roman"/>
          <w:color w:val="000000" w:themeColor="text1"/>
          <w:sz w:val="20"/>
          <w:lang w:val="lt-LT"/>
        </w:rPr>
        <w:t>ų</w:t>
      </w:r>
      <w:r w:rsidR="0064139E" w:rsidRPr="00CC1CDE">
        <w:rPr>
          <w:rFonts w:ascii="Times New Roman" w:hAnsi="Times New Roman" w:cs="Times New Roman"/>
          <w:color w:val="000000" w:themeColor="text1"/>
          <w:sz w:val="20"/>
          <w:lang w:val="lt-LT"/>
        </w:rPr>
        <w:t>, išvardint</w:t>
      </w:r>
      <w:r w:rsidR="0064139E">
        <w:rPr>
          <w:rFonts w:ascii="Times New Roman" w:hAnsi="Times New Roman" w:cs="Times New Roman"/>
          <w:color w:val="000000" w:themeColor="text1"/>
          <w:sz w:val="20"/>
          <w:lang w:val="lt-LT"/>
        </w:rPr>
        <w:t>ų</w:t>
      </w:r>
      <w:r w:rsidR="0064139E" w:rsidRPr="00CC1CDE">
        <w:rPr>
          <w:rFonts w:ascii="Times New Roman" w:hAnsi="Times New Roman" w:cs="Times New Roman"/>
          <w:color w:val="000000" w:themeColor="text1"/>
          <w:sz w:val="20"/>
          <w:lang w:val="lt-LT"/>
        </w:rPr>
        <w:t xml:space="preserve"> TS 4.2 punkto lentelėje</w:t>
      </w:r>
      <w:r w:rsidR="0064139E">
        <w:rPr>
          <w:rFonts w:ascii="Times New Roman" w:hAnsi="Times New Roman" w:cs="Times New Roman"/>
          <w:color w:val="000000" w:themeColor="text1"/>
          <w:sz w:val="20"/>
          <w:lang w:val="lt-LT"/>
        </w:rPr>
        <w:t>,</w:t>
      </w:r>
      <w:r w:rsidR="0064139E" w:rsidRPr="00CC1CDE">
        <w:rPr>
          <w:rFonts w:ascii="Times New Roman" w:eastAsia="Arial" w:hAnsi="Times New Roman" w:cs="Times New Roman"/>
          <w:color w:val="000000" w:themeColor="text1"/>
          <w:sz w:val="20"/>
          <w:shd w:val="clear" w:color="auto" w:fill="FFFFFF" w:themeFill="background1"/>
          <w:lang w:val="lt-LT"/>
        </w:rPr>
        <w:t xml:space="preserve"> </w:t>
      </w:r>
      <w:r w:rsidR="00CC1CDE" w:rsidRPr="00CC1CDE">
        <w:rPr>
          <w:rFonts w:ascii="Times New Roman" w:eastAsia="Arial" w:hAnsi="Times New Roman" w:cs="Times New Roman"/>
          <w:color w:val="000000" w:themeColor="text1"/>
          <w:sz w:val="20"/>
          <w:shd w:val="clear" w:color="auto" w:fill="FFFFFF" w:themeFill="background1"/>
          <w:lang w:val="lt-LT"/>
        </w:rPr>
        <w:t xml:space="preserve">potencialiai sprogios aplinkos </w:t>
      </w:r>
      <w:r w:rsidR="004429AA">
        <w:rPr>
          <w:rFonts w:ascii="Times New Roman" w:eastAsia="Arial" w:hAnsi="Times New Roman" w:cs="Times New Roman"/>
          <w:color w:val="000000" w:themeColor="text1"/>
          <w:sz w:val="20"/>
          <w:shd w:val="clear" w:color="auto" w:fill="FFFFFF" w:themeFill="background1"/>
          <w:lang w:val="lt-LT"/>
        </w:rPr>
        <w:t xml:space="preserve">(toliau – </w:t>
      </w:r>
      <w:proofErr w:type="spellStart"/>
      <w:r w:rsidR="004429AA">
        <w:rPr>
          <w:rFonts w:ascii="Times New Roman" w:eastAsia="Arial" w:hAnsi="Times New Roman" w:cs="Times New Roman"/>
          <w:color w:val="000000" w:themeColor="text1"/>
          <w:sz w:val="20"/>
          <w:shd w:val="clear" w:color="auto" w:fill="FFFFFF" w:themeFill="background1"/>
          <w:lang w:val="lt-LT"/>
        </w:rPr>
        <w:t>Ex</w:t>
      </w:r>
      <w:proofErr w:type="spellEnd"/>
      <w:r w:rsidR="004429AA">
        <w:rPr>
          <w:rFonts w:ascii="Times New Roman" w:eastAsia="Arial" w:hAnsi="Times New Roman" w:cs="Times New Roman"/>
          <w:color w:val="000000" w:themeColor="text1"/>
          <w:sz w:val="20"/>
          <w:shd w:val="clear" w:color="auto" w:fill="FFFFFF" w:themeFill="background1"/>
          <w:lang w:val="lt-LT"/>
        </w:rPr>
        <w:t>)</w:t>
      </w:r>
      <w:r w:rsidR="00CC1CDE" w:rsidRPr="00CC1CDE">
        <w:rPr>
          <w:rFonts w:ascii="Times New Roman" w:eastAsia="Arial" w:hAnsi="Times New Roman" w:cs="Times New Roman"/>
          <w:color w:val="000000" w:themeColor="text1"/>
          <w:sz w:val="20"/>
          <w:shd w:val="clear" w:color="auto" w:fill="FFFFFF" w:themeFill="background1"/>
          <w:lang w:val="lt-LT"/>
        </w:rPr>
        <w:t xml:space="preserve"> zonų klasifikavimą</w:t>
      </w:r>
      <w:r w:rsidR="00867143" w:rsidRPr="00CC1CDE">
        <w:rPr>
          <w:rFonts w:ascii="Times New Roman" w:hAnsi="Times New Roman" w:cs="Times New Roman"/>
          <w:color w:val="000000" w:themeColor="text1"/>
          <w:sz w:val="20"/>
          <w:lang w:val="lt-LT"/>
        </w:rPr>
        <w:t>.</w:t>
      </w:r>
    </w:p>
    <w:p w14:paraId="7EB934CB" w14:textId="77777777" w:rsidR="009224F9" w:rsidRPr="00DF35F2" w:rsidRDefault="009224F9" w:rsidP="002C5B27">
      <w:pPr>
        <w:pStyle w:val="ListParagraph"/>
        <w:numPr>
          <w:ilvl w:val="0"/>
          <w:numId w:val="2"/>
        </w:numPr>
        <w:pBdr>
          <w:top w:val="single" w:sz="4" w:space="1" w:color="auto"/>
          <w:bottom w:val="single" w:sz="4" w:space="1" w:color="auto"/>
        </w:pBdr>
        <w:shd w:val="clear" w:color="auto" w:fill="D6E5E2"/>
        <w:tabs>
          <w:tab w:val="clear" w:pos="851"/>
          <w:tab w:val="clear" w:pos="5779"/>
          <w:tab w:val="left" w:pos="284"/>
        </w:tabs>
        <w:suppressAutoHyphens/>
        <w:autoSpaceDN w:val="0"/>
        <w:spacing w:before="240" w:after="60"/>
        <w:ind w:left="0" w:firstLine="0"/>
        <w:contextualSpacing w:val="0"/>
        <w:jc w:val="left"/>
        <w:textAlignment w:val="baseline"/>
        <w:rPr>
          <w:rFonts w:ascii="Times New Roman" w:eastAsia="Arial" w:hAnsi="Times New Roman" w:cs="Times New Roman"/>
          <w:b/>
          <w:bCs/>
          <w:sz w:val="20"/>
        </w:rPr>
      </w:pPr>
      <w:r w:rsidRPr="00DF35F2">
        <w:rPr>
          <w:rFonts w:ascii="Times New Roman" w:eastAsia="Arial" w:hAnsi="Times New Roman" w:cs="Times New Roman"/>
          <w:b/>
          <w:bCs/>
          <w:sz w:val="20"/>
        </w:rPr>
        <w:t>REIKALAVIMAI PIRKIMO OBJEKTUI</w:t>
      </w:r>
    </w:p>
    <w:tbl>
      <w:tblPr>
        <w:tblStyle w:val="TableGrid1"/>
        <w:tblW w:w="5003" w:type="pct"/>
        <w:jc w:val="center"/>
        <w:tblBorders>
          <w:top w:val="single" w:sz="4" w:space="0" w:color="auto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8788"/>
      </w:tblGrid>
      <w:tr w:rsidR="008055BB" w:rsidRPr="00ED61ED" w14:paraId="4A0AF62C" w14:textId="77777777" w:rsidTr="0028763C">
        <w:trPr>
          <w:trHeight w:val="318"/>
          <w:jc w:val="center"/>
        </w:trPr>
        <w:tc>
          <w:tcPr>
            <w:tcW w:w="5000" w:type="pct"/>
            <w:gridSpan w:val="2"/>
          </w:tcPr>
          <w:tbl>
            <w:tblPr>
              <w:tblStyle w:val="TableGrid1"/>
              <w:tblW w:w="9630" w:type="dxa"/>
              <w:jc w:val="center"/>
              <w:tblBorders>
                <w:top w:val="single" w:sz="4" w:space="0" w:color="auto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46"/>
              <w:gridCol w:w="8784"/>
            </w:tblGrid>
            <w:tr w:rsidR="008055BB" w:rsidRPr="00ED61ED" w14:paraId="3EB272A2" w14:textId="77777777" w:rsidTr="002C5B27">
              <w:trPr>
                <w:trHeight w:val="293"/>
                <w:jc w:val="center"/>
              </w:trPr>
              <w:tc>
                <w:tcPr>
                  <w:tcW w:w="9630" w:type="dxa"/>
                  <w:gridSpan w:val="2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  <w:shd w:val="clear" w:color="auto" w:fill="D6E5E2"/>
                  <w:vAlign w:val="center"/>
                  <w:hideMark/>
                </w:tcPr>
                <w:p w14:paraId="7F6E1F44" w14:textId="77777777" w:rsidR="008055BB" w:rsidRDefault="008055BB" w:rsidP="0001119D">
                  <w:pPr>
                    <w:pStyle w:val="ListParagraph"/>
                    <w:keepLines/>
                    <w:widowControl w:val="0"/>
                    <w:numPr>
                      <w:ilvl w:val="1"/>
                      <w:numId w:val="6"/>
                    </w:num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000000"/>
                    </w:rPr>
                    <w:t>Pirkimo objektui taikomas žaliasis kriterijus</w:t>
                  </w:r>
                </w:p>
              </w:tc>
            </w:tr>
            <w:tr w:rsidR="008055BB" w:rsidRPr="00ED61ED" w14:paraId="7EF48DA0" w14:textId="77777777" w:rsidTr="00F856A4">
              <w:trPr>
                <w:trHeight w:val="292"/>
                <w:jc w:val="center"/>
              </w:trPr>
              <w:tc>
                <w:tcPr>
                  <w:tcW w:w="9630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 w:themeColor="text1"/>
                    <w:right w:val="nil"/>
                  </w:tcBorders>
                  <w:shd w:val="clear" w:color="auto" w:fill="FFFFFF" w:themeFill="background1"/>
                  <w:vAlign w:val="center"/>
                  <w:hideMark/>
                </w:tcPr>
                <w:p w14:paraId="5EE47F4D" w14:textId="3CDB1B4E" w:rsidR="008055BB" w:rsidRDefault="008055BB" w:rsidP="008055BB">
                  <w:pPr>
                    <w:keepLines/>
                    <w:widowControl w:val="0"/>
                    <w:ind w:left="720" w:hanging="720"/>
                    <w:rPr>
                      <w:b/>
                    </w:rPr>
                  </w:pPr>
                  <w:r>
                    <w:t>P</w:t>
                  </w:r>
                  <w:r w:rsidR="00475594">
                    <w:t>irkėj</w:t>
                  </w:r>
                  <w:r>
                    <w:t>as siekia, jog jo ir Tiekėjo veiksmai darytų kuo mažesnį poveikį aplinkai, todėl:</w:t>
                  </w:r>
                </w:p>
              </w:tc>
            </w:tr>
            <w:tr w:rsidR="008055BB" w:rsidRPr="00ED61ED" w14:paraId="63D9BFFC" w14:textId="77777777" w:rsidTr="00F856A4">
              <w:trPr>
                <w:trHeight w:val="300"/>
                <w:jc w:val="center"/>
              </w:trPr>
              <w:tc>
                <w:tcPr>
                  <w:tcW w:w="846" w:type="dxa"/>
                  <w:tcBorders>
                    <w:top w:val="single" w:sz="4" w:space="0" w:color="000000"/>
                    <w:left w:val="nil"/>
                    <w:bottom w:val="single" w:sz="4" w:space="0" w:color="000000" w:themeColor="text1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  <w:hideMark/>
                </w:tcPr>
                <w:p w14:paraId="06EA3F78" w14:textId="77777777" w:rsidR="008055BB" w:rsidRDefault="008055BB" w:rsidP="008055BB">
                  <w:pPr>
                    <w:ind w:left="720" w:hanging="720"/>
                    <w:rPr>
                      <w:b/>
                    </w:rPr>
                  </w:pPr>
                  <w:r>
                    <w:t>3.1.1.</w:t>
                  </w:r>
                </w:p>
              </w:tc>
              <w:tc>
                <w:tcPr>
                  <w:tcW w:w="87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 w:themeColor="text1"/>
                    <w:right w:val="nil"/>
                  </w:tcBorders>
                  <w:shd w:val="clear" w:color="auto" w:fill="FFFFFF" w:themeFill="background1"/>
                  <w:vAlign w:val="center"/>
                  <w:hideMark/>
                </w:tcPr>
                <w:p w14:paraId="63919A4F" w14:textId="3DAC8A3F" w:rsidR="008055BB" w:rsidRDefault="008055BB" w:rsidP="008055BB">
                  <w:pPr>
                    <w:shd w:val="clear" w:color="auto" w:fill="FFFFFF" w:themeFill="background1"/>
                    <w:tabs>
                      <w:tab w:val="left" w:pos="591"/>
                    </w:tabs>
                    <w:spacing w:before="60" w:after="60"/>
                    <w:jc w:val="both"/>
                  </w:pPr>
                  <w:r>
                    <w:t>Viešojo pirkimo ir sutarties vykdymo metu bendravimas tarp Tiekėjo ir P</w:t>
                  </w:r>
                  <w:r w:rsidR="00230E35">
                    <w:t>irkė</w:t>
                  </w:r>
                  <w:r>
                    <w:t>jo bus vykdomas tik elektroninėmis   priemonėmis (CVP IS priemonėmis, telefonu, elektroniniu paštu, ar kt.);</w:t>
                  </w:r>
                </w:p>
              </w:tc>
            </w:tr>
            <w:tr w:rsidR="008055BB" w:rsidRPr="00ED61ED" w14:paraId="504E57FB" w14:textId="77777777" w:rsidTr="00F856A4">
              <w:trPr>
                <w:trHeight w:val="300"/>
                <w:jc w:val="center"/>
              </w:trPr>
              <w:tc>
                <w:tcPr>
                  <w:tcW w:w="846" w:type="dxa"/>
                  <w:tcBorders>
                    <w:top w:val="single" w:sz="4" w:space="0" w:color="000000"/>
                    <w:left w:val="nil"/>
                    <w:bottom w:val="single" w:sz="4" w:space="0" w:color="000000" w:themeColor="text1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  <w:hideMark/>
                </w:tcPr>
                <w:p w14:paraId="33A706FB" w14:textId="77777777" w:rsidR="008055BB" w:rsidRDefault="008055BB" w:rsidP="008055BB">
                  <w:pPr>
                    <w:ind w:left="720" w:hanging="720"/>
                  </w:pPr>
                  <w:r>
                    <w:t>3.1.2.</w:t>
                  </w:r>
                </w:p>
              </w:tc>
              <w:tc>
                <w:tcPr>
                  <w:tcW w:w="87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 w:themeColor="text1"/>
                    <w:right w:val="nil"/>
                  </w:tcBorders>
                  <w:shd w:val="clear" w:color="auto" w:fill="FFFFFF" w:themeFill="background1"/>
                  <w:vAlign w:val="center"/>
                  <w:hideMark/>
                </w:tcPr>
                <w:p w14:paraId="29C39C42" w14:textId="1F407006" w:rsidR="008055BB" w:rsidRDefault="008055BB" w:rsidP="008055BB">
                  <w:pPr>
                    <w:shd w:val="clear" w:color="auto" w:fill="FFFFFF"/>
                    <w:tabs>
                      <w:tab w:val="left" w:pos="318"/>
                    </w:tabs>
                    <w:spacing w:before="60" w:after="60"/>
                    <w:jc w:val="both"/>
                  </w:pPr>
                  <w:r>
                    <w:t>Visa dokumentacija susijusi su Sutarties vykdymu teikiama P</w:t>
                  </w:r>
                  <w:r w:rsidR="00525354">
                    <w:t>irkė</w:t>
                  </w:r>
                  <w:r>
                    <w:t>jo Tiekėjui elektorinėmis priemonėmis (CVP IS priemonėmis, elektoriniu paštu ar kt.);</w:t>
                  </w:r>
                </w:p>
              </w:tc>
            </w:tr>
            <w:tr w:rsidR="008055BB" w:rsidRPr="00500A3A" w14:paraId="1CB1046D" w14:textId="77777777" w:rsidTr="00F856A4">
              <w:trPr>
                <w:trHeight w:val="300"/>
                <w:jc w:val="center"/>
              </w:trPr>
              <w:tc>
                <w:tcPr>
                  <w:tcW w:w="846" w:type="dxa"/>
                  <w:tcBorders>
                    <w:top w:val="single" w:sz="4" w:space="0" w:color="000000"/>
                    <w:left w:val="nil"/>
                    <w:bottom w:val="single" w:sz="4" w:space="0" w:color="000000" w:themeColor="text1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  <w:hideMark/>
                </w:tcPr>
                <w:p w14:paraId="68922760" w14:textId="77777777" w:rsidR="008055BB" w:rsidRDefault="008055BB" w:rsidP="008055BB">
                  <w:pPr>
                    <w:ind w:left="720" w:hanging="720"/>
                  </w:pPr>
                  <w:r>
                    <w:t>3.1.3.</w:t>
                  </w:r>
                </w:p>
              </w:tc>
              <w:tc>
                <w:tcPr>
                  <w:tcW w:w="87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 w:themeColor="text1"/>
                    <w:right w:val="nil"/>
                  </w:tcBorders>
                  <w:shd w:val="clear" w:color="auto" w:fill="FFFFFF" w:themeFill="background1"/>
                  <w:vAlign w:val="center"/>
                  <w:hideMark/>
                </w:tcPr>
                <w:p w14:paraId="49FD7CFE" w14:textId="64068254" w:rsidR="008055BB" w:rsidRPr="000E116F" w:rsidRDefault="009A3F0A" w:rsidP="008055BB">
                  <w:pPr>
                    <w:shd w:val="clear" w:color="auto" w:fill="FFFFFF"/>
                    <w:tabs>
                      <w:tab w:val="left" w:pos="318"/>
                    </w:tabs>
                    <w:spacing w:before="60" w:after="60"/>
                    <w:jc w:val="both"/>
                  </w:pPr>
                  <w:r w:rsidRPr="000E116F">
                    <w:t>Sutartį bus siekiama pasirašyti tik elektroninėmis priemonėmis (elektroniniu parašu); </w:t>
                  </w:r>
                </w:p>
              </w:tc>
            </w:tr>
            <w:tr w:rsidR="008055BB" w:rsidRPr="00ED61ED" w14:paraId="51BF88E5" w14:textId="77777777" w:rsidTr="00F856A4">
              <w:trPr>
                <w:trHeight w:val="300"/>
                <w:jc w:val="center"/>
              </w:trPr>
              <w:tc>
                <w:tcPr>
                  <w:tcW w:w="846" w:type="dxa"/>
                  <w:tcBorders>
                    <w:top w:val="single" w:sz="4" w:space="0" w:color="000000"/>
                    <w:left w:val="nil"/>
                    <w:bottom w:val="single" w:sz="4" w:space="0" w:color="000000" w:themeColor="text1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  <w:hideMark/>
                </w:tcPr>
                <w:p w14:paraId="4E038F81" w14:textId="77777777" w:rsidR="008055BB" w:rsidRDefault="008055BB" w:rsidP="008055BB">
                  <w:r>
                    <w:t>3.1.4.</w:t>
                  </w:r>
                </w:p>
              </w:tc>
              <w:tc>
                <w:tcPr>
                  <w:tcW w:w="87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 w:themeColor="text1"/>
                    <w:right w:val="nil"/>
                  </w:tcBorders>
                  <w:shd w:val="clear" w:color="auto" w:fill="FFFFFF" w:themeFill="background1"/>
                  <w:vAlign w:val="center"/>
                  <w:hideMark/>
                </w:tcPr>
                <w:p w14:paraId="79A533C2" w14:textId="77777777" w:rsidR="008055BB" w:rsidRDefault="008055BB" w:rsidP="008055BB">
                  <w:pPr>
                    <w:shd w:val="clear" w:color="auto" w:fill="FFFFFF"/>
                    <w:tabs>
                      <w:tab w:val="left" w:pos="318"/>
                    </w:tabs>
                    <w:spacing w:before="60" w:after="60"/>
                    <w:jc w:val="both"/>
                  </w:pPr>
                  <w:r>
                    <w:t>Tiekėjas įsipareigoja mažinti popieriaus sunaudojimą, atsisakyti nebūtino dokumentų kopijavimo ir spausdinimo, jeigu bus naudojamos kanceliarinės priemonės, jos turi būti pagamintos iš perdirbtų žaliavų arba tinkamos perdirbimui;</w:t>
                  </w:r>
                </w:p>
              </w:tc>
            </w:tr>
            <w:tr w:rsidR="008055BB" w14:paraId="7CE56877" w14:textId="77777777" w:rsidTr="00F856A4">
              <w:trPr>
                <w:trHeight w:val="300"/>
                <w:jc w:val="center"/>
              </w:trPr>
              <w:tc>
                <w:tcPr>
                  <w:tcW w:w="846" w:type="dxa"/>
                  <w:tcBorders>
                    <w:top w:val="single" w:sz="4" w:space="0" w:color="000000"/>
                    <w:left w:val="nil"/>
                    <w:bottom w:val="single" w:sz="4" w:space="0" w:color="000000" w:themeColor="text1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  <w:hideMark/>
                </w:tcPr>
                <w:p w14:paraId="3BF396ED" w14:textId="77777777" w:rsidR="008055BB" w:rsidRDefault="008055BB" w:rsidP="008055BB">
                  <w:r>
                    <w:t>3.1.5.</w:t>
                  </w:r>
                </w:p>
              </w:tc>
              <w:tc>
                <w:tcPr>
                  <w:tcW w:w="87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 w:themeColor="text1"/>
                    <w:right w:val="nil"/>
                  </w:tcBorders>
                  <w:shd w:val="clear" w:color="auto" w:fill="FFFFFF" w:themeFill="background1"/>
                  <w:vAlign w:val="center"/>
                  <w:hideMark/>
                </w:tcPr>
                <w:p w14:paraId="541C1050" w14:textId="77777777" w:rsidR="002019FA" w:rsidRPr="002019FA" w:rsidRDefault="002019FA" w:rsidP="002019FA">
                  <w:pPr>
                    <w:shd w:val="clear" w:color="auto" w:fill="FFFFFF"/>
                    <w:tabs>
                      <w:tab w:val="left" w:pos="880"/>
                    </w:tabs>
                    <w:spacing w:before="60" w:after="60"/>
                    <w:jc w:val="both"/>
                  </w:pPr>
                  <w:bookmarkStart w:id="2" w:name="_Hlk176944452"/>
                  <w:r w:rsidRPr="002019FA">
                    <w:t>Esant būtinybei spausdinti, Tiekėjas įsipareigoja naudoti perdirbtą popierių, kuris atitinka žaliojo pirkimo reikalavimus, patvirtintus Lietuvos Respublikos aplinkos ministro 2011 m. birželio 28 d. įsakymu Nr. D1-508 „Dėl Aplinkos apsaugos kriterijų taikymo, vykdant žaliuosius pirkimus, tvarkos aprašo patvirtinimo“ (toliau – Aprašas);</w:t>
                  </w:r>
                </w:p>
                <w:bookmarkEnd w:id="2"/>
                <w:p w14:paraId="0AF1E4DB" w14:textId="3184F0F1" w:rsidR="008055BB" w:rsidRDefault="008055BB" w:rsidP="008055BB">
                  <w:pPr>
                    <w:shd w:val="clear" w:color="auto" w:fill="FFFFFF"/>
                    <w:tabs>
                      <w:tab w:val="left" w:pos="318"/>
                    </w:tabs>
                    <w:spacing w:before="60" w:after="60"/>
                    <w:jc w:val="both"/>
                  </w:pPr>
                </w:p>
              </w:tc>
            </w:tr>
            <w:tr w:rsidR="008055BB" w:rsidRPr="00ED61ED" w14:paraId="6A0A8A8B" w14:textId="77777777" w:rsidTr="00F856A4">
              <w:trPr>
                <w:trHeight w:val="300"/>
                <w:jc w:val="center"/>
              </w:trPr>
              <w:tc>
                <w:tcPr>
                  <w:tcW w:w="846" w:type="dxa"/>
                  <w:tcBorders>
                    <w:top w:val="single" w:sz="4" w:space="0" w:color="000000"/>
                    <w:left w:val="nil"/>
                    <w:bottom w:val="single" w:sz="4" w:space="0" w:color="000000" w:themeColor="text1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  <w:hideMark/>
                </w:tcPr>
                <w:p w14:paraId="07E5A54E" w14:textId="77777777" w:rsidR="008055BB" w:rsidRDefault="008055BB" w:rsidP="008055BB">
                  <w:r>
                    <w:t>3.1.6.</w:t>
                  </w:r>
                </w:p>
              </w:tc>
              <w:tc>
                <w:tcPr>
                  <w:tcW w:w="87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 w:themeColor="text1"/>
                    <w:right w:val="nil"/>
                  </w:tcBorders>
                  <w:shd w:val="clear" w:color="auto" w:fill="FFFFFF" w:themeFill="background1"/>
                  <w:vAlign w:val="center"/>
                  <w:hideMark/>
                </w:tcPr>
                <w:p w14:paraId="10034F6C" w14:textId="392F2203" w:rsidR="008055BB" w:rsidRDefault="008055BB" w:rsidP="008055BB">
                  <w:pPr>
                    <w:shd w:val="clear" w:color="auto" w:fill="FFFFFF"/>
                    <w:tabs>
                      <w:tab w:val="left" w:pos="318"/>
                    </w:tabs>
                    <w:spacing w:before="60" w:after="60"/>
                    <w:jc w:val="both"/>
                  </w:pPr>
                  <w:r>
                    <w:t>Tiekėjas įsipareigoja Paslaugų teikimo metu susidariusias atliekas rūšiuoti ir atliekas</w:t>
                  </w:r>
                  <w:r w:rsidR="00DB1F4C">
                    <w:t>,</w:t>
                  </w:r>
                  <w:r>
                    <w:t xml:space="preserve"> tinkamas perdirbimui ar pakartotinam panaudojimui</w:t>
                  </w:r>
                  <w:r w:rsidR="00D32A1C">
                    <w:t>,</w:t>
                  </w:r>
                  <w:r>
                    <w:t xml:space="preserve"> perduoti tokias atliekas turinčiam teisę tvarkyti atliekų tvarkytojui, o netinkamas perdirbimui ar pakartotinam panaudojimui - utilizuoti specialiai tam skirtose vietose</w:t>
                  </w:r>
                  <w:r w:rsidR="009A1314">
                    <w:t>;</w:t>
                  </w:r>
                </w:p>
              </w:tc>
            </w:tr>
            <w:tr w:rsidR="008055BB" w:rsidRPr="00ED61ED" w14:paraId="2EEFA9F2" w14:textId="77777777" w:rsidTr="00F856A4">
              <w:trPr>
                <w:trHeight w:val="300"/>
                <w:jc w:val="center"/>
              </w:trPr>
              <w:tc>
                <w:tcPr>
                  <w:tcW w:w="846" w:type="dxa"/>
                  <w:tcBorders>
                    <w:top w:val="single" w:sz="4" w:space="0" w:color="000000"/>
                    <w:left w:val="nil"/>
                    <w:bottom w:val="single" w:sz="4" w:space="0" w:color="000000" w:themeColor="text1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  <w:hideMark/>
                </w:tcPr>
                <w:p w14:paraId="3171EC0F" w14:textId="77777777" w:rsidR="008055BB" w:rsidRDefault="008055BB" w:rsidP="008055BB">
                  <w:r>
                    <w:t>3.1.7.</w:t>
                  </w:r>
                </w:p>
              </w:tc>
              <w:tc>
                <w:tcPr>
                  <w:tcW w:w="87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 w:themeColor="text1"/>
                    <w:right w:val="nil"/>
                  </w:tcBorders>
                  <w:shd w:val="clear" w:color="auto" w:fill="FFFFFF" w:themeFill="background1"/>
                  <w:vAlign w:val="center"/>
                  <w:hideMark/>
                </w:tcPr>
                <w:p w14:paraId="7A79D50F" w14:textId="0616678E" w:rsidR="008055BB" w:rsidRDefault="008055BB" w:rsidP="008055BB">
                  <w:pPr>
                    <w:shd w:val="clear" w:color="auto" w:fill="FFFFFF" w:themeFill="background1"/>
                    <w:tabs>
                      <w:tab w:val="left" w:pos="318"/>
                    </w:tabs>
                    <w:spacing w:before="60" w:after="60"/>
                    <w:jc w:val="both"/>
                  </w:pPr>
                  <w:r>
                    <w:t xml:space="preserve">Jei Paslaugų </w:t>
                  </w:r>
                  <w:r w:rsidR="007B0197">
                    <w:t>teikimo</w:t>
                  </w:r>
                  <w:r>
                    <w:t xml:space="preserve"> metu Tiekėjo naudojamos prekės/medžiagos/žaliavos turi būti tiekiamos ar perduodamos antrinėje pakuotėje, jos turi atitikti pakuotėms nustatytus minimalius aplinkos apsaugos kriterijus, nebent tai prieštarauja higienos normoms: pakuotės turi būti laikytinos perdirbamosiomis pakuotėmis pagal Lietuvos Respublikos mokesčio už aplinkos teršimą įstatymo nuostatas</w:t>
                  </w:r>
                  <w:r w:rsidR="009A1314">
                    <w:t>;</w:t>
                  </w:r>
                </w:p>
              </w:tc>
            </w:tr>
            <w:tr w:rsidR="008055BB" w14:paraId="3B4019E5" w14:textId="77777777" w:rsidTr="00F856A4">
              <w:trPr>
                <w:trHeight w:val="300"/>
                <w:jc w:val="center"/>
              </w:trPr>
              <w:tc>
                <w:tcPr>
                  <w:tcW w:w="846" w:type="dxa"/>
                  <w:tcBorders>
                    <w:top w:val="single" w:sz="4" w:space="0" w:color="000000"/>
                    <w:left w:val="nil"/>
                    <w:bottom w:val="single" w:sz="4" w:space="0" w:color="000000" w:themeColor="text1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  <w:hideMark/>
                </w:tcPr>
                <w:p w14:paraId="3B576861" w14:textId="77777777" w:rsidR="008055BB" w:rsidRDefault="008055BB" w:rsidP="008055BB">
                  <w:r>
                    <w:t>3.1.8.</w:t>
                  </w:r>
                </w:p>
              </w:tc>
              <w:tc>
                <w:tcPr>
                  <w:tcW w:w="87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 w:themeColor="text1"/>
                    <w:right w:val="nil"/>
                  </w:tcBorders>
                  <w:shd w:val="clear" w:color="auto" w:fill="FFFFFF" w:themeFill="background1"/>
                  <w:vAlign w:val="center"/>
                  <w:hideMark/>
                </w:tcPr>
                <w:p w14:paraId="14ED9198" w14:textId="77777777" w:rsidR="0042486B" w:rsidRPr="0042486B" w:rsidRDefault="0042486B" w:rsidP="0042486B">
                  <w:pPr>
                    <w:shd w:val="clear" w:color="auto" w:fill="FFFFFF"/>
                    <w:tabs>
                      <w:tab w:val="left" w:pos="880"/>
                    </w:tabs>
                    <w:spacing w:before="60" w:after="60"/>
                    <w:jc w:val="both"/>
                  </w:pPr>
                  <w:bookmarkStart w:id="3" w:name="_Hlk176944177"/>
                  <w:r w:rsidRPr="0042486B">
                    <w:t xml:space="preserve">Tiekėjas įsipareigoja </w:t>
                  </w:r>
                  <w:bookmarkEnd w:id="3"/>
                  <w:r w:rsidRPr="0042486B">
                    <w:t xml:space="preserve">siekti, kad Tiekėjo specialistai, teikiantys paslaugas, atvykimui į paslaugų vykdymo vietą rinktųsi netaršias transporto priemones, kurios atitinka žaliojo pirkimo reikalavimus, patvirtintus Apraše; </w:t>
                  </w:r>
                </w:p>
                <w:p w14:paraId="234C254F" w14:textId="0410D5FA" w:rsidR="008055BB" w:rsidRDefault="008055BB" w:rsidP="008055BB">
                  <w:pPr>
                    <w:shd w:val="clear" w:color="auto" w:fill="FFFFFF" w:themeFill="background1"/>
                    <w:tabs>
                      <w:tab w:val="left" w:pos="318"/>
                    </w:tabs>
                    <w:spacing w:before="60" w:after="60"/>
                    <w:jc w:val="both"/>
                  </w:pPr>
                </w:p>
              </w:tc>
            </w:tr>
            <w:tr w:rsidR="008055BB" w:rsidRPr="00ED61ED" w14:paraId="64F7BE9D" w14:textId="77777777" w:rsidTr="00F856A4">
              <w:trPr>
                <w:trHeight w:val="300"/>
                <w:jc w:val="center"/>
              </w:trPr>
              <w:tc>
                <w:tcPr>
                  <w:tcW w:w="846" w:type="dxa"/>
                  <w:tcBorders>
                    <w:top w:val="single" w:sz="4" w:space="0" w:color="000000"/>
                    <w:left w:val="nil"/>
                    <w:bottom w:val="single" w:sz="4" w:space="0" w:color="000000" w:themeColor="text1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  <w:hideMark/>
                </w:tcPr>
                <w:p w14:paraId="252E49FF" w14:textId="77777777" w:rsidR="008055BB" w:rsidRDefault="008055BB" w:rsidP="008055BB">
                  <w:r>
                    <w:t>3.1.9.</w:t>
                  </w:r>
                </w:p>
              </w:tc>
              <w:tc>
                <w:tcPr>
                  <w:tcW w:w="87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 w:themeColor="text1"/>
                    <w:right w:val="nil"/>
                  </w:tcBorders>
                  <w:shd w:val="clear" w:color="auto" w:fill="FFFFFF" w:themeFill="background1"/>
                  <w:vAlign w:val="center"/>
                  <w:hideMark/>
                </w:tcPr>
                <w:p w14:paraId="7BD99360" w14:textId="1790ECCA" w:rsidR="008055BB" w:rsidRDefault="008055BB" w:rsidP="008055BB">
                  <w:pPr>
                    <w:pStyle w:val="ListParagraph"/>
                    <w:numPr>
                      <w:ilvl w:val="0"/>
                      <w:numId w:val="0"/>
                    </w:numPr>
                    <w:shd w:val="clear" w:color="auto" w:fill="FFFFFF"/>
                    <w:tabs>
                      <w:tab w:val="left" w:pos="318"/>
                    </w:tabs>
                    <w:spacing w:before="60" w:after="60"/>
                    <w:jc w:val="both"/>
                  </w:pPr>
                  <w:r>
                    <w:t xml:space="preserve">Tiekėjas įsipareigoja siekti, kad būtų pasirenkamas optimalus maršrutas Tiekėjo specialistų atvykimui į </w:t>
                  </w:r>
                  <w:r w:rsidR="003F5B34">
                    <w:t>P</w:t>
                  </w:r>
                  <w:r>
                    <w:t xml:space="preserve">aslaugų vykdymo vietą; </w:t>
                  </w:r>
                </w:p>
              </w:tc>
            </w:tr>
            <w:tr w:rsidR="008055BB" w:rsidRPr="00ED61ED" w14:paraId="4750B2C0" w14:textId="77777777" w:rsidTr="00F856A4">
              <w:trPr>
                <w:trHeight w:val="300"/>
                <w:jc w:val="center"/>
              </w:trPr>
              <w:tc>
                <w:tcPr>
                  <w:tcW w:w="846" w:type="dxa"/>
                  <w:tcBorders>
                    <w:top w:val="single" w:sz="4" w:space="0" w:color="000000"/>
                    <w:left w:val="nil"/>
                    <w:bottom w:val="single" w:sz="4" w:space="0" w:color="000000" w:themeColor="text1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  <w:hideMark/>
                </w:tcPr>
                <w:p w14:paraId="0F5866E1" w14:textId="77777777" w:rsidR="008055BB" w:rsidRDefault="008055BB" w:rsidP="008055BB">
                  <w:r>
                    <w:t>3.1.10.</w:t>
                  </w:r>
                </w:p>
              </w:tc>
              <w:tc>
                <w:tcPr>
                  <w:tcW w:w="87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 w:themeColor="text1"/>
                    <w:right w:val="nil"/>
                  </w:tcBorders>
                  <w:shd w:val="clear" w:color="auto" w:fill="FFFFFF" w:themeFill="background1"/>
                  <w:vAlign w:val="center"/>
                  <w:hideMark/>
                </w:tcPr>
                <w:p w14:paraId="4D6F710C" w14:textId="14FAD0C2" w:rsidR="008055BB" w:rsidRDefault="008055BB" w:rsidP="008055BB">
                  <w:pPr>
                    <w:shd w:val="clear" w:color="auto" w:fill="FFFFFF"/>
                    <w:tabs>
                      <w:tab w:val="left" w:pos="318"/>
                    </w:tabs>
                    <w:spacing w:before="60" w:after="60"/>
                    <w:jc w:val="both"/>
                  </w:pPr>
                  <w:r>
                    <w:t xml:space="preserve">Tiekėjas įsipareigoja siekti, kad </w:t>
                  </w:r>
                  <w:r w:rsidR="00763A60">
                    <w:t>P</w:t>
                  </w:r>
                  <w:r>
                    <w:t>aslaugoms teikti būtų pasiūlytas arčiausiai numatomos paslaugų vykdymo vietos esantis specialistas;</w:t>
                  </w:r>
                </w:p>
              </w:tc>
            </w:tr>
            <w:tr w:rsidR="008055BB" w14:paraId="49FFB274" w14:textId="77777777" w:rsidTr="00F856A4">
              <w:trPr>
                <w:trHeight w:val="300"/>
                <w:jc w:val="center"/>
              </w:trPr>
              <w:tc>
                <w:tcPr>
                  <w:tcW w:w="846" w:type="dxa"/>
                  <w:tcBorders>
                    <w:top w:val="single" w:sz="4" w:space="0" w:color="000000"/>
                    <w:left w:val="nil"/>
                    <w:bottom w:val="single" w:sz="4" w:space="0" w:color="000000" w:themeColor="text1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  <w:hideMark/>
                </w:tcPr>
                <w:p w14:paraId="7DE63DF9" w14:textId="77777777" w:rsidR="008055BB" w:rsidRDefault="008055BB" w:rsidP="008055BB">
                  <w:r>
                    <w:t>3.1.11.</w:t>
                  </w:r>
                </w:p>
              </w:tc>
              <w:tc>
                <w:tcPr>
                  <w:tcW w:w="87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 w:themeColor="text1"/>
                    <w:right w:val="nil"/>
                  </w:tcBorders>
                  <w:shd w:val="clear" w:color="auto" w:fill="FFFFFF" w:themeFill="background1"/>
                  <w:vAlign w:val="center"/>
                  <w:hideMark/>
                </w:tcPr>
                <w:p w14:paraId="21511955" w14:textId="67B76315" w:rsidR="00BA4BAF" w:rsidRPr="00BA4BAF" w:rsidRDefault="00BA4BAF" w:rsidP="000E116F">
                  <w:pPr>
                    <w:shd w:val="clear" w:color="auto" w:fill="FFFFFF"/>
                    <w:tabs>
                      <w:tab w:val="left" w:pos="880"/>
                    </w:tabs>
                    <w:spacing w:before="60" w:after="60"/>
                    <w:jc w:val="both"/>
                  </w:pPr>
                  <w:r w:rsidRPr="00BA4BAF">
                    <w:t>Tiekėjas įsipareigoja siekti, kad jo veiksmai neterštų aplinkos ir nekeltų pavojaus sveikatai ir taip būt</w:t>
                  </w:r>
                  <w:r w:rsidR="000E116F">
                    <w:t xml:space="preserve">ų </w:t>
                  </w:r>
                  <w:r w:rsidRPr="00BA4BAF">
                    <w:t>laikomasi Aprašo 4.4.4 punkte nustatyto aplinkosauginio principo.</w:t>
                  </w:r>
                </w:p>
                <w:p w14:paraId="04E46B94" w14:textId="747E034A" w:rsidR="008055BB" w:rsidRDefault="008055BB" w:rsidP="008055BB">
                  <w:pPr>
                    <w:shd w:val="clear" w:color="auto" w:fill="FFFFFF"/>
                    <w:tabs>
                      <w:tab w:val="left" w:pos="318"/>
                    </w:tabs>
                    <w:spacing w:before="60" w:after="60"/>
                    <w:jc w:val="both"/>
                  </w:pPr>
                </w:p>
              </w:tc>
            </w:tr>
            <w:tr w:rsidR="008055BB" w:rsidRPr="00ED61ED" w14:paraId="7D38C981" w14:textId="77777777" w:rsidTr="002C5B27">
              <w:trPr>
                <w:trHeight w:val="300"/>
                <w:jc w:val="center"/>
              </w:trPr>
              <w:tc>
                <w:tcPr>
                  <w:tcW w:w="9630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D6E5E2"/>
                  <w:vAlign w:val="center"/>
                  <w:hideMark/>
                </w:tcPr>
                <w:p w14:paraId="23A1474B" w14:textId="77777777" w:rsidR="008055BB" w:rsidRDefault="008055BB" w:rsidP="0001119D">
                  <w:pPr>
                    <w:pStyle w:val="ListParagraph"/>
                    <w:widowControl w:val="0"/>
                    <w:numPr>
                      <w:ilvl w:val="1"/>
                      <w:numId w:val="6"/>
                    </w:numPr>
                    <w:jc w:val="center"/>
                    <w:rPr>
                      <w:b/>
                      <w:bCs/>
                      <w:color w:val="4F81BD" w:themeColor="accent1"/>
                    </w:rPr>
                  </w:pPr>
                  <w:r w:rsidRPr="002C5B27">
                    <w:rPr>
                      <w:b/>
                      <w:shd w:val="clear" w:color="auto" w:fill="D6E5E2"/>
                    </w:rPr>
                    <w:t>Reikalavimai dėl atitikties nacionalinio</w:t>
                  </w:r>
                  <w:r>
                    <w:rPr>
                      <w:b/>
                    </w:rPr>
                    <w:t xml:space="preserve"> saugumo interesams</w:t>
                  </w:r>
                </w:p>
              </w:tc>
            </w:tr>
            <w:tr w:rsidR="008055BB" w:rsidRPr="00ED61ED" w14:paraId="5F4BD343" w14:textId="77777777" w:rsidTr="00F856A4">
              <w:trPr>
                <w:trHeight w:val="300"/>
                <w:jc w:val="center"/>
              </w:trPr>
              <w:tc>
                <w:tcPr>
                  <w:tcW w:w="846" w:type="dxa"/>
                  <w:tcBorders>
                    <w:top w:val="single" w:sz="4" w:space="0" w:color="000000"/>
                    <w:left w:val="nil"/>
                    <w:bottom w:val="nil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</w:tcPr>
                <w:p w14:paraId="06976216" w14:textId="77777777" w:rsidR="008055BB" w:rsidRDefault="008055BB" w:rsidP="0001119D">
                  <w:pPr>
                    <w:pStyle w:val="ListParagraph"/>
                    <w:widowControl w:val="0"/>
                    <w:numPr>
                      <w:ilvl w:val="2"/>
                      <w:numId w:val="6"/>
                    </w:numPr>
                    <w:ind w:left="720"/>
                    <w:rPr>
                      <w:b/>
                    </w:rPr>
                  </w:pPr>
                </w:p>
              </w:tc>
              <w:tc>
                <w:tcPr>
                  <w:tcW w:w="8784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 w:themeFill="background1"/>
                  <w:vAlign w:val="center"/>
                  <w:hideMark/>
                </w:tcPr>
                <w:p w14:paraId="789AA228" w14:textId="77777777" w:rsidR="008055BB" w:rsidRDefault="008055BB" w:rsidP="008055BB">
                  <w:pPr>
                    <w:pStyle w:val="ListParagraph"/>
                    <w:widowControl w:val="0"/>
                    <w:numPr>
                      <w:ilvl w:val="0"/>
                      <w:numId w:val="0"/>
                    </w:numPr>
                    <w:ind w:firstLine="38"/>
                    <w:rPr>
                      <w:b/>
                    </w:rPr>
                  </w:pPr>
                  <w:r>
                    <w:t>Tiekėjo pasiūlymas bus atmestas, jeigu yra bent viena iš nurodytų sąlygų (PĮ 58 str. 4</w:t>
                  </w:r>
                  <w:r>
                    <w:rPr>
                      <w:vertAlign w:val="superscript"/>
                    </w:rPr>
                    <w:t>1</w:t>
                  </w:r>
                  <w:r>
                    <w:t>).</w:t>
                  </w:r>
                </w:p>
              </w:tc>
            </w:tr>
          </w:tbl>
          <w:p w14:paraId="698FBB22" w14:textId="77777777" w:rsidR="008055BB" w:rsidRPr="008055BB" w:rsidRDefault="008055BB" w:rsidP="008055BB">
            <w:pPr>
              <w:widowControl w:val="0"/>
            </w:pPr>
          </w:p>
        </w:tc>
      </w:tr>
      <w:tr w:rsidR="00370BE1" w:rsidRPr="00DF35F2" w14:paraId="170DAF67" w14:textId="77777777" w:rsidTr="002C5B27">
        <w:tblPrEx>
          <w:tblCellMar>
            <w:left w:w="57" w:type="dxa"/>
            <w:right w:w="57" w:type="dxa"/>
          </w:tblCellMar>
        </w:tblPrEx>
        <w:trPr>
          <w:jc w:val="center"/>
        </w:trPr>
        <w:tc>
          <w:tcPr>
            <w:tcW w:w="5000" w:type="pct"/>
            <w:gridSpan w:val="2"/>
            <w:shd w:val="clear" w:color="auto" w:fill="D6E5E2"/>
          </w:tcPr>
          <w:p w14:paraId="2B708792" w14:textId="26EB8C90" w:rsidR="00370BE1" w:rsidRPr="0024266D" w:rsidRDefault="00370BE1" w:rsidP="002F2FF4">
            <w:pPr>
              <w:pStyle w:val="ListParagraph"/>
              <w:widowControl w:val="0"/>
              <w:numPr>
                <w:ilvl w:val="1"/>
                <w:numId w:val="6"/>
              </w:numPr>
              <w:jc w:val="center"/>
              <w:rPr>
                <w:b/>
                <w:bCs/>
                <w:color w:val="FF0000"/>
              </w:rPr>
            </w:pPr>
            <w:r w:rsidRPr="002F2FF4">
              <w:rPr>
                <w:b/>
              </w:rPr>
              <w:t>Reikalavimai</w:t>
            </w:r>
            <w:r w:rsidRPr="0024266D">
              <w:rPr>
                <w:b/>
                <w:color w:val="000000" w:themeColor="text1"/>
              </w:rPr>
              <w:t xml:space="preserve"> Paslaugoms</w:t>
            </w:r>
          </w:p>
        </w:tc>
      </w:tr>
      <w:tr w:rsidR="00A714ED" w:rsidRPr="00ED61ED" w14:paraId="2BFC2410" w14:textId="77777777" w:rsidTr="00A714ED">
        <w:tblPrEx>
          <w:tblCellMar>
            <w:left w:w="57" w:type="dxa"/>
            <w:right w:w="57" w:type="dxa"/>
          </w:tblCellMar>
        </w:tblPrEx>
        <w:trPr>
          <w:jc w:val="center"/>
        </w:trPr>
        <w:tc>
          <w:tcPr>
            <w:tcW w:w="439" w:type="pct"/>
            <w:tcBorders>
              <w:top w:val="single" w:sz="4" w:space="0" w:color="auto"/>
            </w:tcBorders>
          </w:tcPr>
          <w:p w14:paraId="6832BF25" w14:textId="77777777" w:rsidR="00A714ED" w:rsidRPr="00905618" w:rsidRDefault="00A714ED" w:rsidP="00A714ED">
            <w:pPr>
              <w:pStyle w:val="ListParagraph"/>
              <w:widowControl w:val="0"/>
              <w:numPr>
                <w:ilvl w:val="2"/>
                <w:numId w:val="6"/>
              </w:numPr>
              <w:ind w:left="0" w:firstLine="0"/>
              <w:rPr>
                <w:b/>
              </w:rPr>
            </w:pPr>
          </w:p>
        </w:tc>
        <w:tc>
          <w:tcPr>
            <w:tcW w:w="4561" w:type="pct"/>
            <w:tcBorders>
              <w:top w:val="single" w:sz="4" w:space="0" w:color="auto"/>
            </w:tcBorders>
            <w:vAlign w:val="center"/>
          </w:tcPr>
          <w:p w14:paraId="756B2F22" w14:textId="2DD8B516" w:rsidR="00A714ED" w:rsidRPr="00DF35F2" w:rsidRDefault="00A714ED" w:rsidP="00A714ED">
            <w:pPr>
              <w:widowControl w:val="0"/>
              <w:rPr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Prieš pradedant Paslaugas susiderinti su </w:t>
            </w:r>
            <w:r w:rsidR="005C4236">
              <w:rPr>
                <w:bCs/>
                <w:color w:val="000000" w:themeColor="text1"/>
              </w:rPr>
              <w:t>P</w:t>
            </w:r>
            <w:r w:rsidR="00D602F4">
              <w:rPr>
                <w:bCs/>
                <w:color w:val="000000" w:themeColor="text1"/>
              </w:rPr>
              <w:t>irkė</w:t>
            </w:r>
            <w:r w:rsidR="005C4236">
              <w:rPr>
                <w:bCs/>
                <w:color w:val="000000" w:themeColor="text1"/>
              </w:rPr>
              <w:t>ju</w:t>
            </w:r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Ex</w:t>
            </w:r>
            <w:proofErr w:type="spellEnd"/>
            <w:r>
              <w:rPr>
                <w:bCs/>
                <w:color w:val="000000" w:themeColor="text1"/>
              </w:rPr>
              <w:t xml:space="preserve"> zonų nustatymo metodikos aprašymą.</w:t>
            </w:r>
          </w:p>
        </w:tc>
      </w:tr>
      <w:tr w:rsidR="00A714ED" w:rsidRPr="00ED61ED" w14:paraId="6B2E73C0" w14:textId="77777777">
        <w:tblPrEx>
          <w:tblCellMar>
            <w:left w:w="57" w:type="dxa"/>
            <w:right w:w="57" w:type="dxa"/>
          </w:tblCellMar>
        </w:tblPrEx>
        <w:trPr>
          <w:jc w:val="center"/>
        </w:trPr>
        <w:tc>
          <w:tcPr>
            <w:tcW w:w="439" w:type="pct"/>
          </w:tcPr>
          <w:p w14:paraId="030EC136" w14:textId="77777777" w:rsidR="00A714ED" w:rsidRPr="00A714ED" w:rsidRDefault="00A714ED" w:rsidP="00A714ED">
            <w:pPr>
              <w:pStyle w:val="ListParagraph"/>
              <w:widowControl w:val="0"/>
              <w:numPr>
                <w:ilvl w:val="2"/>
                <w:numId w:val="6"/>
              </w:numPr>
              <w:ind w:left="0" w:firstLine="0"/>
              <w:rPr>
                <w:b/>
              </w:rPr>
            </w:pPr>
          </w:p>
        </w:tc>
        <w:tc>
          <w:tcPr>
            <w:tcW w:w="4561" w:type="pct"/>
            <w:vAlign w:val="center"/>
          </w:tcPr>
          <w:p w14:paraId="75CA410D" w14:textId="1690345E" w:rsidR="00A714ED" w:rsidRPr="0024266D" w:rsidRDefault="00A714ED" w:rsidP="00A714ED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Suklasifikuoti Klaipėdos SEPT technologinių įrenginių potencialiai sprogią aplinką į </w:t>
            </w:r>
            <w:proofErr w:type="spellStart"/>
            <w:r>
              <w:rPr>
                <w:color w:val="000000" w:themeColor="text1"/>
              </w:rPr>
              <w:t>Ex</w:t>
            </w:r>
            <w:proofErr w:type="spellEnd"/>
            <w:r>
              <w:rPr>
                <w:color w:val="000000" w:themeColor="text1"/>
              </w:rPr>
              <w:t xml:space="preserve"> zonas, vadovaujantis standart</w:t>
            </w:r>
            <w:r w:rsidR="00E00F3D">
              <w:rPr>
                <w:color w:val="000000" w:themeColor="text1"/>
              </w:rPr>
              <w:t>u</w:t>
            </w:r>
            <w:r>
              <w:rPr>
                <w:color w:val="000000" w:themeColor="text1"/>
              </w:rPr>
              <w:t xml:space="preserve"> API RP 505 (20</w:t>
            </w:r>
            <w:r w:rsidR="00E00F3D">
              <w:rPr>
                <w:color w:val="000000" w:themeColor="text1"/>
              </w:rPr>
              <w:t>25</w:t>
            </w:r>
            <w:r>
              <w:rPr>
                <w:color w:val="000000" w:themeColor="text1"/>
              </w:rPr>
              <w:t>) arba lygiaverči</w:t>
            </w:r>
            <w:r w:rsidR="005C4236">
              <w:rPr>
                <w:color w:val="000000" w:themeColor="text1"/>
              </w:rPr>
              <w:t>u.</w:t>
            </w:r>
          </w:p>
        </w:tc>
      </w:tr>
      <w:tr w:rsidR="00A714ED" w:rsidRPr="00500A3A" w14:paraId="1B262663" w14:textId="77777777">
        <w:tblPrEx>
          <w:tblCellMar>
            <w:left w:w="57" w:type="dxa"/>
            <w:right w:w="57" w:type="dxa"/>
          </w:tblCellMar>
        </w:tblPrEx>
        <w:trPr>
          <w:jc w:val="center"/>
        </w:trPr>
        <w:tc>
          <w:tcPr>
            <w:tcW w:w="439" w:type="pct"/>
            <w:tcBorders>
              <w:top w:val="single" w:sz="4" w:space="0" w:color="auto"/>
            </w:tcBorders>
          </w:tcPr>
          <w:p w14:paraId="3744131B" w14:textId="77777777" w:rsidR="00A714ED" w:rsidRPr="00A714ED" w:rsidRDefault="00A714ED" w:rsidP="00A714ED">
            <w:pPr>
              <w:pStyle w:val="ListParagraph"/>
              <w:widowControl w:val="0"/>
              <w:numPr>
                <w:ilvl w:val="2"/>
                <w:numId w:val="6"/>
              </w:numPr>
              <w:ind w:left="0" w:firstLine="0"/>
              <w:rPr>
                <w:b/>
              </w:rPr>
            </w:pPr>
          </w:p>
        </w:tc>
        <w:tc>
          <w:tcPr>
            <w:tcW w:w="4561" w:type="pct"/>
            <w:tcBorders>
              <w:top w:val="single" w:sz="4" w:space="0" w:color="auto"/>
            </w:tcBorders>
            <w:vAlign w:val="center"/>
          </w:tcPr>
          <w:p w14:paraId="41EF79F3" w14:textId="446B6C3E" w:rsidR="00A714ED" w:rsidRPr="00DF35F2" w:rsidRDefault="00A714ED" w:rsidP="00A714ED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Parengti </w:t>
            </w:r>
            <w:proofErr w:type="spellStart"/>
            <w:r>
              <w:rPr>
                <w:color w:val="000000" w:themeColor="text1"/>
              </w:rPr>
              <w:t>Ex</w:t>
            </w:r>
            <w:proofErr w:type="spellEnd"/>
            <w:r>
              <w:rPr>
                <w:color w:val="000000" w:themeColor="text1"/>
              </w:rPr>
              <w:t xml:space="preserve"> zonų brėžinius įrenginiams, kai juose laikomi skirting</w:t>
            </w:r>
            <w:r w:rsidR="005C4236">
              <w:rPr>
                <w:color w:val="000000" w:themeColor="text1"/>
              </w:rPr>
              <w:t>ų</w:t>
            </w:r>
            <w:r>
              <w:rPr>
                <w:color w:val="000000" w:themeColor="text1"/>
              </w:rPr>
              <w:t xml:space="preserve"> degumo kategorij</w:t>
            </w:r>
            <w:r w:rsidR="005C4236">
              <w:rPr>
                <w:color w:val="000000" w:themeColor="text1"/>
              </w:rPr>
              <w:t>ų</w:t>
            </w:r>
            <w:r>
              <w:rPr>
                <w:color w:val="000000" w:themeColor="text1"/>
              </w:rPr>
              <w:t xml:space="preserve"> skysčiai ir dujos</w:t>
            </w:r>
            <w:r w:rsidR="009D1486">
              <w:rPr>
                <w:color w:val="000000" w:themeColor="text1"/>
              </w:rPr>
              <w:t xml:space="preserve">. </w:t>
            </w:r>
            <w:r w:rsidR="00234361">
              <w:rPr>
                <w:color w:val="000000" w:themeColor="text1"/>
              </w:rPr>
              <w:t xml:space="preserve"> </w:t>
            </w:r>
            <w:r w:rsidR="009D1486">
              <w:rPr>
                <w:color w:val="000000" w:themeColor="text1"/>
              </w:rPr>
              <w:t>T</w:t>
            </w:r>
            <w:r w:rsidR="00234361">
              <w:rPr>
                <w:color w:val="000000" w:themeColor="text1"/>
              </w:rPr>
              <w:t xml:space="preserve">ikslus </w:t>
            </w:r>
            <w:r w:rsidR="009D1486">
              <w:rPr>
                <w:color w:val="000000" w:themeColor="text1"/>
              </w:rPr>
              <w:t xml:space="preserve">įrenginių išdėstymo </w:t>
            </w:r>
            <w:r w:rsidR="00234361">
              <w:rPr>
                <w:color w:val="000000" w:themeColor="text1"/>
              </w:rPr>
              <w:t>masteli</w:t>
            </w:r>
            <w:r w:rsidR="009D1486">
              <w:rPr>
                <w:color w:val="000000" w:themeColor="text1"/>
              </w:rPr>
              <w:t>s</w:t>
            </w:r>
            <w:r w:rsidR="00234361">
              <w:rPr>
                <w:color w:val="000000" w:themeColor="text1"/>
              </w:rPr>
              <w:t xml:space="preserve"> </w:t>
            </w:r>
            <w:r w:rsidR="00557EC2">
              <w:rPr>
                <w:color w:val="000000" w:themeColor="text1"/>
              </w:rPr>
              <w:t xml:space="preserve">nėra </w:t>
            </w:r>
            <w:r w:rsidR="00234361">
              <w:rPr>
                <w:color w:val="000000" w:themeColor="text1"/>
              </w:rPr>
              <w:t>būtinas.</w:t>
            </w:r>
          </w:p>
        </w:tc>
      </w:tr>
      <w:tr w:rsidR="00A714ED" w:rsidRPr="00ED61ED" w14:paraId="3EB97169" w14:textId="77777777">
        <w:tblPrEx>
          <w:tblCellMar>
            <w:left w:w="57" w:type="dxa"/>
            <w:right w:w="57" w:type="dxa"/>
          </w:tblCellMar>
        </w:tblPrEx>
        <w:trPr>
          <w:jc w:val="center"/>
        </w:trPr>
        <w:tc>
          <w:tcPr>
            <w:tcW w:w="439" w:type="pct"/>
          </w:tcPr>
          <w:p w14:paraId="701B7978" w14:textId="44B49C4E" w:rsidR="00A714ED" w:rsidRPr="00A714ED" w:rsidRDefault="00A714ED" w:rsidP="00A714ED">
            <w:pPr>
              <w:pStyle w:val="ListParagraph"/>
              <w:widowControl w:val="0"/>
              <w:numPr>
                <w:ilvl w:val="2"/>
                <w:numId w:val="6"/>
              </w:numPr>
              <w:ind w:left="0" w:firstLine="0"/>
              <w:rPr>
                <w:b/>
              </w:rPr>
            </w:pPr>
          </w:p>
        </w:tc>
        <w:tc>
          <w:tcPr>
            <w:tcW w:w="4561" w:type="pct"/>
            <w:vAlign w:val="center"/>
          </w:tcPr>
          <w:p w14:paraId="2111B0D4" w14:textId="74DE3DF8" w:rsidR="00A714ED" w:rsidRPr="00DF35F2" w:rsidRDefault="00A714ED" w:rsidP="00A714ED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Parengti </w:t>
            </w:r>
            <w:proofErr w:type="spellStart"/>
            <w:r>
              <w:rPr>
                <w:color w:val="000000" w:themeColor="text1"/>
              </w:rPr>
              <w:t>Ex</w:t>
            </w:r>
            <w:proofErr w:type="spellEnd"/>
            <w:r>
              <w:rPr>
                <w:color w:val="000000" w:themeColor="text1"/>
              </w:rPr>
              <w:t xml:space="preserve"> zonų žemėlapius Klaipėdos SEPT sklypo plane</w:t>
            </w:r>
            <w:r w:rsidR="005C4236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 xml:space="preserve"> įvertinant, kad </w:t>
            </w:r>
            <w:r w:rsidR="00ED7745">
              <w:rPr>
                <w:color w:val="000000" w:themeColor="text1"/>
              </w:rPr>
              <w:t xml:space="preserve">technologiniuose įrenginiuose </w:t>
            </w:r>
            <w:r>
              <w:rPr>
                <w:color w:val="000000" w:themeColor="text1"/>
              </w:rPr>
              <w:t>laik</w:t>
            </w:r>
            <w:r w:rsidR="00ED7745">
              <w:rPr>
                <w:color w:val="000000" w:themeColor="text1"/>
              </w:rPr>
              <w:t>omi</w:t>
            </w:r>
            <w:r>
              <w:rPr>
                <w:color w:val="000000" w:themeColor="text1"/>
              </w:rPr>
              <w:t xml:space="preserve"> (krau</w:t>
            </w:r>
            <w:r w:rsidR="00ED7745">
              <w:rPr>
                <w:color w:val="000000" w:themeColor="text1"/>
              </w:rPr>
              <w:t>nami)</w:t>
            </w:r>
            <w:r>
              <w:rPr>
                <w:color w:val="000000" w:themeColor="text1"/>
              </w:rPr>
              <w:t xml:space="preserve"> </w:t>
            </w:r>
            <w:r w:rsidR="00ED7745">
              <w:rPr>
                <w:color w:val="000000" w:themeColor="text1"/>
              </w:rPr>
              <w:t xml:space="preserve">pavojingiausios </w:t>
            </w:r>
            <w:r w:rsidR="00177767">
              <w:rPr>
                <w:color w:val="000000" w:themeColor="text1"/>
              </w:rPr>
              <w:t xml:space="preserve">galimos laikyti (krauti) </w:t>
            </w:r>
            <w:r w:rsidR="00ED7745">
              <w:rPr>
                <w:color w:val="000000" w:themeColor="text1"/>
              </w:rPr>
              <w:t xml:space="preserve">degumo kategorijos </w:t>
            </w:r>
            <w:r>
              <w:rPr>
                <w:color w:val="000000" w:themeColor="text1"/>
              </w:rPr>
              <w:t>skysči</w:t>
            </w:r>
            <w:r w:rsidR="00177767">
              <w:rPr>
                <w:color w:val="000000" w:themeColor="text1"/>
              </w:rPr>
              <w:t>ai</w:t>
            </w:r>
            <w:r>
              <w:rPr>
                <w:color w:val="000000" w:themeColor="text1"/>
              </w:rPr>
              <w:t xml:space="preserve"> </w:t>
            </w:r>
            <w:r w:rsidR="00177767">
              <w:rPr>
                <w:color w:val="000000" w:themeColor="text1"/>
              </w:rPr>
              <w:t>ir</w:t>
            </w:r>
            <w:r>
              <w:rPr>
                <w:color w:val="000000" w:themeColor="text1"/>
              </w:rPr>
              <w:t xml:space="preserve"> duj</w:t>
            </w:r>
            <w:r w:rsidR="00177767">
              <w:rPr>
                <w:color w:val="000000" w:themeColor="text1"/>
              </w:rPr>
              <w:t>o</w:t>
            </w:r>
            <w:r>
              <w:rPr>
                <w:color w:val="000000" w:themeColor="text1"/>
              </w:rPr>
              <w:t>s.</w:t>
            </w:r>
          </w:p>
        </w:tc>
      </w:tr>
      <w:tr w:rsidR="00E3005E" w:rsidRPr="00ED61ED" w14:paraId="25CBA316" w14:textId="77777777" w:rsidTr="00863F7F">
        <w:tblPrEx>
          <w:tblCellMar>
            <w:left w:w="57" w:type="dxa"/>
            <w:right w:w="57" w:type="dxa"/>
          </w:tblCellMar>
        </w:tblPrEx>
        <w:trPr>
          <w:jc w:val="center"/>
        </w:trPr>
        <w:tc>
          <w:tcPr>
            <w:tcW w:w="439" w:type="pct"/>
            <w:tcBorders>
              <w:top w:val="single" w:sz="4" w:space="0" w:color="auto"/>
            </w:tcBorders>
          </w:tcPr>
          <w:p w14:paraId="02713B73" w14:textId="77777777" w:rsidR="00E3005E" w:rsidRPr="00177767" w:rsidRDefault="00E3005E" w:rsidP="00177767">
            <w:pPr>
              <w:pStyle w:val="ListParagraph"/>
              <w:widowControl w:val="0"/>
              <w:numPr>
                <w:ilvl w:val="2"/>
                <w:numId w:val="6"/>
              </w:numPr>
              <w:ind w:left="0" w:firstLine="0"/>
              <w:rPr>
                <w:b/>
              </w:rPr>
            </w:pPr>
          </w:p>
        </w:tc>
        <w:tc>
          <w:tcPr>
            <w:tcW w:w="4561" w:type="pct"/>
            <w:tcBorders>
              <w:top w:val="single" w:sz="4" w:space="0" w:color="auto"/>
            </w:tcBorders>
            <w:vAlign w:val="center"/>
          </w:tcPr>
          <w:p w14:paraId="6E935909" w14:textId="63AAC728" w:rsidR="00E3005E" w:rsidRPr="00DF35F2" w:rsidRDefault="00177767" w:rsidP="00C408AA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Pateikti </w:t>
            </w:r>
            <w:proofErr w:type="spellStart"/>
            <w:r>
              <w:rPr>
                <w:color w:val="000000" w:themeColor="text1"/>
              </w:rPr>
              <w:t>Ex</w:t>
            </w:r>
            <w:proofErr w:type="spellEnd"/>
            <w:r>
              <w:rPr>
                <w:color w:val="000000" w:themeColor="text1"/>
              </w:rPr>
              <w:t xml:space="preserve"> zonų brėžinius ir žemėlapius </w:t>
            </w:r>
            <w:proofErr w:type="spellStart"/>
            <w:r>
              <w:rPr>
                <w:color w:val="000000" w:themeColor="text1"/>
              </w:rPr>
              <w:t>dwg</w:t>
            </w:r>
            <w:proofErr w:type="spellEnd"/>
            <w:r>
              <w:rPr>
                <w:color w:val="000000" w:themeColor="text1"/>
              </w:rPr>
              <w:t xml:space="preserve"> ir </w:t>
            </w:r>
            <w:proofErr w:type="spellStart"/>
            <w:r>
              <w:rPr>
                <w:color w:val="000000" w:themeColor="text1"/>
              </w:rPr>
              <w:t>pdf</w:t>
            </w:r>
            <w:proofErr w:type="spellEnd"/>
            <w:r>
              <w:rPr>
                <w:color w:val="000000" w:themeColor="text1"/>
              </w:rPr>
              <w:t xml:space="preserve"> formatais. </w:t>
            </w:r>
          </w:p>
        </w:tc>
      </w:tr>
    </w:tbl>
    <w:p w14:paraId="78B1A786" w14:textId="77777777" w:rsidR="00770EF4" w:rsidRPr="0024266D" w:rsidRDefault="00770EF4" w:rsidP="00770EF4">
      <w:pPr>
        <w:pBdr>
          <w:top w:val="single" w:sz="4" w:space="1" w:color="auto"/>
          <w:between w:val="single" w:sz="4" w:space="1" w:color="auto"/>
        </w:pBdr>
        <w:tabs>
          <w:tab w:val="left" w:pos="284"/>
        </w:tabs>
        <w:suppressAutoHyphens/>
        <w:autoSpaceDN w:val="0"/>
        <w:spacing w:after="60"/>
        <w:jc w:val="left"/>
        <w:textAlignment w:val="baseline"/>
        <w:rPr>
          <w:rFonts w:ascii="Times New Roman" w:eastAsia="Arial" w:hAnsi="Times New Roman" w:cs="Times New Roman"/>
          <w:b/>
          <w:sz w:val="20"/>
          <w:lang w:val="lt-LT"/>
        </w:rPr>
      </w:pPr>
    </w:p>
    <w:p w14:paraId="30FAE432" w14:textId="0503AA87" w:rsidR="001D5D3E" w:rsidRPr="00DF35F2" w:rsidRDefault="001D5D3E" w:rsidP="002C5B27">
      <w:pPr>
        <w:pStyle w:val="ListParagraph"/>
        <w:numPr>
          <w:ilvl w:val="0"/>
          <w:numId w:val="2"/>
        </w:numPr>
        <w:pBdr>
          <w:top w:val="single" w:sz="4" w:space="1" w:color="auto"/>
          <w:between w:val="single" w:sz="4" w:space="1" w:color="auto"/>
        </w:pBdr>
        <w:shd w:val="clear" w:color="auto" w:fill="D6E5E2"/>
        <w:tabs>
          <w:tab w:val="clear" w:pos="851"/>
          <w:tab w:val="clear" w:pos="5779"/>
          <w:tab w:val="left" w:pos="284"/>
        </w:tabs>
        <w:suppressAutoHyphens/>
        <w:autoSpaceDN w:val="0"/>
        <w:spacing w:after="60"/>
        <w:ind w:left="0" w:firstLine="0"/>
        <w:contextualSpacing w:val="0"/>
        <w:jc w:val="left"/>
        <w:textAlignment w:val="baseline"/>
        <w:rPr>
          <w:rFonts w:ascii="Times New Roman" w:eastAsia="Arial" w:hAnsi="Times New Roman" w:cs="Times New Roman"/>
          <w:b/>
          <w:bCs/>
          <w:sz w:val="20"/>
        </w:rPr>
      </w:pPr>
      <w:r w:rsidRPr="00DF35F2">
        <w:rPr>
          <w:rFonts w:ascii="Times New Roman" w:eastAsia="Arial" w:hAnsi="Times New Roman" w:cs="Times New Roman"/>
          <w:b/>
          <w:bCs/>
          <w:sz w:val="20"/>
        </w:rPr>
        <w:t>PIRKIMO OBJEKTO APIMTYS</w:t>
      </w:r>
      <w:r w:rsidR="00B944F3" w:rsidRPr="00DF35F2">
        <w:rPr>
          <w:rFonts w:ascii="Times New Roman" w:eastAsia="Arial" w:hAnsi="Times New Roman" w:cs="Times New Roman"/>
          <w:b/>
          <w:bCs/>
          <w:sz w:val="20"/>
        </w:rPr>
        <w:t xml:space="preserve"> </w:t>
      </w:r>
    </w:p>
    <w:p w14:paraId="14295F19" w14:textId="5117FD8C" w:rsidR="007F0658" w:rsidRPr="00DF35F2" w:rsidRDefault="005928FE" w:rsidP="00413377">
      <w:pPr>
        <w:pStyle w:val="ListParagraph"/>
        <w:numPr>
          <w:ilvl w:val="1"/>
          <w:numId w:val="2"/>
        </w:numPr>
        <w:pBdr>
          <w:top w:val="single" w:sz="4" w:space="1" w:color="auto"/>
          <w:between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ind w:left="425" w:hanging="425"/>
        <w:contextualSpacing w:val="0"/>
        <w:jc w:val="left"/>
        <w:textAlignment w:val="baseline"/>
        <w:rPr>
          <w:rFonts w:ascii="Times New Roman" w:hAnsi="Times New Roman" w:cs="Times New Roman"/>
          <w:b/>
          <w:bCs/>
          <w:sz w:val="20"/>
        </w:rPr>
      </w:pPr>
      <w:r w:rsidRPr="00DF35F2">
        <w:rPr>
          <w:rFonts w:ascii="Times New Roman" w:hAnsi="Times New Roman" w:cs="Times New Roman"/>
          <w:b/>
          <w:bCs/>
          <w:sz w:val="20"/>
        </w:rPr>
        <w:t>Taikoma kainodara:</w:t>
      </w:r>
    </w:p>
    <w:p w14:paraId="7E376DCC" w14:textId="050B781F" w:rsidR="009D7F88" w:rsidRDefault="000E116F" w:rsidP="0584C31C">
      <w:pPr>
        <w:spacing w:after="0"/>
        <w:ind w:firstLine="426"/>
        <w:rPr>
          <w:rFonts w:ascii="Times New Roman" w:hAnsi="Times New Roman" w:cs="Times New Roman"/>
          <w:sz w:val="20"/>
          <w:lang w:val="lt-LT"/>
        </w:rPr>
      </w:pPr>
      <w:sdt>
        <w:sdtPr>
          <w:rPr>
            <w:rFonts w:ascii="Times New Roman" w:hAnsi="Times New Roman" w:cs="Times New Roman"/>
            <w:sz w:val="20"/>
            <w:lang w:val="lt-LT"/>
          </w:rPr>
          <w:id w:val="66852125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187A3C89" w:rsidRPr="0584C31C">
            <w:rPr>
              <w:rFonts w:ascii="MS Gothic" w:eastAsia="MS Gothic" w:hAnsi="MS Gothic" w:cs="MS Gothic"/>
              <w:sz w:val="20"/>
              <w:lang w:val="lt-LT"/>
            </w:rPr>
            <w:t>☒</w:t>
          </w:r>
        </w:sdtContent>
      </w:sdt>
      <w:r w:rsidR="009E7E37" w:rsidRPr="0584C31C">
        <w:rPr>
          <w:rFonts w:ascii="Times New Roman" w:hAnsi="Times New Roman" w:cs="Times New Roman"/>
          <w:sz w:val="20"/>
          <w:lang w:val="lt-LT"/>
        </w:rPr>
        <w:t xml:space="preserve"> Fiksuota</w:t>
      </w:r>
      <w:r w:rsidR="0468B2D3" w:rsidRPr="0584C31C">
        <w:rPr>
          <w:rFonts w:ascii="Times New Roman" w:hAnsi="Times New Roman" w:cs="Times New Roman"/>
          <w:sz w:val="20"/>
          <w:lang w:val="lt-LT"/>
        </w:rPr>
        <w:t>s įkainis</w:t>
      </w:r>
      <w:r w:rsidR="00A30320" w:rsidRPr="0584C31C">
        <w:rPr>
          <w:rFonts w:ascii="Times New Roman" w:hAnsi="Times New Roman" w:cs="Times New Roman"/>
          <w:sz w:val="20"/>
          <w:lang w:val="lt-LT"/>
        </w:rPr>
        <w:t>.</w:t>
      </w:r>
    </w:p>
    <w:p w14:paraId="15941B1C" w14:textId="77777777" w:rsidR="006A4BCA" w:rsidRPr="00DF35F2" w:rsidRDefault="006A4BCA" w:rsidP="006A4BCA">
      <w:pPr>
        <w:spacing w:after="0"/>
        <w:rPr>
          <w:rFonts w:ascii="Times New Roman" w:hAnsi="Times New Roman" w:cs="Times New Roman"/>
          <w:sz w:val="20"/>
          <w:lang w:val="lt-LT"/>
        </w:rPr>
      </w:pPr>
    </w:p>
    <w:p w14:paraId="7891530E" w14:textId="1EEC6835" w:rsidR="00801133" w:rsidRDefault="00801133" w:rsidP="002C5B27">
      <w:pPr>
        <w:pStyle w:val="ListParagraph"/>
        <w:numPr>
          <w:ilvl w:val="1"/>
          <w:numId w:val="2"/>
        </w:numPr>
        <w:pBdr>
          <w:top w:val="single" w:sz="4" w:space="1" w:color="auto"/>
          <w:bottom w:val="single" w:sz="4" w:space="1" w:color="auto"/>
          <w:between w:val="single" w:sz="4" w:space="1" w:color="auto"/>
        </w:pBdr>
        <w:shd w:val="clear" w:color="auto" w:fill="D6E5E2"/>
        <w:tabs>
          <w:tab w:val="clear" w:pos="851"/>
          <w:tab w:val="clear" w:pos="5779"/>
          <w:tab w:val="left" w:pos="284"/>
        </w:tabs>
        <w:suppressAutoHyphens/>
        <w:autoSpaceDN w:val="0"/>
        <w:ind w:left="425" w:hanging="425"/>
        <w:contextualSpacing w:val="0"/>
        <w:textAlignment w:val="baseline"/>
        <w:rPr>
          <w:rFonts w:ascii="Times New Roman" w:hAnsi="Times New Roman" w:cs="Times New Roman"/>
          <w:b/>
          <w:bCs/>
          <w:sz w:val="20"/>
        </w:rPr>
      </w:pPr>
      <w:r w:rsidRPr="00DF35F2">
        <w:rPr>
          <w:rFonts w:ascii="Times New Roman" w:hAnsi="Times New Roman" w:cs="Times New Roman"/>
          <w:b/>
          <w:bCs/>
          <w:sz w:val="20"/>
        </w:rPr>
        <w:t>Nurodytas kiekis</w:t>
      </w:r>
      <w:r w:rsidR="00157D41">
        <w:rPr>
          <w:rFonts w:ascii="Times New Roman" w:hAnsi="Times New Roman" w:cs="Times New Roman"/>
          <w:b/>
          <w:bCs/>
          <w:sz w:val="20"/>
        </w:rPr>
        <w:t xml:space="preserve"> </w:t>
      </w:r>
      <w:r w:rsidR="00C737C7">
        <w:rPr>
          <w:rFonts w:ascii="Times New Roman" w:hAnsi="Times New Roman" w:cs="Times New Roman"/>
          <w:b/>
          <w:bCs/>
          <w:sz w:val="20"/>
        </w:rPr>
        <w:t>yra maksimalus</w:t>
      </w:r>
      <w:r w:rsidRPr="00DF35F2">
        <w:rPr>
          <w:rFonts w:ascii="Times New Roman" w:hAnsi="Times New Roman" w:cs="Times New Roman"/>
          <w:b/>
          <w:bCs/>
          <w:sz w:val="20"/>
        </w:rPr>
        <w:t>.</w:t>
      </w:r>
      <w:r w:rsidR="003653EC" w:rsidRPr="00DF35F2">
        <w:rPr>
          <w:rFonts w:ascii="Times New Roman" w:hAnsi="Times New Roman" w:cs="Times New Roman"/>
          <w:b/>
          <w:bCs/>
          <w:sz w:val="20"/>
        </w:rPr>
        <w:t xml:space="preserve"> Sutarties kaina yra lygi </w:t>
      </w:r>
      <w:r w:rsidR="00D602F4">
        <w:rPr>
          <w:rFonts w:ascii="Times New Roman" w:hAnsi="Times New Roman" w:cs="Times New Roman"/>
          <w:b/>
          <w:bCs/>
          <w:sz w:val="20"/>
        </w:rPr>
        <w:t>Tiekėjo</w:t>
      </w:r>
      <w:r w:rsidR="003653EC" w:rsidRPr="00DF35F2">
        <w:rPr>
          <w:rFonts w:ascii="Times New Roman" w:hAnsi="Times New Roman" w:cs="Times New Roman"/>
          <w:b/>
          <w:bCs/>
          <w:sz w:val="20"/>
        </w:rPr>
        <w:t xml:space="preserve"> pasiūlymo kainai be PVM.</w:t>
      </w:r>
      <w:r w:rsidRPr="00DF35F2">
        <w:rPr>
          <w:rFonts w:ascii="Times New Roman" w:hAnsi="Times New Roman" w:cs="Times New Roman"/>
          <w:b/>
          <w:bCs/>
          <w:sz w:val="20"/>
        </w:rPr>
        <w:t xml:space="preserve"> Pirkėjas </w:t>
      </w:r>
      <w:r w:rsidR="004D42F4">
        <w:rPr>
          <w:rFonts w:ascii="Times New Roman" w:hAnsi="Times New Roman" w:cs="Times New Roman"/>
          <w:b/>
          <w:bCs/>
          <w:sz w:val="20"/>
        </w:rPr>
        <w:t>ne</w:t>
      </w:r>
      <w:r w:rsidRPr="00DF35F2">
        <w:rPr>
          <w:rFonts w:ascii="Times New Roman" w:hAnsi="Times New Roman" w:cs="Times New Roman"/>
          <w:b/>
          <w:bCs/>
          <w:sz w:val="20"/>
        </w:rPr>
        <w:t>įsipareigoja išpirkti vis</w:t>
      </w:r>
      <w:r w:rsidR="00F77BB9">
        <w:rPr>
          <w:rFonts w:ascii="Times New Roman" w:hAnsi="Times New Roman" w:cs="Times New Roman"/>
          <w:b/>
          <w:bCs/>
          <w:sz w:val="20"/>
        </w:rPr>
        <w:t xml:space="preserve">o </w:t>
      </w:r>
      <w:r w:rsidRPr="00DF35F2">
        <w:rPr>
          <w:rFonts w:ascii="Times New Roman" w:hAnsi="Times New Roman" w:cs="Times New Roman"/>
          <w:b/>
          <w:bCs/>
          <w:sz w:val="20"/>
        </w:rPr>
        <w:t>nurodyt</w:t>
      </w:r>
      <w:r w:rsidR="00F77BB9">
        <w:rPr>
          <w:rFonts w:ascii="Times New Roman" w:hAnsi="Times New Roman" w:cs="Times New Roman"/>
          <w:b/>
          <w:bCs/>
          <w:sz w:val="20"/>
        </w:rPr>
        <w:t>o</w:t>
      </w:r>
      <w:r w:rsidR="00B14631" w:rsidRPr="00DF35F2">
        <w:rPr>
          <w:rFonts w:ascii="Times New Roman" w:hAnsi="Times New Roman" w:cs="Times New Roman"/>
          <w:b/>
          <w:bCs/>
          <w:color w:val="FF0000"/>
          <w:sz w:val="20"/>
        </w:rPr>
        <w:t xml:space="preserve"> </w:t>
      </w:r>
      <w:r w:rsidR="0064014F">
        <w:rPr>
          <w:rFonts w:ascii="Times New Roman" w:hAnsi="Times New Roman" w:cs="Times New Roman"/>
          <w:b/>
          <w:bCs/>
          <w:color w:val="000000" w:themeColor="text1"/>
          <w:sz w:val="20"/>
        </w:rPr>
        <w:t>P</w:t>
      </w:r>
      <w:r w:rsidR="00B14631" w:rsidRPr="00DF35F2">
        <w:rPr>
          <w:rFonts w:ascii="Times New Roman" w:hAnsi="Times New Roman" w:cs="Times New Roman"/>
          <w:b/>
          <w:bCs/>
          <w:color w:val="000000" w:themeColor="text1"/>
          <w:sz w:val="20"/>
        </w:rPr>
        <w:t xml:space="preserve">aslaugų </w:t>
      </w:r>
      <w:r w:rsidRPr="00DF35F2">
        <w:rPr>
          <w:rFonts w:ascii="Times New Roman" w:hAnsi="Times New Roman" w:cs="Times New Roman"/>
          <w:b/>
          <w:bCs/>
          <w:sz w:val="20"/>
        </w:rPr>
        <w:t>kiek</w:t>
      </w:r>
      <w:r w:rsidR="00F77BB9">
        <w:rPr>
          <w:rFonts w:ascii="Times New Roman" w:hAnsi="Times New Roman" w:cs="Times New Roman"/>
          <w:b/>
          <w:bCs/>
          <w:sz w:val="20"/>
        </w:rPr>
        <w:t>io</w:t>
      </w:r>
      <w:r w:rsidRPr="00DF35F2">
        <w:rPr>
          <w:rFonts w:ascii="Times New Roman" w:hAnsi="Times New Roman" w:cs="Times New Roman"/>
          <w:b/>
          <w:bCs/>
          <w:sz w:val="20"/>
        </w:rPr>
        <w:t>.</w:t>
      </w:r>
    </w:p>
    <w:tbl>
      <w:tblPr>
        <w:tblStyle w:val="TableGrid1"/>
        <w:tblW w:w="5035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4"/>
        <w:gridCol w:w="1499"/>
        <w:gridCol w:w="3467"/>
        <w:gridCol w:w="1559"/>
        <w:gridCol w:w="1212"/>
        <w:gridCol w:w="1334"/>
      </w:tblGrid>
      <w:tr w:rsidR="00AC07EE" w:rsidRPr="00C83935" w14:paraId="77275342" w14:textId="77777777" w:rsidTr="00CA1BD9">
        <w:trPr>
          <w:trHeight w:val="593"/>
          <w:tblHeader/>
        </w:trPr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6E5E2"/>
            <w:vAlign w:val="center"/>
            <w:hideMark/>
          </w:tcPr>
          <w:p w14:paraId="7A2C454E" w14:textId="77777777" w:rsidR="00D5212F" w:rsidRPr="00C83935" w:rsidRDefault="00D5212F">
            <w:pPr>
              <w:spacing w:before="60" w:after="60"/>
              <w:jc w:val="center"/>
              <w:rPr>
                <w:rFonts w:eastAsiaTheme="minorHAnsi"/>
                <w:b/>
                <w:color w:val="000000" w:themeColor="text1"/>
              </w:rPr>
            </w:pPr>
            <w:r w:rsidRPr="00C83935">
              <w:rPr>
                <w:rFonts w:eastAsiaTheme="minorHAnsi"/>
                <w:b/>
                <w:color w:val="000000" w:themeColor="text1"/>
              </w:rPr>
              <w:t>Eil. Nr.</w:t>
            </w: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6E5E2"/>
            <w:vAlign w:val="center"/>
            <w:hideMark/>
          </w:tcPr>
          <w:p w14:paraId="0F6BC00B" w14:textId="62070B5C" w:rsidR="00D5212F" w:rsidRPr="00C83935" w:rsidRDefault="00D5212F" w:rsidP="00765D75">
            <w:pPr>
              <w:spacing w:before="60" w:after="60"/>
              <w:jc w:val="center"/>
              <w:rPr>
                <w:rFonts w:eastAsiaTheme="minorHAnsi"/>
                <w:b/>
                <w:color w:val="000000" w:themeColor="text1"/>
              </w:rPr>
            </w:pPr>
            <w:r w:rsidRPr="00C83935">
              <w:rPr>
                <w:rFonts w:eastAsiaTheme="minorHAnsi"/>
                <w:b/>
                <w:color w:val="000000" w:themeColor="text1"/>
              </w:rPr>
              <w:t>Įrenginių grupės pavadinimas</w:t>
            </w:r>
          </w:p>
        </w:tc>
        <w:tc>
          <w:tcPr>
            <w:tcW w:w="1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6E5E2"/>
            <w:vAlign w:val="center"/>
          </w:tcPr>
          <w:p w14:paraId="79CAFE48" w14:textId="0A03269A" w:rsidR="00D5212F" w:rsidRPr="00C83935" w:rsidRDefault="00D5212F" w:rsidP="00765D75">
            <w:pPr>
              <w:spacing w:before="60" w:after="60"/>
              <w:jc w:val="center"/>
              <w:rPr>
                <w:b/>
              </w:rPr>
            </w:pPr>
            <w:r w:rsidRPr="00C83935">
              <w:rPr>
                <w:b/>
              </w:rPr>
              <w:t>Paaiškinimai</w:t>
            </w:r>
          </w:p>
        </w:tc>
        <w:tc>
          <w:tcPr>
            <w:tcW w:w="8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6E5E2"/>
            <w:vAlign w:val="center"/>
          </w:tcPr>
          <w:p w14:paraId="6DE412F6" w14:textId="42C8202E" w:rsidR="00D5212F" w:rsidRPr="00C83935" w:rsidRDefault="00D5212F" w:rsidP="002E1F2E">
            <w:pPr>
              <w:spacing w:before="60" w:after="60"/>
              <w:jc w:val="center"/>
              <w:rPr>
                <w:rFonts w:eastAsiaTheme="minorHAnsi"/>
                <w:b/>
                <w:color w:val="000000" w:themeColor="text1"/>
              </w:rPr>
            </w:pPr>
            <w:r w:rsidRPr="00C83935">
              <w:rPr>
                <w:rFonts w:eastAsiaTheme="minorHAnsi"/>
                <w:b/>
                <w:color w:val="000000" w:themeColor="text1"/>
              </w:rPr>
              <w:t>Mato vnt.</w:t>
            </w:r>
          </w:p>
        </w:tc>
        <w:tc>
          <w:tcPr>
            <w:tcW w:w="6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6E5E2"/>
          </w:tcPr>
          <w:p w14:paraId="01C1A3C0" w14:textId="6E66890D" w:rsidR="00D5212F" w:rsidRPr="00C83935" w:rsidRDefault="003970AF" w:rsidP="00DF213E">
            <w:pPr>
              <w:spacing w:before="60" w:after="60"/>
              <w:jc w:val="center"/>
              <w:rPr>
                <w:rFonts w:eastAsiaTheme="minorHAnsi"/>
                <w:b/>
                <w:color w:val="000000" w:themeColor="text1"/>
              </w:rPr>
            </w:pPr>
            <w:r>
              <w:rPr>
                <w:rFonts w:eastAsiaTheme="minorHAnsi"/>
                <w:b/>
                <w:color w:val="000000" w:themeColor="text1"/>
              </w:rPr>
              <w:t>Maksimalus k</w:t>
            </w:r>
            <w:r w:rsidR="00D5212F">
              <w:rPr>
                <w:rFonts w:eastAsiaTheme="minorHAnsi"/>
                <w:b/>
                <w:color w:val="000000" w:themeColor="text1"/>
              </w:rPr>
              <w:t>iekis sutarties galiojim</w:t>
            </w:r>
            <w:r w:rsidR="000C3011">
              <w:rPr>
                <w:rFonts w:eastAsiaTheme="minorHAnsi"/>
                <w:b/>
                <w:color w:val="000000" w:themeColor="text1"/>
              </w:rPr>
              <w:t>o</w:t>
            </w:r>
            <w:r w:rsidR="00D5212F">
              <w:rPr>
                <w:rFonts w:eastAsiaTheme="minorHAnsi"/>
                <w:b/>
                <w:color w:val="000000" w:themeColor="text1"/>
              </w:rPr>
              <w:t xml:space="preserve"> laikotarpiui</w:t>
            </w:r>
          </w:p>
        </w:tc>
        <w:tc>
          <w:tcPr>
            <w:tcW w:w="6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6E5E2"/>
            <w:vAlign w:val="center"/>
          </w:tcPr>
          <w:p w14:paraId="49A6C702" w14:textId="6EA4A2B8" w:rsidR="00D5212F" w:rsidRPr="00C83935" w:rsidRDefault="00E00F3D" w:rsidP="00DF213E">
            <w:pPr>
              <w:spacing w:before="60" w:after="60"/>
              <w:jc w:val="center"/>
              <w:rPr>
                <w:rFonts w:eastAsiaTheme="minorHAnsi"/>
                <w:b/>
                <w:color w:val="000000" w:themeColor="text1"/>
              </w:rPr>
            </w:pPr>
            <w:r>
              <w:rPr>
                <w:rFonts w:eastAsiaTheme="minorHAnsi"/>
                <w:b/>
                <w:color w:val="000000" w:themeColor="text1"/>
              </w:rPr>
              <w:t>Preliminarus paslaugo</w:t>
            </w:r>
            <w:r w:rsidR="00E71712">
              <w:rPr>
                <w:rFonts w:eastAsiaTheme="minorHAnsi"/>
                <w:b/>
                <w:color w:val="000000" w:themeColor="text1"/>
              </w:rPr>
              <w:t>s</w:t>
            </w:r>
            <w:r>
              <w:rPr>
                <w:rFonts w:eastAsiaTheme="minorHAnsi"/>
                <w:b/>
                <w:color w:val="000000" w:themeColor="text1"/>
              </w:rPr>
              <w:t xml:space="preserve"> </w:t>
            </w:r>
            <w:r w:rsidR="00220043">
              <w:rPr>
                <w:rFonts w:eastAsiaTheme="minorHAnsi"/>
                <w:b/>
                <w:color w:val="000000" w:themeColor="text1"/>
              </w:rPr>
              <w:t xml:space="preserve">užsakymo </w:t>
            </w:r>
            <w:r>
              <w:rPr>
                <w:rFonts w:eastAsiaTheme="minorHAnsi"/>
                <w:b/>
                <w:color w:val="000000" w:themeColor="text1"/>
              </w:rPr>
              <w:t>laikas</w:t>
            </w:r>
          </w:p>
        </w:tc>
      </w:tr>
      <w:tr w:rsidR="001F11F7" w:rsidRPr="00C83935" w14:paraId="65BCFBCD" w14:textId="77777777" w:rsidTr="00CA1BD9">
        <w:trPr>
          <w:trHeight w:val="312"/>
        </w:trPr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F8C31E" w14:textId="279F2632" w:rsidR="001F11F7" w:rsidRPr="00433295" w:rsidRDefault="001F11F7" w:rsidP="001F11F7">
            <w:pPr>
              <w:pStyle w:val="ListParagraph"/>
              <w:widowControl w:val="0"/>
              <w:numPr>
                <w:ilvl w:val="2"/>
                <w:numId w:val="6"/>
              </w:numPr>
              <w:ind w:left="0" w:firstLine="0"/>
              <w:rPr>
                <w:b/>
              </w:rPr>
            </w:pP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6215BC" w14:textId="60AF1FA1" w:rsidR="001F11F7" w:rsidRPr="00C83935" w:rsidRDefault="001F11F7" w:rsidP="001F11F7">
            <w:pPr>
              <w:spacing w:before="60" w:after="60"/>
              <w:jc w:val="both"/>
              <w:rPr>
                <w:rFonts w:eastAsiaTheme="minorEastAsia"/>
                <w:color w:val="000000" w:themeColor="text1"/>
              </w:rPr>
            </w:pPr>
            <w:r w:rsidRPr="001E315C">
              <w:rPr>
                <w:color w:val="000000" w:themeColor="text1"/>
              </w:rPr>
              <w:t>Talpyklų grupė T-01</w:t>
            </w:r>
          </w:p>
        </w:tc>
        <w:tc>
          <w:tcPr>
            <w:tcW w:w="1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E8C436" w14:textId="05B20D35" w:rsidR="001F11F7" w:rsidRPr="00C83935" w:rsidRDefault="001F11F7" w:rsidP="001F11F7">
            <w:pPr>
              <w:spacing w:before="60" w:after="60"/>
              <w:jc w:val="both"/>
              <w:rPr>
                <w:color w:val="000000" w:themeColor="text1"/>
              </w:rPr>
            </w:pPr>
            <w:r w:rsidRPr="001E315C">
              <w:rPr>
                <w:color w:val="000000" w:themeColor="text1"/>
              </w:rPr>
              <w:t>6</w:t>
            </w:r>
            <w:r>
              <w:rPr>
                <w:color w:val="000000" w:themeColor="text1"/>
              </w:rPr>
              <w:t xml:space="preserve"> vnt. vertikalių cilindrinių atmosferinių talpyklų mazutui</w:t>
            </w:r>
            <w:r w:rsidR="004824D4">
              <w:rPr>
                <w:color w:val="000000" w:themeColor="text1"/>
              </w:rPr>
              <w:t>, dyzelinui, benzinui</w:t>
            </w:r>
            <w:r>
              <w:rPr>
                <w:color w:val="000000" w:themeColor="text1"/>
              </w:rPr>
              <w:t xml:space="preserve"> ir žaliavinei naftai</w:t>
            </w:r>
          </w:p>
        </w:tc>
        <w:tc>
          <w:tcPr>
            <w:tcW w:w="8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9B05F7" w14:textId="2217DD7D" w:rsidR="001F11F7" w:rsidRPr="00C83935" w:rsidRDefault="001F11F7" w:rsidP="001F11F7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C83935">
              <w:rPr>
                <w:rFonts w:eastAsiaTheme="minorHAnsi"/>
                <w:color w:val="000000" w:themeColor="text1"/>
              </w:rPr>
              <w:t>Dokumentacijos komplektas</w:t>
            </w:r>
          </w:p>
        </w:tc>
        <w:tc>
          <w:tcPr>
            <w:tcW w:w="6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BF1D2D" w14:textId="68AD7049" w:rsidR="001F11F7" w:rsidRPr="00C83935" w:rsidRDefault="001F11F7" w:rsidP="001F11F7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</w:rPr>
              <w:t>1</w:t>
            </w:r>
          </w:p>
        </w:tc>
        <w:tc>
          <w:tcPr>
            <w:tcW w:w="6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DB9FE5" w14:textId="69453478" w:rsidR="001F11F7" w:rsidRPr="00C83935" w:rsidRDefault="00E00F3D" w:rsidP="001F11F7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B95362">
              <w:rPr>
                <w:rFonts w:eastAsiaTheme="minorHAnsi"/>
                <w:color w:val="000000" w:themeColor="text1"/>
              </w:rPr>
              <w:t>202</w:t>
            </w:r>
            <w:r>
              <w:rPr>
                <w:rFonts w:eastAsiaTheme="minorHAnsi"/>
                <w:color w:val="000000" w:themeColor="text1"/>
              </w:rPr>
              <w:t>6</w:t>
            </w:r>
            <w:r w:rsidR="00B34BB2">
              <w:rPr>
                <w:rFonts w:eastAsiaTheme="minorHAnsi"/>
                <w:color w:val="000000" w:themeColor="text1"/>
              </w:rPr>
              <w:t xml:space="preserve"> m.</w:t>
            </w:r>
          </w:p>
        </w:tc>
      </w:tr>
      <w:tr w:rsidR="00B34BB2" w:rsidRPr="00C83935" w14:paraId="0B9E42FC" w14:textId="77777777" w:rsidTr="00CA1BD9">
        <w:trPr>
          <w:trHeight w:val="312"/>
        </w:trPr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1D2142" w14:textId="1F890F01" w:rsidR="00B34BB2" w:rsidRPr="00433295" w:rsidRDefault="00B34BB2" w:rsidP="00B34BB2">
            <w:pPr>
              <w:pStyle w:val="ListParagraph"/>
              <w:widowControl w:val="0"/>
              <w:numPr>
                <w:ilvl w:val="2"/>
                <w:numId w:val="6"/>
              </w:numPr>
              <w:ind w:left="0" w:firstLine="0"/>
              <w:rPr>
                <w:b/>
              </w:rPr>
            </w:pP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91A36F" w14:textId="7A323575" w:rsidR="00B34BB2" w:rsidRPr="00C83935" w:rsidRDefault="00B34BB2" w:rsidP="00B34BB2">
            <w:pPr>
              <w:spacing w:before="60" w:after="60"/>
              <w:jc w:val="both"/>
              <w:rPr>
                <w:rFonts w:eastAsiaTheme="minorHAnsi"/>
                <w:color w:val="000000" w:themeColor="text1"/>
              </w:rPr>
            </w:pPr>
            <w:r w:rsidRPr="001E315C">
              <w:rPr>
                <w:color w:val="000000" w:themeColor="text1"/>
              </w:rPr>
              <w:t xml:space="preserve">Talpyklų grupė T-03 </w:t>
            </w:r>
          </w:p>
        </w:tc>
        <w:tc>
          <w:tcPr>
            <w:tcW w:w="1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37DDF3" w14:textId="7339B04D" w:rsidR="00B34BB2" w:rsidRPr="00C83935" w:rsidRDefault="00B34BB2" w:rsidP="00B34BB2">
            <w:pPr>
              <w:spacing w:before="60" w:after="60"/>
              <w:jc w:val="both"/>
              <w:rPr>
                <w:color w:val="000000" w:themeColor="text1"/>
              </w:rPr>
            </w:pPr>
            <w:r w:rsidRPr="001E315C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 xml:space="preserve"> vnt. vertikalių cilindrinių atmosferinių talpyklų benzinui ir dyzelinui</w:t>
            </w:r>
          </w:p>
        </w:tc>
        <w:tc>
          <w:tcPr>
            <w:tcW w:w="8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32D594" w14:textId="71B59BD5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C83935">
              <w:rPr>
                <w:rFonts w:eastAsiaTheme="minorHAnsi"/>
                <w:color w:val="000000" w:themeColor="text1"/>
              </w:rPr>
              <w:t>Dokumentacijos komplektas</w:t>
            </w:r>
          </w:p>
        </w:tc>
        <w:tc>
          <w:tcPr>
            <w:tcW w:w="6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40381E" w14:textId="5F283389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</w:rPr>
              <w:t>1</w:t>
            </w:r>
          </w:p>
        </w:tc>
        <w:tc>
          <w:tcPr>
            <w:tcW w:w="6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8F199C" w14:textId="38CCE896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7758C5">
              <w:rPr>
                <w:rFonts w:eastAsiaTheme="minorHAnsi"/>
                <w:color w:val="000000" w:themeColor="text1"/>
              </w:rPr>
              <w:t>2026 m.</w:t>
            </w:r>
          </w:p>
        </w:tc>
      </w:tr>
      <w:tr w:rsidR="00B34BB2" w:rsidRPr="00C83935" w14:paraId="00981BD5" w14:textId="77777777" w:rsidTr="00CA1BD9">
        <w:trPr>
          <w:trHeight w:val="312"/>
        </w:trPr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B1F6F3" w14:textId="68114DBC" w:rsidR="00B34BB2" w:rsidRPr="00433295" w:rsidRDefault="00B34BB2" w:rsidP="00B34BB2">
            <w:pPr>
              <w:pStyle w:val="ListParagraph"/>
              <w:widowControl w:val="0"/>
              <w:numPr>
                <w:ilvl w:val="2"/>
                <w:numId w:val="6"/>
              </w:numPr>
              <w:ind w:left="0" w:firstLine="0"/>
              <w:rPr>
                <w:b/>
              </w:rPr>
            </w:pP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5B9860" w14:textId="77EB5420" w:rsidR="00B34BB2" w:rsidRPr="00C83935" w:rsidRDefault="00B34BB2" w:rsidP="00B34BB2">
            <w:pPr>
              <w:spacing w:before="60" w:after="60"/>
              <w:jc w:val="both"/>
              <w:rPr>
                <w:rFonts w:eastAsiaTheme="minorHAnsi"/>
                <w:color w:val="000000" w:themeColor="text1"/>
              </w:rPr>
            </w:pPr>
            <w:r w:rsidRPr="001E315C">
              <w:rPr>
                <w:color w:val="000000" w:themeColor="text1"/>
              </w:rPr>
              <w:t xml:space="preserve">Talpyklų grupė T-07 </w:t>
            </w:r>
          </w:p>
        </w:tc>
        <w:tc>
          <w:tcPr>
            <w:tcW w:w="1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F17B62" w14:textId="1A073F45" w:rsidR="00B34BB2" w:rsidRPr="00C83935" w:rsidRDefault="00B34BB2" w:rsidP="00B34BB2">
            <w:pPr>
              <w:spacing w:before="60" w:after="60"/>
              <w:jc w:val="both"/>
              <w:rPr>
                <w:color w:val="000000" w:themeColor="text1"/>
              </w:rPr>
            </w:pPr>
            <w:r w:rsidRPr="001E315C">
              <w:rPr>
                <w:color w:val="000000" w:themeColor="text1"/>
              </w:rPr>
              <w:t>4</w:t>
            </w:r>
            <w:r>
              <w:rPr>
                <w:color w:val="000000" w:themeColor="text1"/>
              </w:rPr>
              <w:t xml:space="preserve"> vnt. vertikalių cilindrinių atmosferinių talpyklų dyzelinui ir mazutui</w:t>
            </w:r>
          </w:p>
        </w:tc>
        <w:tc>
          <w:tcPr>
            <w:tcW w:w="8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4BCA4C" w14:textId="244E0409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C83935">
              <w:rPr>
                <w:rFonts w:eastAsiaTheme="minorHAnsi"/>
                <w:color w:val="000000" w:themeColor="text1"/>
              </w:rPr>
              <w:t>Dokumentacijos komplektas</w:t>
            </w:r>
          </w:p>
        </w:tc>
        <w:tc>
          <w:tcPr>
            <w:tcW w:w="6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2AD341" w14:textId="5FFD8B02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</w:rPr>
              <w:t>1</w:t>
            </w:r>
          </w:p>
        </w:tc>
        <w:tc>
          <w:tcPr>
            <w:tcW w:w="6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3D6D4A" w14:textId="2C4F4909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7758C5">
              <w:rPr>
                <w:rFonts w:eastAsiaTheme="minorHAnsi"/>
                <w:color w:val="000000" w:themeColor="text1"/>
              </w:rPr>
              <w:t>2026 m.</w:t>
            </w:r>
          </w:p>
        </w:tc>
      </w:tr>
      <w:tr w:rsidR="00B34BB2" w:rsidRPr="00C83935" w14:paraId="266A64B9" w14:textId="77777777" w:rsidTr="00CA1BD9">
        <w:trPr>
          <w:trHeight w:val="312"/>
        </w:trPr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254DA2" w14:textId="7AE02439" w:rsidR="00B34BB2" w:rsidRPr="00433295" w:rsidRDefault="00B34BB2" w:rsidP="00B34BB2">
            <w:pPr>
              <w:pStyle w:val="ListParagraph"/>
              <w:widowControl w:val="0"/>
              <w:numPr>
                <w:ilvl w:val="2"/>
                <w:numId w:val="6"/>
              </w:numPr>
              <w:ind w:left="0" w:firstLine="0"/>
              <w:rPr>
                <w:b/>
              </w:rPr>
            </w:pP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201411" w14:textId="2BEA143C" w:rsidR="00B34BB2" w:rsidRPr="00C83935" w:rsidRDefault="00B34BB2" w:rsidP="00B34BB2">
            <w:pPr>
              <w:spacing w:before="60" w:after="60"/>
              <w:jc w:val="both"/>
              <w:rPr>
                <w:rFonts w:eastAsiaTheme="minorHAnsi"/>
                <w:color w:val="000000" w:themeColor="text1"/>
              </w:rPr>
            </w:pPr>
            <w:r w:rsidRPr="001E315C">
              <w:rPr>
                <w:color w:val="000000" w:themeColor="text1"/>
              </w:rPr>
              <w:t>Talpyklų grupė T-27</w:t>
            </w:r>
            <w:r>
              <w:rPr>
                <w:color w:val="000000" w:themeColor="text1"/>
              </w:rPr>
              <w:t>-51</w:t>
            </w:r>
          </w:p>
        </w:tc>
        <w:tc>
          <w:tcPr>
            <w:tcW w:w="1788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AED6AC" w14:textId="4E1701B6" w:rsidR="00B34BB2" w:rsidRPr="00C83935" w:rsidRDefault="00B34BB2" w:rsidP="00B34BB2">
            <w:pPr>
              <w:spacing w:before="60" w:after="60"/>
              <w:jc w:val="both"/>
              <w:rPr>
                <w:color w:val="000000" w:themeColor="text1"/>
              </w:rPr>
            </w:pPr>
            <w:r w:rsidRPr="001E315C">
              <w:rPr>
                <w:color w:val="000000" w:themeColor="text1"/>
              </w:rPr>
              <w:t>4</w:t>
            </w:r>
            <w:r>
              <w:rPr>
                <w:color w:val="000000" w:themeColor="text1"/>
              </w:rPr>
              <w:t xml:space="preserve"> vnt. vertikalių cilindrinių atmosferinių talpyklų benzinui, dyzelinui, žaliavinei naftai ir mazutui</w:t>
            </w:r>
          </w:p>
        </w:tc>
        <w:tc>
          <w:tcPr>
            <w:tcW w:w="804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75B8D3E7" w14:textId="1CCABF58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C83935">
              <w:rPr>
                <w:rFonts w:eastAsiaTheme="minorHAnsi"/>
                <w:color w:val="000000" w:themeColor="text1"/>
              </w:rPr>
              <w:t>Dokumentacijos komplektas</w:t>
            </w:r>
          </w:p>
        </w:tc>
        <w:tc>
          <w:tcPr>
            <w:tcW w:w="625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0BAE28" w14:textId="291B50DC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</w:rPr>
              <w:t>1</w:t>
            </w:r>
          </w:p>
        </w:tc>
        <w:tc>
          <w:tcPr>
            <w:tcW w:w="689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8DEDB1" w14:textId="550D9A8D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7758C5">
              <w:rPr>
                <w:rFonts w:eastAsiaTheme="minorHAnsi"/>
                <w:color w:val="000000" w:themeColor="text1"/>
              </w:rPr>
              <w:t>2026 m.</w:t>
            </w:r>
          </w:p>
        </w:tc>
      </w:tr>
      <w:tr w:rsidR="00B34BB2" w:rsidRPr="00C83935" w14:paraId="112D020A" w14:textId="77777777" w:rsidTr="00CA1BD9">
        <w:trPr>
          <w:trHeight w:val="312"/>
        </w:trPr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479D46" w14:textId="03DA9360" w:rsidR="00B34BB2" w:rsidRPr="00433295" w:rsidRDefault="00B34BB2" w:rsidP="00B34BB2">
            <w:pPr>
              <w:pStyle w:val="ListParagraph"/>
              <w:widowControl w:val="0"/>
              <w:numPr>
                <w:ilvl w:val="2"/>
                <w:numId w:val="6"/>
              </w:numPr>
              <w:ind w:left="0" w:firstLine="0"/>
              <w:rPr>
                <w:b/>
              </w:rPr>
            </w:pP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6945AB" w14:textId="77D278AF" w:rsidR="00B34BB2" w:rsidRPr="00C83935" w:rsidRDefault="00B34BB2" w:rsidP="00B34BB2">
            <w:pPr>
              <w:spacing w:before="60" w:after="60"/>
              <w:jc w:val="both"/>
              <w:rPr>
                <w:color w:val="000000" w:themeColor="text1"/>
              </w:rPr>
            </w:pPr>
            <w:r w:rsidRPr="001E315C">
              <w:rPr>
                <w:color w:val="000000" w:themeColor="text1"/>
              </w:rPr>
              <w:t>Talpyklų grupė T-27</w:t>
            </w:r>
            <w:r>
              <w:rPr>
                <w:color w:val="000000" w:themeColor="text1"/>
              </w:rPr>
              <w:t>-27</w:t>
            </w:r>
          </w:p>
        </w:tc>
        <w:tc>
          <w:tcPr>
            <w:tcW w:w="1788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A296A7" w14:textId="606CB7A0" w:rsidR="00B34BB2" w:rsidRPr="00C83935" w:rsidRDefault="00B34BB2" w:rsidP="00B34BB2">
            <w:pPr>
              <w:spacing w:before="60" w:after="60"/>
              <w:jc w:val="both"/>
              <w:rPr>
                <w:color w:val="000000" w:themeColor="text1"/>
              </w:rPr>
            </w:pPr>
            <w:r w:rsidRPr="001E315C">
              <w:rPr>
                <w:color w:val="000000" w:themeColor="text1"/>
              </w:rPr>
              <w:t>4</w:t>
            </w:r>
            <w:r>
              <w:rPr>
                <w:color w:val="000000" w:themeColor="text1"/>
              </w:rPr>
              <w:t xml:space="preserve"> vnt. vertikalių cilindrinių atmosferinių talpyklų mazutui ir </w:t>
            </w:r>
            <w:proofErr w:type="spellStart"/>
            <w:r>
              <w:rPr>
                <w:color w:val="000000" w:themeColor="text1"/>
              </w:rPr>
              <w:t>naftuotoms</w:t>
            </w:r>
            <w:proofErr w:type="spellEnd"/>
            <w:r>
              <w:rPr>
                <w:color w:val="000000" w:themeColor="text1"/>
              </w:rPr>
              <w:t xml:space="preserve"> atliekoms</w:t>
            </w:r>
          </w:p>
        </w:tc>
        <w:tc>
          <w:tcPr>
            <w:tcW w:w="804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3A223A1" w14:textId="17F9E31D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C83935">
              <w:rPr>
                <w:rFonts w:eastAsiaTheme="minorHAnsi"/>
                <w:color w:val="000000" w:themeColor="text1"/>
              </w:rPr>
              <w:t>Dokumentacijos komplektas</w:t>
            </w:r>
          </w:p>
        </w:tc>
        <w:tc>
          <w:tcPr>
            <w:tcW w:w="625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BFE3E7" w14:textId="688A852F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</w:rPr>
              <w:t>1</w:t>
            </w:r>
          </w:p>
        </w:tc>
        <w:tc>
          <w:tcPr>
            <w:tcW w:w="689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A73931" w14:textId="398AD62D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7758C5">
              <w:rPr>
                <w:rFonts w:eastAsiaTheme="minorHAnsi"/>
                <w:color w:val="000000" w:themeColor="text1"/>
              </w:rPr>
              <w:t>2026 m.</w:t>
            </w:r>
          </w:p>
        </w:tc>
      </w:tr>
      <w:tr w:rsidR="00B34BB2" w:rsidRPr="00C83935" w14:paraId="6B04E627" w14:textId="77777777" w:rsidTr="00CA1BD9">
        <w:trPr>
          <w:trHeight w:val="312"/>
        </w:trPr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EF27A8" w14:textId="7354764E" w:rsidR="00B34BB2" w:rsidRPr="00433295" w:rsidRDefault="00B34BB2" w:rsidP="00B34BB2">
            <w:pPr>
              <w:pStyle w:val="ListParagraph"/>
              <w:widowControl w:val="0"/>
              <w:numPr>
                <w:ilvl w:val="2"/>
                <w:numId w:val="6"/>
              </w:numPr>
              <w:ind w:left="0" w:firstLine="0"/>
              <w:rPr>
                <w:b/>
              </w:rPr>
            </w:pP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D11A32" w14:textId="72A59104" w:rsidR="00B34BB2" w:rsidRPr="00C83935" w:rsidRDefault="00B34BB2" w:rsidP="00B34BB2">
            <w:pPr>
              <w:spacing w:before="60" w:after="60"/>
              <w:jc w:val="both"/>
              <w:rPr>
                <w:color w:val="000000" w:themeColor="text1"/>
              </w:rPr>
            </w:pPr>
            <w:r w:rsidRPr="00DF35F2">
              <w:rPr>
                <w:color w:val="000000" w:themeColor="text1"/>
              </w:rPr>
              <w:t>Talpykla T-06-5111</w:t>
            </w:r>
          </w:p>
        </w:tc>
        <w:tc>
          <w:tcPr>
            <w:tcW w:w="1788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E6B28D" w14:textId="54B94980" w:rsidR="00B34BB2" w:rsidRPr="00C83935" w:rsidRDefault="00B34BB2" w:rsidP="00B34BB2">
            <w:pPr>
              <w:spacing w:before="60" w:after="6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 vertikali cilindrinė atmosferinė talpykla dyzelinui ir etanoliui</w:t>
            </w:r>
          </w:p>
        </w:tc>
        <w:tc>
          <w:tcPr>
            <w:tcW w:w="804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89C517C" w14:textId="25243803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C83935">
              <w:rPr>
                <w:rFonts w:eastAsiaTheme="minorHAnsi"/>
                <w:color w:val="000000" w:themeColor="text1"/>
              </w:rPr>
              <w:t>Dokumentacijos komplektas</w:t>
            </w:r>
          </w:p>
        </w:tc>
        <w:tc>
          <w:tcPr>
            <w:tcW w:w="625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229745" w14:textId="7985A00E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</w:rPr>
              <w:t>1</w:t>
            </w:r>
          </w:p>
        </w:tc>
        <w:tc>
          <w:tcPr>
            <w:tcW w:w="689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0A0BCF" w14:textId="301E93FE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7758C5">
              <w:rPr>
                <w:rFonts w:eastAsiaTheme="minorHAnsi"/>
                <w:color w:val="000000" w:themeColor="text1"/>
              </w:rPr>
              <w:t>2026 m.</w:t>
            </w:r>
          </w:p>
        </w:tc>
      </w:tr>
      <w:tr w:rsidR="00B34BB2" w:rsidRPr="00C83935" w14:paraId="536D7233" w14:textId="77777777" w:rsidTr="00CA1BD9">
        <w:trPr>
          <w:trHeight w:val="312"/>
        </w:trPr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C97477" w14:textId="0A4B8387" w:rsidR="00B34BB2" w:rsidRPr="00433295" w:rsidRDefault="00B34BB2" w:rsidP="00B34BB2">
            <w:pPr>
              <w:pStyle w:val="ListParagraph"/>
              <w:widowControl w:val="0"/>
              <w:numPr>
                <w:ilvl w:val="2"/>
                <w:numId w:val="6"/>
              </w:numPr>
              <w:ind w:left="0" w:firstLine="0"/>
              <w:rPr>
                <w:b/>
              </w:rPr>
            </w:pP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85B399" w14:textId="0245A680" w:rsidR="00B34BB2" w:rsidRPr="00C83935" w:rsidRDefault="00B34BB2" w:rsidP="00B34BB2">
            <w:pPr>
              <w:spacing w:before="60" w:after="60"/>
              <w:jc w:val="both"/>
              <w:rPr>
                <w:color w:val="000000" w:themeColor="text1"/>
              </w:rPr>
            </w:pPr>
            <w:r w:rsidRPr="00DF35F2">
              <w:rPr>
                <w:color w:val="000000" w:themeColor="text1"/>
              </w:rPr>
              <w:t>Talpyklų grupė T-60</w:t>
            </w:r>
          </w:p>
        </w:tc>
        <w:tc>
          <w:tcPr>
            <w:tcW w:w="1788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47E188" w14:textId="45112E7A" w:rsidR="00B34BB2" w:rsidRPr="00C83935" w:rsidRDefault="00B34BB2" w:rsidP="00B34BB2">
            <w:pPr>
              <w:spacing w:before="60" w:after="60"/>
              <w:jc w:val="both"/>
              <w:rPr>
                <w:color w:val="000000" w:themeColor="text1"/>
              </w:rPr>
            </w:pPr>
            <w:r w:rsidRPr="001E315C">
              <w:rPr>
                <w:color w:val="000000" w:themeColor="text1"/>
              </w:rPr>
              <w:t>4</w:t>
            </w:r>
            <w:r>
              <w:rPr>
                <w:color w:val="000000" w:themeColor="text1"/>
              </w:rPr>
              <w:t xml:space="preserve"> vnt. vertikalių cilindrinių atmosferinių talpyklų benzinui, dyzelinui, etanoliui, metanoliui</w:t>
            </w:r>
          </w:p>
        </w:tc>
        <w:tc>
          <w:tcPr>
            <w:tcW w:w="804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0C7A084" w14:textId="165A388B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C83935">
              <w:rPr>
                <w:rFonts w:eastAsiaTheme="minorHAnsi"/>
                <w:color w:val="000000" w:themeColor="text1"/>
              </w:rPr>
              <w:t>Dokumentacijos komplektas</w:t>
            </w:r>
          </w:p>
        </w:tc>
        <w:tc>
          <w:tcPr>
            <w:tcW w:w="625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E97B25" w14:textId="1E37DEED" w:rsidR="00B34BB2" w:rsidRPr="00C83935" w:rsidRDefault="00B34BB2" w:rsidP="00B34BB2">
            <w:pPr>
              <w:spacing w:before="60" w:after="60"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</w:rPr>
              <w:t>1</w:t>
            </w:r>
          </w:p>
        </w:tc>
        <w:tc>
          <w:tcPr>
            <w:tcW w:w="689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B4B12B" w14:textId="10F1ACF0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7758C5">
              <w:rPr>
                <w:rFonts w:eastAsiaTheme="minorHAnsi"/>
                <w:color w:val="000000" w:themeColor="text1"/>
              </w:rPr>
              <w:t>2026 m.</w:t>
            </w:r>
          </w:p>
        </w:tc>
      </w:tr>
      <w:tr w:rsidR="00B34BB2" w:rsidRPr="00C83935" w14:paraId="03872CD1" w14:textId="77777777" w:rsidTr="00CA1BD9">
        <w:trPr>
          <w:trHeight w:val="312"/>
        </w:trPr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9AEC38" w14:textId="0E0188D2" w:rsidR="00B34BB2" w:rsidRPr="00433295" w:rsidRDefault="00B34BB2" w:rsidP="00B34BB2">
            <w:pPr>
              <w:pStyle w:val="ListParagraph"/>
              <w:widowControl w:val="0"/>
              <w:numPr>
                <w:ilvl w:val="2"/>
                <w:numId w:val="6"/>
              </w:numPr>
              <w:ind w:left="0" w:firstLine="0"/>
              <w:rPr>
                <w:b/>
              </w:rPr>
            </w:pP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64D1B9" w14:textId="50C49B5A" w:rsidR="00B34BB2" w:rsidRPr="00C83935" w:rsidRDefault="00B34BB2" w:rsidP="00B34BB2">
            <w:pPr>
              <w:spacing w:before="60" w:after="6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 w:rsidRPr="00DF35F2">
              <w:rPr>
                <w:color w:val="000000" w:themeColor="text1"/>
              </w:rPr>
              <w:t>alpyklų grupė T-61</w:t>
            </w:r>
          </w:p>
        </w:tc>
        <w:tc>
          <w:tcPr>
            <w:tcW w:w="1788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CE7496" w14:textId="2188AFBA" w:rsidR="00B34BB2" w:rsidRPr="00C83935" w:rsidRDefault="00B34BB2" w:rsidP="00B34BB2">
            <w:pPr>
              <w:spacing w:before="60" w:after="60"/>
              <w:jc w:val="both"/>
              <w:rPr>
                <w:color w:val="000000" w:themeColor="text1"/>
              </w:rPr>
            </w:pPr>
            <w:r w:rsidRPr="001E315C">
              <w:rPr>
                <w:color w:val="000000" w:themeColor="text1"/>
              </w:rPr>
              <w:t>4</w:t>
            </w:r>
            <w:r>
              <w:rPr>
                <w:color w:val="000000" w:themeColor="text1"/>
              </w:rPr>
              <w:t xml:space="preserve"> vnt. vertikalių cilindrinių atmosferinių talpyklų benzinui ir dyzelinui</w:t>
            </w:r>
          </w:p>
        </w:tc>
        <w:tc>
          <w:tcPr>
            <w:tcW w:w="804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06BD2F7" w14:textId="606FE6F0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C83935">
              <w:rPr>
                <w:rFonts w:eastAsiaTheme="minorHAnsi"/>
                <w:color w:val="000000" w:themeColor="text1"/>
              </w:rPr>
              <w:t>Dokumentacijos komplektas</w:t>
            </w:r>
          </w:p>
        </w:tc>
        <w:tc>
          <w:tcPr>
            <w:tcW w:w="625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15847C" w14:textId="3FFB71E9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</w:rPr>
              <w:t>1</w:t>
            </w:r>
          </w:p>
        </w:tc>
        <w:tc>
          <w:tcPr>
            <w:tcW w:w="689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F11688" w14:textId="42FFD71A" w:rsidR="00B34BB2" w:rsidRPr="006A3716" w:rsidRDefault="00B34BB2" w:rsidP="00B34BB2">
            <w:pPr>
              <w:jc w:val="center"/>
              <w:rPr>
                <w:rFonts w:eastAsiaTheme="minorHAnsi"/>
              </w:rPr>
            </w:pPr>
            <w:r w:rsidRPr="007758C5">
              <w:rPr>
                <w:rFonts w:eastAsiaTheme="minorHAnsi"/>
                <w:color w:val="000000" w:themeColor="text1"/>
              </w:rPr>
              <w:t>2026 m.</w:t>
            </w:r>
          </w:p>
        </w:tc>
      </w:tr>
      <w:tr w:rsidR="00B34BB2" w:rsidRPr="00C83935" w14:paraId="31A7E48D" w14:textId="77777777" w:rsidTr="00CA1BD9">
        <w:trPr>
          <w:trHeight w:val="312"/>
        </w:trPr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8C2A4E" w14:textId="6BEA8B4C" w:rsidR="00B34BB2" w:rsidRPr="00433295" w:rsidRDefault="00B34BB2" w:rsidP="00B34BB2">
            <w:pPr>
              <w:pStyle w:val="ListParagraph"/>
              <w:widowControl w:val="0"/>
              <w:numPr>
                <w:ilvl w:val="2"/>
                <w:numId w:val="6"/>
              </w:numPr>
              <w:ind w:left="0" w:firstLine="0"/>
              <w:rPr>
                <w:b/>
              </w:rPr>
            </w:pP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3FED71" w14:textId="52320E0F" w:rsidR="00B34BB2" w:rsidRPr="00C83935" w:rsidRDefault="00B34BB2" w:rsidP="00B34BB2">
            <w:pPr>
              <w:spacing w:before="60" w:after="60"/>
              <w:jc w:val="both"/>
              <w:rPr>
                <w:rFonts w:eastAsiaTheme="minorHAnsi"/>
                <w:color w:val="000000" w:themeColor="text1"/>
              </w:rPr>
            </w:pPr>
            <w:r>
              <w:rPr>
                <w:color w:val="000000" w:themeColor="text1"/>
              </w:rPr>
              <w:t>Biopriedų talpyklų grupė T-61-4107/08/0910</w:t>
            </w:r>
          </w:p>
        </w:tc>
        <w:tc>
          <w:tcPr>
            <w:tcW w:w="1788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84F2AC" w14:textId="68B0AD0B" w:rsidR="00B34BB2" w:rsidRPr="00C83935" w:rsidRDefault="00B34BB2" w:rsidP="00B34BB2">
            <w:pPr>
              <w:spacing w:before="60" w:after="6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 vnt. vertikalių cilindrinių atmosferinių talpyklų</w:t>
            </w:r>
            <w:r w:rsidRPr="001E315C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etanoliui ir riebiųjų rūgščių metilo esteriams</w:t>
            </w:r>
          </w:p>
        </w:tc>
        <w:tc>
          <w:tcPr>
            <w:tcW w:w="804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FCF266E" w14:textId="2C4DC0A0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C83935">
              <w:rPr>
                <w:rFonts w:eastAsiaTheme="minorHAnsi"/>
                <w:color w:val="000000" w:themeColor="text1"/>
              </w:rPr>
              <w:t>Dokumentacijos komplektas</w:t>
            </w:r>
          </w:p>
        </w:tc>
        <w:tc>
          <w:tcPr>
            <w:tcW w:w="625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FC5DAC" w14:textId="3DE390D1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</w:rPr>
              <w:t>1</w:t>
            </w:r>
          </w:p>
        </w:tc>
        <w:tc>
          <w:tcPr>
            <w:tcW w:w="689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CF7CC9" w14:textId="52727092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7758C5">
              <w:rPr>
                <w:rFonts w:eastAsiaTheme="minorHAnsi"/>
                <w:color w:val="000000" w:themeColor="text1"/>
              </w:rPr>
              <w:t>2026 m.</w:t>
            </w:r>
          </w:p>
        </w:tc>
      </w:tr>
      <w:tr w:rsidR="00B34BB2" w:rsidRPr="00C83935" w14:paraId="4636CD2B" w14:textId="77777777" w:rsidTr="00CA1BD9">
        <w:trPr>
          <w:trHeight w:val="312"/>
        </w:trPr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6773E2" w14:textId="77777777" w:rsidR="00B34BB2" w:rsidRPr="00433295" w:rsidRDefault="00B34BB2" w:rsidP="00B34BB2">
            <w:pPr>
              <w:pStyle w:val="ListParagraph"/>
              <w:widowControl w:val="0"/>
              <w:numPr>
                <w:ilvl w:val="2"/>
                <w:numId w:val="6"/>
              </w:numPr>
              <w:ind w:left="0" w:firstLine="0"/>
              <w:rPr>
                <w:b/>
              </w:rPr>
            </w:pP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D583A9" w14:textId="5683B61D" w:rsidR="00B34BB2" w:rsidRPr="00DF35F2" w:rsidRDefault="00B34BB2" w:rsidP="00B34BB2">
            <w:pPr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Kuro priedų talpyklos</w:t>
            </w:r>
          </w:p>
        </w:tc>
        <w:tc>
          <w:tcPr>
            <w:tcW w:w="1788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28CD14" w14:textId="0A5352BB" w:rsidR="00B34BB2" w:rsidRDefault="00B34BB2" w:rsidP="00B34BB2">
            <w:pPr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 vnt. </w:t>
            </w:r>
            <w:proofErr w:type="spellStart"/>
            <w:r>
              <w:rPr>
                <w:color w:val="000000" w:themeColor="text1"/>
              </w:rPr>
              <w:t>sekcijinių</w:t>
            </w:r>
            <w:proofErr w:type="spellEnd"/>
            <w:r>
              <w:rPr>
                <w:color w:val="000000" w:themeColor="text1"/>
              </w:rPr>
              <w:t xml:space="preserve"> horizontalių atmosferinių talpyklų benzino ir dyzelino priedams</w:t>
            </w:r>
          </w:p>
        </w:tc>
        <w:tc>
          <w:tcPr>
            <w:tcW w:w="804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A503434" w14:textId="6AF5025D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C83935">
              <w:rPr>
                <w:rFonts w:eastAsiaTheme="minorHAnsi"/>
                <w:color w:val="000000" w:themeColor="text1"/>
              </w:rPr>
              <w:t>Dokumentacijos komplektas</w:t>
            </w:r>
          </w:p>
        </w:tc>
        <w:tc>
          <w:tcPr>
            <w:tcW w:w="625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EFBB14" w14:textId="54689FDF" w:rsidR="00B34BB2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</w:rPr>
              <w:t>1</w:t>
            </w:r>
          </w:p>
        </w:tc>
        <w:tc>
          <w:tcPr>
            <w:tcW w:w="689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E8E8C7" w14:textId="713E9516" w:rsidR="00B34BB2" w:rsidRPr="0006405E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135AB9">
              <w:rPr>
                <w:rFonts w:eastAsiaTheme="minorHAnsi"/>
                <w:color w:val="000000" w:themeColor="text1"/>
              </w:rPr>
              <w:t>2026 m.</w:t>
            </w:r>
          </w:p>
        </w:tc>
      </w:tr>
      <w:tr w:rsidR="00B34BB2" w:rsidRPr="00C83935" w14:paraId="11D0CB20" w14:textId="77777777" w:rsidTr="00CA1BD9">
        <w:trPr>
          <w:trHeight w:val="312"/>
        </w:trPr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B0BD11" w14:textId="1FEEC67E" w:rsidR="00B34BB2" w:rsidRPr="00433295" w:rsidRDefault="00B34BB2" w:rsidP="00B34BB2">
            <w:pPr>
              <w:pStyle w:val="ListParagraph"/>
              <w:widowControl w:val="0"/>
              <w:numPr>
                <w:ilvl w:val="2"/>
                <w:numId w:val="6"/>
              </w:numPr>
              <w:ind w:left="0" w:firstLine="0"/>
              <w:rPr>
                <w:b/>
              </w:rPr>
            </w:pP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520ABE" w14:textId="04DF5C1E" w:rsidR="00B34BB2" w:rsidRPr="00C83935" w:rsidRDefault="00B34BB2" w:rsidP="00B34BB2">
            <w:pPr>
              <w:spacing w:before="60" w:after="60"/>
              <w:jc w:val="both"/>
              <w:rPr>
                <w:rFonts w:eastAsiaTheme="minorHAnsi"/>
                <w:color w:val="000000" w:themeColor="text1"/>
              </w:rPr>
            </w:pPr>
            <w:r w:rsidRPr="00DF35F2">
              <w:rPr>
                <w:color w:val="000000" w:themeColor="text1"/>
              </w:rPr>
              <w:t xml:space="preserve">Talpyklų grupė T-73 </w:t>
            </w:r>
          </w:p>
        </w:tc>
        <w:tc>
          <w:tcPr>
            <w:tcW w:w="1788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73057F" w14:textId="07DD97A2" w:rsidR="00B34BB2" w:rsidRPr="00C83935" w:rsidRDefault="00B34BB2" w:rsidP="00B34BB2">
            <w:pPr>
              <w:spacing w:before="60" w:after="6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7 vnt. vertikalių cilindrinių atmosferinių talpyklų benzinui, dyzelinui, etanoliui, metanoliui</w:t>
            </w:r>
          </w:p>
        </w:tc>
        <w:tc>
          <w:tcPr>
            <w:tcW w:w="804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5BE8CD7" w14:textId="5E3781D5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C83935">
              <w:rPr>
                <w:rFonts w:eastAsiaTheme="minorHAnsi"/>
                <w:color w:val="000000" w:themeColor="text1"/>
              </w:rPr>
              <w:t>Dokumentacijos komplektas</w:t>
            </w:r>
          </w:p>
        </w:tc>
        <w:tc>
          <w:tcPr>
            <w:tcW w:w="625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479EA2" w14:textId="127CB567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</w:rPr>
              <w:t>1</w:t>
            </w:r>
          </w:p>
        </w:tc>
        <w:tc>
          <w:tcPr>
            <w:tcW w:w="689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EFCA6C" w14:textId="2235A277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135AB9">
              <w:rPr>
                <w:rFonts w:eastAsiaTheme="minorHAnsi"/>
                <w:color w:val="000000" w:themeColor="text1"/>
              </w:rPr>
              <w:t>2026 m.</w:t>
            </w:r>
          </w:p>
        </w:tc>
      </w:tr>
      <w:tr w:rsidR="00B34BB2" w:rsidRPr="00C83935" w14:paraId="2F1B49B8" w14:textId="77777777" w:rsidTr="00CA1BD9">
        <w:trPr>
          <w:trHeight w:val="312"/>
        </w:trPr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772F81" w14:textId="26418832" w:rsidR="00B34BB2" w:rsidRPr="00433295" w:rsidRDefault="00B34BB2" w:rsidP="00B34BB2">
            <w:pPr>
              <w:pStyle w:val="ListParagraph"/>
              <w:widowControl w:val="0"/>
              <w:numPr>
                <w:ilvl w:val="2"/>
                <w:numId w:val="6"/>
              </w:numPr>
              <w:ind w:left="0" w:firstLine="0"/>
              <w:rPr>
                <w:b/>
              </w:rPr>
            </w:pP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6635F1" w14:textId="65A18C16" w:rsidR="00B34BB2" w:rsidRPr="00C83935" w:rsidRDefault="00B34BB2" w:rsidP="00B34BB2">
            <w:pPr>
              <w:spacing w:before="60" w:after="60"/>
              <w:jc w:val="both"/>
              <w:rPr>
                <w:color w:val="000000" w:themeColor="text1"/>
              </w:rPr>
            </w:pPr>
            <w:r w:rsidRPr="00DF35F2">
              <w:rPr>
                <w:color w:val="000000" w:themeColor="text1"/>
              </w:rPr>
              <w:t>Talpyklų grupė T-91</w:t>
            </w:r>
          </w:p>
        </w:tc>
        <w:tc>
          <w:tcPr>
            <w:tcW w:w="1788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7301C5D" w14:textId="0188213B" w:rsidR="00B34BB2" w:rsidRPr="00C83935" w:rsidRDefault="00B34BB2" w:rsidP="00B34BB2">
            <w:pPr>
              <w:spacing w:before="60" w:after="6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 vnt. vertikalių cilindrinių atmosferinių talpyklų benzinui, dyzelinui, etanoliui, metanoliui</w:t>
            </w:r>
          </w:p>
        </w:tc>
        <w:tc>
          <w:tcPr>
            <w:tcW w:w="804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50C3A0F" w14:textId="5547EEE8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C83935">
              <w:rPr>
                <w:rFonts w:eastAsiaTheme="minorHAnsi"/>
                <w:color w:val="000000" w:themeColor="text1"/>
              </w:rPr>
              <w:t>Dokumentacijos komplektas</w:t>
            </w:r>
          </w:p>
        </w:tc>
        <w:tc>
          <w:tcPr>
            <w:tcW w:w="625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F079F9" w14:textId="43A526DA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</w:rPr>
              <w:t>1</w:t>
            </w:r>
          </w:p>
        </w:tc>
        <w:tc>
          <w:tcPr>
            <w:tcW w:w="689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DB7D97" w14:textId="5319896A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135AB9">
              <w:rPr>
                <w:rFonts w:eastAsiaTheme="minorHAnsi"/>
                <w:color w:val="000000" w:themeColor="text1"/>
              </w:rPr>
              <w:t>2026 m.</w:t>
            </w:r>
          </w:p>
        </w:tc>
      </w:tr>
      <w:tr w:rsidR="00B34BB2" w:rsidRPr="00C83935" w14:paraId="6FE0F883" w14:textId="77777777" w:rsidTr="00CA1BD9">
        <w:trPr>
          <w:trHeight w:val="312"/>
        </w:trPr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210984" w14:textId="3B12B763" w:rsidR="00B34BB2" w:rsidRPr="00433295" w:rsidRDefault="00B34BB2" w:rsidP="00B34BB2">
            <w:pPr>
              <w:pStyle w:val="ListParagraph"/>
              <w:widowControl w:val="0"/>
              <w:numPr>
                <w:ilvl w:val="2"/>
                <w:numId w:val="6"/>
              </w:numPr>
              <w:ind w:left="0" w:firstLine="0"/>
              <w:rPr>
                <w:b/>
              </w:rPr>
            </w:pP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76CFDE" w14:textId="77228E4C" w:rsidR="00B34BB2" w:rsidRPr="00C83935" w:rsidRDefault="00B34BB2" w:rsidP="00B34BB2">
            <w:pPr>
              <w:spacing w:before="60" w:after="60"/>
              <w:jc w:val="both"/>
              <w:rPr>
                <w:color w:val="000000" w:themeColor="text1"/>
              </w:rPr>
            </w:pPr>
            <w:r w:rsidRPr="00DF35F2">
              <w:rPr>
                <w:color w:val="000000" w:themeColor="text1"/>
              </w:rPr>
              <w:t>Talpyklų grupė T-92</w:t>
            </w:r>
          </w:p>
        </w:tc>
        <w:tc>
          <w:tcPr>
            <w:tcW w:w="1788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21132FE" w14:textId="03B9FD30" w:rsidR="00B34BB2" w:rsidRPr="00C83935" w:rsidRDefault="00B34BB2" w:rsidP="00B34BB2">
            <w:pPr>
              <w:spacing w:before="60" w:after="6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6 vnt. vertikalių cilindrinių atmosferinių talpyklų benzinui, dyzelinui, etanoliui, metanoliui</w:t>
            </w:r>
          </w:p>
        </w:tc>
        <w:tc>
          <w:tcPr>
            <w:tcW w:w="804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9BDC161" w14:textId="31D05A9A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C83935">
              <w:rPr>
                <w:rFonts w:eastAsiaTheme="minorHAnsi"/>
                <w:color w:val="000000" w:themeColor="text1"/>
              </w:rPr>
              <w:t>Dokumentacijos komplektas</w:t>
            </w:r>
          </w:p>
        </w:tc>
        <w:tc>
          <w:tcPr>
            <w:tcW w:w="625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A986A0" w14:textId="2130A4E2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</w:rPr>
              <w:t>1</w:t>
            </w:r>
          </w:p>
        </w:tc>
        <w:tc>
          <w:tcPr>
            <w:tcW w:w="689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D23E1E" w14:textId="0722D656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135AB9">
              <w:rPr>
                <w:rFonts w:eastAsiaTheme="minorHAnsi"/>
                <w:color w:val="000000" w:themeColor="text1"/>
              </w:rPr>
              <w:t>2026 m.</w:t>
            </w:r>
          </w:p>
        </w:tc>
      </w:tr>
      <w:tr w:rsidR="00B34BB2" w:rsidRPr="00C83935" w14:paraId="7A99BA14" w14:textId="77777777" w:rsidTr="00CA1BD9">
        <w:trPr>
          <w:trHeight w:val="312"/>
        </w:trPr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6462B1" w14:textId="0442B715" w:rsidR="00B34BB2" w:rsidRPr="00433295" w:rsidRDefault="00B34BB2" w:rsidP="00B34BB2">
            <w:pPr>
              <w:pStyle w:val="ListParagraph"/>
              <w:widowControl w:val="0"/>
              <w:numPr>
                <w:ilvl w:val="2"/>
                <w:numId w:val="6"/>
              </w:numPr>
              <w:ind w:left="0" w:firstLine="0"/>
              <w:rPr>
                <w:b/>
              </w:rPr>
            </w:pP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2AC218" w14:textId="1CDC00B2" w:rsidR="00B34BB2" w:rsidRPr="00C83935" w:rsidRDefault="00B34BB2" w:rsidP="00B34BB2">
            <w:pPr>
              <w:spacing w:before="60" w:after="60"/>
              <w:jc w:val="both"/>
              <w:rPr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</w:rPr>
              <w:t>S</w:t>
            </w:r>
            <w:r w:rsidRPr="00DF35F2">
              <w:rPr>
                <w:rFonts w:eastAsiaTheme="minorHAnsi"/>
                <w:color w:val="000000" w:themeColor="text1"/>
              </w:rPr>
              <w:t xml:space="preserve">iurblinė Nr. 1 </w:t>
            </w:r>
          </w:p>
        </w:tc>
        <w:tc>
          <w:tcPr>
            <w:tcW w:w="1788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64E97D" w14:textId="3F13721F" w:rsidR="00B34BB2" w:rsidRPr="00C83935" w:rsidRDefault="00B34BB2" w:rsidP="00B34BB2">
            <w:pPr>
              <w:spacing w:before="60" w:after="60"/>
              <w:jc w:val="both"/>
              <w:rPr>
                <w:color w:val="000000" w:themeColor="text1"/>
              </w:rPr>
            </w:pPr>
            <w:r w:rsidRPr="00DF35F2">
              <w:rPr>
                <w:rFonts w:eastAsiaTheme="minorHAnsi"/>
                <w:color w:val="000000" w:themeColor="text1"/>
              </w:rPr>
              <w:t>8 vnt. siurblių, 6 šilumokaičiai, 2 buferinės talpyklos</w:t>
            </w:r>
            <w:r>
              <w:rPr>
                <w:rFonts w:eastAsiaTheme="minorHAnsi"/>
                <w:color w:val="000000" w:themeColor="text1"/>
              </w:rPr>
              <w:t>, skirti mazuto, žaliavinės naftos krovai.</w:t>
            </w:r>
          </w:p>
        </w:tc>
        <w:tc>
          <w:tcPr>
            <w:tcW w:w="804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82DB54A" w14:textId="082CA88F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C83935">
              <w:rPr>
                <w:rFonts w:eastAsiaTheme="minorHAnsi"/>
                <w:color w:val="000000" w:themeColor="text1"/>
              </w:rPr>
              <w:t>Dokumentacijos komplektas</w:t>
            </w:r>
          </w:p>
        </w:tc>
        <w:tc>
          <w:tcPr>
            <w:tcW w:w="625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860DD5" w14:textId="344B344A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</w:rPr>
              <w:t>1</w:t>
            </w:r>
          </w:p>
        </w:tc>
        <w:tc>
          <w:tcPr>
            <w:tcW w:w="689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39CF48" w14:textId="3E434F2B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135AB9">
              <w:rPr>
                <w:rFonts w:eastAsiaTheme="minorHAnsi"/>
                <w:color w:val="000000" w:themeColor="text1"/>
              </w:rPr>
              <w:t>2026 m.</w:t>
            </w:r>
          </w:p>
        </w:tc>
      </w:tr>
      <w:tr w:rsidR="00B34BB2" w:rsidRPr="00C83935" w14:paraId="08BE3D1D" w14:textId="77777777" w:rsidTr="00CA1BD9">
        <w:trPr>
          <w:trHeight w:val="312"/>
        </w:trPr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99FDF2" w14:textId="0E7663B1" w:rsidR="00B34BB2" w:rsidRPr="00433295" w:rsidRDefault="00B34BB2" w:rsidP="00B34BB2">
            <w:pPr>
              <w:pStyle w:val="ListParagraph"/>
              <w:widowControl w:val="0"/>
              <w:numPr>
                <w:ilvl w:val="2"/>
                <w:numId w:val="6"/>
              </w:numPr>
              <w:ind w:left="0" w:firstLine="0"/>
              <w:rPr>
                <w:b/>
              </w:rPr>
            </w:pP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B02A6C" w14:textId="7AE4E2E5" w:rsidR="00B34BB2" w:rsidRPr="00C83935" w:rsidRDefault="00B34BB2" w:rsidP="00B34BB2">
            <w:pPr>
              <w:spacing w:before="60" w:after="60"/>
              <w:jc w:val="both"/>
              <w:rPr>
                <w:color w:val="000000" w:themeColor="text1"/>
              </w:rPr>
            </w:pPr>
            <w:r w:rsidRPr="00DF35F2">
              <w:rPr>
                <w:color w:val="000000" w:themeColor="text1"/>
              </w:rPr>
              <w:t>Siurblinė Nr. 2</w:t>
            </w:r>
          </w:p>
        </w:tc>
        <w:tc>
          <w:tcPr>
            <w:tcW w:w="1788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582E4E" w14:textId="39E16CF8" w:rsidR="00B34BB2" w:rsidRPr="00C83935" w:rsidRDefault="00B34BB2" w:rsidP="00B34BB2">
            <w:pPr>
              <w:spacing w:before="60" w:after="60"/>
              <w:jc w:val="both"/>
              <w:rPr>
                <w:color w:val="000000" w:themeColor="text1"/>
              </w:rPr>
            </w:pPr>
            <w:r w:rsidRPr="00DF35F2">
              <w:rPr>
                <w:color w:val="000000" w:themeColor="text1"/>
              </w:rPr>
              <w:t xml:space="preserve">15 vnt. siurblių </w:t>
            </w:r>
            <w:r>
              <w:rPr>
                <w:color w:val="000000" w:themeColor="text1"/>
              </w:rPr>
              <w:t>mazuto, dyzelino, benzino, žaliavinės naftos pumpavimui</w:t>
            </w:r>
          </w:p>
        </w:tc>
        <w:tc>
          <w:tcPr>
            <w:tcW w:w="804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D0BCFB7" w14:textId="4421D984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C83935">
              <w:rPr>
                <w:rFonts w:eastAsiaTheme="minorHAnsi"/>
                <w:color w:val="000000" w:themeColor="text1"/>
              </w:rPr>
              <w:t>Dokumentacijos komplektas</w:t>
            </w:r>
          </w:p>
        </w:tc>
        <w:tc>
          <w:tcPr>
            <w:tcW w:w="625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014D6C" w14:textId="61A2869A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</w:rPr>
              <w:t>1</w:t>
            </w:r>
          </w:p>
        </w:tc>
        <w:tc>
          <w:tcPr>
            <w:tcW w:w="689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63C600" w14:textId="530D0AEF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135AB9">
              <w:rPr>
                <w:rFonts w:eastAsiaTheme="minorHAnsi"/>
                <w:color w:val="000000" w:themeColor="text1"/>
              </w:rPr>
              <w:t>2026 m.</w:t>
            </w:r>
          </w:p>
        </w:tc>
      </w:tr>
      <w:tr w:rsidR="00B34BB2" w:rsidRPr="00C83935" w14:paraId="0BADCE4D" w14:textId="77777777" w:rsidTr="00CA1BD9">
        <w:trPr>
          <w:trHeight w:val="312"/>
        </w:trPr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ABD67C" w14:textId="6EDB4694" w:rsidR="00B34BB2" w:rsidRPr="00433295" w:rsidRDefault="00B34BB2" w:rsidP="00B34BB2">
            <w:pPr>
              <w:pStyle w:val="ListParagraph"/>
              <w:widowControl w:val="0"/>
              <w:numPr>
                <w:ilvl w:val="2"/>
                <w:numId w:val="6"/>
              </w:numPr>
              <w:ind w:left="0" w:firstLine="0"/>
              <w:rPr>
                <w:b/>
              </w:rPr>
            </w:pP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501402" w14:textId="593D1FE1" w:rsidR="00B34BB2" w:rsidRPr="00C83935" w:rsidRDefault="00B34BB2" w:rsidP="00B34BB2">
            <w:pPr>
              <w:spacing w:before="60" w:after="60"/>
              <w:jc w:val="both"/>
              <w:rPr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</w:rPr>
              <w:t>S</w:t>
            </w:r>
            <w:r w:rsidRPr="00DF35F2">
              <w:rPr>
                <w:rFonts w:eastAsiaTheme="minorHAnsi"/>
                <w:color w:val="000000" w:themeColor="text1"/>
              </w:rPr>
              <w:t xml:space="preserve">iurblinė Nr. 3 </w:t>
            </w:r>
          </w:p>
        </w:tc>
        <w:tc>
          <w:tcPr>
            <w:tcW w:w="1788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1C7D13" w14:textId="18FCD0D5" w:rsidR="00B34BB2" w:rsidRPr="00C83935" w:rsidRDefault="00B34BB2" w:rsidP="00B34BB2">
            <w:pPr>
              <w:spacing w:before="60" w:after="60"/>
              <w:jc w:val="both"/>
              <w:rPr>
                <w:color w:val="000000" w:themeColor="text1"/>
              </w:rPr>
            </w:pPr>
            <w:r w:rsidRPr="00DF35F2">
              <w:rPr>
                <w:rFonts w:eastAsiaTheme="minorHAnsi"/>
                <w:color w:val="000000" w:themeColor="text1"/>
              </w:rPr>
              <w:t xml:space="preserve">6 vnt. siurblių, </w:t>
            </w:r>
            <w:r>
              <w:rPr>
                <w:rFonts w:eastAsiaTheme="minorHAnsi"/>
                <w:color w:val="000000" w:themeColor="text1"/>
              </w:rPr>
              <w:t>4 buferinės talpyklos, skirtos benzino, dyzelino, aviacinio kuro, žaliavinės naftos pumpavimui</w:t>
            </w:r>
          </w:p>
        </w:tc>
        <w:tc>
          <w:tcPr>
            <w:tcW w:w="804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DFDB4D0" w14:textId="3312A022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C83935">
              <w:rPr>
                <w:rFonts w:eastAsiaTheme="minorHAnsi"/>
                <w:color w:val="000000" w:themeColor="text1"/>
              </w:rPr>
              <w:t>Dokumentacijos komplektas</w:t>
            </w:r>
          </w:p>
        </w:tc>
        <w:tc>
          <w:tcPr>
            <w:tcW w:w="625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6EA3AB" w14:textId="6C95F830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</w:rPr>
              <w:t>1</w:t>
            </w:r>
          </w:p>
        </w:tc>
        <w:tc>
          <w:tcPr>
            <w:tcW w:w="689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3E952D" w14:textId="045DBD04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135AB9">
              <w:rPr>
                <w:rFonts w:eastAsiaTheme="minorHAnsi"/>
                <w:color w:val="000000" w:themeColor="text1"/>
              </w:rPr>
              <w:t>2026 m.</w:t>
            </w:r>
          </w:p>
        </w:tc>
      </w:tr>
      <w:tr w:rsidR="00B34BB2" w:rsidRPr="00C83935" w14:paraId="6273C1DF" w14:textId="77777777" w:rsidTr="00CA1BD9">
        <w:trPr>
          <w:trHeight w:val="312"/>
        </w:trPr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2C8E66" w14:textId="6D2F8E54" w:rsidR="00B34BB2" w:rsidRPr="00433295" w:rsidRDefault="00B34BB2" w:rsidP="00B34BB2">
            <w:pPr>
              <w:pStyle w:val="ListParagraph"/>
              <w:widowControl w:val="0"/>
              <w:numPr>
                <w:ilvl w:val="2"/>
                <w:numId w:val="6"/>
              </w:numPr>
              <w:ind w:left="0" w:firstLine="0"/>
              <w:rPr>
                <w:b/>
              </w:rPr>
            </w:pP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5F9C45" w14:textId="11F40A8C" w:rsidR="00B34BB2" w:rsidRPr="00C83935" w:rsidRDefault="00B34BB2" w:rsidP="00B34BB2">
            <w:pPr>
              <w:spacing w:before="60" w:after="6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 w:rsidRPr="00DF35F2">
              <w:rPr>
                <w:color w:val="000000" w:themeColor="text1"/>
              </w:rPr>
              <w:t xml:space="preserve">iurblinė Nr. 4 </w:t>
            </w:r>
          </w:p>
        </w:tc>
        <w:tc>
          <w:tcPr>
            <w:tcW w:w="1788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FAEC44" w14:textId="5A45585A" w:rsidR="00B34BB2" w:rsidRPr="00C83935" w:rsidRDefault="00B34BB2" w:rsidP="00B34BB2">
            <w:pPr>
              <w:spacing w:before="60" w:after="60"/>
              <w:jc w:val="both"/>
              <w:rPr>
                <w:color w:val="000000" w:themeColor="text1"/>
              </w:rPr>
            </w:pPr>
            <w:r w:rsidRPr="00DF35F2">
              <w:rPr>
                <w:color w:val="000000" w:themeColor="text1"/>
              </w:rPr>
              <w:t>6 vnt. išcentriniai siurblių</w:t>
            </w:r>
            <w:r>
              <w:rPr>
                <w:color w:val="000000" w:themeColor="text1"/>
              </w:rPr>
              <w:t xml:space="preserve"> benzino ir dyzelino pumpavimui</w:t>
            </w:r>
          </w:p>
        </w:tc>
        <w:tc>
          <w:tcPr>
            <w:tcW w:w="804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26CDFBD" w14:textId="505F4059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C83935">
              <w:rPr>
                <w:rFonts w:eastAsiaTheme="minorHAnsi"/>
                <w:color w:val="000000" w:themeColor="text1"/>
              </w:rPr>
              <w:t>Dokumentacijos komplektas</w:t>
            </w:r>
          </w:p>
        </w:tc>
        <w:tc>
          <w:tcPr>
            <w:tcW w:w="625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66792C" w14:textId="71347A5C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</w:rPr>
              <w:t>1</w:t>
            </w:r>
          </w:p>
        </w:tc>
        <w:tc>
          <w:tcPr>
            <w:tcW w:w="689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0D5E2A" w14:textId="0C054D6E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135AB9">
              <w:rPr>
                <w:rFonts w:eastAsiaTheme="minorHAnsi"/>
                <w:color w:val="000000" w:themeColor="text1"/>
              </w:rPr>
              <w:t>2026 m.</w:t>
            </w:r>
          </w:p>
        </w:tc>
      </w:tr>
      <w:tr w:rsidR="00B34BB2" w:rsidRPr="00C83935" w14:paraId="2EB9615F" w14:textId="77777777" w:rsidTr="00CA1BD9">
        <w:trPr>
          <w:trHeight w:val="312"/>
        </w:trPr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24E6E1" w14:textId="77777777" w:rsidR="00B34BB2" w:rsidRPr="00433295" w:rsidRDefault="00B34BB2" w:rsidP="00B34BB2">
            <w:pPr>
              <w:pStyle w:val="ListParagraph"/>
              <w:widowControl w:val="0"/>
              <w:numPr>
                <w:ilvl w:val="2"/>
                <w:numId w:val="6"/>
              </w:numPr>
              <w:ind w:left="0" w:firstLine="0"/>
              <w:rPr>
                <w:b/>
              </w:rPr>
            </w:pP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BA15B0" w14:textId="0E78BFAB" w:rsidR="00B34BB2" w:rsidRDefault="00B34BB2" w:rsidP="00B34BB2">
            <w:pPr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 w:rsidRPr="001E315C">
              <w:rPr>
                <w:color w:val="000000" w:themeColor="text1"/>
              </w:rPr>
              <w:t>iurblin</w:t>
            </w:r>
            <w:r>
              <w:rPr>
                <w:color w:val="000000" w:themeColor="text1"/>
              </w:rPr>
              <w:t>ė Nr. 5</w:t>
            </w:r>
          </w:p>
        </w:tc>
        <w:tc>
          <w:tcPr>
            <w:tcW w:w="1788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DED382" w14:textId="495DC32F" w:rsidR="00B34BB2" w:rsidRPr="00DF35F2" w:rsidRDefault="00B34BB2" w:rsidP="00B34BB2">
            <w:pPr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 vnt. siurblių benzino, dyzelino ir etanolio pumpavimui</w:t>
            </w:r>
          </w:p>
        </w:tc>
        <w:tc>
          <w:tcPr>
            <w:tcW w:w="804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8650283" w14:textId="05470812" w:rsidR="00B34BB2" w:rsidRPr="00BF460F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C83935">
              <w:rPr>
                <w:rFonts w:eastAsiaTheme="minorHAnsi"/>
                <w:color w:val="000000" w:themeColor="text1"/>
              </w:rPr>
              <w:t>Dokumentacijos komplektas</w:t>
            </w:r>
          </w:p>
        </w:tc>
        <w:tc>
          <w:tcPr>
            <w:tcW w:w="625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1E1EBA" w14:textId="110D5CB4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</w:rPr>
              <w:t>1</w:t>
            </w:r>
          </w:p>
        </w:tc>
        <w:tc>
          <w:tcPr>
            <w:tcW w:w="689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8D95D2" w14:textId="19B67FB4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135AB9">
              <w:rPr>
                <w:rFonts w:eastAsiaTheme="minorHAnsi"/>
                <w:color w:val="000000" w:themeColor="text1"/>
              </w:rPr>
              <w:t>2026 m.</w:t>
            </w:r>
          </w:p>
        </w:tc>
      </w:tr>
      <w:tr w:rsidR="00B34BB2" w:rsidRPr="00C83935" w14:paraId="2C602BF4" w14:textId="77777777" w:rsidTr="00CA1BD9">
        <w:trPr>
          <w:trHeight w:val="312"/>
        </w:trPr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AAB756" w14:textId="77777777" w:rsidR="00B34BB2" w:rsidRPr="00433295" w:rsidRDefault="00B34BB2" w:rsidP="00B34BB2">
            <w:pPr>
              <w:pStyle w:val="ListParagraph"/>
              <w:widowControl w:val="0"/>
              <w:numPr>
                <w:ilvl w:val="2"/>
                <w:numId w:val="6"/>
              </w:numPr>
              <w:ind w:left="0" w:firstLine="0"/>
              <w:rPr>
                <w:b/>
              </w:rPr>
            </w:pP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484618" w14:textId="37945DA3" w:rsidR="00B34BB2" w:rsidRDefault="00B34BB2" w:rsidP="00B34BB2">
            <w:pPr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Siurblinė Nr. 6</w:t>
            </w:r>
          </w:p>
        </w:tc>
        <w:tc>
          <w:tcPr>
            <w:tcW w:w="1788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B5D71F" w14:textId="51D8F6A7" w:rsidR="00B34BB2" w:rsidRPr="00DF35F2" w:rsidRDefault="00B34BB2" w:rsidP="00B34BB2">
            <w:pPr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4 vnt. siurblių benzino, dyzelino ir etanolio ir metanolio pumpavimui</w:t>
            </w:r>
          </w:p>
        </w:tc>
        <w:tc>
          <w:tcPr>
            <w:tcW w:w="804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70A6FEB" w14:textId="48AA27C7" w:rsidR="00B34BB2" w:rsidRPr="00BF460F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C83935">
              <w:rPr>
                <w:rFonts w:eastAsiaTheme="minorHAnsi"/>
                <w:color w:val="000000" w:themeColor="text1"/>
              </w:rPr>
              <w:t>Dokumentacijos komplektas</w:t>
            </w:r>
          </w:p>
        </w:tc>
        <w:tc>
          <w:tcPr>
            <w:tcW w:w="625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7451EE" w14:textId="42C4D496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</w:rPr>
              <w:t>1</w:t>
            </w:r>
          </w:p>
        </w:tc>
        <w:tc>
          <w:tcPr>
            <w:tcW w:w="689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77DCD8" w14:textId="0A517C22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135AB9">
              <w:rPr>
                <w:rFonts w:eastAsiaTheme="minorHAnsi"/>
                <w:color w:val="000000" w:themeColor="text1"/>
              </w:rPr>
              <w:t>2026 m.</w:t>
            </w:r>
          </w:p>
        </w:tc>
      </w:tr>
      <w:tr w:rsidR="00B34BB2" w:rsidRPr="00C83935" w14:paraId="5FDACD8B" w14:textId="77777777" w:rsidTr="00CA1BD9">
        <w:trPr>
          <w:trHeight w:val="312"/>
        </w:trPr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625E11" w14:textId="77777777" w:rsidR="00B34BB2" w:rsidRPr="00433295" w:rsidRDefault="00B34BB2" w:rsidP="00B34BB2">
            <w:pPr>
              <w:pStyle w:val="ListParagraph"/>
              <w:widowControl w:val="0"/>
              <w:numPr>
                <w:ilvl w:val="2"/>
                <w:numId w:val="6"/>
              </w:numPr>
              <w:ind w:left="0" w:firstLine="0"/>
              <w:rPr>
                <w:b/>
              </w:rPr>
            </w:pP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BF88F1" w14:textId="135044EF" w:rsidR="00B34BB2" w:rsidRDefault="00B34BB2" w:rsidP="00B34BB2">
            <w:pPr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T-73 talpyklų grupės siurblinė</w:t>
            </w:r>
          </w:p>
        </w:tc>
        <w:tc>
          <w:tcPr>
            <w:tcW w:w="1788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EF56C6D" w14:textId="09714724" w:rsidR="00B34BB2" w:rsidRPr="00DF35F2" w:rsidRDefault="00B34BB2" w:rsidP="00B34BB2">
            <w:pPr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 vnt. siurblių benzino, dyzelino ir etanolio ir metanolio pumpavimui</w:t>
            </w:r>
          </w:p>
        </w:tc>
        <w:tc>
          <w:tcPr>
            <w:tcW w:w="804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84D7A80" w14:textId="141C496C" w:rsidR="00B34BB2" w:rsidRPr="00BF460F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C83935">
              <w:rPr>
                <w:rFonts w:eastAsiaTheme="minorHAnsi"/>
                <w:color w:val="000000" w:themeColor="text1"/>
              </w:rPr>
              <w:t>Dokumentacijos komplektas</w:t>
            </w:r>
          </w:p>
        </w:tc>
        <w:tc>
          <w:tcPr>
            <w:tcW w:w="625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613F5E" w14:textId="1C39804A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</w:rPr>
              <w:t>1</w:t>
            </w:r>
          </w:p>
        </w:tc>
        <w:tc>
          <w:tcPr>
            <w:tcW w:w="689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C8BBD5" w14:textId="5B79AF9E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135AB9">
              <w:rPr>
                <w:rFonts w:eastAsiaTheme="minorHAnsi"/>
                <w:color w:val="000000" w:themeColor="text1"/>
              </w:rPr>
              <w:t>2026 m.</w:t>
            </w:r>
          </w:p>
        </w:tc>
      </w:tr>
      <w:tr w:rsidR="00B34BB2" w:rsidRPr="00C83935" w14:paraId="158A61B8" w14:textId="77777777" w:rsidTr="00CA1BD9">
        <w:trPr>
          <w:trHeight w:val="312"/>
        </w:trPr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454E29" w14:textId="77777777" w:rsidR="00B34BB2" w:rsidRPr="00433295" w:rsidRDefault="00B34BB2" w:rsidP="00B34BB2">
            <w:pPr>
              <w:pStyle w:val="ListParagraph"/>
              <w:widowControl w:val="0"/>
              <w:numPr>
                <w:ilvl w:val="2"/>
                <w:numId w:val="6"/>
              </w:numPr>
              <w:ind w:left="0" w:firstLine="0"/>
              <w:rPr>
                <w:b/>
              </w:rPr>
            </w:pP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D4703C" w14:textId="233380AF" w:rsidR="00B34BB2" w:rsidRDefault="00B34BB2" w:rsidP="00B34BB2">
            <w:pPr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T-91 talpyklų grupės siurblinė </w:t>
            </w:r>
          </w:p>
        </w:tc>
        <w:tc>
          <w:tcPr>
            <w:tcW w:w="1788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7E27282" w14:textId="09DC8541" w:rsidR="00B34BB2" w:rsidRPr="00DF35F2" w:rsidRDefault="00B34BB2" w:rsidP="00B34BB2">
            <w:pPr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 identiškos siurblinės su 2</w:t>
            </w:r>
            <w:r w:rsidRPr="00DF35F2">
              <w:rPr>
                <w:color w:val="000000" w:themeColor="text1"/>
              </w:rPr>
              <w:t xml:space="preserve"> vnt. siurblių</w:t>
            </w:r>
            <w:r>
              <w:rPr>
                <w:color w:val="000000" w:themeColor="text1"/>
              </w:rPr>
              <w:t xml:space="preserve"> kiekvienoje</w:t>
            </w:r>
          </w:p>
        </w:tc>
        <w:tc>
          <w:tcPr>
            <w:tcW w:w="804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54FAE5C" w14:textId="64FB585E" w:rsidR="00B34BB2" w:rsidRPr="00BF460F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C83935">
              <w:rPr>
                <w:rFonts w:eastAsiaTheme="minorHAnsi"/>
                <w:color w:val="000000" w:themeColor="text1"/>
              </w:rPr>
              <w:t>Dokumentacijos komplektas</w:t>
            </w:r>
          </w:p>
        </w:tc>
        <w:tc>
          <w:tcPr>
            <w:tcW w:w="625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E0BDB0" w14:textId="197A04EA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</w:rPr>
              <w:t>1</w:t>
            </w:r>
          </w:p>
        </w:tc>
        <w:tc>
          <w:tcPr>
            <w:tcW w:w="689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D9E09A" w14:textId="1EB4D5BB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135AB9">
              <w:rPr>
                <w:rFonts w:eastAsiaTheme="minorHAnsi"/>
                <w:color w:val="000000" w:themeColor="text1"/>
              </w:rPr>
              <w:t>2026 m.</w:t>
            </w:r>
          </w:p>
        </w:tc>
      </w:tr>
      <w:tr w:rsidR="00B34BB2" w:rsidRPr="00C83935" w14:paraId="75E11081" w14:textId="77777777" w:rsidTr="00CA1BD9">
        <w:trPr>
          <w:trHeight w:val="312"/>
        </w:trPr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B41ACE" w14:textId="77777777" w:rsidR="00B34BB2" w:rsidRPr="00433295" w:rsidRDefault="00B34BB2" w:rsidP="00B34BB2">
            <w:pPr>
              <w:pStyle w:val="ListParagraph"/>
              <w:widowControl w:val="0"/>
              <w:numPr>
                <w:ilvl w:val="2"/>
                <w:numId w:val="6"/>
              </w:numPr>
              <w:ind w:left="0" w:firstLine="0"/>
              <w:rPr>
                <w:b/>
              </w:rPr>
            </w:pP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7550F7" w14:textId="10F35FC5" w:rsidR="00B34BB2" w:rsidRDefault="00B34BB2" w:rsidP="00B34BB2">
            <w:pPr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T-92 talpyklų grupės siurblinė</w:t>
            </w:r>
          </w:p>
        </w:tc>
        <w:tc>
          <w:tcPr>
            <w:tcW w:w="1788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DAFDE6E" w14:textId="63ADB659" w:rsidR="00B34BB2" w:rsidRPr="00DF35F2" w:rsidRDefault="00B34BB2" w:rsidP="00B34BB2">
            <w:pPr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3 identiškos siurblinės su 2</w:t>
            </w:r>
            <w:r w:rsidRPr="00DF35F2">
              <w:rPr>
                <w:color w:val="000000" w:themeColor="text1"/>
              </w:rPr>
              <w:t xml:space="preserve"> vnt. siurblių</w:t>
            </w:r>
            <w:r>
              <w:rPr>
                <w:color w:val="000000" w:themeColor="text1"/>
              </w:rPr>
              <w:t xml:space="preserve"> kiekvienoje</w:t>
            </w:r>
          </w:p>
        </w:tc>
        <w:tc>
          <w:tcPr>
            <w:tcW w:w="804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EF525D5" w14:textId="791B34A9" w:rsidR="00B34BB2" w:rsidRPr="00BF460F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C83935">
              <w:rPr>
                <w:rFonts w:eastAsiaTheme="minorHAnsi"/>
                <w:color w:val="000000" w:themeColor="text1"/>
              </w:rPr>
              <w:t>Dokumentacijos komplektas</w:t>
            </w:r>
          </w:p>
        </w:tc>
        <w:tc>
          <w:tcPr>
            <w:tcW w:w="625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B95097" w14:textId="23C02551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</w:rPr>
              <w:t>1</w:t>
            </w:r>
          </w:p>
        </w:tc>
        <w:tc>
          <w:tcPr>
            <w:tcW w:w="689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55A67E" w14:textId="0C4F432F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135AB9">
              <w:rPr>
                <w:rFonts w:eastAsiaTheme="minorHAnsi"/>
                <w:color w:val="000000" w:themeColor="text1"/>
              </w:rPr>
              <w:t>2026 m.</w:t>
            </w:r>
          </w:p>
        </w:tc>
      </w:tr>
      <w:tr w:rsidR="00D412D4" w:rsidRPr="00C83935" w14:paraId="4651A014" w14:textId="77777777" w:rsidTr="00CA1BD9">
        <w:trPr>
          <w:trHeight w:val="312"/>
        </w:trPr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B948A5" w14:textId="77777777" w:rsidR="00D412D4" w:rsidRPr="00433295" w:rsidRDefault="00D412D4">
            <w:pPr>
              <w:pStyle w:val="ListParagraph"/>
              <w:widowControl w:val="0"/>
              <w:numPr>
                <w:ilvl w:val="2"/>
                <w:numId w:val="6"/>
              </w:numPr>
              <w:ind w:left="0" w:firstLine="0"/>
              <w:rPr>
                <w:b/>
              </w:rPr>
            </w:pP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24E763" w14:textId="77777777" w:rsidR="00D412D4" w:rsidRDefault="00D412D4">
            <w:pPr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Nuotekų </w:t>
            </w:r>
            <w:r w:rsidRPr="00CF5EAB">
              <w:rPr>
                <w:color w:val="000000" w:themeColor="text1"/>
              </w:rPr>
              <w:t>pirmini</w:t>
            </w:r>
            <w:r>
              <w:rPr>
                <w:color w:val="000000" w:themeColor="text1"/>
              </w:rPr>
              <w:t>o</w:t>
            </w:r>
            <w:r w:rsidRPr="00CF5EAB">
              <w:rPr>
                <w:color w:val="000000" w:themeColor="text1"/>
              </w:rPr>
              <w:t xml:space="preserve"> valymo įrenginių </w:t>
            </w:r>
            <w:r>
              <w:rPr>
                <w:color w:val="000000" w:themeColor="text1"/>
              </w:rPr>
              <w:t>uždengti baseinai su siurbliais</w:t>
            </w:r>
          </w:p>
        </w:tc>
        <w:tc>
          <w:tcPr>
            <w:tcW w:w="1788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CDAE23" w14:textId="77777777" w:rsidR="00D412D4" w:rsidRPr="00DF35F2" w:rsidRDefault="00D412D4">
            <w:pPr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Požeminiai baseinai su atskirtomis siurblinėmis</w:t>
            </w:r>
          </w:p>
        </w:tc>
        <w:tc>
          <w:tcPr>
            <w:tcW w:w="804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B9E4124" w14:textId="77777777" w:rsidR="00D412D4" w:rsidRPr="00BF460F" w:rsidRDefault="00D412D4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C83935">
              <w:rPr>
                <w:rFonts w:eastAsiaTheme="minorHAnsi"/>
                <w:color w:val="000000" w:themeColor="text1"/>
              </w:rPr>
              <w:t>Dokumentacijos komplektas</w:t>
            </w:r>
          </w:p>
        </w:tc>
        <w:tc>
          <w:tcPr>
            <w:tcW w:w="625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35E668" w14:textId="77777777" w:rsidR="00D412D4" w:rsidRPr="00C83935" w:rsidRDefault="00D412D4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</w:rPr>
              <w:t>1</w:t>
            </w:r>
          </w:p>
        </w:tc>
        <w:tc>
          <w:tcPr>
            <w:tcW w:w="689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D505F0" w14:textId="3C4C3DD4" w:rsidR="00D412D4" w:rsidRPr="00C83935" w:rsidRDefault="00D412D4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4728C4">
              <w:rPr>
                <w:rFonts w:eastAsiaTheme="minorHAnsi"/>
                <w:color w:val="000000" w:themeColor="text1"/>
              </w:rPr>
              <w:t>202</w:t>
            </w:r>
            <w:r>
              <w:rPr>
                <w:rFonts w:eastAsiaTheme="minorHAnsi"/>
                <w:color w:val="000000" w:themeColor="text1"/>
              </w:rPr>
              <w:t>7</w:t>
            </w:r>
            <w:r w:rsidR="00B34BB2">
              <w:rPr>
                <w:rFonts w:eastAsiaTheme="minorHAnsi"/>
                <w:color w:val="000000" w:themeColor="text1"/>
              </w:rPr>
              <w:t xml:space="preserve"> m.</w:t>
            </w:r>
          </w:p>
        </w:tc>
      </w:tr>
      <w:tr w:rsidR="00B34BB2" w:rsidRPr="00C83935" w14:paraId="528B110E" w14:textId="77777777" w:rsidTr="00CA1BD9">
        <w:trPr>
          <w:trHeight w:val="312"/>
        </w:trPr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76FB94" w14:textId="77777777" w:rsidR="00B34BB2" w:rsidRPr="00433295" w:rsidRDefault="00B34BB2" w:rsidP="00B34BB2">
            <w:pPr>
              <w:pStyle w:val="ListParagraph"/>
              <w:widowControl w:val="0"/>
              <w:numPr>
                <w:ilvl w:val="2"/>
                <w:numId w:val="6"/>
              </w:numPr>
              <w:ind w:left="0" w:firstLine="0"/>
              <w:rPr>
                <w:b/>
              </w:rPr>
            </w:pP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9E2E37" w14:textId="77777777" w:rsidR="00B34BB2" w:rsidRDefault="00B34BB2" w:rsidP="00B34BB2">
            <w:pPr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Nuotekų mechaninio valymo įrenginių uždengti šuliniai su siurbliais</w:t>
            </w:r>
          </w:p>
        </w:tc>
        <w:tc>
          <w:tcPr>
            <w:tcW w:w="1788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5FB878" w14:textId="77777777" w:rsidR="00B34BB2" w:rsidRPr="00DF35F2" w:rsidRDefault="00B34BB2" w:rsidP="00B34BB2">
            <w:pPr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Požeminiai baseinai su atskirtomis siurblinėmis</w:t>
            </w:r>
          </w:p>
        </w:tc>
        <w:tc>
          <w:tcPr>
            <w:tcW w:w="804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13487D2" w14:textId="77777777" w:rsidR="00B34BB2" w:rsidRPr="00BF460F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C83935">
              <w:rPr>
                <w:rFonts w:eastAsiaTheme="minorHAnsi"/>
                <w:color w:val="000000" w:themeColor="text1"/>
              </w:rPr>
              <w:t>Dokumentacijos komplektas</w:t>
            </w:r>
          </w:p>
        </w:tc>
        <w:tc>
          <w:tcPr>
            <w:tcW w:w="625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4B4DEA" w14:textId="77777777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</w:rPr>
              <w:t>1</w:t>
            </w:r>
          </w:p>
        </w:tc>
        <w:tc>
          <w:tcPr>
            <w:tcW w:w="689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F906EA" w14:textId="63C6A4E7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B14472">
              <w:rPr>
                <w:rFonts w:eastAsiaTheme="minorHAnsi"/>
                <w:color w:val="000000" w:themeColor="text1"/>
              </w:rPr>
              <w:t>2027 m.</w:t>
            </w:r>
          </w:p>
        </w:tc>
      </w:tr>
      <w:tr w:rsidR="00B34BB2" w:rsidRPr="00C83935" w14:paraId="30945E5D" w14:textId="77777777" w:rsidTr="00CA1BD9">
        <w:trPr>
          <w:trHeight w:val="312"/>
        </w:trPr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927EE9" w14:textId="77777777" w:rsidR="00B34BB2" w:rsidRPr="00433295" w:rsidRDefault="00B34BB2" w:rsidP="00B34BB2">
            <w:pPr>
              <w:pStyle w:val="ListParagraph"/>
              <w:widowControl w:val="0"/>
              <w:numPr>
                <w:ilvl w:val="2"/>
                <w:numId w:val="6"/>
              </w:numPr>
              <w:ind w:left="0" w:firstLine="0"/>
              <w:rPr>
                <w:b/>
              </w:rPr>
            </w:pP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1BAE14" w14:textId="235EE0D2" w:rsidR="00B34BB2" w:rsidRDefault="00B34BB2" w:rsidP="00B34BB2">
            <w:pPr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Talpyklų grupės T-08-7105A/B siurblinė</w:t>
            </w:r>
          </w:p>
        </w:tc>
        <w:tc>
          <w:tcPr>
            <w:tcW w:w="1788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EF1EB49" w14:textId="09E3B069" w:rsidR="00B34BB2" w:rsidRPr="00DF35F2" w:rsidRDefault="00B34BB2" w:rsidP="00B34BB2">
            <w:pPr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 vnt. siurblių</w:t>
            </w:r>
          </w:p>
        </w:tc>
        <w:tc>
          <w:tcPr>
            <w:tcW w:w="804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1DC4E4C" w14:textId="1D6459E3" w:rsidR="00B34BB2" w:rsidRPr="00BF460F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C83935">
              <w:rPr>
                <w:rFonts w:eastAsiaTheme="minorHAnsi"/>
                <w:color w:val="000000" w:themeColor="text1"/>
              </w:rPr>
              <w:t>Dokumentacijos komplektas</w:t>
            </w:r>
          </w:p>
        </w:tc>
        <w:tc>
          <w:tcPr>
            <w:tcW w:w="625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B4A057" w14:textId="2DD91B8E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</w:rPr>
              <w:t>1</w:t>
            </w:r>
          </w:p>
        </w:tc>
        <w:tc>
          <w:tcPr>
            <w:tcW w:w="689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77DE35" w14:textId="62957234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B14472">
              <w:rPr>
                <w:rFonts w:eastAsiaTheme="minorHAnsi"/>
                <w:color w:val="000000" w:themeColor="text1"/>
              </w:rPr>
              <w:t>2027 m.</w:t>
            </w:r>
          </w:p>
        </w:tc>
      </w:tr>
      <w:tr w:rsidR="00B34BB2" w:rsidRPr="00C83935" w14:paraId="374CB5B4" w14:textId="77777777" w:rsidTr="00CA1BD9">
        <w:trPr>
          <w:trHeight w:val="312"/>
        </w:trPr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B4FD99" w14:textId="77777777" w:rsidR="00B34BB2" w:rsidRPr="00433295" w:rsidRDefault="00B34BB2" w:rsidP="00B34BB2">
            <w:pPr>
              <w:pStyle w:val="ListParagraph"/>
              <w:widowControl w:val="0"/>
              <w:numPr>
                <w:ilvl w:val="2"/>
                <w:numId w:val="6"/>
              </w:numPr>
              <w:ind w:left="0" w:firstLine="0"/>
              <w:rPr>
                <w:b/>
              </w:rPr>
            </w:pP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71BB10" w14:textId="220455C6" w:rsidR="00B34BB2" w:rsidRDefault="00B34BB2" w:rsidP="00B34BB2">
            <w:pPr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Talpyklų grupės T-08-7111/7112 siurblinės</w:t>
            </w:r>
          </w:p>
        </w:tc>
        <w:tc>
          <w:tcPr>
            <w:tcW w:w="1788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B221E8C" w14:textId="055D8612" w:rsidR="00B34BB2" w:rsidRPr="00DF35F2" w:rsidRDefault="00B34BB2" w:rsidP="00B34BB2">
            <w:pPr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 vnt. siurblių (2 vnt. autocisternų krovai, 2 vnt. laivo krovai, 2 vnt. vamzdyno drenavimui)</w:t>
            </w:r>
          </w:p>
        </w:tc>
        <w:tc>
          <w:tcPr>
            <w:tcW w:w="804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6FA8A25" w14:textId="7D02D200" w:rsidR="00B34BB2" w:rsidRPr="00BF460F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C83935">
              <w:rPr>
                <w:rFonts w:eastAsiaTheme="minorHAnsi"/>
                <w:color w:val="000000" w:themeColor="text1"/>
              </w:rPr>
              <w:t>Dokumentacijos komplektas</w:t>
            </w:r>
          </w:p>
        </w:tc>
        <w:tc>
          <w:tcPr>
            <w:tcW w:w="625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928A81" w14:textId="703F4BC6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</w:rPr>
              <w:t>1</w:t>
            </w:r>
          </w:p>
        </w:tc>
        <w:tc>
          <w:tcPr>
            <w:tcW w:w="689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D84144" w14:textId="039B5173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497FDA">
              <w:rPr>
                <w:rFonts w:eastAsiaTheme="minorHAnsi"/>
                <w:color w:val="000000" w:themeColor="text1"/>
              </w:rPr>
              <w:t>2027 m.</w:t>
            </w:r>
          </w:p>
        </w:tc>
      </w:tr>
      <w:tr w:rsidR="00B34BB2" w:rsidRPr="00C83935" w14:paraId="1218B437" w14:textId="77777777" w:rsidTr="00CA1BD9">
        <w:trPr>
          <w:trHeight w:val="312"/>
        </w:trPr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4CCB8E" w14:textId="77777777" w:rsidR="00B34BB2" w:rsidRPr="00433295" w:rsidRDefault="00B34BB2" w:rsidP="00B34BB2">
            <w:pPr>
              <w:pStyle w:val="ListParagraph"/>
              <w:widowControl w:val="0"/>
              <w:numPr>
                <w:ilvl w:val="2"/>
                <w:numId w:val="6"/>
              </w:numPr>
              <w:ind w:left="0" w:firstLine="0"/>
              <w:rPr>
                <w:b/>
              </w:rPr>
            </w:pP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29C9F1" w14:textId="0AC2EAA4" w:rsidR="00B34BB2" w:rsidRDefault="00B34BB2" w:rsidP="00B34BB2">
            <w:pPr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N</w:t>
            </w:r>
            <w:r w:rsidRPr="00CF5EAB">
              <w:rPr>
                <w:color w:val="000000" w:themeColor="text1"/>
              </w:rPr>
              <w:t>uotekų siurblinės T-02-7158, T-04-4005, T-04-1102, T-15-7160, T-68-4607</w:t>
            </w:r>
          </w:p>
        </w:tc>
        <w:tc>
          <w:tcPr>
            <w:tcW w:w="1788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352E12" w14:textId="72B05A0F" w:rsidR="00B34BB2" w:rsidRPr="00DF35F2" w:rsidRDefault="00B34BB2" w:rsidP="00B34BB2">
            <w:pPr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Siurbliai, skirti </w:t>
            </w:r>
            <w:proofErr w:type="spellStart"/>
            <w:r>
              <w:rPr>
                <w:color w:val="000000" w:themeColor="text1"/>
              </w:rPr>
              <w:t>naftuotų</w:t>
            </w:r>
            <w:proofErr w:type="spellEnd"/>
            <w:r>
              <w:rPr>
                <w:color w:val="000000" w:themeColor="text1"/>
              </w:rPr>
              <w:t xml:space="preserve"> nuotekų pumpavimui iš nuotekų surinkimo siurblinių šulinių</w:t>
            </w:r>
          </w:p>
        </w:tc>
        <w:tc>
          <w:tcPr>
            <w:tcW w:w="804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3352FCD" w14:textId="474ADBD9" w:rsidR="00B34BB2" w:rsidRPr="00BF460F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C83935">
              <w:rPr>
                <w:rFonts w:eastAsiaTheme="minorHAnsi"/>
                <w:color w:val="000000" w:themeColor="text1"/>
              </w:rPr>
              <w:t>Dokumentacijos komplektas</w:t>
            </w:r>
          </w:p>
        </w:tc>
        <w:tc>
          <w:tcPr>
            <w:tcW w:w="625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7774FC" w14:textId="1DE0E37C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</w:rPr>
              <w:t>1</w:t>
            </w:r>
          </w:p>
        </w:tc>
        <w:tc>
          <w:tcPr>
            <w:tcW w:w="689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CFB327" w14:textId="5280FA31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497FDA">
              <w:rPr>
                <w:rFonts w:eastAsiaTheme="minorHAnsi"/>
                <w:color w:val="000000" w:themeColor="text1"/>
              </w:rPr>
              <w:t>2027 m.</w:t>
            </w:r>
          </w:p>
        </w:tc>
      </w:tr>
      <w:tr w:rsidR="00B34BB2" w:rsidRPr="00C83935" w14:paraId="36502ECA" w14:textId="77777777" w:rsidTr="00CA1BD9">
        <w:trPr>
          <w:trHeight w:val="312"/>
        </w:trPr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010C8D" w14:textId="77777777" w:rsidR="00B34BB2" w:rsidRPr="00433295" w:rsidRDefault="00B34BB2" w:rsidP="00B34BB2">
            <w:pPr>
              <w:pStyle w:val="ListParagraph"/>
              <w:widowControl w:val="0"/>
              <w:numPr>
                <w:ilvl w:val="2"/>
                <w:numId w:val="6"/>
              </w:numPr>
              <w:ind w:left="0" w:firstLine="0"/>
              <w:rPr>
                <w:b/>
              </w:rPr>
            </w:pP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4B57E3" w14:textId="308BB74A" w:rsidR="00B34BB2" w:rsidRDefault="00B34BB2" w:rsidP="00B34BB2">
            <w:pPr>
              <w:spacing w:before="60" w:after="60"/>
              <w:rPr>
                <w:color w:val="000000" w:themeColor="text1"/>
              </w:rPr>
            </w:pPr>
            <w:r w:rsidRPr="001E315C">
              <w:rPr>
                <w:color w:val="000000" w:themeColor="text1"/>
              </w:rPr>
              <w:t xml:space="preserve">Autocisternų </w:t>
            </w:r>
            <w:r>
              <w:rPr>
                <w:color w:val="000000" w:themeColor="text1"/>
              </w:rPr>
              <w:t>pa</w:t>
            </w:r>
            <w:r w:rsidRPr="001E315C">
              <w:rPr>
                <w:color w:val="000000" w:themeColor="text1"/>
              </w:rPr>
              <w:t>krovos aikštelė (</w:t>
            </w:r>
            <w:proofErr w:type="spellStart"/>
            <w:r w:rsidRPr="001E315C">
              <w:rPr>
                <w:color w:val="000000" w:themeColor="text1"/>
              </w:rPr>
              <w:t>obj</w:t>
            </w:r>
            <w:proofErr w:type="spellEnd"/>
            <w:r w:rsidRPr="001E315C">
              <w:rPr>
                <w:color w:val="000000" w:themeColor="text1"/>
              </w:rPr>
              <w:t xml:space="preserve">. 63) </w:t>
            </w:r>
          </w:p>
        </w:tc>
        <w:tc>
          <w:tcPr>
            <w:tcW w:w="1788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77710F" w14:textId="7B035DB5" w:rsidR="00B34BB2" w:rsidRPr="00DF35F2" w:rsidRDefault="00B34BB2" w:rsidP="00B34BB2">
            <w:pPr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4 vnt. automobilinių cisternų pakrovimo postų benzino ir dyzelino pakrovimui</w:t>
            </w:r>
          </w:p>
        </w:tc>
        <w:tc>
          <w:tcPr>
            <w:tcW w:w="804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039453B" w14:textId="75B6C1F6" w:rsidR="00B34BB2" w:rsidRPr="00BF460F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C83935">
              <w:rPr>
                <w:rFonts w:eastAsiaTheme="minorHAnsi"/>
                <w:color w:val="000000" w:themeColor="text1"/>
              </w:rPr>
              <w:t>Dokumentacijos komplektas</w:t>
            </w:r>
          </w:p>
        </w:tc>
        <w:tc>
          <w:tcPr>
            <w:tcW w:w="625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21E125" w14:textId="7F3BE908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</w:rPr>
              <w:t>1</w:t>
            </w:r>
          </w:p>
        </w:tc>
        <w:tc>
          <w:tcPr>
            <w:tcW w:w="689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C713D1" w14:textId="7A68D047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497FDA">
              <w:rPr>
                <w:rFonts w:eastAsiaTheme="minorHAnsi"/>
                <w:color w:val="000000" w:themeColor="text1"/>
              </w:rPr>
              <w:t>2027 m.</w:t>
            </w:r>
          </w:p>
        </w:tc>
      </w:tr>
      <w:tr w:rsidR="00B34BB2" w:rsidRPr="00C83935" w14:paraId="4A569E89" w14:textId="77777777" w:rsidTr="00CA1BD9">
        <w:trPr>
          <w:trHeight w:val="312"/>
        </w:trPr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63083E" w14:textId="77777777" w:rsidR="00B34BB2" w:rsidRPr="00433295" w:rsidRDefault="00B34BB2" w:rsidP="00B34BB2">
            <w:pPr>
              <w:pStyle w:val="ListParagraph"/>
              <w:widowControl w:val="0"/>
              <w:numPr>
                <w:ilvl w:val="2"/>
                <w:numId w:val="6"/>
              </w:numPr>
              <w:ind w:left="0" w:firstLine="0"/>
              <w:rPr>
                <w:b/>
              </w:rPr>
            </w:pP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400D30" w14:textId="3AEBD003" w:rsidR="00B34BB2" w:rsidRDefault="00B34BB2" w:rsidP="00B34BB2">
            <w:pPr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Autocisternų krovos aikštelė prie talpyklų grupės T-01</w:t>
            </w:r>
          </w:p>
        </w:tc>
        <w:tc>
          <w:tcPr>
            <w:tcW w:w="1788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46BC09" w14:textId="0397CD46" w:rsidR="00B34BB2" w:rsidRPr="00DF35F2" w:rsidRDefault="00B34BB2" w:rsidP="00B34BB2">
            <w:pPr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 automobilinių cisternų krovos postas žaliavinės naftos ir </w:t>
            </w:r>
            <w:proofErr w:type="spellStart"/>
            <w:r>
              <w:rPr>
                <w:color w:val="000000" w:themeColor="text1"/>
              </w:rPr>
              <w:t>naftuotų</w:t>
            </w:r>
            <w:proofErr w:type="spellEnd"/>
            <w:r>
              <w:rPr>
                <w:color w:val="000000" w:themeColor="text1"/>
              </w:rPr>
              <w:t xml:space="preserve"> atliekų krovai</w:t>
            </w:r>
          </w:p>
        </w:tc>
        <w:tc>
          <w:tcPr>
            <w:tcW w:w="804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0A877B2" w14:textId="719625B5" w:rsidR="00B34BB2" w:rsidRPr="00BF460F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C83935">
              <w:rPr>
                <w:rFonts w:eastAsiaTheme="minorHAnsi"/>
                <w:color w:val="000000" w:themeColor="text1"/>
              </w:rPr>
              <w:t>Dokumentacijos komplektas</w:t>
            </w:r>
          </w:p>
        </w:tc>
        <w:tc>
          <w:tcPr>
            <w:tcW w:w="625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0493A5" w14:textId="28317682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</w:rPr>
              <w:t>1</w:t>
            </w:r>
          </w:p>
        </w:tc>
        <w:tc>
          <w:tcPr>
            <w:tcW w:w="689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A112AE" w14:textId="1FC2F2D2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497FDA">
              <w:rPr>
                <w:rFonts w:eastAsiaTheme="minorHAnsi"/>
                <w:color w:val="000000" w:themeColor="text1"/>
              </w:rPr>
              <w:t>2027 m.</w:t>
            </w:r>
          </w:p>
        </w:tc>
      </w:tr>
      <w:tr w:rsidR="00B34BB2" w:rsidRPr="00C83935" w14:paraId="0F790641" w14:textId="77777777" w:rsidTr="00CA1BD9">
        <w:trPr>
          <w:trHeight w:val="312"/>
        </w:trPr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F51DFF" w14:textId="77777777" w:rsidR="00B34BB2" w:rsidRPr="00433295" w:rsidRDefault="00B34BB2" w:rsidP="00B34BB2">
            <w:pPr>
              <w:pStyle w:val="ListParagraph"/>
              <w:widowControl w:val="0"/>
              <w:numPr>
                <w:ilvl w:val="2"/>
                <w:numId w:val="6"/>
              </w:numPr>
              <w:ind w:left="0" w:firstLine="0"/>
              <w:rPr>
                <w:b/>
              </w:rPr>
            </w:pP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8C8AB6" w14:textId="3A424698" w:rsidR="00B34BB2" w:rsidRDefault="00B34BB2" w:rsidP="00B34BB2">
            <w:pPr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Autocisternų krovos aikštelė prie talpyklų grupės T-27-27</w:t>
            </w:r>
          </w:p>
        </w:tc>
        <w:tc>
          <w:tcPr>
            <w:tcW w:w="1788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B26879" w14:textId="1B9B01DF" w:rsidR="00B34BB2" w:rsidRPr="00DF35F2" w:rsidRDefault="00B34BB2" w:rsidP="00B34BB2">
            <w:pPr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 vnt. automobilinių cisternų krovos postų mazuto ir </w:t>
            </w:r>
            <w:proofErr w:type="spellStart"/>
            <w:r>
              <w:rPr>
                <w:color w:val="000000" w:themeColor="text1"/>
              </w:rPr>
              <w:t>naftuotų</w:t>
            </w:r>
            <w:proofErr w:type="spellEnd"/>
            <w:r>
              <w:rPr>
                <w:color w:val="000000" w:themeColor="text1"/>
              </w:rPr>
              <w:t xml:space="preserve"> atliekų krovai</w:t>
            </w:r>
          </w:p>
        </w:tc>
        <w:tc>
          <w:tcPr>
            <w:tcW w:w="804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85EA333" w14:textId="0C9C267B" w:rsidR="00B34BB2" w:rsidRPr="00BF460F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C83935">
              <w:rPr>
                <w:rFonts w:eastAsiaTheme="minorHAnsi"/>
                <w:color w:val="000000" w:themeColor="text1"/>
              </w:rPr>
              <w:t>Dokumentacijos komplektas</w:t>
            </w:r>
          </w:p>
        </w:tc>
        <w:tc>
          <w:tcPr>
            <w:tcW w:w="625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A7D309" w14:textId="5D7CFA93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</w:rPr>
              <w:t>1</w:t>
            </w:r>
          </w:p>
        </w:tc>
        <w:tc>
          <w:tcPr>
            <w:tcW w:w="689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57F5AE" w14:textId="76CA09E9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497FDA">
              <w:rPr>
                <w:rFonts w:eastAsiaTheme="minorHAnsi"/>
                <w:color w:val="000000" w:themeColor="text1"/>
              </w:rPr>
              <w:t>2027 m.</w:t>
            </w:r>
          </w:p>
        </w:tc>
      </w:tr>
      <w:tr w:rsidR="00B34BB2" w:rsidRPr="00C83935" w14:paraId="1A322EFA" w14:textId="77777777" w:rsidTr="00CA1BD9">
        <w:trPr>
          <w:trHeight w:val="312"/>
        </w:trPr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C26618" w14:textId="77777777" w:rsidR="00B34BB2" w:rsidRPr="00433295" w:rsidRDefault="00B34BB2" w:rsidP="00B34BB2">
            <w:pPr>
              <w:pStyle w:val="ListParagraph"/>
              <w:widowControl w:val="0"/>
              <w:numPr>
                <w:ilvl w:val="2"/>
                <w:numId w:val="6"/>
              </w:numPr>
              <w:ind w:left="0" w:firstLine="0"/>
              <w:rPr>
                <w:b/>
              </w:rPr>
            </w:pP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D37CE3" w14:textId="3379A5E5" w:rsidR="00B34BB2" w:rsidRDefault="00B34BB2" w:rsidP="00B34BB2">
            <w:pPr>
              <w:spacing w:before="60" w:after="60"/>
              <w:rPr>
                <w:color w:val="000000" w:themeColor="text1"/>
              </w:rPr>
            </w:pPr>
            <w:r w:rsidRPr="00DF35F2">
              <w:rPr>
                <w:rFonts w:eastAsiaTheme="minorHAnsi"/>
                <w:color w:val="000000" w:themeColor="text1"/>
              </w:rPr>
              <w:t xml:space="preserve">Geležinkelio estakada Nr. 1 </w:t>
            </w:r>
            <w:r>
              <w:rPr>
                <w:rFonts w:eastAsiaTheme="minorHAnsi"/>
                <w:color w:val="000000" w:themeColor="text1"/>
              </w:rPr>
              <w:t>su keliais Nr. 1 ir Nr. 2</w:t>
            </w:r>
          </w:p>
        </w:tc>
        <w:tc>
          <w:tcPr>
            <w:tcW w:w="1788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6AE5F4" w14:textId="5CDE1B34" w:rsidR="00B34BB2" w:rsidRPr="00DF35F2" w:rsidRDefault="00B34BB2" w:rsidP="00B34BB2">
            <w:pPr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Kiekviename kelyje po 32 cisterninių vagonų krovos postus, skirtus mazuto, žaliavinės naftos ir metanolio krovai.</w:t>
            </w:r>
          </w:p>
        </w:tc>
        <w:tc>
          <w:tcPr>
            <w:tcW w:w="804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604CB82" w14:textId="1EA5B498" w:rsidR="00B34BB2" w:rsidRPr="00BF460F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C83935">
              <w:rPr>
                <w:rFonts w:eastAsiaTheme="minorHAnsi"/>
                <w:color w:val="000000" w:themeColor="text1"/>
              </w:rPr>
              <w:t>Dokumentacijos komplektas</w:t>
            </w:r>
          </w:p>
        </w:tc>
        <w:tc>
          <w:tcPr>
            <w:tcW w:w="625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001C75" w14:textId="560DE0DE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</w:rPr>
              <w:t>1</w:t>
            </w:r>
          </w:p>
        </w:tc>
        <w:tc>
          <w:tcPr>
            <w:tcW w:w="689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50935D" w14:textId="3B69973C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497FDA">
              <w:rPr>
                <w:rFonts w:eastAsiaTheme="minorHAnsi"/>
                <w:color w:val="000000" w:themeColor="text1"/>
              </w:rPr>
              <w:t>2027 m.</w:t>
            </w:r>
          </w:p>
        </w:tc>
      </w:tr>
      <w:tr w:rsidR="00B34BB2" w:rsidRPr="00C83935" w14:paraId="556AEF05" w14:textId="77777777" w:rsidTr="00CA1BD9">
        <w:trPr>
          <w:trHeight w:val="312"/>
        </w:trPr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B6AE4B" w14:textId="77777777" w:rsidR="00B34BB2" w:rsidRPr="00433295" w:rsidRDefault="00B34BB2" w:rsidP="00B34BB2">
            <w:pPr>
              <w:pStyle w:val="ListParagraph"/>
              <w:widowControl w:val="0"/>
              <w:numPr>
                <w:ilvl w:val="2"/>
                <w:numId w:val="6"/>
              </w:numPr>
              <w:ind w:left="0" w:firstLine="0"/>
              <w:rPr>
                <w:b/>
              </w:rPr>
            </w:pP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49795D" w14:textId="0FDBEA5C" w:rsidR="00B34BB2" w:rsidRDefault="00B34BB2" w:rsidP="00B34BB2">
            <w:pPr>
              <w:spacing w:before="60" w:after="60"/>
              <w:rPr>
                <w:color w:val="000000" w:themeColor="text1"/>
              </w:rPr>
            </w:pPr>
            <w:r w:rsidRPr="00DF35F2">
              <w:rPr>
                <w:rFonts w:eastAsiaTheme="minorHAnsi"/>
                <w:color w:val="000000" w:themeColor="text1"/>
              </w:rPr>
              <w:t xml:space="preserve">Geležinkelio estakada Nr. 2 </w:t>
            </w:r>
            <w:r>
              <w:rPr>
                <w:rFonts w:eastAsiaTheme="minorHAnsi"/>
                <w:color w:val="000000" w:themeColor="text1"/>
              </w:rPr>
              <w:t>su keliais Nr. 3A ir Nr. 3B</w:t>
            </w:r>
          </w:p>
        </w:tc>
        <w:tc>
          <w:tcPr>
            <w:tcW w:w="1788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C1EA62" w14:textId="02BA9588" w:rsidR="00B34BB2" w:rsidRPr="00DF35F2" w:rsidRDefault="00B34BB2" w:rsidP="00B34BB2">
            <w:pPr>
              <w:spacing w:before="60" w:after="60"/>
              <w:rPr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</w:rPr>
              <w:t>K</w:t>
            </w:r>
            <w:r>
              <w:rPr>
                <w:color w:val="000000" w:themeColor="text1"/>
              </w:rPr>
              <w:t>iekviename kelyje po 30 cisterninių vagonų krovos postų, skirtų benzino, dyzelino, aviacinio kuro, žaliavinės naftos, mazuto krovai.</w:t>
            </w:r>
          </w:p>
        </w:tc>
        <w:tc>
          <w:tcPr>
            <w:tcW w:w="804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3498659" w14:textId="6D788095" w:rsidR="00B34BB2" w:rsidRPr="00BF460F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C83935">
              <w:rPr>
                <w:rFonts w:eastAsiaTheme="minorHAnsi"/>
                <w:color w:val="000000" w:themeColor="text1"/>
              </w:rPr>
              <w:t>Dokumentacijos komplektas</w:t>
            </w:r>
          </w:p>
        </w:tc>
        <w:tc>
          <w:tcPr>
            <w:tcW w:w="625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B3C884" w14:textId="42E9CF76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</w:rPr>
              <w:t>1</w:t>
            </w:r>
          </w:p>
        </w:tc>
        <w:tc>
          <w:tcPr>
            <w:tcW w:w="689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205508" w14:textId="7141A154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497FDA">
              <w:rPr>
                <w:rFonts w:eastAsiaTheme="minorHAnsi"/>
                <w:color w:val="000000" w:themeColor="text1"/>
              </w:rPr>
              <w:t>2027 m.</w:t>
            </w:r>
          </w:p>
        </w:tc>
      </w:tr>
      <w:tr w:rsidR="00B34BB2" w:rsidRPr="00C83935" w14:paraId="5A4D37D1" w14:textId="77777777" w:rsidTr="00CA1BD9">
        <w:trPr>
          <w:trHeight w:val="312"/>
        </w:trPr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224904" w14:textId="77777777" w:rsidR="00B34BB2" w:rsidRPr="00433295" w:rsidRDefault="00B34BB2" w:rsidP="00B34BB2">
            <w:pPr>
              <w:pStyle w:val="ListParagraph"/>
              <w:widowControl w:val="0"/>
              <w:numPr>
                <w:ilvl w:val="2"/>
                <w:numId w:val="6"/>
              </w:numPr>
              <w:ind w:left="0" w:firstLine="0"/>
              <w:rPr>
                <w:b/>
              </w:rPr>
            </w:pP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57FA64" w14:textId="6C9CE871" w:rsidR="00B34BB2" w:rsidRDefault="00B34BB2" w:rsidP="00B34BB2">
            <w:pPr>
              <w:spacing w:before="60" w:after="60"/>
              <w:rPr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</w:rPr>
              <w:t>L</w:t>
            </w:r>
            <w:r w:rsidRPr="00DF35F2">
              <w:rPr>
                <w:rFonts w:eastAsiaTheme="minorHAnsi"/>
                <w:color w:val="000000" w:themeColor="text1"/>
              </w:rPr>
              <w:t>akiųjų organinių junginių (LOJ) rekuperatorius</w:t>
            </w:r>
            <w:r>
              <w:rPr>
                <w:rFonts w:eastAsiaTheme="minorHAnsi"/>
                <w:color w:val="000000" w:themeColor="text1"/>
              </w:rPr>
              <w:t xml:space="preserve"> su benzino siurbliu</w:t>
            </w:r>
          </w:p>
        </w:tc>
        <w:tc>
          <w:tcPr>
            <w:tcW w:w="1788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2DA34D" w14:textId="5A8E1A54" w:rsidR="00B34BB2" w:rsidRPr="00DF35F2" w:rsidRDefault="00B34BB2" w:rsidP="00B34BB2">
            <w:pPr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Įrenginys, išleidžiantis į aplinką LOJ garus, likusius po benzino garų sukondensavimo proceso</w:t>
            </w:r>
          </w:p>
        </w:tc>
        <w:tc>
          <w:tcPr>
            <w:tcW w:w="804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BDE73B3" w14:textId="1EC8BB1C" w:rsidR="00B34BB2" w:rsidRPr="00BF460F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C83935">
              <w:rPr>
                <w:rFonts w:eastAsiaTheme="minorHAnsi"/>
                <w:color w:val="000000" w:themeColor="text1"/>
              </w:rPr>
              <w:t>Dokumentacijos komplektas</w:t>
            </w:r>
          </w:p>
        </w:tc>
        <w:tc>
          <w:tcPr>
            <w:tcW w:w="625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0972BE" w14:textId="15BEE177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</w:rPr>
              <w:t>1</w:t>
            </w:r>
          </w:p>
        </w:tc>
        <w:tc>
          <w:tcPr>
            <w:tcW w:w="689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83BF42" w14:textId="3B08DA76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497FDA">
              <w:rPr>
                <w:rFonts w:eastAsiaTheme="minorHAnsi"/>
                <w:color w:val="000000" w:themeColor="text1"/>
              </w:rPr>
              <w:t>2027 m.</w:t>
            </w:r>
          </w:p>
        </w:tc>
      </w:tr>
      <w:tr w:rsidR="00B34BB2" w:rsidRPr="00C83935" w14:paraId="3D1A67F7" w14:textId="77777777" w:rsidTr="00CA1BD9">
        <w:trPr>
          <w:trHeight w:val="312"/>
        </w:trPr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F6F527" w14:textId="77777777" w:rsidR="00B34BB2" w:rsidRPr="00433295" w:rsidRDefault="00B34BB2" w:rsidP="00B34BB2">
            <w:pPr>
              <w:pStyle w:val="ListParagraph"/>
              <w:widowControl w:val="0"/>
              <w:numPr>
                <w:ilvl w:val="2"/>
                <w:numId w:val="6"/>
              </w:numPr>
              <w:ind w:left="0" w:firstLine="0"/>
              <w:rPr>
                <w:b/>
              </w:rPr>
            </w:pP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27CDE9" w14:textId="0A708BC0" w:rsidR="00B34BB2" w:rsidRDefault="00B34BB2" w:rsidP="00B34BB2">
            <w:pPr>
              <w:spacing w:before="60" w:after="60"/>
              <w:rPr>
                <w:rFonts w:eastAsiaTheme="minorHAnsi"/>
                <w:color w:val="000000" w:themeColor="text1"/>
              </w:rPr>
            </w:pPr>
            <w:r>
              <w:rPr>
                <w:color w:val="000000" w:themeColor="text1"/>
              </w:rPr>
              <w:t>Lakiųjų organinių junginių filtravimo įrenginys</w:t>
            </w:r>
          </w:p>
        </w:tc>
        <w:tc>
          <w:tcPr>
            <w:tcW w:w="1788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4132282" w14:textId="574B8E94" w:rsidR="00B34BB2" w:rsidRDefault="00B34BB2" w:rsidP="00B34BB2">
            <w:pPr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Įrenginys, išleidžiantis į aplinką talpyklų LOJ ir H</w:t>
            </w:r>
            <w:r w:rsidRPr="007B247A">
              <w:rPr>
                <w:color w:val="000000" w:themeColor="text1"/>
                <w:vertAlign w:val="subscript"/>
              </w:rPr>
              <w:t>2</w:t>
            </w:r>
            <w:r>
              <w:rPr>
                <w:color w:val="000000" w:themeColor="text1"/>
              </w:rPr>
              <w:t>S garus, likusius po filtravimo proceso</w:t>
            </w:r>
          </w:p>
        </w:tc>
        <w:tc>
          <w:tcPr>
            <w:tcW w:w="804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D1FBE46" w14:textId="56DC3FDC" w:rsidR="00B34BB2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C83935">
              <w:rPr>
                <w:rFonts w:eastAsiaTheme="minorHAnsi"/>
                <w:color w:val="000000" w:themeColor="text1"/>
              </w:rPr>
              <w:t>Dokumentacijos komplektas</w:t>
            </w:r>
          </w:p>
        </w:tc>
        <w:tc>
          <w:tcPr>
            <w:tcW w:w="625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D37698" w14:textId="5A8ACC83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</w:rPr>
              <w:t>1</w:t>
            </w:r>
          </w:p>
        </w:tc>
        <w:tc>
          <w:tcPr>
            <w:tcW w:w="689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79861A" w14:textId="063D8477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497FDA">
              <w:rPr>
                <w:rFonts w:eastAsiaTheme="minorHAnsi"/>
                <w:color w:val="000000" w:themeColor="text1"/>
              </w:rPr>
              <w:t>2027 m.</w:t>
            </w:r>
          </w:p>
        </w:tc>
      </w:tr>
      <w:tr w:rsidR="00B34BB2" w:rsidRPr="00C83935" w14:paraId="2D432209" w14:textId="77777777" w:rsidTr="00CA1BD9">
        <w:trPr>
          <w:trHeight w:val="312"/>
        </w:trPr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FE95BA" w14:textId="77777777" w:rsidR="00B34BB2" w:rsidRPr="00433295" w:rsidRDefault="00B34BB2" w:rsidP="00B34BB2">
            <w:pPr>
              <w:pStyle w:val="ListParagraph"/>
              <w:widowControl w:val="0"/>
              <w:numPr>
                <w:ilvl w:val="2"/>
                <w:numId w:val="6"/>
              </w:numPr>
              <w:ind w:left="0" w:firstLine="0"/>
              <w:rPr>
                <w:b/>
              </w:rPr>
            </w:pP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C2C5BB" w14:textId="70B338D0" w:rsidR="00B34BB2" w:rsidRDefault="00B34BB2" w:rsidP="00B34BB2">
            <w:pPr>
              <w:spacing w:before="60" w:after="60"/>
              <w:rPr>
                <w:rFonts w:eastAsiaTheme="minorHAnsi"/>
                <w:color w:val="000000" w:themeColor="text1"/>
              </w:rPr>
            </w:pPr>
            <w:r>
              <w:rPr>
                <w:color w:val="000000" w:themeColor="text1"/>
              </w:rPr>
              <w:t>Vamzdynai su uždaromąja armatūra</w:t>
            </w:r>
          </w:p>
        </w:tc>
        <w:tc>
          <w:tcPr>
            <w:tcW w:w="1788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286383" w14:textId="784BAABA" w:rsidR="00B34BB2" w:rsidRDefault="00B34BB2" w:rsidP="00B34BB2">
            <w:pPr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Vamzdynų trasos su sklendėmis ir kita uždaromąja armatūra</w:t>
            </w:r>
          </w:p>
        </w:tc>
        <w:tc>
          <w:tcPr>
            <w:tcW w:w="804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87E647F" w14:textId="19D4A585" w:rsidR="00B34BB2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C83935">
              <w:rPr>
                <w:rFonts w:eastAsiaTheme="minorHAnsi"/>
                <w:color w:val="000000" w:themeColor="text1"/>
              </w:rPr>
              <w:t>Dokumentacijos komplektas</w:t>
            </w:r>
          </w:p>
        </w:tc>
        <w:tc>
          <w:tcPr>
            <w:tcW w:w="625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E20FB0" w14:textId="0DDE9053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</w:rPr>
              <w:t>1</w:t>
            </w:r>
          </w:p>
        </w:tc>
        <w:tc>
          <w:tcPr>
            <w:tcW w:w="689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80AB94" w14:textId="494FC783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497FDA">
              <w:rPr>
                <w:rFonts w:eastAsiaTheme="minorHAnsi"/>
                <w:color w:val="000000" w:themeColor="text1"/>
              </w:rPr>
              <w:t>2027 m.</w:t>
            </w:r>
          </w:p>
        </w:tc>
      </w:tr>
      <w:tr w:rsidR="00B34BB2" w:rsidRPr="00C83935" w14:paraId="2D88EDAE" w14:textId="77777777" w:rsidTr="00CA1BD9">
        <w:trPr>
          <w:trHeight w:val="312"/>
        </w:trPr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7BAC1F" w14:textId="77777777" w:rsidR="00B34BB2" w:rsidRPr="00433295" w:rsidRDefault="00B34BB2" w:rsidP="00B34BB2">
            <w:pPr>
              <w:pStyle w:val="ListParagraph"/>
              <w:widowControl w:val="0"/>
              <w:numPr>
                <w:ilvl w:val="2"/>
                <w:numId w:val="6"/>
              </w:numPr>
              <w:ind w:left="0" w:firstLine="0"/>
              <w:rPr>
                <w:b/>
              </w:rPr>
            </w:pP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871134" w14:textId="583BE679" w:rsidR="00B34BB2" w:rsidRDefault="00B34BB2" w:rsidP="00B34BB2">
            <w:pPr>
              <w:spacing w:before="60" w:after="60"/>
              <w:rPr>
                <w:rFonts w:eastAsiaTheme="minorHAnsi"/>
                <w:color w:val="000000" w:themeColor="text1"/>
              </w:rPr>
            </w:pPr>
            <w:r>
              <w:rPr>
                <w:color w:val="000000" w:themeColor="text1"/>
              </w:rPr>
              <w:t>Vamzdynų drenažinių atvamzdžių sklendžių šuliniai</w:t>
            </w:r>
          </w:p>
        </w:tc>
        <w:tc>
          <w:tcPr>
            <w:tcW w:w="1788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ABDFF8" w14:textId="0D05A287" w:rsidR="00B34BB2" w:rsidRDefault="00B34BB2" w:rsidP="00B34BB2">
            <w:pPr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Tipinis vamzdynų trasos drenažinių sklendžių šulinys (atviras)</w:t>
            </w:r>
          </w:p>
        </w:tc>
        <w:tc>
          <w:tcPr>
            <w:tcW w:w="804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0BBEC1C" w14:textId="2E536BB0" w:rsidR="00B34BB2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C83935">
              <w:rPr>
                <w:rFonts w:eastAsiaTheme="minorHAnsi"/>
                <w:color w:val="000000" w:themeColor="text1"/>
              </w:rPr>
              <w:t>Dokumentacijos komplektas</w:t>
            </w:r>
          </w:p>
        </w:tc>
        <w:tc>
          <w:tcPr>
            <w:tcW w:w="625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5DBECB" w14:textId="515706DE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</w:rPr>
              <w:t>1</w:t>
            </w:r>
          </w:p>
        </w:tc>
        <w:tc>
          <w:tcPr>
            <w:tcW w:w="689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6D5CAA" w14:textId="38D6AEC9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497FDA">
              <w:rPr>
                <w:rFonts w:eastAsiaTheme="minorHAnsi"/>
                <w:color w:val="000000" w:themeColor="text1"/>
              </w:rPr>
              <w:t>2027 m.</w:t>
            </w:r>
          </w:p>
        </w:tc>
      </w:tr>
      <w:tr w:rsidR="00B34BB2" w:rsidRPr="00C83935" w14:paraId="69B9025E" w14:textId="77777777" w:rsidTr="00CA1BD9">
        <w:trPr>
          <w:trHeight w:val="312"/>
        </w:trPr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AA6BF9" w14:textId="77777777" w:rsidR="00B34BB2" w:rsidRPr="00433295" w:rsidRDefault="00B34BB2" w:rsidP="00B34BB2">
            <w:pPr>
              <w:pStyle w:val="ListParagraph"/>
              <w:widowControl w:val="0"/>
              <w:numPr>
                <w:ilvl w:val="2"/>
                <w:numId w:val="6"/>
              </w:numPr>
              <w:ind w:left="0" w:firstLine="0"/>
              <w:rPr>
                <w:b/>
              </w:rPr>
            </w:pP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FD259E" w14:textId="77777777" w:rsidR="00B34BB2" w:rsidRDefault="00B34BB2" w:rsidP="00B34BB2">
            <w:pPr>
              <w:spacing w:before="60" w:after="60"/>
              <w:rPr>
                <w:color w:val="000000" w:themeColor="text1"/>
              </w:rPr>
            </w:pPr>
            <w:r w:rsidRPr="00DF35F2">
              <w:rPr>
                <w:color w:val="000000" w:themeColor="text1"/>
              </w:rPr>
              <w:t>Autocisternų krovos aikštelė prie talpyklų grupės T-73</w:t>
            </w:r>
          </w:p>
        </w:tc>
        <w:tc>
          <w:tcPr>
            <w:tcW w:w="1788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E990979" w14:textId="77777777" w:rsidR="00B34BB2" w:rsidRPr="00DF35F2" w:rsidRDefault="00B34BB2" w:rsidP="00B34BB2">
            <w:pPr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 vnt. automobilinių cisternų krovos postų benzino, dyzelino ir etanolio ir metanolio krovai</w:t>
            </w:r>
          </w:p>
        </w:tc>
        <w:tc>
          <w:tcPr>
            <w:tcW w:w="804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00D3017" w14:textId="77777777" w:rsidR="00B34BB2" w:rsidRPr="00BF460F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C83935">
              <w:rPr>
                <w:rFonts w:eastAsiaTheme="minorHAnsi"/>
                <w:color w:val="000000" w:themeColor="text1"/>
              </w:rPr>
              <w:t>Dokumentacijos komplektas</w:t>
            </w:r>
          </w:p>
        </w:tc>
        <w:tc>
          <w:tcPr>
            <w:tcW w:w="625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FAA09F" w14:textId="77777777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</w:rPr>
              <w:t>1</w:t>
            </w:r>
          </w:p>
        </w:tc>
        <w:tc>
          <w:tcPr>
            <w:tcW w:w="689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F0CB6E" w14:textId="493A3B24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497FDA">
              <w:rPr>
                <w:rFonts w:eastAsiaTheme="minorHAnsi"/>
                <w:color w:val="000000" w:themeColor="text1"/>
              </w:rPr>
              <w:t>2027 m.</w:t>
            </w:r>
          </w:p>
        </w:tc>
      </w:tr>
      <w:tr w:rsidR="00B34BB2" w:rsidRPr="00C83935" w14:paraId="449AD182" w14:textId="77777777" w:rsidTr="00CA1BD9">
        <w:trPr>
          <w:trHeight w:val="312"/>
        </w:trPr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9CADF5" w14:textId="77777777" w:rsidR="00B34BB2" w:rsidRPr="00433295" w:rsidRDefault="00B34BB2" w:rsidP="00B34BB2">
            <w:pPr>
              <w:pStyle w:val="ListParagraph"/>
              <w:widowControl w:val="0"/>
              <w:numPr>
                <w:ilvl w:val="2"/>
                <w:numId w:val="6"/>
              </w:numPr>
              <w:ind w:left="0" w:firstLine="0"/>
              <w:rPr>
                <w:b/>
              </w:rPr>
            </w:pP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CA79BB" w14:textId="77777777" w:rsidR="00B34BB2" w:rsidRDefault="00B34BB2" w:rsidP="00B34BB2">
            <w:pPr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Autocisternų krovos aikštelė prie talpyklų grupės T-92</w:t>
            </w:r>
          </w:p>
        </w:tc>
        <w:tc>
          <w:tcPr>
            <w:tcW w:w="1788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4ACB9CD" w14:textId="77777777" w:rsidR="00B34BB2" w:rsidRPr="00DF35F2" w:rsidRDefault="00B34BB2" w:rsidP="00B34BB2">
            <w:pPr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 vnt. automobilinių cisternų krovos postų benzino, dyzelino ir etanolio ir metanolio krovai</w:t>
            </w:r>
          </w:p>
        </w:tc>
        <w:tc>
          <w:tcPr>
            <w:tcW w:w="804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160B029" w14:textId="77777777" w:rsidR="00B34BB2" w:rsidRPr="00BF460F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C83935">
              <w:rPr>
                <w:rFonts w:eastAsiaTheme="minorHAnsi"/>
                <w:color w:val="000000" w:themeColor="text1"/>
              </w:rPr>
              <w:t>Dokumentacijos komplektas</w:t>
            </w:r>
          </w:p>
        </w:tc>
        <w:tc>
          <w:tcPr>
            <w:tcW w:w="625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52E1B2" w14:textId="77777777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</w:rPr>
              <w:t>1</w:t>
            </w:r>
          </w:p>
        </w:tc>
        <w:tc>
          <w:tcPr>
            <w:tcW w:w="689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A94A79" w14:textId="268B4AB6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497FDA">
              <w:rPr>
                <w:rFonts w:eastAsiaTheme="minorHAnsi"/>
                <w:color w:val="000000" w:themeColor="text1"/>
              </w:rPr>
              <w:t>2027 m.</w:t>
            </w:r>
          </w:p>
        </w:tc>
      </w:tr>
      <w:tr w:rsidR="00B34BB2" w:rsidRPr="00C83935" w14:paraId="13F3378B" w14:textId="77777777" w:rsidTr="00CA1BD9">
        <w:trPr>
          <w:trHeight w:val="312"/>
        </w:trPr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688A7E" w14:textId="77777777" w:rsidR="00B34BB2" w:rsidRPr="00433295" w:rsidRDefault="00B34BB2" w:rsidP="00B34BB2">
            <w:pPr>
              <w:pStyle w:val="ListParagraph"/>
              <w:widowControl w:val="0"/>
              <w:numPr>
                <w:ilvl w:val="2"/>
                <w:numId w:val="6"/>
              </w:numPr>
              <w:ind w:left="0" w:firstLine="0"/>
              <w:rPr>
                <w:b/>
              </w:rPr>
            </w:pP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95E973" w14:textId="17E1D9F8" w:rsidR="00B34BB2" w:rsidRDefault="00B34BB2" w:rsidP="00B34BB2">
            <w:pPr>
              <w:spacing w:before="60" w:after="60"/>
              <w:rPr>
                <w:rFonts w:eastAsiaTheme="minorHAnsi"/>
                <w:color w:val="000000" w:themeColor="text1"/>
              </w:rPr>
            </w:pPr>
            <w:r>
              <w:rPr>
                <w:color w:val="000000" w:themeColor="text1"/>
              </w:rPr>
              <w:t>Krantinės Nr. 1-I krovos įrenginiai (jūrinės krovos žarnos)</w:t>
            </w:r>
          </w:p>
        </w:tc>
        <w:tc>
          <w:tcPr>
            <w:tcW w:w="1788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429CD45" w14:textId="4E73AF7F" w:rsidR="00B34BB2" w:rsidRDefault="00B34BB2" w:rsidP="00B34BB2">
            <w:pPr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 vnt. jūrinių krovos žarnų benzino, aviacinio kuro, dyzelino, etanolio ir metanolio krovai</w:t>
            </w:r>
          </w:p>
        </w:tc>
        <w:tc>
          <w:tcPr>
            <w:tcW w:w="804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2B4D0DF" w14:textId="12AF5AE0" w:rsidR="00B34BB2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C83935">
              <w:rPr>
                <w:rFonts w:eastAsiaTheme="minorHAnsi"/>
                <w:color w:val="000000" w:themeColor="text1"/>
              </w:rPr>
              <w:t>Dokumentacijos komplektas</w:t>
            </w:r>
          </w:p>
        </w:tc>
        <w:tc>
          <w:tcPr>
            <w:tcW w:w="625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BDB7C7" w14:textId="6C3E1040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</w:rPr>
              <w:t>1</w:t>
            </w:r>
          </w:p>
        </w:tc>
        <w:tc>
          <w:tcPr>
            <w:tcW w:w="689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40330D" w14:textId="37AF3B9B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497FDA">
              <w:rPr>
                <w:rFonts w:eastAsiaTheme="minorHAnsi"/>
                <w:color w:val="000000" w:themeColor="text1"/>
              </w:rPr>
              <w:t>2027 m.</w:t>
            </w:r>
          </w:p>
        </w:tc>
      </w:tr>
      <w:tr w:rsidR="00B34BB2" w:rsidRPr="00C83935" w14:paraId="10597504" w14:textId="77777777" w:rsidTr="00CA1BD9">
        <w:trPr>
          <w:trHeight w:val="312"/>
        </w:trPr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69AE59" w14:textId="77777777" w:rsidR="00B34BB2" w:rsidRPr="00433295" w:rsidRDefault="00B34BB2" w:rsidP="00B34BB2">
            <w:pPr>
              <w:pStyle w:val="ListParagraph"/>
              <w:widowControl w:val="0"/>
              <w:numPr>
                <w:ilvl w:val="2"/>
                <w:numId w:val="6"/>
              </w:numPr>
              <w:ind w:left="0" w:firstLine="0"/>
              <w:rPr>
                <w:b/>
              </w:rPr>
            </w:pP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525C81" w14:textId="2CC54F65" w:rsidR="00B34BB2" w:rsidRDefault="00B34BB2" w:rsidP="00B34BB2">
            <w:pPr>
              <w:spacing w:before="60" w:after="60"/>
              <w:rPr>
                <w:rFonts w:eastAsiaTheme="minorHAnsi"/>
                <w:color w:val="000000" w:themeColor="text1"/>
              </w:rPr>
            </w:pPr>
            <w:r>
              <w:rPr>
                <w:color w:val="000000" w:themeColor="text1"/>
              </w:rPr>
              <w:t>Krantinės Nr. 1-II krovos įrenginiai (</w:t>
            </w:r>
            <w:proofErr w:type="spellStart"/>
            <w:r>
              <w:rPr>
                <w:color w:val="000000" w:themeColor="text1"/>
              </w:rPr>
              <w:t>stenderiai</w:t>
            </w:r>
            <w:proofErr w:type="spellEnd"/>
            <w:r>
              <w:rPr>
                <w:color w:val="000000" w:themeColor="text1"/>
              </w:rPr>
              <w:t>)</w:t>
            </w:r>
          </w:p>
        </w:tc>
        <w:tc>
          <w:tcPr>
            <w:tcW w:w="1788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0B3A857" w14:textId="410EF023" w:rsidR="00B34BB2" w:rsidRDefault="00B34BB2" w:rsidP="00B34BB2">
            <w:pPr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5 vnt. stenderių benzino, aviacinio kuro, dyzelino, etanolio ir metanolio ir mazuto krovai</w:t>
            </w:r>
          </w:p>
        </w:tc>
        <w:tc>
          <w:tcPr>
            <w:tcW w:w="804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74DE59A" w14:textId="24024F07" w:rsidR="00B34BB2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C83935">
              <w:rPr>
                <w:rFonts w:eastAsiaTheme="minorHAnsi"/>
                <w:color w:val="000000" w:themeColor="text1"/>
              </w:rPr>
              <w:t>Dokumentacijos komplektas</w:t>
            </w:r>
          </w:p>
        </w:tc>
        <w:tc>
          <w:tcPr>
            <w:tcW w:w="625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6E102D" w14:textId="079E890D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</w:rPr>
              <w:t>1</w:t>
            </w:r>
          </w:p>
        </w:tc>
        <w:tc>
          <w:tcPr>
            <w:tcW w:w="689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6F4FE8" w14:textId="156FC924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A34291">
              <w:rPr>
                <w:rFonts w:eastAsiaTheme="minorHAnsi"/>
                <w:color w:val="000000" w:themeColor="text1"/>
              </w:rPr>
              <w:t>2027 m.</w:t>
            </w:r>
          </w:p>
        </w:tc>
      </w:tr>
      <w:tr w:rsidR="00B34BB2" w:rsidRPr="00C83935" w14:paraId="4E3C06FC" w14:textId="77777777" w:rsidTr="00CA1BD9">
        <w:trPr>
          <w:trHeight w:val="312"/>
        </w:trPr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4D544C" w14:textId="77777777" w:rsidR="00B34BB2" w:rsidRPr="00433295" w:rsidRDefault="00B34BB2" w:rsidP="00B34BB2">
            <w:pPr>
              <w:pStyle w:val="ListParagraph"/>
              <w:widowControl w:val="0"/>
              <w:numPr>
                <w:ilvl w:val="2"/>
                <w:numId w:val="6"/>
              </w:numPr>
              <w:ind w:left="0" w:firstLine="0"/>
              <w:rPr>
                <w:b/>
              </w:rPr>
            </w:pP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A7ADD2" w14:textId="4E76C701" w:rsidR="00B34BB2" w:rsidRDefault="00B34BB2" w:rsidP="00B34BB2">
            <w:pPr>
              <w:spacing w:before="60" w:after="60"/>
              <w:rPr>
                <w:rFonts w:eastAsiaTheme="minorHAnsi"/>
                <w:color w:val="000000" w:themeColor="text1"/>
              </w:rPr>
            </w:pPr>
            <w:r>
              <w:rPr>
                <w:color w:val="000000" w:themeColor="text1"/>
              </w:rPr>
              <w:t>Krantinės Nr. 2 krovos įrenginiai (</w:t>
            </w:r>
            <w:proofErr w:type="spellStart"/>
            <w:r>
              <w:rPr>
                <w:color w:val="000000" w:themeColor="text1"/>
              </w:rPr>
              <w:t>stenderiai</w:t>
            </w:r>
            <w:proofErr w:type="spellEnd"/>
            <w:r>
              <w:rPr>
                <w:color w:val="000000" w:themeColor="text1"/>
              </w:rPr>
              <w:t>)</w:t>
            </w:r>
          </w:p>
        </w:tc>
        <w:tc>
          <w:tcPr>
            <w:tcW w:w="1788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8C40C55" w14:textId="3DBD523F" w:rsidR="00B34BB2" w:rsidRDefault="00B34BB2" w:rsidP="00B34BB2">
            <w:pPr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5 vnt. stenderių benzino, aviacinio kuro, dyzelino, etanolio ir metanolio ir mazuto krovai</w:t>
            </w:r>
          </w:p>
        </w:tc>
        <w:tc>
          <w:tcPr>
            <w:tcW w:w="804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419F7D0" w14:textId="67FC7277" w:rsidR="00B34BB2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C83935">
              <w:rPr>
                <w:rFonts w:eastAsiaTheme="minorHAnsi"/>
                <w:color w:val="000000" w:themeColor="text1"/>
              </w:rPr>
              <w:t>Dokumentacijos komplektas</w:t>
            </w:r>
          </w:p>
        </w:tc>
        <w:tc>
          <w:tcPr>
            <w:tcW w:w="625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44C5BA" w14:textId="5AC028A7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</w:rPr>
              <w:t>1</w:t>
            </w:r>
          </w:p>
        </w:tc>
        <w:tc>
          <w:tcPr>
            <w:tcW w:w="689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6217E9" w14:textId="723DEFF7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A34291">
              <w:rPr>
                <w:rFonts w:eastAsiaTheme="minorHAnsi"/>
                <w:color w:val="000000" w:themeColor="text1"/>
              </w:rPr>
              <w:t>2027 m.</w:t>
            </w:r>
          </w:p>
        </w:tc>
      </w:tr>
      <w:tr w:rsidR="00B34BB2" w:rsidRPr="00C83935" w14:paraId="6554B8F3" w14:textId="77777777" w:rsidTr="00CA1BD9">
        <w:trPr>
          <w:trHeight w:val="312"/>
        </w:trPr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40ED37" w14:textId="77777777" w:rsidR="00B34BB2" w:rsidRPr="00433295" w:rsidRDefault="00B34BB2" w:rsidP="00B34BB2">
            <w:pPr>
              <w:pStyle w:val="ListParagraph"/>
              <w:widowControl w:val="0"/>
              <w:numPr>
                <w:ilvl w:val="2"/>
                <w:numId w:val="6"/>
              </w:numPr>
              <w:ind w:left="0" w:firstLine="0"/>
              <w:rPr>
                <w:b/>
              </w:rPr>
            </w:pP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D94234" w14:textId="2DA0DE6D" w:rsidR="00B34BB2" w:rsidRDefault="00B34BB2" w:rsidP="00B34BB2">
            <w:pPr>
              <w:spacing w:before="60" w:after="60"/>
              <w:rPr>
                <w:rFonts w:eastAsiaTheme="minorHAnsi"/>
                <w:color w:val="000000" w:themeColor="text1"/>
              </w:rPr>
            </w:pPr>
            <w:r>
              <w:rPr>
                <w:color w:val="000000" w:themeColor="text1"/>
              </w:rPr>
              <w:t>Vandens garo gamybos</w:t>
            </w:r>
            <w:r w:rsidRPr="00DF35F2">
              <w:rPr>
                <w:color w:val="000000" w:themeColor="text1"/>
              </w:rPr>
              <w:t xml:space="preserve"> katilinė</w:t>
            </w:r>
          </w:p>
        </w:tc>
        <w:tc>
          <w:tcPr>
            <w:tcW w:w="1788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CD9C08" w14:textId="0F81C6AE" w:rsidR="00B34BB2" w:rsidRDefault="00B34BB2" w:rsidP="00B34BB2">
            <w:pPr>
              <w:spacing w:before="60" w:after="60"/>
              <w:rPr>
                <w:color w:val="000000" w:themeColor="text1"/>
              </w:rPr>
            </w:pPr>
            <w:r w:rsidRPr="00DF35F2">
              <w:rPr>
                <w:color w:val="000000" w:themeColor="text1"/>
              </w:rPr>
              <w:t>3 katilai</w:t>
            </w:r>
            <w:r>
              <w:rPr>
                <w:color w:val="000000" w:themeColor="text1"/>
              </w:rPr>
              <w:t>, kūrenami gamtinėmis dujomis</w:t>
            </w:r>
          </w:p>
        </w:tc>
        <w:tc>
          <w:tcPr>
            <w:tcW w:w="804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EE7C242" w14:textId="18E47E50" w:rsidR="00B34BB2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C83935">
              <w:rPr>
                <w:rFonts w:eastAsiaTheme="minorHAnsi"/>
                <w:color w:val="000000" w:themeColor="text1"/>
              </w:rPr>
              <w:t>Dokumentacijos komplektas</w:t>
            </w:r>
          </w:p>
        </w:tc>
        <w:tc>
          <w:tcPr>
            <w:tcW w:w="625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1458A2" w14:textId="10CE8F45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</w:rPr>
              <w:t>1</w:t>
            </w:r>
          </w:p>
        </w:tc>
        <w:tc>
          <w:tcPr>
            <w:tcW w:w="689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992607" w14:textId="224989F5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A34291">
              <w:rPr>
                <w:rFonts w:eastAsiaTheme="minorHAnsi"/>
                <w:color w:val="000000" w:themeColor="text1"/>
              </w:rPr>
              <w:t>2027 m.</w:t>
            </w:r>
          </w:p>
        </w:tc>
      </w:tr>
      <w:tr w:rsidR="00B34BB2" w:rsidRPr="00C83935" w14:paraId="63468C80" w14:textId="77777777" w:rsidTr="00CA1BD9">
        <w:trPr>
          <w:trHeight w:val="312"/>
        </w:trPr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185D93" w14:textId="77777777" w:rsidR="00B34BB2" w:rsidRPr="00433295" w:rsidRDefault="00B34BB2" w:rsidP="00B34BB2">
            <w:pPr>
              <w:pStyle w:val="ListParagraph"/>
              <w:widowControl w:val="0"/>
              <w:numPr>
                <w:ilvl w:val="2"/>
                <w:numId w:val="6"/>
              </w:numPr>
              <w:ind w:left="0" w:firstLine="0"/>
              <w:rPr>
                <w:b/>
              </w:rPr>
            </w:pP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CAB3D5" w14:textId="77777777" w:rsidR="00B34BB2" w:rsidRPr="00C83935" w:rsidRDefault="00B34BB2" w:rsidP="00B34BB2">
            <w:pPr>
              <w:spacing w:before="60" w:after="60"/>
              <w:jc w:val="both"/>
              <w:rPr>
                <w:color w:val="000000" w:themeColor="text1"/>
              </w:rPr>
            </w:pPr>
            <w:r w:rsidRPr="00CF5EAB">
              <w:rPr>
                <w:color w:val="000000" w:themeColor="text1"/>
              </w:rPr>
              <w:t>Talpyklų grupė T-34</w:t>
            </w:r>
          </w:p>
        </w:tc>
        <w:tc>
          <w:tcPr>
            <w:tcW w:w="1788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961CDA4" w14:textId="77777777" w:rsidR="00B34BB2" w:rsidRPr="00C83935" w:rsidRDefault="00B34BB2" w:rsidP="00B34BB2">
            <w:pPr>
              <w:spacing w:before="60" w:after="6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 vnt. vertikalių cilindrinių atmosferinių talpyklų </w:t>
            </w:r>
            <w:proofErr w:type="spellStart"/>
            <w:r>
              <w:rPr>
                <w:color w:val="000000" w:themeColor="text1"/>
              </w:rPr>
              <w:t>naftuotoms</w:t>
            </w:r>
            <w:proofErr w:type="spellEnd"/>
            <w:r>
              <w:rPr>
                <w:color w:val="000000" w:themeColor="text1"/>
              </w:rPr>
              <w:t xml:space="preserve"> nuotekoms</w:t>
            </w:r>
          </w:p>
        </w:tc>
        <w:tc>
          <w:tcPr>
            <w:tcW w:w="804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81AEF8E" w14:textId="77777777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C83935">
              <w:rPr>
                <w:rFonts w:eastAsiaTheme="minorHAnsi"/>
                <w:color w:val="000000" w:themeColor="text1"/>
              </w:rPr>
              <w:t>Dokumentacijos komplektas</w:t>
            </w:r>
          </w:p>
        </w:tc>
        <w:tc>
          <w:tcPr>
            <w:tcW w:w="625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6518C3" w14:textId="77777777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</w:rPr>
              <w:t>1</w:t>
            </w:r>
          </w:p>
        </w:tc>
        <w:tc>
          <w:tcPr>
            <w:tcW w:w="689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73EC8B" w14:textId="41D24F46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A34291">
              <w:rPr>
                <w:rFonts w:eastAsiaTheme="minorHAnsi"/>
                <w:color w:val="000000" w:themeColor="text1"/>
              </w:rPr>
              <w:t>2027 m.</w:t>
            </w:r>
          </w:p>
        </w:tc>
      </w:tr>
      <w:tr w:rsidR="00B34BB2" w:rsidRPr="00C83935" w14:paraId="5988358D" w14:textId="77777777" w:rsidTr="00CA1BD9">
        <w:trPr>
          <w:trHeight w:val="312"/>
        </w:trPr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88FC05" w14:textId="77777777" w:rsidR="00B34BB2" w:rsidRPr="00433295" w:rsidRDefault="00B34BB2" w:rsidP="00B34BB2">
            <w:pPr>
              <w:pStyle w:val="ListParagraph"/>
              <w:widowControl w:val="0"/>
              <w:numPr>
                <w:ilvl w:val="2"/>
                <w:numId w:val="6"/>
              </w:numPr>
              <w:ind w:left="0" w:firstLine="0"/>
              <w:rPr>
                <w:b/>
              </w:rPr>
            </w:pP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390669" w14:textId="77777777" w:rsidR="00B34BB2" w:rsidRPr="00C83935" w:rsidRDefault="00B34BB2" w:rsidP="00B34BB2">
            <w:pPr>
              <w:spacing w:before="60" w:after="6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Talpyklų grupė T-08-7105A/B </w:t>
            </w:r>
          </w:p>
        </w:tc>
        <w:tc>
          <w:tcPr>
            <w:tcW w:w="1788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4B7C5A2" w14:textId="77777777" w:rsidR="00B34BB2" w:rsidRPr="00C83935" w:rsidRDefault="00B34BB2" w:rsidP="00B34BB2">
            <w:pPr>
              <w:spacing w:before="60" w:after="6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 vnt. vertikalių cilindrinių atmosferinių talpyklų iš nuotekų atskirtiems naftos produktams</w:t>
            </w:r>
          </w:p>
        </w:tc>
        <w:tc>
          <w:tcPr>
            <w:tcW w:w="804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925A95F" w14:textId="77777777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C83935">
              <w:rPr>
                <w:rFonts w:eastAsiaTheme="minorHAnsi"/>
                <w:color w:val="000000" w:themeColor="text1"/>
              </w:rPr>
              <w:t>Dokumentacijos komplektas</w:t>
            </w:r>
          </w:p>
        </w:tc>
        <w:tc>
          <w:tcPr>
            <w:tcW w:w="625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DF9355" w14:textId="77777777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</w:rPr>
              <w:t>1</w:t>
            </w:r>
          </w:p>
        </w:tc>
        <w:tc>
          <w:tcPr>
            <w:tcW w:w="689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23D3FB" w14:textId="4D0B8972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A34291">
              <w:rPr>
                <w:rFonts w:eastAsiaTheme="minorHAnsi"/>
                <w:color w:val="000000" w:themeColor="text1"/>
              </w:rPr>
              <w:t>2027 m.</w:t>
            </w:r>
          </w:p>
        </w:tc>
      </w:tr>
      <w:tr w:rsidR="00B34BB2" w:rsidRPr="00C83935" w14:paraId="2BE1E197" w14:textId="77777777" w:rsidTr="00CA1BD9">
        <w:trPr>
          <w:trHeight w:val="312"/>
        </w:trPr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7B353E" w14:textId="77777777" w:rsidR="00B34BB2" w:rsidRPr="00433295" w:rsidRDefault="00B34BB2" w:rsidP="00B34BB2">
            <w:pPr>
              <w:pStyle w:val="ListParagraph"/>
              <w:widowControl w:val="0"/>
              <w:numPr>
                <w:ilvl w:val="2"/>
                <w:numId w:val="6"/>
              </w:numPr>
              <w:ind w:left="0" w:firstLine="0"/>
              <w:rPr>
                <w:b/>
              </w:rPr>
            </w:pP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B66F40" w14:textId="77777777" w:rsidR="00B34BB2" w:rsidRPr="00C83935" w:rsidRDefault="00B34BB2" w:rsidP="00B34BB2">
            <w:pPr>
              <w:spacing w:before="60" w:after="6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Talpyklų grupė T-08-7111/7112</w:t>
            </w:r>
          </w:p>
        </w:tc>
        <w:tc>
          <w:tcPr>
            <w:tcW w:w="1788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FD6E162" w14:textId="77777777" w:rsidR="00B34BB2" w:rsidRPr="00C83935" w:rsidRDefault="00B34BB2" w:rsidP="00B34BB2">
            <w:pPr>
              <w:spacing w:before="60" w:after="6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 vnt. vertikalių cilindrinių atmosferinių talpyklų bitumui</w:t>
            </w:r>
          </w:p>
        </w:tc>
        <w:tc>
          <w:tcPr>
            <w:tcW w:w="804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1916575" w14:textId="77777777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C83935">
              <w:rPr>
                <w:rFonts w:eastAsiaTheme="minorHAnsi"/>
                <w:color w:val="000000" w:themeColor="text1"/>
              </w:rPr>
              <w:t>Dokumentacijos komplektas</w:t>
            </w:r>
          </w:p>
        </w:tc>
        <w:tc>
          <w:tcPr>
            <w:tcW w:w="625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EE3941" w14:textId="77777777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</w:rPr>
              <w:t>1</w:t>
            </w:r>
          </w:p>
        </w:tc>
        <w:tc>
          <w:tcPr>
            <w:tcW w:w="689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176746" w14:textId="1F2578FA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A34291">
              <w:rPr>
                <w:rFonts w:eastAsiaTheme="minorHAnsi"/>
                <w:color w:val="000000" w:themeColor="text1"/>
              </w:rPr>
              <w:t>2027 m.</w:t>
            </w:r>
          </w:p>
        </w:tc>
      </w:tr>
      <w:tr w:rsidR="00B34BB2" w:rsidRPr="00C83935" w14:paraId="61DC710B" w14:textId="77777777" w:rsidTr="00CA1BD9">
        <w:trPr>
          <w:trHeight w:val="312"/>
        </w:trPr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1D4D94" w14:textId="77777777" w:rsidR="00B34BB2" w:rsidRPr="00433295" w:rsidRDefault="00B34BB2" w:rsidP="00B34BB2">
            <w:pPr>
              <w:pStyle w:val="ListParagraph"/>
              <w:widowControl w:val="0"/>
              <w:numPr>
                <w:ilvl w:val="2"/>
                <w:numId w:val="6"/>
              </w:numPr>
              <w:ind w:left="0" w:firstLine="0"/>
              <w:rPr>
                <w:b/>
              </w:rPr>
            </w:pP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362E03" w14:textId="2E5F6F2D" w:rsidR="00B34BB2" w:rsidRDefault="00B34BB2" w:rsidP="00B34BB2">
            <w:pPr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Terminalo </w:t>
            </w:r>
            <w:proofErr w:type="spellStart"/>
            <w:r>
              <w:rPr>
                <w:color w:val="000000" w:themeColor="text1"/>
              </w:rPr>
              <w:t>Ex</w:t>
            </w:r>
            <w:proofErr w:type="spellEnd"/>
            <w:r>
              <w:rPr>
                <w:color w:val="000000" w:themeColor="text1"/>
              </w:rPr>
              <w:t xml:space="preserve"> zonų žemėlapis </w:t>
            </w:r>
          </w:p>
        </w:tc>
        <w:tc>
          <w:tcPr>
            <w:tcW w:w="1788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68FFDB0" w14:textId="617CE962" w:rsidR="00B34BB2" w:rsidRDefault="00B34BB2" w:rsidP="00B34BB2">
            <w:pPr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Ex</w:t>
            </w:r>
            <w:proofErr w:type="spellEnd"/>
            <w:r>
              <w:rPr>
                <w:color w:val="000000" w:themeColor="text1"/>
              </w:rPr>
              <w:t xml:space="preserve"> zonų žemėlapis ant teritorijos plano</w:t>
            </w:r>
          </w:p>
        </w:tc>
        <w:tc>
          <w:tcPr>
            <w:tcW w:w="804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D03FF2F" w14:textId="403416E7" w:rsidR="00B34BB2" w:rsidRPr="00C83935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C83935">
              <w:rPr>
                <w:rFonts w:eastAsiaTheme="minorHAnsi"/>
                <w:color w:val="000000" w:themeColor="text1"/>
              </w:rPr>
              <w:t>Dokumentacijos komplektas</w:t>
            </w:r>
          </w:p>
        </w:tc>
        <w:tc>
          <w:tcPr>
            <w:tcW w:w="625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619B66" w14:textId="295F78E8" w:rsidR="00B34BB2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</w:rPr>
              <w:t>1</w:t>
            </w:r>
          </w:p>
        </w:tc>
        <w:tc>
          <w:tcPr>
            <w:tcW w:w="689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934C21" w14:textId="18ACBFF3" w:rsidR="00B34BB2" w:rsidRPr="008145A2" w:rsidRDefault="00B34BB2" w:rsidP="00B34BB2">
            <w:pPr>
              <w:spacing w:before="60" w:after="60"/>
              <w:jc w:val="center"/>
              <w:rPr>
                <w:rFonts w:eastAsiaTheme="minorHAnsi"/>
                <w:color w:val="000000" w:themeColor="text1"/>
              </w:rPr>
            </w:pPr>
            <w:r w:rsidRPr="00A34291">
              <w:rPr>
                <w:rFonts w:eastAsiaTheme="minorHAnsi"/>
                <w:color w:val="000000" w:themeColor="text1"/>
              </w:rPr>
              <w:t>2027 m.</w:t>
            </w:r>
          </w:p>
        </w:tc>
      </w:tr>
    </w:tbl>
    <w:p w14:paraId="36D33A58" w14:textId="7A4EC287" w:rsidR="00500A3A" w:rsidRPr="00E71712" w:rsidRDefault="000E116F" w:rsidP="00500A3A">
      <w:pPr>
        <w:pBdr>
          <w:top w:val="single" w:sz="4" w:space="1" w:color="auto"/>
          <w:bottom w:val="single" w:sz="4" w:space="1" w:color="auto"/>
        </w:pBdr>
        <w:tabs>
          <w:tab w:val="left" w:pos="284"/>
        </w:tabs>
        <w:suppressAutoHyphens/>
        <w:autoSpaceDN w:val="0"/>
        <w:textAlignment w:val="baseline"/>
        <w:rPr>
          <w:rFonts w:ascii="Times New Roman" w:eastAsia="Arial" w:hAnsi="Times New Roman" w:cs="Times New Roman"/>
          <w:sz w:val="20"/>
          <w:lang w:val="lt-LT"/>
        </w:rPr>
      </w:pPr>
      <w:sdt>
        <w:sdtPr>
          <w:rPr>
            <w:rFonts w:ascii="Times New Roman" w:eastAsia="Arial" w:hAnsi="Times New Roman" w:cs="Times New Roman"/>
            <w:sz w:val="20"/>
            <w:lang w:val="pt-BR"/>
          </w:rPr>
          <w:id w:val="-1702009517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500A3A" w:rsidRPr="00ED61ED">
            <w:rPr>
              <w:rFonts w:ascii="Segoe UI Symbol" w:eastAsia="Arial" w:hAnsi="Segoe UI Symbol" w:cs="Segoe UI Symbol"/>
              <w:sz w:val="20"/>
              <w:lang w:val="pt-BR"/>
            </w:rPr>
            <w:t>☒</w:t>
          </w:r>
        </w:sdtContent>
      </w:sdt>
      <w:r w:rsidR="00500A3A" w:rsidRPr="00ED61ED">
        <w:rPr>
          <w:rFonts w:ascii="Times New Roman" w:eastAsia="Arial" w:hAnsi="Times New Roman" w:cs="Times New Roman"/>
          <w:sz w:val="20"/>
          <w:lang w:val="pt-BR"/>
        </w:rPr>
        <w:t xml:space="preserve"> </w:t>
      </w:r>
      <w:r w:rsidR="00500A3A" w:rsidRPr="00E71712">
        <w:rPr>
          <w:rFonts w:ascii="Times New Roman" w:eastAsia="Arial" w:hAnsi="Times New Roman" w:cs="Times New Roman"/>
          <w:sz w:val="20"/>
          <w:lang w:val="lt-LT"/>
        </w:rPr>
        <w:t>Pirkėjas neįsipareigoja nupirkti visos nurodytos pr</w:t>
      </w:r>
      <w:r w:rsidR="00072108">
        <w:rPr>
          <w:rFonts w:ascii="Times New Roman" w:eastAsia="Arial" w:hAnsi="Times New Roman" w:cs="Times New Roman"/>
          <w:sz w:val="20"/>
          <w:lang w:val="lt-LT"/>
        </w:rPr>
        <w:t>adinės</w:t>
      </w:r>
      <w:r w:rsidR="00500A3A" w:rsidRPr="00E71712">
        <w:rPr>
          <w:rFonts w:ascii="Times New Roman" w:eastAsia="Arial" w:hAnsi="Times New Roman" w:cs="Times New Roman"/>
          <w:sz w:val="20"/>
          <w:lang w:val="lt-LT"/>
        </w:rPr>
        <w:t xml:space="preserve"> Sutarties vertės ar jos dalies. Sutarties galiojimo laikotarpiu P</w:t>
      </w:r>
      <w:r w:rsidR="00E71712" w:rsidRPr="00E71712">
        <w:rPr>
          <w:rFonts w:ascii="Times New Roman" w:eastAsia="Arial" w:hAnsi="Times New Roman" w:cs="Times New Roman"/>
          <w:sz w:val="20"/>
          <w:lang w:val="lt-LT"/>
        </w:rPr>
        <w:t>aslaugų</w:t>
      </w:r>
      <w:r w:rsidR="00500A3A" w:rsidRPr="00E71712">
        <w:rPr>
          <w:rFonts w:ascii="Times New Roman" w:eastAsia="Arial" w:hAnsi="Times New Roman" w:cs="Times New Roman"/>
          <w:sz w:val="20"/>
          <w:lang w:val="lt-LT"/>
        </w:rPr>
        <w:t xml:space="preserve"> kiekis gali </w:t>
      </w:r>
      <w:r w:rsidR="00E71712" w:rsidRPr="00E71712">
        <w:rPr>
          <w:rFonts w:ascii="Times New Roman" w:eastAsia="Arial" w:hAnsi="Times New Roman" w:cs="Times New Roman"/>
          <w:sz w:val="20"/>
          <w:lang w:val="lt-LT"/>
        </w:rPr>
        <w:t>mažėti</w:t>
      </w:r>
      <w:r w:rsidR="00276B3E">
        <w:rPr>
          <w:rFonts w:ascii="Times New Roman" w:eastAsia="Arial" w:hAnsi="Times New Roman" w:cs="Times New Roman"/>
          <w:sz w:val="20"/>
          <w:lang w:val="lt-LT"/>
        </w:rPr>
        <w:t>.</w:t>
      </w:r>
    </w:p>
    <w:p w14:paraId="1248E0E7" w14:textId="6B0E5190" w:rsidR="00500A3A" w:rsidRPr="00E71712" w:rsidRDefault="000E116F" w:rsidP="00500A3A">
      <w:pPr>
        <w:pBdr>
          <w:top w:val="single" w:sz="4" w:space="1" w:color="auto"/>
          <w:bottom w:val="single" w:sz="4" w:space="1" w:color="auto"/>
        </w:pBdr>
        <w:tabs>
          <w:tab w:val="left" w:pos="284"/>
        </w:tabs>
        <w:suppressAutoHyphens/>
        <w:autoSpaceDN w:val="0"/>
        <w:textAlignment w:val="baseline"/>
        <w:rPr>
          <w:rFonts w:ascii="Times New Roman" w:eastAsia="Arial" w:hAnsi="Times New Roman" w:cs="Times New Roman"/>
          <w:sz w:val="20"/>
          <w:lang w:val="lt-LT"/>
        </w:rPr>
      </w:pPr>
      <w:sdt>
        <w:sdtPr>
          <w:rPr>
            <w:rFonts w:ascii="Times New Roman" w:eastAsia="Arial" w:hAnsi="Times New Roman" w:cs="Times New Roman"/>
            <w:sz w:val="20"/>
            <w:lang w:val="lt-LT"/>
          </w:rPr>
          <w:id w:val="-1136712993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E71712" w:rsidRPr="00E71712">
            <w:rPr>
              <w:rFonts w:ascii="MS Gothic" w:eastAsia="MS Gothic" w:hAnsi="MS Gothic" w:cs="Times New Roman" w:hint="eastAsia"/>
              <w:sz w:val="20"/>
              <w:lang w:val="lt-LT"/>
            </w:rPr>
            <w:t>☒</w:t>
          </w:r>
        </w:sdtContent>
      </w:sdt>
      <w:r w:rsidR="00500A3A" w:rsidRPr="00E71712">
        <w:rPr>
          <w:rFonts w:ascii="Times New Roman" w:eastAsia="Arial" w:hAnsi="Times New Roman" w:cs="Times New Roman"/>
          <w:sz w:val="20"/>
          <w:lang w:val="lt-LT"/>
        </w:rPr>
        <w:t xml:space="preserve"> Pirkėjas turi teisę įsigyti Sutartyje nenumatytas, tačiau su pirkimo objektu / Sutarties dalyku susijusias </w:t>
      </w:r>
      <w:r w:rsidR="00E11C6C" w:rsidRPr="00E71712">
        <w:rPr>
          <w:rFonts w:ascii="Times New Roman" w:eastAsia="Arial" w:hAnsi="Times New Roman" w:cs="Times New Roman"/>
          <w:sz w:val="20"/>
          <w:lang w:val="lt-LT"/>
        </w:rPr>
        <w:t>paslaugas</w:t>
      </w:r>
      <w:r w:rsidR="00500A3A" w:rsidRPr="00E71712">
        <w:rPr>
          <w:rFonts w:ascii="Times New Roman" w:eastAsia="Arial" w:hAnsi="Times New Roman" w:cs="Times New Roman"/>
          <w:sz w:val="20"/>
          <w:lang w:val="lt-LT"/>
        </w:rPr>
        <w:t xml:space="preserve"> (toliau – Nenumatytos </w:t>
      </w:r>
      <w:r w:rsidR="003B102D" w:rsidRPr="00E71712">
        <w:rPr>
          <w:rFonts w:ascii="Times New Roman" w:eastAsia="Arial" w:hAnsi="Times New Roman" w:cs="Times New Roman"/>
          <w:sz w:val="20"/>
          <w:lang w:val="lt-LT"/>
        </w:rPr>
        <w:t>paslaugos</w:t>
      </w:r>
      <w:r w:rsidR="00500A3A" w:rsidRPr="00E71712">
        <w:rPr>
          <w:rFonts w:ascii="Times New Roman" w:eastAsia="Arial" w:hAnsi="Times New Roman" w:cs="Times New Roman"/>
          <w:sz w:val="20"/>
          <w:lang w:val="lt-LT"/>
        </w:rPr>
        <w:t xml:space="preserve">), kurių bendra vertė per visą Sutarties galiojimo laikotarpį </w:t>
      </w:r>
      <w:r w:rsidR="00500A3A" w:rsidRPr="00E71712">
        <w:rPr>
          <w:rFonts w:ascii="Times New Roman" w:eastAsia="Arial" w:hAnsi="Times New Roman" w:cs="Times New Roman"/>
          <w:sz w:val="20"/>
          <w:u w:val="single"/>
          <w:lang w:val="lt-LT"/>
        </w:rPr>
        <w:t xml:space="preserve">negali viršyti 10 procentų </w:t>
      </w:r>
      <w:r w:rsidR="00276B3E">
        <w:rPr>
          <w:rFonts w:ascii="Times New Roman" w:eastAsia="Arial" w:hAnsi="Times New Roman" w:cs="Times New Roman"/>
          <w:sz w:val="20"/>
          <w:u w:val="single"/>
          <w:lang w:val="lt-LT"/>
        </w:rPr>
        <w:t xml:space="preserve">pradinės </w:t>
      </w:r>
      <w:r w:rsidR="00500A3A" w:rsidRPr="00E71712">
        <w:rPr>
          <w:rFonts w:ascii="Times New Roman" w:eastAsia="Arial" w:hAnsi="Times New Roman" w:cs="Times New Roman"/>
          <w:sz w:val="20"/>
          <w:u w:val="single"/>
          <w:lang w:val="lt-LT"/>
        </w:rPr>
        <w:t>Sutarties kainos</w:t>
      </w:r>
      <w:r w:rsidR="00500A3A" w:rsidRPr="00E71712">
        <w:rPr>
          <w:rFonts w:ascii="Times New Roman" w:eastAsia="Arial" w:hAnsi="Times New Roman" w:cs="Times New Roman"/>
          <w:sz w:val="20"/>
          <w:lang w:val="lt-LT"/>
        </w:rPr>
        <w:t xml:space="preserve">. Nenumatytų </w:t>
      </w:r>
      <w:r w:rsidR="003B102D" w:rsidRPr="00E71712">
        <w:rPr>
          <w:rFonts w:ascii="Times New Roman" w:eastAsia="Arial" w:hAnsi="Times New Roman" w:cs="Times New Roman"/>
          <w:sz w:val="20"/>
          <w:lang w:val="lt-LT"/>
        </w:rPr>
        <w:t>paslaugų</w:t>
      </w:r>
      <w:r w:rsidR="00500A3A" w:rsidRPr="00E71712">
        <w:rPr>
          <w:rFonts w:ascii="Times New Roman" w:eastAsia="Arial" w:hAnsi="Times New Roman" w:cs="Times New Roman"/>
          <w:sz w:val="20"/>
          <w:lang w:val="lt-LT"/>
        </w:rPr>
        <w:t xml:space="preserve"> įsigijimų kaina yra įskaičiuota į </w:t>
      </w:r>
      <w:r w:rsidR="00901602">
        <w:rPr>
          <w:rFonts w:ascii="Times New Roman" w:eastAsia="Arial" w:hAnsi="Times New Roman" w:cs="Times New Roman"/>
          <w:sz w:val="20"/>
          <w:lang w:val="lt-LT"/>
        </w:rPr>
        <w:t xml:space="preserve">pradinę </w:t>
      </w:r>
      <w:r w:rsidR="00500A3A" w:rsidRPr="00E71712">
        <w:rPr>
          <w:rFonts w:ascii="Times New Roman" w:eastAsia="Arial" w:hAnsi="Times New Roman" w:cs="Times New Roman"/>
          <w:sz w:val="20"/>
          <w:lang w:val="lt-LT"/>
        </w:rPr>
        <w:t xml:space="preserve">Sutarties kainą. Sutarties kaina laikoma Sutarties kaina </w:t>
      </w:r>
      <w:r w:rsidR="00E71712" w:rsidRPr="00E71712">
        <w:rPr>
          <w:rFonts w:ascii="Times New Roman" w:eastAsia="Arial" w:hAnsi="Times New Roman" w:cs="Times New Roman"/>
          <w:sz w:val="20"/>
          <w:lang w:val="lt-LT"/>
        </w:rPr>
        <w:t>ne</w:t>
      </w:r>
      <w:r w:rsidR="003B102D" w:rsidRPr="00E71712">
        <w:rPr>
          <w:rFonts w:ascii="Times New Roman" w:eastAsia="Arial" w:hAnsi="Times New Roman" w:cs="Times New Roman"/>
          <w:sz w:val="20"/>
          <w:lang w:val="lt-LT"/>
        </w:rPr>
        <w:t xml:space="preserve">įskaitant </w:t>
      </w:r>
      <w:r w:rsidR="00500A3A" w:rsidRPr="00E71712">
        <w:rPr>
          <w:rFonts w:ascii="Times New Roman" w:eastAsia="Arial" w:hAnsi="Times New Roman" w:cs="Times New Roman"/>
          <w:sz w:val="20"/>
          <w:lang w:val="lt-LT"/>
        </w:rPr>
        <w:t>10 procentų nenumatyt</w:t>
      </w:r>
      <w:r w:rsidR="003B102D" w:rsidRPr="00E71712">
        <w:rPr>
          <w:rFonts w:ascii="Times New Roman" w:eastAsia="Arial" w:hAnsi="Times New Roman" w:cs="Times New Roman"/>
          <w:sz w:val="20"/>
          <w:lang w:val="lt-LT"/>
        </w:rPr>
        <w:t>ų paslaugų kain</w:t>
      </w:r>
      <w:r w:rsidR="00E71712" w:rsidRPr="00E71712">
        <w:rPr>
          <w:rFonts w:ascii="Times New Roman" w:eastAsia="Arial" w:hAnsi="Times New Roman" w:cs="Times New Roman"/>
          <w:sz w:val="20"/>
          <w:lang w:val="lt-LT"/>
        </w:rPr>
        <w:t>os</w:t>
      </w:r>
      <w:r w:rsidR="00500A3A" w:rsidRPr="00E71712">
        <w:rPr>
          <w:rFonts w:ascii="Times New Roman" w:eastAsia="Arial" w:hAnsi="Times New Roman" w:cs="Times New Roman"/>
          <w:sz w:val="20"/>
          <w:lang w:val="lt-LT"/>
        </w:rPr>
        <w:t>.</w:t>
      </w:r>
    </w:p>
    <w:p w14:paraId="6B9EA114" w14:textId="77777777" w:rsidR="00C9493F" w:rsidRDefault="00C9493F" w:rsidP="006A6310">
      <w:pPr>
        <w:pStyle w:val="ListParagraph"/>
        <w:numPr>
          <w:ilvl w:val="0"/>
          <w:numId w:val="0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after="0"/>
        <w:contextualSpacing w:val="0"/>
        <w:jc w:val="left"/>
        <w:textAlignment w:val="baseline"/>
        <w:rPr>
          <w:rFonts w:ascii="Times New Roman" w:eastAsia="Arial" w:hAnsi="Times New Roman" w:cs="Times New Roman"/>
          <w:b/>
          <w:bCs/>
          <w:sz w:val="20"/>
        </w:rPr>
      </w:pPr>
    </w:p>
    <w:p w14:paraId="2D7DBECA" w14:textId="5BA6F7C4" w:rsidR="004C4869" w:rsidRPr="00DF35F2" w:rsidRDefault="004C4869" w:rsidP="002C5B27">
      <w:pPr>
        <w:pStyle w:val="ListParagraph"/>
        <w:numPr>
          <w:ilvl w:val="0"/>
          <w:numId w:val="2"/>
        </w:numPr>
        <w:pBdr>
          <w:bottom w:val="single" w:sz="4" w:space="1" w:color="auto"/>
        </w:pBdr>
        <w:shd w:val="clear" w:color="auto" w:fill="D6E5E2"/>
        <w:tabs>
          <w:tab w:val="clear" w:pos="851"/>
          <w:tab w:val="clear" w:pos="5779"/>
          <w:tab w:val="left" w:pos="284"/>
        </w:tabs>
        <w:suppressAutoHyphens/>
        <w:autoSpaceDN w:val="0"/>
        <w:spacing w:after="0"/>
        <w:ind w:left="0" w:firstLine="0"/>
        <w:contextualSpacing w:val="0"/>
        <w:jc w:val="left"/>
        <w:textAlignment w:val="baseline"/>
        <w:rPr>
          <w:rFonts w:ascii="Times New Roman" w:eastAsia="Arial" w:hAnsi="Times New Roman" w:cs="Times New Roman"/>
          <w:b/>
          <w:bCs/>
          <w:sz w:val="20"/>
        </w:rPr>
      </w:pPr>
      <w:r w:rsidRPr="00DF35F2">
        <w:rPr>
          <w:rFonts w:ascii="Times New Roman" w:eastAsia="Arial" w:hAnsi="Times New Roman" w:cs="Times New Roman"/>
          <w:b/>
          <w:bCs/>
          <w:sz w:val="20"/>
        </w:rPr>
        <w:t>SUTARTIES VYKDYMO METU TEIKIAMI DOKUMENTAI</w:t>
      </w:r>
    </w:p>
    <w:tbl>
      <w:tblPr>
        <w:tblStyle w:val="TableGrid"/>
        <w:tblW w:w="5000" w:type="pct"/>
        <w:jc w:val="lef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2"/>
        <w:gridCol w:w="3543"/>
        <w:gridCol w:w="3971"/>
        <w:gridCol w:w="1552"/>
      </w:tblGrid>
      <w:tr w:rsidR="009F2A51" w:rsidRPr="00DF35F2" w14:paraId="12EB6E96" w14:textId="0CFD8727" w:rsidTr="00264E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left"/>
        </w:trPr>
        <w:tc>
          <w:tcPr>
            <w:tcW w:w="292" w:type="pct"/>
          </w:tcPr>
          <w:p w14:paraId="53317C60" w14:textId="473CE8A0" w:rsidR="009F2A51" w:rsidRPr="00DF35F2" w:rsidRDefault="009F2A51" w:rsidP="00A85A68">
            <w:pPr>
              <w:tabs>
                <w:tab w:val="clear" w:pos="851"/>
              </w:tabs>
              <w:ind w:hanging="21"/>
              <w:jc w:val="left"/>
              <w:rPr>
                <w:rFonts w:ascii="Times New Roman" w:hAnsi="Times New Roman" w:cs="Times New Roman"/>
                <w:b/>
              </w:rPr>
            </w:pPr>
            <w:r w:rsidRPr="00DF35F2">
              <w:rPr>
                <w:rFonts w:ascii="Times New Roman" w:hAnsi="Times New Roman" w:cs="Times New Roman"/>
                <w:b/>
              </w:rPr>
              <w:t>E</w:t>
            </w:r>
            <w:r w:rsidR="00A366A9" w:rsidRPr="00DF35F2">
              <w:rPr>
                <w:rFonts w:ascii="Times New Roman" w:hAnsi="Times New Roman" w:cs="Times New Roman"/>
                <w:b/>
                <w:caps w:val="0"/>
              </w:rPr>
              <w:t>il</w:t>
            </w:r>
            <w:r w:rsidRPr="00DF35F2">
              <w:rPr>
                <w:rFonts w:ascii="Times New Roman" w:hAnsi="Times New Roman" w:cs="Times New Roman"/>
                <w:b/>
              </w:rPr>
              <w:t>. N</w:t>
            </w:r>
            <w:r w:rsidR="00A366A9" w:rsidRPr="00DF35F2">
              <w:rPr>
                <w:rFonts w:ascii="Times New Roman" w:hAnsi="Times New Roman" w:cs="Times New Roman"/>
                <w:b/>
                <w:caps w:val="0"/>
              </w:rPr>
              <w:t>r</w:t>
            </w:r>
            <w:r w:rsidRPr="00DF35F2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840" w:type="pct"/>
          </w:tcPr>
          <w:p w14:paraId="2C7D4E69" w14:textId="282E8AB2" w:rsidR="009F2A51" w:rsidRPr="00DF35F2" w:rsidRDefault="009F2A51" w:rsidP="2E8DDCF7">
            <w:pPr>
              <w:widowControl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35F2">
              <w:rPr>
                <w:rFonts w:ascii="Times New Roman" w:hAnsi="Times New Roman" w:cs="Times New Roman"/>
                <w:b/>
                <w:bCs/>
              </w:rPr>
              <w:t>Pavadinimas</w:t>
            </w:r>
          </w:p>
        </w:tc>
        <w:tc>
          <w:tcPr>
            <w:tcW w:w="2062" w:type="pct"/>
          </w:tcPr>
          <w:p w14:paraId="53522F3F" w14:textId="2D34456B" w:rsidR="009F2A51" w:rsidRPr="00DF35F2" w:rsidRDefault="009F2A51" w:rsidP="2E8DDCF7">
            <w:pPr>
              <w:widowControl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35F2">
              <w:rPr>
                <w:rFonts w:ascii="Times New Roman" w:hAnsi="Times New Roman" w:cs="Times New Roman"/>
                <w:b/>
                <w:bCs/>
              </w:rPr>
              <w:t>Teikimo momentas</w:t>
            </w:r>
          </w:p>
        </w:tc>
        <w:tc>
          <w:tcPr>
            <w:tcW w:w="806" w:type="pct"/>
          </w:tcPr>
          <w:p w14:paraId="75369CB6" w14:textId="1EDCCDC9" w:rsidR="009F2A51" w:rsidRPr="00DF35F2" w:rsidRDefault="009F2A51" w:rsidP="009F2A51">
            <w:pPr>
              <w:widowControl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35F2">
              <w:rPr>
                <w:rFonts w:ascii="Times New Roman" w:hAnsi="Times New Roman" w:cs="Times New Roman"/>
                <w:b/>
                <w:bCs/>
              </w:rPr>
              <w:t>Atsakingas</w:t>
            </w:r>
          </w:p>
        </w:tc>
      </w:tr>
      <w:tr w:rsidR="002D6A78" w:rsidRPr="00DF35F2" w14:paraId="26F2D3E1" w14:textId="4B26DF23" w:rsidTr="00264E14">
        <w:trPr>
          <w:jc w:val="left"/>
        </w:trPr>
        <w:tc>
          <w:tcPr>
            <w:tcW w:w="292" w:type="pct"/>
            <w:vAlign w:val="top"/>
          </w:tcPr>
          <w:p w14:paraId="6CFE3D24" w14:textId="36841195" w:rsidR="002D6A78" w:rsidRPr="00FB41FA" w:rsidRDefault="002D6A78" w:rsidP="002D6A78">
            <w:pPr>
              <w:pStyle w:val="Heading2"/>
              <w:keepNext w:val="0"/>
              <w:keepLines w:val="0"/>
              <w:widowControl w:val="0"/>
              <w:tabs>
                <w:tab w:val="left" w:pos="426"/>
              </w:tabs>
              <w:spacing w:before="0"/>
              <w:ind w:firstLine="0"/>
              <w:jc w:val="left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FB41FA"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>5.1.</w:t>
            </w:r>
          </w:p>
        </w:tc>
        <w:tc>
          <w:tcPr>
            <w:tcW w:w="1840" w:type="pct"/>
          </w:tcPr>
          <w:p w14:paraId="707C874F" w14:textId="379ABA75" w:rsidR="002D6A78" w:rsidRPr="00DF35F2" w:rsidRDefault="002D6A78" w:rsidP="002D6A78">
            <w:pPr>
              <w:widowControl w:val="0"/>
              <w:spacing w:after="0"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075D9B">
              <w:rPr>
                <w:rFonts w:ascii="Times New Roman" w:hAnsi="Times New Roman" w:cs="Times New Roman"/>
                <w:color w:val="000000" w:themeColor="text1"/>
              </w:rPr>
              <w:t xml:space="preserve">Klaipėdos SEPT </w:t>
            </w:r>
            <w:proofErr w:type="spellStart"/>
            <w:r w:rsidRPr="00075D9B">
              <w:rPr>
                <w:rFonts w:ascii="Times New Roman" w:hAnsi="Times New Roman" w:cs="Times New Roman"/>
                <w:color w:val="000000" w:themeColor="text1"/>
              </w:rPr>
              <w:t>genplanas</w:t>
            </w:r>
            <w:proofErr w:type="spellEnd"/>
            <w:r w:rsidR="003C35C1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proofErr w:type="spellStart"/>
            <w:r w:rsidR="003C35C1">
              <w:rPr>
                <w:rFonts w:ascii="Times New Roman" w:hAnsi="Times New Roman" w:cs="Times New Roman"/>
                <w:color w:val="000000" w:themeColor="text1"/>
              </w:rPr>
              <w:t>dwg</w:t>
            </w:r>
            <w:proofErr w:type="spellEnd"/>
            <w:r w:rsidR="00026F5C">
              <w:rPr>
                <w:rFonts w:ascii="Times New Roman" w:hAnsi="Times New Roman" w:cs="Times New Roman"/>
                <w:color w:val="000000" w:themeColor="text1"/>
              </w:rPr>
              <w:t xml:space="preserve"> formatu</w:t>
            </w:r>
            <w:r w:rsidR="003C35C1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062" w:type="pct"/>
          </w:tcPr>
          <w:p w14:paraId="2ED5BB4A" w14:textId="056FA5D4" w:rsidR="002D6A78" w:rsidRPr="00DF35F2" w:rsidRDefault="002D6A78" w:rsidP="00DE0823">
            <w:pPr>
              <w:widowControl w:val="0"/>
              <w:spacing w:after="0"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Per</w:t>
            </w:r>
            <w:r w:rsidRPr="00075D9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075D9B">
              <w:rPr>
                <w:rFonts w:ascii="Times New Roman" w:hAnsi="Times New Roman" w:cs="Times New Roman"/>
                <w:noProof/>
                <w:color w:val="000000" w:themeColor="text1"/>
              </w:rPr>
              <w:t>1</w:t>
            </w:r>
            <w:r>
              <w:rPr>
                <w:rFonts w:ascii="Times New Roman" w:hAnsi="Times New Roman" w:cs="Times New Roman"/>
                <w:noProof/>
                <w:color w:val="000000" w:themeColor="text1"/>
              </w:rPr>
              <w:t>5</w:t>
            </w:r>
            <w:r w:rsidRPr="00075D9B">
              <w:rPr>
                <w:rFonts w:ascii="Times New Roman" w:hAnsi="Times New Roman" w:cs="Times New Roman"/>
                <w:noProof/>
                <w:color w:val="000000" w:themeColor="text1"/>
              </w:rPr>
              <w:t xml:space="preserve"> (</w:t>
            </w:r>
            <w:r>
              <w:rPr>
                <w:rFonts w:ascii="Times New Roman" w:hAnsi="Times New Roman" w:cs="Times New Roman"/>
                <w:noProof/>
                <w:color w:val="000000" w:themeColor="text1"/>
              </w:rPr>
              <w:t>penkiolika</w:t>
            </w:r>
            <w:r w:rsidRPr="00075D9B">
              <w:rPr>
                <w:rFonts w:ascii="Times New Roman" w:hAnsi="Times New Roman" w:cs="Times New Roman"/>
                <w:noProof/>
                <w:color w:val="000000" w:themeColor="text1"/>
              </w:rPr>
              <w:t xml:space="preserve">) </w:t>
            </w:r>
            <w:r>
              <w:rPr>
                <w:rFonts w:ascii="Times New Roman" w:hAnsi="Times New Roman" w:cs="Times New Roman"/>
                <w:color w:val="000000" w:themeColor="text1"/>
              </w:rPr>
              <w:t>kalendorinių</w:t>
            </w:r>
            <w:r w:rsidRPr="00075D9B">
              <w:rPr>
                <w:rFonts w:ascii="Times New Roman" w:hAnsi="Times New Roman" w:cs="Times New Roman"/>
                <w:noProof/>
                <w:color w:val="000000" w:themeColor="text1"/>
              </w:rPr>
              <w:t xml:space="preserve"> dienų nuo sutarties įsigaliojimo dienos</w:t>
            </w:r>
          </w:p>
        </w:tc>
        <w:tc>
          <w:tcPr>
            <w:tcW w:w="806" w:type="pct"/>
          </w:tcPr>
          <w:p w14:paraId="2D4B26A5" w14:textId="4F94BF4B" w:rsidR="002D6A78" w:rsidRPr="00DF35F2" w:rsidRDefault="000F33DE" w:rsidP="002D6A78">
            <w:pPr>
              <w:widowControl w:val="0"/>
              <w:spacing w:after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Pirkėjas</w:t>
            </w:r>
          </w:p>
        </w:tc>
      </w:tr>
      <w:tr w:rsidR="002D6A78" w:rsidRPr="00DF35F2" w14:paraId="71EADD2B" w14:textId="77777777" w:rsidTr="00264E14">
        <w:trPr>
          <w:jc w:val="left"/>
        </w:trPr>
        <w:tc>
          <w:tcPr>
            <w:tcW w:w="292" w:type="pct"/>
            <w:vAlign w:val="top"/>
          </w:tcPr>
          <w:p w14:paraId="72BE478E" w14:textId="2A9E2805" w:rsidR="002D6A78" w:rsidRPr="00FB41FA" w:rsidRDefault="002D6A78" w:rsidP="002D6A78">
            <w:pPr>
              <w:pStyle w:val="Heading2"/>
              <w:keepNext w:val="0"/>
              <w:keepLines w:val="0"/>
              <w:widowControl w:val="0"/>
              <w:tabs>
                <w:tab w:val="left" w:pos="426"/>
              </w:tabs>
              <w:spacing w:before="0"/>
              <w:ind w:firstLine="0"/>
              <w:jc w:val="left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FB41FA"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>5.2.</w:t>
            </w:r>
          </w:p>
        </w:tc>
        <w:tc>
          <w:tcPr>
            <w:tcW w:w="1840" w:type="pct"/>
          </w:tcPr>
          <w:p w14:paraId="08CC1663" w14:textId="6273C2B7" w:rsidR="002D6A78" w:rsidRPr="00DF35F2" w:rsidRDefault="002D6A78" w:rsidP="002D6A78">
            <w:pPr>
              <w:widowControl w:val="0"/>
              <w:spacing w:after="0"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P</w:t>
            </w:r>
            <w:r w:rsidRPr="00075D9B">
              <w:rPr>
                <w:rFonts w:ascii="Times New Roman" w:hAnsi="Times New Roman" w:cs="Times New Roman"/>
                <w:color w:val="000000" w:themeColor="text1"/>
              </w:rPr>
              <w:t>otencialiai sprogių zonų nustatymo metodikos aprašym</w:t>
            </w:r>
            <w:r>
              <w:rPr>
                <w:rFonts w:ascii="Times New Roman" w:hAnsi="Times New Roman" w:cs="Times New Roman"/>
                <w:color w:val="000000" w:themeColor="text1"/>
              </w:rPr>
              <w:t>as</w:t>
            </w:r>
          </w:p>
        </w:tc>
        <w:tc>
          <w:tcPr>
            <w:tcW w:w="2062" w:type="pct"/>
          </w:tcPr>
          <w:p w14:paraId="6972143E" w14:textId="0E01E470" w:rsidR="002D6A78" w:rsidRPr="00DF35F2" w:rsidRDefault="002D6A78" w:rsidP="00DE0823">
            <w:pPr>
              <w:widowControl w:val="0"/>
              <w:spacing w:after="0"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Per 30 (trisdešimt) kalendorinių</w:t>
            </w:r>
            <w:r w:rsidRPr="00075D9B">
              <w:rPr>
                <w:rFonts w:ascii="Times New Roman" w:hAnsi="Times New Roman" w:cs="Times New Roman"/>
                <w:noProof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dienų </w:t>
            </w:r>
            <w:r w:rsidRPr="00075D9B">
              <w:rPr>
                <w:rFonts w:ascii="Times New Roman" w:hAnsi="Times New Roman" w:cs="Times New Roman"/>
                <w:noProof/>
                <w:color w:val="000000" w:themeColor="text1"/>
              </w:rPr>
              <w:t>nuo sutarties įsigaliojimo dienos</w:t>
            </w:r>
          </w:p>
        </w:tc>
        <w:tc>
          <w:tcPr>
            <w:tcW w:w="806" w:type="pct"/>
          </w:tcPr>
          <w:p w14:paraId="0BDB2A1A" w14:textId="56746ABB" w:rsidR="002D6A78" w:rsidRPr="00DF35F2" w:rsidRDefault="0008517D" w:rsidP="002D6A78">
            <w:pPr>
              <w:widowControl w:val="0"/>
              <w:spacing w:after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Tie</w:t>
            </w:r>
            <w:r w:rsidR="002D6A78">
              <w:rPr>
                <w:rFonts w:ascii="Times New Roman" w:hAnsi="Times New Roman" w:cs="Times New Roman"/>
                <w:color w:val="000000" w:themeColor="text1"/>
              </w:rPr>
              <w:t>kėjas</w:t>
            </w:r>
          </w:p>
        </w:tc>
      </w:tr>
      <w:tr w:rsidR="002D6A78" w:rsidRPr="00DF35F2" w14:paraId="0BFB9E5A" w14:textId="77777777" w:rsidTr="00264E14">
        <w:trPr>
          <w:jc w:val="left"/>
        </w:trPr>
        <w:tc>
          <w:tcPr>
            <w:tcW w:w="292" w:type="pct"/>
            <w:vAlign w:val="top"/>
          </w:tcPr>
          <w:p w14:paraId="0AE7D12C" w14:textId="15DE3E98" w:rsidR="002D6A78" w:rsidRPr="00FB41FA" w:rsidRDefault="002D6A78" w:rsidP="002D6A78">
            <w:pPr>
              <w:pStyle w:val="Heading2"/>
              <w:keepNext w:val="0"/>
              <w:keepLines w:val="0"/>
              <w:widowControl w:val="0"/>
              <w:tabs>
                <w:tab w:val="left" w:pos="426"/>
              </w:tabs>
              <w:spacing w:before="0"/>
              <w:ind w:firstLine="0"/>
              <w:jc w:val="left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FB41FA"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>5.3.</w:t>
            </w:r>
          </w:p>
        </w:tc>
        <w:tc>
          <w:tcPr>
            <w:tcW w:w="1840" w:type="pct"/>
          </w:tcPr>
          <w:p w14:paraId="7A504D49" w14:textId="6F2B90C1" w:rsidR="002D6A78" w:rsidRPr="00C32810" w:rsidRDefault="002D6A78" w:rsidP="002D6A78">
            <w:pPr>
              <w:widowControl w:val="0"/>
              <w:spacing w:after="0"/>
              <w:ind w:firstLine="0"/>
              <w:rPr>
                <w:rFonts w:ascii="Times New Roman" w:hAnsi="Times New Roman" w:cs="Times New Roman"/>
              </w:rPr>
            </w:pPr>
            <w:r w:rsidRPr="00075D9B">
              <w:rPr>
                <w:rFonts w:ascii="Times New Roman" w:hAnsi="Times New Roman" w:cs="Times New Roman"/>
                <w:color w:val="000000" w:themeColor="text1"/>
              </w:rPr>
              <w:t xml:space="preserve">Klaipėdos SEPT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technologinių </w:t>
            </w:r>
            <w:r w:rsidRPr="00075D9B">
              <w:rPr>
                <w:rFonts w:ascii="Times New Roman" w:hAnsi="Times New Roman" w:cs="Times New Roman"/>
                <w:color w:val="000000" w:themeColor="text1"/>
              </w:rPr>
              <w:t xml:space="preserve">įrenginių </w:t>
            </w:r>
            <w:r>
              <w:rPr>
                <w:rFonts w:ascii="Times New Roman" w:hAnsi="Times New Roman" w:cs="Times New Roman"/>
                <w:color w:val="000000" w:themeColor="text1"/>
              </w:rPr>
              <w:t>grupės (-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ių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) </w:t>
            </w:r>
            <w:r w:rsidRPr="00075D9B">
              <w:rPr>
                <w:rFonts w:ascii="Times New Roman" w:hAnsi="Times New Roman" w:cs="Times New Roman"/>
                <w:color w:val="000000" w:themeColor="text1"/>
              </w:rPr>
              <w:t>brėžiniai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ir įrenginiuose laikomų ar perkraunamų</w:t>
            </w:r>
            <w:r w:rsidRPr="00075D9B">
              <w:rPr>
                <w:rFonts w:ascii="Times New Roman" w:hAnsi="Times New Roman" w:cs="Times New Roman"/>
                <w:color w:val="000000" w:themeColor="text1"/>
              </w:rPr>
              <w:t xml:space="preserve"> degiųjų skysčių ir dujų saugos duomenų lapai</w:t>
            </w:r>
          </w:p>
        </w:tc>
        <w:tc>
          <w:tcPr>
            <w:tcW w:w="2062" w:type="pct"/>
          </w:tcPr>
          <w:p w14:paraId="73BC9EF7" w14:textId="76EE7642" w:rsidR="002D6A78" w:rsidRPr="00DF35F2" w:rsidRDefault="002D6A78" w:rsidP="00DE0823">
            <w:pPr>
              <w:widowControl w:val="0"/>
              <w:spacing w:after="0"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Per</w:t>
            </w:r>
            <w:r w:rsidRPr="00075D9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075D9B">
              <w:rPr>
                <w:rFonts w:ascii="Times New Roman" w:hAnsi="Times New Roman" w:cs="Times New Roman"/>
                <w:noProof/>
                <w:color w:val="000000" w:themeColor="text1"/>
              </w:rPr>
              <w:t>1</w:t>
            </w:r>
            <w:r>
              <w:rPr>
                <w:rFonts w:ascii="Times New Roman" w:hAnsi="Times New Roman" w:cs="Times New Roman"/>
                <w:noProof/>
                <w:color w:val="000000" w:themeColor="text1"/>
              </w:rPr>
              <w:t>5</w:t>
            </w:r>
            <w:r w:rsidRPr="00075D9B">
              <w:rPr>
                <w:rFonts w:ascii="Times New Roman" w:hAnsi="Times New Roman" w:cs="Times New Roman"/>
                <w:noProof/>
                <w:color w:val="000000" w:themeColor="text1"/>
              </w:rPr>
              <w:t xml:space="preserve"> (</w:t>
            </w:r>
            <w:r>
              <w:rPr>
                <w:rFonts w:ascii="Times New Roman" w:hAnsi="Times New Roman" w:cs="Times New Roman"/>
                <w:noProof/>
                <w:color w:val="000000" w:themeColor="text1"/>
              </w:rPr>
              <w:t>penkiolika</w:t>
            </w:r>
            <w:r w:rsidRPr="00075D9B">
              <w:rPr>
                <w:rFonts w:ascii="Times New Roman" w:hAnsi="Times New Roman" w:cs="Times New Roman"/>
                <w:noProof/>
                <w:color w:val="000000" w:themeColor="text1"/>
              </w:rPr>
              <w:t xml:space="preserve">) </w:t>
            </w:r>
            <w:r>
              <w:rPr>
                <w:rFonts w:ascii="Times New Roman" w:hAnsi="Times New Roman" w:cs="Times New Roman"/>
                <w:noProof/>
                <w:color w:val="000000" w:themeColor="text1"/>
              </w:rPr>
              <w:t>kalendorinių</w:t>
            </w:r>
            <w:r w:rsidRPr="00075D9B">
              <w:rPr>
                <w:rFonts w:ascii="Times New Roman" w:hAnsi="Times New Roman" w:cs="Times New Roman"/>
                <w:noProof/>
                <w:color w:val="000000" w:themeColor="text1"/>
              </w:rPr>
              <w:t xml:space="preserve"> dienų nuo </w:t>
            </w:r>
            <w:r w:rsidR="0008517D">
              <w:rPr>
                <w:rFonts w:ascii="Times New Roman" w:hAnsi="Times New Roman" w:cs="Times New Roman"/>
                <w:color w:val="000000" w:themeColor="text1"/>
              </w:rPr>
              <w:t>Pirkėjo</w:t>
            </w:r>
            <w:r w:rsidR="001B1A0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632E6">
              <w:rPr>
                <w:rFonts w:ascii="Times New Roman" w:hAnsi="Times New Roman" w:cs="Times New Roman"/>
                <w:noProof/>
                <w:color w:val="000000" w:themeColor="text1"/>
              </w:rPr>
              <w:t>užsakymo pateikimo</w:t>
            </w:r>
            <w:r w:rsidR="001B1A0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08517D">
              <w:rPr>
                <w:rFonts w:ascii="Times New Roman" w:hAnsi="Times New Roman" w:cs="Times New Roman"/>
                <w:color w:val="000000" w:themeColor="text1"/>
              </w:rPr>
              <w:t>Tiekėjui</w:t>
            </w:r>
            <w:r w:rsidR="005632E6">
              <w:rPr>
                <w:rFonts w:ascii="Times New Roman" w:hAnsi="Times New Roman" w:cs="Times New Roman"/>
                <w:noProof/>
                <w:color w:val="000000" w:themeColor="text1"/>
              </w:rPr>
              <w:t>.</w:t>
            </w:r>
          </w:p>
        </w:tc>
        <w:tc>
          <w:tcPr>
            <w:tcW w:w="806" w:type="pct"/>
          </w:tcPr>
          <w:p w14:paraId="4700FD20" w14:textId="353BBA9D" w:rsidR="002D6A78" w:rsidRPr="00DF35F2" w:rsidRDefault="0008517D" w:rsidP="00F8373D">
            <w:pPr>
              <w:widowControl w:val="0"/>
              <w:spacing w:after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Pirkėjas</w:t>
            </w:r>
          </w:p>
        </w:tc>
      </w:tr>
      <w:tr w:rsidR="002D6A78" w:rsidRPr="00DF35F2" w14:paraId="1ABFC1E3" w14:textId="77777777" w:rsidTr="00264E14">
        <w:trPr>
          <w:jc w:val="left"/>
        </w:trPr>
        <w:tc>
          <w:tcPr>
            <w:tcW w:w="292" w:type="pct"/>
            <w:vAlign w:val="top"/>
          </w:tcPr>
          <w:p w14:paraId="6C40C691" w14:textId="71160F18" w:rsidR="002D6A78" w:rsidRPr="00D451A8" w:rsidRDefault="002D6A78" w:rsidP="002D6A78">
            <w:pPr>
              <w:pStyle w:val="Heading2"/>
              <w:keepNext w:val="0"/>
              <w:keepLines w:val="0"/>
              <w:widowControl w:val="0"/>
              <w:tabs>
                <w:tab w:val="left" w:pos="426"/>
              </w:tabs>
              <w:spacing w:before="0"/>
              <w:ind w:firstLine="0"/>
              <w:jc w:val="left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D451A8"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>5.4.</w:t>
            </w:r>
          </w:p>
        </w:tc>
        <w:tc>
          <w:tcPr>
            <w:tcW w:w="1840" w:type="pct"/>
          </w:tcPr>
          <w:p w14:paraId="0C0E885D" w14:textId="66C39BB6" w:rsidR="002D6A78" w:rsidRPr="00DF35F2" w:rsidRDefault="002D6A78" w:rsidP="002D6A78">
            <w:pPr>
              <w:widowControl w:val="0"/>
              <w:spacing w:after="0"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T</w:t>
            </w:r>
            <w:r w:rsidRPr="00F22440">
              <w:rPr>
                <w:rFonts w:ascii="Times New Roman" w:hAnsi="Times New Roman" w:cs="Times New Roman"/>
                <w:color w:val="000000" w:themeColor="text1"/>
              </w:rPr>
              <w:t>echnologinių įrenginių potencialiai sprogios aplinkos brėžini</w:t>
            </w:r>
            <w:r>
              <w:rPr>
                <w:rFonts w:ascii="Times New Roman" w:hAnsi="Times New Roman" w:cs="Times New Roman"/>
                <w:color w:val="000000" w:themeColor="text1"/>
              </w:rPr>
              <w:t>ai</w:t>
            </w:r>
            <w:r w:rsidRPr="00F22440">
              <w:rPr>
                <w:rFonts w:ascii="Times New Roman" w:hAnsi="Times New Roman" w:cs="Times New Roman"/>
                <w:color w:val="000000" w:themeColor="text1"/>
              </w:rPr>
              <w:t xml:space="preserve"> ir žemėlapi</w:t>
            </w:r>
            <w:r>
              <w:rPr>
                <w:rFonts w:ascii="Times New Roman" w:hAnsi="Times New Roman" w:cs="Times New Roman"/>
                <w:color w:val="000000" w:themeColor="text1"/>
              </w:rPr>
              <w:t>ai</w:t>
            </w:r>
          </w:p>
        </w:tc>
        <w:tc>
          <w:tcPr>
            <w:tcW w:w="2062" w:type="pct"/>
          </w:tcPr>
          <w:p w14:paraId="2492099D" w14:textId="536725CD" w:rsidR="002D6A78" w:rsidRPr="00DF35F2" w:rsidRDefault="002D6A78" w:rsidP="002D6A78">
            <w:pPr>
              <w:widowControl w:val="0"/>
              <w:spacing w:after="0"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Per 120 (šimtą dvidešimt) kalendorinių dienų nuo </w:t>
            </w:r>
            <w:r w:rsidR="00525354">
              <w:rPr>
                <w:rFonts w:ascii="Times New Roman" w:hAnsi="Times New Roman" w:cs="Times New Roman"/>
                <w:color w:val="000000" w:themeColor="text1"/>
              </w:rPr>
              <w:t>Pirkėjo</w:t>
            </w:r>
            <w:r w:rsidR="005632E6">
              <w:rPr>
                <w:rFonts w:ascii="Times New Roman" w:hAnsi="Times New Roman" w:cs="Times New Roman"/>
                <w:color w:val="000000" w:themeColor="text1"/>
              </w:rPr>
              <w:t xml:space="preserve"> užsakymo pateikimo </w:t>
            </w:r>
            <w:r w:rsidR="00525354">
              <w:rPr>
                <w:rFonts w:ascii="Times New Roman" w:hAnsi="Times New Roman" w:cs="Times New Roman"/>
                <w:color w:val="000000" w:themeColor="text1"/>
              </w:rPr>
              <w:t>Tie</w:t>
            </w:r>
            <w:r w:rsidR="005632E6">
              <w:rPr>
                <w:rFonts w:ascii="Times New Roman" w:hAnsi="Times New Roman" w:cs="Times New Roman"/>
                <w:color w:val="000000" w:themeColor="text1"/>
              </w:rPr>
              <w:t>kėjui.</w:t>
            </w:r>
          </w:p>
        </w:tc>
        <w:tc>
          <w:tcPr>
            <w:tcW w:w="806" w:type="pct"/>
          </w:tcPr>
          <w:p w14:paraId="11879DDC" w14:textId="37220064" w:rsidR="002D6A78" w:rsidRPr="00DF35F2" w:rsidRDefault="0008517D" w:rsidP="002D6A78">
            <w:pPr>
              <w:widowControl w:val="0"/>
              <w:spacing w:after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Tiekėjas</w:t>
            </w:r>
          </w:p>
        </w:tc>
      </w:tr>
    </w:tbl>
    <w:p w14:paraId="4716F97D" w14:textId="73A14923" w:rsidR="001D5D3E" w:rsidRPr="00BA2655" w:rsidRDefault="001D5D3E" w:rsidP="002C5B27">
      <w:pPr>
        <w:pStyle w:val="ListParagraph"/>
        <w:numPr>
          <w:ilvl w:val="0"/>
          <w:numId w:val="2"/>
        </w:numPr>
        <w:pBdr>
          <w:top w:val="single" w:sz="4" w:space="1" w:color="auto"/>
          <w:bottom w:val="single" w:sz="4" w:space="1" w:color="auto"/>
        </w:pBdr>
        <w:shd w:val="clear" w:color="auto" w:fill="D6E5E2"/>
        <w:tabs>
          <w:tab w:val="left" w:pos="284"/>
        </w:tabs>
        <w:suppressAutoHyphens/>
        <w:autoSpaceDN w:val="0"/>
        <w:spacing w:before="240" w:after="60"/>
        <w:ind w:left="0" w:firstLine="0"/>
        <w:jc w:val="left"/>
        <w:textAlignment w:val="baseline"/>
        <w:rPr>
          <w:rFonts w:ascii="Times New Roman" w:eastAsia="Arial" w:hAnsi="Times New Roman" w:cs="Times New Roman"/>
          <w:b/>
          <w:bCs/>
          <w:sz w:val="20"/>
        </w:rPr>
      </w:pPr>
      <w:bookmarkStart w:id="4" w:name="_Hlk34730466"/>
      <w:r w:rsidRPr="002C5B27">
        <w:rPr>
          <w:rFonts w:ascii="Times New Roman" w:eastAsia="Arial" w:hAnsi="Times New Roman" w:cs="Times New Roman"/>
          <w:b/>
          <w:bCs/>
          <w:sz w:val="20"/>
          <w:shd w:val="clear" w:color="auto" w:fill="D6E5E2"/>
        </w:rPr>
        <w:t>SUTARTINIŲ ĮSIPAREIGOJIMŲ</w:t>
      </w:r>
      <w:r w:rsidRPr="00BA2655">
        <w:rPr>
          <w:rFonts w:ascii="Times New Roman" w:eastAsia="Arial" w:hAnsi="Times New Roman" w:cs="Times New Roman"/>
          <w:b/>
          <w:bCs/>
          <w:sz w:val="20"/>
        </w:rPr>
        <w:t xml:space="preserve"> VYKDYMO VIETA</w:t>
      </w:r>
      <w:bookmarkEnd w:id="4"/>
    </w:p>
    <w:p w14:paraId="2CEA4156" w14:textId="4A67EE9D" w:rsidR="00A33E56" w:rsidRPr="0055571E" w:rsidRDefault="000E116F" w:rsidP="00A33E56">
      <w:pPr>
        <w:spacing w:after="0"/>
        <w:rPr>
          <w:rFonts w:ascii="Times New Roman" w:hAnsi="Times New Roman" w:cs="Times New Roman"/>
          <w:color w:val="000000" w:themeColor="text1"/>
          <w:sz w:val="20"/>
        </w:rPr>
      </w:pPr>
      <w:sdt>
        <w:sdtPr>
          <w:rPr>
            <w:rFonts w:ascii="MS Gothic" w:eastAsia="MS Gothic" w:hAnsi="MS Gothic" w:cs="Times New Roman"/>
            <w:sz w:val="20"/>
          </w:rPr>
          <w:id w:val="1328938607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A33E56" w:rsidRPr="0055571E">
            <w:rPr>
              <w:rFonts w:ascii="MS Gothic" w:eastAsia="MS Gothic" w:hAnsi="MS Gothic" w:cs="Times New Roman" w:hint="eastAsia"/>
              <w:sz w:val="20"/>
            </w:rPr>
            <w:t>☒</w:t>
          </w:r>
        </w:sdtContent>
      </w:sdt>
      <w:r w:rsidR="00A33E56" w:rsidRPr="0055571E" w:rsidDel="006921FA">
        <w:rPr>
          <w:rFonts w:ascii="Times New Roman" w:hAnsi="Times New Roman" w:cs="Times New Roman"/>
        </w:rPr>
        <w:t xml:space="preserve"> </w:t>
      </w:r>
      <w:r w:rsidR="00D602F4">
        <w:rPr>
          <w:rFonts w:ascii="Times New Roman" w:hAnsi="Times New Roman" w:cs="Times New Roman"/>
          <w:color w:val="000000" w:themeColor="text1"/>
          <w:sz w:val="20"/>
          <w:lang w:val="lt-LT"/>
        </w:rPr>
        <w:t>Tiekėjo</w:t>
      </w:r>
      <w:r w:rsidR="00A33E56" w:rsidRPr="0055571E">
        <w:rPr>
          <w:rFonts w:ascii="Times New Roman" w:hAnsi="Times New Roman" w:cs="Times New Roman"/>
          <w:color w:val="000000" w:themeColor="text1"/>
          <w:sz w:val="20"/>
        </w:rPr>
        <w:t xml:space="preserve"> </w:t>
      </w:r>
      <w:r w:rsidR="00A33E56" w:rsidRPr="00DF1159">
        <w:rPr>
          <w:rFonts w:ascii="Times New Roman" w:hAnsi="Times New Roman" w:cs="Times New Roman"/>
          <w:color w:val="000000" w:themeColor="text1"/>
          <w:sz w:val="20"/>
          <w:lang w:val="lt-LT"/>
        </w:rPr>
        <w:t>administracinės patalpos.</w:t>
      </w:r>
    </w:p>
    <w:sdt>
      <w:sdtPr>
        <w:rPr>
          <w:rFonts w:ascii="Times New Roman" w:hAnsi="Times New Roman" w:cs="Times New Roman"/>
          <w:color w:val="FF0000"/>
        </w:rPr>
        <w:id w:val="-572190996"/>
        <w:placeholder>
          <w:docPart w:val="7CD65BAF1C5F4212A413CB5522FB5C57"/>
        </w:placeholder>
      </w:sdtPr>
      <w:sdtContent>
        <w:p w14:paraId="31D9513E" w14:textId="77777777" w:rsidR="00A33E56" w:rsidRPr="00B7574B" w:rsidRDefault="000E116F" w:rsidP="00A33E56">
          <w:pPr>
            <w:pStyle w:val="ListParagraph"/>
            <w:numPr>
              <w:ilvl w:val="0"/>
              <w:numId w:val="0"/>
            </w:numPr>
            <w:spacing w:after="0"/>
            <w:rPr>
              <w:rFonts w:ascii="Times New Roman" w:hAnsi="Times New Roman" w:cs="Times New Roman"/>
              <w:color w:val="FF0000"/>
              <w:sz w:val="20"/>
            </w:rPr>
          </w:pPr>
          <w:sdt>
            <w:sdtPr>
              <w:rPr>
                <w:rFonts w:ascii="Times New Roman" w:eastAsia="MS Gothic" w:hAnsi="Times New Roman" w:cs="Times New Roman"/>
                <w:sz w:val="20"/>
              </w:rPr>
              <w:id w:val="-795757248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r w:rsidR="00A33E56">
                <w:rPr>
                  <w:rFonts w:ascii="MS Gothic" w:eastAsia="MS Gothic" w:hAnsi="MS Gothic" w:cs="Times New Roman" w:hint="eastAsia"/>
                  <w:sz w:val="20"/>
                </w:rPr>
                <w:t>☒</w:t>
              </w:r>
            </w:sdtContent>
          </w:sdt>
          <w:r w:rsidR="00A33E56" w:rsidRPr="00B7574B">
            <w:rPr>
              <w:rFonts w:ascii="Times New Roman" w:hAnsi="Times New Roman" w:cs="Times New Roman"/>
              <w:sz w:val="20"/>
            </w:rPr>
            <w:t xml:space="preserve"> Nuotoliniu būdu.</w:t>
          </w:r>
        </w:p>
      </w:sdtContent>
    </w:sdt>
    <w:p w14:paraId="1AA1F03F" w14:textId="77777777" w:rsidR="00A33E56" w:rsidRDefault="00A33E56" w:rsidP="00BA2655">
      <w:pPr>
        <w:pStyle w:val="ListParagraph"/>
        <w:numPr>
          <w:ilvl w:val="0"/>
          <w:numId w:val="0"/>
        </w:numPr>
        <w:spacing w:after="0"/>
        <w:rPr>
          <w:rFonts w:ascii="Times New Roman" w:hAnsi="Times New Roman" w:cs="Times New Roman"/>
          <w:color w:val="000000" w:themeColor="text1"/>
          <w:sz w:val="20"/>
        </w:rPr>
      </w:pPr>
    </w:p>
    <w:p w14:paraId="4DFEDFA1" w14:textId="42984FDC" w:rsidR="001D5D3E" w:rsidRPr="00BA2655" w:rsidRDefault="001548AC" w:rsidP="002C5B27">
      <w:pPr>
        <w:pStyle w:val="ListParagraph"/>
        <w:numPr>
          <w:ilvl w:val="0"/>
          <w:numId w:val="2"/>
        </w:numPr>
        <w:pBdr>
          <w:top w:val="single" w:sz="4" w:space="1" w:color="auto"/>
        </w:pBdr>
        <w:shd w:val="clear" w:color="auto" w:fill="D6E5E2"/>
        <w:tabs>
          <w:tab w:val="clear" w:pos="851"/>
          <w:tab w:val="left" w:pos="426"/>
        </w:tabs>
        <w:spacing w:after="0"/>
        <w:ind w:left="284" w:hanging="284"/>
        <w:rPr>
          <w:rFonts w:ascii="Times New Roman" w:eastAsia="Arial" w:hAnsi="Times New Roman" w:cs="Times New Roman"/>
          <w:b/>
          <w:bCs/>
          <w:sz w:val="20"/>
        </w:rPr>
      </w:pPr>
      <w:r w:rsidRPr="00BA2655">
        <w:rPr>
          <w:rFonts w:ascii="Times New Roman" w:eastAsia="Arial" w:hAnsi="Times New Roman" w:cs="Times New Roman"/>
          <w:b/>
          <w:bCs/>
          <w:sz w:val="20"/>
        </w:rPr>
        <w:t xml:space="preserve">PASLAUGŲ TEIKIMO </w:t>
      </w:r>
      <w:r w:rsidR="000B60BF" w:rsidRPr="00BA2655">
        <w:rPr>
          <w:rFonts w:ascii="Times New Roman" w:eastAsia="Arial" w:hAnsi="Times New Roman" w:cs="Times New Roman"/>
          <w:b/>
          <w:bCs/>
          <w:sz w:val="20"/>
        </w:rPr>
        <w:t>TVARKA IR TERMINAI</w:t>
      </w:r>
    </w:p>
    <w:p w14:paraId="764BDD40" w14:textId="34A21FA5" w:rsidR="002B5B9C" w:rsidRPr="00BA2655" w:rsidRDefault="00946AD0" w:rsidP="001759B5">
      <w:pPr>
        <w:pStyle w:val="ListParagraph"/>
        <w:numPr>
          <w:ilvl w:val="1"/>
          <w:numId w:val="2"/>
        </w:numPr>
        <w:pBdr>
          <w:top w:val="single" w:sz="4" w:space="1" w:color="auto"/>
          <w:bottom w:val="single" w:sz="4" w:space="1" w:color="auto"/>
        </w:pBdr>
        <w:shd w:val="clear" w:color="auto" w:fill="D6E5E2"/>
        <w:tabs>
          <w:tab w:val="clear" w:pos="851"/>
          <w:tab w:val="left" w:pos="284"/>
          <w:tab w:val="left" w:pos="426"/>
        </w:tabs>
        <w:suppressAutoHyphens/>
        <w:autoSpaceDN w:val="0"/>
        <w:spacing w:before="60" w:after="60"/>
        <w:ind w:left="284" w:hanging="284"/>
        <w:jc w:val="left"/>
        <w:textAlignment w:val="baseline"/>
        <w:rPr>
          <w:rFonts w:ascii="Times New Roman" w:hAnsi="Times New Roman" w:cs="Times New Roman"/>
          <w:b/>
          <w:bCs/>
          <w:noProof/>
          <w:sz w:val="20"/>
        </w:rPr>
      </w:pPr>
      <w:r w:rsidRPr="00BA2655">
        <w:rPr>
          <w:rFonts w:ascii="Times New Roman" w:hAnsi="Times New Roman" w:cs="Times New Roman"/>
          <w:b/>
          <w:sz w:val="20"/>
        </w:rPr>
        <w:t>Paslaugų teikimo terminai</w:t>
      </w:r>
    </w:p>
    <w:p w14:paraId="2A6D5BE3" w14:textId="090D4F16" w:rsidR="00B05E42" w:rsidRPr="002B625C" w:rsidRDefault="00B05E42" w:rsidP="00BA2655">
      <w:pPr>
        <w:rPr>
          <w:rFonts w:ascii="Times New Roman" w:hAnsi="Times New Roman" w:cs="Times New Roman"/>
          <w:sz w:val="20"/>
          <w:lang w:val="lt-LT"/>
        </w:rPr>
      </w:pPr>
      <w:r w:rsidRPr="002B625C">
        <w:rPr>
          <w:rFonts w:ascii="Times New Roman" w:hAnsi="Times New Roman" w:cs="Times New Roman"/>
          <w:sz w:val="20"/>
          <w:lang w:val="lt-LT"/>
        </w:rPr>
        <w:t xml:space="preserve">Paslaugos teikiamos </w:t>
      </w:r>
      <w:r w:rsidR="005F5081" w:rsidRPr="002B625C">
        <w:rPr>
          <w:rFonts w:ascii="Times New Roman" w:hAnsi="Times New Roman" w:cs="Times New Roman"/>
          <w:sz w:val="20"/>
          <w:lang w:val="lt-LT"/>
        </w:rPr>
        <w:t xml:space="preserve">pagal </w:t>
      </w:r>
      <w:r w:rsidR="00E9709C" w:rsidRPr="002B625C">
        <w:rPr>
          <w:rFonts w:ascii="Times New Roman" w:hAnsi="Times New Roman" w:cs="Times New Roman"/>
          <w:sz w:val="20"/>
          <w:lang w:val="lt-LT"/>
        </w:rPr>
        <w:t>P</w:t>
      </w:r>
      <w:r w:rsidR="00D602F4">
        <w:rPr>
          <w:rFonts w:ascii="Times New Roman" w:hAnsi="Times New Roman" w:cs="Times New Roman"/>
          <w:sz w:val="20"/>
          <w:lang w:val="lt-LT"/>
        </w:rPr>
        <w:t>irk</w:t>
      </w:r>
      <w:r w:rsidR="00E9709C" w:rsidRPr="002B625C">
        <w:rPr>
          <w:rFonts w:ascii="Times New Roman" w:hAnsi="Times New Roman" w:cs="Times New Roman"/>
          <w:sz w:val="20"/>
          <w:lang w:val="lt-LT"/>
        </w:rPr>
        <w:t xml:space="preserve">ėjo </w:t>
      </w:r>
      <w:r w:rsidR="005F5081" w:rsidRPr="002B625C">
        <w:rPr>
          <w:rFonts w:ascii="Times New Roman" w:hAnsi="Times New Roman" w:cs="Times New Roman"/>
          <w:sz w:val="20"/>
          <w:lang w:val="lt-LT"/>
        </w:rPr>
        <w:t xml:space="preserve">pateiktus </w:t>
      </w:r>
      <w:r w:rsidR="00D602F4">
        <w:rPr>
          <w:rFonts w:ascii="Times New Roman" w:hAnsi="Times New Roman" w:cs="Times New Roman"/>
          <w:sz w:val="20"/>
          <w:lang w:val="lt-LT"/>
        </w:rPr>
        <w:t>Tiekėj</w:t>
      </w:r>
      <w:r w:rsidR="00EF2378">
        <w:rPr>
          <w:rFonts w:ascii="Times New Roman" w:hAnsi="Times New Roman" w:cs="Times New Roman"/>
          <w:sz w:val="20"/>
          <w:lang w:val="lt-LT"/>
        </w:rPr>
        <w:t>ui</w:t>
      </w:r>
      <w:r w:rsidR="00E9709C">
        <w:rPr>
          <w:rFonts w:ascii="Times New Roman" w:hAnsi="Times New Roman" w:cs="Times New Roman"/>
          <w:sz w:val="20"/>
          <w:lang w:val="lt-LT"/>
        </w:rPr>
        <w:t xml:space="preserve"> </w:t>
      </w:r>
      <w:r w:rsidR="001C0711" w:rsidRPr="002B625C">
        <w:rPr>
          <w:rFonts w:ascii="Times New Roman" w:hAnsi="Times New Roman" w:cs="Times New Roman"/>
          <w:sz w:val="20"/>
          <w:lang w:val="lt-LT"/>
        </w:rPr>
        <w:t xml:space="preserve">atskirus </w:t>
      </w:r>
      <w:r w:rsidR="005F5081" w:rsidRPr="002B625C">
        <w:rPr>
          <w:rFonts w:ascii="Times New Roman" w:hAnsi="Times New Roman" w:cs="Times New Roman"/>
          <w:sz w:val="20"/>
          <w:lang w:val="lt-LT"/>
        </w:rPr>
        <w:t>užsakymus</w:t>
      </w:r>
      <w:r w:rsidRPr="002B625C">
        <w:rPr>
          <w:rFonts w:ascii="Times New Roman" w:hAnsi="Times New Roman" w:cs="Times New Roman"/>
          <w:sz w:val="20"/>
          <w:lang w:val="lt-LT"/>
        </w:rPr>
        <w:t xml:space="preserve">, bet ne ilgiau kaip </w:t>
      </w:r>
      <w:r w:rsidR="00087362">
        <w:rPr>
          <w:rFonts w:ascii="Times New Roman" w:hAnsi="Times New Roman" w:cs="Times New Roman"/>
          <w:sz w:val="20"/>
          <w:lang w:val="lt-LT"/>
        </w:rPr>
        <w:t>24</w:t>
      </w:r>
      <w:r w:rsidRPr="002B625C">
        <w:rPr>
          <w:rFonts w:ascii="Times New Roman" w:hAnsi="Times New Roman" w:cs="Times New Roman"/>
          <w:color w:val="000000" w:themeColor="text1"/>
          <w:sz w:val="20"/>
          <w:lang w:val="lt-LT"/>
        </w:rPr>
        <w:t xml:space="preserve"> (</w:t>
      </w:r>
      <w:r w:rsidR="00AE6D64">
        <w:rPr>
          <w:rFonts w:ascii="Times New Roman" w:hAnsi="Times New Roman" w:cs="Times New Roman"/>
          <w:color w:val="000000" w:themeColor="text1"/>
          <w:sz w:val="20"/>
          <w:lang w:val="lt-LT"/>
        </w:rPr>
        <w:t>dvidešimt keturis</w:t>
      </w:r>
      <w:r w:rsidRPr="002B625C">
        <w:rPr>
          <w:rFonts w:ascii="Times New Roman" w:hAnsi="Times New Roman" w:cs="Times New Roman"/>
          <w:color w:val="000000" w:themeColor="text1"/>
          <w:sz w:val="20"/>
          <w:lang w:val="lt-LT"/>
        </w:rPr>
        <w:t>) m</w:t>
      </w:r>
      <w:r w:rsidRPr="002B625C">
        <w:rPr>
          <w:rFonts w:ascii="Times New Roman" w:hAnsi="Times New Roman" w:cs="Times New Roman"/>
          <w:sz w:val="20"/>
          <w:lang w:val="lt-LT"/>
        </w:rPr>
        <w:t>ėnesius</w:t>
      </w:r>
      <w:r w:rsidR="00BA2655" w:rsidRPr="002B625C">
        <w:rPr>
          <w:rFonts w:ascii="Times New Roman" w:hAnsi="Times New Roman" w:cs="Times New Roman"/>
          <w:sz w:val="20"/>
          <w:lang w:val="lt-LT"/>
        </w:rPr>
        <w:t xml:space="preserve"> </w:t>
      </w:r>
      <w:r w:rsidR="002B5B9C" w:rsidRPr="002B625C">
        <w:rPr>
          <w:rFonts w:ascii="Times New Roman" w:hAnsi="Times New Roman" w:cs="Times New Roman"/>
          <w:sz w:val="20"/>
          <w:lang w:val="lt-LT"/>
        </w:rPr>
        <w:t xml:space="preserve">nuo Sutarties </w:t>
      </w:r>
      <w:r w:rsidR="00BA2655" w:rsidRPr="002B625C">
        <w:rPr>
          <w:rFonts w:ascii="Times New Roman" w:hAnsi="Times New Roman" w:cs="Times New Roman"/>
          <w:sz w:val="20"/>
          <w:lang w:val="lt-LT"/>
        </w:rPr>
        <w:t xml:space="preserve">įsigaliojimo </w:t>
      </w:r>
      <w:r w:rsidR="002B5B9C" w:rsidRPr="002B625C">
        <w:rPr>
          <w:rFonts w:ascii="Times New Roman" w:hAnsi="Times New Roman" w:cs="Times New Roman"/>
          <w:sz w:val="20"/>
          <w:lang w:val="lt-LT"/>
        </w:rPr>
        <w:t>dienos.</w:t>
      </w:r>
    </w:p>
    <w:p w14:paraId="39528E8C" w14:textId="48569A04" w:rsidR="00576E0F" w:rsidRPr="00DF35F2" w:rsidRDefault="00E30BAA" w:rsidP="005408F7">
      <w:pPr>
        <w:tabs>
          <w:tab w:val="left" w:pos="284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sz w:val="20"/>
          <w:lang w:val="lt-LT"/>
        </w:rPr>
      </w:pPr>
      <w:r>
        <w:rPr>
          <w:rFonts w:ascii="Times New Roman" w:hAnsi="Times New Roman" w:cs="Times New Roman"/>
          <w:color w:val="000000" w:themeColor="text1"/>
          <w:sz w:val="20"/>
          <w:lang w:val="lt-LT"/>
        </w:rPr>
        <w:t xml:space="preserve">Užsakyme nurodytas Paslaugas </w:t>
      </w:r>
      <w:r w:rsidR="00D602F4">
        <w:rPr>
          <w:rFonts w:ascii="Times New Roman" w:hAnsi="Times New Roman" w:cs="Times New Roman"/>
          <w:color w:val="000000" w:themeColor="text1"/>
          <w:sz w:val="20"/>
          <w:lang w:val="lt-LT"/>
        </w:rPr>
        <w:t>Tiekėj</w:t>
      </w:r>
      <w:r w:rsidR="001F27D1">
        <w:rPr>
          <w:rFonts w:ascii="Times New Roman" w:hAnsi="Times New Roman" w:cs="Times New Roman"/>
          <w:color w:val="000000" w:themeColor="text1"/>
          <w:sz w:val="20"/>
          <w:lang w:val="lt-LT"/>
        </w:rPr>
        <w:t>as</w:t>
      </w:r>
      <w:r w:rsidR="00D906CD">
        <w:rPr>
          <w:rFonts w:ascii="Times New Roman" w:hAnsi="Times New Roman" w:cs="Times New Roman"/>
          <w:color w:val="000000" w:themeColor="text1"/>
          <w:sz w:val="20"/>
          <w:lang w:val="lt-LT"/>
        </w:rPr>
        <w:t xml:space="preserve"> turi suteikti ne vėliau kaip </w:t>
      </w:r>
      <w:r>
        <w:rPr>
          <w:rFonts w:ascii="Times New Roman" w:hAnsi="Times New Roman" w:cs="Times New Roman"/>
          <w:color w:val="000000" w:themeColor="text1"/>
          <w:sz w:val="20"/>
          <w:lang w:val="lt-LT"/>
        </w:rPr>
        <w:t xml:space="preserve">per </w:t>
      </w:r>
      <w:r w:rsidR="005632E6">
        <w:rPr>
          <w:rFonts w:ascii="Times New Roman" w:hAnsi="Times New Roman" w:cs="Times New Roman"/>
          <w:color w:val="000000" w:themeColor="text1"/>
          <w:sz w:val="20"/>
          <w:lang w:val="lt-LT"/>
        </w:rPr>
        <w:t>4</w:t>
      </w:r>
      <w:r>
        <w:rPr>
          <w:rFonts w:ascii="Times New Roman" w:hAnsi="Times New Roman" w:cs="Times New Roman"/>
          <w:color w:val="000000" w:themeColor="text1"/>
          <w:sz w:val="20"/>
          <w:lang w:val="lt-LT"/>
        </w:rPr>
        <w:t xml:space="preserve"> (</w:t>
      </w:r>
      <w:r w:rsidR="005632E6">
        <w:rPr>
          <w:rFonts w:ascii="Times New Roman" w:hAnsi="Times New Roman" w:cs="Times New Roman"/>
          <w:color w:val="000000" w:themeColor="text1"/>
          <w:sz w:val="20"/>
          <w:lang w:val="lt-LT"/>
        </w:rPr>
        <w:t>keturis</w:t>
      </w:r>
      <w:r>
        <w:rPr>
          <w:rFonts w:ascii="Times New Roman" w:hAnsi="Times New Roman" w:cs="Times New Roman"/>
          <w:color w:val="000000" w:themeColor="text1"/>
          <w:sz w:val="20"/>
          <w:lang w:val="lt-LT"/>
        </w:rPr>
        <w:t>) mėnesius nuo</w:t>
      </w:r>
      <w:r w:rsidR="00D906CD">
        <w:rPr>
          <w:rFonts w:ascii="Times New Roman" w:hAnsi="Times New Roman" w:cs="Times New Roman"/>
          <w:color w:val="000000" w:themeColor="text1"/>
          <w:sz w:val="20"/>
          <w:lang w:val="lt-LT"/>
        </w:rPr>
        <w:t xml:space="preserve"> užsakymo</w:t>
      </w:r>
      <w:r w:rsidR="00D20082">
        <w:rPr>
          <w:rFonts w:ascii="Times New Roman" w:hAnsi="Times New Roman" w:cs="Times New Roman"/>
          <w:color w:val="000000" w:themeColor="text1"/>
          <w:sz w:val="20"/>
          <w:lang w:val="lt-LT"/>
        </w:rPr>
        <w:t xml:space="preserve"> gavimo</w:t>
      </w:r>
      <w:r>
        <w:rPr>
          <w:rFonts w:ascii="Times New Roman" w:hAnsi="Times New Roman" w:cs="Times New Roman"/>
          <w:color w:val="000000" w:themeColor="text1"/>
          <w:sz w:val="20"/>
          <w:lang w:val="lt-LT"/>
        </w:rPr>
        <w:t xml:space="preserve"> el. paštu </w:t>
      </w:r>
      <w:r w:rsidR="00D20082">
        <w:rPr>
          <w:rFonts w:ascii="Times New Roman" w:hAnsi="Times New Roman" w:cs="Times New Roman"/>
          <w:color w:val="000000" w:themeColor="text1"/>
          <w:sz w:val="20"/>
          <w:lang w:val="lt-LT"/>
        </w:rPr>
        <w:t>dienos</w:t>
      </w:r>
      <w:r w:rsidR="002B625C">
        <w:rPr>
          <w:rFonts w:ascii="Times New Roman" w:hAnsi="Times New Roman" w:cs="Times New Roman"/>
          <w:color w:val="000000" w:themeColor="text1"/>
          <w:sz w:val="20"/>
          <w:lang w:val="lt-LT"/>
        </w:rPr>
        <w:t>, jei nesusitariama kitaip.</w:t>
      </w:r>
    </w:p>
    <w:p w14:paraId="503D1FF7" w14:textId="0171D772" w:rsidR="00691CA3" w:rsidRPr="0024266D" w:rsidRDefault="00691CA3" w:rsidP="002C5B27">
      <w:pPr>
        <w:pStyle w:val="ListParagraph"/>
        <w:numPr>
          <w:ilvl w:val="1"/>
          <w:numId w:val="2"/>
        </w:numPr>
        <w:pBdr>
          <w:top w:val="single" w:sz="4" w:space="1" w:color="auto"/>
          <w:bottom w:val="single" w:sz="4" w:space="1" w:color="auto"/>
        </w:pBdr>
        <w:shd w:val="clear" w:color="auto" w:fill="D6E5E2"/>
        <w:tabs>
          <w:tab w:val="clear" w:pos="851"/>
          <w:tab w:val="left" w:pos="284"/>
          <w:tab w:val="left" w:pos="426"/>
        </w:tabs>
        <w:suppressAutoHyphens/>
        <w:autoSpaceDN w:val="0"/>
        <w:spacing w:before="60" w:after="60"/>
        <w:ind w:left="0" w:firstLine="0"/>
        <w:jc w:val="left"/>
        <w:textAlignment w:val="baseline"/>
        <w:rPr>
          <w:rFonts w:ascii="Times New Roman" w:hAnsi="Times New Roman" w:cs="Times New Roman"/>
          <w:b/>
          <w:bCs/>
          <w:i/>
          <w:iCs/>
          <w:noProof/>
          <w:sz w:val="20"/>
        </w:rPr>
      </w:pPr>
      <w:r w:rsidRPr="0024266D">
        <w:rPr>
          <w:rFonts w:ascii="Times New Roman" w:hAnsi="Times New Roman" w:cs="Times New Roman"/>
          <w:b/>
          <w:bCs/>
          <w:noProof/>
          <w:sz w:val="20"/>
        </w:rPr>
        <w:t xml:space="preserve">Užsakymų teikimo tvarka </w:t>
      </w:r>
    </w:p>
    <w:p w14:paraId="501DDC2C" w14:textId="35AD4002" w:rsidR="0000587F" w:rsidRDefault="000E116F" w:rsidP="0000587F">
      <w:pPr>
        <w:spacing w:after="0"/>
        <w:rPr>
          <w:rFonts w:ascii="Times New Roman" w:hAnsi="Times New Roman" w:cs="Times New Roman"/>
          <w:sz w:val="20"/>
          <w:lang w:val="lt-LT"/>
        </w:rPr>
      </w:pPr>
      <w:sdt>
        <w:sdtPr>
          <w:rPr>
            <w:rFonts w:ascii="Times New Roman" w:hAnsi="Times New Roman" w:cs="Times New Roman"/>
            <w:sz w:val="20"/>
            <w:lang w:val="lt-LT"/>
          </w:rPr>
          <w:id w:val="-1328748738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CD49DC" w:rsidRPr="00DF35F2">
            <w:rPr>
              <w:rFonts w:ascii="Segoe UI Symbol" w:eastAsia="MS Gothic" w:hAnsi="Segoe UI Symbol" w:cs="Segoe UI Symbol"/>
              <w:sz w:val="20"/>
              <w:lang w:val="lt-LT"/>
            </w:rPr>
            <w:t>☒</w:t>
          </w:r>
        </w:sdtContent>
      </w:sdt>
      <w:r w:rsidR="0000587F" w:rsidRPr="00DF35F2">
        <w:rPr>
          <w:rFonts w:ascii="Times New Roman" w:hAnsi="Times New Roman" w:cs="Times New Roman"/>
          <w:sz w:val="20"/>
          <w:lang w:val="lt-LT"/>
        </w:rPr>
        <w:t xml:space="preserve"> El. paštu</w:t>
      </w:r>
      <w:r w:rsidR="00322EAB">
        <w:rPr>
          <w:rFonts w:ascii="Times New Roman" w:hAnsi="Times New Roman" w:cs="Times New Roman"/>
          <w:sz w:val="20"/>
          <w:lang w:val="lt-LT"/>
        </w:rPr>
        <w:t>.</w:t>
      </w:r>
    </w:p>
    <w:p w14:paraId="25993A01" w14:textId="2BFCA417" w:rsidR="00322EAB" w:rsidRPr="00DF35F2" w:rsidRDefault="00581867" w:rsidP="002C5B27">
      <w:pPr>
        <w:pStyle w:val="ListParagraph"/>
        <w:numPr>
          <w:ilvl w:val="1"/>
          <w:numId w:val="2"/>
        </w:numPr>
        <w:pBdr>
          <w:top w:val="single" w:sz="4" w:space="1" w:color="auto"/>
          <w:bottom w:val="single" w:sz="4" w:space="1" w:color="auto"/>
        </w:pBdr>
        <w:shd w:val="clear" w:color="auto" w:fill="D6E5E2"/>
        <w:tabs>
          <w:tab w:val="clear" w:pos="851"/>
          <w:tab w:val="clear" w:pos="5779"/>
          <w:tab w:val="left" w:pos="284"/>
        </w:tabs>
        <w:suppressAutoHyphens/>
        <w:autoSpaceDN w:val="0"/>
        <w:spacing w:after="0"/>
        <w:ind w:left="425" w:hanging="425"/>
        <w:contextualSpacing w:val="0"/>
        <w:jc w:val="left"/>
        <w:textAlignment w:val="baseline"/>
        <w:rPr>
          <w:rFonts w:ascii="Times New Roman" w:hAnsi="Times New Roman" w:cs="Times New Roman"/>
          <w:b/>
          <w:bCs/>
          <w:i/>
          <w:iCs/>
          <w:sz w:val="20"/>
        </w:rPr>
      </w:pPr>
      <w:r>
        <w:rPr>
          <w:rFonts w:ascii="Times New Roman" w:hAnsi="Times New Roman" w:cs="Times New Roman"/>
          <w:b/>
          <w:bCs/>
          <w:sz w:val="20"/>
        </w:rPr>
        <w:t xml:space="preserve">Paslaugų teikimo </w:t>
      </w:r>
      <w:r w:rsidR="00322EAB" w:rsidRPr="00DF35F2">
        <w:rPr>
          <w:rFonts w:ascii="Times New Roman" w:hAnsi="Times New Roman" w:cs="Times New Roman"/>
          <w:b/>
          <w:bCs/>
          <w:sz w:val="20"/>
        </w:rPr>
        <w:t>tvarka</w:t>
      </w:r>
    </w:p>
    <w:p w14:paraId="122EE14E" w14:textId="4B8DBCEA" w:rsidR="00054D2C" w:rsidRDefault="002B625C" w:rsidP="0093200B">
      <w:pPr>
        <w:tabs>
          <w:tab w:val="left" w:pos="284"/>
        </w:tabs>
        <w:suppressAutoHyphens/>
        <w:autoSpaceDN w:val="0"/>
        <w:spacing w:after="0"/>
        <w:textAlignment w:val="baseline"/>
        <w:rPr>
          <w:rFonts w:ascii="Times New Roman" w:hAnsi="Times New Roman" w:cs="Times New Roman"/>
          <w:color w:val="000000" w:themeColor="text1"/>
          <w:sz w:val="20"/>
          <w:lang w:val="lt-LT"/>
        </w:rPr>
      </w:pPr>
      <w:r w:rsidRPr="00E00F3D">
        <w:rPr>
          <w:rFonts w:ascii="Times New Roman" w:hAnsi="Times New Roman" w:cs="Times New Roman"/>
          <w:color w:val="000000" w:themeColor="text1"/>
          <w:sz w:val="20"/>
          <w:lang w:val="lt-LT"/>
        </w:rPr>
        <w:t>7</w:t>
      </w:r>
      <w:r w:rsidR="00322EAB" w:rsidRPr="0024266D">
        <w:rPr>
          <w:rFonts w:ascii="Times New Roman" w:hAnsi="Times New Roman" w:cs="Times New Roman"/>
          <w:color w:val="000000" w:themeColor="text1"/>
          <w:sz w:val="20"/>
          <w:lang w:val="lt-LT"/>
        </w:rPr>
        <w:t>.</w:t>
      </w:r>
      <w:r w:rsidR="00054D2C" w:rsidRPr="0024266D">
        <w:rPr>
          <w:rFonts w:ascii="Times New Roman" w:hAnsi="Times New Roman" w:cs="Times New Roman"/>
          <w:color w:val="000000" w:themeColor="text1"/>
          <w:sz w:val="20"/>
          <w:lang w:val="lt-LT"/>
        </w:rPr>
        <w:t>3</w:t>
      </w:r>
      <w:r w:rsidR="00322EAB" w:rsidRPr="0024266D">
        <w:rPr>
          <w:rFonts w:ascii="Times New Roman" w:hAnsi="Times New Roman" w:cs="Times New Roman"/>
          <w:color w:val="000000" w:themeColor="text1"/>
          <w:sz w:val="20"/>
          <w:lang w:val="lt-LT"/>
        </w:rPr>
        <w:t xml:space="preserve">.1. </w:t>
      </w:r>
      <w:r w:rsidR="00581867">
        <w:rPr>
          <w:rFonts w:ascii="Times New Roman" w:hAnsi="Times New Roman" w:cs="Times New Roman"/>
          <w:color w:val="000000" w:themeColor="text1"/>
          <w:sz w:val="20"/>
          <w:lang w:val="lt-LT"/>
        </w:rPr>
        <w:t>U</w:t>
      </w:r>
      <w:r w:rsidR="00581867" w:rsidRPr="00427D7A">
        <w:rPr>
          <w:rFonts w:ascii="Times New Roman" w:hAnsi="Times New Roman" w:cs="Times New Roman"/>
          <w:color w:val="000000" w:themeColor="text1"/>
          <w:sz w:val="20"/>
          <w:lang w:val="lt-LT"/>
        </w:rPr>
        <w:t>žsakym</w:t>
      </w:r>
      <w:r w:rsidR="00581867">
        <w:rPr>
          <w:rFonts w:ascii="Times New Roman" w:hAnsi="Times New Roman" w:cs="Times New Roman"/>
          <w:color w:val="000000" w:themeColor="text1"/>
          <w:sz w:val="20"/>
          <w:lang w:val="lt-LT"/>
        </w:rPr>
        <w:t xml:space="preserve">e KN </w:t>
      </w:r>
      <w:r w:rsidR="00581867" w:rsidRPr="00427D7A">
        <w:rPr>
          <w:rFonts w:ascii="Times New Roman" w:hAnsi="Times New Roman" w:cs="Times New Roman"/>
          <w:color w:val="000000" w:themeColor="text1"/>
          <w:sz w:val="20"/>
          <w:lang w:val="lt-LT"/>
        </w:rPr>
        <w:t>atstovas</w:t>
      </w:r>
      <w:r w:rsidR="00581867">
        <w:rPr>
          <w:rFonts w:ascii="Times New Roman" w:hAnsi="Times New Roman" w:cs="Times New Roman"/>
          <w:color w:val="000000" w:themeColor="text1"/>
          <w:sz w:val="20"/>
          <w:lang w:val="lt-LT"/>
        </w:rPr>
        <w:t>, atsakingas už sutarties vykdymo priežiūrą (toliau –</w:t>
      </w:r>
      <w:r w:rsidR="00971B59">
        <w:rPr>
          <w:rFonts w:ascii="Times New Roman" w:hAnsi="Times New Roman" w:cs="Times New Roman"/>
          <w:color w:val="000000" w:themeColor="text1"/>
          <w:sz w:val="20"/>
          <w:lang w:val="lt-LT"/>
        </w:rPr>
        <w:t xml:space="preserve"> </w:t>
      </w:r>
      <w:r w:rsidR="00581867">
        <w:rPr>
          <w:rFonts w:ascii="Times New Roman" w:hAnsi="Times New Roman" w:cs="Times New Roman"/>
          <w:color w:val="000000" w:themeColor="text1"/>
          <w:sz w:val="20"/>
          <w:lang w:val="lt-LT"/>
        </w:rPr>
        <w:t xml:space="preserve">KN atstovas), </w:t>
      </w:r>
      <w:r w:rsidR="00581867" w:rsidRPr="00427D7A">
        <w:rPr>
          <w:rFonts w:ascii="Times New Roman" w:hAnsi="Times New Roman" w:cs="Times New Roman"/>
          <w:color w:val="000000" w:themeColor="text1"/>
          <w:sz w:val="20"/>
          <w:lang w:val="lt-LT"/>
        </w:rPr>
        <w:t>nurodo kuri</w:t>
      </w:r>
      <w:r w:rsidR="00971B59">
        <w:rPr>
          <w:rFonts w:ascii="Times New Roman" w:hAnsi="Times New Roman" w:cs="Times New Roman"/>
          <w:color w:val="000000" w:themeColor="text1"/>
          <w:sz w:val="20"/>
          <w:lang w:val="lt-LT"/>
        </w:rPr>
        <w:t>ems</w:t>
      </w:r>
      <w:r w:rsidR="00581867" w:rsidRPr="00427D7A">
        <w:rPr>
          <w:rFonts w:ascii="Times New Roman" w:hAnsi="Times New Roman" w:cs="Times New Roman"/>
          <w:color w:val="000000" w:themeColor="text1"/>
          <w:sz w:val="20"/>
          <w:lang w:val="lt-LT"/>
        </w:rPr>
        <w:t xml:space="preserve"> įrengini</w:t>
      </w:r>
      <w:r w:rsidR="00971B59">
        <w:rPr>
          <w:rFonts w:ascii="Times New Roman" w:hAnsi="Times New Roman" w:cs="Times New Roman"/>
          <w:color w:val="000000" w:themeColor="text1"/>
          <w:sz w:val="20"/>
          <w:lang w:val="lt-LT"/>
        </w:rPr>
        <w:t>ams</w:t>
      </w:r>
      <w:r w:rsidR="00581867" w:rsidRPr="00427D7A">
        <w:rPr>
          <w:rFonts w:ascii="Times New Roman" w:hAnsi="Times New Roman" w:cs="Times New Roman"/>
          <w:color w:val="000000" w:themeColor="text1"/>
          <w:sz w:val="20"/>
          <w:lang w:val="lt-LT"/>
        </w:rPr>
        <w:t xml:space="preserve"> iš šios Specifikacijos 4.2. punkto lentelės reikia </w:t>
      </w:r>
      <w:r w:rsidR="00971B59">
        <w:rPr>
          <w:rFonts w:ascii="Times New Roman" w:hAnsi="Times New Roman" w:cs="Times New Roman"/>
          <w:color w:val="000000" w:themeColor="text1"/>
          <w:sz w:val="20"/>
          <w:lang w:val="lt-LT"/>
        </w:rPr>
        <w:t xml:space="preserve">nustatyti </w:t>
      </w:r>
      <w:proofErr w:type="spellStart"/>
      <w:r w:rsidR="00971B59">
        <w:rPr>
          <w:rFonts w:ascii="Times New Roman" w:hAnsi="Times New Roman" w:cs="Times New Roman"/>
          <w:color w:val="000000" w:themeColor="text1"/>
          <w:sz w:val="20"/>
          <w:lang w:val="lt-LT"/>
        </w:rPr>
        <w:t>Ex</w:t>
      </w:r>
      <w:proofErr w:type="spellEnd"/>
      <w:r w:rsidR="00971B59">
        <w:rPr>
          <w:rFonts w:ascii="Times New Roman" w:hAnsi="Times New Roman" w:cs="Times New Roman"/>
          <w:color w:val="000000" w:themeColor="text1"/>
          <w:sz w:val="20"/>
          <w:lang w:val="lt-LT"/>
        </w:rPr>
        <w:t xml:space="preserve"> zonų klasifikavimą</w:t>
      </w:r>
      <w:r w:rsidR="00581867" w:rsidRPr="00427D7A">
        <w:rPr>
          <w:rFonts w:ascii="Times New Roman" w:hAnsi="Times New Roman" w:cs="Times New Roman"/>
          <w:color w:val="000000" w:themeColor="text1"/>
          <w:sz w:val="20"/>
          <w:lang w:val="lt-LT"/>
        </w:rPr>
        <w:t>.</w:t>
      </w:r>
    </w:p>
    <w:p w14:paraId="76F4374E" w14:textId="59853406" w:rsidR="00322EAB" w:rsidRDefault="002B625C" w:rsidP="0093200B">
      <w:pPr>
        <w:tabs>
          <w:tab w:val="left" w:pos="284"/>
        </w:tabs>
        <w:suppressAutoHyphens/>
        <w:autoSpaceDN w:val="0"/>
        <w:spacing w:after="0"/>
        <w:textAlignment w:val="baseline"/>
        <w:rPr>
          <w:rFonts w:ascii="Times New Roman" w:hAnsi="Times New Roman" w:cs="Times New Roman"/>
          <w:color w:val="000000" w:themeColor="text1"/>
          <w:sz w:val="20"/>
          <w:lang w:val="lt-LT"/>
        </w:rPr>
      </w:pPr>
      <w:r>
        <w:rPr>
          <w:rFonts w:ascii="Times New Roman" w:hAnsi="Times New Roman" w:cs="Times New Roman"/>
          <w:color w:val="000000" w:themeColor="text1"/>
          <w:sz w:val="20"/>
          <w:lang w:val="lt-LT"/>
        </w:rPr>
        <w:t>7</w:t>
      </w:r>
      <w:r w:rsidR="00054D2C">
        <w:rPr>
          <w:rFonts w:ascii="Times New Roman" w:hAnsi="Times New Roman" w:cs="Times New Roman"/>
          <w:color w:val="000000" w:themeColor="text1"/>
          <w:sz w:val="20"/>
          <w:lang w:val="lt-LT"/>
        </w:rPr>
        <w:t xml:space="preserve">.3.2. </w:t>
      </w:r>
      <w:r w:rsidR="00D1470A">
        <w:rPr>
          <w:rFonts w:ascii="Times New Roman" w:hAnsi="Times New Roman" w:cs="Times New Roman"/>
          <w:color w:val="000000" w:themeColor="text1"/>
          <w:sz w:val="20"/>
          <w:lang w:val="lt-LT"/>
        </w:rPr>
        <w:t>Suteikus Paslaugas, šalys pasirašo Paslaugų perdavimo</w:t>
      </w:r>
      <w:r w:rsidR="00971B59">
        <w:rPr>
          <w:rFonts w:ascii="Times New Roman" w:hAnsi="Times New Roman" w:cs="Times New Roman"/>
          <w:color w:val="000000" w:themeColor="text1"/>
          <w:sz w:val="20"/>
          <w:lang w:val="lt-LT"/>
        </w:rPr>
        <w:t>-</w:t>
      </w:r>
      <w:r w:rsidR="00D1470A">
        <w:rPr>
          <w:rFonts w:ascii="Times New Roman" w:hAnsi="Times New Roman" w:cs="Times New Roman"/>
          <w:color w:val="000000" w:themeColor="text1"/>
          <w:sz w:val="20"/>
          <w:lang w:val="lt-LT"/>
        </w:rPr>
        <w:t>priėmimo akt</w:t>
      </w:r>
      <w:r w:rsidR="00A70AE2">
        <w:rPr>
          <w:rFonts w:ascii="Times New Roman" w:hAnsi="Times New Roman" w:cs="Times New Roman"/>
          <w:color w:val="000000" w:themeColor="text1"/>
          <w:sz w:val="20"/>
          <w:lang w:val="lt-LT"/>
        </w:rPr>
        <w:t>ą</w:t>
      </w:r>
      <w:r w:rsidR="00D1470A">
        <w:rPr>
          <w:rFonts w:ascii="Times New Roman" w:hAnsi="Times New Roman" w:cs="Times New Roman"/>
          <w:color w:val="000000" w:themeColor="text1"/>
          <w:sz w:val="20"/>
          <w:lang w:val="lt-LT"/>
        </w:rPr>
        <w:t xml:space="preserve">, </w:t>
      </w:r>
      <w:r w:rsidR="00A70AE2">
        <w:rPr>
          <w:rFonts w:ascii="Times New Roman" w:hAnsi="Times New Roman" w:cs="Times New Roman"/>
          <w:color w:val="000000" w:themeColor="text1"/>
          <w:sz w:val="20"/>
          <w:lang w:val="lt-LT"/>
        </w:rPr>
        <w:t>kurio forma pridedama sutarties prieduose.</w:t>
      </w:r>
    </w:p>
    <w:p w14:paraId="7B2FBF91" w14:textId="77777777" w:rsidR="00E9709C" w:rsidRPr="002B625C" w:rsidRDefault="00E9709C" w:rsidP="0093200B">
      <w:pPr>
        <w:tabs>
          <w:tab w:val="left" w:pos="284"/>
        </w:tabs>
        <w:suppressAutoHyphens/>
        <w:autoSpaceDN w:val="0"/>
        <w:spacing w:after="0"/>
        <w:textAlignment w:val="baseline"/>
        <w:rPr>
          <w:rFonts w:ascii="Times New Roman" w:hAnsi="Times New Roman" w:cs="Times New Roman"/>
          <w:color w:val="000000" w:themeColor="text1"/>
          <w:sz w:val="20"/>
          <w:lang w:val="lt-LT"/>
        </w:rPr>
      </w:pPr>
    </w:p>
    <w:p w14:paraId="2869F504" w14:textId="78DBD8B5" w:rsidR="001D5D3E" w:rsidRPr="00DF35F2" w:rsidRDefault="001D5D3E" w:rsidP="002C5B27">
      <w:pPr>
        <w:pStyle w:val="ListParagraph"/>
        <w:numPr>
          <w:ilvl w:val="0"/>
          <w:numId w:val="2"/>
        </w:numPr>
        <w:pBdr>
          <w:top w:val="single" w:sz="4" w:space="1" w:color="auto"/>
          <w:bottom w:val="single" w:sz="4" w:space="1" w:color="auto"/>
        </w:pBdr>
        <w:shd w:val="clear" w:color="auto" w:fill="D6E5E2"/>
        <w:tabs>
          <w:tab w:val="clear" w:pos="851"/>
          <w:tab w:val="clear" w:pos="5779"/>
          <w:tab w:val="left" w:pos="284"/>
        </w:tabs>
        <w:suppressAutoHyphens/>
        <w:autoSpaceDN w:val="0"/>
        <w:spacing w:after="0"/>
        <w:ind w:left="0" w:firstLine="0"/>
        <w:contextualSpacing w:val="0"/>
        <w:jc w:val="left"/>
        <w:textAlignment w:val="baseline"/>
        <w:rPr>
          <w:rFonts w:ascii="Times New Roman" w:eastAsia="Arial" w:hAnsi="Times New Roman" w:cs="Times New Roman"/>
          <w:b/>
          <w:bCs/>
          <w:sz w:val="20"/>
        </w:rPr>
      </w:pPr>
      <w:r w:rsidRPr="00DF35F2">
        <w:rPr>
          <w:rFonts w:ascii="Times New Roman" w:eastAsia="Arial" w:hAnsi="Times New Roman" w:cs="Times New Roman"/>
          <w:b/>
          <w:bCs/>
          <w:sz w:val="20"/>
        </w:rPr>
        <w:t>KOKYBĖ IR TRŪKUMŲ ŠALINIMAS</w:t>
      </w:r>
      <w:r w:rsidR="00F36541" w:rsidRPr="00DF35F2">
        <w:rPr>
          <w:rFonts w:ascii="Times New Roman" w:eastAsia="Arial" w:hAnsi="Times New Roman" w:cs="Times New Roman"/>
          <w:b/>
          <w:bCs/>
          <w:sz w:val="20"/>
        </w:rPr>
        <w:t xml:space="preserve"> </w:t>
      </w:r>
    </w:p>
    <w:p w14:paraId="29A2B445" w14:textId="4031FFC5" w:rsidR="00B074B8" w:rsidRPr="00DF35F2" w:rsidRDefault="006D5F33" w:rsidP="0093200B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after="0"/>
        <w:contextualSpacing w:val="0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</w:rPr>
        <w:t>8</w:t>
      </w:r>
      <w:r w:rsidR="004C13E8" w:rsidRPr="00DF35F2">
        <w:rPr>
          <w:rFonts w:ascii="Times New Roman" w:hAnsi="Times New Roman" w:cs="Times New Roman"/>
          <w:sz w:val="20"/>
        </w:rPr>
        <w:t>.1.</w:t>
      </w:r>
      <w:r w:rsidR="00875F64" w:rsidRPr="00DF35F2">
        <w:rPr>
          <w:rFonts w:ascii="Times New Roman" w:hAnsi="Times New Roman" w:cs="Times New Roman"/>
          <w:color w:val="FF0000"/>
          <w:sz w:val="20"/>
        </w:rPr>
        <w:t xml:space="preserve"> </w:t>
      </w:r>
      <w:r w:rsidR="00CD49DC" w:rsidRPr="00DF35F2">
        <w:rPr>
          <w:rFonts w:ascii="Times New Roman" w:hAnsi="Times New Roman" w:cs="Times New Roman"/>
          <w:color w:val="000000" w:themeColor="text1"/>
          <w:sz w:val="20"/>
        </w:rPr>
        <w:t>P</w:t>
      </w:r>
      <w:r w:rsidR="00875F64" w:rsidRPr="00DF35F2">
        <w:rPr>
          <w:rFonts w:ascii="Times New Roman" w:hAnsi="Times New Roman" w:cs="Times New Roman"/>
          <w:color w:val="000000" w:themeColor="text1"/>
          <w:sz w:val="20"/>
        </w:rPr>
        <w:t xml:space="preserve">aslaugoms </w:t>
      </w:r>
      <w:r w:rsidR="001D5D3E" w:rsidRPr="00DF35F2">
        <w:rPr>
          <w:rFonts w:ascii="Times New Roman" w:hAnsi="Times New Roman" w:cs="Times New Roman"/>
          <w:sz w:val="20"/>
        </w:rPr>
        <w:t xml:space="preserve">taikomas </w:t>
      </w:r>
      <w:r w:rsidR="00F566E2" w:rsidRPr="00DF35F2">
        <w:rPr>
          <w:rFonts w:ascii="Times New Roman" w:hAnsi="Times New Roman" w:cs="Times New Roman"/>
          <w:sz w:val="20"/>
        </w:rPr>
        <w:t xml:space="preserve">ne trumpesnis kaip </w:t>
      </w:r>
      <w:r w:rsidR="00DE0823">
        <w:rPr>
          <w:rFonts w:ascii="Times New Roman" w:hAnsi="Times New Roman" w:cs="Times New Roman"/>
          <w:sz w:val="20"/>
        </w:rPr>
        <w:t>24</w:t>
      </w:r>
      <w:r w:rsidR="00F566E2" w:rsidRPr="00DF35F2">
        <w:rPr>
          <w:rFonts w:ascii="Times New Roman" w:hAnsi="Times New Roman" w:cs="Times New Roman"/>
          <w:bCs/>
          <w:color w:val="000000" w:themeColor="text1"/>
          <w:sz w:val="20"/>
        </w:rPr>
        <w:t xml:space="preserve"> mėn.</w:t>
      </w:r>
      <w:r w:rsidR="00F566E2" w:rsidRPr="00DF35F2">
        <w:rPr>
          <w:rFonts w:ascii="Times New Roman" w:hAnsi="Times New Roman" w:cs="Times New Roman"/>
          <w:color w:val="000000" w:themeColor="text1"/>
          <w:sz w:val="20"/>
        </w:rPr>
        <w:t xml:space="preserve"> </w:t>
      </w:r>
      <w:r w:rsidR="00F566E2" w:rsidRPr="00DF35F2">
        <w:rPr>
          <w:rFonts w:ascii="Times New Roman" w:hAnsi="Times New Roman" w:cs="Times New Roman"/>
          <w:sz w:val="20"/>
        </w:rPr>
        <w:t>garantijos termina</w:t>
      </w:r>
      <w:r w:rsidR="001D5D3E" w:rsidRPr="00DF35F2">
        <w:rPr>
          <w:rFonts w:ascii="Times New Roman" w:hAnsi="Times New Roman" w:cs="Times New Roman"/>
          <w:sz w:val="20"/>
        </w:rPr>
        <w:t xml:space="preserve">s, skaičiuojamas nuo </w:t>
      </w:r>
      <w:r w:rsidR="00CD49DC" w:rsidRPr="00DF35F2">
        <w:rPr>
          <w:rFonts w:ascii="Times New Roman" w:hAnsi="Times New Roman" w:cs="Times New Roman"/>
          <w:sz w:val="20"/>
        </w:rPr>
        <w:t>Paslaugų</w:t>
      </w:r>
      <w:r w:rsidR="001D5D3E" w:rsidRPr="00DF35F2">
        <w:rPr>
          <w:rFonts w:ascii="Times New Roman" w:hAnsi="Times New Roman" w:cs="Times New Roman"/>
          <w:sz w:val="20"/>
        </w:rPr>
        <w:t xml:space="preserve"> perdavimo-priėmimo akto pasirašymo dienos.</w:t>
      </w:r>
    </w:p>
    <w:p w14:paraId="2FE1C233" w14:textId="400E929A" w:rsidR="00B944F3" w:rsidRPr="00DF35F2" w:rsidRDefault="006D5F33" w:rsidP="0093200B">
      <w:pPr>
        <w:tabs>
          <w:tab w:val="left" w:pos="567"/>
          <w:tab w:val="left" w:pos="851"/>
        </w:tabs>
        <w:suppressAutoHyphens/>
        <w:autoSpaceDN w:val="0"/>
        <w:spacing w:after="0"/>
        <w:textAlignment w:val="baseline"/>
        <w:rPr>
          <w:rStyle w:val="Laukeliai"/>
          <w:rFonts w:ascii="Times New Roman" w:hAnsi="Times New Roman" w:cs="Times New Roman"/>
          <w:lang w:val="lt-LT"/>
        </w:rPr>
      </w:pPr>
      <w:bookmarkStart w:id="5" w:name="_Ref340669472"/>
      <w:r>
        <w:rPr>
          <w:rFonts w:ascii="Times New Roman" w:hAnsi="Times New Roman" w:cs="Times New Roman"/>
          <w:sz w:val="20"/>
          <w:lang w:val="lt-LT"/>
        </w:rPr>
        <w:t>8</w:t>
      </w:r>
      <w:r w:rsidR="00B074B8" w:rsidRPr="00DF35F2">
        <w:rPr>
          <w:rFonts w:ascii="Times New Roman" w:hAnsi="Times New Roman" w:cs="Times New Roman"/>
          <w:sz w:val="20"/>
          <w:lang w:val="lt-LT"/>
        </w:rPr>
        <w:t>.2.</w:t>
      </w:r>
      <w:r w:rsidR="00B944F3" w:rsidRPr="00DF35F2">
        <w:rPr>
          <w:rFonts w:ascii="Times New Roman" w:hAnsi="Times New Roman" w:cs="Times New Roman"/>
          <w:color w:val="8DB3E2" w:themeColor="text2" w:themeTint="66"/>
          <w:sz w:val="20"/>
          <w:lang w:val="lt-LT"/>
        </w:rPr>
        <w:t xml:space="preserve"> </w:t>
      </w:r>
      <w:r w:rsidR="00974138" w:rsidRPr="00DF35F2">
        <w:rPr>
          <w:rFonts w:ascii="Times New Roman" w:hAnsi="Times New Roman" w:cs="Times New Roman"/>
          <w:sz w:val="20"/>
          <w:lang w:val="lt-LT"/>
        </w:rPr>
        <w:t>Sutarties vykdymo ar garantinio termino metu</w:t>
      </w:r>
      <w:r w:rsidR="001D5D3E" w:rsidRPr="00DF35F2">
        <w:rPr>
          <w:rFonts w:ascii="Times New Roman" w:hAnsi="Times New Roman" w:cs="Times New Roman"/>
          <w:sz w:val="20"/>
          <w:lang w:val="lt-LT"/>
        </w:rPr>
        <w:t xml:space="preserve"> </w:t>
      </w:r>
      <w:r w:rsidR="00D23818" w:rsidRPr="00DF35F2">
        <w:rPr>
          <w:rFonts w:ascii="Times New Roman" w:hAnsi="Times New Roman" w:cs="Times New Roman"/>
          <w:sz w:val="20"/>
          <w:lang w:val="lt-LT"/>
        </w:rPr>
        <w:t>P</w:t>
      </w:r>
      <w:r w:rsidR="00D602F4">
        <w:rPr>
          <w:rFonts w:ascii="Times New Roman" w:hAnsi="Times New Roman" w:cs="Times New Roman"/>
          <w:sz w:val="20"/>
          <w:lang w:val="lt-LT"/>
        </w:rPr>
        <w:t>irk</w:t>
      </w:r>
      <w:r w:rsidR="006C075A">
        <w:rPr>
          <w:rFonts w:ascii="Times New Roman" w:hAnsi="Times New Roman" w:cs="Times New Roman"/>
          <w:sz w:val="20"/>
          <w:lang w:val="lt-LT"/>
        </w:rPr>
        <w:t>ėjo</w:t>
      </w:r>
      <w:r w:rsidR="00D23818" w:rsidRPr="00DF35F2">
        <w:rPr>
          <w:rFonts w:ascii="Times New Roman" w:hAnsi="Times New Roman" w:cs="Times New Roman"/>
          <w:sz w:val="20"/>
          <w:lang w:val="lt-LT"/>
        </w:rPr>
        <w:t xml:space="preserve"> </w:t>
      </w:r>
      <w:r w:rsidR="001D5D3E" w:rsidRPr="00DF35F2">
        <w:rPr>
          <w:rFonts w:ascii="Times New Roman" w:hAnsi="Times New Roman" w:cs="Times New Roman"/>
          <w:sz w:val="20"/>
          <w:lang w:val="lt-LT"/>
        </w:rPr>
        <w:t xml:space="preserve">pastebėtiems trūkumams šalinti nustatomas </w:t>
      </w:r>
      <w:bookmarkStart w:id="6" w:name="_Hlk34737751"/>
      <w:r w:rsidR="00CD49DC" w:rsidRPr="00DF35F2">
        <w:rPr>
          <w:rFonts w:ascii="Times New Roman" w:hAnsi="Times New Roman" w:cs="Times New Roman"/>
          <w:sz w:val="20"/>
          <w:lang w:val="lt-LT"/>
        </w:rPr>
        <w:t>30</w:t>
      </w:r>
      <w:r w:rsidR="001D5D3E" w:rsidRPr="00DF35F2">
        <w:rPr>
          <w:rFonts w:ascii="Times New Roman" w:hAnsi="Times New Roman" w:cs="Times New Roman"/>
          <w:bCs/>
          <w:color w:val="FF0000"/>
          <w:sz w:val="20"/>
          <w:lang w:val="lt-LT"/>
        </w:rPr>
        <w:t xml:space="preserve"> </w:t>
      </w:r>
      <w:r w:rsidR="001D5D3E" w:rsidRPr="00DF35F2">
        <w:rPr>
          <w:rFonts w:ascii="Times New Roman" w:hAnsi="Times New Roman" w:cs="Times New Roman"/>
          <w:bCs/>
          <w:color w:val="000000" w:themeColor="text1"/>
          <w:sz w:val="20"/>
          <w:lang w:val="lt-LT"/>
        </w:rPr>
        <w:t>(</w:t>
      </w:r>
      <w:r w:rsidR="00CD49DC" w:rsidRPr="0024266D">
        <w:rPr>
          <w:rFonts w:ascii="Times New Roman" w:hAnsi="Times New Roman" w:cs="Times New Roman"/>
          <w:bCs/>
          <w:iCs/>
          <w:color w:val="000000" w:themeColor="text1"/>
          <w:sz w:val="20"/>
          <w:lang w:val="lt-LT"/>
        </w:rPr>
        <w:t>trisdešimt</w:t>
      </w:r>
      <w:r w:rsidR="001D5D3E" w:rsidRPr="00DF35F2">
        <w:rPr>
          <w:rFonts w:ascii="Times New Roman" w:hAnsi="Times New Roman" w:cs="Times New Roman"/>
          <w:bCs/>
          <w:color w:val="000000" w:themeColor="text1"/>
          <w:sz w:val="20"/>
          <w:lang w:val="lt-LT"/>
        </w:rPr>
        <w:t>)</w:t>
      </w:r>
      <w:bookmarkEnd w:id="6"/>
      <w:r w:rsidR="001D5D3E" w:rsidRPr="00DF35F2">
        <w:rPr>
          <w:rFonts w:ascii="Times New Roman" w:hAnsi="Times New Roman" w:cs="Times New Roman"/>
          <w:bCs/>
          <w:color w:val="000000" w:themeColor="text1"/>
          <w:sz w:val="20"/>
          <w:lang w:val="lt-LT"/>
        </w:rPr>
        <w:t xml:space="preserve"> </w:t>
      </w:r>
      <w:r w:rsidR="00CD49DC" w:rsidRPr="00DF35F2">
        <w:rPr>
          <w:rFonts w:ascii="Times New Roman" w:hAnsi="Times New Roman" w:cs="Times New Roman"/>
          <w:bCs/>
          <w:color w:val="000000" w:themeColor="text1"/>
          <w:sz w:val="20"/>
          <w:lang w:val="lt-LT"/>
        </w:rPr>
        <w:t xml:space="preserve">kalendorinių dienų </w:t>
      </w:r>
      <w:r w:rsidR="001D5D3E" w:rsidRPr="00DF35F2">
        <w:rPr>
          <w:rFonts w:ascii="Times New Roman" w:hAnsi="Times New Roman" w:cs="Times New Roman"/>
          <w:sz w:val="20"/>
          <w:lang w:val="lt-LT"/>
        </w:rPr>
        <w:t>terminas</w:t>
      </w:r>
      <w:bookmarkEnd w:id="5"/>
      <w:r w:rsidR="001D5D3E" w:rsidRPr="00DF35F2">
        <w:rPr>
          <w:rFonts w:ascii="Times New Roman" w:hAnsi="Times New Roman" w:cs="Times New Roman"/>
          <w:sz w:val="20"/>
          <w:lang w:val="lt-LT"/>
        </w:rPr>
        <w:t xml:space="preserve"> </w:t>
      </w:r>
      <w:r w:rsidR="001D5D3E" w:rsidRPr="00DF35F2">
        <w:rPr>
          <w:rStyle w:val="Laukeliai"/>
          <w:rFonts w:ascii="Times New Roman" w:hAnsi="Times New Roman" w:cs="Times New Roman"/>
          <w:lang w:val="lt-LT"/>
        </w:rPr>
        <w:t>nuo P</w:t>
      </w:r>
      <w:r w:rsidR="00D602F4">
        <w:rPr>
          <w:rStyle w:val="Laukeliai"/>
          <w:rFonts w:ascii="Times New Roman" w:hAnsi="Times New Roman" w:cs="Times New Roman"/>
          <w:lang w:val="lt-LT"/>
        </w:rPr>
        <w:t>irk</w:t>
      </w:r>
      <w:r w:rsidR="00C6571B">
        <w:rPr>
          <w:rStyle w:val="Laukeliai"/>
          <w:rFonts w:ascii="Times New Roman" w:hAnsi="Times New Roman" w:cs="Times New Roman"/>
          <w:lang w:val="lt-LT"/>
        </w:rPr>
        <w:t>ėjo</w:t>
      </w:r>
      <w:r w:rsidR="001D5D3E" w:rsidRPr="00DF35F2">
        <w:rPr>
          <w:rStyle w:val="Laukeliai"/>
          <w:rFonts w:ascii="Times New Roman" w:hAnsi="Times New Roman" w:cs="Times New Roman"/>
          <w:lang w:val="lt-LT"/>
        </w:rPr>
        <w:t xml:space="preserve"> pranešimo apie </w:t>
      </w:r>
      <w:r w:rsidR="00EA7050" w:rsidRPr="00DF35F2">
        <w:rPr>
          <w:rStyle w:val="Laukeliai"/>
          <w:rFonts w:ascii="Times New Roman" w:hAnsi="Times New Roman" w:cs="Times New Roman"/>
          <w:lang w:val="lt-LT"/>
        </w:rPr>
        <w:t>nekokybiškas</w:t>
      </w:r>
      <w:r w:rsidR="00BB7EEA" w:rsidRPr="00DF35F2">
        <w:rPr>
          <w:rStyle w:val="Laukeliai"/>
          <w:rFonts w:ascii="Times New Roman" w:hAnsi="Times New Roman" w:cs="Times New Roman"/>
          <w:color w:val="FF0000"/>
          <w:lang w:val="lt-LT"/>
        </w:rPr>
        <w:t xml:space="preserve"> </w:t>
      </w:r>
      <w:r w:rsidR="0064014F">
        <w:rPr>
          <w:rStyle w:val="Laukeliai"/>
          <w:rFonts w:ascii="Times New Roman" w:hAnsi="Times New Roman" w:cs="Times New Roman"/>
          <w:color w:val="000000" w:themeColor="text1"/>
          <w:lang w:val="lt-LT"/>
        </w:rPr>
        <w:t>P</w:t>
      </w:r>
      <w:r w:rsidR="00BB7EEA" w:rsidRPr="00DF35F2">
        <w:rPr>
          <w:rStyle w:val="Laukeliai"/>
          <w:rFonts w:ascii="Times New Roman" w:hAnsi="Times New Roman" w:cs="Times New Roman"/>
          <w:color w:val="000000" w:themeColor="text1"/>
          <w:lang w:val="lt-LT"/>
        </w:rPr>
        <w:t xml:space="preserve">aslaugas </w:t>
      </w:r>
      <w:r w:rsidR="00EB2FE6" w:rsidRPr="00DF35F2">
        <w:rPr>
          <w:rStyle w:val="Laukeliai"/>
          <w:rFonts w:ascii="Times New Roman" w:hAnsi="Times New Roman" w:cs="Times New Roman"/>
          <w:lang w:val="lt-LT"/>
        </w:rPr>
        <w:t xml:space="preserve">išsiuntimo el. paštu </w:t>
      </w:r>
      <w:r w:rsidR="00102C0A">
        <w:rPr>
          <w:rStyle w:val="Laukeliai"/>
          <w:rFonts w:ascii="Times New Roman" w:hAnsi="Times New Roman" w:cs="Times New Roman"/>
          <w:lang w:val="lt-LT"/>
        </w:rPr>
        <w:t>Tie</w:t>
      </w:r>
      <w:r w:rsidR="00EB2FE6" w:rsidRPr="00DF35F2">
        <w:rPr>
          <w:rStyle w:val="Laukeliai"/>
          <w:rFonts w:ascii="Times New Roman" w:hAnsi="Times New Roman" w:cs="Times New Roman"/>
          <w:lang w:val="lt-LT"/>
        </w:rPr>
        <w:t>kėjui momento.</w:t>
      </w:r>
    </w:p>
    <w:p w14:paraId="3F32EDE4" w14:textId="0A1AF863" w:rsidR="00C50BBF" w:rsidRPr="00DF35F2" w:rsidRDefault="00C50BBF" w:rsidP="002C5B27">
      <w:pPr>
        <w:pStyle w:val="ListParagraph"/>
        <w:numPr>
          <w:ilvl w:val="0"/>
          <w:numId w:val="2"/>
        </w:numPr>
        <w:pBdr>
          <w:top w:val="single" w:sz="4" w:space="1" w:color="auto"/>
          <w:bottom w:val="single" w:sz="4" w:space="1" w:color="auto"/>
        </w:pBdr>
        <w:shd w:val="clear" w:color="auto" w:fill="D6E5E2"/>
        <w:tabs>
          <w:tab w:val="clear" w:pos="851"/>
          <w:tab w:val="clear" w:pos="5779"/>
          <w:tab w:val="left" w:pos="284"/>
        </w:tabs>
        <w:suppressAutoHyphens/>
        <w:autoSpaceDN w:val="0"/>
        <w:spacing w:after="0"/>
        <w:ind w:left="0" w:firstLine="0"/>
        <w:contextualSpacing w:val="0"/>
        <w:jc w:val="left"/>
        <w:textAlignment w:val="baseline"/>
        <w:rPr>
          <w:rFonts w:ascii="Times New Roman" w:eastAsia="Arial" w:hAnsi="Times New Roman" w:cs="Times New Roman"/>
          <w:b/>
          <w:bCs/>
          <w:sz w:val="20"/>
        </w:rPr>
      </w:pPr>
      <w:r w:rsidRPr="002C5B27">
        <w:rPr>
          <w:rFonts w:ascii="Times New Roman" w:eastAsia="Arial" w:hAnsi="Times New Roman" w:cs="Times New Roman"/>
          <w:b/>
          <w:bCs/>
          <w:sz w:val="20"/>
          <w:shd w:val="clear" w:color="auto" w:fill="D6E5E2"/>
        </w:rPr>
        <w:t xml:space="preserve"> P</w:t>
      </w:r>
      <w:r w:rsidR="00D602F4" w:rsidRPr="002C5B27">
        <w:rPr>
          <w:rFonts w:ascii="Times New Roman" w:eastAsia="Arial" w:hAnsi="Times New Roman" w:cs="Times New Roman"/>
          <w:b/>
          <w:bCs/>
          <w:sz w:val="20"/>
          <w:shd w:val="clear" w:color="auto" w:fill="D6E5E2"/>
        </w:rPr>
        <w:t>IRK</w:t>
      </w:r>
      <w:r w:rsidR="00A56317" w:rsidRPr="002C5B27">
        <w:rPr>
          <w:rFonts w:ascii="Times New Roman" w:eastAsia="Arial" w:hAnsi="Times New Roman" w:cs="Times New Roman"/>
          <w:b/>
          <w:bCs/>
          <w:sz w:val="20"/>
          <w:shd w:val="clear" w:color="auto" w:fill="D6E5E2"/>
        </w:rPr>
        <w:t>ĖJO</w:t>
      </w:r>
      <w:r w:rsidRPr="002C5B27">
        <w:rPr>
          <w:rFonts w:ascii="Times New Roman" w:eastAsia="Arial" w:hAnsi="Times New Roman" w:cs="Times New Roman"/>
          <w:b/>
          <w:bCs/>
          <w:sz w:val="20"/>
          <w:shd w:val="clear" w:color="auto" w:fill="D6E5E2"/>
        </w:rPr>
        <w:t xml:space="preserve"> ĮSIPAREIGOJIMAI SUSIJĘ SU PIRKIM</w:t>
      </w:r>
      <w:r w:rsidRPr="00DF35F2">
        <w:rPr>
          <w:rFonts w:ascii="Times New Roman" w:eastAsia="Arial" w:hAnsi="Times New Roman" w:cs="Times New Roman"/>
          <w:b/>
          <w:bCs/>
          <w:sz w:val="20"/>
        </w:rPr>
        <w:t>O OBJEKTU</w:t>
      </w:r>
    </w:p>
    <w:p w14:paraId="53C4D429" w14:textId="47B7AAA8" w:rsidR="00CE1872" w:rsidRPr="00DF35F2" w:rsidRDefault="00A56317" w:rsidP="008B1557">
      <w:pPr>
        <w:tabs>
          <w:tab w:val="left" w:pos="567"/>
          <w:tab w:val="left" w:pos="851"/>
        </w:tabs>
        <w:suppressAutoHyphens/>
        <w:autoSpaceDN w:val="0"/>
        <w:spacing w:after="60"/>
        <w:textAlignment w:val="baseline"/>
        <w:rPr>
          <w:rFonts w:ascii="Times New Roman" w:hAnsi="Times New Roman" w:cs="Times New Roman"/>
          <w:sz w:val="20"/>
          <w:lang w:val="lt-LT"/>
        </w:rPr>
      </w:pPr>
      <w:r>
        <w:rPr>
          <w:rFonts w:ascii="Times New Roman" w:hAnsi="Times New Roman" w:cs="Times New Roman"/>
          <w:sz w:val="20"/>
          <w:lang w:val="lt-LT"/>
        </w:rPr>
        <w:t>9</w:t>
      </w:r>
      <w:r w:rsidR="008B1557" w:rsidRPr="00DF35F2">
        <w:rPr>
          <w:rFonts w:ascii="Times New Roman" w:hAnsi="Times New Roman" w:cs="Times New Roman"/>
          <w:sz w:val="20"/>
          <w:lang w:val="lt-LT"/>
        </w:rPr>
        <w:t xml:space="preserve">.1. </w:t>
      </w:r>
      <w:r w:rsidR="0047441E" w:rsidRPr="00E00F3D">
        <w:rPr>
          <w:rFonts w:ascii="Times New Roman" w:hAnsi="Times New Roman" w:cs="Times New Roman"/>
          <w:color w:val="000000" w:themeColor="text1"/>
          <w:sz w:val="20"/>
          <w:lang w:val="lt-LT"/>
        </w:rPr>
        <w:t xml:space="preserve">Per </w:t>
      </w:r>
      <w:r w:rsidR="0047441E" w:rsidRPr="00E00F3D">
        <w:rPr>
          <w:rFonts w:ascii="Times New Roman" w:hAnsi="Times New Roman" w:cs="Times New Roman"/>
          <w:noProof/>
          <w:color w:val="000000" w:themeColor="text1"/>
          <w:sz w:val="20"/>
          <w:lang w:val="lt-LT"/>
        </w:rPr>
        <w:t>15 (penkiolika) kalendorinių dienų nuo</w:t>
      </w:r>
      <w:r w:rsidR="009D1486">
        <w:rPr>
          <w:rFonts w:ascii="Times New Roman" w:hAnsi="Times New Roman" w:cs="Times New Roman"/>
          <w:noProof/>
          <w:color w:val="000000" w:themeColor="text1"/>
          <w:lang w:val="lt-LT"/>
        </w:rPr>
        <w:t xml:space="preserve"> </w:t>
      </w:r>
      <w:r w:rsidR="009D1486" w:rsidRPr="009D1486">
        <w:rPr>
          <w:rFonts w:ascii="Times New Roman" w:hAnsi="Times New Roman" w:cs="Times New Roman"/>
          <w:noProof/>
          <w:color w:val="000000" w:themeColor="text1"/>
          <w:sz w:val="20"/>
          <w:lang w:val="lt-LT"/>
        </w:rPr>
        <w:t>u</w:t>
      </w:r>
      <w:r w:rsidR="009D1486">
        <w:rPr>
          <w:rFonts w:ascii="Times New Roman" w:hAnsi="Times New Roman" w:cs="Times New Roman"/>
          <w:noProof/>
          <w:color w:val="000000" w:themeColor="text1"/>
          <w:sz w:val="20"/>
          <w:lang w:val="lt-LT"/>
        </w:rPr>
        <w:t>ž</w:t>
      </w:r>
      <w:r w:rsidR="00DE0823" w:rsidRPr="009D1486">
        <w:rPr>
          <w:rFonts w:ascii="Times New Roman" w:hAnsi="Times New Roman" w:cs="Times New Roman"/>
          <w:sz w:val="20"/>
          <w:lang w:val="lt-LT"/>
        </w:rPr>
        <w:t>sakymo</w:t>
      </w:r>
      <w:r w:rsidR="00DE0823">
        <w:rPr>
          <w:rFonts w:ascii="Times New Roman" w:hAnsi="Times New Roman" w:cs="Times New Roman"/>
          <w:sz w:val="20"/>
          <w:lang w:val="lt-LT"/>
        </w:rPr>
        <w:t xml:space="preserve"> </w:t>
      </w:r>
      <w:r w:rsidR="0047441E">
        <w:rPr>
          <w:rFonts w:ascii="Times New Roman" w:hAnsi="Times New Roman" w:cs="Times New Roman"/>
          <w:sz w:val="20"/>
          <w:lang w:val="lt-LT"/>
        </w:rPr>
        <w:t>pa</w:t>
      </w:r>
      <w:r w:rsidR="00DE0823">
        <w:rPr>
          <w:rFonts w:ascii="Times New Roman" w:hAnsi="Times New Roman" w:cs="Times New Roman"/>
          <w:sz w:val="20"/>
          <w:lang w:val="lt-LT"/>
        </w:rPr>
        <w:t xml:space="preserve">teikimo nusiųsti </w:t>
      </w:r>
      <w:r w:rsidR="00102C0A">
        <w:rPr>
          <w:rFonts w:ascii="Times New Roman" w:hAnsi="Times New Roman" w:cs="Times New Roman"/>
          <w:sz w:val="20"/>
          <w:lang w:val="lt-LT"/>
        </w:rPr>
        <w:t>Tie</w:t>
      </w:r>
      <w:r w:rsidR="00DE0823">
        <w:rPr>
          <w:rFonts w:ascii="Times New Roman" w:hAnsi="Times New Roman" w:cs="Times New Roman"/>
          <w:sz w:val="20"/>
          <w:lang w:val="lt-LT"/>
        </w:rPr>
        <w:t>kėjui užsakyme nurodytų įrenginių</w:t>
      </w:r>
      <w:r w:rsidR="008B1557" w:rsidRPr="00DF35F2">
        <w:rPr>
          <w:rFonts w:ascii="Times New Roman" w:hAnsi="Times New Roman" w:cs="Times New Roman"/>
          <w:sz w:val="20"/>
          <w:lang w:val="lt-LT"/>
        </w:rPr>
        <w:t xml:space="preserve"> šios Specifikacijos </w:t>
      </w:r>
      <w:r>
        <w:rPr>
          <w:rFonts w:ascii="Times New Roman" w:hAnsi="Times New Roman" w:cs="Times New Roman"/>
          <w:sz w:val="20"/>
          <w:lang w:val="lt-LT"/>
        </w:rPr>
        <w:t>5</w:t>
      </w:r>
      <w:r w:rsidR="008B1557" w:rsidRPr="00DF35F2">
        <w:rPr>
          <w:rFonts w:ascii="Times New Roman" w:hAnsi="Times New Roman" w:cs="Times New Roman"/>
          <w:sz w:val="20"/>
          <w:lang w:val="lt-LT"/>
        </w:rPr>
        <w:t>.</w:t>
      </w:r>
      <w:r w:rsidR="0034370A">
        <w:rPr>
          <w:rFonts w:ascii="Times New Roman" w:hAnsi="Times New Roman" w:cs="Times New Roman"/>
          <w:sz w:val="20"/>
          <w:lang w:val="lt-LT"/>
        </w:rPr>
        <w:t>3</w:t>
      </w:r>
      <w:r w:rsidR="008B1557" w:rsidRPr="00DF35F2">
        <w:rPr>
          <w:rFonts w:ascii="Times New Roman" w:hAnsi="Times New Roman" w:cs="Times New Roman"/>
          <w:sz w:val="20"/>
          <w:lang w:val="lt-LT"/>
        </w:rPr>
        <w:t xml:space="preserve"> p</w:t>
      </w:r>
      <w:r w:rsidR="0047441E">
        <w:rPr>
          <w:rFonts w:ascii="Times New Roman" w:hAnsi="Times New Roman" w:cs="Times New Roman"/>
          <w:sz w:val="20"/>
          <w:lang w:val="lt-LT"/>
        </w:rPr>
        <w:t>unkte</w:t>
      </w:r>
      <w:r>
        <w:rPr>
          <w:rFonts w:ascii="Times New Roman" w:hAnsi="Times New Roman" w:cs="Times New Roman"/>
          <w:sz w:val="20"/>
          <w:lang w:val="lt-LT"/>
        </w:rPr>
        <w:t xml:space="preserve"> nurodytus</w:t>
      </w:r>
      <w:r w:rsidR="008B1557" w:rsidRPr="00DF35F2">
        <w:rPr>
          <w:rFonts w:ascii="Times New Roman" w:hAnsi="Times New Roman" w:cs="Times New Roman"/>
          <w:sz w:val="20"/>
          <w:lang w:val="lt-LT"/>
        </w:rPr>
        <w:t xml:space="preserve"> dokumentus.</w:t>
      </w:r>
    </w:p>
    <w:p w14:paraId="68050F20" w14:textId="22DC5F33" w:rsidR="00022A29" w:rsidRPr="00ED61ED" w:rsidRDefault="00A56317" w:rsidP="00FB6ADE">
      <w:pPr>
        <w:tabs>
          <w:tab w:val="left" w:pos="567"/>
          <w:tab w:val="left" w:pos="851"/>
        </w:tabs>
        <w:suppressAutoHyphens/>
        <w:autoSpaceDN w:val="0"/>
        <w:spacing w:after="60"/>
        <w:textAlignment w:val="baseline"/>
        <w:rPr>
          <w:rFonts w:ascii="Times New Roman" w:hAnsi="Times New Roman" w:cs="Times New Roman"/>
          <w:sz w:val="20"/>
          <w:lang w:val="lt-LT"/>
        </w:rPr>
      </w:pPr>
      <w:r>
        <w:rPr>
          <w:rFonts w:ascii="Times New Roman" w:hAnsi="Times New Roman" w:cs="Times New Roman"/>
          <w:sz w:val="20"/>
          <w:lang w:val="lt-LT"/>
        </w:rPr>
        <w:t>9</w:t>
      </w:r>
      <w:r w:rsidR="008B1557" w:rsidRPr="00DF35F2">
        <w:rPr>
          <w:rFonts w:ascii="Times New Roman" w:hAnsi="Times New Roman" w:cs="Times New Roman"/>
          <w:sz w:val="20"/>
          <w:lang w:val="lt-LT"/>
        </w:rPr>
        <w:t xml:space="preserve">.2. Ne vėliau kaip </w:t>
      </w:r>
      <w:r w:rsidR="00E35DE5" w:rsidRPr="00DF35F2">
        <w:rPr>
          <w:rFonts w:ascii="Times New Roman" w:hAnsi="Times New Roman" w:cs="Times New Roman"/>
          <w:sz w:val="20"/>
          <w:lang w:val="lt-LT"/>
        </w:rPr>
        <w:t xml:space="preserve">per </w:t>
      </w:r>
      <w:r w:rsidR="0034370A">
        <w:rPr>
          <w:rFonts w:ascii="Times New Roman" w:hAnsi="Times New Roman" w:cs="Times New Roman"/>
          <w:sz w:val="20"/>
          <w:lang w:val="lt-LT"/>
        </w:rPr>
        <w:t>3</w:t>
      </w:r>
      <w:r w:rsidR="008B1557" w:rsidRPr="00DF35F2">
        <w:rPr>
          <w:rFonts w:ascii="Times New Roman" w:hAnsi="Times New Roman" w:cs="Times New Roman"/>
          <w:sz w:val="20"/>
          <w:lang w:val="lt-LT"/>
        </w:rPr>
        <w:t xml:space="preserve"> (</w:t>
      </w:r>
      <w:r w:rsidR="0034370A">
        <w:rPr>
          <w:rFonts w:ascii="Times New Roman" w:hAnsi="Times New Roman" w:cs="Times New Roman"/>
          <w:sz w:val="20"/>
          <w:lang w:val="lt-LT"/>
        </w:rPr>
        <w:t>tris</w:t>
      </w:r>
      <w:r w:rsidR="008B1557" w:rsidRPr="00DF35F2">
        <w:rPr>
          <w:rFonts w:ascii="Times New Roman" w:hAnsi="Times New Roman" w:cs="Times New Roman"/>
          <w:sz w:val="20"/>
          <w:lang w:val="lt-LT"/>
        </w:rPr>
        <w:t>) savait</w:t>
      </w:r>
      <w:r w:rsidR="005A5DE0" w:rsidRPr="00DF35F2">
        <w:rPr>
          <w:rFonts w:ascii="Times New Roman" w:hAnsi="Times New Roman" w:cs="Times New Roman"/>
          <w:sz w:val="20"/>
          <w:lang w:val="lt-LT"/>
        </w:rPr>
        <w:t>e</w:t>
      </w:r>
      <w:r w:rsidR="008B1557" w:rsidRPr="00DF35F2">
        <w:rPr>
          <w:rFonts w:ascii="Times New Roman" w:hAnsi="Times New Roman" w:cs="Times New Roman"/>
          <w:sz w:val="20"/>
          <w:lang w:val="lt-LT"/>
        </w:rPr>
        <w:t xml:space="preserve">s </w:t>
      </w:r>
      <w:r>
        <w:rPr>
          <w:rFonts w:ascii="Times New Roman" w:hAnsi="Times New Roman" w:cs="Times New Roman"/>
          <w:sz w:val="20"/>
          <w:lang w:val="lt-LT"/>
        </w:rPr>
        <w:t xml:space="preserve">nuo </w:t>
      </w:r>
      <w:r w:rsidR="0001119D">
        <w:rPr>
          <w:rFonts w:ascii="Times New Roman" w:hAnsi="Times New Roman" w:cs="Times New Roman"/>
          <w:sz w:val="20"/>
          <w:lang w:val="lt-LT"/>
        </w:rPr>
        <w:t>dokumentacijos gavimo el.</w:t>
      </w:r>
      <w:r w:rsidR="0047441E">
        <w:rPr>
          <w:rFonts w:ascii="Times New Roman" w:hAnsi="Times New Roman" w:cs="Times New Roman"/>
          <w:sz w:val="20"/>
          <w:lang w:val="lt-LT"/>
        </w:rPr>
        <w:t xml:space="preserve"> </w:t>
      </w:r>
      <w:r w:rsidR="0001119D">
        <w:rPr>
          <w:rFonts w:ascii="Times New Roman" w:hAnsi="Times New Roman" w:cs="Times New Roman"/>
          <w:sz w:val="20"/>
          <w:lang w:val="lt-LT"/>
        </w:rPr>
        <w:t xml:space="preserve">paštu dienos </w:t>
      </w:r>
      <w:r w:rsidR="008B1557" w:rsidRPr="00DF35F2">
        <w:rPr>
          <w:rFonts w:ascii="Times New Roman" w:hAnsi="Times New Roman" w:cs="Times New Roman"/>
          <w:sz w:val="20"/>
          <w:lang w:val="lt-LT"/>
        </w:rPr>
        <w:t xml:space="preserve">suderinti </w:t>
      </w:r>
      <w:r w:rsidR="00DE6759">
        <w:rPr>
          <w:rFonts w:ascii="Times New Roman" w:hAnsi="Times New Roman" w:cs="Times New Roman"/>
          <w:sz w:val="20"/>
          <w:lang w:val="lt-LT"/>
        </w:rPr>
        <w:t>Tie</w:t>
      </w:r>
      <w:r w:rsidR="008B1557" w:rsidRPr="00DF35F2">
        <w:rPr>
          <w:rFonts w:ascii="Times New Roman" w:hAnsi="Times New Roman" w:cs="Times New Roman"/>
          <w:sz w:val="20"/>
          <w:lang w:val="lt-LT"/>
        </w:rPr>
        <w:t xml:space="preserve">kėjo </w:t>
      </w:r>
      <w:r w:rsidR="00FE2151">
        <w:rPr>
          <w:rFonts w:ascii="Times New Roman" w:hAnsi="Times New Roman" w:cs="Times New Roman"/>
          <w:sz w:val="20"/>
          <w:lang w:val="lt-LT"/>
        </w:rPr>
        <w:t>atlikto</w:t>
      </w:r>
      <w:r w:rsidR="005A5DE0" w:rsidRPr="00DF35F2">
        <w:rPr>
          <w:rFonts w:ascii="Times New Roman" w:hAnsi="Times New Roman" w:cs="Times New Roman"/>
          <w:sz w:val="20"/>
          <w:lang w:val="lt-LT"/>
        </w:rPr>
        <w:t xml:space="preserve"> </w:t>
      </w:r>
      <w:r w:rsidR="0047441E">
        <w:rPr>
          <w:rFonts w:ascii="Times New Roman" w:hAnsi="Times New Roman" w:cs="Times New Roman"/>
          <w:sz w:val="20"/>
          <w:lang w:val="lt-LT"/>
        </w:rPr>
        <w:t xml:space="preserve">užsakymo </w:t>
      </w:r>
      <w:r w:rsidR="005A5DE0" w:rsidRPr="00DF35F2">
        <w:rPr>
          <w:rFonts w:ascii="Times New Roman" w:hAnsi="Times New Roman" w:cs="Times New Roman"/>
          <w:sz w:val="20"/>
          <w:lang w:val="lt-LT"/>
        </w:rPr>
        <w:t>dokumentaciją.</w:t>
      </w:r>
    </w:p>
    <w:sectPr w:rsidR="00022A29" w:rsidRPr="00ED61ED" w:rsidSect="00D04A6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361" w:right="567" w:bottom="1361" w:left="1701" w:header="851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54ECA" w14:textId="77777777" w:rsidR="00E7378C" w:rsidRDefault="00E7378C" w:rsidP="00582501">
      <w:r>
        <w:separator/>
      </w:r>
    </w:p>
    <w:p w14:paraId="2C3C89AE" w14:textId="77777777" w:rsidR="00E7378C" w:rsidRDefault="00E7378C"/>
  </w:endnote>
  <w:endnote w:type="continuationSeparator" w:id="0">
    <w:p w14:paraId="5F7597C7" w14:textId="77777777" w:rsidR="00E7378C" w:rsidRDefault="00E7378C" w:rsidP="00582501">
      <w:r>
        <w:continuationSeparator/>
      </w:r>
    </w:p>
    <w:p w14:paraId="3D4C9512" w14:textId="77777777" w:rsidR="00E7378C" w:rsidRDefault="00E7378C"/>
  </w:endnote>
  <w:endnote w:type="continuationNotice" w:id="1">
    <w:p w14:paraId="1235B03C" w14:textId="77777777" w:rsidR="00E7378C" w:rsidRDefault="00E7378C">
      <w:pPr>
        <w:spacing w:after="0"/>
      </w:pPr>
    </w:p>
    <w:p w14:paraId="30B6B4FB" w14:textId="77777777" w:rsidR="00E7378C" w:rsidRDefault="00E737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7F15F" w14:textId="2188D368" w:rsidR="00474FB5" w:rsidRDefault="00CE428E" w:rsidP="00890DB7">
    <w:pPr>
      <w:pStyle w:val="Footer"/>
      <w:jc w:val="right"/>
    </w:pPr>
    <w:r>
      <w:rPr>
        <w:noProof/>
      </w:rPr>
      <w:drawing>
        <wp:anchor distT="0" distB="0" distL="114300" distR="114300" simplePos="0" relativeHeight="251658243" behindDoc="1" locked="0" layoutInCell="1" allowOverlap="1" wp14:anchorId="7353D892" wp14:editId="40DB500A">
          <wp:simplePos x="0" y="0"/>
          <wp:positionH relativeFrom="margin">
            <wp:align>left</wp:align>
          </wp:positionH>
          <wp:positionV relativeFrom="page">
            <wp:posOffset>9826388</wp:posOffset>
          </wp:positionV>
          <wp:extent cx="954865" cy="696036"/>
          <wp:effectExtent l="0" t="0" r="0" b="8890"/>
          <wp:wrapNone/>
          <wp:docPr id="1741161725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9766135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954865" cy="6960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74FB5" w:rsidRPr="002D7388">
      <w:rPr>
        <w:rStyle w:val="PageNumber"/>
        <w:sz w:val="20"/>
      </w:rPr>
      <w:fldChar w:fldCharType="begin"/>
    </w:r>
    <w:r w:rsidR="00474FB5" w:rsidRPr="002D7388">
      <w:rPr>
        <w:rStyle w:val="PageNumber"/>
        <w:sz w:val="20"/>
      </w:rPr>
      <w:instrText>PAGE  \* Arabic  \* MERGEFORMAT</w:instrText>
    </w:r>
    <w:r w:rsidR="00474FB5" w:rsidRPr="002D7388">
      <w:rPr>
        <w:rStyle w:val="PageNumber"/>
        <w:sz w:val="20"/>
      </w:rPr>
      <w:fldChar w:fldCharType="separate"/>
    </w:r>
    <w:r w:rsidR="00474FB5">
      <w:rPr>
        <w:rStyle w:val="PageNumber"/>
        <w:noProof/>
        <w:sz w:val="20"/>
      </w:rPr>
      <w:t>6</w:t>
    </w:r>
    <w:r w:rsidR="00474FB5" w:rsidRPr="002D7388">
      <w:rPr>
        <w:rStyle w:val="PageNumber"/>
        <w:sz w:val="20"/>
      </w:rPr>
      <w:fldChar w:fldCharType="end"/>
    </w:r>
    <w:r w:rsidR="00474FB5" w:rsidRPr="002D7388">
      <w:rPr>
        <w:rStyle w:val="PageNumber"/>
        <w:sz w:val="20"/>
      </w:rPr>
      <w:t xml:space="preserve"> </w:t>
    </w:r>
  </w:p>
  <w:p w14:paraId="77A86115" w14:textId="77777777" w:rsidR="00001D92" w:rsidRDefault="00001D9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D2B30" w14:textId="16A48ACD" w:rsidR="00474FB5" w:rsidRDefault="00FC3DDA" w:rsidP="00D310D9">
    <w:pPr>
      <w:pStyle w:val="Footer"/>
      <w:jc w:val="right"/>
    </w:pPr>
    <w:r>
      <w:rPr>
        <w:noProof/>
      </w:rPr>
      <w:drawing>
        <wp:anchor distT="0" distB="0" distL="114300" distR="114300" simplePos="0" relativeHeight="251658244" behindDoc="1" locked="0" layoutInCell="1" allowOverlap="1" wp14:anchorId="03E795FB" wp14:editId="590E0BF6">
          <wp:simplePos x="0" y="0"/>
          <wp:positionH relativeFrom="margin">
            <wp:align>left</wp:align>
          </wp:positionH>
          <wp:positionV relativeFrom="page">
            <wp:posOffset>9830995</wp:posOffset>
          </wp:positionV>
          <wp:extent cx="917418" cy="668740"/>
          <wp:effectExtent l="0" t="0" r="0" b="0"/>
          <wp:wrapNone/>
          <wp:docPr id="449239719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9766135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920102" cy="6706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74FB5" w:rsidRPr="002D7388">
      <w:rPr>
        <w:rStyle w:val="PageNumber"/>
        <w:sz w:val="20"/>
      </w:rPr>
      <w:fldChar w:fldCharType="begin"/>
    </w:r>
    <w:r w:rsidR="00474FB5" w:rsidRPr="002D7388">
      <w:rPr>
        <w:rStyle w:val="PageNumber"/>
        <w:sz w:val="20"/>
      </w:rPr>
      <w:instrText>PAGE  \* Arabic  \* MERGEFORMAT</w:instrText>
    </w:r>
    <w:r w:rsidR="00474FB5" w:rsidRPr="002D7388">
      <w:rPr>
        <w:rStyle w:val="PageNumber"/>
        <w:sz w:val="20"/>
      </w:rPr>
      <w:fldChar w:fldCharType="separate"/>
    </w:r>
    <w:r w:rsidR="00474FB5">
      <w:rPr>
        <w:rStyle w:val="PageNumber"/>
        <w:noProof/>
        <w:sz w:val="20"/>
      </w:rPr>
      <w:t>11</w:t>
    </w:r>
    <w:r w:rsidR="00474FB5" w:rsidRPr="002D7388">
      <w:rPr>
        <w:rStyle w:val="PageNumber"/>
        <w:sz w:val="20"/>
      </w:rPr>
      <w:fldChar w:fldCharType="end"/>
    </w:r>
    <w:r w:rsidR="00474FB5" w:rsidRPr="002D7388">
      <w:rPr>
        <w:rStyle w:val="PageNumber"/>
        <w:sz w:val="20"/>
      </w:rPr>
      <w:t xml:space="preserve"> </w:t>
    </w:r>
  </w:p>
  <w:p w14:paraId="1C4F3A37" w14:textId="0E9C6B3B" w:rsidR="00001D92" w:rsidRDefault="00001D9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2848A" w14:textId="0B224D07" w:rsidR="00474FB5" w:rsidRDefault="00FC3DDA">
    <w:pPr>
      <w:pStyle w:val="Footer"/>
    </w:pPr>
    <w:r>
      <w:rPr>
        <w:noProof/>
      </w:rPr>
      <w:drawing>
        <wp:anchor distT="0" distB="0" distL="114300" distR="114300" simplePos="0" relativeHeight="251658242" behindDoc="1" locked="0" layoutInCell="1" allowOverlap="1" wp14:anchorId="3DF1C0BD" wp14:editId="7C853D62">
          <wp:simplePos x="0" y="0"/>
          <wp:positionH relativeFrom="margin">
            <wp:align>left</wp:align>
          </wp:positionH>
          <wp:positionV relativeFrom="page">
            <wp:posOffset>9813583</wp:posOffset>
          </wp:positionV>
          <wp:extent cx="973588" cy="709684"/>
          <wp:effectExtent l="0" t="0" r="0" b="0"/>
          <wp:wrapNone/>
          <wp:docPr id="354265621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9766135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979203" cy="71377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843CC" w14:textId="77777777" w:rsidR="00E7378C" w:rsidRDefault="00E7378C" w:rsidP="00582501">
      <w:r>
        <w:separator/>
      </w:r>
    </w:p>
    <w:p w14:paraId="6ADDA7BF" w14:textId="77777777" w:rsidR="00E7378C" w:rsidRDefault="00E7378C"/>
  </w:footnote>
  <w:footnote w:type="continuationSeparator" w:id="0">
    <w:p w14:paraId="4B54DE6E" w14:textId="77777777" w:rsidR="00E7378C" w:rsidRDefault="00E7378C" w:rsidP="00582501">
      <w:r>
        <w:continuationSeparator/>
      </w:r>
    </w:p>
    <w:p w14:paraId="11E6089E" w14:textId="77777777" w:rsidR="00E7378C" w:rsidRDefault="00E7378C"/>
  </w:footnote>
  <w:footnote w:type="continuationNotice" w:id="1">
    <w:p w14:paraId="36495523" w14:textId="77777777" w:rsidR="00E7378C" w:rsidRDefault="00E7378C">
      <w:pPr>
        <w:spacing w:after="0"/>
      </w:pPr>
    </w:p>
    <w:p w14:paraId="3653E147" w14:textId="77777777" w:rsidR="00E7378C" w:rsidRDefault="00E737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DE75A" w14:textId="1AB3236A" w:rsidR="00FC3DDA" w:rsidRDefault="00FC3DDA">
    <w:pPr>
      <w:pStyle w:val="Header"/>
    </w:pPr>
    <w:r>
      <w:rPr>
        <w:noProof/>
      </w:rPr>
      <w:drawing>
        <wp:anchor distT="0" distB="0" distL="114300" distR="114300" simplePos="0" relativeHeight="251658245" behindDoc="1" locked="0" layoutInCell="1" allowOverlap="1" wp14:anchorId="65626047" wp14:editId="29E8E483">
          <wp:simplePos x="0" y="0"/>
          <wp:positionH relativeFrom="margin">
            <wp:align>right</wp:align>
          </wp:positionH>
          <wp:positionV relativeFrom="page">
            <wp:posOffset>192367</wp:posOffset>
          </wp:positionV>
          <wp:extent cx="1006445" cy="733636"/>
          <wp:effectExtent l="0" t="0" r="3810" b="0"/>
          <wp:wrapNone/>
          <wp:docPr id="725616820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9766135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6445" cy="7336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87AF6" w14:textId="02311372" w:rsidR="00474FB5" w:rsidRDefault="00FC3DDA" w:rsidP="00DB25B1">
    <w:pPr>
      <w:pStyle w:val="Header"/>
    </w:pPr>
    <w:r>
      <w:rPr>
        <w:noProof/>
      </w:rPr>
      <w:drawing>
        <wp:anchor distT="0" distB="0" distL="114300" distR="114300" simplePos="0" relativeHeight="251658246" behindDoc="1" locked="0" layoutInCell="1" allowOverlap="1" wp14:anchorId="1DC3122F" wp14:editId="0A901952">
          <wp:simplePos x="0" y="0"/>
          <wp:positionH relativeFrom="margin">
            <wp:align>right</wp:align>
          </wp:positionH>
          <wp:positionV relativeFrom="page">
            <wp:posOffset>219663</wp:posOffset>
          </wp:positionV>
          <wp:extent cx="1006445" cy="733636"/>
          <wp:effectExtent l="0" t="0" r="3810" b="0"/>
          <wp:wrapNone/>
          <wp:docPr id="198008202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9766135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6445" cy="7336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74FB5" w:rsidRPr="0032784E">
      <w:rPr>
        <w:b/>
        <w:noProof/>
        <w:color w:val="003E51"/>
        <w:sz w:val="16"/>
        <w:lang w:eastAsia="lt-LT"/>
      </w:rPr>
      <w:t xml:space="preserve"> </w:t>
    </w:r>
  </w:p>
  <w:p w14:paraId="25412587" w14:textId="77777777" w:rsidR="00001D92" w:rsidRDefault="00001D9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8755C" w14:textId="338A3EB4" w:rsidR="004E7C08" w:rsidRDefault="00FC3DDA" w:rsidP="00FC3DDA">
    <w:pPr>
      <w:pStyle w:val="Header"/>
      <w:tabs>
        <w:tab w:val="clear" w:pos="4513"/>
        <w:tab w:val="clear" w:pos="9026"/>
        <w:tab w:val="left" w:pos="8490"/>
      </w:tabs>
    </w:pPr>
    <w:r>
      <w:rPr>
        <w:noProof/>
      </w:rPr>
      <w:drawing>
        <wp:anchor distT="0" distB="0" distL="114300" distR="114300" simplePos="0" relativeHeight="251658241" behindDoc="1" locked="0" layoutInCell="1" allowOverlap="1" wp14:anchorId="08944FB2" wp14:editId="42900DC5">
          <wp:simplePos x="0" y="0"/>
          <wp:positionH relativeFrom="margin">
            <wp:posOffset>5115949</wp:posOffset>
          </wp:positionH>
          <wp:positionV relativeFrom="page">
            <wp:posOffset>191069</wp:posOffset>
          </wp:positionV>
          <wp:extent cx="1006445" cy="733636"/>
          <wp:effectExtent l="0" t="0" r="3810" b="0"/>
          <wp:wrapNone/>
          <wp:docPr id="759766135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9766135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2934" cy="745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851A9">
      <w:rPr>
        <w:noProof/>
        <w14:ligatures w14:val="standardContextual"/>
      </w:rPr>
      <w:drawing>
        <wp:anchor distT="0" distB="0" distL="114300" distR="114300" simplePos="0" relativeHeight="251658240" behindDoc="1" locked="0" layoutInCell="1" allowOverlap="1" wp14:anchorId="309E4798" wp14:editId="035C5950">
          <wp:simplePos x="0" y="0"/>
          <wp:positionH relativeFrom="margin">
            <wp:align>left</wp:align>
          </wp:positionH>
          <wp:positionV relativeFrom="page">
            <wp:posOffset>199191</wp:posOffset>
          </wp:positionV>
          <wp:extent cx="1336675" cy="804545"/>
          <wp:effectExtent l="0" t="0" r="0" b="0"/>
          <wp:wrapNone/>
          <wp:docPr id="638826279" name="Grafinis elementas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689742" name="Graphic 1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6675" cy="804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37E2C"/>
    <w:multiLevelType w:val="multilevel"/>
    <w:tmpl w:val="B0FAF9D8"/>
    <w:styleLink w:val="Stilius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674" w:hanging="39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B9C085D"/>
    <w:multiLevelType w:val="multilevel"/>
    <w:tmpl w:val="CD82A264"/>
    <w:styleLink w:val="Stilius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7" w:hanging="432"/>
      </w:pPr>
      <w:rPr>
        <w:rFonts w:ascii="Times New Roman" w:hAnsi="Times New Roman" w:cs="Times New Roman"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C00CB5"/>
    <w:multiLevelType w:val="multilevel"/>
    <w:tmpl w:val="C84ECE02"/>
    <w:lvl w:ilvl="0">
      <w:start w:val="1"/>
      <w:numFmt w:val="decimal"/>
      <w:lvlText w:val="%1."/>
      <w:lvlJc w:val="left"/>
      <w:pPr>
        <w:ind w:left="644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" w15:restartNumberingAfterBreak="0">
    <w:nsid w:val="2B0A46EC"/>
    <w:multiLevelType w:val="multilevel"/>
    <w:tmpl w:val="CD82A264"/>
    <w:numStyleLink w:val="Stilius1"/>
  </w:abstractNum>
  <w:abstractNum w:abstractNumId="4" w15:restartNumberingAfterBreak="0">
    <w:nsid w:val="424B69BB"/>
    <w:multiLevelType w:val="multilevel"/>
    <w:tmpl w:val="069013F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79FD4262"/>
    <w:multiLevelType w:val="multilevel"/>
    <w:tmpl w:val="46D84E5A"/>
    <w:lvl w:ilvl="0">
      <w:start w:val="1"/>
      <w:numFmt w:val="decimal"/>
      <w:pStyle w:val="Heading1"/>
      <w:lvlText w:val="%1."/>
      <w:lvlJc w:val="right"/>
      <w:pPr>
        <w:ind w:left="360" w:hanging="360"/>
      </w:pPr>
    </w:lvl>
    <w:lvl w:ilvl="1">
      <w:start w:val="1"/>
      <w:numFmt w:val="decimal"/>
      <w:pStyle w:val="ListParagraph"/>
      <w:lvlText w:val="%1.%2."/>
      <w:lvlJc w:val="left"/>
      <w:pPr>
        <w:ind w:left="720" w:hanging="720"/>
      </w:pPr>
      <w:rPr>
        <w:i w:val="0"/>
      </w:rPr>
    </w:lvl>
    <w:lvl w:ilvl="2">
      <w:start w:val="1"/>
      <w:numFmt w:val="decimal"/>
      <w:lvlText w:val="%1.%2.%3."/>
      <w:lvlJc w:val="left"/>
      <w:pPr>
        <w:ind w:left="4123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4483" w:hanging="1080"/>
      </w:pPr>
    </w:lvl>
    <w:lvl w:ilvl="5">
      <w:start w:val="1"/>
      <w:numFmt w:val="decimal"/>
      <w:lvlText w:val="%1.%2.%3.%4.%5.%6."/>
      <w:lvlJc w:val="left"/>
      <w:pPr>
        <w:ind w:left="4843" w:hanging="1440"/>
      </w:pPr>
    </w:lvl>
    <w:lvl w:ilvl="6">
      <w:start w:val="1"/>
      <w:numFmt w:val="decimal"/>
      <w:lvlText w:val="%1.%2.%3.%4.%5.%6.%7."/>
      <w:lvlJc w:val="left"/>
      <w:pPr>
        <w:ind w:left="4843" w:hanging="1440"/>
      </w:pPr>
    </w:lvl>
    <w:lvl w:ilvl="7">
      <w:start w:val="1"/>
      <w:numFmt w:val="decimal"/>
      <w:lvlText w:val="%1.%2.%3.%4.%5.%6.%7.%8."/>
      <w:lvlJc w:val="left"/>
      <w:pPr>
        <w:ind w:left="5203" w:hanging="1800"/>
      </w:pPr>
    </w:lvl>
    <w:lvl w:ilvl="8">
      <w:start w:val="1"/>
      <w:numFmt w:val="decimal"/>
      <w:lvlText w:val="%1.%2.%3.%4.%5.%6.%7.%8.%9."/>
      <w:lvlJc w:val="left"/>
      <w:pPr>
        <w:ind w:left="5203" w:hanging="1800"/>
      </w:pPr>
    </w:lvl>
  </w:abstractNum>
  <w:num w:numId="1" w16cid:durableId="1396127493">
    <w:abstractNumId w:val="5"/>
  </w:num>
  <w:num w:numId="2" w16cid:durableId="1967738177">
    <w:abstractNumId w:val="2"/>
  </w:num>
  <w:num w:numId="3" w16cid:durableId="1158380646">
    <w:abstractNumId w:val="3"/>
  </w:num>
  <w:num w:numId="4" w16cid:durableId="2115199610">
    <w:abstractNumId w:val="1"/>
  </w:num>
  <w:num w:numId="5" w16cid:durableId="1030450741">
    <w:abstractNumId w:val="0"/>
  </w:num>
  <w:num w:numId="6" w16cid:durableId="1567838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061186">
    <w:abstractNumId w:val="5"/>
  </w:num>
  <w:num w:numId="8" w16cid:durableId="944970050">
    <w:abstractNumId w:val="5"/>
  </w:num>
  <w:num w:numId="9" w16cid:durableId="2242548">
    <w:abstractNumId w:val="5"/>
  </w:num>
  <w:num w:numId="10" w16cid:durableId="547692009">
    <w:abstractNumId w:val="5"/>
  </w:num>
  <w:num w:numId="11" w16cid:durableId="1176381493">
    <w:abstractNumId w:val="5"/>
  </w:num>
  <w:num w:numId="12" w16cid:durableId="1062018769">
    <w:abstractNumId w:val="5"/>
  </w:num>
  <w:num w:numId="13" w16cid:durableId="1129397879">
    <w:abstractNumId w:val="5"/>
  </w:num>
  <w:num w:numId="14" w16cid:durableId="1113474994">
    <w:abstractNumId w:val="5"/>
  </w:num>
  <w:num w:numId="15" w16cid:durableId="464661774">
    <w:abstractNumId w:val="5"/>
  </w:num>
  <w:num w:numId="16" w16cid:durableId="629089571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396"/>
  <w:evenAndOddHeaders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EzNLc0tTAwMbI0MDdW0lEKTi0uzszPAykwrAUAsztkBCwAAAA="/>
  </w:docVars>
  <w:rsids>
    <w:rsidRoot w:val="00172820"/>
    <w:rsid w:val="00000D5F"/>
    <w:rsid w:val="000013FA"/>
    <w:rsid w:val="00001C6C"/>
    <w:rsid w:val="00001D92"/>
    <w:rsid w:val="00003C93"/>
    <w:rsid w:val="00004E16"/>
    <w:rsid w:val="0000587F"/>
    <w:rsid w:val="00010B60"/>
    <w:rsid w:val="0001119D"/>
    <w:rsid w:val="00012B50"/>
    <w:rsid w:val="0001414F"/>
    <w:rsid w:val="00014D58"/>
    <w:rsid w:val="000161E2"/>
    <w:rsid w:val="00016600"/>
    <w:rsid w:val="00020578"/>
    <w:rsid w:val="00020926"/>
    <w:rsid w:val="00021087"/>
    <w:rsid w:val="00022A29"/>
    <w:rsid w:val="00024C3D"/>
    <w:rsid w:val="00026F5C"/>
    <w:rsid w:val="00030173"/>
    <w:rsid w:val="00031914"/>
    <w:rsid w:val="00031A98"/>
    <w:rsid w:val="00031F03"/>
    <w:rsid w:val="0003742D"/>
    <w:rsid w:val="00037A09"/>
    <w:rsid w:val="00040144"/>
    <w:rsid w:val="00041857"/>
    <w:rsid w:val="000428D5"/>
    <w:rsid w:val="00045E44"/>
    <w:rsid w:val="00046214"/>
    <w:rsid w:val="00046699"/>
    <w:rsid w:val="000467A8"/>
    <w:rsid w:val="00047D9E"/>
    <w:rsid w:val="00054B15"/>
    <w:rsid w:val="00054D2C"/>
    <w:rsid w:val="0005518F"/>
    <w:rsid w:val="00055291"/>
    <w:rsid w:val="000560D1"/>
    <w:rsid w:val="000574D8"/>
    <w:rsid w:val="00060D51"/>
    <w:rsid w:val="00061B45"/>
    <w:rsid w:val="00062100"/>
    <w:rsid w:val="000623E9"/>
    <w:rsid w:val="00063DC2"/>
    <w:rsid w:val="00065337"/>
    <w:rsid w:val="000656DB"/>
    <w:rsid w:val="0006673D"/>
    <w:rsid w:val="00070B91"/>
    <w:rsid w:val="00070C99"/>
    <w:rsid w:val="00070EFD"/>
    <w:rsid w:val="00072108"/>
    <w:rsid w:val="00072F5D"/>
    <w:rsid w:val="000745E5"/>
    <w:rsid w:val="00074F58"/>
    <w:rsid w:val="00075E2F"/>
    <w:rsid w:val="0007784C"/>
    <w:rsid w:val="00077AB0"/>
    <w:rsid w:val="00080084"/>
    <w:rsid w:val="0008517D"/>
    <w:rsid w:val="00085355"/>
    <w:rsid w:val="00087362"/>
    <w:rsid w:val="000876B8"/>
    <w:rsid w:val="000909B9"/>
    <w:rsid w:val="00091519"/>
    <w:rsid w:val="00092E2D"/>
    <w:rsid w:val="000942B7"/>
    <w:rsid w:val="000950F6"/>
    <w:rsid w:val="000954C8"/>
    <w:rsid w:val="00096763"/>
    <w:rsid w:val="000A27E4"/>
    <w:rsid w:val="000A3263"/>
    <w:rsid w:val="000A518F"/>
    <w:rsid w:val="000A538F"/>
    <w:rsid w:val="000A5422"/>
    <w:rsid w:val="000B161E"/>
    <w:rsid w:val="000B52E5"/>
    <w:rsid w:val="000B60BF"/>
    <w:rsid w:val="000B6599"/>
    <w:rsid w:val="000C0F4C"/>
    <w:rsid w:val="000C235A"/>
    <w:rsid w:val="000C2A22"/>
    <w:rsid w:val="000C3011"/>
    <w:rsid w:val="000C35A9"/>
    <w:rsid w:val="000C3EE1"/>
    <w:rsid w:val="000C5E26"/>
    <w:rsid w:val="000C6E44"/>
    <w:rsid w:val="000C73FD"/>
    <w:rsid w:val="000D05FE"/>
    <w:rsid w:val="000D1964"/>
    <w:rsid w:val="000D20D8"/>
    <w:rsid w:val="000D2551"/>
    <w:rsid w:val="000D3D91"/>
    <w:rsid w:val="000D491A"/>
    <w:rsid w:val="000D67BD"/>
    <w:rsid w:val="000D715A"/>
    <w:rsid w:val="000D7302"/>
    <w:rsid w:val="000E116F"/>
    <w:rsid w:val="000E119E"/>
    <w:rsid w:val="000E1EC5"/>
    <w:rsid w:val="000E378E"/>
    <w:rsid w:val="000E5B8D"/>
    <w:rsid w:val="000E6D8B"/>
    <w:rsid w:val="000E7F40"/>
    <w:rsid w:val="000F03BA"/>
    <w:rsid w:val="000F127A"/>
    <w:rsid w:val="000F172F"/>
    <w:rsid w:val="000F33DE"/>
    <w:rsid w:val="000F3957"/>
    <w:rsid w:val="000F3C1D"/>
    <w:rsid w:val="000F3FCB"/>
    <w:rsid w:val="000F406B"/>
    <w:rsid w:val="000F45DB"/>
    <w:rsid w:val="000F5438"/>
    <w:rsid w:val="000F7C10"/>
    <w:rsid w:val="00102C0A"/>
    <w:rsid w:val="00104CED"/>
    <w:rsid w:val="00110B0C"/>
    <w:rsid w:val="00112BFE"/>
    <w:rsid w:val="00113B5B"/>
    <w:rsid w:val="001147AF"/>
    <w:rsid w:val="00114907"/>
    <w:rsid w:val="00114A4D"/>
    <w:rsid w:val="00116B47"/>
    <w:rsid w:val="00116C08"/>
    <w:rsid w:val="00120440"/>
    <w:rsid w:val="0012113B"/>
    <w:rsid w:val="00122C32"/>
    <w:rsid w:val="00125002"/>
    <w:rsid w:val="0012594A"/>
    <w:rsid w:val="00125EC9"/>
    <w:rsid w:val="0012714A"/>
    <w:rsid w:val="00127733"/>
    <w:rsid w:val="00132C56"/>
    <w:rsid w:val="001341A6"/>
    <w:rsid w:val="001360DD"/>
    <w:rsid w:val="001361C9"/>
    <w:rsid w:val="00137024"/>
    <w:rsid w:val="001373F4"/>
    <w:rsid w:val="00137F08"/>
    <w:rsid w:val="001403BA"/>
    <w:rsid w:val="001404BE"/>
    <w:rsid w:val="001419F6"/>
    <w:rsid w:val="001429C1"/>
    <w:rsid w:val="001465A4"/>
    <w:rsid w:val="001507F9"/>
    <w:rsid w:val="00151CE4"/>
    <w:rsid w:val="00151EA4"/>
    <w:rsid w:val="00153943"/>
    <w:rsid w:val="001548AC"/>
    <w:rsid w:val="00154F98"/>
    <w:rsid w:val="00155912"/>
    <w:rsid w:val="00155E5A"/>
    <w:rsid w:val="00155FFD"/>
    <w:rsid w:val="00156C4E"/>
    <w:rsid w:val="00157D41"/>
    <w:rsid w:val="0016329B"/>
    <w:rsid w:val="0016546D"/>
    <w:rsid w:val="00165DA5"/>
    <w:rsid w:val="00165E84"/>
    <w:rsid w:val="001666BB"/>
    <w:rsid w:val="001678C7"/>
    <w:rsid w:val="00171002"/>
    <w:rsid w:val="001713DD"/>
    <w:rsid w:val="00172326"/>
    <w:rsid w:val="00172820"/>
    <w:rsid w:val="00172D6A"/>
    <w:rsid w:val="001759B5"/>
    <w:rsid w:val="00175B2E"/>
    <w:rsid w:val="00177767"/>
    <w:rsid w:val="001801A3"/>
    <w:rsid w:val="00183489"/>
    <w:rsid w:val="001851A9"/>
    <w:rsid w:val="0018579F"/>
    <w:rsid w:val="0018708F"/>
    <w:rsid w:val="00187A45"/>
    <w:rsid w:val="00190CED"/>
    <w:rsid w:val="0019111C"/>
    <w:rsid w:val="001912D7"/>
    <w:rsid w:val="00191514"/>
    <w:rsid w:val="00191E7B"/>
    <w:rsid w:val="0019200B"/>
    <w:rsid w:val="0019261D"/>
    <w:rsid w:val="00195929"/>
    <w:rsid w:val="00196CE2"/>
    <w:rsid w:val="001A22FA"/>
    <w:rsid w:val="001A62C9"/>
    <w:rsid w:val="001A661E"/>
    <w:rsid w:val="001A6786"/>
    <w:rsid w:val="001B1A00"/>
    <w:rsid w:val="001B22DA"/>
    <w:rsid w:val="001B3A05"/>
    <w:rsid w:val="001B6880"/>
    <w:rsid w:val="001B7484"/>
    <w:rsid w:val="001C0711"/>
    <w:rsid w:val="001C2121"/>
    <w:rsid w:val="001C2ECA"/>
    <w:rsid w:val="001C30BD"/>
    <w:rsid w:val="001C3719"/>
    <w:rsid w:val="001C40B1"/>
    <w:rsid w:val="001C4434"/>
    <w:rsid w:val="001C512D"/>
    <w:rsid w:val="001C530D"/>
    <w:rsid w:val="001C63A5"/>
    <w:rsid w:val="001C6C03"/>
    <w:rsid w:val="001D0DB3"/>
    <w:rsid w:val="001D0E7A"/>
    <w:rsid w:val="001D21B4"/>
    <w:rsid w:val="001D22BF"/>
    <w:rsid w:val="001D3265"/>
    <w:rsid w:val="001D526E"/>
    <w:rsid w:val="001D5D3E"/>
    <w:rsid w:val="001D7B27"/>
    <w:rsid w:val="001E23A5"/>
    <w:rsid w:val="001E2636"/>
    <w:rsid w:val="001E2C56"/>
    <w:rsid w:val="001E315C"/>
    <w:rsid w:val="001E3617"/>
    <w:rsid w:val="001E37DE"/>
    <w:rsid w:val="001F11F7"/>
    <w:rsid w:val="001F272E"/>
    <w:rsid w:val="001F27D1"/>
    <w:rsid w:val="001F2A26"/>
    <w:rsid w:val="001F3CB9"/>
    <w:rsid w:val="001F5C3A"/>
    <w:rsid w:val="001F617E"/>
    <w:rsid w:val="001F644A"/>
    <w:rsid w:val="001F6C4D"/>
    <w:rsid w:val="002013B0"/>
    <w:rsid w:val="002019FA"/>
    <w:rsid w:val="00201D72"/>
    <w:rsid w:val="00202227"/>
    <w:rsid w:val="00203F73"/>
    <w:rsid w:val="00203FCB"/>
    <w:rsid w:val="0020439E"/>
    <w:rsid w:val="00206910"/>
    <w:rsid w:val="00211207"/>
    <w:rsid w:val="0021184E"/>
    <w:rsid w:val="002126B9"/>
    <w:rsid w:val="002178A3"/>
    <w:rsid w:val="00220043"/>
    <w:rsid w:val="002218B7"/>
    <w:rsid w:val="00221915"/>
    <w:rsid w:val="00222C02"/>
    <w:rsid w:val="00224F4F"/>
    <w:rsid w:val="002264E8"/>
    <w:rsid w:val="00226C66"/>
    <w:rsid w:val="00230E35"/>
    <w:rsid w:val="00231977"/>
    <w:rsid w:val="00234119"/>
    <w:rsid w:val="00234361"/>
    <w:rsid w:val="002353F9"/>
    <w:rsid w:val="002355CC"/>
    <w:rsid w:val="00235EE9"/>
    <w:rsid w:val="00240CB7"/>
    <w:rsid w:val="0024262C"/>
    <w:rsid w:val="0024266D"/>
    <w:rsid w:val="002436AD"/>
    <w:rsid w:val="00244958"/>
    <w:rsid w:val="0024566B"/>
    <w:rsid w:val="00247601"/>
    <w:rsid w:val="00253CB0"/>
    <w:rsid w:val="00256102"/>
    <w:rsid w:val="002576C7"/>
    <w:rsid w:val="00262A8A"/>
    <w:rsid w:val="00262BDC"/>
    <w:rsid w:val="00264E14"/>
    <w:rsid w:val="00265CD5"/>
    <w:rsid w:val="00265D9B"/>
    <w:rsid w:val="002719FD"/>
    <w:rsid w:val="002732F5"/>
    <w:rsid w:val="002734DC"/>
    <w:rsid w:val="00273B7A"/>
    <w:rsid w:val="00274690"/>
    <w:rsid w:val="0027672F"/>
    <w:rsid w:val="00276B3E"/>
    <w:rsid w:val="00276F71"/>
    <w:rsid w:val="0027700E"/>
    <w:rsid w:val="00277D4E"/>
    <w:rsid w:val="0028021E"/>
    <w:rsid w:val="00280F92"/>
    <w:rsid w:val="00281B90"/>
    <w:rsid w:val="00286504"/>
    <w:rsid w:val="0028763C"/>
    <w:rsid w:val="00287B7D"/>
    <w:rsid w:val="00291621"/>
    <w:rsid w:val="00291BDA"/>
    <w:rsid w:val="002930D9"/>
    <w:rsid w:val="00294F8D"/>
    <w:rsid w:val="002954CB"/>
    <w:rsid w:val="00295ECB"/>
    <w:rsid w:val="002A1A57"/>
    <w:rsid w:val="002A3D77"/>
    <w:rsid w:val="002A4531"/>
    <w:rsid w:val="002A5A6D"/>
    <w:rsid w:val="002A77A4"/>
    <w:rsid w:val="002A77F7"/>
    <w:rsid w:val="002B01B0"/>
    <w:rsid w:val="002B03AB"/>
    <w:rsid w:val="002B0EDC"/>
    <w:rsid w:val="002B102F"/>
    <w:rsid w:val="002B1744"/>
    <w:rsid w:val="002B1FF5"/>
    <w:rsid w:val="002B2D76"/>
    <w:rsid w:val="002B3793"/>
    <w:rsid w:val="002B5995"/>
    <w:rsid w:val="002B5B9C"/>
    <w:rsid w:val="002B625C"/>
    <w:rsid w:val="002C36E8"/>
    <w:rsid w:val="002C4A66"/>
    <w:rsid w:val="002C5633"/>
    <w:rsid w:val="002C5B27"/>
    <w:rsid w:val="002C7D2A"/>
    <w:rsid w:val="002D3FFD"/>
    <w:rsid w:val="002D65FB"/>
    <w:rsid w:val="002D6A78"/>
    <w:rsid w:val="002D6D08"/>
    <w:rsid w:val="002D7BA5"/>
    <w:rsid w:val="002E024F"/>
    <w:rsid w:val="002E1AF6"/>
    <w:rsid w:val="002E1F2E"/>
    <w:rsid w:val="002E3ACA"/>
    <w:rsid w:val="002E4783"/>
    <w:rsid w:val="002E5ECF"/>
    <w:rsid w:val="002E7147"/>
    <w:rsid w:val="002F06AC"/>
    <w:rsid w:val="002F0C1D"/>
    <w:rsid w:val="002F2443"/>
    <w:rsid w:val="002F25B2"/>
    <w:rsid w:val="002F2FF4"/>
    <w:rsid w:val="002F3F4A"/>
    <w:rsid w:val="002F4967"/>
    <w:rsid w:val="002F5729"/>
    <w:rsid w:val="002F5DB7"/>
    <w:rsid w:val="002F7B5E"/>
    <w:rsid w:val="00304A34"/>
    <w:rsid w:val="00304C35"/>
    <w:rsid w:val="00306ADA"/>
    <w:rsid w:val="00306CF7"/>
    <w:rsid w:val="00307315"/>
    <w:rsid w:val="00307C3C"/>
    <w:rsid w:val="0031051B"/>
    <w:rsid w:val="003120D7"/>
    <w:rsid w:val="00312476"/>
    <w:rsid w:val="00313FF2"/>
    <w:rsid w:val="0031487E"/>
    <w:rsid w:val="003148B9"/>
    <w:rsid w:val="00315544"/>
    <w:rsid w:val="0031565C"/>
    <w:rsid w:val="00316128"/>
    <w:rsid w:val="0031658E"/>
    <w:rsid w:val="00316591"/>
    <w:rsid w:val="0031742C"/>
    <w:rsid w:val="0032013F"/>
    <w:rsid w:val="00322EAB"/>
    <w:rsid w:val="003237B7"/>
    <w:rsid w:val="00325794"/>
    <w:rsid w:val="00327E54"/>
    <w:rsid w:val="0033134E"/>
    <w:rsid w:val="00332B23"/>
    <w:rsid w:val="003330CE"/>
    <w:rsid w:val="0033480C"/>
    <w:rsid w:val="00337D4E"/>
    <w:rsid w:val="00340FDE"/>
    <w:rsid w:val="0034370A"/>
    <w:rsid w:val="0034414F"/>
    <w:rsid w:val="00344A8A"/>
    <w:rsid w:val="00344ED6"/>
    <w:rsid w:val="003450FD"/>
    <w:rsid w:val="00345FAB"/>
    <w:rsid w:val="0034792D"/>
    <w:rsid w:val="00347A9D"/>
    <w:rsid w:val="00350BFC"/>
    <w:rsid w:val="0035132A"/>
    <w:rsid w:val="003513D7"/>
    <w:rsid w:val="003521F9"/>
    <w:rsid w:val="00352776"/>
    <w:rsid w:val="00352B09"/>
    <w:rsid w:val="00352B63"/>
    <w:rsid w:val="0035353B"/>
    <w:rsid w:val="00353CF1"/>
    <w:rsid w:val="0035479F"/>
    <w:rsid w:val="003576B3"/>
    <w:rsid w:val="00360429"/>
    <w:rsid w:val="003617B2"/>
    <w:rsid w:val="00363BC1"/>
    <w:rsid w:val="00364FC9"/>
    <w:rsid w:val="003653EC"/>
    <w:rsid w:val="00370271"/>
    <w:rsid w:val="00370BE1"/>
    <w:rsid w:val="00373E57"/>
    <w:rsid w:val="00374BE6"/>
    <w:rsid w:val="00374E93"/>
    <w:rsid w:val="0037580D"/>
    <w:rsid w:val="0037735B"/>
    <w:rsid w:val="003826D8"/>
    <w:rsid w:val="0038629E"/>
    <w:rsid w:val="00386313"/>
    <w:rsid w:val="00387C26"/>
    <w:rsid w:val="0039020E"/>
    <w:rsid w:val="003912AE"/>
    <w:rsid w:val="00391F22"/>
    <w:rsid w:val="00392B44"/>
    <w:rsid w:val="0039532D"/>
    <w:rsid w:val="003970AF"/>
    <w:rsid w:val="003976F0"/>
    <w:rsid w:val="003A053C"/>
    <w:rsid w:val="003A0649"/>
    <w:rsid w:val="003A18FA"/>
    <w:rsid w:val="003A339F"/>
    <w:rsid w:val="003B102D"/>
    <w:rsid w:val="003B344C"/>
    <w:rsid w:val="003B4E02"/>
    <w:rsid w:val="003B4F65"/>
    <w:rsid w:val="003B6A60"/>
    <w:rsid w:val="003C2397"/>
    <w:rsid w:val="003C35C1"/>
    <w:rsid w:val="003C581B"/>
    <w:rsid w:val="003C77A3"/>
    <w:rsid w:val="003C7AC0"/>
    <w:rsid w:val="003D09B6"/>
    <w:rsid w:val="003D14C6"/>
    <w:rsid w:val="003D5093"/>
    <w:rsid w:val="003E014E"/>
    <w:rsid w:val="003E106F"/>
    <w:rsid w:val="003E1C1A"/>
    <w:rsid w:val="003E22A4"/>
    <w:rsid w:val="003E2BB7"/>
    <w:rsid w:val="003E4E85"/>
    <w:rsid w:val="003F1B44"/>
    <w:rsid w:val="003F1C76"/>
    <w:rsid w:val="003F26C6"/>
    <w:rsid w:val="003F5B34"/>
    <w:rsid w:val="003F68F2"/>
    <w:rsid w:val="003F6AD6"/>
    <w:rsid w:val="003F774B"/>
    <w:rsid w:val="00400083"/>
    <w:rsid w:val="004009BA"/>
    <w:rsid w:val="0040192B"/>
    <w:rsid w:val="00403B69"/>
    <w:rsid w:val="00403C30"/>
    <w:rsid w:val="00403E96"/>
    <w:rsid w:val="004044C3"/>
    <w:rsid w:val="004054D2"/>
    <w:rsid w:val="00405DC6"/>
    <w:rsid w:val="00405EAB"/>
    <w:rsid w:val="00407840"/>
    <w:rsid w:val="00410639"/>
    <w:rsid w:val="0041129A"/>
    <w:rsid w:val="00411AF2"/>
    <w:rsid w:val="00413377"/>
    <w:rsid w:val="0041499A"/>
    <w:rsid w:val="004149BA"/>
    <w:rsid w:val="00415187"/>
    <w:rsid w:val="004155C5"/>
    <w:rsid w:val="004159F1"/>
    <w:rsid w:val="00420F36"/>
    <w:rsid w:val="004214B7"/>
    <w:rsid w:val="00421826"/>
    <w:rsid w:val="0042258A"/>
    <w:rsid w:val="0042271B"/>
    <w:rsid w:val="00422C6E"/>
    <w:rsid w:val="00422DB4"/>
    <w:rsid w:val="004234E0"/>
    <w:rsid w:val="00424758"/>
    <w:rsid w:val="0042486B"/>
    <w:rsid w:val="00425246"/>
    <w:rsid w:val="00426346"/>
    <w:rsid w:val="0042673F"/>
    <w:rsid w:val="00426F6C"/>
    <w:rsid w:val="00427D7A"/>
    <w:rsid w:val="00430495"/>
    <w:rsid w:val="00430C64"/>
    <w:rsid w:val="0043193D"/>
    <w:rsid w:val="00432449"/>
    <w:rsid w:val="00433295"/>
    <w:rsid w:val="00434541"/>
    <w:rsid w:val="004349D2"/>
    <w:rsid w:val="00434C9D"/>
    <w:rsid w:val="00434F19"/>
    <w:rsid w:val="004375B7"/>
    <w:rsid w:val="00437D04"/>
    <w:rsid w:val="004429AA"/>
    <w:rsid w:val="00442AEE"/>
    <w:rsid w:val="00442F2F"/>
    <w:rsid w:val="00444DF0"/>
    <w:rsid w:val="00445979"/>
    <w:rsid w:val="004463EE"/>
    <w:rsid w:val="004466A5"/>
    <w:rsid w:val="00447965"/>
    <w:rsid w:val="00447EBD"/>
    <w:rsid w:val="004506AA"/>
    <w:rsid w:val="00450D80"/>
    <w:rsid w:val="00453354"/>
    <w:rsid w:val="0045403F"/>
    <w:rsid w:val="00455095"/>
    <w:rsid w:val="004550CB"/>
    <w:rsid w:val="004558A6"/>
    <w:rsid w:val="00456281"/>
    <w:rsid w:val="004576B1"/>
    <w:rsid w:val="00460252"/>
    <w:rsid w:val="0046130E"/>
    <w:rsid w:val="00461AFF"/>
    <w:rsid w:val="00462EAC"/>
    <w:rsid w:val="00465FE9"/>
    <w:rsid w:val="00466FFD"/>
    <w:rsid w:val="00471053"/>
    <w:rsid w:val="00472357"/>
    <w:rsid w:val="0047279B"/>
    <w:rsid w:val="004734CC"/>
    <w:rsid w:val="004739E5"/>
    <w:rsid w:val="0047441E"/>
    <w:rsid w:val="00474FB5"/>
    <w:rsid w:val="00475594"/>
    <w:rsid w:val="00476C28"/>
    <w:rsid w:val="00476FB2"/>
    <w:rsid w:val="00480CD3"/>
    <w:rsid w:val="004824D4"/>
    <w:rsid w:val="00482A78"/>
    <w:rsid w:val="00483D90"/>
    <w:rsid w:val="004841E0"/>
    <w:rsid w:val="00484FD2"/>
    <w:rsid w:val="004850EB"/>
    <w:rsid w:val="004854EF"/>
    <w:rsid w:val="00486790"/>
    <w:rsid w:val="00486DC6"/>
    <w:rsid w:val="00487687"/>
    <w:rsid w:val="00492890"/>
    <w:rsid w:val="004949C6"/>
    <w:rsid w:val="00496148"/>
    <w:rsid w:val="004A0F0E"/>
    <w:rsid w:val="004A1726"/>
    <w:rsid w:val="004A25E1"/>
    <w:rsid w:val="004A3015"/>
    <w:rsid w:val="004A3E2C"/>
    <w:rsid w:val="004A3F20"/>
    <w:rsid w:val="004A4E9B"/>
    <w:rsid w:val="004A5C9A"/>
    <w:rsid w:val="004A7C6B"/>
    <w:rsid w:val="004B09E6"/>
    <w:rsid w:val="004B0EF7"/>
    <w:rsid w:val="004B21A8"/>
    <w:rsid w:val="004B3B30"/>
    <w:rsid w:val="004B57C8"/>
    <w:rsid w:val="004B634A"/>
    <w:rsid w:val="004C13E8"/>
    <w:rsid w:val="004C1C31"/>
    <w:rsid w:val="004C4869"/>
    <w:rsid w:val="004C4D8A"/>
    <w:rsid w:val="004C4F5F"/>
    <w:rsid w:val="004C7E11"/>
    <w:rsid w:val="004D002B"/>
    <w:rsid w:val="004D3D97"/>
    <w:rsid w:val="004D42F4"/>
    <w:rsid w:val="004D443F"/>
    <w:rsid w:val="004D4476"/>
    <w:rsid w:val="004E024F"/>
    <w:rsid w:val="004E1C3B"/>
    <w:rsid w:val="004E6052"/>
    <w:rsid w:val="004E708B"/>
    <w:rsid w:val="004E7165"/>
    <w:rsid w:val="004E7C08"/>
    <w:rsid w:val="004F0034"/>
    <w:rsid w:val="004F0135"/>
    <w:rsid w:val="004F0462"/>
    <w:rsid w:val="004F0BAD"/>
    <w:rsid w:val="004F0BF2"/>
    <w:rsid w:val="004F103C"/>
    <w:rsid w:val="004F1900"/>
    <w:rsid w:val="004F328D"/>
    <w:rsid w:val="004F4B27"/>
    <w:rsid w:val="004F5911"/>
    <w:rsid w:val="004F5C92"/>
    <w:rsid w:val="004F640B"/>
    <w:rsid w:val="004F6617"/>
    <w:rsid w:val="004F7ACF"/>
    <w:rsid w:val="005002C6"/>
    <w:rsid w:val="00500A3A"/>
    <w:rsid w:val="00501BFB"/>
    <w:rsid w:val="005029E1"/>
    <w:rsid w:val="00503ACB"/>
    <w:rsid w:val="00506277"/>
    <w:rsid w:val="00507214"/>
    <w:rsid w:val="0051512F"/>
    <w:rsid w:val="00515D34"/>
    <w:rsid w:val="00517A2B"/>
    <w:rsid w:val="0052179D"/>
    <w:rsid w:val="0052211A"/>
    <w:rsid w:val="005221A1"/>
    <w:rsid w:val="00525354"/>
    <w:rsid w:val="005254F0"/>
    <w:rsid w:val="00530BB0"/>
    <w:rsid w:val="005321E2"/>
    <w:rsid w:val="005329B4"/>
    <w:rsid w:val="00534338"/>
    <w:rsid w:val="00534347"/>
    <w:rsid w:val="00535B7D"/>
    <w:rsid w:val="00537229"/>
    <w:rsid w:val="005408F7"/>
    <w:rsid w:val="005413E0"/>
    <w:rsid w:val="005420A5"/>
    <w:rsid w:val="00543304"/>
    <w:rsid w:val="00544EE6"/>
    <w:rsid w:val="00545146"/>
    <w:rsid w:val="00545B4B"/>
    <w:rsid w:val="005468D1"/>
    <w:rsid w:val="00550706"/>
    <w:rsid w:val="00551CD2"/>
    <w:rsid w:val="00551F6D"/>
    <w:rsid w:val="00552886"/>
    <w:rsid w:val="005531CC"/>
    <w:rsid w:val="0055333D"/>
    <w:rsid w:val="00555759"/>
    <w:rsid w:val="00556C61"/>
    <w:rsid w:val="00557EC2"/>
    <w:rsid w:val="00560735"/>
    <w:rsid w:val="0056268A"/>
    <w:rsid w:val="005632E6"/>
    <w:rsid w:val="00563845"/>
    <w:rsid w:val="00563AD8"/>
    <w:rsid w:val="005643D0"/>
    <w:rsid w:val="00570BD9"/>
    <w:rsid w:val="00571B21"/>
    <w:rsid w:val="00571CCB"/>
    <w:rsid w:val="0057276C"/>
    <w:rsid w:val="00572AF7"/>
    <w:rsid w:val="005730EB"/>
    <w:rsid w:val="005735C9"/>
    <w:rsid w:val="0057435F"/>
    <w:rsid w:val="005754C1"/>
    <w:rsid w:val="00576E0F"/>
    <w:rsid w:val="00576E7C"/>
    <w:rsid w:val="00577387"/>
    <w:rsid w:val="00580E2C"/>
    <w:rsid w:val="00581207"/>
    <w:rsid w:val="00581619"/>
    <w:rsid w:val="00581867"/>
    <w:rsid w:val="00582501"/>
    <w:rsid w:val="00583351"/>
    <w:rsid w:val="00583371"/>
    <w:rsid w:val="00583BEA"/>
    <w:rsid w:val="00583E07"/>
    <w:rsid w:val="0058441C"/>
    <w:rsid w:val="00585302"/>
    <w:rsid w:val="00590D48"/>
    <w:rsid w:val="0059135B"/>
    <w:rsid w:val="00592121"/>
    <w:rsid w:val="005922AE"/>
    <w:rsid w:val="005928FE"/>
    <w:rsid w:val="00597CA2"/>
    <w:rsid w:val="005A0F85"/>
    <w:rsid w:val="005A2EB1"/>
    <w:rsid w:val="005A3C75"/>
    <w:rsid w:val="005A5DE0"/>
    <w:rsid w:val="005A6510"/>
    <w:rsid w:val="005A783B"/>
    <w:rsid w:val="005B06F0"/>
    <w:rsid w:val="005B1043"/>
    <w:rsid w:val="005B18FF"/>
    <w:rsid w:val="005B1AFA"/>
    <w:rsid w:val="005B2136"/>
    <w:rsid w:val="005B4FA8"/>
    <w:rsid w:val="005B5EE7"/>
    <w:rsid w:val="005B6411"/>
    <w:rsid w:val="005C07A1"/>
    <w:rsid w:val="005C1AA5"/>
    <w:rsid w:val="005C307A"/>
    <w:rsid w:val="005C3444"/>
    <w:rsid w:val="005C358F"/>
    <w:rsid w:val="005C4236"/>
    <w:rsid w:val="005C4924"/>
    <w:rsid w:val="005C6749"/>
    <w:rsid w:val="005D05DC"/>
    <w:rsid w:val="005D1173"/>
    <w:rsid w:val="005D1898"/>
    <w:rsid w:val="005D36FE"/>
    <w:rsid w:val="005D5248"/>
    <w:rsid w:val="005D5687"/>
    <w:rsid w:val="005D5910"/>
    <w:rsid w:val="005D5B7C"/>
    <w:rsid w:val="005D5C10"/>
    <w:rsid w:val="005D7365"/>
    <w:rsid w:val="005D7555"/>
    <w:rsid w:val="005E0929"/>
    <w:rsid w:val="005E0CF3"/>
    <w:rsid w:val="005E0F44"/>
    <w:rsid w:val="005E6B23"/>
    <w:rsid w:val="005E6D48"/>
    <w:rsid w:val="005E7DF4"/>
    <w:rsid w:val="005F5081"/>
    <w:rsid w:val="005F65CA"/>
    <w:rsid w:val="005F6BC9"/>
    <w:rsid w:val="005F7BAC"/>
    <w:rsid w:val="0060083B"/>
    <w:rsid w:val="00600DD6"/>
    <w:rsid w:val="006031C5"/>
    <w:rsid w:val="00605855"/>
    <w:rsid w:val="006062CB"/>
    <w:rsid w:val="0061008F"/>
    <w:rsid w:val="00611D8E"/>
    <w:rsid w:val="00613B63"/>
    <w:rsid w:val="00614FCF"/>
    <w:rsid w:val="006159C2"/>
    <w:rsid w:val="00617332"/>
    <w:rsid w:val="006206E7"/>
    <w:rsid w:val="0062172D"/>
    <w:rsid w:val="00621E49"/>
    <w:rsid w:val="00625CC6"/>
    <w:rsid w:val="00626798"/>
    <w:rsid w:val="00626873"/>
    <w:rsid w:val="00627295"/>
    <w:rsid w:val="00627641"/>
    <w:rsid w:val="00631206"/>
    <w:rsid w:val="00631B4E"/>
    <w:rsid w:val="00633CA5"/>
    <w:rsid w:val="00634C41"/>
    <w:rsid w:val="00635375"/>
    <w:rsid w:val="00635637"/>
    <w:rsid w:val="00635857"/>
    <w:rsid w:val="00635B61"/>
    <w:rsid w:val="0064014F"/>
    <w:rsid w:val="00640A05"/>
    <w:rsid w:val="0064139E"/>
    <w:rsid w:val="0064403C"/>
    <w:rsid w:val="00644CBC"/>
    <w:rsid w:val="00644F1E"/>
    <w:rsid w:val="00645DCD"/>
    <w:rsid w:val="00647DDB"/>
    <w:rsid w:val="00651CCE"/>
    <w:rsid w:val="0065435C"/>
    <w:rsid w:val="0065671D"/>
    <w:rsid w:val="00657ECC"/>
    <w:rsid w:val="006607F8"/>
    <w:rsid w:val="00660A6B"/>
    <w:rsid w:val="00661B6F"/>
    <w:rsid w:val="00662A0D"/>
    <w:rsid w:val="00663394"/>
    <w:rsid w:val="00664539"/>
    <w:rsid w:val="006707F0"/>
    <w:rsid w:val="00670D61"/>
    <w:rsid w:val="00673553"/>
    <w:rsid w:val="00675CD1"/>
    <w:rsid w:val="00676B54"/>
    <w:rsid w:val="00676F8C"/>
    <w:rsid w:val="00683586"/>
    <w:rsid w:val="0068364C"/>
    <w:rsid w:val="00685494"/>
    <w:rsid w:val="00685BAC"/>
    <w:rsid w:val="00685EC2"/>
    <w:rsid w:val="0068699A"/>
    <w:rsid w:val="00691CA3"/>
    <w:rsid w:val="0069335C"/>
    <w:rsid w:val="0069446F"/>
    <w:rsid w:val="00695991"/>
    <w:rsid w:val="00695EE1"/>
    <w:rsid w:val="00696850"/>
    <w:rsid w:val="006A0456"/>
    <w:rsid w:val="006A14E2"/>
    <w:rsid w:val="006A2EF3"/>
    <w:rsid w:val="006A3716"/>
    <w:rsid w:val="006A3825"/>
    <w:rsid w:val="006A4431"/>
    <w:rsid w:val="006A4861"/>
    <w:rsid w:val="006A4BCA"/>
    <w:rsid w:val="006A575A"/>
    <w:rsid w:val="006A6310"/>
    <w:rsid w:val="006A66DA"/>
    <w:rsid w:val="006B0A97"/>
    <w:rsid w:val="006B1287"/>
    <w:rsid w:val="006B4E45"/>
    <w:rsid w:val="006B672D"/>
    <w:rsid w:val="006B6E66"/>
    <w:rsid w:val="006B7AA9"/>
    <w:rsid w:val="006B7C81"/>
    <w:rsid w:val="006C075A"/>
    <w:rsid w:val="006C1C82"/>
    <w:rsid w:val="006C2C23"/>
    <w:rsid w:val="006C397A"/>
    <w:rsid w:val="006C6725"/>
    <w:rsid w:val="006D1EDD"/>
    <w:rsid w:val="006D2778"/>
    <w:rsid w:val="006D3D5F"/>
    <w:rsid w:val="006D4DE3"/>
    <w:rsid w:val="006D5428"/>
    <w:rsid w:val="006D5F33"/>
    <w:rsid w:val="006D7103"/>
    <w:rsid w:val="006E090C"/>
    <w:rsid w:val="006E0D64"/>
    <w:rsid w:val="006E1460"/>
    <w:rsid w:val="006E4BAE"/>
    <w:rsid w:val="006E5D50"/>
    <w:rsid w:val="006E5DE4"/>
    <w:rsid w:val="006E60B6"/>
    <w:rsid w:val="006F0B89"/>
    <w:rsid w:val="006F0F38"/>
    <w:rsid w:val="006F1B3B"/>
    <w:rsid w:val="006F1BFF"/>
    <w:rsid w:val="006F4578"/>
    <w:rsid w:val="006F4739"/>
    <w:rsid w:val="006F7571"/>
    <w:rsid w:val="006F7FEC"/>
    <w:rsid w:val="00700757"/>
    <w:rsid w:val="00700B95"/>
    <w:rsid w:val="00700CBF"/>
    <w:rsid w:val="007024A6"/>
    <w:rsid w:val="00703553"/>
    <w:rsid w:val="00703A1B"/>
    <w:rsid w:val="00703AE1"/>
    <w:rsid w:val="007056B5"/>
    <w:rsid w:val="00705F04"/>
    <w:rsid w:val="00706CEA"/>
    <w:rsid w:val="00706EB0"/>
    <w:rsid w:val="007071BD"/>
    <w:rsid w:val="0071148D"/>
    <w:rsid w:val="00711BE8"/>
    <w:rsid w:val="0071506E"/>
    <w:rsid w:val="00715909"/>
    <w:rsid w:val="00716D9F"/>
    <w:rsid w:val="00720812"/>
    <w:rsid w:val="00720BDB"/>
    <w:rsid w:val="00720D8F"/>
    <w:rsid w:val="0072528F"/>
    <w:rsid w:val="00726C7D"/>
    <w:rsid w:val="007270CA"/>
    <w:rsid w:val="007272F0"/>
    <w:rsid w:val="0072741D"/>
    <w:rsid w:val="007328D6"/>
    <w:rsid w:val="007328DB"/>
    <w:rsid w:val="00732AE8"/>
    <w:rsid w:val="007342C1"/>
    <w:rsid w:val="00735668"/>
    <w:rsid w:val="00735D60"/>
    <w:rsid w:val="0073777E"/>
    <w:rsid w:val="007404D4"/>
    <w:rsid w:val="00741C82"/>
    <w:rsid w:val="00743999"/>
    <w:rsid w:val="00745476"/>
    <w:rsid w:val="007465EA"/>
    <w:rsid w:val="00747A5C"/>
    <w:rsid w:val="00751C77"/>
    <w:rsid w:val="00752FF2"/>
    <w:rsid w:val="007533C8"/>
    <w:rsid w:val="00754FCD"/>
    <w:rsid w:val="00755A87"/>
    <w:rsid w:val="0075706A"/>
    <w:rsid w:val="00757623"/>
    <w:rsid w:val="00757C8B"/>
    <w:rsid w:val="00762848"/>
    <w:rsid w:val="00762FA2"/>
    <w:rsid w:val="00763A60"/>
    <w:rsid w:val="00764B73"/>
    <w:rsid w:val="00765D75"/>
    <w:rsid w:val="0076656C"/>
    <w:rsid w:val="00766A1F"/>
    <w:rsid w:val="00767A0B"/>
    <w:rsid w:val="00770EF4"/>
    <w:rsid w:val="00771726"/>
    <w:rsid w:val="0077502C"/>
    <w:rsid w:val="0077540C"/>
    <w:rsid w:val="007761E1"/>
    <w:rsid w:val="0077640C"/>
    <w:rsid w:val="00777E59"/>
    <w:rsid w:val="00786299"/>
    <w:rsid w:val="00793588"/>
    <w:rsid w:val="00795483"/>
    <w:rsid w:val="007963AF"/>
    <w:rsid w:val="00797DE7"/>
    <w:rsid w:val="007A7938"/>
    <w:rsid w:val="007A7A49"/>
    <w:rsid w:val="007B0197"/>
    <w:rsid w:val="007B04B8"/>
    <w:rsid w:val="007B1578"/>
    <w:rsid w:val="007B1F95"/>
    <w:rsid w:val="007B23DC"/>
    <w:rsid w:val="007B247A"/>
    <w:rsid w:val="007B3631"/>
    <w:rsid w:val="007B4458"/>
    <w:rsid w:val="007B6F02"/>
    <w:rsid w:val="007B79F4"/>
    <w:rsid w:val="007C068F"/>
    <w:rsid w:val="007C09EE"/>
    <w:rsid w:val="007C0A37"/>
    <w:rsid w:val="007C1FB8"/>
    <w:rsid w:val="007C5CD7"/>
    <w:rsid w:val="007C7495"/>
    <w:rsid w:val="007C76DB"/>
    <w:rsid w:val="007C7EAC"/>
    <w:rsid w:val="007D101D"/>
    <w:rsid w:val="007D3DFA"/>
    <w:rsid w:val="007D4866"/>
    <w:rsid w:val="007D4DCB"/>
    <w:rsid w:val="007D7B2D"/>
    <w:rsid w:val="007E0A3A"/>
    <w:rsid w:val="007E3686"/>
    <w:rsid w:val="007E3A4B"/>
    <w:rsid w:val="007E429A"/>
    <w:rsid w:val="007E5F43"/>
    <w:rsid w:val="007E61EB"/>
    <w:rsid w:val="007E6354"/>
    <w:rsid w:val="007E69FF"/>
    <w:rsid w:val="007E6ABB"/>
    <w:rsid w:val="007E6DA4"/>
    <w:rsid w:val="007F0658"/>
    <w:rsid w:val="007F099E"/>
    <w:rsid w:val="007F0DF9"/>
    <w:rsid w:val="007F52F5"/>
    <w:rsid w:val="007F5C82"/>
    <w:rsid w:val="00801133"/>
    <w:rsid w:val="00801629"/>
    <w:rsid w:val="008055BB"/>
    <w:rsid w:val="00805B73"/>
    <w:rsid w:val="008066AA"/>
    <w:rsid w:val="0081086F"/>
    <w:rsid w:val="00810EB2"/>
    <w:rsid w:val="00812D17"/>
    <w:rsid w:val="008145A2"/>
    <w:rsid w:val="00820310"/>
    <w:rsid w:val="00820B4A"/>
    <w:rsid w:val="00823161"/>
    <w:rsid w:val="0082467A"/>
    <w:rsid w:val="0082468E"/>
    <w:rsid w:val="008307C5"/>
    <w:rsid w:val="00831392"/>
    <w:rsid w:val="008319A5"/>
    <w:rsid w:val="00832607"/>
    <w:rsid w:val="008346A2"/>
    <w:rsid w:val="0083540B"/>
    <w:rsid w:val="0083602E"/>
    <w:rsid w:val="00836F7E"/>
    <w:rsid w:val="00847924"/>
    <w:rsid w:val="00853507"/>
    <w:rsid w:val="008559ED"/>
    <w:rsid w:val="00860F87"/>
    <w:rsid w:val="00863F7F"/>
    <w:rsid w:val="0086436A"/>
    <w:rsid w:val="00864F1C"/>
    <w:rsid w:val="00864F6B"/>
    <w:rsid w:val="00867143"/>
    <w:rsid w:val="00867F38"/>
    <w:rsid w:val="00870BFC"/>
    <w:rsid w:val="00870C1F"/>
    <w:rsid w:val="00872BF5"/>
    <w:rsid w:val="00874D7D"/>
    <w:rsid w:val="00875F64"/>
    <w:rsid w:val="008761E1"/>
    <w:rsid w:val="0087724A"/>
    <w:rsid w:val="0088050B"/>
    <w:rsid w:val="0088271A"/>
    <w:rsid w:val="0088420F"/>
    <w:rsid w:val="008868B6"/>
    <w:rsid w:val="008869DB"/>
    <w:rsid w:val="00886D07"/>
    <w:rsid w:val="00890DB7"/>
    <w:rsid w:val="0089166E"/>
    <w:rsid w:val="00892316"/>
    <w:rsid w:val="00892A87"/>
    <w:rsid w:val="00892F0B"/>
    <w:rsid w:val="00894875"/>
    <w:rsid w:val="00895340"/>
    <w:rsid w:val="00895C87"/>
    <w:rsid w:val="008965E1"/>
    <w:rsid w:val="008972F2"/>
    <w:rsid w:val="008A121B"/>
    <w:rsid w:val="008A23B8"/>
    <w:rsid w:val="008A3272"/>
    <w:rsid w:val="008A43FE"/>
    <w:rsid w:val="008A4876"/>
    <w:rsid w:val="008A5BBC"/>
    <w:rsid w:val="008A778D"/>
    <w:rsid w:val="008B1557"/>
    <w:rsid w:val="008B176D"/>
    <w:rsid w:val="008B2BC2"/>
    <w:rsid w:val="008B3B26"/>
    <w:rsid w:val="008B3B3B"/>
    <w:rsid w:val="008B4EEA"/>
    <w:rsid w:val="008B8657"/>
    <w:rsid w:val="008C0A64"/>
    <w:rsid w:val="008C1A3E"/>
    <w:rsid w:val="008D3D13"/>
    <w:rsid w:val="008D4F15"/>
    <w:rsid w:val="008E0E6B"/>
    <w:rsid w:val="008E1222"/>
    <w:rsid w:val="008E3C5F"/>
    <w:rsid w:val="008E628A"/>
    <w:rsid w:val="008E7351"/>
    <w:rsid w:val="008E7F7A"/>
    <w:rsid w:val="008F016E"/>
    <w:rsid w:val="008F07BC"/>
    <w:rsid w:val="008F316C"/>
    <w:rsid w:val="008F31AC"/>
    <w:rsid w:val="008F36F4"/>
    <w:rsid w:val="008F460A"/>
    <w:rsid w:val="008F5B9C"/>
    <w:rsid w:val="008F6608"/>
    <w:rsid w:val="008F6939"/>
    <w:rsid w:val="008F6E7F"/>
    <w:rsid w:val="008F78B1"/>
    <w:rsid w:val="00901602"/>
    <w:rsid w:val="0090165C"/>
    <w:rsid w:val="00901B98"/>
    <w:rsid w:val="00905059"/>
    <w:rsid w:val="00905316"/>
    <w:rsid w:val="00905618"/>
    <w:rsid w:val="0090709C"/>
    <w:rsid w:val="00907387"/>
    <w:rsid w:val="00910C1C"/>
    <w:rsid w:val="00911429"/>
    <w:rsid w:val="00911BA0"/>
    <w:rsid w:val="00911C19"/>
    <w:rsid w:val="0091383A"/>
    <w:rsid w:val="009140BB"/>
    <w:rsid w:val="00914FFB"/>
    <w:rsid w:val="00915CCB"/>
    <w:rsid w:val="00916626"/>
    <w:rsid w:val="0091667B"/>
    <w:rsid w:val="00916EB3"/>
    <w:rsid w:val="0092042A"/>
    <w:rsid w:val="00921B45"/>
    <w:rsid w:val="00921BBE"/>
    <w:rsid w:val="0092227D"/>
    <w:rsid w:val="009224F9"/>
    <w:rsid w:val="00922E72"/>
    <w:rsid w:val="00925CB8"/>
    <w:rsid w:val="00927A61"/>
    <w:rsid w:val="00930382"/>
    <w:rsid w:val="00930542"/>
    <w:rsid w:val="00931DA9"/>
    <w:rsid w:val="0093200B"/>
    <w:rsid w:val="00935153"/>
    <w:rsid w:val="00935D96"/>
    <w:rsid w:val="009370EB"/>
    <w:rsid w:val="00937C10"/>
    <w:rsid w:val="00941616"/>
    <w:rsid w:val="009420F2"/>
    <w:rsid w:val="00943079"/>
    <w:rsid w:val="00943338"/>
    <w:rsid w:val="0094342D"/>
    <w:rsid w:val="00943E39"/>
    <w:rsid w:val="00945168"/>
    <w:rsid w:val="009456A1"/>
    <w:rsid w:val="00946AD0"/>
    <w:rsid w:val="00947301"/>
    <w:rsid w:val="009501C2"/>
    <w:rsid w:val="00953123"/>
    <w:rsid w:val="00957588"/>
    <w:rsid w:val="00957D38"/>
    <w:rsid w:val="009603C9"/>
    <w:rsid w:val="00962885"/>
    <w:rsid w:val="00962D89"/>
    <w:rsid w:val="00964902"/>
    <w:rsid w:val="00964F12"/>
    <w:rsid w:val="00965961"/>
    <w:rsid w:val="009672F8"/>
    <w:rsid w:val="009718A5"/>
    <w:rsid w:val="00971B59"/>
    <w:rsid w:val="00972415"/>
    <w:rsid w:val="00973EC3"/>
    <w:rsid w:val="00974138"/>
    <w:rsid w:val="00974145"/>
    <w:rsid w:val="00975714"/>
    <w:rsid w:val="00977340"/>
    <w:rsid w:val="0097CE16"/>
    <w:rsid w:val="00981679"/>
    <w:rsid w:val="0098254A"/>
    <w:rsid w:val="00983999"/>
    <w:rsid w:val="00984500"/>
    <w:rsid w:val="00986B93"/>
    <w:rsid w:val="009901A4"/>
    <w:rsid w:val="009901AB"/>
    <w:rsid w:val="00993988"/>
    <w:rsid w:val="009942F3"/>
    <w:rsid w:val="0099433C"/>
    <w:rsid w:val="009957E2"/>
    <w:rsid w:val="009975BB"/>
    <w:rsid w:val="00997E71"/>
    <w:rsid w:val="00997F2A"/>
    <w:rsid w:val="009A1314"/>
    <w:rsid w:val="009A3F0A"/>
    <w:rsid w:val="009A5AED"/>
    <w:rsid w:val="009A6B6B"/>
    <w:rsid w:val="009B296B"/>
    <w:rsid w:val="009B2B14"/>
    <w:rsid w:val="009B4E36"/>
    <w:rsid w:val="009B59B5"/>
    <w:rsid w:val="009B5E3F"/>
    <w:rsid w:val="009B71BC"/>
    <w:rsid w:val="009B7AAB"/>
    <w:rsid w:val="009C29A0"/>
    <w:rsid w:val="009C3E46"/>
    <w:rsid w:val="009C7414"/>
    <w:rsid w:val="009D045D"/>
    <w:rsid w:val="009D0ABF"/>
    <w:rsid w:val="009D1486"/>
    <w:rsid w:val="009D4863"/>
    <w:rsid w:val="009D50C8"/>
    <w:rsid w:val="009D5A54"/>
    <w:rsid w:val="009D7F88"/>
    <w:rsid w:val="009E1576"/>
    <w:rsid w:val="009E26A0"/>
    <w:rsid w:val="009E394D"/>
    <w:rsid w:val="009E530D"/>
    <w:rsid w:val="009E54A0"/>
    <w:rsid w:val="009E7E37"/>
    <w:rsid w:val="009F0A5A"/>
    <w:rsid w:val="009F240A"/>
    <w:rsid w:val="009F2A51"/>
    <w:rsid w:val="009F2EBE"/>
    <w:rsid w:val="009F3975"/>
    <w:rsid w:val="009F619D"/>
    <w:rsid w:val="009F7AB3"/>
    <w:rsid w:val="00A00C64"/>
    <w:rsid w:val="00A04AC8"/>
    <w:rsid w:val="00A06A77"/>
    <w:rsid w:val="00A07E5D"/>
    <w:rsid w:val="00A100D8"/>
    <w:rsid w:val="00A10AF3"/>
    <w:rsid w:val="00A10B2E"/>
    <w:rsid w:val="00A12D59"/>
    <w:rsid w:val="00A1343A"/>
    <w:rsid w:val="00A22237"/>
    <w:rsid w:val="00A26592"/>
    <w:rsid w:val="00A275D6"/>
    <w:rsid w:val="00A30320"/>
    <w:rsid w:val="00A31925"/>
    <w:rsid w:val="00A31F31"/>
    <w:rsid w:val="00A33B6D"/>
    <w:rsid w:val="00A33E56"/>
    <w:rsid w:val="00A34769"/>
    <w:rsid w:val="00A34E11"/>
    <w:rsid w:val="00A366A9"/>
    <w:rsid w:val="00A404AF"/>
    <w:rsid w:val="00A4057A"/>
    <w:rsid w:val="00A40E6C"/>
    <w:rsid w:val="00A42279"/>
    <w:rsid w:val="00A4348E"/>
    <w:rsid w:val="00A46F04"/>
    <w:rsid w:val="00A47DC6"/>
    <w:rsid w:val="00A504A9"/>
    <w:rsid w:val="00A505D6"/>
    <w:rsid w:val="00A52D4C"/>
    <w:rsid w:val="00A533C6"/>
    <w:rsid w:val="00A54D72"/>
    <w:rsid w:val="00A56317"/>
    <w:rsid w:val="00A60BA5"/>
    <w:rsid w:val="00A61A20"/>
    <w:rsid w:val="00A62E2C"/>
    <w:rsid w:val="00A63277"/>
    <w:rsid w:val="00A635A4"/>
    <w:rsid w:val="00A636F5"/>
    <w:rsid w:val="00A638A1"/>
    <w:rsid w:val="00A64A52"/>
    <w:rsid w:val="00A70AE2"/>
    <w:rsid w:val="00A70B8B"/>
    <w:rsid w:val="00A713D6"/>
    <w:rsid w:val="00A714ED"/>
    <w:rsid w:val="00A717C7"/>
    <w:rsid w:val="00A74971"/>
    <w:rsid w:val="00A74DE8"/>
    <w:rsid w:val="00A75057"/>
    <w:rsid w:val="00A75E9D"/>
    <w:rsid w:val="00A82B34"/>
    <w:rsid w:val="00A82E9A"/>
    <w:rsid w:val="00A84474"/>
    <w:rsid w:val="00A8560B"/>
    <w:rsid w:val="00A85A68"/>
    <w:rsid w:val="00A85BBE"/>
    <w:rsid w:val="00A86998"/>
    <w:rsid w:val="00A869D1"/>
    <w:rsid w:val="00A876CC"/>
    <w:rsid w:val="00A907A4"/>
    <w:rsid w:val="00A91365"/>
    <w:rsid w:val="00A915B2"/>
    <w:rsid w:val="00A924AD"/>
    <w:rsid w:val="00A92F9E"/>
    <w:rsid w:val="00A93011"/>
    <w:rsid w:val="00A934E2"/>
    <w:rsid w:val="00A941A0"/>
    <w:rsid w:val="00A97FD5"/>
    <w:rsid w:val="00AA1499"/>
    <w:rsid w:val="00AA445E"/>
    <w:rsid w:val="00AA64AB"/>
    <w:rsid w:val="00AA71DE"/>
    <w:rsid w:val="00AA7A22"/>
    <w:rsid w:val="00AA7C06"/>
    <w:rsid w:val="00AA7D73"/>
    <w:rsid w:val="00AB0E06"/>
    <w:rsid w:val="00AB1329"/>
    <w:rsid w:val="00AB1E77"/>
    <w:rsid w:val="00AB3E2A"/>
    <w:rsid w:val="00AB5479"/>
    <w:rsid w:val="00AB5658"/>
    <w:rsid w:val="00AB6058"/>
    <w:rsid w:val="00AB6A13"/>
    <w:rsid w:val="00AB7858"/>
    <w:rsid w:val="00AB7D9A"/>
    <w:rsid w:val="00AC07EE"/>
    <w:rsid w:val="00AC0F9C"/>
    <w:rsid w:val="00AC1D2E"/>
    <w:rsid w:val="00AC29ED"/>
    <w:rsid w:val="00AC2E6D"/>
    <w:rsid w:val="00AC5856"/>
    <w:rsid w:val="00AC5A81"/>
    <w:rsid w:val="00AD2702"/>
    <w:rsid w:val="00AD3C0F"/>
    <w:rsid w:val="00AD3E3C"/>
    <w:rsid w:val="00AD521D"/>
    <w:rsid w:val="00AD6E66"/>
    <w:rsid w:val="00AD77D2"/>
    <w:rsid w:val="00AE00A2"/>
    <w:rsid w:val="00AE24D5"/>
    <w:rsid w:val="00AE3497"/>
    <w:rsid w:val="00AE6165"/>
    <w:rsid w:val="00AE6820"/>
    <w:rsid w:val="00AE6CB2"/>
    <w:rsid w:val="00AE6D64"/>
    <w:rsid w:val="00AE724B"/>
    <w:rsid w:val="00AF0581"/>
    <w:rsid w:val="00AF0F23"/>
    <w:rsid w:val="00AF1655"/>
    <w:rsid w:val="00AF20CE"/>
    <w:rsid w:val="00AF2188"/>
    <w:rsid w:val="00AF308B"/>
    <w:rsid w:val="00AF52D3"/>
    <w:rsid w:val="00AF5746"/>
    <w:rsid w:val="00AF62EB"/>
    <w:rsid w:val="00B013FF"/>
    <w:rsid w:val="00B023EB"/>
    <w:rsid w:val="00B02D61"/>
    <w:rsid w:val="00B02E8A"/>
    <w:rsid w:val="00B03421"/>
    <w:rsid w:val="00B05E42"/>
    <w:rsid w:val="00B074B8"/>
    <w:rsid w:val="00B10FF2"/>
    <w:rsid w:val="00B12391"/>
    <w:rsid w:val="00B127A8"/>
    <w:rsid w:val="00B12B40"/>
    <w:rsid w:val="00B13692"/>
    <w:rsid w:val="00B13E4F"/>
    <w:rsid w:val="00B14631"/>
    <w:rsid w:val="00B15A49"/>
    <w:rsid w:val="00B15C0A"/>
    <w:rsid w:val="00B167D2"/>
    <w:rsid w:val="00B202FF"/>
    <w:rsid w:val="00B20378"/>
    <w:rsid w:val="00B21425"/>
    <w:rsid w:val="00B21553"/>
    <w:rsid w:val="00B219A1"/>
    <w:rsid w:val="00B231AE"/>
    <w:rsid w:val="00B24B1C"/>
    <w:rsid w:val="00B26529"/>
    <w:rsid w:val="00B266EE"/>
    <w:rsid w:val="00B2768B"/>
    <w:rsid w:val="00B3241A"/>
    <w:rsid w:val="00B3245B"/>
    <w:rsid w:val="00B32B94"/>
    <w:rsid w:val="00B34BB2"/>
    <w:rsid w:val="00B34C4B"/>
    <w:rsid w:val="00B34C76"/>
    <w:rsid w:val="00B36F5A"/>
    <w:rsid w:val="00B3761A"/>
    <w:rsid w:val="00B4007E"/>
    <w:rsid w:val="00B4137B"/>
    <w:rsid w:val="00B415FE"/>
    <w:rsid w:val="00B44F72"/>
    <w:rsid w:val="00B4634B"/>
    <w:rsid w:val="00B46495"/>
    <w:rsid w:val="00B47580"/>
    <w:rsid w:val="00B47798"/>
    <w:rsid w:val="00B502D9"/>
    <w:rsid w:val="00B50427"/>
    <w:rsid w:val="00B50E27"/>
    <w:rsid w:val="00B52C6C"/>
    <w:rsid w:val="00B54874"/>
    <w:rsid w:val="00B54AEE"/>
    <w:rsid w:val="00B56E34"/>
    <w:rsid w:val="00B57598"/>
    <w:rsid w:val="00B60F14"/>
    <w:rsid w:val="00B6245C"/>
    <w:rsid w:val="00B628E5"/>
    <w:rsid w:val="00B672C5"/>
    <w:rsid w:val="00B677D5"/>
    <w:rsid w:val="00B70073"/>
    <w:rsid w:val="00B70586"/>
    <w:rsid w:val="00B713D5"/>
    <w:rsid w:val="00B71C9A"/>
    <w:rsid w:val="00B72288"/>
    <w:rsid w:val="00B72B77"/>
    <w:rsid w:val="00B7574B"/>
    <w:rsid w:val="00B75901"/>
    <w:rsid w:val="00B80F9F"/>
    <w:rsid w:val="00B82A95"/>
    <w:rsid w:val="00B82CF4"/>
    <w:rsid w:val="00B8351D"/>
    <w:rsid w:val="00B84ED2"/>
    <w:rsid w:val="00B85518"/>
    <w:rsid w:val="00B8565B"/>
    <w:rsid w:val="00B87615"/>
    <w:rsid w:val="00B9218D"/>
    <w:rsid w:val="00B944F3"/>
    <w:rsid w:val="00B958D3"/>
    <w:rsid w:val="00BA0626"/>
    <w:rsid w:val="00BA2655"/>
    <w:rsid w:val="00BA4BAF"/>
    <w:rsid w:val="00BA6A52"/>
    <w:rsid w:val="00BA6ABA"/>
    <w:rsid w:val="00BB5E11"/>
    <w:rsid w:val="00BB6294"/>
    <w:rsid w:val="00BB63FD"/>
    <w:rsid w:val="00BB7EEA"/>
    <w:rsid w:val="00BC0427"/>
    <w:rsid w:val="00BC339E"/>
    <w:rsid w:val="00BC42E9"/>
    <w:rsid w:val="00BC5CF7"/>
    <w:rsid w:val="00BC725D"/>
    <w:rsid w:val="00BD0E42"/>
    <w:rsid w:val="00BD22E9"/>
    <w:rsid w:val="00BD2305"/>
    <w:rsid w:val="00BD28DA"/>
    <w:rsid w:val="00BD3AC3"/>
    <w:rsid w:val="00BD43B9"/>
    <w:rsid w:val="00BD5BD2"/>
    <w:rsid w:val="00BD7A7D"/>
    <w:rsid w:val="00BE18C2"/>
    <w:rsid w:val="00BE19C8"/>
    <w:rsid w:val="00BE2E9E"/>
    <w:rsid w:val="00BE4D76"/>
    <w:rsid w:val="00BE51D5"/>
    <w:rsid w:val="00BE57C8"/>
    <w:rsid w:val="00BE5B94"/>
    <w:rsid w:val="00BE6783"/>
    <w:rsid w:val="00BF0978"/>
    <w:rsid w:val="00BF4EF9"/>
    <w:rsid w:val="00BF6397"/>
    <w:rsid w:val="00BF7B9F"/>
    <w:rsid w:val="00C00C6D"/>
    <w:rsid w:val="00C0243F"/>
    <w:rsid w:val="00C07018"/>
    <w:rsid w:val="00C0701A"/>
    <w:rsid w:val="00C10276"/>
    <w:rsid w:val="00C110A8"/>
    <w:rsid w:val="00C11878"/>
    <w:rsid w:val="00C12D85"/>
    <w:rsid w:val="00C13281"/>
    <w:rsid w:val="00C15B62"/>
    <w:rsid w:val="00C16481"/>
    <w:rsid w:val="00C16B76"/>
    <w:rsid w:val="00C21156"/>
    <w:rsid w:val="00C23C8D"/>
    <w:rsid w:val="00C326AD"/>
    <w:rsid w:val="00C32810"/>
    <w:rsid w:val="00C342FE"/>
    <w:rsid w:val="00C34DF3"/>
    <w:rsid w:val="00C365E6"/>
    <w:rsid w:val="00C37025"/>
    <w:rsid w:val="00C408AA"/>
    <w:rsid w:val="00C4123A"/>
    <w:rsid w:val="00C42B8E"/>
    <w:rsid w:val="00C44AF5"/>
    <w:rsid w:val="00C45043"/>
    <w:rsid w:val="00C4552B"/>
    <w:rsid w:val="00C468C0"/>
    <w:rsid w:val="00C46D12"/>
    <w:rsid w:val="00C4764C"/>
    <w:rsid w:val="00C50BBF"/>
    <w:rsid w:val="00C52C89"/>
    <w:rsid w:val="00C5311B"/>
    <w:rsid w:val="00C53C57"/>
    <w:rsid w:val="00C55A3C"/>
    <w:rsid w:val="00C56AE5"/>
    <w:rsid w:val="00C601CC"/>
    <w:rsid w:val="00C6571B"/>
    <w:rsid w:val="00C65A15"/>
    <w:rsid w:val="00C737C7"/>
    <w:rsid w:val="00C76CEF"/>
    <w:rsid w:val="00C7797F"/>
    <w:rsid w:val="00C8080A"/>
    <w:rsid w:val="00C81D8C"/>
    <w:rsid w:val="00C82B20"/>
    <w:rsid w:val="00C82D9A"/>
    <w:rsid w:val="00C83033"/>
    <w:rsid w:val="00C83192"/>
    <w:rsid w:val="00C83935"/>
    <w:rsid w:val="00C83CED"/>
    <w:rsid w:val="00C83F36"/>
    <w:rsid w:val="00C8674A"/>
    <w:rsid w:val="00C86AF9"/>
    <w:rsid w:val="00C87BB4"/>
    <w:rsid w:val="00C9014A"/>
    <w:rsid w:val="00C90749"/>
    <w:rsid w:val="00C90B35"/>
    <w:rsid w:val="00C90F66"/>
    <w:rsid w:val="00C9207E"/>
    <w:rsid w:val="00C9493F"/>
    <w:rsid w:val="00C94F79"/>
    <w:rsid w:val="00C9649F"/>
    <w:rsid w:val="00CA1AD4"/>
    <w:rsid w:val="00CA1BD9"/>
    <w:rsid w:val="00CA28FE"/>
    <w:rsid w:val="00CA2F34"/>
    <w:rsid w:val="00CA3324"/>
    <w:rsid w:val="00CA42B1"/>
    <w:rsid w:val="00CA45D5"/>
    <w:rsid w:val="00CA46EA"/>
    <w:rsid w:val="00CA497A"/>
    <w:rsid w:val="00CA49E3"/>
    <w:rsid w:val="00CA54F6"/>
    <w:rsid w:val="00CA600E"/>
    <w:rsid w:val="00CA76A9"/>
    <w:rsid w:val="00CB55A2"/>
    <w:rsid w:val="00CB63B0"/>
    <w:rsid w:val="00CB7203"/>
    <w:rsid w:val="00CB7538"/>
    <w:rsid w:val="00CC14C8"/>
    <w:rsid w:val="00CC173E"/>
    <w:rsid w:val="00CC1CDE"/>
    <w:rsid w:val="00CC20BB"/>
    <w:rsid w:val="00CC3409"/>
    <w:rsid w:val="00CC5A9B"/>
    <w:rsid w:val="00CC5B70"/>
    <w:rsid w:val="00CC5F3A"/>
    <w:rsid w:val="00CD1D3B"/>
    <w:rsid w:val="00CD49DC"/>
    <w:rsid w:val="00CE0A55"/>
    <w:rsid w:val="00CE1872"/>
    <w:rsid w:val="00CE1A43"/>
    <w:rsid w:val="00CE1CC5"/>
    <w:rsid w:val="00CE24B6"/>
    <w:rsid w:val="00CE2EE8"/>
    <w:rsid w:val="00CE2F63"/>
    <w:rsid w:val="00CE34CD"/>
    <w:rsid w:val="00CE428E"/>
    <w:rsid w:val="00CF0515"/>
    <w:rsid w:val="00CF260D"/>
    <w:rsid w:val="00CF2753"/>
    <w:rsid w:val="00CF28EA"/>
    <w:rsid w:val="00CF5EAB"/>
    <w:rsid w:val="00CF7DA4"/>
    <w:rsid w:val="00D00175"/>
    <w:rsid w:val="00D01759"/>
    <w:rsid w:val="00D01E2E"/>
    <w:rsid w:val="00D04A60"/>
    <w:rsid w:val="00D04F6B"/>
    <w:rsid w:val="00D11214"/>
    <w:rsid w:val="00D13D31"/>
    <w:rsid w:val="00D1470A"/>
    <w:rsid w:val="00D14AA9"/>
    <w:rsid w:val="00D156EB"/>
    <w:rsid w:val="00D159F7"/>
    <w:rsid w:val="00D20082"/>
    <w:rsid w:val="00D2129B"/>
    <w:rsid w:val="00D2195C"/>
    <w:rsid w:val="00D23440"/>
    <w:rsid w:val="00D23818"/>
    <w:rsid w:val="00D241B4"/>
    <w:rsid w:val="00D26147"/>
    <w:rsid w:val="00D2716F"/>
    <w:rsid w:val="00D310D9"/>
    <w:rsid w:val="00D31C09"/>
    <w:rsid w:val="00D32A1C"/>
    <w:rsid w:val="00D33735"/>
    <w:rsid w:val="00D34DF3"/>
    <w:rsid w:val="00D360F2"/>
    <w:rsid w:val="00D412D4"/>
    <w:rsid w:val="00D41D63"/>
    <w:rsid w:val="00D43CB6"/>
    <w:rsid w:val="00D44086"/>
    <w:rsid w:val="00D44616"/>
    <w:rsid w:val="00D451A8"/>
    <w:rsid w:val="00D47932"/>
    <w:rsid w:val="00D5212F"/>
    <w:rsid w:val="00D52726"/>
    <w:rsid w:val="00D5410B"/>
    <w:rsid w:val="00D55A7D"/>
    <w:rsid w:val="00D60081"/>
    <w:rsid w:val="00D602F4"/>
    <w:rsid w:val="00D6101C"/>
    <w:rsid w:val="00D611FE"/>
    <w:rsid w:val="00D61879"/>
    <w:rsid w:val="00D61CBE"/>
    <w:rsid w:val="00D62A98"/>
    <w:rsid w:val="00D63680"/>
    <w:rsid w:val="00D63DC3"/>
    <w:rsid w:val="00D6652A"/>
    <w:rsid w:val="00D67082"/>
    <w:rsid w:val="00D7005E"/>
    <w:rsid w:val="00D70658"/>
    <w:rsid w:val="00D71C63"/>
    <w:rsid w:val="00D722DF"/>
    <w:rsid w:val="00D73B9B"/>
    <w:rsid w:val="00D75846"/>
    <w:rsid w:val="00D805CC"/>
    <w:rsid w:val="00D83908"/>
    <w:rsid w:val="00D841EF"/>
    <w:rsid w:val="00D850D1"/>
    <w:rsid w:val="00D85470"/>
    <w:rsid w:val="00D856D3"/>
    <w:rsid w:val="00D85817"/>
    <w:rsid w:val="00D906CD"/>
    <w:rsid w:val="00D90B3D"/>
    <w:rsid w:val="00D90CD8"/>
    <w:rsid w:val="00D93595"/>
    <w:rsid w:val="00D962BB"/>
    <w:rsid w:val="00D9667F"/>
    <w:rsid w:val="00D96927"/>
    <w:rsid w:val="00D969E2"/>
    <w:rsid w:val="00D96C4B"/>
    <w:rsid w:val="00DA011F"/>
    <w:rsid w:val="00DA01CD"/>
    <w:rsid w:val="00DA0AC3"/>
    <w:rsid w:val="00DA0BEA"/>
    <w:rsid w:val="00DA0ED9"/>
    <w:rsid w:val="00DA2918"/>
    <w:rsid w:val="00DA2D41"/>
    <w:rsid w:val="00DA6BB0"/>
    <w:rsid w:val="00DB0CCA"/>
    <w:rsid w:val="00DB0E1B"/>
    <w:rsid w:val="00DB0FD1"/>
    <w:rsid w:val="00DB1F4C"/>
    <w:rsid w:val="00DB25B1"/>
    <w:rsid w:val="00DB3B7A"/>
    <w:rsid w:val="00DB4BAF"/>
    <w:rsid w:val="00DB53BF"/>
    <w:rsid w:val="00DB6DAF"/>
    <w:rsid w:val="00DC0242"/>
    <w:rsid w:val="00DC0A15"/>
    <w:rsid w:val="00DC3847"/>
    <w:rsid w:val="00DC4370"/>
    <w:rsid w:val="00DC62AF"/>
    <w:rsid w:val="00DC6D33"/>
    <w:rsid w:val="00DC6E97"/>
    <w:rsid w:val="00DD01C2"/>
    <w:rsid w:val="00DD2268"/>
    <w:rsid w:val="00DD2F7E"/>
    <w:rsid w:val="00DD437E"/>
    <w:rsid w:val="00DD4D2F"/>
    <w:rsid w:val="00DD6859"/>
    <w:rsid w:val="00DE0823"/>
    <w:rsid w:val="00DE321F"/>
    <w:rsid w:val="00DE3714"/>
    <w:rsid w:val="00DE45E2"/>
    <w:rsid w:val="00DE49E0"/>
    <w:rsid w:val="00DE6759"/>
    <w:rsid w:val="00DE6970"/>
    <w:rsid w:val="00DE7F4B"/>
    <w:rsid w:val="00DF0740"/>
    <w:rsid w:val="00DF1507"/>
    <w:rsid w:val="00DF186E"/>
    <w:rsid w:val="00DF1E79"/>
    <w:rsid w:val="00DF213E"/>
    <w:rsid w:val="00DF35F2"/>
    <w:rsid w:val="00DF3B67"/>
    <w:rsid w:val="00DF784C"/>
    <w:rsid w:val="00E00F3D"/>
    <w:rsid w:val="00E04C00"/>
    <w:rsid w:val="00E06F69"/>
    <w:rsid w:val="00E077A7"/>
    <w:rsid w:val="00E111FB"/>
    <w:rsid w:val="00E11C6C"/>
    <w:rsid w:val="00E12A30"/>
    <w:rsid w:val="00E14789"/>
    <w:rsid w:val="00E1720F"/>
    <w:rsid w:val="00E235CE"/>
    <w:rsid w:val="00E23FC8"/>
    <w:rsid w:val="00E25D12"/>
    <w:rsid w:val="00E262E4"/>
    <w:rsid w:val="00E3005E"/>
    <w:rsid w:val="00E30BAA"/>
    <w:rsid w:val="00E33583"/>
    <w:rsid w:val="00E35BC9"/>
    <w:rsid w:val="00E35DE5"/>
    <w:rsid w:val="00E369A7"/>
    <w:rsid w:val="00E40453"/>
    <w:rsid w:val="00E41FD5"/>
    <w:rsid w:val="00E425BA"/>
    <w:rsid w:val="00E42649"/>
    <w:rsid w:val="00E45121"/>
    <w:rsid w:val="00E46277"/>
    <w:rsid w:val="00E4787E"/>
    <w:rsid w:val="00E47EEF"/>
    <w:rsid w:val="00E513CC"/>
    <w:rsid w:val="00E534C8"/>
    <w:rsid w:val="00E54A42"/>
    <w:rsid w:val="00E55C60"/>
    <w:rsid w:val="00E562A8"/>
    <w:rsid w:val="00E5731F"/>
    <w:rsid w:val="00E57389"/>
    <w:rsid w:val="00E6282A"/>
    <w:rsid w:val="00E62D57"/>
    <w:rsid w:val="00E633B8"/>
    <w:rsid w:val="00E642E8"/>
    <w:rsid w:val="00E657DE"/>
    <w:rsid w:val="00E65D10"/>
    <w:rsid w:val="00E6631C"/>
    <w:rsid w:val="00E714AF"/>
    <w:rsid w:val="00E71712"/>
    <w:rsid w:val="00E7273F"/>
    <w:rsid w:val="00E7378C"/>
    <w:rsid w:val="00E77CCA"/>
    <w:rsid w:val="00E81BB4"/>
    <w:rsid w:val="00E83ED3"/>
    <w:rsid w:val="00E847EA"/>
    <w:rsid w:val="00E84DD1"/>
    <w:rsid w:val="00E868E9"/>
    <w:rsid w:val="00E8724C"/>
    <w:rsid w:val="00E87F8B"/>
    <w:rsid w:val="00E91378"/>
    <w:rsid w:val="00E93310"/>
    <w:rsid w:val="00E93EAC"/>
    <w:rsid w:val="00E9709C"/>
    <w:rsid w:val="00E976BC"/>
    <w:rsid w:val="00EA2248"/>
    <w:rsid w:val="00EA4273"/>
    <w:rsid w:val="00EA7050"/>
    <w:rsid w:val="00EA7129"/>
    <w:rsid w:val="00EB1450"/>
    <w:rsid w:val="00EB2081"/>
    <w:rsid w:val="00EB2426"/>
    <w:rsid w:val="00EB2FCA"/>
    <w:rsid w:val="00EB2FE6"/>
    <w:rsid w:val="00EB31E5"/>
    <w:rsid w:val="00EB6479"/>
    <w:rsid w:val="00EC060B"/>
    <w:rsid w:val="00EC0B65"/>
    <w:rsid w:val="00EC32D1"/>
    <w:rsid w:val="00EC3D99"/>
    <w:rsid w:val="00EC4C72"/>
    <w:rsid w:val="00EC4F7E"/>
    <w:rsid w:val="00EC5BDD"/>
    <w:rsid w:val="00ED26B0"/>
    <w:rsid w:val="00ED5FC0"/>
    <w:rsid w:val="00ED61ED"/>
    <w:rsid w:val="00ED6880"/>
    <w:rsid w:val="00ED7745"/>
    <w:rsid w:val="00EE12A0"/>
    <w:rsid w:val="00EE16E0"/>
    <w:rsid w:val="00EE2BD9"/>
    <w:rsid w:val="00EE2E66"/>
    <w:rsid w:val="00EE3CE0"/>
    <w:rsid w:val="00EE4AF1"/>
    <w:rsid w:val="00EE59BB"/>
    <w:rsid w:val="00EE5F7F"/>
    <w:rsid w:val="00EE607B"/>
    <w:rsid w:val="00EF0469"/>
    <w:rsid w:val="00EF119B"/>
    <w:rsid w:val="00EF2378"/>
    <w:rsid w:val="00F01208"/>
    <w:rsid w:val="00F024C0"/>
    <w:rsid w:val="00F05459"/>
    <w:rsid w:val="00F068B3"/>
    <w:rsid w:val="00F06C27"/>
    <w:rsid w:val="00F0765A"/>
    <w:rsid w:val="00F10565"/>
    <w:rsid w:val="00F1152E"/>
    <w:rsid w:val="00F11B80"/>
    <w:rsid w:val="00F11ED1"/>
    <w:rsid w:val="00F14148"/>
    <w:rsid w:val="00F15B2D"/>
    <w:rsid w:val="00F1755E"/>
    <w:rsid w:val="00F205B5"/>
    <w:rsid w:val="00F20DED"/>
    <w:rsid w:val="00F2149B"/>
    <w:rsid w:val="00F21599"/>
    <w:rsid w:val="00F2165C"/>
    <w:rsid w:val="00F23845"/>
    <w:rsid w:val="00F24421"/>
    <w:rsid w:val="00F24447"/>
    <w:rsid w:val="00F27684"/>
    <w:rsid w:val="00F30DB7"/>
    <w:rsid w:val="00F314B5"/>
    <w:rsid w:val="00F32545"/>
    <w:rsid w:val="00F32AE3"/>
    <w:rsid w:val="00F33410"/>
    <w:rsid w:val="00F36541"/>
    <w:rsid w:val="00F4119B"/>
    <w:rsid w:val="00F439CD"/>
    <w:rsid w:val="00F450F2"/>
    <w:rsid w:val="00F46026"/>
    <w:rsid w:val="00F470FA"/>
    <w:rsid w:val="00F47351"/>
    <w:rsid w:val="00F5088F"/>
    <w:rsid w:val="00F55E26"/>
    <w:rsid w:val="00F566E2"/>
    <w:rsid w:val="00F57BF4"/>
    <w:rsid w:val="00F57E96"/>
    <w:rsid w:val="00F616DC"/>
    <w:rsid w:val="00F61AF0"/>
    <w:rsid w:val="00F622FD"/>
    <w:rsid w:val="00F62D80"/>
    <w:rsid w:val="00F6415D"/>
    <w:rsid w:val="00F64E29"/>
    <w:rsid w:val="00F6606D"/>
    <w:rsid w:val="00F66760"/>
    <w:rsid w:val="00F66EBE"/>
    <w:rsid w:val="00F72D02"/>
    <w:rsid w:val="00F768D7"/>
    <w:rsid w:val="00F77BB9"/>
    <w:rsid w:val="00F8076D"/>
    <w:rsid w:val="00F81D97"/>
    <w:rsid w:val="00F8373D"/>
    <w:rsid w:val="00F83B62"/>
    <w:rsid w:val="00F856A4"/>
    <w:rsid w:val="00F869D8"/>
    <w:rsid w:val="00F87841"/>
    <w:rsid w:val="00F87B37"/>
    <w:rsid w:val="00F929E8"/>
    <w:rsid w:val="00F94DBD"/>
    <w:rsid w:val="00F95066"/>
    <w:rsid w:val="00FA097E"/>
    <w:rsid w:val="00FA0C5F"/>
    <w:rsid w:val="00FA4EF8"/>
    <w:rsid w:val="00FA5778"/>
    <w:rsid w:val="00FA660C"/>
    <w:rsid w:val="00FA6E54"/>
    <w:rsid w:val="00FB0598"/>
    <w:rsid w:val="00FB185B"/>
    <w:rsid w:val="00FB2144"/>
    <w:rsid w:val="00FB362B"/>
    <w:rsid w:val="00FB3ABB"/>
    <w:rsid w:val="00FB41FA"/>
    <w:rsid w:val="00FB546A"/>
    <w:rsid w:val="00FB55C7"/>
    <w:rsid w:val="00FB5CD1"/>
    <w:rsid w:val="00FB6ADE"/>
    <w:rsid w:val="00FB717A"/>
    <w:rsid w:val="00FC0181"/>
    <w:rsid w:val="00FC1F8F"/>
    <w:rsid w:val="00FC21BC"/>
    <w:rsid w:val="00FC2AA7"/>
    <w:rsid w:val="00FC39F2"/>
    <w:rsid w:val="00FC3DDA"/>
    <w:rsid w:val="00FC4752"/>
    <w:rsid w:val="00FC5680"/>
    <w:rsid w:val="00FC67ED"/>
    <w:rsid w:val="00FC6A84"/>
    <w:rsid w:val="00FD0940"/>
    <w:rsid w:val="00FD0F7B"/>
    <w:rsid w:val="00FD2287"/>
    <w:rsid w:val="00FD3BD4"/>
    <w:rsid w:val="00FD59E8"/>
    <w:rsid w:val="00FD6A19"/>
    <w:rsid w:val="00FE0235"/>
    <w:rsid w:val="00FE0731"/>
    <w:rsid w:val="00FE2151"/>
    <w:rsid w:val="00FE2DE6"/>
    <w:rsid w:val="00FE4433"/>
    <w:rsid w:val="00FE4EB9"/>
    <w:rsid w:val="00FE5D02"/>
    <w:rsid w:val="00FE6C63"/>
    <w:rsid w:val="00FF0B43"/>
    <w:rsid w:val="00FF210D"/>
    <w:rsid w:val="00FF2BB0"/>
    <w:rsid w:val="00FF2C4A"/>
    <w:rsid w:val="00FF397D"/>
    <w:rsid w:val="00FF5D5E"/>
    <w:rsid w:val="00FF60EA"/>
    <w:rsid w:val="00FF6454"/>
    <w:rsid w:val="00FF687D"/>
    <w:rsid w:val="00FF7230"/>
    <w:rsid w:val="015136D5"/>
    <w:rsid w:val="022FAF49"/>
    <w:rsid w:val="0289503E"/>
    <w:rsid w:val="02B489B6"/>
    <w:rsid w:val="03838063"/>
    <w:rsid w:val="0468B2D3"/>
    <w:rsid w:val="0584C31C"/>
    <w:rsid w:val="061F4099"/>
    <w:rsid w:val="06EC4923"/>
    <w:rsid w:val="0765CD5A"/>
    <w:rsid w:val="07DAF87B"/>
    <w:rsid w:val="08AE3366"/>
    <w:rsid w:val="09566D0A"/>
    <w:rsid w:val="095E7FA4"/>
    <w:rsid w:val="098D4073"/>
    <w:rsid w:val="0B03BAD2"/>
    <w:rsid w:val="0B07784B"/>
    <w:rsid w:val="0B2831B3"/>
    <w:rsid w:val="0BBD6932"/>
    <w:rsid w:val="0C40561B"/>
    <w:rsid w:val="0CA0D99F"/>
    <w:rsid w:val="0D8D5C26"/>
    <w:rsid w:val="0F790385"/>
    <w:rsid w:val="0F793656"/>
    <w:rsid w:val="0FD33BF2"/>
    <w:rsid w:val="0FE96642"/>
    <w:rsid w:val="110D7166"/>
    <w:rsid w:val="111D322F"/>
    <w:rsid w:val="12290DB0"/>
    <w:rsid w:val="128D6473"/>
    <w:rsid w:val="1358EAB0"/>
    <w:rsid w:val="14A6AD15"/>
    <w:rsid w:val="14C03A19"/>
    <w:rsid w:val="157B50A3"/>
    <w:rsid w:val="15A628CE"/>
    <w:rsid w:val="15E31051"/>
    <w:rsid w:val="16B1AF60"/>
    <w:rsid w:val="16CD0881"/>
    <w:rsid w:val="16E3B616"/>
    <w:rsid w:val="177574E1"/>
    <w:rsid w:val="17D4EF2B"/>
    <w:rsid w:val="187A3C89"/>
    <w:rsid w:val="18C66CE0"/>
    <w:rsid w:val="19114542"/>
    <w:rsid w:val="191C31BD"/>
    <w:rsid w:val="1936CF0B"/>
    <w:rsid w:val="1A3895C7"/>
    <w:rsid w:val="1AF036DF"/>
    <w:rsid w:val="1B9A7BA8"/>
    <w:rsid w:val="1C09B18C"/>
    <w:rsid w:val="1C62223E"/>
    <w:rsid w:val="1CF25769"/>
    <w:rsid w:val="1D149429"/>
    <w:rsid w:val="1ED39B72"/>
    <w:rsid w:val="1F3BB94A"/>
    <w:rsid w:val="21C0AE18"/>
    <w:rsid w:val="22C427B8"/>
    <w:rsid w:val="22D9A117"/>
    <w:rsid w:val="2368DD42"/>
    <w:rsid w:val="24BC39A9"/>
    <w:rsid w:val="253A9229"/>
    <w:rsid w:val="261FC5BC"/>
    <w:rsid w:val="26983268"/>
    <w:rsid w:val="26F74DD6"/>
    <w:rsid w:val="2711B1F5"/>
    <w:rsid w:val="27BB25FC"/>
    <w:rsid w:val="27D599FC"/>
    <w:rsid w:val="2805C4C3"/>
    <w:rsid w:val="2893F074"/>
    <w:rsid w:val="28C72A4E"/>
    <w:rsid w:val="29E009A5"/>
    <w:rsid w:val="2A118F6E"/>
    <w:rsid w:val="2A76742E"/>
    <w:rsid w:val="2ABFF772"/>
    <w:rsid w:val="2BA3458A"/>
    <w:rsid w:val="2BEC2074"/>
    <w:rsid w:val="2D4DDC79"/>
    <w:rsid w:val="2DFC4448"/>
    <w:rsid w:val="2E8DDCF7"/>
    <w:rsid w:val="2EE4154E"/>
    <w:rsid w:val="2F2B47C6"/>
    <w:rsid w:val="2F76662F"/>
    <w:rsid w:val="30A58F00"/>
    <w:rsid w:val="30BFA31A"/>
    <w:rsid w:val="312BF2FD"/>
    <w:rsid w:val="31A4C2B3"/>
    <w:rsid w:val="32D9F619"/>
    <w:rsid w:val="331D329D"/>
    <w:rsid w:val="3323E672"/>
    <w:rsid w:val="338408A7"/>
    <w:rsid w:val="348F38A5"/>
    <w:rsid w:val="34928BF9"/>
    <w:rsid w:val="352CF2AA"/>
    <w:rsid w:val="3547A00A"/>
    <w:rsid w:val="357DBF23"/>
    <w:rsid w:val="35EBC16A"/>
    <w:rsid w:val="36555DE7"/>
    <w:rsid w:val="3687537B"/>
    <w:rsid w:val="36C03296"/>
    <w:rsid w:val="37BD5008"/>
    <w:rsid w:val="3801BAFB"/>
    <w:rsid w:val="38AAADC9"/>
    <w:rsid w:val="38D9222B"/>
    <w:rsid w:val="38EEF388"/>
    <w:rsid w:val="39B94C79"/>
    <w:rsid w:val="39F27FF8"/>
    <w:rsid w:val="39FFE17C"/>
    <w:rsid w:val="3AF2EC3E"/>
    <w:rsid w:val="3BB82540"/>
    <w:rsid w:val="3C7C83A6"/>
    <w:rsid w:val="3C801679"/>
    <w:rsid w:val="3CFB76C1"/>
    <w:rsid w:val="3D809DA7"/>
    <w:rsid w:val="3DD21317"/>
    <w:rsid w:val="3DE6AAED"/>
    <w:rsid w:val="3DFE0A4F"/>
    <w:rsid w:val="3F98D3F9"/>
    <w:rsid w:val="4019FD6E"/>
    <w:rsid w:val="419B4023"/>
    <w:rsid w:val="4260644D"/>
    <w:rsid w:val="42BE671E"/>
    <w:rsid w:val="432C10EB"/>
    <w:rsid w:val="446E800F"/>
    <w:rsid w:val="458329F8"/>
    <w:rsid w:val="45844128"/>
    <w:rsid w:val="45CD84C2"/>
    <w:rsid w:val="4672E4AF"/>
    <w:rsid w:val="47F27307"/>
    <w:rsid w:val="48C1B13D"/>
    <w:rsid w:val="492B38BA"/>
    <w:rsid w:val="495E8300"/>
    <w:rsid w:val="49A94DED"/>
    <w:rsid w:val="4B2FBB42"/>
    <w:rsid w:val="4C17D468"/>
    <w:rsid w:val="4E78014C"/>
    <w:rsid w:val="4E89AC5D"/>
    <w:rsid w:val="4EBF4C70"/>
    <w:rsid w:val="4ED537D7"/>
    <w:rsid w:val="4F6D157C"/>
    <w:rsid w:val="4FDF0512"/>
    <w:rsid w:val="501DFCEA"/>
    <w:rsid w:val="51C2B6A1"/>
    <w:rsid w:val="51E0164B"/>
    <w:rsid w:val="52021629"/>
    <w:rsid w:val="52D4C339"/>
    <w:rsid w:val="5373268B"/>
    <w:rsid w:val="5511C172"/>
    <w:rsid w:val="568A9A15"/>
    <w:rsid w:val="575A175A"/>
    <w:rsid w:val="57FDF6E3"/>
    <w:rsid w:val="593CD721"/>
    <w:rsid w:val="59476B72"/>
    <w:rsid w:val="5A91771C"/>
    <w:rsid w:val="5A957B92"/>
    <w:rsid w:val="5B429285"/>
    <w:rsid w:val="5B7238D0"/>
    <w:rsid w:val="5B90C41F"/>
    <w:rsid w:val="5C15F97C"/>
    <w:rsid w:val="5F0E0E02"/>
    <w:rsid w:val="5FF74C57"/>
    <w:rsid w:val="609D9FAD"/>
    <w:rsid w:val="61CA0B10"/>
    <w:rsid w:val="621D055E"/>
    <w:rsid w:val="63574F12"/>
    <w:rsid w:val="6404B90E"/>
    <w:rsid w:val="640A13E1"/>
    <w:rsid w:val="64606DE0"/>
    <w:rsid w:val="64B7738C"/>
    <w:rsid w:val="64F83DFD"/>
    <w:rsid w:val="65057773"/>
    <w:rsid w:val="662A754B"/>
    <w:rsid w:val="665F21EF"/>
    <w:rsid w:val="66C82DB6"/>
    <w:rsid w:val="681EAF6E"/>
    <w:rsid w:val="68B57518"/>
    <w:rsid w:val="69A19151"/>
    <w:rsid w:val="69B3A019"/>
    <w:rsid w:val="6B9F3DF3"/>
    <w:rsid w:val="6C01AAB0"/>
    <w:rsid w:val="6C3E4FAC"/>
    <w:rsid w:val="6C9A828E"/>
    <w:rsid w:val="6EA41562"/>
    <w:rsid w:val="6EDC5B16"/>
    <w:rsid w:val="6F24F0E2"/>
    <w:rsid w:val="6FB94E8A"/>
    <w:rsid w:val="71E29FF4"/>
    <w:rsid w:val="72CFDF66"/>
    <w:rsid w:val="73782A3D"/>
    <w:rsid w:val="7405441B"/>
    <w:rsid w:val="743EB9DD"/>
    <w:rsid w:val="74C0844E"/>
    <w:rsid w:val="7683266B"/>
    <w:rsid w:val="7779C100"/>
    <w:rsid w:val="7862178B"/>
    <w:rsid w:val="78C71835"/>
    <w:rsid w:val="791EC939"/>
    <w:rsid w:val="79603F56"/>
    <w:rsid w:val="79B4D401"/>
    <w:rsid w:val="7AC220DA"/>
    <w:rsid w:val="7AE19BB7"/>
    <w:rsid w:val="7BC06DC4"/>
    <w:rsid w:val="7CBDAF04"/>
    <w:rsid w:val="7CCD2217"/>
    <w:rsid w:val="7E0CDC38"/>
    <w:rsid w:val="7E9C64FC"/>
    <w:rsid w:val="7E9D6F3E"/>
    <w:rsid w:val="7ED946A9"/>
    <w:rsid w:val="7EF80E86"/>
    <w:rsid w:val="7F0FB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D8AD5C"/>
  <w15:docId w15:val="{71C59747-899F-4E21-89EB-C7173D2B6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 Semilight" w:eastAsia="Times New Roman" w:hAnsi="Segoe UI Semilight" w:cs="Segoe UI Semilight"/>
        <w:sz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29B4"/>
  </w:style>
  <w:style w:type="paragraph" w:styleId="Heading1">
    <w:name w:val="heading 1"/>
    <w:basedOn w:val="ListParagraph"/>
    <w:next w:val="Normal"/>
    <w:link w:val="Heading1Char"/>
    <w:autoRedefine/>
    <w:uiPriority w:val="99"/>
    <w:qFormat/>
    <w:rsid w:val="00977340"/>
    <w:pPr>
      <w:numPr>
        <w:ilvl w:val="0"/>
      </w:numPr>
      <w:tabs>
        <w:tab w:val="clear" w:pos="851"/>
        <w:tab w:val="clear" w:pos="5779"/>
        <w:tab w:val="left" w:pos="142"/>
      </w:tabs>
      <w:spacing w:before="240" w:after="240"/>
      <w:contextualSpacing w:val="0"/>
      <w:jc w:val="center"/>
      <w:outlineLvl w:val="0"/>
    </w:pPr>
    <w:rPr>
      <w:rFonts w:ascii="Segoe UI Semibold" w:hAnsi="Segoe UI Semibold" w:cs="Segoe UI Semibold"/>
      <w:caps/>
      <w:sz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29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29B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29B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29B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29B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29B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29B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29B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next w:val="Normal"/>
    <w:link w:val="TitleChar"/>
    <w:qFormat/>
    <w:rsid w:val="005329B4"/>
    <w:pPr>
      <w:spacing w:before="120"/>
      <w:contextualSpacing/>
      <w:jc w:val="center"/>
    </w:pPr>
    <w:rPr>
      <w:rFonts w:ascii="Arial" w:eastAsiaTheme="majorEastAsia" w:hAnsi="Arial" w:cstheme="majorBidi"/>
      <w:b/>
      <w:caps/>
      <w:spacing w:val="5"/>
      <w:kern w:val="28"/>
      <w:sz w:val="40"/>
      <w:szCs w:val="52"/>
      <w:lang w:val="lt-LT"/>
    </w:rPr>
  </w:style>
  <w:style w:type="character" w:customStyle="1" w:styleId="TitleChar">
    <w:name w:val="Title Char"/>
    <w:basedOn w:val="DefaultParagraphFont"/>
    <w:link w:val="Title"/>
    <w:rsid w:val="005329B4"/>
    <w:rPr>
      <w:rFonts w:ascii="Arial" w:eastAsiaTheme="majorEastAsia" w:hAnsi="Arial" w:cstheme="majorBidi"/>
      <w:b/>
      <w:caps/>
      <w:spacing w:val="5"/>
      <w:kern w:val="28"/>
      <w:sz w:val="40"/>
      <w:szCs w:val="52"/>
      <w:lang w:val="lt-LT"/>
    </w:rPr>
  </w:style>
  <w:style w:type="paragraph" w:customStyle="1" w:styleId="Normall">
    <w:name w:val="Normal_l"/>
    <w:basedOn w:val="Normal"/>
    <w:next w:val="Normal"/>
    <w:rsid w:val="00B023EB"/>
    <w:pPr>
      <w:keepNext/>
      <w:tabs>
        <w:tab w:val="left" w:pos="7372"/>
      </w:tabs>
      <w:jc w:val="center"/>
    </w:pPr>
    <w:rPr>
      <w:b/>
      <w:i/>
      <w:caps/>
      <w:sz w:val="28"/>
    </w:rPr>
  </w:style>
  <w:style w:type="paragraph" w:styleId="BlockText">
    <w:name w:val="Block Text"/>
    <w:basedOn w:val="Normal"/>
    <w:rsid w:val="00B023EB"/>
    <w:pPr>
      <w:tabs>
        <w:tab w:val="left" w:pos="743"/>
      </w:tabs>
    </w:pPr>
    <w:rPr>
      <w:snapToGrid w:val="0"/>
      <w:color w:val="000000"/>
    </w:rPr>
  </w:style>
  <w:style w:type="paragraph" w:customStyle="1" w:styleId="Normaltab1">
    <w:name w:val="Normal tab1"/>
    <w:basedOn w:val="Normal"/>
    <w:next w:val="Normal"/>
    <w:rsid w:val="00B023EB"/>
    <w:pPr>
      <w:spacing w:before="120"/>
      <w:ind w:left="142" w:right="142"/>
      <w:jc w:val="center"/>
    </w:pPr>
    <w:rPr>
      <w:smallCaps/>
    </w:rPr>
  </w:style>
  <w:style w:type="paragraph" w:styleId="BodyTextIndent">
    <w:name w:val="Body Text Indent"/>
    <w:basedOn w:val="Normal"/>
    <w:link w:val="BodyTextIndentChar"/>
    <w:rsid w:val="00B023EB"/>
    <w:pPr>
      <w:jc w:val="center"/>
    </w:pPr>
    <w:rPr>
      <w:b/>
      <w:i/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B023EB"/>
    <w:rPr>
      <w:rFonts w:ascii="Arial" w:eastAsia="Times New Roman" w:hAnsi="Arial" w:cs="Times New Roman"/>
      <w:b/>
      <w:i/>
      <w:sz w:val="28"/>
      <w:szCs w:val="20"/>
      <w:lang w:val="lt-LT"/>
    </w:rPr>
  </w:style>
  <w:style w:type="paragraph" w:customStyle="1" w:styleId="Pavadinimas2">
    <w:name w:val="Pavadinimas2"/>
    <w:basedOn w:val="Normal"/>
    <w:qFormat/>
    <w:rsid w:val="005329B4"/>
    <w:pPr>
      <w:tabs>
        <w:tab w:val="left" w:pos="0"/>
      </w:tabs>
      <w:spacing w:before="120"/>
      <w:contextualSpacing/>
      <w:jc w:val="center"/>
    </w:pPr>
    <w:rPr>
      <w:rFonts w:eastAsiaTheme="majorEastAsia"/>
      <w:b/>
      <w:spacing w:val="5"/>
      <w:kern w:val="28"/>
      <w:szCs w:val="52"/>
    </w:rPr>
  </w:style>
  <w:style w:type="table" w:styleId="TableGrid">
    <w:name w:val="Table Grid"/>
    <w:basedOn w:val="TableElegant"/>
    <w:uiPriority w:val="59"/>
    <w:rsid w:val="00B023EB"/>
    <w:rPr>
      <w:rFonts w:ascii="Arial" w:hAnsi="Arial"/>
      <w:sz w:val="20"/>
      <w:lang w:val="lt-LT" w:eastAsia="lt-LT"/>
    </w:rPr>
    <w:tblPr>
      <w:jc w:val="center"/>
    </w:tblPr>
    <w:trPr>
      <w:jc w:val="center"/>
    </w:trPr>
    <w:tcPr>
      <w:vAlign w:val="center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uiPriority w:val="99"/>
    <w:semiHidden/>
    <w:unhideWhenUsed/>
    <w:rsid w:val="00B023EB"/>
    <w:pPr>
      <w:tabs>
        <w:tab w:val="left" w:pos="851"/>
      </w:tabs>
      <w:ind w:firstLine="567"/>
    </w:pPr>
    <w:tblPr/>
    <w:tcPr>
      <w:shd w:val="clear" w:color="auto" w:fill="auto"/>
    </w:tcPr>
    <w:tblStylePr w:type="firstRow">
      <w:rPr>
        <w:caps/>
        <w:color w:val="auto"/>
      </w:rPr>
    </w:tblStylePr>
  </w:style>
  <w:style w:type="character" w:customStyle="1" w:styleId="Heading1Char">
    <w:name w:val="Heading 1 Char"/>
    <w:basedOn w:val="DefaultParagraphFont"/>
    <w:link w:val="Heading1"/>
    <w:uiPriority w:val="99"/>
    <w:rsid w:val="00977340"/>
    <w:rPr>
      <w:rFonts w:ascii="Segoe UI Semibold" w:hAnsi="Segoe UI Semibold" w:cs="Segoe UI Semibold"/>
      <w:caps/>
      <w:sz w:val="24"/>
      <w:lang w:val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,List Paragraph3"/>
    <w:basedOn w:val="Normal"/>
    <w:link w:val="ListParagraphChar"/>
    <w:uiPriority w:val="99"/>
    <w:qFormat/>
    <w:rsid w:val="009F7AB3"/>
    <w:pPr>
      <w:numPr>
        <w:ilvl w:val="1"/>
        <w:numId w:val="1"/>
      </w:numPr>
      <w:tabs>
        <w:tab w:val="left" w:pos="851"/>
        <w:tab w:val="left" w:pos="5779"/>
      </w:tabs>
      <w:contextualSpacing/>
    </w:pPr>
    <w:rPr>
      <w:lang w:val="lt-LT"/>
    </w:rPr>
  </w:style>
  <w:style w:type="paragraph" w:customStyle="1" w:styleId="Normaln">
    <w:name w:val="Normal_n"/>
    <w:basedOn w:val="Normal"/>
    <w:rsid w:val="00B023EB"/>
    <w:pPr>
      <w:jc w:val="center"/>
    </w:pPr>
  </w:style>
  <w:style w:type="paragraph" w:styleId="CommentText">
    <w:name w:val="annotation text"/>
    <w:basedOn w:val="Normal"/>
    <w:link w:val="CommentTextChar"/>
    <w:rsid w:val="00B023EB"/>
    <w:rPr>
      <w:rFonts w:eastAsiaTheme="minorHAnsi" w:cstheme="minorBidi"/>
    </w:rPr>
  </w:style>
  <w:style w:type="character" w:customStyle="1" w:styleId="CommentTextChar">
    <w:name w:val="Comment Text Char"/>
    <w:link w:val="CommentText"/>
    <w:rsid w:val="00B023EB"/>
    <w:rPr>
      <w:rFonts w:ascii="Arial" w:hAnsi="Arial"/>
      <w:lang w:val="lt-LT"/>
    </w:rPr>
  </w:style>
  <w:style w:type="paragraph" w:customStyle="1" w:styleId="Pavadinimas1">
    <w:name w:val="Pavadinimas1"/>
    <w:basedOn w:val="Title"/>
    <w:link w:val="Pavadinimas1Diagrama"/>
    <w:qFormat/>
    <w:rsid w:val="005329B4"/>
    <w:pPr>
      <w:spacing w:before="0" w:after="0" w:line="360" w:lineRule="auto"/>
    </w:pPr>
    <w:rPr>
      <w:i/>
      <w:szCs w:val="40"/>
    </w:rPr>
  </w:style>
  <w:style w:type="character" w:customStyle="1" w:styleId="Pavadinimas1Diagrama">
    <w:name w:val="Pavadinimas1 Diagrama"/>
    <w:basedOn w:val="TitleChar"/>
    <w:link w:val="Pavadinimas1"/>
    <w:rsid w:val="005329B4"/>
    <w:rPr>
      <w:rFonts w:ascii="Arial" w:eastAsiaTheme="majorEastAsia" w:hAnsi="Arial" w:cstheme="majorBidi"/>
      <w:b/>
      <w:i/>
      <w:caps/>
      <w:spacing w:val="5"/>
      <w:kern w:val="28"/>
      <w:sz w:val="40"/>
      <w:szCs w:val="40"/>
      <w:lang w:val="lt-LT"/>
    </w:rPr>
  </w:style>
  <w:style w:type="paragraph" w:customStyle="1" w:styleId="Pastabostekstas">
    <w:name w:val="Pastabos tekstas"/>
    <w:basedOn w:val="Normal"/>
    <w:qFormat/>
    <w:rsid w:val="005329B4"/>
    <w:pPr>
      <w:jc w:val="center"/>
    </w:pPr>
    <w:rPr>
      <w:sz w:val="32"/>
      <w:szCs w:val="32"/>
    </w:rPr>
  </w:style>
  <w:style w:type="paragraph" w:customStyle="1" w:styleId="Pavadinimas3">
    <w:name w:val="Pavadinimas3"/>
    <w:basedOn w:val="Pavadinimas1"/>
    <w:link w:val="Pavadinimas3Diagrama"/>
    <w:qFormat/>
    <w:rsid w:val="005329B4"/>
    <w:rPr>
      <w:sz w:val="32"/>
      <w:szCs w:val="32"/>
    </w:rPr>
  </w:style>
  <w:style w:type="character" w:customStyle="1" w:styleId="Pavadinimas3Diagrama">
    <w:name w:val="Pavadinimas3 Diagrama"/>
    <w:basedOn w:val="Pavadinimas1Diagrama"/>
    <w:link w:val="Pavadinimas3"/>
    <w:rsid w:val="005329B4"/>
    <w:rPr>
      <w:rFonts w:ascii="Arial" w:eastAsiaTheme="majorEastAsia" w:hAnsi="Arial" w:cstheme="majorBidi"/>
      <w:b/>
      <w:i/>
      <w:caps/>
      <w:spacing w:val="5"/>
      <w:kern w:val="28"/>
      <w:sz w:val="32"/>
      <w:szCs w:val="32"/>
      <w:lang w:val="lt-LT"/>
    </w:rPr>
  </w:style>
  <w:style w:type="paragraph" w:customStyle="1" w:styleId="Vieta">
    <w:name w:val="Vieta"/>
    <w:basedOn w:val="Normal"/>
    <w:link w:val="VietaDiagrama"/>
    <w:qFormat/>
    <w:rsid w:val="005329B4"/>
    <w:pPr>
      <w:jc w:val="center"/>
    </w:pPr>
    <w:rPr>
      <w:rFonts w:ascii="Arial" w:hAnsi="Arial" w:cs="Arial"/>
      <w:b/>
      <w:sz w:val="24"/>
      <w:lang w:val="lt-LT"/>
    </w:rPr>
  </w:style>
  <w:style w:type="character" w:customStyle="1" w:styleId="VietaDiagrama">
    <w:name w:val="Vieta Diagrama"/>
    <w:basedOn w:val="DefaultParagraphFont"/>
    <w:link w:val="Vieta"/>
    <w:rsid w:val="005329B4"/>
    <w:rPr>
      <w:rFonts w:ascii="Arial" w:hAnsi="Arial" w:cs="Arial"/>
      <w:b/>
      <w:sz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8250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2501"/>
  </w:style>
  <w:style w:type="paragraph" w:styleId="Footer">
    <w:name w:val="footer"/>
    <w:basedOn w:val="Normal"/>
    <w:link w:val="FooterChar"/>
    <w:unhideWhenUsed/>
    <w:rsid w:val="0058250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2501"/>
  </w:style>
  <w:style w:type="paragraph" w:styleId="BalloonText">
    <w:name w:val="Balloon Text"/>
    <w:basedOn w:val="Normal"/>
    <w:link w:val="BalloonTextChar"/>
    <w:uiPriority w:val="99"/>
    <w:semiHidden/>
    <w:unhideWhenUsed/>
    <w:rsid w:val="00437D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D0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890DB7"/>
  </w:style>
  <w:style w:type="character" w:styleId="PlaceholderText">
    <w:name w:val="Placeholder Text"/>
    <w:basedOn w:val="DefaultParagraphFont"/>
    <w:uiPriority w:val="99"/>
    <w:rsid w:val="002A77F7"/>
    <w:rPr>
      <w:color w:val="808080"/>
    </w:rPr>
  </w:style>
  <w:style w:type="character" w:styleId="Hyperlink">
    <w:name w:val="Hyperlink"/>
    <w:basedOn w:val="DefaultParagraphFont"/>
    <w:unhideWhenUsed/>
    <w:rsid w:val="00AB0E06"/>
    <w:rPr>
      <w:color w:val="0000FF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5329B4"/>
    <w:pPr>
      <w:spacing w:after="100"/>
    </w:pPr>
    <w:rPr>
      <w:cap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29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29B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2">
    <w:name w:val="toc 2"/>
    <w:basedOn w:val="Normal"/>
    <w:next w:val="Normal"/>
    <w:autoRedefine/>
    <w:uiPriority w:val="39"/>
    <w:unhideWhenUsed/>
    <w:rsid w:val="001C30BD"/>
    <w:pPr>
      <w:spacing w:after="100"/>
      <w:ind w:left="220"/>
    </w:pPr>
  </w:style>
  <w:style w:type="paragraph" w:styleId="NoSpacing">
    <w:name w:val="No Spacing"/>
    <w:basedOn w:val="Normal"/>
    <w:uiPriority w:val="1"/>
    <w:qFormat/>
    <w:rsid w:val="005329B4"/>
    <w:pPr>
      <w:spacing w:after="0"/>
    </w:pPr>
  </w:style>
  <w:style w:type="character" w:styleId="CommentReference">
    <w:name w:val="annotation reference"/>
    <w:basedOn w:val="DefaultParagraphFont"/>
    <w:unhideWhenUsed/>
    <w:rsid w:val="00E5731F"/>
    <w:rPr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29B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29B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29B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29B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29B4"/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29B4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29B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329B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uiPriority w:val="22"/>
    <w:qFormat/>
    <w:rsid w:val="005329B4"/>
    <w:rPr>
      <w:b/>
      <w:bCs/>
    </w:rPr>
  </w:style>
  <w:style w:type="character" w:styleId="Emphasis">
    <w:name w:val="Emphasis"/>
    <w:uiPriority w:val="20"/>
    <w:qFormat/>
    <w:rsid w:val="005329B4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5329B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329B4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29B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29B4"/>
    <w:rPr>
      <w:b/>
      <w:bCs/>
      <w:i/>
      <w:iCs/>
      <w:color w:val="4F81BD" w:themeColor="accent1"/>
    </w:rPr>
  </w:style>
  <w:style w:type="character" w:styleId="SubtleEmphasis">
    <w:name w:val="Subtle Emphasis"/>
    <w:uiPriority w:val="19"/>
    <w:qFormat/>
    <w:rsid w:val="005329B4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5329B4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5329B4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/>
    <w:rsid w:val="005329B4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5329B4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329B4"/>
    <w:pPr>
      <w:keepNext/>
      <w:keepLines/>
      <w:numPr>
        <w:numId w:val="0"/>
      </w:numPr>
      <w:spacing w:before="480" w:after="0"/>
      <w:jc w:val="both"/>
      <w:outlineLvl w:val="9"/>
    </w:pPr>
    <w:rPr>
      <w:rFonts w:asciiTheme="majorHAnsi" w:eastAsiaTheme="majorEastAsia" w:hAnsiTheme="majorHAnsi" w:cstheme="majorBidi"/>
      <w:b/>
      <w:caps w:val="0"/>
      <w:color w:val="365F91" w:themeColor="accent1" w:themeShade="BF"/>
      <w:sz w:val="28"/>
      <w:szCs w:val="28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99"/>
    <w:qFormat/>
    <w:rsid w:val="0007784C"/>
    <w:rPr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5F7BAC"/>
    <w:rPr>
      <w:color w:val="800080" w:themeColor="followedHyperlink"/>
      <w:u w:val="single"/>
    </w:rPr>
  </w:style>
  <w:style w:type="character" w:customStyle="1" w:styleId="dlxnowrap1">
    <w:name w:val="dlxnowrap1"/>
    <w:basedOn w:val="DefaultParagraphFont"/>
    <w:rsid w:val="0038629E"/>
  </w:style>
  <w:style w:type="paragraph" w:styleId="FootnoteText">
    <w:name w:val="footnote text"/>
    <w:basedOn w:val="Normal"/>
    <w:link w:val="FootnoteTextChar"/>
    <w:unhideWhenUsed/>
    <w:rsid w:val="00C56AE5"/>
    <w:pPr>
      <w:spacing w:after="0"/>
    </w:pPr>
    <w:rPr>
      <w:rFonts w:ascii="Arial" w:hAnsi="Arial" w:cs="Arial"/>
      <w:sz w:val="20"/>
      <w:lang w:val="lt-LT"/>
    </w:rPr>
  </w:style>
  <w:style w:type="character" w:customStyle="1" w:styleId="FootnoteTextChar">
    <w:name w:val="Footnote Text Char"/>
    <w:basedOn w:val="DefaultParagraphFont"/>
    <w:link w:val="FootnoteText"/>
    <w:rsid w:val="00C56AE5"/>
    <w:rPr>
      <w:rFonts w:ascii="Arial" w:hAnsi="Arial" w:cs="Arial"/>
      <w:sz w:val="20"/>
      <w:lang w:val="lt-LT"/>
    </w:rPr>
  </w:style>
  <w:style w:type="character" w:styleId="FootnoteReference">
    <w:name w:val="footnote reference"/>
    <w:basedOn w:val="DefaultParagraphFont"/>
    <w:uiPriority w:val="99"/>
    <w:unhideWhenUsed/>
    <w:rsid w:val="00C56AE5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0EFD"/>
    <w:rPr>
      <w:rFonts w:eastAsia="Times New Roman" w:cs="Segoe UI Semilight"/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0EFD"/>
    <w:rPr>
      <w:rFonts w:ascii="Arial" w:hAnsi="Arial"/>
      <w:b/>
      <w:bCs/>
      <w:sz w:val="20"/>
      <w:lang w:val="lt-LT"/>
    </w:rPr>
  </w:style>
  <w:style w:type="paragraph" w:customStyle="1" w:styleId="Default">
    <w:name w:val="Default"/>
    <w:rsid w:val="001D5D3E"/>
    <w:pPr>
      <w:suppressAutoHyphens/>
      <w:autoSpaceDE w:val="0"/>
      <w:autoSpaceDN w:val="0"/>
      <w:spacing w:after="0"/>
      <w:jc w:val="left"/>
      <w:textAlignment w:val="baseline"/>
    </w:pPr>
    <w:rPr>
      <w:rFonts w:ascii="Arial" w:hAnsi="Arial" w:cs="Arial"/>
      <w:color w:val="000000"/>
      <w:sz w:val="24"/>
      <w:szCs w:val="24"/>
      <w:lang w:val="lt-LT"/>
    </w:rPr>
  </w:style>
  <w:style w:type="character" w:customStyle="1" w:styleId="Laukeliai">
    <w:name w:val="Laukeliai"/>
    <w:basedOn w:val="DefaultParagraphFont"/>
    <w:rsid w:val="001D5D3E"/>
    <w:rPr>
      <w:rFonts w:ascii="Arial" w:hAnsi="Arial"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D67082"/>
    <w:rPr>
      <w:color w:val="605E5C"/>
      <w:shd w:val="clear" w:color="auto" w:fill="E1DFDD"/>
    </w:rPr>
  </w:style>
  <w:style w:type="table" w:customStyle="1" w:styleId="TipTable">
    <w:name w:val="Tip Table"/>
    <w:basedOn w:val="TableNormal"/>
    <w:uiPriority w:val="99"/>
    <w:rsid w:val="00C90749"/>
    <w:pPr>
      <w:spacing w:after="0"/>
      <w:jc w:val="left"/>
    </w:pPr>
    <w:rPr>
      <w:rFonts w:asciiTheme="minorHAnsi" w:eastAsiaTheme="minorHAnsi" w:hAnsiTheme="minorHAnsi" w:cstheme="minorBidi"/>
      <w:color w:val="404040" w:themeColor="text1" w:themeTint="BF"/>
      <w:sz w:val="18"/>
      <w:szCs w:val="18"/>
      <w:lang w:eastAsia="ja-JP"/>
    </w:rPr>
    <w:tblPr/>
    <w:tblStylePr w:type="firstCol">
      <w:pPr>
        <w:wordWrap/>
        <w:jc w:val="center"/>
      </w:pPr>
    </w:tblStylePr>
  </w:style>
  <w:style w:type="table" w:customStyle="1" w:styleId="TableGrid1">
    <w:name w:val="Table Grid1"/>
    <w:basedOn w:val="TableNormal"/>
    <w:next w:val="TableGrid"/>
    <w:uiPriority w:val="99"/>
    <w:rsid w:val="00FB546A"/>
    <w:pPr>
      <w:spacing w:after="0"/>
      <w:jc w:val="left"/>
    </w:pPr>
    <w:rPr>
      <w:rFonts w:ascii="Times New Roman" w:hAnsi="Times New Roman" w:cs="Times New Roman"/>
      <w:sz w:val="20"/>
      <w:lang w:val="lt-LT"/>
    </w:rPr>
    <w:tblPr/>
  </w:style>
  <w:style w:type="paragraph" w:styleId="Revision">
    <w:name w:val="Revision"/>
    <w:hidden/>
    <w:uiPriority w:val="99"/>
    <w:semiHidden/>
    <w:rsid w:val="009C7414"/>
    <w:pPr>
      <w:spacing w:after="0"/>
      <w:jc w:val="left"/>
    </w:pPr>
  </w:style>
  <w:style w:type="character" w:customStyle="1" w:styleId="cf01">
    <w:name w:val="cf01"/>
    <w:basedOn w:val="DefaultParagraphFont"/>
    <w:rsid w:val="000A5422"/>
    <w:rPr>
      <w:rFonts w:ascii="Segoe UI" w:hAnsi="Segoe UI" w:cs="Segoe UI" w:hint="default"/>
      <w:b/>
      <w:bCs/>
      <w:sz w:val="18"/>
      <w:szCs w:val="18"/>
    </w:rPr>
  </w:style>
  <w:style w:type="character" w:customStyle="1" w:styleId="cf11">
    <w:name w:val="cf11"/>
    <w:basedOn w:val="DefaultParagraphFont"/>
    <w:rsid w:val="000A5422"/>
    <w:rPr>
      <w:rFonts w:ascii="Segoe UI" w:hAnsi="Segoe UI" w:cs="Segoe UI" w:hint="default"/>
      <w:b/>
      <w:bCs/>
      <w:color w:val="FF0000"/>
      <w:sz w:val="18"/>
      <w:szCs w:val="18"/>
    </w:rPr>
  </w:style>
  <w:style w:type="character" w:customStyle="1" w:styleId="cf21">
    <w:name w:val="cf21"/>
    <w:basedOn w:val="DefaultParagraphFont"/>
    <w:rsid w:val="000A5422"/>
    <w:rPr>
      <w:rFonts w:ascii="Segoe UI" w:hAnsi="Segoe UI" w:cs="Segoe UI" w:hint="default"/>
      <w:b/>
      <w:bCs/>
      <w:color w:val="FF0000"/>
      <w:sz w:val="18"/>
      <w:szCs w:val="18"/>
    </w:rPr>
  </w:style>
  <w:style w:type="numbering" w:customStyle="1" w:styleId="Stilius1">
    <w:name w:val="Stilius1"/>
    <w:uiPriority w:val="99"/>
    <w:rsid w:val="00FE0731"/>
    <w:pPr>
      <w:numPr>
        <w:numId w:val="4"/>
      </w:numPr>
    </w:pPr>
  </w:style>
  <w:style w:type="numbering" w:customStyle="1" w:styleId="Stilius2">
    <w:name w:val="Stilius2"/>
    <w:uiPriority w:val="99"/>
    <w:rsid w:val="00DD437E"/>
    <w:pPr>
      <w:numPr>
        <w:numId w:val="5"/>
      </w:numPr>
    </w:pPr>
  </w:style>
  <w:style w:type="character" w:styleId="Mention">
    <w:name w:val="Mention"/>
    <w:basedOn w:val="DefaultParagraphFont"/>
    <w:uiPriority w:val="99"/>
    <w:unhideWhenUsed/>
    <w:rsid w:val="006A045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8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4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8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6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CD65BAF1C5F4212A413CB5522FB5C5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57E1CCE-EDBC-48DF-A6B3-B1369B498B4A}"/>
      </w:docPartPr>
      <w:docPartBody>
        <w:p w:rsidR="00E52573" w:rsidRDefault="00E52573" w:rsidP="00E52573">
          <w:pPr>
            <w:pStyle w:val="7CD65BAF1C5F4212A413CB5522FB5C57"/>
          </w:pPr>
          <w:r w:rsidRPr="00D26928">
            <w:rPr>
              <w:rFonts w:cstheme="minorHAnsi"/>
              <w:b/>
              <w:bCs/>
              <w:i/>
              <w:iCs/>
              <w:color w:val="F8423A"/>
              <w:sz w:val="20"/>
              <w:szCs w:val="20"/>
              <w:shd w:val="clear" w:color="auto" w:fill="FFFFFF" w:themeFill="background1"/>
            </w:rPr>
            <w:t xml:space="preserve">Nurodykite </w:t>
          </w:r>
          <w:r w:rsidRPr="00D26928">
            <w:rPr>
              <w:rFonts w:cstheme="minorHAnsi"/>
              <w:i/>
              <w:iCs/>
              <w:sz w:val="20"/>
              <w:szCs w:val="20"/>
              <w:shd w:val="clear" w:color="auto" w:fill="FFFFFF" w:themeFill="background1"/>
            </w:rPr>
            <w:t>sutarties vykdymo vietų sąrašą.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573"/>
    <w:rsid w:val="00046699"/>
    <w:rsid w:val="000C3EE1"/>
    <w:rsid w:val="0041021F"/>
    <w:rsid w:val="00456281"/>
    <w:rsid w:val="00676F8C"/>
    <w:rsid w:val="00716D9F"/>
    <w:rsid w:val="00751C84"/>
    <w:rsid w:val="00794039"/>
    <w:rsid w:val="007A7A49"/>
    <w:rsid w:val="00B26529"/>
    <w:rsid w:val="00B4007E"/>
    <w:rsid w:val="00B72B77"/>
    <w:rsid w:val="00C03BA0"/>
    <w:rsid w:val="00CA45D5"/>
    <w:rsid w:val="00D722DF"/>
    <w:rsid w:val="00D915C0"/>
    <w:rsid w:val="00DC4424"/>
    <w:rsid w:val="00E14789"/>
    <w:rsid w:val="00E52573"/>
    <w:rsid w:val="00F024C0"/>
    <w:rsid w:val="00F45B14"/>
    <w:rsid w:val="00FC2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CD65BAF1C5F4212A413CB5522FB5C57">
    <w:name w:val="7CD65BAF1C5F4212A413CB5522FB5C57"/>
    <w:rsid w:val="00E5257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7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D05D5C8DEA5F144B0CFDA9BB45FAA4B" ma:contentTypeVersion="3" ma:contentTypeDescription="Kurkite naują dokumentą." ma:contentTypeScope="" ma:versionID="72caeec059271d93b5bfcdeb0903c854">
  <xsd:schema xmlns:xsd="http://www.w3.org/2001/XMLSchema" xmlns:xs="http://www.w3.org/2001/XMLSchema" xmlns:p="http://schemas.microsoft.com/office/2006/metadata/properties" xmlns:ns2="e7867247-1a01-459d-a6ce-2c7799043ae8" targetNamespace="http://schemas.microsoft.com/office/2006/metadata/properties" ma:root="true" ma:fieldsID="1cfd22542de68b6d6fdd7d85a22478fc" ns2:_="">
    <xsd:import namespace="e7867247-1a01-459d-a6ce-2c7799043a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67247-1a01-459d-a6ce-2c7799043a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11770-84D7-41C9-818C-532C2CB94F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4C8D45-DB39-4718-A8B6-29C9F43FBA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867247-1a01-459d-a6ce-2c7799043a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8023D7-F57C-410E-85F0-13B5C022D3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ECF5EDB-B1CD-4CC3-B804-5CC7AB3F7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2198</Words>
  <Characters>12535</Characters>
  <Application>Microsoft Office Word</Application>
  <DocSecurity>4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PIRKIMŲ ORGANIZAVIMO PROCEDŪRA</vt:lpstr>
      <vt:lpstr>PIRKIMŲ ORGANIZAVIMO PROCEDŪRA</vt:lpstr>
    </vt:vector>
  </TitlesOfParts>
  <Company>AB "Klaipėdos nafta"</Company>
  <LinksUpToDate>false</LinksUpToDate>
  <CharactersWithSpaces>14704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PIRKIMŲ ORGANIZAVIMO PROCEDŪRA</dc:title>
  <dc:subject>Dokumentų valdymas</dc:subject>
  <dc:creator>Irina Motejūnienė</dc:creator>
  <cp:keywords>D003 Procedūra</cp:keywords>
  <cp:lastModifiedBy>Diana Magelinskaitė</cp:lastModifiedBy>
  <cp:revision>30</cp:revision>
  <cp:lastPrinted>2019-02-17T00:23:00Z</cp:lastPrinted>
  <dcterms:created xsi:type="dcterms:W3CDTF">2025-10-27T14:58:00Z</dcterms:created>
  <dcterms:modified xsi:type="dcterms:W3CDTF">2025-11-03T11:05:00Z</dcterms:modified>
  <cp:contentStatus>Projektas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0x0101002D05D5C8DEA5F144B0CFDA9BB45FAA4B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