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030423FA" w:rsidR="008775CC" w:rsidRPr="003173D6" w:rsidRDefault="003173D6" w:rsidP="00173FAC">
      <w:pPr>
        <w:tabs>
          <w:tab w:val="left" w:pos="6379"/>
        </w:tabs>
        <w:spacing w:after="0" w:line="240" w:lineRule="auto"/>
        <w:ind w:left="6379"/>
        <w:jc w:val="right"/>
        <w:rPr>
          <w:rFonts w:ascii="Times New Roman" w:hAnsi="Times New Roman"/>
          <w:b/>
          <w:bCs/>
          <w:sz w:val="24"/>
          <w:szCs w:val="24"/>
        </w:rPr>
      </w:pPr>
      <w:bookmarkStart w:id="0" w:name="_Hlk96507964"/>
      <w:bookmarkStart w:id="1" w:name="_Hlk92272728"/>
      <w:r w:rsidRPr="003173D6">
        <w:rPr>
          <w:rFonts w:ascii="Times New Roman" w:hAnsi="Times New Roman"/>
          <w:b/>
          <w:bCs/>
          <w:sz w:val="24"/>
          <w:szCs w:val="24"/>
        </w:rPr>
        <w:t>P</w:t>
      </w:r>
      <w:r w:rsidR="003654D5">
        <w:rPr>
          <w:rFonts w:ascii="Times New Roman" w:hAnsi="Times New Roman"/>
          <w:b/>
          <w:bCs/>
          <w:sz w:val="24"/>
          <w:szCs w:val="24"/>
        </w:rPr>
        <w:t>riedas</w:t>
      </w:r>
      <w:r w:rsidRPr="003173D6">
        <w:rPr>
          <w:rFonts w:ascii="Times New Roman" w:hAnsi="Times New Roman"/>
          <w:b/>
          <w:bCs/>
          <w:sz w:val="24"/>
          <w:szCs w:val="24"/>
        </w:rPr>
        <w:t xml:space="preserve"> N</w:t>
      </w:r>
      <w:r w:rsidR="003654D5">
        <w:rPr>
          <w:rFonts w:ascii="Times New Roman" w:hAnsi="Times New Roman"/>
          <w:b/>
          <w:bCs/>
          <w:sz w:val="24"/>
          <w:szCs w:val="24"/>
        </w:rPr>
        <w:t>r</w:t>
      </w:r>
      <w:r w:rsidRPr="003173D6">
        <w:rPr>
          <w:rFonts w:ascii="Times New Roman" w:hAnsi="Times New Roman"/>
          <w:b/>
          <w:bCs/>
          <w:sz w:val="24"/>
          <w:szCs w:val="24"/>
        </w:rPr>
        <w:t xml:space="preserve">. </w:t>
      </w:r>
      <w:r w:rsidR="003654D5">
        <w:rPr>
          <w:rFonts w:ascii="Times New Roman" w:hAnsi="Times New Roman"/>
          <w:b/>
          <w:bCs/>
          <w:sz w:val="24"/>
          <w:szCs w:val="24"/>
        </w:rPr>
        <w:t>3</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209AD98A" w14:textId="52615D91" w:rsidR="00B05B44" w:rsidRPr="00F31296" w:rsidRDefault="00640AE4" w:rsidP="00F31296">
      <w:pPr>
        <w:spacing w:after="120" w:line="240" w:lineRule="auto"/>
        <w:jc w:val="center"/>
        <w:rPr>
          <w:rFonts w:ascii="Times New Roman" w:hAnsi="Times New Roman"/>
          <w:b/>
          <w:sz w:val="24"/>
          <w:szCs w:val="24"/>
        </w:rPr>
      </w:pPr>
      <w:r w:rsidRPr="00640AE4">
        <w:rPr>
          <w:rFonts w:ascii="Times New Roman" w:hAnsi="Times New Roman"/>
          <w:b/>
          <w:sz w:val="24"/>
          <w:szCs w:val="24"/>
        </w:rPr>
        <w:t>PASIŪLYMAS</w:t>
      </w:r>
      <w:r w:rsidR="000C4E8E" w:rsidRPr="00640AE4">
        <w:rPr>
          <w:rFonts w:ascii="Times New Roman" w:hAnsi="Times New Roman"/>
          <w:b/>
          <w:sz w:val="24"/>
          <w:szCs w:val="24"/>
        </w:rPr>
        <w:br/>
      </w:r>
      <w:r w:rsidRPr="00640AE4">
        <w:rPr>
          <w:rFonts w:ascii="Times New Roman" w:hAnsi="Times New Roman"/>
          <w:b/>
          <w:sz w:val="24"/>
          <w:szCs w:val="24"/>
        </w:rPr>
        <w:t xml:space="preserve"> </w:t>
      </w:r>
      <w:r w:rsidR="006232D9">
        <w:rPr>
          <w:rFonts w:ascii="Times New Roman" w:hAnsi="Times New Roman"/>
          <w:b/>
          <w:sz w:val="24"/>
          <w:szCs w:val="24"/>
        </w:rPr>
        <w:t xml:space="preserve">DĖL </w:t>
      </w:r>
      <w:r w:rsidR="004502A6" w:rsidRPr="003A3379">
        <w:rPr>
          <w:rFonts w:ascii="Times New Roman" w:hAnsi="Times New Roman"/>
          <w:b/>
          <w:sz w:val="24"/>
          <w:szCs w:val="24"/>
        </w:rPr>
        <w:t xml:space="preserve">NUOTEKŲ SIURBLINĖS </w:t>
      </w:r>
      <w:r w:rsidR="004502A6" w:rsidRPr="00217B7F">
        <w:rPr>
          <w:rFonts w:ascii="Times New Roman" w:hAnsi="Times New Roman"/>
          <w:b/>
          <w:sz w:val="24"/>
          <w:szCs w:val="24"/>
        </w:rPr>
        <w:t>GELŽBETONINĖS PERTVAROS</w:t>
      </w:r>
      <w:r w:rsidR="004502A6">
        <w:rPr>
          <w:rFonts w:ascii="Times New Roman" w:hAnsi="Times New Roman"/>
          <w:b/>
          <w:sz w:val="24"/>
          <w:szCs w:val="24"/>
        </w:rPr>
        <w:t xml:space="preserve"> GRIOVIMO APRAŠO PARENGIMO</w:t>
      </w:r>
      <w:r w:rsidR="004502A6" w:rsidRPr="00217B7F">
        <w:rPr>
          <w:rFonts w:ascii="Times New Roman" w:hAnsi="Times New Roman"/>
          <w:b/>
          <w:sz w:val="24"/>
          <w:szCs w:val="24"/>
        </w:rPr>
        <w:t xml:space="preserve"> </w:t>
      </w:r>
      <w:r w:rsidR="004502A6">
        <w:rPr>
          <w:rFonts w:ascii="Times New Roman" w:hAnsi="Times New Roman"/>
          <w:b/>
          <w:sz w:val="24"/>
          <w:szCs w:val="24"/>
        </w:rPr>
        <w:t xml:space="preserve">IR </w:t>
      </w:r>
      <w:r w:rsidR="004502A6" w:rsidRPr="00217B7F">
        <w:rPr>
          <w:rFonts w:ascii="Times New Roman" w:hAnsi="Times New Roman"/>
          <w:b/>
          <w:sz w:val="24"/>
          <w:szCs w:val="24"/>
        </w:rPr>
        <w:t>DEMONTAVIMO DARB</w:t>
      </w:r>
      <w:r w:rsidR="004502A6">
        <w:rPr>
          <w:rFonts w:ascii="Times New Roman" w:hAnsi="Times New Roman"/>
          <w:b/>
          <w:sz w:val="24"/>
          <w:szCs w:val="24"/>
        </w:rPr>
        <w:t>Ų ATLIKIMO</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2F79EC" w:rsidRDefault="00610D42" w:rsidP="00643624">
      <w:pPr>
        <w:spacing w:after="0" w:line="240" w:lineRule="auto"/>
        <w:rPr>
          <w:rFonts w:ascii="Times New Roman" w:hAnsi="Times New Roman"/>
          <w:sz w:val="24"/>
          <w:szCs w:val="24"/>
        </w:rPr>
      </w:pPr>
      <w:r w:rsidRPr="002F79EC">
        <w:rPr>
          <w:rFonts w:ascii="Times New Roman" w:hAnsi="Times New Roman"/>
          <w:b/>
          <w:bCs/>
          <w:sz w:val="24"/>
          <w:szCs w:val="24"/>
        </w:rPr>
        <w:t>1 lentelė. Informacija apie tiekėją</w:t>
      </w:r>
      <w:r w:rsidRPr="002F79EC">
        <w:rPr>
          <w:rFonts w:ascii="Times New Roman" w:hAnsi="Times New Roman"/>
          <w:sz w:val="24"/>
          <w:szCs w:val="24"/>
        </w:rPr>
        <w:t xml:space="preserve"> </w:t>
      </w:r>
      <w:r w:rsidRPr="002F79EC">
        <w:rPr>
          <w:rFonts w:ascii="Times New Roman" w:hAnsi="Times New Roman"/>
          <w:i/>
          <w:iCs/>
          <w:sz w:val="24"/>
          <w:szCs w:val="24"/>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402"/>
      </w:tblGrid>
      <w:tr w:rsidR="00247C7E" w:rsidRPr="002F79EC" w14:paraId="0CDA862F" w14:textId="77777777" w:rsidTr="00EC3E81">
        <w:tc>
          <w:tcPr>
            <w:tcW w:w="60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2F79EC" w:rsidRDefault="00247C7E">
            <w:pPr>
              <w:spacing w:after="0" w:line="240" w:lineRule="auto"/>
              <w:rPr>
                <w:rFonts w:ascii="Times New Roman" w:hAnsi="Times New Roman"/>
                <w:i/>
                <w:sz w:val="24"/>
                <w:szCs w:val="24"/>
              </w:rPr>
            </w:pPr>
            <w:r w:rsidRPr="002F79EC">
              <w:rPr>
                <w:rFonts w:ascii="Times New Roman" w:hAnsi="Times New Roman"/>
                <w:sz w:val="24"/>
                <w:szCs w:val="24"/>
              </w:rPr>
              <w:t xml:space="preserve">Tiekėjo pavadinimas </w:t>
            </w:r>
            <w:r w:rsidRPr="002F79EC">
              <w:rPr>
                <w:rFonts w:ascii="Times New Roman" w:hAnsi="Times New Roman"/>
                <w:i/>
                <w:sz w:val="24"/>
                <w:szCs w:val="24"/>
              </w:rPr>
              <w:t>/Jeigu dalyvauja ūkio subjektų grupė, surašomi visi dalyvių pavadinimai/</w:t>
            </w:r>
          </w:p>
        </w:tc>
        <w:tc>
          <w:tcPr>
            <w:tcW w:w="3402" w:type="dxa"/>
            <w:tcBorders>
              <w:top w:val="single" w:sz="4" w:space="0" w:color="auto"/>
              <w:left w:val="single" w:sz="4" w:space="0" w:color="auto"/>
              <w:bottom w:val="single" w:sz="4" w:space="0" w:color="auto"/>
              <w:right w:val="single" w:sz="4" w:space="0" w:color="auto"/>
            </w:tcBorders>
          </w:tcPr>
          <w:p w14:paraId="494AB36E" w14:textId="77777777" w:rsidR="00247C7E" w:rsidRPr="002F79EC" w:rsidRDefault="00247C7E">
            <w:pPr>
              <w:spacing w:after="0" w:line="240" w:lineRule="auto"/>
              <w:jc w:val="both"/>
              <w:rPr>
                <w:rFonts w:ascii="Times New Roman" w:hAnsi="Times New Roman"/>
                <w:sz w:val="24"/>
                <w:szCs w:val="24"/>
              </w:rPr>
            </w:pPr>
          </w:p>
          <w:p w14:paraId="51D25382" w14:textId="77777777" w:rsidR="00247C7E" w:rsidRPr="002F79EC" w:rsidRDefault="00247C7E">
            <w:pPr>
              <w:spacing w:after="0" w:line="240" w:lineRule="auto"/>
              <w:jc w:val="both"/>
              <w:rPr>
                <w:rFonts w:ascii="Times New Roman" w:hAnsi="Times New Roman"/>
                <w:sz w:val="24"/>
                <w:szCs w:val="24"/>
              </w:rPr>
            </w:pPr>
          </w:p>
        </w:tc>
      </w:tr>
      <w:tr w:rsidR="00247C7E" w:rsidRPr="002F79EC" w14:paraId="28100265" w14:textId="77777777" w:rsidTr="00EC3E81">
        <w:tc>
          <w:tcPr>
            <w:tcW w:w="60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2F79EC" w:rsidRDefault="00247C7E">
            <w:pPr>
              <w:spacing w:after="0" w:line="240" w:lineRule="auto"/>
              <w:jc w:val="both"/>
              <w:rPr>
                <w:rFonts w:ascii="Times New Roman" w:hAnsi="Times New Roman"/>
                <w:sz w:val="24"/>
                <w:szCs w:val="24"/>
              </w:rPr>
            </w:pPr>
            <w:r w:rsidRPr="002F79EC">
              <w:rPr>
                <w:rFonts w:ascii="Times New Roman" w:hAnsi="Times New Roman"/>
                <w:sz w:val="24"/>
                <w:szCs w:val="24"/>
              </w:rPr>
              <w:t>Tiekėjo adresas</w:t>
            </w:r>
            <w:r w:rsidRPr="002F79EC">
              <w:rPr>
                <w:rFonts w:ascii="Times New Roman" w:hAnsi="Times New Roman"/>
                <w:i/>
                <w:sz w:val="24"/>
                <w:szCs w:val="24"/>
              </w:rPr>
              <w:t xml:space="preserve"> /Jeigu dalyvauja ūkio subjektų grupė, surašomi visi dalyvių adresai/</w:t>
            </w:r>
          </w:p>
        </w:tc>
        <w:tc>
          <w:tcPr>
            <w:tcW w:w="3402" w:type="dxa"/>
            <w:tcBorders>
              <w:top w:val="single" w:sz="4" w:space="0" w:color="auto"/>
              <w:left w:val="single" w:sz="4" w:space="0" w:color="auto"/>
              <w:bottom w:val="single" w:sz="4" w:space="0" w:color="auto"/>
              <w:right w:val="single" w:sz="4" w:space="0" w:color="auto"/>
            </w:tcBorders>
          </w:tcPr>
          <w:p w14:paraId="47C95A76" w14:textId="77777777" w:rsidR="00247C7E" w:rsidRPr="002F79EC" w:rsidRDefault="00247C7E">
            <w:pPr>
              <w:spacing w:after="0" w:line="240" w:lineRule="auto"/>
              <w:jc w:val="both"/>
              <w:rPr>
                <w:rFonts w:ascii="Times New Roman" w:hAnsi="Times New Roman"/>
                <w:sz w:val="24"/>
                <w:szCs w:val="24"/>
              </w:rPr>
            </w:pPr>
          </w:p>
          <w:p w14:paraId="12A03B4F" w14:textId="77777777" w:rsidR="00247C7E" w:rsidRPr="002F79EC" w:rsidRDefault="00247C7E">
            <w:pPr>
              <w:spacing w:after="0" w:line="240" w:lineRule="auto"/>
              <w:jc w:val="both"/>
              <w:rPr>
                <w:rFonts w:ascii="Times New Roman" w:hAnsi="Times New Roman"/>
                <w:sz w:val="24"/>
                <w:szCs w:val="24"/>
              </w:rPr>
            </w:pPr>
          </w:p>
        </w:tc>
      </w:tr>
      <w:tr w:rsidR="00247C7E" w:rsidRPr="002F79EC" w14:paraId="2AE9CA6C" w14:textId="77777777" w:rsidTr="00EC3E81">
        <w:tc>
          <w:tcPr>
            <w:tcW w:w="60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2F79EC" w:rsidRDefault="00247C7E">
            <w:pPr>
              <w:spacing w:after="0" w:line="240" w:lineRule="auto"/>
              <w:jc w:val="both"/>
              <w:rPr>
                <w:rFonts w:ascii="Times New Roman" w:hAnsi="Times New Roman"/>
                <w:sz w:val="24"/>
                <w:szCs w:val="24"/>
              </w:rPr>
            </w:pPr>
            <w:r w:rsidRPr="002F79EC">
              <w:rPr>
                <w:rFonts w:ascii="Times New Roman" w:hAnsi="Times New Roman"/>
                <w:sz w:val="24"/>
                <w:szCs w:val="24"/>
              </w:rPr>
              <w:t>Už pasiūlymą atsakingo asmens vardas, pavardė</w:t>
            </w:r>
          </w:p>
        </w:tc>
        <w:tc>
          <w:tcPr>
            <w:tcW w:w="3402" w:type="dxa"/>
            <w:tcBorders>
              <w:top w:val="single" w:sz="4" w:space="0" w:color="auto"/>
              <w:left w:val="single" w:sz="4" w:space="0" w:color="auto"/>
              <w:bottom w:val="single" w:sz="4" w:space="0" w:color="auto"/>
              <w:right w:val="single" w:sz="4" w:space="0" w:color="auto"/>
            </w:tcBorders>
          </w:tcPr>
          <w:p w14:paraId="5ABD4AC2" w14:textId="77777777" w:rsidR="00247C7E" w:rsidRPr="002F79EC" w:rsidRDefault="00247C7E">
            <w:pPr>
              <w:spacing w:after="0" w:line="240" w:lineRule="auto"/>
              <w:jc w:val="both"/>
              <w:rPr>
                <w:rFonts w:ascii="Times New Roman" w:hAnsi="Times New Roman"/>
                <w:sz w:val="24"/>
                <w:szCs w:val="24"/>
              </w:rPr>
            </w:pPr>
          </w:p>
        </w:tc>
      </w:tr>
      <w:tr w:rsidR="00247C7E" w:rsidRPr="002F79EC" w14:paraId="033040A4" w14:textId="77777777" w:rsidTr="00EC3E81">
        <w:tc>
          <w:tcPr>
            <w:tcW w:w="60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63572868" w:rsidR="00247C7E" w:rsidRPr="002F79EC" w:rsidRDefault="00247C7E">
            <w:pPr>
              <w:spacing w:after="0" w:line="240" w:lineRule="auto"/>
              <w:jc w:val="both"/>
              <w:rPr>
                <w:rFonts w:ascii="Times New Roman" w:hAnsi="Times New Roman"/>
                <w:sz w:val="24"/>
                <w:szCs w:val="24"/>
              </w:rPr>
            </w:pPr>
            <w:r w:rsidRPr="002F79EC">
              <w:rPr>
                <w:rFonts w:ascii="Times New Roman" w:hAnsi="Times New Roman"/>
                <w:sz w:val="24"/>
                <w:szCs w:val="24"/>
              </w:rPr>
              <w:t>Telefono numeris</w:t>
            </w:r>
          </w:p>
        </w:tc>
        <w:tc>
          <w:tcPr>
            <w:tcW w:w="3402" w:type="dxa"/>
            <w:tcBorders>
              <w:top w:val="single" w:sz="4" w:space="0" w:color="auto"/>
              <w:left w:val="single" w:sz="4" w:space="0" w:color="auto"/>
              <w:bottom w:val="single" w:sz="4" w:space="0" w:color="auto"/>
              <w:right w:val="single" w:sz="4" w:space="0" w:color="auto"/>
            </w:tcBorders>
          </w:tcPr>
          <w:p w14:paraId="41DAD528" w14:textId="77777777" w:rsidR="00247C7E" w:rsidRPr="002F79EC" w:rsidRDefault="00247C7E">
            <w:pPr>
              <w:spacing w:after="0" w:line="240" w:lineRule="auto"/>
              <w:jc w:val="both"/>
              <w:rPr>
                <w:rFonts w:ascii="Times New Roman" w:hAnsi="Times New Roman"/>
                <w:sz w:val="24"/>
                <w:szCs w:val="24"/>
              </w:rPr>
            </w:pPr>
          </w:p>
        </w:tc>
      </w:tr>
      <w:tr w:rsidR="00247C7E" w:rsidRPr="002F79EC" w14:paraId="10280D35" w14:textId="77777777" w:rsidTr="00EC3E81">
        <w:trPr>
          <w:trHeight w:val="49"/>
        </w:trPr>
        <w:tc>
          <w:tcPr>
            <w:tcW w:w="60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2F79EC" w:rsidRDefault="00247C7E">
            <w:pPr>
              <w:spacing w:after="0" w:line="240" w:lineRule="auto"/>
              <w:jc w:val="both"/>
              <w:rPr>
                <w:rFonts w:ascii="Times New Roman" w:hAnsi="Times New Roman"/>
                <w:sz w:val="24"/>
                <w:szCs w:val="24"/>
              </w:rPr>
            </w:pPr>
            <w:r w:rsidRPr="002F79EC">
              <w:rPr>
                <w:rFonts w:ascii="Times New Roman" w:hAnsi="Times New Roman"/>
                <w:sz w:val="24"/>
                <w:szCs w:val="24"/>
              </w:rPr>
              <w:t>El. pašt</w:t>
            </w:r>
            <w:r w:rsidR="00F74359" w:rsidRPr="002F79EC">
              <w:rPr>
                <w:rFonts w:ascii="Times New Roman" w:hAnsi="Times New Roman"/>
                <w:sz w:val="24"/>
                <w:szCs w:val="24"/>
              </w:rPr>
              <w:t>as</w:t>
            </w:r>
          </w:p>
        </w:tc>
        <w:tc>
          <w:tcPr>
            <w:tcW w:w="3402" w:type="dxa"/>
            <w:tcBorders>
              <w:top w:val="single" w:sz="4" w:space="0" w:color="auto"/>
              <w:left w:val="single" w:sz="4" w:space="0" w:color="auto"/>
              <w:bottom w:val="single" w:sz="4" w:space="0" w:color="auto"/>
              <w:right w:val="single" w:sz="4" w:space="0" w:color="auto"/>
            </w:tcBorders>
          </w:tcPr>
          <w:p w14:paraId="629BDADC" w14:textId="77777777" w:rsidR="00247C7E" w:rsidRPr="002F79EC" w:rsidRDefault="00247C7E">
            <w:pPr>
              <w:spacing w:after="0" w:line="240" w:lineRule="auto"/>
              <w:jc w:val="both"/>
              <w:rPr>
                <w:rFonts w:ascii="Times New Roman" w:hAnsi="Times New Roman"/>
                <w:sz w:val="24"/>
                <w:szCs w:val="24"/>
              </w:rPr>
            </w:pPr>
          </w:p>
        </w:tc>
      </w:tr>
    </w:tbl>
    <w:p w14:paraId="6B8F5137" w14:textId="77777777" w:rsidR="00247C7E" w:rsidRPr="002F79EC" w:rsidRDefault="00247C7E" w:rsidP="00247C7E">
      <w:pPr>
        <w:spacing w:after="0" w:line="240" w:lineRule="auto"/>
        <w:jc w:val="both"/>
        <w:rPr>
          <w:rFonts w:ascii="Times New Roman" w:hAnsi="Times New Roman"/>
          <w:sz w:val="24"/>
          <w:szCs w:val="24"/>
        </w:rPr>
      </w:pPr>
    </w:p>
    <w:p w14:paraId="7D7E0E5D" w14:textId="77777777" w:rsidR="0098669B" w:rsidRPr="002F79E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r w:rsidRPr="002F79EC">
        <w:rPr>
          <w:rFonts w:ascii="Times New Roman" w:eastAsia="Times New Roman" w:hAnsi="Times New Roman"/>
          <w:color w:val="000000"/>
          <w:sz w:val="24"/>
          <w:szCs w:val="24"/>
        </w:rPr>
        <w:t xml:space="preserve">Šiuo pasiūlymu pažymime, kad sutinkame su visomis pirkimo sąlygomis, nustatytomis pirkimo dokumentuose bei jų paaiškinimuose, papildymuose. </w:t>
      </w:r>
    </w:p>
    <w:p w14:paraId="2D5F4177" w14:textId="067CD182" w:rsidR="0098669B" w:rsidRPr="002F79E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r w:rsidRPr="002F79EC">
        <w:rPr>
          <w:rFonts w:ascii="Times New Roman" w:eastAsia="Times New Roman" w:hAnsi="Times New Roman"/>
          <w:sz w:val="24"/>
          <w:szCs w:val="24"/>
        </w:rPr>
        <w:t>Patvirtiname, kad visa pasiūlyme pateikta informacija yra teisinga, atitinka tikrovę ir apima viską, ko reikia visiškam ir tinkamam sutarties vykdymui.</w:t>
      </w:r>
      <w:r w:rsidR="0098669B" w:rsidRPr="002F79EC">
        <w:rPr>
          <w:rFonts w:ascii="Times New Roman" w:eastAsia="Times New Roman" w:hAnsi="Times New Roman"/>
          <w:color w:val="000000"/>
          <w:sz w:val="24"/>
          <w:szCs w:val="24"/>
        </w:rPr>
        <w:t xml:space="preserve"> Siūlomi darbai visiškai atitinka pirkimo dokumentuose nurodytus reikalavimus. </w:t>
      </w:r>
    </w:p>
    <w:p w14:paraId="7267AE91" w14:textId="0C32DD45" w:rsidR="0098669B" w:rsidRPr="002F79E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r w:rsidRPr="002F79EC">
        <w:rPr>
          <w:rFonts w:ascii="Times New Roman" w:eastAsia="Times New Roman" w:hAnsi="Times New Roman"/>
          <w:sz w:val="24"/>
          <w:szCs w:val="24"/>
        </w:rPr>
        <w:t>Teikdami šį pasiūlymą, mes patvirtiname, kad į mūsų siūlomų Darbų kainą įskaičiuoti visi mokesčiai ir tiekėjo išlaidos</w:t>
      </w:r>
      <w:r w:rsidR="0098669B" w:rsidRPr="002F79EC">
        <w:rPr>
          <w:rFonts w:ascii="Times New Roman" w:eastAsia="Times New Roman" w:hAnsi="Times New Roman"/>
          <w:sz w:val="24"/>
          <w:szCs w:val="24"/>
        </w:rPr>
        <w:t>.</w:t>
      </w:r>
    </w:p>
    <w:p w14:paraId="5752DC81" w14:textId="650E71BF" w:rsidR="00075002" w:rsidRPr="002F79EC"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r w:rsidRPr="002F79EC">
        <w:rPr>
          <w:rFonts w:ascii="Times New Roman" w:hAnsi="Times New Roman"/>
          <w:sz w:val="24"/>
          <w:szCs w:val="24"/>
        </w:rPr>
        <w:t>Pasiraš</w:t>
      </w:r>
      <w:r w:rsidR="0098669B" w:rsidRPr="002F79EC">
        <w:rPr>
          <w:rFonts w:ascii="Times New Roman" w:hAnsi="Times New Roman"/>
          <w:sz w:val="24"/>
          <w:szCs w:val="24"/>
        </w:rPr>
        <w:t>ant</w:t>
      </w:r>
      <w:r w:rsidRPr="002F79EC">
        <w:rPr>
          <w:rFonts w:ascii="Times New Roman" w:hAnsi="Times New Roman"/>
          <w:sz w:val="24"/>
          <w:szCs w:val="24"/>
        </w:rPr>
        <w:t xml:space="preserve"> pasiūlymą saugiu elektroniniu parašu, patvirtin</w:t>
      </w:r>
      <w:r w:rsidR="0098669B" w:rsidRPr="002F79EC">
        <w:rPr>
          <w:rFonts w:ascii="Times New Roman" w:hAnsi="Times New Roman"/>
          <w:sz w:val="24"/>
          <w:szCs w:val="24"/>
        </w:rPr>
        <w:t>ame</w:t>
      </w:r>
      <w:r w:rsidRPr="002F79EC">
        <w:rPr>
          <w:rFonts w:ascii="Times New Roman" w:hAnsi="Times New Roman"/>
          <w:sz w:val="24"/>
          <w:szCs w:val="24"/>
        </w:rPr>
        <w:t>, kad dokumentų skaitmeninės kopijos ir elektroninėmis priemonėmis pateikti duomenys yra tikri.</w:t>
      </w:r>
    </w:p>
    <w:p w14:paraId="127380D6" w14:textId="77777777" w:rsidR="0098669B" w:rsidRPr="002F79EC"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p>
    <w:p w14:paraId="1B74A900" w14:textId="7116C145" w:rsidR="00EC1B89" w:rsidRPr="002F79EC" w:rsidRDefault="0098669B" w:rsidP="00EC1B89">
      <w:pPr>
        <w:autoSpaceDE w:val="0"/>
        <w:adjustRightInd w:val="0"/>
        <w:spacing w:after="0" w:line="240" w:lineRule="auto"/>
        <w:rPr>
          <w:rFonts w:ascii="Times New Roman" w:hAnsi="Times New Roman"/>
          <w:b/>
          <w:bCs/>
          <w:sz w:val="24"/>
          <w:szCs w:val="24"/>
          <w:lang w:eastAsia="en-GB"/>
        </w:rPr>
      </w:pPr>
      <w:r w:rsidRPr="002F79EC">
        <w:rPr>
          <w:rFonts w:ascii="Times New Roman" w:hAnsi="Times New Roman"/>
          <w:b/>
          <w:bCs/>
          <w:sz w:val="24"/>
          <w:szCs w:val="24"/>
          <w:lang w:eastAsia="en-GB"/>
        </w:rPr>
        <w:t>2. lentelė. Siūlom</w:t>
      </w:r>
      <w:r w:rsidR="00D40903" w:rsidRPr="002F79EC">
        <w:rPr>
          <w:rFonts w:ascii="Times New Roman" w:hAnsi="Times New Roman"/>
          <w:b/>
          <w:bCs/>
          <w:sz w:val="24"/>
          <w:szCs w:val="24"/>
          <w:lang w:eastAsia="en-GB"/>
        </w:rPr>
        <w:t>a darbų kaina:</w:t>
      </w:r>
    </w:p>
    <w:p w14:paraId="2AF75558" w14:textId="232E71DC" w:rsidR="001C67F5" w:rsidRPr="002F79EC" w:rsidRDefault="001C67F5" w:rsidP="001C67F5">
      <w:pPr>
        <w:autoSpaceDE w:val="0"/>
        <w:adjustRightInd w:val="0"/>
        <w:spacing w:after="0" w:line="240" w:lineRule="auto"/>
        <w:rPr>
          <w:rFonts w:ascii="Times New Roman" w:hAnsi="Times New Roman"/>
          <w:b/>
          <w:bCs/>
          <w:sz w:val="24"/>
          <w:szCs w:val="24"/>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0"/>
        <w:gridCol w:w="992"/>
        <w:gridCol w:w="851"/>
        <w:gridCol w:w="1134"/>
        <w:gridCol w:w="1701"/>
      </w:tblGrid>
      <w:tr w:rsidR="001C67F5" w:rsidRPr="002F79EC" w14:paraId="12F63C5F" w14:textId="77777777" w:rsidTr="00EC3E81">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78591A51" w:rsidR="001C67F5" w:rsidRPr="002F79EC" w:rsidRDefault="00D40903" w:rsidP="001C67F5">
            <w:pPr>
              <w:autoSpaceDE w:val="0"/>
              <w:adjustRightInd w:val="0"/>
              <w:spacing w:after="0" w:line="240" w:lineRule="auto"/>
              <w:rPr>
                <w:rFonts w:ascii="Times New Roman" w:hAnsi="Times New Roman"/>
                <w:b/>
                <w:bCs/>
                <w:sz w:val="24"/>
                <w:szCs w:val="24"/>
                <w:lang w:val="en-US" w:eastAsia="en-GB"/>
              </w:rPr>
            </w:pPr>
            <w:r w:rsidRPr="002F79EC">
              <w:rPr>
                <w:rFonts w:ascii="Times New Roman" w:hAnsi="Times New Roman"/>
                <w:b/>
                <w:bCs/>
                <w:sz w:val="24"/>
                <w:szCs w:val="24"/>
                <w:lang w:val="en-US" w:eastAsia="en-GB"/>
              </w:rPr>
              <w:t>Eil. Nr.</w:t>
            </w:r>
          </w:p>
        </w:tc>
        <w:tc>
          <w:tcPr>
            <w:tcW w:w="414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3CD28618" w:rsidR="001C67F5" w:rsidRPr="002F79EC" w:rsidRDefault="001133C2" w:rsidP="001133C2">
            <w:pPr>
              <w:tabs>
                <w:tab w:val="left" w:pos="426"/>
              </w:tabs>
              <w:spacing w:line="240" w:lineRule="auto"/>
              <w:jc w:val="center"/>
              <w:rPr>
                <w:rFonts w:ascii="Times New Roman" w:hAnsi="Times New Roman"/>
                <w:b/>
                <w:bCs/>
                <w:sz w:val="24"/>
                <w:szCs w:val="24"/>
                <w:lang w:eastAsia="en-GB"/>
              </w:rPr>
            </w:pPr>
            <w:r w:rsidRPr="002F79EC">
              <w:rPr>
                <w:rFonts w:ascii="Times New Roman" w:hAnsi="Times New Roman"/>
                <w:b/>
                <w:bCs/>
                <w:sz w:val="24"/>
                <w:szCs w:val="24"/>
                <w:lang w:eastAsia="en-GB"/>
              </w:rPr>
              <w:t>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2F79EC" w:rsidRDefault="001C67F5" w:rsidP="001C67F5">
            <w:pPr>
              <w:autoSpaceDE w:val="0"/>
              <w:adjustRightInd w:val="0"/>
              <w:spacing w:after="0" w:line="240" w:lineRule="auto"/>
              <w:rPr>
                <w:rFonts w:ascii="Times New Roman" w:hAnsi="Times New Roman"/>
                <w:b/>
                <w:bCs/>
                <w:sz w:val="24"/>
                <w:szCs w:val="24"/>
                <w:lang w:eastAsia="en-GB"/>
              </w:rPr>
            </w:pPr>
            <w:r w:rsidRPr="002F79EC">
              <w:rPr>
                <w:rFonts w:ascii="Times New Roman" w:hAnsi="Times New Roman"/>
                <w:b/>
                <w:bCs/>
                <w:sz w:val="24"/>
                <w:szCs w:val="24"/>
                <w:lang w:eastAsia="en-GB"/>
              </w:rPr>
              <w:t>Kiekis</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2F79EC" w:rsidRDefault="001C67F5" w:rsidP="001C67F5">
            <w:pPr>
              <w:autoSpaceDE w:val="0"/>
              <w:adjustRightInd w:val="0"/>
              <w:spacing w:after="0" w:line="240" w:lineRule="auto"/>
              <w:rPr>
                <w:rFonts w:ascii="Times New Roman" w:hAnsi="Times New Roman"/>
                <w:b/>
                <w:bCs/>
                <w:sz w:val="24"/>
                <w:szCs w:val="24"/>
                <w:lang w:eastAsia="en-GB"/>
              </w:rPr>
            </w:pPr>
            <w:r w:rsidRPr="002F79EC">
              <w:rPr>
                <w:rFonts w:ascii="Times New Roman" w:hAnsi="Times New Roman"/>
                <w:b/>
                <w:bCs/>
                <w:sz w:val="24"/>
                <w:szCs w:val="24"/>
                <w:lang w:eastAsia="en-GB"/>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2F79EC" w:rsidRDefault="001C67F5" w:rsidP="001C67F5">
            <w:pPr>
              <w:autoSpaceDE w:val="0"/>
              <w:adjustRightInd w:val="0"/>
              <w:spacing w:after="0" w:line="240" w:lineRule="auto"/>
              <w:rPr>
                <w:rFonts w:ascii="Times New Roman" w:hAnsi="Times New Roman"/>
                <w:b/>
                <w:bCs/>
                <w:sz w:val="24"/>
                <w:szCs w:val="24"/>
                <w:lang w:eastAsia="en-GB"/>
              </w:rPr>
            </w:pPr>
            <w:r w:rsidRPr="002F79EC">
              <w:rPr>
                <w:rFonts w:ascii="Times New Roman" w:hAnsi="Times New Roman"/>
                <w:b/>
                <w:bCs/>
                <w:sz w:val="24"/>
                <w:szCs w:val="24"/>
                <w:lang w:eastAsia="en-GB"/>
              </w:rPr>
              <w:t xml:space="preserve">Kaina </w:t>
            </w:r>
          </w:p>
          <w:p w14:paraId="2FEDA92A" w14:textId="4AB1C1F6" w:rsidR="001C67F5" w:rsidRPr="002F79EC" w:rsidRDefault="001C67F5" w:rsidP="001C67F5">
            <w:pPr>
              <w:autoSpaceDE w:val="0"/>
              <w:adjustRightInd w:val="0"/>
              <w:spacing w:after="0" w:line="240" w:lineRule="auto"/>
              <w:rPr>
                <w:rFonts w:ascii="Times New Roman" w:hAnsi="Times New Roman"/>
                <w:b/>
                <w:bCs/>
                <w:sz w:val="24"/>
                <w:szCs w:val="24"/>
                <w:lang w:eastAsia="en-GB"/>
              </w:rPr>
            </w:pPr>
            <w:r w:rsidRPr="002F79EC">
              <w:rPr>
                <w:rFonts w:ascii="Times New Roman" w:hAnsi="Times New Roman"/>
                <w:b/>
                <w:bCs/>
                <w:sz w:val="24"/>
                <w:szCs w:val="24"/>
                <w:lang w:eastAsia="en-GB"/>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2F79EC" w:rsidRDefault="001C67F5" w:rsidP="001C67F5">
            <w:pPr>
              <w:autoSpaceDE w:val="0"/>
              <w:adjustRightInd w:val="0"/>
              <w:spacing w:after="0" w:line="240" w:lineRule="auto"/>
              <w:rPr>
                <w:rFonts w:ascii="Times New Roman" w:hAnsi="Times New Roman"/>
                <w:b/>
                <w:bCs/>
                <w:sz w:val="24"/>
                <w:szCs w:val="24"/>
                <w:lang w:eastAsia="en-GB"/>
              </w:rPr>
            </w:pPr>
            <w:r w:rsidRPr="002F79EC">
              <w:rPr>
                <w:rFonts w:ascii="Times New Roman" w:hAnsi="Times New Roman"/>
                <w:b/>
                <w:bCs/>
                <w:sz w:val="24"/>
                <w:szCs w:val="24"/>
                <w:lang w:eastAsia="en-GB"/>
              </w:rPr>
              <w:t xml:space="preserve">Kaina </w:t>
            </w:r>
          </w:p>
          <w:p w14:paraId="73EAD4E5" w14:textId="77777777" w:rsidR="001C67F5" w:rsidRPr="002F79EC" w:rsidRDefault="001C67F5" w:rsidP="001C67F5">
            <w:pPr>
              <w:autoSpaceDE w:val="0"/>
              <w:adjustRightInd w:val="0"/>
              <w:spacing w:after="0" w:line="240" w:lineRule="auto"/>
              <w:rPr>
                <w:rFonts w:ascii="Times New Roman" w:hAnsi="Times New Roman"/>
                <w:b/>
                <w:bCs/>
                <w:sz w:val="24"/>
                <w:szCs w:val="24"/>
                <w:lang w:eastAsia="en-GB"/>
              </w:rPr>
            </w:pPr>
            <w:r w:rsidRPr="002F79EC">
              <w:rPr>
                <w:rFonts w:ascii="Times New Roman" w:hAnsi="Times New Roman"/>
                <w:b/>
                <w:bCs/>
                <w:sz w:val="24"/>
                <w:szCs w:val="24"/>
                <w:lang w:eastAsia="en-GB"/>
              </w:rPr>
              <w:t>Eur su PVM</w:t>
            </w:r>
          </w:p>
        </w:tc>
      </w:tr>
      <w:tr w:rsidR="001C67F5" w:rsidRPr="002F79EC" w14:paraId="58A35D66" w14:textId="77777777" w:rsidTr="00EC3E81">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21E84F4D" w:rsidR="001C67F5" w:rsidRPr="002F79EC" w:rsidRDefault="001C67F5" w:rsidP="001C67F5">
            <w:pPr>
              <w:autoSpaceDE w:val="0"/>
              <w:adjustRightInd w:val="0"/>
              <w:spacing w:after="0" w:line="240" w:lineRule="auto"/>
              <w:rPr>
                <w:rFonts w:ascii="Times New Roman" w:hAnsi="Times New Roman"/>
                <w:sz w:val="24"/>
                <w:szCs w:val="24"/>
                <w:lang w:eastAsia="en-GB"/>
              </w:rPr>
            </w:pPr>
            <w:r w:rsidRPr="002F79EC">
              <w:rPr>
                <w:rFonts w:ascii="Times New Roman" w:hAnsi="Times New Roman"/>
                <w:sz w:val="24"/>
                <w:szCs w:val="24"/>
                <w:lang w:eastAsia="en-GB"/>
              </w:rPr>
              <w:t>1.</w:t>
            </w:r>
          </w:p>
        </w:tc>
        <w:tc>
          <w:tcPr>
            <w:tcW w:w="4140" w:type="dxa"/>
            <w:tcBorders>
              <w:top w:val="single" w:sz="4" w:space="0" w:color="auto"/>
              <w:left w:val="single" w:sz="4" w:space="0" w:color="auto"/>
              <w:bottom w:val="single" w:sz="4" w:space="0" w:color="auto"/>
              <w:right w:val="single" w:sz="4" w:space="0" w:color="auto"/>
            </w:tcBorders>
          </w:tcPr>
          <w:p w14:paraId="65C8E290" w14:textId="5CC5AC7A" w:rsidR="001C67F5" w:rsidRPr="002F79EC" w:rsidRDefault="00F31296" w:rsidP="006132F3">
            <w:pPr>
              <w:spacing w:after="120"/>
              <w:jc w:val="both"/>
              <w:rPr>
                <w:rFonts w:ascii="Times New Roman" w:hAnsi="Times New Roman"/>
                <w:b/>
                <w:sz w:val="24"/>
                <w:szCs w:val="24"/>
              </w:rPr>
            </w:pPr>
            <w:bookmarkStart w:id="2" w:name="_Hlk213065094"/>
            <w:r w:rsidRPr="002F79EC">
              <w:rPr>
                <w:rFonts w:ascii="Times New Roman" w:hAnsi="Times New Roman"/>
                <w:sz w:val="24"/>
                <w:szCs w:val="24"/>
              </w:rPr>
              <w:t>Nuotekų siurblinės</w:t>
            </w:r>
            <w:bookmarkEnd w:id="2"/>
            <w:r w:rsidRPr="002F79EC">
              <w:rPr>
                <w:rFonts w:ascii="Times New Roman" w:hAnsi="Times New Roman"/>
                <w:bCs/>
                <w:sz w:val="24"/>
                <w:szCs w:val="24"/>
              </w:rPr>
              <w:t xml:space="preserve">, esančios </w:t>
            </w:r>
            <w:bookmarkStart w:id="3" w:name="_Hlk101859685"/>
            <w:r w:rsidRPr="002F79EC">
              <w:rPr>
                <w:rFonts w:ascii="Times New Roman" w:hAnsi="Times New Roman"/>
                <w:bCs/>
                <w:sz w:val="24"/>
                <w:szCs w:val="24"/>
              </w:rPr>
              <w:t xml:space="preserve">adresu </w:t>
            </w:r>
            <w:bookmarkStart w:id="4" w:name="_Hlk213065771"/>
            <w:r w:rsidRPr="002F79EC">
              <w:rPr>
                <w:rFonts w:ascii="Times New Roman" w:hAnsi="Times New Roman"/>
                <w:bCs/>
                <w:sz w:val="24"/>
                <w:szCs w:val="24"/>
              </w:rPr>
              <w:t xml:space="preserve">Žvejų g. 68 B,  </w:t>
            </w:r>
            <w:bookmarkEnd w:id="4"/>
            <w:r w:rsidRPr="002F79EC">
              <w:rPr>
                <w:rFonts w:ascii="Times New Roman" w:hAnsi="Times New Roman"/>
                <w:bCs/>
                <w:sz w:val="24"/>
                <w:szCs w:val="24"/>
              </w:rPr>
              <w:t>Anykščių mieste</w:t>
            </w:r>
            <w:bookmarkEnd w:id="3"/>
            <w:r w:rsidRPr="002F79EC">
              <w:rPr>
                <w:rFonts w:ascii="Times New Roman" w:hAnsi="Times New Roman"/>
                <w:bCs/>
                <w:sz w:val="24"/>
                <w:szCs w:val="24"/>
              </w:rPr>
              <w:t xml:space="preserve">, </w:t>
            </w:r>
            <w:r w:rsidR="004412EF">
              <w:rPr>
                <w:rFonts w:ascii="Times New Roman" w:hAnsi="Times New Roman"/>
                <w:bCs/>
                <w:sz w:val="24"/>
                <w:szCs w:val="24"/>
              </w:rPr>
              <w:t xml:space="preserve">gelžbetoninės </w:t>
            </w:r>
            <w:r w:rsidR="00B200E0" w:rsidRPr="002F79EC">
              <w:rPr>
                <w:rFonts w:ascii="Times New Roman" w:hAnsi="Times New Roman"/>
                <w:bCs/>
                <w:sz w:val="24"/>
                <w:szCs w:val="24"/>
              </w:rPr>
              <w:t xml:space="preserve">pertvaros </w:t>
            </w:r>
            <w:r w:rsidRPr="002F79EC">
              <w:rPr>
                <w:rFonts w:ascii="Times New Roman" w:hAnsi="Times New Roman"/>
                <w:bCs/>
                <w:sz w:val="24"/>
                <w:szCs w:val="24"/>
              </w:rPr>
              <w:t>griovimo aprašo parengim</w:t>
            </w:r>
            <w:r w:rsidR="00D40903" w:rsidRPr="002F79EC">
              <w:rPr>
                <w:rFonts w:ascii="Times New Roman" w:hAnsi="Times New Roman"/>
                <w:bCs/>
                <w:sz w:val="24"/>
                <w:szCs w:val="24"/>
              </w:rPr>
              <w:t>as</w:t>
            </w:r>
            <w:r w:rsidRPr="002F79EC">
              <w:rPr>
                <w:rFonts w:ascii="Times New Roman" w:hAnsi="Times New Roman"/>
                <w:bCs/>
                <w:sz w:val="24"/>
                <w:szCs w:val="24"/>
              </w:rPr>
              <w:t xml:space="preserve"> ir  demontavimo darb</w:t>
            </w:r>
            <w:r w:rsidR="004412EF">
              <w:rPr>
                <w:rFonts w:ascii="Times New Roman" w:hAnsi="Times New Roman"/>
                <w:bCs/>
                <w:sz w:val="24"/>
                <w:szCs w:val="24"/>
              </w:rPr>
              <w:t>ų atlikimas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2F79EC" w:rsidRDefault="001C67F5" w:rsidP="00F31296">
            <w:pPr>
              <w:autoSpaceDE w:val="0"/>
              <w:adjustRightInd w:val="0"/>
              <w:spacing w:after="0" w:line="240" w:lineRule="auto"/>
              <w:jc w:val="center"/>
              <w:rPr>
                <w:rFonts w:ascii="Times New Roman" w:hAnsi="Times New Roman"/>
                <w:sz w:val="24"/>
                <w:szCs w:val="24"/>
                <w:lang w:val="en-US" w:eastAsia="en-GB"/>
              </w:rPr>
            </w:pPr>
            <w:r w:rsidRPr="002F79EC">
              <w:rPr>
                <w:rFonts w:ascii="Times New Roman" w:hAnsi="Times New Roman"/>
                <w:sz w:val="24"/>
                <w:szCs w:val="24"/>
                <w:lang w:val="en-US" w:eastAsia="en-GB"/>
              </w:rPr>
              <w:t>1</w:t>
            </w:r>
          </w:p>
        </w:tc>
        <w:tc>
          <w:tcPr>
            <w:tcW w:w="851" w:type="dxa"/>
            <w:tcBorders>
              <w:top w:val="single" w:sz="4" w:space="0" w:color="auto"/>
              <w:left w:val="single" w:sz="4" w:space="0" w:color="auto"/>
              <w:bottom w:val="single" w:sz="4" w:space="0" w:color="auto"/>
              <w:right w:val="single" w:sz="4" w:space="0" w:color="auto"/>
            </w:tcBorders>
          </w:tcPr>
          <w:p w14:paraId="6C5EFC1C" w14:textId="13EF3CB5" w:rsidR="001C67F5" w:rsidRPr="002F79EC" w:rsidRDefault="00D40903" w:rsidP="001C67F5">
            <w:pPr>
              <w:autoSpaceDE w:val="0"/>
              <w:adjustRightInd w:val="0"/>
              <w:spacing w:after="0" w:line="240" w:lineRule="auto"/>
              <w:rPr>
                <w:rFonts w:ascii="Times New Roman" w:hAnsi="Times New Roman"/>
                <w:sz w:val="24"/>
                <w:szCs w:val="24"/>
                <w:lang w:eastAsia="en-GB"/>
              </w:rPr>
            </w:pPr>
            <w:r w:rsidRPr="002F79EC">
              <w:rPr>
                <w:rFonts w:ascii="Times New Roman" w:hAnsi="Times New Roman"/>
                <w:sz w:val="24"/>
                <w:szCs w:val="24"/>
                <w:lang w:eastAsia="en-GB"/>
              </w:rPr>
              <w:t>Vnt.</w:t>
            </w:r>
          </w:p>
        </w:tc>
        <w:tc>
          <w:tcPr>
            <w:tcW w:w="1134" w:type="dxa"/>
            <w:tcBorders>
              <w:top w:val="single" w:sz="4" w:space="0" w:color="auto"/>
              <w:left w:val="single" w:sz="4" w:space="0" w:color="auto"/>
              <w:bottom w:val="single" w:sz="4" w:space="0" w:color="auto"/>
              <w:right w:val="single" w:sz="4" w:space="0" w:color="auto"/>
            </w:tcBorders>
          </w:tcPr>
          <w:p w14:paraId="12FABC21" w14:textId="77777777" w:rsidR="001C67F5" w:rsidRPr="002F79EC" w:rsidRDefault="001C67F5" w:rsidP="001C67F5">
            <w:pPr>
              <w:autoSpaceDE w:val="0"/>
              <w:adjustRightInd w:val="0"/>
              <w:spacing w:after="0" w:line="240" w:lineRule="auto"/>
              <w:rPr>
                <w:rFonts w:ascii="Times New Roman" w:hAnsi="Times New Roman"/>
                <w:sz w:val="24"/>
                <w:szCs w:val="24"/>
                <w:lang w:eastAsia="en-GB"/>
              </w:rPr>
            </w:pPr>
          </w:p>
        </w:tc>
        <w:tc>
          <w:tcPr>
            <w:tcW w:w="1701" w:type="dxa"/>
            <w:tcBorders>
              <w:top w:val="single" w:sz="4" w:space="0" w:color="auto"/>
              <w:left w:val="single" w:sz="4" w:space="0" w:color="auto"/>
              <w:bottom w:val="single" w:sz="4" w:space="0" w:color="auto"/>
              <w:right w:val="single" w:sz="4" w:space="0" w:color="auto"/>
            </w:tcBorders>
          </w:tcPr>
          <w:p w14:paraId="380FFE81" w14:textId="77777777" w:rsidR="001C67F5" w:rsidRPr="002F79EC" w:rsidRDefault="001C67F5" w:rsidP="001C67F5">
            <w:pPr>
              <w:autoSpaceDE w:val="0"/>
              <w:adjustRightInd w:val="0"/>
              <w:spacing w:after="0" w:line="240" w:lineRule="auto"/>
              <w:rPr>
                <w:rFonts w:ascii="Times New Roman" w:hAnsi="Times New Roman"/>
                <w:b/>
                <w:bCs/>
                <w:sz w:val="24"/>
                <w:szCs w:val="24"/>
                <w:lang w:eastAsia="en-GB"/>
              </w:rPr>
            </w:pPr>
          </w:p>
        </w:tc>
      </w:tr>
      <w:tr w:rsidR="000D4B8D" w:rsidRPr="002F79EC" w14:paraId="1F063E9E" w14:textId="77777777" w:rsidTr="00EC3E81">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0D4B8D" w:rsidRPr="002F79EC" w:rsidRDefault="000D4B8D" w:rsidP="000D4B8D">
            <w:pPr>
              <w:autoSpaceDE w:val="0"/>
              <w:adjustRightInd w:val="0"/>
              <w:spacing w:after="0" w:line="240" w:lineRule="auto"/>
              <w:rPr>
                <w:rFonts w:ascii="Times New Roman" w:hAnsi="Times New Roman"/>
                <w:sz w:val="24"/>
                <w:szCs w:val="24"/>
                <w:lang w:eastAsia="en-GB"/>
              </w:rPr>
            </w:pPr>
          </w:p>
        </w:tc>
        <w:tc>
          <w:tcPr>
            <w:tcW w:w="4140" w:type="dxa"/>
            <w:tcBorders>
              <w:top w:val="single" w:sz="4" w:space="0" w:color="auto"/>
              <w:left w:val="single" w:sz="4" w:space="0" w:color="auto"/>
              <w:bottom w:val="single" w:sz="4" w:space="0" w:color="auto"/>
              <w:right w:val="single" w:sz="12" w:space="0" w:color="auto"/>
            </w:tcBorders>
          </w:tcPr>
          <w:p w14:paraId="11EFC8B8" w14:textId="77777777" w:rsidR="000D4B8D" w:rsidRPr="002F79EC" w:rsidRDefault="000D4B8D" w:rsidP="000D4B8D">
            <w:pPr>
              <w:autoSpaceDE w:val="0"/>
              <w:adjustRightInd w:val="0"/>
              <w:spacing w:after="0" w:line="240" w:lineRule="auto"/>
              <w:rPr>
                <w:rFonts w:ascii="Times New Roman" w:hAnsi="Times New Roman"/>
                <w:sz w:val="24"/>
                <w:szCs w:val="24"/>
                <w:lang w:eastAsia="en-GB"/>
              </w:rPr>
            </w:pPr>
            <w:r w:rsidRPr="002F79EC">
              <w:rPr>
                <w:rFonts w:ascii="Times New Roman" w:hAnsi="Times New Roman"/>
                <w:sz w:val="24"/>
                <w:szCs w:val="24"/>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0D4B8D" w:rsidRPr="002F79EC" w:rsidRDefault="000D4B8D" w:rsidP="000D4B8D">
            <w:pPr>
              <w:autoSpaceDE w:val="0"/>
              <w:adjustRightInd w:val="0"/>
              <w:spacing w:after="0" w:line="240" w:lineRule="auto"/>
              <w:rPr>
                <w:rFonts w:ascii="Times New Roman" w:hAnsi="Times New Roman"/>
                <w:sz w:val="24"/>
                <w:szCs w:val="24"/>
                <w:lang w:eastAsia="en-GB"/>
              </w:rPr>
            </w:pPr>
          </w:p>
        </w:tc>
        <w:tc>
          <w:tcPr>
            <w:tcW w:w="851" w:type="dxa"/>
            <w:tcBorders>
              <w:top w:val="single" w:sz="12" w:space="0" w:color="auto"/>
              <w:left w:val="single" w:sz="12" w:space="0" w:color="auto"/>
              <w:bottom w:val="single" w:sz="12" w:space="0" w:color="auto"/>
              <w:right w:val="single" w:sz="12" w:space="0" w:color="auto"/>
            </w:tcBorders>
          </w:tcPr>
          <w:p w14:paraId="457543B2" w14:textId="77777777" w:rsidR="000D4B8D" w:rsidRPr="002F79EC" w:rsidRDefault="000D4B8D" w:rsidP="000D4B8D">
            <w:pPr>
              <w:autoSpaceDE w:val="0"/>
              <w:adjustRightInd w:val="0"/>
              <w:spacing w:after="0" w:line="240" w:lineRule="auto"/>
              <w:rPr>
                <w:rFonts w:ascii="Times New Roman" w:hAnsi="Times New Roman"/>
                <w:sz w:val="24"/>
                <w:szCs w:val="24"/>
                <w:lang w:eastAsia="en-GB"/>
              </w:rPr>
            </w:pPr>
          </w:p>
        </w:tc>
        <w:tc>
          <w:tcPr>
            <w:tcW w:w="1134" w:type="dxa"/>
            <w:tcBorders>
              <w:top w:val="single" w:sz="12" w:space="0" w:color="auto"/>
              <w:left w:val="single" w:sz="12" w:space="0" w:color="auto"/>
              <w:bottom w:val="single" w:sz="12" w:space="0" w:color="auto"/>
              <w:right w:val="single" w:sz="12" w:space="0" w:color="auto"/>
            </w:tcBorders>
          </w:tcPr>
          <w:p w14:paraId="3EB2E2AC" w14:textId="77777777" w:rsidR="000D4B8D" w:rsidRPr="002F79EC" w:rsidRDefault="000D4B8D" w:rsidP="000D4B8D">
            <w:pPr>
              <w:autoSpaceDE w:val="0"/>
              <w:adjustRightInd w:val="0"/>
              <w:spacing w:after="0" w:line="240" w:lineRule="auto"/>
              <w:rPr>
                <w:rFonts w:ascii="Times New Roman" w:hAnsi="Times New Roman"/>
                <w:sz w:val="24"/>
                <w:szCs w:val="24"/>
                <w:lang w:eastAsia="en-GB"/>
              </w:rPr>
            </w:pPr>
          </w:p>
        </w:tc>
        <w:tc>
          <w:tcPr>
            <w:tcW w:w="1701" w:type="dxa"/>
            <w:tcBorders>
              <w:top w:val="single" w:sz="12" w:space="0" w:color="auto"/>
              <w:left w:val="single" w:sz="12" w:space="0" w:color="auto"/>
              <w:bottom w:val="single" w:sz="12" w:space="0" w:color="auto"/>
              <w:right w:val="single" w:sz="12" w:space="0" w:color="auto"/>
            </w:tcBorders>
          </w:tcPr>
          <w:p w14:paraId="6FAEC69C" w14:textId="77777777" w:rsidR="000D4B8D" w:rsidRPr="002F79EC" w:rsidRDefault="000D4B8D" w:rsidP="000D4B8D">
            <w:pPr>
              <w:autoSpaceDE w:val="0"/>
              <w:adjustRightInd w:val="0"/>
              <w:spacing w:after="0" w:line="240" w:lineRule="auto"/>
              <w:rPr>
                <w:rFonts w:ascii="Times New Roman" w:hAnsi="Times New Roman"/>
                <w:sz w:val="24"/>
                <w:szCs w:val="24"/>
                <w:lang w:eastAsia="en-GB"/>
              </w:rPr>
            </w:pPr>
          </w:p>
        </w:tc>
      </w:tr>
    </w:tbl>
    <w:p w14:paraId="14BCC3A0" w14:textId="7DD0C1E0" w:rsidR="0098669B" w:rsidRPr="002F79EC" w:rsidRDefault="0098669B" w:rsidP="00FA5FF9">
      <w:pPr>
        <w:tabs>
          <w:tab w:val="left" w:pos="1560"/>
          <w:tab w:val="num" w:pos="1920"/>
          <w:tab w:val="left" w:pos="7513"/>
        </w:tabs>
        <w:spacing w:after="0"/>
        <w:jc w:val="both"/>
        <w:rPr>
          <w:rFonts w:ascii="Times New Roman" w:hAnsi="Times New Roman"/>
          <w:b/>
          <w:i/>
          <w:iCs/>
          <w:sz w:val="24"/>
          <w:szCs w:val="24"/>
        </w:rPr>
      </w:pPr>
    </w:p>
    <w:p w14:paraId="03117778" w14:textId="159CC2E4" w:rsidR="0098669B" w:rsidRPr="002F79EC" w:rsidRDefault="0098669B" w:rsidP="00AE2E18">
      <w:pPr>
        <w:tabs>
          <w:tab w:val="left" w:pos="1560"/>
          <w:tab w:val="left" w:pos="7513"/>
        </w:tabs>
        <w:spacing w:after="0"/>
        <w:jc w:val="both"/>
        <w:rPr>
          <w:rFonts w:ascii="Times New Roman" w:hAnsi="Times New Roman"/>
          <w:i/>
          <w:sz w:val="24"/>
          <w:szCs w:val="24"/>
        </w:rPr>
      </w:pPr>
      <w:r w:rsidRPr="002F79EC">
        <w:rPr>
          <w:rFonts w:ascii="Times New Roman" w:hAnsi="Times New Roman"/>
          <w:i/>
          <w:sz w:val="24"/>
          <w:szCs w:val="24"/>
        </w:rPr>
        <w:t>Kainos pasiūlyme nurodomos paliekant du skaitmenis po kablelio;</w:t>
      </w:r>
    </w:p>
    <w:p w14:paraId="3488337C" w14:textId="55600C00" w:rsidR="0098669B" w:rsidRPr="002F79EC" w:rsidRDefault="0098669B" w:rsidP="0098669B">
      <w:pPr>
        <w:tabs>
          <w:tab w:val="left" w:pos="1560"/>
          <w:tab w:val="num" w:pos="1920"/>
          <w:tab w:val="left" w:pos="7513"/>
        </w:tabs>
        <w:spacing w:after="0"/>
        <w:jc w:val="both"/>
        <w:rPr>
          <w:rFonts w:ascii="Times New Roman" w:hAnsi="Times New Roman"/>
          <w:i/>
          <w:sz w:val="24"/>
          <w:szCs w:val="24"/>
        </w:rPr>
      </w:pPr>
      <w:r w:rsidRPr="002F79EC">
        <w:rPr>
          <w:rFonts w:ascii="Times New Roman" w:hAnsi="Times New Roman"/>
          <w:i/>
          <w:sz w:val="24"/>
          <w:szCs w:val="24"/>
        </w:rPr>
        <w:t>Tais atvejais, kai pagal galiojančius teisės aktus tiekėjui nereikia mokėti PVM, jis atitinkamų skilčių nepildo ir nurodo priežastis, dėl kurių PVM nemoka</w:t>
      </w:r>
    </w:p>
    <w:p w14:paraId="1AC26704" w14:textId="77777777" w:rsidR="0098669B" w:rsidRPr="002F79EC" w:rsidRDefault="0098669B" w:rsidP="00264898">
      <w:pPr>
        <w:tabs>
          <w:tab w:val="left" w:pos="1560"/>
          <w:tab w:val="num" w:pos="1920"/>
          <w:tab w:val="left" w:pos="7513"/>
        </w:tabs>
        <w:spacing w:after="0"/>
        <w:jc w:val="both"/>
        <w:rPr>
          <w:rFonts w:ascii="Times New Roman" w:hAnsi="Times New Roman"/>
          <w:sz w:val="24"/>
          <w:szCs w:val="24"/>
        </w:rPr>
      </w:pPr>
    </w:p>
    <w:p w14:paraId="522003C5" w14:textId="28F46217" w:rsidR="001C67F5" w:rsidRPr="002F79EC" w:rsidRDefault="00A35C03" w:rsidP="001C67F5">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b/>
          <w:bCs/>
          <w:sz w:val="24"/>
          <w:szCs w:val="24"/>
        </w:rPr>
        <w:t>P</w:t>
      </w:r>
      <w:r w:rsidR="001C67F5" w:rsidRPr="002F79EC">
        <w:rPr>
          <w:rFonts w:ascii="Times New Roman" w:hAnsi="Times New Roman"/>
          <w:b/>
          <w:bCs/>
          <w:sz w:val="24"/>
          <w:szCs w:val="24"/>
        </w:rPr>
        <w:t>asiūlymo kaina</w:t>
      </w:r>
      <w:r w:rsidR="00AE2E18" w:rsidRPr="002F79EC">
        <w:rPr>
          <w:rFonts w:ascii="Times New Roman" w:hAnsi="Times New Roman"/>
          <w:b/>
          <w:bCs/>
          <w:sz w:val="24"/>
          <w:szCs w:val="24"/>
        </w:rPr>
        <w:t xml:space="preserve">  </w:t>
      </w:r>
      <w:r w:rsidR="001C67F5" w:rsidRPr="002F79EC">
        <w:rPr>
          <w:rFonts w:ascii="Times New Roman" w:hAnsi="Times New Roman"/>
          <w:b/>
          <w:bCs/>
          <w:sz w:val="24"/>
          <w:szCs w:val="24"/>
        </w:rPr>
        <w:t xml:space="preserve">be PVM </w:t>
      </w:r>
      <w:r w:rsidR="001C67F5" w:rsidRPr="002F79EC">
        <w:rPr>
          <w:rFonts w:ascii="Times New Roman" w:hAnsi="Times New Roman"/>
          <w:sz w:val="24"/>
          <w:szCs w:val="24"/>
        </w:rPr>
        <w:t xml:space="preserve">– ____________ Eur </w:t>
      </w:r>
      <w:r w:rsidR="001C67F5" w:rsidRPr="002F79EC">
        <w:rPr>
          <w:rFonts w:ascii="Times New Roman" w:hAnsi="Times New Roman"/>
          <w:b/>
          <w:bCs/>
          <w:i/>
          <w:iCs/>
          <w:sz w:val="24"/>
          <w:szCs w:val="24"/>
        </w:rPr>
        <w:t>(suma žodžiais).</w:t>
      </w:r>
    </w:p>
    <w:p w14:paraId="5F1C0CB2" w14:textId="436EF874" w:rsidR="001C67F5" w:rsidRPr="002F79EC" w:rsidRDefault="001C67F5" w:rsidP="00264898">
      <w:pPr>
        <w:tabs>
          <w:tab w:val="left" w:pos="1560"/>
          <w:tab w:val="num" w:pos="1920"/>
          <w:tab w:val="left" w:pos="7513"/>
        </w:tabs>
        <w:spacing w:after="0"/>
        <w:jc w:val="both"/>
        <w:rPr>
          <w:rFonts w:ascii="Times New Roman" w:hAnsi="Times New Roman"/>
          <w:sz w:val="24"/>
          <w:szCs w:val="24"/>
          <w:vertAlign w:val="superscript"/>
        </w:rPr>
      </w:pPr>
      <w:r w:rsidRPr="002F79EC">
        <w:rPr>
          <w:rFonts w:ascii="Times New Roman" w:hAnsi="Times New Roman"/>
          <w:sz w:val="24"/>
          <w:szCs w:val="24"/>
          <w:vertAlign w:val="superscript"/>
        </w:rPr>
        <w:tab/>
      </w:r>
      <w:r w:rsidRPr="002F79EC">
        <w:rPr>
          <w:rFonts w:ascii="Times New Roman" w:hAnsi="Times New Roman"/>
          <w:sz w:val="24"/>
          <w:szCs w:val="24"/>
          <w:vertAlign w:val="superscript"/>
        </w:rPr>
        <w:tab/>
        <w:t xml:space="preserve">                                                                              (žodžiais)</w:t>
      </w:r>
    </w:p>
    <w:p w14:paraId="43610BB5" w14:textId="6FF130EE" w:rsidR="0098669B" w:rsidRPr="002F79EC" w:rsidRDefault="00A35C03" w:rsidP="0098669B">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b/>
          <w:bCs/>
          <w:sz w:val="24"/>
          <w:szCs w:val="24"/>
        </w:rPr>
        <w:lastRenderedPageBreak/>
        <w:t>P</w:t>
      </w:r>
      <w:r w:rsidR="0098669B" w:rsidRPr="002F79EC">
        <w:rPr>
          <w:rFonts w:ascii="Times New Roman" w:hAnsi="Times New Roman"/>
          <w:b/>
          <w:bCs/>
          <w:sz w:val="24"/>
          <w:szCs w:val="24"/>
        </w:rPr>
        <w:t>asiūlymo kaina su PVM</w:t>
      </w:r>
      <w:r w:rsidR="0098669B" w:rsidRPr="002F79EC">
        <w:rPr>
          <w:rFonts w:ascii="Times New Roman" w:hAnsi="Times New Roman"/>
          <w:sz w:val="24"/>
          <w:szCs w:val="24"/>
        </w:rPr>
        <w:t xml:space="preserve"> – ___________________________________Eur (</w:t>
      </w:r>
      <w:r w:rsidR="0098669B" w:rsidRPr="002F79EC">
        <w:rPr>
          <w:rFonts w:ascii="Times New Roman" w:hAnsi="Times New Roman"/>
          <w:b/>
          <w:bCs/>
          <w:i/>
          <w:iCs/>
          <w:sz w:val="24"/>
          <w:szCs w:val="24"/>
        </w:rPr>
        <w:t>suma žodžiais</w:t>
      </w:r>
      <w:r w:rsidR="0098669B" w:rsidRPr="002F79EC">
        <w:rPr>
          <w:rFonts w:ascii="Times New Roman" w:hAnsi="Times New Roman"/>
          <w:sz w:val="24"/>
          <w:szCs w:val="24"/>
        </w:rPr>
        <w:t>). Į šią sumą įeina visos išlaidos ir visi mokesčiai, taip pat PVM, kuris sudaro_________________________ Eur (</w:t>
      </w:r>
      <w:r w:rsidR="0098669B" w:rsidRPr="002F79EC">
        <w:rPr>
          <w:rFonts w:ascii="Times New Roman" w:hAnsi="Times New Roman"/>
          <w:i/>
          <w:iCs/>
          <w:sz w:val="24"/>
          <w:szCs w:val="24"/>
        </w:rPr>
        <w:t>suma  žodžiais</w:t>
      </w:r>
      <w:r w:rsidR="0098669B" w:rsidRPr="002F79EC">
        <w:rPr>
          <w:rFonts w:ascii="Times New Roman" w:hAnsi="Times New Roman"/>
          <w:sz w:val="24"/>
          <w:szCs w:val="24"/>
        </w:rPr>
        <w:t>).</w:t>
      </w:r>
    </w:p>
    <w:p w14:paraId="7DC7435E" w14:textId="77777777" w:rsidR="00ED5F0E" w:rsidRPr="002F79EC" w:rsidRDefault="00ED5F0E" w:rsidP="0098669B">
      <w:pPr>
        <w:tabs>
          <w:tab w:val="left" w:pos="1560"/>
          <w:tab w:val="num" w:pos="1920"/>
          <w:tab w:val="left" w:pos="7513"/>
        </w:tabs>
        <w:spacing w:after="0"/>
        <w:jc w:val="both"/>
        <w:rPr>
          <w:rFonts w:ascii="Times New Roman" w:hAnsi="Times New Roman"/>
          <w:i/>
          <w:sz w:val="24"/>
          <w:szCs w:val="24"/>
        </w:rPr>
      </w:pPr>
    </w:p>
    <w:p w14:paraId="17FBEBF2" w14:textId="3E6F4CDA" w:rsidR="00264898" w:rsidRPr="002F79EC" w:rsidRDefault="0098669B" w:rsidP="00264898">
      <w:pPr>
        <w:tabs>
          <w:tab w:val="left" w:pos="1560"/>
          <w:tab w:val="num" w:pos="1920"/>
          <w:tab w:val="left" w:pos="7513"/>
        </w:tabs>
        <w:spacing w:after="0"/>
        <w:jc w:val="both"/>
        <w:rPr>
          <w:rFonts w:ascii="Times New Roman" w:hAnsi="Times New Roman"/>
          <w:i/>
          <w:iCs/>
          <w:sz w:val="24"/>
          <w:szCs w:val="24"/>
        </w:rPr>
      </w:pPr>
      <w:r w:rsidRPr="002F79EC">
        <w:rPr>
          <w:rFonts w:ascii="Times New Roman" w:hAnsi="Times New Roman"/>
          <w:b/>
          <w:bCs/>
          <w:sz w:val="24"/>
          <w:szCs w:val="24"/>
        </w:rPr>
        <w:t xml:space="preserve">3. lentelė. </w:t>
      </w:r>
      <w:r w:rsidR="00610D42" w:rsidRPr="002F79EC">
        <w:rPr>
          <w:rFonts w:ascii="Times New Roman" w:hAnsi="Times New Roman"/>
          <w:b/>
          <w:bCs/>
          <w:sz w:val="24"/>
          <w:szCs w:val="24"/>
        </w:rPr>
        <w:t xml:space="preserve">Informacija apie žinomus </w:t>
      </w:r>
      <w:r w:rsidR="00610D42" w:rsidRPr="002F79EC">
        <w:rPr>
          <w:rFonts w:ascii="Times New Roman" w:hAnsi="Times New Roman"/>
          <w:b/>
          <w:bCs/>
          <w:sz w:val="24"/>
          <w:szCs w:val="24"/>
          <w:u w:val="single"/>
        </w:rPr>
        <w:t>subtiekėjus/subrangovus</w:t>
      </w:r>
      <w:r w:rsidR="00610D42" w:rsidRPr="002F79EC">
        <w:rPr>
          <w:rFonts w:ascii="Times New Roman" w:hAnsi="Times New Roman"/>
          <w:b/>
          <w:bCs/>
          <w:sz w:val="24"/>
          <w:szCs w:val="24"/>
        </w:rPr>
        <w:t xml:space="preserve">, kurių pajėgumais (kad atitiktų įgaliotos perkančiosios organizacijos keliamus kvalifikacijos reikalavimus) tiekėjas </w:t>
      </w:r>
      <w:r w:rsidR="00AE2E18" w:rsidRPr="002F79EC">
        <w:rPr>
          <w:rFonts w:ascii="Times New Roman" w:hAnsi="Times New Roman"/>
          <w:b/>
          <w:bCs/>
          <w:sz w:val="24"/>
          <w:szCs w:val="24"/>
        </w:rPr>
        <w:t>remiasi</w:t>
      </w:r>
      <w:r w:rsidR="00610D42" w:rsidRPr="002F79EC">
        <w:rPr>
          <w:rFonts w:ascii="Times New Roman" w:hAnsi="Times New Roman"/>
          <w:b/>
          <w:bCs/>
          <w:sz w:val="24"/>
          <w:szCs w:val="24"/>
        </w:rPr>
        <w:t xml:space="preserve">, ir jiems perduodama vykdyti pirkimo sutarties dalis </w:t>
      </w:r>
      <w:r w:rsidRPr="002F79EC">
        <w:rPr>
          <w:rFonts w:ascii="Times New Roman" w:hAnsi="Times New Roman"/>
          <w:b/>
          <w:bCs/>
          <w:sz w:val="24"/>
          <w:szCs w:val="24"/>
        </w:rPr>
        <w:t xml:space="preserve"> </w:t>
      </w:r>
      <w:r w:rsidR="00610D42" w:rsidRPr="002F79EC">
        <w:rPr>
          <w:rFonts w:ascii="Times New Roman" w:hAnsi="Times New Roman"/>
          <w:i/>
          <w:iCs/>
          <w:sz w:val="24"/>
          <w:szCs w:val="24"/>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2F79EC"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2F79EC" w:rsidRDefault="00610D42" w:rsidP="00264898">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2F79EC" w:rsidRDefault="00F74359" w:rsidP="00264898">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2F79EC" w:rsidRDefault="00F74359" w:rsidP="00264898">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2F79EC" w:rsidRDefault="00F74359" w:rsidP="00ED0867">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Darbai (Darbų dalis (%) jei žinoma)</w:t>
            </w:r>
          </w:p>
        </w:tc>
      </w:tr>
      <w:tr w:rsidR="00264898" w:rsidRPr="002F79EC"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2F79EC" w:rsidRDefault="00264898" w:rsidP="00264898">
            <w:pPr>
              <w:tabs>
                <w:tab w:val="left" w:pos="1560"/>
                <w:tab w:val="num" w:pos="1920"/>
                <w:tab w:val="left" w:pos="7513"/>
              </w:tabs>
              <w:spacing w:after="0"/>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2F79EC" w:rsidRDefault="00264898" w:rsidP="00264898">
            <w:pPr>
              <w:tabs>
                <w:tab w:val="left" w:pos="1560"/>
                <w:tab w:val="num" w:pos="1920"/>
                <w:tab w:val="left" w:pos="7513"/>
              </w:tabs>
              <w:spacing w:after="0"/>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2F79EC" w:rsidRDefault="00264898" w:rsidP="00264898">
            <w:pPr>
              <w:tabs>
                <w:tab w:val="left" w:pos="1560"/>
                <w:tab w:val="num" w:pos="1920"/>
                <w:tab w:val="left" w:pos="7513"/>
              </w:tabs>
              <w:spacing w:after="0"/>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2F79EC" w:rsidRDefault="00264898" w:rsidP="00264898">
            <w:pPr>
              <w:tabs>
                <w:tab w:val="left" w:pos="1560"/>
                <w:tab w:val="num" w:pos="1920"/>
                <w:tab w:val="left" w:pos="7513"/>
              </w:tabs>
              <w:spacing w:after="0"/>
              <w:jc w:val="both"/>
              <w:rPr>
                <w:rFonts w:ascii="Times New Roman" w:hAnsi="Times New Roman"/>
                <w:sz w:val="24"/>
                <w:szCs w:val="24"/>
              </w:rPr>
            </w:pPr>
          </w:p>
        </w:tc>
      </w:tr>
    </w:tbl>
    <w:p w14:paraId="7069F9D0" w14:textId="4EE418F1" w:rsidR="00D05E54" w:rsidRPr="002F79EC" w:rsidRDefault="00264898" w:rsidP="00264898">
      <w:pPr>
        <w:tabs>
          <w:tab w:val="left" w:pos="1560"/>
          <w:tab w:val="num" w:pos="1920"/>
          <w:tab w:val="left" w:pos="7513"/>
        </w:tabs>
        <w:spacing w:after="0"/>
        <w:jc w:val="both"/>
        <w:rPr>
          <w:rFonts w:ascii="Times New Roman" w:hAnsi="Times New Roman"/>
          <w:bCs/>
          <w:i/>
          <w:sz w:val="24"/>
          <w:szCs w:val="24"/>
        </w:rPr>
      </w:pPr>
      <w:r w:rsidRPr="002F79EC">
        <w:rPr>
          <w:rFonts w:ascii="Times New Roman" w:hAnsi="Times New Roman"/>
          <w:bCs/>
          <w:i/>
          <w:sz w:val="24"/>
          <w:szCs w:val="24"/>
        </w:rPr>
        <w:t>Pildyti tuomet, jei sutarties vykdymui bus pasitelkiami subtiekėjai (subtiekėjai).</w:t>
      </w:r>
    </w:p>
    <w:p w14:paraId="3DE9CF9D" w14:textId="77777777" w:rsidR="0098669B" w:rsidRPr="002F79EC" w:rsidRDefault="0098669B" w:rsidP="00264898">
      <w:pPr>
        <w:tabs>
          <w:tab w:val="left" w:pos="1560"/>
          <w:tab w:val="num" w:pos="1920"/>
          <w:tab w:val="left" w:pos="7513"/>
        </w:tabs>
        <w:spacing w:after="0"/>
        <w:jc w:val="both"/>
        <w:rPr>
          <w:rFonts w:ascii="Times New Roman" w:hAnsi="Times New Roman"/>
          <w:b/>
          <w:bCs/>
          <w:i/>
          <w:iCs/>
          <w:sz w:val="24"/>
          <w:szCs w:val="24"/>
        </w:rPr>
      </w:pPr>
    </w:p>
    <w:p w14:paraId="1FE55273" w14:textId="0E749DA4" w:rsidR="00264898" w:rsidRPr="002F79EC" w:rsidRDefault="0098669B" w:rsidP="00264898">
      <w:pPr>
        <w:tabs>
          <w:tab w:val="left" w:pos="1560"/>
          <w:tab w:val="num" w:pos="1920"/>
          <w:tab w:val="left" w:pos="7513"/>
        </w:tabs>
        <w:spacing w:after="0"/>
        <w:jc w:val="both"/>
        <w:rPr>
          <w:rFonts w:ascii="Times New Roman" w:hAnsi="Times New Roman"/>
          <w:b/>
          <w:bCs/>
          <w:sz w:val="24"/>
          <w:szCs w:val="24"/>
        </w:rPr>
      </w:pPr>
      <w:r w:rsidRPr="002F79EC">
        <w:rPr>
          <w:rFonts w:ascii="Times New Roman" w:hAnsi="Times New Roman"/>
          <w:b/>
          <w:bCs/>
          <w:sz w:val="24"/>
          <w:szCs w:val="24"/>
        </w:rPr>
        <w:t xml:space="preserve"> </w:t>
      </w:r>
      <w:r w:rsidRPr="002F79EC">
        <w:rPr>
          <w:rFonts w:ascii="Times New Roman" w:hAnsi="Times New Roman"/>
          <w:b/>
          <w:bCs/>
          <w:sz w:val="24"/>
          <w:szCs w:val="24"/>
          <w:lang w:val="fi-FI"/>
        </w:rPr>
        <w:t>4. lentel</w:t>
      </w:r>
      <w:r w:rsidRPr="002F79EC">
        <w:rPr>
          <w:rFonts w:ascii="Times New Roman" w:hAnsi="Times New Roman"/>
          <w:b/>
          <w:bCs/>
          <w:sz w:val="24"/>
          <w:szCs w:val="24"/>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2F79EC"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2F79EC" w:rsidRDefault="00264898" w:rsidP="00264898">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2F79EC" w:rsidRDefault="00C6363A" w:rsidP="00264898">
            <w:pPr>
              <w:tabs>
                <w:tab w:val="left" w:pos="1560"/>
                <w:tab w:val="num" w:pos="1920"/>
                <w:tab w:val="left" w:pos="7513"/>
              </w:tabs>
              <w:spacing w:after="0"/>
              <w:jc w:val="center"/>
              <w:rPr>
                <w:rFonts w:ascii="Times New Roman" w:hAnsi="Times New Roman"/>
                <w:sz w:val="24"/>
                <w:szCs w:val="24"/>
              </w:rPr>
            </w:pPr>
            <w:r w:rsidRPr="002F79EC">
              <w:rPr>
                <w:rFonts w:ascii="Times New Roman" w:hAnsi="Times New Roman"/>
                <w:sz w:val="24"/>
                <w:szCs w:val="24"/>
              </w:rPr>
              <w:t xml:space="preserve">Prie pasiūlymo pridedamų </w:t>
            </w:r>
            <w:r w:rsidR="00264898" w:rsidRPr="002F79EC">
              <w:rPr>
                <w:rFonts w:ascii="Times New Roman" w:hAnsi="Times New Roman"/>
                <w:sz w:val="24"/>
                <w:szCs w:val="24"/>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206ADF73" w:rsidR="00264898" w:rsidRPr="002F79EC" w:rsidRDefault="00C6363A" w:rsidP="00264898">
            <w:pPr>
              <w:tabs>
                <w:tab w:val="left" w:pos="1560"/>
                <w:tab w:val="num" w:pos="1920"/>
                <w:tab w:val="left" w:pos="7513"/>
              </w:tabs>
              <w:spacing w:after="0"/>
              <w:jc w:val="center"/>
              <w:rPr>
                <w:rFonts w:ascii="Times New Roman" w:hAnsi="Times New Roman"/>
                <w:sz w:val="24"/>
                <w:szCs w:val="24"/>
              </w:rPr>
            </w:pPr>
            <w:r w:rsidRPr="002F79EC">
              <w:rPr>
                <w:rFonts w:ascii="Times New Roman" w:hAnsi="Times New Roman"/>
                <w:sz w:val="24"/>
                <w:szCs w:val="24"/>
              </w:rPr>
              <w:t>Nurodoma ar dokumentas konfidencialus</w:t>
            </w:r>
          </w:p>
        </w:tc>
      </w:tr>
      <w:tr w:rsidR="00CF21A6" w:rsidRPr="002F79EC"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2F79EC" w:rsidRDefault="00CF21A6" w:rsidP="00264898">
            <w:pPr>
              <w:tabs>
                <w:tab w:val="left" w:pos="1560"/>
                <w:tab w:val="num" w:pos="1920"/>
                <w:tab w:val="left" w:pos="7513"/>
              </w:tabs>
              <w:spacing w:after="0"/>
              <w:jc w:val="both"/>
              <w:rPr>
                <w:rFonts w:ascii="Times New Roman" w:hAnsi="Times New Roman"/>
                <w:sz w:val="24"/>
                <w:szCs w:val="24"/>
                <w:lang w:val="en-US"/>
              </w:rPr>
            </w:pPr>
            <w:r w:rsidRPr="002F79EC">
              <w:rPr>
                <w:rFonts w:ascii="Times New Roman" w:hAnsi="Times New Roman"/>
                <w:sz w:val="24"/>
                <w:szCs w:val="24"/>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1F9DB5E9" w:rsidR="00CF21A6" w:rsidRPr="002F79EC" w:rsidRDefault="00CF21A6" w:rsidP="00FD391D">
            <w:pPr>
              <w:tabs>
                <w:tab w:val="left" w:pos="1560"/>
                <w:tab w:val="num" w:pos="1920"/>
                <w:tab w:val="left" w:pos="7513"/>
              </w:tabs>
              <w:spacing w:after="0"/>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2F79EC" w:rsidRDefault="00CF21A6" w:rsidP="00264898">
            <w:pPr>
              <w:tabs>
                <w:tab w:val="left" w:pos="1560"/>
                <w:tab w:val="num" w:pos="1920"/>
                <w:tab w:val="left" w:pos="7513"/>
              </w:tabs>
              <w:spacing w:after="0"/>
              <w:jc w:val="center"/>
              <w:rPr>
                <w:rFonts w:ascii="Times New Roman" w:hAnsi="Times New Roman"/>
                <w:sz w:val="24"/>
                <w:szCs w:val="24"/>
              </w:rPr>
            </w:pPr>
          </w:p>
        </w:tc>
      </w:tr>
      <w:tr w:rsidR="00264898" w:rsidRPr="002F79EC"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2F79EC" w:rsidRDefault="00CF21A6" w:rsidP="00264898">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2</w:t>
            </w:r>
            <w:r w:rsidR="00FC3D21" w:rsidRPr="002F79EC">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5FCDBDC8" w14:textId="005875C1" w:rsidR="00264898" w:rsidRPr="002F79EC" w:rsidRDefault="00264898" w:rsidP="00264898">
            <w:pPr>
              <w:tabs>
                <w:tab w:val="left" w:pos="1560"/>
                <w:tab w:val="num" w:pos="1920"/>
                <w:tab w:val="left" w:pos="7513"/>
              </w:tabs>
              <w:spacing w:after="0"/>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2F79EC" w:rsidRDefault="00264898" w:rsidP="00264898">
            <w:pPr>
              <w:tabs>
                <w:tab w:val="left" w:pos="1560"/>
                <w:tab w:val="num" w:pos="1920"/>
                <w:tab w:val="left" w:pos="7513"/>
              </w:tabs>
              <w:spacing w:after="0"/>
              <w:jc w:val="both"/>
              <w:rPr>
                <w:rFonts w:ascii="Times New Roman" w:hAnsi="Times New Roman"/>
                <w:sz w:val="24"/>
                <w:szCs w:val="24"/>
              </w:rPr>
            </w:pPr>
          </w:p>
        </w:tc>
      </w:tr>
    </w:tbl>
    <w:p w14:paraId="261D76D7" w14:textId="28902F54" w:rsidR="00264898" w:rsidRPr="002F79EC" w:rsidRDefault="00603533" w:rsidP="00264898">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Tiekėjui nenurodžius, kokia informacija yra konfidenciali, laikoma, kad konfidencialios informacijos pasiūlyme nėra</w:t>
      </w:r>
      <w:r w:rsidR="00853031" w:rsidRPr="002F79EC">
        <w:rPr>
          <w:rFonts w:ascii="Times New Roman" w:hAnsi="Times New Roman"/>
          <w:sz w:val="24"/>
          <w:szCs w:val="24"/>
        </w:rPr>
        <w:t>.</w:t>
      </w:r>
    </w:p>
    <w:p w14:paraId="5E49E8AE" w14:textId="77777777" w:rsidR="00603533" w:rsidRPr="002F79EC" w:rsidRDefault="00603533" w:rsidP="006243D7">
      <w:pPr>
        <w:tabs>
          <w:tab w:val="left" w:pos="1560"/>
          <w:tab w:val="num" w:pos="1920"/>
          <w:tab w:val="left" w:pos="7513"/>
        </w:tabs>
        <w:spacing w:after="0"/>
        <w:jc w:val="both"/>
        <w:rPr>
          <w:rFonts w:ascii="Times New Roman" w:hAnsi="Times New Roman"/>
          <w:b/>
          <w:bCs/>
          <w:sz w:val="24"/>
          <w:szCs w:val="24"/>
        </w:rPr>
      </w:pPr>
    </w:p>
    <w:p w14:paraId="11C11A47" w14:textId="7E7B611F" w:rsidR="006243D7" w:rsidRPr="002F79EC" w:rsidRDefault="006243D7" w:rsidP="006243D7">
      <w:pPr>
        <w:tabs>
          <w:tab w:val="left" w:pos="1560"/>
          <w:tab w:val="num" w:pos="1920"/>
          <w:tab w:val="left" w:pos="7513"/>
        </w:tabs>
        <w:spacing w:after="0"/>
        <w:jc w:val="both"/>
        <w:rPr>
          <w:rFonts w:ascii="Times New Roman" w:hAnsi="Times New Roman"/>
          <w:b/>
          <w:bCs/>
          <w:sz w:val="24"/>
          <w:szCs w:val="24"/>
        </w:rPr>
      </w:pPr>
      <w:r w:rsidRPr="002F79EC">
        <w:rPr>
          <w:rFonts w:ascii="Times New Roman" w:hAnsi="Times New Roman"/>
          <w:b/>
          <w:bCs/>
          <w:sz w:val="24"/>
          <w:szCs w:val="24"/>
        </w:rPr>
        <w:t>Pasirašydamas šį pasiūlymą, tvirtintu, kad:</w:t>
      </w:r>
    </w:p>
    <w:p w14:paraId="3819D82E" w14:textId="77777777" w:rsidR="006243D7" w:rsidRPr="002F79EC" w:rsidRDefault="006243D7" w:rsidP="006243D7">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52873400" w14:textId="77777777" w:rsidR="006243D7" w:rsidRPr="002F79EC" w:rsidRDefault="006243D7" w:rsidP="006243D7">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(a) mano atstovaujama įmonė (ir nė viena iš bendrovių, kurios yra mūsų konsorciumo nariais) nėra įsteigta Rusijoje;</w:t>
      </w:r>
    </w:p>
    <w:p w14:paraId="27E2D54B" w14:textId="77777777" w:rsidR="006243D7" w:rsidRPr="002F79EC" w:rsidRDefault="006243D7" w:rsidP="006243D7">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1D6A4C" w14:textId="77777777" w:rsidR="006243D7" w:rsidRPr="002F79EC" w:rsidRDefault="006243D7" w:rsidP="006243D7">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(c) nei aš, nei mano atstovaujama bendrovė nesame fiziniu ar juridiniu asmeniu, subjektu ar organizacija, veikiančia šios deklaracijos a) arba b) punkte nurodyto subjekto vardu ar jo nurodymu;</w:t>
      </w:r>
    </w:p>
    <w:p w14:paraId="3783CD76" w14:textId="77777777" w:rsidR="006243D7" w:rsidRPr="002F79EC" w:rsidRDefault="006243D7" w:rsidP="006243D7">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d) sutartis nebus paskirta vykdyti subrangovui (-ams), ar kitam (-iems) subjektui (-tams), kurių pajėgumais remiasi, kurie priskirtini šios deklaracijos a) arba b), arba c) punktuose nurodytiems subjektams.</w:t>
      </w:r>
    </w:p>
    <w:p w14:paraId="49F7A29E" w14:textId="77777777" w:rsidR="00C6363A" w:rsidRPr="002F79EC" w:rsidRDefault="00C6363A" w:rsidP="00264898">
      <w:pPr>
        <w:tabs>
          <w:tab w:val="left" w:pos="1560"/>
          <w:tab w:val="num" w:pos="1920"/>
          <w:tab w:val="left" w:pos="7513"/>
        </w:tabs>
        <w:spacing w:after="0"/>
        <w:jc w:val="both"/>
        <w:rPr>
          <w:rFonts w:ascii="Times New Roman" w:hAnsi="Times New Roman"/>
          <w:sz w:val="24"/>
          <w:szCs w:val="24"/>
        </w:rPr>
      </w:pPr>
    </w:p>
    <w:p w14:paraId="490EC2BD" w14:textId="28EEDB88" w:rsidR="00A42794" w:rsidRPr="002F79EC" w:rsidRDefault="00B3542B" w:rsidP="00264898">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Pasiūlymas galioja iki 20</w:t>
      </w:r>
      <w:r w:rsidR="00140D94" w:rsidRPr="002F79EC">
        <w:rPr>
          <w:rFonts w:ascii="Times New Roman" w:hAnsi="Times New Roman"/>
          <w:sz w:val="24"/>
          <w:szCs w:val="24"/>
        </w:rPr>
        <w:t>2</w:t>
      </w:r>
      <w:r w:rsidR="00D52265" w:rsidRPr="002F79EC">
        <w:rPr>
          <w:rFonts w:ascii="Times New Roman" w:hAnsi="Times New Roman"/>
          <w:sz w:val="24"/>
          <w:szCs w:val="24"/>
          <w:lang w:val="fi-FI"/>
        </w:rPr>
        <w:t>5</w:t>
      </w:r>
      <w:r w:rsidR="00264898" w:rsidRPr="002F79EC">
        <w:rPr>
          <w:rFonts w:ascii="Times New Roman" w:hAnsi="Times New Roman"/>
          <w:sz w:val="24"/>
          <w:szCs w:val="24"/>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936C73" w:rsidRPr="002F79EC" w14:paraId="20A10068" w14:textId="77777777" w:rsidTr="00936C73">
        <w:trPr>
          <w:trHeight w:val="285"/>
        </w:trPr>
        <w:tc>
          <w:tcPr>
            <w:tcW w:w="3283" w:type="dxa"/>
            <w:tcBorders>
              <w:top w:val="nil"/>
              <w:left w:val="nil"/>
              <w:right w:val="nil"/>
            </w:tcBorders>
          </w:tcPr>
          <w:p w14:paraId="6ED7FF64" w14:textId="77777777" w:rsidR="00936C73" w:rsidRPr="004B7CAA" w:rsidRDefault="00936C73" w:rsidP="00936C73">
            <w:pPr>
              <w:tabs>
                <w:tab w:val="left" w:pos="1560"/>
                <w:tab w:val="num" w:pos="1920"/>
                <w:tab w:val="left" w:pos="7513"/>
              </w:tabs>
              <w:spacing w:after="0"/>
              <w:jc w:val="both"/>
              <w:rPr>
                <w:rFonts w:ascii="Times New Roman" w:hAnsi="Times New Roman"/>
                <w:sz w:val="24"/>
                <w:szCs w:val="24"/>
              </w:rPr>
            </w:pPr>
          </w:p>
          <w:p w14:paraId="328B709C" w14:textId="77777777" w:rsidR="006B48B3" w:rsidRPr="004B7CAA" w:rsidRDefault="006B48B3" w:rsidP="00936C73">
            <w:pPr>
              <w:tabs>
                <w:tab w:val="left" w:pos="1560"/>
                <w:tab w:val="num" w:pos="1920"/>
                <w:tab w:val="left" w:pos="7513"/>
              </w:tabs>
              <w:spacing w:after="0"/>
              <w:jc w:val="both"/>
              <w:rPr>
                <w:rFonts w:ascii="Times New Roman" w:hAnsi="Times New Roman"/>
                <w:sz w:val="24"/>
                <w:szCs w:val="24"/>
              </w:rPr>
            </w:pPr>
          </w:p>
          <w:p w14:paraId="5F1A0DD5" w14:textId="0724F6C5" w:rsidR="00936C73" w:rsidRPr="004B7CAA" w:rsidRDefault="00936C73" w:rsidP="00936C73">
            <w:pPr>
              <w:tabs>
                <w:tab w:val="left" w:pos="1560"/>
                <w:tab w:val="num" w:pos="1920"/>
                <w:tab w:val="left" w:pos="7513"/>
              </w:tabs>
              <w:spacing w:after="0"/>
              <w:jc w:val="both"/>
              <w:rPr>
                <w:rFonts w:ascii="Times New Roman" w:hAnsi="Times New Roman"/>
                <w:sz w:val="24"/>
                <w:szCs w:val="24"/>
              </w:rPr>
            </w:pPr>
            <w:r w:rsidRPr="004B7CAA">
              <w:rPr>
                <w:rFonts w:ascii="Times New Roman" w:hAnsi="Times New Roman"/>
                <w:sz w:val="24"/>
                <w:szCs w:val="24"/>
              </w:rPr>
              <w:t>Tiekėjo arba jo įgalioto asmens pareigų pavadinimas</w:t>
            </w:r>
          </w:p>
        </w:tc>
        <w:tc>
          <w:tcPr>
            <w:tcW w:w="604" w:type="dxa"/>
          </w:tcPr>
          <w:p w14:paraId="05917B60" w14:textId="77777777" w:rsidR="00936C73" w:rsidRPr="002F79EC" w:rsidRDefault="00936C73" w:rsidP="00936C73">
            <w:pPr>
              <w:tabs>
                <w:tab w:val="left" w:pos="1560"/>
                <w:tab w:val="num" w:pos="1920"/>
                <w:tab w:val="left" w:pos="7513"/>
              </w:tabs>
              <w:spacing w:after="0"/>
              <w:jc w:val="both"/>
              <w:rPr>
                <w:rFonts w:ascii="Times New Roman" w:hAnsi="Times New Roman"/>
                <w:sz w:val="24"/>
                <w:szCs w:val="24"/>
              </w:rPr>
            </w:pPr>
          </w:p>
        </w:tc>
        <w:tc>
          <w:tcPr>
            <w:tcW w:w="1979" w:type="dxa"/>
            <w:tcBorders>
              <w:top w:val="nil"/>
              <w:left w:val="nil"/>
              <w:right w:val="nil"/>
            </w:tcBorders>
          </w:tcPr>
          <w:p w14:paraId="56F08B3B" w14:textId="77777777" w:rsidR="00936C73" w:rsidRDefault="00936C73" w:rsidP="00936C73">
            <w:pPr>
              <w:tabs>
                <w:tab w:val="left" w:pos="1560"/>
                <w:tab w:val="num" w:pos="1920"/>
                <w:tab w:val="left" w:pos="7513"/>
              </w:tabs>
              <w:spacing w:after="0"/>
              <w:jc w:val="both"/>
              <w:rPr>
                <w:rFonts w:ascii="Times New Roman" w:hAnsi="Times New Roman"/>
                <w:sz w:val="24"/>
                <w:szCs w:val="24"/>
              </w:rPr>
            </w:pPr>
          </w:p>
          <w:p w14:paraId="5A4B14E1" w14:textId="77777777" w:rsidR="004B7CAA" w:rsidRDefault="004B7CAA" w:rsidP="00936C73">
            <w:pPr>
              <w:tabs>
                <w:tab w:val="left" w:pos="1560"/>
                <w:tab w:val="num" w:pos="1920"/>
                <w:tab w:val="left" w:pos="7513"/>
              </w:tabs>
              <w:spacing w:after="0"/>
              <w:jc w:val="both"/>
              <w:rPr>
                <w:rFonts w:ascii="Times New Roman" w:hAnsi="Times New Roman"/>
                <w:sz w:val="24"/>
                <w:szCs w:val="24"/>
              </w:rPr>
            </w:pPr>
          </w:p>
          <w:p w14:paraId="3936C0EE" w14:textId="2E336A86" w:rsidR="00936C73" w:rsidRPr="002F79EC" w:rsidRDefault="00936C73" w:rsidP="00936C73">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Parašas</w:t>
            </w:r>
            <w:r w:rsidRPr="002F79EC">
              <w:rPr>
                <w:rFonts w:ascii="Times New Roman" w:hAnsi="Times New Roman"/>
                <w:i/>
                <w:sz w:val="24"/>
                <w:szCs w:val="24"/>
              </w:rPr>
              <w:t xml:space="preserve"> </w:t>
            </w:r>
          </w:p>
        </w:tc>
        <w:tc>
          <w:tcPr>
            <w:tcW w:w="701" w:type="dxa"/>
          </w:tcPr>
          <w:p w14:paraId="04944700" w14:textId="77777777" w:rsidR="00936C73" w:rsidRPr="002F79EC" w:rsidRDefault="00936C73" w:rsidP="00936C73">
            <w:pPr>
              <w:tabs>
                <w:tab w:val="left" w:pos="1560"/>
                <w:tab w:val="num" w:pos="1920"/>
                <w:tab w:val="left" w:pos="7513"/>
              </w:tabs>
              <w:spacing w:after="0"/>
              <w:jc w:val="both"/>
              <w:rPr>
                <w:rFonts w:ascii="Times New Roman" w:hAnsi="Times New Roman"/>
                <w:sz w:val="24"/>
                <w:szCs w:val="24"/>
              </w:rPr>
            </w:pPr>
          </w:p>
        </w:tc>
        <w:tc>
          <w:tcPr>
            <w:tcW w:w="2610" w:type="dxa"/>
            <w:tcBorders>
              <w:top w:val="nil"/>
              <w:left w:val="nil"/>
              <w:right w:val="nil"/>
            </w:tcBorders>
          </w:tcPr>
          <w:p w14:paraId="3989B5CA" w14:textId="77777777" w:rsidR="00936C73" w:rsidRDefault="00936C73" w:rsidP="00936C73">
            <w:pPr>
              <w:tabs>
                <w:tab w:val="left" w:pos="1560"/>
                <w:tab w:val="num" w:pos="1920"/>
                <w:tab w:val="left" w:pos="7513"/>
              </w:tabs>
              <w:spacing w:after="0"/>
              <w:jc w:val="both"/>
              <w:rPr>
                <w:rFonts w:ascii="Times New Roman" w:hAnsi="Times New Roman"/>
                <w:sz w:val="24"/>
                <w:szCs w:val="24"/>
              </w:rPr>
            </w:pPr>
          </w:p>
          <w:p w14:paraId="2575277B" w14:textId="77777777" w:rsidR="004B7CAA" w:rsidRDefault="004B7CAA" w:rsidP="00936C73">
            <w:pPr>
              <w:tabs>
                <w:tab w:val="left" w:pos="1560"/>
                <w:tab w:val="num" w:pos="1920"/>
                <w:tab w:val="left" w:pos="7513"/>
              </w:tabs>
              <w:spacing w:after="0"/>
              <w:jc w:val="both"/>
              <w:rPr>
                <w:rFonts w:ascii="Times New Roman" w:hAnsi="Times New Roman"/>
                <w:sz w:val="24"/>
                <w:szCs w:val="24"/>
              </w:rPr>
            </w:pPr>
          </w:p>
          <w:p w14:paraId="47748AFD" w14:textId="26908397" w:rsidR="00936C73" w:rsidRPr="002F79EC" w:rsidRDefault="00936C73" w:rsidP="00936C73">
            <w:pPr>
              <w:tabs>
                <w:tab w:val="left" w:pos="1560"/>
                <w:tab w:val="num" w:pos="1920"/>
                <w:tab w:val="left" w:pos="7513"/>
              </w:tabs>
              <w:spacing w:after="0"/>
              <w:jc w:val="both"/>
              <w:rPr>
                <w:rFonts w:ascii="Times New Roman" w:hAnsi="Times New Roman"/>
                <w:sz w:val="24"/>
                <w:szCs w:val="24"/>
              </w:rPr>
            </w:pPr>
            <w:r w:rsidRPr="002F79EC">
              <w:rPr>
                <w:rFonts w:ascii="Times New Roman" w:hAnsi="Times New Roman"/>
                <w:sz w:val="24"/>
                <w:szCs w:val="24"/>
              </w:rPr>
              <w:t>Vardas ir pavardė</w:t>
            </w:r>
            <w:r w:rsidRPr="002F79EC">
              <w:rPr>
                <w:rFonts w:ascii="Times New Roman" w:hAnsi="Times New Roman"/>
                <w:i/>
                <w:sz w:val="24"/>
                <w:szCs w:val="24"/>
              </w:rPr>
              <w:t xml:space="preserve"> </w:t>
            </w:r>
          </w:p>
        </w:tc>
        <w:tc>
          <w:tcPr>
            <w:tcW w:w="648" w:type="dxa"/>
          </w:tcPr>
          <w:p w14:paraId="5D04EA65" w14:textId="77777777" w:rsidR="00936C73" w:rsidRPr="002F79EC" w:rsidRDefault="00936C73" w:rsidP="00936C73">
            <w:pPr>
              <w:tabs>
                <w:tab w:val="left" w:pos="1560"/>
                <w:tab w:val="num" w:pos="1920"/>
                <w:tab w:val="left" w:pos="7513"/>
              </w:tabs>
              <w:spacing w:after="0"/>
              <w:jc w:val="both"/>
              <w:rPr>
                <w:rFonts w:ascii="Times New Roman" w:hAnsi="Times New Roman"/>
                <w:sz w:val="24"/>
                <w:szCs w:val="24"/>
              </w:rPr>
            </w:pPr>
          </w:p>
        </w:tc>
      </w:tr>
      <w:tr w:rsidR="00936C73" w:rsidRPr="002F79EC" w14:paraId="1638E9A4" w14:textId="77777777" w:rsidTr="00936C73">
        <w:trPr>
          <w:trHeight w:val="186"/>
        </w:trPr>
        <w:tc>
          <w:tcPr>
            <w:tcW w:w="3283" w:type="dxa"/>
            <w:tcBorders>
              <w:left w:val="nil"/>
              <w:bottom w:val="nil"/>
              <w:right w:val="nil"/>
            </w:tcBorders>
          </w:tcPr>
          <w:p w14:paraId="5B9955D8" w14:textId="2F645F9D" w:rsidR="00936C73" w:rsidRPr="002F79EC" w:rsidRDefault="00936C73" w:rsidP="00936C73">
            <w:pPr>
              <w:tabs>
                <w:tab w:val="left" w:pos="1560"/>
                <w:tab w:val="num" w:pos="1920"/>
                <w:tab w:val="left" w:pos="7513"/>
              </w:tabs>
              <w:spacing w:after="0"/>
              <w:jc w:val="both"/>
              <w:rPr>
                <w:rFonts w:ascii="Times New Roman" w:hAnsi="Times New Roman"/>
                <w:sz w:val="24"/>
                <w:szCs w:val="24"/>
              </w:rPr>
            </w:pPr>
          </w:p>
        </w:tc>
        <w:tc>
          <w:tcPr>
            <w:tcW w:w="604" w:type="dxa"/>
          </w:tcPr>
          <w:p w14:paraId="247F24EC" w14:textId="77777777" w:rsidR="00936C73" w:rsidRPr="002F79EC" w:rsidRDefault="00936C73" w:rsidP="00936C73">
            <w:pPr>
              <w:tabs>
                <w:tab w:val="left" w:pos="1560"/>
                <w:tab w:val="num" w:pos="1920"/>
                <w:tab w:val="left" w:pos="7513"/>
              </w:tabs>
              <w:spacing w:after="0"/>
              <w:jc w:val="both"/>
              <w:rPr>
                <w:rFonts w:ascii="Times New Roman" w:hAnsi="Times New Roman"/>
                <w:sz w:val="24"/>
                <w:szCs w:val="24"/>
              </w:rPr>
            </w:pPr>
          </w:p>
        </w:tc>
        <w:tc>
          <w:tcPr>
            <w:tcW w:w="1979" w:type="dxa"/>
            <w:tcBorders>
              <w:left w:val="nil"/>
              <w:bottom w:val="nil"/>
              <w:right w:val="nil"/>
            </w:tcBorders>
          </w:tcPr>
          <w:p w14:paraId="3CB84953" w14:textId="4CCEAA34" w:rsidR="00936C73" w:rsidRPr="002F79EC" w:rsidRDefault="00936C73" w:rsidP="00936C73">
            <w:pPr>
              <w:tabs>
                <w:tab w:val="left" w:pos="1560"/>
                <w:tab w:val="num" w:pos="1920"/>
                <w:tab w:val="left" w:pos="7513"/>
              </w:tabs>
              <w:spacing w:after="0"/>
              <w:jc w:val="both"/>
              <w:rPr>
                <w:rFonts w:ascii="Times New Roman" w:hAnsi="Times New Roman"/>
                <w:sz w:val="24"/>
                <w:szCs w:val="24"/>
              </w:rPr>
            </w:pPr>
          </w:p>
        </w:tc>
        <w:tc>
          <w:tcPr>
            <w:tcW w:w="701" w:type="dxa"/>
          </w:tcPr>
          <w:p w14:paraId="04E1DBF5" w14:textId="77777777" w:rsidR="00936C73" w:rsidRPr="002F79EC" w:rsidRDefault="00936C73" w:rsidP="00936C73">
            <w:pPr>
              <w:tabs>
                <w:tab w:val="left" w:pos="1560"/>
                <w:tab w:val="num" w:pos="1920"/>
                <w:tab w:val="left" w:pos="7513"/>
              </w:tabs>
              <w:spacing w:after="0"/>
              <w:jc w:val="both"/>
              <w:rPr>
                <w:rFonts w:ascii="Times New Roman" w:hAnsi="Times New Roman"/>
                <w:sz w:val="24"/>
                <w:szCs w:val="24"/>
              </w:rPr>
            </w:pPr>
          </w:p>
        </w:tc>
        <w:tc>
          <w:tcPr>
            <w:tcW w:w="2610" w:type="dxa"/>
            <w:tcBorders>
              <w:left w:val="nil"/>
              <w:bottom w:val="nil"/>
              <w:right w:val="nil"/>
            </w:tcBorders>
          </w:tcPr>
          <w:p w14:paraId="67C00192" w14:textId="2464DF13" w:rsidR="00936C73" w:rsidRPr="002F79EC" w:rsidRDefault="00936C73" w:rsidP="00936C73">
            <w:pPr>
              <w:tabs>
                <w:tab w:val="left" w:pos="1560"/>
                <w:tab w:val="num" w:pos="1920"/>
                <w:tab w:val="left" w:pos="7513"/>
              </w:tabs>
              <w:spacing w:after="0"/>
              <w:jc w:val="both"/>
              <w:rPr>
                <w:rFonts w:ascii="Times New Roman" w:hAnsi="Times New Roman"/>
                <w:sz w:val="24"/>
                <w:szCs w:val="24"/>
              </w:rPr>
            </w:pPr>
          </w:p>
        </w:tc>
        <w:tc>
          <w:tcPr>
            <w:tcW w:w="648" w:type="dxa"/>
          </w:tcPr>
          <w:p w14:paraId="4C092763" w14:textId="77777777" w:rsidR="00936C73" w:rsidRPr="002F79EC" w:rsidRDefault="00936C73" w:rsidP="00936C73">
            <w:pPr>
              <w:tabs>
                <w:tab w:val="left" w:pos="1560"/>
                <w:tab w:val="num" w:pos="1920"/>
                <w:tab w:val="left" w:pos="7513"/>
              </w:tabs>
              <w:spacing w:after="0"/>
              <w:jc w:val="both"/>
              <w:rPr>
                <w:rFonts w:ascii="Times New Roman" w:hAnsi="Times New Roman"/>
                <w:sz w:val="24"/>
                <w:szCs w:val="24"/>
              </w:rPr>
            </w:pPr>
          </w:p>
        </w:tc>
      </w:tr>
    </w:tbl>
    <w:p w14:paraId="366FFD53" w14:textId="77777777" w:rsidR="00D05E54" w:rsidRPr="002F79EC" w:rsidRDefault="00D05E54" w:rsidP="00663089">
      <w:pPr>
        <w:tabs>
          <w:tab w:val="left" w:pos="567"/>
        </w:tabs>
        <w:spacing w:after="0" w:line="240" w:lineRule="auto"/>
        <w:ind w:left="567"/>
        <w:rPr>
          <w:rFonts w:ascii="Times New Roman" w:hAnsi="Times New Roman"/>
          <w:sz w:val="24"/>
          <w:szCs w:val="24"/>
        </w:rPr>
      </w:pPr>
    </w:p>
    <w:sectPr w:rsidR="00D05E54" w:rsidRPr="002F79EC" w:rsidSect="00AE2E18">
      <w:type w:val="continuous"/>
      <w:pgSz w:w="11906" w:h="16838" w:code="9"/>
      <w:pgMar w:top="568" w:right="567" w:bottom="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A20A" w14:textId="77777777" w:rsidR="00D57558" w:rsidRDefault="00D57558">
      <w:pPr>
        <w:spacing w:after="0" w:line="240" w:lineRule="auto"/>
      </w:pPr>
      <w:r>
        <w:separator/>
      </w:r>
    </w:p>
  </w:endnote>
  <w:endnote w:type="continuationSeparator" w:id="0">
    <w:p w14:paraId="0B67AB42" w14:textId="77777777" w:rsidR="00D57558" w:rsidRDefault="00D5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BDDE" w14:textId="77777777" w:rsidR="00D57558" w:rsidRDefault="00D57558">
      <w:pPr>
        <w:spacing w:after="0" w:line="240" w:lineRule="auto"/>
      </w:pPr>
      <w:r>
        <w:separator/>
      </w:r>
    </w:p>
  </w:footnote>
  <w:footnote w:type="continuationSeparator" w:id="0">
    <w:p w14:paraId="64E799C7" w14:textId="77777777" w:rsidR="00D57558" w:rsidRDefault="00D57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93B199E"/>
    <w:multiLevelType w:val="multilevel"/>
    <w:tmpl w:val="B246D5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5"/>
  </w:num>
  <w:num w:numId="15" w16cid:durableId="3527337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5A1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0CA1"/>
    <w:rsid w:val="000A1193"/>
    <w:rsid w:val="000B4F5A"/>
    <w:rsid w:val="000B6103"/>
    <w:rsid w:val="000C1570"/>
    <w:rsid w:val="000C25CB"/>
    <w:rsid w:val="000C4023"/>
    <w:rsid w:val="000C4E8E"/>
    <w:rsid w:val="000D1F4A"/>
    <w:rsid w:val="000D2EB9"/>
    <w:rsid w:val="000D3698"/>
    <w:rsid w:val="000D4B8D"/>
    <w:rsid w:val="000D5378"/>
    <w:rsid w:val="000D5987"/>
    <w:rsid w:val="000E0E38"/>
    <w:rsid w:val="000E19F9"/>
    <w:rsid w:val="000E5D7A"/>
    <w:rsid w:val="000E5EA7"/>
    <w:rsid w:val="000F1446"/>
    <w:rsid w:val="000F25F6"/>
    <w:rsid w:val="000F5CFC"/>
    <w:rsid w:val="000F73C7"/>
    <w:rsid w:val="001000ED"/>
    <w:rsid w:val="001007C7"/>
    <w:rsid w:val="0010501E"/>
    <w:rsid w:val="001133C2"/>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5729F"/>
    <w:rsid w:val="001576B8"/>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2C9E"/>
    <w:rsid w:val="00234CB0"/>
    <w:rsid w:val="00237036"/>
    <w:rsid w:val="0023753D"/>
    <w:rsid w:val="002439D1"/>
    <w:rsid w:val="0024729B"/>
    <w:rsid w:val="00247C7E"/>
    <w:rsid w:val="0025233A"/>
    <w:rsid w:val="002558D9"/>
    <w:rsid w:val="002611E8"/>
    <w:rsid w:val="002643E7"/>
    <w:rsid w:val="00264405"/>
    <w:rsid w:val="00264898"/>
    <w:rsid w:val="00264A29"/>
    <w:rsid w:val="002662C9"/>
    <w:rsid w:val="00267C09"/>
    <w:rsid w:val="002702D9"/>
    <w:rsid w:val="0027442A"/>
    <w:rsid w:val="00276552"/>
    <w:rsid w:val="00276692"/>
    <w:rsid w:val="00276D61"/>
    <w:rsid w:val="00280574"/>
    <w:rsid w:val="00280609"/>
    <w:rsid w:val="00280F0B"/>
    <w:rsid w:val="002818E4"/>
    <w:rsid w:val="0028272B"/>
    <w:rsid w:val="00285667"/>
    <w:rsid w:val="00287A0A"/>
    <w:rsid w:val="002920F5"/>
    <w:rsid w:val="002A2509"/>
    <w:rsid w:val="002A47AE"/>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6EF"/>
    <w:rsid w:val="002F2A1A"/>
    <w:rsid w:val="002F79EC"/>
    <w:rsid w:val="00301B34"/>
    <w:rsid w:val="003022E8"/>
    <w:rsid w:val="00305CD8"/>
    <w:rsid w:val="00312356"/>
    <w:rsid w:val="00316C2A"/>
    <w:rsid w:val="00317218"/>
    <w:rsid w:val="003173D6"/>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654D5"/>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3FFC"/>
    <w:rsid w:val="004351B0"/>
    <w:rsid w:val="00437450"/>
    <w:rsid w:val="004403FA"/>
    <w:rsid w:val="004412EF"/>
    <w:rsid w:val="00441927"/>
    <w:rsid w:val="004502A6"/>
    <w:rsid w:val="00450F8B"/>
    <w:rsid w:val="00457B77"/>
    <w:rsid w:val="00461F82"/>
    <w:rsid w:val="00462206"/>
    <w:rsid w:val="0047511F"/>
    <w:rsid w:val="004807E6"/>
    <w:rsid w:val="00480D1B"/>
    <w:rsid w:val="004867E6"/>
    <w:rsid w:val="004873DA"/>
    <w:rsid w:val="00487711"/>
    <w:rsid w:val="00494553"/>
    <w:rsid w:val="00495A0C"/>
    <w:rsid w:val="00496D58"/>
    <w:rsid w:val="004A19FB"/>
    <w:rsid w:val="004A43BD"/>
    <w:rsid w:val="004A47E8"/>
    <w:rsid w:val="004B73FA"/>
    <w:rsid w:val="004B7CAA"/>
    <w:rsid w:val="004C09CE"/>
    <w:rsid w:val="004C34BC"/>
    <w:rsid w:val="004D0DD2"/>
    <w:rsid w:val="004D1814"/>
    <w:rsid w:val="004D3B80"/>
    <w:rsid w:val="004D54E7"/>
    <w:rsid w:val="004D5815"/>
    <w:rsid w:val="004D5B6C"/>
    <w:rsid w:val="004E2950"/>
    <w:rsid w:val="004E2A1F"/>
    <w:rsid w:val="004E3C71"/>
    <w:rsid w:val="004E7040"/>
    <w:rsid w:val="004E77EA"/>
    <w:rsid w:val="00501D37"/>
    <w:rsid w:val="005026AC"/>
    <w:rsid w:val="005029B9"/>
    <w:rsid w:val="005061B1"/>
    <w:rsid w:val="00506E1F"/>
    <w:rsid w:val="005121C9"/>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4D47"/>
    <w:rsid w:val="00585675"/>
    <w:rsid w:val="005866C6"/>
    <w:rsid w:val="005969B1"/>
    <w:rsid w:val="00597A38"/>
    <w:rsid w:val="005A2928"/>
    <w:rsid w:val="005A2D3B"/>
    <w:rsid w:val="005A3E20"/>
    <w:rsid w:val="005A63FF"/>
    <w:rsid w:val="005B0EB0"/>
    <w:rsid w:val="005B2A56"/>
    <w:rsid w:val="005B5C02"/>
    <w:rsid w:val="005C0572"/>
    <w:rsid w:val="005C1DE6"/>
    <w:rsid w:val="005C52F6"/>
    <w:rsid w:val="005D083B"/>
    <w:rsid w:val="005D4E21"/>
    <w:rsid w:val="005D4F93"/>
    <w:rsid w:val="005E6DBE"/>
    <w:rsid w:val="005F003A"/>
    <w:rsid w:val="005F0B2D"/>
    <w:rsid w:val="005F301C"/>
    <w:rsid w:val="006006A8"/>
    <w:rsid w:val="00603533"/>
    <w:rsid w:val="0060381D"/>
    <w:rsid w:val="00603E8B"/>
    <w:rsid w:val="006079BB"/>
    <w:rsid w:val="00607EE1"/>
    <w:rsid w:val="00610D42"/>
    <w:rsid w:val="00611819"/>
    <w:rsid w:val="00611ADD"/>
    <w:rsid w:val="00611B79"/>
    <w:rsid w:val="006132F3"/>
    <w:rsid w:val="00616D26"/>
    <w:rsid w:val="00617594"/>
    <w:rsid w:val="006232D9"/>
    <w:rsid w:val="006243D7"/>
    <w:rsid w:val="00625226"/>
    <w:rsid w:val="00625425"/>
    <w:rsid w:val="006336B6"/>
    <w:rsid w:val="006358EC"/>
    <w:rsid w:val="00640AE4"/>
    <w:rsid w:val="00643624"/>
    <w:rsid w:val="006453FD"/>
    <w:rsid w:val="00650A7E"/>
    <w:rsid w:val="00652203"/>
    <w:rsid w:val="00656325"/>
    <w:rsid w:val="0065771A"/>
    <w:rsid w:val="00657B39"/>
    <w:rsid w:val="00660696"/>
    <w:rsid w:val="00660EC9"/>
    <w:rsid w:val="00663089"/>
    <w:rsid w:val="006632D6"/>
    <w:rsid w:val="00663491"/>
    <w:rsid w:val="006702A0"/>
    <w:rsid w:val="006710F2"/>
    <w:rsid w:val="006743CB"/>
    <w:rsid w:val="0068336A"/>
    <w:rsid w:val="00685D69"/>
    <w:rsid w:val="00691774"/>
    <w:rsid w:val="00691A5B"/>
    <w:rsid w:val="006931F0"/>
    <w:rsid w:val="006935BD"/>
    <w:rsid w:val="00695062"/>
    <w:rsid w:val="006955E4"/>
    <w:rsid w:val="00696E4B"/>
    <w:rsid w:val="006A298B"/>
    <w:rsid w:val="006A2CFC"/>
    <w:rsid w:val="006B3217"/>
    <w:rsid w:val="006B489E"/>
    <w:rsid w:val="006B48B3"/>
    <w:rsid w:val="006C10BC"/>
    <w:rsid w:val="006C27CB"/>
    <w:rsid w:val="006D2FCA"/>
    <w:rsid w:val="006D72FA"/>
    <w:rsid w:val="006E10EC"/>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A53EB"/>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44F5"/>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3031"/>
    <w:rsid w:val="008559C2"/>
    <w:rsid w:val="008620B3"/>
    <w:rsid w:val="008656B2"/>
    <w:rsid w:val="008659A9"/>
    <w:rsid w:val="0086795D"/>
    <w:rsid w:val="00872642"/>
    <w:rsid w:val="008735DF"/>
    <w:rsid w:val="008745CD"/>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36C73"/>
    <w:rsid w:val="00937D22"/>
    <w:rsid w:val="00937E5E"/>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3A8"/>
    <w:rsid w:val="009F5A7A"/>
    <w:rsid w:val="009F6A0A"/>
    <w:rsid w:val="00A029B1"/>
    <w:rsid w:val="00A032DE"/>
    <w:rsid w:val="00A0426F"/>
    <w:rsid w:val="00A06B63"/>
    <w:rsid w:val="00A13AE1"/>
    <w:rsid w:val="00A147EF"/>
    <w:rsid w:val="00A150F1"/>
    <w:rsid w:val="00A202A5"/>
    <w:rsid w:val="00A20AF2"/>
    <w:rsid w:val="00A22A76"/>
    <w:rsid w:val="00A23121"/>
    <w:rsid w:val="00A333CF"/>
    <w:rsid w:val="00A35C03"/>
    <w:rsid w:val="00A36601"/>
    <w:rsid w:val="00A42794"/>
    <w:rsid w:val="00A44C27"/>
    <w:rsid w:val="00A44C78"/>
    <w:rsid w:val="00A46428"/>
    <w:rsid w:val="00A4716F"/>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958C2"/>
    <w:rsid w:val="00AA0581"/>
    <w:rsid w:val="00AA1C92"/>
    <w:rsid w:val="00AA3B33"/>
    <w:rsid w:val="00AA3D78"/>
    <w:rsid w:val="00AB2521"/>
    <w:rsid w:val="00AC0141"/>
    <w:rsid w:val="00AC08BC"/>
    <w:rsid w:val="00AD69DA"/>
    <w:rsid w:val="00AE1A66"/>
    <w:rsid w:val="00AE2E18"/>
    <w:rsid w:val="00AE59AA"/>
    <w:rsid w:val="00AE7427"/>
    <w:rsid w:val="00AF1057"/>
    <w:rsid w:val="00AF11BD"/>
    <w:rsid w:val="00AF1A2C"/>
    <w:rsid w:val="00AF2142"/>
    <w:rsid w:val="00AF26EC"/>
    <w:rsid w:val="00AF604E"/>
    <w:rsid w:val="00B016F6"/>
    <w:rsid w:val="00B05B44"/>
    <w:rsid w:val="00B114C5"/>
    <w:rsid w:val="00B11831"/>
    <w:rsid w:val="00B127CE"/>
    <w:rsid w:val="00B17B0B"/>
    <w:rsid w:val="00B200E0"/>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2814"/>
    <w:rsid w:val="00BB5B62"/>
    <w:rsid w:val="00BB6B04"/>
    <w:rsid w:val="00BB6B0C"/>
    <w:rsid w:val="00BC1C0B"/>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1C2A"/>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655D3"/>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46E2"/>
    <w:rsid w:val="00D27E72"/>
    <w:rsid w:val="00D30B1D"/>
    <w:rsid w:val="00D311DF"/>
    <w:rsid w:val="00D336AB"/>
    <w:rsid w:val="00D33C4A"/>
    <w:rsid w:val="00D35049"/>
    <w:rsid w:val="00D359E9"/>
    <w:rsid w:val="00D359EB"/>
    <w:rsid w:val="00D3705A"/>
    <w:rsid w:val="00D40903"/>
    <w:rsid w:val="00D42E6F"/>
    <w:rsid w:val="00D4572D"/>
    <w:rsid w:val="00D47CA3"/>
    <w:rsid w:val="00D52265"/>
    <w:rsid w:val="00D53705"/>
    <w:rsid w:val="00D5462C"/>
    <w:rsid w:val="00D552C4"/>
    <w:rsid w:val="00D55E4B"/>
    <w:rsid w:val="00D5723F"/>
    <w:rsid w:val="00D57558"/>
    <w:rsid w:val="00D57AA8"/>
    <w:rsid w:val="00D57BB0"/>
    <w:rsid w:val="00D614D5"/>
    <w:rsid w:val="00D6169C"/>
    <w:rsid w:val="00D63CFE"/>
    <w:rsid w:val="00D6498E"/>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63AB"/>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C3E81"/>
    <w:rsid w:val="00ED06CD"/>
    <w:rsid w:val="00ED0867"/>
    <w:rsid w:val="00ED0976"/>
    <w:rsid w:val="00ED5267"/>
    <w:rsid w:val="00ED5B7E"/>
    <w:rsid w:val="00ED5F06"/>
    <w:rsid w:val="00ED5F0E"/>
    <w:rsid w:val="00EE1D50"/>
    <w:rsid w:val="00EE331D"/>
    <w:rsid w:val="00EF2C4C"/>
    <w:rsid w:val="00EF3367"/>
    <w:rsid w:val="00F02F58"/>
    <w:rsid w:val="00F0407A"/>
    <w:rsid w:val="00F1096A"/>
    <w:rsid w:val="00F13B1B"/>
    <w:rsid w:val="00F209C4"/>
    <w:rsid w:val="00F211D1"/>
    <w:rsid w:val="00F232EF"/>
    <w:rsid w:val="00F307D7"/>
    <w:rsid w:val="00F31296"/>
    <w:rsid w:val="00F40424"/>
    <w:rsid w:val="00F414BB"/>
    <w:rsid w:val="00F43296"/>
    <w:rsid w:val="00F44558"/>
    <w:rsid w:val="00F50804"/>
    <w:rsid w:val="00F5289E"/>
    <w:rsid w:val="00F53AAB"/>
    <w:rsid w:val="00F54910"/>
    <w:rsid w:val="00F5641A"/>
    <w:rsid w:val="00F604D5"/>
    <w:rsid w:val="00F61425"/>
    <w:rsid w:val="00F619D1"/>
    <w:rsid w:val="00F61B6D"/>
    <w:rsid w:val="00F62AA8"/>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5FF9"/>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F57"/>
    <w:pPr>
      <w:spacing w:after="200" w:line="276" w:lineRule="auto"/>
    </w:pPr>
    <w:rPr>
      <w:sz w:val="22"/>
      <w:szCs w:val="22"/>
      <w:lang w:eastAsia="en-US"/>
    </w:rPr>
  </w:style>
  <w:style w:type="paragraph" w:styleId="Antrat1">
    <w:name w:val="heading 1"/>
    <w:basedOn w:val="prastasis"/>
    <w:next w:val="prastasis"/>
    <w:link w:val="Antrat1Diagrama"/>
    <w:qFormat/>
    <w:rsid w:val="00175CD0"/>
    <w:pPr>
      <w:keepNext/>
      <w:spacing w:before="240" w:after="60"/>
      <w:outlineLvl w:val="0"/>
    </w:pPr>
    <w:rPr>
      <w:rFonts w:ascii="Cambria" w:eastAsia="Times New Roman" w:hAnsi="Cambria"/>
      <w:b/>
      <w:bCs/>
      <w:kern w:val="32"/>
      <w:sz w:val="32"/>
      <w:szCs w:val="32"/>
      <w:lang w:val="en-US"/>
    </w:rPr>
  </w:style>
  <w:style w:type="paragraph" w:styleId="Antrat2">
    <w:name w:val="heading 2"/>
    <w:basedOn w:val="prastasis"/>
    <w:next w:val="prastasis"/>
    <w:link w:val="Antrat2Diagrama"/>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Antrat3">
    <w:name w:val="heading 3"/>
    <w:aliases w:val="H3,Section Header3,Sub-Clause Paragraph"/>
    <w:basedOn w:val="prastasis"/>
    <w:next w:val="prastasis"/>
    <w:link w:val="Antrat3Diagrama"/>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Antrat4">
    <w:name w:val="heading 4"/>
    <w:aliases w:val="Heading 4 Char Char Char Char,Heading 4 Char Char Char Char Char,Sub-Clause Sub-paragraph"/>
    <w:basedOn w:val="prastasis"/>
    <w:next w:val="Bodytxt"/>
    <w:link w:val="Antrat4Diagrama"/>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1">
    <w:name w:val="Point 1"/>
    <w:basedOn w:val="prastasis"/>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Antrat2Diagrama">
    <w:name w:val="Antraštė 2 Diagrama"/>
    <w:link w:val="Antrat2"/>
    <w:rsid w:val="00FE0447"/>
    <w:rPr>
      <w:rFonts w:ascii="Times New Roman" w:eastAsia="Times New Roman" w:hAnsi="Times New Roman"/>
      <w:b/>
      <w:caps/>
      <w:sz w:val="24"/>
    </w:rPr>
  </w:style>
  <w:style w:type="paragraph" w:styleId="Pagrindiniotekstotrauka2">
    <w:name w:val="Body Text Indent 2"/>
    <w:basedOn w:val="prastasis"/>
    <w:link w:val="Pagrindiniotekstotrauka2Diagrama"/>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Pagrindiniotekstotrauka2Diagrama">
    <w:name w:val="Pagrindinio teksto įtrauka 2 Diagrama"/>
    <w:link w:val="Pagrindiniotekstotrauka2"/>
    <w:rsid w:val="00FE0447"/>
    <w:rPr>
      <w:rFonts w:ascii="Times New Roman" w:eastAsia="Times New Roman" w:hAnsi="Times New Roman"/>
      <w:i/>
      <w:sz w:val="24"/>
    </w:rPr>
  </w:style>
  <w:style w:type="paragraph" w:styleId="Porat">
    <w:name w:val="footer"/>
    <w:basedOn w:val="prastasis"/>
    <w:link w:val="PoratDiagrama"/>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PoratDiagrama">
    <w:name w:val="Poraštė Diagrama"/>
    <w:link w:val="Porat"/>
    <w:rsid w:val="00FE0447"/>
    <w:rPr>
      <w:rFonts w:ascii="Times New Roman" w:eastAsia="Times New Roman" w:hAnsi="Times New Roman"/>
      <w:sz w:val="24"/>
    </w:rPr>
  </w:style>
  <w:style w:type="character" w:styleId="Puslapionumeris">
    <w:name w:val="page number"/>
    <w:rsid w:val="00FE0447"/>
  </w:style>
  <w:style w:type="paragraph" w:customStyle="1" w:styleId="ListParagraph1">
    <w:name w:val="List Paragraph1"/>
    <w:basedOn w:val="prastasis"/>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Sraopastraipa">
    <w:name w:val="List Paragraph"/>
    <w:aliases w:val="Buletai,Bullet EY,List Paragraph21,List Paragraph2,lp1,Bullet 1,Use Case List Paragraph,ERP-List Paragraph,List Paragraph11,List Paragraph111,Paragraph,List Paragraph Red,List not in Table"/>
    <w:basedOn w:val="prastasis"/>
    <w:link w:val="SraopastraipaDiagrama"/>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Pagrindinistekstas">
    <w:name w:val="Body Text"/>
    <w:basedOn w:val="prastasis"/>
    <w:link w:val="PagrindinistekstasDiagrama"/>
    <w:uiPriority w:val="99"/>
    <w:semiHidden/>
    <w:unhideWhenUsed/>
    <w:rsid w:val="005A3E20"/>
    <w:pPr>
      <w:spacing w:after="120"/>
    </w:pPr>
    <w:rPr>
      <w:lang w:val="x-none"/>
    </w:rPr>
  </w:style>
  <w:style w:type="character" w:customStyle="1" w:styleId="PagrindinistekstasDiagrama">
    <w:name w:val="Pagrindinis tekstas Diagrama"/>
    <w:link w:val="Pagrindinistekstas"/>
    <w:uiPriority w:val="99"/>
    <w:semiHidden/>
    <w:rsid w:val="005A3E20"/>
    <w:rPr>
      <w:sz w:val="22"/>
      <w:szCs w:val="22"/>
      <w:lang w:eastAsia="en-US"/>
    </w:rPr>
  </w:style>
  <w:style w:type="character" w:customStyle="1" w:styleId="Antrat3Diagrama">
    <w:name w:val="Antraštė 3 Diagrama"/>
    <w:aliases w:val="H3 Diagrama,Section Header3 Diagrama,Sub-Clause Paragraph Diagrama"/>
    <w:link w:val="Antrat3"/>
    <w:uiPriority w:val="99"/>
    <w:rsid w:val="006955E4"/>
    <w:rPr>
      <w:rFonts w:ascii="Cambria" w:eastAsia="Times New Roman" w:hAnsi="Cambria" w:cs="Times New Roman"/>
      <w:b/>
      <w:bCs/>
      <w:sz w:val="26"/>
      <w:szCs w:val="26"/>
      <w:lang w:eastAsia="en-US"/>
    </w:rPr>
  </w:style>
  <w:style w:type="paragraph" w:styleId="Pavadinimas">
    <w:name w:val="Title"/>
    <w:basedOn w:val="prastasis"/>
    <w:link w:val="PavadinimasDiagrama"/>
    <w:qFormat/>
    <w:rsid w:val="006955E4"/>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6955E4"/>
    <w:rPr>
      <w:rFonts w:ascii="Times New Roman" w:eastAsia="Times New Roman" w:hAnsi="Times New Roman"/>
      <w:b/>
      <w:sz w:val="24"/>
      <w:lang w:eastAsia="en-US"/>
    </w:rPr>
  </w:style>
  <w:style w:type="character" w:styleId="Hipersaitas">
    <w:name w:val="Hyperlink"/>
    <w:unhideWhenUsed/>
    <w:rsid w:val="005A2928"/>
    <w:rPr>
      <w:color w:val="0000FF"/>
      <w:u w:val="single"/>
    </w:rPr>
  </w:style>
  <w:style w:type="character" w:styleId="Komentaronuoroda">
    <w:name w:val="annotation reference"/>
    <w:uiPriority w:val="99"/>
    <w:semiHidden/>
    <w:unhideWhenUsed/>
    <w:rsid w:val="00B114C5"/>
    <w:rPr>
      <w:sz w:val="16"/>
      <w:szCs w:val="16"/>
    </w:rPr>
  </w:style>
  <w:style w:type="paragraph" w:styleId="Komentarotekstas">
    <w:name w:val="annotation text"/>
    <w:basedOn w:val="prastasis"/>
    <w:link w:val="KomentarotekstasDiagrama"/>
    <w:uiPriority w:val="99"/>
    <w:semiHidden/>
    <w:unhideWhenUsed/>
    <w:rsid w:val="00B114C5"/>
    <w:rPr>
      <w:sz w:val="20"/>
      <w:szCs w:val="20"/>
      <w:lang w:val="x-none"/>
    </w:rPr>
  </w:style>
  <w:style w:type="character" w:customStyle="1" w:styleId="KomentarotekstasDiagrama">
    <w:name w:val="Komentaro tekstas Diagrama"/>
    <w:link w:val="Komentarotekstas"/>
    <w:uiPriority w:val="99"/>
    <w:semiHidden/>
    <w:rsid w:val="00B114C5"/>
    <w:rPr>
      <w:lang w:eastAsia="en-US"/>
    </w:rPr>
  </w:style>
  <w:style w:type="paragraph" w:styleId="Komentarotema">
    <w:name w:val="annotation subject"/>
    <w:basedOn w:val="Komentarotekstas"/>
    <w:next w:val="Komentarotekstas"/>
    <w:link w:val="KomentarotemaDiagrama"/>
    <w:uiPriority w:val="99"/>
    <w:semiHidden/>
    <w:unhideWhenUsed/>
    <w:rsid w:val="00B114C5"/>
    <w:rPr>
      <w:b/>
      <w:bCs/>
    </w:rPr>
  </w:style>
  <w:style w:type="character" w:customStyle="1" w:styleId="KomentarotemaDiagrama">
    <w:name w:val="Komentaro tema Diagrama"/>
    <w:link w:val="Komentarotema"/>
    <w:uiPriority w:val="99"/>
    <w:semiHidden/>
    <w:rsid w:val="00B114C5"/>
    <w:rPr>
      <w:b/>
      <w:bCs/>
      <w:lang w:eastAsia="en-US"/>
    </w:rPr>
  </w:style>
  <w:style w:type="paragraph" w:styleId="Debesliotekstas">
    <w:name w:val="Balloon Text"/>
    <w:basedOn w:val="prastasis"/>
    <w:link w:val="DebesliotekstasDiagrama"/>
    <w:uiPriority w:val="99"/>
    <w:semiHidden/>
    <w:unhideWhenUsed/>
    <w:rsid w:val="00B114C5"/>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B114C5"/>
    <w:rPr>
      <w:rFonts w:ascii="Tahoma" w:hAnsi="Tahoma" w:cs="Tahoma"/>
      <w:sz w:val="16"/>
      <w:szCs w:val="16"/>
      <w:lang w:eastAsia="en-US"/>
    </w:rPr>
  </w:style>
  <w:style w:type="character" w:customStyle="1" w:styleId="Antrat1Diagrama">
    <w:name w:val="Antraštė 1 Diagrama"/>
    <w:link w:val="Antrat1"/>
    <w:rsid w:val="00175CD0"/>
    <w:rPr>
      <w:rFonts w:ascii="Cambria" w:eastAsia="Times New Roman" w:hAnsi="Cambria"/>
      <w:b/>
      <w:bCs/>
      <w:kern w:val="32"/>
      <w:sz w:val="32"/>
      <w:szCs w:val="32"/>
      <w:lang w:val="en-US" w:eastAsia="en-US"/>
    </w:rPr>
  </w:style>
  <w:style w:type="paragraph" w:styleId="Pagrindinistekstas2">
    <w:name w:val="Body Text 2"/>
    <w:basedOn w:val="prastasis"/>
    <w:link w:val="Pagrindinistekstas2Diagrama"/>
    <w:uiPriority w:val="99"/>
    <w:semiHidden/>
    <w:unhideWhenUsed/>
    <w:rsid w:val="009A32E5"/>
    <w:pPr>
      <w:spacing w:after="120" w:line="480" w:lineRule="auto"/>
    </w:pPr>
    <w:rPr>
      <w:lang w:val="x-none"/>
    </w:rPr>
  </w:style>
  <w:style w:type="character" w:customStyle="1" w:styleId="Pagrindinistekstas2Diagrama">
    <w:name w:val="Pagrindinis tekstas 2 Diagrama"/>
    <w:link w:val="Pagrindinistekstas2"/>
    <w:uiPriority w:val="99"/>
    <w:semiHidden/>
    <w:rsid w:val="009A32E5"/>
    <w:rPr>
      <w:sz w:val="22"/>
      <w:szCs w:val="22"/>
      <w:lang w:eastAsia="en-US"/>
    </w:rPr>
  </w:style>
  <w:style w:type="table" w:styleId="Lentelstinklelis">
    <w:name w:val="Table Grid"/>
    <w:basedOn w:val="prastojilente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ERP-List Paragraph Diagrama,List Paragraph11 Diagrama,Paragraph Diagrama"/>
    <w:link w:val="Sraopastraipa"/>
    <w:uiPriority w:val="34"/>
    <w:rsid w:val="00AD69DA"/>
    <w:rPr>
      <w:rFonts w:ascii="Times New Roman" w:eastAsia="Times New Roman" w:hAnsi="Times New Roman"/>
      <w:sz w:val="24"/>
      <w:lang w:eastAsia="en-US"/>
    </w:rPr>
  </w:style>
  <w:style w:type="paragraph" w:customStyle="1" w:styleId="linija">
    <w:name w:val="linija"/>
    <w:basedOn w:val="prastasis"/>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prastasis"/>
    <w:rsid w:val="00363424"/>
    <w:pPr>
      <w:keepNext/>
      <w:spacing w:after="0" w:line="240" w:lineRule="auto"/>
      <w:jc w:val="both"/>
    </w:pPr>
    <w:rPr>
      <w:rFonts w:ascii="Times New Roman" w:eastAsia="Times New Roman" w:hAnsi="Times New Roman"/>
      <w:lang w:eastAsia="fi-FI"/>
    </w:rPr>
  </w:style>
  <w:style w:type="character" w:customStyle="1" w:styleId="Antrat4Diagrama">
    <w:name w:val="Antraštė 4 Diagrama"/>
    <w:aliases w:val="Heading 4 Char Char Char Char Diagrama,Heading 4 Char Char Char Char Char Diagrama,Sub-Clause Sub-paragraph Diagrama"/>
    <w:link w:val="Antrat4"/>
    <w:uiPriority w:val="99"/>
    <w:rsid w:val="00363424"/>
    <w:rPr>
      <w:rFonts w:ascii="Times New Roman" w:eastAsia="Times New Roman" w:hAnsi="Times New Roman"/>
      <w:sz w:val="22"/>
      <w:szCs w:val="22"/>
      <w:lang w:val="lt-LT" w:eastAsia="fi-FI"/>
    </w:rPr>
  </w:style>
  <w:style w:type="paragraph" w:styleId="Puslapioinaostekstas">
    <w:name w:val="footnote text"/>
    <w:basedOn w:val="prastasis"/>
    <w:link w:val="PuslapioinaostekstasDiagrama"/>
    <w:uiPriority w:val="99"/>
    <w:semiHidden/>
    <w:unhideWhenUsed/>
    <w:rsid w:val="008620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620B3"/>
    <w:rPr>
      <w:lang w:eastAsia="en-US"/>
    </w:rPr>
  </w:style>
  <w:style w:type="character" w:styleId="Puslapioinaosnuoroda">
    <w:name w:val="footnote reference"/>
    <w:basedOn w:val="Numatytasispastraiposriftas"/>
    <w:uiPriority w:val="99"/>
    <w:semiHidden/>
    <w:unhideWhenUsed/>
    <w:rsid w:val="008620B3"/>
    <w:rPr>
      <w:vertAlign w:val="superscript"/>
    </w:rPr>
  </w:style>
  <w:style w:type="paragraph" w:styleId="Antrats">
    <w:name w:val="header"/>
    <w:basedOn w:val="prastasis"/>
    <w:link w:val="AntratsDiagrama"/>
    <w:uiPriority w:val="99"/>
    <w:unhideWhenUsed/>
    <w:rsid w:val="00635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8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2880</Words>
  <Characters>1642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Darbuotojas</cp:lastModifiedBy>
  <cp:revision>69</cp:revision>
  <cp:lastPrinted>2022-05-06T07:33:00Z</cp:lastPrinted>
  <dcterms:created xsi:type="dcterms:W3CDTF">2023-12-07T10:34:00Z</dcterms:created>
  <dcterms:modified xsi:type="dcterms:W3CDTF">2025-11-04T07:07:00Z</dcterms:modified>
</cp:coreProperties>
</file>