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EAB0B" w14:textId="77777777" w:rsidR="00917907" w:rsidRPr="00C555C8" w:rsidRDefault="00917907" w:rsidP="00CF12F2">
      <w:pPr>
        <w:tabs>
          <w:tab w:val="left" w:pos="9923"/>
        </w:tabs>
        <w:spacing w:after="7" w:line="250" w:lineRule="auto"/>
        <w:ind w:right="54"/>
        <w:jc w:val="center"/>
        <w:rPr>
          <w:b/>
          <w:noProof/>
          <w:lang w:val="lt-LT"/>
        </w:rPr>
      </w:pPr>
      <w:r w:rsidRPr="00C555C8">
        <w:rPr>
          <w:b/>
          <w:noProof/>
          <w:lang w:val="lt-LT"/>
        </w:rPr>
        <w:t>UŽDAROJI  AKCINĖ  BENDROVĖ</w:t>
      </w:r>
    </w:p>
    <w:p w14:paraId="0B9493E6" w14:textId="7C2B5EB4" w:rsidR="00917907" w:rsidRPr="00C555C8" w:rsidRDefault="00917907" w:rsidP="00CF12F2">
      <w:pPr>
        <w:tabs>
          <w:tab w:val="left" w:pos="9923"/>
        </w:tabs>
        <w:spacing w:after="7" w:line="250" w:lineRule="auto"/>
        <w:ind w:right="54"/>
        <w:jc w:val="center"/>
        <w:rPr>
          <w:b/>
          <w:noProof/>
          <w:lang w:val="lt-LT"/>
        </w:rPr>
      </w:pPr>
      <w:r w:rsidRPr="00C555C8">
        <w:rPr>
          <w:b/>
          <w:noProof/>
          <w:lang w:val="lt-LT"/>
        </w:rPr>
        <w:t>ŠILUTĖS ŠILUMOS TINKLAI</w:t>
      </w:r>
    </w:p>
    <w:p w14:paraId="5DFA9C4B" w14:textId="77777777" w:rsidR="00917907" w:rsidRPr="00C555C8" w:rsidRDefault="00917907" w:rsidP="00CF12F2">
      <w:pPr>
        <w:tabs>
          <w:tab w:val="left" w:pos="9923"/>
        </w:tabs>
        <w:spacing w:after="0" w:line="259" w:lineRule="auto"/>
        <w:ind w:left="7" w:right="54" w:firstLine="0"/>
        <w:jc w:val="center"/>
        <w:rPr>
          <w:noProof/>
          <w:sz w:val="20"/>
          <w:lang w:val="lt-LT"/>
        </w:rPr>
      </w:pPr>
      <w:r w:rsidRPr="00C555C8">
        <w:rPr>
          <w:noProof/>
          <w:sz w:val="20"/>
          <w:lang w:val="lt-LT"/>
        </w:rPr>
        <w:t>Verslo g. 12, LT-99116 Šilutė, tel. (0 441) 62 144, el. p. info@silutesst.lt.</w:t>
      </w:r>
    </w:p>
    <w:p w14:paraId="724ADCDC" w14:textId="77777777" w:rsidR="00917907" w:rsidRPr="00C555C8" w:rsidRDefault="00917907" w:rsidP="00CF12F2">
      <w:pPr>
        <w:tabs>
          <w:tab w:val="left" w:pos="9923"/>
        </w:tabs>
        <w:spacing w:after="0" w:line="259" w:lineRule="auto"/>
        <w:ind w:left="7" w:right="54" w:firstLine="0"/>
        <w:jc w:val="center"/>
        <w:rPr>
          <w:noProof/>
          <w:lang w:val="lt-LT"/>
        </w:rPr>
      </w:pPr>
      <w:r w:rsidRPr="00C555C8">
        <w:rPr>
          <w:noProof/>
          <w:sz w:val="20"/>
          <w:lang w:val="lt-LT"/>
        </w:rPr>
        <w:t>Kodas 177217875, PVM mokėtojo kodas LT772178716</w:t>
      </w:r>
    </w:p>
    <w:p w14:paraId="6F39225E" w14:textId="6E6CA9E2" w:rsidR="00695C37" w:rsidRPr="00C555C8" w:rsidRDefault="00695C37" w:rsidP="00CF12F2">
      <w:pPr>
        <w:tabs>
          <w:tab w:val="left" w:pos="10166"/>
        </w:tabs>
        <w:spacing w:after="0" w:line="259" w:lineRule="auto"/>
        <w:ind w:left="0" w:right="82" w:firstLine="0"/>
        <w:jc w:val="center"/>
        <w:rPr>
          <w:noProof/>
          <w:lang w:val="lt-LT"/>
        </w:rPr>
      </w:pPr>
    </w:p>
    <w:p w14:paraId="7DE870B9" w14:textId="60350E26" w:rsidR="00695C37" w:rsidRPr="00C555C8" w:rsidRDefault="00695C37" w:rsidP="00CF12F2">
      <w:pPr>
        <w:tabs>
          <w:tab w:val="left" w:pos="10166"/>
        </w:tabs>
        <w:spacing w:after="0" w:line="259" w:lineRule="auto"/>
        <w:ind w:left="0" w:right="82" w:firstLine="0"/>
        <w:jc w:val="center"/>
        <w:rPr>
          <w:noProof/>
          <w:lang w:val="lt-LT"/>
        </w:rPr>
      </w:pPr>
    </w:p>
    <w:p w14:paraId="72E56D86" w14:textId="4A5DE407" w:rsidR="00917907" w:rsidRPr="00C555C8" w:rsidRDefault="006009C3" w:rsidP="00917907">
      <w:pPr>
        <w:spacing w:after="0" w:line="248" w:lineRule="auto"/>
        <w:ind w:left="5850"/>
        <w:jc w:val="left"/>
        <w:rPr>
          <w:noProof/>
          <w:lang w:val="lt-LT"/>
        </w:rPr>
      </w:pPr>
      <w:r w:rsidRPr="00C555C8">
        <w:rPr>
          <w:noProof/>
          <w:lang w:val="lt-LT"/>
        </w:rPr>
        <w:t xml:space="preserve">        </w:t>
      </w:r>
      <w:r w:rsidR="00917907" w:rsidRPr="00C555C8">
        <w:rPr>
          <w:noProof/>
          <w:lang w:val="lt-LT"/>
        </w:rPr>
        <w:t xml:space="preserve">PATVIRTINTA : </w:t>
      </w:r>
    </w:p>
    <w:p w14:paraId="4BC54B7A" w14:textId="77777777" w:rsidR="006009C3" w:rsidRPr="00C555C8" w:rsidRDefault="006009C3" w:rsidP="006009C3">
      <w:pPr>
        <w:spacing w:after="0" w:line="248" w:lineRule="auto"/>
        <w:ind w:left="5670" w:right="0" w:firstLine="567"/>
        <w:jc w:val="left"/>
        <w:rPr>
          <w:lang w:val="lt-LT"/>
        </w:rPr>
      </w:pPr>
      <w:r w:rsidRPr="00C555C8">
        <w:rPr>
          <w:lang w:val="lt-LT"/>
        </w:rPr>
        <w:t>UAB Šilutės šilumos tinklai</w:t>
      </w:r>
    </w:p>
    <w:p w14:paraId="6AED6820" w14:textId="77777777" w:rsidR="006009C3" w:rsidRPr="00C555C8" w:rsidRDefault="006009C3" w:rsidP="006009C3">
      <w:pPr>
        <w:spacing w:after="0" w:line="248" w:lineRule="auto"/>
        <w:ind w:left="5670" w:right="0" w:firstLine="567"/>
        <w:jc w:val="left"/>
        <w:rPr>
          <w:lang w:val="lt-LT"/>
        </w:rPr>
      </w:pPr>
      <w:r w:rsidRPr="00C555C8">
        <w:rPr>
          <w:lang w:val="lt-LT"/>
        </w:rPr>
        <w:t>Viešųjų pirkimų komisijos posėdyje</w:t>
      </w:r>
    </w:p>
    <w:p w14:paraId="30C0878A" w14:textId="77777777" w:rsidR="006009C3" w:rsidRPr="00C555C8" w:rsidRDefault="006009C3" w:rsidP="006009C3">
      <w:pPr>
        <w:spacing w:after="0" w:line="248" w:lineRule="auto"/>
        <w:ind w:left="5670" w:right="0" w:firstLine="567"/>
        <w:jc w:val="left"/>
        <w:rPr>
          <w:lang w:val="lt-LT"/>
        </w:rPr>
      </w:pPr>
      <w:r w:rsidRPr="00C555C8">
        <w:rPr>
          <w:lang w:val="lt-LT"/>
        </w:rPr>
        <w:t>2025 m. spalio 30 d.</w:t>
      </w:r>
    </w:p>
    <w:p w14:paraId="651C92F8" w14:textId="77777777" w:rsidR="006009C3" w:rsidRPr="00C555C8" w:rsidRDefault="006009C3" w:rsidP="006009C3">
      <w:pPr>
        <w:spacing w:after="0" w:line="248" w:lineRule="auto"/>
        <w:ind w:left="5670" w:right="0" w:firstLine="567"/>
        <w:jc w:val="left"/>
        <w:rPr>
          <w:lang w:val="lt-LT"/>
        </w:rPr>
      </w:pPr>
      <w:r w:rsidRPr="00C555C8">
        <w:rPr>
          <w:lang w:val="lt-LT"/>
        </w:rPr>
        <w:t>Protokolu Nr. 16</w:t>
      </w:r>
    </w:p>
    <w:p w14:paraId="2D1546D7" w14:textId="77777777" w:rsidR="00917907" w:rsidRPr="00C555C8" w:rsidRDefault="00917907" w:rsidP="00CF12F2">
      <w:pPr>
        <w:tabs>
          <w:tab w:val="left" w:pos="9639"/>
        </w:tabs>
        <w:spacing w:after="266" w:line="259" w:lineRule="auto"/>
        <w:ind w:right="183"/>
        <w:jc w:val="center"/>
        <w:rPr>
          <w:b/>
          <w:noProof/>
          <w:sz w:val="28"/>
          <w:lang w:val="lt-LT"/>
        </w:rPr>
      </w:pPr>
    </w:p>
    <w:p w14:paraId="36240F39" w14:textId="77777777" w:rsidR="00917907" w:rsidRPr="00C555C8" w:rsidRDefault="00917907" w:rsidP="00917907">
      <w:pPr>
        <w:spacing w:after="0" w:line="259" w:lineRule="auto"/>
        <w:ind w:right="47"/>
        <w:jc w:val="center"/>
        <w:rPr>
          <w:b/>
          <w:noProof/>
          <w:sz w:val="28"/>
          <w:lang w:val="lt-LT"/>
        </w:rPr>
      </w:pPr>
    </w:p>
    <w:p w14:paraId="1FFD86C1" w14:textId="258541A2" w:rsidR="00917907" w:rsidRPr="00C555C8" w:rsidRDefault="00917907" w:rsidP="00917907">
      <w:pPr>
        <w:spacing w:after="0" w:line="259" w:lineRule="auto"/>
        <w:ind w:right="47"/>
        <w:jc w:val="center"/>
        <w:rPr>
          <w:b/>
          <w:noProof/>
          <w:sz w:val="28"/>
          <w:lang w:val="lt-LT"/>
        </w:rPr>
      </w:pPr>
      <w:r w:rsidRPr="00C555C8">
        <w:rPr>
          <w:b/>
          <w:noProof/>
          <w:sz w:val="28"/>
          <w:lang w:val="lt-LT"/>
        </w:rPr>
        <w:t xml:space="preserve">Viešojo pirkimo atviro </w:t>
      </w:r>
      <w:bookmarkStart w:id="0" w:name="_Hlk213068518"/>
      <w:r w:rsidR="007B5CF3" w:rsidRPr="00C555C8">
        <w:rPr>
          <w:b/>
          <w:noProof/>
          <w:sz w:val="28"/>
          <w:lang w:val="lt-LT"/>
        </w:rPr>
        <w:t xml:space="preserve">(supaprastinto) </w:t>
      </w:r>
      <w:bookmarkEnd w:id="0"/>
      <w:r w:rsidRPr="00C555C8">
        <w:rPr>
          <w:b/>
          <w:noProof/>
          <w:sz w:val="28"/>
          <w:lang w:val="lt-LT"/>
        </w:rPr>
        <w:t xml:space="preserve">konkurso </w:t>
      </w:r>
    </w:p>
    <w:p w14:paraId="5C276DCF" w14:textId="68AC20FF" w:rsidR="00917907" w:rsidRPr="00C555C8" w:rsidRDefault="00917907" w:rsidP="00917907">
      <w:pPr>
        <w:spacing w:after="0" w:line="259" w:lineRule="auto"/>
        <w:ind w:right="47"/>
        <w:jc w:val="center"/>
        <w:rPr>
          <w:b/>
          <w:noProof/>
          <w:sz w:val="28"/>
          <w:lang w:val="lt-LT"/>
        </w:rPr>
      </w:pPr>
      <w:r w:rsidRPr="00C555C8">
        <w:rPr>
          <w:b/>
          <w:noProof/>
          <w:sz w:val="28"/>
          <w:lang w:val="lt-LT"/>
        </w:rPr>
        <w:t>specialiosios sąlygos</w:t>
      </w:r>
    </w:p>
    <w:p w14:paraId="6FAC73EA" w14:textId="77777777" w:rsidR="00917907" w:rsidRPr="00C555C8" w:rsidRDefault="00917907" w:rsidP="00917907">
      <w:pPr>
        <w:spacing w:after="0" w:line="259" w:lineRule="auto"/>
        <w:ind w:right="47"/>
        <w:jc w:val="center"/>
        <w:rPr>
          <w:b/>
          <w:noProof/>
          <w:sz w:val="28"/>
          <w:lang w:val="lt-LT"/>
        </w:rPr>
      </w:pPr>
    </w:p>
    <w:p w14:paraId="69336ED0" w14:textId="2BB72EEB" w:rsidR="00917907" w:rsidRPr="00C555C8" w:rsidRDefault="00917907" w:rsidP="000A5716">
      <w:pPr>
        <w:spacing w:after="0" w:line="259" w:lineRule="auto"/>
        <w:ind w:right="47"/>
        <w:jc w:val="center"/>
        <w:rPr>
          <w:noProof/>
          <w:lang w:val="lt-LT"/>
        </w:rPr>
      </w:pPr>
      <w:r w:rsidRPr="00C555C8">
        <w:rPr>
          <w:b/>
          <w:noProof/>
          <w:sz w:val="28"/>
          <w:lang w:val="lt-LT"/>
        </w:rPr>
        <w:t xml:space="preserve">DĖL </w:t>
      </w:r>
      <w:bookmarkStart w:id="1" w:name="_Hlk212727821"/>
      <w:r w:rsidRPr="00C555C8">
        <w:rPr>
          <w:b/>
          <w:noProof/>
          <w:sz w:val="28"/>
          <w:lang w:val="lt-LT"/>
        </w:rPr>
        <w:t xml:space="preserve">ELEKTROSTATINIO DŪMŲ VALYMO FILTRO SU </w:t>
      </w:r>
      <w:r w:rsidR="000A5716" w:rsidRPr="00C555C8">
        <w:rPr>
          <w:b/>
          <w:noProof/>
          <w:sz w:val="28"/>
          <w:lang w:val="lt-LT"/>
        </w:rPr>
        <w:t xml:space="preserve">VISA PAGALBINE ĮRANGA BEI PROJEKTAVIMO, SUMONTAVIMO, PALEIDIMO IR PRIDAVIMO DARBAIS PIRKIMO </w:t>
      </w:r>
    </w:p>
    <w:p w14:paraId="752F0883" w14:textId="77777777" w:rsidR="00917907" w:rsidRPr="00C555C8" w:rsidRDefault="00917907" w:rsidP="00917907">
      <w:pPr>
        <w:spacing w:after="0" w:line="259" w:lineRule="auto"/>
        <w:ind w:right="50"/>
        <w:jc w:val="center"/>
        <w:rPr>
          <w:noProof/>
          <w:lang w:val="lt-LT"/>
        </w:rPr>
      </w:pPr>
      <w:r w:rsidRPr="00C555C8">
        <w:rPr>
          <w:b/>
          <w:noProof/>
          <w:sz w:val="28"/>
          <w:lang w:val="lt-LT"/>
        </w:rPr>
        <w:t>( 10 MW BIOKURO KATILUI )</w:t>
      </w:r>
      <w:bookmarkEnd w:id="1"/>
      <w:r w:rsidRPr="00C555C8">
        <w:rPr>
          <w:b/>
          <w:noProof/>
          <w:sz w:val="28"/>
          <w:lang w:val="lt-LT"/>
        </w:rPr>
        <w:t xml:space="preserve"> </w:t>
      </w:r>
    </w:p>
    <w:p w14:paraId="4234160A"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633E5440"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6932F430"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62CEC694"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31A5003F" w14:textId="77777777" w:rsidR="00695C37" w:rsidRPr="00C555C8" w:rsidRDefault="00850594" w:rsidP="00F140C4">
      <w:pPr>
        <w:rPr>
          <w:noProof/>
          <w:lang w:val="lt-LT"/>
        </w:rPr>
      </w:pPr>
      <w:r w:rsidRPr="00C555C8">
        <w:rPr>
          <w:noProof/>
          <w:lang w:val="lt-LT"/>
        </w:rPr>
        <w:t xml:space="preserve"> </w:t>
      </w:r>
    </w:p>
    <w:p w14:paraId="22073A9E"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0A608F0D"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355C9C6C"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3CE9A5A4"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6A844637"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6F868A50"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17751334"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016E7A5A"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0658749D"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0A7E5B12"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2C786AB6" w14:textId="23F429FE" w:rsidR="00BE2738" w:rsidRPr="00C555C8" w:rsidRDefault="00850594">
      <w:pPr>
        <w:spacing w:after="0" w:line="259" w:lineRule="auto"/>
        <w:ind w:left="0" w:right="82" w:firstLine="0"/>
        <w:jc w:val="center"/>
        <w:rPr>
          <w:b/>
          <w:noProof/>
          <w:lang w:val="lt-LT"/>
        </w:rPr>
      </w:pPr>
      <w:r w:rsidRPr="00C555C8">
        <w:rPr>
          <w:b/>
          <w:noProof/>
          <w:lang w:val="lt-LT"/>
        </w:rPr>
        <w:t xml:space="preserve"> </w:t>
      </w:r>
    </w:p>
    <w:p w14:paraId="68FBAE71" w14:textId="77777777" w:rsidR="00BE2738" w:rsidRPr="00C555C8" w:rsidRDefault="00BE2738">
      <w:pPr>
        <w:spacing w:after="160" w:line="278" w:lineRule="auto"/>
        <w:ind w:left="0" w:right="0" w:firstLine="0"/>
        <w:jc w:val="left"/>
        <w:rPr>
          <w:b/>
          <w:noProof/>
          <w:lang w:val="lt-LT"/>
        </w:rPr>
      </w:pPr>
      <w:r w:rsidRPr="00C555C8">
        <w:rPr>
          <w:b/>
          <w:noProof/>
          <w:lang w:val="lt-LT"/>
        </w:rPr>
        <w:br w:type="page"/>
      </w:r>
    </w:p>
    <w:sdt>
      <w:sdtPr>
        <w:rPr>
          <w:rFonts w:ascii="Calibri" w:eastAsiaTheme="minorEastAsia" w:hAnsi="Calibri" w:cs="Calibri"/>
          <w:b/>
          <w:bCs/>
          <w:smallCaps/>
          <w:noProof/>
          <w:color w:val="auto"/>
          <w:kern w:val="2"/>
          <w:sz w:val="22"/>
          <w:szCs w:val="22"/>
          <w:shd w:val="clear" w:color="auto" w:fill="E6E6E6"/>
          <w:lang w:val="en-GB" w:eastAsia="en-GB"/>
          <w14:ligatures w14:val="standardContextual"/>
        </w:rPr>
        <w:id w:val="707541176"/>
        <w:docPartObj>
          <w:docPartGallery w:val="Table of Contents"/>
          <w:docPartUnique/>
        </w:docPartObj>
      </w:sdtPr>
      <w:sdtEndPr>
        <w:rPr>
          <w:rFonts w:eastAsia="Calibri"/>
          <w:b w:val="0"/>
          <w:bCs w:val="0"/>
          <w:smallCaps w:val="0"/>
          <w:color w:val="000000"/>
        </w:rPr>
      </w:sdtEndPr>
      <w:sdtContent>
        <w:p w14:paraId="1A601598" w14:textId="77777777" w:rsidR="00BE2738" w:rsidRPr="00C555C8" w:rsidRDefault="00BE2738" w:rsidP="00C07B38">
          <w:pPr>
            <w:pStyle w:val="Turinioantrat"/>
            <w:pBdr>
              <w:bottom w:val="single" w:sz="4" w:space="7" w:color="E97132" w:themeColor="accent2"/>
            </w:pBdr>
            <w:spacing w:before="0" w:after="0"/>
            <w:contextualSpacing/>
            <w:rPr>
              <w:rFonts w:ascii="Calibri" w:hAnsi="Calibri" w:cs="Calibri"/>
              <w:noProof/>
              <w:sz w:val="32"/>
              <w:szCs w:val="32"/>
            </w:rPr>
          </w:pPr>
          <w:r w:rsidRPr="00C555C8">
            <w:rPr>
              <w:rFonts w:ascii="Calibri" w:hAnsi="Calibri" w:cs="Calibri"/>
              <w:noProof/>
              <w:sz w:val="32"/>
              <w:szCs w:val="32"/>
            </w:rPr>
            <w:t>TURINYS</w:t>
          </w:r>
        </w:p>
        <w:p w14:paraId="61F23AE7" w14:textId="480FB500" w:rsidR="00E244FA" w:rsidRPr="00C555C8" w:rsidRDefault="00BE2738">
          <w:pPr>
            <w:pStyle w:val="Turinys1"/>
            <w:rPr>
              <w:noProof/>
              <w:kern w:val="2"/>
              <w:sz w:val="24"/>
              <w:szCs w:val="24"/>
              <w:lang w:eastAsia="en-GB"/>
              <w14:ligatures w14:val="standardContextual"/>
            </w:rPr>
          </w:pPr>
          <w:r w:rsidRPr="00C555C8">
            <w:rPr>
              <w:noProof/>
              <w:color w:val="2B579A"/>
              <w:shd w:val="clear" w:color="auto" w:fill="E6E6E6"/>
            </w:rPr>
            <w:fldChar w:fldCharType="begin"/>
          </w:r>
          <w:r w:rsidRPr="00C555C8">
            <w:rPr>
              <w:noProof/>
            </w:rPr>
            <w:instrText xml:space="preserve"> TOC \o "1-3" \h \z \u </w:instrText>
          </w:r>
          <w:r w:rsidRPr="00C555C8">
            <w:rPr>
              <w:noProof/>
              <w:color w:val="2B579A"/>
              <w:shd w:val="clear" w:color="auto" w:fill="E6E6E6"/>
            </w:rPr>
            <w:fldChar w:fldCharType="separate"/>
          </w:r>
          <w:hyperlink w:anchor="_Toc209100357" w:history="1">
            <w:r w:rsidR="00E244FA" w:rsidRPr="00C555C8">
              <w:rPr>
                <w:rStyle w:val="Hipersaitas"/>
                <w:noProof/>
              </w:rPr>
              <w:t>1.</w:t>
            </w:r>
            <w:r w:rsidR="00E244FA" w:rsidRPr="00C555C8">
              <w:rPr>
                <w:noProof/>
                <w:kern w:val="2"/>
                <w:sz w:val="24"/>
                <w:szCs w:val="24"/>
                <w:lang w:eastAsia="en-GB"/>
                <w14:ligatures w14:val="standardContextual"/>
              </w:rPr>
              <w:tab/>
            </w:r>
            <w:r w:rsidR="00E244FA" w:rsidRPr="00C555C8">
              <w:rPr>
                <w:rStyle w:val="Hipersaitas"/>
                <w:noProof/>
              </w:rPr>
              <w:t>Bendra informacija</w:t>
            </w:r>
            <w:r w:rsidR="00E244FA" w:rsidRPr="00C555C8">
              <w:rPr>
                <w:noProof/>
                <w:webHidden/>
              </w:rPr>
              <w:tab/>
            </w:r>
            <w:r w:rsidR="00E244FA" w:rsidRPr="00C555C8">
              <w:rPr>
                <w:noProof/>
                <w:webHidden/>
              </w:rPr>
              <w:fldChar w:fldCharType="begin"/>
            </w:r>
            <w:r w:rsidR="00E244FA" w:rsidRPr="00C555C8">
              <w:rPr>
                <w:noProof/>
                <w:webHidden/>
              </w:rPr>
              <w:instrText xml:space="preserve"> PAGEREF _Toc209100357 \h </w:instrText>
            </w:r>
            <w:r w:rsidR="00E244FA" w:rsidRPr="00C555C8">
              <w:rPr>
                <w:noProof/>
                <w:webHidden/>
              </w:rPr>
            </w:r>
            <w:r w:rsidR="00E244FA" w:rsidRPr="00C555C8">
              <w:rPr>
                <w:noProof/>
                <w:webHidden/>
              </w:rPr>
              <w:fldChar w:fldCharType="separate"/>
            </w:r>
            <w:r w:rsidR="00E75221">
              <w:rPr>
                <w:noProof/>
                <w:webHidden/>
              </w:rPr>
              <w:t>3</w:t>
            </w:r>
            <w:r w:rsidR="00E244FA" w:rsidRPr="00C555C8">
              <w:rPr>
                <w:noProof/>
                <w:webHidden/>
              </w:rPr>
              <w:fldChar w:fldCharType="end"/>
            </w:r>
          </w:hyperlink>
        </w:p>
        <w:p w14:paraId="24CAA6FB" w14:textId="758EA209" w:rsidR="00E244FA" w:rsidRPr="00C555C8" w:rsidRDefault="00E244FA">
          <w:pPr>
            <w:pStyle w:val="Turinys1"/>
            <w:rPr>
              <w:noProof/>
              <w:kern w:val="2"/>
              <w:sz w:val="24"/>
              <w:szCs w:val="24"/>
              <w:lang w:eastAsia="en-GB"/>
              <w14:ligatures w14:val="standardContextual"/>
            </w:rPr>
          </w:pPr>
          <w:hyperlink w:anchor="_Toc209100358" w:history="1">
            <w:r w:rsidRPr="00C555C8">
              <w:rPr>
                <w:rStyle w:val="Hipersaitas"/>
                <w:noProof/>
              </w:rPr>
              <w:t>2.</w:t>
            </w:r>
            <w:r w:rsidRPr="00C555C8">
              <w:rPr>
                <w:noProof/>
                <w:kern w:val="2"/>
                <w:sz w:val="24"/>
                <w:szCs w:val="24"/>
                <w:lang w:eastAsia="en-GB"/>
                <w14:ligatures w14:val="standardContextual"/>
              </w:rPr>
              <w:tab/>
            </w:r>
            <w:r w:rsidRPr="00C555C8">
              <w:rPr>
                <w:rStyle w:val="Hipersaitas"/>
                <w:noProof/>
              </w:rPr>
              <w:t>Pirkimo objektas</w:t>
            </w:r>
            <w:r w:rsidRPr="00C555C8">
              <w:rPr>
                <w:noProof/>
                <w:webHidden/>
              </w:rPr>
              <w:tab/>
            </w:r>
            <w:r w:rsidRPr="00C555C8">
              <w:rPr>
                <w:noProof/>
                <w:webHidden/>
              </w:rPr>
              <w:fldChar w:fldCharType="begin"/>
            </w:r>
            <w:r w:rsidRPr="00C555C8">
              <w:rPr>
                <w:noProof/>
                <w:webHidden/>
              </w:rPr>
              <w:instrText xml:space="preserve"> PAGEREF _Toc209100358 \h </w:instrText>
            </w:r>
            <w:r w:rsidRPr="00C555C8">
              <w:rPr>
                <w:noProof/>
                <w:webHidden/>
              </w:rPr>
            </w:r>
            <w:r w:rsidRPr="00C555C8">
              <w:rPr>
                <w:noProof/>
                <w:webHidden/>
              </w:rPr>
              <w:fldChar w:fldCharType="separate"/>
            </w:r>
            <w:r w:rsidR="00E75221">
              <w:rPr>
                <w:noProof/>
                <w:webHidden/>
              </w:rPr>
              <w:t>3</w:t>
            </w:r>
            <w:r w:rsidRPr="00C555C8">
              <w:rPr>
                <w:noProof/>
                <w:webHidden/>
              </w:rPr>
              <w:fldChar w:fldCharType="end"/>
            </w:r>
          </w:hyperlink>
        </w:p>
        <w:p w14:paraId="0D74B6B7" w14:textId="08B25FAD" w:rsidR="00E244FA" w:rsidRPr="00C555C8" w:rsidRDefault="00E244FA">
          <w:pPr>
            <w:pStyle w:val="Turinys1"/>
            <w:rPr>
              <w:noProof/>
              <w:kern w:val="2"/>
              <w:sz w:val="24"/>
              <w:szCs w:val="24"/>
              <w:lang w:eastAsia="en-GB"/>
              <w14:ligatures w14:val="standardContextual"/>
            </w:rPr>
          </w:pPr>
          <w:hyperlink w:anchor="_Toc209100359" w:history="1">
            <w:r w:rsidRPr="00C555C8">
              <w:rPr>
                <w:rStyle w:val="Hipersaitas"/>
                <w:noProof/>
              </w:rPr>
              <w:t>3.</w:t>
            </w:r>
            <w:r w:rsidRPr="00C555C8">
              <w:rPr>
                <w:noProof/>
                <w:kern w:val="2"/>
                <w:sz w:val="24"/>
                <w:szCs w:val="24"/>
                <w:lang w:eastAsia="en-GB"/>
                <w14:ligatures w14:val="standardContextual"/>
              </w:rPr>
              <w:tab/>
            </w:r>
            <w:r w:rsidRPr="00C555C8">
              <w:rPr>
                <w:rStyle w:val="Hipersaitas"/>
                <w:noProof/>
              </w:rPr>
              <w:t>Objekto apžiūra</w:t>
            </w:r>
            <w:r w:rsidRPr="00C555C8">
              <w:rPr>
                <w:noProof/>
                <w:webHidden/>
              </w:rPr>
              <w:tab/>
            </w:r>
            <w:r w:rsidRPr="00C555C8">
              <w:rPr>
                <w:noProof/>
                <w:webHidden/>
              </w:rPr>
              <w:fldChar w:fldCharType="begin"/>
            </w:r>
            <w:r w:rsidRPr="00C555C8">
              <w:rPr>
                <w:noProof/>
                <w:webHidden/>
              </w:rPr>
              <w:instrText xml:space="preserve"> PAGEREF _Toc209100359 \h </w:instrText>
            </w:r>
            <w:r w:rsidRPr="00C555C8">
              <w:rPr>
                <w:noProof/>
                <w:webHidden/>
              </w:rPr>
            </w:r>
            <w:r w:rsidRPr="00C555C8">
              <w:rPr>
                <w:noProof/>
                <w:webHidden/>
              </w:rPr>
              <w:fldChar w:fldCharType="separate"/>
            </w:r>
            <w:r w:rsidR="00E75221">
              <w:rPr>
                <w:noProof/>
                <w:webHidden/>
              </w:rPr>
              <w:t>4</w:t>
            </w:r>
            <w:r w:rsidRPr="00C555C8">
              <w:rPr>
                <w:noProof/>
                <w:webHidden/>
              </w:rPr>
              <w:fldChar w:fldCharType="end"/>
            </w:r>
          </w:hyperlink>
        </w:p>
        <w:p w14:paraId="5192418D" w14:textId="1A196CEE" w:rsidR="00E244FA" w:rsidRPr="00C555C8" w:rsidRDefault="00E244FA">
          <w:pPr>
            <w:pStyle w:val="Turinys1"/>
            <w:rPr>
              <w:noProof/>
              <w:kern w:val="2"/>
              <w:sz w:val="24"/>
              <w:szCs w:val="24"/>
              <w:lang w:eastAsia="en-GB"/>
              <w14:ligatures w14:val="standardContextual"/>
            </w:rPr>
          </w:pPr>
          <w:hyperlink w:anchor="_Toc209100360" w:history="1">
            <w:r w:rsidRPr="00C555C8">
              <w:rPr>
                <w:rStyle w:val="Hipersaitas"/>
                <w:noProof/>
              </w:rPr>
              <w:t>4.</w:t>
            </w:r>
            <w:r w:rsidRPr="00C555C8">
              <w:rPr>
                <w:noProof/>
                <w:kern w:val="2"/>
                <w:sz w:val="24"/>
                <w:szCs w:val="24"/>
                <w:lang w:eastAsia="en-GB"/>
                <w14:ligatures w14:val="standardContextual"/>
              </w:rPr>
              <w:tab/>
            </w:r>
            <w:r w:rsidRPr="00C555C8">
              <w:rPr>
                <w:rStyle w:val="Hipersaitas"/>
                <w:noProof/>
              </w:rPr>
              <w:t>Tiekėjų pašalinimo pagrindai ir kvalifikacijos reikalavimai</w:t>
            </w:r>
            <w:r w:rsidRPr="00C555C8">
              <w:rPr>
                <w:noProof/>
                <w:webHidden/>
              </w:rPr>
              <w:tab/>
            </w:r>
            <w:r w:rsidRPr="00C555C8">
              <w:rPr>
                <w:noProof/>
                <w:webHidden/>
              </w:rPr>
              <w:fldChar w:fldCharType="begin"/>
            </w:r>
            <w:r w:rsidRPr="00C555C8">
              <w:rPr>
                <w:noProof/>
                <w:webHidden/>
              </w:rPr>
              <w:instrText xml:space="preserve"> PAGEREF _Toc209100360 \h </w:instrText>
            </w:r>
            <w:r w:rsidRPr="00C555C8">
              <w:rPr>
                <w:noProof/>
                <w:webHidden/>
              </w:rPr>
            </w:r>
            <w:r w:rsidRPr="00C555C8">
              <w:rPr>
                <w:noProof/>
                <w:webHidden/>
              </w:rPr>
              <w:fldChar w:fldCharType="separate"/>
            </w:r>
            <w:r w:rsidR="00E75221">
              <w:rPr>
                <w:noProof/>
                <w:webHidden/>
              </w:rPr>
              <w:t>4</w:t>
            </w:r>
            <w:r w:rsidRPr="00C555C8">
              <w:rPr>
                <w:noProof/>
                <w:webHidden/>
              </w:rPr>
              <w:fldChar w:fldCharType="end"/>
            </w:r>
          </w:hyperlink>
        </w:p>
        <w:p w14:paraId="72E9AB77" w14:textId="00DD96E1" w:rsidR="00E244FA" w:rsidRPr="00C555C8" w:rsidRDefault="00E244FA">
          <w:pPr>
            <w:pStyle w:val="Turinys1"/>
            <w:rPr>
              <w:noProof/>
              <w:kern w:val="2"/>
              <w:sz w:val="24"/>
              <w:szCs w:val="24"/>
              <w:lang w:eastAsia="en-GB"/>
              <w14:ligatures w14:val="standardContextual"/>
            </w:rPr>
          </w:pPr>
          <w:hyperlink w:anchor="_Toc209100361" w:history="1">
            <w:r w:rsidRPr="00C555C8">
              <w:rPr>
                <w:rStyle w:val="Hipersaitas"/>
                <w:noProof/>
              </w:rPr>
              <w:t>5.</w:t>
            </w:r>
            <w:r w:rsidRPr="00C555C8">
              <w:rPr>
                <w:noProof/>
                <w:kern w:val="2"/>
                <w:sz w:val="24"/>
                <w:szCs w:val="24"/>
                <w:lang w:eastAsia="en-GB"/>
                <w14:ligatures w14:val="standardContextual"/>
              </w:rPr>
              <w:tab/>
            </w:r>
            <w:r w:rsidRPr="00C555C8">
              <w:rPr>
                <w:rStyle w:val="Hipersaitas"/>
                <w:noProof/>
              </w:rPr>
              <w:t>Specialieji reikalavimai pasiūlymų rengimui ir pateikimui</w:t>
            </w:r>
            <w:r w:rsidRPr="00C555C8">
              <w:rPr>
                <w:noProof/>
                <w:webHidden/>
              </w:rPr>
              <w:tab/>
            </w:r>
            <w:r w:rsidRPr="00C555C8">
              <w:rPr>
                <w:noProof/>
                <w:webHidden/>
              </w:rPr>
              <w:fldChar w:fldCharType="begin"/>
            </w:r>
            <w:r w:rsidRPr="00C555C8">
              <w:rPr>
                <w:noProof/>
                <w:webHidden/>
              </w:rPr>
              <w:instrText xml:space="preserve"> PAGEREF _Toc209100361 \h </w:instrText>
            </w:r>
            <w:r w:rsidRPr="00C555C8">
              <w:rPr>
                <w:noProof/>
                <w:webHidden/>
              </w:rPr>
            </w:r>
            <w:r w:rsidRPr="00C555C8">
              <w:rPr>
                <w:noProof/>
                <w:webHidden/>
              </w:rPr>
              <w:fldChar w:fldCharType="separate"/>
            </w:r>
            <w:r w:rsidR="00E75221">
              <w:rPr>
                <w:noProof/>
                <w:webHidden/>
              </w:rPr>
              <w:t>4</w:t>
            </w:r>
            <w:r w:rsidRPr="00C555C8">
              <w:rPr>
                <w:noProof/>
                <w:webHidden/>
              </w:rPr>
              <w:fldChar w:fldCharType="end"/>
            </w:r>
          </w:hyperlink>
        </w:p>
        <w:p w14:paraId="0963EDFE" w14:textId="0FA0A83E" w:rsidR="00E244FA" w:rsidRPr="00C555C8" w:rsidRDefault="00E244FA">
          <w:pPr>
            <w:pStyle w:val="Turinys1"/>
            <w:rPr>
              <w:noProof/>
              <w:kern w:val="2"/>
              <w:sz w:val="24"/>
              <w:szCs w:val="24"/>
              <w:lang w:eastAsia="en-GB"/>
              <w14:ligatures w14:val="standardContextual"/>
            </w:rPr>
          </w:pPr>
          <w:hyperlink w:anchor="_Toc209100362" w:history="1">
            <w:r w:rsidRPr="00C555C8">
              <w:rPr>
                <w:rStyle w:val="Hipersaitas"/>
                <w:noProof/>
              </w:rPr>
              <w:t>6.</w:t>
            </w:r>
            <w:r w:rsidRPr="00C555C8">
              <w:rPr>
                <w:noProof/>
                <w:kern w:val="2"/>
                <w:sz w:val="24"/>
                <w:szCs w:val="24"/>
                <w:lang w:eastAsia="en-GB"/>
                <w14:ligatures w14:val="standardContextual"/>
              </w:rPr>
              <w:tab/>
            </w:r>
            <w:r w:rsidRPr="00C555C8">
              <w:rPr>
                <w:rStyle w:val="Hipersaitas"/>
                <w:noProof/>
              </w:rPr>
              <w:t>Pasiūlymo galiojimo užtikrinimas</w:t>
            </w:r>
            <w:r w:rsidRPr="00C555C8">
              <w:rPr>
                <w:noProof/>
                <w:webHidden/>
              </w:rPr>
              <w:tab/>
            </w:r>
            <w:r w:rsidRPr="00C555C8">
              <w:rPr>
                <w:noProof/>
                <w:webHidden/>
              </w:rPr>
              <w:fldChar w:fldCharType="begin"/>
            </w:r>
            <w:r w:rsidRPr="00C555C8">
              <w:rPr>
                <w:noProof/>
                <w:webHidden/>
              </w:rPr>
              <w:instrText xml:space="preserve"> PAGEREF _Toc209100362 \h </w:instrText>
            </w:r>
            <w:r w:rsidRPr="00C555C8">
              <w:rPr>
                <w:noProof/>
                <w:webHidden/>
              </w:rPr>
            </w:r>
            <w:r w:rsidRPr="00C555C8">
              <w:rPr>
                <w:noProof/>
                <w:webHidden/>
              </w:rPr>
              <w:fldChar w:fldCharType="separate"/>
            </w:r>
            <w:r w:rsidR="00E75221">
              <w:rPr>
                <w:noProof/>
                <w:webHidden/>
              </w:rPr>
              <w:t>5</w:t>
            </w:r>
            <w:r w:rsidRPr="00C555C8">
              <w:rPr>
                <w:noProof/>
                <w:webHidden/>
              </w:rPr>
              <w:fldChar w:fldCharType="end"/>
            </w:r>
          </w:hyperlink>
        </w:p>
        <w:p w14:paraId="59ADE331" w14:textId="6EC4A15A" w:rsidR="00E244FA" w:rsidRPr="00C555C8" w:rsidRDefault="00E244FA">
          <w:pPr>
            <w:pStyle w:val="Turinys1"/>
            <w:rPr>
              <w:noProof/>
              <w:kern w:val="2"/>
              <w:sz w:val="24"/>
              <w:szCs w:val="24"/>
              <w:lang w:eastAsia="en-GB"/>
              <w14:ligatures w14:val="standardContextual"/>
            </w:rPr>
          </w:pPr>
          <w:hyperlink w:anchor="_Toc209100363" w:history="1">
            <w:r w:rsidRPr="00C555C8">
              <w:rPr>
                <w:rStyle w:val="Hipersaitas"/>
                <w:noProof/>
              </w:rPr>
              <w:t>7.</w:t>
            </w:r>
            <w:r w:rsidRPr="00C555C8">
              <w:rPr>
                <w:noProof/>
                <w:kern w:val="2"/>
                <w:sz w:val="24"/>
                <w:szCs w:val="24"/>
                <w:lang w:eastAsia="en-GB"/>
                <w14:ligatures w14:val="standardContextual"/>
              </w:rPr>
              <w:tab/>
            </w:r>
            <w:r w:rsidRPr="00C555C8">
              <w:rPr>
                <w:rStyle w:val="Hipersaitas"/>
                <w:noProof/>
              </w:rPr>
              <w:t>Pasiūlymų vertinimas</w:t>
            </w:r>
            <w:r w:rsidRPr="00C555C8">
              <w:rPr>
                <w:noProof/>
                <w:webHidden/>
              </w:rPr>
              <w:tab/>
            </w:r>
            <w:r w:rsidRPr="00C555C8">
              <w:rPr>
                <w:noProof/>
                <w:webHidden/>
              </w:rPr>
              <w:fldChar w:fldCharType="begin"/>
            </w:r>
            <w:r w:rsidRPr="00C555C8">
              <w:rPr>
                <w:noProof/>
                <w:webHidden/>
              </w:rPr>
              <w:instrText xml:space="preserve"> PAGEREF _Toc209100363 \h </w:instrText>
            </w:r>
            <w:r w:rsidRPr="00C555C8">
              <w:rPr>
                <w:noProof/>
                <w:webHidden/>
              </w:rPr>
            </w:r>
            <w:r w:rsidRPr="00C555C8">
              <w:rPr>
                <w:noProof/>
                <w:webHidden/>
              </w:rPr>
              <w:fldChar w:fldCharType="separate"/>
            </w:r>
            <w:r w:rsidR="00E75221">
              <w:rPr>
                <w:noProof/>
                <w:webHidden/>
              </w:rPr>
              <w:t>6</w:t>
            </w:r>
            <w:r w:rsidRPr="00C555C8">
              <w:rPr>
                <w:noProof/>
                <w:webHidden/>
              </w:rPr>
              <w:fldChar w:fldCharType="end"/>
            </w:r>
          </w:hyperlink>
        </w:p>
        <w:p w14:paraId="7EF1B84C" w14:textId="20EC46F7" w:rsidR="00E244FA" w:rsidRPr="00C555C8" w:rsidRDefault="00E244FA">
          <w:pPr>
            <w:pStyle w:val="Turinys1"/>
            <w:rPr>
              <w:noProof/>
              <w:kern w:val="2"/>
              <w:sz w:val="24"/>
              <w:szCs w:val="24"/>
              <w:lang w:eastAsia="en-GB"/>
              <w14:ligatures w14:val="standardContextual"/>
            </w:rPr>
          </w:pPr>
          <w:hyperlink w:anchor="_Toc209100364" w:history="1">
            <w:r w:rsidRPr="00C555C8">
              <w:rPr>
                <w:rStyle w:val="Hipersaitas"/>
                <w:noProof/>
              </w:rPr>
              <w:t>8.</w:t>
            </w:r>
            <w:r w:rsidRPr="00C555C8">
              <w:rPr>
                <w:noProof/>
                <w:kern w:val="2"/>
                <w:sz w:val="24"/>
                <w:szCs w:val="24"/>
                <w:lang w:eastAsia="en-GB"/>
                <w14:ligatures w14:val="standardContextual"/>
              </w:rPr>
              <w:tab/>
            </w:r>
            <w:r w:rsidRPr="00C555C8">
              <w:rPr>
                <w:rStyle w:val="Hipersaitas"/>
                <w:noProof/>
              </w:rPr>
              <w:t>Sutarties sudarymas</w:t>
            </w:r>
            <w:r w:rsidRPr="00C555C8">
              <w:rPr>
                <w:noProof/>
                <w:webHidden/>
              </w:rPr>
              <w:tab/>
            </w:r>
            <w:r w:rsidRPr="00C555C8">
              <w:rPr>
                <w:noProof/>
                <w:webHidden/>
              </w:rPr>
              <w:fldChar w:fldCharType="begin"/>
            </w:r>
            <w:r w:rsidRPr="00C555C8">
              <w:rPr>
                <w:noProof/>
                <w:webHidden/>
              </w:rPr>
              <w:instrText xml:space="preserve"> PAGEREF _Toc209100364 \h </w:instrText>
            </w:r>
            <w:r w:rsidRPr="00C555C8">
              <w:rPr>
                <w:noProof/>
                <w:webHidden/>
              </w:rPr>
            </w:r>
            <w:r w:rsidRPr="00C555C8">
              <w:rPr>
                <w:noProof/>
                <w:webHidden/>
              </w:rPr>
              <w:fldChar w:fldCharType="separate"/>
            </w:r>
            <w:r w:rsidR="00E75221">
              <w:rPr>
                <w:noProof/>
                <w:webHidden/>
              </w:rPr>
              <w:t>6</w:t>
            </w:r>
            <w:r w:rsidRPr="00C555C8">
              <w:rPr>
                <w:noProof/>
                <w:webHidden/>
              </w:rPr>
              <w:fldChar w:fldCharType="end"/>
            </w:r>
          </w:hyperlink>
        </w:p>
        <w:p w14:paraId="1A383239" w14:textId="653F1D38" w:rsidR="00E244FA" w:rsidRPr="00C555C8" w:rsidRDefault="00E244FA">
          <w:pPr>
            <w:pStyle w:val="Turinys1"/>
            <w:rPr>
              <w:noProof/>
              <w:kern w:val="2"/>
              <w:sz w:val="24"/>
              <w:szCs w:val="24"/>
              <w:lang w:eastAsia="en-GB"/>
              <w14:ligatures w14:val="standardContextual"/>
            </w:rPr>
          </w:pPr>
          <w:hyperlink w:anchor="_Toc209100365" w:history="1">
            <w:r w:rsidRPr="00C555C8">
              <w:rPr>
                <w:rStyle w:val="Hipersaitas"/>
                <w:noProof/>
              </w:rPr>
              <w:t>Pirkimo sąlygų 1 priedas: „Terminai“</w:t>
            </w:r>
            <w:r w:rsidRPr="00C555C8">
              <w:rPr>
                <w:noProof/>
                <w:webHidden/>
              </w:rPr>
              <w:tab/>
            </w:r>
            <w:r w:rsidRPr="00C555C8">
              <w:rPr>
                <w:noProof/>
                <w:webHidden/>
              </w:rPr>
              <w:fldChar w:fldCharType="begin"/>
            </w:r>
            <w:r w:rsidRPr="00C555C8">
              <w:rPr>
                <w:noProof/>
                <w:webHidden/>
              </w:rPr>
              <w:instrText xml:space="preserve"> PAGEREF _Toc209100365 \h </w:instrText>
            </w:r>
            <w:r w:rsidRPr="00C555C8">
              <w:rPr>
                <w:noProof/>
                <w:webHidden/>
              </w:rPr>
            </w:r>
            <w:r w:rsidRPr="00C555C8">
              <w:rPr>
                <w:noProof/>
                <w:webHidden/>
              </w:rPr>
              <w:fldChar w:fldCharType="separate"/>
            </w:r>
            <w:r w:rsidR="00E75221">
              <w:rPr>
                <w:noProof/>
                <w:webHidden/>
              </w:rPr>
              <w:t>7</w:t>
            </w:r>
            <w:r w:rsidRPr="00C555C8">
              <w:rPr>
                <w:noProof/>
                <w:webHidden/>
              </w:rPr>
              <w:fldChar w:fldCharType="end"/>
            </w:r>
          </w:hyperlink>
        </w:p>
        <w:p w14:paraId="78EB7CDC" w14:textId="561DE368" w:rsidR="00E244FA" w:rsidRPr="00C555C8" w:rsidRDefault="00E244FA">
          <w:pPr>
            <w:pStyle w:val="Turinys1"/>
            <w:rPr>
              <w:noProof/>
              <w:kern w:val="2"/>
              <w:sz w:val="24"/>
              <w:szCs w:val="24"/>
              <w:lang w:eastAsia="en-GB"/>
              <w14:ligatures w14:val="standardContextual"/>
            </w:rPr>
          </w:pPr>
          <w:hyperlink w:anchor="_Toc209100366" w:history="1">
            <w:r w:rsidRPr="00C555C8">
              <w:rPr>
                <w:rStyle w:val="Hipersaitas"/>
                <w:noProof/>
              </w:rPr>
              <w:t>Pirkimo sąlygų 2 priedas: „Techninė specifikacija“</w:t>
            </w:r>
            <w:r w:rsidRPr="00C555C8">
              <w:rPr>
                <w:noProof/>
                <w:webHidden/>
              </w:rPr>
              <w:tab/>
            </w:r>
            <w:r w:rsidRPr="00C555C8">
              <w:rPr>
                <w:noProof/>
                <w:webHidden/>
              </w:rPr>
              <w:fldChar w:fldCharType="begin"/>
            </w:r>
            <w:r w:rsidRPr="00C555C8">
              <w:rPr>
                <w:noProof/>
                <w:webHidden/>
              </w:rPr>
              <w:instrText xml:space="preserve"> PAGEREF _Toc209100366 \h </w:instrText>
            </w:r>
            <w:r w:rsidRPr="00C555C8">
              <w:rPr>
                <w:noProof/>
                <w:webHidden/>
              </w:rPr>
            </w:r>
            <w:r w:rsidRPr="00C555C8">
              <w:rPr>
                <w:noProof/>
                <w:webHidden/>
              </w:rPr>
              <w:fldChar w:fldCharType="separate"/>
            </w:r>
            <w:r w:rsidR="00E75221">
              <w:rPr>
                <w:noProof/>
                <w:webHidden/>
              </w:rPr>
              <w:t>9</w:t>
            </w:r>
            <w:r w:rsidRPr="00C555C8">
              <w:rPr>
                <w:noProof/>
                <w:webHidden/>
              </w:rPr>
              <w:fldChar w:fldCharType="end"/>
            </w:r>
          </w:hyperlink>
        </w:p>
        <w:p w14:paraId="7D22010C" w14:textId="36DEE07F" w:rsidR="00E244FA" w:rsidRPr="00C555C8" w:rsidRDefault="00E244FA">
          <w:pPr>
            <w:pStyle w:val="Turinys1"/>
            <w:rPr>
              <w:noProof/>
              <w:kern w:val="2"/>
              <w:sz w:val="24"/>
              <w:szCs w:val="24"/>
              <w:lang w:eastAsia="en-GB"/>
              <w14:ligatures w14:val="standardContextual"/>
            </w:rPr>
          </w:pPr>
          <w:hyperlink w:anchor="_Toc209100367" w:history="1">
            <w:r w:rsidRPr="00C555C8">
              <w:rPr>
                <w:rStyle w:val="Hipersaitas"/>
                <w:noProof/>
              </w:rPr>
              <w:t>Pirkimo sąlygų 3 priedas: „Tiekėjų pašalinimo pagrindai“</w:t>
            </w:r>
            <w:r w:rsidRPr="00C555C8">
              <w:rPr>
                <w:noProof/>
                <w:webHidden/>
              </w:rPr>
              <w:tab/>
            </w:r>
            <w:r w:rsidRPr="00C555C8">
              <w:rPr>
                <w:noProof/>
                <w:webHidden/>
              </w:rPr>
              <w:fldChar w:fldCharType="begin"/>
            </w:r>
            <w:r w:rsidRPr="00C555C8">
              <w:rPr>
                <w:noProof/>
                <w:webHidden/>
              </w:rPr>
              <w:instrText xml:space="preserve"> PAGEREF _Toc209100367 \h </w:instrText>
            </w:r>
            <w:r w:rsidRPr="00C555C8">
              <w:rPr>
                <w:noProof/>
                <w:webHidden/>
              </w:rPr>
            </w:r>
            <w:r w:rsidRPr="00C555C8">
              <w:rPr>
                <w:noProof/>
                <w:webHidden/>
              </w:rPr>
              <w:fldChar w:fldCharType="separate"/>
            </w:r>
            <w:r w:rsidR="00E75221">
              <w:rPr>
                <w:noProof/>
                <w:webHidden/>
              </w:rPr>
              <w:t>32</w:t>
            </w:r>
            <w:r w:rsidRPr="00C555C8">
              <w:rPr>
                <w:noProof/>
                <w:webHidden/>
              </w:rPr>
              <w:fldChar w:fldCharType="end"/>
            </w:r>
          </w:hyperlink>
        </w:p>
        <w:p w14:paraId="1C8F36C0" w14:textId="709C5039" w:rsidR="00E244FA" w:rsidRPr="00C555C8" w:rsidRDefault="00E244FA">
          <w:pPr>
            <w:pStyle w:val="Turinys1"/>
            <w:rPr>
              <w:noProof/>
              <w:kern w:val="2"/>
              <w:sz w:val="24"/>
              <w:szCs w:val="24"/>
              <w:lang w:eastAsia="en-GB"/>
              <w14:ligatures w14:val="standardContextual"/>
            </w:rPr>
          </w:pPr>
          <w:hyperlink w:anchor="_Toc209100368" w:history="1">
            <w:r w:rsidRPr="00C555C8">
              <w:rPr>
                <w:rStyle w:val="Hipersaitas"/>
                <w:noProof/>
              </w:rPr>
              <w:t>Pirkimo sąlygų 4 priedas: „Tiekėjų kvalifikacijos reikalavimai“</w:t>
            </w:r>
            <w:r w:rsidRPr="00C555C8">
              <w:rPr>
                <w:noProof/>
                <w:webHidden/>
              </w:rPr>
              <w:tab/>
            </w:r>
            <w:r w:rsidRPr="00C555C8">
              <w:rPr>
                <w:noProof/>
                <w:webHidden/>
              </w:rPr>
              <w:fldChar w:fldCharType="begin"/>
            </w:r>
            <w:r w:rsidRPr="00C555C8">
              <w:rPr>
                <w:noProof/>
                <w:webHidden/>
              </w:rPr>
              <w:instrText xml:space="preserve"> PAGEREF _Toc209100368 \h </w:instrText>
            </w:r>
            <w:r w:rsidRPr="00C555C8">
              <w:rPr>
                <w:noProof/>
                <w:webHidden/>
              </w:rPr>
            </w:r>
            <w:r w:rsidRPr="00C555C8">
              <w:rPr>
                <w:noProof/>
                <w:webHidden/>
              </w:rPr>
              <w:fldChar w:fldCharType="separate"/>
            </w:r>
            <w:r w:rsidR="00E75221">
              <w:rPr>
                <w:noProof/>
                <w:webHidden/>
              </w:rPr>
              <w:t>45</w:t>
            </w:r>
            <w:r w:rsidRPr="00C555C8">
              <w:rPr>
                <w:noProof/>
                <w:webHidden/>
              </w:rPr>
              <w:fldChar w:fldCharType="end"/>
            </w:r>
          </w:hyperlink>
        </w:p>
        <w:p w14:paraId="3D34344C" w14:textId="25BCD4CE" w:rsidR="00E244FA" w:rsidRPr="00C555C8" w:rsidRDefault="00E244FA">
          <w:pPr>
            <w:pStyle w:val="Turinys1"/>
            <w:rPr>
              <w:noProof/>
              <w:kern w:val="2"/>
              <w:sz w:val="24"/>
              <w:szCs w:val="24"/>
              <w:lang w:eastAsia="en-GB"/>
              <w14:ligatures w14:val="standardContextual"/>
            </w:rPr>
          </w:pPr>
          <w:hyperlink w:anchor="_Toc209100369" w:history="1">
            <w:r w:rsidRPr="00C555C8">
              <w:rPr>
                <w:rStyle w:val="Hipersaitas"/>
                <w:noProof/>
              </w:rPr>
              <w:t>Pirkimo sąlygų 5 priedas: „EBVPD dokumentas“</w:t>
            </w:r>
            <w:r w:rsidRPr="00C555C8">
              <w:rPr>
                <w:noProof/>
                <w:webHidden/>
              </w:rPr>
              <w:tab/>
            </w:r>
            <w:r w:rsidRPr="00C555C8">
              <w:rPr>
                <w:noProof/>
                <w:webHidden/>
              </w:rPr>
              <w:fldChar w:fldCharType="begin"/>
            </w:r>
            <w:r w:rsidRPr="00C555C8">
              <w:rPr>
                <w:noProof/>
                <w:webHidden/>
              </w:rPr>
              <w:instrText xml:space="preserve"> PAGEREF _Toc209100369 \h </w:instrText>
            </w:r>
            <w:r w:rsidRPr="00C555C8">
              <w:rPr>
                <w:noProof/>
                <w:webHidden/>
              </w:rPr>
            </w:r>
            <w:r w:rsidRPr="00C555C8">
              <w:rPr>
                <w:noProof/>
                <w:webHidden/>
              </w:rPr>
              <w:fldChar w:fldCharType="separate"/>
            </w:r>
            <w:r w:rsidR="00E75221">
              <w:rPr>
                <w:noProof/>
                <w:webHidden/>
              </w:rPr>
              <w:t>53</w:t>
            </w:r>
            <w:r w:rsidRPr="00C555C8">
              <w:rPr>
                <w:noProof/>
                <w:webHidden/>
              </w:rPr>
              <w:fldChar w:fldCharType="end"/>
            </w:r>
          </w:hyperlink>
        </w:p>
        <w:p w14:paraId="16C72B91" w14:textId="2AE8C400" w:rsidR="00E244FA" w:rsidRPr="00C555C8" w:rsidRDefault="00E244FA">
          <w:pPr>
            <w:pStyle w:val="Turinys1"/>
            <w:rPr>
              <w:noProof/>
              <w:kern w:val="2"/>
              <w:sz w:val="24"/>
              <w:szCs w:val="24"/>
              <w:lang w:eastAsia="en-GB"/>
              <w14:ligatures w14:val="standardContextual"/>
            </w:rPr>
          </w:pPr>
          <w:hyperlink w:anchor="_Toc209100370" w:history="1">
            <w:r w:rsidRPr="00C555C8">
              <w:rPr>
                <w:rStyle w:val="Hipersaitas"/>
                <w:noProof/>
              </w:rPr>
              <w:t>Pirkimo sąlygų 6 priedas: „Tiekėjo pasiūlymo forma“</w:t>
            </w:r>
            <w:r w:rsidRPr="00C555C8">
              <w:rPr>
                <w:noProof/>
                <w:webHidden/>
              </w:rPr>
              <w:tab/>
            </w:r>
            <w:r w:rsidRPr="00C555C8">
              <w:rPr>
                <w:noProof/>
                <w:webHidden/>
              </w:rPr>
              <w:fldChar w:fldCharType="begin"/>
            </w:r>
            <w:r w:rsidRPr="00C555C8">
              <w:rPr>
                <w:noProof/>
                <w:webHidden/>
              </w:rPr>
              <w:instrText xml:space="preserve"> PAGEREF _Toc209100370 \h </w:instrText>
            </w:r>
            <w:r w:rsidRPr="00C555C8">
              <w:rPr>
                <w:noProof/>
                <w:webHidden/>
              </w:rPr>
            </w:r>
            <w:r w:rsidRPr="00C555C8">
              <w:rPr>
                <w:noProof/>
                <w:webHidden/>
              </w:rPr>
              <w:fldChar w:fldCharType="separate"/>
            </w:r>
            <w:r w:rsidR="00E75221">
              <w:rPr>
                <w:noProof/>
                <w:webHidden/>
              </w:rPr>
              <w:t>54</w:t>
            </w:r>
            <w:r w:rsidRPr="00C555C8">
              <w:rPr>
                <w:noProof/>
                <w:webHidden/>
              </w:rPr>
              <w:fldChar w:fldCharType="end"/>
            </w:r>
          </w:hyperlink>
        </w:p>
        <w:p w14:paraId="16CE8E69" w14:textId="17A15B09" w:rsidR="00E244FA" w:rsidRPr="00C555C8" w:rsidRDefault="00E244FA">
          <w:pPr>
            <w:pStyle w:val="Turinys1"/>
            <w:rPr>
              <w:noProof/>
              <w:kern w:val="2"/>
              <w:sz w:val="24"/>
              <w:szCs w:val="24"/>
              <w:lang w:eastAsia="en-GB"/>
              <w14:ligatures w14:val="standardContextual"/>
            </w:rPr>
          </w:pPr>
          <w:hyperlink w:anchor="_Toc209100372" w:history="1">
            <w:r w:rsidRPr="00C555C8">
              <w:rPr>
                <w:rStyle w:val="Hipersaitas"/>
                <w:noProof/>
              </w:rPr>
              <w:t xml:space="preserve">Pirkimo sąlygų </w:t>
            </w:r>
            <w:r w:rsidR="00CA56A3" w:rsidRPr="00C555C8">
              <w:rPr>
                <w:rStyle w:val="Hipersaitas"/>
                <w:noProof/>
              </w:rPr>
              <w:t xml:space="preserve">7 </w:t>
            </w:r>
            <w:r w:rsidRPr="00C555C8">
              <w:rPr>
                <w:rStyle w:val="Hipersaitas"/>
                <w:noProof/>
              </w:rPr>
              <w:t>priedas: „Pirkimo sutarties sąlygos“</w:t>
            </w:r>
            <w:r w:rsidRPr="00C555C8">
              <w:rPr>
                <w:noProof/>
                <w:webHidden/>
              </w:rPr>
              <w:tab/>
            </w:r>
            <w:r w:rsidRPr="00C555C8">
              <w:rPr>
                <w:noProof/>
                <w:webHidden/>
              </w:rPr>
              <w:fldChar w:fldCharType="begin"/>
            </w:r>
            <w:r w:rsidRPr="00C555C8">
              <w:rPr>
                <w:noProof/>
                <w:webHidden/>
              </w:rPr>
              <w:instrText xml:space="preserve"> PAGEREF _Toc209100372 \h </w:instrText>
            </w:r>
            <w:r w:rsidRPr="00C555C8">
              <w:rPr>
                <w:noProof/>
                <w:webHidden/>
              </w:rPr>
            </w:r>
            <w:r w:rsidRPr="00C555C8">
              <w:rPr>
                <w:noProof/>
                <w:webHidden/>
              </w:rPr>
              <w:fldChar w:fldCharType="separate"/>
            </w:r>
            <w:r w:rsidR="00E75221">
              <w:rPr>
                <w:noProof/>
                <w:webHidden/>
              </w:rPr>
              <w:t>57</w:t>
            </w:r>
            <w:r w:rsidRPr="00C555C8">
              <w:rPr>
                <w:noProof/>
                <w:webHidden/>
              </w:rPr>
              <w:fldChar w:fldCharType="end"/>
            </w:r>
          </w:hyperlink>
        </w:p>
        <w:p w14:paraId="0D3A0639" w14:textId="1C0A3099" w:rsidR="00E244FA" w:rsidRPr="00C555C8" w:rsidRDefault="00E244FA">
          <w:pPr>
            <w:pStyle w:val="Turinys1"/>
            <w:rPr>
              <w:noProof/>
              <w:kern w:val="2"/>
              <w:sz w:val="24"/>
              <w:szCs w:val="24"/>
              <w:lang w:eastAsia="en-GB"/>
              <w14:ligatures w14:val="standardContextual"/>
            </w:rPr>
          </w:pPr>
          <w:hyperlink w:anchor="_Toc209100373" w:history="1">
            <w:r w:rsidRPr="00C555C8">
              <w:rPr>
                <w:rStyle w:val="Hipersaitas"/>
                <w:noProof/>
              </w:rPr>
              <w:t xml:space="preserve">Pirkimo sąlygų </w:t>
            </w:r>
            <w:r w:rsidR="00CA56A3" w:rsidRPr="00C555C8">
              <w:rPr>
                <w:rStyle w:val="Hipersaitas"/>
                <w:noProof/>
              </w:rPr>
              <w:t xml:space="preserve">8 </w:t>
            </w:r>
            <w:r w:rsidRPr="00C555C8">
              <w:rPr>
                <w:rStyle w:val="Hipersaitas"/>
                <w:noProof/>
              </w:rPr>
              <w:t>priedas: „Sutarčių sąrašas“</w:t>
            </w:r>
            <w:r w:rsidRPr="00C555C8">
              <w:rPr>
                <w:noProof/>
                <w:webHidden/>
              </w:rPr>
              <w:tab/>
            </w:r>
            <w:r w:rsidRPr="00C555C8">
              <w:rPr>
                <w:noProof/>
                <w:webHidden/>
              </w:rPr>
              <w:fldChar w:fldCharType="begin"/>
            </w:r>
            <w:r w:rsidRPr="00C555C8">
              <w:rPr>
                <w:noProof/>
                <w:webHidden/>
              </w:rPr>
              <w:instrText xml:space="preserve"> PAGEREF _Toc209100373 \h </w:instrText>
            </w:r>
            <w:r w:rsidRPr="00C555C8">
              <w:rPr>
                <w:noProof/>
                <w:webHidden/>
              </w:rPr>
            </w:r>
            <w:r w:rsidRPr="00C555C8">
              <w:rPr>
                <w:noProof/>
                <w:webHidden/>
              </w:rPr>
              <w:fldChar w:fldCharType="separate"/>
            </w:r>
            <w:r w:rsidR="00E75221">
              <w:rPr>
                <w:noProof/>
                <w:webHidden/>
              </w:rPr>
              <w:t>73</w:t>
            </w:r>
            <w:r w:rsidRPr="00C555C8">
              <w:rPr>
                <w:noProof/>
                <w:webHidden/>
              </w:rPr>
              <w:fldChar w:fldCharType="end"/>
            </w:r>
          </w:hyperlink>
        </w:p>
        <w:p w14:paraId="060D7567" w14:textId="1D94F8C0" w:rsidR="00E244FA" w:rsidRPr="00C555C8" w:rsidRDefault="00E244FA">
          <w:pPr>
            <w:pStyle w:val="Turinys1"/>
            <w:rPr>
              <w:noProof/>
              <w:kern w:val="2"/>
              <w:sz w:val="24"/>
              <w:szCs w:val="24"/>
              <w:lang w:eastAsia="en-GB"/>
              <w14:ligatures w14:val="standardContextual"/>
            </w:rPr>
          </w:pPr>
          <w:hyperlink w:anchor="_Toc209100374" w:history="1">
            <w:r w:rsidRPr="00C555C8">
              <w:rPr>
                <w:rStyle w:val="Hipersaitas"/>
                <w:noProof/>
              </w:rPr>
              <w:t xml:space="preserve">Pirkimo sąlygų </w:t>
            </w:r>
            <w:r w:rsidR="00CA56A3" w:rsidRPr="00C555C8">
              <w:rPr>
                <w:rStyle w:val="Hipersaitas"/>
                <w:noProof/>
              </w:rPr>
              <w:t xml:space="preserve">9 </w:t>
            </w:r>
            <w:r w:rsidRPr="00C555C8">
              <w:rPr>
                <w:rStyle w:val="Hipersaitas"/>
                <w:noProof/>
              </w:rPr>
              <w:t>priedas: „Specialistų sąrašas“</w:t>
            </w:r>
            <w:r w:rsidRPr="00C555C8">
              <w:rPr>
                <w:noProof/>
                <w:webHidden/>
              </w:rPr>
              <w:tab/>
            </w:r>
            <w:r w:rsidRPr="00C555C8">
              <w:rPr>
                <w:noProof/>
                <w:webHidden/>
              </w:rPr>
              <w:fldChar w:fldCharType="begin"/>
            </w:r>
            <w:r w:rsidRPr="00C555C8">
              <w:rPr>
                <w:noProof/>
                <w:webHidden/>
              </w:rPr>
              <w:instrText xml:space="preserve"> PAGEREF _Toc209100374 \h </w:instrText>
            </w:r>
            <w:r w:rsidRPr="00C555C8">
              <w:rPr>
                <w:noProof/>
                <w:webHidden/>
              </w:rPr>
            </w:r>
            <w:r w:rsidRPr="00C555C8">
              <w:rPr>
                <w:noProof/>
                <w:webHidden/>
              </w:rPr>
              <w:fldChar w:fldCharType="separate"/>
            </w:r>
            <w:r w:rsidR="00E75221">
              <w:rPr>
                <w:noProof/>
                <w:webHidden/>
              </w:rPr>
              <w:t>74</w:t>
            </w:r>
            <w:r w:rsidRPr="00C555C8">
              <w:rPr>
                <w:noProof/>
                <w:webHidden/>
              </w:rPr>
              <w:fldChar w:fldCharType="end"/>
            </w:r>
          </w:hyperlink>
        </w:p>
        <w:p w14:paraId="2423F1A3" w14:textId="4D5DA8D7" w:rsidR="00BE2738" w:rsidRPr="00C555C8" w:rsidRDefault="00BE2738" w:rsidP="00BE2738">
          <w:pPr>
            <w:spacing w:after="120" w:line="20" w:lineRule="atLeast"/>
            <w:contextualSpacing/>
            <w:rPr>
              <w:noProof/>
              <w:szCs w:val="22"/>
              <w:lang w:val="lt-LT"/>
            </w:rPr>
          </w:pPr>
          <w:r w:rsidRPr="00C555C8">
            <w:rPr>
              <w:b/>
              <w:bCs/>
              <w:noProof/>
              <w:color w:val="2B579A"/>
              <w:szCs w:val="22"/>
              <w:shd w:val="clear" w:color="auto" w:fill="E6E6E6"/>
              <w:lang w:val="lt-LT"/>
            </w:rPr>
            <w:fldChar w:fldCharType="end"/>
          </w:r>
        </w:p>
      </w:sdtContent>
    </w:sdt>
    <w:p w14:paraId="62459F11" w14:textId="77777777" w:rsidR="00695C37" w:rsidRPr="00C555C8" w:rsidRDefault="00695C37" w:rsidP="000F695B">
      <w:pPr>
        <w:spacing w:after="0" w:line="259" w:lineRule="auto"/>
        <w:ind w:left="0" w:right="82" w:firstLine="0"/>
        <w:rPr>
          <w:noProof/>
          <w:szCs w:val="22"/>
          <w:lang w:val="lt-LT"/>
        </w:rPr>
      </w:pPr>
    </w:p>
    <w:p w14:paraId="3C53B0DB" w14:textId="77777777" w:rsidR="000F695B" w:rsidRPr="00C555C8" w:rsidRDefault="000F695B" w:rsidP="000F695B">
      <w:pPr>
        <w:spacing w:after="0" w:line="259" w:lineRule="auto"/>
        <w:ind w:left="0" w:right="82" w:firstLine="0"/>
        <w:rPr>
          <w:noProof/>
          <w:szCs w:val="22"/>
          <w:lang w:val="lt-LT"/>
        </w:rPr>
      </w:pPr>
    </w:p>
    <w:p w14:paraId="22A27FEC" w14:textId="15B0B0CB" w:rsidR="00695C37" w:rsidRPr="00C555C8" w:rsidRDefault="00695C37" w:rsidP="00460588">
      <w:pPr>
        <w:spacing w:after="0" w:line="259" w:lineRule="auto"/>
        <w:ind w:left="0" w:right="82" w:firstLine="0"/>
        <w:rPr>
          <w:noProof/>
          <w:szCs w:val="22"/>
          <w:lang w:val="lt-LT"/>
        </w:rPr>
      </w:pPr>
    </w:p>
    <w:p w14:paraId="0B71EA60" w14:textId="3C15C92D" w:rsidR="00917907" w:rsidRPr="00C555C8" w:rsidRDefault="00917907">
      <w:pPr>
        <w:spacing w:after="160" w:line="278" w:lineRule="auto"/>
        <w:ind w:left="0" w:right="0" w:firstLine="0"/>
        <w:jc w:val="left"/>
        <w:rPr>
          <w:b/>
          <w:noProof/>
          <w:lang w:val="lt-LT"/>
        </w:rPr>
      </w:pPr>
      <w:r w:rsidRPr="00C555C8">
        <w:rPr>
          <w:b/>
          <w:noProof/>
          <w:lang w:val="lt-LT"/>
        </w:rPr>
        <w:br w:type="page"/>
      </w:r>
    </w:p>
    <w:p w14:paraId="2AD3995E" w14:textId="77777777" w:rsidR="00695C37" w:rsidRPr="00C555C8" w:rsidRDefault="00695C37" w:rsidP="008D239D">
      <w:pPr>
        <w:spacing w:after="0" w:line="259" w:lineRule="auto"/>
        <w:ind w:left="0" w:right="82" w:firstLine="0"/>
        <w:rPr>
          <w:noProof/>
          <w:lang w:val="lt-LT"/>
        </w:rPr>
      </w:pPr>
    </w:p>
    <w:p w14:paraId="77F32FA7" w14:textId="77777777" w:rsidR="00BE2738" w:rsidRPr="00C555C8" w:rsidRDefault="00BE2738" w:rsidP="008D239D">
      <w:pPr>
        <w:pStyle w:val="Antrat1"/>
        <w:numPr>
          <w:ilvl w:val="0"/>
          <w:numId w:val="24"/>
        </w:numPr>
        <w:spacing w:line="252" w:lineRule="auto"/>
        <w:ind w:left="0" w:firstLine="0"/>
        <w:jc w:val="both"/>
        <w:rPr>
          <w:noProof/>
          <w:color w:val="000000"/>
          <w:lang w:val="lt-LT"/>
        </w:rPr>
      </w:pPr>
      <w:bookmarkStart w:id="2" w:name="_Toc209100357"/>
      <w:bookmarkStart w:id="3" w:name="_Toc208829774"/>
      <w:r w:rsidRPr="00C555C8">
        <w:rPr>
          <w:noProof/>
          <w:color w:val="000000"/>
          <w:lang w:val="lt-LT"/>
        </w:rPr>
        <w:t>Bendra informacija</w:t>
      </w:r>
      <w:bookmarkEnd w:id="2"/>
    </w:p>
    <w:bookmarkEnd w:id="3"/>
    <w:p w14:paraId="2716D31C" w14:textId="0D6C567A" w:rsidR="00BE2738" w:rsidRPr="00C555C8" w:rsidRDefault="00C07B38" w:rsidP="008D239D">
      <w:pPr>
        <w:ind w:right="134"/>
        <w:rPr>
          <w:noProof/>
          <w:lang w:val="lt-LT"/>
        </w:rPr>
      </w:pPr>
      <w:r w:rsidRPr="00C555C8">
        <w:rPr>
          <w:noProof/>
          <w:lang w:val="lt-LT"/>
        </w:rPr>
        <mc:AlternateContent>
          <mc:Choice Requires="wpg">
            <w:drawing>
              <wp:inline distT="0" distB="0" distL="0" distR="0" wp14:anchorId="103E4E2E" wp14:editId="24F2442E">
                <wp:extent cx="6151880" cy="5710"/>
                <wp:effectExtent l="0" t="0" r="0" b="0"/>
                <wp:docPr id="19247" name="Group 19247"/>
                <wp:cNvGraphicFramePr/>
                <a:graphic xmlns:a="http://schemas.openxmlformats.org/drawingml/2006/main">
                  <a:graphicData uri="http://schemas.microsoft.com/office/word/2010/wordprocessingGroup">
                    <wpg:wgp>
                      <wpg:cNvGrpSpPr/>
                      <wpg:grpSpPr>
                        <a:xfrm>
                          <a:off x="0" y="0"/>
                          <a:ext cx="6151880" cy="5710"/>
                          <a:chOff x="0" y="0"/>
                          <a:chExt cx="6157849" cy="6097"/>
                        </a:xfrm>
                      </wpg:grpSpPr>
                      <wps:wsp>
                        <wps:cNvPr id="21880"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28FD3F0B" id="Group 19247" o:spid="_x0000_s1026" style="width:484.4pt;height:.45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" path="m,l6157849,r,9144l,9144,,e" fillcolor="#ed7d31" stroked="f" strokeweight="0">
                  <v:stroke miterlimit="83231f" joinstyle="miter"/>
                  <v:path arrowok="t" textboxrect="0,0,6157849,9144"/>
                </v:shape>
                <w10:anchorlock/>
              </v:group>
            </w:pict>
          </mc:Fallback>
        </mc:AlternateContent>
      </w:r>
    </w:p>
    <w:p w14:paraId="3095CE6A" w14:textId="220A9166" w:rsidR="00695C37" w:rsidRPr="00C555C8" w:rsidRDefault="00850594" w:rsidP="008D239D">
      <w:pPr>
        <w:spacing w:after="41"/>
        <w:ind w:left="-1" w:right="134" w:firstLine="566"/>
        <w:rPr>
          <w:noProof/>
          <w:lang w:val="lt-LT"/>
        </w:rPr>
      </w:pPr>
      <w:r w:rsidRPr="00C555C8">
        <w:rPr>
          <w:noProof/>
          <w:lang w:val="lt-LT"/>
        </w:rPr>
        <w:t>1.1.</w:t>
      </w:r>
      <w:r w:rsidRPr="00C555C8">
        <w:rPr>
          <w:rFonts w:eastAsia="Arial"/>
          <w:noProof/>
          <w:lang w:val="lt-LT"/>
        </w:rPr>
        <w:t xml:space="preserve"> </w:t>
      </w:r>
      <w:bookmarkStart w:id="4" w:name="_Hlk212197403"/>
      <w:r w:rsidR="000A5716" w:rsidRPr="00C555C8">
        <w:rPr>
          <w:noProof/>
          <w:lang w:val="lt-LT"/>
        </w:rPr>
        <w:t>Perkantysis subjektas</w:t>
      </w:r>
      <w:r w:rsidRPr="00C555C8">
        <w:rPr>
          <w:noProof/>
          <w:lang w:val="lt-LT"/>
        </w:rPr>
        <w:t xml:space="preserve"> </w:t>
      </w:r>
      <w:bookmarkEnd w:id="4"/>
      <w:r w:rsidRPr="00C555C8">
        <w:rPr>
          <w:noProof/>
          <w:lang w:val="lt-LT"/>
        </w:rPr>
        <w:t xml:space="preserve">– Uždaroji akcinė bendrovė </w:t>
      </w:r>
      <w:r w:rsidR="00917907" w:rsidRPr="00C555C8">
        <w:rPr>
          <w:noProof/>
          <w:lang w:val="lt-LT"/>
        </w:rPr>
        <w:t>Šilutės</w:t>
      </w:r>
      <w:r w:rsidRPr="00C555C8">
        <w:rPr>
          <w:noProof/>
          <w:lang w:val="lt-LT"/>
        </w:rPr>
        <w:t xml:space="preserve"> šilumos tinklai, juridinio asmens kodas </w:t>
      </w:r>
      <w:r w:rsidR="003258E2" w:rsidRPr="00C555C8">
        <w:rPr>
          <w:noProof/>
          <w:lang w:val="lt-LT"/>
        </w:rPr>
        <w:t>177217875, PVM mokėtojo kodas LT772178716</w:t>
      </w:r>
      <w:r w:rsidRPr="00C555C8">
        <w:rPr>
          <w:noProof/>
          <w:lang w:val="lt-LT"/>
        </w:rPr>
        <w:t xml:space="preserve">, adresas </w:t>
      </w:r>
      <w:r w:rsidR="003258E2" w:rsidRPr="00C555C8">
        <w:rPr>
          <w:noProof/>
          <w:lang w:val="lt-LT"/>
        </w:rPr>
        <w:t>Verslo g. 12, LT-99116 Šilutė</w:t>
      </w:r>
      <w:r w:rsidRPr="00C555C8">
        <w:rPr>
          <w:noProof/>
          <w:lang w:val="lt-LT"/>
        </w:rPr>
        <w:t xml:space="preserve">. </w:t>
      </w:r>
      <w:r w:rsidR="00081FF5" w:rsidRPr="00C555C8">
        <w:rPr>
          <w:noProof/>
          <w:lang w:val="lt-LT"/>
        </w:rPr>
        <w:t>Perkantysis subjektas</w:t>
      </w:r>
      <w:r w:rsidRPr="00C555C8">
        <w:rPr>
          <w:noProof/>
          <w:lang w:val="lt-LT"/>
        </w:rPr>
        <w:t xml:space="preserve"> yra PVM mokėtoja</w:t>
      </w:r>
      <w:r w:rsidR="007D5372" w:rsidRPr="00C555C8">
        <w:rPr>
          <w:noProof/>
          <w:lang w:val="lt-LT"/>
        </w:rPr>
        <w:t>s</w:t>
      </w:r>
      <w:r w:rsidRPr="00C555C8">
        <w:rPr>
          <w:noProof/>
          <w:lang w:val="lt-LT"/>
        </w:rPr>
        <w:t>.</w:t>
      </w:r>
    </w:p>
    <w:p w14:paraId="10860A73" w14:textId="77777777" w:rsidR="00CA56A3" w:rsidRPr="00C555C8" w:rsidRDefault="00850594" w:rsidP="00CA56A3">
      <w:pPr>
        <w:spacing w:after="0"/>
        <w:ind w:left="0" w:right="134" w:firstLine="581"/>
        <w:rPr>
          <w:rFonts w:eastAsia="Arial"/>
          <w:noProof/>
          <w:lang w:val="lt-LT"/>
        </w:rPr>
      </w:pPr>
      <w:r w:rsidRPr="00C555C8">
        <w:rPr>
          <w:noProof/>
          <w:lang w:val="lt-LT"/>
        </w:rPr>
        <w:t>1.2.</w:t>
      </w:r>
      <w:r w:rsidRPr="00C555C8">
        <w:rPr>
          <w:rFonts w:eastAsia="Arial"/>
          <w:noProof/>
          <w:lang w:val="lt-LT"/>
        </w:rPr>
        <w:t xml:space="preserve"> </w:t>
      </w:r>
      <w:bookmarkStart w:id="5" w:name="_Hlk213071576"/>
      <w:r w:rsidR="00351B9A" w:rsidRPr="00C555C8">
        <w:rPr>
          <w:color w:val="000000" w:themeColor="text1"/>
          <w:lang w:val="lt-LT"/>
        </w:rPr>
        <w:t>Pirkimas neatliekamas naudojantis centralizuotų pirkimų katalogu, nes kataloge nėra galimybės įsigyti perkamų darbų.</w:t>
      </w:r>
      <w:bookmarkEnd w:id="5"/>
    </w:p>
    <w:p w14:paraId="1725017B" w14:textId="77777777" w:rsidR="00CA56A3" w:rsidRPr="00C555C8" w:rsidRDefault="00CA56A3" w:rsidP="00CA56A3">
      <w:pPr>
        <w:spacing w:after="0"/>
        <w:ind w:left="0" w:right="134" w:firstLine="581"/>
        <w:rPr>
          <w:noProof/>
          <w:lang w:val="lt-LT"/>
        </w:rPr>
      </w:pPr>
      <w:r w:rsidRPr="00C555C8">
        <w:rPr>
          <w:rFonts w:eastAsia="Arial"/>
          <w:noProof/>
          <w:lang w:val="lt-LT"/>
        </w:rPr>
        <w:t xml:space="preserve">1.3. </w:t>
      </w:r>
      <w:r w:rsidR="00850594" w:rsidRPr="00C555C8">
        <w:rPr>
          <w:noProof/>
          <w:lang w:val="lt-LT"/>
        </w:rPr>
        <w:t xml:space="preserve">Stebėtojai dalyvauti pirkimo komisijos posėdžiuose nėra kviečiami. </w:t>
      </w:r>
    </w:p>
    <w:p w14:paraId="2DFCE669" w14:textId="1DADF64C" w:rsidR="00CA56A3" w:rsidRPr="00C555C8" w:rsidRDefault="00CA56A3" w:rsidP="00CA56A3">
      <w:pPr>
        <w:spacing w:after="0" w:line="240" w:lineRule="auto"/>
        <w:ind w:firstLine="567"/>
        <w:rPr>
          <w:color w:val="FF0000"/>
          <w:lang w:val="lt-LT"/>
        </w:rPr>
      </w:pPr>
      <w:r w:rsidRPr="00C555C8">
        <w:rPr>
          <w:noProof/>
          <w:lang w:val="lt-LT"/>
        </w:rPr>
        <w:t xml:space="preserve">1.4. </w:t>
      </w:r>
      <w:r w:rsidRPr="00C555C8">
        <w:rPr>
          <w:rFonts w:eastAsia="Times New Roman"/>
          <w:lang w:val="lt-LT"/>
        </w:rPr>
        <w:t>Perk</w:t>
      </w:r>
      <w:r w:rsidR="006A32D2" w:rsidRPr="00C555C8">
        <w:rPr>
          <w:rFonts w:eastAsia="Times New Roman"/>
          <w:lang w:val="lt-LT"/>
        </w:rPr>
        <w:t>antysis subjektas</w:t>
      </w:r>
      <w:r w:rsidRPr="00C555C8">
        <w:rPr>
          <w:rFonts w:eastAsia="Times New Roman"/>
          <w:lang w:val="lt-LT"/>
        </w:rPr>
        <w:t xml:space="preserve"> nerezervuoja teisės dalyvauti pirkime.</w:t>
      </w:r>
    </w:p>
    <w:p w14:paraId="26F6AB39" w14:textId="4043344C" w:rsidR="00695C37" w:rsidRPr="00C555C8" w:rsidRDefault="00CA56A3" w:rsidP="00CA56A3">
      <w:pPr>
        <w:spacing w:after="0"/>
        <w:ind w:left="0" w:right="134" w:firstLine="581"/>
        <w:rPr>
          <w:rFonts w:eastAsia="Arial"/>
          <w:noProof/>
          <w:lang w:val="lt-LT"/>
        </w:rPr>
      </w:pPr>
      <w:r w:rsidRPr="00C555C8">
        <w:rPr>
          <w:noProof/>
          <w:lang w:val="lt-LT"/>
        </w:rPr>
        <w:t xml:space="preserve">1.5. </w:t>
      </w:r>
      <w:r w:rsidR="00850594" w:rsidRPr="00C555C8">
        <w:rPr>
          <w:noProof/>
          <w:lang w:val="lt-LT"/>
        </w:rPr>
        <w:t xml:space="preserve">Atliekamas žaliasis pirkimas. Pirkimas vykdomas vadovaujantis Lietuvos Respublikos aplinkos ministro 2011 m. birželio 28 d. įsakymo Nr. D1-508  </w:t>
      </w:r>
      <w:r w:rsidRPr="00C555C8">
        <w:rPr>
          <w:noProof/>
          <w:lang w:val="lt-LT"/>
        </w:rPr>
        <w:t xml:space="preserve">(aktuali redakcija) </w:t>
      </w:r>
      <w:r w:rsidR="00850594" w:rsidRPr="00C555C8">
        <w:rPr>
          <w:b/>
          <w:noProof/>
          <w:lang w:val="lt-LT"/>
        </w:rPr>
        <w:t>4.3</w:t>
      </w:r>
      <w:r w:rsidR="00850594" w:rsidRPr="00C555C8">
        <w:rPr>
          <w:b/>
          <w:i/>
          <w:noProof/>
          <w:lang w:val="lt-LT"/>
        </w:rPr>
        <w:t xml:space="preserve"> </w:t>
      </w:r>
      <w:r w:rsidR="00850594" w:rsidRPr="00C555C8">
        <w:rPr>
          <w:b/>
          <w:noProof/>
          <w:lang w:val="lt-LT"/>
        </w:rPr>
        <w:t xml:space="preserve"> punktu.</w:t>
      </w:r>
      <w:r w:rsidR="00850594" w:rsidRPr="00C555C8">
        <w:rPr>
          <w:noProof/>
          <w:lang w:val="lt-LT"/>
        </w:rPr>
        <w:t xml:space="preserve"> </w:t>
      </w:r>
      <w:r w:rsidRPr="00C555C8">
        <w:rPr>
          <w:noProof/>
          <w:lang w:val="lt-LT"/>
        </w:rPr>
        <w:t xml:space="preserve">Aplinkos apsaugos kriterijai nustatyti Specialiųjų pirkimo sąlygų 4 priede ir </w:t>
      </w:r>
      <w:r w:rsidR="00CB5672" w:rsidRPr="00C555C8">
        <w:rPr>
          <w:noProof/>
          <w:lang w:val="lt-LT"/>
        </w:rPr>
        <w:t>7</w:t>
      </w:r>
      <w:r w:rsidRPr="00C555C8">
        <w:rPr>
          <w:noProof/>
          <w:lang w:val="lt-LT"/>
        </w:rPr>
        <w:t xml:space="preserve"> priede.</w:t>
      </w:r>
    </w:p>
    <w:p w14:paraId="60138126" w14:textId="78634EB6" w:rsidR="00695C37" w:rsidRPr="00C555C8" w:rsidRDefault="00850594" w:rsidP="008D239D">
      <w:pPr>
        <w:spacing w:after="0"/>
        <w:ind w:left="-1" w:right="134" w:firstLine="566"/>
        <w:rPr>
          <w:noProof/>
          <w:lang w:val="lt-LT"/>
        </w:rPr>
      </w:pPr>
      <w:r w:rsidRPr="00C555C8">
        <w:rPr>
          <w:noProof/>
          <w:lang w:val="lt-LT"/>
        </w:rPr>
        <w:t xml:space="preserve">1.6. Pirkime neleidžiama pateikti alternatyvių pasiūlymų. </w:t>
      </w:r>
    </w:p>
    <w:p w14:paraId="674E67AB" w14:textId="1C43B9A3" w:rsidR="00695C37" w:rsidRDefault="00850594" w:rsidP="008D239D">
      <w:pPr>
        <w:spacing w:after="0"/>
        <w:ind w:left="-1" w:right="134" w:firstLine="566"/>
        <w:rPr>
          <w:noProof/>
          <w:lang w:val="lt-LT"/>
        </w:rPr>
      </w:pPr>
      <w:r w:rsidRPr="00C555C8">
        <w:rPr>
          <w:noProof/>
          <w:lang w:val="lt-LT"/>
        </w:rPr>
        <w:t>1.7. Bendrosios pirkimo sąlygos yra neatskiriama šių pirkimo sąlygų dalis.</w:t>
      </w:r>
    </w:p>
    <w:p w14:paraId="232F3CB1" w14:textId="4C0121EB" w:rsidR="00812937" w:rsidRDefault="00812937" w:rsidP="00812937">
      <w:pPr>
        <w:rPr>
          <w:rFonts w:eastAsiaTheme="minorHAnsi"/>
          <w:color w:val="auto"/>
        </w:rPr>
      </w:pPr>
      <w:r>
        <w:rPr>
          <w:noProof/>
          <w:lang w:val="lt-LT"/>
        </w:rPr>
        <w:t xml:space="preserve">           1.8. </w:t>
      </w:r>
      <w:r w:rsidRPr="00812937">
        <w:t>Šiame pirkime perkantysis subjektas nenumato skelbti savanoriško ex ante skaidrumo skelbimo.</w:t>
      </w:r>
    </w:p>
    <w:p w14:paraId="31844037" w14:textId="77777777" w:rsidR="00760DE3" w:rsidRPr="00C555C8" w:rsidRDefault="00760DE3" w:rsidP="00812937">
      <w:pPr>
        <w:spacing w:after="0"/>
        <w:ind w:left="0" w:right="134" w:firstLine="0"/>
        <w:rPr>
          <w:noProof/>
          <w:lang w:val="lt-LT"/>
        </w:rPr>
      </w:pPr>
    </w:p>
    <w:p w14:paraId="45EBF54B" w14:textId="53C674A4" w:rsidR="00695C37" w:rsidRPr="00C555C8" w:rsidRDefault="00850594" w:rsidP="008D239D">
      <w:pPr>
        <w:pStyle w:val="Antrat1"/>
        <w:numPr>
          <w:ilvl w:val="0"/>
          <w:numId w:val="24"/>
        </w:numPr>
        <w:spacing w:line="252" w:lineRule="auto"/>
        <w:ind w:left="0" w:firstLine="0"/>
        <w:jc w:val="both"/>
        <w:rPr>
          <w:noProof/>
          <w:color w:val="000000"/>
          <w:lang w:val="lt-LT"/>
        </w:rPr>
      </w:pPr>
      <w:bookmarkStart w:id="6" w:name="_Toc209100358"/>
      <w:r w:rsidRPr="00C555C8">
        <w:rPr>
          <w:noProof/>
          <w:color w:val="000000"/>
          <w:lang w:val="lt-LT"/>
        </w:rPr>
        <w:t>Pirkimo objektas</w:t>
      </w:r>
      <w:bookmarkEnd w:id="6"/>
    </w:p>
    <w:p w14:paraId="082E26DA" w14:textId="72F527BC" w:rsidR="00695C37" w:rsidRPr="00C555C8" w:rsidRDefault="00C07B38" w:rsidP="008D239D">
      <w:pPr>
        <w:spacing w:after="165" w:line="259" w:lineRule="auto"/>
        <w:ind w:left="-14" w:right="0" w:firstLine="0"/>
        <w:rPr>
          <w:noProof/>
          <w:lang w:val="lt-LT"/>
        </w:rPr>
      </w:pPr>
      <w:r w:rsidRPr="00C555C8">
        <w:rPr>
          <w:noProof/>
          <w:lang w:val="lt-LT"/>
        </w:rPr>
        <mc:AlternateContent>
          <mc:Choice Requires="wpg">
            <w:drawing>
              <wp:inline distT="0" distB="0" distL="0" distR="0" wp14:anchorId="42024272" wp14:editId="320C17FC">
                <wp:extent cx="6151880" cy="5080"/>
                <wp:effectExtent l="0" t="0" r="0" b="0"/>
                <wp:docPr id="2120303080" name="Group 2120303080"/>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918865569"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04AC7E6C" id="Group 2120303080"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" path="m,l6157849,r,9144l,9144,,e" fillcolor="#ed7d31" stroked="f" strokeweight="0">
                  <v:stroke miterlimit="83231f" joinstyle="miter"/>
                  <v:path arrowok="t" textboxrect="0,0,6157849,9144"/>
                </v:shape>
                <w10:anchorlock/>
              </v:group>
            </w:pict>
          </mc:Fallback>
        </mc:AlternateContent>
      </w:r>
    </w:p>
    <w:p w14:paraId="6D951C2F" w14:textId="65310DD7" w:rsidR="00695C37" w:rsidRPr="00C555C8" w:rsidRDefault="00850594" w:rsidP="008D239D">
      <w:pPr>
        <w:spacing w:after="45"/>
        <w:ind w:left="-1" w:right="134" w:firstLine="566"/>
        <w:rPr>
          <w:noProof/>
          <w:lang w:val="lt-LT"/>
        </w:rPr>
      </w:pPr>
      <w:r w:rsidRPr="00C555C8">
        <w:rPr>
          <w:noProof/>
          <w:lang w:val="lt-LT"/>
        </w:rPr>
        <w:t>2.1.</w:t>
      </w:r>
      <w:r w:rsidRPr="00C555C8">
        <w:rPr>
          <w:rFonts w:eastAsia="Arial"/>
          <w:noProof/>
          <w:lang w:val="lt-LT"/>
        </w:rPr>
        <w:t xml:space="preserve"> </w:t>
      </w:r>
      <w:r w:rsidR="000A5716" w:rsidRPr="00C555C8">
        <w:rPr>
          <w:noProof/>
          <w:lang w:val="lt-LT"/>
        </w:rPr>
        <w:t xml:space="preserve">Perkantysis subjektas </w:t>
      </w:r>
      <w:r w:rsidRPr="00C555C8">
        <w:rPr>
          <w:noProof/>
          <w:lang w:val="lt-LT"/>
        </w:rPr>
        <w:t xml:space="preserve">numato įsigyti </w:t>
      </w:r>
      <w:bookmarkStart w:id="7" w:name="_Hlk212728177"/>
      <w:r w:rsidRPr="00C555C8">
        <w:rPr>
          <w:b/>
          <w:bCs/>
          <w:noProof/>
          <w:lang w:val="lt-LT"/>
        </w:rPr>
        <w:t>elektrostatinį dūmų valymo filtrą (EF) su visa pagalbine įranga bei projektavimo, sumontavimo, paleidimo ir pridavimo darbais</w:t>
      </w:r>
      <w:r w:rsidR="007B5CF3" w:rsidRPr="00C555C8">
        <w:rPr>
          <w:b/>
          <w:bCs/>
          <w:noProof/>
          <w:lang w:val="lt-LT"/>
        </w:rPr>
        <w:t xml:space="preserve"> (toliau – Darbai)</w:t>
      </w:r>
      <w:r w:rsidRPr="00C555C8">
        <w:rPr>
          <w:noProof/>
          <w:lang w:val="lt-LT"/>
        </w:rPr>
        <w:t>.</w:t>
      </w:r>
      <w:bookmarkEnd w:id="7"/>
    </w:p>
    <w:p w14:paraId="0C67309D" w14:textId="243DC969" w:rsidR="00695C37" w:rsidRPr="00C555C8" w:rsidRDefault="00850594" w:rsidP="008D239D">
      <w:pPr>
        <w:spacing w:after="142" w:line="249" w:lineRule="auto"/>
        <w:ind w:left="591" w:right="0"/>
        <w:rPr>
          <w:noProof/>
          <w:lang w:val="lt-LT"/>
        </w:rPr>
      </w:pPr>
      <w:r w:rsidRPr="00C555C8">
        <w:rPr>
          <w:noProof/>
          <w:lang w:val="lt-LT"/>
        </w:rPr>
        <w:t>2.2.</w:t>
      </w:r>
      <w:r w:rsidRPr="00C555C8">
        <w:rPr>
          <w:rFonts w:eastAsia="Arial"/>
          <w:noProof/>
          <w:lang w:val="lt-LT"/>
        </w:rPr>
        <w:t xml:space="preserve"> </w:t>
      </w:r>
      <w:r w:rsidRPr="00C555C8">
        <w:rPr>
          <w:noProof/>
          <w:lang w:val="lt-LT"/>
        </w:rPr>
        <w:t xml:space="preserve">Reikalavimai pirkimo objektui nustatyti </w:t>
      </w:r>
      <w:r w:rsidR="00E244FA" w:rsidRPr="00C555C8">
        <w:rPr>
          <w:noProof/>
          <w:lang w:val="lt-LT"/>
        </w:rPr>
        <w:t>techninėje specifikacijoje</w:t>
      </w:r>
      <w:r w:rsidRPr="00C555C8">
        <w:rPr>
          <w:noProof/>
          <w:lang w:val="lt-LT"/>
        </w:rPr>
        <w:t xml:space="preserve"> </w:t>
      </w:r>
      <w:r w:rsidRPr="00C555C8">
        <w:rPr>
          <w:b/>
          <w:noProof/>
          <w:lang w:val="lt-LT"/>
        </w:rPr>
        <w:t>2</w:t>
      </w:r>
      <w:r w:rsidRPr="00C555C8">
        <w:rPr>
          <w:b/>
          <w:noProof/>
          <w:color w:val="00B050"/>
          <w:lang w:val="lt-LT"/>
        </w:rPr>
        <w:t xml:space="preserve"> </w:t>
      </w:r>
      <w:r w:rsidRPr="00C555C8">
        <w:rPr>
          <w:b/>
          <w:noProof/>
          <w:lang w:val="lt-LT"/>
        </w:rPr>
        <w:t>priede</w:t>
      </w:r>
      <w:r w:rsidRPr="00C555C8">
        <w:rPr>
          <w:noProof/>
          <w:lang w:val="lt-LT"/>
        </w:rPr>
        <w:t>.</w:t>
      </w:r>
      <w:r w:rsidRPr="00C555C8">
        <w:rPr>
          <w:noProof/>
          <w:color w:val="FF0000"/>
          <w:lang w:val="lt-LT"/>
        </w:rPr>
        <w:t xml:space="preserve"> </w:t>
      </w:r>
    </w:p>
    <w:p w14:paraId="0721F5AB" w14:textId="0E06304F" w:rsidR="00FC0A82" w:rsidRPr="00C555C8" w:rsidRDefault="00850594" w:rsidP="00E244FA">
      <w:pPr>
        <w:ind w:left="-1" w:right="134" w:firstLine="566"/>
        <w:rPr>
          <w:noProof/>
          <w:lang w:val="lt-LT"/>
        </w:rPr>
      </w:pPr>
      <w:r w:rsidRPr="00C555C8">
        <w:rPr>
          <w:noProof/>
          <w:lang w:val="lt-LT"/>
        </w:rPr>
        <w:t>2.3.</w:t>
      </w:r>
      <w:r w:rsidRPr="00C555C8">
        <w:rPr>
          <w:rFonts w:eastAsia="Arial"/>
          <w:noProof/>
          <w:lang w:val="lt-LT"/>
        </w:rPr>
        <w:t xml:space="preserve"> </w:t>
      </w:r>
      <w:r w:rsidRPr="00C555C8">
        <w:rPr>
          <w:noProof/>
          <w:lang w:val="lt-LT"/>
        </w:rPr>
        <w:t xml:space="preserve">Pirkimo objektas į dalis neskaidomas. Pirkimo apimtys, reikalavimai ir techninė specifikacija apibrėžti specialiųjų pirkimo sąlygų </w:t>
      </w:r>
      <w:r w:rsidRPr="00C555C8">
        <w:rPr>
          <w:b/>
          <w:noProof/>
          <w:lang w:val="lt-LT"/>
        </w:rPr>
        <w:t>2 priede</w:t>
      </w:r>
      <w:r w:rsidRPr="00C555C8">
        <w:rPr>
          <w:noProof/>
          <w:lang w:val="lt-LT"/>
        </w:rPr>
        <w:t>.</w:t>
      </w:r>
    </w:p>
    <w:p w14:paraId="11C257AB" w14:textId="77777777" w:rsidR="00351B9A" w:rsidRPr="00C555C8" w:rsidRDefault="00351B9A" w:rsidP="00351B9A">
      <w:pPr>
        <w:ind w:left="-1" w:right="134" w:firstLine="566"/>
        <w:rPr>
          <w:noProof/>
          <w:lang w:val="lt-LT"/>
        </w:rPr>
      </w:pPr>
      <w:r w:rsidRPr="00C555C8">
        <w:rPr>
          <w:noProof/>
          <w:lang w:val="lt-LT"/>
        </w:rPr>
        <w:t xml:space="preserve">2.4.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67A9EF1F" w14:textId="77777777" w:rsidR="00351B9A" w:rsidRPr="00C555C8" w:rsidRDefault="00351B9A" w:rsidP="00351B9A">
      <w:pPr>
        <w:ind w:left="-1" w:right="134" w:firstLine="566"/>
        <w:rPr>
          <w:noProof/>
          <w:lang w:val="lt-LT"/>
        </w:rPr>
      </w:pPr>
      <w:r w:rsidRPr="00C555C8">
        <w:rPr>
          <w:noProof/>
          <w:lang w:val="lt-LT"/>
        </w:rPr>
        <w:t xml:space="preserve">2.5.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41D763DF" w14:textId="77777777" w:rsidR="00656526" w:rsidRPr="00C555C8" w:rsidRDefault="00656526" w:rsidP="00656526">
      <w:pPr>
        <w:pStyle w:val="Betarp"/>
        <w:ind w:firstLine="567"/>
        <w:contextualSpacing/>
        <w:jc w:val="both"/>
        <w:rPr>
          <w:rFonts w:ascii="Calibri" w:hAnsi="Calibri" w:cs="Calibri"/>
          <w:sz w:val="22"/>
          <w:szCs w:val="22"/>
        </w:rPr>
      </w:pPr>
      <w:r w:rsidRPr="00C555C8">
        <w:rPr>
          <w:rFonts w:ascii="Calibri" w:hAnsi="Calibri" w:cs="Calibri"/>
          <w:noProof/>
          <w:sz w:val="22"/>
          <w:szCs w:val="22"/>
        </w:rPr>
        <w:t xml:space="preserve">2.6. </w:t>
      </w:r>
      <w:r w:rsidRPr="00C555C8">
        <w:rPr>
          <w:rFonts w:ascii="Calibri" w:hAnsi="Calibri" w:cs="Calibri"/>
          <w:sz w:val="22"/>
          <w:szCs w:val="22"/>
        </w:rPr>
        <w:t>Pirkimo sutarties galiojimo terminas – sutartis įsigalioja kai abi Šalys pasirašo sutartį ir galioja iki tol, kol pirkimo sutarties galiojimas pasibaigia (visiškai įvykdomi įsipareigojimai), šalys sutaria ją nutraukti arba ji nutraukiama pirkimo sutartyje nustatytais atvejais, bet ne ilgiau 36 mėnesių nuo sutarties pasirašymo dienos.</w:t>
      </w:r>
    </w:p>
    <w:p w14:paraId="7D050277" w14:textId="1C3932F8" w:rsidR="00656526" w:rsidRPr="00C555C8" w:rsidRDefault="00656526" w:rsidP="00351B9A">
      <w:pPr>
        <w:ind w:left="-1" w:right="134" w:firstLine="566"/>
        <w:rPr>
          <w:noProof/>
          <w:lang w:val="lt-LT"/>
        </w:rPr>
      </w:pPr>
      <w:r w:rsidRPr="00C555C8">
        <w:rPr>
          <w:noProof/>
          <w:lang w:val="lt-LT"/>
        </w:rPr>
        <w:t xml:space="preserve">2.6.1. Darbų atlikimo terminas </w:t>
      </w:r>
      <w:r w:rsidR="003569B5">
        <w:rPr>
          <w:noProof/>
          <w:lang w:val="lt-LT"/>
        </w:rPr>
        <w:t>–</w:t>
      </w:r>
      <w:r w:rsidRPr="00C555C8">
        <w:rPr>
          <w:noProof/>
          <w:lang w:val="lt-LT"/>
        </w:rPr>
        <w:t xml:space="preserve"> </w:t>
      </w:r>
      <w:r w:rsidR="003569B5">
        <w:rPr>
          <w:noProof/>
          <w:lang w:val="lt-LT"/>
        </w:rPr>
        <w:t xml:space="preserve">iki </w:t>
      </w:r>
      <w:r w:rsidR="003569B5" w:rsidRPr="00C555C8">
        <w:rPr>
          <w:noProof/>
          <w:lang w:val="lt-LT"/>
        </w:rPr>
        <w:t>2026 m. rugpjūčio 11 d.</w:t>
      </w:r>
      <w:r w:rsidR="00BE4418">
        <w:rPr>
          <w:noProof/>
          <w:lang w:val="lt-LT"/>
        </w:rPr>
        <w:t xml:space="preserve"> Numatoma galimybė darbų atlikimo terminą pratęsti 4 savaitėm.</w:t>
      </w:r>
    </w:p>
    <w:p w14:paraId="20AFD262" w14:textId="6275517C" w:rsidR="00656526" w:rsidRDefault="00656526" w:rsidP="00351B9A">
      <w:pPr>
        <w:ind w:left="-1" w:right="134" w:firstLine="566"/>
        <w:rPr>
          <w:noProof/>
          <w:lang w:val="lt-LT"/>
        </w:rPr>
      </w:pPr>
      <w:r w:rsidRPr="00C555C8">
        <w:rPr>
          <w:noProof/>
          <w:lang w:val="lt-LT"/>
        </w:rPr>
        <w:lastRenderedPageBreak/>
        <w:t xml:space="preserve">2.7. Finansavimo šaltinis </w:t>
      </w:r>
      <w:r w:rsidR="003569B5">
        <w:rPr>
          <w:noProof/>
          <w:lang w:val="lt-LT"/>
        </w:rPr>
        <w:t>–</w:t>
      </w:r>
      <w:r w:rsidRPr="00C555C8">
        <w:rPr>
          <w:noProof/>
          <w:lang w:val="lt-LT"/>
        </w:rPr>
        <w:t xml:space="preserve"> </w:t>
      </w:r>
      <w:r w:rsidR="001F30CB">
        <w:rPr>
          <w:noProof/>
          <w:lang w:val="lt-LT"/>
        </w:rPr>
        <w:t>Lietuvos Respublikos aplinkos ministerijos Aplinkos projektų valdymo agentūros</w:t>
      </w:r>
      <w:r w:rsidR="00E75221">
        <w:rPr>
          <w:noProof/>
          <w:lang w:val="lt-LT"/>
        </w:rPr>
        <w:t xml:space="preserve"> ir </w:t>
      </w:r>
      <w:r w:rsidR="00CE4DC3">
        <w:rPr>
          <w:noProof/>
          <w:lang w:val="lt-LT"/>
        </w:rPr>
        <w:t xml:space="preserve">bendrovės </w:t>
      </w:r>
      <w:r w:rsidR="00E75221">
        <w:rPr>
          <w:noProof/>
          <w:lang w:val="lt-LT"/>
        </w:rPr>
        <w:t>lėšos.</w:t>
      </w:r>
    </w:p>
    <w:p w14:paraId="4D445BC6" w14:textId="1279635F" w:rsidR="00812937" w:rsidRPr="00C555C8" w:rsidRDefault="00812937" w:rsidP="00812937">
      <w:pPr>
        <w:ind w:right="134"/>
        <w:rPr>
          <w:noProof/>
          <w:lang w:val="lt-LT"/>
        </w:rPr>
      </w:pPr>
    </w:p>
    <w:p w14:paraId="11324E18" w14:textId="76EA21B6" w:rsidR="00695C37" w:rsidRPr="00C555C8" w:rsidRDefault="00850594" w:rsidP="008D239D">
      <w:pPr>
        <w:pStyle w:val="Antrat1"/>
        <w:numPr>
          <w:ilvl w:val="0"/>
          <w:numId w:val="24"/>
        </w:numPr>
        <w:spacing w:line="252" w:lineRule="auto"/>
        <w:ind w:left="0" w:firstLine="0"/>
        <w:jc w:val="both"/>
        <w:rPr>
          <w:noProof/>
          <w:color w:val="000000"/>
          <w:lang w:val="lt-LT"/>
        </w:rPr>
      </w:pPr>
      <w:bookmarkStart w:id="8" w:name="_Toc209100359"/>
      <w:r w:rsidRPr="00C555C8">
        <w:rPr>
          <w:noProof/>
          <w:color w:val="000000"/>
          <w:lang w:val="lt-LT"/>
        </w:rPr>
        <w:t>Objekto apžiūra</w:t>
      </w:r>
      <w:bookmarkEnd w:id="8"/>
    </w:p>
    <w:p w14:paraId="51EAB9DF" w14:textId="1500E834" w:rsidR="00695C37" w:rsidRPr="00C555C8" w:rsidRDefault="00C07B38" w:rsidP="008D239D">
      <w:pPr>
        <w:spacing w:after="166" w:line="259" w:lineRule="auto"/>
        <w:ind w:left="-14" w:right="0" w:firstLine="0"/>
        <w:rPr>
          <w:noProof/>
          <w:lang w:val="lt-LT"/>
        </w:rPr>
      </w:pPr>
      <w:r w:rsidRPr="00C555C8">
        <w:rPr>
          <w:noProof/>
          <w:lang w:val="lt-LT"/>
        </w:rPr>
        <mc:AlternateContent>
          <mc:Choice Requires="wpg">
            <w:drawing>
              <wp:inline distT="0" distB="0" distL="0" distR="0" wp14:anchorId="5ED8DB92" wp14:editId="338FEA04">
                <wp:extent cx="6151880" cy="5080"/>
                <wp:effectExtent l="0" t="0" r="0" b="0"/>
                <wp:docPr id="1753971184" name="Group 1753971184"/>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917248874"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456F27A5" id="Group 1753971184"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" path="m,l6157849,r,9144l,9144,,e" fillcolor="#ed7d31" stroked="f" strokeweight="0">
                  <v:stroke miterlimit="83231f" joinstyle="miter"/>
                  <v:path arrowok="t" textboxrect="0,0,6157849,9144"/>
                </v:shape>
                <w10:anchorlock/>
              </v:group>
            </w:pict>
          </mc:Fallback>
        </mc:AlternateContent>
      </w:r>
    </w:p>
    <w:p w14:paraId="24D0F957" w14:textId="0029A6B5" w:rsidR="000A5716" w:rsidRPr="00C555C8" w:rsidRDefault="00850594" w:rsidP="000A5716">
      <w:pPr>
        <w:spacing w:after="141" w:line="254" w:lineRule="auto"/>
        <w:ind w:left="-1" w:right="17" w:firstLine="566"/>
        <w:rPr>
          <w:i/>
          <w:color w:val="7030A0"/>
          <w:lang w:val="lt-LT"/>
        </w:rPr>
      </w:pPr>
      <w:r w:rsidRPr="00C555C8">
        <w:rPr>
          <w:noProof/>
          <w:lang w:val="lt-LT"/>
        </w:rPr>
        <w:t xml:space="preserve">3.1. </w:t>
      </w:r>
      <w:r w:rsidR="000A5716" w:rsidRPr="00C555C8">
        <w:rPr>
          <w:noProof/>
          <w:lang w:val="lt-LT"/>
        </w:rPr>
        <w:t xml:space="preserve">Perkantysis subjektas </w:t>
      </w:r>
      <w:r w:rsidRPr="00C555C8">
        <w:rPr>
          <w:noProof/>
          <w:lang w:val="lt-LT"/>
        </w:rPr>
        <w:t>suteiks galimybę apžiūrėti objektą (darbų atlikimo vietą)</w:t>
      </w:r>
      <w:r w:rsidR="000A5716" w:rsidRPr="00C555C8">
        <w:rPr>
          <w:noProof/>
          <w:lang w:val="lt-LT"/>
        </w:rPr>
        <w:t xml:space="preserve">. </w:t>
      </w:r>
      <w:r w:rsidR="000A5716" w:rsidRPr="00C555C8">
        <w:rPr>
          <w:iCs/>
          <w:color w:val="auto"/>
          <w:lang w:val="lt-LT"/>
        </w:rPr>
        <w:t>Apžiūra bus vykdoma specialiųjų pirkimo sąlygų [1 priedas] priede nustatytomis dienomis. Tiekėjai, norintys dalyvauti apžiūroje, iki apžiūros pradžios turi atsiųsti vardus ir pavardes asmenų, ketinančių dalyvauti apžiūroje</w:t>
      </w:r>
      <w:r w:rsidR="000A5716" w:rsidRPr="00C555C8">
        <w:rPr>
          <w:i/>
          <w:color w:val="7030A0"/>
          <w:lang w:val="lt-LT"/>
        </w:rPr>
        <w:t>.</w:t>
      </w:r>
    </w:p>
    <w:p w14:paraId="7D058594" w14:textId="2BE900D0" w:rsidR="00695C37" w:rsidRPr="00C555C8" w:rsidRDefault="00850594" w:rsidP="000A5716">
      <w:pPr>
        <w:spacing w:after="141" w:line="254" w:lineRule="auto"/>
        <w:ind w:left="-1" w:right="17" w:firstLine="566"/>
        <w:rPr>
          <w:noProof/>
          <w:lang w:val="lt-LT"/>
        </w:rPr>
      </w:pPr>
      <w:r w:rsidRPr="00C555C8">
        <w:rPr>
          <w:noProof/>
          <w:lang w:val="lt-LT"/>
        </w:rPr>
        <w:t xml:space="preserve">3.2. Visais pirkimo vykdymo ir lankymosi darbų vietoje klausimais kreiptis raštu CVP IS priemonėmis. </w:t>
      </w:r>
    </w:p>
    <w:p w14:paraId="57E276A6" w14:textId="331ED1A8" w:rsidR="00695C37" w:rsidRPr="00C555C8" w:rsidRDefault="00850594" w:rsidP="008D239D">
      <w:pPr>
        <w:pStyle w:val="Antrat1"/>
        <w:numPr>
          <w:ilvl w:val="0"/>
          <w:numId w:val="24"/>
        </w:numPr>
        <w:spacing w:line="252" w:lineRule="auto"/>
        <w:ind w:left="0" w:firstLine="0"/>
        <w:jc w:val="both"/>
        <w:rPr>
          <w:noProof/>
          <w:color w:val="000000"/>
          <w:lang w:val="lt-LT"/>
        </w:rPr>
      </w:pPr>
      <w:bookmarkStart w:id="9" w:name="_Toc209100360"/>
      <w:r w:rsidRPr="00C555C8">
        <w:rPr>
          <w:noProof/>
          <w:color w:val="000000"/>
          <w:lang w:val="lt-LT"/>
        </w:rPr>
        <w:t>Tiekėjų pašalinimo pagrindai ir kvalifikacijos reikalavimai</w:t>
      </w:r>
      <w:bookmarkEnd w:id="9"/>
      <w:r w:rsidRPr="00C555C8">
        <w:rPr>
          <w:noProof/>
          <w:color w:val="000000"/>
          <w:lang w:val="lt-LT"/>
        </w:rPr>
        <w:t xml:space="preserve"> </w:t>
      </w:r>
    </w:p>
    <w:p w14:paraId="25EEB01F" w14:textId="33116855" w:rsidR="00695C37" w:rsidRPr="00C555C8" w:rsidRDefault="00C07B38" w:rsidP="008D239D">
      <w:pPr>
        <w:spacing w:after="166" w:line="259" w:lineRule="auto"/>
        <w:ind w:left="-14" w:right="0" w:firstLine="0"/>
        <w:rPr>
          <w:noProof/>
          <w:lang w:val="lt-LT"/>
        </w:rPr>
      </w:pPr>
      <w:r w:rsidRPr="00C555C8">
        <w:rPr>
          <w:noProof/>
          <w:lang w:val="lt-LT"/>
        </w:rPr>
        <mc:AlternateContent>
          <mc:Choice Requires="wpg">
            <w:drawing>
              <wp:inline distT="0" distB="0" distL="0" distR="0" wp14:anchorId="3DDC464B" wp14:editId="43F16247">
                <wp:extent cx="6151880" cy="5080"/>
                <wp:effectExtent l="0" t="0" r="0" b="0"/>
                <wp:docPr id="1465036534" name="Group 1465036534"/>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1419003611"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7C87D382" id="Group 1465036534"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" path="m,l6157849,r,9144l,9144,,e" fillcolor="#ed7d31" stroked="f" strokeweight="0">
                  <v:stroke miterlimit="83231f" joinstyle="miter"/>
                  <v:path arrowok="t" textboxrect="0,0,6157849,9144"/>
                </v:shape>
                <w10:anchorlock/>
              </v:group>
            </w:pict>
          </mc:Fallback>
        </mc:AlternateContent>
      </w:r>
    </w:p>
    <w:p w14:paraId="50E76BBA" w14:textId="032694FB" w:rsidR="00695C37" w:rsidRPr="00C555C8" w:rsidRDefault="00850594" w:rsidP="008D239D">
      <w:pPr>
        <w:spacing w:after="0"/>
        <w:ind w:left="-1" w:right="134" w:firstLine="566"/>
        <w:rPr>
          <w:noProof/>
          <w:lang w:val="lt-LT"/>
        </w:rPr>
      </w:pPr>
      <w:r w:rsidRPr="00C555C8">
        <w:rPr>
          <w:noProof/>
          <w:lang w:val="lt-LT"/>
        </w:rPr>
        <w:t xml:space="preserve">4.1. Reikalavimai dėl tiekėjo ir subtiekėjų, ūkio subjektų, kurių pajėgumais tiekėjas remiasi, pašalinimo pagrindų nebuvimo bei jų nebuvimą patvirtinantys dokumentai nurodyti specialiųjų pirkimo sąlygų </w:t>
      </w:r>
      <w:r w:rsidRPr="00C555C8">
        <w:rPr>
          <w:b/>
          <w:noProof/>
          <w:lang w:val="lt-LT"/>
        </w:rPr>
        <w:t>3 priede</w:t>
      </w:r>
      <w:r w:rsidRPr="00C555C8">
        <w:rPr>
          <w:noProof/>
          <w:lang w:val="lt-LT"/>
        </w:rPr>
        <w:t>.</w:t>
      </w:r>
    </w:p>
    <w:p w14:paraId="591CAFF0" w14:textId="0646C135" w:rsidR="00695C37" w:rsidRPr="00C555C8" w:rsidRDefault="00850594" w:rsidP="008D239D">
      <w:pPr>
        <w:ind w:left="-1" w:right="134" w:firstLine="566"/>
        <w:rPr>
          <w:noProof/>
          <w:lang w:val="lt-LT"/>
        </w:rPr>
      </w:pPr>
      <w:r w:rsidRPr="00C555C8">
        <w:rPr>
          <w:noProof/>
          <w:lang w:val="lt-LT"/>
        </w:rPr>
        <w:t xml:space="preserve">4.2. Tiekėjams nustatomi kvalifikacijos reikalavimai ir (arba) reikalavimai dėl kokybės vadybos sistemos ir (arba) aplinkos apsaugos vadybos sistemos standartų laikymosi ir jų atitiktį patvirtinantys dokumentai nurodyti specialiųjų pirkimo sąlygų </w:t>
      </w:r>
      <w:r w:rsidRPr="00C555C8">
        <w:rPr>
          <w:b/>
          <w:noProof/>
          <w:lang w:val="lt-LT"/>
        </w:rPr>
        <w:t>4 priede</w:t>
      </w:r>
      <w:r w:rsidRPr="00C555C8">
        <w:rPr>
          <w:noProof/>
          <w:lang w:val="lt-LT"/>
        </w:rPr>
        <w:t>.</w:t>
      </w:r>
    </w:p>
    <w:p w14:paraId="3C965D35" w14:textId="6C8319DF" w:rsidR="00695C37" w:rsidRPr="00C555C8" w:rsidRDefault="00850594" w:rsidP="008D239D">
      <w:pPr>
        <w:pStyle w:val="Antrat1"/>
        <w:numPr>
          <w:ilvl w:val="0"/>
          <w:numId w:val="24"/>
        </w:numPr>
        <w:spacing w:line="252" w:lineRule="auto"/>
        <w:ind w:left="0" w:firstLine="0"/>
        <w:jc w:val="both"/>
        <w:rPr>
          <w:noProof/>
          <w:color w:val="000000"/>
          <w:lang w:val="lt-LT"/>
        </w:rPr>
      </w:pPr>
      <w:bookmarkStart w:id="10" w:name="_Toc209100361"/>
      <w:r w:rsidRPr="00C555C8">
        <w:rPr>
          <w:noProof/>
          <w:color w:val="000000"/>
          <w:lang w:val="lt-LT"/>
        </w:rPr>
        <w:t>Specialieji reikalavimai pasiūlymų rengimui ir pateikimui</w:t>
      </w:r>
      <w:bookmarkEnd w:id="10"/>
      <w:r w:rsidRPr="00C555C8">
        <w:rPr>
          <w:noProof/>
          <w:color w:val="000000"/>
          <w:lang w:val="lt-LT"/>
        </w:rPr>
        <w:t xml:space="preserve"> </w:t>
      </w:r>
    </w:p>
    <w:p w14:paraId="6F829DFB" w14:textId="1E5412B0" w:rsidR="00695C37" w:rsidRPr="00C555C8" w:rsidRDefault="00C07B38" w:rsidP="008D239D">
      <w:pPr>
        <w:spacing w:after="165" w:line="259" w:lineRule="auto"/>
        <w:ind w:left="-14" w:right="0" w:firstLine="0"/>
        <w:rPr>
          <w:noProof/>
          <w:lang w:val="lt-LT"/>
        </w:rPr>
      </w:pPr>
      <w:r w:rsidRPr="00C555C8">
        <w:rPr>
          <w:noProof/>
          <w:lang w:val="lt-LT"/>
        </w:rPr>
        <mc:AlternateContent>
          <mc:Choice Requires="wpg">
            <w:drawing>
              <wp:inline distT="0" distB="0" distL="0" distR="0" wp14:anchorId="1A5DBC10" wp14:editId="404BF22E">
                <wp:extent cx="6151880" cy="5080"/>
                <wp:effectExtent l="0" t="0" r="0" b="0"/>
                <wp:docPr id="137616953" name="Group 137616953"/>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131960604"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63C04047" id="Group 137616953"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" path="m,l6157849,r,9144l,9144,,e" fillcolor="#ed7d31" stroked="f" strokeweight="0">
                  <v:stroke miterlimit="83231f" joinstyle="miter"/>
                  <v:path arrowok="t" textboxrect="0,0,6157849,9144"/>
                </v:shape>
                <w10:anchorlock/>
              </v:group>
            </w:pict>
          </mc:Fallback>
        </mc:AlternateContent>
      </w:r>
    </w:p>
    <w:p w14:paraId="00F39D53" w14:textId="16B8C2F1" w:rsidR="00695C37" w:rsidRPr="00C555C8" w:rsidRDefault="00850594" w:rsidP="008D239D">
      <w:pPr>
        <w:ind w:left="-1" w:right="134" w:firstLine="566"/>
        <w:rPr>
          <w:noProof/>
          <w:lang w:val="lt-LT"/>
        </w:rPr>
      </w:pPr>
      <w:r w:rsidRPr="00C555C8">
        <w:rPr>
          <w:noProof/>
          <w:lang w:val="lt-LT"/>
        </w:rPr>
        <w:t xml:space="preserve">5.1. Tiekėjo pasiūlymą sudaro CVP IS pateikiamų ir žemiau nurodytų dokumentų visuma: </w:t>
      </w:r>
    </w:p>
    <w:p w14:paraId="1CE72570" w14:textId="77777777" w:rsidR="00695C37" w:rsidRPr="00C555C8" w:rsidRDefault="00850594" w:rsidP="008D239D">
      <w:pPr>
        <w:spacing w:after="41"/>
        <w:ind w:left="-1" w:right="134" w:firstLine="566"/>
        <w:rPr>
          <w:noProof/>
          <w:lang w:val="lt-LT"/>
        </w:rPr>
      </w:pPr>
      <w:r w:rsidRPr="00C555C8">
        <w:rPr>
          <w:noProof/>
          <w:lang w:val="lt-LT"/>
        </w:rPr>
        <w:t>5.1.1.</w:t>
      </w:r>
      <w:r w:rsidRPr="00C555C8">
        <w:rPr>
          <w:rFonts w:eastAsia="Arial"/>
          <w:noProof/>
          <w:lang w:val="lt-LT"/>
        </w:rPr>
        <w:t xml:space="preserve"> </w:t>
      </w:r>
      <w:r w:rsidRPr="00C555C8">
        <w:rPr>
          <w:noProof/>
          <w:lang w:val="lt-LT"/>
        </w:rPr>
        <w:t xml:space="preserve">tiekėjo pasirašytas pasiūlymas, parengtas pagal specialiųjų pirkimo sąlygų </w:t>
      </w:r>
      <w:r w:rsidRPr="00C555C8">
        <w:rPr>
          <w:b/>
          <w:noProof/>
          <w:lang w:val="lt-LT"/>
        </w:rPr>
        <w:t>6 priede</w:t>
      </w:r>
      <w:r w:rsidRPr="00C555C8">
        <w:rPr>
          <w:noProof/>
          <w:lang w:val="lt-LT"/>
        </w:rPr>
        <w:t xml:space="preserve"> pateiktą pasiūlymo formą. </w:t>
      </w:r>
    </w:p>
    <w:p w14:paraId="6A93FA93" w14:textId="77777777" w:rsidR="00695C37" w:rsidRPr="00C555C8" w:rsidRDefault="00850594" w:rsidP="008D239D">
      <w:pPr>
        <w:spacing w:after="7"/>
        <w:ind w:left="-1" w:right="134" w:firstLine="566"/>
        <w:rPr>
          <w:noProof/>
          <w:lang w:val="lt-LT"/>
        </w:rPr>
      </w:pPr>
      <w:r w:rsidRPr="00C555C8">
        <w:rPr>
          <w:noProof/>
          <w:lang w:val="lt-LT"/>
        </w:rPr>
        <w:t>5.1.2.</w:t>
      </w:r>
      <w:r w:rsidRPr="00C555C8">
        <w:rPr>
          <w:rFonts w:eastAsia="Arial"/>
          <w:noProof/>
          <w:lang w:val="lt-LT"/>
        </w:rPr>
        <w:t xml:space="preserve"> </w:t>
      </w:r>
      <w:r w:rsidRPr="00C555C8">
        <w:rPr>
          <w:noProof/>
          <w:lang w:val="lt-LT"/>
        </w:rPr>
        <w:t xml:space="preserve">užpildytas EBVPD (specialiųjų pirkimo sąlygų </w:t>
      </w:r>
      <w:r w:rsidRPr="00C555C8">
        <w:rPr>
          <w:b/>
          <w:noProof/>
          <w:lang w:val="lt-LT"/>
        </w:rPr>
        <w:t>5 priedas</w:t>
      </w:r>
      <w:r w:rsidRPr="00C555C8">
        <w:rPr>
          <w:noProof/>
          <w:lang w:val="lt-LT"/>
        </w:rPr>
        <w:t xml:space="preserve">). Pasirašydamas pasiūlymą, tiekėjas patvirtina ir EBVPD tikrumą; </w:t>
      </w:r>
    </w:p>
    <w:p w14:paraId="4A00CA48" w14:textId="77777777" w:rsidR="00695C37" w:rsidRPr="00C555C8" w:rsidRDefault="00850594" w:rsidP="008D239D">
      <w:pPr>
        <w:spacing w:after="8"/>
        <w:ind w:left="-1" w:right="134" w:firstLine="566"/>
        <w:rPr>
          <w:noProof/>
          <w:lang w:val="lt-LT"/>
        </w:rPr>
      </w:pPr>
      <w:r w:rsidRPr="00C555C8">
        <w:rPr>
          <w:noProof/>
          <w:lang w:val="lt-LT"/>
        </w:rPr>
        <w:t>5.1.3.</w:t>
      </w:r>
      <w:r w:rsidRPr="00C555C8">
        <w:rPr>
          <w:rFonts w:eastAsia="Arial"/>
          <w:noProof/>
          <w:lang w:val="lt-LT"/>
        </w:rPr>
        <w:t xml:space="preserve"> </w:t>
      </w:r>
      <w:r w:rsidRPr="00C555C8">
        <w:rPr>
          <w:noProof/>
          <w:lang w:val="lt-LT"/>
        </w:rPr>
        <w:t xml:space="preserve">jungtinės veiklos sutarties kopija (jeigu pirkime dalyvauja ūkio subjektų grupė jungtinės veiklos sutarties pagrindu); </w:t>
      </w:r>
    </w:p>
    <w:p w14:paraId="1B5D0B78" w14:textId="77777777" w:rsidR="00695C37" w:rsidRPr="00C555C8" w:rsidRDefault="00850594" w:rsidP="008D239D">
      <w:pPr>
        <w:spacing w:after="7"/>
        <w:ind w:left="-1" w:right="134" w:firstLine="566"/>
        <w:rPr>
          <w:noProof/>
          <w:lang w:val="lt-LT"/>
        </w:rPr>
      </w:pPr>
      <w:r w:rsidRPr="00C555C8">
        <w:rPr>
          <w:noProof/>
          <w:lang w:val="lt-LT"/>
        </w:rPr>
        <w:t>5.1.4.</w:t>
      </w:r>
      <w:r w:rsidRPr="00C555C8">
        <w:rPr>
          <w:rFonts w:eastAsia="Arial"/>
          <w:noProof/>
          <w:lang w:val="lt-LT"/>
        </w:rPr>
        <w:t xml:space="preserve"> </w:t>
      </w:r>
      <w:r w:rsidRPr="00C555C8">
        <w:rPr>
          <w:noProof/>
          <w:lang w:val="lt-LT"/>
        </w:rPr>
        <w:t xml:space="preserve">dokumentas, patvirtinantis, kad asmuo, kuris pasirašė pasiūlymą (jei jis ne tiekėjo vadovas), turėjo teisę jį pasirašyti; </w:t>
      </w:r>
    </w:p>
    <w:p w14:paraId="5B8DAFDE" w14:textId="032657AC" w:rsidR="00695C37" w:rsidRPr="00C555C8" w:rsidRDefault="00850594" w:rsidP="008D239D">
      <w:pPr>
        <w:spacing w:after="4"/>
        <w:ind w:left="591" w:right="134"/>
        <w:rPr>
          <w:noProof/>
          <w:lang w:val="lt-LT"/>
        </w:rPr>
      </w:pPr>
      <w:r w:rsidRPr="00C555C8">
        <w:rPr>
          <w:noProof/>
          <w:lang w:val="lt-LT"/>
        </w:rPr>
        <w:t>5.1.5.</w:t>
      </w:r>
      <w:r w:rsidRPr="00C555C8">
        <w:rPr>
          <w:rFonts w:eastAsia="Arial"/>
          <w:noProof/>
          <w:lang w:val="lt-LT"/>
        </w:rPr>
        <w:t xml:space="preserve"> </w:t>
      </w:r>
      <w:r w:rsidRPr="00C555C8">
        <w:rPr>
          <w:noProof/>
          <w:lang w:val="lt-LT"/>
        </w:rPr>
        <w:t xml:space="preserve">pasiūlymo galiojimą užtikrinantis </w:t>
      </w:r>
      <w:r w:rsidR="00CB5672" w:rsidRPr="00C555C8">
        <w:rPr>
          <w:noProof/>
          <w:lang w:val="lt-LT"/>
        </w:rPr>
        <w:t xml:space="preserve">/ pavedimo atlikimą patvirtinantis </w:t>
      </w:r>
      <w:r w:rsidRPr="00C555C8">
        <w:rPr>
          <w:noProof/>
          <w:lang w:val="lt-LT"/>
        </w:rPr>
        <w:t>dokumentas</w:t>
      </w:r>
      <w:r w:rsidR="007D5372" w:rsidRPr="00C555C8">
        <w:rPr>
          <w:noProof/>
          <w:lang w:val="lt-LT"/>
        </w:rPr>
        <w:t>;</w:t>
      </w:r>
      <w:r w:rsidRPr="00C555C8">
        <w:rPr>
          <w:noProof/>
          <w:lang w:val="lt-LT"/>
        </w:rPr>
        <w:t xml:space="preserve">  </w:t>
      </w:r>
    </w:p>
    <w:p w14:paraId="65A0B71B" w14:textId="77777777" w:rsidR="00695C37" w:rsidRPr="00C555C8" w:rsidRDefault="00850594" w:rsidP="008D239D">
      <w:pPr>
        <w:spacing w:after="8"/>
        <w:ind w:left="-1" w:right="134" w:firstLine="566"/>
        <w:rPr>
          <w:noProof/>
          <w:lang w:val="lt-LT"/>
        </w:rPr>
      </w:pPr>
      <w:r w:rsidRPr="00C555C8">
        <w:rPr>
          <w:noProof/>
          <w:lang w:val="lt-LT"/>
        </w:rPr>
        <w:t>5.1.6.</w:t>
      </w:r>
      <w:r w:rsidRPr="00C555C8">
        <w:rPr>
          <w:rFonts w:eastAsia="Arial"/>
          <w:noProof/>
          <w:lang w:val="lt-LT"/>
        </w:rPr>
        <w:t xml:space="preserve"> </w:t>
      </w:r>
      <w:r w:rsidRPr="00C555C8">
        <w:rPr>
          <w:noProof/>
          <w:lang w:val="lt-LT"/>
        </w:rPr>
        <w:t xml:space="preserve">jei tiekėjas pasitelkia ūkio subjektus, kurių pajėgumais remiasi, – įrodymai, kad šie ištekliai bus prieinami per visą sutartinių įsipareigojimų vykdymo laikotarpį; </w:t>
      </w:r>
    </w:p>
    <w:p w14:paraId="2D6D036D" w14:textId="31383ECC" w:rsidR="005B1DE4" w:rsidRPr="00C555C8" w:rsidRDefault="00850594" w:rsidP="008D239D">
      <w:pPr>
        <w:spacing w:after="8"/>
        <w:ind w:left="-1" w:right="134" w:firstLine="566"/>
        <w:rPr>
          <w:noProof/>
          <w:lang w:val="lt-LT"/>
        </w:rPr>
      </w:pPr>
      <w:r w:rsidRPr="00C555C8">
        <w:rPr>
          <w:noProof/>
          <w:lang w:val="lt-LT"/>
        </w:rPr>
        <w:t>5.1.7. jei tiekėjas pasitelkia subtiekėjus, subtiekėjo deklaracija ar kitas dokumentas, patvirtinantis jo sutikimą būti subtiekėju pirkime</w:t>
      </w:r>
      <w:r w:rsidR="008C7ED8">
        <w:rPr>
          <w:noProof/>
          <w:lang w:val="lt-LT"/>
        </w:rPr>
        <w:t>.</w:t>
      </w:r>
    </w:p>
    <w:p w14:paraId="7A5CDA3F" w14:textId="4ECD0500" w:rsidR="00695C37" w:rsidRPr="00C555C8" w:rsidRDefault="00850594" w:rsidP="008D239D">
      <w:pPr>
        <w:spacing w:after="41"/>
        <w:ind w:left="-1" w:right="134" w:firstLine="566"/>
        <w:rPr>
          <w:noProof/>
          <w:lang w:val="lt-LT"/>
        </w:rPr>
      </w:pPr>
      <w:r w:rsidRPr="00C555C8">
        <w:rPr>
          <w:noProof/>
          <w:lang w:val="lt-LT"/>
        </w:rPr>
        <w:t>5.2.</w:t>
      </w:r>
      <w:r w:rsidRPr="00C555C8">
        <w:rPr>
          <w:rFonts w:eastAsia="Arial"/>
          <w:noProof/>
          <w:lang w:val="lt-LT"/>
        </w:rPr>
        <w:t xml:space="preserve"> </w:t>
      </w:r>
      <w:r w:rsidRPr="00C555C8">
        <w:rPr>
          <w:noProof/>
          <w:lang w:val="lt-LT"/>
        </w:rPr>
        <w:t xml:space="preserve">Visas pasiūlymas privalo būti pasirašytas kvalifikuotu elektroniniu parašu, atitinkančiu PĮ 34 straipsnio 11 dalies 2 ir 3 punktuose nustatytus reikalavimus. Kvalifikuotu elektroniniu parašu tiekėjo vadovas ar jo įgaliotas asmuo turi patvirtinti visą pasiūlymą, atskirai kiekvienos dokumentų kopijos pasirašyti kvalifikuotu elektroniniu parašu nereikia (jei pirkimo sąlygose nenumatyta kitaip). Gali būti pateikiami: </w:t>
      </w:r>
    </w:p>
    <w:p w14:paraId="572D997F" w14:textId="77777777" w:rsidR="00695C37" w:rsidRPr="00C555C8" w:rsidRDefault="00850594" w:rsidP="008D239D">
      <w:pPr>
        <w:spacing w:after="42" w:line="267" w:lineRule="auto"/>
        <w:ind w:left="-1" w:right="116" w:firstLine="566"/>
        <w:rPr>
          <w:noProof/>
          <w:lang w:val="lt-LT"/>
        </w:rPr>
      </w:pPr>
      <w:r w:rsidRPr="00C555C8">
        <w:rPr>
          <w:noProof/>
          <w:lang w:val="lt-LT"/>
        </w:rPr>
        <w:t>5.2.1.</w:t>
      </w:r>
      <w:r w:rsidRPr="00C555C8">
        <w:rPr>
          <w:rFonts w:eastAsia="Arial"/>
          <w:noProof/>
          <w:lang w:val="lt-LT"/>
        </w:rPr>
        <w:t xml:space="preserve"> </w:t>
      </w:r>
      <w:r w:rsidRPr="00C555C8">
        <w:rPr>
          <w:noProof/>
          <w:lang w:val="lt-LT"/>
        </w:rPr>
        <w:t xml:space="preserve">kvalifikuotu elektroniniu parašu pasirašyti elektroninėmis priemonėmis suformuoti dokumentai (kai tiekėją atstovaujantis ir visą pasiūlymą pasirašantis asmuo nesutampa su elektroniniu parašu atitinkamą dokumentą pasirašančiu asmeniu); </w:t>
      </w:r>
    </w:p>
    <w:p w14:paraId="0B668BA9" w14:textId="77777777" w:rsidR="00695C37" w:rsidRPr="00C555C8" w:rsidRDefault="00850594" w:rsidP="008D239D">
      <w:pPr>
        <w:spacing w:after="41"/>
        <w:ind w:left="-1" w:right="134" w:firstLine="566"/>
        <w:rPr>
          <w:noProof/>
          <w:lang w:val="lt-LT"/>
        </w:rPr>
      </w:pPr>
      <w:r w:rsidRPr="00C555C8">
        <w:rPr>
          <w:noProof/>
          <w:lang w:val="lt-LT"/>
        </w:rPr>
        <w:lastRenderedPageBreak/>
        <w:t>5.2.2.</w:t>
      </w:r>
      <w:r w:rsidRPr="00C555C8">
        <w:rPr>
          <w:rFonts w:eastAsia="Arial"/>
          <w:noProof/>
          <w:lang w:val="lt-LT"/>
        </w:rPr>
        <w:t xml:space="preserve"> </w:t>
      </w:r>
      <w:r w:rsidRPr="00C555C8">
        <w:rPr>
          <w:noProof/>
          <w:lang w:val="lt-LT"/>
        </w:rPr>
        <w:t xml:space="preserve">elektroninėmis priemonėmis suformuoti dokumentai (kai tiekėją atstovaujantis ir visą pasiūlymą pasirašantis asmuo sutampa su atitinkamą dokumentą turinčiu teisę pasirašyti asmeniu); </w:t>
      </w:r>
    </w:p>
    <w:p w14:paraId="780882CC" w14:textId="77777777" w:rsidR="00695C37" w:rsidRPr="00C555C8" w:rsidRDefault="00850594" w:rsidP="008D239D">
      <w:pPr>
        <w:spacing w:after="39"/>
        <w:ind w:left="-1" w:right="134" w:firstLine="566"/>
        <w:rPr>
          <w:noProof/>
          <w:lang w:val="lt-LT"/>
        </w:rPr>
      </w:pPr>
      <w:r w:rsidRPr="00C555C8">
        <w:rPr>
          <w:noProof/>
          <w:lang w:val="lt-LT"/>
        </w:rPr>
        <w:t>5.2.3.</w:t>
      </w:r>
      <w:r w:rsidRPr="00C555C8">
        <w:rPr>
          <w:rFonts w:eastAsia="Arial"/>
          <w:noProof/>
          <w:lang w:val="lt-LT"/>
        </w:rPr>
        <w:t xml:space="preserve"> </w:t>
      </w:r>
      <w:r w:rsidRPr="00C555C8">
        <w:rPr>
          <w:noProof/>
          <w:lang w:val="lt-LT"/>
        </w:rPr>
        <w:t xml:space="preserve">skaitmeninės dokumentų kopijos (fiziniu asmens, nesutampančio, su pasiūlymą pasirašančiu asmeniu, parašu tvirtinami dokumentai turi būti pateikiami pasirašyti ir nuskenuoti). </w:t>
      </w:r>
    </w:p>
    <w:p w14:paraId="798EB2FC" w14:textId="55CDDB78" w:rsidR="00695C37" w:rsidRPr="00C555C8" w:rsidRDefault="00850594" w:rsidP="008D239D">
      <w:pPr>
        <w:spacing w:after="9" w:line="267" w:lineRule="auto"/>
        <w:ind w:left="-1" w:right="116" w:firstLine="566"/>
        <w:rPr>
          <w:noProof/>
          <w:lang w:val="lt-LT"/>
        </w:rPr>
      </w:pPr>
      <w:r w:rsidRPr="00C555C8">
        <w:rPr>
          <w:noProof/>
          <w:lang w:val="lt-LT"/>
        </w:rPr>
        <w:t>5.3.</w:t>
      </w:r>
      <w:r w:rsidRPr="00C555C8">
        <w:rPr>
          <w:rFonts w:eastAsia="Arial"/>
          <w:noProof/>
          <w:lang w:val="lt-LT"/>
        </w:rPr>
        <w:t xml:space="preserve"> </w:t>
      </w:r>
      <w:r w:rsidRPr="00C555C8">
        <w:rPr>
          <w:noProof/>
          <w:lang w:val="lt-LT"/>
        </w:rPr>
        <w:t>Pasiūlymas turi būti parengtas lietuvių kalba.</w:t>
      </w:r>
      <w:r w:rsidRPr="00C555C8">
        <w:rPr>
          <w:noProof/>
          <w:color w:val="00B050"/>
          <w:lang w:val="lt-LT"/>
        </w:rPr>
        <w:t xml:space="preserve"> </w:t>
      </w:r>
      <w:r w:rsidRPr="00C555C8">
        <w:rPr>
          <w:noProof/>
          <w:lang w:val="lt-LT"/>
        </w:rPr>
        <w:t xml:space="preserve">Jei kurie nors su pasiūlymu teikiami dokumentai parengti ne ta kalba, kuria reikalaujama, turi būti pateiktas tikslus vertimas į reikalaujamą kalbą. </w:t>
      </w:r>
      <w:r w:rsidR="000A5716" w:rsidRPr="00C555C8">
        <w:rPr>
          <w:noProof/>
          <w:lang w:val="lt-LT"/>
        </w:rPr>
        <w:t xml:space="preserve">Perkančiajam subjektui </w:t>
      </w:r>
      <w:r w:rsidRPr="00C555C8">
        <w:rPr>
          <w:noProof/>
          <w:lang w:val="lt-LT"/>
        </w:rPr>
        <w:t xml:space="preserve">turint įtarimų dėl pasiūlyme pateikto dokumento vertimo kokybės ir (ar) jo atitikties dokumento originalo turiniui, </w:t>
      </w:r>
      <w:r w:rsidR="00521653" w:rsidRPr="00C555C8">
        <w:rPr>
          <w:noProof/>
          <w:lang w:val="lt-LT"/>
        </w:rPr>
        <w:t>P</w:t>
      </w:r>
      <w:r w:rsidR="000A5716" w:rsidRPr="00C555C8">
        <w:rPr>
          <w:noProof/>
          <w:lang w:val="lt-LT"/>
        </w:rPr>
        <w:t xml:space="preserve">erkantysis subjektas </w:t>
      </w:r>
      <w:r w:rsidRPr="00C555C8">
        <w:rPr>
          <w:noProof/>
          <w:lang w:val="lt-LT"/>
        </w:rPr>
        <w:t xml:space="preserve">reikalauja pateikti </w:t>
      </w:r>
      <w:r w:rsidR="00E15FE7" w:rsidRPr="00C555C8">
        <w:rPr>
          <w:noProof/>
          <w:lang w:val="lt-LT"/>
        </w:rPr>
        <w:t xml:space="preserve">su </w:t>
      </w:r>
      <w:r w:rsidRPr="00C555C8">
        <w:rPr>
          <w:noProof/>
          <w:lang w:val="lt-LT"/>
        </w:rPr>
        <w:t>vertimą</w:t>
      </w:r>
      <w:r w:rsidR="00E15FE7" w:rsidRPr="00C555C8">
        <w:rPr>
          <w:noProof/>
          <w:lang w:val="lt-LT"/>
        </w:rPr>
        <w:t xml:space="preserve"> </w:t>
      </w:r>
      <w:r w:rsidRPr="00C555C8">
        <w:rPr>
          <w:noProof/>
          <w:lang w:val="lt-LT"/>
        </w:rPr>
        <w:t xml:space="preserve">atlikusio asmens parašu ir vertimų biuro antspaudu.  </w:t>
      </w:r>
    </w:p>
    <w:p w14:paraId="72755685" w14:textId="7ED843E4" w:rsidR="00695C37" w:rsidRPr="00C555C8" w:rsidRDefault="00850594" w:rsidP="008D239D">
      <w:pPr>
        <w:spacing w:after="9" w:line="267" w:lineRule="auto"/>
        <w:ind w:left="-1" w:right="116" w:firstLine="566"/>
        <w:rPr>
          <w:noProof/>
          <w:lang w:val="lt-LT"/>
        </w:rPr>
      </w:pPr>
      <w:r w:rsidRPr="00C555C8">
        <w:rPr>
          <w:noProof/>
          <w:lang w:val="lt-LT"/>
        </w:rPr>
        <w:t>5.4. Bendra pasiūlymo kaina su PVM  turi būti nurodoma dviejų skaičių po kablelio tikslumu.</w:t>
      </w:r>
    </w:p>
    <w:p w14:paraId="1A851897" w14:textId="53B7FE85" w:rsidR="00695C37" w:rsidRPr="00C555C8" w:rsidRDefault="00850594" w:rsidP="008D239D">
      <w:pPr>
        <w:spacing w:after="8"/>
        <w:ind w:left="-1" w:right="134" w:firstLine="566"/>
        <w:rPr>
          <w:noProof/>
          <w:lang w:val="lt-LT"/>
        </w:rPr>
      </w:pPr>
      <w:r w:rsidRPr="00C555C8">
        <w:rPr>
          <w:noProof/>
          <w:lang w:val="lt-LT"/>
        </w:rPr>
        <w:t>5.5.</w:t>
      </w:r>
      <w:r w:rsidRPr="00C555C8">
        <w:rPr>
          <w:rFonts w:eastAsia="Arial"/>
          <w:noProof/>
          <w:lang w:val="lt-LT"/>
        </w:rPr>
        <w:t xml:space="preserve"> </w:t>
      </w:r>
      <w:r w:rsidRPr="00C555C8">
        <w:rPr>
          <w:noProof/>
          <w:lang w:val="lt-LT"/>
        </w:rPr>
        <w:t>Tiekėjų pasiūlymuose nurodytos kainos bus vertinamos ir lyginamos su visais mokesčiais, įskaitant PVM.</w:t>
      </w:r>
    </w:p>
    <w:p w14:paraId="1D033B51" w14:textId="20074D79" w:rsidR="00C07B38" w:rsidRPr="00C555C8" w:rsidRDefault="00850594" w:rsidP="008D239D">
      <w:pPr>
        <w:spacing w:after="311" w:line="267" w:lineRule="auto"/>
        <w:ind w:left="-1" w:right="116" w:firstLine="566"/>
        <w:rPr>
          <w:noProof/>
          <w:lang w:val="lt-LT"/>
        </w:rPr>
      </w:pPr>
      <w:r w:rsidRPr="00C555C8">
        <w:rPr>
          <w:noProof/>
          <w:lang w:val="lt-LT"/>
        </w:rPr>
        <w:t>5.6.</w:t>
      </w:r>
      <w:r w:rsidRPr="00C555C8">
        <w:rPr>
          <w:rFonts w:eastAsia="Arial"/>
          <w:noProof/>
          <w:lang w:val="lt-LT"/>
        </w:rPr>
        <w:t xml:space="preserve"> </w:t>
      </w:r>
      <w:r w:rsidRPr="00C555C8">
        <w:rPr>
          <w:noProof/>
          <w:lang w:val="lt-LT"/>
        </w:rPr>
        <w:t>Pasiūlymas turi galioti 90 dienų nuo pasiūlymo pateikimo termino pabaigos, trumpiau galiojantys pasiūlymai atmetamai kaip neatitinkantys konkurso sąlygų reikalavimų. Jeigu pasiūlyme nenurodytas jo galiojimo laikas, laikoma, kad pasiūlymas galioja tiek, kiek numatyta pirkimo dokumentuose.</w:t>
      </w:r>
    </w:p>
    <w:p w14:paraId="35568B41" w14:textId="0AA51034" w:rsidR="00695C37" w:rsidRPr="00C555C8" w:rsidRDefault="00850594" w:rsidP="00A03B99">
      <w:pPr>
        <w:pStyle w:val="Antrat1"/>
        <w:numPr>
          <w:ilvl w:val="0"/>
          <w:numId w:val="24"/>
        </w:numPr>
        <w:spacing w:line="252" w:lineRule="auto"/>
        <w:ind w:left="0" w:firstLine="0"/>
        <w:rPr>
          <w:noProof/>
          <w:color w:val="000000"/>
          <w:lang w:val="lt-LT"/>
        </w:rPr>
      </w:pPr>
      <w:bookmarkStart w:id="11" w:name="_Toc209100362"/>
      <w:r w:rsidRPr="00C555C8">
        <w:rPr>
          <w:noProof/>
          <w:color w:val="000000"/>
          <w:lang w:val="lt-LT"/>
        </w:rPr>
        <w:t>Pasiūlymo galiojimo užtikrinimas</w:t>
      </w:r>
      <w:bookmarkEnd w:id="11"/>
      <w:r w:rsidRPr="00C555C8">
        <w:rPr>
          <w:noProof/>
          <w:color w:val="000000"/>
          <w:lang w:val="lt-LT"/>
        </w:rPr>
        <w:t xml:space="preserve"> </w:t>
      </w:r>
    </w:p>
    <w:p w14:paraId="54291627" w14:textId="3C969B4A" w:rsidR="00695C37" w:rsidRPr="00C555C8" w:rsidRDefault="00C07B38">
      <w:pPr>
        <w:spacing w:after="165" w:line="259" w:lineRule="auto"/>
        <w:ind w:left="-14" w:right="0" w:firstLine="0"/>
        <w:jc w:val="left"/>
        <w:rPr>
          <w:noProof/>
          <w:lang w:val="lt-LT"/>
        </w:rPr>
      </w:pPr>
      <w:r w:rsidRPr="00C555C8">
        <w:rPr>
          <w:noProof/>
          <w:lang w:val="lt-LT"/>
        </w:rPr>
        <mc:AlternateContent>
          <mc:Choice Requires="wpg">
            <w:drawing>
              <wp:inline distT="0" distB="0" distL="0" distR="0" wp14:anchorId="78D031C8" wp14:editId="4C31CB1B">
                <wp:extent cx="6151880" cy="5080"/>
                <wp:effectExtent l="0" t="0" r="0" b="0"/>
                <wp:docPr id="1507006303" name="Group 1507006303"/>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1546490564"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3B96D288" id="Group 1507006303"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" path="m,l6157849,r,9144l,9144,,e" fillcolor="#ed7d31" stroked="f" strokeweight="0">
                  <v:stroke miterlimit="83231f" joinstyle="miter"/>
                  <v:path arrowok="t" textboxrect="0,0,6157849,9144"/>
                </v:shape>
                <w10:anchorlock/>
              </v:group>
            </w:pict>
          </mc:Fallback>
        </mc:AlternateContent>
      </w:r>
    </w:p>
    <w:p w14:paraId="4743B254" w14:textId="0457B286" w:rsidR="00695C37" w:rsidRPr="00C555C8" w:rsidRDefault="00850594" w:rsidP="00CA56A3">
      <w:pPr>
        <w:spacing w:after="41"/>
        <w:ind w:left="-1" w:right="134" w:firstLine="566"/>
        <w:rPr>
          <w:noProof/>
          <w:lang w:val="lt-LT"/>
        </w:rPr>
      </w:pPr>
      <w:r w:rsidRPr="00C555C8">
        <w:rPr>
          <w:noProof/>
          <w:lang w:val="lt-LT"/>
        </w:rPr>
        <w:t>6.1.</w:t>
      </w:r>
      <w:r w:rsidRPr="00C555C8">
        <w:rPr>
          <w:rFonts w:eastAsia="Arial"/>
          <w:noProof/>
          <w:lang w:val="lt-LT"/>
        </w:rPr>
        <w:t xml:space="preserve"> </w:t>
      </w:r>
      <w:r w:rsidRPr="00C555C8">
        <w:rPr>
          <w:noProof/>
          <w:lang w:val="lt-LT"/>
        </w:rPr>
        <w:t>Dalyvio pateikiamo pasiūlymo galiojimas turi būti užtikrintas Lietuvos Respublikoje ar užsienyje registruoto banko ar kredito unijos garantija ar Lietuvos Respublikoje ar užsienyje registruotos draudimo bendrovės laidavimo draudimu</w:t>
      </w:r>
      <w:r w:rsidR="00CA56A3" w:rsidRPr="00C555C8">
        <w:rPr>
          <w:noProof/>
          <w:lang w:val="lt-LT"/>
        </w:rPr>
        <w:t xml:space="preserve"> </w:t>
      </w:r>
      <w:r w:rsidR="00CA56A3" w:rsidRPr="00C555C8">
        <w:rPr>
          <w:lang w:val="lt-LT"/>
        </w:rPr>
        <w:t xml:space="preserve">arba iki pasiūlymų pateikimo termino pabaigos pervesti į UAB Šilutės šilumos tinklai (kodas </w:t>
      </w:r>
      <w:r w:rsidR="00CA56A3" w:rsidRPr="00C555C8">
        <w:rPr>
          <w:noProof/>
          <w:lang w:val="lt-LT"/>
        </w:rPr>
        <w:t>177217875</w:t>
      </w:r>
      <w:r w:rsidR="00CA56A3" w:rsidRPr="00C555C8">
        <w:rPr>
          <w:lang w:val="lt-LT"/>
        </w:rPr>
        <w:t>) sąskaitą LT</w:t>
      </w:r>
      <w:r w:rsidR="00E66546" w:rsidRPr="00C555C8">
        <w:rPr>
          <w:lang w:val="lt-LT"/>
        </w:rPr>
        <w:t>927180700002467923</w:t>
      </w:r>
      <w:r w:rsidR="00CA56A3" w:rsidRPr="00C555C8">
        <w:rPr>
          <w:lang w:val="lt-LT"/>
        </w:rPr>
        <w:t xml:space="preserve">  bankas </w:t>
      </w:r>
      <w:r w:rsidR="00E66546" w:rsidRPr="00C555C8">
        <w:rPr>
          <w:lang w:val="lt-LT"/>
        </w:rPr>
        <w:t>AB Artea</w:t>
      </w:r>
      <w:r w:rsidR="00CA56A3" w:rsidRPr="00C555C8">
        <w:rPr>
          <w:lang w:val="lt-LT"/>
        </w:rPr>
        <w:t xml:space="preserve"> užstatą 6.2 punkte nurodytai sumai (</w:t>
      </w:r>
      <w:r w:rsidR="00CA56A3" w:rsidRPr="00C555C8">
        <w:rPr>
          <w:i/>
          <w:iCs/>
          <w:lang w:val="lt-LT"/>
        </w:rPr>
        <w:t>pavedimo paskirtyje nurodyti vykdomo pirkimo pavadinimą</w:t>
      </w:r>
      <w:r w:rsidR="00CA56A3" w:rsidRPr="00C555C8">
        <w:rPr>
          <w:lang w:val="lt-LT"/>
        </w:rPr>
        <w:t>)</w:t>
      </w:r>
      <w:r w:rsidR="00CA56A3" w:rsidRPr="00C555C8">
        <w:rPr>
          <w:i/>
          <w:iCs/>
          <w:color w:val="7030A0"/>
          <w:lang w:val="lt-LT"/>
        </w:rPr>
        <w:t>.</w:t>
      </w:r>
    </w:p>
    <w:p w14:paraId="0B1D2A65" w14:textId="2F6B05CA" w:rsidR="00695C37" w:rsidRPr="00C555C8" w:rsidRDefault="00850594" w:rsidP="004B3E04">
      <w:pPr>
        <w:spacing w:after="41"/>
        <w:ind w:left="-1" w:right="134" w:firstLine="566"/>
        <w:rPr>
          <w:noProof/>
          <w:lang w:val="lt-LT"/>
        </w:rPr>
      </w:pPr>
      <w:r w:rsidRPr="00C555C8">
        <w:rPr>
          <w:noProof/>
          <w:lang w:val="lt-LT"/>
        </w:rPr>
        <w:tab/>
        <w:t xml:space="preserve">6.2. Užtikrinimo vertė – 3000,00 (trys tūkstančiai) eurų. </w:t>
      </w:r>
    </w:p>
    <w:p w14:paraId="78F00B0D" w14:textId="77777777" w:rsidR="00695C37" w:rsidRPr="00C555C8" w:rsidRDefault="00850594">
      <w:pPr>
        <w:spacing w:after="63"/>
        <w:ind w:left="-1" w:right="134" w:firstLine="566"/>
        <w:rPr>
          <w:noProof/>
          <w:lang w:val="lt-LT"/>
        </w:rPr>
      </w:pPr>
      <w:r w:rsidRPr="00C555C8">
        <w:rPr>
          <w:noProof/>
          <w:lang w:val="lt-LT"/>
        </w:rPr>
        <w:t>6.3.</w:t>
      </w:r>
      <w:r w:rsidRPr="00C555C8">
        <w:rPr>
          <w:rFonts w:eastAsia="Arial"/>
          <w:noProof/>
          <w:lang w:val="lt-LT"/>
        </w:rPr>
        <w:t xml:space="preserve"> </w:t>
      </w:r>
      <w:r w:rsidRPr="00C555C8">
        <w:rPr>
          <w:noProof/>
          <w:lang w:val="lt-LT"/>
        </w:rPr>
        <w:t xml:space="preserve">Garantijose ir laidavimo raštuose turi būti įtvirtinta nuostata, kad bankas, kredito unija ar draudimo bendrovė neatšaukiamai įsipareigos sumokėti pagal garantiją ar laidavimo raštą Perkančiajam subjektui priklausančią, garantijoje ar laidavimo rašte nurodytą sumą. </w:t>
      </w:r>
    </w:p>
    <w:p w14:paraId="2BE4F1ED" w14:textId="70D02A3B" w:rsidR="00695C37" w:rsidRPr="00C555C8" w:rsidRDefault="00850594">
      <w:pPr>
        <w:spacing w:after="63"/>
        <w:ind w:left="-1" w:right="134" w:firstLine="566"/>
        <w:rPr>
          <w:noProof/>
          <w:lang w:val="lt-LT"/>
        </w:rPr>
      </w:pPr>
      <w:r w:rsidRPr="00C555C8">
        <w:rPr>
          <w:noProof/>
          <w:lang w:val="lt-LT"/>
        </w:rPr>
        <w:t>6.4.</w:t>
      </w:r>
      <w:r w:rsidRPr="00C555C8">
        <w:rPr>
          <w:rFonts w:eastAsia="Arial"/>
          <w:noProof/>
          <w:lang w:val="lt-LT"/>
        </w:rPr>
        <w:t xml:space="preserve"> </w:t>
      </w:r>
      <w:r w:rsidRPr="00C555C8">
        <w:rPr>
          <w:noProof/>
          <w:lang w:val="lt-LT"/>
        </w:rPr>
        <w:t xml:space="preserve">Prieš pateikdamas užtikrinimą patvirtinantį dokumentą, Dalyvis gali prašyti </w:t>
      </w:r>
      <w:r w:rsidR="00521653" w:rsidRPr="00C555C8">
        <w:rPr>
          <w:noProof/>
          <w:lang w:val="lt-LT"/>
        </w:rPr>
        <w:t>P</w:t>
      </w:r>
      <w:r w:rsidR="000A5716" w:rsidRPr="00C555C8">
        <w:rPr>
          <w:noProof/>
          <w:lang w:val="lt-LT"/>
        </w:rPr>
        <w:t>erkančiojo subjekto</w:t>
      </w:r>
      <w:r w:rsidRPr="00C555C8">
        <w:rPr>
          <w:noProof/>
          <w:lang w:val="lt-LT"/>
        </w:rPr>
        <w:t xml:space="preserve"> patvirtinti, kad ji sutinka priimti jo siūlomą užtikrinimą patvirtinantį dokumentą. Tokiu atveju </w:t>
      </w:r>
      <w:r w:rsidR="000A5716" w:rsidRPr="00C555C8">
        <w:rPr>
          <w:noProof/>
          <w:lang w:val="lt-LT"/>
        </w:rPr>
        <w:t>Perkantysis subjektas</w:t>
      </w:r>
      <w:r w:rsidRPr="00C555C8">
        <w:rPr>
          <w:noProof/>
          <w:lang w:val="lt-LT"/>
        </w:rPr>
        <w:t xml:space="preserve"> atsako Dalyviui ne vėliau kaip Specialiųjų sąlygų </w:t>
      </w:r>
      <w:r w:rsidRPr="00C555C8">
        <w:rPr>
          <w:b/>
          <w:noProof/>
          <w:lang w:val="lt-LT"/>
        </w:rPr>
        <w:t>1 priede</w:t>
      </w:r>
      <w:r w:rsidRPr="00C555C8">
        <w:rPr>
          <w:noProof/>
          <w:lang w:val="lt-LT"/>
        </w:rPr>
        <w:t xml:space="preserve"> nustatytą terminą. Šis patvirtinimas iš </w:t>
      </w:r>
      <w:r w:rsidR="000A5716" w:rsidRPr="00C555C8">
        <w:rPr>
          <w:noProof/>
          <w:lang w:val="lt-LT"/>
        </w:rPr>
        <w:t>Perkan</w:t>
      </w:r>
      <w:r w:rsidR="00E15FE7" w:rsidRPr="00C555C8">
        <w:rPr>
          <w:noProof/>
          <w:lang w:val="lt-LT"/>
        </w:rPr>
        <w:t>čiojo</w:t>
      </w:r>
      <w:r w:rsidR="000A5716" w:rsidRPr="00C555C8">
        <w:rPr>
          <w:noProof/>
          <w:lang w:val="lt-LT"/>
        </w:rPr>
        <w:t xml:space="preserve"> subjekt</w:t>
      </w:r>
      <w:r w:rsidR="00E15FE7" w:rsidRPr="00C555C8">
        <w:rPr>
          <w:noProof/>
          <w:lang w:val="lt-LT"/>
        </w:rPr>
        <w:t>o</w:t>
      </w:r>
      <w:r w:rsidRPr="00C555C8">
        <w:rPr>
          <w:noProof/>
          <w:lang w:val="lt-LT"/>
        </w:rPr>
        <w:t xml:space="preserve"> neatima teisės atmesti Pasiūlymo galiojimo užtikrinimo gavus informacijos, kad Pasiūlymo galiojimą užtikrinantis ūkio subjektas tapo nemokus ar neįvykdė įsipareigojimų </w:t>
      </w:r>
      <w:r w:rsidR="00521653" w:rsidRPr="00C555C8">
        <w:rPr>
          <w:noProof/>
          <w:lang w:val="lt-LT"/>
        </w:rPr>
        <w:t>P</w:t>
      </w:r>
      <w:r w:rsidR="00FD45DE" w:rsidRPr="00C555C8">
        <w:rPr>
          <w:noProof/>
          <w:lang w:val="lt-LT"/>
        </w:rPr>
        <w:t>erkan</w:t>
      </w:r>
      <w:r w:rsidR="00E15FE7" w:rsidRPr="00C555C8">
        <w:rPr>
          <w:noProof/>
          <w:lang w:val="lt-LT"/>
        </w:rPr>
        <w:t>čiajam</w:t>
      </w:r>
      <w:r w:rsidR="00FD45DE" w:rsidRPr="00C555C8">
        <w:rPr>
          <w:noProof/>
          <w:lang w:val="lt-LT"/>
        </w:rPr>
        <w:t xml:space="preserve"> subjekt</w:t>
      </w:r>
      <w:r w:rsidR="00E15FE7" w:rsidRPr="00C555C8">
        <w:rPr>
          <w:noProof/>
          <w:lang w:val="lt-LT"/>
        </w:rPr>
        <w:t>ui</w:t>
      </w:r>
      <w:r w:rsidRPr="00C555C8">
        <w:rPr>
          <w:noProof/>
          <w:lang w:val="lt-LT"/>
        </w:rPr>
        <w:t xml:space="preserve"> arba kitiems ūkio subjektams, ar netinkamai juos vykdė. </w:t>
      </w:r>
    </w:p>
    <w:p w14:paraId="0921E2D9" w14:textId="3D9D0BE4" w:rsidR="00695C37" w:rsidRPr="00C555C8" w:rsidRDefault="00850594" w:rsidP="004B3E04">
      <w:pPr>
        <w:spacing w:after="63"/>
        <w:ind w:left="-1" w:right="134" w:firstLine="566"/>
        <w:rPr>
          <w:noProof/>
          <w:lang w:val="lt-LT"/>
        </w:rPr>
      </w:pPr>
      <w:r w:rsidRPr="00C555C8">
        <w:rPr>
          <w:noProof/>
          <w:lang w:val="lt-LT"/>
        </w:rPr>
        <w:tab/>
        <w:t xml:space="preserve">6.5. Dalyvis netenka Pasiūlymo galiojimo užtikrinimo esant bent vienai šių sąlygų: </w:t>
      </w:r>
    </w:p>
    <w:p w14:paraId="740858D3" w14:textId="77777777" w:rsidR="00695C37" w:rsidRPr="00C555C8" w:rsidRDefault="00850594">
      <w:pPr>
        <w:ind w:left="591" w:right="134"/>
        <w:rPr>
          <w:noProof/>
          <w:lang w:val="lt-LT"/>
        </w:rPr>
      </w:pPr>
      <w:r w:rsidRPr="00C555C8">
        <w:rPr>
          <w:noProof/>
          <w:lang w:val="lt-LT"/>
        </w:rPr>
        <w:t>6.5.1.</w:t>
      </w:r>
      <w:r w:rsidRPr="00C555C8">
        <w:rPr>
          <w:rFonts w:eastAsia="Arial"/>
          <w:noProof/>
          <w:lang w:val="lt-LT"/>
        </w:rPr>
        <w:t xml:space="preserve"> </w:t>
      </w:r>
      <w:r w:rsidRPr="00C555C8">
        <w:rPr>
          <w:noProof/>
          <w:lang w:val="lt-LT"/>
        </w:rPr>
        <w:t xml:space="preserve">Tiekėjas atsiima, atšaukia ir/ar pakeičia pasiūlymą jo galiojimo laikotarpiu; </w:t>
      </w:r>
    </w:p>
    <w:p w14:paraId="7F44871E" w14:textId="77777777" w:rsidR="00695C37" w:rsidRPr="00C555C8" w:rsidRDefault="00850594">
      <w:pPr>
        <w:spacing w:after="63"/>
        <w:ind w:left="-1" w:right="134" w:firstLine="566"/>
        <w:rPr>
          <w:noProof/>
          <w:lang w:val="lt-LT"/>
        </w:rPr>
      </w:pPr>
      <w:r w:rsidRPr="00C555C8">
        <w:rPr>
          <w:noProof/>
          <w:lang w:val="lt-LT"/>
        </w:rPr>
        <w:t>6.5.2.</w:t>
      </w:r>
      <w:r w:rsidRPr="00C555C8">
        <w:rPr>
          <w:rFonts w:eastAsia="Arial"/>
          <w:noProof/>
          <w:lang w:val="lt-LT"/>
        </w:rPr>
        <w:t xml:space="preserve"> </w:t>
      </w:r>
      <w:r w:rsidRPr="00C555C8">
        <w:rPr>
          <w:noProof/>
          <w:lang w:val="lt-LT"/>
        </w:rPr>
        <w:t xml:space="preserve">Laimėtoju pripažintas tiekėjas nepasirašo sutarties per nurodytą terminą, neatvyksta jos pasirašyti nurodytu laiku ar atsisako ją pasirašyti nurodytomis sąlygomis; </w:t>
      </w:r>
    </w:p>
    <w:p w14:paraId="03007C78" w14:textId="77777777" w:rsidR="00695C37" w:rsidRPr="00C555C8" w:rsidRDefault="00850594">
      <w:pPr>
        <w:spacing w:after="71"/>
        <w:ind w:left="591" w:right="134"/>
        <w:rPr>
          <w:noProof/>
          <w:lang w:val="lt-LT"/>
        </w:rPr>
      </w:pPr>
      <w:r w:rsidRPr="00C555C8">
        <w:rPr>
          <w:noProof/>
          <w:lang w:val="lt-LT"/>
        </w:rPr>
        <w:t>6.5.3.</w:t>
      </w:r>
      <w:r w:rsidRPr="00C555C8">
        <w:rPr>
          <w:rFonts w:eastAsia="Arial"/>
          <w:noProof/>
          <w:lang w:val="lt-LT"/>
        </w:rPr>
        <w:t xml:space="preserve"> </w:t>
      </w:r>
      <w:r w:rsidRPr="00C555C8">
        <w:rPr>
          <w:noProof/>
          <w:lang w:val="lt-LT"/>
        </w:rPr>
        <w:t xml:space="preserve">Laimėtoju pripažintas tiekėjas nepateikia ar atsisako pateikti sutarties įvykdymo užtikrinimą. </w:t>
      </w:r>
    </w:p>
    <w:p w14:paraId="44B3B0BB" w14:textId="2959F471" w:rsidR="00695C37" w:rsidRPr="00C555C8" w:rsidRDefault="00850594">
      <w:pPr>
        <w:spacing w:after="63"/>
        <w:ind w:left="-1" w:right="134" w:firstLine="566"/>
        <w:rPr>
          <w:noProof/>
          <w:lang w:val="lt-LT"/>
        </w:rPr>
      </w:pPr>
      <w:r w:rsidRPr="00C555C8">
        <w:rPr>
          <w:noProof/>
          <w:lang w:val="lt-LT"/>
        </w:rPr>
        <w:t>6.6.</w:t>
      </w:r>
      <w:r w:rsidRPr="00C555C8">
        <w:rPr>
          <w:rFonts w:eastAsia="Arial"/>
          <w:noProof/>
          <w:lang w:val="lt-LT"/>
        </w:rPr>
        <w:t xml:space="preserve"> </w:t>
      </w:r>
      <w:r w:rsidRPr="00C555C8">
        <w:rPr>
          <w:noProof/>
          <w:lang w:val="lt-LT"/>
        </w:rPr>
        <w:t xml:space="preserve">Pasiūlymo galiojimo užtikrinimą patvirtinančiame dokumente turi būti nurodytas banko arba draudimo bendrovės įsipareigojimas neatšaukiamai ir besąlygiškai sumokėti Perkančiajam subjektui Pasiūlymo galiojimo užtikrinimo sumą per </w:t>
      </w:r>
      <w:r w:rsidR="00081FF5" w:rsidRPr="00C555C8">
        <w:rPr>
          <w:noProof/>
          <w:lang w:val="lt-LT"/>
        </w:rPr>
        <w:t>5</w:t>
      </w:r>
      <w:r w:rsidRPr="00C555C8">
        <w:rPr>
          <w:noProof/>
          <w:lang w:val="lt-LT"/>
        </w:rPr>
        <w:t xml:space="preserve"> darbo dien</w:t>
      </w:r>
      <w:r w:rsidR="00E15FE7" w:rsidRPr="00C555C8">
        <w:rPr>
          <w:noProof/>
          <w:lang w:val="lt-LT"/>
        </w:rPr>
        <w:t>as</w:t>
      </w:r>
      <w:r w:rsidRPr="00C555C8">
        <w:rPr>
          <w:noProof/>
          <w:lang w:val="lt-LT"/>
        </w:rPr>
        <w:t xml:space="preserve"> po pirmo raštiško pareikalavimo. Pasiūlymo galiojimo užtikrinime turi būti numatyta, kad užtikrinimą išdavęs bankas, kredito unija ar draudimo bendrovė </w:t>
      </w:r>
      <w:r w:rsidRPr="00C555C8">
        <w:rPr>
          <w:noProof/>
          <w:lang w:val="lt-LT"/>
        </w:rPr>
        <w:lastRenderedPageBreak/>
        <w:t xml:space="preserve">nereikalaus, kad Perkantysis subjektas pagrįstų savo reikalavimą. Perkantysis subjektas pranešime nurodys dėl kurios iš aukščiau išvardintų aplinkybių jai priklauso pasiūlymo galiojimo užtikrinimo suma. </w:t>
      </w:r>
    </w:p>
    <w:p w14:paraId="3C8FC510" w14:textId="7925E3B2" w:rsidR="00695C37" w:rsidRPr="00C555C8" w:rsidRDefault="00850594">
      <w:pPr>
        <w:spacing w:after="63"/>
        <w:ind w:left="-1" w:right="134" w:firstLine="566"/>
        <w:rPr>
          <w:noProof/>
          <w:lang w:val="lt-LT"/>
        </w:rPr>
      </w:pPr>
      <w:r w:rsidRPr="00C555C8">
        <w:rPr>
          <w:noProof/>
          <w:lang w:val="lt-LT"/>
        </w:rPr>
        <w:t>6.7.</w:t>
      </w:r>
      <w:r w:rsidRPr="00C555C8">
        <w:rPr>
          <w:rFonts w:eastAsia="Arial"/>
          <w:noProof/>
          <w:lang w:val="lt-LT"/>
        </w:rPr>
        <w:t xml:space="preserve"> </w:t>
      </w:r>
      <w:r w:rsidRPr="00C555C8">
        <w:rPr>
          <w:noProof/>
          <w:lang w:val="lt-LT"/>
        </w:rPr>
        <w:t xml:space="preserve">Banko garantija arba draudimo bendrovės laidavimo draudimas turi galioti 30 kalendorinių dienų po Pasiūlymo galiojimo termino pabaigos. </w:t>
      </w:r>
    </w:p>
    <w:p w14:paraId="7287BA18" w14:textId="77777777" w:rsidR="00695C37" w:rsidRPr="00C555C8" w:rsidRDefault="00850594">
      <w:pPr>
        <w:spacing w:after="63"/>
        <w:ind w:left="-1" w:right="134" w:firstLine="566"/>
        <w:rPr>
          <w:noProof/>
          <w:lang w:val="lt-LT"/>
        </w:rPr>
      </w:pPr>
      <w:r w:rsidRPr="00C555C8">
        <w:rPr>
          <w:noProof/>
          <w:lang w:val="lt-LT"/>
        </w:rPr>
        <w:t>6.8.</w:t>
      </w:r>
      <w:r w:rsidRPr="00C555C8">
        <w:rPr>
          <w:rFonts w:eastAsia="Arial"/>
          <w:noProof/>
          <w:lang w:val="lt-LT"/>
        </w:rPr>
        <w:t xml:space="preserve"> </w:t>
      </w:r>
      <w:r w:rsidRPr="00C555C8">
        <w:rPr>
          <w:noProof/>
          <w:lang w:val="lt-LT"/>
        </w:rPr>
        <w:t>Pasiūlymo galiojimo užtikrinimo dokumentas pateikiamas elektronine forma CVP IS kartu su pasiūlymu</w:t>
      </w:r>
      <w:r w:rsidRPr="00C555C8">
        <w:rPr>
          <w:b/>
          <w:noProof/>
          <w:lang w:val="lt-LT"/>
        </w:rPr>
        <w:t>.</w:t>
      </w:r>
      <w:r w:rsidRPr="00C555C8">
        <w:rPr>
          <w:noProof/>
          <w:lang w:val="lt-LT"/>
        </w:rPr>
        <w:t xml:space="preserve"> Pasiūlymo galiojimo užtikrinimas turi būti pasirašytas jį išdavusios asmens elektroniniu parašu. </w:t>
      </w:r>
    </w:p>
    <w:p w14:paraId="5BFB2F44" w14:textId="34FE1BB7" w:rsidR="00695C37" w:rsidRPr="00C555C8" w:rsidRDefault="00850594">
      <w:pPr>
        <w:spacing w:after="63"/>
        <w:ind w:left="-1" w:right="134" w:firstLine="566"/>
        <w:rPr>
          <w:noProof/>
          <w:lang w:val="lt-LT"/>
        </w:rPr>
      </w:pPr>
      <w:r w:rsidRPr="00C555C8">
        <w:rPr>
          <w:noProof/>
          <w:lang w:val="lt-LT"/>
        </w:rPr>
        <w:t>6.9.</w:t>
      </w:r>
      <w:r w:rsidRPr="00C555C8">
        <w:rPr>
          <w:rFonts w:eastAsia="Arial"/>
          <w:noProof/>
          <w:lang w:val="lt-LT"/>
        </w:rPr>
        <w:t xml:space="preserve"> </w:t>
      </w:r>
      <w:r w:rsidR="00FD45DE" w:rsidRPr="00C555C8">
        <w:rPr>
          <w:noProof/>
          <w:lang w:val="lt-LT"/>
        </w:rPr>
        <w:t xml:space="preserve">Perkantysis subjektas </w:t>
      </w:r>
      <w:r w:rsidRPr="00C555C8">
        <w:rPr>
          <w:noProof/>
          <w:lang w:val="lt-LT"/>
        </w:rPr>
        <w:t xml:space="preserve">gali prašyti Dalyvius pratęsti Pasiūlymo galiojimo užtikrinimo laiką iki konkrečiai nurodytos datos. </w:t>
      </w:r>
    </w:p>
    <w:p w14:paraId="4E5129FB" w14:textId="77777777" w:rsidR="00695C37" w:rsidRPr="00C555C8" w:rsidRDefault="00850594">
      <w:pPr>
        <w:spacing w:after="63"/>
        <w:ind w:left="-1" w:right="134" w:firstLine="566"/>
        <w:rPr>
          <w:noProof/>
          <w:lang w:val="lt-LT"/>
        </w:rPr>
      </w:pPr>
      <w:r w:rsidRPr="00C555C8">
        <w:rPr>
          <w:noProof/>
          <w:lang w:val="lt-LT"/>
        </w:rPr>
        <w:t>6.10.</w:t>
      </w:r>
      <w:r w:rsidRPr="00C555C8">
        <w:rPr>
          <w:rFonts w:eastAsia="Arial"/>
          <w:noProof/>
          <w:lang w:val="lt-LT"/>
        </w:rPr>
        <w:t xml:space="preserve"> </w:t>
      </w:r>
      <w:r w:rsidRPr="00C555C8">
        <w:rPr>
          <w:noProof/>
          <w:lang w:val="lt-LT"/>
        </w:rPr>
        <w:t xml:space="preserve">Pasiūlymo galiojimo užtikrinimas Dalyviui grąžinamas (arba atsisakoma teisių į jį) per Pirkimo sąlygų </w:t>
      </w:r>
      <w:r w:rsidRPr="00C555C8">
        <w:rPr>
          <w:b/>
          <w:bCs/>
          <w:noProof/>
          <w:lang w:val="lt-LT"/>
        </w:rPr>
        <w:t>1 priede</w:t>
      </w:r>
      <w:r w:rsidRPr="00C555C8">
        <w:rPr>
          <w:noProof/>
          <w:lang w:val="lt-LT"/>
        </w:rPr>
        <w:t xml:space="preserve"> nustatytą terminą įvykus bent vienai iš šių sąlygų: </w:t>
      </w:r>
    </w:p>
    <w:p w14:paraId="1AC459B4" w14:textId="77777777" w:rsidR="00695C37" w:rsidRPr="00C555C8" w:rsidRDefault="00850594" w:rsidP="004B3E04">
      <w:pPr>
        <w:spacing w:after="71"/>
        <w:ind w:left="591" w:right="134"/>
        <w:rPr>
          <w:noProof/>
          <w:lang w:val="lt-LT"/>
        </w:rPr>
      </w:pPr>
      <w:r w:rsidRPr="00C555C8">
        <w:rPr>
          <w:noProof/>
          <w:lang w:val="lt-LT"/>
        </w:rPr>
        <w:t xml:space="preserve">6.10.1. pasibaigia Pasiūlymų užtikrinimo galiojimo laikas ir Dalyvis jo nepratęsia ir (ar) nepateikia naujo </w:t>
      </w:r>
    </w:p>
    <w:p w14:paraId="79B207DC" w14:textId="77777777" w:rsidR="00695C37" w:rsidRPr="00C555C8" w:rsidRDefault="00850594" w:rsidP="004B3E04">
      <w:pPr>
        <w:spacing w:after="71"/>
        <w:ind w:left="591" w:right="134"/>
        <w:rPr>
          <w:rFonts w:eastAsia="Arial"/>
          <w:noProof/>
          <w:lang w:val="lt-LT"/>
        </w:rPr>
      </w:pPr>
      <w:r w:rsidRPr="00C555C8">
        <w:rPr>
          <w:rFonts w:eastAsia="Arial"/>
          <w:noProof/>
          <w:lang w:val="lt-LT"/>
        </w:rPr>
        <w:t xml:space="preserve">Pasiūlymo galiojimo užtikrinimą patvirtinančio dokumento (jeigu jo reikalaujama); </w:t>
      </w:r>
    </w:p>
    <w:p w14:paraId="3DE468FA" w14:textId="77777777" w:rsidR="00695C37" w:rsidRPr="00C555C8" w:rsidRDefault="00850594">
      <w:pPr>
        <w:spacing w:after="71"/>
        <w:ind w:left="591" w:right="134"/>
        <w:rPr>
          <w:noProof/>
          <w:lang w:val="lt-LT"/>
        </w:rPr>
      </w:pPr>
      <w:r w:rsidRPr="00C555C8">
        <w:rPr>
          <w:noProof/>
          <w:lang w:val="lt-LT"/>
        </w:rPr>
        <w:t>6.10.2.</w:t>
      </w:r>
      <w:r w:rsidRPr="00C555C8">
        <w:rPr>
          <w:rFonts w:eastAsia="Arial"/>
          <w:noProof/>
          <w:lang w:val="lt-LT"/>
        </w:rPr>
        <w:t xml:space="preserve"> </w:t>
      </w:r>
      <w:r w:rsidRPr="00C555C8">
        <w:rPr>
          <w:noProof/>
          <w:lang w:val="lt-LT"/>
        </w:rPr>
        <w:t xml:space="preserve">įsigalioja pasirašyta sutartis; </w:t>
      </w:r>
    </w:p>
    <w:p w14:paraId="7E9C0194" w14:textId="1E20D542" w:rsidR="00695C37" w:rsidRPr="00C555C8" w:rsidRDefault="00850594">
      <w:pPr>
        <w:ind w:left="591" w:right="134"/>
        <w:rPr>
          <w:noProof/>
          <w:lang w:val="lt-LT"/>
        </w:rPr>
      </w:pPr>
      <w:r w:rsidRPr="00C555C8">
        <w:rPr>
          <w:noProof/>
          <w:lang w:val="lt-LT"/>
        </w:rPr>
        <w:t>6.10.3.</w:t>
      </w:r>
      <w:r w:rsidRPr="00C555C8">
        <w:rPr>
          <w:rFonts w:eastAsia="Arial"/>
          <w:noProof/>
          <w:lang w:val="lt-LT"/>
        </w:rPr>
        <w:t xml:space="preserve"> </w:t>
      </w:r>
      <w:r w:rsidRPr="00C555C8">
        <w:rPr>
          <w:noProof/>
          <w:lang w:val="lt-LT"/>
        </w:rPr>
        <w:t>nutraukiamos Pirkimo procedūros.</w:t>
      </w:r>
    </w:p>
    <w:p w14:paraId="41F584E6" w14:textId="69E521FB" w:rsidR="00695C37" w:rsidRPr="00C555C8" w:rsidRDefault="00850594" w:rsidP="008D239D">
      <w:pPr>
        <w:pStyle w:val="Antrat1"/>
        <w:numPr>
          <w:ilvl w:val="0"/>
          <w:numId w:val="24"/>
        </w:numPr>
        <w:spacing w:line="252" w:lineRule="auto"/>
        <w:ind w:left="0" w:firstLine="0"/>
        <w:jc w:val="both"/>
        <w:rPr>
          <w:noProof/>
          <w:color w:val="000000"/>
          <w:lang w:val="lt-LT"/>
        </w:rPr>
      </w:pPr>
      <w:bookmarkStart w:id="12" w:name="_Toc209100363"/>
      <w:r w:rsidRPr="00C555C8">
        <w:rPr>
          <w:noProof/>
          <w:color w:val="000000"/>
          <w:lang w:val="lt-LT"/>
        </w:rPr>
        <w:t>Pasiūlymų vertinimas</w:t>
      </w:r>
      <w:bookmarkEnd w:id="12"/>
      <w:r w:rsidRPr="00C555C8">
        <w:rPr>
          <w:noProof/>
          <w:color w:val="000000"/>
          <w:lang w:val="lt-LT"/>
        </w:rPr>
        <w:t xml:space="preserve"> </w:t>
      </w:r>
    </w:p>
    <w:p w14:paraId="02F84865" w14:textId="2D499D9B" w:rsidR="00695C37" w:rsidRPr="00C555C8" w:rsidRDefault="00C07B38" w:rsidP="008D239D">
      <w:pPr>
        <w:spacing w:after="165" w:line="259" w:lineRule="auto"/>
        <w:ind w:left="-14" w:right="0" w:firstLine="0"/>
        <w:rPr>
          <w:noProof/>
          <w:lang w:val="lt-LT"/>
        </w:rPr>
      </w:pPr>
      <w:r w:rsidRPr="00C555C8">
        <w:rPr>
          <w:noProof/>
          <w:lang w:val="lt-LT"/>
        </w:rPr>
        <mc:AlternateContent>
          <mc:Choice Requires="wpg">
            <w:drawing>
              <wp:inline distT="0" distB="0" distL="0" distR="0" wp14:anchorId="7C301221" wp14:editId="48442B85">
                <wp:extent cx="6151880" cy="5080"/>
                <wp:effectExtent l="0" t="0" r="0" b="0"/>
                <wp:docPr id="834300955" name="Group 834300955"/>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417433068"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15013CA5" id="Group 834300955"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" path="m,l6157849,r,9144l,9144,,e" fillcolor="#ed7d31" stroked="f" strokeweight="0">
                  <v:stroke miterlimit="83231f" joinstyle="miter"/>
                  <v:path arrowok="t" textboxrect="0,0,6157849,9144"/>
                </v:shape>
                <w10:anchorlock/>
              </v:group>
            </w:pict>
          </mc:Fallback>
        </mc:AlternateContent>
      </w:r>
    </w:p>
    <w:p w14:paraId="09FE0032" w14:textId="4CD02520" w:rsidR="00695C37" w:rsidRPr="00C555C8" w:rsidRDefault="00850594" w:rsidP="008D239D">
      <w:pPr>
        <w:spacing w:after="41"/>
        <w:ind w:left="-1" w:right="134" w:firstLine="566"/>
        <w:rPr>
          <w:noProof/>
          <w:lang w:val="lt-LT"/>
        </w:rPr>
      </w:pPr>
      <w:r w:rsidRPr="00C555C8">
        <w:rPr>
          <w:noProof/>
          <w:lang w:val="lt-LT"/>
        </w:rPr>
        <w:t>7.1.</w:t>
      </w:r>
      <w:r w:rsidRPr="00C555C8">
        <w:rPr>
          <w:rFonts w:eastAsia="Arial"/>
          <w:noProof/>
          <w:lang w:val="lt-LT"/>
        </w:rPr>
        <w:t xml:space="preserve"> </w:t>
      </w:r>
      <w:r w:rsidR="00FD45DE" w:rsidRPr="00C555C8">
        <w:rPr>
          <w:noProof/>
          <w:lang w:val="lt-LT"/>
        </w:rPr>
        <w:t xml:space="preserve">Perkantysis subjektas </w:t>
      </w:r>
      <w:r w:rsidRPr="00C555C8">
        <w:rPr>
          <w:noProof/>
          <w:lang w:val="lt-LT"/>
        </w:rPr>
        <w:t xml:space="preserve">ekonomiškai naudingiausią pasiūlymą išrenka pagal tiekėjo pasiūlyme nurodytą kainą, kuri turi būti apskaičiuota ir nurodyta taip, kaip reikalaujama specialiųjų pirkimo sąlygų </w:t>
      </w:r>
      <w:r w:rsidRPr="00C555C8">
        <w:rPr>
          <w:b/>
          <w:noProof/>
          <w:lang w:val="lt-LT"/>
        </w:rPr>
        <w:t>6 priede</w:t>
      </w:r>
      <w:r w:rsidRPr="00C555C8">
        <w:rPr>
          <w:noProof/>
          <w:lang w:val="lt-LT"/>
        </w:rPr>
        <w:t>.</w:t>
      </w:r>
    </w:p>
    <w:p w14:paraId="705A25CD" w14:textId="77777777" w:rsidR="00695C37" w:rsidRPr="00C555C8" w:rsidRDefault="00850594" w:rsidP="008D239D">
      <w:pPr>
        <w:spacing w:after="5"/>
        <w:ind w:left="-1" w:right="134" w:firstLine="566"/>
        <w:rPr>
          <w:noProof/>
          <w:lang w:val="lt-LT"/>
        </w:rPr>
      </w:pPr>
      <w:r w:rsidRPr="00C555C8">
        <w:rPr>
          <w:noProof/>
          <w:lang w:val="lt-LT"/>
        </w:rPr>
        <w:t>7.2.</w:t>
      </w:r>
      <w:r w:rsidRPr="00C555C8">
        <w:rPr>
          <w:rFonts w:eastAsia="Arial"/>
          <w:noProof/>
          <w:lang w:val="lt-LT"/>
        </w:rPr>
        <w:t xml:space="preserve"> </w:t>
      </w:r>
      <w:r w:rsidRPr="00C555C8">
        <w:rPr>
          <w:noProof/>
          <w:lang w:val="lt-LT"/>
        </w:rPr>
        <w:t xml:space="preserve">Laimėjusiu pasiūlymu galės būti pripažintas tik 1 (vienas) pasiūlymas, esantis pasiūlymų eilės pirmojoje vietoje.  </w:t>
      </w:r>
    </w:p>
    <w:p w14:paraId="4D691DAD" w14:textId="0ED3A2A3" w:rsidR="00695C37" w:rsidRPr="00C555C8" w:rsidRDefault="00850594" w:rsidP="008D239D">
      <w:pPr>
        <w:spacing w:after="238"/>
        <w:ind w:left="-1" w:right="134" w:firstLine="566"/>
        <w:rPr>
          <w:noProof/>
          <w:lang w:val="lt-LT"/>
        </w:rPr>
      </w:pPr>
      <w:r w:rsidRPr="00C555C8">
        <w:rPr>
          <w:noProof/>
          <w:lang w:val="lt-LT"/>
        </w:rPr>
        <w:t xml:space="preserve">7.3. </w:t>
      </w:r>
      <w:r w:rsidR="00FD45DE" w:rsidRPr="00C555C8">
        <w:rPr>
          <w:noProof/>
          <w:lang w:val="lt-LT"/>
        </w:rPr>
        <w:t xml:space="preserve">Perkantysis subjektas </w:t>
      </w:r>
      <w:r w:rsidRPr="00C555C8">
        <w:rPr>
          <w:noProof/>
          <w:lang w:val="lt-LT"/>
        </w:rPr>
        <w:t>atmes tiekėjo pasiūlymą, jeigu kartu su pasiūlymu nebus pateikti pirkimo sąlygose reikalaujami pateikti dokumentai</w:t>
      </w:r>
      <w:r w:rsidR="00CA56A3" w:rsidRPr="00C555C8">
        <w:rPr>
          <w:noProof/>
          <w:lang w:val="lt-LT"/>
        </w:rPr>
        <w:t xml:space="preserve">: </w:t>
      </w:r>
      <w:r w:rsidR="00CB5672" w:rsidRPr="00C555C8">
        <w:rPr>
          <w:noProof/>
          <w:lang w:val="lt-LT"/>
        </w:rPr>
        <w:t xml:space="preserve">užpildytas specialiųjų pirkimo sąlygų 6 priedas, </w:t>
      </w:r>
      <w:r w:rsidR="00CA56A3" w:rsidRPr="00C555C8">
        <w:rPr>
          <w:noProof/>
          <w:lang w:val="lt-LT"/>
        </w:rPr>
        <w:t>pasiūlymo galiojimą užtikrinantis dokumentas</w:t>
      </w:r>
      <w:r w:rsidR="00CB5672" w:rsidRPr="00C555C8">
        <w:rPr>
          <w:noProof/>
          <w:lang w:val="lt-LT"/>
        </w:rPr>
        <w:t>.</w:t>
      </w:r>
      <w:r w:rsidRPr="00C555C8">
        <w:rPr>
          <w:noProof/>
          <w:lang w:val="lt-LT"/>
        </w:rPr>
        <w:t xml:space="preserve"> </w:t>
      </w:r>
    </w:p>
    <w:p w14:paraId="54A45C46" w14:textId="01299DAE" w:rsidR="00695C37" w:rsidRPr="00C555C8" w:rsidRDefault="00850594" w:rsidP="008D239D">
      <w:pPr>
        <w:pStyle w:val="Antrat1"/>
        <w:numPr>
          <w:ilvl w:val="0"/>
          <w:numId w:val="24"/>
        </w:numPr>
        <w:spacing w:line="252" w:lineRule="auto"/>
        <w:ind w:left="0" w:firstLine="0"/>
        <w:jc w:val="both"/>
        <w:rPr>
          <w:noProof/>
          <w:color w:val="000000"/>
          <w:lang w:val="lt-LT"/>
        </w:rPr>
      </w:pPr>
      <w:bookmarkStart w:id="13" w:name="_Toc209100364"/>
      <w:r w:rsidRPr="00C555C8">
        <w:rPr>
          <w:noProof/>
          <w:color w:val="000000"/>
          <w:lang w:val="lt-LT"/>
        </w:rPr>
        <w:t>Sutarties sudarymas</w:t>
      </w:r>
      <w:bookmarkEnd w:id="13"/>
      <w:r w:rsidRPr="00C555C8">
        <w:rPr>
          <w:noProof/>
          <w:color w:val="000000"/>
          <w:lang w:val="lt-LT"/>
        </w:rPr>
        <w:t xml:space="preserve"> </w:t>
      </w:r>
    </w:p>
    <w:p w14:paraId="4074CEE2" w14:textId="7A4676D0" w:rsidR="00695C37" w:rsidRPr="00C555C8" w:rsidRDefault="00C07B38" w:rsidP="008D239D">
      <w:pPr>
        <w:spacing w:after="165" w:line="259" w:lineRule="auto"/>
        <w:ind w:left="-14" w:right="0" w:firstLine="0"/>
        <w:rPr>
          <w:noProof/>
          <w:lang w:val="lt-LT"/>
        </w:rPr>
      </w:pPr>
      <w:r w:rsidRPr="00C555C8">
        <w:rPr>
          <w:noProof/>
          <w:lang w:val="lt-LT"/>
        </w:rPr>
        <mc:AlternateContent>
          <mc:Choice Requires="wpg">
            <w:drawing>
              <wp:inline distT="0" distB="0" distL="0" distR="0" wp14:anchorId="7C49002C" wp14:editId="67B176A0">
                <wp:extent cx="6151880" cy="5080"/>
                <wp:effectExtent l="0" t="0" r="0" b="0"/>
                <wp:docPr id="2018437696" name="Group 2018437696"/>
                <wp:cNvGraphicFramePr/>
                <a:graphic xmlns:a="http://schemas.openxmlformats.org/drawingml/2006/main">
                  <a:graphicData uri="http://schemas.microsoft.com/office/word/2010/wordprocessingGroup">
                    <wpg:wgp>
                      <wpg:cNvGrpSpPr/>
                      <wpg:grpSpPr>
                        <a:xfrm>
                          <a:off x="0" y="0"/>
                          <a:ext cx="6151880" cy="5080"/>
                          <a:chOff x="0" y="0"/>
                          <a:chExt cx="6157849" cy="6097"/>
                        </a:xfrm>
                      </wpg:grpSpPr>
                      <wps:wsp>
                        <wps:cNvPr id="53757316" name="Shape 21880"/>
                        <wps:cNvSpPr/>
                        <wps:spPr>
                          <a:xfrm>
                            <a:off x="0" y="0"/>
                            <a:ext cx="6157849" cy="9144"/>
                          </a:xfrm>
                          <a:custGeom>
                            <a:avLst/>
                            <a:gdLst/>
                            <a:ahLst/>
                            <a:cxnLst/>
                            <a:rect l="0" t="0" r="0" b="0"/>
                            <a:pathLst>
                              <a:path w="6157849" h="9144">
                                <a:moveTo>
                                  <a:pt x="0" y="0"/>
                                </a:moveTo>
                                <a:lnTo>
                                  <a:pt x="6157849" y="0"/>
                                </a:lnTo>
                                <a:lnTo>
                                  <a:pt x="6157849" y="9144"/>
                                </a:lnTo>
                                <a:lnTo>
                                  <a:pt x="0" y="914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g:wgp>
                  </a:graphicData>
                </a:graphic>
              </wp:inline>
            </w:drawing>
          </mc:Choice>
          <mc:Fallback>
            <w:pict>
              <v:group w14:anchorId="22C5FA6E" id="Group 2018437696" o:spid="_x0000_s1026" style="width:484.4pt;height:.4pt;mso-position-horizontal-relative:char;mso-position-vertical-relative:line" coordsize="6157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">
                <v:shape id="Shape 21880" o:spid="_x0000_s1027" style="position:absolute;width:61578;height:91;visibility:visible;mso-wrap-style:square;v-text-anchor:top" coordsize="615784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" path="m,l6157849,r,9144l,9144,,e" fillcolor="#ed7d31" stroked="f" strokeweight="0">
                  <v:stroke miterlimit="83231f" joinstyle="miter"/>
                  <v:path arrowok="t" textboxrect="0,0,6157849,9144"/>
                </v:shape>
                <w10:anchorlock/>
              </v:group>
            </w:pict>
          </mc:Fallback>
        </mc:AlternateContent>
      </w:r>
    </w:p>
    <w:p w14:paraId="5C318BB1" w14:textId="3E30470E" w:rsidR="00695C37" w:rsidRPr="00C555C8" w:rsidRDefault="00850594" w:rsidP="008D239D">
      <w:pPr>
        <w:spacing w:after="0"/>
        <w:ind w:left="-1" w:right="134" w:firstLine="566"/>
        <w:rPr>
          <w:noProof/>
          <w:lang w:val="lt-LT"/>
        </w:rPr>
      </w:pPr>
      <w:r w:rsidRPr="00C555C8">
        <w:rPr>
          <w:noProof/>
          <w:lang w:val="lt-LT"/>
        </w:rPr>
        <w:t>8.1.</w:t>
      </w:r>
      <w:r w:rsidRPr="00C555C8">
        <w:rPr>
          <w:rFonts w:eastAsia="Arial"/>
          <w:noProof/>
          <w:lang w:val="lt-LT"/>
        </w:rPr>
        <w:t xml:space="preserve"> </w:t>
      </w:r>
      <w:r w:rsidRPr="00C555C8">
        <w:rPr>
          <w:noProof/>
          <w:lang w:val="lt-LT"/>
        </w:rPr>
        <w:t>Ši pirkimo procedūra atliekama siekiant sudaryti sutartį su tiekėju, kurio pasiūlymas, vadovaujantis pirkimo sąlygose</w:t>
      </w:r>
      <w:r w:rsidRPr="00C555C8">
        <w:rPr>
          <w:noProof/>
          <w:color w:val="0070C0"/>
          <w:lang w:val="lt-LT"/>
        </w:rPr>
        <w:t xml:space="preserve"> </w:t>
      </w:r>
      <w:r w:rsidRPr="00C555C8">
        <w:rPr>
          <w:noProof/>
          <w:lang w:val="lt-LT"/>
        </w:rPr>
        <w:t>nustatyta tvarka, bus pripažintas laimėjęs. Sutarties sąlygos pateikiamos pirkimo sąlygų</w:t>
      </w:r>
      <w:r w:rsidRPr="00C555C8">
        <w:rPr>
          <w:b/>
          <w:noProof/>
          <w:lang w:val="lt-LT"/>
        </w:rPr>
        <w:t xml:space="preserve"> </w:t>
      </w:r>
      <w:r w:rsidR="00791579" w:rsidRPr="00C555C8">
        <w:rPr>
          <w:b/>
          <w:noProof/>
          <w:lang w:val="lt-LT"/>
        </w:rPr>
        <w:t>7</w:t>
      </w:r>
      <w:r w:rsidR="00791579" w:rsidRPr="00C555C8">
        <w:rPr>
          <w:noProof/>
          <w:lang w:val="lt-LT"/>
        </w:rPr>
        <w:t xml:space="preserve"> </w:t>
      </w:r>
      <w:r w:rsidRPr="00C555C8">
        <w:rPr>
          <w:b/>
          <w:noProof/>
          <w:lang w:val="lt-LT"/>
        </w:rPr>
        <w:t>priede „Sutarties projektas“</w:t>
      </w:r>
      <w:r w:rsidRPr="00C555C8">
        <w:rPr>
          <w:noProof/>
          <w:lang w:val="lt-LT"/>
        </w:rPr>
        <w:t>.</w:t>
      </w:r>
    </w:p>
    <w:p w14:paraId="0363BBF4" w14:textId="77777777" w:rsidR="00EF1FCF" w:rsidRPr="00C555C8" w:rsidRDefault="00EF1FCF" w:rsidP="008D239D">
      <w:pPr>
        <w:spacing w:after="0"/>
        <w:ind w:right="134"/>
        <w:rPr>
          <w:noProof/>
          <w:lang w:val="lt-LT"/>
        </w:rPr>
      </w:pPr>
    </w:p>
    <w:p w14:paraId="0CAAF599" w14:textId="77777777" w:rsidR="00EF1FCF" w:rsidRPr="00C555C8" w:rsidRDefault="00EF1FCF" w:rsidP="008D239D">
      <w:pPr>
        <w:spacing w:after="0"/>
        <w:ind w:right="134"/>
        <w:rPr>
          <w:noProof/>
          <w:lang w:val="lt-LT"/>
        </w:rPr>
      </w:pPr>
    </w:p>
    <w:p w14:paraId="3321E0B8" w14:textId="77777777" w:rsidR="00EF1FCF" w:rsidRPr="00C555C8" w:rsidRDefault="00EF1FCF" w:rsidP="00EF1FCF">
      <w:pPr>
        <w:spacing w:after="0"/>
        <w:ind w:right="134"/>
        <w:rPr>
          <w:noProof/>
          <w:lang w:val="lt-LT"/>
        </w:rPr>
      </w:pPr>
    </w:p>
    <w:p w14:paraId="40BAE34D" w14:textId="5F793D11" w:rsidR="00A03B99" w:rsidRPr="00C555C8" w:rsidRDefault="00A03B99">
      <w:pPr>
        <w:spacing w:after="160" w:line="278" w:lineRule="auto"/>
        <w:ind w:left="0" w:right="0" w:firstLine="0"/>
        <w:jc w:val="left"/>
        <w:rPr>
          <w:noProof/>
          <w:sz w:val="21"/>
          <w:lang w:val="lt-LT"/>
        </w:rPr>
      </w:pPr>
      <w:r w:rsidRPr="00C555C8">
        <w:rPr>
          <w:noProof/>
          <w:sz w:val="21"/>
          <w:lang w:val="lt-LT"/>
        </w:rPr>
        <w:br w:type="page"/>
      </w:r>
    </w:p>
    <w:p w14:paraId="5CAECA53" w14:textId="367B2002" w:rsidR="00695C37" w:rsidRPr="00C555C8" w:rsidRDefault="00850594" w:rsidP="000B5415">
      <w:pPr>
        <w:pStyle w:val="Antrat1"/>
        <w:spacing w:line="252" w:lineRule="auto"/>
        <w:ind w:left="0" w:firstLine="0"/>
        <w:jc w:val="right"/>
        <w:rPr>
          <w:noProof/>
          <w:color w:val="000000"/>
          <w:lang w:val="lt-LT"/>
        </w:rPr>
      </w:pPr>
      <w:bookmarkStart w:id="14" w:name="_Toc209100365"/>
      <w:r w:rsidRPr="00C555C8">
        <w:rPr>
          <w:noProof/>
          <w:color w:val="000000"/>
          <w:lang w:val="lt-LT"/>
        </w:rPr>
        <w:lastRenderedPageBreak/>
        <w:t>Pirkimo sąlygų 1 priedas</w:t>
      </w:r>
      <w:r w:rsidR="00460588" w:rsidRPr="00C555C8">
        <w:rPr>
          <w:noProof/>
          <w:color w:val="000000"/>
          <w:lang w:val="lt-LT"/>
        </w:rPr>
        <w:t>:</w:t>
      </w:r>
      <w:r w:rsidRPr="00C555C8">
        <w:rPr>
          <w:noProof/>
          <w:color w:val="000000"/>
          <w:lang w:val="lt-LT"/>
        </w:rPr>
        <w:t xml:space="preserve"> „Terminai“</w:t>
      </w:r>
      <w:bookmarkEnd w:id="14"/>
      <w:r w:rsidRPr="00C555C8">
        <w:rPr>
          <w:noProof/>
          <w:color w:val="000000"/>
          <w:lang w:val="lt-LT"/>
        </w:rPr>
        <w:t xml:space="preserve"> </w:t>
      </w:r>
    </w:p>
    <w:p w14:paraId="0465150F" w14:textId="35B6C9E9" w:rsidR="00695C37" w:rsidRPr="00C555C8" w:rsidRDefault="00695C37" w:rsidP="00EF1FCF">
      <w:pPr>
        <w:spacing w:after="0" w:line="259" w:lineRule="auto"/>
        <w:ind w:left="0" w:right="95" w:firstLine="0"/>
        <w:jc w:val="left"/>
        <w:rPr>
          <w:noProof/>
          <w:lang w:val="lt-LT"/>
        </w:rPr>
      </w:pPr>
    </w:p>
    <w:tbl>
      <w:tblPr>
        <w:tblStyle w:val="TableGrid"/>
        <w:tblW w:w="5000" w:type="pct"/>
        <w:tblInd w:w="0" w:type="dxa"/>
        <w:tblCellMar>
          <w:top w:w="47" w:type="dxa"/>
          <w:left w:w="106" w:type="dxa"/>
          <w:right w:w="58" w:type="dxa"/>
        </w:tblCellMar>
        <w:tblLook w:val="04A0" w:firstRow="1" w:lastRow="0" w:firstColumn="1" w:lastColumn="0" w:noHBand="0" w:noVBand="1"/>
      </w:tblPr>
      <w:tblGrid>
        <w:gridCol w:w="854"/>
        <w:gridCol w:w="3155"/>
        <w:gridCol w:w="3294"/>
        <w:gridCol w:w="2375"/>
      </w:tblGrid>
      <w:tr w:rsidR="00695C37" w:rsidRPr="00C555C8" w14:paraId="4376F3A6" w14:textId="77777777" w:rsidTr="009D2609">
        <w:trPr>
          <w:trHeight w:val="626"/>
        </w:trPr>
        <w:tc>
          <w:tcPr>
            <w:tcW w:w="44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4E58D55" w14:textId="77777777" w:rsidR="00695C37" w:rsidRPr="00C555C8" w:rsidRDefault="00850594">
            <w:pPr>
              <w:spacing w:after="0" w:line="259" w:lineRule="auto"/>
              <w:ind w:left="31" w:right="0" w:firstLine="0"/>
              <w:jc w:val="left"/>
              <w:rPr>
                <w:noProof/>
                <w:sz w:val="20"/>
                <w:szCs w:val="20"/>
                <w:lang w:val="lt-LT"/>
              </w:rPr>
            </w:pPr>
            <w:r w:rsidRPr="00C555C8">
              <w:rPr>
                <w:b/>
                <w:noProof/>
                <w:sz w:val="20"/>
                <w:szCs w:val="20"/>
                <w:lang w:val="lt-LT"/>
              </w:rPr>
              <w:t xml:space="preserve">Eil. Nr. </w:t>
            </w:r>
          </w:p>
        </w:tc>
        <w:tc>
          <w:tcPr>
            <w:tcW w:w="1630"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56BC826" w14:textId="77777777" w:rsidR="00695C37" w:rsidRPr="00C555C8" w:rsidRDefault="00850594">
            <w:pPr>
              <w:spacing w:after="0" w:line="259" w:lineRule="auto"/>
              <w:ind w:left="0" w:right="47" w:firstLine="0"/>
              <w:jc w:val="center"/>
              <w:rPr>
                <w:noProof/>
                <w:sz w:val="20"/>
                <w:szCs w:val="20"/>
                <w:lang w:val="lt-LT"/>
              </w:rPr>
            </w:pPr>
            <w:r w:rsidRPr="00C555C8">
              <w:rPr>
                <w:b/>
                <w:noProof/>
                <w:sz w:val="20"/>
                <w:szCs w:val="20"/>
                <w:lang w:val="lt-LT"/>
              </w:rPr>
              <w:t xml:space="preserve">VEIKSMAS </w:t>
            </w:r>
          </w:p>
        </w:tc>
        <w:tc>
          <w:tcPr>
            <w:tcW w:w="170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2EA4493" w14:textId="77777777" w:rsidR="00695C37" w:rsidRPr="00C555C8" w:rsidRDefault="00850594">
            <w:pPr>
              <w:spacing w:after="16" w:line="259" w:lineRule="auto"/>
              <w:ind w:left="0" w:right="51" w:firstLine="0"/>
              <w:jc w:val="center"/>
              <w:rPr>
                <w:noProof/>
                <w:sz w:val="20"/>
                <w:szCs w:val="20"/>
                <w:lang w:val="lt-LT"/>
              </w:rPr>
            </w:pPr>
            <w:r w:rsidRPr="00C555C8">
              <w:rPr>
                <w:b/>
                <w:noProof/>
                <w:sz w:val="20"/>
                <w:szCs w:val="20"/>
                <w:lang w:val="lt-LT"/>
              </w:rPr>
              <w:t xml:space="preserve">DATA/DIENŲ SKAIČIUS/ LAIKAS </w:t>
            </w:r>
          </w:p>
          <w:p w14:paraId="2055B563" w14:textId="77777777" w:rsidR="00695C37" w:rsidRPr="00C555C8" w:rsidRDefault="00850594">
            <w:pPr>
              <w:spacing w:after="0" w:line="259" w:lineRule="auto"/>
              <w:ind w:left="0" w:right="45" w:firstLine="0"/>
              <w:jc w:val="center"/>
              <w:rPr>
                <w:noProof/>
                <w:sz w:val="20"/>
                <w:szCs w:val="20"/>
                <w:lang w:val="lt-LT"/>
              </w:rPr>
            </w:pPr>
            <w:r w:rsidRPr="00C555C8">
              <w:rPr>
                <w:noProof/>
                <w:sz w:val="20"/>
                <w:szCs w:val="20"/>
                <w:lang w:val="lt-LT"/>
              </w:rPr>
              <w:t xml:space="preserve">(Lietuvos laiku) </w:t>
            </w:r>
          </w:p>
        </w:tc>
        <w:tc>
          <w:tcPr>
            <w:tcW w:w="122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31C65B8" w14:textId="77777777" w:rsidR="00695C37" w:rsidRPr="00C555C8" w:rsidRDefault="00850594">
            <w:pPr>
              <w:spacing w:after="0" w:line="259" w:lineRule="auto"/>
              <w:ind w:left="0" w:right="54" w:firstLine="0"/>
              <w:jc w:val="center"/>
              <w:rPr>
                <w:noProof/>
                <w:sz w:val="20"/>
                <w:szCs w:val="20"/>
                <w:lang w:val="lt-LT"/>
              </w:rPr>
            </w:pPr>
            <w:r w:rsidRPr="00C555C8">
              <w:rPr>
                <w:b/>
                <w:noProof/>
                <w:sz w:val="20"/>
                <w:szCs w:val="20"/>
                <w:lang w:val="lt-LT"/>
              </w:rPr>
              <w:t xml:space="preserve">PASTABOS </w:t>
            </w:r>
          </w:p>
        </w:tc>
      </w:tr>
      <w:tr w:rsidR="00695C37" w:rsidRPr="00C555C8" w14:paraId="40485581" w14:textId="77777777" w:rsidTr="004128E0">
        <w:trPr>
          <w:trHeight w:val="1085"/>
        </w:trPr>
        <w:tc>
          <w:tcPr>
            <w:tcW w:w="441" w:type="pct"/>
            <w:tcBorders>
              <w:top w:val="single" w:sz="4" w:space="0" w:color="000000"/>
              <w:left w:val="single" w:sz="4" w:space="0" w:color="000000"/>
              <w:bottom w:val="single" w:sz="4" w:space="0" w:color="000000"/>
              <w:right w:val="single" w:sz="4" w:space="0" w:color="000000"/>
            </w:tcBorders>
          </w:tcPr>
          <w:p w14:paraId="456DFCCC"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1. </w:t>
            </w:r>
          </w:p>
        </w:tc>
        <w:tc>
          <w:tcPr>
            <w:tcW w:w="1630" w:type="pct"/>
            <w:tcBorders>
              <w:top w:val="single" w:sz="4" w:space="0" w:color="000000"/>
              <w:left w:val="single" w:sz="4" w:space="0" w:color="000000"/>
              <w:bottom w:val="single" w:sz="4" w:space="0" w:color="000000"/>
              <w:right w:val="single" w:sz="4" w:space="0" w:color="000000"/>
            </w:tcBorders>
          </w:tcPr>
          <w:p w14:paraId="2788019E"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Pasiūlymų pateikimo terminas </w:t>
            </w:r>
          </w:p>
        </w:tc>
        <w:tc>
          <w:tcPr>
            <w:tcW w:w="1702" w:type="pct"/>
            <w:tcBorders>
              <w:top w:val="single" w:sz="4" w:space="0" w:color="000000"/>
              <w:left w:val="single" w:sz="4" w:space="0" w:color="000000"/>
              <w:bottom w:val="single" w:sz="4" w:space="0" w:color="000000"/>
              <w:right w:val="single" w:sz="4" w:space="0" w:color="000000"/>
            </w:tcBorders>
          </w:tcPr>
          <w:p w14:paraId="27B2C645" w14:textId="3ADCCAFD" w:rsidR="00695C37" w:rsidRPr="00C555C8" w:rsidRDefault="00AF782C">
            <w:pPr>
              <w:spacing w:after="0" w:line="259" w:lineRule="auto"/>
              <w:ind w:left="2" w:right="0" w:firstLine="0"/>
              <w:jc w:val="left"/>
              <w:rPr>
                <w:noProof/>
                <w:sz w:val="20"/>
                <w:szCs w:val="20"/>
                <w:lang w:val="lt-LT"/>
              </w:rPr>
            </w:pPr>
            <w:r w:rsidRPr="00C555C8">
              <w:rPr>
                <w:noProof/>
                <w:sz w:val="20"/>
                <w:szCs w:val="20"/>
                <w:lang w:val="lt-LT"/>
              </w:rPr>
              <w:t>N</w:t>
            </w:r>
            <w:r w:rsidR="00850594" w:rsidRPr="00C555C8">
              <w:rPr>
                <w:noProof/>
                <w:sz w:val="20"/>
                <w:szCs w:val="20"/>
                <w:lang w:val="lt-LT"/>
              </w:rPr>
              <w:t xml:space="preserve">urodytas skelbime  </w:t>
            </w:r>
          </w:p>
        </w:tc>
        <w:tc>
          <w:tcPr>
            <w:tcW w:w="1227" w:type="pct"/>
            <w:tcBorders>
              <w:top w:val="single" w:sz="4" w:space="0" w:color="000000"/>
              <w:left w:val="single" w:sz="4" w:space="0" w:color="000000"/>
              <w:bottom w:val="single" w:sz="4" w:space="0" w:color="000000"/>
              <w:right w:val="single" w:sz="4" w:space="0" w:color="000000"/>
            </w:tcBorders>
          </w:tcPr>
          <w:p w14:paraId="106CFD91"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Perkančioji organizacija turi teisę pratęsti pasiūlymų pateikimo terminą. </w:t>
            </w:r>
          </w:p>
        </w:tc>
      </w:tr>
      <w:tr w:rsidR="00695C37" w:rsidRPr="00C555C8" w14:paraId="6B0D883E" w14:textId="77777777" w:rsidTr="004128E0">
        <w:trPr>
          <w:trHeight w:val="817"/>
        </w:trPr>
        <w:tc>
          <w:tcPr>
            <w:tcW w:w="441" w:type="pct"/>
            <w:tcBorders>
              <w:top w:val="single" w:sz="4" w:space="0" w:color="000000"/>
              <w:left w:val="single" w:sz="4" w:space="0" w:color="000000"/>
              <w:bottom w:val="single" w:sz="4" w:space="0" w:color="000000"/>
              <w:right w:val="single" w:sz="4" w:space="0" w:color="000000"/>
            </w:tcBorders>
          </w:tcPr>
          <w:p w14:paraId="320507B0"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2. </w:t>
            </w:r>
          </w:p>
        </w:tc>
        <w:tc>
          <w:tcPr>
            <w:tcW w:w="1630" w:type="pct"/>
            <w:tcBorders>
              <w:top w:val="single" w:sz="4" w:space="0" w:color="000000"/>
              <w:left w:val="single" w:sz="4" w:space="0" w:color="000000"/>
              <w:bottom w:val="single" w:sz="4" w:space="0" w:color="000000"/>
              <w:right w:val="single" w:sz="4" w:space="0" w:color="000000"/>
            </w:tcBorders>
          </w:tcPr>
          <w:p w14:paraId="0604ABE7"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Pradinis susipažinimas su CVP IS priemonėmis gautais pasiūlymais </w:t>
            </w:r>
          </w:p>
        </w:tc>
        <w:tc>
          <w:tcPr>
            <w:tcW w:w="1702" w:type="pct"/>
            <w:tcBorders>
              <w:top w:val="single" w:sz="4" w:space="0" w:color="000000"/>
              <w:left w:val="single" w:sz="4" w:space="0" w:color="000000"/>
              <w:bottom w:val="single" w:sz="4" w:space="0" w:color="000000"/>
              <w:right w:val="single" w:sz="4" w:space="0" w:color="000000"/>
            </w:tcBorders>
          </w:tcPr>
          <w:p w14:paraId="7C4382E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Pradedamas ne anksčiau nei po 45 minučių po pasiūlymų pateikimo termino pabaigos </w:t>
            </w:r>
          </w:p>
        </w:tc>
        <w:tc>
          <w:tcPr>
            <w:tcW w:w="1227" w:type="pct"/>
            <w:tcBorders>
              <w:top w:val="single" w:sz="4" w:space="0" w:color="000000"/>
              <w:left w:val="single" w:sz="4" w:space="0" w:color="000000"/>
              <w:bottom w:val="single" w:sz="4" w:space="0" w:color="000000"/>
              <w:right w:val="single" w:sz="4" w:space="0" w:color="000000"/>
            </w:tcBorders>
          </w:tcPr>
          <w:p w14:paraId="4501A46B"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70E577D0" w14:textId="77777777" w:rsidTr="004128E0">
        <w:trPr>
          <w:trHeight w:val="816"/>
        </w:trPr>
        <w:tc>
          <w:tcPr>
            <w:tcW w:w="441" w:type="pct"/>
            <w:tcBorders>
              <w:top w:val="single" w:sz="4" w:space="0" w:color="000000"/>
              <w:left w:val="single" w:sz="4" w:space="0" w:color="000000"/>
              <w:bottom w:val="single" w:sz="4" w:space="0" w:color="000000"/>
              <w:right w:val="single" w:sz="4" w:space="0" w:color="000000"/>
            </w:tcBorders>
          </w:tcPr>
          <w:p w14:paraId="0130978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3. </w:t>
            </w:r>
          </w:p>
        </w:tc>
        <w:tc>
          <w:tcPr>
            <w:tcW w:w="1630" w:type="pct"/>
            <w:tcBorders>
              <w:top w:val="single" w:sz="4" w:space="0" w:color="000000"/>
              <w:left w:val="single" w:sz="4" w:space="0" w:color="000000"/>
              <w:bottom w:val="single" w:sz="4" w:space="0" w:color="000000"/>
              <w:right w:val="single" w:sz="4" w:space="0" w:color="000000"/>
            </w:tcBorders>
          </w:tcPr>
          <w:p w14:paraId="4031EA30"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Prašymą paaiškinti, patikslinti pirkimo sąlygas tiekėjas turi pateikti ne vėliau kaip: </w:t>
            </w:r>
          </w:p>
        </w:tc>
        <w:tc>
          <w:tcPr>
            <w:tcW w:w="1702" w:type="pct"/>
            <w:tcBorders>
              <w:top w:val="single" w:sz="4" w:space="0" w:color="000000"/>
              <w:left w:val="single" w:sz="4" w:space="0" w:color="000000"/>
              <w:bottom w:val="single" w:sz="4" w:space="0" w:color="000000"/>
              <w:right w:val="single" w:sz="4" w:space="0" w:color="000000"/>
            </w:tcBorders>
          </w:tcPr>
          <w:p w14:paraId="55F20C9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6</w:t>
            </w:r>
            <w:r w:rsidRPr="00C555C8">
              <w:rPr>
                <w:noProof/>
                <w:color w:val="00B050"/>
                <w:sz w:val="20"/>
                <w:szCs w:val="20"/>
                <w:lang w:val="lt-LT"/>
              </w:rPr>
              <w:t xml:space="preserve"> </w:t>
            </w:r>
            <w:r w:rsidRPr="00C555C8">
              <w:rPr>
                <w:noProof/>
                <w:sz w:val="20"/>
                <w:szCs w:val="20"/>
                <w:lang w:val="lt-LT"/>
              </w:rPr>
              <w:t xml:space="preserve">dienų iki pasiūlymų pateikimo termino dienos </w:t>
            </w:r>
          </w:p>
        </w:tc>
        <w:tc>
          <w:tcPr>
            <w:tcW w:w="1227" w:type="pct"/>
            <w:tcBorders>
              <w:top w:val="single" w:sz="4" w:space="0" w:color="000000"/>
              <w:left w:val="single" w:sz="4" w:space="0" w:color="000000"/>
              <w:bottom w:val="single" w:sz="4" w:space="0" w:color="000000"/>
              <w:right w:val="single" w:sz="4" w:space="0" w:color="000000"/>
            </w:tcBorders>
          </w:tcPr>
          <w:p w14:paraId="41DA5B18" w14:textId="77777777" w:rsidR="00695C37" w:rsidRPr="00C555C8" w:rsidRDefault="00850594">
            <w:pPr>
              <w:spacing w:after="0" w:line="259" w:lineRule="auto"/>
              <w:ind w:left="0" w:right="0" w:firstLine="0"/>
              <w:jc w:val="left"/>
              <w:rPr>
                <w:noProof/>
                <w:sz w:val="20"/>
                <w:szCs w:val="20"/>
                <w:lang w:val="lt-LT"/>
              </w:rPr>
            </w:pPr>
            <w:r w:rsidRPr="00C555C8">
              <w:rPr>
                <w:noProof/>
                <w:color w:val="7030A0"/>
                <w:sz w:val="20"/>
                <w:szCs w:val="20"/>
                <w:lang w:val="lt-LT"/>
              </w:rPr>
              <w:t xml:space="preserve"> </w:t>
            </w:r>
          </w:p>
        </w:tc>
      </w:tr>
      <w:tr w:rsidR="00695C37" w:rsidRPr="00C555C8" w14:paraId="073DF08F" w14:textId="77777777" w:rsidTr="004128E0">
        <w:trPr>
          <w:trHeight w:val="1082"/>
        </w:trPr>
        <w:tc>
          <w:tcPr>
            <w:tcW w:w="441" w:type="pct"/>
            <w:tcBorders>
              <w:top w:val="single" w:sz="4" w:space="0" w:color="000000"/>
              <w:left w:val="single" w:sz="4" w:space="0" w:color="000000"/>
              <w:bottom w:val="single" w:sz="4" w:space="0" w:color="000000"/>
              <w:right w:val="single" w:sz="4" w:space="0" w:color="000000"/>
            </w:tcBorders>
          </w:tcPr>
          <w:p w14:paraId="2E326D6F"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3.</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5F9D135D" w14:textId="15A4485B" w:rsidR="00695C37" w:rsidRPr="00C555C8" w:rsidRDefault="00FD45DE">
            <w:pPr>
              <w:spacing w:after="0" w:line="259" w:lineRule="auto"/>
              <w:ind w:left="2" w:right="0" w:firstLine="0"/>
              <w:jc w:val="left"/>
              <w:rPr>
                <w:noProof/>
                <w:sz w:val="20"/>
                <w:szCs w:val="20"/>
                <w:lang w:val="lt-LT"/>
              </w:rPr>
            </w:pPr>
            <w:r w:rsidRPr="00C555C8">
              <w:rPr>
                <w:noProof/>
                <w:sz w:val="20"/>
                <w:szCs w:val="20"/>
                <w:lang w:val="lt-LT"/>
              </w:rPr>
              <w:t>Perkantysis subjektas</w:t>
            </w:r>
            <w:r w:rsidRPr="00C555C8">
              <w:rPr>
                <w:noProof/>
                <w:lang w:val="lt-LT"/>
              </w:rPr>
              <w:t xml:space="preserve"> </w:t>
            </w:r>
            <w:r w:rsidR="00850594" w:rsidRPr="00C555C8">
              <w:rPr>
                <w:noProof/>
                <w:sz w:val="20"/>
                <w:szCs w:val="20"/>
                <w:lang w:val="lt-LT"/>
              </w:rPr>
              <w:t xml:space="preserve">pirkimo sąlygų paaiškinimą, patikslinimą pateikia visiems tiekėjams ne vėliau kaip: </w:t>
            </w:r>
          </w:p>
        </w:tc>
        <w:tc>
          <w:tcPr>
            <w:tcW w:w="1702" w:type="pct"/>
            <w:tcBorders>
              <w:top w:val="single" w:sz="4" w:space="0" w:color="000000"/>
              <w:left w:val="single" w:sz="4" w:space="0" w:color="000000"/>
              <w:bottom w:val="single" w:sz="4" w:space="0" w:color="000000"/>
              <w:right w:val="single" w:sz="4" w:space="0" w:color="000000"/>
            </w:tcBorders>
          </w:tcPr>
          <w:p w14:paraId="27FCC109"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4</w:t>
            </w:r>
            <w:r w:rsidRPr="00C555C8">
              <w:rPr>
                <w:noProof/>
                <w:color w:val="00B050"/>
                <w:sz w:val="20"/>
                <w:szCs w:val="20"/>
                <w:lang w:val="lt-LT"/>
              </w:rPr>
              <w:t xml:space="preserve"> </w:t>
            </w:r>
            <w:r w:rsidRPr="00C555C8">
              <w:rPr>
                <w:noProof/>
                <w:sz w:val="20"/>
                <w:szCs w:val="20"/>
                <w:lang w:val="lt-LT"/>
              </w:rPr>
              <w:t xml:space="preserve">dienų iki pasiūlymų pateikimo termino dienos </w:t>
            </w:r>
          </w:p>
        </w:tc>
        <w:tc>
          <w:tcPr>
            <w:tcW w:w="1227" w:type="pct"/>
            <w:tcBorders>
              <w:top w:val="single" w:sz="4" w:space="0" w:color="000000"/>
              <w:left w:val="single" w:sz="4" w:space="0" w:color="000000"/>
              <w:bottom w:val="single" w:sz="4" w:space="0" w:color="000000"/>
              <w:right w:val="single" w:sz="4" w:space="0" w:color="000000"/>
            </w:tcBorders>
          </w:tcPr>
          <w:p w14:paraId="26863F7A"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1F21DAD7" w14:textId="77777777" w:rsidTr="004128E0">
        <w:trPr>
          <w:trHeight w:val="816"/>
        </w:trPr>
        <w:tc>
          <w:tcPr>
            <w:tcW w:w="441" w:type="pct"/>
            <w:tcBorders>
              <w:top w:val="single" w:sz="4" w:space="0" w:color="000000"/>
              <w:left w:val="single" w:sz="4" w:space="0" w:color="000000"/>
              <w:bottom w:val="single" w:sz="4" w:space="0" w:color="000000"/>
              <w:right w:val="single" w:sz="4" w:space="0" w:color="000000"/>
            </w:tcBorders>
          </w:tcPr>
          <w:p w14:paraId="6E424B21"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4.</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00491F23"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Objekto apžiūra bus vykdoma: </w:t>
            </w:r>
          </w:p>
        </w:tc>
        <w:tc>
          <w:tcPr>
            <w:tcW w:w="1702" w:type="pct"/>
            <w:tcBorders>
              <w:top w:val="single" w:sz="4" w:space="0" w:color="000000"/>
              <w:left w:val="single" w:sz="4" w:space="0" w:color="000000"/>
              <w:bottom w:val="single" w:sz="4" w:space="0" w:color="000000"/>
              <w:right w:val="single" w:sz="4" w:space="0" w:color="000000"/>
            </w:tcBorders>
          </w:tcPr>
          <w:p w14:paraId="1ECB7A5B" w14:textId="2D919254" w:rsidR="00081FF5" w:rsidRPr="00C555C8" w:rsidRDefault="00081FF5">
            <w:pPr>
              <w:spacing w:after="0" w:line="259" w:lineRule="auto"/>
              <w:ind w:left="2" w:right="0" w:firstLine="0"/>
              <w:jc w:val="left"/>
              <w:rPr>
                <w:noProof/>
                <w:sz w:val="20"/>
                <w:szCs w:val="20"/>
                <w:lang w:val="lt-LT"/>
              </w:rPr>
            </w:pPr>
            <w:r w:rsidRPr="00C555C8">
              <w:rPr>
                <w:noProof/>
                <w:sz w:val="20"/>
                <w:szCs w:val="20"/>
                <w:lang w:val="lt-LT"/>
              </w:rPr>
              <w:t xml:space="preserve">2025 m. lapkričio </w:t>
            </w:r>
            <w:r w:rsidR="00C10933" w:rsidRPr="00C555C8">
              <w:rPr>
                <w:noProof/>
                <w:sz w:val="20"/>
                <w:szCs w:val="20"/>
                <w:lang w:val="lt-LT"/>
              </w:rPr>
              <w:t>11</w:t>
            </w:r>
            <w:r w:rsidRPr="00C555C8">
              <w:rPr>
                <w:noProof/>
                <w:sz w:val="20"/>
                <w:szCs w:val="20"/>
                <w:lang w:val="lt-LT"/>
              </w:rPr>
              <w:t xml:space="preserve"> d., nuo </w:t>
            </w:r>
            <w:r w:rsidR="00323F6E" w:rsidRPr="00C555C8">
              <w:rPr>
                <w:noProof/>
                <w:sz w:val="20"/>
                <w:szCs w:val="20"/>
                <w:lang w:val="lt-LT"/>
              </w:rPr>
              <w:t>09</w:t>
            </w:r>
            <w:r w:rsidRPr="00C555C8">
              <w:rPr>
                <w:noProof/>
                <w:sz w:val="20"/>
                <w:szCs w:val="20"/>
                <w:lang w:val="lt-LT"/>
              </w:rPr>
              <w:t>:00 iki 16:00 val.</w:t>
            </w:r>
          </w:p>
          <w:p w14:paraId="103C35CB" w14:textId="1CD4C2D8" w:rsidR="00695C37" w:rsidRPr="00C555C8" w:rsidRDefault="00081FF5" w:rsidP="00081FF5">
            <w:pPr>
              <w:spacing w:after="0" w:line="259" w:lineRule="auto"/>
              <w:ind w:left="2" w:right="0" w:firstLine="0"/>
              <w:jc w:val="left"/>
              <w:rPr>
                <w:noProof/>
                <w:sz w:val="20"/>
                <w:szCs w:val="20"/>
                <w:lang w:val="lt-LT"/>
              </w:rPr>
            </w:pPr>
            <w:r w:rsidRPr="00C555C8">
              <w:rPr>
                <w:noProof/>
                <w:sz w:val="20"/>
                <w:szCs w:val="20"/>
                <w:lang w:val="lt-LT"/>
              </w:rPr>
              <w:t xml:space="preserve"> 2025 m. lapkričio </w:t>
            </w:r>
            <w:r w:rsidR="00C10933" w:rsidRPr="00C555C8">
              <w:rPr>
                <w:noProof/>
                <w:sz w:val="20"/>
                <w:szCs w:val="20"/>
                <w:lang w:val="lt-LT"/>
              </w:rPr>
              <w:t>13</w:t>
            </w:r>
            <w:r w:rsidRPr="00C555C8">
              <w:rPr>
                <w:noProof/>
                <w:sz w:val="20"/>
                <w:szCs w:val="20"/>
                <w:lang w:val="lt-LT"/>
              </w:rPr>
              <w:t xml:space="preserve"> d., nuo </w:t>
            </w:r>
            <w:r w:rsidR="00323F6E" w:rsidRPr="00C555C8">
              <w:rPr>
                <w:noProof/>
                <w:sz w:val="20"/>
                <w:szCs w:val="20"/>
                <w:lang w:val="lt-LT"/>
              </w:rPr>
              <w:t>09</w:t>
            </w:r>
            <w:r w:rsidRPr="00C555C8">
              <w:rPr>
                <w:noProof/>
                <w:sz w:val="20"/>
                <w:szCs w:val="20"/>
                <w:lang w:val="lt-LT"/>
              </w:rPr>
              <w:t>:00 iki 16:00 val.</w:t>
            </w:r>
          </w:p>
        </w:tc>
        <w:tc>
          <w:tcPr>
            <w:tcW w:w="1227" w:type="pct"/>
            <w:tcBorders>
              <w:top w:val="single" w:sz="4" w:space="0" w:color="000000"/>
              <w:left w:val="single" w:sz="4" w:space="0" w:color="000000"/>
              <w:bottom w:val="single" w:sz="4" w:space="0" w:color="000000"/>
              <w:right w:val="single" w:sz="4" w:space="0" w:color="000000"/>
            </w:tcBorders>
          </w:tcPr>
          <w:p w14:paraId="70E86970" w14:textId="20AC92DB" w:rsidR="00695C37" w:rsidRPr="00C555C8" w:rsidRDefault="00850594">
            <w:pPr>
              <w:spacing w:after="0" w:line="259" w:lineRule="auto"/>
              <w:ind w:left="0" w:right="266" w:firstLine="0"/>
              <w:rPr>
                <w:noProof/>
                <w:sz w:val="20"/>
                <w:szCs w:val="20"/>
                <w:lang w:val="lt-LT"/>
              </w:rPr>
            </w:pPr>
            <w:r w:rsidRPr="00C555C8">
              <w:rPr>
                <w:noProof/>
                <w:sz w:val="20"/>
                <w:szCs w:val="20"/>
                <w:lang w:val="lt-LT"/>
              </w:rPr>
              <w:t xml:space="preserve">Pirkimo objekto adresas: </w:t>
            </w:r>
            <w:r w:rsidR="008D239D" w:rsidRPr="00C555C8">
              <w:rPr>
                <w:noProof/>
                <w:sz w:val="20"/>
                <w:szCs w:val="20"/>
                <w:lang w:val="lt-LT"/>
              </w:rPr>
              <w:t>Verslo g. 12, LT-99116 Šilutė</w:t>
            </w:r>
          </w:p>
        </w:tc>
      </w:tr>
      <w:tr w:rsidR="00695C37" w:rsidRPr="00C555C8" w14:paraId="4988E41D" w14:textId="77777777" w:rsidTr="004128E0">
        <w:trPr>
          <w:trHeight w:val="1085"/>
        </w:trPr>
        <w:tc>
          <w:tcPr>
            <w:tcW w:w="441" w:type="pct"/>
            <w:tcBorders>
              <w:top w:val="single" w:sz="4" w:space="0" w:color="000000"/>
              <w:left w:val="single" w:sz="4" w:space="0" w:color="000000"/>
              <w:bottom w:val="single" w:sz="4" w:space="0" w:color="000000"/>
              <w:right w:val="single" w:sz="4" w:space="0" w:color="000000"/>
            </w:tcBorders>
          </w:tcPr>
          <w:p w14:paraId="70D53E6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5.</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3FC7B628" w14:textId="77777777" w:rsidR="00695C37" w:rsidRPr="00C555C8" w:rsidRDefault="00850594">
            <w:pPr>
              <w:spacing w:after="0" w:line="259" w:lineRule="auto"/>
              <w:ind w:left="2" w:right="36" w:firstLine="0"/>
              <w:jc w:val="left"/>
              <w:rPr>
                <w:noProof/>
                <w:sz w:val="20"/>
                <w:szCs w:val="20"/>
                <w:lang w:val="lt-LT"/>
              </w:rPr>
            </w:pPr>
            <w:r w:rsidRPr="00C555C8">
              <w:rPr>
                <w:noProof/>
                <w:sz w:val="20"/>
                <w:szCs w:val="20"/>
                <w:lang w:val="lt-LT"/>
              </w:rPr>
              <w:t xml:space="preserve">Pasiūlymo galiojimo ir pasiūlymo galiojimo užtikrinimo (jei taikoma) terminas ne trumpesnis kaip </w:t>
            </w:r>
          </w:p>
        </w:tc>
        <w:tc>
          <w:tcPr>
            <w:tcW w:w="1702" w:type="pct"/>
            <w:tcBorders>
              <w:top w:val="single" w:sz="4" w:space="0" w:color="000000"/>
              <w:left w:val="single" w:sz="4" w:space="0" w:color="000000"/>
              <w:bottom w:val="single" w:sz="4" w:space="0" w:color="000000"/>
              <w:right w:val="single" w:sz="4" w:space="0" w:color="000000"/>
            </w:tcBorders>
          </w:tcPr>
          <w:p w14:paraId="6BA3F3F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90 (devyniasdešimt) dienų nuo pasiūlymų pateikimo galutinio termino pabaigos </w:t>
            </w:r>
          </w:p>
        </w:tc>
        <w:tc>
          <w:tcPr>
            <w:tcW w:w="1227" w:type="pct"/>
            <w:tcBorders>
              <w:top w:val="single" w:sz="4" w:space="0" w:color="000000"/>
              <w:left w:val="single" w:sz="4" w:space="0" w:color="000000"/>
              <w:bottom w:val="single" w:sz="4" w:space="0" w:color="000000"/>
              <w:right w:val="single" w:sz="4" w:space="0" w:color="000000"/>
            </w:tcBorders>
          </w:tcPr>
          <w:p w14:paraId="0BD37053"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24B73D97" w14:textId="77777777" w:rsidTr="004128E0">
        <w:trPr>
          <w:trHeight w:val="1354"/>
        </w:trPr>
        <w:tc>
          <w:tcPr>
            <w:tcW w:w="441" w:type="pct"/>
            <w:tcBorders>
              <w:top w:val="single" w:sz="4" w:space="0" w:color="000000"/>
              <w:left w:val="single" w:sz="4" w:space="0" w:color="000000"/>
              <w:bottom w:val="single" w:sz="4" w:space="0" w:color="000000"/>
              <w:right w:val="single" w:sz="4" w:space="0" w:color="000000"/>
            </w:tcBorders>
          </w:tcPr>
          <w:p w14:paraId="23A3FCB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6.</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6522933A" w14:textId="2CE7B64E" w:rsidR="00695C37" w:rsidRPr="00C555C8" w:rsidRDefault="00850594">
            <w:pPr>
              <w:spacing w:after="0" w:line="259" w:lineRule="auto"/>
              <w:ind w:left="2" w:right="0" w:firstLine="0"/>
              <w:jc w:val="left"/>
              <w:rPr>
                <w:noProof/>
                <w:sz w:val="20"/>
                <w:szCs w:val="20"/>
                <w:lang w:val="lt-LT"/>
              </w:rPr>
            </w:pPr>
            <w:bookmarkStart w:id="15" w:name="_Hlk212197671"/>
            <w:r w:rsidRPr="00C555C8">
              <w:rPr>
                <w:noProof/>
                <w:sz w:val="20"/>
                <w:szCs w:val="20"/>
                <w:lang w:val="lt-LT"/>
              </w:rPr>
              <w:t>Perkan</w:t>
            </w:r>
            <w:r w:rsidR="00FD45DE" w:rsidRPr="00C555C8">
              <w:rPr>
                <w:noProof/>
                <w:sz w:val="20"/>
                <w:szCs w:val="20"/>
                <w:lang w:val="lt-LT"/>
              </w:rPr>
              <w:t>tysis</w:t>
            </w:r>
            <w:r w:rsidRPr="00C555C8">
              <w:rPr>
                <w:noProof/>
                <w:sz w:val="20"/>
                <w:szCs w:val="20"/>
                <w:lang w:val="lt-LT"/>
              </w:rPr>
              <w:t xml:space="preserve"> </w:t>
            </w:r>
            <w:r w:rsidR="00FD45DE" w:rsidRPr="00C555C8">
              <w:rPr>
                <w:noProof/>
                <w:sz w:val="20"/>
                <w:szCs w:val="20"/>
                <w:lang w:val="lt-LT"/>
              </w:rPr>
              <w:t>subjektas</w:t>
            </w:r>
            <w:r w:rsidRPr="00C555C8">
              <w:rPr>
                <w:noProof/>
                <w:sz w:val="20"/>
                <w:szCs w:val="20"/>
                <w:lang w:val="lt-LT"/>
              </w:rPr>
              <w:t xml:space="preserve"> </w:t>
            </w:r>
            <w:bookmarkEnd w:id="15"/>
            <w:r w:rsidRPr="00C555C8">
              <w:rPr>
                <w:noProof/>
                <w:sz w:val="20"/>
                <w:szCs w:val="20"/>
                <w:lang w:val="lt-LT"/>
              </w:rPr>
              <w:t xml:space="preserve">atsako </w:t>
            </w:r>
          </w:p>
          <w:p w14:paraId="7A77125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tiekėjui, ar ji sutinka priimti tiekėjo siūlomą pasiūlymo galiojimo užtikrinimą patvirtinantį dokumentą ne vėliau kaip per  </w:t>
            </w:r>
          </w:p>
        </w:tc>
        <w:tc>
          <w:tcPr>
            <w:tcW w:w="1702" w:type="pct"/>
            <w:tcBorders>
              <w:top w:val="single" w:sz="4" w:space="0" w:color="000000"/>
              <w:left w:val="single" w:sz="4" w:space="0" w:color="000000"/>
              <w:bottom w:val="single" w:sz="4" w:space="0" w:color="000000"/>
              <w:right w:val="single" w:sz="4" w:space="0" w:color="000000"/>
            </w:tcBorders>
          </w:tcPr>
          <w:p w14:paraId="4507F151" w14:textId="77777777" w:rsidR="00695C37" w:rsidRPr="00C555C8" w:rsidRDefault="00850594">
            <w:pPr>
              <w:spacing w:after="0" w:line="239" w:lineRule="auto"/>
              <w:ind w:left="2" w:right="0" w:firstLine="0"/>
              <w:jc w:val="left"/>
              <w:rPr>
                <w:noProof/>
                <w:sz w:val="20"/>
                <w:szCs w:val="20"/>
                <w:lang w:val="lt-LT"/>
              </w:rPr>
            </w:pPr>
            <w:r w:rsidRPr="00C555C8">
              <w:rPr>
                <w:noProof/>
                <w:sz w:val="20"/>
                <w:szCs w:val="20"/>
                <w:lang w:val="lt-LT"/>
              </w:rPr>
              <w:t xml:space="preserve">3 (tris) darbo dienas nuo prašymo gavimo dienos </w:t>
            </w:r>
          </w:p>
          <w:p w14:paraId="5CC19C8C"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1227" w:type="pct"/>
            <w:tcBorders>
              <w:top w:val="single" w:sz="4" w:space="0" w:color="000000"/>
              <w:left w:val="single" w:sz="4" w:space="0" w:color="000000"/>
              <w:bottom w:val="single" w:sz="4" w:space="0" w:color="000000"/>
              <w:right w:val="single" w:sz="4" w:space="0" w:color="000000"/>
            </w:tcBorders>
          </w:tcPr>
          <w:p w14:paraId="0A9F84D3"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58221BE1" w14:textId="77777777" w:rsidTr="004128E0">
        <w:trPr>
          <w:trHeight w:val="814"/>
        </w:trPr>
        <w:tc>
          <w:tcPr>
            <w:tcW w:w="441" w:type="pct"/>
            <w:tcBorders>
              <w:top w:val="single" w:sz="4" w:space="0" w:color="000000"/>
              <w:left w:val="single" w:sz="4" w:space="0" w:color="000000"/>
              <w:bottom w:val="single" w:sz="4" w:space="0" w:color="000000"/>
              <w:right w:val="single" w:sz="4" w:space="0" w:color="000000"/>
            </w:tcBorders>
          </w:tcPr>
          <w:p w14:paraId="24C2806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7.</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54C4D23F"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Pasiūlymo galiojimo užtikrinimas pirkimo dalyviui grąžinamas (arba atsisakoma teisių į jį) per </w:t>
            </w:r>
          </w:p>
        </w:tc>
        <w:tc>
          <w:tcPr>
            <w:tcW w:w="1702" w:type="pct"/>
            <w:tcBorders>
              <w:top w:val="single" w:sz="4" w:space="0" w:color="000000"/>
              <w:left w:val="single" w:sz="4" w:space="0" w:color="000000"/>
              <w:bottom w:val="single" w:sz="4" w:space="0" w:color="000000"/>
              <w:right w:val="single" w:sz="4" w:space="0" w:color="000000"/>
            </w:tcBorders>
          </w:tcPr>
          <w:p w14:paraId="502BEE93" w14:textId="1022AFE7" w:rsidR="00695C37" w:rsidRPr="00C555C8" w:rsidRDefault="00850594" w:rsidP="008D239D">
            <w:pPr>
              <w:tabs>
                <w:tab w:val="center" w:pos="724"/>
                <w:tab w:val="center" w:pos="1596"/>
                <w:tab w:val="center" w:pos="2351"/>
                <w:tab w:val="right" w:pos="3240"/>
              </w:tabs>
              <w:spacing w:after="0" w:line="259" w:lineRule="auto"/>
              <w:ind w:left="0" w:right="0" w:firstLine="0"/>
              <w:jc w:val="left"/>
              <w:rPr>
                <w:noProof/>
                <w:sz w:val="20"/>
                <w:szCs w:val="20"/>
                <w:lang w:val="lt-LT"/>
              </w:rPr>
            </w:pPr>
            <w:r w:rsidRPr="00C555C8">
              <w:rPr>
                <w:noProof/>
                <w:sz w:val="20"/>
                <w:szCs w:val="20"/>
                <w:lang w:val="lt-LT"/>
              </w:rPr>
              <w:t xml:space="preserve">5 (penkias) darbo dienas </w:t>
            </w:r>
            <w:r w:rsidRPr="00C555C8">
              <w:rPr>
                <w:noProof/>
                <w:sz w:val="20"/>
                <w:szCs w:val="20"/>
                <w:lang w:val="lt-LT"/>
              </w:rPr>
              <w:tab/>
              <w:t xml:space="preserve">nuo prašymo gavimo dienos </w:t>
            </w:r>
          </w:p>
          <w:p w14:paraId="406C5239"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1227" w:type="pct"/>
            <w:tcBorders>
              <w:top w:val="single" w:sz="4" w:space="0" w:color="000000"/>
              <w:left w:val="single" w:sz="4" w:space="0" w:color="000000"/>
              <w:bottom w:val="single" w:sz="4" w:space="0" w:color="000000"/>
              <w:right w:val="single" w:sz="4" w:space="0" w:color="000000"/>
            </w:tcBorders>
          </w:tcPr>
          <w:p w14:paraId="169B1FDD"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79A535A4" w14:textId="77777777" w:rsidTr="004128E0">
        <w:trPr>
          <w:trHeight w:val="1085"/>
        </w:trPr>
        <w:tc>
          <w:tcPr>
            <w:tcW w:w="441" w:type="pct"/>
            <w:tcBorders>
              <w:top w:val="single" w:sz="4" w:space="0" w:color="000000"/>
              <w:left w:val="single" w:sz="4" w:space="0" w:color="000000"/>
              <w:bottom w:val="single" w:sz="4" w:space="0" w:color="000000"/>
              <w:right w:val="single" w:sz="4" w:space="0" w:color="000000"/>
            </w:tcBorders>
          </w:tcPr>
          <w:p w14:paraId="2F94623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8.</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6A891C97" w14:textId="19B973BF" w:rsidR="00695C37" w:rsidRPr="00C555C8" w:rsidRDefault="00FD45DE">
            <w:pPr>
              <w:spacing w:after="0" w:line="259" w:lineRule="auto"/>
              <w:ind w:left="2" w:right="0" w:firstLine="0"/>
              <w:jc w:val="left"/>
              <w:rPr>
                <w:noProof/>
                <w:sz w:val="20"/>
                <w:szCs w:val="20"/>
                <w:lang w:val="lt-LT"/>
              </w:rPr>
            </w:pPr>
            <w:r w:rsidRPr="00C555C8">
              <w:rPr>
                <w:noProof/>
                <w:sz w:val="20"/>
                <w:szCs w:val="20"/>
                <w:lang w:val="lt-LT"/>
              </w:rPr>
              <w:t xml:space="preserve">Perkantysis subjektas </w:t>
            </w:r>
            <w:r w:rsidR="00850594" w:rsidRPr="00C555C8">
              <w:rPr>
                <w:noProof/>
                <w:sz w:val="20"/>
                <w:szCs w:val="20"/>
                <w:lang w:val="lt-LT"/>
              </w:rPr>
              <w:t xml:space="preserve">informuoja pirkimo dalyvius apie EBVPD vertinimo rezultatus ne vėliau kaip per </w:t>
            </w:r>
          </w:p>
        </w:tc>
        <w:tc>
          <w:tcPr>
            <w:tcW w:w="1702" w:type="pct"/>
            <w:tcBorders>
              <w:top w:val="single" w:sz="4" w:space="0" w:color="000000"/>
              <w:left w:val="single" w:sz="4" w:space="0" w:color="000000"/>
              <w:bottom w:val="single" w:sz="4" w:space="0" w:color="000000"/>
              <w:right w:val="single" w:sz="4" w:space="0" w:color="000000"/>
            </w:tcBorders>
          </w:tcPr>
          <w:p w14:paraId="291ABEAC" w14:textId="77777777" w:rsidR="00695C37" w:rsidRPr="00C555C8" w:rsidRDefault="00850594">
            <w:pPr>
              <w:spacing w:after="0" w:line="259" w:lineRule="auto"/>
              <w:ind w:left="2" w:right="34" w:firstLine="0"/>
              <w:jc w:val="left"/>
              <w:rPr>
                <w:noProof/>
                <w:sz w:val="20"/>
                <w:szCs w:val="20"/>
                <w:lang w:val="lt-LT"/>
              </w:rPr>
            </w:pPr>
            <w:r w:rsidRPr="00C555C8">
              <w:rPr>
                <w:noProof/>
                <w:sz w:val="20"/>
                <w:szCs w:val="20"/>
                <w:lang w:val="lt-LT"/>
              </w:rPr>
              <w:t xml:space="preserve">3 (tris) darbo dienas nuo sprendimo priėmimo dienos </w:t>
            </w:r>
          </w:p>
        </w:tc>
        <w:tc>
          <w:tcPr>
            <w:tcW w:w="1227" w:type="pct"/>
            <w:tcBorders>
              <w:top w:val="single" w:sz="4" w:space="0" w:color="000000"/>
              <w:left w:val="single" w:sz="4" w:space="0" w:color="000000"/>
              <w:bottom w:val="single" w:sz="4" w:space="0" w:color="000000"/>
              <w:right w:val="single" w:sz="4" w:space="0" w:color="000000"/>
            </w:tcBorders>
          </w:tcPr>
          <w:p w14:paraId="0211A2F5"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18F96DEE" w14:textId="77777777" w:rsidTr="004128E0">
        <w:trPr>
          <w:trHeight w:val="1622"/>
        </w:trPr>
        <w:tc>
          <w:tcPr>
            <w:tcW w:w="441" w:type="pct"/>
            <w:tcBorders>
              <w:top w:val="single" w:sz="4" w:space="0" w:color="000000"/>
              <w:left w:val="single" w:sz="4" w:space="0" w:color="000000"/>
              <w:bottom w:val="single" w:sz="4" w:space="0" w:color="000000"/>
              <w:right w:val="single" w:sz="4" w:space="0" w:color="000000"/>
            </w:tcBorders>
          </w:tcPr>
          <w:p w14:paraId="5207CDF7"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9.</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1075512E" w14:textId="03E7D015" w:rsidR="00695C37" w:rsidRPr="00C555C8" w:rsidRDefault="00FD45DE">
            <w:pPr>
              <w:spacing w:after="0" w:line="259" w:lineRule="auto"/>
              <w:ind w:left="2" w:right="0" w:firstLine="0"/>
              <w:jc w:val="left"/>
              <w:rPr>
                <w:noProof/>
                <w:sz w:val="20"/>
                <w:szCs w:val="20"/>
                <w:lang w:val="lt-LT"/>
              </w:rPr>
            </w:pPr>
            <w:r w:rsidRPr="00C555C8">
              <w:rPr>
                <w:noProof/>
                <w:sz w:val="20"/>
                <w:szCs w:val="20"/>
                <w:lang w:val="lt-LT"/>
              </w:rPr>
              <w:t xml:space="preserve">Perkantysis subjektas </w:t>
            </w:r>
            <w:r w:rsidR="00850594" w:rsidRPr="00C555C8">
              <w:rPr>
                <w:noProof/>
                <w:sz w:val="20"/>
                <w:szCs w:val="20"/>
                <w:lang w:val="lt-LT"/>
              </w:rPr>
              <w:t xml:space="preserve">pirkimo dalyviams praneša apie priimtą sprendimą nustatyti laimėjusį pasiūlymą, dėl kurio bus sudaroma sutartis ne vėliau kaip per </w:t>
            </w:r>
          </w:p>
        </w:tc>
        <w:tc>
          <w:tcPr>
            <w:tcW w:w="1702" w:type="pct"/>
            <w:tcBorders>
              <w:top w:val="single" w:sz="4" w:space="0" w:color="000000"/>
              <w:left w:val="single" w:sz="4" w:space="0" w:color="000000"/>
              <w:bottom w:val="single" w:sz="4" w:space="0" w:color="000000"/>
              <w:right w:val="single" w:sz="4" w:space="0" w:color="000000"/>
            </w:tcBorders>
          </w:tcPr>
          <w:p w14:paraId="7FB7FA05" w14:textId="77777777" w:rsidR="00695C37" w:rsidRPr="00C555C8" w:rsidRDefault="00850594">
            <w:pPr>
              <w:spacing w:after="0" w:line="259" w:lineRule="auto"/>
              <w:ind w:left="2" w:right="33" w:firstLine="0"/>
              <w:jc w:val="left"/>
              <w:rPr>
                <w:noProof/>
                <w:sz w:val="20"/>
                <w:szCs w:val="20"/>
                <w:lang w:val="lt-LT"/>
              </w:rPr>
            </w:pPr>
            <w:r w:rsidRPr="00C555C8">
              <w:rPr>
                <w:noProof/>
                <w:sz w:val="20"/>
                <w:szCs w:val="20"/>
                <w:lang w:val="lt-LT"/>
              </w:rPr>
              <w:t xml:space="preserve">3 (tris) darbo dienas nuo sprendimo priėmimo dienos </w:t>
            </w:r>
          </w:p>
        </w:tc>
        <w:tc>
          <w:tcPr>
            <w:tcW w:w="1227" w:type="pct"/>
            <w:tcBorders>
              <w:top w:val="single" w:sz="4" w:space="0" w:color="000000"/>
              <w:left w:val="single" w:sz="4" w:space="0" w:color="000000"/>
              <w:bottom w:val="single" w:sz="4" w:space="0" w:color="000000"/>
              <w:right w:val="single" w:sz="4" w:space="0" w:color="000000"/>
            </w:tcBorders>
          </w:tcPr>
          <w:p w14:paraId="4FFF8761"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7DE907B4" w14:textId="77777777" w:rsidTr="004128E0">
        <w:trPr>
          <w:trHeight w:val="816"/>
        </w:trPr>
        <w:tc>
          <w:tcPr>
            <w:tcW w:w="441" w:type="pct"/>
            <w:tcBorders>
              <w:top w:val="single" w:sz="4" w:space="0" w:color="000000"/>
              <w:left w:val="single" w:sz="4" w:space="0" w:color="000000"/>
              <w:bottom w:val="single" w:sz="4" w:space="0" w:color="000000"/>
              <w:right w:val="single" w:sz="4" w:space="0" w:color="000000"/>
            </w:tcBorders>
          </w:tcPr>
          <w:p w14:paraId="33FB0732"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10.</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404FEACC" w14:textId="6BA7E813" w:rsidR="00695C37" w:rsidRPr="00C555C8" w:rsidRDefault="00FD45DE">
            <w:pPr>
              <w:spacing w:after="0" w:line="259" w:lineRule="auto"/>
              <w:ind w:left="2" w:right="0" w:firstLine="0"/>
              <w:jc w:val="left"/>
              <w:rPr>
                <w:noProof/>
                <w:sz w:val="20"/>
                <w:szCs w:val="20"/>
                <w:lang w:val="lt-LT"/>
              </w:rPr>
            </w:pPr>
            <w:r w:rsidRPr="00C555C8">
              <w:rPr>
                <w:noProof/>
                <w:sz w:val="20"/>
                <w:szCs w:val="20"/>
                <w:lang w:val="lt-LT"/>
              </w:rPr>
              <w:t>Perkantysis subjektas</w:t>
            </w:r>
            <w:r w:rsidR="00850594" w:rsidRPr="00C555C8">
              <w:rPr>
                <w:noProof/>
                <w:sz w:val="20"/>
                <w:szCs w:val="20"/>
                <w:lang w:val="lt-LT"/>
              </w:rPr>
              <w:t xml:space="preserve">, pirkimo dalyviui raštu paprašius, jam pateikia </w:t>
            </w:r>
            <w:r w:rsidR="00850594" w:rsidRPr="00C555C8">
              <w:rPr>
                <w:noProof/>
                <w:color w:val="auto"/>
                <w:sz w:val="20"/>
                <w:szCs w:val="20"/>
                <w:lang w:val="lt-LT"/>
              </w:rPr>
              <w:t xml:space="preserve">PĮ </w:t>
            </w:r>
            <w:r w:rsidR="00423DDE" w:rsidRPr="00C555C8">
              <w:rPr>
                <w:noProof/>
                <w:color w:val="auto"/>
                <w:sz w:val="20"/>
                <w:szCs w:val="20"/>
                <w:lang w:val="lt-LT"/>
              </w:rPr>
              <w:t>68</w:t>
            </w:r>
            <w:r w:rsidR="00850594" w:rsidRPr="00C555C8">
              <w:rPr>
                <w:noProof/>
                <w:color w:val="auto"/>
                <w:sz w:val="20"/>
                <w:szCs w:val="20"/>
                <w:lang w:val="lt-LT"/>
              </w:rPr>
              <w:t xml:space="preserve"> straipsnio 2 dalyje </w:t>
            </w:r>
          </w:p>
        </w:tc>
        <w:tc>
          <w:tcPr>
            <w:tcW w:w="1702" w:type="pct"/>
            <w:tcBorders>
              <w:top w:val="single" w:sz="4" w:space="0" w:color="000000"/>
              <w:left w:val="single" w:sz="4" w:space="0" w:color="000000"/>
              <w:bottom w:val="single" w:sz="4" w:space="0" w:color="000000"/>
              <w:right w:val="single" w:sz="4" w:space="0" w:color="000000"/>
            </w:tcBorders>
          </w:tcPr>
          <w:p w14:paraId="54EF619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15 (penkiolika) dienų nuo pirkimo dalyvio raštu pateikto prašymo gavimo dienos. </w:t>
            </w:r>
          </w:p>
        </w:tc>
        <w:tc>
          <w:tcPr>
            <w:tcW w:w="1227" w:type="pct"/>
            <w:tcBorders>
              <w:top w:val="single" w:sz="4" w:space="0" w:color="000000"/>
              <w:left w:val="single" w:sz="4" w:space="0" w:color="000000"/>
              <w:bottom w:val="single" w:sz="4" w:space="0" w:color="000000"/>
              <w:right w:val="single" w:sz="4" w:space="0" w:color="000000"/>
            </w:tcBorders>
          </w:tcPr>
          <w:p w14:paraId="7E7F8A49" w14:textId="77777777" w:rsidR="00695C37" w:rsidRPr="00C555C8" w:rsidRDefault="00850594">
            <w:pPr>
              <w:spacing w:after="0" w:line="259" w:lineRule="auto"/>
              <w:ind w:left="313" w:right="0" w:firstLine="0"/>
              <w:jc w:val="left"/>
              <w:rPr>
                <w:noProof/>
                <w:sz w:val="20"/>
                <w:szCs w:val="20"/>
                <w:lang w:val="lt-LT"/>
              </w:rPr>
            </w:pPr>
            <w:r w:rsidRPr="00C555C8">
              <w:rPr>
                <w:noProof/>
                <w:sz w:val="20"/>
                <w:szCs w:val="20"/>
                <w:lang w:val="lt-LT"/>
              </w:rPr>
              <w:t xml:space="preserve"> </w:t>
            </w:r>
          </w:p>
        </w:tc>
      </w:tr>
      <w:tr w:rsidR="00695C37" w:rsidRPr="00C555C8" w14:paraId="297A751F" w14:textId="77777777" w:rsidTr="004128E0">
        <w:trPr>
          <w:trHeight w:val="548"/>
        </w:trPr>
        <w:tc>
          <w:tcPr>
            <w:tcW w:w="441" w:type="pct"/>
            <w:tcBorders>
              <w:top w:val="single" w:sz="4" w:space="0" w:color="000000"/>
              <w:left w:val="single" w:sz="4" w:space="0" w:color="000000"/>
              <w:bottom w:val="single" w:sz="4" w:space="0" w:color="000000"/>
              <w:right w:val="single" w:sz="4" w:space="0" w:color="000000"/>
            </w:tcBorders>
          </w:tcPr>
          <w:p w14:paraId="6FD987E3" w14:textId="77777777" w:rsidR="00695C37" w:rsidRPr="00C555C8" w:rsidRDefault="00695C37">
            <w:pPr>
              <w:spacing w:after="160" w:line="259" w:lineRule="auto"/>
              <w:ind w:left="0" w:right="0" w:firstLine="0"/>
              <w:jc w:val="left"/>
              <w:rPr>
                <w:noProof/>
                <w:sz w:val="20"/>
                <w:szCs w:val="20"/>
                <w:lang w:val="lt-LT"/>
              </w:rPr>
            </w:pPr>
          </w:p>
        </w:tc>
        <w:tc>
          <w:tcPr>
            <w:tcW w:w="1630" w:type="pct"/>
            <w:tcBorders>
              <w:top w:val="single" w:sz="4" w:space="0" w:color="000000"/>
              <w:left w:val="single" w:sz="4" w:space="0" w:color="000000"/>
              <w:bottom w:val="single" w:sz="4" w:space="0" w:color="000000"/>
              <w:right w:val="single" w:sz="4" w:space="0" w:color="000000"/>
            </w:tcBorders>
          </w:tcPr>
          <w:p w14:paraId="073F0747"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nustatytą informaciją ne vėliau kaip per </w:t>
            </w:r>
          </w:p>
        </w:tc>
        <w:tc>
          <w:tcPr>
            <w:tcW w:w="1702" w:type="pct"/>
            <w:tcBorders>
              <w:top w:val="single" w:sz="4" w:space="0" w:color="000000"/>
              <w:left w:val="single" w:sz="4" w:space="0" w:color="000000"/>
              <w:bottom w:val="single" w:sz="4" w:space="0" w:color="000000"/>
              <w:right w:val="single" w:sz="4" w:space="0" w:color="000000"/>
            </w:tcBorders>
          </w:tcPr>
          <w:p w14:paraId="1806F35B" w14:textId="77777777" w:rsidR="00695C37" w:rsidRPr="00C555C8" w:rsidRDefault="00695C37">
            <w:pPr>
              <w:spacing w:after="160" w:line="259" w:lineRule="auto"/>
              <w:ind w:left="0" w:right="0" w:firstLine="0"/>
              <w:jc w:val="left"/>
              <w:rPr>
                <w:noProof/>
                <w:sz w:val="20"/>
                <w:szCs w:val="20"/>
                <w:lang w:val="lt-LT"/>
              </w:rPr>
            </w:pPr>
          </w:p>
        </w:tc>
        <w:tc>
          <w:tcPr>
            <w:tcW w:w="1227" w:type="pct"/>
            <w:tcBorders>
              <w:top w:val="single" w:sz="4" w:space="0" w:color="000000"/>
              <w:left w:val="single" w:sz="4" w:space="0" w:color="000000"/>
              <w:bottom w:val="single" w:sz="4" w:space="0" w:color="000000"/>
              <w:right w:val="single" w:sz="4" w:space="0" w:color="000000"/>
            </w:tcBorders>
          </w:tcPr>
          <w:p w14:paraId="5DB2A540" w14:textId="77777777" w:rsidR="00695C37" w:rsidRPr="00C555C8" w:rsidRDefault="00695C37">
            <w:pPr>
              <w:spacing w:after="160" w:line="259" w:lineRule="auto"/>
              <w:ind w:left="0" w:right="0" w:firstLine="0"/>
              <w:jc w:val="left"/>
              <w:rPr>
                <w:noProof/>
                <w:sz w:val="20"/>
                <w:szCs w:val="20"/>
                <w:lang w:val="lt-LT"/>
              </w:rPr>
            </w:pPr>
          </w:p>
        </w:tc>
      </w:tr>
      <w:tr w:rsidR="00695C37" w:rsidRPr="00C555C8" w14:paraId="7BCA0A9B" w14:textId="77777777" w:rsidTr="004128E0">
        <w:trPr>
          <w:trHeight w:val="1354"/>
        </w:trPr>
        <w:tc>
          <w:tcPr>
            <w:tcW w:w="441" w:type="pct"/>
            <w:tcBorders>
              <w:top w:val="single" w:sz="4" w:space="0" w:color="000000"/>
              <w:left w:val="single" w:sz="4" w:space="0" w:color="000000"/>
              <w:bottom w:val="single" w:sz="4" w:space="0" w:color="000000"/>
              <w:right w:val="single" w:sz="4" w:space="0" w:color="000000"/>
            </w:tcBorders>
          </w:tcPr>
          <w:p w14:paraId="59EBFD2D"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11.</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4D5C9C29" w14:textId="4518BA80"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Tiekėjas turi teisę pateikti pretenziją </w:t>
            </w:r>
            <w:r w:rsidR="00521653" w:rsidRPr="00C555C8">
              <w:rPr>
                <w:noProof/>
                <w:sz w:val="20"/>
                <w:szCs w:val="20"/>
                <w:lang w:val="lt-LT"/>
              </w:rPr>
              <w:t>P</w:t>
            </w:r>
            <w:r w:rsidR="00FD45DE" w:rsidRPr="00C555C8">
              <w:rPr>
                <w:noProof/>
                <w:sz w:val="20"/>
                <w:szCs w:val="20"/>
                <w:lang w:val="lt-LT"/>
              </w:rPr>
              <w:t>erkančiajam subjektui</w:t>
            </w:r>
            <w:r w:rsidRPr="00C555C8">
              <w:rPr>
                <w:noProof/>
                <w:sz w:val="20"/>
                <w:szCs w:val="20"/>
                <w:lang w:val="lt-LT"/>
              </w:rPr>
              <w:t xml:space="preserve">, pateikti prašymą ar pareikšti ieškinį teismui ne vėliau kaip per </w:t>
            </w:r>
          </w:p>
        </w:tc>
        <w:tc>
          <w:tcPr>
            <w:tcW w:w="1702" w:type="pct"/>
            <w:tcBorders>
              <w:top w:val="single" w:sz="4" w:space="0" w:color="000000"/>
              <w:left w:val="single" w:sz="4" w:space="0" w:color="000000"/>
              <w:bottom w:val="single" w:sz="4" w:space="0" w:color="000000"/>
              <w:right w:val="single" w:sz="4" w:space="0" w:color="000000"/>
            </w:tcBorders>
          </w:tcPr>
          <w:p w14:paraId="74DFB18D" w14:textId="7FB7011E" w:rsidR="00695C37" w:rsidRPr="00C555C8" w:rsidRDefault="00850594">
            <w:pPr>
              <w:spacing w:after="0" w:line="259" w:lineRule="auto"/>
              <w:ind w:left="2" w:right="49" w:firstLine="0"/>
              <w:rPr>
                <w:noProof/>
                <w:sz w:val="20"/>
                <w:szCs w:val="20"/>
                <w:lang w:val="lt-LT"/>
              </w:rPr>
            </w:pPr>
            <w:r w:rsidRPr="00C555C8">
              <w:rPr>
                <w:noProof/>
                <w:sz w:val="20"/>
                <w:szCs w:val="20"/>
                <w:lang w:val="lt-LT"/>
              </w:rPr>
              <w:t xml:space="preserve">5 (penkias) darbo dienas nuo </w:t>
            </w:r>
            <w:r w:rsidR="00521653" w:rsidRPr="00C555C8">
              <w:rPr>
                <w:noProof/>
                <w:sz w:val="20"/>
                <w:szCs w:val="20"/>
                <w:lang w:val="lt-LT"/>
              </w:rPr>
              <w:t>P</w:t>
            </w:r>
            <w:r w:rsidR="00FD45DE" w:rsidRPr="00C555C8">
              <w:rPr>
                <w:noProof/>
                <w:sz w:val="20"/>
                <w:szCs w:val="20"/>
                <w:lang w:val="lt-LT"/>
              </w:rPr>
              <w:t xml:space="preserve">erkančiojo subjekto </w:t>
            </w:r>
            <w:r w:rsidRPr="00C555C8">
              <w:rPr>
                <w:noProof/>
                <w:sz w:val="20"/>
                <w:szCs w:val="20"/>
                <w:lang w:val="lt-LT"/>
              </w:rPr>
              <w:t xml:space="preserve">pranešimo raštu apie jos priimtą sprendimą išsiuntimo tiekėjams dienos. </w:t>
            </w:r>
          </w:p>
        </w:tc>
        <w:tc>
          <w:tcPr>
            <w:tcW w:w="1227" w:type="pct"/>
            <w:tcBorders>
              <w:top w:val="single" w:sz="4" w:space="0" w:color="000000"/>
              <w:left w:val="single" w:sz="4" w:space="0" w:color="000000"/>
              <w:bottom w:val="single" w:sz="4" w:space="0" w:color="000000"/>
              <w:right w:val="single" w:sz="4" w:space="0" w:color="000000"/>
            </w:tcBorders>
          </w:tcPr>
          <w:p w14:paraId="44AB5433"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66F1EDBC" w14:textId="77777777" w:rsidTr="004128E0">
        <w:trPr>
          <w:trHeight w:val="2696"/>
        </w:trPr>
        <w:tc>
          <w:tcPr>
            <w:tcW w:w="441" w:type="pct"/>
            <w:tcBorders>
              <w:top w:val="single" w:sz="4" w:space="0" w:color="000000"/>
              <w:left w:val="single" w:sz="4" w:space="0" w:color="000000"/>
              <w:bottom w:val="single" w:sz="4" w:space="0" w:color="000000"/>
              <w:right w:val="single" w:sz="4" w:space="0" w:color="000000"/>
            </w:tcBorders>
          </w:tcPr>
          <w:p w14:paraId="1105D399"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12.</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27934EA7" w14:textId="0C479C66" w:rsidR="00695C37" w:rsidRPr="00C555C8" w:rsidRDefault="00FD45DE">
            <w:pPr>
              <w:spacing w:after="0" w:line="259" w:lineRule="auto"/>
              <w:ind w:left="2" w:right="10" w:firstLine="0"/>
              <w:jc w:val="left"/>
              <w:rPr>
                <w:noProof/>
                <w:sz w:val="20"/>
                <w:szCs w:val="20"/>
                <w:lang w:val="lt-LT"/>
              </w:rPr>
            </w:pPr>
            <w:r w:rsidRPr="00C555C8">
              <w:rPr>
                <w:noProof/>
                <w:sz w:val="20"/>
                <w:szCs w:val="20"/>
                <w:lang w:val="lt-LT"/>
              </w:rPr>
              <w:t xml:space="preserve">Perkantysis subjektas </w:t>
            </w:r>
            <w:r w:rsidR="00850594" w:rsidRPr="00C555C8">
              <w:rPr>
                <w:noProof/>
                <w:sz w:val="20"/>
                <w:szCs w:val="20"/>
                <w:lang w:val="lt-LT"/>
              </w:rPr>
              <w:t xml:space="preserve">privalo išnagrinėti tiekėjo pretenziją priimti motyvuotą sprendimą ir apie jį, taip pat apie anksčiau praneštų pirkimo procedūros terminų pasikeitimą raštu pranešti pretenziją pateikusiam tiekėjui ir suinteresuotiems pirkimo dalyviams ne vėliau kaip per </w:t>
            </w:r>
          </w:p>
        </w:tc>
        <w:tc>
          <w:tcPr>
            <w:tcW w:w="1702" w:type="pct"/>
            <w:tcBorders>
              <w:top w:val="single" w:sz="4" w:space="0" w:color="000000"/>
              <w:left w:val="single" w:sz="4" w:space="0" w:color="000000"/>
              <w:bottom w:val="single" w:sz="4" w:space="0" w:color="000000"/>
              <w:right w:val="single" w:sz="4" w:space="0" w:color="000000"/>
            </w:tcBorders>
          </w:tcPr>
          <w:p w14:paraId="593D2DBD"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6 (šešias) darbo dienas nuo pretenzijos gavimo dienos </w:t>
            </w:r>
          </w:p>
        </w:tc>
        <w:tc>
          <w:tcPr>
            <w:tcW w:w="1227" w:type="pct"/>
            <w:tcBorders>
              <w:top w:val="single" w:sz="4" w:space="0" w:color="000000"/>
              <w:left w:val="single" w:sz="4" w:space="0" w:color="000000"/>
              <w:bottom w:val="single" w:sz="4" w:space="0" w:color="000000"/>
              <w:right w:val="single" w:sz="4" w:space="0" w:color="000000"/>
            </w:tcBorders>
          </w:tcPr>
          <w:p w14:paraId="1B109A08"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4244B5D6" w14:textId="77777777" w:rsidTr="004128E0">
        <w:trPr>
          <w:trHeight w:val="1891"/>
        </w:trPr>
        <w:tc>
          <w:tcPr>
            <w:tcW w:w="441" w:type="pct"/>
            <w:tcBorders>
              <w:top w:val="single" w:sz="4" w:space="0" w:color="000000"/>
              <w:left w:val="single" w:sz="4" w:space="0" w:color="000000"/>
              <w:bottom w:val="single" w:sz="4" w:space="0" w:color="000000"/>
              <w:right w:val="single" w:sz="4" w:space="0" w:color="000000"/>
            </w:tcBorders>
          </w:tcPr>
          <w:p w14:paraId="6A3A346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13.</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55F9AEA8" w14:textId="2A11AA70"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Jeigu </w:t>
            </w:r>
            <w:r w:rsidR="00521653" w:rsidRPr="00C555C8">
              <w:rPr>
                <w:noProof/>
                <w:sz w:val="20"/>
                <w:szCs w:val="20"/>
                <w:lang w:val="lt-LT"/>
              </w:rPr>
              <w:t>P</w:t>
            </w:r>
            <w:r w:rsidR="00FD45DE" w:rsidRPr="00C555C8">
              <w:rPr>
                <w:noProof/>
                <w:sz w:val="20"/>
                <w:szCs w:val="20"/>
                <w:lang w:val="lt-LT"/>
              </w:rPr>
              <w:t xml:space="preserve">erkantysis subjektas </w:t>
            </w:r>
            <w:r w:rsidRPr="00C555C8">
              <w:rPr>
                <w:noProof/>
                <w:sz w:val="20"/>
                <w:szCs w:val="20"/>
                <w:lang w:val="lt-LT"/>
              </w:rPr>
              <w:t xml:space="preserve">per nustatytą terminą neišnagrinėja jai pateiktos pretenzijos, tiekėjas turi teisę pateikti prašymą ar pareikšti ieškinį teismui per (išskyrus ieškinį dėl sutarties pripažinimo negaliojančia)  </w:t>
            </w:r>
          </w:p>
        </w:tc>
        <w:tc>
          <w:tcPr>
            <w:tcW w:w="1702" w:type="pct"/>
            <w:tcBorders>
              <w:top w:val="single" w:sz="4" w:space="0" w:color="000000"/>
              <w:left w:val="single" w:sz="4" w:space="0" w:color="000000"/>
              <w:bottom w:val="single" w:sz="4" w:space="0" w:color="000000"/>
              <w:right w:val="single" w:sz="4" w:space="0" w:color="000000"/>
            </w:tcBorders>
          </w:tcPr>
          <w:p w14:paraId="66AE4F4D" w14:textId="3EA2B6A5" w:rsidR="00695C37" w:rsidRPr="00C555C8" w:rsidRDefault="00850594">
            <w:pPr>
              <w:spacing w:after="0" w:line="239" w:lineRule="auto"/>
              <w:ind w:left="2" w:right="0" w:firstLine="0"/>
              <w:jc w:val="left"/>
              <w:rPr>
                <w:noProof/>
                <w:sz w:val="20"/>
                <w:szCs w:val="20"/>
                <w:lang w:val="lt-LT"/>
              </w:rPr>
            </w:pPr>
            <w:r w:rsidRPr="00C555C8">
              <w:rPr>
                <w:noProof/>
                <w:sz w:val="20"/>
                <w:szCs w:val="20"/>
                <w:lang w:val="lt-LT"/>
              </w:rPr>
              <w:t xml:space="preserve">per 15 (penkiolika) dienų nuo dienos, kurią </w:t>
            </w:r>
            <w:r w:rsidR="00521653" w:rsidRPr="00C555C8">
              <w:rPr>
                <w:noProof/>
                <w:sz w:val="20"/>
                <w:szCs w:val="20"/>
                <w:lang w:val="lt-LT"/>
              </w:rPr>
              <w:t>P</w:t>
            </w:r>
            <w:r w:rsidR="00FD45DE" w:rsidRPr="00C555C8">
              <w:rPr>
                <w:noProof/>
                <w:sz w:val="20"/>
                <w:szCs w:val="20"/>
                <w:lang w:val="lt-LT"/>
              </w:rPr>
              <w:t xml:space="preserve">erkantysis subjektas </w:t>
            </w:r>
            <w:r w:rsidRPr="00C555C8">
              <w:rPr>
                <w:noProof/>
                <w:sz w:val="20"/>
                <w:szCs w:val="20"/>
                <w:lang w:val="lt-LT"/>
              </w:rPr>
              <w:t xml:space="preserve">turėjo raštu pranešti apie priimtą sprendimą pretenziją </w:t>
            </w:r>
          </w:p>
          <w:p w14:paraId="482528DF"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pateikusiam tiekėjui,   suinteresuotiems pirkimo dalyviams. </w:t>
            </w:r>
          </w:p>
        </w:tc>
        <w:tc>
          <w:tcPr>
            <w:tcW w:w="1227" w:type="pct"/>
            <w:tcBorders>
              <w:top w:val="single" w:sz="4" w:space="0" w:color="000000"/>
              <w:left w:val="single" w:sz="4" w:space="0" w:color="000000"/>
              <w:bottom w:val="single" w:sz="4" w:space="0" w:color="000000"/>
              <w:right w:val="single" w:sz="4" w:space="0" w:color="000000"/>
            </w:tcBorders>
          </w:tcPr>
          <w:p w14:paraId="549DBC11"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18C9E6CF" w14:textId="77777777" w:rsidTr="004128E0">
        <w:trPr>
          <w:trHeight w:val="2158"/>
        </w:trPr>
        <w:tc>
          <w:tcPr>
            <w:tcW w:w="441" w:type="pct"/>
            <w:tcBorders>
              <w:top w:val="single" w:sz="4" w:space="0" w:color="000000"/>
              <w:left w:val="single" w:sz="4" w:space="0" w:color="000000"/>
              <w:bottom w:val="single" w:sz="4" w:space="0" w:color="000000"/>
              <w:right w:val="single" w:sz="4" w:space="0" w:color="000000"/>
            </w:tcBorders>
          </w:tcPr>
          <w:p w14:paraId="6100AE87"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14.</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72345E6F" w14:textId="734D6584" w:rsidR="00695C37" w:rsidRPr="00C555C8" w:rsidRDefault="00FD45DE">
            <w:pPr>
              <w:spacing w:after="0" w:line="259" w:lineRule="auto"/>
              <w:ind w:left="2" w:right="19" w:firstLine="0"/>
              <w:jc w:val="left"/>
              <w:rPr>
                <w:noProof/>
                <w:sz w:val="20"/>
                <w:szCs w:val="20"/>
                <w:lang w:val="lt-LT"/>
              </w:rPr>
            </w:pPr>
            <w:r w:rsidRPr="00C555C8">
              <w:rPr>
                <w:noProof/>
                <w:sz w:val="20"/>
                <w:szCs w:val="20"/>
                <w:lang w:val="lt-LT"/>
              </w:rPr>
              <w:t xml:space="preserve">Perkantysis subjektas </w:t>
            </w:r>
            <w:r w:rsidR="00850594" w:rsidRPr="00C555C8">
              <w:rPr>
                <w:noProof/>
                <w:sz w:val="20"/>
                <w:szCs w:val="20"/>
                <w:lang w:val="lt-LT"/>
              </w:rPr>
              <w:t xml:space="preserve">negali sudaryti sutarties anksčiau kaip po </w:t>
            </w:r>
          </w:p>
        </w:tc>
        <w:tc>
          <w:tcPr>
            <w:tcW w:w="1702" w:type="pct"/>
            <w:tcBorders>
              <w:top w:val="single" w:sz="4" w:space="0" w:color="000000"/>
              <w:left w:val="single" w:sz="4" w:space="0" w:color="000000"/>
              <w:bottom w:val="single" w:sz="4" w:space="0" w:color="000000"/>
              <w:right w:val="single" w:sz="4" w:space="0" w:color="000000"/>
            </w:tcBorders>
          </w:tcPr>
          <w:p w14:paraId="5E17D005" w14:textId="22831CB0" w:rsidR="00695C37" w:rsidRPr="00C555C8" w:rsidRDefault="00850594">
            <w:pPr>
              <w:spacing w:after="0" w:line="259" w:lineRule="auto"/>
              <w:ind w:left="2" w:right="49" w:firstLine="0"/>
              <w:rPr>
                <w:noProof/>
                <w:sz w:val="20"/>
                <w:szCs w:val="20"/>
                <w:lang w:val="lt-LT"/>
              </w:rPr>
            </w:pPr>
            <w:r w:rsidRPr="00C555C8">
              <w:rPr>
                <w:noProof/>
                <w:sz w:val="20"/>
                <w:szCs w:val="20"/>
                <w:lang w:val="lt-LT"/>
              </w:rPr>
              <w:t xml:space="preserve">5 (penkių) darbo dienų, nuo pranešimo apie sprendimą sudaryti sutartį (o jei buvau gauta pretenzija – nuo pranešimo raštu apie jos priimtą sprendimą dėl pretenzijos) išsiuntimo iš </w:t>
            </w:r>
            <w:r w:rsidR="00521653" w:rsidRPr="00C555C8">
              <w:rPr>
                <w:noProof/>
                <w:sz w:val="20"/>
                <w:szCs w:val="20"/>
                <w:lang w:val="lt-LT"/>
              </w:rPr>
              <w:t>P</w:t>
            </w:r>
            <w:r w:rsidR="00FD45DE" w:rsidRPr="00C555C8">
              <w:rPr>
                <w:noProof/>
                <w:sz w:val="20"/>
                <w:szCs w:val="20"/>
                <w:lang w:val="lt-LT"/>
              </w:rPr>
              <w:t xml:space="preserve">erkantysis subjektas </w:t>
            </w:r>
            <w:r w:rsidRPr="00C555C8">
              <w:rPr>
                <w:noProof/>
                <w:sz w:val="20"/>
                <w:szCs w:val="20"/>
                <w:lang w:val="lt-LT"/>
              </w:rPr>
              <w:t xml:space="preserve">pirkimo dalyviams dienos. </w:t>
            </w:r>
          </w:p>
        </w:tc>
        <w:tc>
          <w:tcPr>
            <w:tcW w:w="1227" w:type="pct"/>
            <w:tcBorders>
              <w:top w:val="single" w:sz="4" w:space="0" w:color="000000"/>
              <w:left w:val="single" w:sz="4" w:space="0" w:color="000000"/>
              <w:bottom w:val="single" w:sz="4" w:space="0" w:color="000000"/>
              <w:right w:val="single" w:sz="4" w:space="0" w:color="000000"/>
            </w:tcBorders>
          </w:tcPr>
          <w:p w14:paraId="529427DB"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0B7A3A09" w14:textId="77777777" w:rsidTr="004128E0">
        <w:trPr>
          <w:trHeight w:val="4309"/>
        </w:trPr>
        <w:tc>
          <w:tcPr>
            <w:tcW w:w="441" w:type="pct"/>
            <w:tcBorders>
              <w:top w:val="single" w:sz="4" w:space="0" w:color="000000"/>
              <w:left w:val="single" w:sz="4" w:space="0" w:color="000000"/>
              <w:bottom w:val="single" w:sz="4" w:space="0" w:color="000000"/>
              <w:right w:val="single" w:sz="4" w:space="0" w:color="000000"/>
            </w:tcBorders>
          </w:tcPr>
          <w:p w14:paraId="14A85C6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15.</w:t>
            </w:r>
            <w:r w:rsidRPr="00C555C8">
              <w:rPr>
                <w:rFonts w:eastAsia="Arial"/>
                <w:noProof/>
                <w:sz w:val="20"/>
                <w:szCs w:val="20"/>
                <w:lang w:val="lt-LT"/>
              </w:rPr>
              <w:t xml:space="preserve"> </w:t>
            </w:r>
            <w:r w:rsidRPr="00C555C8">
              <w:rPr>
                <w:noProof/>
                <w:sz w:val="20"/>
                <w:szCs w:val="20"/>
                <w:lang w:val="lt-LT"/>
              </w:rPr>
              <w:t xml:space="preserve"> </w:t>
            </w:r>
          </w:p>
        </w:tc>
        <w:tc>
          <w:tcPr>
            <w:tcW w:w="1630" w:type="pct"/>
            <w:tcBorders>
              <w:top w:val="single" w:sz="4" w:space="0" w:color="000000"/>
              <w:left w:val="single" w:sz="4" w:space="0" w:color="000000"/>
              <w:bottom w:val="single" w:sz="4" w:space="0" w:color="000000"/>
              <w:right w:val="single" w:sz="4" w:space="0" w:color="000000"/>
            </w:tcBorders>
          </w:tcPr>
          <w:p w14:paraId="19EDC705" w14:textId="11A04170"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Jeigu suinteresuotas dalyvis paprašys </w:t>
            </w:r>
            <w:r w:rsidR="00521653" w:rsidRPr="00C555C8">
              <w:rPr>
                <w:noProof/>
                <w:sz w:val="20"/>
                <w:szCs w:val="20"/>
                <w:lang w:val="lt-LT"/>
              </w:rPr>
              <w:t>P</w:t>
            </w:r>
            <w:r w:rsidR="00FD45DE" w:rsidRPr="00C555C8">
              <w:rPr>
                <w:noProof/>
                <w:sz w:val="20"/>
                <w:szCs w:val="20"/>
                <w:lang w:val="lt-LT"/>
              </w:rPr>
              <w:t xml:space="preserve">erkančiojo subjekto </w:t>
            </w:r>
            <w:r w:rsidRPr="00C555C8">
              <w:rPr>
                <w:noProof/>
                <w:sz w:val="20"/>
                <w:szCs w:val="20"/>
                <w:lang w:val="lt-LT"/>
              </w:rPr>
              <w:t xml:space="preserve">pateikti laimėjusį pasiūlymą </w:t>
            </w:r>
          </w:p>
        </w:tc>
        <w:tc>
          <w:tcPr>
            <w:tcW w:w="1702" w:type="pct"/>
            <w:tcBorders>
              <w:top w:val="single" w:sz="4" w:space="0" w:color="000000"/>
              <w:left w:val="single" w:sz="4" w:space="0" w:color="000000"/>
              <w:bottom w:val="single" w:sz="4" w:space="0" w:color="000000"/>
              <w:right w:val="single" w:sz="4" w:space="0" w:color="000000"/>
            </w:tcBorders>
          </w:tcPr>
          <w:p w14:paraId="51F8B7FF" w14:textId="7E5CAB42" w:rsidR="00695C37" w:rsidRPr="00C555C8" w:rsidRDefault="00850594">
            <w:pPr>
              <w:spacing w:after="0" w:line="239" w:lineRule="auto"/>
              <w:ind w:left="2" w:right="49" w:firstLine="0"/>
              <w:rPr>
                <w:noProof/>
                <w:sz w:val="20"/>
                <w:szCs w:val="20"/>
                <w:lang w:val="lt-LT"/>
              </w:rPr>
            </w:pPr>
            <w:r w:rsidRPr="00C555C8">
              <w:rPr>
                <w:noProof/>
                <w:sz w:val="20"/>
                <w:szCs w:val="20"/>
                <w:lang w:val="lt-LT"/>
              </w:rPr>
              <w:t>PĮ 10</w:t>
            </w:r>
            <w:r w:rsidR="00DF0917" w:rsidRPr="00C555C8">
              <w:rPr>
                <w:noProof/>
                <w:sz w:val="20"/>
                <w:szCs w:val="20"/>
                <w:lang w:val="lt-LT"/>
              </w:rPr>
              <w:t>8</w:t>
            </w:r>
            <w:r w:rsidRPr="00C555C8">
              <w:rPr>
                <w:noProof/>
                <w:sz w:val="20"/>
                <w:szCs w:val="20"/>
                <w:lang w:val="lt-LT"/>
              </w:rPr>
              <w:t xml:space="preserve"> straipsnio 1 dalyje nustatytas terminas ir atidėjimo terminas pratęsiami papildomam terminui, jį skaičiuojant nuo suinteresuoto dalyvio prašymo pateikti laimėjusį pasiūlymą pateikimo </w:t>
            </w:r>
            <w:r w:rsidR="00521653" w:rsidRPr="00C555C8">
              <w:rPr>
                <w:noProof/>
                <w:sz w:val="20"/>
                <w:szCs w:val="20"/>
                <w:lang w:val="lt-LT"/>
              </w:rPr>
              <w:t>P</w:t>
            </w:r>
            <w:r w:rsidR="00FD45DE" w:rsidRPr="00C555C8">
              <w:rPr>
                <w:noProof/>
                <w:sz w:val="20"/>
                <w:szCs w:val="20"/>
                <w:lang w:val="lt-LT"/>
              </w:rPr>
              <w:t>erkančiojo subjekto</w:t>
            </w:r>
            <w:r w:rsidRPr="00C555C8">
              <w:rPr>
                <w:noProof/>
                <w:sz w:val="20"/>
                <w:szCs w:val="20"/>
                <w:lang w:val="lt-LT"/>
              </w:rPr>
              <w:t xml:space="preserve"> dienos iki tol, kol suinteresuotam dalyviui bus pateiktas minėtas pasiūlymas. Jeigu laimėjusio dalyvio pasiūlymas pateikiamas tą pačią dieną, kai buvo paprašyta, PĮ 10</w:t>
            </w:r>
            <w:r w:rsidR="00E4484F" w:rsidRPr="00C555C8">
              <w:rPr>
                <w:noProof/>
                <w:sz w:val="20"/>
                <w:szCs w:val="20"/>
                <w:lang w:val="lt-LT"/>
              </w:rPr>
              <w:t>8</w:t>
            </w:r>
            <w:r w:rsidRPr="00C555C8">
              <w:rPr>
                <w:noProof/>
                <w:sz w:val="20"/>
                <w:szCs w:val="20"/>
                <w:lang w:val="lt-LT"/>
              </w:rPr>
              <w:t xml:space="preserve"> straipsnio 1 dalyje nustatytas terminas ir atidėjimo terminas pratęsiami vienai darbo dienai.  </w:t>
            </w:r>
          </w:p>
          <w:p w14:paraId="4DB79FC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1227" w:type="pct"/>
            <w:tcBorders>
              <w:top w:val="single" w:sz="4" w:space="0" w:color="000000"/>
              <w:left w:val="single" w:sz="4" w:space="0" w:color="000000"/>
              <w:bottom w:val="single" w:sz="4" w:space="0" w:color="000000"/>
              <w:right w:val="single" w:sz="4" w:space="0" w:color="000000"/>
            </w:tcBorders>
          </w:tcPr>
          <w:p w14:paraId="187995F3"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bl>
    <w:p w14:paraId="6B112BEE" w14:textId="634DCB3B" w:rsidR="00695C37" w:rsidRPr="00C555C8" w:rsidRDefault="00695C37">
      <w:pPr>
        <w:spacing w:after="0" w:line="259" w:lineRule="auto"/>
        <w:ind w:left="14" w:right="0" w:firstLine="0"/>
        <w:rPr>
          <w:noProof/>
          <w:sz w:val="21"/>
          <w:lang w:val="lt-LT"/>
        </w:rPr>
      </w:pPr>
    </w:p>
    <w:p w14:paraId="20F1476C" w14:textId="3A7A7DD6" w:rsidR="00A03B99" w:rsidRPr="00C555C8" w:rsidRDefault="00A03B99">
      <w:pPr>
        <w:spacing w:after="160" w:line="278" w:lineRule="auto"/>
        <w:ind w:left="0" w:right="0" w:firstLine="0"/>
        <w:jc w:val="left"/>
        <w:rPr>
          <w:noProof/>
          <w:lang w:val="lt-LT"/>
        </w:rPr>
      </w:pPr>
      <w:r w:rsidRPr="00C555C8">
        <w:rPr>
          <w:noProof/>
          <w:lang w:val="lt-LT"/>
        </w:rPr>
        <w:br w:type="page"/>
      </w:r>
    </w:p>
    <w:p w14:paraId="0CCF404D" w14:textId="219F1832" w:rsidR="00695C37" w:rsidRPr="00C555C8" w:rsidRDefault="008F65F6" w:rsidP="000B5415">
      <w:pPr>
        <w:pStyle w:val="Antrat1"/>
        <w:spacing w:line="252" w:lineRule="auto"/>
        <w:ind w:left="0" w:firstLine="0"/>
        <w:jc w:val="right"/>
        <w:rPr>
          <w:noProof/>
          <w:color w:val="000000"/>
          <w:lang w:val="lt-LT"/>
        </w:rPr>
      </w:pPr>
      <w:bookmarkStart w:id="16" w:name="_Toc209100366"/>
      <w:r w:rsidRPr="00C555C8">
        <w:rPr>
          <w:noProof/>
          <w:lang w:val="lt-LT"/>
        </w:rPr>
        <w:lastRenderedPageBreak/>
        <w:drawing>
          <wp:anchor distT="0" distB="0" distL="114300" distR="114300" simplePos="0" relativeHeight="251660288" behindDoc="0" locked="0" layoutInCell="0" allowOverlap="1" wp14:anchorId="6992FAA5" wp14:editId="1018B9F9">
            <wp:simplePos x="0" y="0"/>
            <wp:positionH relativeFrom="column">
              <wp:posOffset>2940065</wp:posOffset>
            </wp:positionH>
            <wp:positionV relativeFrom="paragraph">
              <wp:posOffset>439701</wp:posOffset>
            </wp:positionV>
            <wp:extent cx="497840" cy="322580"/>
            <wp:effectExtent l="0" t="0" r="0" b="1270"/>
            <wp:wrapTopAndBottom/>
            <wp:docPr id="1156656430"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32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5C8">
        <w:rPr>
          <w:noProof/>
          <w:lang w:val="lt-LT"/>
        </w:rPr>
        <mc:AlternateContent>
          <mc:Choice Requires="wps">
            <w:drawing>
              <wp:anchor distT="0" distB="0" distL="114300" distR="114300" simplePos="0" relativeHeight="251659264" behindDoc="0" locked="0" layoutInCell="0" allowOverlap="1" wp14:anchorId="46A67EE2" wp14:editId="0D18A4CC">
                <wp:simplePos x="0" y="0"/>
                <wp:positionH relativeFrom="column">
                  <wp:posOffset>89446</wp:posOffset>
                </wp:positionH>
                <wp:positionV relativeFrom="paragraph">
                  <wp:posOffset>311667</wp:posOffset>
                </wp:positionV>
                <wp:extent cx="6081824" cy="2541181"/>
                <wp:effectExtent l="0" t="0" r="14605" b="12065"/>
                <wp:wrapNone/>
                <wp:docPr id="1790609131" name="Teksto laukas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1824" cy="2541181"/>
                        </a:xfrm>
                        <a:prstGeom prst="rect">
                          <a:avLst/>
                        </a:prstGeom>
                        <a:solidFill>
                          <a:srgbClr val="FFFFFF"/>
                        </a:solidFill>
                        <a:ln w="19050">
                          <a:solidFill>
                            <a:srgbClr val="000000"/>
                          </a:solidFill>
                          <a:miter lim="800000"/>
                          <a:headEnd/>
                          <a:tailEnd/>
                        </a:ln>
                      </wps:spPr>
                      <wps:txbx>
                        <w:txbxContent>
                          <w:p w14:paraId="79CAA9C9" w14:textId="77777777" w:rsidR="008F65F6" w:rsidRDefault="008F65F6" w:rsidP="008F65F6">
                            <w:pPr>
                              <w:rPr>
                                <w:rFonts w:ascii="Arial" w:hAnsi="Arial"/>
                                <w:b/>
                                <w:sz w:val="24"/>
                              </w:rPr>
                            </w:pPr>
                          </w:p>
                          <w:p w14:paraId="71E8E63B" w14:textId="77777777" w:rsidR="008F65F6" w:rsidRDefault="008F65F6" w:rsidP="008F65F6">
                            <w:pPr>
                              <w:rPr>
                                <w:rFonts w:ascii="Arial" w:hAnsi="Arial"/>
                                <w:b/>
                                <w:sz w:val="24"/>
                              </w:rPr>
                            </w:pPr>
                          </w:p>
                          <w:p w14:paraId="75A9637F" w14:textId="6DC8E6FC" w:rsidR="008F65F6" w:rsidRPr="008F65F6" w:rsidRDefault="008F65F6" w:rsidP="008F65F6">
                            <w:pPr>
                              <w:pStyle w:val="Antrat4"/>
                              <w:ind w:left="864" w:firstLine="0"/>
                              <w:jc w:val="left"/>
                              <w:rPr>
                                <w:rFonts w:ascii="Cambria" w:hAnsi="Cambria"/>
                                <w:color w:val="auto"/>
                                <w:lang w:val="lt-LT"/>
                              </w:rPr>
                            </w:pPr>
                            <w:r>
                              <w:rPr>
                                <w:rFonts w:ascii="Cambria" w:hAnsi="Cambria"/>
                              </w:rPr>
                              <w:t xml:space="preserve">                                           </w:t>
                            </w:r>
                            <w:r w:rsidRPr="008F65F6">
                              <w:rPr>
                                <w:rFonts w:ascii="Cambria" w:hAnsi="Cambria"/>
                                <w:color w:val="auto"/>
                                <w:lang w:val="lt-LT"/>
                              </w:rPr>
                              <w:t>UAB    ŠILUTĖS ŠILUMOS TINKLAI</w:t>
                            </w:r>
                          </w:p>
                          <w:p w14:paraId="01EEB65B" w14:textId="3A4A80C6" w:rsidR="008F65F6" w:rsidRPr="008F65F6" w:rsidRDefault="008F65F6" w:rsidP="008F65F6">
                            <w:pPr>
                              <w:jc w:val="center"/>
                              <w:rPr>
                                <w:rFonts w:ascii="Cambria" w:hAnsi="Cambria"/>
                                <w:color w:val="auto"/>
                                <w:lang w:val="lt-LT"/>
                              </w:rPr>
                            </w:pPr>
                            <w:r w:rsidRPr="008F65F6">
                              <w:rPr>
                                <w:rFonts w:ascii="Cambria" w:hAnsi="Cambria"/>
                                <w:color w:val="auto"/>
                                <w:lang w:val="lt-LT"/>
                              </w:rPr>
                              <w:t>Verslo g. 12, LT-99116 Šilutė</w:t>
                            </w:r>
                            <w:r w:rsidRPr="008F65F6">
                              <w:rPr>
                                <w:rFonts w:ascii="Cambria" w:hAnsi="Cambria"/>
                                <w:color w:val="auto"/>
                                <w:lang w:val="lt-LT"/>
                              </w:rPr>
                              <w:br/>
                              <w:t xml:space="preserve">Tel./faks. 0 441 62144, el. paštas: </w:t>
                            </w:r>
                            <w:r w:rsidRPr="008F65F6">
                              <w:rPr>
                                <w:rFonts w:ascii="Cambria" w:hAnsi="Cambria"/>
                                <w:color w:val="auto"/>
                                <w:u w:val="single"/>
                                <w:lang w:val="lt-LT"/>
                              </w:rPr>
                              <w:t>info@silutesst.lt</w:t>
                            </w:r>
                          </w:p>
                          <w:p w14:paraId="688EEE71" w14:textId="09DF5630" w:rsidR="008F65F6" w:rsidRPr="008F65F6" w:rsidRDefault="008F65F6" w:rsidP="008F65F6">
                            <w:pPr>
                              <w:pStyle w:val="Antrat5"/>
                              <w:ind w:left="1008" w:firstLine="0"/>
                              <w:jc w:val="left"/>
                              <w:rPr>
                                <w:rFonts w:ascii="Cambria" w:hAnsi="Cambria"/>
                                <w:i/>
                                <w:color w:val="auto"/>
                              </w:rPr>
                            </w:pPr>
                            <w:r w:rsidRPr="008F65F6">
                              <w:rPr>
                                <w:rFonts w:ascii="Cambria" w:hAnsi="Cambria"/>
                                <w:i/>
                                <w:color w:val="auto"/>
                              </w:rPr>
                              <w:t xml:space="preserve">                          T E C H N I N Ė    S P E C I F I K A C I J A   N r. 25-14</w:t>
                            </w:r>
                          </w:p>
                          <w:p w14:paraId="37892A77" w14:textId="77777777" w:rsidR="008F65F6" w:rsidRPr="008F65F6" w:rsidRDefault="008F65F6" w:rsidP="008F65F6">
                            <w:pPr>
                              <w:rPr>
                                <w:color w:val="auto"/>
                              </w:rPr>
                            </w:pPr>
                          </w:p>
                          <w:p w14:paraId="115A5A19" w14:textId="77777777" w:rsidR="008F65F6" w:rsidRPr="00874B23" w:rsidRDefault="008F65F6" w:rsidP="008F65F6">
                            <w:pPr>
                              <w:autoSpaceDE w:val="0"/>
                              <w:autoSpaceDN w:val="0"/>
                              <w:adjustRightInd w:val="0"/>
                              <w:jc w:val="center"/>
                              <w:rPr>
                                <w:rFonts w:ascii="Cambria" w:hAnsi="Cambria" w:cs="Arial"/>
                                <w:b/>
                                <w:i/>
                                <w:sz w:val="28"/>
                                <w:szCs w:val="28"/>
                              </w:rPr>
                            </w:pPr>
                            <w:r>
                              <w:rPr>
                                <w:rFonts w:ascii="Cambria" w:hAnsi="Cambria" w:cs="Arial"/>
                                <w:b/>
                                <w:i/>
                                <w:sz w:val="28"/>
                                <w:szCs w:val="28"/>
                              </w:rPr>
                              <w:t>ELEKTROSTATINIO DŪMŲ VALYMO FILTRO SU VISA PAGALBINE ĮRANGA BEI PROJEKTAVIMO, SUMONTAVIMO, PALEIDIMO IR PRIDAVIMO DARBAIS PIRKIMAS</w:t>
                            </w:r>
                          </w:p>
                          <w:p w14:paraId="523F24C8" w14:textId="77777777" w:rsidR="008F65F6" w:rsidRPr="00DD7D3E" w:rsidRDefault="008F65F6" w:rsidP="008F65F6">
                            <w:pPr>
                              <w:pStyle w:val="Antrat1"/>
                              <w:ind w:left="1440" w:firstLine="0"/>
                              <w:rPr>
                                <w:rFonts w:ascii="Cambria" w:hAnsi="Cambria"/>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67EE2" id="_x0000_t202" coordsize="21600,21600" o:spt="202" path="m,l,21600r21600,l21600,xe">
                <v:stroke joinstyle="miter"/>
                <v:path gradientshapeok="t" o:connecttype="rect"/>
              </v:shapetype>
              <v:shape id="Teksto laukas 20" o:spid="_x0000_s1026" type="#_x0000_t202" style="position:absolute;left:0;text-align:left;margin-left:7.05pt;margin-top:24.55pt;width:478.9pt;height:20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" o:allowincell="f" strokeweight="1.5pt">
                <v:textbox>
                  <w:txbxContent>
                    <w:p w14:paraId="79CAA9C9" w14:textId="77777777" w:rsidR="008F65F6" w:rsidRDefault="008F65F6" w:rsidP="008F65F6">
                      <w:pPr>
                        <w:rPr>
                          <w:rFonts w:ascii="Arial" w:hAnsi="Arial"/>
                          <w:b/>
                          <w:sz w:val="24"/>
                        </w:rPr>
                      </w:pPr>
                    </w:p>
                    <w:p w14:paraId="71E8E63B" w14:textId="77777777" w:rsidR="008F65F6" w:rsidRDefault="008F65F6" w:rsidP="008F65F6">
                      <w:pPr>
                        <w:rPr>
                          <w:rFonts w:ascii="Arial" w:hAnsi="Arial"/>
                          <w:b/>
                          <w:sz w:val="24"/>
                        </w:rPr>
                      </w:pPr>
                    </w:p>
                    <w:p w14:paraId="75A9637F" w14:textId="6DC8E6FC" w:rsidR="008F65F6" w:rsidRPr="008F65F6" w:rsidRDefault="008F65F6" w:rsidP="008F65F6">
                      <w:pPr>
                        <w:pStyle w:val="Antrat4"/>
                        <w:ind w:left="864" w:firstLine="0"/>
                        <w:jc w:val="left"/>
                        <w:rPr>
                          <w:rFonts w:ascii="Cambria" w:hAnsi="Cambria"/>
                          <w:color w:val="auto"/>
                          <w:lang w:val="lt-LT"/>
                        </w:rPr>
                      </w:pPr>
                      <w:r>
                        <w:rPr>
                          <w:rFonts w:ascii="Cambria" w:hAnsi="Cambria"/>
                        </w:rPr>
                        <w:t xml:space="preserve">                                           </w:t>
                      </w:r>
                      <w:r w:rsidRPr="008F65F6">
                        <w:rPr>
                          <w:rFonts w:ascii="Cambria" w:hAnsi="Cambria"/>
                          <w:color w:val="auto"/>
                          <w:lang w:val="lt-LT"/>
                        </w:rPr>
                        <w:t>UAB    ŠILUTĖS ŠILUMOS TINKLAI</w:t>
                      </w:r>
                    </w:p>
                    <w:p w14:paraId="01EEB65B" w14:textId="3A4A80C6" w:rsidR="008F65F6" w:rsidRPr="008F65F6" w:rsidRDefault="008F65F6" w:rsidP="008F65F6">
                      <w:pPr>
                        <w:jc w:val="center"/>
                        <w:rPr>
                          <w:rFonts w:ascii="Cambria" w:hAnsi="Cambria"/>
                          <w:color w:val="auto"/>
                          <w:lang w:val="lt-LT"/>
                        </w:rPr>
                      </w:pPr>
                      <w:r w:rsidRPr="008F65F6">
                        <w:rPr>
                          <w:rFonts w:ascii="Cambria" w:hAnsi="Cambria"/>
                          <w:color w:val="auto"/>
                          <w:lang w:val="lt-LT"/>
                        </w:rPr>
                        <w:t>Verslo g. 12, LT-99116 Šilutė</w:t>
                      </w:r>
                      <w:r w:rsidRPr="008F65F6">
                        <w:rPr>
                          <w:rFonts w:ascii="Cambria" w:hAnsi="Cambria"/>
                          <w:color w:val="auto"/>
                          <w:lang w:val="lt-LT"/>
                        </w:rPr>
                        <w:br/>
                        <w:t xml:space="preserve">Tel./faks. 0 441 62144, el. paštas: </w:t>
                      </w:r>
                      <w:r w:rsidRPr="008F65F6">
                        <w:rPr>
                          <w:rFonts w:ascii="Cambria" w:hAnsi="Cambria"/>
                          <w:color w:val="auto"/>
                          <w:u w:val="single"/>
                          <w:lang w:val="lt-LT"/>
                        </w:rPr>
                        <w:t>info@silutesst.lt</w:t>
                      </w:r>
                    </w:p>
                    <w:p w14:paraId="688EEE71" w14:textId="09DF5630" w:rsidR="008F65F6" w:rsidRPr="008F65F6" w:rsidRDefault="008F65F6" w:rsidP="008F65F6">
                      <w:pPr>
                        <w:pStyle w:val="Antrat5"/>
                        <w:ind w:left="1008" w:firstLine="0"/>
                        <w:jc w:val="left"/>
                        <w:rPr>
                          <w:rFonts w:ascii="Cambria" w:hAnsi="Cambria"/>
                          <w:i/>
                          <w:color w:val="auto"/>
                        </w:rPr>
                      </w:pPr>
                      <w:r w:rsidRPr="008F65F6">
                        <w:rPr>
                          <w:rFonts w:ascii="Cambria" w:hAnsi="Cambria"/>
                          <w:i/>
                          <w:color w:val="auto"/>
                        </w:rPr>
                        <w:t xml:space="preserve">                          T E C H N I N Ė    S P E C I F I K A C I J A   N r. 25-14</w:t>
                      </w:r>
                    </w:p>
                    <w:p w14:paraId="37892A77" w14:textId="77777777" w:rsidR="008F65F6" w:rsidRPr="008F65F6" w:rsidRDefault="008F65F6" w:rsidP="008F65F6">
                      <w:pPr>
                        <w:rPr>
                          <w:color w:val="auto"/>
                        </w:rPr>
                      </w:pPr>
                    </w:p>
                    <w:p w14:paraId="115A5A19" w14:textId="77777777" w:rsidR="008F65F6" w:rsidRPr="00874B23" w:rsidRDefault="008F65F6" w:rsidP="008F65F6">
                      <w:pPr>
                        <w:autoSpaceDE w:val="0"/>
                        <w:autoSpaceDN w:val="0"/>
                        <w:adjustRightInd w:val="0"/>
                        <w:jc w:val="center"/>
                        <w:rPr>
                          <w:rFonts w:ascii="Cambria" w:hAnsi="Cambria" w:cs="Arial"/>
                          <w:b/>
                          <w:i/>
                          <w:sz w:val="28"/>
                          <w:szCs w:val="28"/>
                        </w:rPr>
                      </w:pPr>
                      <w:r>
                        <w:rPr>
                          <w:rFonts w:ascii="Cambria" w:hAnsi="Cambria" w:cs="Arial"/>
                          <w:b/>
                          <w:i/>
                          <w:sz w:val="28"/>
                          <w:szCs w:val="28"/>
                        </w:rPr>
                        <w:t>ELEKTROSTATINIO DŪMŲ VALYMO FILTRO SU VISA PAGALBINE ĮRANGA BEI PROJEKTAVIMO, SUMONTAVIMO, PALEIDIMO IR PRIDAVIMO DARBAIS PIRKIMAS</w:t>
                      </w:r>
                    </w:p>
                    <w:p w14:paraId="523F24C8" w14:textId="77777777" w:rsidR="008F65F6" w:rsidRPr="00DD7D3E" w:rsidRDefault="008F65F6" w:rsidP="008F65F6">
                      <w:pPr>
                        <w:pStyle w:val="Antrat1"/>
                        <w:ind w:left="1440" w:firstLine="0"/>
                        <w:rPr>
                          <w:rFonts w:ascii="Cambria" w:hAnsi="Cambria"/>
                          <w:b/>
                          <w:i/>
                        </w:rPr>
                      </w:pPr>
                    </w:p>
                  </w:txbxContent>
                </v:textbox>
              </v:shape>
            </w:pict>
          </mc:Fallback>
        </mc:AlternateContent>
      </w:r>
      <w:r w:rsidR="00850594" w:rsidRPr="00C555C8">
        <w:rPr>
          <w:noProof/>
          <w:color w:val="000000"/>
          <w:lang w:val="lt-LT"/>
        </w:rPr>
        <w:t>Pirkimo sąlygų 2 priedas</w:t>
      </w:r>
      <w:r w:rsidR="00C31C0D" w:rsidRPr="00C555C8">
        <w:rPr>
          <w:noProof/>
          <w:color w:val="000000"/>
          <w:lang w:val="lt-LT"/>
        </w:rPr>
        <w:t>: „Techninė specifikacija“</w:t>
      </w:r>
      <w:bookmarkEnd w:id="16"/>
      <w:r w:rsidR="00850594" w:rsidRPr="00C555C8">
        <w:rPr>
          <w:noProof/>
          <w:color w:val="000000"/>
          <w:lang w:val="lt-LT"/>
        </w:rPr>
        <w:t xml:space="preserve"> </w:t>
      </w:r>
    </w:p>
    <w:p w14:paraId="25156BE9" w14:textId="5905D246" w:rsidR="008F65F6" w:rsidRPr="00C555C8" w:rsidRDefault="008F65F6" w:rsidP="008F65F6">
      <w:pPr>
        <w:pStyle w:val="Antrat1"/>
        <w:ind w:left="0" w:firstLine="0"/>
        <w:rPr>
          <w:lang w:val="lt-LT"/>
        </w:rPr>
      </w:pPr>
    </w:p>
    <w:p w14:paraId="41D9940C" w14:textId="77777777" w:rsidR="008F65F6" w:rsidRPr="00C555C8" w:rsidRDefault="008F65F6" w:rsidP="008F65F6">
      <w:pPr>
        <w:rPr>
          <w:lang w:val="lt-LT"/>
        </w:rPr>
      </w:pPr>
    </w:p>
    <w:p w14:paraId="60433FC1" w14:textId="77777777" w:rsidR="008F65F6" w:rsidRPr="00C555C8" w:rsidRDefault="008F65F6" w:rsidP="008F65F6">
      <w:pPr>
        <w:pStyle w:val="Antrat1"/>
        <w:ind w:left="0" w:firstLine="0"/>
        <w:rPr>
          <w:lang w:val="lt-LT"/>
        </w:rPr>
      </w:pPr>
    </w:p>
    <w:p w14:paraId="0EF1C341" w14:textId="77777777" w:rsidR="008F65F6" w:rsidRPr="00C555C8" w:rsidRDefault="008F65F6" w:rsidP="008F65F6">
      <w:pPr>
        <w:rPr>
          <w:lang w:val="lt-LT"/>
        </w:rPr>
      </w:pPr>
    </w:p>
    <w:p w14:paraId="6BDC5CEB" w14:textId="77777777" w:rsidR="008F65F6" w:rsidRPr="00C555C8" w:rsidRDefault="008F65F6" w:rsidP="008F65F6">
      <w:pPr>
        <w:rPr>
          <w:lang w:val="lt-LT"/>
        </w:rPr>
      </w:pPr>
    </w:p>
    <w:p w14:paraId="7FE58812" w14:textId="77777777" w:rsidR="008F65F6" w:rsidRPr="00C555C8" w:rsidRDefault="008F65F6" w:rsidP="008F65F6">
      <w:pPr>
        <w:rPr>
          <w:lang w:val="lt-LT"/>
        </w:rPr>
      </w:pPr>
    </w:p>
    <w:p w14:paraId="3864FC89" w14:textId="77777777" w:rsidR="008F65F6" w:rsidRPr="00C555C8" w:rsidRDefault="008F65F6" w:rsidP="008F65F6">
      <w:pPr>
        <w:rPr>
          <w:lang w:val="lt-LT"/>
        </w:rPr>
      </w:pPr>
    </w:p>
    <w:p w14:paraId="587CFC60" w14:textId="6597CDF6" w:rsidR="008F65F6" w:rsidRPr="00C555C8" w:rsidRDefault="008F65F6" w:rsidP="008F65F6">
      <w:pPr>
        <w:rPr>
          <w:lang w:val="lt-LT"/>
        </w:rPr>
      </w:pPr>
      <w:r w:rsidRPr="00C555C8">
        <w:rPr>
          <w:noProof/>
          <w:lang w:val="lt-LT"/>
        </w:rPr>
        <mc:AlternateContent>
          <mc:Choice Requires="wps">
            <w:drawing>
              <wp:anchor distT="0" distB="0" distL="114300" distR="114300" simplePos="0" relativeHeight="251661312" behindDoc="0" locked="0" layoutInCell="1" allowOverlap="1" wp14:anchorId="7C5E7000" wp14:editId="31E97E1C">
                <wp:simplePos x="0" y="0"/>
                <wp:positionH relativeFrom="column">
                  <wp:posOffset>3217545</wp:posOffset>
                </wp:positionH>
                <wp:positionV relativeFrom="paragraph">
                  <wp:posOffset>134620</wp:posOffset>
                </wp:positionV>
                <wp:extent cx="2975610" cy="967740"/>
                <wp:effectExtent l="13335" t="13335" r="11430" b="9525"/>
                <wp:wrapNone/>
                <wp:docPr id="1572765168" name="Teksto laukas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967740"/>
                        </a:xfrm>
                        <a:prstGeom prst="rect">
                          <a:avLst/>
                        </a:prstGeom>
                        <a:solidFill>
                          <a:srgbClr val="FFFFFF"/>
                        </a:solidFill>
                        <a:ln w="15875">
                          <a:solidFill>
                            <a:srgbClr val="000000"/>
                          </a:solidFill>
                          <a:miter lim="800000"/>
                          <a:headEnd/>
                          <a:tailEnd/>
                        </a:ln>
                      </wps:spPr>
                      <wps:txbx>
                        <w:txbxContent>
                          <w:p w14:paraId="63EA11D2" w14:textId="77777777" w:rsidR="008F65F6" w:rsidRPr="008F65F6" w:rsidRDefault="008F65F6" w:rsidP="008F65F6">
                            <w:pPr>
                              <w:pStyle w:val="Antrat7"/>
                              <w:ind w:left="1296" w:hanging="1296"/>
                              <w:rPr>
                                <w:rFonts w:ascii="Cambria" w:hAnsi="Cambria"/>
                                <w:sz w:val="20"/>
                                <w:szCs w:val="20"/>
                                <w:lang w:val="lt-LT"/>
                              </w:rPr>
                            </w:pPr>
                            <w:r w:rsidRPr="008F65F6">
                              <w:rPr>
                                <w:rFonts w:ascii="Cambria" w:hAnsi="Cambria"/>
                                <w:b/>
                                <w:i w:val="0"/>
                                <w:sz w:val="20"/>
                                <w:szCs w:val="20"/>
                                <w:lang w:val="lt-LT"/>
                              </w:rPr>
                              <w:t xml:space="preserve">PATVIRTINTA </w:t>
                            </w:r>
                            <w:r w:rsidRPr="008F65F6">
                              <w:rPr>
                                <w:rFonts w:ascii="Cambria" w:hAnsi="Cambria"/>
                                <w:sz w:val="20"/>
                                <w:szCs w:val="20"/>
                                <w:lang w:val="lt-LT"/>
                              </w:rPr>
                              <w:t>UAB Šilutės šilumos tinklai</w:t>
                            </w:r>
                          </w:p>
                          <w:p w14:paraId="25BA9B01" w14:textId="77777777" w:rsidR="008F65F6" w:rsidRPr="008F65F6" w:rsidRDefault="008F65F6" w:rsidP="008F65F6">
                            <w:pPr>
                              <w:rPr>
                                <w:rFonts w:ascii="Cambria" w:hAnsi="Cambria" w:cs="Arial"/>
                                <w:i/>
                                <w:sz w:val="20"/>
                                <w:szCs w:val="20"/>
                                <w:lang w:val="lt-LT"/>
                              </w:rPr>
                            </w:pPr>
                            <w:r w:rsidRPr="008F65F6">
                              <w:rPr>
                                <w:rFonts w:ascii="Cambria" w:hAnsi="Cambria" w:cs="Arial"/>
                                <w:i/>
                                <w:sz w:val="20"/>
                                <w:szCs w:val="20"/>
                                <w:lang w:val="lt-LT"/>
                              </w:rPr>
                              <w:t>direktoriaus 2025-10-28</w:t>
                            </w:r>
                            <w:r w:rsidRPr="008F65F6">
                              <w:rPr>
                                <w:rFonts w:ascii="Cambria" w:hAnsi="Cambria" w:cs="Arial"/>
                                <w:b/>
                                <w:i/>
                                <w:sz w:val="20"/>
                                <w:szCs w:val="20"/>
                                <w:lang w:val="lt-LT"/>
                              </w:rPr>
                              <w:t xml:space="preserve"> </w:t>
                            </w:r>
                            <w:r w:rsidRPr="008F65F6">
                              <w:rPr>
                                <w:rFonts w:ascii="Cambria" w:hAnsi="Cambria" w:cs="Arial"/>
                                <w:i/>
                                <w:sz w:val="20"/>
                                <w:szCs w:val="20"/>
                                <w:lang w:val="lt-LT"/>
                              </w:rPr>
                              <w:t>įsakymu Nr.1V-(1.6)-90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E7000" id="Teksto laukas 19" o:spid="_x0000_s1027" type="#_x0000_t202" style="position:absolute;left:0;text-align:left;margin-left:253.35pt;margin-top:10.6pt;width:234.3pt;height:7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" strokeweight="1.25pt">
                <v:textbox>
                  <w:txbxContent>
                    <w:p w14:paraId="63EA11D2" w14:textId="77777777" w:rsidR="008F65F6" w:rsidRPr="008F65F6" w:rsidRDefault="008F65F6" w:rsidP="008F65F6">
                      <w:pPr>
                        <w:pStyle w:val="Antrat7"/>
                        <w:ind w:left="1296" w:hanging="1296"/>
                        <w:rPr>
                          <w:rFonts w:ascii="Cambria" w:hAnsi="Cambria"/>
                          <w:sz w:val="20"/>
                          <w:szCs w:val="20"/>
                          <w:lang w:val="lt-LT"/>
                        </w:rPr>
                      </w:pPr>
                      <w:r w:rsidRPr="008F65F6">
                        <w:rPr>
                          <w:rFonts w:ascii="Cambria" w:hAnsi="Cambria"/>
                          <w:b/>
                          <w:i w:val="0"/>
                          <w:sz w:val="20"/>
                          <w:szCs w:val="20"/>
                          <w:lang w:val="lt-LT"/>
                        </w:rPr>
                        <w:t xml:space="preserve">PATVIRTINTA </w:t>
                      </w:r>
                      <w:r w:rsidRPr="008F65F6">
                        <w:rPr>
                          <w:rFonts w:ascii="Cambria" w:hAnsi="Cambria"/>
                          <w:sz w:val="20"/>
                          <w:szCs w:val="20"/>
                          <w:lang w:val="lt-LT"/>
                        </w:rPr>
                        <w:t>UAB Šilutės šilumos tinklai</w:t>
                      </w:r>
                    </w:p>
                    <w:p w14:paraId="25BA9B01" w14:textId="77777777" w:rsidR="008F65F6" w:rsidRPr="008F65F6" w:rsidRDefault="008F65F6" w:rsidP="008F65F6">
                      <w:pPr>
                        <w:rPr>
                          <w:rFonts w:ascii="Cambria" w:hAnsi="Cambria" w:cs="Arial"/>
                          <w:i/>
                          <w:sz w:val="20"/>
                          <w:szCs w:val="20"/>
                          <w:lang w:val="lt-LT"/>
                        </w:rPr>
                      </w:pPr>
                      <w:r w:rsidRPr="008F65F6">
                        <w:rPr>
                          <w:rFonts w:ascii="Cambria" w:hAnsi="Cambria" w:cs="Arial"/>
                          <w:i/>
                          <w:sz w:val="20"/>
                          <w:szCs w:val="20"/>
                          <w:lang w:val="lt-LT"/>
                        </w:rPr>
                        <w:t>direktoriaus 2025-10-28</w:t>
                      </w:r>
                      <w:r w:rsidRPr="008F65F6">
                        <w:rPr>
                          <w:rFonts w:ascii="Cambria" w:hAnsi="Cambria" w:cs="Arial"/>
                          <w:b/>
                          <w:i/>
                          <w:sz w:val="20"/>
                          <w:szCs w:val="20"/>
                          <w:lang w:val="lt-LT"/>
                        </w:rPr>
                        <w:t xml:space="preserve"> </w:t>
                      </w:r>
                      <w:r w:rsidRPr="008F65F6">
                        <w:rPr>
                          <w:rFonts w:ascii="Cambria" w:hAnsi="Cambria" w:cs="Arial"/>
                          <w:i/>
                          <w:sz w:val="20"/>
                          <w:szCs w:val="20"/>
                          <w:lang w:val="lt-LT"/>
                        </w:rPr>
                        <w:t>įsakymu Nr.1V-(1.6)-90</w:t>
                      </w:r>
                    </w:p>
                  </w:txbxContent>
                </v:textbox>
              </v:shape>
            </w:pict>
          </mc:Fallback>
        </mc:AlternateContent>
      </w:r>
      <w:r w:rsidRPr="00C555C8">
        <w:rPr>
          <w:noProof/>
          <w:lang w:val="lt-LT"/>
        </w:rPr>
        <mc:AlternateContent>
          <mc:Choice Requires="wps">
            <w:drawing>
              <wp:anchor distT="0" distB="0" distL="114300" distR="114300" simplePos="0" relativeHeight="251662336" behindDoc="0" locked="0" layoutInCell="1" allowOverlap="1" wp14:anchorId="4DFBB047" wp14:editId="718821F5">
                <wp:simplePos x="0" y="0"/>
                <wp:positionH relativeFrom="column">
                  <wp:posOffset>131445</wp:posOffset>
                </wp:positionH>
                <wp:positionV relativeFrom="paragraph">
                  <wp:posOffset>134620</wp:posOffset>
                </wp:positionV>
                <wp:extent cx="3065780" cy="967740"/>
                <wp:effectExtent l="13335" t="13335" r="16510" b="9525"/>
                <wp:wrapNone/>
                <wp:docPr id="2101974496" name="Teksto laukas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967740"/>
                        </a:xfrm>
                        <a:prstGeom prst="rect">
                          <a:avLst/>
                        </a:prstGeom>
                        <a:solidFill>
                          <a:srgbClr val="FFFFFF"/>
                        </a:solidFill>
                        <a:ln w="15875">
                          <a:solidFill>
                            <a:srgbClr val="000000"/>
                          </a:solidFill>
                          <a:miter lim="800000"/>
                          <a:headEnd/>
                          <a:tailEnd/>
                        </a:ln>
                      </wps:spPr>
                      <wps:txbx>
                        <w:txbxContent>
                          <w:p w14:paraId="620E9A1C" w14:textId="77777777" w:rsidR="008F65F6" w:rsidRPr="00B65B2E" w:rsidRDefault="008F65F6" w:rsidP="008F65F6">
                            <w:pPr>
                              <w:rPr>
                                <w:rFonts w:ascii="Cambria" w:hAnsi="Cambria"/>
                              </w:rPr>
                            </w:pPr>
                            <w:r w:rsidRPr="00B65B2E">
                              <w:rPr>
                                <w:rFonts w:ascii="Cambria" w:hAnsi="Cambria"/>
                                <w:b/>
                              </w:rPr>
                              <w:t xml:space="preserve">IŠDUOTA: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BB047" id="Teksto laukas 18" o:spid="_x0000_s1028" type="#_x0000_t202" style="position:absolute;left:0;text-align:left;margin-left:10.35pt;margin-top:10.6pt;width:241.4pt;height:7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" strokeweight="1.25pt">
                <v:textbox>
                  <w:txbxContent>
                    <w:p w14:paraId="620E9A1C" w14:textId="77777777" w:rsidR="008F65F6" w:rsidRPr="00B65B2E" w:rsidRDefault="008F65F6" w:rsidP="008F65F6">
                      <w:pPr>
                        <w:rPr>
                          <w:rFonts w:ascii="Cambria" w:hAnsi="Cambria"/>
                        </w:rPr>
                      </w:pPr>
                      <w:r w:rsidRPr="00B65B2E">
                        <w:rPr>
                          <w:rFonts w:ascii="Cambria" w:hAnsi="Cambria"/>
                          <w:b/>
                        </w:rPr>
                        <w:t xml:space="preserve">IŠDUOTA: </w:t>
                      </w:r>
                    </w:p>
                  </w:txbxContent>
                </v:textbox>
              </v:shape>
            </w:pict>
          </mc:Fallback>
        </mc:AlternateContent>
      </w:r>
    </w:p>
    <w:p w14:paraId="4DEAC5A4" w14:textId="77777777" w:rsidR="008F65F6" w:rsidRPr="00C555C8" w:rsidRDefault="008F65F6" w:rsidP="008F65F6">
      <w:pPr>
        <w:rPr>
          <w:lang w:val="lt-LT"/>
        </w:rPr>
      </w:pPr>
    </w:p>
    <w:p w14:paraId="42AD0B74" w14:textId="77777777" w:rsidR="008F65F6" w:rsidRPr="00C555C8" w:rsidRDefault="008F65F6" w:rsidP="008F65F6">
      <w:pPr>
        <w:rPr>
          <w:b/>
          <w:i/>
          <w:lang w:val="lt-LT"/>
        </w:rPr>
      </w:pPr>
    </w:p>
    <w:p w14:paraId="48610B8B" w14:textId="77777777" w:rsidR="008F65F6" w:rsidRPr="00C555C8" w:rsidRDefault="008F65F6" w:rsidP="008F65F6">
      <w:pPr>
        <w:rPr>
          <w:b/>
          <w:i/>
          <w:lang w:val="lt-LT"/>
        </w:rPr>
      </w:pPr>
    </w:p>
    <w:p w14:paraId="039D4A0B" w14:textId="77777777" w:rsidR="008F65F6" w:rsidRPr="00C555C8" w:rsidRDefault="008F65F6" w:rsidP="008F65F6">
      <w:pPr>
        <w:rPr>
          <w:b/>
          <w:i/>
          <w:lang w:val="lt-LT"/>
        </w:rPr>
      </w:pPr>
    </w:p>
    <w:p w14:paraId="11CB99E2" w14:textId="77777777" w:rsidR="008F65F6" w:rsidRPr="00C555C8" w:rsidRDefault="008F65F6" w:rsidP="008F65F6">
      <w:pPr>
        <w:tabs>
          <w:tab w:val="center" w:pos="493"/>
          <w:tab w:val="center" w:pos="5145"/>
        </w:tabs>
        <w:spacing w:line="259" w:lineRule="auto"/>
        <w:rPr>
          <w:rFonts w:eastAsia="Arial"/>
          <w:b/>
          <w:noProof/>
          <w:szCs w:val="22"/>
          <w:lang w:val="lt-LT"/>
        </w:rPr>
      </w:pPr>
      <w:r w:rsidRPr="00C555C8">
        <w:rPr>
          <w:rFonts w:eastAsia="Arial"/>
          <w:b/>
          <w:noProof/>
          <w:szCs w:val="22"/>
          <w:lang w:val="lt-LT"/>
        </w:rPr>
        <w:t xml:space="preserve">1. </w:t>
      </w:r>
      <w:r w:rsidRPr="00C555C8">
        <w:rPr>
          <w:rFonts w:eastAsia="Arial"/>
          <w:b/>
          <w:noProof/>
          <w:szCs w:val="22"/>
          <w:lang w:val="lt-LT"/>
        </w:rPr>
        <w:tab/>
        <w:t>BENDRA INFORMACIJA APIE PIRKIMO OBJEKTĄ</w:t>
      </w:r>
    </w:p>
    <w:p w14:paraId="4ADB1E69" w14:textId="77777777" w:rsidR="008F65F6" w:rsidRPr="00C555C8" w:rsidRDefault="008F65F6" w:rsidP="008F65F6">
      <w:pPr>
        <w:tabs>
          <w:tab w:val="center" w:pos="493"/>
          <w:tab w:val="center" w:pos="5145"/>
        </w:tabs>
        <w:spacing w:line="259" w:lineRule="auto"/>
        <w:rPr>
          <w:rFonts w:eastAsia="Arial"/>
          <w:bCs/>
          <w:noProof/>
          <w:szCs w:val="22"/>
          <w:lang w:val="lt-LT"/>
        </w:rPr>
      </w:pPr>
    </w:p>
    <w:p w14:paraId="532A7B88" w14:textId="77777777" w:rsidR="008F65F6" w:rsidRPr="00C555C8" w:rsidRDefault="008F65F6" w:rsidP="008F65F6">
      <w:pPr>
        <w:pStyle w:val="Sraopastraipa"/>
        <w:numPr>
          <w:ilvl w:val="0"/>
          <w:numId w:val="26"/>
        </w:numPr>
        <w:spacing w:after="11" w:line="270" w:lineRule="auto"/>
        <w:ind w:left="567" w:right="136" w:hanging="567"/>
        <w:jc w:val="both"/>
        <w:rPr>
          <w:rFonts w:ascii="Calibri" w:hAnsi="Calibri" w:cs="Calibri"/>
          <w:noProof/>
          <w:sz w:val="22"/>
          <w:szCs w:val="22"/>
          <w:lang w:val="lt-LT"/>
        </w:rPr>
      </w:pPr>
      <w:r w:rsidRPr="00C555C8">
        <w:rPr>
          <w:rFonts w:ascii="Calibri" w:hAnsi="Calibri" w:cs="Calibri"/>
          <w:noProof/>
          <w:sz w:val="22"/>
          <w:szCs w:val="22"/>
          <w:lang w:val="lt-LT"/>
        </w:rPr>
        <w:t>UAB Šilutės šilumos tinklai</w:t>
      </w:r>
      <w:r w:rsidRPr="00C555C8">
        <w:rPr>
          <w:rFonts w:ascii="Calibri" w:hAnsi="Calibri" w:cs="Calibri"/>
          <w:noProof/>
          <w:lang w:val="lt-LT"/>
        </w:rPr>
        <w:t xml:space="preserve"> </w:t>
      </w:r>
      <w:r w:rsidRPr="00C555C8">
        <w:rPr>
          <w:rFonts w:ascii="Calibri" w:hAnsi="Calibri" w:cs="Calibri"/>
          <w:noProof/>
          <w:sz w:val="22"/>
          <w:szCs w:val="22"/>
          <w:lang w:val="lt-LT"/>
        </w:rPr>
        <w:t>(toliau vadinama – užsakovas) planuoja įgyvendinti technologinių įrenginių ir priemonių diegimą mažinant ūkinės veiklos metu į aplinkos orą išmetamų teršalų kiekį ir numato įsigyti elektrostatinį dūmų valymo filtrą (EF) su visa pagalbine įranga bei projektavimo, sumontavimo, paleidimo ir pridavimo darbais.</w:t>
      </w:r>
    </w:p>
    <w:p w14:paraId="1FD204FF" w14:textId="77777777" w:rsidR="008F65F6" w:rsidRPr="00C555C8" w:rsidRDefault="008F65F6" w:rsidP="008F65F6">
      <w:pPr>
        <w:pStyle w:val="Sraopastraipa"/>
        <w:numPr>
          <w:ilvl w:val="0"/>
          <w:numId w:val="26"/>
        </w:numPr>
        <w:spacing w:after="11" w:line="270" w:lineRule="auto"/>
        <w:ind w:left="567" w:right="136" w:hanging="567"/>
        <w:jc w:val="both"/>
        <w:rPr>
          <w:rFonts w:ascii="Calibri" w:hAnsi="Calibri" w:cs="Calibri"/>
          <w:noProof/>
          <w:sz w:val="22"/>
          <w:szCs w:val="22"/>
          <w:lang w:val="lt-LT"/>
        </w:rPr>
      </w:pPr>
      <w:r w:rsidRPr="00C555C8">
        <w:rPr>
          <w:rFonts w:ascii="Calibri" w:hAnsi="Calibri" w:cs="Calibri"/>
          <w:noProof/>
          <w:sz w:val="22"/>
          <w:szCs w:val="22"/>
          <w:lang w:val="lt-LT"/>
        </w:rPr>
        <w:t>Tikslas – sumažinti biokuro katilinės kietųjų dalelių išmetimo į aplinką kiekį.</w:t>
      </w:r>
    </w:p>
    <w:p w14:paraId="57167663" w14:textId="77777777" w:rsidR="008F65F6" w:rsidRPr="00C555C8" w:rsidRDefault="008F65F6" w:rsidP="008F65F6">
      <w:pPr>
        <w:pStyle w:val="Sraopastraipa"/>
        <w:numPr>
          <w:ilvl w:val="0"/>
          <w:numId w:val="26"/>
        </w:numPr>
        <w:spacing w:after="11" w:line="270" w:lineRule="auto"/>
        <w:ind w:left="567" w:right="136" w:hanging="567"/>
        <w:jc w:val="both"/>
        <w:rPr>
          <w:rFonts w:ascii="Calibri" w:hAnsi="Calibri" w:cs="Calibri"/>
          <w:noProof/>
          <w:sz w:val="22"/>
          <w:szCs w:val="22"/>
          <w:lang w:val="lt-LT"/>
        </w:rPr>
      </w:pPr>
      <w:r w:rsidRPr="00C555C8">
        <w:rPr>
          <w:rFonts w:ascii="Calibri" w:hAnsi="Calibri" w:cs="Calibri"/>
          <w:noProof/>
          <w:sz w:val="22"/>
          <w:szCs w:val="22"/>
          <w:lang w:val="lt-LT"/>
        </w:rPr>
        <w:t>Jeigu apibūdinant objektą šioje Techninėje specifikacijoje ar kituose pirkimo dokumentuose ar jų prieduose nurodytas konkretus standartas, modelis, ar šaltinis, konkretus procesas, ar prekės ženklas, patentas, tipai, konkreti kilmė ar gamyba, toks nurodymas Tiekėjo turi būti suprantamas kaip nurodytas „arba lygiavertis“.</w:t>
      </w:r>
    </w:p>
    <w:p w14:paraId="13C8A64F" w14:textId="77777777" w:rsidR="008F65F6" w:rsidRPr="00C555C8" w:rsidRDefault="008F65F6" w:rsidP="008F65F6">
      <w:pPr>
        <w:pStyle w:val="Sraopastraipa"/>
        <w:numPr>
          <w:ilvl w:val="0"/>
          <w:numId w:val="26"/>
        </w:numPr>
        <w:spacing w:after="11" w:line="270" w:lineRule="auto"/>
        <w:ind w:left="567" w:right="136" w:hanging="567"/>
        <w:jc w:val="both"/>
        <w:rPr>
          <w:rFonts w:ascii="Calibri" w:hAnsi="Calibri" w:cs="Calibri"/>
          <w:noProof/>
          <w:sz w:val="22"/>
          <w:szCs w:val="22"/>
          <w:lang w:val="lt-LT"/>
        </w:rPr>
      </w:pPr>
      <w:r w:rsidRPr="00C555C8">
        <w:rPr>
          <w:rFonts w:ascii="Calibri" w:hAnsi="Calibri" w:cs="Calibri"/>
          <w:noProof/>
          <w:sz w:val="22"/>
          <w:szCs w:val="22"/>
          <w:lang w:val="lt-LT"/>
        </w:rPr>
        <w:t>Tiekėjas parengia pasiūlymą visai apimčiai, į kurią turi būti įtrauktos visos tiekėjo išlaidos, susijusios su įrangos patiekimu ir transportavimu, projektavimu, rangos darbais ir įrangos sumontavimu, įskaitant medžiagų kainą, darbo jėgos kainą, draudimo išlaidas ir pan. Taip pat išlaidas, susijusias su objekto pridavimu valstybinėms institucijoms ir kitiems asmenimis, įstaigomis ir organizacijomis, su kuriomis, pagal Lietuvos Respublikos galiojančių teisės aktų reikalavimus, toks projektas turi būti suderintas ir (ar) priduotas.</w:t>
      </w:r>
    </w:p>
    <w:p w14:paraId="17612718" w14:textId="77777777" w:rsidR="0016427A" w:rsidRPr="003569B5" w:rsidRDefault="0016427A" w:rsidP="0016427A">
      <w:pPr>
        <w:pStyle w:val="Sraopastraipa"/>
        <w:numPr>
          <w:ilvl w:val="0"/>
          <w:numId w:val="26"/>
        </w:numPr>
        <w:spacing w:after="11" w:line="270" w:lineRule="auto"/>
        <w:ind w:left="567" w:right="136" w:hanging="567"/>
        <w:jc w:val="both"/>
        <w:rPr>
          <w:rFonts w:ascii="Calibri" w:hAnsi="Calibri" w:cs="Calibri"/>
          <w:noProof/>
          <w:sz w:val="22"/>
          <w:szCs w:val="22"/>
          <w:lang w:val="lt-LT"/>
        </w:rPr>
      </w:pPr>
      <w:r w:rsidRPr="003569B5">
        <w:rPr>
          <w:rFonts w:ascii="Calibri" w:hAnsi="Calibri" w:cs="Calibri"/>
          <w:noProof/>
          <w:sz w:val="22"/>
          <w:szCs w:val="22"/>
          <w:lang w:val="lt-LT" w:eastAsia="lt-LT"/>
        </w:rPr>
        <w:t xml:space="preserve">Tiekėjas turi būti pagrindinės įrangos (elektrostatinio filtro) gamintojas arba oficialus šios įrangos gamintojo atstovas Lietuvoje. </w:t>
      </w:r>
      <w:r w:rsidRPr="003569B5">
        <w:rPr>
          <w:rFonts w:ascii="Calibri" w:hAnsi="Calibri" w:cs="Calibri"/>
          <w:noProof/>
          <w:sz w:val="22"/>
          <w:szCs w:val="22"/>
          <w:lang w:val="lt-LT"/>
        </w:rPr>
        <w:t>Tiekėjas, kuris nėra pagrindinės įrangos gamintojas, sutarties vykdymo metu turės pateikti pagrindinės įrangos gamintojo deklaraciją, kurioje pateikta informacija apie gamintojo atstovavimą ir atstovavimo Lietuvoje sąlygas, nurodant atstovavimo apimtį.</w:t>
      </w:r>
    </w:p>
    <w:p w14:paraId="27D45B06" w14:textId="77777777" w:rsidR="0016427A" w:rsidRPr="00C555C8" w:rsidRDefault="0016427A" w:rsidP="0016427A">
      <w:pPr>
        <w:pStyle w:val="Sraopastraipa"/>
        <w:spacing w:after="11" w:line="270" w:lineRule="auto"/>
        <w:ind w:left="567" w:right="136"/>
        <w:jc w:val="both"/>
        <w:rPr>
          <w:rFonts w:ascii="Calibri" w:hAnsi="Calibri" w:cs="Calibri"/>
          <w:noProof/>
          <w:sz w:val="22"/>
          <w:szCs w:val="22"/>
          <w:lang w:val="lt-LT"/>
        </w:rPr>
      </w:pPr>
    </w:p>
    <w:p w14:paraId="13A0DF39" w14:textId="77777777" w:rsidR="008F65F6" w:rsidRPr="00C555C8" w:rsidRDefault="008F65F6" w:rsidP="008F65F6">
      <w:pPr>
        <w:pStyle w:val="Sraopastraipa"/>
        <w:spacing w:after="11" w:line="270" w:lineRule="auto"/>
        <w:ind w:left="567" w:right="136"/>
        <w:jc w:val="both"/>
        <w:rPr>
          <w:rFonts w:ascii="Calibri" w:hAnsi="Calibri" w:cs="Calibri"/>
          <w:noProof/>
          <w:sz w:val="22"/>
          <w:szCs w:val="22"/>
          <w:lang w:val="lt-LT"/>
        </w:rPr>
      </w:pPr>
    </w:p>
    <w:p w14:paraId="1DA03BDE" w14:textId="77777777" w:rsidR="008F65F6" w:rsidRPr="00C555C8" w:rsidRDefault="008F65F6" w:rsidP="008F65F6">
      <w:pPr>
        <w:tabs>
          <w:tab w:val="center" w:pos="493"/>
          <w:tab w:val="center" w:pos="5145"/>
        </w:tabs>
        <w:spacing w:line="259" w:lineRule="auto"/>
        <w:rPr>
          <w:rFonts w:eastAsia="Arial"/>
          <w:b/>
          <w:noProof/>
          <w:szCs w:val="22"/>
          <w:lang w:val="lt-LT"/>
        </w:rPr>
      </w:pPr>
      <w:r w:rsidRPr="00C555C8">
        <w:rPr>
          <w:rFonts w:eastAsia="Arial"/>
          <w:b/>
          <w:noProof/>
          <w:szCs w:val="22"/>
          <w:lang w:val="lt-LT"/>
        </w:rPr>
        <w:lastRenderedPageBreak/>
        <w:t xml:space="preserve">2. </w:t>
      </w:r>
      <w:r w:rsidRPr="00C555C8">
        <w:rPr>
          <w:rFonts w:eastAsia="Arial"/>
          <w:b/>
          <w:noProof/>
          <w:szCs w:val="22"/>
          <w:lang w:val="lt-LT"/>
        </w:rPr>
        <w:tab/>
        <w:t>ESAMOS SITUACIJOS APRAŠYMAS</w:t>
      </w:r>
    </w:p>
    <w:p w14:paraId="272562EE" w14:textId="77777777" w:rsidR="008F65F6" w:rsidRPr="00C555C8" w:rsidRDefault="008F65F6" w:rsidP="008F65F6">
      <w:pPr>
        <w:spacing w:after="23" w:line="259" w:lineRule="auto"/>
        <w:rPr>
          <w:noProof/>
          <w:szCs w:val="22"/>
          <w:lang w:val="lt-LT"/>
        </w:rPr>
      </w:pPr>
    </w:p>
    <w:p w14:paraId="60510F8A" w14:textId="77777777" w:rsidR="008F65F6" w:rsidRPr="00C555C8" w:rsidRDefault="008F65F6" w:rsidP="008F65F6">
      <w:pPr>
        <w:spacing w:after="23" w:line="259" w:lineRule="auto"/>
        <w:rPr>
          <w:noProof/>
          <w:szCs w:val="22"/>
          <w:lang w:val="lt-LT"/>
        </w:rPr>
      </w:pPr>
      <w:r w:rsidRPr="00C555C8">
        <w:rPr>
          <w:noProof/>
          <w:szCs w:val="22"/>
          <w:lang w:val="lt-LT"/>
        </w:rPr>
        <w:t>Objektas, kuriame turės būti sumontuoti degimo produktų valymo įrenginiai yra katilinės teritorija, kuri yra miesto ribose. Katilinėje eksploatuojami katilai pateikti 1 lentelėje.</w:t>
      </w:r>
    </w:p>
    <w:p w14:paraId="20CDFB20" w14:textId="77777777" w:rsidR="008F65F6" w:rsidRPr="00C555C8" w:rsidRDefault="008F65F6" w:rsidP="008F65F6">
      <w:pPr>
        <w:spacing w:after="23" w:line="259" w:lineRule="auto"/>
        <w:rPr>
          <w:noProof/>
          <w:szCs w:val="22"/>
          <w:lang w:val="lt-LT"/>
        </w:rPr>
      </w:pPr>
    </w:p>
    <w:p w14:paraId="1927B3DF" w14:textId="642826B4" w:rsidR="008F65F6" w:rsidRPr="00C555C8" w:rsidRDefault="008F65F6" w:rsidP="008F65F6">
      <w:pPr>
        <w:pStyle w:val="TESlentelspavadinimas"/>
        <w:rPr>
          <w:rFonts w:ascii="Calibri" w:hAnsi="Calibri" w:cs="Calibri"/>
        </w:rPr>
      </w:pPr>
      <w:r w:rsidRPr="00C555C8">
        <w:rPr>
          <w:rFonts w:ascii="Calibri" w:hAnsi="Calibri" w:cs="Calibri"/>
        </w:rPr>
        <w:fldChar w:fldCharType="begin"/>
      </w:r>
      <w:r w:rsidRPr="00C555C8">
        <w:rPr>
          <w:rFonts w:ascii="Calibri" w:hAnsi="Calibri" w:cs="Calibri"/>
        </w:rPr>
        <w:instrText xml:space="preserve"> SEQ Lentelė \* ARABIC </w:instrText>
      </w:r>
      <w:r w:rsidRPr="00C555C8">
        <w:rPr>
          <w:rFonts w:ascii="Calibri" w:hAnsi="Calibri" w:cs="Calibri"/>
        </w:rPr>
        <w:fldChar w:fldCharType="separate"/>
      </w:r>
      <w:bookmarkStart w:id="17" w:name="_Ref488663655"/>
      <w:bookmarkStart w:id="18" w:name="_Toc492480817"/>
      <w:bookmarkStart w:id="19" w:name="_Toc178202087"/>
      <w:r w:rsidR="00E75221">
        <w:rPr>
          <w:rFonts w:ascii="Calibri" w:hAnsi="Calibri" w:cs="Calibri"/>
        </w:rPr>
        <w:t>1</w:t>
      </w:r>
      <w:bookmarkEnd w:id="17"/>
      <w:r w:rsidRPr="00C555C8">
        <w:rPr>
          <w:rFonts w:ascii="Calibri" w:hAnsi="Calibri" w:cs="Calibri"/>
        </w:rPr>
        <w:fldChar w:fldCharType="end"/>
      </w:r>
      <w:r w:rsidRPr="00C555C8">
        <w:rPr>
          <w:rFonts w:ascii="Calibri" w:hAnsi="Calibri" w:cs="Calibri"/>
        </w:rPr>
        <w:t xml:space="preserve"> lentelė. katilinėJE EKSPLOATUOJAMI kurą deginantys įrenginiai</w:t>
      </w:r>
      <w:bookmarkEnd w:id="18"/>
      <w:bookmarkEnd w:id="19"/>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893"/>
        <w:gridCol w:w="2335"/>
        <w:gridCol w:w="1069"/>
        <w:gridCol w:w="1586"/>
        <w:gridCol w:w="994"/>
        <w:gridCol w:w="1744"/>
        <w:gridCol w:w="1057"/>
      </w:tblGrid>
      <w:tr w:rsidR="008F65F6" w:rsidRPr="00C555C8" w14:paraId="4281341E" w14:textId="77777777" w:rsidTr="00885E87">
        <w:trPr>
          <w:trHeight w:val="770"/>
        </w:trPr>
        <w:tc>
          <w:tcPr>
            <w:tcW w:w="466" w:type="pct"/>
            <w:shd w:val="clear" w:color="auto" w:fill="F2F2F2"/>
            <w:vAlign w:val="center"/>
          </w:tcPr>
          <w:p w14:paraId="232C4329"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Katilo Nr.</w:t>
            </w:r>
          </w:p>
        </w:tc>
        <w:tc>
          <w:tcPr>
            <w:tcW w:w="1211" w:type="pct"/>
            <w:shd w:val="clear" w:color="auto" w:fill="F2F2F2"/>
            <w:vAlign w:val="center"/>
          </w:tcPr>
          <w:p w14:paraId="74194ADE"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Katilo tipas</w:t>
            </w:r>
          </w:p>
        </w:tc>
        <w:tc>
          <w:tcPr>
            <w:tcW w:w="549" w:type="pct"/>
            <w:shd w:val="clear" w:color="auto" w:fill="F2F2F2"/>
            <w:vAlign w:val="center"/>
          </w:tcPr>
          <w:p w14:paraId="095A11BA"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Nominali galia, MW</w:t>
            </w:r>
          </w:p>
        </w:tc>
        <w:tc>
          <w:tcPr>
            <w:tcW w:w="808" w:type="pct"/>
            <w:shd w:val="clear" w:color="auto" w:fill="F2F2F2"/>
            <w:vAlign w:val="center"/>
          </w:tcPr>
          <w:p w14:paraId="5F66AF69"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Ekonomaizerio galia, MW</w:t>
            </w:r>
          </w:p>
        </w:tc>
        <w:tc>
          <w:tcPr>
            <w:tcW w:w="515" w:type="pct"/>
            <w:shd w:val="clear" w:color="auto" w:fill="F2F2F2"/>
            <w:vAlign w:val="center"/>
          </w:tcPr>
          <w:p w14:paraId="01643ABF"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Taršos šaltinio Nr.</w:t>
            </w:r>
          </w:p>
        </w:tc>
        <w:tc>
          <w:tcPr>
            <w:tcW w:w="909" w:type="pct"/>
            <w:shd w:val="clear" w:color="auto" w:fill="F2F2F2"/>
            <w:vAlign w:val="center"/>
          </w:tcPr>
          <w:p w14:paraId="7D2E5E91"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Naudojamas kuras</w:t>
            </w:r>
          </w:p>
        </w:tc>
        <w:tc>
          <w:tcPr>
            <w:tcW w:w="543" w:type="pct"/>
            <w:shd w:val="clear" w:color="auto" w:fill="F2F2F2"/>
            <w:vAlign w:val="center"/>
          </w:tcPr>
          <w:p w14:paraId="76EECED2" w14:textId="77777777" w:rsidR="008F65F6" w:rsidRPr="00C555C8" w:rsidRDefault="008F65F6" w:rsidP="00885E87">
            <w:pPr>
              <w:spacing w:line="259" w:lineRule="auto"/>
              <w:ind w:left="108" w:right="-23" w:hanging="86"/>
              <w:jc w:val="center"/>
              <w:rPr>
                <w:rFonts w:eastAsia="Aptos"/>
                <w:b/>
                <w:bCs/>
                <w:noProof/>
                <w:lang w:val="lt-LT"/>
              </w:rPr>
            </w:pPr>
            <w:r w:rsidRPr="00C555C8">
              <w:rPr>
                <w:rFonts w:eastAsia="Aptos"/>
                <w:b/>
                <w:bCs/>
                <w:noProof/>
                <w:lang w:val="lt-LT"/>
              </w:rPr>
              <w:t>Įrengimo metai</w:t>
            </w:r>
          </w:p>
        </w:tc>
      </w:tr>
      <w:tr w:rsidR="008F65F6" w:rsidRPr="00C555C8" w14:paraId="4385ABA4" w14:textId="77777777" w:rsidTr="00885E87">
        <w:trPr>
          <w:trHeight w:val="141"/>
        </w:trPr>
        <w:tc>
          <w:tcPr>
            <w:tcW w:w="466" w:type="pct"/>
          </w:tcPr>
          <w:p w14:paraId="71B9370A"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K-1</w:t>
            </w:r>
          </w:p>
        </w:tc>
        <w:tc>
          <w:tcPr>
            <w:tcW w:w="1211" w:type="pct"/>
            <w:noWrap/>
          </w:tcPr>
          <w:p w14:paraId="69817A29"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DKVR-10-13 (Garo)</w:t>
            </w:r>
          </w:p>
        </w:tc>
        <w:tc>
          <w:tcPr>
            <w:tcW w:w="549" w:type="pct"/>
            <w:noWrap/>
          </w:tcPr>
          <w:p w14:paraId="273856BB"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6,5</w:t>
            </w:r>
          </w:p>
        </w:tc>
        <w:tc>
          <w:tcPr>
            <w:tcW w:w="808" w:type="pct"/>
          </w:tcPr>
          <w:p w14:paraId="376403A0" w14:textId="77777777" w:rsidR="008F65F6" w:rsidRPr="00C555C8" w:rsidRDefault="008F65F6" w:rsidP="00885E87">
            <w:pPr>
              <w:pStyle w:val="TESbody"/>
              <w:spacing w:after="0"/>
              <w:ind w:right="-23"/>
              <w:jc w:val="center"/>
              <w:rPr>
                <w:rFonts w:ascii="Calibri" w:hAnsi="Calibri" w:cs="Calibri"/>
                <w:noProof/>
                <w:kern w:val="2"/>
                <w:sz w:val="18"/>
                <w:szCs w:val="18"/>
              </w:rPr>
            </w:pPr>
          </w:p>
        </w:tc>
        <w:tc>
          <w:tcPr>
            <w:tcW w:w="515" w:type="pct"/>
          </w:tcPr>
          <w:p w14:paraId="12EBD3BD"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001</w:t>
            </w:r>
          </w:p>
        </w:tc>
        <w:tc>
          <w:tcPr>
            <w:tcW w:w="909" w:type="pct"/>
          </w:tcPr>
          <w:p w14:paraId="7C26BF7D"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Dyzelinas</w:t>
            </w:r>
          </w:p>
        </w:tc>
        <w:tc>
          <w:tcPr>
            <w:tcW w:w="543" w:type="pct"/>
          </w:tcPr>
          <w:p w14:paraId="758D29B3"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1983</w:t>
            </w:r>
          </w:p>
        </w:tc>
      </w:tr>
      <w:tr w:rsidR="008F65F6" w:rsidRPr="00C555C8" w14:paraId="31131781" w14:textId="77777777" w:rsidTr="00885E87">
        <w:trPr>
          <w:trHeight w:val="20"/>
        </w:trPr>
        <w:tc>
          <w:tcPr>
            <w:tcW w:w="466" w:type="pct"/>
          </w:tcPr>
          <w:p w14:paraId="7A1696E7"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K-2</w:t>
            </w:r>
          </w:p>
        </w:tc>
        <w:tc>
          <w:tcPr>
            <w:tcW w:w="1211" w:type="pct"/>
            <w:noWrap/>
          </w:tcPr>
          <w:p w14:paraId="4FA82470"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UC GLOBAL G-300 (Garo)</w:t>
            </w:r>
          </w:p>
        </w:tc>
        <w:tc>
          <w:tcPr>
            <w:tcW w:w="549" w:type="pct"/>
            <w:noWrap/>
          </w:tcPr>
          <w:p w14:paraId="008AB4BC"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3,0</w:t>
            </w:r>
          </w:p>
        </w:tc>
        <w:tc>
          <w:tcPr>
            <w:tcW w:w="808" w:type="pct"/>
          </w:tcPr>
          <w:p w14:paraId="64442DD1"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Yra</w:t>
            </w:r>
          </w:p>
        </w:tc>
        <w:tc>
          <w:tcPr>
            <w:tcW w:w="515" w:type="pct"/>
          </w:tcPr>
          <w:p w14:paraId="269E9A7F"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019</w:t>
            </w:r>
          </w:p>
        </w:tc>
        <w:tc>
          <w:tcPr>
            <w:tcW w:w="909" w:type="pct"/>
          </w:tcPr>
          <w:p w14:paraId="2D99CAD6"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Medienos skiedra</w:t>
            </w:r>
          </w:p>
        </w:tc>
        <w:tc>
          <w:tcPr>
            <w:tcW w:w="543" w:type="pct"/>
          </w:tcPr>
          <w:p w14:paraId="00073F46"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2008</w:t>
            </w:r>
          </w:p>
        </w:tc>
      </w:tr>
      <w:tr w:rsidR="008F65F6" w:rsidRPr="00C555C8" w14:paraId="6E2DEA0F" w14:textId="77777777" w:rsidTr="00885E87">
        <w:trPr>
          <w:trHeight w:val="20"/>
        </w:trPr>
        <w:tc>
          <w:tcPr>
            <w:tcW w:w="466" w:type="pct"/>
          </w:tcPr>
          <w:p w14:paraId="447976BF"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K-3</w:t>
            </w:r>
          </w:p>
        </w:tc>
        <w:tc>
          <w:tcPr>
            <w:tcW w:w="1211" w:type="pct"/>
            <w:noWrap/>
          </w:tcPr>
          <w:p w14:paraId="02CD5E6C"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VHB 10000</w:t>
            </w:r>
          </w:p>
        </w:tc>
        <w:tc>
          <w:tcPr>
            <w:tcW w:w="549" w:type="pct"/>
            <w:noWrap/>
          </w:tcPr>
          <w:p w14:paraId="1BAC1154"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10,0</w:t>
            </w:r>
          </w:p>
        </w:tc>
        <w:tc>
          <w:tcPr>
            <w:tcW w:w="808" w:type="pct"/>
          </w:tcPr>
          <w:p w14:paraId="332190EC"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Yra</w:t>
            </w:r>
          </w:p>
        </w:tc>
        <w:tc>
          <w:tcPr>
            <w:tcW w:w="515" w:type="pct"/>
          </w:tcPr>
          <w:p w14:paraId="29C16A34"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019</w:t>
            </w:r>
          </w:p>
        </w:tc>
        <w:tc>
          <w:tcPr>
            <w:tcW w:w="909" w:type="pct"/>
          </w:tcPr>
          <w:p w14:paraId="7C1416C4" w14:textId="77777777" w:rsidR="008F65F6" w:rsidRPr="00C555C8" w:rsidRDefault="008F65F6" w:rsidP="00885E87">
            <w:pPr>
              <w:pStyle w:val="TESbody"/>
              <w:spacing w:after="0"/>
              <w:ind w:right="-23"/>
              <w:rPr>
                <w:rFonts w:ascii="Calibri" w:hAnsi="Calibri" w:cs="Calibri"/>
                <w:noProof/>
                <w:kern w:val="2"/>
                <w:sz w:val="18"/>
                <w:szCs w:val="18"/>
              </w:rPr>
            </w:pPr>
            <w:r w:rsidRPr="00C555C8">
              <w:rPr>
                <w:rFonts w:ascii="Calibri" w:hAnsi="Calibri" w:cs="Calibri"/>
                <w:noProof/>
                <w:kern w:val="2"/>
                <w:sz w:val="18"/>
                <w:szCs w:val="18"/>
              </w:rPr>
              <w:t>Medienos skiedra</w:t>
            </w:r>
          </w:p>
        </w:tc>
        <w:tc>
          <w:tcPr>
            <w:tcW w:w="543" w:type="pct"/>
          </w:tcPr>
          <w:p w14:paraId="29BA6127" w14:textId="77777777" w:rsidR="008F65F6" w:rsidRPr="00C555C8" w:rsidRDefault="008F65F6" w:rsidP="00885E87">
            <w:pPr>
              <w:pStyle w:val="TESbody"/>
              <w:spacing w:after="0"/>
              <w:ind w:right="-23"/>
              <w:jc w:val="center"/>
              <w:rPr>
                <w:rFonts w:ascii="Calibri" w:hAnsi="Calibri" w:cs="Calibri"/>
                <w:noProof/>
                <w:kern w:val="2"/>
                <w:sz w:val="18"/>
                <w:szCs w:val="18"/>
              </w:rPr>
            </w:pPr>
            <w:r w:rsidRPr="00C555C8">
              <w:rPr>
                <w:rFonts w:ascii="Calibri" w:hAnsi="Calibri" w:cs="Calibri"/>
                <w:noProof/>
                <w:kern w:val="2"/>
                <w:sz w:val="18"/>
                <w:szCs w:val="18"/>
              </w:rPr>
              <w:t>2014</w:t>
            </w:r>
          </w:p>
        </w:tc>
      </w:tr>
      <w:tr w:rsidR="008F65F6" w:rsidRPr="00C555C8" w14:paraId="3F0332D3" w14:textId="77777777" w:rsidTr="00885E87">
        <w:trPr>
          <w:trHeight w:val="20"/>
        </w:trPr>
        <w:tc>
          <w:tcPr>
            <w:tcW w:w="466" w:type="pct"/>
          </w:tcPr>
          <w:p w14:paraId="727939EE" w14:textId="77777777" w:rsidR="008F65F6" w:rsidRPr="00C555C8" w:rsidRDefault="008F65F6" w:rsidP="00885E87">
            <w:pPr>
              <w:pStyle w:val="TEStabletext"/>
              <w:spacing w:before="0" w:after="0"/>
              <w:ind w:right="-23"/>
              <w:rPr>
                <w:rFonts w:cs="Calibri"/>
                <w:noProof/>
                <w:sz w:val="18"/>
                <w:szCs w:val="18"/>
              </w:rPr>
            </w:pPr>
            <w:r w:rsidRPr="00C555C8">
              <w:rPr>
                <w:rFonts w:cs="Calibri"/>
                <w:noProof/>
                <w:sz w:val="18"/>
                <w:szCs w:val="18"/>
              </w:rPr>
              <w:t>K-4</w:t>
            </w:r>
          </w:p>
        </w:tc>
        <w:tc>
          <w:tcPr>
            <w:tcW w:w="1211" w:type="pct"/>
            <w:noWrap/>
          </w:tcPr>
          <w:p w14:paraId="2FB062A9" w14:textId="77777777" w:rsidR="008F65F6" w:rsidRPr="00C555C8" w:rsidRDefault="008F65F6" w:rsidP="00885E87">
            <w:pPr>
              <w:pStyle w:val="TEStabletext"/>
              <w:spacing w:before="0" w:after="0"/>
              <w:ind w:right="-23"/>
              <w:rPr>
                <w:rFonts w:cs="Calibri"/>
                <w:b/>
                <w:bCs/>
                <w:noProof/>
                <w:sz w:val="18"/>
                <w:szCs w:val="18"/>
              </w:rPr>
            </w:pPr>
            <w:r w:rsidRPr="00C555C8">
              <w:rPr>
                <w:rFonts w:cs="Calibri"/>
                <w:noProof/>
                <w:sz w:val="18"/>
                <w:szCs w:val="18"/>
              </w:rPr>
              <w:t>KVGM-30-150</w:t>
            </w:r>
          </w:p>
        </w:tc>
        <w:tc>
          <w:tcPr>
            <w:tcW w:w="549" w:type="pct"/>
            <w:noWrap/>
          </w:tcPr>
          <w:p w14:paraId="1CC5C956" w14:textId="77777777" w:rsidR="008F65F6" w:rsidRPr="00C555C8" w:rsidRDefault="008F65F6" w:rsidP="00885E87">
            <w:pPr>
              <w:pStyle w:val="TEStabletext"/>
              <w:spacing w:before="0" w:after="0"/>
              <w:ind w:right="-23"/>
              <w:jc w:val="center"/>
              <w:rPr>
                <w:rFonts w:cs="Calibri"/>
                <w:b/>
                <w:bCs/>
                <w:noProof/>
                <w:sz w:val="18"/>
                <w:szCs w:val="18"/>
              </w:rPr>
            </w:pPr>
            <w:r w:rsidRPr="00C555C8">
              <w:rPr>
                <w:rFonts w:cs="Calibri"/>
                <w:noProof/>
                <w:sz w:val="18"/>
                <w:szCs w:val="18"/>
              </w:rPr>
              <w:t>17,0</w:t>
            </w:r>
          </w:p>
        </w:tc>
        <w:tc>
          <w:tcPr>
            <w:tcW w:w="808" w:type="pct"/>
          </w:tcPr>
          <w:p w14:paraId="6AC996D8" w14:textId="77777777" w:rsidR="008F65F6" w:rsidRPr="00C555C8" w:rsidRDefault="008F65F6" w:rsidP="00885E87">
            <w:pPr>
              <w:pStyle w:val="TEStabletext"/>
              <w:spacing w:before="0" w:after="0"/>
              <w:ind w:right="-23"/>
              <w:jc w:val="center"/>
              <w:rPr>
                <w:rFonts w:cs="Calibri"/>
                <w:noProof/>
                <w:sz w:val="18"/>
                <w:szCs w:val="18"/>
              </w:rPr>
            </w:pPr>
          </w:p>
        </w:tc>
        <w:tc>
          <w:tcPr>
            <w:tcW w:w="515" w:type="pct"/>
          </w:tcPr>
          <w:p w14:paraId="52ACDBEC" w14:textId="77777777" w:rsidR="008F65F6" w:rsidRPr="00C555C8" w:rsidRDefault="008F65F6" w:rsidP="00885E87">
            <w:pPr>
              <w:pStyle w:val="TEStabletext"/>
              <w:spacing w:before="0" w:after="0"/>
              <w:ind w:right="-23"/>
              <w:jc w:val="left"/>
              <w:rPr>
                <w:rFonts w:cs="Calibri"/>
                <w:noProof/>
                <w:sz w:val="18"/>
                <w:szCs w:val="18"/>
              </w:rPr>
            </w:pPr>
            <w:r w:rsidRPr="00C555C8">
              <w:rPr>
                <w:rFonts w:cs="Calibri"/>
                <w:noProof/>
                <w:sz w:val="18"/>
                <w:szCs w:val="18"/>
              </w:rPr>
              <w:t>001</w:t>
            </w:r>
          </w:p>
        </w:tc>
        <w:tc>
          <w:tcPr>
            <w:tcW w:w="909" w:type="pct"/>
          </w:tcPr>
          <w:p w14:paraId="4C7DC586" w14:textId="77777777" w:rsidR="008F65F6" w:rsidRPr="00C555C8" w:rsidRDefault="008F65F6" w:rsidP="00885E87">
            <w:pPr>
              <w:pStyle w:val="TEStabletext"/>
              <w:spacing w:before="0" w:after="0"/>
              <w:ind w:right="-23"/>
              <w:jc w:val="left"/>
              <w:rPr>
                <w:rFonts w:cs="Calibri"/>
                <w:b/>
                <w:bCs/>
                <w:noProof/>
                <w:sz w:val="18"/>
                <w:szCs w:val="18"/>
              </w:rPr>
            </w:pPr>
            <w:r w:rsidRPr="00C555C8">
              <w:rPr>
                <w:rFonts w:cs="Calibri"/>
                <w:noProof/>
                <w:sz w:val="18"/>
                <w:szCs w:val="18"/>
              </w:rPr>
              <w:t>Dyzelinas</w:t>
            </w:r>
          </w:p>
        </w:tc>
        <w:tc>
          <w:tcPr>
            <w:tcW w:w="543" w:type="pct"/>
          </w:tcPr>
          <w:p w14:paraId="100F88E3" w14:textId="77777777" w:rsidR="008F65F6" w:rsidRPr="00C555C8" w:rsidRDefault="008F65F6" w:rsidP="00885E87">
            <w:pPr>
              <w:pStyle w:val="TEStabletext"/>
              <w:spacing w:before="0" w:after="0"/>
              <w:ind w:right="-23"/>
              <w:jc w:val="center"/>
              <w:rPr>
                <w:rFonts w:cs="Calibri"/>
                <w:b/>
                <w:bCs/>
                <w:noProof/>
                <w:sz w:val="18"/>
                <w:szCs w:val="18"/>
              </w:rPr>
            </w:pPr>
            <w:r w:rsidRPr="00C555C8">
              <w:rPr>
                <w:rFonts w:cs="Calibri"/>
                <w:noProof/>
                <w:sz w:val="18"/>
                <w:szCs w:val="18"/>
              </w:rPr>
              <w:t>1995</w:t>
            </w:r>
          </w:p>
        </w:tc>
      </w:tr>
      <w:tr w:rsidR="008F65F6" w:rsidRPr="00C555C8" w14:paraId="3F96AAF3" w14:textId="77777777" w:rsidTr="00885E87">
        <w:trPr>
          <w:trHeight w:val="20"/>
        </w:trPr>
        <w:tc>
          <w:tcPr>
            <w:tcW w:w="466" w:type="pct"/>
          </w:tcPr>
          <w:p w14:paraId="78C191A1" w14:textId="77777777" w:rsidR="008F65F6" w:rsidRPr="00C555C8" w:rsidRDefault="008F65F6" w:rsidP="00885E87">
            <w:pPr>
              <w:pStyle w:val="TEStabletext"/>
              <w:spacing w:before="0" w:after="0"/>
              <w:ind w:right="-23"/>
              <w:rPr>
                <w:rFonts w:cs="Calibri"/>
                <w:noProof/>
                <w:sz w:val="18"/>
                <w:szCs w:val="18"/>
              </w:rPr>
            </w:pPr>
            <w:r w:rsidRPr="00C555C8">
              <w:rPr>
                <w:rFonts w:cs="Calibri"/>
                <w:noProof/>
                <w:sz w:val="18"/>
                <w:szCs w:val="18"/>
              </w:rPr>
              <w:t>K-5</w:t>
            </w:r>
          </w:p>
        </w:tc>
        <w:tc>
          <w:tcPr>
            <w:tcW w:w="1211" w:type="pct"/>
            <w:noWrap/>
          </w:tcPr>
          <w:p w14:paraId="34FCCA8B" w14:textId="77777777" w:rsidR="008F65F6" w:rsidRPr="00C555C8" w:rsidRDefault="008F65F6" w:rsidP="00885E87">
            <w:pPr>
              <w:pStyle w:val="TEStabletext"/>
              <w:spacing w:before="0" w:after="0"/>
              <w:ind w:right="-23"/>
              <w:rPr>
                <w:rFonts w:cs="Calibri"/>
                <w:b/>
                <w:bCs/>
                <w:noProof/>
                <w:sz w:val="18"/>
                <w:szCs w:val="18"/>
              </w:rPr>
            </w:pPr>
            <w:r w:rsidRPr="00C555C8">
              <w:rPr>
                <w:rFonts w:cs="Calibri"/>
                <w:noProof/>
                <w:sz w:val="18"/>
                <w:szCs w:val="18"/>
              </w:rPr>
              <w:t>KAISTRA-4500</w:t>
            </w:r>
          </w:p>
        </w:tc>
        <w:tc>
          <w:tcPr>
            <w:tcW w:w="549" w:type="pct"/>
            <w:noWrap/>
          </w:tcPr>
          <w:p w14:paraId="60F3167A" w14:textId="77777777" w:rsidR="008F65F6" w:rsidRPr="00C555C8" w:rsidRDefault="008F65F6" w:rsidP="00885E87">
            <w:pPr>
              <w:pStyle w:val="TEStabletext"/>
              <w:spacing w:before="0" w:after="0"/>
              <w:ind w:right="-23"/>
              <w:jc w:val="center"/>
              <w:rPr>
                <w:rFonts w:cs="Calibri"/>
                <w:b/>
                <w:bCs/>
                <w:noProof/>
                <w:sz w:val="18"/>
                <w:szCs w:val="18"/>
              </w:rPr>
            </w:pPr>
            <w:r w:rsidRPr="00C555C8">
              <w:rPr>
                <w:rFonts w:cs="Calibri"/>
                <w:noProof/>
                <w:sz w:val="18"/>
                <w:szCs w:val="18"/>
              </w:rPr>
              <w:t>4,5</w:t>
            </w:r>
          </w:p>
        </w:tc>
        <w:tc>
          <w:tcPr>
            <w:tcW w:w="808" w:type="pct"/>
          </w:tcPr>
          <w:p w14:paraId="68B23A4F" w14:textId="77777777" w:rsidR="008F65F6" w:rsidRPr="00C555C8" w:rsidRDefault="008F65F6" w:rsidP="00885E87">
            <w:pPr>
              <w:pStyle w:val="TEStabletext"/>
              <w:spacing w:before="0" w:after="0"/>
              <w:ind w:right="-23"/>
              <w:jc w:val="center"/>
              <w:rPr>
                <w:rFonts w:cs="Calibri"/>
                <w:noProof/>
                <w:sz w:val="18"/>
                <w:szCs w:val="18"/>
              </w:rPr>
            </w:pPr>
            <w:r w:rsidRPr="00C555C8">
              <w:rPr>
                <w:rFonts w:cs="Calibri"/>
                <w:noProof/>
                <w:sz w:val="18"/>
                <w:szCs w:val="18"/>
              </w:rPr>
              <w:t>Yra</w:t>
            </w:r>
          </w:p>
        </w:tc>
        <w:tc>
          <w:tcPr>
            <w:tcW w:w="515" w:type="pct"/>
          </w:tcPr>
          <w:p w14:paraId="1873C96F" w14:textId="77777777" w:rsidR="008F65F6" w:rsidRPr="00C555C8" w:rsidRDefault="008F65F6" w:rsidP="00885E87">
            <w:pPr>
              <w:pStyle w:val="TEStabletext"/>
              <w:spacing w:before="0" w:after="0"/>
              <w:ind w:right="-23"/>
              <w:jc w:val="left"/>
              <w:rPr>
                <w:rFonts w:cs="Calibri"/>
                <w:noProof/>
                <w:sz w:val="18"/>
                <w:szCs w:val="18"/>
              </w:rPr>
            </w:pPr>
            <w:r w:rsidRPr="00C555C8">
              <w:rPr>
                <w:rFonts w:cs="Calibri"/>
                <w:noProof/>
                <w:sz w:val="18"/>
                <w:szCs w:val="18"/>
              </w:rPr>
              <w:t>019</w:t>
            </w:r>
          </w:p>
        </w:tc>
        <w:tc>
          <w:tcPr>
            <w:tcW w:w="909" w:type="pct"/>
          </w:tcPr>
          <w:p w14:paraId="2D036DE8" w14:textId="77777777" w:rsidR="008F65F6" w:rsidRPr="00C555C8" w:rsidRDefault="008F65F6" w:rsidP="00885E87">
            <w:pPr>
              <w:pStyle w:val="TEStabletext"/>
              <w:spacing w:before="0" w:after="0"/>
              <w:ind w:right="-23"/>
              <w:jc w:val="left"/>
              <w:rPr>
                <w:rFonts w:cs="Calibri"/>
                <w:b/>
                <w:bCs/>
                <w:noProof/>
                <w:sz w:val="18"/>
                <w:szCs w:val="18"/>
              </w:rPr>
            </w:pPr>
            <w:r w:rsidRPr="00C555C8">
              <w:rPr>
                <w:rFonts w:cs="Calibri"/>
                <w:noProof/>
                <w:sz w:val="18"/>
                <w:szCs w:val="18"/>
              </w:rPr>
              <w:t>Medienos skiedra</w:t>
            </w:r>
          </w:p>
        </w:tc>
        <w:tc>
          <w:tcPr>
            <w:tcW w:w="543" w:type="pct"/>
          </w:tcPr>
          <w:p w14:paraId="779C3B2A" w14:textId="77777777" w:rsidR="008F65F6" w:rsidRPr="00C555C8" w:rsidRDefault="008F65F6" w:rsidP="00885E87">
            <w:pPr>
              <w:pStyle w:val="TEStabletext"/>
              <w:spacing w:before="0" w:after="0"/>
              <w:ind w:right="-23"/>
              <w:jc w:val="center"/>
              <w:rPr>
                <w:rFonts w:cs="Calibri"/>
                <w:b/>
                <w:bCs/>
                <w:noProof/>
                <w:sz w:val="18"/>
                <w:szCs w:val="18"/>
              </w:rPr>
            </w:pPr>
            <w:r w:rsidRPr="00C555C8">
              <w:rPr>
                <w:rFonts w:cs="Calibri"/>
                <w:noProof/>
                <w:sz w:val="18"/>
                <w:szCs w:val="18"/>
              </w:rPr>
              <w:t>2003</w:t>
            </w:r>
          </w:p>
        </w:tc>
      </w:tr>
      <w:tr w:rsidR="008F65F6" w:rsidRPr="00C555C8" w14:paraId="7158325F" w14:textId="77777777" w:rsidTr="00885E87">
        <w:trPr>
          <w:trHeight w:val="20"/>
        </w:trPr>
        <w:tc>
          <w:tcPr>
            <w:tcW w:w="466" w:type="pct"/>
          </w:tcPr>
          <w:p w14:paraId="12290D50" w14:textId="77777777" w:rsidR="008F65F6" w:rsidRPr="00C555C8" w:rsidRDefault="008F65F6" w:rsidP="00885E87">
            <w:pPr>
              <w:pStyle w:val="TEStabletext"/>
              <w:spacing w:before="0" w:after="0"/>
              <w:ind w:right="-23"/>
              <w:rPr>
                <w:rFonts w:cs="Calibri"/>
                <w:noProof/>
                <w:sz w:val="18"/>
                <w:szCs w:val="18"/>
              </w:rPr>
            </w:pPr>
            <w:r w:rsidRPr="00C555C8">
              <w:rPr>
                <w:rFonts w:cs="Calibri"/>
                <w:noProof/>
                <w:sz w:val="18"/>
                <w:szCs w:val="18"/>
              </w:rPr>
              <w:t>K-6</w:t>
            </w:r>
          </w:p>
        </w:tc>
        <w:tc>
          <w:tcPr>
            <w:tcW w:w="1211" w:type="pct"/>
            <w:noWrap/>
          </w:tcPr>
          <w:p w14:paraId="4BF07228" w14:textId="77777777" w:rsidR="008F65F6" w:rsidRPr="00C555C8" w:rsidRDefault="008F65F6" w:rsidP="00885E87">
            <w:pPr>
              <w:pStyle w:val="TEStabletext"/>
              <w:spacing w:before="0" w:after="0"/>
              <w:ind w:right="-23"/>
              <w:rPr>
                <w:rFonts w:cs="Calibri"/>
                <w:noProof/>
                <w:sz w:val="18"/>
                <w:szCs w:val="18"/>
              </w:rPr>
            </w:pPr>
            <w:r w:rsidRPr="00C555C8">
              <w:rPr>
                <w:rFonts w:cs="Calibri"/>
                <w:noProof/>
                <w:sz w:val="18"/>
                <w:szCs w:val="18"/>
              </w:rPr>
              <w:t>KAISTRA-6000</w:t>
            </w:r>
          </w:p>
        </w:tc>
        <w:tc>
          <w:tcPr>
            <w:tcW w:w="549" w:type="pct"/>
            <w:noWrap/>
          </w:tcPr>
          <w:p w14:paraId="625835EE" w14:textId="77777777" w:rsidR="008F65F6" w:rsidRPr="00C555C8" w:rsidRDefault="008F65F6" w:rsidP="00885E87">
            <w:pPr>
              <w:pStyle w:val="TEStabletext"/>
              <w:spacing w:before="0" w:after="0"/>
              <w:ind w:right="-23"/>
              <w:jc w:val="center"/>
              <w:rPr>
                <w:rFonts w:cs="Calibri"/>
                <w:noProof/>
                <w:sz w:val="18"/>
                <w:szCs w:val="18"/>
              </w:rPr>
            </w:pPr>
            <w:r w:rsidRPr="00C555C8">
              <w:rPr>
                <w:rFonts w:cs="Calibri"/>
                <w:noProof/>
                <w:sz w:val="18"/>
                <w:szCs w:val="18"/>
              </w:rPr>
              <w:t>6,0</w:t>
            </w:r>
          </w:p>
        </w:tc>
        <w:tc>
          <w:tcPr>
            <w:tcW w:w="808" w:type="pct"/>
          </w:tcPr>
          <w:p w14:paraId="6D19DDA6" w14:textId="77777777" w:rsidR="008F65F6" w:rsidRPr="00C555C8" w:rsidRDefault="008F65F6" w:rsidP="00885E87">
            <w:pPr>
              <w:pStyle w:val="TEStabletext"/>
              <w:spacing w:before="0" w:after="0"/>
              <w:ind w:right="-23"/>
              <w:jc w:val="center"/>
              <w:rPr>
                <w:rFonts w:cs="Calibri"/>
                <w:noProof/>
                <w:sz w:val="18"/>
                <w:szCs w:val="18"/>
              </w:rPr>
            </w:pPr>
            <w:r w:rsidRPr="00C555C8">
              <w:rPr>
                <w:rFonts w:cs="Calibri"/>
                <w:noProof/>
                <w:sz w:val="18"/>
                <w:szCs w:val="18"/>
              </w:rPr>
              <w:t>Yra</w:t>
            </w:r>
          </w:p>
        </w:tc>
        <w:tc>
          <w:tcPr>
            <w:tcW w:w="515" w:type="pct"/>
          </w:tcPr>
          <w:p w14:paraId="1459229E" w14:textId="77777777" w:rsidR="008F65F6" w:rsidRPr="00C555C8" w:rsidRDefault="008F65F6" w:rsidP="00885E87">
            <w:pPr>
              <w:pStyle w:val="TEStabletext"/>
              <w:spacing w:before="0" w:after="0"/>
              <w:ind w:right="-23"/>
              <w:jc w:val="left"/>
              <w:rPr>
                <w:rFonts w:cs="Calibri"/>
                <w:noProof/>
                <w:sz w:val="18"/>
                <w:szCs w:val="18"/>
              </w:rPr>
            </w:pPr>
            <w:r w:rsidRPr="00C555C8">
              <w:rPr>
                <w:rFonts w:cs="Calibri"/>
                <w:noProof/>
                <w:sz w:val="18"/>
                <w:szCs w:val="18"/>
              </w:rPr>
              <w:t>019</w:t>
            </w:r>
          </w:p>
        </w:tc>
        <w:tc>
          <w:tcPr>
            <w:tcW w:w="909" w:type="pct"/>
          </w:tcPr>
          <w:p w14:paraId="3A91BDDF" w14:textId="77777777" w:rsidR="008F65F6" w:rsidRPr="00C555C8" w:rsidRDefault="008F65F6" w:rsidP="00885E87">
            <w:pPr>
              <w:pStyle w:val="TEStabletext"/>
              <w:spacing w:before="0" w:after="0"/>
              <w:ind w:right="-23"/>
              <w:jc w:val="left"/>
              <w:rPr>
                <w:rFonts w:cs="Calibri"/>
                <w:noProof/>
                <w:sz w:val="18"/>
                <w:szCs w:val="18"/>
              </w:rPr>
            </w:pPr>
            <w:r w:rsidRPr="00C555C8">
              <w:rPr>
                <w:rFonts w:cs="Calibri"/>
                <w:noProof/>
                <w:sz w:val="18"/>
                <w:szCs w:val="18"/>
              </w:rPr>
              <w:t>Medienos skiedra</w:t>
            </w:r>
          </w:p>
        </w:tc>
        <w:tc>
          <w:tcPr>
            <w:tcW w:w="543" w:type="pct"/>
          </w:tcPr>
          <w:p w14:paraId="042DEFE1" w14:textId="77777777" w:rsidR="008F65F6" w:rsidRPr="00C555C8" w:rsidRDefault="008F65F6" w:rsidP="00885E87">
            <w:pPr>
              <w:pStyle w:val="TEStabletext"/>
              <w:spacing w:before="0" w:after="0"/>
              <w:ind w:right="-23"/>
              <w:jc w:val="center"/>
              <w:rPr>
                <w:rFonts w:cs="Calibri"/>
                <w:noProof/>
                <w:sz w:val="18"/>
                <w:szCs w:val="18"/>
              </w:rPr>
            </w:pPr>
            <w:r w:rsidRPr="00C555C8">
              <w:rPr>
                <w:rFonts w:cs="Calibri"/>
                <w:noProof/>
                <w:sz w:val="18"/>
                <w:szCs w:val="18"/>
              </w:rPr>
              <w:t>2008</w:t>
            </w:r>
          </w:p>
        </w:tc>
      </w:tr>
      <w:tr w:rsidR="008F65F6" w:rsidRPr="00C555C8" w14:paraId="6BD178F4" w14:textId="77777777" w:rsidTr="00885E87">
        <w:trPr>
          <w:trHeight w:val="20"/>
        </w:trPr>
        <w:tc>
          <w:tcPr>
            <w:tcW w:w="466" w:type="pct"/>
          </w:tcPr>
          <w:p w14:paraId="5F916A16" w14:textId="77777777" w:rsidR="008F65F6" w:rsidRPr="00C555C8" w:rsidRDefault="008F65F6" w:rsidP="00885E87">
            <w:pPr>
              <w:pStyle w:val="TEStabletext"/>
              <w:spacing w:before="0" w:after="0"/>
              <w:ind w:right="-23"/>
              <w:rPr>
                <w:rFonts w:cs="Calibri"/>
                <w:b/>
                <w:bCs/>
                <w:noProof/>
                <w:sz w:val="18"/>
                <w:szCs w:val="18"/>
              </w:rPr>
            </w:pPr>
          </w:p>
        </w:tc>
        <w:tc>
          <w:tcPr>
            <w:tcW w:w="1211" w:type="pct"/>
            <w:noWrap/>
          </w:tcPr>
          <w:p w14:paraId="689FA655" w14:textId="77777777" w:rsidR="008F65F6" w:rsidRPr="00C555C8" w:rsidRDefault="008F65F6" w:rsidP="00885E87">
            <w:pPr>
              <w:pStyle w:val="TEStabletext"/>
              <w:spacing w:before="0" w:after="0"/>
              <w:ind w:right="-23"/>
              <w:rPr>
                <w:rFonts w:cs="Calibri"/>
                <w:b/>
                <w:bCs/>
                <w:noProof/>
                <w:sz w:val="18"/>
                <w:szCs w:val="18"/>
              </w:rPr>
            </w:pPr>
            <w:r w:rsidRPr="00C555C8">
              <w:rPr>
                <w:rFonts w:cs="Calibri"/>
                <w:b/>
                <w:bCs/>
                <w:noProof/>
                <w:sz w:val="18"/>
                <w:szCs w:val="18"/>
              </w:rPr>
              <w:t>Viso:</w:t>
            </w:r>
          </w:p>
        </w:tc>
        <w:tc>
          <w:tcPr>
            <w:tcW w:w="549" w:type="pct"/>
            <w:noWrap/>
          </w:tcPr>
          <w:p w14:paraId="4FBCEAA3" w14:textId="77777777" w:rsidR="008F65F6" w:rsidRPr="00C555C8" w:rsidRDefault="008F65F6" w:rsidP="00885E87">
            <w:pPr>
              <w:pStyle w:val="TEStabletext"/>
              <w:spacing w:before="0" w:after="0"/>
              <w:ind w:right="-23"/>
              <w:jc w:val="center"/>
              <w:rPr>
                <w:rFonts w:cs="Calibri"/>
                <w:b/>
                <w:bCs/>
                <w:noProof/>
                <w:sz w:val="18"/>
                <w:szCs w:val="18"/>
              </w:rPr>
            </w:pPr>
          </w:p>
        </w:tc>
        <w:tc>
          <w:tcPr>
            <w:tcW w:w="808" w:type="pct"/>
          </w:tcPr>
          <w:p w14:paraId="1D824E4D" w14:textId="77777777" w:rsidR="008F65F6" w:rsidRPr="00C555C8" w:rsidRDefault="008F65F6" w:rsidP="00885E87">
            <w:pPr>
              <w:pStyle w:val="TEStabletext"/>
              <w:spacing w:before="0" w:after="0"/>
              <w:ind w:right="-23"/>
              <w:jc w:val="center"/>
              <w:rPr>
                <w:rFonts w:cs="Calibri"/>
                <w:b/>
                <w:bCs/>
                <w:noProof/>
                <w:sz w:val="18"/>
                <w:szCs w:val="18"/>
              </w:rPr>
            </w:pPr>
            <w:r w:rsidRPr="00C555C8">
              <w:rPr>
                <w:rFonts w:cs="Calibri"/>
                <w:noProof/>
                <w:sz w:val="18"/>
                <w:szCs w:val="18"/>
              </w:rPr>
              <w:t>4,95</w:t>
            </w:r>
          </w:p>
        </w:tc>
        <w:tc>
          <w:tcPr>
            <w:tcW w:w="515" w:type="pct"/>
          </w:tcPr>
          <w:p w14:paraId="2B02A6B5" w14:textId="77777777" w:rsidR="008F65F6" w:rsidRPr="00C555C8" w:rsidRDefault="008F65F6" w:rsidP="00885E87">
            <w:pPr>
              <w:pStyle w:val="TEStabletext"/>
              <w:spacing w:before="0" w:after="0"/>
              <w:ind w:right="-23"/>
              <w:rPr>
                <w:rFonts w:cs="Calibri"/>
                <w:noProof/>
                <w:sz w:val="18"/>
                <w:szCs w:val="18"/>
              </w:rPr>
            </w:pPr>
          </w:p>
        </w:tc>
        <w:tc>
          <w:tcPr>
            <w:tcW w:w="909" w:type="pct"/>
          </w:tcPr>
          <w:p w14:paraId="1FC23337" w14:textId="77777777" w:rsidR="008F65F6" w:rsidRPr="00C555C8" w:rsidRDefault="008F65F6" w:rsidP="00885E87">
            <w:pPr>
              <w:pStyle w:val="TEStabletext"/>
              <w:spacing w:before="0" w:after="0"/>
              <w:ind w:right="-23"/>
              <w:rPr>
                <w:rFonts w:cs="Calibri"/>
                <w:noProof/>
                <w:sz w:val="18"/>
                <w:szCs w:val="18"/>
              </w:rPr>
            </w:pPr>
          </w:p>
        </w:tc>
        <w:tc>
          <w:tcPr>
            <w:tcW w:w="543" w:type="pct"/>
          </w:tcPr>
          <w:p w14:paraId="78338710" w14:textId="77777777" w:rsidR="008F65F6" w:rsidRPr="00C555C8" w:rsidRDefault="008F65F6" w:rsidP="00885E87">
            <w:pPr>
              <w:pStyle w:val="TEStabletext"/>
              <w:spacing w:before="0" w:after="0"/>
              <w:ind w:right="-23"/>
              <w:jc w:val="right"/>
              <w:rPr>
                <w:rFonts w:cs="Calibri"/>
                <w:noProof/>
                <w:sz w:val="18"/>
                <w:szCs w:val="18"/>
              </w:rPr>
            </w:pPr>
          </w:p>
        </w:tc>
      </w:tr>
    </w:tbl>
    <w:p w14:paraId="5E1A2A7D" w14:textId="77777777" w:rsidR="008F65F6" w:rsidRPr="00C555C8" w:rsidRDefault="008F65F6" w:rsidP="008F65F6">
      <w:pPr>
        <w:spacing w:after="48"/>
        <w:rPr>
          <w:noProof/>
          <w:szCs w:val="22"/>
          <w:lang w:val="lt-LT"/>
        </w:rPr>
      </w:pPr>
    </w:p>
    <w:p w14:paraId="2CDCF55F" w14:textId="77777777" w:rsidR="008F65F6" w:rsidRPr="00C555C8" w:rsidRDefault="008F65F6" w:rsidP="008F65F6">
      <w:pPr>
        <w:spacing w:after="48"/>
        <w:rPr>
          <w:noProof/>
          <w:szCs w:val="22"/>
          <w:lang w:val="lt-LT"/>
        </w:rPr>
      </w:pPr>
      <w:r w:rsidRPr="00C555C8">
        <w:rPr>
          <w:lang w:val="lt-LT"/>
        </w:rPr>
        <w:t>Katilinėje veikia 3 kietąjį biokurą deginantys šilumos gamybos įrenginiai, kurių suminė galia siekia 20,5 MW.</w:t>
      </w:r>
      <w:r w:rsidRPr="00C555C8">
        <w:rPr>
          <w:noProof/>
          <w:szCs w:val="22"/>
          <w:lang w:val="lt-LT"/>
        </w:rPr>
        <w:t xml:space="preserve"> Už kiekvieno biokuro katilo yra įrengti atskiri multiciklonai kietųjų dalelių sugaudymui. Iš multiciklonų degimo produktai eina per bendrą kondensacinį dūmų ekonomaizerį, kurio nominalus galingumas 4,95MW  ir toliau šalinami per bendrą kaminą – taršos šaltinį Nr.019. Apie kondensacinį ekonomaizerį yra įrengtas dūmų apėjimas.</w:t>
      </w:r>
    </w:p>
    <w:p w14:paraId="33BE0FEF" w14:textId="77777777" w:rsidR="008F65F6" w:rsidRPr="00C555C8" w:rsidRDefault="008F65F6" w:rsidP="008F65F6">
      <w:pPr>
        <w:spacing w:after="48"/>
        <w:rPr>
          <w:noProof/>
          <w:szCs w:val="22"/>
          <w:lang w:val="lt-LT"/>
        </w:rPr>
      </w:pPr>
      <w:r w:rsidRPr="00C555C8">
        <w:rPr>
          <w:noProof/>
          <w:szCs w:val="22"/>
          <w:lang w:val="lt-LT"/>
        </w:rPr>
        <w:t>Šilumos gamybai katilinėje naudojamas 100% biokuras (SM-2 kategorijos medienos skiedros).</w:t>
      </w:r>
    </w:p>
    <w:p w14:paraId="1D76162C" w14:textId="77777777" w:rsidR="008F65F6" w:rsidRPr="00C555C8" w:rsidRDefault="008F65F6" w:rsidP="008F65F6">
      <w:pPr>
        <w:spacing w:after="48"/>
        <w:rPr>
          <w:noProof/>
          <w:szCs w:val="22"/>
          <w:lang w:val="lt-LT"/>
        </w:rPr>
      </w:pPr>
      <w:r w:rsidRPr="00C555C8">
        <w:rPr>
          <w:noProof/>
          <w:szCs w:val="22"/>
          <w:lang w:val="lt-LT"/>
        </w:rPr>
        <w:t xml:space="preserve">Vandens šildymo biokuro katilai yra dūmų vamzdžių tipo ir sujungti su judančio ardyno pakuromis. </w:t>
      </w:r>
    </w:p>
    <w:p w14:paraId="563D615C" w14:textId="77777777" w:rsidR="008F65F6" w:rsidRPr="00C555C8" w:rsidRDefault="008F65F6" w:rsidP="008F65F6">
      <w:pPr>
        <w:spacing w:after="48"/>
        <w:rPr>
          <w:lang w:val="lt-LT"/>
        </w:rPr>
      </w:pPr>
      <w:r w:rsidRPr="00C555C8">
        <w:rPr>
          <w:lang w:val="lt-LT"/>
        </w:rPr>
        <w:t>Katilai K-1 ir K-2 šiuo metu yra užkonservuoti ir atjungti nuo kuro tiekimo sistemos, todėl jie neskaičiuojami į bendrą katilinės galią.</w:t>
      </w:r>
    </w:p>
    <w:p w14:paraId="0BCCFC4A" w14:textId="77777777" w:rsidR="008F65F6" w:rsidRPr="00C555C8" w:rsidRDefault="008F65F6" w:rsidP="008F65F6">
      <w:pPr>
        <w:spacing w:after="48"/>
        <w:rPr>
          <w:noProof/>
          <w:szCs w:val="22"/>
          <w:lang w:val="lt-LT"/>
        </w:rPr>
      </w:pPr>
      <w:r w:rsidRPr="00C555C8">
        <w:rPr>
          <w:lang w:val="lt-LT"/>
        </w:rPr>
        <w:t xml:space="preserve">Likęs katilas K-4 yra skysto kuro ir tarnauja kaip </w:t>
      </w:r>
      <w:r w:rsidRPr="00C555C8">
        <w:rPr>
          <w:noProof/>
          <w:szCs w:val="22"/>
          <w:lang w:val="lt-LT"/>
        </w:rPr>
        <w:t>pikinis</w:t>
      </w:r>
      <w:r w:rsidRPr="00C555C8">
        <w:rPr>
          <w:lang w:val="lt-LT"/>
        </w:rPr>
        <w:t>, o degimo produktai šalinami per kitą kaminą – taršos šaltinį Nr. 001.</w:t>
      </w:r>
    </w:p>
    <w:p w14:paraId="51F74BA5" w14:textId="77777777" w:rsidR="008F65F6" w:rsidRPr="00C555C8" w:rsidRDefault="008F65F6" w:rsidP="008F65F6">
      <w:pPr>
        <w:tabs>
          <w:tab w:val="center" w:pos="493"/>
          <w:tab w:val="center" w:pos="5145"/>
        </w:tabs>
        <w:spacing w:line="259" w:lineRule="auto"/>
        <w:rPr>
          <w:noProof/>
          <w:szCs w:val="22"/>
          <w:lang w:val="lt-LT"/>
        </w:rPr>
      </w:pPr>
      <w:r w:rsidRPr="00C555C8">
        <w:rPr>
          <w:b/>
          <w:noProof/>
          <w:szCs w:val="22"/>
          <w:lang w:val="lt-LT"/>
        </w:rPr>
        <w:t>3.</w:t>
      </w:r>
      <w:r w:rsidRPr="00C555C8">
        <w:rPr>
          <w:rFonts w:eastAsia="Arial"/>
          <w:b/>
          <w:noProof/>
          <w:szCs w:val="22"/>
          <w:lang w:val="lt-LT"/>
        </w:rPr>
        <w:t xml:space="preserve"> </w:t>
      </w:r>
      <w:r w:rsidRPr="00C555C8">
        <w:rPr>
          <w:rFonts w:eastAsia="Arial"/>
          <w:b/>
          <w:noProof/>
          <w:szCs w:val="22"/>
          <w:lang w:val="lt-LT"/>
        </w:rPr>
        <w:tab/>
      </w:r>
      <w:r w:rsidRPr="00C555C8">
        <w:rPr>
          <w:b/>
          <w:noProof/>
          <w:szCs w:val="22"/>
          <w:lang w:val="lt-LT"/>
        </w:rPr>
        <w:t>PAGRINDINIAI PROJEKTINIAI PARAMETRAI</w:t>
      </w:r>
    </w:p>
    <w:p w14:paraId="171DCB97" w14:textId="77777777" w:rsidR="008F65F6" w:rsidRPr="00C555C8" w:rsidRDefault="008F65F6" w:rsidP="008F65F6">
      <w:pPr>
        <w:spacing w:line="259" w:lineRule="auto"/>
        <w:rPr>
          <w:noProof/>
          <w:szCs w:val="22"/>
          <w:lang w:val="lt-LT"/>
        </w:rPr>
      </w:pPr>
    </w:p>
    <w:p w14:paraId="6D1820BE" w14:textId="77777777" w:rsidR="008F65F6" w:rsidRPr="00C555C8" w:rsidRDefault="008F65F6" w:rsidP="008F65F6">
      <w:pPr>
        <w:spacing w:after="48"/>
        <w:rPr>
          <w:b/>
          <w:bCs/>
          <w:noProof/>
          <w:szCs w:val="22"/>
          <w:lang w:val="lt-LT"/>
        </w:rPr>
      </w:pPr>
      <w:r w:rsidRPr="00C555C8">
        <w:rPr>
          <w:noProof/>
          <w:szCs w:val="22"/>
          <w:lang w:val="lt-LT"/>
        </w:rPr>
        <w:t xml:space="preserve">Didžiausią taršos mažinimo potencialą turintys kurą deginantys įrenginiai yra vandens šildymo biokuro katilai. </w:t>
      </w:r>
      <w:r w:rsidRPr="00C555C8">
        <w:rPr>
          <w:b/>
          <w:bCs/>
          <w:noProof/>
          <w:szCs w:val="22"/>
          <w:lang w:val="lt-LT"/>
        </w:rPr>
        <w:t>Projekto įgyvendinimo metu planuojama įrengti elektrostatinį filtrą (EF) ant K-3 katilo dūmų šalinimo trakto už multiciklono, tačiau prieš bendrą dūmų kondensacinį ekonomaizerį (DKE).</w:t>
      </w:r>
    </w:p>
    <w:p w14:paraId="51ACFE67" w14:textId="77777777" w:rsidR="008F65F6" w:rsidRPr="00C555C8" w:rsidRDefault="008F65F6" w:rsidP="008F65F6">
      <w:pPr>
        <w:spacing w:after="48"/>
        <w:rPr>
          <w:noProof/>
          <w:szCs w:val="22"/>
          <w:lang w:val="lt-LT"/>
        </w:rPr>
      </w:pPr>
    </w:p>
    <w:p w14:paraId="74A8861D" w14:textId="77777777" w:rsidR="008F65F6" w:rsidRPr="00C555C8" w:rsidRDefault="008F65F6" w:rsidP="008F65F6">
      <w:pPr>
        <w:spacing w:line="259" w:lineRule="auto"/>
        <w:ind w:left="98"/>
        <w:rPr>
          <w:b/>
          <w:bCs/>
          <w:noProof/>
          <w:szCs w:val="22"/>
          <w:lang w:val="lt-LT"/>
        </w:rPr>
      </w:pPr>
      <w:r w:rsidRPr="00C555C8">
        <w:rPr>
          <w:b/>
          <w:bCs/>
          <w:noProof/>
          <w:szCs w:val="22"/>
          <w:lang w:val="lt-LT"/>
        </w:rPr>
        <w:t>2 lentelė. Pagrindiniai projektiniai parametrai</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56"/>
        <w:gridCol w:w="1229"/>
        <w:gridCol w:w="2793"/>
      </w:tblGrid>
      <w:tr w:rsidR="008F65F6" w:rsidRPr="00C555C8" w14:paraId="402E3CF3" w14:textId="77777777" w:rsidTr="00885E87">
        <w:trPr>
          <w:trHeight w:val="20"/>
        </w:trPr>
        <w:tc>
          <w:tcPr>
            <w:tcW w:w="2922" w:type="pct"/>
            <w:shd w:val="clear" w:color="auto" w:fill="F2F2F2"/>
          </w:tcPr>
          <w:p w14:paraId="002DF86E" w14:textId="77777777" w:rsidR="008F65F6" w:rsidRPr="00C555C8" w:rsidRDefault="008F65F6" w:rsidP="00885E87">
            <w:pPr>
              <w:spacing w:afterLines="20" w:after="48" w:line="259" w:lineRule="auto"/>
              <w:ind w:left="108"/>
              <w:rPr>
                <w:rFonts w:eastAsia="Aptos"/>
                <w:noProof/>
                <w:lang w:val="lt-LT"/>
              </w:rPr>
            </w:pPr>
            <w:r w:rsidRPr="00C555C8">
              <w:rPr>
                <w:rFonts w:eastAsia="Aptos"/>
                <w:b/>
                <w:bCs/>
                <w:noProof/>
                <w:lang w:val="lt-LT"/>
              </w:rPr>
              <w:t>Objekto duomenys</w:t>
            </w:r>
          </w:p>
        </w:tc>
        <w:tc>
          <w:tcPr>
            <w:tcW w:w="635" w:type="pct"/>
            <w:shd w:val="clear" w:color="auto" w:fill="F2F2F2"/>
          </w:tcPr>
          <w:p w14:paraId="7EA04B08" w14:textId="77777777" w:rsidR="008F65F6" w:rsidRPr="00C555C8" w:rsidRDefault="008F65F6" w:rsidP="00885E87">
            <w:pPr>
              <w:spacing w:afterLines="20" w:after="48" w:line="259" w:lineRule="auto"/>
              <w:ind w:right="6"/>
              <w:jc w:val="center"/>
              <w:rPr>
                <w:rFonts w:eastAsia="Aptos"/>
                <w:b/>
                <w:bCs/>
                <w:noProof/>
                <w:lang w:val="lt-LT"/>
              </w:rPr>
            </w:pPr>
            <w:r w:rsidRPr="00C555C8">
              <w:rPr>
                <w:rFonts w:eastAsia="Aptos"/>
                <w:b/>
                <w:bCs/>
                <w:noProof/>
                <w:lang w:val="lt-LT"/>
              </w:rPr>
              <w:t>Vnt.</w:t>
            </w:r>
          </w:p>
        </w:tc>
        <w:tc>
          <w:tcPr>
            <w:tcW w:w="1443" w:type="pct"/>
            <w:shd w:val="clear" w:color="auto" w:fill="F2F2F2"/>
          </w:tcPr>
          <w:p w14:paraId="666B5F27" w14:textId="77777777" w:rsidR="008F65F6" w:rsidRPr="00C555C8" w:rsidRDefault="008F65F6" w:rsidP="00885E87">
            <w:pPr>
              <w:spacing w:afterLines="20" w:after="48" w:line="259" w:lineRule="auto"/>
              <w:ind w:right="10"/>
              <w:jc w:val="center"/>
              <w:rPr>
                <w:rFonts w:eastAsia="Aptos"/>
                <w:b/>
                <w:bCs/>
                <w:noProof/>
                <w:lang w:val="lt-LT"/>
              </w:rPr>
            </w:pPr>
            <w:r w:rsidRPr="00C555C8">
              <w:rPr>
                <w:rFonts w:eastAsia="Aptos"/>
                <w:b/>
                <w:bCs/>
                <w:noProof/>
                <w:lang w:val="lt-LT"/>
              </w:rPr>
              <w:t>Reikšmė</w:t>
            </w:r>
          </w:p>
        </w:tc>
      </w:tr>
      <w:tr w:rsidR="008F65F6" w:rsidRPr="00C555C8" w14:paraId="2D3A9072" w14:textId="77777777" w:rsidTr="00885E87">
        <w:trPr>
          <w:trHeight w:val="20"/>
        </w:trPr>
        <w:tc>
          <w:tcPr>
            <w:tcW w:w="2922" w:type="pct"/>
          </w:tcPr>
          <w:p w14:paraId="48E511B1"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Objekto adresas</w:t>
            </w:r>
          </w:p>
        </w:tc>
        <w:tc>
          <w:tcPr>
            <w:tcW w:w="635" w:type="pct"/>
          </w:tcPr>
          <w:p w14:paraId="16E47DDB" w14:textId="77777777" w:rsidR="008F65F6" w:rsidRPr="00C555C8" w:rsidRDefault="008F65F6" w:rsidP="00885E87">
            <w:pPr>
              <w:spacing w:afterLines="20" w:after="48" w:line="259" w:lineRule="auto"/>
              <w:ind w:right="6"/>
              <w:jc w:val="center"/>
              <w:rPr>
                <w:rFonts w:eastAsia="Aptos"/>
                <w:noProof/>
                <w:lang w:val="lt-LT"/>
              </w:rPr>
            </w:pPr>
          </w:p>
        </w:tc>
        <w:tc>
          <w:tcPr>
            <w:tcW w:w="1443" w:type="pct"/>
          </w:tcPr>
          <w:p w14:paraId="56BD0A22"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szCs w:val="22"/>
                <w:lang w:val="lt-LT"/>
              </w:rPr>
              <w:t>Verslo g. 12, LT-99116 Šilutė</w:t>
            </w:r>
          </w:p>
        </w:tc>
      </w:tr>
      <w:tr w:rsidR="008F65F6" w:rsidRPr="00C555C8" w14:paraId="09FCF141" w14:textId="77777777" w:rsidTr="00885E87">
        <w:trPr>
          <w:trHeight w:val="20"/>
        </w:trPr>
        <w:tc>
          <w:tcPr>
            <w:tcW w:w="2922" w:type="pct"/>
          </w:tcPr>
          <w:p w14:paraId="3AC433F1"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 xml:space="preserve">Sumontavimo vieta </w:t>
            </w:r>
          </w:p>
        </w:tc>
        <w:tc>
          <w:tcPr>
            <w:tcW w:w="635" w:type="pct"/>
          </w:tcPr>
          <w:p w14:paraId="140965D1" w14:textId="77777777" w:rsidR="008F65F6" w:rsidRPr="00C555C8" w:rsidRDefault="008F65F6" w:rsidP="00885E87">
            <w:pPr>
              <w:spacing w:afterLines="20" w:after="48" w:line="259" w:lineRule="auto"/>
              <w:ind w:right="6"/>
              <w:jc w:val="center"/>
              <w:rPr>
                <w:rFonts w:eastAsia="Aptos"/>
                <w:noProof/>
                <w:lang w:val="lt-LT"/>
              </w:rPr>
            </w:pPr>
          </w:p>
        </w:tc>
        <w:tc>
          <w:tcPr>
            <w:tcW w:w="1443" w:type="pct"/>
          </w:tcPr>
          <w:p w14:paraId="4793BE6B"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lang w:val="lt-LT"/>
              </w:rPr>
              <w:t>Lauke</w:t>
            </w:r>
          </w:p>
        </w:tc>
      </w:tr>
      <w:tr w:rsidR="008F65F6" w:rsidRPr="00C555C8" w14:paraId="7ECF6D59" w14:textId="77777777" w:rsidTr="00885E87">
        <w:trPr>
          <w:trHeight w:val="20"/>
        </w:trPr>
        <w:tc>
          <w:tcPr>
            <w:tcW w:w="2922" w:type="pct"/>
          </w:tcPr>
          <w:p w14:paraId="47C0110C"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 xml:space="preserve">Lauko aplinkos temperatūros ribos </w:t>
            </w:r>
          </w:p>
        </w:tc>
        <w:tc>
          <w:tcPr>
            <w:tcW w:w="635" w:type="pct"/>
          </w:tcPr>
          <w:p w14:paraId="2E5AC94F"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°C</w:t>
            </w:r>
          </w:p>
        </w:tc>
        <w:tc>
          <w:tcPr>
            <w:tcW w:w="1443" w:type="pct"/>
          </w:tcPr>
          <w:p w14:paraId="6BE9AE45"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lang w:val="lt-LT"/>
              </w:rPr>
              <w:t>-30….+35</w:t>
            </w:r>
          </w:p>
        </w:tc>
      </w:tr>
      <w:tr w:rsidR="008F65F6" w:rsidRPr="00C555C8" w14:paraId="56AC9DCD" w14:textId="77777777" w:rsidTr="00885E87">
        <w:trPr>
          <w:trHeight w:val="20"/>
        </w:trPr>
        <w:tc>
          <w:tcPr>
            <w:tcW w:w="2922" w:type="pct"/>
          </w:tcPr>
          <w:p w14:paraId="76A2D8E7"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Vidaus aplinkos temperatūros ribos</w:t>
            </w:r>
          </w:p>
        </w:tc>
        <w:tc>
          <w:tcPr>
            <w:tcW w:w="635" w:type="pct"/>
          </w:tcPr>
          <w:p w14:paraId="60681392"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°C</w:t>
            </w:r>
          </w:p>
        </w:tc>
        <w:tc>
          <w:tcPr>
            <w:tcW w:w="1443" w:type="pct"/>
          </w:tcPr>
          <w:p w14:paraId="13C3B969"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lang w:val="lt-LT"/>
              </w:rPr>
              <w:t>-5 ….+35</w:t>
            </w:r>
          </w:p>
        </w:tc>
      </w:tr>
      <w:tr w:rsidR="008F65F6" w:rsidRPr="00C555C8" w14:paraId="49B61EED" w14:textId="77777777" w:rsidTr="00885E87">
        <w:trPr>
          <w:trHeight w:val="20"/>
        </w:trPr>
        <w:tc>
          <w:tcPr>
            <w:tcW w:w="2922" w:type="pct"/>
          </w:tcPr>
          <w:p w14:paraId="372EA534"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Santykinė drėgmė</w:t>
            </w:r>
          </w:p>
        </w:tc>
        <w:tc>
          <w:tcPr>
            <w:tcW w:w="635" w:type="pct"/>
          </w:tcPr>
          <w:p w14:paraId="13848CAB"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w:t>
            </w:r>
          </w:p>
        </w:tc>
        <w:tc>
          <w:tcPr>
            <w:tcW w:w="1443" w:type="pct"/>
          </w:tcPr>
          <w:p w14:paraId="5F152841"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lang w:val="lt-LT"/>
              </w:rPr>
              <w:t>50 – 90</w:t>
            </w:r>
          </w:p>
        </w:tc>
      </w:tr>
      <w:tr w:rsidR="008F65F6" w:rsidRPr="00C555C8" w14:paraId="6ECB848F" w14:textId="77777777" w:rsidTr="00885E87">
        <w:trPr>
          <w:trHeight w:val="20"/>
        </w:trPr>
        <w:tc>
          <w:tcPr>
            <w:tcW w:w="2922" w:type="pct"/>
          </w:tcPr>
          <w:p w14:paraId="6ACD57B7"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Dulkėtumo lygis</w:t>
            </w:r>
          </w:p>
        </w:tc>
        <w:tc>
          <w:tcPr>
            <w:tcW w:w="635" w:type="pct"/>
          </w:tcPr>
          <w:p w14:paraId="62AAFDB7"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mg/m³</w:t>
            </w:r>
          </w:p>
        </w:tc>
        <w:tc>
          <w:tcPr>
            <w:tcW w:w="1443" w:type="pct"/>
          </w:tcPr>
          <w:p w14:paraId="54D44798" w14:textId="77777777" w:rsidR="008F65F6" w:rsidRPr="00C555C8" w:rsidRDefault="008F65F6" w:rsidP="00885E87">
            <w:pPr>
              <w:spacing w:afterLines="20" w:after="48" w:line="259" w:lineRule="auto"/>
              <w:ind w:right="10"/>
              <w:jc w:val="center"/>
              <w:rPr>
                <w:rFonts w:eastAsia="Aptos"/>
                <w:noProof/>
                <w:lang w:val="lt-LT"/>
              </w:rPr>
            </w:pPr>
            <w:r w:rsidRPr="00C555C8">
              <w:rPr>
                <w:rFonts w:eastAsia="Aptos"/>
                <w:noProof/>
                <w:lang w:val="lt-LT"/>
              </w:rPr>
              <w:t>2 ÷ 3</w:t>
            </w:r>
          </w:p>
        </w:tc>
      </w:tr>
      <w:tr w:rsidR="008F65F6" w:rsidRPr="00C555C8" w14:paraId="43FB137F" w14:textId="77777777" w:rsidTr="00885E87">
        <w:trPr>
          <w:trHeight w:val="20"/>
        </w:trPr>
        <w:tc>
          <w:tcPr>
            <w:tcW w:w="2922" w:type="pct"/>
          </w:tcPr>
          <w:p w14:paraId="10A942D6" w14:textId="77777777" w:rsidR="008F65F6" w:rsidRPr="00C555C8" w:rsidRDefault="008F65F6" w:rsidP="00885E87">
            <w:pPr>
              <w:spacing w:afterLines="20" w:after="48" w:line="259" w:lineRule="auto"/>
              <w:ind w:left="108"/>
              <w:rPr>
                <w:rFonts w:eastAsia="Aptos"/>
                <w:noProof/>
                <w:lang w:val="lt-LT"/>
              </w:rPr>
            </w:pPr>
            <w:r w:rsidRPr="00C555C8">
              <w:rPr>
                <w:rFonts w:eastAsia="Aptos"/>
                <w:b/>
                <w:bCs/>
                <w:noProof/>
                <w:lang w:val="lt-LT"/>
              </w:rPr>
              <w:lastRenderedPageBreak/>
              <w:t>Katilo duomenys</w:t>
            </w:r>
          </w:p>
        </w:tc>
        <w:tc>
          <w:tcPr>
            <w:tcW w:w="635" w:type="pct"/>
          </w:tcPr>
          <w:p w14:paraId="4875B9F9" w14:textId="77777777" w:rsidR="008F65F6" w:rsidRPr="00C555C8" w:rsidRDefault="008F65F6" w:rsidP="00885E87">
            <w:pPr>
              <w:spacing w:afterLines="20" w:after="48" w:line="259" w:lineRule="auto"/>
              <w:ind w:right="2"/>
              <w:jc w:val="center"/>
              <w:rPr>
                <w:rFonts w:eastAsia="Aptos"/>
                <w:noProof/>
                <w:lang w:val="lt-LT"/>
              </w:rPr>
            </w:pPr>
          </w:p>
        </w:tc>
        <w:tc>
          <w:tcPr>
            <w:tcW w:w="1443" w:type="pct"/>
          </w:tcPr>
          <w:p w14:paraId="676C6211" w14:textId="77777777" w:rsidR="008F65F6" w:rsidRPr="00C555C8" w:rsidRDefault="008F65F6" w:rsidP="00885E87">
            <w:pPr>
              <w:spacing w:afterLines="20" w:after="48" w:line="259" w:lineRule="auto"/>
              <w:ind w:right="8"/>
              <w:jc w:val="center"/>
              <w:rPr>
                <w:rFonts w:eastAsia="Aptos"/>
                <w:noProof/>
                <w:lang w:val="lt-LT"/>
              </w:rPr>
            </w:pPr>
          </w:p>
        </w:tc>
      </w:tr>
      <w:tr w:rsidR="008F65F6" w:rsidRPr="00C555C8" w14:paraId="3B1BA9E7" w14:textId="77777777" w:rsidTr="00885E87">
        <w:trPr>
          <w:trHeight w:val="20"/>
        </w:trPr>
        <w:tc>
          <w:tcPr>
            <w:tcW w:w="2922" w:type="pct"/>
          </w:tcPr>
          <w:p w14:paraId="1227C981"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Projektinė katilo/ų maksimali galia darbui su EF</w:t>
            </w:r>
          </w:p>
        </w:tc>
        <w:tc>
          <w:tcPr>
            <w:tcW w:w="635" w:type="pct"/>
          </w:tcPr>
          <w:p w14:paraId="1B6A0F97" w14:textId="77777777" w:rsidR="008F65F6" w:rsidRPr="00C555C8" w:rsidRDefault="008F65F6" w:rsidP="00885E87">
            <w:pPr>
              <w:spacing w:afterLines="20" w:after="48" w:line="259" w:lineRule="auto"/>
              <w:ind w:right="2"/>
              <w:jc w:val="center"/>
              <w:rPr>
                <w:rFonts w:eastAsia="Aptos"/>
                <w:noProof/>
                <w:lang w:val="lt-LT"/>
              </w:rPr>
            </w:pPr>
            <w:r w:rsidRPr="00C555C8">
              <w:rPr>
                <w:rFonts w:eastAsia="Aptos"/>
                <w:noProof/>
                <w:lang w:val="lt-LT"/>
              </w:rPr>
              <w:t>MW</w:t>
            </w:r>
          </w:p>
        </w:tc>
        <w:tc>
          <w:tcPr>
            <w:tcW w:w="1443" w:type="pct"/>
          </w:tcPr>
          <w:p w14:paraId="4EE4D066" w14:textId="5E7EFB6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1</w:t>
            </w:r>
            <w:r w:rsidR="00342BE4" w:rsidRPr="00C555C8">
              <w:rPr>
                <w:rFonts w:eastAsia="Aptos"/>
                <w:noProof/>
                <w:lang w:val="lt-LT"/>
              </w:rPr>
              <w:t>1</w:t>
            </w:r>
          </w:p>
        </w:tc>
      </w:tr>
      <w:tr w:rsidR="008F65F6" w:rsidRPr="00C555C8" w14:paraId="32A68A60" w14:textId="77777777" w:rsidTr="00885E87">
        <w:trPr>
          <w:trHeight w:val="20"/>
        </w:trPr>
        <w:tc>
          <w:tcPr>
            <w:tcW w:w="2922" w:type="pct"/>
          </w:tcPr>
          <w:p w14:paraId="2F51DC62"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Projektinė katilo/ų minimali galia dabrui su EF</w:t>
            </w:r>
          </w:p>
        </w:tc>
        <w:tc>
          <w:tcPr>
            <w:tcW w:w="635" w:type="pct"/>
          </w:tcPr>
          <w:p w14:paraId="728070CB" w14:textId="77777777" w:rsidR="008F65F6" w:rsidRPr="00C555C8" w:rsidRDefault="008F65F6" w:rsidP="00885E87">
            <w:pPr>
              <w:spacing w:afterLines="20" w:after="48" w:line="259" w:lineRule="auto"/>
              <w:ind w:right="2"/>
              <w:jc w:val="center"/>
              <w:rPr>
                <w:rFonts w:eastAsia="Aptos"/>
                <w:noProof/>
                <w:lang w:val="lt-LT"/>
              </w:rPr>
            </w:pPr>
            <w:r w:rsidRPr="00C555C8">
              <w:rPr>
                <w:rFonts w:eastAsia="Aptos"/>
                <w:noProof/>
                <w:lang w:val="lt-LT"/>
              </w:rPr>
              <w:t>MW</w:t>
            </w:r>
          </w:p>
        </w:tc>
        <w:tc>
          <w:tcPr>
            <w:tcW w:w="1443" w:type="pct"/>
          </w:tcPr>
          <w:p w14:paraId="447409BE"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3</w:t>
            </w:r>
          </w:p>
        </w:tc>
      </w:tr>
      <w:tr w:rsidR="008F65F6" w:rsidRPr="00C555C8" w14:paraId="7A78C6B3" w14:textId="77777777" w:rsidTr="00885E87">
        <w:trPr>
          <w:trHeight w:val="20"/>
        </w:trPr>
        <w:tc>
          <w:tcPr>
            <w:tcW w:w="2922" w:type="pct"/>
          </w:tcPr>
          <w:p w14:paraId="3A17623D"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Maksimalus dūmų srautas per EF (normalinės sąlygos)</w:t>
            </w:r>
          </w:p>
        </w:tc>
        <w:tc>
          <w:tcPr>
            <w:tcW w:w="635" w:type="pct"/>
          </w:tcPr>
          <w:p w14:paraId="2E207E13" w14:textId="77777777" w:rsidR="008F65F6" w:rsidRPr="00C555C8" w:rsidRDefault="008F65F6" w:rsidP="00885E87">
            <w:pPr>
              <w:spacing w:afterLines="20" w:after="48" w:line="259" w:lineRule="auto"/>
              <w:ind w:right="2"/>
              <w:jc w:val="center"/>
              <w:rPr>
                <w:rFonts w:eastAsia="Aptos"/>
                <w:noProof/>
                <w:lang w:val="lt-LT"/>
              </w:rPr>
            </w:pPr>
            <w:r w:rsidRPr="00C555C8">
              <w:rPr>
                <w:rFonts w:eastAsia="Aptos"/>
                <w:noProof/>
                <w:lang w:val="lt-LT"/>
              </w:rPr>
              <w:t>Nm³/h</w:t>
            </w:r>
          </w:p>
        </w:tc>
        <w:tc>
          <w:tcPr>
            <w:tcW w:w="1443" w:type="pct"/>
          </w:tcPr>
          <w:p w14:paraId="2F91766B" w14:textId="35ADF34C" w:rsidR="008F65F6" w:rsidRPr="00C555C8" w:rsidRDefault="00074B79" w:rsidP="00885E87">
            <w:pPr>
              <w:spacing w:afterLines="20" w:after="48" w:line="259" w:lineRule="auto"/>
              <w:ind w:right="8"/>
              <w:jc w:val="center"/>
              <w:rPr>
                <w:rFonts w:eastAsia="Aptos"/>
                <w:noProof/>
                <w:lang w:val="lt-LT"/>
              </w:rPr>
            </w:pPr>
            <w:r w:rsidRPr="00C555C8">
              <w:rPr>
                <w:rFonts w:eastAsia="Aptos"/>
                <w:noProof/>
                <w:lang w:val="lt-LT"/>
              </w:rPr>
              <w:t>30800</w:t>
            </w:r>
          </w:p>
        </w:tc>
      </w:tr>
      <w:tr w:rsidR="008F65F6" w:rsidRPr="00C555C8" w14:paraId="2302FEBD" w14:textId="77777777" w:rsidTr="00885E87">
        <w:trPr>
          <w:trHeight w:val="20"/>
        </w:trPr>
        <w:tc>
          <w:tcPr>
            <w:tcW w:w="2922" w:type="pct"/>
          </w:tcPr>
          <w:p w14:paraId="066BCD72"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Maksimalus dūmų srautas (prie 145 °C)</w:t>
            </w:r>
          </w:p>
        </w:tc>
        <w:tc>
          <w:tcPr>
            <w:tcW w:w="635" w:type="pct"/>
          </w:tcPr>
          <w:p w14:paraId="70B5512C"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Am³/h</w:t>
            </w:r>
          </w:p>
        </w:tc>
        <w:tc>
          <w:tcPr>
            <w:tcW w:w="1443" w:type="pct"/>
          </w:tcPr>
          <w:p w14:paraId="76F7FF1D" w14:textId="39A23560" w:rsidR="008F65F6" w:rsidRPr="00C555C8" w:rsidRDefault="008F65F6" w:rsidP="00885E87">
            <w:pPr>
              <w:spacing w:afterLines="20" w:after="48" w:line="259" w:lineRule="auto"/>
              <w:ind w:right="5"/>
              <w:jc w:val="center"/>
              <w:rPr>
                <w:rFonts w:eastAsia="Aptos"/>
                <w:noProof/>
                <w:lang w:val="lt-LT"/>
              </w:rPr>
            </w:pPr>
            <w:r w:rsidRPr="00C555C8">
              <w:rPr>
                <w:rFonts w:eastAsia="Aptos"/>
                <w:noProof/>
                <w:lang w:val="lt-LT"/>
              </w:rPr>
              <w:t>4</w:t>
            </w:r>
            <w:r w:rsidR="00074B79" w:rsidRPr="00C555C8">
              <w:rPr>
                <w:rFonts w:eastAsia="Aptos"/>
                <w:noProof/>
                <w:lang w:val="lt-LT"/>
              </w:rPr>
              <w:t>7200</w:t>
            </w:r>
          </w:p>
        </w:tc>
      </w:tr>
      <w:tr w:rsidR="008F65F6" w:rsidRPr="00C555C8" w14:paraId="039AD5F7" w14:textId="77777777" w:rsidTr="00885E87">
        <w:trPr>
          <w:trHeight w:val="20"/>
        </w:trPr>
        <w:tc>
          <w:tcPr>
            <w:tcW w:w="2922" w:type="pct"/>
          </w:tcPr>
          <w:p w14:paraId="44F34E3C"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Dūmų darbinė temperatūra</w:t>
            </w:r>
          </w:p>
        </w:tc>
        <w:tc>
          <w:tcPr>
            <w:tcW w:w="635" w:type="pct"/>
          </w:tcPr>
          <w:p w14:paraId="450D28C4"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°C</w:t>
            </w:r>
          </w:p>
        </w:tc>
        <w:tc>
          <w:tcPr>
            <w:tcW w:w="1443" w:type="pct"/>
          </w:tcPr>
          <w:p w14:paraId="24E1C04B" w14:textId="77777777" w:rsidR="008F65F6" w:rsidRPr="00C555C8" w:rsidRDefault="008F65F6" w:rsidP="00885E87">
            <w:pPr>
              <w:spacing w:afterLines="20" w:after="48" w:line="259" w:lineRule="auto"/>
              <w:ind w:right="5"/>
              <w:jc w:val="center"/>
              <w:rPr>
                <w:rFonts w:eastAsia="Aptos"/>
                <w:noProof/>
                <w:lang w:val="lt-LT"/>
              </w:rPr>
            </w:pPr>
            <w:r w:rsidRPr="00C555C8">
              <w:rPr>
                <w:rFonts w:eastAsia="Aptos"/>
                <w:noProof/>
                <w:lang w:val="lt-LT"/>
              </w:rPr>
              <w:t>145</w:t>
            </w:r>
          </w:p>
        </w:tc>
      </w:tr>
      <w:tr w:rsidR="008F65F6" w:rsidRPr="00C555C8" w14:paraId="789B2332" w14:textId="77777777" w:rsidTr="00885E87">
        <w:trPr>
          <w:trHeight w:val="20"/>
        </w:trPr>
        <w:tc>
          <w:tcPr>
            <w:tcW w:w="2922" w:type="pct"/>
          </w:tcPr>
          <w:p w14:paraId="660F1A9A"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Dūmų temperatūra (minimali-maksimali)</w:t>
            </w:r>
          </w:p>
        </w:tc>
        <w:tc>
          <w:tcPr>
            <w:tcW w:w="635" w:type="pct"/>
          </w:tcPr>
          <w:p w14:paraId="6C7C76C9"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°C</w:t>
            </w:r>
          </w:p>
        </w:tc>
        <w:tc>
          <w:tcPr>
            <w:tcW w:w="1443" w:type="pct"/>
          </w:tcPr>
          <w:p w14:paraId="7DE5EBFC"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120-200</w:t>
            </w:r>
          </w:p>
        </w:tc>
      </w:tr>
      <w:tr w:rsidR="008F65F6" w:rsidRPr="00C555C8" w14:paraId="535193A0" w14:textId="77777777" w:rsidTr="00885E87">
        <w:trPr>
          <w:trHeight w:val="20"/>
        </w:trPr>
        <w:tc>
          <w:tcPr>
            <w:tcW w:w="2922" w:type="pct"/>
          </w:tcPr>
          <w:p w14:paraId="72A230B8"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Dūmų slėgis prieš EF (už esamo multiciklono)</w:t>
            </w:r>
          </w:p>
        </w:tc>
        <w:tc>
          <w:tcPr>
            <w:tcW w:w="635" w:type="pct"/>
          </w:tcPr>
          <w:p w14:paraId="5333F0EA"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Pa</w:t>
            </w:r>
          </w:p>
        </w:tc>
        <w:tc>
          <w:tcPr>
            <w:tcW w:w="1443" w:type="pct"/>
          </w:tcPr>
          <w:p w14:paraId="0AAE1468"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-300</w:t>
            </w:r>
          </w:p>
        </w:tc>
      </w:tr>
      <w:tr w:rsidR="008F65F6" w:rsidRPr="00C555C8" w14:paraId="226B71B0" w14:textId="77777777" w:rsidTr="00885E87">
        <w:trPr>
          <w:trHeight w:val="20"/>
        </w:trPr>
        <w:tc>
          <w:tcPr>
            <w:tcW w:w="2922" w:type="pct"/>
          </w:tcPr>
          <w:p w14:paraId="7B9943A7"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Esamo dūmsiurbio (už multiciklono) maksimalus apkrovimas</w:t>
            </w:r>
          </w:p>
        </w:tc>
        <w:tc>
          <w:tcPr>
            <w:tcW w:w="635" w:type="pct"/>
          </w:tcPr>
          <w:p w14:paraId="41C55867" w14:textId="77777777" w:rsidR="008F65F6" w:rsidRPr="00C555C8" w:rsidRDefault="008F65F6" w:rsidP="00885E87">
            <w:pPr>
              <w:spacing w:afterLines="20" w:after="48" w:line="259" w:lineRule="auto"/>
              <w:ind w:right="6"/>
              <w:jc w:val="center"/>
              <w:rPr>
                <w:rFonts w:eastAsia="Aptos"/>
                <w:noProof/>
                <w:lang w:val="lt-LT"/>
              </w:rPr>
            </w:pPr>
            <w:r w:rsidRPr="00C555C8">
              <w:rPr>
                <w:rFonts w:eastAsia="Aptos"/>
                <w:noProof/>
                <w:lang w:val="lt-LT"/>
              </w:rPr>
              <w:t>Hz (%)</w:t>
            </w:r>
          </w:p>
        </w:tc>
        <w:tc>
          <w:tcPr>
            <w:tcW w:w="1443" w:type="pct"/>
          </w:tcPr>
          <w:p w14:paraId="4ADD2F46"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45(90)</w:t>
            </w:r>
          </w:p>
        </w:tc>
      </w:tr>
      <w:tr w:rsidR="008F65F6" w:rsidRPr="00C555C8" w14:paraId="651B1DA2" w14:textId="77777777" w:rsidTr="00885E87">
        <w:trPr>
          <w:trHeight w:val="20"/>
        </w:trPr>
        <w:tc>
          <w:tcPr>
            <w:tcW w:w="2922" w:type="pct"/>
          </w:tcPr>
          <w:p w14:paraId="0EF53DF0"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Kuro rūšis</w:t>
            </w:r>
          </w:p>
        </w:tc>
        <w:tc>
          <w:tcPr>
            <w:tcW w:w="635" w:type="pct"/>
          </w:tcPr>
          <w:p w14:paraId="7155E139" w14:textId="77777777" w:rsidR="008F65F6" w:rsidRPr="00C555C8" w:rsidRDefault="008F65F6" w:rsidP="00885E87">
            <w:pPr>
              <w:spacing w:afterLines="20" w:after="48" w:line="259" w:lineRule="auto"/>
              <w:ind w:left="108"/>
              <w:rPr>
                <w:rFonts w:eastAsia="Aptos"/>
                <w:noProof/>
                <w:lang w:val="lt-LT"/>
              </w:rPr>
            </w:pPr>
          </w:p>
        </w:tc>
        <w:tc>
          <w:tcPr>
            <w:tcW w:w="1443" w:type="pct"/>
          </w:tcPr>
          <w:p w14:paraId="06AE3B07" w14:textId="77777777" w:rsidR="008F65F6" w:rsidRPr="00C555C8" w:rsidRDefault="008F65F6" w:rsidP="00885E87">
            <w:pPr>
              <w:spacing w:afterLines="20" w:after="48" w:line="259" w:lineRule="auto"/>
              <w:ind w:right="5"/>
              <w:jc w:val="center"/>
              <w:rPr>
                <w:rFonts w:eastAsia="Aptos"/>
                <w:noProof/>
                <w:lang w:val="lt-LT"/>
              </w:rPr>
            </w:pPr>
            <w:r w:rsidRPr="00C555C8">
              <w:rPr>
                <w:rFonts w:eastAsia="Aptos"/>
                <w:noProof/>
                <w:lang w:val="lt-LT"/>
              </w:rPr>
              <w:t xml:space="preserve">SM2, SM3 medienos skiedros </w:t>
            </w:r>
          </w:p>
        </w:tc>
      </w:tr>
      <w:tr w:rsidR="008F65F6" w:rsidRPr="00C555C8" w14:paraId="74CD872C" w14:textId="77777777" w:rsidTr="00885E87">
        <w:trPr>
          <w:trHeight w:val="20"/>
        </w:trPr>
        <w:tc>
          <w:tcPr>
            <w:tcW w:w="2922" w:type="pct"/>
          </w:tcPr>
          <w:p w14:paraId="5C4CC27E"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Kuro drėgnumas</w:t>
            </w:r>
          </w:p>
        </w:tc>
        <w:tc>
          <w:tcPr>
            <w:tcW w:w="635" w:type="pct"/>
          </w:tcPr>
          <w:p w14:paraId="07CE322B" w14:textId="77777777" w:rsidR="008F65F6" w:rsidRPr="00C555C8" w:rsidRDefault="008F65F6" w:rsidP="00885E87">
            <w:pPr>
              <w:spacing w:afterLines="20" w:after="48" w:line="259" w:lineRule="auto"/>
              <w:ind w:right="2"/>
              <w:jc w:val="center"/>
              <w:rPr>
                <w:rFonts w:eastAsia="Aptos"/>
                <w:noProof/>
                <w:lang w:val="lt-LT"/>
              </w:rPr>
            </w:pPr>
            <w:r w:rsidRPr="00C555C8">
              <w:rPr>
                <w:rFonts w:eastAsia="Aptos"/>
                <w:noProof/>
                <w:lang w:val="lt-LT"/>
              </w:rPr>
              <w:t>%</w:t>
            </w:r>
          </w:p>
        </w:tc>
        <w:tc>
          <w:tcPr>
            <w:tcW w:w="1443" w:type="pct"/>
          </w:tcPr>
          <w:p w14:paraId="0C675FA9"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30÷60</w:t>
            </w:r>
          </w:p>
        </w:tc>
      </w:tr>
      <w:tr w:rsidR="008F65F6" w:rsidRPr="00C555C8" w14:paraId="2FE92142" w14:textId="77777777" w:rsidTr="00885E87">
        <w:trPr>
          <w:trHeight w:val="20"/>
        </w:trPr>
        <w:tc>
          <w:tcPr>
            <w:tcW w:w="2922" w:type="pct"/>
          </w:tcPr>
          <w:p w14:paraId="0BC78658"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Esama kietų dalelių (KD) koncentracija už esamo multiciklono (MC) (prie 6% O2)</w:t>
            </w:r>
          </w:p>
        </w:tc>
        <w:tc>
          <w:tcPr>
            <w:tcW w:w="635" w:type="pct"/>
          </w:tcPr>
          <w:p w14:paraId="00798C0E" w14:textId="77777777" w:rsidR="008F65F6" w:rsidRPr="00C555C8" w:rsidRDefault="008F65F6" w:rsidP="00885E87">
            <w:pPr>
              <w:spacing w:afterLines="20" w:after="48" w:line="259" w:lineRule="auto"/>
              <w:ind w:right="2"/>
              <w:jc w:val="center"/>
              <w:rPr>
                <w:rFonts w:eastAsia="Aptos"/>
                <w:noProof/>
                <w:lang w:val="lt-LT"/>
              </w:rPr>
            </w:pPr>
            <w:r w:rsidRPr="00C555C8">
              <w:rPr>
                <w:rFonts w:eastAsia="Aptos"/>
                <w:noProof/>
                <w:lang w:val="lt-LT"/>
              </w:rPr>
              <w:t>mg/Nm³</w:t>
            </w:r>
          </w:p>
        </w:tc>
        <w:tc>
          <w:tcPr>
            <w:tcW w:w="1443" w:type="pct"/>
          </w:tcPr>
          <w:p w14:paraId="51FE9D66"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lang w:val="lt-LT"/>
              </w:rPr>
              <w:t>450</w:t>
            </w:r>
          </w:p>
        </w:tc>
      </w:tr>
      <w:tr w:rsidR="008F65F6" w:rsidRPr="00C555C8" w14:paraId="40DEC048" w14:textId="77777777" w:rsidTr="00885E87">
        <w:trPr>
          <w:trHeight w:val="20"/>
        </w:trPr>
        <w:tc>
          <w:tcPr>
            <w:tcW w:w="2922" w:type="pct"/>
          </w:tcPr>
          <w:p w14:paraId="1DAD9FB2" w14:textId="77777777" w:rsidR="008F65F6" w:rsidRPr="00C555C8" w:rsidRDefault="008F65F6" w:rsidP="00885E87">
            <w:pPr>
              <w:spacing w:afterLines="20" w:after="48" w:line="259" w:lineRule="auto"/>
              <w:ind w:left="108"/>
              <w:rPr>
                <w:rFonts w:eastAsia="Aptos"/>
                <w:b/>
                <w:bCs/>
                <w:noProof/>
                <w:lang w:val="lt-LT"/>
              </w:rPr>
            </w:pPr>
            <w:r w:rsidRPr="00C555C8">
              <w:rPr>
                <w:rFonts w:eastAsia="Aptos"/>
                <w:b/>
                <w:bCs/>
                <w:noProof/>
                <w:lang w:val="lt-LT"/>
              </w:rPr>
              <w:t>Projektiniai duomenys naujai statomam EF</w:t>
            </w:r>
          </w:p>
        </w:tc>
        <w:tc>
          <w:tcPr>
            <w:tcW w:w="635" w:type="pct"/>
          </w:tcPr>
          <w:p w14:paraId="28D4246A" w14:textId="77777777" w:rsidR="008F65F6" w:rsidRPr="00C555C8" w:rsidRDefault="008F65F6" w:rsidP="00885E87">
            <w:pPr>
              <w:spacing w:afterLines="20" w:after="48" w:line="259" w:lineRule="auto"/>
              <w:ind w:right="2"/>
              <w:jc w:val="center"/>
              <w:rPr>
                <w:rFonts w:eastAsia="Aptos"/>
                <w:noProof/>
                <w:lang w:val="lt-LT"/>
              </w:rPr>
            </w:pPr>
          </w:p>
        </w:tc>
        <w:tc>
          <w:tcPr>
            <w:tcW w:w="1443" w:type="pct"/>
          </w:tcPr>
          <w:p w14:paraId="6D85CB8D" w14:textId="77777777" w:rsidR="008F65F6" w:rsidRPr="00C555C8" w:rsidRDefault="008F65F6" w:rsidP="00885E87">
            <w:pPr>
              <w:spacing w:afterLines="20" w:after="48" w:line="259" w:lineRule="auto"/>
              <w:ind w:right="8"/>
              <w:jc w:val="center"/>
              <w:rPr>
                <w:rFonts w:eastAsia="Aptos"/>
                <w:noProof/>
                <w:lang w:val="lt-LT"/>
              </w:rPr>
            </w:pPr>
          </w:p>
        </w:tc>
      </w:tr>
      <w:tr w:rsidR="008F65F6" w:rsidRPr="00C555C8" w14:paraId="29C519CB" w14:textId="77777777" w:rsidTr="00885E87">
        <w:trPr>
          <w:trHeight w:val="20"/>
        </w:trPr>
        <w:tc>
          <w:tcPr>
            <w:tcW w:w="2922" w:type="pct"/>
          </w:tcPr>
          <w:p w14:paraId="3C835EE7"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Kietų dalelių (KD) koncentracija už EF visame katilo darbo diapazone (</w:t>
            </w:r>
            <w:r w:rsidRPr="00C555C8">
              <w:rPr>
                <w:rFonts w:eastAsia="Aptos"/>
                <w:b/>
                <w:bCs/>
                <w:noProof/>
                <w:lang w:val="lt-LT"/>
              </w:rPr>
              <w:t>garantinis parametras</w:t>
            </w:r>
            <w:r w:rsidRPr="00C555C8">
              <w:rPr>
                <w:rFonts w:eastAsia="Aptos"/>
                <w:noProof/>
                <w:lang w:val="lt-LT"/>
              </w:rPr>
              <w:t>) (prie 6% O2)</w:t>
            </w:r>
          </w:p>
        </w:tc>
        <w:tc>
          <w:tcPr>
            <w:tcW w:w="635" w:type="pct"/>
          </w:tcPr>
          <w:p w14:paraId="16DC881B"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mg/Nm³</w:t>
            </w:r>
          </w:p>
        </w:tc>
        <w:tc>
          <w:tcPr>
            <w:tcW w:w="1443" w:type="pct"/>
          </w:tcPr>
          <w:p w14:paraId="255E3287" w14:textId="77777777" w:rsidR="008F65F6" w:rsidRPr="00C555C8" w:rsidRDefault="008F65F6" w:rsidP="00885E87">
            <w:pPr>
              <w:spacing w:afterLines="20" w:after="48" w:line="259" w:lineRule="auto"/>
              <w:ind w:right="5"/>
              <w:jc w:val="center"/>
              <w:rPr>
                <w:rFonts w:eastAsia="Aptos"/>
                <w:noProof/>
                <w:lang w:val="lt-LT"/>
              </w:rPr>
            </w:pPr>
            <w:r w:rsidRPr="00C555C8">
              <w:rPr>
                <w:rFonts w:eastAsia="Aptos"/>
                <w:b/>
                <w:bCs/>
                <w:noProof/>
                <w:lang w:val="lt-LT"/>
              </w:rPr>
              <w:t>≤ 30</w:t>
            </w:r>
          </w:p>
        </w:tc>
      </w:tr>
      <w:tr w:rsidR="008F65F6" w:rsidRPr="00C555C8" w14:paraId="42E9238E" w14:textId="77777777" w:rsidTr="00885E87">
        <w:trPr>
          <w:trHeight w:val="20"/>
        </w:trPr>
        <w:tc>
          <w:tcPr>
            <w:tcW w:w="2922" w:type="pct"/>
          </w:tcPr>
          <w:p w14:paraId="097B55CB"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EF elektrostatinių laukų skaičius</w:t>
            </w:r>
          </w:p>
        </w:tc>
        <w:tc>
          <w:tcPr>
            <w:tcW w:w="635" w:type="pct"/>
          </w:tcPr>
          <w:p w14:paraId="5B970671"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Vnt.</w:t>
            </w:r>
          </w:p>
        </w:tc>
        <w:tc>
          <w:tcPr>
            <w:tcW w:w="1443" w:type="pct"/>
          </w:tcPr>
          <w:p w14:paraId="4BDEF1A5" w14:textId="77777777" w:rsidR="008F65F6" w:rsidRPr="00C555C8" w:rsidRDefault="008F65F6" w:rsidP="00885E87">
            <w:pPr>
              <w:spacing w:afterLines="20" w:after="48" w:line="259" w:lineRule="auto"/>
              <w:ind w:right="5"/>
              <w:jc w:val="center"/>
              <w:rPr>
                <w:rFonts w:eastAsia="Aptos"/>
                <w:b/>
                <w:bCs/>
                <w:noProof/>
                <w:lang w:val="lt-LT"/>
              </w:rPr>
            </w:pPr>
            <w:r w:rsidRPr="00C555C8">
              <w:rPr>
                <w:rFonts w:eastAsia="Aptos"/>
                <w:noProof/>
                <w:lang w:val="lt-LT"/>
              </w:rPr>
              <w:t>1</w:t>
            </w:r>
          </w:p>
        </w:tc>
      </w:tr>
      <w:tr w:rsidR="008F65F6" w:rsidRPr="00C555C8" w14:paraId="3F17AAA2" w14:textId="77777777" w:rsidTr="00885E87">
        <w:trPr>
          <w:trHeight w:val="20"/>
        </w:trPr>
        <w:tc>
          <w:tcPr>
            <w:tcW w:w="2922" w:type="pct"/>
          </w:tcPr>
          <w:p w14:paraId="0505C58C"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Slėgio sąlygos multiciklono ir EF viduje</w:t>
            </w:r>
          </w:p>
        </w:tc>
        <w:tc>
          <w:tcPr>
            <w:tcW w:w="635" w:type="pct"/>
          </w:tcPr>
          <w:p w14:paraId="49783FDC"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Pa</w:t>
            </w:r>
          </w:p>
        </w:tc>
        <w:tc>
          <w:tcPr>
            <w:tcW w:w="1443" w:type="pct"/>
          </w:tcPr>
          <w:p w14:paraId="2536B703" w14:textId="77777777" w:rsidR="008F65F6" w:rsidRPr="00C555C8" w:rsidRDefault="008F65F6" w:rsidP="00885E87">
            <w:pPr>
              <w:spacing w:afterLines="20" w:after="48" w:line="259" w:lineRule="auto"/>
              <w:ind w:right="8"/>
              <w:jc w:val="center"/>
              <w:rPr>
                <w:rFonts w:eastAsia="Aptos"/>
                <w:b/>
                <w:bCs/>
                <w:noProof/>
                <w:lang w:val="lt-LT"/>
              </w:rPr>
            </w:pPr>
            <w:r w:rsidRPr="00C555C8">
              <w:rPr>
                <w:rFonts w:eastAsia="Aptos"/>
                <w:noProof/>
                <w:lang w:val="lt-LT"/>
              </w:rPr>
              <w:t>Neigiamas</w:t>
            </w:r>
          </w:p>
        </w:tc>
      </w:tr>
      <w:tr w:rsidR="008F65F6" w:rsidRPr="00C555C8" w14:paraId="594658B9" w14:textId="77777777" w:rsidTr="00885E87">
        <w:trPr>
          <w:trHeight w:val="20"/>
        </w:trPr>
        <w:tc>
          <w:tcPr>
            <w:tcW w:w="2922" w:type="pct"/>
          </w:tcPr>
          <w:p w14:paraId="09F9D9B4"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Slėgio kritimas per EF</w:t>
            </w:r>
          </w:p>
        </w:tc>
        <w:tc>
          <w:tcPr>
            <w:tcW w:w="635" w:type="pct"/>
          </w:tcPr>
          <w:p w14:paraId="5121817E"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Pa</w:t>
            </w:r>
          </w:p>
        </w:tc>
        <w:tc>
          <w:tcPr>
            <w:tcW w:w="1443" w:type="pct"/>
          </w:tcPr>
          <w:p w14:paraId="0D7193F8"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 300</w:t>
            </w:r>
          </w:p>
        </w:tc>
      </w:tr>
      <w:tr w:rsidR="008F65F6" w:rsidRPr="00C555C8" w14:paraId="4A9115E5" w14:textId="77777777" w:rsidTr="00885E87">
        <w:trPr>
          <w:trHeight w:val="20"/>
        </w:trPr>
        <w:tc>
          <w:tcPr>
            <w:tcW w:w="2922" w:type="pct"/>
          </w:tcPr>
          <w:p w14:paraId="7AC6A3EB"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Dūmų temperatūros kritimas per EF</w:t>
            </w:r>
          </w:p>
        </w:tc>
        <w:tc>
          <w:tcPr>
            <w:tcW w:w="635" w:type="pct"/>
          </w:tcPr>
          <w:p w14:paraId="318B7219"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°C</w:t>
            </w:r>
          </w:p>
        </w:tc>
        <w:tc>
          <w:tcPr>
            <w:tcW w:w="1443" w:type="pct"/>
          </w:tcPr>
          <w:p w14:paraId="4DA4E925"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 5</w:t>
            </w:r>
          </w:p>
        </w:tc>
      </w:tr>
      <w:tr w:rsidR="008F65F6" w:rsidRPr="00C555C8" w14:paraId="0C4311AD" w14:textId="77777777" w:rsidTr="00885E87">
        <w:trPr>
          <w:trHeight w:val="20"/>
        </w:trPr>
        <w:tc>
          <w:tcPr>
            <w:tcW w:w="2922" w:type="pct"/>
          </w:tcPr>
          <w:p w14:paraId="3B01C9C9" w14:textId="77777777" w:rsidR="008F65F6" w:rsidRPr="00C555C8" w:rsidRDefault="008F65F6" w:rsidP="00885E87">
            <w:pPr>
              <w:spacing w:afterLines="20" w:after="48" w:line="259" w:lineRule="auto"/>
              <w:ind w:left="108"/>
              <w:rPr>
                <w:rFonts w:eastAsia="Aptos"/>
                <w:noProof/>
                <w:lang w:val="lt-LT"/>
              </w:rPr>
            </w:pPr>
            <w:r w:rsidRPr="00C555C8">
              <w:rPr>
                <w:rFonts w:eastAsia="Aptos"/>
                <w:noProof/>
                <w:lang w:val="lt-LT"/>
              </w:rPr>
              <w:t>Triukšmo lygis 1 m atstumu nuo MC ir EF, bei kitų projektuojamų naujų įrenginių.</w:t>
            </w:r>
          </w:p>
        </w:tc>
        <w:tc>
          <w:tcPr>
            <w:tcW w:w="635" w:type="pct"/>
          </w:tcPr>
          <w:p w14:paraId="4EA6E475" w14:textId="77777777" w:rsidR="008F65F6" w:rsidRPr="00C555C8" w:rsidRDefault="008F65F6" w:rsidP="00885E87">
            <w:pPr>
              <w:spacing w:afterLines="20" w:after="48" w:line="259" w:lineRule="auto"/>
              <w:ind w:right="4"/>
              <w:jc w:val="center"/>
              <w:rPr>
                <w:rFonts w:eastAsia="Aptos"/>
                <w:noProof/>
                <w:lang w:val="lt-LT"/>
              </w:rPr>
            </w:pPr>
            <w:r w:rsidRPr="00C555C8">
              <w:rPr>
                <w:rFonts w:eastAsia="Aptos"/>
                <w:noProof/>
                <w:lang w:val="lt-LT"/>
              </w:rPr>
              <w:t>dBA</w:t>
            </w:r>
          </w:p>
        </w:tc>
        <w:tc>
          <w:tcPr>
            <w:tcW w:w="1443" w:type="pct"/>
          </w:tcPr>
          <w:p w14:paraId="73973E6F" w14:textId="77777777" w:rsidR="008F65F6" w:rsidRPr="00C555C8" w:rsidRDefault="008F65F6" w:rsidP="00885E87">
            <w:pPr>
              <w:spacing w:afterLines="20" w:after="48" w:line="259" w:lineRule="auto"/>
              <w:ind w:right="8"/>
              <w:jc w:val="center"/>
              <w:rPr>
                <w:rFonts w:eastAsia="Aptos"/>
                <w:noProof/>
                <w:lang w:val="lt-LT"/>
              </w:rPr>
            </w:pPr>
            <w:r w:rsidRPr="00C555C8">
              <w:rPr>
                <w:rFonts w:eastAsia="Aptos"/>
                <w:noProof/>
                <w:lang w:val="lt-LT"/>
              </w:rPr>
              <w:t>≤ 85</w:t>
            </w:r>
          </w:p>
        </w:tc>
      </w:tr>
    </w:tbl>
    <w:p w14:paraId="506A6567" w14:textId="77777777" w:rsidR="009C0029" w:rsidRPr="00C555C8" w:rsidRDefault="009C0029" w:rsidP="008F65F6">
      <w:pPr>
        <w:spacing w:after="160" w:line="278" w:lineRule="auto"/>
        <w:rPr>
          <w:b/>
          <w:bCs/>
          <w:noProof/>
          <w:szCs w:val="22"/>
          <w:lang w:val="lt-LT"/>
        </w:rPr>
      </w:pPr>
    </w:p>
    <w:p w14:paraId="0409DC50" w14:textId="35E29492" w:rsidR="008F65F6" w:rsidRPr="00C555C8" w:rsidRDefault="008F65F6" w:rsidP="008F65F6">
      <w:pPr>
        <w:spacing w:after="160" w:line="278" w:lineRule="auto"/>
        <w:rPr>
          <w:b/>
          <w:bCs/>
          <w:noProof/>
          <w:szCs w:val="22"/>
          <w:lang w:val="lt-LT"/>
        </w:rPr>
      </w:pPr>
      <w:r w:rsidRPr="00C555C8">
        <w:rPr>
          <w:b/>
          <w:bCs/>
          <w:noProof/>
          <w:szCs w:val="22"/>
          <w:lang w:val="lt-LT"/>
        </w:rPr>
        <w:t>Įrenginių darbo patikimumo rodikliai</w:t>
      </w:r>
    </w:p>
    <w:p w14:paraId="0955A0F6" w14:textId="77777777" w:rsidR="008F65F6" w:rsidRPr="00C555C8" w:rsidRDefault="008F65F6" w:rsidP="008F65F6">
      <w:pPr>
        <w:spacing w:after="24" w:line="259" w:lineRule="auto"/>
        <w:ind w:left="98"/>
        <w:rPr>
          <w:noProof/>
          <w:szCs w:val="22"/>
          <w:lang w:val="lt-LT"/>
        </w:rPr>
      </w:pPr>
      <w:r w:rsidRPr="00C555C8">
        <w:rPr>
          <w:noProof/>
          <w:szCs w:val="22"/>
          <w:lang w:val="lt-LT"/>
        </w:rPr>
        <w:t>Filtrui dirbant ne mažiau kaip 8000 valandų per metus, tarpremontinis laikotarpis turi būti ne mažesnis kaip 10 metų, arba ne mažiau kaip kas 75000 darbo valandų (išskyrus besidėvinčias dalis).</w:t>
      </w:r>
    </w:p>
    <w:p w14:paraId="350CC42D" w14:textId="77777777" w:rsidR="008F65F6" w:rsidRPr="00C555C8" w:rsidRDefault="008F65F6" w:rsidP="008F65F6">
      <w:pPr>
        <w:spacing w:after="24" w:line="259" w:lineRule="auto"/>
        <w:ind w:left="98"/>
        <w:rPr>
          <w:noProof/>
          <w:szCs w:val="22"/>
          <w:lang w:val="lt-LT"/>
        </w:rPr>
      </w:pPr>
    </w:p>
    <w:p w14:paraId="45CEBEC6" w14:textId="77777777" w:rsidR="008F65F6" w:rsidRPr="00C555C8" w:rsidRDefault="008F65F6" w:rsidP="008F65F6">
      <w:pPr>
        <w:spacing w:after="24" w:line="259" w:lineRule="auto"/>
        <w:ind w:left="98"/>
        <w:rPr>
          <w:noProof/>
          <w:szCs w:val="22"/>
          <w:lang w:val="lt-LT"/>
        </w:rPr>
      </w:pPr>
      <w:r w:rsidRPr="00C555C8">
        <w:rPr>
          <w:noProof/>
          <w:szCs w:val="22"/>
          <w:lang w:val="lt-LT"/>
        </w:rPr>
        <w:t>Techninio aptarnavimo laikas turi būti ne daugiau 336 val./metus (14 parų).</w:t>
      </w:r>
    </w:p>
    <w:p w14:paraId="27799643" w14:textId="77777777" w:rsidR="008F65F6" w:rsidRPr="00C555C8" w:rsidRDefault="008F65F6" w:rsidP="008F65F6">
      <w:pPr>
        <w:spacing w:after="24" w:line="259" w:lineRule="auto"/>
        <w:ind w:left="98"/>
        <w:rPr>
          <w:noProof/>
          <w:szCs w:val="22"/>
          <w:lang w:val="lt-LT"/>
        </w:rPr>
      </w:pPr>
      <w:r w:rsidRPr="00C555C8">
        <w:rPr>
          <w:noProof/>
          <w:szCs w:val="22"/>
          <w:lang w:val="lt-LT"/>
        </w:rPr>
        <w:t>Nenumatytų sustojimų laikas turi būti ne daugiau 240 val./metus (10 parų).</w:t>
      </w:r>
    </w:p>
    <w:p w14:paraId="7E864421" w14:textId="77777777" w:rsidR="008F65F6" w:rsidRPr="00C555C8" w:rsidRDefault="008F65F6" w:rsidP="008F65F6">
      <w:pPr>
        <w:spacing w:after="24" w:line="259" w:lineRule="auto"/>
        <w:ind w:left="98"/>
        <w:rPr>
          <w:noProof/>
          <w:szCs w:val="22"/>
          <w:lang w:val="lt-LT"/>
        </w:rPr>
      </w:pPr>
    </w:p>
    <w:p w14:paraId="7FF0A43D" w14:textId="77777777" w:rsidR="008F65F6" w:rsidRPr="00C555C8" w:rsidRDefault="008F65F6" w:rsidP="008F65F6">
      <w:pPr>
        <w:spacing w:after="24" w:line="259" w:lineRule="auto"/>
        <w:ind w:left="98"/>
        <w:rPr>
          <w:noProof/>
          <w:szCs w:val="22"/>
          <w:lang w:val="lt-LT"/>
        </w:rPr>
      </w:pPr>
      <w:r w:rsidRPr="00C555C8">
        <w:rPr>
          <w:noProof/>
          <w:szCs w:val="22"/>
          <w:lang w:val="lt-LT"/>
        </w:rPr>
        <w:t>Garantinis laikas, suteikiamas naujiems įrenginiams turi būti 2 metai.</w:t>
      </w:r>
    </w:p>
    <w:p w14:paraId="4DD9BAE9" w14:textId="77777777" w:rsidR="008F65F6" w:rsidRPr="00C555C8" w:rsidRDefault="008F65F6" w:rsidP="008F65F6">
      <w:pPr>
        <w:spacing w:after="24" w:line="259" w:lineRule="auto"/>
        <w:ind w:left="98"/>
        <w:rPr>
          <w:noProof/>
          <w:szCs w:val="22"/>
          <w:lang w:val="lt-LT"/>
        </w:rPr>
      </w:pPr>
      <w:r w:rsidRPr="00C555C8">
        <w:rPr>
          <w:noProof/>
          <w:szCs w:val="22"/>
          <w:lang w:val="lt-LT"/>
        </w:rPr>
        <w:t>Garantiniu laikotarpiu rangovas turi garantuoti aptarnavimo suteikimo 3 darbo dienų laikotarpį.</w:t>
      </w:r>
    </w:p>
    <w:p w14:paraId="34E45523" w14:textId="77777777" w:rsidR="008F65F6" w:rsidRPr="00C555C8" w:rsidRDefault="008F65F6" w:rsidP="008F65F6">
      <w:pPr>
        <w:spacing w:after="24" w:line="259" w:lineRule="auto"/>
        <w:ind w:left="98"/>
        <w:rPr>
          <w:noProof/>
          <w:szCs w:val="22"/>
          <w:lang w:val="lt-LT"/>
        </w:rPr>
      </w:pPr>
    </w:p>
    <w:p w14:paraId="36A2E70C" w14:textId="77777777" w:rsidR="008F65F6" w:rsidRPr="00C555C8" w:rsidRDefault="008F65F6" w:rsidP="008F65F6">
      <w:pPr>
        <w:spacing w:after="24" w:line="259" w:lineRule="auto"/>
        <w:ind w:left="98"/>
        <w:rPr>
          <w:noProof/>
          <w:szCs w:val="22"/>
          <w:lang w:val="lt-LT"/>
        </w:rPr>
      </w:pPr>
      <w:r w:rsidRPr="00C555C8">
        <w:rPr>
          <w:noProof/>
          <w:szCs w:val="22"/>
          <w:lang w:val="lt-LT"/>
        </w:rPr>
        <w:t>Įrengti nauji įrenginiai neturi turėti neigiamos įtakos katilų darbui ir neturi sumažėti katilų bei dūmų kondensacinio ekonomaizerio (DKE) galia, ar pakisti bet koks su katilais, ar DKE darbu susijęs parametras. Parametrai fiksuojami, remiantis pateiktomis katilų ir DKE režiminėmis lentelėmis (Priedas).</w:t>
      </w:r>
    </w:p>
    <w:p w14:paraId="22868E34" w14:textId="77777777" w:rsidR="008F65F6" w:rsidRPr="00C555C8" w:rsidRDefault="008F65F6" w:rsidP="008F65F6">
      <w:pPr>
        <w:spacing w:after="24" w:line="259" w:lineRule="auto"/>
        <w:ind w:left="98"/>
        <w:rPr>
          <w:noProof/>
          <w:szCs w:val="22"/>
          <w:lang w:val="lt-LT"/>
        </w:rPr>
      </w:pPr>
    </w:p>
    <w:p w14:paraId="63BBA94A" w14:textId="77777777" w:rsidR="008F65F6" w:rsidRPr="00C555C8" w:rsidRDefault="008F65F6" w:rsidP="008F65F6">
      <w:pPr>
        <w:spacing w:after="160" w:line="259" w:lineRule="auto"/>
        <w:rPr>
          <w:b/>
          <w:noProof/>
          <w:szCs w:val="22"/>
          <w:lang w:val="lt-LT"/>
        </w:rPr>
      </w:pPr>
      <w:r w:rsidRPr="00C555C8">
        <w:rPr>
          <w:b/>
          <w:bCs/>
          <w:noProof/>
          <w:szCs w:val="22"/>
          <w:lang w:val="lt-LT"/>
        </w:rPr>
        <w:br w:type="page"/>
      </w:r>
      <w:r w:rsidRPr="00C555C8">
        <w:rPr>
          <w:b/>
          <w:noProof/>
          <w:szCs w:val="22"/>
          <w:lang w:val="lt-LT"/>
        </w:rPr>
        <w:lastRenderedPageBreak/>
        <w:t>4. NAUJŲ ĮRENGINIŲ IŠDĖSTYMAS</w:t>
      </w:r>
    </w:p>
    <w:p w14:paraId="315A617D" w14:textId="77777777" w:rsidR="008F65F6" w:rsidRPr="00C555C8" w:rsidRDefault="008F65F6" w:rsidP="008F65F6">
      <w:pPr>
        <w:spacing w:after="24" w:line="259" w:lineRule="auto"/>
        <w:ind w:left="98"/>
        <w:rPr>
          <w:noProof/>
          <w:szCs w:val="22"/>
          <w:lang w:val="lt-LT"/>
        </w:rPr>
      </w:pPr>
    </w:p>
    <w:p w14:paraId="735AB792" w14:textId="77777777" w:rsidR="008F65F6" w:rsidRPr="00C555C8" w:rsidRDefault="008F65F6" w:rsidP="008F65F6">
      <w:pPr>
        <w:spacing w:after="24" w:line="259" w:lineRule="auto"/>
        <w:ind w:left="98"/>
        <w:rPr>
          <w:noProof/>
          <w:szCs w:val="22"/>
          <w:lang w:val="lt-LT"/>
        </w:rPr>
      </w:pPr>
      <w:r w:rsidRPr="00C555C8">
        <w:rPr>
          <w:noProof/>
          <w:szCs w:val="22"/>
          <w:lang w:val="lt-LT"/>
        </w:rPr>
        <w:t>Planuojama elektrostatinio filtro (EF) įrengimo vieta lauke, prie katilinės pastato. Preliminari įrengimo vieta pateikiama 1 paveiksle.</w:t>
      </w:r>
    </w:p>
    <w:p w14:paraId="7A4160F5" w14:textId="77777777" w:rsidR="008F65F6" w:rsidRPr="00C555C8" w:rsidRDefault="008F65F6" w:rsidP="008F65F6">
      <w:pPr>
        <w:spacing w:after="24" w:line="259" w:lineRule="auto"/>
        <w:ind w:left="98"/>
        <w:rPr>
          <w:noProof/>
          <w:szCs w:val="22"/>
          <w:lang w:val="lt-LT"/>
        </w:rPr>
      </w:pPr>
    </w:p>
    <w:p w14:paraId="3931A033" w14:textId="232D73F0" w:rsidR="008F65F6" w:rsidRPr="00C555C8" w:rsidRDefault="008F65F6" w:rsidP="008F65F6">
      <w:pPr>
        <w:spacing w:after="24" w:line="259" w:lineRule="auto"/>
        <w:ind w:left="98"/>
        <w:jc w:val="center"/>
        <w:rPr>
          <w:noProof/>
          <w:szCs w:val="22"/>
          <w:lang w:val="lt-LT"/>
        </w:rPr>
      </w:pPr>
      <w:r w:rsidRPr="00C555C8">
        <w:rPr>
          <w:noProof/>
          <w:szCs w:val="22"/>
          <w:lang w:val="lt-LT"/>
        </w:rPr>
        <w:drawing>
          <wp:inline distT="0" distB="0" distL="0" distR="0" wp14:anchorId="23BA0A8B" wp14:editId="4BB96A3D">
            <wp:extent cx="5624830" cy="6539230"/>
            <wp:effectExtent l="0" t="0" r="0" b="0"/>
            <wp:docPr id="1038557125" name="Paveikslėlis 9" descr="Aerial view of a facto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a factory&#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830" cy="6539230"/>
                    </a:xfrm>
                    <a:prstGeom prst="rect">
                      <a:avLst/>
                    </a:prstGeom>
                    <a:noFill/>
                    <a:ln>
                      <a:noFill/>
                    </a:ln>
                  </pic:spPr>
                </pic:pic>
              </a:graphicData>
            </a:graphic>
          </wp:inline>
        </w:drawing>
      </w:r>
    </w:p>
    <w:p w14:paraId="3FDB8E7B" w14:textId="77777777" w:rsidR="008F65F6" w:rsidRPr="00C555C8" w:rsidRDefault="008F65F6" w:rsidP="008F65F6">
      <w:pPr>
        <w:spacing w:after="24" w:line="259" w:lineRule="auto"/>
        <w:ind w:left="98"/>
        <w:jc w:val="center"/>
        <w:rPr>
          <w:noProof/>
          <w:szCs w:val="22"/>
          <w:lang w:val="lt-LT"/>
        </w:rPr>
      </w:pPr>
      <w:r w:rsidRPr="00C555C8">
        <w:rPr>
          <w:noProof/>
          <w:szCs w:val="22"/>
          <w:lang w:val="lt-LT"/>
        </w:rPr>
        <w:t>1 Pav. Preliminari elektrostatinio filtro įrengimo vieta</w:t>
      </w:r>
    </w:p>
    <w:p w14:paraId="64F5E93C" w14:textId="77777777" w:rsidR="008F65F6" w:rsidRPr="00C555C8" w:rsidRDefault="008F65F6" w:rsidP="008F65F6">
      <w:pPr>
        <w:spacing w:after="160" w:line="259" w:lineRule="auto"/>
        <w:rPr>
          <w:noProof/>
          <w:szCs w:val="22"/>
          <w:lang w:val="lt-LT"/>
        </w:rPr>
      </w:pPr>
    </w:p>
    <w:p w14:paraId="490199DC" w14:textId="77777777" w:rsidR="008F65F6" w:rsidRPr="00C555C8" w:rsidRDefault="008F65F6" w:rsidP="008F65F6">
      <w:pPr>
        <w:spacing w:after="160" w:line="259" w:lineRule="auto"/>
        <w:rPr>
          <w:noProof/>
          <w:szCs w:val="22"/>
          <w:lang w:val="lt-LT"/>
        </w:rPr>
      </w:pPr>
      <w:r w:rsidRPr="00C555C8">
        <w:rPr>
          <w:noProof/>
          <w:szCs w:val="22"/>
          <w:lang w:val="lt-LT"/>
        </w:rPr>
        <w:br w:type="page"/>
      </w:r>
    </w:p>
    <w:p w14:paraId="5D785873" w14:textId="77777777" w:rsidR="008F65F6" w:rsidRPr="00C555C8" w:rsidRDefault="008F65F6" w:rsidP="008F65F6">
      <w:pPr>
        <w:spacing w:after="51"/>
        <w:rPr>
          <w:noProof/>
          <w:szCs w:val="22"/>
          <w:lang w:val="lt-LT"/>
        </w:rPr>
      </w:pPr>
      <w:r w:rsidRPr="00C555C8">
        <w:rPr>
          <w:b/>
          <w:bCs/>
          <w:noProof/>
          <w:szCs w:val="22"/>
          <w:lang w:val="lt-LT"/>
        </w:rPr>
        <w:lastRenderedPageBreak/>
        <w:t>5. ĮRANGOS</w:t>
      </w:r>
      <w:r w:rsidRPr="00C555C8">
        <w:rPr>
          <w:b/>
          <w:noProof/>
          <w:szCs w:val="22"/>
          <w:lang w:val="lt-LT"/>
        </w:rPr>
        <w:t xml:space="preserve"> TIEKIMO IR MONTAVIMO DARBŲ APIMTIS IR REIKALAVIMAI</w:t>
      </w:r>
    </w:p>
    <w:p w14:paraId="6CE61136" w14:textId="77777777" w:rsidR="008F65F6" w:rsidRPr="00C555C8" w:rsidRDefault="008F65F6" w:rsidP="008F65F6">
      <w:pPr>
        <w:spacing w:after="51"/>
        <w:rPr>
          <w:noProof/>
          <w:szCs w:val="22"/>
          <w:lang w:val="lt-LT"/>
        </w:rPr>
      </w:pPr>
    </w:p>
    <w:p w14:paraId="512F31DD" w14:textId="77777777" w:rsidR="008F65F6" w:rsidRPr="00C555C8" w:rsidRDefault="008F65F6" w:rsidP="008F65F6">
      <w:pPr>
        <w:spacing w:after="51"/>
        <w:rPr>
          <w:noProof/>
          <w:szCs w:val="22"/>
          <w:lang w:val="lt-LT"/>
        </w:rPr>
      </w:pPr>
      <w:r w:rsidRPr="00C555C8">
        <w:rPr>
          <w:noProof/>
          <w:szCs w:val="22"/>
          <w:lang w:val="lt-LT"/>
        </w:rPr>
        <w:t>Rengiant pasiūlymą bei vykdant projektą tiekėjas turi išpildyti pagrindinius reikalavimus, nurodytus 3 lentelėje.</w:t>
      </w:r>
    </w:p>
    <w:p w14:paraId="1A98BED5" w14:textId="77777777" w:rsidR="008F65F6" w:rsidRPr="00C555C8" w:rsidRDefault="008F65F6" w:rsidP="008F65F6">
      <w:pPr>
        <w:spacing w:after="51"/>
        <w:rPr>
          <w:noProof/>
          <w:szCs w:val="22"/>
          <w:lang w:val="lt-LT"/>
        </w:rPr>
      </w:pPr>
    </w:p>
    <w:p w14:paraId="70DDB928" w14:textId="77777777" w:rsidR="008F65F6" w:rsidRPr="00C555C8" w:rsidRDefault="008F65F6" w:rsidP="008F65F6">
      <w:pPr>
        <w:spacing w:after="51"/>
        <w:rPr>
          <w:b/>
          <w:bCs/>
          <w:noProof/>
          <w:szCs w:val="22"/>
          <w:lang w:val="lt-LT"/>
        </w:rPr>
      </w:pPr>
      <w:r w:rsidRPr="00C555C8">
        <w:rPr>
          <w:b/>
          <w:bCs/>
          <w:noProof/>
          <w:szCs w:val="22"/>
          <w:lang w:val="lt-LT"/>
        </w:rPr>
        <w:t>3 lentelė. Reikalavimai tiekimo apimčiai</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bottom w:w="113" w:type="dxa"/>
        </w:tblCellMar>
        <w:tblLook w:val="04A0" w:firstRow="1" w:lastRow="0" w:firstColumn="1" w:lastColumn="0" w:noHBand="0" w:noVBand="1"/>
      </w:tblPr>
      <w:tblGrid>
        <w:gridCol w:w="1599"/>
        <w:gridCol w:w="8079"/>
      </w:tblGrid>
      <w:tr w:rsidR="008F65F6" w:rsidRPr="00C555C8" w14:paraId="559952B2" w14:textId="77777777" w:rsidTr="00885E87">
        <w:tc>
          <w:tcPr>
            <w:tcW w:w="826" w:type="pct"/>
            <w:shd w:val="clear" w:color="auto" w:fill="F2F2F2"/>
          </w:tcPr>
          <w:p w14:paraId="05153430" w14:textId="77777777" w:rsidR="008F65F6" w:rsidRPr="00C555C8" w:rsidRDefault="008F65F6" w:rsidP="00885E87">
            <w:pPr>
              <w:rPr>
                <w:rFonts w:eastAsia="Aptos"/>
                <w:b/>
                <w:bCs/>
                <w:noProof/>
                <w:lang w:val="lt-LT"/>
              </w:rPr>
            </w:pPr>
            <w:r w:rsidRPr="00C555C8">
              <w:rPr>
                <w:rFonts w:eastAsia="Aptos"/>
                <w:b/>
                <w:bCs/>
                <w:noProof/>
                <w:lang w:val="lt-LT"/>
              </w:rPr>
              <w:t>Nr.</w:t>
            </w:r>
          </w:p>
        </w:tc>
        <w:tc>
          <w:tcPr>
            <w:tcW w:w="4174" w:type="pct"/>
            <w:shd w:val="clear" w:color="auto" w:fill="F2F2F2"/>
          </w:tcPr>
          <w:p w14:paraId="197FC445" w14:textId="77777777" w:rsidR="008F65F6" w:rsidRPr="00C555C8" w:rsidRDefault="008F65F6" w:rsidP="00885E87">
            <w:pPr>
              <w:rPr>
                <w:rFonts w:eastAsia="Aptos"/>
                <w:b/>
                <w:bCs/>
                <w:noProof/>
                <w:lang w:val="lt-LT"/>
              </w:rPr>
            </w:pPr>
            <w:r w:rsidRPr="00C555C8">
              <w:rPr>
                <w:rFonts w:eastAsia="Aptos"/>
                <w:b/>
                <w:bCs/>
                <w:noProof/>
                <w:lang w:val="lt-LT"/>
              </w:rPr>
              <w:t>Darbų aprašymas</w:t>
            </w:r>
          </w:p>
        </w:tc>
      </w:tr>
      <w:tr w:rsidR="008F65F6" w:rsidRPr="00C555C8" w14:paraId="42C95302" w14:textId="77777777" w:rsidTr="00885E87">
        <w:tc>
          <w:tcPr>
            <w:tcW w:w="826" w:type="pct"/>
          </w:tcPr>
          <w:p w14:paraId="76066960" w14:textId="77777777" w:rsidR="008F65F6" w:rsidRPr="00C555C8" w:rsidRDefault="008F65F6" w:rsidP="00885E87">
            <w:pPr>
              <w:rPr>
                <w:rFonts w:eastAsia="Aptos"/>
                <w:b/>
                <w:bCs/>
                <w:noProof/>
                <w:lang w:val="lt-LT"/>
              </w:rPr>
            </w:pPr>
            <w:r w:rsidRPr="00C555C8">
              <w:rPr>
                <w:rFonts w:eastAsia="Aptos"/>
                <w:b/>
                <w:bCs/>
                <w:noProof/>
                <w:lang w:val="lt-LT"/>
              </w:rPr>
              <w:t>1.</w:t>
            </w:r>
          </w:p>
        </w:tc>
        <w:tc>
          <w:tcPr>
            <w:tcW w:w="4174" w:type="pct"/>
          </w:tcPr>
          <w:p w14:paraId="6F058B99" w14:textId="77777777" w:rsidR="008F65F6" w:rsidRPr="00C555C8" w:rsidRDefault="008F65F6" w:rsidP="00885E87">
            <w:pPr>
              <w:rPr>
                <w:rFonts w:eastAsia="Aptos"/>
                <w:b/>
                <w:bCs/>
                <w:noProof/>
                <w:lang w:val="lt-LT"/>
              </w:rPr>
            </w:pPr>
            <w:r w:rsidRPr="00C555C8">
              <w:rPr>
                <w:rFonts w:eastAsia="Aptos"/>
                <w:b/>
                <w:bCs/>
                <w:noProof/>
                <w:lang w:val="lt-LT"/>
              </w:rPr>
              <w:t>Techninio-darbo projekto parengimas</w:t>
            </w:r>
          </w:p>
        </w:tc>
      </w:tr>
      <w:tr w:rsidR="008F65F6" w:rsidRPr="00C555C8" w14:paraId="2255E711" w14:textId="77777777" w:rsidTr="00885E87">
        <w:tc>
          <w:tcPr>
            <w:tcW w:w="826" w:type="pct"/>
          </w:tcPr>
          <w:p w14:paraId="40825941" w14:textId="77777777" w:rsidR="008F65F6" w:rsidRPr="00C555C8" w:rsidRDefault="008F65F6" w:rsidP="00885E87">
            <w:pPr>
              <w:rPr>
                <w:rFonts w:eastAsia="Aptos"/>
                <w:noProof/>
                <w:lang w:val="lt-LT"/>
              </w:rPr>
            </w:pPr>
            <w:r w:rsidRPr="00C555C8">
              <w:rPr>
                <w:rFonts w:eastAsia="Aptos"/>
                <w:noProof/>
                <w:lang w:val="lt-LT"/>
              </w:rPr>
              <w:t>1.1</w:t>
            </w:r>
          </w:p>
        </w:tc>
        <w:tc>
          <w:tcPr>
            <w:tcW w:w="4174" w:type="pct"/>
          </w:tcPr>
          <w:p w14:paraId="63A6F12C" w14:textId="77777777" w:rsidR="008F65F6" w:rsidRPr="00C555C8" w:rsidRDefault="008F65F6" w:rsidP="00885E87">
            <w:pPr>
              <w:widowControl w:val="0"/>
              <w:tabs>
                <w:tab w:val="left" w:pos="851"/>
                <w:tab w:val="left" w:pos="5779"/>
              </w:tabs>
              <w:rPr>
                <w:rFonts w:eastAsia="Aptos"/>
                <w:noProof/>
                <w:lang w:val="lt-LT"/>
              </w:rPr>
            </w:pPr>
            <w:r w:rsidRPr="00C555C8">
              <w:rPr>
                <w:rFonts w:eastAsia="Aptos"/>
                <w:noProof/>
                <w:lang w:val="lt-LT"/>
              </w:rPr>
              <w:t>Tiekėjas turi įsivertinti visas išlaidas kokybiškam pilno turinio techninio darbo projekto (TDP) parengimui bei parengti visas projekto įgyvendinimui reikalingas TDP dalis.</w:t>
            </w:r>
          </w:p>
          <w:p w14:paraId="167F07AB" w14:textId="77777777" w:rsidR="008F65F6" w:rsidRPr="00C555C8" w:rsidRDefault="008F65F6" w:rsidP="00885E87">
            <w:pPr>
              <w:rPr>
                <w:rFonts w:eastAsia="Aptos"/>
                <w:noProof/>
                <w:lang w:val="lt-LT"/>
              </w:rPr>
            </w:pPr>
            <w:r w:rsidRPr="00C555C8">
              <w:rPr>
                <w:rFonts w:eastAsia="Aptos"/>
                <w:noProof/>
                <w:lang w:val="lt-LT"/>
              </w:rPr>
              <w:t>Tiekėjas vadovaudamasis STR 1.01.08:2002 „Statinio statybos rūšys“ turi parengti techninį darbo projektą (TDP) tokiai statybos rūšiai, kuri pareikalautų kuo mažesnių užsakovo sąnaudų ir laiko įgyvendinant projektą. TDP rengiamas vadovaujantis statybos techninio reglamento STR 1.04.04:2017 „Statinio projektavimas, projekto ekspertizė“ naujausia redakcija ir jo pakeitimais bei papildymais, taip pat vadovaujantis visais galiojančiais (aktualiais) teisės aktais, statybos įstatymu, statybos techniniais reglamentais ir normatyvais. Visi projektavimo darbai turi atitikti Lietuvos ir jei jų nėra Europos Sąjungos standartus (LST, ISO, EN ar kt.).</w:t>
            </w:r>
          </w:p>
        </w:tc>
      </w:tr>
      <w:tr w:rsidR="008F65F6" w:rsidRPr="00C555C8" w14:paraId="308C8381" w14:textId="77777777" w:rsidTr="00885E87">
        <w:tc>
          <w:tcPr>
            <w:tcW w:w="826" w:type="pct"/>
          </w:tcPr>
          <w:p w14:paraId="548E36A4" w14:textId="77777777" w:rsidR="008F65F6" w:rsidRPr="00C555C8" w:rsidRDefault="008F65F6" w:rsidP="00885E87">
            <w:pPr>
              <w:rPr>
                <w:rFonts w:eastAsia="Aptos"/>
                <w:noProof/>
                <w:lang w:val="lt-LT"/>
              </w:rPr>
            </w:pPr>
            <w:r w:rsidRPr="00C555C8">
              <w:rPr>
                <w:rFonts w:eastAsia="Aptos"/>
                <w:noProof/>
                <w:lang w:val="lt-LT"/>
              </w:rPr>
              <w:t>1.2</w:t>
            </w:r>
          </w:p>
        </w:tc>
        <w:tc>
          <w:tcPr>
            <w:tcW w:w="4174" w:type="pct"/>
          </w:tcPr>
          <w:p w14:paraId="6ED305A5" w14:textId="77777777" w:rsidR="008F65F6" w:rsidRPr="00C555C8" w:rsidRDefault="008F65F6" w:rsidP="00885E87">
            <w:pPr>
              <w:rPr>
                <w:rFonts w:eastAsia="Aptos"/>
                <w:noProof/>
                <w:lang w:val="lt-LT"/>
              </w:rPr>
            </w:pPr>
            <w:r w:rsidRPr="00C555C8">
              <w:rPr>
                <w:rFonts w:eastAsia="Aptos"/>
                <w:noProof/>
                <w:lang w:val="lt-LT"/>
              </w:rPr>
              <w:t>Tiekėjas, prieš pradėdamas projektavimo darbus privalo išnagrinėti užsakovo reikalavimus, išsamiai susipažinti su esama situacija, patikrinti pagrindinius projektinius duomenis (t. y. elektros, vandens, nuotekų, ir kt. kokybinius ir kiekybinius rodiklius), užsakyti visus reikalingus tyrimus, užsisakyti visas reikalingas projektavimo technines sąlygas. Tiekėjas, laikydamasis darbų grafike numatytų terminų, privalo parengti projektą bei organizuoti visus reikiamus suderinimus.</w:t>
            </w:r>
          </w:p>
        </w:tc>
      </w:tr>
      <w:tr w:rsidR="008F65F6" w:rsidRPr="00C555C8" w14:paraId="1D644B79" w14:textId="77777777" w:rsidTr="00885E87">
        <w:tc>
          <w:tcPr>
            <w:tcW w:w="826" w:type="pct"/>
          </w:tcPr>
          <w:p w14:paraId="199DA962" w14:textId="77777777" w:rsidR="008F65F6" w:rsidRPr="00C555C8" w:rsidRDefault="008F65F6" w:rsidP="00885E87">
            <w:pPr>
              <w:rPr>
                <w:rFonts w:eastAsia="Aptos"/>
                <w:noProof/>
                <w:lang w:val="lt-LT"/>
              </w:rPr>
            </w:pPr>
            <w:r w:rsidRPr="00C555C8">
              <w:rPr>
                <w:rFonts w:eastAsia="Aptos"/>
                <w:noProof/>
                <w:lang w:val="lt-LT"/>
              </w:rPr>
              <w:t>1.3</w:t>
            </w:r>
          </w:p>
        </w:tc>
        <w:tc>
          <w:tcPr>
            <w:tcW w:w="4174" w:type="pct"/>
          </w:tcPr>
          <w:p w14:paraId="5077CCF2" w14:textId="77777777" w:rsidR="008F65F6" w:rsidRPr="00C555C8" w:rsidRDefault="008F65F6" w:rsidP="00885E87">
            <w:pPr>
              <w:rPr>
                <w:rFonts w:eastAsia="Aptos"/>
                <w:noProof/>
                <w:lang w:val="lt-LT"/>
              </w:rPr>
            </w:pPr>
            <w:r w:rsidRPr="00C555C8">
              <w:rPr>
                <w:rFonts w:eastAsia="Aptos"/>
                <w:noProof/>
                <w:lang w:val="lt-LT"/>
              </w:rPr>
              <w:t>Tiekėjas turi įsivertinti, ar bus reikalingi geologiniai tyrimai, poveikio aplinkai vertinimas ir jei taip, tai įtraukti į pasiūlymo kainą.</w:t>
            </w:r>
          </w:p>
          <w:p w14:paraId="1EFE5089" w14:textId="77777777" w:rsidR="008F65F6" w:rsidRPr="00C555C8" w:rsidRDefault="008F65F6" w:rsidP="00885E87">
            <w:pPr>
              <w:rPr>
                <w:rFonts w:eastAsia="Aptos"/>
                <w:noProof/>
                <w:lang w:val="lt-LT"/>
              </w:rPr>
            </w:pPr>
            <w:r w:rsidRPr="00C555C8">
              <w:rPr>
                <w:rFonts w:eastAsia="Aptos"/>
                <w:noProof/>
                <w:lang w:val="lt-LT"/>
              </w:rPr>
              <w:t>Tiekėjas yra atsakingas už statybos leidimo gavimą, jeigu jis yra reikalingas. Užsakovas suteiks reikiamus įmonės dokumentus ir dalyvaus juridiniuose veiksmuose su atitinkamomis institucijomis.</w:t>
            </w:r>
          </w:p>
        </w:tc>
      </w:tr>
      <w:tr w:rsidR="008F65F6" w:rsidRPr="00C555C8" w14:paraId="7CBE9C3C" w14:textId="77777777" w:rsidTr="00885E87">
        <w:tc>
          <w:tcPr>
            <w:tcW w:w="826" w:type="pct"/>
          </w:tcPr>
          <w:p w14:paraId="2BB0212C" w14:textId="77777777" w:rsidR="008F65F6" w:rsidRPr="00C555C8" w:rsidRDefault="008F65F6" w:rsidP="00885E87">
            <w:pPr>
              <w:rPr>
                <w:rFonts w:eastAsia="Aptos"/>
                <w:noProof/>
                <w:lang w:val="lt-LT"/>
              </w:rPr>
            </w:pPr>
            <w:r w:rsidRPr="00C555C8">
              <w:rPr>
                <w:rFonts w:eastAsia="Aptos"/>
                <w:noProof/>
                <w:lang w:val="lt-LT"/>
              </w:rPr>
              <w:t>1.4</w:t>
            </w:r>
          </w:p>
        </w:tc>
        <w:tc>
          <w:tcPr>
            <w:tcW w:w="4174" w:type="pct"/>
          </w:tcPr>
          <w:p w14:paraId="1EF56203" w14:textId="77777777" w:rsidR="008F65F6" w:rsidRPr="00C555C8" w:rsidRDefault="008F65F6" w:rsidP="00885E87">
            <w:pPr>
              <w:rPr>
                <w:rFonts w:eastAsia="Aptos"/>
                <w:noProof/>
                <w:lang w:val="lt-LT"/>
              </w:rPr>
            </w:pPr>
            <w:r w:rsidRPr="00C555C8">
              <w:rPr>
                <w:rFonts w:eastAsia="Aptos"/>
                <w:noProof/>
                <w:lang w:val="lt-LT"/>
              </w:rPr>
              <w:t>Tiekėjas turi pasirengti visą reikalingą medžiagą projekto parengimui.</w:t>
            </w:r>
          </w:p>
          <w:p w14:paraId="46BDDC70" w14:textId="77777777" w:rsidR="008F65F6" w:rsidRPr="00C555C8" w:rsidRDefault="008F65F6" w:rsidP="00885E87">
            <w:pPr>
              <w:rPr>
                <w:rFonts w:eastAsia="Aptos"/>
                <w:noProof/>
                <w:lang w:val="lt-LT"/>
              </w:rPr>
            </w:pPr>
            <w:r w:rsidRPr="00C555C8">
              <w:rPr>
                <w:rFonts w:eastAsia="Aptos"/>
                <w:noProof/>
                <w:lang w:val="lt-LT"/>
              </w:rPr>
              <w:t>Užsakovas bendradarbiaus padėdamas surinkti duomenis, reikalingus projektavimui.</w:t>
            </w:r>
          </w:p>
        </w:tc>
      </w:tr>
      <w:tr w:rsidR="008F65F6" w:rsidRPr="00C555C8" w14:paraId="4E14B137" w14:textId="77777777" w:rsidTr="00885E87">
        <w:tc>
          <w:tcPr>
            <w:tcW w:w="826" w:type="pct"/>
          </w:tcPr>
          <w:p w14:paraId="377CAB0D" w14:textId="77777777" w:rsidR="008F65F6" w:rsidRPr="00C555C8" w:rsidRDefault="008F65F6" w:rsidP="00885E87">
            <w:pPr>
              <w:rPr>
                <w:rFonts w:eastAsia="Aptos"/>
                <w:noProof/>
                <w:lang w:val="lt-LT"/>
              </w:rPr>
            </w:pPr>
            <w:r w:rsidRPr="00C555C8">
              <w:rPr>
                <w:rFonts w:eastAsia="Aptos"/>
                <w:noProof/>
                <w:lang w:val="lt-LT"/>
              </w:rPr>
              <w:t>1.5</w:t>
            </w:r>
          </w:p>
        </w:tc>
        <w:tc>
          <w:tcPr>
            <w:tcW w:w="4174" w:type="pct"/>
          </w:tcPr>
          <w:p w14:paraId="44BAD1F0" w14:textId="77777777" w:rsidR="008F65F6" w:rsidRPr="00C555C8" w:rsidRDefault="008F65F6" w:rsidP="00885E87">
            <w:pPr>
              <w:rPr>
                <w:rFonts w:eastAsia="Aptos"/>
                <w:noProof/>
                <w:lang w:val="lt-LT"/>
              </w:rPr>
            </w:pPr>
            <w:r w:rsidRPr="00C555C8">
              <w:rPr>
                <w:rFonts w:eastAsia="Aptos"/>
                <w:noProof/>
                <w:lang w:val="lt-LT"/>
              </w:rPr>
              <w:t>Tiekėjas turi ištaisyti pagrįstas užsakovo ir projekto ekspertizės (jei ekspertizė atliekama) pastabas.</w:t>
            </w:r>
          </w:p>
        </w:tc>
      </w:tr>
      <w:tr w:rsidR="008F65F6" w:rsidRPr="00C555C8" w14:paraId="50D5D710" w14:textId="77777777" w:rsidTr="00885E87">
        <w:tc>
          <w:tcPr>
            <w:tcW w:w="826" w:type="pct"/>
          </w:tcPr>
          <w:p w14:paraId="0ADF5A55" w14:textId="77777777" w:rsidR="008F65F6" w:rsidRPr="00C555C8" w:rsidRDefault="008F65F6" w:rsidP="00885E87">
            <w:pPr>
              <w:rPr>
                <w:rFonts w:eastAsia="Aptos"/>
                <w:noProof/>
                <w:lang w:val="lt-LT"/>
              </w:rPr>
            </w:pPr>
            <w:r w:rsidRPr="00C555C8">
              <w:rPr>
                <w:rFonts w:eastAsia="Aptos"/>
                <w:noProof/>
                <w:lang w:val="lt-LT"/>
              </w:rPr>
              <w:t>1.6</w:t>
            </w:r>
          </w:p>
        </w:tc>
        <w:tc>
          <w:tcPr>
            <w:tcW w:w="4174" w:type="pct"/>
          </w:tcPr>
          <w:p w14:paraId="35993011" w14:textId="77777777" w:rsidR="008F65F6" w:rsidRPr="00C555C8" w:rsidRDefault="008F65F6" w:rsidP="00885E87">
            <w:pPr>
              <w:rPr>
                <w:rFonts w:eastAsia="Aptos"/>
                <w:noProof/>
                <w:lang w:val="lt-LT"/>
              </w:rPr>
            </w:pPr>
            <w:r w:rsidRPr="00C555C8">
              <w:rPr>
                <w:rFonts w:eastAsia="Aptos"/>
                <w:noProof/>
                <w:lang w:val="lt-LT"/>
              </w:rPr>
              <w:t>Tiekėjas turi susipažinti ir išanalizuoti esamos katilinės įrangos ir įrenginių konfigūraciją, bei numatyti visus būtinus rekonstravimo sprendinius.</w:t>
            </w:r>
          </w:p>
        </w:tc>
      </w:tr>
      <w:tr w:rsidR="008F65F6" w:rsidRPr="00C555C8" w14:paraId="274F6B48" w14:textId="77777777" w:rsidTr="00885E87">
        <w:tc>
          <w:tcPr>
            <w:tcW w:w="826" w:type="pct"/>
          </w:tcPr>
          <w:p w14:paraId="36A86751" w14:textId="77777777" w:rsidR="008F65F6" w:rsidRPr="00C555C8" w:rsidRDefault="008F65F6" w:rsidP="00885E87">
            <w:pPr>
              <w:rPr>
                <w:rFonts w:eastAsia="Aptos"/>
                <w:noProof/>
                <w:lang w:val="lt-LT"/>
              </w:rPr>
            </w:pPr>
            <w:r w:rsidRPr="00C555C8">
              <w:rPr>
                <w:rFonts w:eastAsia="Aptos"/>
                <w:noProof/>
                <w:lang w:val="lt-LT"/>
              </w:rPr>
              <w:lastRenderedPageBreak/>
              <w:t>1.7</w:t>
            </w:r>
          </w:p>
        </w:tc>
        <w:tc>
          <w:tcPr>
            <w:tcW w:w="4174" w:type="pct"/>
          </w:tcPr>
          <w:p w14:paraId="7590547B" w14:textId="77777777" w:rsidR="008F65F6" w:rsidRPr="00C555C8" w:rsidRDefault="008F65F6" w:rsidP="00885E87">
            <w:pPr>
              <w:rPr>
                <w:rFonts w:eastAsia="Aptos"/>
                <w:noProof/>
                <w:lang w:val="lt-LT"/>
              </w:rPr>
            </w:pPr>
            <w:r w:rsidRPr="00C555C8">
              <w:rPr>
                <w:rFonts w:eastAsia="Aptos"/>
                <w:noProof/>
                <w:lang w:val="lt-LT"/>
              </w:rPr>
              <w:t>Projekto sprendiniai turi būti derinami su užsakovu, kitomis interesuotomis institucijomis ir užsakovo įgaliotais techniniais konsultantais.</w:t>
            </w:r>
          </w:p>
          <w:p w14:paraId="3D05EC84" w14:textId="77777777" w:rsidR="008F65F6" w:rsidRPr="00C555C8" w:rsidRDefault="008F65F6" w:rsidP="00885E87">
            <w:pPr>
              <w:rPr>
                <w:rFonts w:eastAsia="Aptos"/>
                <w:noProof/>
                <w:lang w:val="lt-LT"/>
              </w:rPr>
            </w:pPr>
            <w:r w:rsidRPr="00C555C8">
              <w:rPr>
                <w:rFonts w:eastAsia="Aptos"/>
                <w:noProof/>
                <w:lang w:val="lt-LT"/>
              </w:rPr>
              <w:t>Atliekant rangos darbus ir iškilus klausimams, kurie nebuvo įvertinti techniniame darbo projekte, jie turi būti išspręsti ir pakeitimai atlikti nekeičiant sutarties kainos.</w:t>
            </w:r>
          </w:p>
        </w:tc>
      </w:tr>
      <w:tr w:rsidR="008F65F6" w:rsidRPr="00C555C8" w14:paraId="3FFA0D10" w14:textId="77777777" w:rsidTr="00885E87">
        <w:tc>
          <w:tcPr>
            <w:tcW w:w="826" w:type="pct"/>
          </w:tcPr>
          <w:p w14:paraId="2CD36F24" w14:textId="77777777" w:rsidR="008F65F6" w:rsidRPr="00C555C8" w:rsidRDefault="008F65F6" w:rsidP="00885E87">
            <w:pPr>
              <w:rPr>
                <w:rFonts w:eastAsia="Aptos"/>
                <w:noProof/>
                <w:lang w:val="lt-LT"/>
              </w:rPr>
            </w:pPr>
            <w:r w:rsidRPr="00C555C8">
              <w:rPr>
                <w:rFonts w:eastAsia="Aptos"/>
                <w:noProof/>
                <w:lang w:val="lt-LT"/>
              </w:rPr>
              <w:t>1.8</w:t>
            </w:r>
          </w:p>
        </w:tc>
        <w:tc>
          <w:tcPr>
            <w:tcW w:w="4174" w:type="pct"/>
          </w:tcPr>
          <w:p w14:paraId="465B8494" w14:textId="77777777" w:rsidR="008F65F6" w:rsidRPr="00C555C8" w:rsidRDefault="008F65F6" w:rsidP="00885E87">
            <w:pPr>
              <w:rPr>
                <w:rFonts w:eastAsia="Aptos"/>
                <w:noProof/>
                <w:lang w:val="lt-LT"/>
              </w:rPr>
            </w:pPr>
            <w:r w:rsidRPr="00C555C8">
              <w:rPr>
                <w:rFonts w:eastAsia="Aptos"/>
                <w:noProof/>
                <w:lang w:val="lt-LT"/>
              </w:rPr>
              <w:t>Projekte numatytos medžiagos, gaminiai ir naudojama įranga turi turėti kokybės patvirtinimo dokumentus, kurie yra nurodyti LR statybos įstatyme ir statybų techniniuose reglamentuose. (STR 1.04.04:2017).</w:t>
            </w:r>
          </w:p>
        </w:tc>
      </w:tr>
      <w:tr w:rsidR="008F65F6" w:rsidRPr="00C555C8" w14:paraId="07D63D07" w14:textId="77777777" w:rsidTr="00885E87">
        <w:tc>
          <w:tcPr>
            <w:tcW w:w="826" w:type="pct"/>
          </w:tcPr>
          <w:p w14:paraId="76D3FCD8" w14:textId="77777777" w:rsidR="008F65F6" w:rsidRPr="00C555C8" w:rsidRDefault="008F65F6" w:rsidP="00885E87">
            <w:pPr>
              <w:rPr>
                <w:rFonts w:eastAsia="Aptos"/>
                <w:noProof/>
                <w:lang w:val="lt-LT"/>
              </w:rPr>
            </w:pPr>
            <w:r w:rsidRPr="00C555C8">
              <w:rPr>
                <w:rFonts w:eastAsia="Aptos"/>
                <w:noProof/>
                <w:lang w:val="lt-LT"/>
              </w:rPr>
              <w:t>1.9</w:t>
            </w:r>
          </w:p>
        </w:tc>
        <w:tc>
          <w:tcPr>
            <w:tcW w:w="4174" w:type="pct"/>
          </w:tcPr>
          <w:p w14:paraId="3D97E919" w14:textId="77777777" w:rsidR="008F65F6" w:rsidRPr="00C555C8" w:rsidRDefault="008F65F6" w:rsidP="00885E87">
            <w:pPr>
              <w:rPr>
                <w:rFonts w:eastAsia="Aptos"/>
                <w:noProof/>
                <w:lang w:val="lt-LT"/>
              </w:rPr>
            </w:pPr>
            <w:r w:rsidRPr="00C555C8">
              <w:rPr>
                <w:rFonts w:eastAsia="Aptos"/>
                <w:noProof/>
                <w:lang w:val="lt-LT"/>
              </w:rPr>
              <w:t>Projekte turi būti numatyta, kad įgyvendinant projekto sprendinius, naudojamos statybinės medžiagos atitiktų minimalius aplinkos apsaugos kriterijus, nurodytus LR Aplinkos ministro 2011-06-28 įsakymu  Nr. D1-508 patvirtintame apraše „Dėl aplinkos apsaugos kriterijų taikymo, vykdant žaliuosius pirkimus“ 13 skyriuje.</w:t>
            </w:r>
          </w:p>
        </w:tc>
      </w:tr>
      <w:tr w:rsidR="008F65F6" w:rsidRPr="00C555C8" w14:paraId="4FAD0EC7" w14:textId="77777777" w:rsidTr="00885E87">
        <w:tc>
          <w:tcPr>
            <w:tcW w:w="826" w:type="pct"/>
          </w:tcPr>
          <w:p w14:paraId="40EFD9F5" w14:textId="77777777" w:rsidR="008F65F6" w:rsidRPr="00C555C8" w:rsidRDefault="008F65F6" w:rsidP="00885E87">
            <w:pPr>
              <w:rPr>
                <w:rFonts w:eastAsia="Aptos"/>
                <w:noProof/>
                <w:lang w:val="lt-LT"/>
              </w:rPr>
            </w:pPr>
            <w:r w:rsidRPr="00C555C8">
              <w:rPr>
                <w:rFonts w:eastAsia="Aptos"/>
                <w:noProof/>
                <w:lang w:val="lt-LT"/>
              </w:rPr>
              <w:t>1.10</w:t>
            </w:r>
          </w:p>
        </w:tc>
        <w:tc>
          <w:tcPr>
            <w:tcW w:w="4174" w:type="pct"/>
          </w:tcPr>
          <w:p w14:paraId="4C89707B" w14:textId="77777777" w:rsidR="008F65F6" w:rsidRPr="00C555C8" w:rsidRDefault="008F65F6" w:rsidP="00885E87">
            <w:pPr>
              <w:rPr>
                <w:rFonts w:eastAsia="Aptos"/>
                <w:noProof/>
                <w:lang w:val="lt-LT"/>
              </w:rPr>
            </w:pPr>
            <w:r w:rsidRPr="00C555C8">
              <w:rPr>
                <w:rFonts w:eastAsia="Aptos"/>
                <w:noProof/>
                <w:lang w:val="lt-LT"/>
              </w:rPr>
              <w:t>Projektas turi būti pateiktas: 3 egz. + 1 egz. elektronine versija USB laikmenoje (*pdf, *doc, *xls formate tekstiniai duomenys ir grafinė medžiaga; papildomai *dwg formate grafinė medžiaga.).</w:t>
            </w:r>
          </w:p>
        </w:tc>
      </w:tr>
      <w:tr w:rsidR="008F65F6" w:rsidRPr="00C555C8" w14:paraId="78B1D270" w14:textId="77777777" w:rsidTr="00885E87">
        <w:tc>
          <w:tcPr>
            <w:tcW w:w="826" w:type="pct"/>
          </w:tcPr>
          <w:p w14:paraId="3D1CB7F1" w14:textId="77777777" w:rsidR="008F65F6" w:rsidRPr="00C555C8" w:rsidRDefault="008F65F6" w:rsidP="00885E87">
            <w:pPr>
              <w:rPr>
                <w:rFonts w:eastAsia="Aptos"/>
                <w:noProof/>
                <w:lang w:val="lt-LT"/>
              </w:rPr>
            </w:pPr>
          </w:p>
        </w:tc>
        <w:tc>
          <w:tcPr>
            <w:tcW w:w="4174" w:type="pct"/>
          </w:tcPr>
          <w:p w14:paraId="11C9759D" w14:textId="77777777" w:rsidR="008F65F6" w:rsidRPr="00C555C8" w:rsidRDefault="008F65F6" w:rsidP="00885E87">
            <w:pPr>
              <w:rPr>
                <w:rFonts w:eastAsia="Aptos"/>
                <w:noProof/>
                <w:lang w:val="lt-LT"/>
              </w:rPr>
            </w:pPr>
          </w:p>
        </w:tc>
      </w:tr>
      <w:tr w:rsidR="008F65F6" w:rsidRPr="00C555C8" w14:paraId="2E551B35" w14:textId="77777777" w:rsidTr="00885E87">
        <w:tc>
          <w:tcPr>
            <w:tcW w:w="826" w:type="pct"/>
          </w:tcPr>
          <w:p w14:paraId="58E2FAB0" w14:textId="77777777" w:rsidR="008F65F6" w:rsidRPr="00C555C8" w:rsidRDefault="008F65F6" w:rsidP="00885E87">
            <w:pPr>
              <w:rPr>
                <w:rFonts w:eastAsia="Aptos"/>
                <w:b/>
                <w:bCs/>
                <w:noProof/>
                <w:lang w:val="lt-LT"/>
              </w:rPr>
            </w:pPr>
            <w:r w:rsidRPr="00C555C8">
              <w:rPr>
                <w:rFonts w:eastAsia="Aptos"/>
                <w:b/>
                <w:bCs/>
                <w:noProof/>
                <w:lang w:val="lt-LT"/>
              </w:rPr>
              <w:t>2.</w:t>
            </w:r>
          </w:p>
        </w:tc>
        <w:tc>
          <w:tcPr>
            <w:tcW w:w="4174" w:type="pct"/>
          </w:tcPr>
          <w:p w14:paraId="16B81046" w14:textId="77777777" w:rsidR="008F65F6" w:rsidRPr="00C555C8" w:rsidRDefault="008F65F6" w:rsidP="00885E87">
            <w:pPr>
              <w:rPr>
                <w:rFonts w:eastAsia="Aptos"/>
                <w:b/>
                <w:bCs/>
                <w:noProof/>
                <w:lang w:val="lt-LT"/>
              </w:rPr>
            </w:pPr>
            <w:r w:rsidRPr="00C555C8">
              <w:rPr>
                <w:rFonts w:eastAsia="Aptos"/>
                <w:b/>
                <w:bCs/>
                <w:noProof/>
                <w:lang w:val="lt-LT"/>
              </w:rPr>
              <w:t>Dūmų valymo sistemos su visa reikalinga papildoma įranga tiekimas ir įrengimas</w:t>
            </w:r>
          </w:p>
        </w:tc>
      </w:tr>
      <w:tr w:rsidR="008F65F6" w:rsidRPr="00C555C8" w14:paraId="4B65774D" w14:textId="77777777" w:rsidTr="00885E87">
        <w:tc>
          <w:tcPr>
            <w:tcW w:w="826" w:type="pct"/>
          </w:tcPr>
          <w:p w14:paraId="12018890" w14:textId="77777777" w:rsidR="008F65F6" w:rsidRPr="00C555C8" w:rsidRDefault="008F65F6" w:rsidP="00885E87">
            <w:pPr>
              <w:rPr>
                <w:rFonts w:eastAsia="Aptos"/>
                <w:noProof/>
                <w:lang w:val="lt-LT"/>
              </w:rPr>
            </w:pPr>
            <w:r w:rsidRPr="00C555C8">
              <w:rPr>
                <w:rFonts w:eastAsia="Aptos"/>
                <w:noProof/>
                <w:lang w:val="lt-LT"/>
              </w:rPr>
              <w:t>2.1</w:t>
            </w:r>
          </w:p>
        </w:tc>
        <w:tc>
          <w:tcPr>
            <w:tcW w:w="4174" w:type="pct"/>
          </w:tcPr>
          <w:p w14:paraId="5FE0BAA7" w14:textId="77777777" w:rsidR="008F65F6" w:rsidRPr="00C555C8" w:rsidRDefault="008F65F6" w:rsidP="00885E87">
            <w:pPr>
              <w:rPr>
                <w:rFonts w:eastAsia="Aptos"/>
                <w:noProof/>
                <w:lang w:val="lt-LT"/>
              </w:rPr>
            </w:pPr>
            <w:r w:rsidRPr="00C555C8">
              <w:rPr>
                <w:rFonts w:eastAsia="Aptos"/>
                <w:noProof/>
                <w:lang w:val="lt-LT"/>
              </w:rPr>
              <w:t>Pagrindinės ir kitos priklausinės įrangos transportavimas į statybos vietą. Tiekėjas pasirūpina kėlimo technika bei kita reikalinga montažo įranga.</w:t>
            </w:r>
          </w:p>
        </w:tc>
      </w:tr>
      <w:tr w:rsidR="008F65F6" w:rsidRPr="00C555C8" w14:paraId="5CD8151D" w14:textId="77777777" w:rsidTr="00885E87">
        <w:tc>
          <w:tcPr>
            <w:tcW w:w="826" w:type="pct"/>
          </w:tcPr>
          <w:p w14:paraId="0E9EAEA0" w14:textId="77777777" w:rsidR="008F65F6" w:rsidRPr="00C555C8" w:rsidRDefault="008F65F6" w:rsidP="00885E87">
            <w:pPr>
              <w:rPr>
                <w:rFonts w:eastAsia="Aptos"/>
                <w:noProof/>
                <w:lang w:val="lt-LT"/>
              </w:rPr>
            </w:pPr>
            <w:r w:rsidRPr="00C555C8">
              <w:rPr>
                <w:rFonts w:eastAsia="Aptos"/>
                <w:noProof/>
                <w:lang w:val="lt-LT"/>
              </w:rPr>
              <w:t>2.2</w:t>
            </w:r>
          </w:p>
        </w:tc>
        <w:tc>
          <w:tcPr>
            <w:tcW w:w="4174" w:type="pct"/>
          </w:tcPr>
          <w:p w14:paraId="789DE7F2" w14:textId="77777777" w:rsidR="008F65F6" w:rsidRPr="00C555C8" w:rsidRDefault="008F65F6" w:rsidP="00885E87">
            <w:pPr>
              <w:rPr>
                <w:rFonts w:eastAsia="Aptos"/>
                <w:noProof/>
                <w:lang w:val="lt-LT"/>
              </w:rPr>
            </w:pPr>
            <w:r w:rsidRPr="00C555C8">
              <w:rPr>
                <w:rFonts w:eastAsia="Aptos"/>
                <w:noProof/>
                <w:lang w:val="lt-LT"/>
              </w:rPr>
              <w:t>Statybos aikštelės paruošimo darbai.</w:t>
            </w:r>
          </w:p>
        </w:tc>
      </w:tr>
      <w:tr w:rsidR="008F65F6" w:rsidRPr="00C555C8" w14:paraId="507EE0D3" w14:textId="77777777" w:rsidTr="00885E87">
        <w:tc>
          <w:tcPr>
            <w:tcW w:w="826" w:type="pct"/>
          </w:tcPr>
          <w:p w14:paraId="68AEF072" w14:textId="77777777" w:rsidR="008F65F6" w:rsidRPr="00C555C8" w:rsidRDefault="008F65F6" w:rsidP="00885E87">
            <w:pPr>
              <w:rPr>
                <w:rFonts w:eastAsia="Aptos"/>
                <w:noProof/>
                <w:lang w:val="lt-LT"/>
              </w:rPr>
            </w:pPr>
            <w:r w:rsidRPr="00C555C8">
              <w:rPr>
                <w:rFonts w:eastAsia="Aptos"/>
                <w:noProof/>
                <w:lang w:val="lt-LT"/>
              </w:rPr>
              <w:t>2.3</w:t>
            </w:r>
          </w:p>
        </w:tc>
        <w:tc>
          <w:tcPr>
            <w:tcW w:w="4174" w:type="pct"/>
          </w:tcPr>
          <w:p w14:paraId="1A4B295F" w14:textId="77777777" w:rsidR="008F65F6" w:rsidRPr="00C555C8" w:rsidRDefault="008F65F6" w:rsidP="00885E87">
            <w:pPr>
              <w:rPr>
                <w:rFonts w:eastAsia="Aptos"/>
                <w:noProof/>
                <w:lang w:val="lt-LT"/>
              </w:rPr>
            </w:pPr>
            <w:r w:rsidRPr="00C555C8">
              <w:rPr>
                <w:rFonts w:eastAsia="Aptos"/>
                <w:noProof/>
                <w:lang w:val="lt-LT"/>
              </w:rPr>
              <w:t>Nereikalingų įrengimų demontavimas. Susidariusių atliekų tvarkymas ir išvežimas pagal galiojančius atliekų tvarkymo reikalavimus. Demontuotų įrenginių metalo laužas tampa Tiekėjo nuosavybė.</w:t>
            </w:r>
          </w:p>
        </w:tc>
      </w:tr>
      <w:tr w:rsidR="008F65F6" w:rsidRPr="00C555C8" w14:paraId="70AD8C93" w14:textId="77777777" w:rsidTr="00885E87">
        <w:tc>
          <w:tcPr>
            <w:tcW w:w="826" w:type="pct"/>
          </w:tcPr>
          <w:p w14:paraId="2E83EB26" w14:textId="77777777" w:rsidR="008F65F6" w:rsidRPr="00C555C8" w:rsidRDefault="008F65F6" w:rsidP="00885E87">
            <w:pPr>
              <w:rPr>
                <w:rFonts w:eastAsia="Aptos"/>
                <w:noProof/>
                <w:lang w:val="lt-LT"/>
              </w:rPr>
            </w:pPr>
            <w:r w:rsidRPr="00C555C8">
              <w:rPr>
                <w:rFonts w:eastAsia="Aptos"/>
                <w:noProof/>
                <w:lang w:val="lt-LT"/>
              </w:rPr>
              <w:t>2.4</w:t>
            </w:r>
          </w:p>
        </w:tc>
        <w:tc>
          <w:tcPr>
            <w:tcW w:w="4174" w:type="pct"/>
          </w:tcPr>
          <w:p w14:paraId="15E0EB3F" w14:textId="77777777" w:rsidR="008F65F6" w:rsidRPr="00C555C8" w:rsidRDefault="008F65F6" w:rsidP="00885E87">
            <w:pPr>
              <w:rPr>
                <w:rFonts w:eastAsia="Aptos"/>
                <w:noProof/>
                <w:lang w:val="lt-LT"/>
              </w:rPr>
            </w:pPr>
            <w:r w:rsidRPr="00C555C8">
              <w:rPr>
                <w:rFonts w:eastAsia="Aptos"/>
                <w:noProof/>
                <w:lang w:val="lt-LT"/>
              </w:rPr>
              <w:t>Darbai turi būti atliekami taip, kad nesutrikdytų katilų darbo šildymo metu. Reikalingi įsijungimai į dūmų kanalus atliekami tuo metu, kai katilai neveikia. Tikslus darbų grafikas turi būti suderintas su užsakovu.</w:t>
            </w:r>
          </w:p>
        </w:tc>
      </w:tr>
      <w:tr w:rsidR="008F65F6" w:rsidRPr="00C555C8" w14:paraId="4F85DD3A" w14:textId="77777777" w:rsidTr="00885E87">
        <w:tc>
          <w:tcPr>
            <w:tcW w:w="826" w:type="pct"/>
          </w:tcPr>
          <w:p w14:paraId="4CF6E88D" w14:textId="77777777" w:rsidR="008F65F6" w:rsidRPr="00C555C8" w:rsidRDefault="008F65F6" w:rsidP="00885E87">
            <w:pPr>
              <w:rPr>
                <w:rFonts w:eastAsia="Aptos"/>
                <w:noProof/>
                <w:lang w:val="lt-LT"/>
              </w:rPr>
            </w:pPr>
            <w:r w:rsidRPr="00C555C8">
              <w:rPr>
                <w:rFonts w:eastAsia="Aptos"/>
                <w:noProof/>
                <w:lang w:val="lt-LT"/>
              </w:rPr>
              <w:t>2.5</w:t>
            </w:r>
          </w:p>
        </w:tc>
        <w:tc>
          <w:tcPr>
            <w:tcW w:w="4174" w:type="pct"/>
          </w:tcPr>
          <w:p w14:paraId="37443A85" w14:textId="77777777" w:rsidR="008F65F6" w:rsidRPr="00C555C8" w:rsidRDefault="008F65F6" w:rsidP="00885E87">
            <w:pPr>
              <w:rPr>
                <w:rFonts w:eastAsia="Aptos"/>
                <w:noProof/>
                <w:lang w:val="lt-LT"/>
              </w:rPr>
            </w:pPr>
            <w:r w:rsidRPr="00C555C8">
              <w:rPr>
                <w:rFonts w:eastAsia="Aptos"/>
                <w:noProof/>
                <w:lang w:val="lt-LT"/>
              </w:rPr>
              <w:t>Pamatų įrengimas pagrindinei ir kitai įrangai, bei kitoms būtinoms atramoms.</w:t>
            </w:r>
          </w:p>
        </w:tc>
      </w:tr>
      <w:tr w:rsidR="008F65F6" w:rsidRPr="00C555C8" w14:paraId="2C6A96B2" w14:textId="77777777" w:rsidTr="00885E87">
        <w:tc>
          <w:tcPr>
            <w:tcW w:w="826" w:type="pct"/>
          </w:tcPr>
          <w:p w14:paraId="5D84DCE6" w14:textId="77777777" w:rsidR="008F65F6" w:rsidRPr="00C555C8" w:rsidRDefault="008F65F6" w:rsidP="00885E87">
            <w:pPr>
              <w:rPr>
                <w:rFonts w:eastAsia="Aptos"/>
                <w:noProof/>
                <w:lang w:val="lt-LT"/>
              </w:rPr>
            </w:pPr>
            <w:r w:rsidRPr="00C555C8">
              <w:rPr>
                <w:rFonts w:eastAsia="Aptos"/>
                <w:noProof/>
                <w:lang w:val="lt-LT"/>
              </w:rPr>
              <w:t>2.6</w:t>
            </w:r>
          </w:p>
        </w:tc>
        <w:tc>
          <w:tcPr>
            <w:tcW w:w="4174" w:type="pct"/>
          </w:tcPr>
          <w:p w14:paraId="4D1B53CC" w14:textId="77777777" w:rsidR="008F65F6" w:rsidRPr="00C555C8" w:rsidRDefault="008F65F6" w:rsidP="00885E87">
            <w:pPr>
              <w:rPr>
                <w:rFonts w:eastAsia="Aptos"/>
                <w:noProof/>
                <w:lang w:val="lt-LT"/>
              </w:rPr>
            </w:pPr>
            <w:r w:rsidRPr="00C555C8">
              <w:rPr>
                <w:rFonts w:eastAsia="Aptos"/>
                <w:noProof/>
                <w:lang w:val="lt-LT"/>
              </w:rPr>
              <w:t>Elektrostatinis filtras turi būti suprojektuotas taip, kad dūmai už esamo katilo K-3 būtų paduodami į esamą multicikloną, toliau į elektrostatinį filtrą (EF), iš EF į esamą dūmų kondensacinį ekonomaizerį (DKE) ir iš jo į kaminą Nr.</w:t>
            </w:r>
            <w:r w:rsidRPr="00C555C8">
              <w:rPr>
                <w:rFonts w:eastAsia="Aptos"/>
                <w:noProof/>
                <w:u w:val="single"/>
                <w:lang w:val="lt-LT"/>
              </w:rPr>
              <w:t>019</w:t>
            </w:r>
            <w:r w:rsidRPr="00C555C8">
              <w:rPr>
                <w:rFonts w:eastAsia="Aptos"/>
                <w:noProof/>
                <w:lang w:val="lt-LT"/>
              </w:rPr>
              <w:t xml:space="preserve">. </w:t>
            </w:r>
          </w:p>
        </w:tc>
      </w:tr>
      <w:tr w:rsidR="008F65F6" w:rsidRPr="00C555C8" w14:paraId="1E409C7D" w14:textId="77777777" w:rsidTr="00885E87">
        <w:tc>
          <w:tcPr>
            <w:tcW w:w="826" w:type="pct"/>
          </w:tcPr>
          <w:p w14:paraId="1023FF7C" w14:textId="77777777" w:rsidR="008F65F6" w:rsidRPr="00C555C8" w:rsidRDefault="008F65F6" w:rsidP="00885E87">
            <w:pPr>
              <w:rPr>
                <w:rFonts w:eastAsia="Aptos"/>
                <w:noProof/>
                <w:lang w:val="lt-LT"/>
              </w:rPr>
            </w:pPr>
            <w:r w:rsidRPr="00C555C8">
              <w:rPr>
                <w:rFonts w:eastAsia="Aptos"/>
                <w:noProof/>
                <w:lang w:val="lt-LT"/>
              </w:rPr>
              <w:t>2.7</w:t>
            </w:r>
          </w:p>
        </w:tc>
        <w:tc>
          <w:tcPr>
            <w:tcW w:w="4174" w:type="pct"/>
          </w:tcPr>
          <w:p w14:paraId="500D0333" w14:textId="77777777" w:rsidR="008F65F6" w:rsidRPr="00C555C8" w:rsidRDefault="008F65F6" w:rsidP="00885E87">
            <w:pPr>
              <w:rPr>
                <w:rFonts w:eastAsia="Aptos"/>
                <w:noProof/>
                <w:lang w:val="lt-LT"/>
              </w:rPr>
            </w:pPr>
            <w:r w:rsidRPr="00C555C8">
              <w:rPr>
                <w:rFonts w:eastAsia="Aptos"/>
                <w:noProof/>
                <w:lang w:val="lt-LT"/>
              </w:rPr>
              <w:t>Elektrostatinis filtras būtų įrengiamas lauke. Elektrostatinis filtras turi stovėti lauke taip, kad nebūtų sutrikdyta kitų įrenginių darbinė veikla ir nesuprastėtų jo priežiūros ir aptarnavimo galimybės.</w:t>
            </w:r>
          </w:p>
        </w:tc>
      </w:tr>
      <w:tr w:rsidR="008F65F6" w:rsidRPr="00C555C8" w14:paraId="1FED59B4" w14:textId="77777777" w:rsidTr="00885E87">
        <w:tc>
          <w:tcPr>
            <w:tcW w:w="826" w:type="pct"/>
          </w:tcPr>
          <w:p w14:paraId="2FC01C89" w14:textId="77777777" w:rsidR="008F65F6" w:rsidRPr="00C555C8" w:rsidRDefault="008F65F6" w:rsidP="00885E87">
            <w:pPr>
              <w:rPr>
                <w:rFonts w:eastAsia="Aptos"/>
                <w:noProof/>
                <w:lang w:val="lt-LT"/>
              </w:rPr>
            </w:pPr>
            <w:r w:rsidRPr="00C555C8">
              <w:rPr>
                <w:rFonts w:eastAsia="Aptos"/>
                <w:noProof/>
                <w:lang w:val="lt-LT"/>
              </w:rPr>
              <w:lastRenderedPageBreak/>
              <w:t>2.8</w:t>
            </w:r>
          </w:p>
        </w:tc>
        <w:tc>
          <w:tcPr>
            <w:tcW w:w="4174" w:type="pct"/>
          </w:tcPr>
          <w:p w14:paraId="7813854A" w14:textId="77777777" w:rsidR="008F65F6" w:rsidRPr="00C555C8" w:rsidRDefault="008F65F6" w:rsidP="00885E87">
            <w:pPr>
              <w:rPr>
                <w:rFonts w:eastAsia="Aptos"/>
                <w:noProof/>
                <w:lang w:val="lt-LT"/>
              </w:rPr>
            </w:pPr>
            <w:r w:rsidRPr="00C555C8">
              <w:rPr>
                <w:rFonts w:eastAsia="Aptos"/>
                <w:noProof/>
                <w:lang w:val="lt-LT"/>
              </w:rPr>
              <w:t>Elektrostatiniam filtrui turi būti įrengtas dūmų apvedimo kanalas su dūmų atjungimo sklendėmis (dūmų užsklandomis) prieš ir už EF. Turi būti galimybė sklendžių pagalba atkirsti elektrostatinį filtrą ir dūmus leisti apeinant jį, kad užtikrinti nepertraukiamą biokuro katilinės darbą EF gedimo atveju.</w:t>
            </w:r>
          </w:p>
        </w:tc>
      </w:tr>
      <w:tr w:rsidR="008F65F6" w:rsidRPr="00C555C8" w14:paraId="364DB724" w14:textId="77777777" w:rsidTr="00885E87">
        <w:tc>
          <w:tcPr>
            <w:tcW w:w="826" w:type="pct"/>
          </w:tcPr>
          <w:p w14:paraId="6F96FE91" w14:textId="77777777" w:rsidR="008F65F6" w:rsidRPr="00C555C8" w:rsidRDefault="008F65F6" w:rsidP="00885E87">
            <w:pPr>
              <w:rPr>
                <w:rFonts w:eastAsia="Aptos"/>
                <w:noProof/>
                <w:lang w:val="lt-LT"/>
              </w:rPr>
            </w:pPr>
            <w:r w:rsidRPr="00C555C8">
              <w:rPr>
                <w:rFonts w:eastAsia="Aptos"/>
                <w:noProof/>
                <w:lang w:val="lt-LT"/>
              </w:rPr>
              <w:t>2.9</w:t>
            </w:r>
          </w:p>
        </w:tc>
        <w:tc>
          <w:tcPr>
            <w:tcW w:w="4174" w:type="pct"/>
          </w:tcPr>
          <w:p w14:paraId="0EB0F904" w14:textId="77777777" w:rsidR="008F65F6" w:rsidRPr="00C555C8" w:rsidRDefault="008F65F6" w:rsidP="00885E87">
            <w:pPr>
              <w:rPr>
                <w:rFonts w:eastAsia="Aptos"/>
                <w:noProof/>
                <w:lang w:val="lt-LT"/>
              </w:rPr>
            </w:pPr>
            <w:r w:rsidRPr="00C555C8">
              <w:rPr>
                <w:rFonts w:eastAsia="Aptos"/>
                <w:noProof/>
                <w:lang w:val="lt-LT"/>
              </w:rPr>
              <w:t>Sklendės turi būti valdomos rankiniu būdu. Sklendės turi turėti padėties indikaciją. Sklendžių padėties indikacija turi būti integruota į SCADA sistemą.</w:t>
            </w:r>
          </w:p>
        </w:tc>
      </w:tr>
      <w:tr w:rsidR="008F65F6" w:rsidRPr="00C555C8" w14:paraId="4970D80D" w14:textId="77777777" w:rsidTr="00885E87">
        <w:tc>
          <w:tcPr>
            <w:tcW w:w="826" w:type="pct"/>
          </w:tcPr>
          <w:p w14:paraId="5E77ABC1" w14:textId="77777777" w:rsidR="008F65F6" w:rsidRPr="00C555C8" w:rsidRDefault="008F65F6" w:rsidP="00885E87">
            <w:pPr>
              <w:rPr>
                <w:rFonts w:eastAsia="Aptos"/>
                <w:noProof/>
                <w:lang w:val="lt-LT"/>
              </w:rPr>
            </w:pPr>
            <w:r w:rsidRPr="00C555C8">
              <w:rPr>
                <w:rFonts w:eastAsia="Aptos"/>
                <w:noProof/>
                <w:lang w:val="lt-LT"/>
              </w:rPr>
              <w:t>2.10</w:t>
            </w:r>
          </w:p>
        </w:tc>
        <w:tc>
          <w:tcPr>
            <w:tcW w:w="4174" w:type="pct"/>
          </w:tcPr>
          <w:p w14:paraId="3004F67D" w14:textId="77777777" w:rsidR="008F65F6" w:rsidRPr="00C555C8" w:rsidRDefault="008F65F6" w:rsidP="00885E87">
            <w:pPr>
              <w:rPr>
                <w:rFonts w:eastAsia="Aptos"/>
                <w:noProof/>
                <w:lang w:val="lt-LT"/>
              </w:rPr>
            </w:pPr>
            <w:r w:rsidRPr="00C555C8">
              <w:rPr>
                <w:rFonts w:eastAsia="Aptos"/>
                <w:noProof/>
                <w:lang w:val="lt-LT"/>
              </w:rPr>
              <w:t>Turi būti įvertinta ir suprojektuota, kiek turi būti įrengta papildomų sklendžių, valdomų rankiniu būdu nedirbančių katilų atjungimui. Sklendės turi turėti padėties indikaciją. Sklendžių padėties indikacija turi būti integruota į SCADA sistemą.</w:t>
            </w:r>
          </w:p>
        </w:tc>
      </w:tr>
      <w:tr w:rsidR="008F65F6" w:rsidRPr="00C555C8" w14:paraId="53F6423F" w14:textId="77777777" w:rsidTr="00885E87">
        <w:tc>
          <w:tcPr>
            <w:tcW w:w="826" w:type="pct"/>
          </w:tcPr>
          <w:p w14:paraId="091D3EDF" w14:textId="77777777" w:rsidR="008F65F6" w:rsidRPr="00C555C8" w:rsidRDefault="008F65F6" w:rsidP="00885E87">
            <w:pPr>
              <w:rPr>
                <w:rFonts w:eastAsia="Aptos"/>
                <w:noProof/>
                <w:lang w:val="lt-LT"/>
              </w:rPr>
            </w:pPr>
            <w:r w:rsidRPr="00C555C8">
              <w:rPr>
                <w:rFonts w:eastAsia="Aptos"/>
                <w:noProof/>
                <w:lang w:val="lt-LT"/>
              </w:rPr>
              <w:t>2.11</w:t>
            </w:r>
          </w:p>
        </w:tc>
        <w:tc>
          <w:tcPr>
            <w:tcW w:w="4174" w:type="pct"/>
          </w:tcPr>
          <w:p w14:paraId="4201A3D0" w14:textId="77777777" w:rsidR="008F65F6" w:rsidRPr="00C555C8" w:rsidRDefault="008F65F6" w:rsidP="00885E87">
            <w:pPr>
              <w:rPr>
                <w:rFonts w:eastAsia="Aptos"/>
                <w:noProof/>
                <w:lang w:val="lt-LT"/>
              </w:rPr>
            </w:pPr>
            <w:r w:rsidRPr="00C555C8">
              <w:rPr>
                <w:rFonts w:eastAsia="Aptos"/>
                <w:noProof/>
                <w:lang w:val="lt-LT"/>
              </w:rPr>
              <w:t>Naujai projektuojami dūmų kanalai, dūmų kanalų perėjimai įsikirtimui į esamus dūmų kanalus, kitos fasoninės dalys turi būti paskaičiuoti ir suprojektuoti pagal maksimalų katilų apkrovimą ir parinkti reikiami skerspjūvio plotai.</w:t>
            </w:r>
          </w:p>
        </w:tc>
      </w:tr>
      <w:tr w:rsidR="008F65F6" w:rsidRPr="00C555C8" w14:paraId="7752516D" w14:textId="77777777" w:rsidTr="00885E87">
        <w:tc>
          <w:tcPr>
            <w:tcW w:w="826" w:type="pct"/>
          </w:tcPr>
          <w:p w14:paraId="29584301" w14:textId="77777777" w:rsidR="008F65F6" w:rsidRPr="00C555C8" w:rsidRDefault="008F65F6" w:rsidP="00885E87">
            <w:pPr>
              <w:rPr>
                <w:rFonts w:eastAsia="Aptos"/>
                <w:noProof/>
                <w:lang w:val="lt-LT"/>
              </w:rPr>
            </w:pPr>
            <w:r w:rsidRPr="00C555C8">
              <w:rPr>
                <w:rFonts w:eastAsia="Aptos"/>
                <w:noProof/>
                <w:lang w:val="lt-LT"/>
              </w:rPr>
              <w:t>2.12</w:t>
            </w:r>
          </w:p>
        </w:tc>
        <w:tc>
          <w:tcPr>
            <w:tcW w:w="4174" w:type="pct"/>
          </w:tcPr>
          <w:p w14:paraId="3A0F4838" w14:textId="77777777" w:rsidR="008F65F6" w:rsidRPr="00C555C8" w:rsidRDefault="008F65F6" w:rsidP="00885E87">
            <w:pPr>
              <w:rPr>
                <w:rFonts w:eastAsia="Aptos"/>
                <w:noProof/>
                <w:lang w:val="lt-LT"/>
              </w:rPr>
            </w:pPr>
            <w:r w:rsidRPr="00C555C8">
              <w:rPr>
                <w:rFonts w:eastAsia="Aptos"/>
                <w:noProof/>
                <w:lang w:val="lt-LT"/>
              </w:rPr>
              <w:t>Dūmų kanalai turi būti suprojektuoti ir įrengti taip, kad juose nesikauptų pelenai bei kondensatas.</w:t>
            </w:r>
          </w:p>
        </w:tc>
      </w:tr>
      <w:tr w:rsidR="008F65F6" w:rsidRPr="00C555C8" w14:paraId="65CB0A38" w14:textId="77777777" w:rsidTr="00885E87">
        <w:tc>
          <w:tcPr>
            <w:tcW w:w="826" w:type="pct"/>
          </w:tcPr>
          <w:p w14:paraId="2C0AAE92" w14:textId="77777777" w:rsidR="008F65F6" w:rsidRPr="00C555C8" w:rsidRDefault="008F65F6" w:rsidP="00885E87">
            <w:pPr>
              <w:rPr>
                <w:rFonts w:eastAsia="Aptos"/>
                <w:noProof/>
                <w:lang w:val="lt-LT"/>
              </w:rPr>
            </w:pPr>
            <w:r w:rsidRPr="00C555C8">
              <w:rPr>
                <w:rFonts w:eastAsia="Aptos"/>
                <w:noProof/>
                <w:lang w:val="lt-LT"/>
              </w:rPr>
              <w:t>2.13</w:t>
            </w:r>
          </w:p>
        </w:tc>
        <w:tc>
          <w:tcPr>
            <w:tcW w:w="4174" w:type="pct"/>
          </w:tcPr>
          <w:p w14:paraId="30D7E723" w14:textId="77777777" w:rsidR="008F65F6" w:rsidRPr="00C555C8" w:rsidRDefault="008F65F6" w:rsidP="00885E87">
            <w:pPr>
              <w:rPr>
                <w:rFonts w:eastAsia="Aptos"/>
                <w:noProof/>
                <w:lang w:val="lt-LT"/>
              </w:rPr>
            </w:pPr>
            <w:r w:rsidRPr="00C555C8">
              <w:rPr>
                <w:rFonts w:eastAsia="Aptos"/>
                <w:noProof/>
                <w:lang w:val="lt-LT"/>
              </w:rPr>
              <w:t>Visi dūmų kanalai turi būti izoliuojami su šilumine izoliacija, bei apskardinami cinko aliuminio skarda. Šiluminė izoliacija turi atitikti „Įrenginių ir šilumos perdavimo tinklų šilumos izoliacijos įrengimo taisyklių“ reikalavimus. Prieš izoliavimą dūmų kanalai padengiami karščiui atspariu gruntu/dažais.</w:t>
            </w:r>
          </w:p>
        </w:tc>
      </w:tr>
      <w:tr w:rsidR="008F65F6" w:rsidRPr="00C555C8" w14:paraId="297D1F6C" w14:textId="77777777" w:rsidTr="00885E87">
        <w:tc>
          <w:tcPr>
            <w:tcW w:w="826" w:type="pct"/>
          </w:tcPr>
          <w:p w14:paraId="395404C0" w14:textId="77777777" w:rsidR="008F65F6" w:rsidRPr="00C555C8" w:rsidRDefault="008F65F6" w:rsidP="00885E87">
            <w:pPr>
              <w:rPr>
                <w:rFonts w:eastAsia="Aptos"/>
                <w:noProof/>
                <w:lang w:val="lt-LT"/>
              </w:rPr>
            </w:pPr>
            <w:r w:rsidRPr="00C555C8">
              <w:rPr>
                <w:rFonts w:eastAsia="Aptos"/>
                <w:noProof/>
                <w:lang w:val="lt-LT"/>
              </w:rPr>
              <w:t>2.14</w:t>
            </w:r>
          </w:p>
        </w:tc>
        <w:tc>
          <w:tcPr>
            <w:tcW w:w="4174" w:type="pct"/>
          </w:tcPr>
          <w:p w14:paraId="6746FDA2" w14:textId="77777777" w:rsidR="008F65F6" w:rsidRPr="00C555C8" w:rsidRDefault="008F65F6" w:rsidP="00885E87">
            <w:pPr>
              <w:rPr>
                <w:rFonts w:eastAsia="Aptos"/>
                <w:noProof/>
                <w:lang w:val="lt-LT"/>
              </w:rPr>
            </w:pPr>
            <w:r w:rsidRPr="00C555C8">
              <w:rPr>
                <w:rFonts w:eastAsia="Aptos"/>
                <w:noProof/>
                <w:lang w:val="lt-LT"/>
              </w:rPr>
              <w:t>Dūmų kanaluose turi būti įrengtos greitai atidaromos ir uždaromos angos (su liukais) patogiam dūmų kanalų aptarnavimui (apžiūroms ir valymui), patikimai sandarinama.</w:t>
            </w:r>
          </w:p>
        </w:tc>
      </w:tr>
      <w:tr w:rsidR="008F65F6" w:rsidRPr="00C555C8" w14:paraId="10717BA1" w14:textId="77777777" w:rsidTr="00885E87">
        <w:tc>
          <w:tcPr>
            <w:tcW w:w="826" w:type="pct"/>
          </w:tcPr>
          <w:p w14:paraId="402B3778" w14:textId="77777777" w:rsidR="008F65F6" w:rsidRPr="00C555C8" w:rsidRDefault="008F65F6" w:rsidP="00885E87">
            <w:pPr>
              <w:rPr>
                <w:rFonts w:eastAsia="Aptos"/>
                <w:noProof/>
                <w:lang w:val="lt-LT"/>
              </w:rPr>
            </w:pPr>
            <w:r w:rsidRPr="00C555C8">
              <w:rPr>
                <w:rFonts w:eastAsia="Aptos"/>
                <w:noProof/>
                <w:lang w:val="lt-LT"/>
              </w:rPr>
              <w:t>2.15</w:t>
            </w:r>
          </w:p>
        </w:tc>
        <w:tc>
          <w:tcPr>
            <w:tcW w:w="4174" w:type="pct"/>
          </w:tcPr>
          <w:p w14:paraId="54FBCA23" w14:textId="77777777" w:rsidR="008F65F6" w:rsidRPr="00C555C8" w:rsidRDefault="008F65F6" w:rsidP="00885E87">
            <w:pPr>
              <w:rPr>
                <w:rFonts w:eastAsia="Aptos"/>
                <w:noProof/>
                <w:lang w:val="lt-LT"/>
              </w:rPr>
            </w:pPr>
            <w:r w:rsidRPr="00C555C8">
              <w:rPr>
                <w:rFonts w:eastAsia="Aptos"/>
                <w:noProof/>
                <w:lang w:val="lt-LT"/>
              </w:rPr>
              <w:t>Dūmų kanalų aptarnavimui, taip pat priėjimui prie įrengtų liukų, kontrolinių dūmų paėmimo taškų ir dūmų sklendžių turi būti įrengtos aikštelės, laiptai ar lipynės, atitinkančios esminius saugumo reikalavimus:</w:t>
            </w:r>
          </w:p>
          <w:p w14:paraId="5A868EDC" w14:textId="77777777" w:rsidR="008F65F6" w:rsidRPr="00C555C8" w:rsidRDefault="008F65F6" w:rsidP="00885E87">
            <w:pPr>
              <w:rPr>
                <w:rFonts w:eastAsia="Aptos"/>
                <w:noProof/>
                <w:lang w:val="lt-LT"/>
              </w:rPr>
            </w:pPr>
            <w:r w:rsidRPr="00C555C8">
              <w:rPr>
                <w:rFonts w:eastAsia="Aptos"/>
                <w:noProof/>
                <w:lang w:val="lt-LT"/>
              </w:rPr>
              <w:t>• konstrukcija turi būti stabili, saugi, atspari apkrovoms;</w:t>
            </w:r>
          </w:p>
          <w:p w14:paraId="77236835" w14:textId="77777777" w:rsidR="008F65F6" w:rsidRPr="00C555C8" w:rsidRDefault="008F65F6" w:rsidP="00885E87">
            <w:pPr>
              <w:rPr>
                <w:rFonts w:eastAsia="Aptos"/>
                <w:noProof/>
                <w:lang w:val="lt-LT"/>
              </w:rPr>
            </w:pPr>
            <w:r w:rsidRPr="00C555C8">
              <w:rPr>
                <w:rFonts w:eastAsia="Aptos"/>
                <w:noProof/>
                <w:lang w:val="lt-LT"/>
              </w:rPr>
              <w:t>• paviršiai turi būti neslidūs, o priėjimas – be kliūčių;</w:t>
            </w:r>
          </w:p>
          <w:p w14:paraId="2461B4BD" w14:textId="77777777" w:rsidR="008F65F6" w:rsidRPr="00C555C8" w:rsidRDefault="008F65F6" w:rsidP="00885E87">
            <w:pPr>
              <w:rPr>
                <w:rFonts w:eastAsia="Aptos"/>
                <w:noProof/>
                <w:lang w:val="lt-LT"/>
              </w:rPr>
            </w:pPr>
            <w:r w:rsidRPr="00C555C8">
              <w:rPr>
                <w:rFonts w:eastAsia="Aptos"/>
                <w:noProof/>
                <w:lang w:val="lt-LT"/>
              </w:rPr>
              <w:t>• apsauga nuo kritimo – turėklai, borteliai, apsauginės tvorelės.</w:t>
            </w:r>
          </w:p>
          <w:p w14:paraId="535F7753" w14:textId="77777777" w:rsidR="008F65F6" w:rsidRPr="00C555C8" w:rsidRDefault="008F65F6" w:rsidP="00885E87">
            <w:pPr>
              <w:rPr>
                <w:rFonts w:eastAsia="Aptos"/>
                <w:noProof/>
                <w:lang w:val="lt-LT"/>
              </w:rPr>
            </w:pPr>
            <w:r w:rsidRPr="00C555C8">
              <w:rPr>
                <w:rFonts w:eastAsia="Aptos"/>
                <w:noProof/>
                <w:lang w:val="lt-LT"/>
              </w:rPr>
              <w:t>Dėl reikalaujamų atstumų ir kitų parametrų vadovautis standartu LST EN ISO 14122.</w:t>
            </w:r>
          </w:p>
        </w:tc>
      </w:tr>
      <w:tr w:rsidR="008F65F6" w:rsidRPr="00C555C8" w14:paraId="41621B37" w14:textId="77777777" w:rsidTr="00885E87">
        <w:tc>
          <w:tcPr>
            <w:tcW w:w="826" w:type="pct"/>
          </w:tcPr>
          <w:p w14:paraId="6CA0861C" w14:textId="77777777" w:rsidR="008F65F6" w:rsidRPr="00C555C8" w:rsidRDefault="008F65F6" w:rsidP="00885E87">
            <w:pPr>
              <w:rPr>
                <w:rFonts w:eastAsia="Aptos"/>
                <w:noProof/>
                <w:lang w:val="lt-LT"/>
              </w:rPr>
            </w:pPr>
            <w:r w:rsidRPr="00C555C8">
              <w:rPr>
                <w:rFonts w:eastAsia="Aptos"/>
                <w:noProof/>
                <w:lang w:val="lt-LT"/>
              </w:rPr>
              <w:t>2.16</w:t>
            </w:r>
          </w:p>
        </w:tc>
        <w:tc>
          <w:tcPr>
            <w:tcW w:w="4174" w:type="pct"/>
          </w:tcPr>
          <w:p w14:paraId="6545C9F8" w14:textId="77777777" w:rsidR="008F65F6" w:rsidRPr="00C555C8" w:rsidRDefault="008F65F6" w:rsidP="00885E87">
            <w:pPr>
              <w:rPr>
                <w:rFonts w:eastAsia="Aptos"/>
                <w:noProof/>
                <w:lang w:val="lt-LT"/>
              </w:rPr>
            </w:pPr>
            <w:r w:rsidRPr="00C555C8">
              <w:rPr>
                <w:rFonts w:eastAsia="Aptos"/>
                <w:noProof/>
                <w:lang w:val="lt-LT"/>
              </w:rPr>
              <w:t>Pasiūlymo rengimo ir projektavimo metu būtina įvertinti esamų ir projektuojamų dūmų kanalų aerodinaminį pasipriešinimą, bei įvertinti esamų dūmsiurbių (katilo ir dūmų kondensacinio ekonomaizerio) tinkamumą darbui su naujais įrengimais. Esant poreikiui, suprojektuoti ir įrengti naują /us vietoje esamų, ar papildomą /us dūmsiurbius dūmų valymo sistemoje, kad išlaikyti neigiamą slėgį EF viduje.</w:t>
            </w:r>
          </w:p>
        </w:tc>
      </w:tr>
      <w:tr w:rsidR="008F65F6" w:rsidRPr="00C555C8" w14:paraId="41A5E8CD" w14:textId="77777777" w:rsidTr="00885E87">
        <w:tc>
          <w:tcPr>
            <w:tcW w:w="826" w:type="pct"/>
          </w:tcPr>
          <w:p w14:paraId="6BBAEAF0" w14:textId="77777777" w:rsidR="008F65F6" w:rsidRPr="00C555C8" w:rsidRDefault="008F65F6" w:rsidP="00885E87">
            <w:pPr>
              <w:rPr>
                <w:rFonts w:eastAsia="Aptos"/>
                <w:noProof/>
                <w:lang w:val="lt-LT"/>
              </w:rPr>
            </w:pPr>
            <w:r w:rsidRPr="00C555C8">
              <w:rPr>
                <w:rFonts w:eastAsia="Aptos"/>
                <w:noProof/>
                <w:lang w:val="lt-LT"/>
              </w:rPr>
              <w:lastRenderedPageBreak/>
              <w:t>2.17</w:t>
            </w:r>
          </w:p>
        </w:tc>
        <w:tc>
          <w:tcPr>
            <w:tcW w:w="4174" w:type="pct"/>
          </w:tcPr>
          <w:p w14:paraId="69CB91D1" w14:textId="635443F7" w:rsidR="008F65F6" w:rsidRPr="00C555C8" w:rsidRDefault="008F65F6" w:rsidP="00B91F89">
            <w:pPr>
              <w:rPr>
                <w:rFonts w:eastAsia="Aptos"/>
                <w:noProof/>
                <w:lang w:val="lt-LT"/>
              </w:rPr>
            </w:pPr>
            <w:r w:rsidRPr="00C555C8">
              <w:rPr>
                <w:rFonts w:eastAsia="Aptos"/>
                <w:noProof/>
                <w:lang w:val="lt-LT"/>
              </w:rPr>
              <w:t>Naujai parenkamo / ų dūmsiurbio /ių korpusai turi būti išardomai, kad būtų galima nesunkiai demontuoti ir remontuoti darbo ratus.</w:t>
            </w:r>
            <w:r w:rsidR="00B91F89" w:rsidRPr="00C555C8">
              <w:rPr>
                <w:rFonts w:eastAsia="Aptos"/>
                <w:noProof/>
                <w:lang w:val="lt-LT"/>
              </w:rPr>
              <w:t xml:space="preserve"> </w:t>
            </w:r>
            <w:r w:rsidRPr="00C555C8">
              <w:rPr>
                <w:rFonts w:eastAsia="Aptos"/>
                <w:noProof/>
                <w:lang w:val="lt-LT"/>
              </w:rPr>
              <w:t>Nauji dūmsiurbiai turi būti su dažnio keitikliais. Dūmsiurbių valdymas turi būti integruotas į SCADA sistemą.</w:t>
            </w:r>
          </w:p>
        </w:tc>
      </w:tr>
      <w:tr w:rsidR="008F65F6" w:rsidRPr="00C555C8" w14:paraId="57E52BAD" w14:textId="77777777" w:rsidTr="00885E87">
        <w:tc>
          <w:tcPr>
            <w:tcW w:w="826" w:type="pct"/>
          </w:tcPr>
          <w:p w14:paraId="14E0CD34" w14:textId="77777777" w:rsidR="008F65F6" w:rsidRPr="00C555C8" w:rsidRDefault="008F65F6" w:rsidP="00885E87">
            <w:pPr>
              <w:rPr>
                <w:rFonts w:eastAsia="Aptos"/>
                <w:noProof/>
                <w:lang w:val="lt-LT"/>
              </w:rPr>
            </w:pPr>
            <w:bookmarkStart w:id="20" w:name="_Hlk212129903"/>
            <w:r w:rsidRPr="00C555C8">
              <w:rPr>
                <w:rFonts w:eastAsia="Aptos"/>
                <w:noProof/>
                <w:lang w:val="lt-LT"/>
              </w:rPr>
              <w:t>2.18</w:t>
            </w:r>
          </w:p>
        </w:tc>
        <w:tc>
          <w:tcPr>
            <w:tcW w:w="4174" w:type="pct"/>
          </w:tcPr>
          <w:p w14:paraId="4B1AA2D2" w14:textId="172564F3" w:rsidR="008F65F6" w:rsidRPr="00C555C8" w:rsidRDefault="008F65F6" w:rsidP="002B00FA">
            <w:pPr>
              <w:rPr>
                <w:rFonts w:eastAsia="Aptos"/>
                <w:noProof/>
                <w:lang w:val="lt-LT"/>
              </w:rPr>
            </w:pPr>
            <w:r w:rsidRPr="00C555C8">
              <w:rPr>
                <w:rFonts w:eastAsia="Aptos"/>
                <w:noProof/>
                <w:lang w:val="lt-LT" w:eastAsia="en-US"/>
              </w:rPr>
              <w:t xml:space="preserve">Siekiant nustatyti filtro sandarumą, tiekėjas turi atlikti sandarumo bandymą. Bandymas atliekamas užaklinant elektrostatinio filtro kanalus ir ventiliatoriaus pagalba sukuriant slėgį filtro </w:t>
            </w:r>
            <w:r w:rsidRPr="00C555C8">
              <w:rPr>
                <w:rFonts w:eastAsia="Aptos"/>
                <w:noProof/>
                <w:lang w:val="lt-LT"/>
              </w:rPr>
              <w:t>viduje, pralaidoms nustatyti į filtro vidų leidžiami dirbtiniai dūmai, papildomos įrangos pagalba sukuriamas minimalus slėgis EF ne mažiau nei 400 Pa. Bandymas atliekamas prieš izoliavimo darbus. Bandymo trukmė turi trukti ne trumpiau nei 30 min. Po bandymų surašomas bandymo protokolas.</w:t>
            </w:r>
          </w:p>
        </w:tc>
      </w:tr>
      <w:bookmarkEnd w:id="20"/>
      <w:tr w:rsidR="008F65F6" w:rsidRPr="00C555C8" w14:paraId="1C09906E" w14:textId="77777777" w:rsidTr="00885E87">
        <w:tc>
          <w:tcPr>
            <w:tcW w:w="826" w:type="pct"/>
          </w:tcPr>
          <w:p w14:paraId="0DC98071" w14:textId="77777777" w:rsidR="008F65F6" w:rsidRPr="00C555C8" w:rsidRDefault="008F65F6" w:rsidP="00885E87">
            <w:pPr>
              <w:rPr>
                <w:rFonts w:eastAsia="Aptos"/>
                <w:noProof/>
                <w:lang w:val="lt-LT"/>
              </w:rPr>
            </w:pPr>
            <w:r w:rsidRPr="00C555C8">
              <w:rPr>
                <w:rFonts w:eastAsia="Aptos"/>
                <w:noProof/>
                <w:lang w:val="lt-LT"/>
              </w:rPr>
              <w:t>2.19</w:t>
            </w:r>
          </w:p>
        </w:tc>
        <w:tc>
          <w:tcPr>
            <w:tcW w:w="4174" w:type="pct"/>
          </w:tcPr>
          <w:p w14:paraId="06511472" w14:textId="77777777" w:rsidR="008F65F6" w:rsidRPr="00C555C8" w:rsidRDefault="008F65F6" w:rsidP="00885E87">
            <w:pPr>
              <w:rPr>
                <w:rFonts w:eastAsia="Aptos"/>
                <w:noProof/>
                <w:lang w:val="lt-LT"/>
              </w:rPr>
            </w:pPr>
            <w:bookmarkStart w:id="21" w:name="_Hlk104452611"/>
            <w:r w:rsidRPr="00C555C8">
              <w:rPr>
                <w:rFonts w:eastAsia="Aptos"/>
                <w:noProof/>
                <w:lang w:val="lt-LT"/>
              </w:rPr>
              <w:t xml:space="preserve">EF privalo turėti šiluminę izoliaciją (ne mažiau 200 mm), kad išvengti drėgmės kondensacijos ant vidinių paviršių, o paviršių temperatūra neviršytų leistinų normų. </w:t>
            </w:r>
            <w:bookmarkEnd w:id="21"/>
            <w:r w:rsidRPr="00C555C8">
              <w:rPr>
                <w:rFonts w:eastAsia="Aptos"/>
                <w:noProof/>
                <w:lang w:val="lt-LT"/>
              </w:rPr>
              <w:t>Dūmų temperatūra, dūmams einant per EF neturi nukristi daugiau kaip 5°C.</w:t>
            </w:r>
          </w:p>
          <w:p w14:paraId="6F89FF07" w14:textId="77777777" w:rsidR="008F65F6" w:rsidRPr="00C555C8" w:rsidRDefault="008F65F6" w:rsidP="00885E87">
            <w:pPr>
              <w:rPr>
                <w:rFonts w:eastAsia="Aptos"/>
                <w:noProof/>
                <w:lang w:val="lt-LT"/>
              </w:rPr>
            </w:pPr>
            <w:r w:rsidRPr="00C555C8">
              <w:rPr>
                <w:rFonts w:eastAsia="Aptos"/>
                <w:b/>
                <w:bCs/>
                <w:noProof/>
                <w:lang w:val="lt-LT"/>
              </w:rPr>
              <w:t>Pastaba:</w:t>
            </w:r>
            <w:r w:rsidRPr="00C555C8">
              <w:rPr>
                <w:rFonts w:eastAsia="Aptos"/>
                <w:noProof/>
                <w:lang w:val="lt-LT"/>
              </w:rPr>
              <w:t xml:space="preserve"> Tiekėjas gali parinkti ir kitokių matmenų izoliacijos sluoksnį, tačiau turi pateikti tai pagrindžiančius skaičiavimus prie ribinių dūmų ir aplinkos temperatūrų.</w:t>
            </w:r>
          </w:p>
        </w:tc>
      </w:tr>
      <w:tr w:rsidR="008F65F6" w:rsidRPr="00C555C8" w14:paraId="31DD854F" w14:textId="77777777" w:rsidTr="00885E87">
        <w:tc>
          <w:tcPr>
            <w:tcW w:w="826" w:type="pct"/>
          </w:tcPr>
          <w:p w14:paraId="35F67A31" w14:textId="77777777" w:rsidR="008F65F6" w:rsidRPr="00C555C8" w:rsidRDefault="008F65F6" w:rsidP="00885E87">
            <w:pPr>
              <w:rPr>
                <w:rFonts w:eastAsia="Aptos"/>
                <w:noProof/>
                <w:lang w:val="lt-LT"/>
              </w:rPr>
            </w:pPr>
            <w:r w:rsidRPr="00C555C8">
              <w:rPr>
                <w:rFonts w:eastAsia="Aptos"/>
                <w:noProof/>
                <w:lang w:val="lt-LT"/>
              </w:rPr>
              <w:t>2.20</w:t>
            </w:r>
          </w:p>
        </w:tc>
        <w:tc>
          <w:tcPr>
            <w:tcW w:w="4174" w:type="pct"/>
          </w:tcPr>
          <w:p w14:paraId="4BBA8669" w14:textId="77777777" w:rsidR="008F65F6" w:rsidRPr="00C555C8" w:rsidRDefault="008F65F6" w:rsidP="00885E87">
            <w:pPr>
              <w:rPr>
                <w:rFonts w:eastAsia="Aptos"/>
                <w:noProof/>
                <w:lang w:val="lt-LT"/>
              </w:rPr>
            </w:pPr>
            <w:r w:rsidRPr="00C555C8">
              <w:rPr>
                <w:rFonts w:eastAsia="Aptos"/>
                <w:noProof/>
                <w:lang w:val="lt-LT"/>
              </w:rPr>
              <w:t>EF korpusas iš išorės turi būti padengtas antikorozine danga.</w:t>
            </w:r>
          </w:p>
          <w:p w14:paraId="4DC35777" w14:textId="77777777" w:rsidR="008F65F6" w:rsidRPr="00C555C8" w:rsidRDefault="008F65F6" w:rsidP="00885E87">
            <w:pPr>
              <w:rPr>
                <w:rFonts w:eastAsia="Aptos"/>
                <w:noProof/>
                <w:lang w:val="lt-LT"/>
              </w:rPr>
            </w:pPr>
            <w:r w:rsidRPr="00C555C8">
              <w:rPr>
                <w:rFonts w:eastAsia="Aptos"/>
                <w:noProof/>
                <w:lang w:val="lt-LT"/>
              </w:rPr>
              <w:t>EF paviršiai turi būti padengti skarda, atsparia korozijai.</w:t>
            </w:r>
          </w:p>
          <w:p w14:paraId="59FF4A98" w14:textId="77777777" w:rsidR="008F65F6" w:rsidRPr="00C555C8" w:rsidRDefault="008F65F6" w:rsidP="00885E87">
            <w:pPr>
              <w:rPr>
                <w:rFonts w:eastAsia="Aptos"/>
                <w:noProof/>
                <w:lang w:val="lt-LT"/>
              </w:rPr>
            </w:pPr>
            <w:r w:rsidRPr="00C555C8">
              <w:rPr>
                <w:rFonts w:eastAsia="Aptos"/>
                <w:noProof/>
                <w:lang w:val="lt-LT"/>
              </w:rPr>
              <w:t>Parenkamas skardos tipas ir spalva turi būti suderinti su užsakovu projektavimo stadijoje.</w:t>
            </w:r>
          </w:p>
        </w:tc>
      </w:tr>
      <w:tr w:rsidR="008F65F6" w:rsidRPr="00C555C8" w14:paraId="7A32E8F9" w14:textId="77777777" w:rsidTr="00885E87">
        <w:tc>
          <w:tcPr>
            <w:tcW w:w="826" w:type="pct"/>
          </w:tcPr>
          <w:p w14:paraId="1A4FE43E" w14:textId="77777777" w:rsidR="008F65F6" w:rsidRPr="00C555C8" w:rsidRDefault="008F65F6" w:rsidP="00885E87">
            <w:pPr>
              <w:rPr>
                <w:rFonts w:eastAsia="Aptos"/>
                <w:noProof/>
                <w:lang w:val="lt-LT"/>
              </w:rPr>
            </w:pPr>
            <w:r w:rsidRPr="00C555C8">
              <w:rPr>
                <w:rFonts w:eastAsia="Aptos"/>
                <w:noProof/>
                <w:lang w:val="lt-LT"/>
              </w:rPr>
              <w:t>2.21</w:t>
            </w:r>
          </w:p>
        </w:tc>
        <w:tc>
          <w:tcPr>
            <w:tcW w:w="4174" w:type="pct"/>
          </w:tcPr>
          <w:p w14:paraId="05F3EF60" w14:textId="77777777" w:rsidR="008F65F6" w:rsidRPr="00C555C8" w:rsidRDefault="008F65F6" w:rsidP="00885E87">
            <w:pPr>
              <w:rPr>
                <w:rFonts w:eastAsia="Aptos"/>
                <w:noProof/>
                <w:lang w:val="lt-LT"/>
              </w:rPr>
            </w:pPr>
            <w:r w:rsidRPr="00C555C8">
              <w:rPr>
                <w:rFonts w:eastAsia="Aptos"/>
                <w:noProof/>
                <w:lang w:val="lt-LT"/>
              </w:rPr>
              <w:t>EF pelenų šalinimas turi būti su konusiniu dugnu, rotacine pelenų šalinimo sklende ir sraigtiniu transporteriu. Pelenų šalinimo mechanizmai turi užtikrinti minimalų dulkėtumą.</w:t>
            </w:r>
          </w:p>
        </w:tc>
      </w:tr>
      <w:tr w:rsidR="008F65F6" w:rsidRPr="00C555C8" w14:paraId="7C2D6936" w14:textId="77777777" w:rsidTr="00885E87">
        <w:tc>
          <w:tcPr>
            <w:tcW w:w="826" w:type="pct"/>
          </w:tcPr>
          <w:p w14:paraId="0E209404" w14:textId="77777777" w:rsidR="008F65F6" w:rsidRPr="00C555C8" w:rsidRDefault="008F65F6" w:rsidP="00885E87">
            <w:pPr>
              <w:rPr>
                <w:rFonts w:eastAsia="Aptos"/>
                <w:noProof/>
                <w:lang w:val="lt-LT"/>
              </w:rPr>
            </w:pPr>
            <w:r w:rsidRPr="00C555C8">
              <w:rPr>
                <w:rFonts w:eastAsia="Aptos"/>
                <w:noProof/>
                <w:lang w:val="lt-LT"/>
              </w:rPr>
              <w:t>2.22</w:t>
            </w:r>
          </w:p>
        </w:tc>
        <w:tc>
          <w:tcPr>
            <w:tcW w:w="4174" w:type="pct"/>
          </w:tcPr>
          <w:p w14:paraId="12DB252A" w14:textId="77777777" w:rsidR="008F65F6" w:rsidRPr="00C555C8" w:rsidRDefault="008F65F6" w:rsidP="00885E87">
            <w:pPr>
              <w:rPr>
                <w:rFonts w:eastAsia="Aptos"/>
                <w:noProof/>
                <w:lang w:val="lt-LT"/>
              </w:rPr>
            </w:pPr>
            <w:r w:rsidRPr="00C555C8">
              <w:rPr>
                <w:rFonts w:eastAsia="Aptos"/>
                <w:noProof/>
                <w:lang w:val="lt-LT"/>
              </w:rPr>
              <w:t>Pelenų šalinimas iš EF turi būti mechanizuotas. Elektros įrengimų valdymas turi būti integruotas į SCADA sistemą.</w:t>
            </w:r>
          </w:p>
        </w:tc>
      </w:tr>
      <w:tr w:rsidR="008F65F6" w:rsidRPr="00C555C8" w14:paraId="0B62E895" w14:textId="77777777" w:rsidTr="00885E87">
        <w:tc>
          <w:tcPr>
            <w:tcW w:w="826" w:type="pct"/>
          </w:tcPr>
          <w:p w14:paraId="752A3C38" w14:textId="77777777" w:rsidR="008F65F6" w:rsidRPr="00C555C8" w:rsidRDefault="008F65F6" w:rsidP="00885E87">
            <w:pPr>
              <w:rPr>
                <w:rFonts w:eastAsia="Aptos"/>
                <w:noProof/>
                <w:lang w:val="lt-LT"/>
              </w:rPr>
            </w:pPr>
            <w:r w:rsidRPr="00C555C8">
              <w:rPr>
                <w:rFonts w:eastAsia="Aptos"/>
                <w:noProof/>
                <w:lang w:val="lt-LT"/>
              </w:rPr>
              <w:t>2.23</w:t>
            </w:r>
          </w:p>
        </w:tc>
        <w:tc>
          <w:tcPr>
            <w:tcW w:w="4174" w:type="pct"/>
          </w:tcPr>
          <w:p w14:paraId="70551711" w14:textId="77777777" w:rsidR="008F65F6" w:rsidRPr="00C555C8" w:rsidRDefault="008F65F6" w:rsidP="00885E87">
            <w:pPr>
              <w:rPr>
                <w:rFonts w:eastAsia="Aptos"/>
                <w:noProof/>
                <w:lang w:val="lt-LT"/>
              </w:rPr>
            </w:pPr>
            <w:r w:rsidRPr="00C555C8">
              <w:rPr>
                <w:rFonts w:eastAsia="Aptos"/>
                <w:noProof/>
                <w:lang w:val="lt-LT"/>
              </w:rPr>
              <w:t xml:space="preserve">Pelenai iš EF turi būti surenkami į atskirą /us naujai projektuojamą /us pelenų konteinerį /ius. Naujas /i pelenų surinkimo konteineris /iai turi būti komponuojami, išnaudojant erdvę po ar šalia EF ant specialiai paruošto pagrindo (asfalto ar betono) taip, kad būtų patogu aptarnauti. Šiuo pagrindu važiuos </w:t>
            </w:r>
            <w:r w:rsidRPr="00C555C8">
              <w:rPr>
                <w:rFonts w:eastAsia="Aptos"/>
                <w:b/>
                <w:bCs/>
                <w:noProof/>
                <w:lang w:val="lt-LT"/>
              </w:rPr>
              <w:t>9 tonų</w:t>
            </w:r>
            <w:r w:rsidRPr="00C555C8">
              <w:rPr>
                <w:rFonts w:eastAsia="Aptos"/>
                <w:noProof/>
                <w:lang w:val="lt-LT"/>
              </w:rPr>
              <w:t xml:space="preserve"> transporto priemonė (su konteineriu). Įrengti nuolydį krituliams nubėgti.</w:t>
            </w:r>
          </w:p>
        </w:tc>
      </w:tr>
      <w:tr w:rsidR="008F65F6" w:rsidRPr="00C555C8" w14:paraId="37DDF5C8" w14:textId="77777777" w:rsidTr="00885E87">
        <w:tc>
          <w:tcPr>
            <w:tcW w:w="826" w:type="pct"/>
          </w:tcPr>
          <w:p w14:paraId="6C8143EA" w14:textId="77777777" w:rsidR="008F65F6" w:rsidRPr="00C555C8" w:rsidRDefault="008F65F6" w:rsidP="00885E87">
            <w:pPr>
              <w:rPr>
                <w:rFonts w:eastAsia="Aptos"/>
                <w:noProof/>
                <w:lang w:val="lt-LT"/>
              </w:rPr>
            </w:pPr>
            <w:r w:rsidRPr="00C555C8">
              <w:rPr>
                <w:rFonts w:eastAsia="Aptos"/>
                <w:noProof/>
                <w:lang w:val="lt-LT"/>
              </w:rPr>
              <w:t>2.24</w:t>
            </w:r>
          </w:p>
        </w:tc>
        <w:tc>
          <w:tcPr>
            <w:tcW w:w="4174" w:type="pct"/>
          </w:tcPr>
          <w:p w14:paraId="36175328" w14:textId="77777777" w:rsidR="008F65F6" w:rsidRPr="00C555C8" w:rsidRDefault="008F65F6" w:rsidP="00885E87">
            <w:pPr>
              <w:rPr>
                <w:rFonts w:eastAsia="Aptos"/>
                <w:noProof/>
                <w:lang w:val="lt-LT"/>
              </w:rPr>
            </w:pPr>
            <w:r w:rsidRPr="00C555C8">
              <w:rPr>
                <w:rFonts w:eastAsia="Aptos"/>
                <w:noProof/>
                <w:lang w:val="lt-LT"/>
              </w:rPr>
              <w:t>Pelenų konteineris turi būti tokių pat ar panašių gabaritų ir talpos kaip ir kiti katilinėje esantys pelenų konteineriai, kad pelenų išvežimui būtų galima naudoti tą patį autotransportą. Jeigu reikalinga pagal konteinerio tipą, turi būti įrengti bėgeliai, pelenų kanalo sujungimo pakėlimo gervė. Konteinerio tipą įsivertinti vietoje.</w:t>
            </w:r>
          </w:p>
        </w:tc>
      </w:tr>
      <w:tr w:rsidR="008F65F6" w:rsidRPr="00C555C8" w14:paraId="262A5681" w14:textId="77777777" w:rsidTr="00885E87">
        <w:tc>
          <w:tcPr>
            <w:tcW w:w="826" w:type="pct"/>
          </w:tcPr>
          <w:p w14:paraId="592AC1BC" w14:textId="77777777" w:rsidR="008F65F6" w:rsidRPr="00C555C8" w:rsidRDefault="008F65F6" w:rsidP="00885E87">
            <w:pPr>
              <w:rPr>
                <w:rFonts w:eastAsia="Aptos"/>
                <w:noProof/>
                <w:lang w:val="lt-LT"/>
              </w:rPr>
            </w:pPr>
            <w:r w:rsidRPr="00C555C8">
              <w:rPr>
                <w:rFonts w:eastAsia="Aptos"/>
                <w:noProof/>
                <w:lang w:val="lt-LT"/>
              </w:rPr>
              <w:t>2.25</w:t>
            </w:r>
          </w:p>
        </w:tc>
        <w:tc>
          <w:tcPr>
            <w:tcW w:w="4174" w:type="pct"/>
          </w:tcPr>
          <w:p w14:paraId="58573F75" w14:textId="77777777" w:rsidR="008F65F6" w:rsidRPr="00C555C8" w:rsidRDefault="008F65F6" w:rsidP="00885E87">
            <w:pPr>
              <w:rPr>
                <w:rFonts w:eastAsia="Aptos"/>
                <w:noProof/>
                <w:lang w:val="lt-LT"/>
              </w:rPr>
            </w:pPr>
            <w:r w:rsidRPr="00C555C8">
              <w:rPr>
                <w:rFonts w:eastAsia="Aptos"/>
                <w:noProof/>
                <w:lang w:val="lt-LT"/>
              </w:rPr>
              <w:t>EF privalo turėti vidinių komponentų aptarnavimo zonas iš abiejų pusių (t.y. tiek dūmų įėjimo tiek dūmų išėjimo pusėse) su pakankamo dydžio durelėmis aptarnaujančiam personalui patekti į filtro vidų.</w:t>
            </w:r>
          </w:p>
        </w:tc>
      </w:tr>
      <w:tr w:rsidR="008F65F6" w:rsidRPr="00C555C8" w14:paraId="55F914C0" w14:textId="77777777" w:rsidTr="00885E87">
        <w:tc>
          <w:tcPr>
            <w:tcW w:w="826" w:type="pct"/>
          </w:tcPr>
          <w:p w14:paraId="41455506" w14:textId="77777777" w:rsidR="008F65F6" w:rsidRPr="00C555C8" w:rsidRDefault="008F65F6" w:rsidP="00885E87">
            <w:pPr>
              <w:rPr>
                <w:rFonts w:eastAsia="Aptos"/>
                <w:noProof/>
                <w:lang w:val="lt-LT"/>
              </w:rPr>
            </w:pPr>
            <w:r w:rsidRPr="00C555C8">
              <w:rPr>
                <w:rFonts w:eastAsia="Aptos"/>
                <w:noProof/>
                <w:lang w:val="lt-LT"/>
              </w:rPr>
              <w:lastRenderedPageBreak/>
              <w:t>2.26</w:t>
            </w:r>
          </w:p>
        </w:tc>
        <w:tc>
          <w:tcPr>
            <w:tcW w:w="4174" w:type="pct"/>
          </w:tcPr>
          <w:p w14:paraId="1BDBAFEF" w14:textId="77777777" w:rsidR="008F65F6" w:rsidRPr="00C555C8" w:rsidRDefault="008F65F6" w:rsidP="00885E87">
            <w:pPr>
              <w:rPr>
                <w:rFonts w:eastAsia="Aptos"/>
                <w:noProof/>
                <w:lang w:val="lt-LT"/>
              </w:rPr>
            </w:pPr>
            <w:bookmarkStart w:id="22" w:name="_Hlk189832195"/>
            <w:r w:rsidRPr="00C555C8">
              <w:rPr>
                <w:rFonts w:eastAsia="Aptos"/>
                <w:noProof/>
                <w:lang w:val="lt-LT"/>
              </w:rPr>
              <w:t>Atstumai tarp vidinių EF komponentų turi būti tokie, kad būtų galima užtikrinti patogų vidaus paviršių aptarnavimą ir valymą, bei būtų galimybė pakeisti emisijos ir surinkimo elektrodus, neardant pagrindinių filtro konstrukcijų. Tuo atveju, jei atstumai tarp vidinių EF komponentų mažesni nei 380 mm, tai tiekėjas turi pateikti papildomą techninį paaiškinimą</w:t>
            </w:r>
            <w:r w:rsidRPr="00C555C8">
              <w:rPr>
                <w:rFonts w:eastAsia="Aptos"/>
                <w:noProof/>
                <w:szCs w:val="22"/>
                <w:lang w:val="lt-LT"/>
              </w:rPr>
              <w:t xml:space="preserve"> (</w:t>
            </w:r>
            <w:r w:rsidRPr="00C555C8">
              <w:rPr>
                <w:rFonts w:eastAsia="Aptos"/>
                <w:noProof/>
                <w:lang w:val="lt-LT"/>
              </w:rPr>
              <w:t>pateikiant aprašymus, schemas),</w:t>
            </w:r>
            <w:bookmarkEnd w:id="22"/>
            <w:r w:rsidRPr="00C555C8">
              <w:rPr>
                <w:rFonts w:eastAsia="Aptos"/>
                <w:noProof/>
                <w:lang w:val="lt-LT"/>
              </w:rPr>
              <w:t xml:space="preserve"> ar yra techninės galimybės atlikti vidaus paviršių aptarnavimą ir valymus, bei pakeisti emisijos ir surinkimo elektrodus neardant pagrindinių filtro konstrukcijų (nepjaustant, nevirinant).</w:t>
            </w:r>
          </w:p>
        </w:tc>
      </w:tr>
      <w:tr w:rsidR="008F65F6" w:rsidRPr="00C555C8" w14:paraId="7E933135" w14:textId="77777777" w:rsidTr="00885E87">
        <w:tc>
          <w:tcPr>
            <w:tcW w:w="826" w:type="pct"/>
          </w:tcPr>
          <w:p w14:paraId="4F9DFB0A" w14:textId="77777777" w:rsidR="008F65F6" w:rsidRPr="00C555C8" w:rsidRDefault="008F65F6" w:rsidP="00885E87">
            <w:pPr>
              <w:rPr>
                <w:rFonts w:eastAsia="Aptos"/>
                <w:noProof/>
                <w:lang w:val="lt-LT"/>
              </w:rPr>
            </w:pPr>
            <w:r w:rsidRPr="00C555C8">
              <w:rPr>
                <w:rFonts w:eastAsia="Aptos"/>
                <w:noProof/>
                <w:lang w:val="lt-LT"/>
              </w:rPr>
              <w:t>2.27</w:t>
            </w:r>
          </w:p>
        </w:tc>
        <w:tc>
          <w:tcPr>
            <w:tcW w:w="4174" w:type="pct"/>
          </w:tcPr>
          <w:p w14:paraId="7AB4A10C" w14:textId="77777777" w:rsidR="008F65F6" w:rsidRPr="00C555C8" w:rsidRDefault="008F65F6" w:rsidP="00885E87">
            <w:pPr>
              <w:rPr>
                <w:rFonts w:eastAsia="Aptos"/>
                <w:noProof/>
                <w:lang w:val="lt-LT"/>
              </w:rPr>
            </w:pPr>
            <w:r w:rsidRPr="00C555C8">
              <w:rPr>
                <w:rFonts w:eastAsia="Aptos"/>
                <w:noProof/>
                <w:lang w:val="lt-LT"/>
              </w:rPr>
              <w:t>Įrengti mėginių paėmimo taškus, tinkamus kietų dalelių matavimams atlikti prieš ir už EF. Mėginių paėmimo taškai turi turėti aikšteles, laiptus ar lipynes patogiam priėjimui ir aptarnavimui, bei atitinkančios saugumo reikalavimus (LST EN ISO 14122)</w:t>
            </w:r>
          </w:p>
        </w:tc>
      </w:tr>
      <w:tr w:rsidR="008F65F6" w:rsidRPr="00C555C8" w14:paraId="6EE40D3D" w14:textId="77777777" w:rsidTr="00885E87">
        <w:tc>
          <w:tcPr>
            <w:tcW w:w="826" w:type="pct"/>
          </w:tcPr>
          <w:p w14:paraId="6FD3B52A" w14:textId="77777777" w:rsidR="008F65F6" w:rsidRPr="00C555C8" w:rsidRDefault="008F65F6" w:rsidP="00885E87">
            <w:pPr>
              <w:rPr>
                <w:rFonts w:eastAsia="Aptos"/>
                <w:noProof/>
                <w:lang w:val="lt-LT"/>
              </w:rPr>
            </w:pPr>
            <w:r w:rsidRPr="00C555C8">
              <w:rPr>
                <w:rFonts w:eastAsia="Aptos"/>
                <w:noProof/>
                <w:lang w:val="lt-LT"/>
              </w:rPr>
              <w:t>2.28</w:t>
            </w:r>
          </w:p>
        </w:tc>
        <w:tc>
          <w:tcPr>
            <w:tcW w:w="4174" w:type="pct"/>
          </w:tcPr>
          <w:p w14:paraId="27D9F04A" w14:textId="77777777" w:rsidR="008F65F6" w:rsidRPr="00C555C8" w:rsidRDefault="008F65F6" w:rsidP="00885E87">
            <w:pPr>
              <w:rPr>
                <w:rFonts w:eastAsia="Aptos"/>
                <w:noProof/>
                <w:lang w:val="lt-LT"/>
              </w:rPr>
            </w:pPr>
            <w:r w:rsidRPr="00C555C8">
              <w:rPr>
                <w:rFonts w:eastAsia="Aptos"/>
                <w:noProof/>
                <w:lang w:val="lt-LT"/>
              </w:rPr>
              <w:t>EF aptarnavimo zonos turi turėti aikšteles, laiptus ar lipynes patogiam priėjimui ir aptarnavimui, bei atitinkančios saugumo reikalavimus (LST EN ISO 14122).</w:t>
            </w:r>
          </w:p>
        </w:tc>
      </w:tr>
      <w:tr w:rsidR="008F65F6" w:rsidRPr="00C555C8" w14:paraId="5E8F8C93" w14:textId="77777777" w:rsidTr="00885E87">
        <w:tc>
          <w:tcPr>
            <w:tcW w:w="826" w:type="pct"/>
          </w:tcPr>
          <w:p w14:paraId="3DDCCC81" w14:textId="77777777" w:rsidR="008F65F6" w:rsidRPr="00C555C8" w:rsidRDefault="008F65F6" w:rsidP="00885E87">
            <w:pPr>
              <w:rPr>
                <w:rFonts w:eastAsia="Aptos"/>
                <w:noProof/>
                <w:lang w:val="lt-LT"/>
              </w:rPr>
            </w:pPr>
            <w:r w:rsidRPr="00C555C8">
              <w:rPr>
                <w:rFonts w:eastAsia="Aptos"/>
                <w:noProof/>
                <w:lang w:val="lt-LT"/>
              </w:rPr>
              <w:t>2.29</w:t>
            </w:r>
          </w:p>
        </w:tc>
        <w:tc>
          <w:tcPr>
            <w:tcW w:w="4174" w:type="pct"/>
          </w:tcPr>
          <w:p w14:paraId="5A9E47B4" w14:textId="77777777" w:rsidR="008F65F6" w:rsidRPr="00C555C8" w:rsidRDefault="008F65F6" w:rsidP="00885E87">
            <w:pPr>
              <w:rPr>
                <w:rFonts w:eastAsia="Aptos"/>
                <w:noProof/>
                <w:lang w:val="lt-LT"/>
              </w:rPr>
            </w:pPr>
            <w:r w:rsidRPr="00C555C8">
              <w:rPr>
                <w:rFonts w:eastAsia="Aptos"/>
                <w:noProof/>
                <w:lang w:val="lt-LT"/>
              </w:rPr>
              <w:t>Visos matomos metalinės konstrukcijos turi būti padengtos antikorozine danga ir nudažytos aplinkos poveikiui atspariais dažais (atsparumo kategorija ne blogesnė nei C3M).</w:t>
            </w:r>
          </w:p>
          <w:p w14:paraId="0531B23D" w14:textId="77777777" w:rsidR="008F65F6" w:rsidRPr="00C555C8" w:rsidRDefault="008F65F6" w:rsidP="00885E87">
            <w:pPr>
              <w:rPr>
                <w:rFonts w:eastAsia="Aptos"/>
                <w:noProof/>
                <w:lang w:val="lt-LT"/>
              </w:rPr>
            </w:pPr>
            <w:r w:rsidRPr="00C555C8">
              <w:rPr>
                <w:rFonts w:eastAsia="Aptos"/>
                <w:noProof/>
                <w:lang w:val="lt-LT"/>
              </w:rPr>
              <w:t>Parenkama spalva turi būti suderinta su užsakovu projektavimo stadijoje.</w:t>
            </w:r>
          </w:p>
        </w:tc>
      </w:tr>
      <w:tr w:rsidR="008F65F6" w:rsidRPr="00C555C8" w14:paraId="2B20D964" w14:textId="77777777" w:rsidTr="00885E87">
        <w:tc>
          <w:tcPr>
            <w:tcW w:w="826" w:type="pct"/>
          </w:tcPr>
          <w:p w14:paraId="4410C901" w14:textId="77777777" w:rsidR="008F65F6" w:rsidRPr="00C555C8" w:rsidRDefault="008F65F6" w:rsidP="00885E87">
            <w:pPr>
              <w:rPr>
                <w:rFonts w:eastAsia="Aptos"/>
                <w:noProof/>
                <w:lang w:val="lt-LT"/>
              </w:rPr>
            </w:pPr>
            <w:r w:rsidRPr="00C555C8">
              <w:rPr>
                <w:rFonts w:eastAsia="Aptos"/>
                <w:noProof/>
                <w:lang w:val="lt-LT"/>
              </w:rPr>
              <w:t>2.30</w:t>
            </w:r>
          </w:p>
        </w:tc>
        <w:tc>
          <w:tcPr>
            <w:tcW w:w="4174" w:type="pct"/>
          </w:tcPr>
          <w:p w14:paraId="52FC10E4" w14:textId="77777777" w:rsidR="008F65F6" w:rsidRPr="00C555C8" w:rsidRDefault="008F65F6" w:rsidP="00885E87">
            <w:pPr>
              <w:rPr>
                <w:rFonts w:eastAsia="Aptos"/>
                <w:noProof/>
                <w:lang w:val="lt-LT"/>
              </w:rPr>
            </w:pPr>
            <w:r w:rsidRPr="00C555C8">
              <w:rPr>
                <w:rFonts w:eastAsia="Aptos"/>
                <w:noProof/>
                <w:lang w:val="lt-LT"/>
              </w:rPr>
              <w:t>Jeigu projektuojant, ar rangos metu reikalingi kiti sprendimai, nei buvo numatyta ir įtraukta į pasiūlymą, tai pakeitimai atliekami nedidinant sutarties kainos.</w:t>
            </w:r>
          </w:p>
        </w:tc>
      </w:tr>
      <w:tr w:rsidR="008F65F6" w:rsidRPr="00C555C8" w14:paraId="70AFB7B6" w14:textId="77777777" w:rsidTr="00885E87">
        <w:tc>
          <w:tcPr>
            <w:tcW w:w="826" w:type="pct"/>
          </w:tcPr>
          <w:p w14:paraId="26408DA6" w14:textId="77777777" w:rsidR="008F65F6" w:rsidRPr="00C555C8" w:rsidRDefault="008F65F6" w:rsidP="00885E87">
            <w:pPr>
              <w:rPr>
                <w:rFonts w:eastAsia="Aptos"/>
                <w:noProof/>
                <w:lang w:val="lt-LT"/>
              </w:rPr>
            </w:pPr>
          </w:p>
        </w:tc>
        <w:tc>
          <w:tcPr>
            <w:tcW w:w="4174" w:type="pct"/>
          </w:tcPr>
          <w:p w14:paraId="1586D540" w14:textId="77777777" w:rsidR="008F65F6" w:rsidRPr="00C555C8" w:rsidRDefault="008F65F6" w:rsidP="00885E87">
            <w:pPr>
              <w:rPr>
                <w:rFonts w:eastAsia="Aptos"/>
                <w:noProof/>
                <w:lang w:val="lt-LT"/>
              </w:rPr>
            </w:pPr>
          </w:p>
        </w:tc>
      </w:tr>
      <w:tr w:rsidR="008F65F6" w:rsidRPr="00C555C8" w14:paraId="19CAC66B" w14:textId="77777777" w:rsidTr="00885E87">
        <w:tc>
          <w:tcPr>
            <w:tcW w:w="826" w:type="pct"/>
          </w:tcPr>
          <w:p w14:paraId="2027BB8D" w14:textId="77777777" w:rsidR="008F65F6" w:rsidRPr="00C555C8" w:rsidRDefault="008F65F6" w:rsidP="00885E87">
            <w:pPr>
              <w:rPr>
                <w:rFonts w:eastAsia="Aptos"/>
                <w:b/>
                <w:bCs/>
                <w:noProof/>
                <w:lang w:val="lt-LT"/>
              </w:rPr>
            </w:pPr>
            <w:r w:rsidRPr="00C555C8">
              <w:rPr>
                <w:rFonts w:eastAsia="Aptos"/>
                <w:b/>
                <w:bCs/>
                <w:noProof/>
                <w:lang w:val="lt-LT"/>
              </w:rPr>
              <w:t>3.</w:t>
            </w:r>
          </w:p>
        </w:tc>
        <w:tc>
          <w:tcPr>
            <w:tcW w:w="4174" w:type="pct"/>
          </w:tcPr>
          <w:p w14:paraId="2F52E292" w14:textId="77777777" w:rsidR="008F65F6" w:rsidRPr="00C555C8" w:rsidRDefault="008F65F6" w:rsidP="00885E87">
            <w:pPr>
              <w:rPr>
                <w:rFonts w:eastAsia="Aptos"/>
                <w:b/>
                <w:bCs/>
                <w:noProof/>
                <w:lang w:val="lt-LT"/>
              </w:rPr>
            </w:pPr>
            <w:r w:rsidRPr="00C555C8">
              <w:rPr>
                <w:rFonts w:eastAsia="Aptos"/>
                <w:b/>
                <w:bCs/>
                <w:noProof/>
                <w:lang w:val="lt-LT"/>
              </w:rPr>
              <w:t>Elektros ir automatikos sistemų įrengimo reikalavimai</w:t>
            </w:r>
          </w:p>
        </w:tc>
      </w:tr>
      <w:tr w:rsidR="008F65F6" w:rsidRPr="00C555C8" w14:paraId="525DB4DC" w14:textId="77777777" w:rsidTr="00885E87">
        <w:tc>
          <w:tcPr>
            <w:tcW w:w="826" w:type="pct"/>
          </w:tcPr>
          <w:p w14:paraId="132AC660" w14:textId="77777777" w:rsidR="008F65F6" w:rsidRPr="00C555C8" w:rsidRDefault="008F65F6" w:rsidP="00885E87">
            <w:pPr>
              <w:rPr>
                <w:rFonts w:eastAsia="Aptos"/>
                <w:noProof/>
                <w:lang w:val="lt-LT"/>
              </w:rPr>
            </w:pPr>
            <w:r w:rsidRPr="00C555C8">
              <w:rPr>
                <w:rFonts w:eastAsia="Aptos"/>
                <w:noProof/>
                <w:lang w:val="lt-LT"/>
              </w:rPr>
              <w:t>3.1</w:t>
            </w:r>
          </w:p>
        </w:tc>
        <w:tc>
          <w:tcPr>
            <w:tcW w:w="4174" w:type="pct"/>
          </w:tcPr>
          <w:p w14:paraId="6B08F9A2" w14:textId="77777777" w:rsidR="008F65F6" w:rsidRPr="00C555C8" w:rsidRDefault="008F65F6" w:rsidP="00885E87">
            <w:pPr>
              <w:rPr>
                <w:rFonts w:eastAsia="Aptos"/>
                <w:noProof/>
                <w:lang w:val="lt-LT"/>
              </w:rPr>
            </w:pPr>
            <w:r w:rsidRPr="00C555C8">
              <w:rPr>
                <w:rFonts w:eastAsia="Aptos"/>
                <w:noProof/>
                <w:lang w:val="lt-LT"/>
              </w:rPr>
              <w:t>Suprojektuoti ir įrengti elektrostatinio filtro elektros ir automatikos įrenginius, darbinį apšvietimą (LED).</w:t>
            </w:r>
          </w:p>
        </w:tc>
      </w:tr>
      <w:tr w:rsidR="008F65F6" w:rsidRPr="00C555C8" w14:paraId="061F2E74" w14:textId="77777777" w:rsidTr="00885E87">
        <w:tc>
          <w:tcPr>
            <w:tcW w:w="826" w:type="pct"/>
          </w:tcPr>
          <w:p w14:paraId="6FF0433F" w14:textId="77777777" w:rsidR="008F65F6" w:rsidRPr="00C555C8" w:rsidRDefault="008F65F6" w:rsidP="00885E87">
            <w:pPr>
              <w:rPr>
                <w:rFonts w:eastAsia="Aptos"/>
                <w:noProof/>
                <w:lang w:val="lt-LT"/>
              </w:rPr>
            </w:pPr>
            <w:r w:rsidRPr="00C555C8">
              <w:rPr>
                <w:rFonts w:eastAsia="Aptos"/>
                <w:noProof/>
                <w:lang w:val="lt-LT"/>
              </w:rPr>
              <w:t>3.2</w:t>
            </w:r>
          </w:p>
        </w:tc>
        <w:tc>
          <w:tcPr>
            <w:tcW w:w="4174" w:type="pct"/>
          </w:tcPr>
          <w:p w14:paraId="6F50B43B" w14:textId="77777777" w:rsidR="008F65F6" w:rsidRPr="00C555C8" w:rsidRDefault="008F65F6" w:rsidP="00885E87">
            <w:pPr>
              <w:rPr>
                <w:rFonts w:eastAsia="Aptos"/>
                <w:noProof/>
                <w:lang w:val="lt-LT"/>
              </w:rPr>
            </w:pPr>
            <w:r w:rsidRPr="00C555C8">
              <w:rPr>
                <w:rFonts w:eastAsia="Aptos"/>
                <w:noProof/>
                <w:lang w:val="lt-LT"/>
              </w:rPr>
              <w:t>EF turi būti sumontuotas dūmų temperatūros matavimo daviklis bei integruotas į esamą katilinės valdymo SCADA sistemą.</w:t>
            </w:r>
          </w:p>
        </w:tc>
      </w:tr>
      <w:tr w:rsidR="008F65F6" w:rsidRPr="00C555C8" w14:paraId="50890423" w14:textId="77777777" w:rsidTr="00885E87">
        <w:tc>
          <w:tcPr>
            <w:tcW w:w="826" w:type="pct"/>
          </w:tcPr>
          <w:p w14:paraId="7545C4B8" w14:textId="77777777" w:rsidR="008F65F6" w:rsidRPr="00C555C8" w:rsidRDefault="008F65F6" w:rsidP="00885E87">
            <w:pPr>
              <w:rPr>
                <w:rFonts w:eastAsia="Aptos"/>
                <w:noProof/>
                <w:lang w:val="lt-LT"/>
              </w:rPr>
            </w:pPr>
            <w:r w:rsidRPr="00C555C8">
              <w:rPr>
                <w:rFonts w:eastAsia="Aptos"/>
                <w:noProof/>
                <w:lang w:val="lt-LT"/>
              </w:rPr>
              <w:t>3.3</w:t>
            </w:r>
          </w:p>
        </w:tc>
        <w:tc>
          <w:tcPr>
            <w:tcW w:w="4174" w:type="pct"/>
          </w:tcPr>
          <w:p w14:paraId="1098C9F9" w14:textId="77777777" w:rsidR="008F65F6" w:rsidRPr="00C555C8" w:rsidRDefault="008F65F6" w:rsidP="00885E87">
            <w:pPr>
              <w:rPr>
                <w:rFonts w:eastAsia="Aptos"/>
                <w:noProof/>
                <w:lang w:val="lt-LT"/>
              </w:rPr>
            </w:pPr>
            <w:r w:rsidRPr="00C555C8">
              <w:rPr>
                <w:rFonts w:eastAsia="Aptos"/>
                <w:noProof/>
                <w:lang w:val="lt-LT"/>
              </w:rPr>
              <w:t>Parinkti EF ir kitų elektros įrenginių dažnio keitiklių markę tokią, kad būtų suderinamos tarpusavio sąsajos su esama valdymo sistema ir SCADA.</w:t>
            </w:r>
          </w:p>
        </w:tc>
      </w:tr>
      <w:tr w:rsidR="008F65F6" w:rsidRPr="00C555C8" w14:paraId="35BE134B" w14:textId="77777777" w:rsidTr="00885E87">
        <w:tc>
          <w:tcPr>
            <w:tcW w:w="826" w:type="pct"/>
          </w:tcPr>
          <w:p w14:paraId="337092C6" w14:textId="77777777" w:rsidR="008F65F6" w:rsidRPr="00C555C8" w:rsidRDefault="008F65F6" w:rsidP="00885E87">
            <w:pPr>
              <w:rPr>
                <w:rFonts w:eastAsia="Aptos"/>
                <w:noProof/>
                <w:lang w:val="lt-LT"/>
              </w:rPr>
            </w:pPr>
            <w:r w:rsidRPr="00C555C8">
              <w:rPr>
                <w:rFonts w:eastAsia="Aptos"/>
                <w:noProof/>
                <w:lang w:val="lt-LT"/>
              </w:rPr>
              <w:t>3.4</w:t>
            </w:r>
          </w:p>
        </w:tc>
        <w:tc>
          <w:tcPr>
            <w:tcW w:w="4174" w:type="pct"/>
          </w:tcPr>
          <w:p w14:paraId="00BB8A87" w14:textId="77777777" w:rsidR="008F65F6" w:rsidRPr="00C555C8" w:rsidRDefault="008F65F6" w:rsidP="00885E87">
            <w:pPr>
              <w:rPr>
                <w:rFonts w:eastAsia="Aptos"/>
                <w:noProof/>
                <w:lang w:val="lt-LT"/>
              </w:rPr>
            </w:pPr>
            <w:r w:rsidRPr="00C555C8">
              <w:rPr>
                <w:rFonts w:eastAsia="Aptos"/>
                <w:noProof/>
                <w:lang w:val="lt-LT"/>
              </w:rPr>
              <w:t>Parinkti operatoriaus panelių, valdymo skydų markes, kad būtų suderinamos tarpusavio sąsajos su esama valdymo sistema ir SCADA.</w:t>
            </w:r>
          </w:p>
        </w:tc>
      </w:tr>
      <w:tr w:rsidR="008F65F6" w:rsidRPr="00C555C8" w14:paraId="213C86B3" w14:textId="77777777" w:rsidTr="00885E87">
        <w:tc>
          <w:tcPr>
            <w:tcW w:w="826" w:type="pct"/>
          </w:tcPr>
          <w:p w14:paraId="57F6EB34" w14:textId="77777777" w:rsidR="008F65F6" w:rsidRPr="00C555C8" w:rsidRDefault="008F65F6" w:rsidP="00885E87">
            <w:pPr>
              <w:rPr>
                <w:rFonts w:eastAsia="Aptos"/>
                <w:noProof/>
                <w:lang w:val="lt-LT"/>
              </w:rPr>
            </w:pPr>
            <w:r w:rsidRPr="00C555C8">
              <w:rPr>
                <w:rFonts w:eastAsia="Aptos"/>
                <w:noProof/>
                <w:lang w:val="lt-LT"/>
              </w:rPr>
              <w:t>3.5</w:t>
            </w:r>
          </w:p>
        </w:tc>
        <w:tc>
          <w:tcPr>
            <w:tcW w:w="4174" w:type="pct"/>
          </w:tcPr>
          <w:p w14:paraId="36AA0FB8" w14:textId="77777777" w:rsidR="008F65F6" w:rsidRPr="00C555C8" w:rsidRDefault="008F65F6" w:rsidP="00885E87">
            <w:pPr>
              <w:rPr>
                <w:rFonts w:eastAsia="Aptos"/>
                <w:noProof/>
                <w:lang w:val="lt-LT"/>
              </w:rPr>
            </w:pPr>
            <w:r w:rsidRPr="00C555C8">
              <w:rPr>
                <w:rFonts w:eastAsia="Aptos"/>
                <w:noProof/>
                <w:lang w:val="lt-LT"/>
              </w:rPr>
              <w:t>Turi būti įrengti EF 2 vietiniai valdymo skydai: vienas skirtas EF aukštinančiųjų transformatorių valdymui, kitas skirtas visiems kitiems EF įrenginiams.</w:t>
            </w:r>
          </w:p>
          <w:p w14:paraId="3529D9EA" w14:textId="77777777" w:rsidR="008F65F6" w:rsidRPr="00C555C8" w:rsidRDefault="008F65F6" w:rsidP="00885E87">
            <w:pPr>
              <w:rPr>
                <w:rFonts w:eastAsia="Aptos"/>
                <w:noProof/>
                <w:lang w:val="lt-LT"/>
              </w:rPr>
            </w:pPr>
            <w:r w:rsidRPr="00C555C8">
              <w:rPr>
                <w:rFonts w:eastAsia="Aptos"/>
                <w:noProof/>
                <w:lang w:val="lt-LT"/>
              </w:rPr>
              <w:t>Įrengti jėgos ir kontroliniai kabeliai nuo valdymo skydo iki EF įrangos.</w:t>
            </w:r>
          </w:p>
          <w:p w14:paraId="2199B835" w14:textId="77777777" w:rsidR="008F65F6" w:rsidRPr="00C555C8" w:rsidRDefault="008F65F6" w:rsidP="00885E87">
            <w:pPr>
              <w:rPr>
                <w:rFonts w:eastAsia="Aptos"/>
                <w:noProof/>
                <w:lang w:val="lt-LT"/>
              </w:rPr>
            </w:pPr>
            <w:r w:rsidRPr="00C555C8">
              <w:rPr>
                <w:rFonts w:eastAsia="Aptos"/>
                <w:noProof/>
                <w:lang w:val="lt-LT"/>
              </w:rPr>
              <w:t xml:space="preserve">Į valdymo skydus turi būti atvestas maitinimo kabelis iš esamos skirstyklos ir kompiuterinio tinklo kabelis. Skirstykloje turi būti sumontuotas atskiras automatas EF </w:t>
            </w:r>
            <w:r w:rsidRPr="00C555C8">
              <w:rPr>
                <w:rFonts w:eastAsia="Aptos"/>
                <w:noProof/>
                <w:lang w:val="lt-LT"/>
              </w:rPr>
              <w:lastRenderedPageBreak/>
              <w:t>valdymo skydams. Naujai klojami kabeliai nuo ESF valdymo skydų iki ESF įrenginių būtų montuojami naujuose tam skirtose kabelinėse konstrukcijose</w:t>
            </w:r>
          </w:p>
        </w:tc>
      </w:tr>
      <w:tr w:rsidR="008F65F6" w:rsidRPr="00C555C8" w14:paraId="06946E39" w14:textId="77777777" w:rsidTr="00885E87">
        <w:tc>
          <w:tcPr>
            <w:tcW w:w="826" w:type="pct"/>
          </w:tcPr>
          <w:p w14:paraId="2A083268" w14:textId="77777777" w:rsidR="008F65F6" w:rsidRPr="00C555C8" w:rsidRDefault="008F65F6" w:rsidP="00885E87">
            <w:pPr>
              <w:rPr>
                <w:rFonts w:eastAsia="Aptos"/>
                <w:noProof/>
                <w:lang w:val="lt-LT"/>
              </w:rPr>
            </w:pPr>
            <w:r w:rsidRPr="00C555C8">
              <w:rPr>
                <w:rFonts w:eastAsia="Aptos"/>
                <w:noProof/>
                <w:lang w:val="lt-LT"/>
              </w:rPr>
              <w:lastRenderedPageBreak/>
              <w:t>3.6</w:t>
            </w:r>
          </w:p>
        </w:tc>
        <w:tc>
          <w:tcPr>
            <w:tcW w:w="4174" w:type="pct"/>
          </w:tcPr>
          <w:p w14:paraId="17828E29" w14:textId="77777777" w:rsidR="008F65F6" w:rsidRPr="00C555C8" w:rsidRDefault="008F65F6" w:rsidP="00885E87">
            <w:pPr>
              <w:rPr>
                <w:rFonts w:eastAsia="Aptos"/>
                <w:noProof/>
                <w:lang w:val="lt-LT"/>
              </w:rPr>
            </w:pPr>
            <w:r w:rsidRPr="00C555C8">
              <w:rPr>
                <w:rFonts w:eastAsia="Aptos"/>
                <w:noProof/>
                <w:lang w:val="lt-LT"/>
              </w:rPr>
              <w:t>Elektrostatinio filtro pilnas valdymas, monitoringas ir gedimų pranešimų gavimas turi būti integruotas į esamą katilinės valdymo SCADA sistemą. WinCC versijos numeris V7.5.</w:t>
            </w:r>
          </w:p>
        </w:tc>
      </w:tr>
      <w:tr w:rsidR="008F65F6" w:rsidRPr="00C555C8" w14:paraId="0E08F4AC" w14:textId="77777777" w:rsidTr="00885E87">
        <w:tc>
          <w:tcPr>
            <w:tcW w:w="826" w:type="pct"/>
          </w:tcPr>
          <w:p w14:paraId="07554472" w14:textId="77777777" w:rsidR="008F65F6" w:rsidRPr="00C555C8" w:rsidRDefault="008F65F6" w:rsidP="00885E87">
            <w:pPr>
              <w:rPr>
                <w:rFonts w:eastAsia="Aptos"/>
                <w:noProof/>
                <w:lang w:val="lt-LT"/>
              </w:rPr>
            </w:pPr>
            <w:r w:rsidRPr="00C555C8">
              <w:rPr>
                <w:rFonts w:eastAsia="Aptos"/>
                <w:noProof/>
                <w:lang w:val="lt-LT"/>
              </w:rPr>
              <w:t>3.7</w:t>
            </w:r>
          </w:p>
        </w:tc>
        <w:tc>
          <w:tcPr>
            <w:tcW w:w="4174" w:type="pct"/>
          </w:tcPr>
          <w:p w14:paraId="6D2F84AE" w14:textId="77777777" w:rsidR="008F65F6" w:rsidRPr="00C555C8" w:rsidRDefault="008F65F6" w:rsidP="00885E87">
            <w:pPr>
              <w:rPr>
                <w:rFonts w:eastAsia="Aptos"/>
                <w:noProof/>
                <w:lang w:val="lt-LT"/>
              </w:rPr>
            </w:pPr>
            <w:r w:rsidRPr="00C555C8">
              <w:rPr>
                <w:rFonts w:eastAsia="Aptos"/>
                <w:noProof/>
                <w:lang w:val="lt-LT"/>
              </w:rPr>
              <w:t>Reikalinga išplėsti esamą vizualizacijos sistemą ir joje atvaizduoti naujus įrenginius, jų darbo parametrus realiu laiku.</w:t>
            </w:r>
          </w:p>
          <w:p w14:paraId="5301FB0D" w14:textId="77777777" w:rsidR="008F65F6" w:rsidRPr="00C555C8" w:rsidRDefault="008F65F6" w:rsidP="00885E87">
            <w:pPr>
              <w:rPr>
                <w:rFonts w:eastAsia="Aptos"/>
                <w:noProof/>
                <w:lang w:val="lt-LT"/>
              </w:rPr>
            </w:pPr>
            <w:r w:rsidRPr="00C555C8">
              <w:rPr>
                <w:rFonts w:eastAsia="Aptos"/>
                <w:noProof/>
                <w:lang w:val="lt-LT"/>
              </w:rPr>
              <w:t>Turi būtų suderintos katilų ir jų priklausinių SCADA sistemos, bei turėtų tarpusavio loginį ryšį.</w:t>
            </w:r>
          </w:p>
        </w:tc>
      </w:tr>
      <w:tr w:rsidR="008F65F6" w:rsidRPr="00C555C8" w14:paraId="0925D2C3" w14:textId="77777777" w:rsidTr="00885E87">
        <w:tc>
          <w:tcPr>
            <w:tcW w:w="826" w:type="pct"/>
          </w:tcPr>
          <w:p w14:paraId="089F20E3" w14:textId="77777777" w:rsidR="008F65F6" w:rsidRPr="00C555C8" w:rsidRDefault="008F65F6" w:rsidP="00885E87">
            <w:pPr>
              <w:rPr>
                <w:rFonts w:eastAsia="Aptos"/>
                <w:noProof/>
                <w:lang w:val="lt-LT"/>
              </w:rPr>
            </w:pPr>
            <w:r w:rsidRPr="00C555C8">
              <w:rPr>
                <w:rFonts w:eastAsia="Aptos"/>
                <w:noProof/>
                <w:lang w:val="lt-LT"/>
              </w:rPr>
              <w:t>3.8</w:t>
            </w:r>
          </w:p>
        </w:tc>
        <w:tc>
          <w:tcPr>
            <w:tcW w:w="4174" w:type="pct"/>
          </w:tcPr>
          <w:p w14:paraId="5BBD52FE" w14:textId="77777777" w:rsidR="008F65F6" w:rsidRPr="00C555C8" w:rsidRDefault="008F65F6" w:rsidP="00885E87">
            <w:pPr>
              <w:rPr>
                <w:rFonts w:eastAsia="Aptos"/>
                <w:noProof/>
                <w:lang w:val="lt-LT"/>
              </w:rPr>
            </w:pPr>
            <w:r w:rsidRPr="00C555C8">
              <w:rPr>
                <w:rFonts w:eastAsia="Aptos"/>
                <w:noProof/>
                <w:lang w:val="lt-LT"/>
              </w:rPr>
              <w:t>Visiems elektrifikuotiems įrenginiams turi būti numatyti darbo, konkretaus gedimo, nutrauktos maitinimo grandinės ir kiti išėjimo signalai signalizacijos, pranešimų formavimui ir atvaizdavimui SCADA sistemoje ir operatoriaus pultelyje.</w:t>
            </w:r>
          </w:p>
        </w:tc>
      </w:tr>
      <w:tr w:rsidR="008F65F6" w:rsidRPr="00C555C8" w14:paraId="0D738B1A" w14:textId="77777777" w:rsidTr="00885E87">
        <w:tc>
          <w:tcPr>
            <w:tcW w:w="826" w:type="pct"/>
          </w:tcPr>
          <w:p w14:paraId="0B133951" w14:textId="77777777" w:rsidR="008F65F6" w:rsidRPr="00C555C8" w:rsidRDefault="008F65F6" w:rsidP="00885E87">
            <w:pPr>
              <w:rPr>
                <w:rFonts w:eastAsia="Aptos"/>
                <w:noProof/>
                <w:lang w:val="lt-LT"/>
              </w:rPr>
            </w:pPr>
            <w:r w:rsidRPr="00C555C8">
              <w:rPr>
                <w:rFonts w:eastAsia="Aptos"/>
                <w:noProof/>
                <w:lang w:val="lt-LT"/>
              </w:rPr>
              <w:t>3.9</w:t>
            </w:r>
          </w:p>
        </w:tc>
        <w:tc>
          <w:tcPr>
            <w:tcW w:w="4174" w:type="pct"/>
          </w:tcPr>
          <w:p w14:paraId="7B8A8DEC" w14:textId="77777777" w:rsidR="008F65F6" w:rsidRPr="00C555C8" w:rsidRDefault="008F65F6" w:rsidP="00885E87">
            <w:pPr>
              <w:rPr>
                <w:rFonts w:eastAsia="Aptos"/>
                <w:noProof/>
                <w:lang w:val="lt-LT"/>
              </w:rPr>
            </w:pPr>
            <w:r w:rsidRPr="00C555C8">
              <w:rPr>
                <w:rFonts w:eastAsia="Aptos"/>
                <w:noProof/>
                <w:lang w:val="lt-LT"/>
              </w:rPr>
              <w:t>SCADA sistemoje prie kiekvieno naujai suprojektuoto el. įrenginio turi būti sukonfigūruotas „operatoriaus valdymo pultelis“, kad būtų galimybė valdyti įrenginius režimu RANKINIS ir keisti dažnius ir reversavimą (keisti kryptis).</w:t>
            </w:r>
          </w:p>
        </w:tc>
      </w:tr>
      <w:tr w:rsidR="008F65F6" w:rsidRPr="00C555C8" w14:paraId="74579823" w14:textId="77777777" w:rsidTr="00885E87">
        <w:tc>
          <w:tcPr>
            <w:tcW w:w="826" w:type="pct"/>
          </w:tcPr>
          <w:p w14:paraId="24AC1B5F" w14:textId="77777777" w:rsidR="008F65F6" w:rsidRPr="00C555C8" w:rsidRDefault="008F65F6" w:rsidP="00885E87">
            <w:pPr>
              <w:rPr>
                <w:rFonts w:eastAsia="Aptos"/>
                <w:noProof/>
                <w:lang w:val="lt-LT"/>
              </w:rPr>
            </w:pPr>
            <w:r w:rsidRPr="00C555C8">
              <w:rPr>
                <w:rFonts w:eastAsia="Aptos"/>
                <w:noProof/>
                <w:lang w:val="lt-LT"/>
              </w:rPr>
              <w:t>3.10</w:t>
            </w:r>
          </w:p>
        </w:tc>
        <w:tc>
          <w:tcPr>
            <w:tcW w:w="4174" w:type="pct"/>
          </w:tcPr>
          <w:p w14:paraId="79A2C474" w14:textId="77777777" w:rsidR="008F65F6" w:rsidRPr="00C555C8" w:rsidRDefault="008F65F6" w:rsidP="00885E87">
            <w:pPr>
              <w:rPr>
                <w:rFonts w:eastAsia="Aptos"/>
                <w:noProof/>
                <w:lang w:val="lt-LT"/>
              </w:rPr>
            </w:pPr>
            <w:r w:rsidRPr="00C555C8">
              <w:rPr>
                <w:rFonts w:eastAsia="Aptos"/>
                <w:noProof/>
                <w:lang w:val="lt-LT"/>
              </w:rPr>
              <w:t>Turi būti prisijungimo per nuotolį prie SCADA galimybė, bei su galimybe pilnai valdyti įrenginius.</w:t>
            </w:r>
          </w:p>
        </w:tc>
      </w:tr>
      <w:tr w:rsidR="008F65F6" w:rsidRPr="00C555C8" w14:paraId="5150B9F2" w14:textId="77777777" w:rsidTr="00885E87">
        <w:tc>
          <w:tcPr>
            <w:tcW w:w="826" w:type="pct"/>
          </w:tcPr>
          <w:p w14:paraId="5F747C9C" w14:textId="77777777" w:rsidR="008F65F6" w:rsidRPr="00C555C8" w:rsidRDefault="008F65F6" w:rsidP="00885E87">
            <w:pPr>
              <w:rPr>
                <w:rFonts w:eastAsia="Aptos"/>
                <w:noProof/>
                <w:lang w:val="lt-LT"/>
              </w:rPr>
            </w:pPr>
            <w:r w:rsidRPr="00C555C8">
              <w:rPr>
                <w:rFonts w:eastAsia="Aptos"/>
                <w:noProof/>
                <w:lang w:val="lt-LT"/>
              </w:rPr>
              <w:t>3.11</w:t>
            </w:r>
          </w:p>
        </w:tc>
        <w:tc>
          <w:tcPr>
            <w:tcW w:w="4174" w:type="pct"/>
          </w:tcPr>
          <w:p w14:paraId="12DD5D4B" w14:textId="77777777" w:rsidR="008F65F6" w:rsidRPr="00C555C8" w:rsidRDefault="008F65F6" w:rsidP="00885E87">
            <w:pPr>
              <w:rPr>
                <w:rFonts w:eastAsia="Aptos"/>
                <w:noProof/>
                <w:lang w:val="lt-LT"/>
              </w:rPr>
            </w:pPr>
            <w:r w:rsidRPr="00C555C8">
              <w:rPr>
                <w:rFonts w:eastAsia="Aptos"/>
                <w:noProof/>
                <w:lang w:val="lt-LT"/>
              </w:rPr>
              <w:t>Turi būti galimybė valdyti EF suodžių nupurtymo mechanizmą.</w:t>
            </w:r>
          </w:p>
        </w:tc>
      </w:tr>
      <w:tr w:rsidR="008F65F6" w:rsidRPr="00C555C8" w14:paraId="473954D2" w14:textId="77777777" w:rsidTr="00885E87">
        <w:tc>
          <w:tcPr>
            <w:tcW w:w="826" w:type="pct"/>
          </w:tcPr>
          <w:p w14:paraId="20FA5F7E" w14:textId="77777777" w:rsidR="008F65F6" w:rsidRPr="00C555C8" w:rsidRDefault="008F65F6" w:rsidP="00885E87">
            <w:pPr>
              <w:rPr>
                <w:rFonts w:eastAsia="Aptos"/>
                <w:noProof/>
                <w:lang w:val="lt-LT"/>
              </w:rPr>
            </w:pPr>
            <w:r w:rsidRPr="00C555C8">
              <w:rPr>
                <w:rFonts w:eastAsia="Aptos"/>
                <w:noProof/>
                <w:lang w:val="lt-LT"/>
              </w:rPr>
              <w:t>3.12</w:t>
            </w:r>
          </w:p>
        </w:tc>
        <w:tc>
          <w:tcPr>
            <w:tcW w:w="4174" w:type="pct"/>
          </w:tcPr>
          <w:p w14:paraId="402E31CD" w14:textId="77777777" w:rsidR="008F65F6" w:rsidRPr="00C555C8" w:rsidRDefault="008F65F6" w:rsidP="00885E87">
            <w:pPr>
              <w:rPr>
                <w:rFonts w:eastAsia="Aptos"/>
                <w:noProof/>
                <w:lang w:val="lt-LT"/>
              </w:rPr>
            </w:pPr>
            <w:r w:rsidRPr="00C555C8">
              <w:rPr>
                <w:rFonts w:eastAsia="Aptos"/>
                <w:noProof/>
                <w:lang w:val="lt-LT"/>
              </w:rPr>
              <w:t>Turi būti įrengtas EF įžeminimas.</w:t>
            </w:r>
          </w:p>
        </w:tc>
      </w:tr>
      <w:tr w:rsidR="008F65F6" w:rsidRPr="00C555C8" w14:paraId="0DF6BBDB" w14:textId="77777777" w:rsidTr="00885E87">
        <w:tc>
          <w:tcPr>
            <w:tcW w:w="826" w:type="pct"/>
          </w:tcPr>
          <w:p w14:paraId="7D77E3D6" w14:textId="77777777" w:rsidR="008F65F6" w:rsidRPr="00C555C8" w:rsidRDefault="008F65F6" w:rsidP="00885E87">
            <w:pPr>
              <w:rPr>
                <w:rFonts w:eastAsia="Aptos"/>
                <w:noProof/>
                <w:lang w:val="lt-LT"/>
              </w:rPr>
            </w:pPr>
            <w:r w:rsidRPr="00C555C8">
              <w:rPr>
                <w:rFonts w:eastAsia="Aptos"/>
                <w:noProof/>
                <w:lang w:val="lt-LT"/>
              </w:rPr>
              <w:t>3.13</w:t>
            </w:r>
          </w:p>
        </w:tc>
        <w:tc>
          <w:tcPr>
            <w:tcW w:w="4174" w:type="pct"/>
          </w:tcPr>
          <w:p w14:paraId="7B6C89FD" w14:textId="77777777" w:rsidR="008F65F6" w:rsidRPr="00C555C8" w:rsidRDefault="008F65F6" w:rsidP="00885E87">
            <w:pPr>
              <w:rPr>
                <w:rFonts w:eastAsia="Aptos"/>
                <w:noProof/>
                <w:lang w:val="lt-LT"/>
              </w:rPr>
            </w:pPr>
            <w:r w:rsidRPr="00C555C8">
              <w:rPr>
                <w:rFonts w:eastAsia="Aptos"/>
                <w:noProof/>
                <w:lang w:val="lt-LT"/>
              </w:rPr>
              <w:t>Įrengti elektrostatinio filtro sunaudotos elektros energijos apskaitą.</w:t>
            </w:r>
          </w:p>
        </w:tc>
      </w:tr>
      <w:tr w:rsidR="008F65F6" w:rsidRPr="00C555C8" w14:paraId="24A7FB88" w14:textId="77777777" w:rsidTr="00885E87">
        <w:tc>
          <w:tcPr>
            <w:tcW w:w="826" w:type="pct"/>
          </w:tcPr>
          <w:p w14:paraId="4D91674C" w14:textId="77777777" w:rsidR="008F65F6" w:rsidRPr="00C555C8" w:rsidRDefault="008F65F6" w:rsidP="00885E87">
            <w:pPr>
              <w:rPr>
                <w:rFonts w:eastAsia="Aptos"/>
                <w:noProof/>
                <w:lang w:val="lt-LT"/>
              </w:rPr>
            </w:pPr>
            <w:r w:rsidRPr="00C555C8">
              <w:rPr>
                <w:rFonts w:eastAsia="Aptos"/>
                <w:noProof/>
                <w:lang w:val="lt-LT"/>
              </w:rPr>
              <w:t>3.14</w:t>
            </w:r>
          </w:p>
        </w:tc>
        <w:tc>
          <w:tcPr>
            <w:tcW w:w="4174" w:type="pct"/>
          </w:tcPr>
          <w:p w14:paraId="5E34A4ED" w14:textId="77777777" w:rsidR="008F65F6" w:rsidRPr="00C555C8" w:rsidRDefault="008F65F6" w:rsidP="00885E87">
            <w:pPr>
              <w:rPr>
                <w:rFonts w:eastAsia="Aptos"/>
                <w:noProof/>
                <w:lang w:val="lt-LT"/>
              </w:rPr>
            </w:pPr>
            <w:bookmarkStart w:id="23" w:name="_Hlk188446835"/>
            <w:r w:rsidRPr="00C555C8">
              <w:rPr>
                <w:rFonts w:eastAsia="Aptos"/>
                <w:noProof/>
                <w:lang w:val="lt-LT"/>
              </w:rPr>
              <w:t>Papildomi aukštinančiojo transformatoriaus ir jo valdymo sistemos reikalavimai</w:t>
            </w:r>
            <w:bookmarkEnd w:id="23"/>
            <w:r w:rsidRPr="00C555C8">
              <w:rPr>
                <w:rFonts w:eastAsia="Aptos"/>
                <w:noProof/>
                <w:lang w:val="lt-LT"/>
              </w:rPr>
              <w:t xml:space="preserve"> pateikiami šių sąlygų 6 skyriuje.</w:t>
            </w:r>
          </w:p>
        </w:tc>
      </w:tr>
      <w:tr w:rsidR="008F65F6" w:rsidRPr="00C555C8" w14:paraId="11708F3F" w14:textId="77777777" w:rsidTr="00885E87">
        <w:tc>
          <w:tcPr>
            <w:tcW w:w="826" w:type="pct"/>
          </w:tcPr>
          <w:p w14:paraId="5B69454E" w14:textId="77777777" w:rsidR="008F65F6" w:rsidRPr="00C555C8" w:rsidRDefault="008F65F6" w:rsidP="00885E87">
            <w:pPr>
              <w:rPr>
                <w:rFonts w:eastAsia="Aptos"/>
                <w:noProof/>
                <w:lang w:val="lt-LT"/>
              </w:rPr>
            </w:pPr>
          </w:p>
        </w:tc>
        <w:tc>
          <w:tcPr>
            <w:tcW w:w="4174" w:type="pct"/>
          </w:tcPr>
          <w:p w14:paraId="7094A450" w14:textId="77777777" w:rsidR="008F65F6" w:rsidRPr="00C555C8" w:rsidRDefault="008F65F6" w:rsidP="00885E87">
            <w:pPr>
              <w:rPr>
                <w:rFonts w:eastAsia="Aptos"/>
                <w:noProof/>
                <w:lang w:val="lt-LT"/>
              </w:rPr>
            </w:pPr>
          </w:p>
        </w:tc>
      </w:tr>
      <w:tr w:rsidR="008F65F6" w:rsidRPr="00C555C8" w14:paraId="30DCBC74" w14:textId="77777777" w:rsidTr="00885E87">
        <w:tc>
          <w:tcPr>
            <w:tcW w:w="826" w:type="pct"/>
          </w:tcPr>
          <w:p w14:paraId="263412DE" w14:textId="77777777" w:rsidR="008F65F6" w:rsidRPr="00C555C8" w:rsidRDefault="008F65F6" w:rsidP="00885E87">
            <w:pPr>
              <w:rPr>
                <w:rFonts w:eastAsia="Aptos"/>
                <w:b/>
                <w:bCs/>
                <w:noProof/>
                <w:lang w:val="lt-LT"/>
              </w:rPr>
            </w:pPr>
            <w:r w:rsidRPr="00C555C8">
              <w:rPr>
                <w:rFonts w:eastAsia="Aptos"/>
                <w:b/>
                <w:bCs/>
                <w:noProof/>
                <w:lang w:val="lt-LT"/>
              </w:rPr>
              <w:t>4.</w:t>
            </w:r>
          </w:p>
        </w:tc>
        <w:tc>
          <w:tcPr>
            <w:tcW w:w="4174" w:type="pct"/>
          </w:tcPr>
          <w:p w14:paraId="36C4A438" w14:textId="77777777" w:rsidR="008F65F6" w:rsidRPr="00C555C8" w:rsidRDefault="008F65F6" w:rsidP="00885E87">
            <w:pPr>
              <w:rPr>
                <w:rFonts w:eastAsia="Aptos"/>
                <w:b/>
                <w:bCs/>
                <w:noProof/>
                <w:lang w:val="lt-LT"/>
              </w:rPr>
            </w:pPr>
            <w:r w:rsidRPr="00C555C8">
              <w:rPr>
                <w:rFonts w:eastAsia="Aptos"/>
                <w:b/>
                <w:bCs/>
                <w:noProof/>
                <w:lang w:val="lt-LT"/>
              </w:rPr>
              <w:t>Projekto įvykdymo ir pridavimo reikalavimai</w:t>
            </w:r>
          </w:p>
        </w:tc>
      </w:tr>
      <w:tr w:rsidR="008F65F6" w:rsidRPr="00C555C8" w14:paraId="2058D710" w14:textId="77777777" w:rsidTr="00885E87">
        <w:tc>
          <w:tcPr>
            <w:tcW w:w="826" w:type="pct"/>
          </w:tcPr>
          <w:p w14:paraId="1F368C41" w14:textId="77777777" w:rsidR="008F65F6" w:rsidRPr="00C555C8" w:rsidRDefault="008F65F6" w:rsidP="00885E87">
            <w:pPr>
              <w:rPr>
                <w:rFonts w:eastAsia="Aptos"/>
                <w:noProof/>
                <w:lang w:val="lt-LT"/>
              </w:rPr>
            </w:pPr>
            <w:r w:rsidRPr="00C555C8">
              <w:rPr>
                <w:rFonts w:eastAsia="Aptos"/>
                <w:noProof/>
                <w:lang w:val="lt-LT"/>
              </w:rPr>
              <w:t>4.1</w:t>
            </w:r>
          </w:p>
        </w:tc>
        <w:tc>
          <w:tcPr>
            <w:tcW w:w="4174" w:type="pct"/>
          </w:tcPr>
          <w:p w14:paraId="0AAF527D" w14:textId="77777777" w:rsidR="008F65F6" w:rsidRPr="00C555C8" w:rsidRDefault="008F65F6" w:rsidP="00885E87">
            <w:pPr>
              <w:rPr>
                <w:rFonts w:eastAsia="Aptos"/>
                <w:noProof/>
                <w:lang w:val="lt-LT"/>
              </w:rPr>
            </w:pPr>
            <w:r w:rsidRPr="00C555C8">
              <w:rPr>
                <w:rFonts w:eastAsia="Aptos"/>
                <w:noProof/>
                <w:lang w:val="lt-LT"/>
              </w:rPr>
              <w:t>Turi būti sutvarkytas gerbūvis įrangos statybos teritorijoje.</w:t>
            </w:r>
          </w:p>
          <w:p w14:paraId="02FC33B8" w14:textId="77777777" w:rsidR="008F65F6" w:rsidRPr="00C555C8" w:rsidRDefault="008F65F6" w:rsidP="00885E87">
            <w:pPr>
              <w:rPr>
                <w:rFonts w:eastAsia="Aptos"/>
                <w:noProof/>
                <w:lang w:val="lt-LT"/>
              </w:rPr>
            </w:pPr>
            <w:r w:rsidRPr="00C555C8">
              <w:rPr>
                <w:rFonts w:eastAsia="Aptos"/>
                <w:noProof/>
                <w:lang w:val="lt-LT"/>
              </w:rPr>
              <w:t>Susidariusių atliekų tvarkymas ir išvežimas pagal galiojančius atliekų tvarkymo reikalavimus.</w:t>
            </w:r>
          </w:p>
        </w:tc>
      </w:tr>
      <w:tr w:rsidR="008F65F6" w:rsidRPr="00C555C8" w14:paraId="1B1A80DC" w14:textId="77777777" w:rsidTr="00885E87">
        <w:tc>
          <w:tcPr>
            <w:tcW w:w="826" w:type="pct"/>
          </w:tcPr>
          <w:p w14:paraId="0B3F43A8" w14:textId="77777777" w:rsidR="008F65F6" w:rsidRPr="00C555C8" w:rsidRDefault="008F65F6" w:rsidP="00885E87">
            <w:pPr>
              <w:rPr>
                <w:rFonts w:eastAsia="Aptos"/>
                <w:noProof/>
                <w:lang w:val="lt-LT"/>
              </w:rPr>
            </w:pPr>
            <w:r w:rsidRPr="00C555C8">
              <w:rPr>
                <w:rFonts w:eastAsia="Aptos"/>
                <w:noProof/>
                <w:lang w:val="lt-LT"/>
              </w:rPr>
              <w:t>4.2</w:t>
            </w:r>
          </w:p>
        </w:tc>
        <w:tc>
          <w:tcPr>
            <w:tcW w:w="4174" w:type="pct"/>
          </w:tcPr>
          <w:p w14:paraId="1513290C" w14:textId="77777777" w:rsidR="008F65F6" w:rsidRPr="00C555C8" w:rsidRDefault="008F65F6" w:rsidP="00885E87">
            <w:pPr>
              <w:rPr>
                <w:rFonts w:eastAsia="Aptos"/>
                <w:noProof/>
                <w:lang w:val="lt-LT"/>
              </w:rPr>
            </w:pPr>
            <w:r w:rsidRPr="00C555C8">
              <w:rPr>
                <w:rFonts w:eastAsia="Aptos"/>
                <w:noProof/>
                <w:lang w:val="lt-LT"/>
              </w:rPr>
              <w:t>Turi būti atlikti kietų dalelių kiekių garantiniai matavimai. Matavimus turi atlikti Lietuvoje sertifikuotos įmonės pagal galiojančius standartus kietų dalelių matavimams iš stacionarių taršos šaltinių. Matavimai atliekami esant nominaliam galingumui. Tiekėjas atsakingas už matavimų organizavimą ir darbų išlaidas.</w:t>
            </w:r>
          </w:p>
        </w:tc>
      </w:tr>
      <w:tr w:rsidR="008F65F6" w:rsidRPr="00C555C8" w14:paraId="72578F9D" w14:textId="77777777" w:rsidTr="00885E87">
        <w:tc>
          <w:tcPr>
            <w:tcW w:w="826" w:type="pct"/>
          </w:tcPr>
          <w:p w14:paraId="62CE470B" w14:textId="77777777" w:rsidR="008F65F6" w:rsidRPr="00C555C8" w:rsidRDefault="008F65F6" w:rsidP="00885E87">
            <w:pPr>
              <w:rPr>
                <w:rFonts w:eastAsia="Aptos"/>
                <w:noProof/>
                <w:lang w:val="lt-LT"/>
              </w:rPr>
            </w:pPr>
            <w:r w:rsidRPr="00C555C8">
              <w:rPr>
                <w:rFonts w:eastAsia="Aptos"/>
                <w:noProof/>
                <w:lang w:val="lt-LT"/>
              </w:rPr>
              <w:lastRenderedPageBreak/>
              <w:t>4.3</w:t>
            </w:r>
          </w:p>
        </w:tc>
        <w:tc>
          <w:tcPr>
            <w:tcW w:w="4174" w:type="pct"/>
          </w:tcPr>
          <w:p w14:paraId="1E886A02" w14:textId="77777777" w:rsidR="008F65F6" w:rsidRPr="00C555C8" w:rsidRDefault="008F65F6" w:rsidP="00885E87">
            <w:pPr>
              <w:rPr>
                <w:rFonts w:eastAsia="Aptos"/>
                <w:noProof/>
                <w:lang w:val="lt-LT"/>
              </w:rPr>
            </w:pPr>
            <w:r w:rsidRPr="00C555C8">
              <w:rPr>
                <w:rFonts w:eastAsia="Aptos"/>
                <w:noProof/>
                <w:lang w:val="lt-LT"/>
              </w:rPr>
              <w:t>Turi būti atlikti naujų įrenginių paleidimo-derinimo darbai, bandymai, parengta techninė dokumentacija ir personalo apmokymas užsakovo vietoje.</w:t>
            </w:r>
          </w:p>
        </w:tc>
      </w:tr>
      <w:tr w:rsidR="008F65F6" w:rsidRPr="00C555C8" w14:paraId="7ED65AC7" w14:textId="77777777" w:rsidTr="00885E87">
        <w:tc>
          <w:tcPr>
            <w:tcW w:w="826" w:type="pct"/>
          </w:tcPr>
          <w:p w14:paraId="242D5F6A" w14:textId="77777777" w:rsidR="008F65F6" w:rsidRPr="00C555C8" w:rsidRDefault="008F65F6" w:rsidP="00885E87">
            <w:pPr>
              <w:rPr>
                <w:rFonts w:eastAsia="Aptos"/>
                <w:noProof/>
                <w:lang w:val="lt-LT"/>
              </w:rPr>
            </w:pPr>
            <w:r w:rsidRPr="00C555C8">
              <w:rPr>
                <w:rFonts w:eastAsia="Aptos"/>
                <w:noProof/>
                <w:lang w:val="lt-LT"/>
              </w:rPr>
              <w:t>4.4</w:t>
            </w:r>
          </w:p>
        </w:tc>
        <w:tc>
          <w:tcPr>
            <w:tcW w:w="4174" w:type="pct"/>
          </w:tcPr>
          <w:p w14:paraId="7BB23634" w14:textId="77777777" w:rsidR="008F65F6" w:rsidRPr="00C555C8" w:rsidRDefault="008F65F6" w:rsidP="00885E87">
            <w:pPr>
              <w:rPr>
                <w:rFonts w:eastAsia="Aptos"/>
                <w:noProof/>
                <w:lang w:val="lt-LT"/>
              </w:rPr>
            </w:pPr>
            <w:r w:rsidRPr="00C555C8">
              <w:rPr>
                <w:rFonts w:eastAsia="Aptos"/>
                <w:noProof/>
                <w:lang w:val="lt-LT"/>
              </w:rPr>
              <w:t>Turi būti paruošti visų galimų gedimų sąrašai, jutiklių ribinės vertės, valdymo algoritmų aprašai ir visa kita su naujų įrenginių darbu ir eksploatacija susijusi dokumentacija.</w:t>
            </w:r>
          </w:p>
        </w:tc>
      </w:tr>
      <w:tr w:rsidR="008F65F6" w:rsidRPr="00C555C8" w14:paraId="1B531237" w14:textId="77777777" w:rsidTr="00885E87">
        <w:tc>
          <w:tcPr>
            <w:tcW w:w="826" w:type="pct"/>
          </w:tcPr>
          <w:p w14:paraId="00658819" w14:textId="77777777" w:rsidR="008F65F6" w:rsidRPr="00C555C8" w:rsidRDefault="008F65F6" w:rsidP="00885E87">
            <w:pPr>
              <w:rPr>
                <w:rFonts w:eastAsia="Aptos"/>
                <w:noProof/>
                <w:lang w:val="lt-LT"/>
              </w:rPr>
            </w:pPr>
            <w:r w:rsidRPr="00C555C8">
              <w:rPr>
                <w:rFonts w:eastAsia="Aptos"/>
                <w:noProof/>
                <w:lang w:val="lt-LT"/>
              </w:rPr>
              <w:t>4.5</w:t>
            </w:r>
          </w:p>
        </w:tc>
        <w:tc>
          <w:tcPr>
            <w:tcW w:w="4174" w:type="pct"/>
          </w:tcPr>
          <w:p w14:paraId="5222C7AD" w14:textId="77777777" w:rsidR="008F65F6" w:rsidRPr="00C555C8" w:rsidRDefault="008F65F6" w:rsidP="00885E87">
            <w:pPr>
              <w:rPr>
                <w:rFonts w:eastAsia="Aptos"/>
                <w:noProof/>
                <w:highlight w:val="yellow"/>
                <w:lang w:val="lt-LT"/>
              </w:rPr>
            </w:pPr>
            <w:r w:rsidRPr="00C555C8">
              <w:rPr>
                <w:rFonts w:eastAsia="Aptos"/>
                <w:noProof/>
                <w:lang w:val="lt-LT"/>
              </w:rPr>
              <w:t>Turi būti parengtos išsamios EF atskiros paleidimo, eksploatavimo, planinio stabdymo ir avarinio stabdymo instrukcijos.</w:t>
            </w:r>
          </w:p>
        </w:tc>
      </w:tr>
      <w:tr w:rsidR="008F65F6" w:rsidRPr="00C555C8" w14:paraId="6493B076" w14:textId="77777777" w:rsidTr="00885E87">
        <w:tc>
          <w:tcPr>
            <w:tcW w:w="826" w:type="pct"/>
          </w:tcPr>
          <w:p w14:paraId="5CEE8C17" w14:textId="77777777" w:rsidR="008F65F6" w:rsidRPr="00C555C8" w:rsidRDefault="008F65F6" w:rsidP="00885E87">
            <w:pPr>
              <w:rPr>
                <w:rFonts w:eastAsia="Aptos"/>
                <w:noProof/>
                <w:lang w:val="lt-LT"/>
              </w:rPr>
            </w:pPr>
            <w:r w:rsidRPr="00C555C8">
              <w:rPr>
                <w:rFonts w:eastAsia="Aptos"/>
                <w:noProof/>
                <w:lang w:val="lt-LT"/>
              </w:rPr>
              <w:t>4.6</w:t>
            </w:r>
          </w:p>
        </w:tc>
        <w:tc>
          <w:tcPr>
            <w:tcW w:w="4174" w:type="pct"/>
          </w:tcPr>
          <w:p w14:paraId="46812C77" w14:textId="77777777" w:rsidR="008F65F6" w:rsidRPr="00C555C8" w:rsidRDefault="008F65F6" w:rsidP="00885E87">
            <w:pPr>
              <w:rPr>
                <w:rFonts w:eastAsia="Aptos"/>
                <w:noProof/>
                <w:lang w:val="lt-LT"/>
              </w:rPr>
            </w:pPr>
            <w:r w:rsidRPr="00C555C8">
              <w:rPr>
                <w:rFonts w:eastAsia="Aptos"/>
                <w:noProof/>
                <w:lang w:val="lt-LT"/>
              </w:rPr>
              <w:t>Pateikti naudojamų medžiagų atitikties sertifikatai, deklaracijos.</w:t>
            </w:r>
          </w:p>
        </w:tc>
      </w:tr>
      <w:tr w:rsidR="008F65F6" w:rsidRPr="00C555C8" w14:paraId="7002318C" w14:textId="77777777" w:rsidTr="00885E87">
        <w:tc>
          <w:tcPr>
            <w:tcW w:w="826" w:type="pct"/>
          </w:tcPr>
          <w:p w14:paraId="10E599E7" w14:textId="77777777" w:rsidR="008F65F6" w:rsidRPr="00C555C8" w:rsidRDefault="008F65F6" w:rsidP="00885E87">
            <w:pPr>
              <w:rPr>
                <w:rFonts w:eastAsia="Aptos"/>
                <w:noProof/>
                <w:lang w:val="lt-LT"/>
              </w:rPr>
            </w:pPr>
            <w:r w:rsidRPr="00C555C8">
              <w:rPr>
                <w:rFonts w:eastAsia="Aptos"/>
                <w:noProof/>
                <w:lang w:val="lt-LT"/>
              </w:rPr>
              <w:t>4.7</w:t>
            </w:r>
          </w:p>
        </w:tc>
        <w:tc>
          <w:tcPr>
            <w:tcW w:w="4174" w:type="pct"/>
          </w:tcPr>
          <w:p w14:paraId="534DF022" w14:textId="77777777" w:rsidR="008F65F6" w:rsidRPr="00C555C8" w:rsidRDefault="008F65F6" w:rsidP="00885E87">
            <w:pPr>
              <w:rPr>
                <w:rFonts w:eastAsia="Aptos"/>
                <w:noProof/>
                <w:lang w:val="lt-LT"/>
              </w:rPr>
            </w:pPr>
            <w:r w:rsidRPr="00C555C8">
              <w:rPr>
                <w:rFonts w:eastAsia="Aptos"/>
                <w:noProof/>
                <w:lang w:val="lt-LT"/>
              </w:rPr>
              <w:t>Turi būti atliktas objekto pridavimas atitinkamoms institucijoms, jei toks yra reikalingas.</w:t>
            </w:r>
          </w:p>
        </w:tc>
      </w:tr>
    </w:tbl>
    <w:p w14:paraId="1F33C8F7" w14:textId="77777777" w:rsidR="008F65F6" w:rsidRPr="00C555C8" w:rsidRDefault="008F65F6" w:rsidP="008F65F6">
      <w:pPr>
        <w:rPr>
          <w:noProof/>
          <w:szCs w:val="22"/>
          <w:lang w:val="lt-LT"/>
        </w:rPr>
      </w:pPr>
    </w:p>
    <w:p w14:paraId="20B15E02" w14:textId="77777777" w:rsidR="008F65F6" w:rsidRPr="00C555C8" w:rsidRDefault="008F65F6" w:rsidP="008F65F6">
      <w:pPr>
        <w:spacing w:after="160" w:line="259" w:lineRule="auto"/>
        <w:rPr>
          <w:noProof/>
          <w:szCs w:val="22"/>
          <w:lang w:val="lt-LT"/>
        </w:rPr>
      </w:pPr>
      <w:r w:rsidRPr="00C555C8">
        <w:rPr>
          <w:noProof/>
          <w:szCs w:val="22"/>
          <w:lang w:val="lt-LT"/>
        </w:rPr>
        <w:t>Tiekėjas kartu su pasiūlymu privalo pateikti eskizinį projektą, kuriame turi būti pateikta pagrindinė projekto ir siūlomų įrenginių informacija:</w:t>
      </w:r>
    </w:p>
    <w:p w14:paraId="4F7047FF" w14:textId="77777777" w:rsidR="008F65F6" w:rsidRPr="00C555C8" w:rsidRDefault="008F65F6" w:rsidP="008F65F6">
      <w:pPr>
        <w:pStyle w:val="Sraopastraipa"/>
        <w:numPr>
          <w:ilvl w:val="0"/>
          <w:numId w:val="31"/>
        </w:numPr>
        <w:spacing w:line="259" w:lineRule="auto"/>
        <w:jc w:val="both"/>
        <w:rPr>
          <w:rFonts w:ascii="Calibri" w:hAnsi="Calibri" w:cs="Calibri"/>
          <w:noProof/>
          <w:sz w:val="22"/>
          <w:szCs w:val="22"/>
          <w:lang w:val="lt-LT"/>
        </w:rPr>
      </w:pPr>
      <w:r w:rsidRPr="00C555C8">
        <w:rPr>
          <w:rFonts w:ascii="Calibri" w:hAnsi="Calibri" w:cs="Calibri"/>
          <w:noProof/>
          <w:sz w:val="22"/>
          <w:szCs w:val="22"/>
          <w:lang w:val="lt-LT"/>
        </w:rPr>
        <w:t>Siūlomos įrangos ir įrenginių duomenų lapai;</w:t>
      </w:r>
    </w:p>
    <w:p w14:paraId="2186D03D" w14:textId="77777777" w:rsidR="008F65F6" w:rsidRPr="00C555C8" w:rsidRDefault="008F65F6" w:rsidP="008F65F6">
      <w:pPr>
        <w:pStyle w:val="Sraopastraipa"/>
        <w:numPr>
          <w:ilvl w:val="0"/>
          <w:numId w:val="31"/>
        </w:numPr>
        <w:spacing w:line="259" w:lineRule="auto"/>
        <w:jc w:val="both"/>
        <w:rPr>
          <w:rFonts w:ascii="Calibri" w:hAnsi="Calibri" w:cs="Calibri"/>
          <w:noProof/>
          <w:sz w:val="22"/>
          <w:szCs w:val="22"/>
          <w:lang w:val="lt-LT"/>
        </w:rPr>
      </w:pPr>
      <w:r w:rsidRPr="00C555C8">
        <w:rPr>
          <w:rFonts w:ascii="Calibri" w:hAnsi="Calibri" w:cs="Calibri"/>
          <w:noProof/>
          <w:sz w:val="22"/>
          <w:szCs w:val="22"/>
          <w:lang w:val="lt-LT"/>
        </w:rPr>
        <w:t>Veikimo principo aprašymas, numatomi dūmų valymo parametrai, dūmų debitai ir kt.;</w:t>
      </w:r>
    </w:p>
    <w:p w14:paraId="4BEF7C64" w14:textId="77777777" w:rsidR="008F65F6" w:rsidRPr="00C555C8" w:rsidRDefault="008F65F6" w:rsidP="008F65F6">
      <w:pPr>
        <w:pStyle w:val="Sraopastraipa"/>
        <w:numPr>
          <w:ilvl w:val="0"/>
          <w:numId w:val="31"/>
        </w:numPr>
        <w:spacing w:line="259" w:lineRule="auto"/>
        <w:jc w:val="both"/>
        <w:rPr>
          <w:rFonts w:ascii="Calibri" w:hAnsi="Calibri" w:cs="Calibri"/>
          <w:noProof/>
          <w:sz w:val="22"/>
          <w:szCs w:val="22"/>
          <w:lang w:val="lt-LT"/>
        </w:rPr>
      </w:pPr>
      <w:r w:rsidRPr="00C555C8">
        <w:rPr>
          <w:rFonts w:ascii="Calibri" w:hAnsi="Calibri" w:cs="Calibri"/>
          <w:noProof/>
          <w:sz w:val="22"/>
          <w:szCs w:val="22"/>
          <w:lang w:val="lt-LT"/>
        </w:rPr>
        <w:t>Preliminarus siūlomų įrenginių konfigūracijos ir išdėstymo statybos vietoje planas - pagrindinių įrenginių konfigūracija, jų įrengimo vieta teritorijoje, inžinerinių tinklų (elektros, dūmų kanalų ir kt.) prijungimo taškai;</w:t>
      </w:r>
    </w:p>
    <w:p w14:paraId="3D83E610" w14:textId="77777777" w:rsidR="008F65F6" w:rsidRPr="00C555C8" w:rsidRDefault="008F65F6" w:rsidP="008F65F6">
      <w:pPr>
        <w:pStyle w:val="Sraopastraipa"/>
        <w:numPr>
          <w:ilvl w:val="0"/>
          <w:numId w:val="31"/>
        </w:numPr>
        <w:spacing w:line="259" w:lineRule="auto"/>
        <w:jc w:val="both"/>
        <w:rPr>
          <w:rFonts w:ascii="Calibri" w:hAnsi="Calibri" w:cs="Calibri"/>
          <w:noProof/>
          <w:sz w:val="22"/>
          <w:szCs w:val="22"/>
          <w:lang w:val="lt-LT"/>
        </w:rPr>
      </w:pPr>
      <w:r w:rsidRPr="00C555C8">
        <w:rPr>
          <w:rFonts w:ascii="Calibri" w:hAnsi="Calibri" w:cs="Calibri"/>
          <w:noProof/>
          <w:sz w:val="22"/>
          <w:szCs w:val="22"/>
          <w:lang w:val="lt-LT"/>
        </w:rPr>
        <w:t>Vizualizacijos ar eskizai, ar scheminiai brėžiniai, leidžiantys suprasti, kaip įrenginys derės prie esamos infrastruktūros.</w:t>
      </w:r>
    </w:p>
    <w:p w14:paraId="081DD692" w14:textId="77777777" w:rsidR="008F65F6" w:rsidRPr="00C555C8" w:rsidRDefault="008F65F6" w:rsidP="008F65F6">
      <w:pPr>
        <w:pStyle w:val="Sraopastraipa"/>
        <w:numPr>
          <w:ilvl w:val="0"/>
          <w:numId w:val="31"/>
        </w:numPr>
        <w:spacing w:line="259" w:lineRule="auto"/>
        <w:jc w:val="both"/>
        <w:rPr>
          <w:rFonts w:ascii="Calibri" w:hAnsi="Calibri" w:cs="Calibri"/>
          <w:noProof/>
          <w:sz w:val="22"/>
          <w:szCs w:val="22"/>
          <w:lang w:val="lt-LT"/>
        </w:rPr>
      </w:pPr>
      <w:r w:rsidRPr="00C555C8">
        <w:rPr>
          <w:rFonts w:ascii="Calibri" w:hAnsi="Calibri" w:cs="Calibri"/>
          <w:noProof/>
          <w:sz w:val="22"/>
          <w:szCs w:val="22"/>
          <w:lang w:val="lt-LT"/>
        </w:rPr>
        <w:t>Pagrindinių siūlomų įrenginių (dūmsiurbių, elekstrostatinio filtro, multiciklonų ir kt.) duomenų lapai.</w:t>
      </w:r>
    </w:p>
    <w:p w14:paraId="7BBD61F2" w14:textId="77777777" w:rsidR="008F65F6" w:rsidRPr="00C555C8" w:rsidRDefault="008F65F6" w:rsidP="008F65F6">
      <w:pPr>
        <w:rPr>
          <w:noProof/>
          <w:szCs w:val="22"/>
          <w:lang w:val="lt-LT"/>
        </w:rPr>
      </w:pPr>
      <w:r w:rsidRPr="00C555C8">
        <w:rPr>
          <w:noProof/>
          <w:szCs w:val="22"/>
          <w:lang w:val="lt-LT"/>
        </w:rPr>
        <w:t>Eskizinio projekto sprendiniai gali būti keičiami projektavimo stadijoje, jeigu atsirado nenumatytų aplinkybių, išlaikant atitikimą šioje techninėje specifikacijoje nustatytiems reikalavimams.</w:t>
      </w:r>
    </w:p>
    <w:p w14:paraId="2B6388FC" w14:textId="77777777" w:rsidR="008F65F6" w:rsidRPr="00C555C8" w:rsidRDefault="008F65F6" w:rsidP="008F65F6">
      <w:pPr>
        <w:rPr>
          <w:noProof/>
          <w:szCs w:val="22"/>
          <w:lang w:val="lt-LT"/>
        </w:rPr>
      </w:pPr>
    </w:p>
    <w:p w14:paraId="248AFFFE" w14:textId="77777777" w:rsidR="008F65F6" w:rsidRPr="00C555C8" w:rsidRDefault="008F65F6" w:rsidP="008F65F6">
      <w:pPr>
        <w:spacing w:after="160" w:line="259" w:lineRule="auto"/>
        <w:rPr>
          <w:b/>
          <w:bCs/>
          <w:noProof/>
          <w:szCs w:val="22"/>
          <w:lang w:val="lt-LT"/>
        </w:rPr>
      </w:pPr>
      <w:r w:rsidRPr="00C555C8">
        <w:rPr>
          <w:noProof/>
          <w:szCs w:val="22"/>
          <w:lang w:val="lt-LT"/>
        </w:rPr>
        <w:br w:type="page"/>
      </w:r>
      <w:r w:rsidRPr="00C555C8">
        <w:rPr>
          <w:b/>
          <w:bCs/>
          <w:noProof/>
          <w:szCs w:val="22"/>
          <w:lang w:val="lt-LT"/>
        </w:rPr>
        <w:lastRenderedPageBreak/>
        <w:t>6. EF AUKŠTINANČIOJO TRANSFORMATORIAUS IR JO VALDYMO SISTEMOS REIKALAVIMAI</w:t>
      </w:r>
    </w:p>
    <w:p w14:paraId="038B81F4" w14:textId="77777777" w:rsidR="008F65F6" w:rsidRPr="00C555C8" w:rsidRDefault="008F65F6" w:rsidP="008F65F6">
      <w:pPr>
        <w:rPr>
          <w:noProof/>
          <w:szCs w:val="22"/>
          <w:lang w:val="lt-LT"/>
        </w:rPr>
      </w:pPr>
    </w:p>
    <w:p w14:paraId="1A05167B"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Transformatoriaus reaktorius ir jo valdymo skydas turi būti to paties gamintojo. Transformatoriaus valdymo skydui ir EF pagalbinių įrenginių skydui elektros energijos tiekimą numatyti atskiromis linijomis, nuo atskirų automatinių jungiklių. EF aukštinančiojo transformatoriaus valdymo skydo maitinimui numatyti įvadinį automatinį jungiklį su ištraukiama padėtimi (angl. withdrawable) bei užrakto mechanizmu nuo įjungimo. Ant valdymo skydo privalo būti sumontuotas ir pajungtas „Avarinio STOP“ mygtukas – „grybas“. „Avarinio STOP“ mygtukas turi būti numatytas su apsauginiu gaubtu ir su plombavimo galimybe;</w:t>
      </w:r>
    </w:p>
    <w:p w14:paraId="503C1FEF"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Jeigu numatomas alyvinis aukštinantysis transformatorius, privaloma po transformatoriaus apačia įrengti indą alyvos surinkimui, kuris turi būti apsaugotas nuo kritulių. Indo tūris turi būti ne mažesnis nei alyvos esančios transformatoriuje. Alyvos surinkimo inde privalo būti numatyta drenavimo sistema su reikiama armatūra. EF aukštinančiajam transformatoriui privalo būti numatytos gamyklinės technologinės apsaugos – temperatūrinė ir alyvos slėgio apsauga. Aukštinančiojo transformatoriaus alyvoje neturi būti PCB (polichlorinto bifenolio). Transformatoriaus aptarnavimui turi būti numatyta aikštelė/stoginė, ar narvelis jo aptarnavimui, bet kokiomis oro sąlygomis. Jei EF transformatoriui reikalingas šildymas, jis turi būti numatytas;</w:t>
      </w:r>
    </w:p>
    <w:p w14:paraId="2DA1F6F5"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EF aukštinančiojo transformatoriaus valdymo skyde turi būti atjungimo komutacinis aparatas blokuojantis skydo durų atidarymą esant įjungtai padėčiai. EF aukštinančio transformatoriaus valdymo sistema turi būti mikroprocesorinė. Aukštinančiojo transformatoriaus pirminės apvijos įtampos reguliavimui numatyti tiristorinį valdymą su EMC filtru. EF transformatoriaus valdymo skyde turi būti numatyti sekantys (dubliuojantys) analoginiai matavimo prietaisai:</w:t>
      </w:r>
    </w:p>
    <w:p w14:paraId="398BD465" w14:textId="77777777" w:rsidR="008F65F6" w:rsidRPr="00C555C8" w:rsidRDefault="008F65F6" w:rsidP="008F65F6">
      <w:pPr>
        <w:pStyle w:val="Sraopastraipa"/>
        <w:numPr>
          <w:ilvl w:val="1"/>
          <w:numId w:val="26"/>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Pirminės srovės ampermetras;</w:t>
      </w:r>
    </w:p>
    <w:p w14:paraId="445FF3CB" w14:textId="77777777" w:rsidR="008F65F6" w:rsidRPr="00C555C8" w:rsidRDefault="008F65F6" w:rsidP="008F65F6">
      <w:pPr>
        <w:pStyle w:val="Sraopastraipa"/>
        <w:numPr>
          <w:ilvl w:val="1"/>
          <w:numId w:val="26"/>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Antrinės įtampos kilovoltmetras;</w:t>
      </w:r>
    </w:p>
    <w:p w14:paraId="30188911" w14:textId="77777777" w:rsidR="008F65F6" w:rsidRPr="00C555C8" w:rsidRDefault="008F65F6" w:rsidP="008F65F6">
      <w:pPr>
        <w:pStyle w:val="Sraopastraipa"/>
        <w:numPr>
          <w:ilvl w:val="1"/>
          <w:numId w:val="26"/>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Antrinės srovės ampermetras;</w:t>
      </w:r>
    </w:p>
    <w:p w14:paraId="384F0E3E"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PLV turi išduoti sekančius informacinius ir įspėjamuosius signalus, matomus EF valdymo skydo OP ir katilinės SCADA sistemoje:</w:t>
      </w:r>
    </w:p>
    <w:p w14:paraId="4BE23BC9"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Transformatoriaus alyvos temperatūra;</w:t>
      </w:r>
    </w:p>
    <w:p w14:paraId="411C7100"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Alyvos lygis/dujų slėgis;</w:t>
      </w:r>
    </w:p>
    <w:p w14:paraId="7B27E4D0"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Tiristorių temperatūra;</w:t>
      </w:r>
    </w:p>
    <w:p w14:paraId="4481FB45"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Žema nusodintuvo (surinkėjo) įtampa;</w:t>
      </w:r>
    </w:p>
    <w:p w14:paraId="49915BB6"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Galios sumažėjimas;</w:t>
      </w:r>
    </w:p>
    <w:p w14:paraId="68782031"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Transformatoriaus viršslėgis;</w:t>
      </w:r>
    </w:p>
    <w:p w14:paraId="6377F827"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Tiristorių temperatūra;</w:t>
      </w:r>
    </w:p>
    <w:p w14:paraId="0C77CFC8"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 xml:space="preserve">Žema nusodintuvo (surinkėjo) įtampa; </w:t>
      </w:r>
    </w:p>
    <w:p w14:paraId="6B6AD670"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EF pasiruošęs;</w:t>
      </w:r>
    </w:p>
    <w:p w14:paraId="7CB17C06"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EF dirba;</w:t>
      </w:r>
    </w:p>
    <w:p w14:paraId="3FEFDD67"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Aktyvuotas vietinis STOP mygtukas;</w:t>
      </w:r>
    </w:p>
    <w:p w14:paraId="700D8F8F"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 xml:space="preserve">Perkrova pirminėje grandinėje; </w:t>
      </w:r>
    </w:p>
    <w:p w14:paraId="5349444E"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 xml:space="preserve">Atvira blokuotės grandinė; </w:t>
      </w:r>
    </w:p>
    <w:p w14:paraId="3CCE38C8"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Bendras įspėjimas;</w:t>
      </w:r>
    </w:p>
    <w:p w14:paraId="4E651F55" w14:textId="77777777" w:rsidR="008F65F6" w:rsidRPr="00C555C8" w:rsidRDefault="008F65F6" w:rsidP="008F65F6">
      <w:pPr>
        <w:pStyle w:val="Sraopastraipa"/>
        <w:numPr>
          <w:ilvl w:val="0"/>
          <w:numId w:val="28"/>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Bendra avarija.</w:t>
      </w:r>
    </w:p>
    <w:p w14:paraId="186FCF15"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 xml:space="preserve">Valdymo sistema turi numatyti vietinį ir nuotolinį EF transformatoriaus valdymą. Vietinis valdymas – valdoma iš OP elektrostatinio filtro valdymo skyde. Distancinis valdymas – valdoma iš katilo valdymo </w:t>
      </w:r>
      <w:r w:rsidRPr="00C555C8">
        <w:rPr>
          <w:rFonts w:ascii="Calibri" w:hAnsi="Calibri" w:cs="Calibri"/>
          <w:noProof/>
          <w:sz w:val="22"/>
          <w:szCs w:val="22"/>
          <w:lang w:val="lt-LT"/>
        </w:rPr>
        <w:lastRenderedPageBreak/>
        <w:t>sistemos per komunikaciją arba per diskretinius kontrolerio įėjimus. PLV turi turėti kibirkščių skaitiklį bei numatyti aukštinančio transformatoriaus sekančius darbo režimus:</w:t>
      </w:r>
    </w:p>
    <w:p w14:paraId="14680BE2" w14:textId="77777777" w:rsidR="008F65F6" w:rsidRPr="00C555C8" w:rsidRDefault="008F65F6" w:rsidP="008F65F6">
      <w:pPr>
        <w:pStyle w:val="Sraopastraipa"/>
        <w:numPr>
          <w:ilvl w:val="0"/>
          <w:numId w:val="30"/>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savireguliacijos režimas;</w:t>
      </w:r>
    </w:p>
    <w:p w14:paraId="769C99DE" w14:textId="77777777" w:rsidR="008F65F6" w:rsidRPr="00C555C8" w:rsidRDefault="008F65F6" w:rsidP="008F65F6">
      <w:pPr>
        <w:pStyle w:val="Sraopastraipa"/>
        <w:numPr>
          <w:ilvl w:val="0"/>
          <w:numId w:val="30"/>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pažemintos įtampos režimas.</w:t>
      </w:r>
    </w:p>
    <w:p w14:paraId="70C7BF66"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Aukštinančiojo transformatoriaus pirminė nominali maitinimo įtampa 400V, 50Hz. Išėjimo antrinė įtampa (UDC) parenkama tiekėjo. Maitinančios įtampos iš skirstyklos iki aukštinančiojo transformatoriaus fazių skaičius - 3. Apsaugos laipsnis ne žemesnis kaip IP65. Aplinkos temperatūros ribos: -30°C iki +35°C. Visų trijų fazių apkrova turi būti subalansuota. Transformatoriaus pirminė apvija turi būti numatyta su reaktoriais srovės apribojimui iškrovų – kirbirkščiavimo metu antrinėje grandinėje. Transformatoriaus antrinė apvija turi būti išpildyta kartu su aukštos įtampos lygintuvu viename korpuse ir numatyta grandinė antrinės įtampos ir antrinės srovės matavimui. Matavimo grandinė turi būti išvesta į tarpinį gnybtyną. Prie transformatoriaus turi būti numatytas tarpinis gnybtų skydelis žemos pusės maitinimo išvadų pajungimui, relinių apsaugų ir matavimo grandinių pajungimui;</w:t>
      </w:r>
    </w:p>
    <w:p w14:paraId="3A069FAB"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Aukštinantysis transformatorius turi turėti pakėlimo/nukėlimo kilpas. Ant korpuso turi būti sumontuota techninių duomenų lentelė. Transformatorius turi būti padengtas antikoroziniu dažymu. Danga turi būti atspari atmosferiniams poveikiams. Aukštinančiojo transformatoriaus aptarnavimui privalo būti numatyta aptarnavimo aikštelė aplink visą transformatorių. EF aukštinantysis transformatorius privalo būti apsaugotas nuo tiesioginio atmosferos poveikio. Transformatorių apsauganti konstrukcija turi užtikrinti apsaugą nuo kritulių patekimo ant įrenginio. Transformatorius privalo būti pateiktas pilnai sukomplektuotas prijungimui prie valdymo skydo;</w:t>
      </w:r>
    </w:p>
    <w:p w14:paraId="2B284774"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EF ir aukštinančiojo transformatoriaus aptarnavimui privalo būti numatyti įžeminimo taškai įžemiklių uždėjimui. Įžemiklių uždėjimo vietos privalo būti paženklintos pagal elektros įrenginių įrengimo taisyklių reikalavimus. Kartu su EF turi būti pateiktas reikiamas kiekis įžemiklių (min. kiekis 1 vnt.);</w:t>
      </w:r>
    </w:p>
    <w:p w14:paraId="4349E8EF"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Aukštinančiojo transformatoriaus aukštos įtampos izoliatorius su išvadu turi būti horizontalaus tipo. EF konstrukcija turi būti numatyta tokia, kad izoliatorius būtų galima laisvai demontuoti ir pakeisti. Taip pat turi būti numatytos izoliatorių apžiūros angos. Apžiūrų angos turi būti saugiai ir patikimai užsandarintos, kad filtro veikimo metu nebūtų galimybės priartėti prie aukštos įtampos dalių. EF visiems izoliatoriams privalo būti numatytas elektrinis šildymas. Izoliatorių kamerose turi būti numatyti temperatūriniai davikliai šildymo reguliavimui. Turi būti numatytas šildytuvų šildymo grandinių valdymas iš technologinių įrenginių valdymo scada sistemos ir vietinis valdymas iš skydo. Aukštos įtampos izoliatorių šildymas turi būti numatytas iš papildomų įrenginių valdymo skydo. Izoliatorių šildymo grandinėms turi būti numatytos skaitmeninės relės su srovės kontrole, apsauga nuo perkrovimo bei trumpo jungimo ir srovės matavimu. Šildytuvų jėgos grandinėje turi būti sumontuoti saugos raktai su signaliniu kontaktu į valdymo grandinę. Turi būti signalizacija apie šildytuvų darbą:</w:t>
      </w:r>
    </w:p>
    <w:p w14:paraId="0579F0B8" w14:textId="77777777" w:rsidR="008F65F6" w:rsidRPr="00C555C8" w:rsidRDefault="008F65F6" w:rsidP="008F65F6">
      <w:pPr>
        <w:pStyle w:val="Sraopastraipa"/>
        <w:numPr>
          <w:ilvl w:val="1"/>
          <w:numId w:val="29"/>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Šildytuvas dirba/išjungtas;</w:t>
      </w:r>
    </w:p>
    <w:p w14:paraId="321478CB" w14:textId="77777777" w:rsidR="008F65F6" w:rsidRPr="00C555C8" w:rsidRDefault="008F65F6" w:rsidP="008F65F6">
      <w:pPr>
        <w:pStyle w:val="Sraopastraipa"/>
        <w:numPr>
          <w:ilvl w:val="1"/>
          <w:numId w:val="29"/>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Jėgos grandinė paruošta/neparuošta;</w:t>
      </w:r>
    </w:p>
    <w:p w14:paraId="566AD531" w14:textId="77777777" w:rsidR="008F65F6" w:rsidRPr="00C555C8" w:rsidRDefault="008F65F6" w:rsidP="008F65F6">
      <w:pPr>
        <w:pStyle w:val="Sraopastraipa"/>
        <w:numPr>
          <w:ilvl w:val="1"/>
          <w:numId w:val="29"/>
        </w:numPr>
        <w:spacing w:after="11" w:line="270" w:lineRule="auto"/>
        <w:ind w:left="1701" w:right="136"/>
        <w:jc w:val="both"/>
        <w:rPr>
          <w:rFonts w:ascii="Calibri" w:hAnsi="Calibri" w:cs="Calibri"/>
          <w:noProof/>
          <w:sz w:val="22"/>
          <w:szCs w:val="22"/>
          <w:lang w:val="lt-LT"/>
        </w:rPr>
      </w:pPr>
      <w:r w:rsidRPr="00C555C8">
        <w:rPr>
          <w:rFonts w:ascii="Calibri" w:hAnsi="Calibri" w:cs="Calibri"/>
          <w:noProof/>
          <w:sz w:val="22"/>
          <w:szCs w:val="22"/>
          <w:lang w:val="lt-LT"/>
        </w:rPr>
        <w:t>Suveikė šildytuvo apsauga.</w:t>
      </w:r>
    </w:p>
    <w:p w14:paraId="5B81A3A6" w14:textId="77777777" w:rsidR="008F65F6" w:rsidRPr="00C555C8" w:rsidRDefault="008F65F6" w:rsidP="008F65F6">
      <w:pPr>
        <w:pStyle w:val="Sraopastraipa"/>
        <w:numPr>
          <w:ilvl w:val="0"/>
          <w:numId w:val="27"/>
        </w:numPr>
        <w:spacing w:after="11" w:line="270" w:lineRule="auto"/>
        <w:ind w:right="136"/>
        <w:jc w:val="both"/>
        <w:rPr>
          <w:rFonts w:ascii="Calibri" w:hAnsi="Calibri" w:cs="Calibri"/>
          <w:noProof/>
          <w:sz w:val="22"/>
          <w:szCs w:val="22"/>
          <w:lang w:val="lt-LT"/>
        </w:rPr>
      </w:pPr>
      <w:r w:rsidRPr="00C555C8">
        <w:rPr>
          <w:rFonts w:ascii="Calibri" w:hAnsi="Calibri" w:cs="Calibri"/>
          <w:noProof/>
          <w:sz w:val="22"/>
          <w:szCs w:val="22"/>
          <w:lang w:val="lt-LT"/>
        </w:rPr>
        <w:t>Aukštinančiajam transformatoriui privalo būti atlikti visi gamykliniai bandymai ir pateikti bandymų sertifikatai. Taip pat tiek transformatoriui tiek jo valdymo skydui turi būti pateiktos atitikties deklaracijos. Sumontavus aukštinantį transformatorių turi būti atlikti visi bandymai ir matavimai pagal „Elektros įrenginių bandymų normos ir apimtys“ reikalavimus bei pateikti bandymų protokolai.</w:t>
      </w:r>
    </w:p>
    <w:p w14:paraId="176FF1E5" w14:textId="77777777" w:rsidR="008F65F6" w:rsidRPr="00C555C8" w:rsidRDefault="008F65F6" w:rsidP="008F65F6">
      <w:pPr>
        <w:rPr>
          <w:noProof/>
          <w:szCs w:val="22"/>
          <w:lang w:val="lt-LT"/>
        </w:rPr>
      </w:pPr>
    </w:p>
    <w:p w14:paraId="3C9FA8D2" w14:textId="77777777" w:rsidR="008F65F6" w:rsidRPr="00C555C8" w:rsidRDefault="008F65F6" w:rsidP="008F65F6">
      <w:pPr>
        <w:pStyle w:val="Sraopastraipa"/>
        <w:ind w:left="0" w:right="130"/>
        <w:rPr>
          <w:rFonts w:ascii="Calibri" w:hAnsi="Calibri" w:cs="Calibri"/>
          <w:b/>
          <w:bCs/>
          <w:noProof/>
          <w:sz w:val="22"/>
          <w:szCs w:val="22"/>
          <w:lang w:val="lt-LT"/>
        </w:rPr>
      </w:pPr>
      <w:r w:rsidRPr="00C555C8">
        <w:rPr>
          <w:rFonts w:ascii="Calibri" w:hAnsi="Calibri" w:cs="Calibri"/>
          <w:b/>
          <w:bCs/>
          <w:noProof/>
          <w:sz w:val="22"/>
          <w:szCs w:val="22"/>
          <w:lang w:val="lt-LT"/>
        </w:rPr>
        <w:t>7. DARBŲ ETAPAI</w:t>
      </w:r>
    </w:p>
    <w:p w14:paraId="541C56D5" w14:textId="77777777" w:rsidR="008F65F6" w:rsidRPr="00C555C8" w:rsidRDefault="008F65F6" w:rsidP="008F65F6">
      <w:pPr>
        <w:pStyle w:val="Sraopastraipa"/>
        <w:ind w:left="0" w:right="130"/>
        <w:rPr>
          <w:rFonts w:ascii="Calibri" w:hAnsi="Calibri" w:cs="Calibri"/>
          <w:b/>
          <w:bCs/>
          <w:noProof/>
          <w:sz w:val="22"/>
          <w:szCs w:val="22"/>
          <w:lang w:val="lt-LT"/>
        </w:rPr>
      </w:pPr>
    </w:p>
    <w:p w14:paraId="5E3BFB59" w14:textId="77777777" w:rsidR="008F65F6" w:rsidRPr="00C555C8" w:rsidRDefault="008F65F6" w:rsidP="008F65F6">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Projekto įgyvendinimas skaidomas į atskirus etapus, tiekėjas kartu su pasiūlymu turės pateikti jų įgyvendimo grafiką. Dėl darbų etapų apimties įsivertinimo atvykti į vietą. Toliau lentelėje Nr. 4 pateikiami darbų etapai.</w:t>
      </w:r>
    </w:p>
    <w:p w14:paraId="3E267A98" w14:textId="77777777" w:rsidR="008F65F6" w:rsidRPr="00C555C8" w:rsidRDefault="008F65F6" w:rsidP="008F65F6">
      <w:pPr>
        <w:pStyle w:val="Sraopastraipa"/>
        <w:ind w:left="0" w:right="130"/>
        <w:rPr>
          <w:rFonts w:ascii="Calibri" w:hAnsi="Calibri" w:cs="Calibri"/>
          <w:noProof/>
          <w:sz w:val="22"/>
          <w:szCs w:val="22"/>
          <w:lang w:val="lt-LT"/>
        </w:rPr>
      </w:pPr>
    </w:p>
    <w:p w14:paraId="6539FD52" w14:textId="77777777" w:rsidR="008F65F6" w:rsidRPr="00C555C8" w:rsidRDefault="008F65F6" w:rsidP="008F65F6">
      <w:pPr>
        <w:spacing w:after="51"/>
        <w:rPr>
          <w:b/>
          <w:bCs/>
          <w:noProof/>
          <w:szCs w:val="22"/>
          <w:lang w:val="lt-LT"/>
        </w:rPr>
      </w:pPr>
      <w:r w:rsidRPr="00C555C8">
        <w:rPr>
          <w:b/>
          <w:bCs/>
          <w:noProof/>
          <w:szCs w:val="22"/>
          <w:lang w:val="lt-LT"/>
        </w:rPr>
        <w:t>4 lentelė. Darbų etapai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
        <w:gridCol w:w="9033"/>
      </w:tblGrid>
      <w:tr w:rsidR="008F65F6" w:rsidRPr="00C555C8" w14:paraId="63669ED2" w14:textId="77777777" w:rsidTr="00A31F0F">
        <w:trPr>
          <w:trHeight w:val="340"/>
        </w:trPr>
        <w:tc>
          <w:tcPr>
            <w:tcW w:w="333" w:type="pct"/>
            <w:vAlign w:val="center"/>
          </w:tcPr>
          <w:p w14:paraId="7CB82666"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Nr.</w:t>
            </w:r>
          </w:p>
        </w:tc>
        <w:tc>
          <w:tcPr>
            <w:tcW w:w="4667" w:type="pct"/>
            <w:vAlign w:val="center"/>
          </w:tcPr>
          <w:p w14:paraId="3FA621AC" w14:textId="77777777" w:rsidR="008F65F6" w:rsidRPr="00C555C8" w:rsidRDefault="008F65F6" w:rsidP="00A31F0F">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Etapo pavadinimas</w:t>
            </w:r>
          </w:p>
        </w:tc>
      </w:tr>
      <w:tr w:rsidR="008F65F6" w:rsidRPr="00C555C8" w14:paraId="43766A5A" w14:textId="77777777" w:rsidTr="00A31F0F">
        <w:trPr>
          <w:trHeight w:val="340"/>
        </w:trPr>
        <w:tc>
          <w:tcPr>
            <w:tcW w:w="333" w:type="pct"/>
            <w:vAlign w:val="center"/>
          </w:tcPr>
          <w:p w14:paraId="72E7C83C"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1</w:t>
            </w:r>
          </w:p>
        </w:tc>
        <w:tc>
          <w:tcPr>
            <w:tcW w:w="4667" w:type="pct"/>
            <w:vAlign w:val="center"/>
          </w:tcPr>
          <w:p w14:paraId="40F99FDB"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Techninio darbo projekto parengimas.</w:t>
            </w:r>
          </w:p>
        </w:tc>
      </w:tr>
      <w:tr w:rsidR="008F65F6" w:rsidRPr="00C555C8" w14:paraId="41B628A5" w14:textId="77777777" w:rsidTr="00A31F0F">
        <w:trPr>
          <w:trHeight w:val="340"/>
        </w:trPr>
        <w:tc>
          <w:tcPr>
            <w:tcW w:w="333" w:type="pct"/>
            <w:vAlign w:val="center"/>
          </w:tcPr>
          <w:p w14:paraId="30DAD7B6"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2</w:t>
            </w:r>
          </w:p>
        </w:tc>
        <w:tc>
          <w:tcPr>
            <w:tcW w:w="4667" w:type="pct"/>
            <w:vAlign w:val="center"/>
          </w:tcPr>
          <w:p w14:paraId="569232DD"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Perkamos įrangos gamyba, pristatymas į katilinę.</w:t>
            </w:r>
          </w:p>
        </w:tc>
      </w:tr>
      <w:tr w:rsidR="008F65F6" w:rsidRPr="00C555C8" w14:paraId="28B427DE" w14:textId="77777777" w:rsidTr="00A31F0F">
        <w:trPr>
          <w:trHeight w:val="340"/>
        </w:trPr>
        <w:tc>
          <w:tcPr>
            <w:tcW w:w="333" w:type="pct"/>
            <w:vAlign w:val="center"/>
          </w:tcPr>
          <w:p w14:paraId="04420C0D"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3</w:t>
            </w:r>
          </w:p>
        </w:tc>
        <w:tc>
          <w:tcPr>
            <w:tcW w:w="4667" w:type="pct"/>
            <w:vAlign w:val="center"/>
          </w:tcPr>
          <w:p w14:paraId="74D4F47C"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Įrangos sumontavimas ir prijungimas.</w:t>
            </w:r>
          </w:p>
        </w:tc>
      </w:tr>
      <w:tr w:rsidR="008F65F6" w:rsidRPr="00C555C8" w14:paraId="0F4A14B4" w14:textId="77777777" w:rsidTr="00A31F0F">
        <w:trPr>
          <w:trHeight w:val="340"/>
        </w:trPr>
        <w:tc>
          <w:tcPr>
            <w:tcW w:w="333" w:type="pct"/>
            <w:vAlign w:val="center"/>
          </w:tcPr>
          <w:p w14:paraId="226A3C01"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4</w:t>
            </w:r>
          </w:p>
        </w:tc>
        <w:tc>
          <w:tcPr>
            <w:tcW w:w="4667" w:type="pct"/>
            <w:vAlign w:val="center"/>
          </w:tcPr>
          <w:p w14:paraId="608CA95C"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Paleidimo/derinimo darbai.</w:t>
            </w:r>
          </w:p>
        </w:tc>
      </w:tr>
      <w:tr w:rsidR="008F65F6" w:rsidRPr="00C555C8" w14:paraId="0FC8BE92" w14:textId="77777777" w:rsidTr="00A31F0F">
        <w:trPr>
          <w:trHeight w:val="340"/>
        </w:trPr>
        <w:tc>
          <w:tcPr>
            <w:tcW w:w="333" w:type="pct"/>
            <w:vAlign w:val="center"/>
          </w:tcPr>
          <w:p w14:paraId="2808EE8C"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5</w:t>
            </w:r>
          </w:p>
        </w:tc>
        <w:tc>
          <w:tcPr>
            <w:tcW w:w="4667" w:type="pct"/>
            <w:vAlign w:val="center"/>
          </w:tcPr>
          <w:p w14:paraId="79B42A54"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Darbų užbaigimas ir įgyvendinto projekto pridavimas</w:t>
            </w:r>
          </w:p>
        </w:tc>
      </w:tr>
      <w:tr w:rsidR="008F65F6" w:rsidRPr="00C555C8" w14:paraId="2B94B436" w14:textId="77777777" w:rsidTr="00A31F0F">
        <w:trPr>
          <w:trHeight w:val="340"/>
        </w:trPr>
        <w:tc>
          <w:tcPr>
            <w:tcW w:w="333" w:type="pct"/>
            <w:vAlign w:val="center"/>
          </w:tcPr>
          <w:p w14:paraId="2343A9CD" w14:textId="77777777" w:rsidR="008F65F6" w:rsidRPr="00C555C8" w:rsidRDefault="008F65F6" w:rsidP="00885E87">
            <w:pPr>
              <w:pStyle w:val="Sraopastraipa"/>
              <w:ind w:left="0" w:right="130"/>
              <w:jc w:val="center"/>
              <w:rPr>
                <w:rFonts w:ascii="Calibri" w:hAnsi="Calibri" w:cs="Calibri"/>
                <w:noProof/>
                <w:sz w:val="22"/>
                <w:szCs w:val="22"/>
                <w:lang w:val="lt-LT"/>
              </w:rPr>
            </w:pPr>
            <w:r w:rsidRPr="00C555C8">
              <w:rPr>
                <w:rFonts w:ascii="Calibri" w:hAnsi="Calibri" w:cs="Calibri"/>
                <w:noProof/>
                <w:sz w:val="22"/>
                <w:szCs w:val="22"/>
                <w:lang w:val="lt-LT"/>
              </w:rPr>
              <w:t>6</w:t>
            </w:r>
          </w:p>
        </w:tc>
        <w:tc>
          <w:tcPr>
            <w:tcW w:w="4667" w:type="pct"/>
            <w:vAlign w:val="center"/>
          </w:tcPr>
          <w:p w14:paraId="75D5F13D" w14:textId="77777777" w:rsidR="008F65F6" w:rsidRPr="00C555C8" w:rsidRDefault="008F65F6" w:rsidP="00A31F0F">
            <w:pPr>
              <w:pStyle w:val="Sraopastraipa"/>
              <w:ind w:left="0" w:right="130"/>
              <w:rPr>
                <w:rFonts w:ascii="Calibri" w:hAnsi="Calibri" w:cs="Calibri"/>
                <w:noProof/>
                <w:sz w:val="22"/>
                <w:szCs w:val="22"/>
                <w:lang w:val="lt-LT"/>
              </w:rPr>
            </w:pPr>
            <w:r w:rsidRPr="00C555C8">
              <w:rPr>
                <w:rFonts w:ascii="Calibri" w:hAnsi="Calibri" w:cs="Calibri"/>
                <w:noProof/>
                <w:sz w:val="22"/>
                <w:szCs w:val="22"/>
                <w:lang w:val="lt-LT"/>
              </w:rPr>
              <w:t xml:space="preserve">Pagal </w:t>
            </w:r>
            <w:r w:rsidRPr="00C555C8">
              <w:rPr>
                <w:rFonts w:ascii="Calibri" w:hAnsi="Calibri" w:cs="Calibri"/>
                <w:noProof/>
                <w:sz w:val="22"/>
                <w:szCs w:val="22"/>
                <w:u w:val="single"/>
                <w:lang w:val="lt-LT"/>
              </w:rPr>
              <w:t>APVA finansavimo priemonę</w:t>
            </w:r>
            <w:r w:rsidRPr="00C555C8">
              <w:rPr>
                <w:rFonts w:ascii="Calibri" w:hAnsi="Calibri" w:cs="Calibri"/>
                <w:noProof/>
                <w:sz w:val="22"/>
                <w:szCs w:val="22"/>
                <w:u w:val="single"/>
                <w:vertAlign w:val="superscript"/>
                <w:lang w:val="lt-LT"/>
              </w:rPr>
              <w:t>1</w:t>
            </w:r>
            <w:r w:rsidRPr="00C555C8">
              <w:rPr>
                <w:rFonts w:ascii="Calibri" w:hAnsi="Calibri" w:cs="Calibri"/>
                <w:noProof/>
                <w:sz w:val="22"/>
                <w:szCs w:val="22"/>
                <w:lang w:val="lt-LT"/>
              </w:rPr>
              <w:t xml:space="preserve"> dalyvauti galutinės techninės ataskaitos pateikime ir 12 mėnesių ESF monitoringe</w:t>
            </w:r>
          </w:p>
        </w:tc>
      </w:tr>
    </w:tbl>
    <w:p w14:paraId="02D2499F" w14:textId="77777777" w:rsidR="008F65F6" w:rsidRPr="00C555C8" w:rsidRDefault="008F65F6" w:rsidP="008F65F6">
      <w:pPr>
        <w:pStyle w:val="Sraopastraipa"/>
        <w:ind w:left="0" w:right="130"/>
        <w:jc w:val="both"/>
        <w:rPr>
          <w:rFonts w:ascii="Calibri" w:hAnsi="Calibri" w:cs="Calibri"/>
          <w:noProof/>
          <w:sz w:val="22"/>
          <w:szCs w:val="22"/>
          <w:vertAlign w:val="superscript"/>
          <w:lang w:val="lt-LT"/>
        </w:rPr>
      </w:pPr>
      <w:r w:rsidRPr="00C555C8">
        <w:rPr>
          <w:rFonts w:ascii="Calibri" w:hAnsi="Calibri" w:cs="Calibri"/>
          <w:noProof/>
          <w:sz w:val="22"/>
          <w:szCs w:val="22"/>
          <w:vertAlign w:val="superscript"/>
          <w:lang w:val="lt-LT"/>
        </w:rPr>
        <w:t>1</w:t>
      </w:r>
      <w:r w:rsidRPr="00C555C8">
        <w:rPr>
          <w:rFonts w:ascii="Calibri" w:hAnsi="Calibri" w:cs="Calibri"/>
          <w:lang w:val="lt-LT"/>
        </w:rPr>
        <w:t xml:space="preserve"> </w:t>
      </w:r>
      <w:r w:rsidRPr="00C555C8">
        <w:rPr>
          <w:rFonts w:ascii="Calibri" w:hAnsi="Calibri" w:cs="Calibri"/>
          <w:noProof/>
          <w:sz w:val="22"/>
          <w:szCs w:val="22"/>
          <w:vertAlign w:val="superscript"/>
          <w:lang w:val="lt-LT"/>
        </w:rPr>
        <w:t>1 Vadovaudamiesi Lietuvos Respublikos aplinkos ministerijos Aplinkos projektų valdymo agentūros direktoriaus 2025 m. sausio 14 d. įsakymu Nr. T1-9 „Dėl finansavimo skyrimo projektams pagal 2022–2030 metų plėtros programos valdytojos Lietuvos Respublikos aplinkos ministerijos aplinkos apsaugos ir klimato kaitos valdymo plėtros programos pažangos priemonės Nr. 02-001-06-11-01 „Stiprinti neigiamo poveikio aplinkai prevenciją ir valdymą“ poveiklės „Vidutinių kurą deginančių įrenginių išmetamų dujų valymo ar kitų su taršos mažinimu susijusių technologijų diegimas ir (ar) modernizavimas“ projektų finansavimo sąlygų aprašu.</w:t>
      </w:r>
    </w:p>
    <w:p w14:paraId="585F0F9C" w14:textId="77777777" w:rsidR="008F65F6" w:rsidRPr="00C555C8" w:rsidRDefault="008F65F6" w:rsidP="008F65F6">
      <w:pPr>
        <w:pStyle w:val="Sraopastraipa"/>
        <w:ind w:left="0" w:right="130"/>
        <w:rPr>
          <w:rFonts w:ascii="Calibri" w:hAnsi="Calibri" w:cs="Calibri"/>
          <w:noProof/>
          <w:sz w:val="22"/>
          <w:szCs w:val="22"/>
          <w:lang w:val="lt-LT"/>
        </w:rPr>
      </w:pPr>
    </w:p>
    <w:p w14:paraId="51E6AC04" w14:textId="77777777" w:rsidR="008F65F6" w:rsidRPr="00C555C8" w:rsidRDefault="008F65F6" w:rsidP="008F65F6">
      <w:pPr>
        <w:pStyle w:val="Sraopastraipa"/>
        <w:ind w:left="0" w:right="130"/>
        <w:rPr>
          <w:rFonts w:ascii="Calibri" w:hAnsi="Calibri" w:cs="Calibri"/>
          <w:b/>
          <w:bCs/>
          <w:noProof/>
          <w:sz w:val="22"/>
          <w:szCs w:val="22"/>
          <w:lang w:val="lt-LT"/>
        </w:rPr>
      </w:pPr>
      <w:r w:rsidRPr="00C555C8">
        <w:rPr>
          <w:rFonts w:ascii="Calibri" w:hAnsi="Calibri" w:cs="Calibri"/>
          <w:b/>
          <w:bCs/>
          <w:noProof/>
          <w:sz w:val="22"/>
          <w:szCs w:val="22"/>
          <w:lang w:val="lt-LT"/>
        </w:rPr>
        <w:t>8. PRIDEDAMI FAILAI</w:t>
      </w:r>
    </w:p>
    <w:p w14:paraId="1961E5DB" w14:textId="77777777" w:rsidR="008F65F6" w:rsidRPr="00C555C8" w:rsidRDefault="008F65F6" w:rsidP="008F65F6">
      <w:pPr>
        <w:pStyle w:val="Sraopastraipa"/>
        <w:ind w:left="0" w:right="130"/>
        <w:rPr>
          <w:rFonts w:ascii="Calibri" w:hAnsi="Calibri" w:cs="Calibri"/>
          <w:b/>
          <w:bCs/>
          <w:noProof/>
          <w:sz w:val="22"/>
          <w:szCs w:val="22"/>
          <w:lang w:val="lt-LT"/>
        </w:rPr>
      </w:pPr>
    </w:p>
    <w:p w14:paraId="5BBBB236" w14:textId="77777777" w:rsidR="008F65F6" w:rsidRPr="00C555C8" w:rsidRDefault="008F65F6" w:rsidP="008F65F6">
      <w:pPr>
        <w:rPr>
          <w:noProof/>
          <w:szCs w:val="22"/>
          <w:lang w:val="lt-LT"/>
        </w:rPr>
      </w:pPr>
      <w:r w:rsidRPr="00C555C8">
        <w:rPr>
          <w:noProof/>
          <w:szCs w:val="22"/>
          <w:lang w:val="lt-LT"/>
        </w:rPr>
        <w:t>Priedas Nr. 1: Sklypo planas;</w:t>
      </w:r>
    </w:p>
    <w:p w14:paraId="4AB0AF89" w14:textId="77777777" w:rsidR="008F65F6" w:rsidRPr="00C555C8" w:rsidRDefault="008F65F6" w:rsidP="008F65F6">
      <w:pPr>
        <w:rPr>
          <w:noProof/>
          <w:szCs w:val="22"/>
          <w:lang w:val="lt-LT"/>
        </w:rPr>
      </w:pPr>
      <w:r w:rsidRPr="00C555C8">
        <w:rPr>
          <w:noProof/>
          <w:szCs w:val="22"/>
          <w:lang w:val="lt-LT"/>
        </w:rPr>
        <w:t>Priedas Nr. 2: Katilinės dūmų kanalų schema;</w:t>
      </w:r>
    </w:p>
    <w:p w14:paraId="774B0683" w14:textId="77777777" w:rsidR="008F65F6" w:rsidRPr="00C555C8" w:rsidRDefault="008F65F6" w:rsidP="008F65F6">
      <w:pPr>
        <w:rPr>
          <w:noProof/>
          <w:szCs w:val="22"/>
          <w:lang w:val="lt-LT"/>
        </w:rPr>
      </w:pPr>
      <w:r w:rsidRPr="00C555C8">
        <w:rPr>
          <w:noProof/>
          <w:szCs w:val="22"/>
          <w:lang w:val="lt-LT"/>
        </w:rPr>
        <w:t>Priedas Nr. 3: Biokuro katilo Nr. K-3 rėžiminė kortelė;</w:t>
      </w:r>
    </w:p>
    <w:p w14:paraId="1445D770" w14:textId="77777777" w:rsidR="008F65F6" w:rsidRPr="00C555C8" w:rsidRDefault="008F65F6" w:rsidP="008F65F6">
      <w:pPr>
        <w:rPr>
          <w:noProof/>
          <w:szCs w:val="22"/>
          <w:lang w:val="lt-LT"/>
        </w:rPr>
      </w:pPr>
      <w:r w:rsidRPr="00C555C8">
        <w:rPr>
          <w:noProof/>
          <w:szCs w:val="22"/>
          <w:lang w:val="lt-LT"/>
        </w:rPr>
        <w:t>Priedas Nr. 4: Elektros tinklų nuosavybės ribų aktas;</w:t>
      </w:r>
    </w:p>
    <w:p w14:paraId="5666A34D" w14:textId="77777777" w:rsidR="008F65F6" w:rsidRPr="00C555C8" w:rsidRDefault="008F65F6" w:rsidP="008F65F6">
      <w:pPr>
        <w:rPr>
          <w:noProof/>
          <w:szCs w:val="22"/>
          <w:lang w:val="lt-LT"/>
        </w:rPr>
      </w:pPr>
      <w:r w:rsidRPr="00C555C8">
        <w:rPr>
          <w:noProof/>
          <w:szCs w:val="22"/>
          <w:lang w:val="lt-LT"/>
        </w:rPr>
        <w:t>Priedas Nr. 5: Biokuro katilo Nr. K-3 dūmsiurbio vardinė lentelė.</w:t>
      </w:r>
    </w:p>
    <w:p w14:paraId="3A93A2FB" w14:textId="77777777" w:rsidR="008F65F6" w:rsidRPr="00C555C8" w:rsidRDefault="008F65F6" w:rsidP="008F65F6">
      <w:pPr>
        <w:pStyle w:val="a"/>
        <w:jc w:val="right"/>
        <w:rPr>
          <w:rFonts w:ascii="Calibri" w:hAnsi="Calibri" w:cs="Calibri"/>
          <w:b/>
        </w:rPr>
      </w:pPr>
      <w:r w:rsidRPr="00C555C8">
        <w:rPr>
          <w:rFonts w:ascii="Calibri" w:hAnsi="Calibri" w:cs="Calibri"/>
          <w:b/>
        </w:rPr>
        <w:br w:type="page"/>
      </w:r>
      <w:r w:rsidRPr="00C555C8">
        <w:rPr>
          <w:rFonts w:ascii="Calibri" w:hAnsi="Calibri" w:cs="Calibri"/>
          <w:b/>
        </w:rPr>
        <w:lastRenderedPageBreak/>
        <w:t>Priedas Nr. 1</w:t>
      </w:r>
    </w:p>
    <w:p w14:paraId="4CE04123" w14:textId="6F788EDD" w:rsidR="008F65F6" w:rsidRPr="00C555C8" w:rsidRDefault="008F65F6" w:rsidP="008F65F6">
      <w:pPr>
        <w:jc w:val="right"/>
        <w:rPr>
          <w:b/>
          <w:sz w:val="24"/>
          <w:lang w:val="lt-LT"/>
        </w:rPr>
      </w:pPr>
      <w:r w:rsidRPr="00C555C8">
        <w:rPr>
          <w:noProof/>
          <w:lang w:val="lt-LT"/>
        </w:rPr>
        <w:lastRenderedPageBreak/>
        <w:drawing>
          <wp:inline distT="0" distB="0" distL="0" distR="0" wp14:anchorId="4BA66C6F" wp14:editId="08F30E4E">
            <wp:extent cx="6151880" cy="8623935"/>
            <wp:effectExtent l="0" t="0" r="1270" b="5715"/>
            <wp:docPr id="1781770649"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1880" cy="8623935"/>
                    </a:xfrm>
                    <a:prstGeom prst="rect">
                      <a:avLst/>
                    </a:prstGeom>
                    <a:noFill/>
                    <a:ln>
                      <a:noFill/>
                    </a:ln>
                  </pic:spPr>
                </pic:pic>
              </a:graphicData>
            </a:graphic>
          </wp:inline>
        </w:drawing>
      </w:r>
      <w:r w:rsidRPr="00C555C8">
        <w:rPr>
          <w:lang w:val="lt-LT"/>
        </w:rPr>
        <w:br w:type="page"/>
      </w:r>
      <w:r w:rsidRPr="00C555C8">
        <w:rPr>
          <w:b/>
          <w:sz w:val="24"/>
          <w:lang w:val="lt-LT"/>
        </w:rPr>
        <w:lastRenderedPageBreak/>
        <w:t>Priedas Nr. 2</w:t>
      </w:r>
    </w:p>
    <w:p w14:paraId="522FC045" w14:textId="70707CC8" w:rsidR="008F65F6" w:rsidRPr="00C555C8" w:rsidRDefault="008F65F6" w:rsidP="008F65F6">
      <w:pPr>
        <w:jc w:val="right"/>
        <w:rPr>
          <w:b/>
          <w:sz w:val="24"/>
          <w:lang w:val="lt-LT"/>
        </w:rPr>
      </w:pPr>
      <w:r w:rsidRPr="00C555C8">
        <w:rPr>
          <w:noProof/>
          <w:lang w:val="lt-LT"/>
        </w:rPr>
        <w:drawing>
          <wp:inline distT="0" distB="0" distL="0" distR="0" wp14:anchorId="4A9AB398" wp14:editId="01F00806">
            <wp:extent cx="6151880" cy="8505190"/>
            <wp:effectExtent l="0" t="0" r="1270" b="0"/>
            <wp:docPr id="435835165"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1880" cy="8505190"/>
                    </a:xfrm>
                    <a:prstGeom prst="rect">
                      <a:avLst/>
                    </a:prstGeom>
                    <a:noFill/>
                    <a:ln>
                      <a:noFill/>
                    </a:ln>
                  </pic:spPr>
                </pic:pic>
              </a:graphicData>
            </a:graphic>
          </wp:inline>
        </w:drawing>
      </w:r>
      <w:r w:rsidRPr="00C555C8">
        <w:rPr>
          <w:lang w:val="lt-LT"/>
        </w:rPr>
        <w:br w:type="page"/>
      </w:r>
      <w:r w:rsidRPr="00C555C8">
        <w:rPr>
          <w:b/>
          <w:sz w:val="24"/>
          <w:lang w:val="lt-LT"/>
        </w:rPr>
        <w:lastRenderedPageBreak/>
        <w:t>Priedas Nr. 3</w:t>
      </w:r>
    </w:p>
    <w:p w14:paraId="0CEFE7C5" w14:textId="4EA431B9" w:rsidR="008F65F6" w:rsidRPr="00C555C8" w:rsidRDefault="008F65F6" w:rsidP="008F65F6">
      <w:pPr>
        <w:jc w:val="center"/>
        <w:rPr>
          <w:noProof/>
          <w:lang w:val="lt-LT"/>
        </w:rPr>
      </w:pPr>
      <w:r w:rsidRPr="00C555C8">
        <w:rPr>
          <w:noProof/>
          <w:lang w:val="lt-LT"/>
        </w:rPr>
        <w:drawing>
          <wp:anchor distT="0" distB="0" distL="114300" distR="114300" simplePos="0" relativeHeight="251663360" behindDoc="0" locked="0" layoutInCell="1" allowOverlap="1" wp14:anchorId="2BE89CD2" wp14:editId="1AF89CCD">
            <wp:simplePos x="0" y="0"/>
            <wp:positionH relativeFrom="margin">
              <wp:align>center</wp:align>
            </wp:positionH>
            <wp:positionV relativeFrom="margin">
              <wp:align>center</wp:align>
            </wp:positionV>
            <wp:extent cx="6151880" cy="8435975"/>
            <wp:effectExtent l="0" t="0" r="1270" b="3175"/>
            <wp:wrapSquare wrapText="bothSides"/>
            <wp:docPr id="2017360294"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l="12468" t="16547" r="8746" b="15729"/>
                    <a:stretch>
                      <a:fillRect/>
                    </a:stretch>
                  </pic:blipFill>
                  <pic:spPr bwMode="auto">
                    <a:xfrm>
                      <a:off x="0" y="0"/>
                      <a:ext cx="6151880" cy="843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D845E" w14:textId="2EFFC92C" w:rsidR="008F65F6" w:rsidRPr="00C555C8" w:rsidRDefault="008F65F6" w:rsidP="008F65F6">
      <w:pPr>
        <w:jc w:val="center"/>
        <w:rPr>
          <w:sz w:val="24"/>
          <w:lang w:val="lt-LT"/>
        </w:rPr>
      </w:pPr>
      <w:r w:rsidRPr="00C555C8">
        <w:rPr>
          <w:noProof/>
          <w:sz w:val="24"/>
          <w:lang w:val="lt-LT"/>
        </w:rPr>
        <w:lastRenderedPageBreak/>
        <w:drawing>
          <wp:inline distT="0" distB="0" distL="0" distR="0" wp14:anchorId="15D4EC86" wp14:editId="26769A07">
            <wp:extent cx="6151880" cy="8619490"/>
            <wp:effectExtent l="0" t="0" r="1270" b="0"/>
            <wp:docPr id="1409894870"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1880" cy="8619490"/>
                    </a:xfrm>
                    <a:prstGeom prst="rect">
                      <a:avLst/>
                    </a:prstGeom>
                    <a:noFill/>
                    <a:ln>
                      <a:noFill/>
                    </a:ln>
                  </pic:spPr>
                </pic:pic>
              </a:graphicData>
            </a:graphic>
          </wp:inline>
        </w:drawing>
      </w:r>
    </w:p>
    <w:p w14:paraId="315C7934" w14:textId="1656D406" w:rsidR="008F65F6" w:rsidRPr="00C555C8" w:rsidRDefault="008F65F6" w:rsidP="008F65F6">
      <w:pPr>
        <w:jc w:val="right"/>
        <w:rPr>
          <w:sz w:val="24"/>
          <w:lang w:val="lt-LT"/>
        </w:rPr>
      </w:pPr>
      <w:r w:rsidRPr="00C555C8">
        <w:rPr>
          <w:sz w:val="24"/>
          <w:lang w:val="lt-LT"/>
        </w:rPr>
        <w:br w:type="page"/>
      </w:r>
      <w:r w:rsidRPr="00C555C8">
        <w:rPr>
          <w:b/>
          <w:sz w:val="24"/>
          <w:lang w:val="lt-LT"/>
        </w:rPr>
        <w:lastRenderedPageBreak/>
        <w:t>Priedas Nr. 4</w:t>
      </w:r>
      <w:r w:rsidRPr="00C555C8">
        <w:rPr>
          <w:noProof/>
          <w:sz w:val="24"/>
          <w:lang w:val="lt-LT"/>
        </w:rPr>
        <w:drawing>
          <wp:inline distT="0" distB="0" distL="0" distR="0" wp14:anchorId="2482880E" wp14:editId="73FAD0F3">
            <wp:extent cx="6151880" cy="8577580"/>
            <wp:effectExtent l="0" t="0" r="1270" b="0"/>
            <wp:docPr id="2052761079"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10728" t="16827" r="11595" b="15457"/>
                    <a:stretch>
                      <a:fillRect/>
                    </a:stretch>
                  </pic:blipFill>
                  <pic:spPr bwMode="auto">
                    <a:xfrm>
                      <a:off x="0" y="0"/>
                      <a:ext cx="6151880" cy="8577580"/>
                    </a:xfrm>
                    <a:prstGeom prst="rect">
                      <a:avLst/>
                    </a:prstGeom>
                    <a:noFill/>
                    <a:ln>
                      <a:noFill/>
                    </a:ln>
                  </pic:spPr>
                </pic:pic>
              </a:graphicData>
            </a:graphic>
          </wp:inline>
        </w:drawing>
      </w:r>
    </w:p>
    <w:p w14:paraId="43A27C0F" w14:textId="068DA6EC" w:rsidR="008F65F6" w:rsidRPr="00C555C8" w:rsidRDefault="008F65F6" w:rsidP="008F65F6">
      <w:pPr>
        <w:jc w:val="right"/>
        <w:rPr>
          <w:sz w:val="24"/>
          <w:lang w:val="lt-LT"/>
        </w:rPr>
      </w:pPr>
      <w:r w:rsidRPr="00C555C8">
        <w:rPr>
          <w:noProof/>
          <w:sz w:val="24"/>
          <w:lang w:val="lt-LT"/>
        </w:rPr>
        <w:lastRenderedPageBreak/>
        <w:drawing>
          <wp:inline distT="0" distB="0" distL="0" distR="0" wp14:anchorId="3EAA3D7B" wp14:editId="0098F222">
            <wp:extent cx="6151880" cy="8674100"/>
            <wp:effectExtent l="0" t="0" r="1270" b="0"/>
            <wp:docPr id="1699200045"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1880" cy="8674100"/>
                    </a:xfrm>
                    <a:prstGeom prst="rect">
                      <a:avLst/>
                    </a:prstGeom>
                    <a:noFill/>
                    <a:ln>
                      <a:noFill/>
                    </a:ln>
                  </pic:spPr>
                </pic:pic>
              </a:graphicData>
            </a:graphic>
          </wp:inline>
        </w:drawing>
      </w:r>
    </w:p>
    <w:p w14:paraId="4B7E1FD1" w14:textId="6AF20DE6" w:rsidR="008F65F6" w:rsidRPr="00C555C8" w:rsidRDefault="008F65F6" w:rsidP="008F65F6">
      <w:pPr>
        <w:rPr>
          <w:lang w:val="lt-LT"/>
        </w:rPr>
      </w:pPr>
      <w:r w:rsidRPr="00C555C8">
        <w:rPr>
          <w:lang w:val="lt-LT"/>
        </w:rPr>
        <w:br w:type="page"/>
      </w:r>
      <w:r w:rsidRPr="00C555C8">
        <w:rPr>
          <w:noProof/>
          <w:lang w:val="lt-LT"/>
        </w:rPr>
        <w:lastRenderedPageBreak/>
        <w:drawing>
          <wp:inline distT="0" distB="0" distL="0" distR="0" wp14:anchorId="24055A99" wp14:editId="62A83B26">
            <wp:extent cx="6151880" cy="8771890"/>
            <wp:effectExtent l="0" t="0" r="1270" b="0"/>
            <wp:docPr id="1913014827"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8771890"/>
                    </a:xfrm>
                    <a:prstGeom prst="rect">
                      <a:avLst/>
                    </a:prstGeom>
                    <a:noFill/>
                    <a:ln>
                      <a:noFill/>
                    </a:ln>
                  </pic:spPr>
                </pic:pic>
              </a:graphicData>
            </a:graphic>
          </wp:inline>
        </w:drawing>
      </w:r>
    </w:p>
    <w:p w14:paraId="409782FF" w14:textId="6B7FE720" w:rsidR="008F65F6" w:rsidRPr="00C555C8" w:rsidRDefault="00B2216A" w:rsidP="008F65F6">
      <w:pPr>
        <w:jc w:val="right"/>
        <w:rPr>
          <w:b/>
          <w:sz w:val="24"/>
          <w:lang w:val="lt-LT"/>
        </w:rPr>
      </w:pPr>
      <w:r w:rsidRPr="00C555C8">
        <w:rPr>
          <w:noProof/>
          <w:lang w:val="lt-LT"/>
        </w:rPr>
        <w:lastRenderedPageBreak/>
        <w:drawing>
          <wp:anchor distT="0" distB="0" distL="114300" distR="114300" simplePos="0" relativeHeight="251664384" behindDoc="0" locked="0" layoutInCell="1" allowOverlap="1" wp14:anchorId="7C715AEC" wp14:editId="65722A9A">
            <wp:simplePos x="0" y="0"/>
            <wp:positionH relativeFrom="column">
              <wp:posOffset>529590</wp:posOffset>
            </wp:positionH>
            <wp:positionV relativeFrom="paragraph">
              <wp:posOffset>304800</wp:posOffset>
            </wp:positionV>
            <wp:extent cx="5417820" cy="8143875"/>
            <wp:effectExtent l="0" t="0" r="0" b="9525"/>
            <wp:wrapTopAndBottom/>
            <wp:docPr id="139982477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17820" cy="814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65F6" w:rsidRPr="00C555C8">
        <w:rPr>
          <w:b/>
          <w:sz w:val="24"/>
          <w:lang w:val="lt-LT"/>
        </w:rPr>
        <w:t>Priedas Nr. 5</w:t>
      </w:r>
    </w:p>
    <w:p w14:paraId="401EC5AC" w14:textId="7749F66F" w:rsidR="00B2216A" w:rsidRPr="00C555C8" w:rsidRDefault="00B2216A" w:rsidP="00B2216A">
      <w:pPr>
        <w:jc w:val="right"/>
        <w:rPr>
          <w:lang w:val="lt-LT"/>
        </w:rPr>
      </w:pPr>
      <w:r w:rsidRPr="00C555C8">
        <w:rPr>
          <w:lang w:val="lt-LT"/>
        </w:rPr>
        <w:br w:type="page"/>
      </w:r>
    </w:p>
    <w:p w14:paraId="55BEA802" w14:textId="452A330C" w:rsidR="00695C37" w:rsidRPr="00C555C8" w:rsidRDefault="00850594" w:rsidP="000B5415">
      <w:pPr>
        <w:pStyle w:val="Antrat1"/>
        <w:spacing w:line="252" w:lineRule="auto"/>
        <w:ind w:left="0" w:firstLine="0"/>
        <w:jc w:val="right"/>
        <w:rPr>
          <w:noProof/>
          <w:color w:val="000000"/>
          <w:lang w:val="lt-LT"/>
        </w:rPr>
      </w:pPr>
      <w:bookmarkStart w:id="24" w:name="_Toc209100367"/>
      <w:r w:rsidRPr="00C555C8">
        <w:rPr>
          <w:noProof/>
          <w:color w:val="000000"/>
          <w:lang w:val="lt-LT"/>
        </w:rPr>
        <w:lastRenderedPageBreak/>
        <w:t>Pirkimo sąlygų 3 priedas</w:t>
      </w:r>
      <w:r w:rsidR="00C31C0D" w:rsidRPr="00C555C8">
        <w:rPr>
          <w:noProof/>
          <w:color w:val="000000"/>
          <w:lang w:val="lt-LT"/>
        </w:rPr>
        <w:t>: „Tiekėjų pašalinimo pagrindai“</w:t>
      </w:r>
      <w:bookmarkEnd w:id="24"/>
    </w:p>
    <w:p w14:paraId="0A3228BE" w14:textId="77777777" w:rsidR="00A825E6" w:rsidRPr="00C555C8" w:rsidRDefault="00A825E6" w:rsidP="00A825E6">
      <w:pPr>
        <w:ind w:left="0" w:firstLine="0"/>
        <w:jc w:val="center"/>
        <w:rPr>
          <w:b/>
          <w:bCs/>
          <w:noProof/>
          <w:szCs w:val="22"/>
          <w:lang w:val="lt-LT"/>
        </w:rPr>
      </w:pPr>
    </w:p>
    <w:p w14:paraId="0E6E0D99" w14:textId="33A62007" w:rsidR="00A825E6" w:rsidRPr="00C555C8" w:rsidRDefault="00A825E6" w:rsidP="00A825E6">
      <w:pPr>
        <w:ind w:left="0" w:firstLine="0"/>
        <w:jc w:val="center"/>
        <w:rPr>
          <w:b/>
          <w:bCs/>
          <w:noProof/>
          <w:szCs w:val="22"/>
          <w:lang w:val="lt-LT"/>
        </w:rPr>
      </w:pPr>
      <w:r w:rsidRPr="00C555C8">
        <w:rPr>
          <w:b/>
          <w:bCs/>
          <w:noProof/>
          <w:szCs w:val="22"/>
          <w:lang w:val="lt-LT"/>
        </w:rPr>
        <w:t>TIEKĖJŲ PAŠALINIMO PAGRINDAI</w:t>
      </w:r>
    </w:p>
    <w:p w14:paraId="566F1970" w14:textId="1A8F7010" w:rsidR="00695C37" w:rsidRPr="00C555C8" w:rsidRDefault="00850594">
      <w:pPr>
        <w:numPr>
          <w:ilvl w:val="0"/>
          <w:numId w:val="7"/>
        </w:numPr>
        <w:spacing w:after="54"/>
        <w:ind w:right="134" w:firstLine="566"/>
        <w:rPr>
          <w:noProof/>
          <w:lang w:val="lt-LT"/>
        </w:rPr>
      </w:pPr>
      <w:r w:rsidRPr="00C555C8">
        <w:rPr>
          <w:noProof/>
          <w:lang w:val="lt-LT"/>
        </w:rPr>
        <w:t xml:space="preserve">Tiekėjas taip pat, kiekvienas tiekėjų grupės narys atskirai, jei pasiūlymą teikia tiekėjų grupė, o tiekėjui remiantis ūkio subjektų pajėgumais kiekvienas ūkio subjektas atskirai, taip pat pasiūlymo teikimo metu žinomi subtiekėjai turi atitikti šiame priede nustatytus reikalavimus dėl pašalinimo pagrindų nebuvimo.  </w:t>
      </w:r>
    </w:p>
    <w:p w14:paraId="7F2FC589" w14:textId="75991E5B" w:rsidR="00695C37" w:rsidRPr="00C555C8" w:rsidRDefault="00FD45DE">
      <w:pPr>
        <w:numPr>
          <w:ilvl w:val="0"/>
          <w:numId w:val="7"/>
        </w:numPr>
        <w:spacing w:after="0"/>
        <w:ind w:right="134" w:firstLine="566"/>
        <w:rPr>
          <w:noProof/>
          <w:lang w:val="lt-LT"/>
        </w:rPr>
      </w:pPr>
      <w:r w:rsidRPr="00C555C8">
        <w:rPr>
          <w:noProof/>
          <w:szCs w:val="22"/>
          <w:lang w:val="lt-LT"/>
        </w:rPr>
        <w:t>Perkantysis subjektas</w:t>
      </w:r>
      <w:r w:rsidRPr="00C555C8">
        <w:rPr>
          <w:noProof/>
          <w:sz w:val="20"/>
          <w:szCs w:val="20"/>
          <w:lang w:val="lt-LT"/>
        </w:rPr>
        <w:t xml:space="preserve"> </w:t>
      </w:r>
      <w:r w:rsidR="00850594" w:rsidRPr="00C555C8">
        <w:rPr>
          <w:noProof/>
          <w:lang w:val="lt-LT"/>
        </w:rPr>
        <w:t xml:space="preserve">tiekėją pašalina iš pirkimo procedūros bet kuriame pirkimo procedūros etape, jeigu paaiškėja, kad dėl savo veiksmų ar neveikimo prieš pirkimo procedūrą ar jos metu tiekėjas atitinka bent vieną iš šiame pirkimo sąlygų priede nustatytų tiekėjo pašalinimo pagrindų. </w:t>
      </w:r>
    </w:p>
    <w:p w14:paraId="66BA0F87" w14:textId="6D7BD8AE" w:rsidR="00695C37" w:rsidRPr="00C555C8" w:rsidRDefault="00850594">
      <w:pPr>
        <w:numPr>
          <w:ilvl w:val="0"/>
          <w:numId w:val="7"/>
        </w:numPr>
        <w:spacing w:after="51"/>
        <w:ind w:right="134" w:firstLine="566"/>
        <w:rPr>
          <w:noProof/>
          <w:lang w:val="lt-LT"/>
        </w:rPr>
      </w:pPr>
      <w:r w:rsidRPr="00C555C8">
        <w:rPr>
          <w:noProof/>
          <w:lang w:val="lt-LT"/>
        </w:rPr>
        <w:t xml:space="preserve">Jeigu ūkio subjekto, kurio pajėgumais tiekėjas remiasi, taip pat paraiškos teikimo metu žinomų subtiekėjų padėtis atitinka bent vieną nustatytą tiekėjo pašalinimo pagrindą, </w:t>
      </w:r>
      <w:bookmarkStart w:id="25" w:name="_Hlk212197715"/>
      <w:r w:rsidR="00FD45DE" w:rsidRPr="00C555C8">
        <w:rPr>
          <w:noProof/>
          <w:szCs w:val="22"/>
          <w:lang w:val="lt-LT"/>
        </w:rPr>
        <w:t>Perkantysis subjektas</w:t>
      </w:r>
      <w:r w:rsidR="00FD45DE" w:rsidRPr="00C555C8">
        <w:rPr>
          <w:noProof/>
          <w:sz w:val="20"/>
          <w:szCs w:val="20"/>
          <w:lang w:val="lt-LT"/>
        </w:rPr>
        <w:t xml:space="preserve"> </w:t>
      </w:r>
      <w:bookmarkEnd w:id="25"/>
      <w:r w:rsidRPr="00C555C8">
        <w:rPr>
          <w:noProof/>
          <w:lang w:val="lt-LT"/>
        </w:rPr>
        <w:t xml:space="preserve">reikalauja, kad tiekėjas per jos nustatytą terminą pakeistų tokį subjektą reikalavimus atitinkančiu subjektu. </w:t>
      </w:r>
      <w:r w:rsidRPr="00C555C8">
        <w:rPr>
          <w:b/>
          <w:noProof/>
          <w:lang w:val="lt-LT"/>
        </w:rPr>
        <w:t xml:space="preserve"> </w:t>
      </w:r>
    </w:p>
    <w:p w14:paraId="0AF2AA81" w14:textId="0BCAE0E5" w:rsidR="00695C37" w:rsidRPr="00C555C8" w:rsidRDefault="00850594">
      <w:pPr>
        <w:numPr>
          <w:ilvl w:val="0"/>
          <w:numId w:val="7"/>
        </w:numPr>
        <w:spacing w:after="5" w:line="249" w:lineRule="auto"/>
        <w:ind w:right="134" w:firstLine="566"/>
        <w:rPr>
          <w:noProof/>
          <w:lang w:val="lt-LT"/>
        </w:rPr>
      </w:pPr>
      <w:r w:rsidRPr="00C555C8">
        <w:rPr>
          <w:noProof/>
          <w:lang w:val="lt-LT"/>
        </w:rPr>
        <w:t xml:space="preserve">Tiekėjai nepašalinami iš pirkimo procedūros jeigu yra sąlygos, nustatytos PĮ 59 straipsnio 1 dalyje. </w:t>
      </w:r>
    </w:p>
    <w:p w14:paraId="1A83BF07" w14:textId="17F541F1" w:rsidR="00695C37" w:rsidRPr="00C555C8" w:rsidRDefault="00850594">
      <w:pPr>
        <w:numPr>
          <w:ilvl w:val="0"/>
          <w:numId w:val="7"/>
        </w:numPr>
        <w:spacing w:after="53"/>
        <w:ind w:right="134" w:firstLine="566"/>
        <w:rPr>
          <w:noProof/>
          <w:lang w:val="lt-LT"/>
        </w:rPr>
      </w:pPr>
      <w:r w:rsidRPr="00C555C8">
        <w:rPr>
          <w:noProof/>
          <w:lang w:val="lt-LT"/>
        </w:rPr>
        <w:t>Kiekvienas fizinis asmuo (specialistas), kurio kvalifikacija tiekėjas remiasi ir kurį, pirkimo laimėjimo atveju, tiekėjas ketina įdarbinti,</w:t>
      </w:r>
      <w:r w:rsidRPr="00C555C8">
        <w:rPr>
          <w:i/>
          <w:noProof/>
          <w:color w:val="FF0000"/>
          <w:lang w:val="lt-LT"/>
        </w:rPr>
        <w:t xml:space="preserve"> </w:t>
      </w:r>
      <w:r w:rsidRPr="00C555C8">
        <w:rPr>
          <w:noProof/>
          <w:lang w:val="lt-LT"/>
        </w:rPr>
        <w:t>turi atitikti šių sąlygų 3 priedo nustatytus reikalavimus dėl pašalinimo pagrindų nebuvimo.</w:t>
      </w:r>
      <w:r w:rsidRPr="00C555C8">
        <w:rPr>
          <w:i/>
          <w:noProof/>
          <w:color w:val="0070C0"/>
          <w:lang w:val="lt-LT"/>
        </w:rPr>
        <w:t xml:space="preserve"> </w:t>
      </w:r>
      <w:r w:rsidRPr="00C555C8">
        <w:rPr>
          <w:noProof/>
          <w:lang w:val="lt-LT"/>
        </w:rPr>
        <w:t xml:space="preserve">Jeigu tokio fizinio asmens padėtis atitinka bent vieną nustatytą pašalinimo pagrindą, </w:t>
      </w:r>
      <w:r w:rsidR="004A18A5" w:rsidRPr="00C555C8">
        <w:rPr>
          <w:noProof/>
          <w:szCs w:val="22"/>
          <w:lang w:val="lt-LT"/>
        </w:rPr>
        <w:t>P</w:t>
      </w:r>
      <w:r w:rsidR="00FD45DE" w:rsidRPr="00C555C8">
        <w:rPr>
          <w:noProof/>
          <w:szCs w:val="22"/>
          <w:lang w:val="lt-LT"/>
        </w:rPr>
        <w:t>erkantysis subjektas</w:t>
      </w:r>
      <w:r w:rsidR="00FD45DE" w:rsidRPr="00C555C8">
        <w:rPr>
          <w:noProof/>
          <w:sz w:val="20"/>
          <w:szCs w:val="20"/>
          <w:lang w:val="lt-LT"/>
        </w:rPr>
        <w:t xml:space="preserve"> </w:t>
      </w:r>
      <w:r w:rsidRPr="00C555C8">
        <w:rPr>
          <w:noProof/>
          <w:lang w:val="lt-LT"/>
        </w:rPr>
        <w:t xml:space="preserve">reikalauja, kad tiekėjas per </w:t>
      </w:r>
      <w:r w:rsidR="004A18A5" w:rsidRPr="00C555C8">
        <w:rPr>
          <w:noProof/>
          <w:szCs w:val="22"/>
          <w:lang w:val="lt-LT"/>
        </w:rPr>
        <w:t>P</w:t>
      </w:r>
      <w:r w:rsidR="00FD45DE" w:rsidRPr="00C555C8">
        <w:rPr>
          <w:noProof/>
          <w:szCs w:val="22"/>
          <w:lang w:val="lt-LT"/>
        </w:rPr>
        <w:t>erkančiojo subjekto</w:t>
      </w:r>
      <w:r w:rsidR="00FD45DE" w:rsidRPr="00C555C8">
        <w:rPr>
          <w:noProof/>
          <w:sz w:val="20"/>
          <w:szCs w:val="20"/>
          <w:lang w:val="lt-LT"/>
        </w:rPr>
        <w:t xml:space="preserve"> </w:t>
      </w:r>
      <w:r w:rsidRPr="00C555C8">
        <w:rPr>
          <w:noProof/>
          <w:lang w:val="lt-LT"/>
        </w:rPr>
        <w:t>nustatytą terminą pakeistų minėtą fizinį asmenį reikalavimus atitinkančiu fiziniu asmeniu ar ūkio subjektu.</w:t>
      </w:r>
      <w:r w:rsidRPr="00C555C8">
        <w:rPr>
          <w:b/>
          <w:noProof/>
          <w:lang w:val="lt-LT"/>
        </w:rPr>
        <w:t xml:space="preserve"> </w:t>
      </w:r>
    </w:p>
    <w:p w14:paraId="4B4430CE" w14:textId="77777777" w:rsidR="00695C37" w:rsidRPr="00C555C8" w:rsidRDefault="00850594">
      <w:pPr>
        <w:numPr>
          <w:ilvl w:val="0"/>
          <w:numId w:val="7"/>
        </w:numPr>
        <w:spacing w:after="28"/>
        <w:ind w:right="134" w:firstLine="566"/>
        <w:rPr>
          <w:noProof/>
          <w:lang w:val="lt-LT"/>
        </w:rPr>
      </w:pPr>
      <w:r w:rsidRPr="00C555C8">
        <w:rPr>
          <w:noProof/>
          <w:lang w:val="lt-LT"/>
        </w:rPr>
        <w:t xml:space="preserve">Tiekėjų pašalinimo pagrindai ir jų nebuvimą patvirtinantys dokumentai: </w:t>
      </w:r>
    </w:p>
    <w:tbl>
      <w:tblPr>
        <w:tblStyle w:val="TableGrid11"/>
        <w:tblpPr w:leftFromText="180" w:rightFromText="180" w:vertAnchor="text" w:tblpX="-5" w:tblpY="1"/>
        <w:tblW w:w="4964" w:type="pct"/>
        <w:tblLayout w:type="fixed"/>
        <w:tblLook w:val="04A0" w:firstRow="1" w:lastRow="0" w:firstColumn="1" w:lastColumn="0" w:noHBand="0" w:noVBand="1"/>
      </w:tblPr>
      <w:tblGrid>
        <w:gridCol w:w="605"/>
        <w:gridCol w:w="3217"/>
        <w:gridCol w:w="1366"/>
        <w:gridCol w:w="1445"/>
        <w:gridCol w:w="2975"/>
      </w:tblGrid>
      <w:tr w:rsidR="003D0534" w:rsidRPr="00C555C8" w14:paraId="0804D502" w14:textId="77777777" w:rsidTr="009D2609">
        <w:trPr>
          <w:trHeight w:val="416"/>
        </w:trPr>
        <w:tc>
          <w:tcPr>
            <w:tcW w:w="5000" w:type="pct"/>
            <w:gridSpan w:val="5"/>
            <w:shd w:val="clear" w:color="auto" w:fill="F2F2F2" w:themeFill="background1" w:themeFillShade="F2"/>
          </w:tcPr>
          <w:p w14:paraId="407C9FA2" w14:textId="77777777" w:rsidR="003D0534" w:rsidRPr="00C555C8" w:rsidRDefault="003D0534" w:rsidP="00850594">
            <w:pPr>
              <w:tabs>
                <w:tab w:val="left" w:pos="851"/>
              </w:tabs>
              <w:rPr>
                <w:b/>
                <w:iCs/>
                <w:noProof/>
                <w:sz w:val="20"/>
                <w:szCs w:val="20"/>
              </w:rPr>
            </w:pPr>
            <w:r w:rsidRPr="00C555C8">
              <w:rPr>
                <w:b/>
                <w:iCs/>
                <w:noProof/>
                <w:sz w:val="20"/>
                <w:szCs w:val="20"/>
              </w:rPr>
              <w:t>I. PAŠALINIMO PAGRINDAI</w:t>
            </w:r>
          </w:p>
        </w:tc>
      </w:tr>
      <w:tr w:rsidR="003D0534" w:rsidRPr="00C555C8" w14:paraId="3E1FD4BD" w14:textId="77777777" w:rsidTr="003D0534">
        <w:trPr>
          <w:trHeight w:val="690"/>
        </w:trPr>
        <w:tc>
          <w:tcPr>
            <w:tcW w:w="315" w:type="pct"/>
          </w:tcPr>
          <w:p w14:paraId="3C6C6852" w14:textId="77777777" w:rsidR="003D0534" w:rsidRPr="00C555C8" w:rsidRDefault="003D0534" w:rsidP="00850594">
            <w:pPr>
              <w:tabs>
                <w:tab w:val="left" w:pos="567"/>
              </w:tabs>
              <w:rPr>
                <w:b/>
                <w:bCs/>
                <w:iCs/>
                <w:noProof/>
                <w:sz w:val="20"/>
                <w:szCs w:val="20"/>
              </w:rPr>
            </w:pPr>
            <w:r w:rsidRPr="00C555C8">
              <w:rPr>
                <w:b/>
                <w:bCs/>
                <w:iCs/>
                <w:noProof/>
                <w:sz w:val="20"/>
                <w:szCs w:val="20"/>
              </w:rPr>
              <w:t>Eil.</w:t>
            </w:r>
          </w:p>
          <w:p w14:paraId="25EAED47" w14:textId="77777777" w:rsidR="003D0534" w:rsidRPr="00C555C8" w:rsidRDefault="003D0534" w:rsidP="00850594">
            <w:pPr>
              <w:tabs>
                <w:tab w:val="left" w:pos="567"/>
              </w:tabs>
              <w:rPr>
                <w:b/>
                <w:bCs/>
                <w:iCs/>
                <w:noProof/>
                <w:sz w:val="20"/>
                <w:szCs w:val="20"/>
              </w:rPr>
            </w:pPr>
            <w:r w:rsidRPr="00C555C8">
              <w:rPr>
                <w:b/>
                <w:bCs/>
                <w:iCs/>
                <w:noProof/>
                <w:sz w:val="20"/>
                <w:szCs w:val="20"/>
              </w:rPr>
              <w:t>Nr.</w:t>
            </w:r>
          </w:p>
        </w:tc>
        <w:tc>
          <w:tcPr>
            <w:tcW w:w="1674" w:type="pct"/>
          </w:tcPr>
          <w:p w14:paraId="409D8E51" w14:textId="77777777" w:rsidR="003D0534" w:rsidRPr="00C555C8" w:rsidRDefault="003D0534" w:rsidP="00850594">
            <w:pPr>
              <w:tabs>
                <w:tab w:val="left" w:pos="567"/>
              </w:tabs>
              <w:jc w:val="center"/>
              <w:rPr>
                <w:b/>
                <w:bCs/>
                <w:iCs/>
                <w:noProof/>
                <w:sz w:val="20"/>
                <w:szCs w:val="20"/>
              </w:rPr>
            </w:pPr>
            <w:r w:rsidRPr="00C555C8">
              <w:rPr>
                <w:b/>
                <w:bCs/>
                <w:iCs/>
                <w:noProof/>
                <w:sz w:val="20"/>
                <w:szCs w:val="20"/>
              </w:rPr>
              <w:t>Reikalavimas</w:t>
            </w:r>
          </w:p>
        </w:tc>
        <w:tc>
          <w:tcPr>
            <w:tcW w:w="711" w:type="pct"/>
          </w:tcPr>
          <w:p w14:paraId="776984E0" w14:textId="77777777" w:rsidR="003D0534" w:rsidRPr="00C555C8" w:rsidRDefault="003D0534" w:rsidP="00850594">
            <w:pPr>
              <w:tabs>
                <w:tab w:val="left" w:pos="851"/>
              </w:tabs>
              <w:ind w:left="142"/>
              <w:rPr>
                <w:b/>
                <w:iCs/>
                <w:noProof/>
                <w:sz w:val="20"/>
                <w:szCs w:val="20"/>
              </w:rPr>
            </w:pPr>
            <w:r w:rsidRPr="00C555C8">
              <w:rPr>
                <w:b/>
                <w:noProof/>
                <w:sz w:val="20"/>
                <w:szCs w:val="20"/>
              </w:rPr>
              <w:t xml:space="preserve"> VPĮ straipsnis, dalis, punktas bei EBVPD formos dalis pildymui</w:t>
            </w:r>
          </w:p>
        </w:tc>
        <w:tc>
          <w:tcPr>
            <w:tcW w:w="752" w:type="pct"/>
          </w:tcPr>
          <w:p w14:paraId="261B8235" w14:textId="77777777" w:rsidR="003D0534" w:rsidRPr="00C555C8" w:rsidRDefault="003D0534" w:rsidP="00850594">
            <w:pPr>
              <w:tabs>
                <w:tab w:val="left" w:pos="851"/>
              </w:tabs>
              <w:ind w:left="142"/>
              <w:rPr>
                <w:b/>
                <w:iCs/>
                <w:noProof/>
                <w:sz w:val="20"/>
                <w:szCs w:val="20"/>
              </w:rPr>
            </w:pPr>
            <w:r w:rsidRPr="00C555C8">
              <w:rPr>
                <w:b/>
                <w:iCs/>
                <w:noProof/>
                <w:sz w:val="20"/>
                <w:szCs w:val="20"/>
              </w:rPr>
              <w:t>Subjektas, kuris turi atitikti reikalavimą</w:t>
            </w:r>
          </w:p>
        </w:tc>
        <w:tc>
          <w:tcPr>
            <w:tcW w:w="1546" w:type="pct"/>
          </w:tcPr>
          <w:p w14:paraId="085EF669" w14:textId="77777777" w:rsidR="003D0534" w:rsidRPr="00C555C8" w:rsidRDefault="003D0534" w:rsidP="00850594">
            <w:pPr>
              <w:tabs>
                <w:tab w:val="left" w:pos="851"/>
              </w:tabs>
              <w:ind w:left="142"/>
              <w:rPr>
                <w:b/>
                <w:iCs/>
                <w:noProof/>
                <w:sz w:val="20"/>
                <w:szCs w:val="20"/>
              </w:rPr>
            </w:pPr>
            <w:r w:rsidRPr="00C555C8">
              <w:rPr>
                <w:b/>
                <w:iCs/>
                <w:noProof/>
                <w:sz w:val="20"/>
                <w:szCs w:val="20"/>
              </w:rPr>
              <w:t>Pašalinimo pagrindų nebuvimą įrodantys/ patvirtinantys dokumentai</w:t>
            </w:r>
          </w:p>
        </w:tc>
      </w:tr>
      <w:tr w:rsidR="003D0534" w:rsidRPr="00C555C8" w14:paraId="0CCF3AF9" w14:textId="77777777" w:rsidTr="003D0534">
        <w:tc>
          <w:tcPr>
            <w:tcW w:w="5000" w:type="pct"/>
            <w:gridSpan w:val="5"/>
            <w:hideMark/>
          </w:tcPr>
          <w:p w14:paraId="66313225" w14:textId="3049DAFE" w:rsidR="003D0534" w:rsidRPr="00C555C8" w:rsidRDefault="003D0534" w:rsidP="004C6750">
            <w:pPr>
              <w:ind w:left="34"/>
              <w:rPr>
                <w:b/>
                <w:bCs/>
                <w:noProof/>
                <w:sz w:val="20"/>
                <w:szCs w:val="20"/>
              </w:rPr>
            </w:pPr>
            <w:r w:rsidRPr="00C555C8">
              <w:rPr>
                <w:b/>
                <w:bCs/>
                <w:noProof/>
                <w:sz w:val="20"/>
                <w:szCs w:val="20"/>
              </w:rPr>
              <w:t xml:space="preserve">A. Su baudžiamaisiais nuosprendžiais susiję pagrindai; </w:t>
            </w:r>
          </w:p>
          <w:p w14:paraId="085DAD55" w14:textId="1CEF6651" w:rsidR="003D0534" w:rsidRPr="00C555C8" w:rsidRDefault="003D0534" w:rsidP="004C6750">
            <w:pPr>
              <w:ind w:left="34"/>
              <w:rPr>
                <w:noProof/>
                <w:sz w:val="20"/>
                <w:szCs w:val="20"/>
              </w:rPr>
            </w:pPr>
            <w:r w:rsidRPr="00C555C8">
              <w:rPr>
                <w:b/>
                <w:bCs/>
                <w:noProof/>
                <w:sz w:val="20"/>
                <w:szCs w:val="20"/>
              </w:rPr>
              <w:t>D. Išimtinai nacionaliniai pašalinimo pagrindai:</w:t>
            </w:r>
          </w:p>
        </w:tc>
      </w:tr>
      <w:tr w:rsidR="003D0534" w:rsidRPr="00C555C8" w14:paraId="54BF5C4F" w14:textId="77777777" w:rsidTr="003D0534">
        <w:tc>
          <w:tcPr>
            <w:tcW w:w="315" w:type="pct"/>
          </w:tcPr>
          <w:p w14:paraId="05161291" w14:textId="77777777" w:rsidR="003D0534" w:rsidRPr="00C555C8" w:rsidRDefault="003D0534" w:rsidP="003D0534">
            <w:pPr>
              <w:numPr>
                <w:ilvl w:val="0"/>
                <w:numId w:val="34"/>
              </w:numPr>
              <w:tabs>
                <w:tab w:val="left" w:pos="567"/>
              </w:tabs>
              <w:spacing w:after="0" w:line="240" w:lineRule="auto"/>
              <w:ind w:right="0"/>
              <w:contextualSpacing/>
              <w:jc w:val="left"/>
              <w:rPr>
                <w:bCs/>
                <w:iCs/>
                <w:noProof/>
                <w:sz w:val="20"/>
                <w:szCs w:val="20"/>
              </w:rPr>
            </w:pPr>
          </w:p>
        </w:tc>
        <w:tc>
          <w:tcPr>
            <w:tcW w:w="1674" w:type="pct"/>
            <w:hideMark/>
          </w:tcPr>
          <w:p w14:paraId="3AD2E951" w14:textId="77777777" w:rsidR="003D0534" w:rsidRPr="00C555C8" w:rsidRDefault="003D0534" w:rsidP="00850594">
            <w:pPr>
              <w:tabs>
                <w:tab w:val="left" w:pos="851"/>
              </w:tabs>
              <w:rPr>
                <w:bCs/>
                <w:iCs/>
                <w:noProof/>
                <w:sz w:val="20"/>
                <w:szCs w:val="20"/>
              </w:rPr>
            </w:pPr>
            <w:r w:rsidRPr="00C555C8">
              <w:rPr>
                <w:noProof/>
                <w:sz w:val="20"/>
                <w:szCs w:val="20"/>
              </w:rPr>
              <w:t>Tiekėjas arba jo atsakingas asmuo, nurodytas VPĮ 46 straipsnio 2 dalies 2 punkte</w:t>
            </w:r>
            <w:r w:rsidRPr="00C555C8">
              <w:rPr>
                <w:noProof/>
                <w:color w:val="FF0000"/>
                <w:sz w:val="20"/>
                <w:szCs w:val="20"/>
                <w:shd w:val="clear" w:color="auto" w:fill="FFF2CC"/>
              </w:rPr>
              <w:t xml:space="preserve"> </w:t>
            </w:r>
            <w:r w:rsidRPr="00C555C8">
              <w:rPr>
                <w:noProof/>
                <w:sz w:val="20"/>
                <w:szCs w:val="20"/>
              </w:rPr>
              <w:t>nuteistas už šią nusikalstamą veiką:</w:t>
            </w:r>
          </w:p>
          <w:p w14:paraId="484D9B72" w14:textId="77777777" w:rsidR="003D0534" w:rsidRPr="00C555C8" w:rsidRDefault="003D0534" w:rsidP="00850594">
            <w:pPr>
              <w:tabs>
                <w:tab w:val="left" w:pos="851"/>
              </w:tabs>
              <w:rPr>
                <w:noProof/>
                <w:sz w:val="20"/>
                <w:szCs w:val="20"/>
              </w:rPr>
            </w:pPr>
            <w:r w:rsidRPr="00C555C8">
              <w:rPr>
                <w:noProof/>
                <w:sz w:val="20"/>
                <w:szCs w:val="20"/>
              </w:rPr>
              <w:t xml:space="preserve">1) dalyvavimą nusikalstamame susivienijime, jo organizavimą ar vadovavimą jam; </w:t>
            </w:r>
          </w:p>
          <w:p w14:paraId="64514824" w14:textId="77777777" w:rsidR="003D0534" w:rsidRPr="00C555C8" w:rsidRDefault="003D0534" w:rsidP="00850594">
            <w:pPr>
              <w:tabs>
                <w:tab w:val="left" w:pos="851"/>
              </w:tabs>
              <w:rPr>
                <w:noProof/>
                <w:sz w:val="20"/>
                <w:szCs w:val="20"/>
              </w:rPr>
            </w:pPr>
            <w:r w:rsidRPr="00C555C8">
              <w:rPr>
                <w:noProof/>
                <w:sz w:val="20"/>
                <w:szCs w:val="20"/>
              </w:rPr>
              <w:t xml:space="preserve">2)  kyšininkavimą, prekybą poveikiu, papirkimą; </w:t>
            </w:r>
          </w:p>
          <w:p w14:paraId="1D498437" w14:textId="77777777" w:rsidR="003D0534" w:rsidRPr="00C555C8" w:rsidRDefault="003D0534" w:rsidP="00850594">
            <w:pPr>
              <w:tabs>
                <w:tab w:val="left" w:pos="851"/>
              </w:tabs>
              <w:rPr>
                <w:noProof/>
                <w:sz w:val="20"/>
                <w:szCs w:val="20"/>
              </w:rPr>
            </w:pPr>
            <w:r w:rsidRPr="00C555C8">
              <w:rPr>
                <w:noProof/>
                <w:sz w:val="20"/>
                <w:szCs w:val="20"/>
              </w:rPr>
              <w:t xml:space="preserve">3) sukčiavimą, turto pasisavinimą, turto iššvaistymą, apgaulingą </w:t>
            </w:r>
            <w:r w:rsidRPr="00C555C8">
              <w:rPr>
                <w:noProof/>
                <w:sz w:val="20"/>
                <w:szCs w:val="20"/>
              </w:rPr>
              <w:lastRenderedPageBreak/>
              <w:t xml:space="preserve">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 </w:t>
            </w:r>
          </w:p>
          <w:p w14:paraId="2862047A" w14:textId="77777777" w:rsidR="003D0534" w:rsidRPr="00C555C8" w:rsidRDefault="003D0534" w:rsidP="00850594">
            <w:pPr>
              <w:tabs>
                <w:tab w:val="left" w:pos="851"/>
              </w:tabs>
              <w:rPr>
                <w:noProof/>
                <w:sz w:val="20"/>
                <w:szCs w:val="20"/>
              </w:rPr>
            </w:pPr>
            <w:r w:rsidRPr="00C555C8">
              <w:rPr>
                <w:noProof/>
                <w:sz w:val="20"/>
                <w:szCs w:val="20"/>
              </w:rPr>
              <w:t xml:space="preserve">4)  nusikalstamą bankrotą; </w:t>
            </w:r>
          </w:p>
          <w:p w14:paraId="535295A2" w14:textId="77777777" w:rsidR="003D0534" w:rsidRPr="00C555C8" w:rsidRDefault="003D0534" w:rsidP="00850594">
            <w:pPr>
              <w:tabs>
                <w:tab w:val="left" w:pos="851"/>
              </w:tabs>
              <w:rPr>
                <w:noProof/>
                <w:sz w:val="20"/>
                <w:szCs w:val="20"/>
              </w:rPr>
            </w:pPr>
            <w:r w:rsidRPr="00C555C8">
              <w:rPr>
                <w:noProof/>
                <w:sz w:val="20"/>
                <w:szCs w:val="20"/>
              </w:rPr>
              <w:t xml:space="preserve">5)  teroristinį ir su teroristine veikla susijusį nusikaltimą; </w:t>
            </w:r>
          </w:p>
          <w:p w14:paraId="22435579" w14:textId="77777777" w:rsidR="003D0534" w:rsidRPr="00C555C8" w:rsidRDefault="003D0534" w:rsidP="00850594">
            <w:pPr>
              <w:tabs>
                <w:tab w:val="left" w:pos="851"/>
              </w:tabs>
              <w:rPr>
                <w:noProof/>
                <w:sz w:val="20"/>
                <w:szCs w:val="20"/>
              </w:rPr>
            </w:pPr>
            <w:r w:rsidRPr="00C555C8">
              <w:rPr>
                <w:noProof/>
                <w:sz w:val="20"/>
                <w:szCs w:val="20"/>
              </w:rPr>
              <w:t xml:space="preserve">6)  nusikalstamu būdu gauto turto legalizavimą; </w:t>
            </w:r>
          </w:p>
          <w:p w14:paraId="0C32D2D6" w14:textId="77777777" w:rsidR="003D0534" w:rsidRPr="00C555C8" w:rsidRDefault="003D0534" w:rsidP="00850594">
            <w:pPr>
              <w:tabs>
                <w:tab w:val="left" w:pos="851"/>
              </w:tabs>
              <w:rPr>
                <w:bCs/>
                <w:iCs/>
                <w:noProof/>
                <w:sz w:val="20"/>
                <w:szCs w:val="20"/>
              </w:rPr>
            </w:pPr>
            <w:r w:rsidRPr="00C555C8">
              <w:rPr>
                <w:noProof/>
                <w:sz w:val="20"/>
                <w:szCs w:val="20"/>
              </w:rPr>
              <w:t>7)  prekybą žmonėmis, vaiko pirkimą arba pardavimą;</w:t>
            </w:r>
          </w:p>
          <w:p w14:paraId="14CF00FC" w14:textId="77777777" w:rsidR="003D0534" w:rsidRPr="00C555C8" w:rsidRDefault="003D0534" w:rsidP="00850594">
            <w:pPr>
              <w:tabs>
                <w:tab w:val="left" w:pos="851"/>
              </w:tabs>
              <w:rPr>
                <w:bCs/>
                <w:iCs/>
                <w:noProof/>
                <w:sz w:val="20"/>
                <w:szCs w:val="20"/>
              </w:rPr>
            </w:pPr>
            <w:r w:rsidRPr="00C555C8">
              <w:rPr>
                <w:noProof/>
                <w:sz w:val="20"/>
                <w:szCs w:val="20"/>
              </w:rPr>
              <w:t>8) kitos valstybės tiekėjo atliktą nusikaltimą, apibrėžtą Direktyvos 2014/24/ES 57 straipsnio 1 dalyje išvardytus Europos Sąjungos teisės aktus įgyvendinančiuose kitų valstybių teisės aktuose.</w:t>
            </w:r>
          </w:p>
          <w:p w14:paraId="64658196" w14:textId="77777777" w:rsidR="003D0534" w:rsidRPr="00C555C8" w:rsidRDefault="003D0534" w:rsidP="00850594">
            <w:pPr>
              <w:rPr>
                <w:noProof/>
                <w:sz w:val="20"/>
                <w:szCs w:val="20"/>
                <w:u w:val="single"/>
              </w:rPr>
            </w:pPr>
            <w:r w:rsidRPr="00C555C8">
              <w:rPr>
                <w:noProof/>
                <w:sz w:val="20"/>
                <w:szCs w:val="20"/>
                <w:u w:val="single"/>
              </w:rPr>
              <w:t>Laikoma, kad tiekėjas arba jo atsakingas asmuo nuteistas už aukščiau nurodytą nusikalstamą veiką, kai dėl:</w:t>
            </w:r>
          </w:p>
          <w:p w14:paraId="2529409E" w14:textId="77777777" w:rsidR="003D0534" w:rsidRPr="00C555C8" w:rsidRDefault="003D0534" w:rsidP="00850594">
            <w:pPr>
              <w:rPr>
                <w:noProof/>
                <w:sz w:val="20"/>
                <w:szCs w:val="20"/>
              </w:rPr>
            </w:pPr>
            <w:r w:rsidRPr="00C555C8">
              <w:rPr>
                <w:noProof/>
                <w:sz w:val="20"/>
                <w:szCs w:val="20"/>
              </w:rPr>
              <w:t xml:space="preserve">1) tiekėjo, kuris yra </w:t>
            </w:r>
            <w:r w:rsidRPr="00C555C8">
              <w:rPr>
                <w:b/>
                <w:bCs/>
                <w:noProof/>
                <w:sz w:val="20"/>
                <w:szCs w:val="20"/>
              </w:rPr>
              <w:t>fizinis asmuo</w:t>
            </w:r>
            <w:r w:rsidRPr="00C555C8">
              <w:rPr>
                <w:noProof/>
                <w:sz w:val="20"/>
                <w:szCs w:val="20"/>
              </w:rPr>
              <w:t xml:space="preserve">, per pastaruosius 5 (penkis) metus buvo priimtas ir įsiteisėjęs apkaltinamasis teismo nuosprendis ir šis asmuo turi neišnykusį ar nepanaikintą teistumą; </w:t>
            </w:r>
          </w:p>
          <w:p w14:paraId="3AA0C12B" w14:textId="77777777" w:rsidR="003D0534" w:rsidRPr="00C555C8" w:rsidRDefault="003D0534" w:rsidP="00850594">
            <w:pPr>
              <w:rPr>
                <w:noProof/>
                <w:sz w:val="20"/>
                <w:szCs w:val="20"/>
              </w:rPr>
            </w:pPr>
            <w:r w:rsidRPr="00C555C8">
              <w:rPr>
                <w:noProof/>
                <w:sz w:val="20"/>
                <w:szCs w:val="20"/>
              </w:rPr>
              <w:t xml:space="preserve">2) tiekėjo, kuris yra </w:t>
            </w:r>
            <w:r w:rsidRPr="00C555C8">
              <w:rPr>
                <w:b/>
                <w:bCs/>
                <w:noProof/>
                <w:sz w:val="20"/>
                <w:szCs w:val="20"/>
              </w:rPr>
              <w:t>juridinis asmuo</w:t>
            </w:r>
            <w:r w:rsidRPr="00C555C8">
              <w:rPr>
                <w:noProof/>
                <w:sz w:val="20"/>
                <w:szCs w:val="20"/>
              </w:rPr>
              <w:t xml:space="preserve">, kita organizacija ar jos struktūrinis padalinys, vadovo, ar asmens (asmenų), turinčio (turinčių) teisę surašyti ir pasirašyti tiekėjo finansinės apskaitos dokumentus, per pastaruosius 5 (penkis) metus </w:t>
            </w:r>
            <w:r w:rsidRPr="00C555C8">
              <w:rPr>
                <w:noProof/>
                <w:sz w:val="20"/>
                <w:szCs w:val="20"/>
              </w:rPr>
              <w:lastRenderedPageBreak/>
              <w:t xml:space="preserve">buvo priimtas ir įsiteisėjęs apkaltinamasis teismo nuosprendis ir šis asmuo turi neišnykusį ar nepanaikintą teistumą; </w:t>
            </w:r>
          </w:p>
          <w:p w14:paraId="441F6B4F" w14:textId="77777777" w:rsidR="003D0534" w:rsidRPr="00C555C8" w:rsidRDefault="003D0534" w:rsidP="00850594">
            <w:pPr>
              <w:rPr>
                <w:bCs/>
                <w:iCs/>
                <w:noProof/>
                <w:sz w:val="20"/>
                <w:szCs w:val="20"/>
              </w:rPr>
            </w:pPr>
            <w:r w:rsidRPr="00C555C8">
              <w:rPr>
                <w:noProof/>
                <w:sz w:val="20"/>
                <w:szCs w:val="20"/>
              </w:rPr>
              <w:t xml:space="preserve">3) tiekėjo, kuris yra </w:t>
            </w:r>
            <w:r w:rsidRPr="00C555C8">
              <w:rPr>
                <w:b/>
                <w:bCs/>
                <w:noProof/>
                <w:sz w:val="20"/>
                <w:szCs w:val="20"/>
              </w:rPr>
              <w:t>juridinis asmuo</w:t>
            </w:r>
            <w:r w:rsidRPr="00C555C8">
              <w:rPr>
                <w:noProof/>
                <w:sz w:val="20"/>
                <w:szCs w:val="20"/>
              </w:rPr>
              <w:t>, kita organizacija ar jos struktūrinis padalinys, per pastaruosius 5 (penkis) metus buvo priimtas ir įsiteisėjęs apkaltinamasis teismo nuosprendis arba VPĮ 46 straipsnio 3 dalies atveju – galutinis administracinis sprendimas, jeigu toks sprendimas priimamas pagal tiekėjo šalies teisės aktų reikalavimus.</w:t>
            </w:r>
          </w:p>
        </w:tc>
        <w:tc>
          <w:tcPr>
            <w:tcW w:w="711" w:type="pct"/>
            <w:hideMark/>
          </w:tcPr>
          <w:p w14:paraId="046483A1" w14:textId="77777777" w:rsidR="003D0534" w:rsidRPr="00C555C8" w:rsidRDefault="003D0534" w:rsidP="00850594">
            <w:pPr>
              <w:ind w:left="33"/>
              <w:rPr>
                <w:b/>
                <w:bCs/>
                <w:noProof/>
                <w:sz w:val="20"/>
                <w:szCs w:val="20"/>
              </w:rPr>
            </w:pPr>
            <w:r w:rsidRPr="00C555C8">
              <w:rPr>
                <w:b/>
                <w:bCs/>
                <w:noProof/>
                <w:sz w:val="20"/>
                <w:szCs w:val="20"/>
              </w:rPr>
              <w:lastRenderedPageBreak/>
              <w:t>VPĮ 46 straipsnio 1 dalis.</w:t>
            </w:r>
          </w:p>
          <w:p w14:paraId="1F1A675F" w14:textId="77777777" w:rsidR="003D0534" w:rsidRPr="00C555C8" w:rsidRDefault="003D0534" w:rsidP="00850594">
            <w:pPr>
              <w:ind w:left="33"/>
              <w:rPr>
                <w:noProof/>
                <w:sz w:val="20"/>
                <w:szCs w:val="20"/>
              </w:rPr>
            </w:pPr>
          </w:p>
          <w:p w14:paraId="52FC5D9C" w14:textId="77777777" w:rsidR="003D0534" w:rsidRPr="00C555C8" w:rsidRDefault="003D0534" w:rsidP="00850594">
            <w:pPr>
              <w:ind w:left="33"/>
              <w:rPr>
                <w:noProof/>
                <w:sz w:val="20"/>
                <w:szCs w:val="20"/>
              </w:rPr>
            </w:pPr>
            <w:r w:rsidRPr="00C555C8">
              <w:rPr>
                <w:b/>
                <w:bCs/>
                <w:noProof/>
                <w:sz w:val="20"/>
                <w:szCs w:val="20"/>
              </w:rPr>
              <w:t>EBVPD III dalies A1−A6 punktai</w:t>
            </w:r>
            <w:r w:rsidRPr="00C555C8">
              <w:rPr>
                <w:noProof/>
                <w:sz w:val="20"/>
                <w:szCs w:val="20"/>
              </w:rPr>
              <w:t xml:space="preserve"> </w:t>
            </w:r>
          </w:p>
          <w:p w14:paraId="36A0090E" w14:textId="77777777" w:rsidR="003D0534" w:rsidRPr="00C555C8" w:rsidRDefault="003D0534" w:rsidP="00850594">
            <w:pPr>
              <w:ind w:left="33"/>
              <w:rPr>
                <w:noProof/>
                <w:sz w:val="20"/>
                <w:szCs w:val="20"/>
              </w:rPr>
            </w:pPr>
          </w:p>
          <w:p w14:paraId="348840B1" w14:textId="77777777" w:rsidR="003D0534" w:rsidRPr="00C555C8" w:rsidRDefault="003D0534" w:rsidP="00850594">
            <w:pPr>
              <w:ind w:left="33"/>
              <w:rPr>
                <w:b/>
                <w:bCs/>
                <w:noProof/>
                <w:sz w:val="20"/>
                <w:szCs w:val="20"/>
              </w:rPr>
            </w:pPr>
            <w:r w:rsidRPr="00C555C8">
              <w:rPr>
                <w:b/>
                <w:bCs/>
                <w:noProof/>
                <w:sz w:val="20"/>
                <w:szCs w:val="20"/>
              </w:rPr>
              <w:lastRenderedPageBreak/>
              <w:t>EBVPD III dalies ir D1 punktas.</w:t>
            </w:r>
          </w:p>
        </w:tc>
        <w:tc>
          <w:tcPr>
            <w:tcW w:w="752" w:type="pct"/>
          </w:tcPr>
          <w:p w14:paraId="6A26A1A3" w14:textId="77777777" w:rsidR="003D0534" w:rsidRPr="00C555C8" w:rsidRDefault="003D0534" w:rsidP="00850594">
            <w:pPr>
              <w:rPr>
                <w:noProof/>
                <w:sz w:val="20"/>
                <w:szCs w:val="20"/>
              </w:rPr>
            </w:pPr>
            <w:r w:rsidRPr="00C555C8">
              <w:rPr>
                <w:noProof/>
                <w:sz w:val="20"/>
                <w:szCs w:val="20"/>
              </w:rPr>
              <w:lastRenderedPageBreak/>
              <w:t>Tiekėjas, kiekvienas tiekėjų grupės narys  ir ūkio subjektas, kurio pajėgumais remiamasi</w:t>
            </w:r>
          </w:p>
        </w:tc>
        <w:tc>
          <w:tcPr>
            <w:tcW w:w="1546" w:type="pct"/>
          </w:tcPr>
          <w:p w14:paraId="6713D429" w14:textId="77777777" w:rsidR="003D0534" w:rsidRPr="00C555C8" w:rsidRDefault="003D0534" w:rsidP="00850594">
            <w:pPr>
              <w:rPr>
                <w:b/>
                <w:bCs/>
                <w:noProof/>
                <w:sz w:val="20"/>
                <w:szCs w:val="20"/>
                <w:u w:val="single"/>
              </w:rPr>
            </w:pPr>
            <w:r w:rsidRPr="00C555C8">
              <w:rPr>
                <w:b/>
                <w:bCs/>
                <w:noProof/>
                <w:sz w:val="20"/>
                <w:szCs w:val="20"/>
                <w:u w:val="single"/>
              </w:rPr>
              <w:t>Pateikiama: EBVPD (kartu su pasiūlymu).</w:t>
            </w:r>
          </w:p>
          <w:p w14:paraId="7EBF22F3" w14:textId="77777777" w:rsidR="003D0534" w:rsidRPr="00C555C8" w:rsidRDefault="003D0534" w:rsidP="00850594">
            <w:pPr>
              <w:rPr>
                <w:b/>
                <w:bCs/>
                <w:noProof/>
                <w:sz w:val="20"/>
                <w:szCs w:val="20"/>
                <w:u w:val="single"/>
              </w:rPr>
            </w:pPr>
          </w:p>
          <w:p w14:paraId="05ACC05D" w14:textId="77777777" w:rsidR="003D0534" w:rsidRPr="00C555C8" w:rsidRDefault="003D0534" w:rsidP="00850594">
            <w:pPr>
              <w:rPr>
                <w:noProof/>
                <w:sz w:val="20"/>
                <w:szCs w:val="20"/>
              </w:rPr>
            </w:pPr>
            <w:r w:rsidRPr="00C555C8">
              <w:rPr>
                <w:b/>
                <w:bCs/>
                <w:noProof/>
                <w:sz w:val="20"/>
                <w:szCs w:val="20"/>
                <w:u w:val="single"/>
              </w:rPr>
              <w:t>Subjektas (juridinis ar fizinis asmuo), kuris yra registruotas/ įsteigtas Lietuvos Respublikoje</w:t>
            </w:r>
            <w:r w:rsidRPr="00C555C8">
              <w:rPr>
                <w:noProof/>
                <w:sz w:val="20"/>
                <w:szCs w:val="20"/>
              </w:rPr>
              <w:t>:</w:t>
            </w:r>
          </w:p>
          <w:p w14:paraId="4F5C5B78" w14:textId="77777777" w:rsidR="003D0534" w:rsidRPr="00C555C8" w:rsidRDefault="003D0534" w:rsidP="00850594">
            <w:pPr>
              <w:rPr>
                <w:noProof/>
                <w:sz w:val="20"/>
                <w:szCs w:val="20"/>
              </w:rPr>
            </w:pPr>
          </w:p>
          <w:p w14:paraId="252DE077" w14:textId="77777777" w:rsidR="003D0534" w:rsidRPr="00C555C8" w:rsidRDefault="003D0534" w:rsidP="003D0534">
            <w:pPr>
              <w:numPr>
                <w:ilvl w:val="0"/>
                <w:numId w:val="36"/>
              </w:numPr>
              <w:tabs>
                <w:tab w:val="left" w:pos="319"/>
                <w:tab w:val="left" w:pos="736"/>
              </w:tabs>
              <w:spacing w:after="0" w:line="240" w:lineRule="auto"/>
              <w:ind w:left="0" w:right="0" w:firstLine="0"/>
              <w:contextualSpacing/>
              <w:jc w:val="left"/>
              <w:rPr>
                <w:noProof/>
                <w:sz w:val="20"/>
                <w:szCs w:val="20"/>
              </w:rPr>
            </w:pPr>
            <w:r w:rsidRPr="00C555C8">
              <w:rPr>
                <w:noProof/>
                <w:sz w:val="20"/>
                <w:szCs w:val="20"/>
              </w:rPr>
              <w:t>Teismo išduotas išrašas iš teismo sprendimo (jei toks yra)</w:t>
            </w:r>
          </w:p>
          <w:p w14:paraId="6C08EED9" w14:textId="77777777" w:rsidR="003D0534" w:rsidRPr="00C555C8" w:rsidRDefault="003D0534" w:rsidP="00850594">
            <w:pPr>
              <w:tabs>
                <w:tab w:val="left" w:pos="736"/>
              </w:tabs>
              <w:ind w:left="461" w:hanging="142"/>
              <w:rPr>
                <w:i/>
                <w:iCs/>
                <w:noProof/>
                <w:sz w:val="20"/>
                <w:szCs w:val="20"/>
              </w:rPr>
            </w:pPr>
            <w:r w:rsidRPr="00C555C8">
              <w:rPr>
                <w:i/>
                <w:iCs/>
                <w:noProof/>
                <w:sz w:val="20"/>
                <w:szCs w:val="20"/>
              </w:rPr>
              <w:t>arba</w:t>
            </w:r>
          </w:p>
          <w:p w14:paraId="2DBFEED3" w14:textId="77777777" w:rsidR="003D0534" w:rsidRPr="00C555C8" w:rsidRDefault="003D0534" w:rsidP="003D0534">
            <w:pPr>
              <w:numPr>
                <w:ilvl w:val="0"/>
                <w:numId w:val="36"/>
              </w:numPr>
              <w:tabs>
                <w:tab w:val="left" w:pos="319"/>
                <w:tab w:val="left" w:pos="736"/>
              </w:tabs>
              <w:spacing w:after="0" w:line="240" w:lineRule="auto"/>
              <w:ind w:left="0" w:right="0" w:firstLine="0"/>
              <w:contextualSpacing/>
              <w:rPr>
                <w:noProof/>
                <w:sz w:val="20"/>
                <w:szCs w:val="20"/>
              </w:rPr>
            </w:pPr>
            <w:r w:rsidRPr="00C555C8">
              <w:rPr>
                <w:noProof/>
                <w:sz w:val="20"/>
                <w:szCs w:val="20"/>
              </w:rPr>
              <w:lastRenderedPageBreak/>
              <w:t>Informatikos ir ryšių departamento prie Lietuvos Respublikos vidaus reikalų ministerijos išduotas dokumentas</w:t>
            </w:r>
          </w:p>
          <w:p w14:paraId="3739CF06" w14:textId="77777777" w:rsidR="003D0534" w:rsidRPr="00C555C8" w:rsidRDefault="003D0534" w:rsidP="00850594">
            <w:pPr>
              <w:tabs>
                <w:tab w:val="left" w:pos="736"/>
              </w:tabs>
              <w:ind w:left="461" w:hanging="142"/>
              <w:rPr>
                <w:i/>
                <w:iCs/>
                <w:noProof/>
                <w:sz w:val="20"/>
                <w:szCs w:val="20"/>
              </w:rPr>
            </w:pPr>
            <w:r w:rsidRPr="00C555C8">
              <w:rPr>
                <w:i/>
                <w:iCs/>
                <w:noProof/>
                <w:sz w:val="20"/>
                <w:szCs w:val="20"/>
              </w:rPr>
              <w:t>arba</w:t>
            </w:r>
          </w:p>
          <w:p w14:paraId="3FC7DFC3" w14:textId="77777777" w:rsidR="003D0534" w:rsidRPr="00C555C8" w:rsidRDefault="003D0534" w:rsidP="003D0534">
            <w:pPr>
              <w:numPr>
                <w:ilvl w:val="0"/>
                <w:numId w:val="36"/>
              </w:numPr>
              <w:tabs>
                <w:tab w:val="left" w:pos="305"/>
                <w:tab w:val="left" w:pos="736"/>
              </w:tabs>
              <w:spacing w:after="0" w:line="240" w:lineRule="auto"/>
              <w:ind w:left="0" w:right="0" w:firstLine="0"/>
              <w:contextualSpacing/>
              <w:rPr>
                <w:noProof/>
                <w:sz w:val="20"/>
                <w:szCs w:val="20"/>
              </w:rPr>
            </w:pPr>
            <w:r w:rsidRPr="00C555C8">
              <w:rPr>
                <w:noProof/>
                <w:sz w:val="20"/>
                <w:szCs w:val="20"/>
              </w:rPr>
              <w:t>Valstybės įmonės Registrų centras Lietuvos Respublikos Vyriausybės nustatyta tvarka išduotas dokumentas, patvirtinantis jungtinius kompetentingų institucijų tvarkomus duomenis.</w:t>
            </w:r>
          </w:p>
          <w:p w14:paraId="71E019B9" w14:textId="77777777" w:rsidR="003D0534" w:rsidRPr="00C555C8" w:rsidRDefault="003D0534" w:rsidP="00850594">
            <w:pPr>
              <w:tabs>
                <w:tab w:val="left" w:pos="305"/>
                <w:tab w:val="left" w:pos="736"/>
              </w:tabs>
              <w:ind w:left="461" w:hanging="142"/>
              <w:rPr>
                <w:noProof/>
                <w:sz w:val="20"/>
                <w:szCs w:val="20"/>
              </w:rPr>
            </w:pPr>
          </w:p>
          <w:p w14:paraId="3D47BEE6" w14:textId="77777777" w:rsidR="003D0534" w:rsidRPr="00C555C8" w:rsidRDefault="003D0534" w:rsidP="00850594">
            <w:pPr>
              <w:tabs>
                <w:tab w:val="left" w:pos="736"/>
              </w:tabs>
              <w:ind w:left="461" w:hanging="142"/>
              <w:rPr>
                <w:b/>
                <w:bCs/>
                <w:noProof/>
                <w:sz w:val="20"/>
                <w:szCs w:val="20"/>
              </w:rPr>
            </w:pPr>
            <w:r w:rsidRPr="00C555C8">
              <w:rPr>
                <w:b/>
                <w:bCs/>
                <w:noProof/>
                <w:sz w:val="20"/>
                <w:szCs w:val="20"/>
                <w:u w:val="single"/>
              </w:rPr>
              <w:t>Subjektas (juridinis ar fizinis asmuo), kuris yra registruotas užsienyje</w:t>
            </w:r>
            <w:r w:rsidRPr="00C555C8">
              <w:rPr>
                <w:b/>
                <w:bCs/>
                <w:noProof/>
                <w:sz w:val="20"/>
                <w:szCs w:val="20"/>
              </w:rPr>
              <w:t>:</w:t>
            </w:r>
          </w:p>
          <w:p w14:paraId="04735E97" w14:textId="77777777" w:rsidR="003D0534" w:rsidRPr="00C555C8" w:rsidRDefault="003D0534" w:rsidP="003D0534">
            <w:pPr>
              <w:numPr>
                <w:ilvl w:val="0"/>
                <w:numId w:val="36"/>
              </w:numPr>
              <w:tabs>
                <w:tab w:val="left" w:pos="305"/>
                <w:tab w:val="left" w:pos="736"/>
              </w:tabs>
              <w:spacing w:after="0" w:line="240" w:lineRule="auto"/>
              <w:ind w:left="0" w:right="0" w:firstLine="0"/>
              <w:contextualSpacing/>
              <w:rPr>
                <w:noProof/>
                <w:sz w:val="20"/>
                <w:szCs w:val="20"/>
              </w:rPr>
            </w:pPr>
            <w:r w:rsidRPr="00C555C8">
              <w:rPr>
                <w:noProof/>
                <w:sz w:val="20"/>
                <w:szCs w:val="20"/>
              </w:rPr>
              <w:t xml:space="preserve">Atitinkamos užsienio šalies kompetentingos institucijos išduotas dokumentas </w:t>
            </w:r>
            <w:r w:rsidRPr="00C555C8">
              <w:rPr>
                <w:b/>
                <w:bCs/>
                <w:noProof/>
                <w:color w:val="00B0F0"/>
                <w:sz w:val="20"/>
                <w:szCs w:val="20"/>
              </w:rPr>
              <w:t>²</w:t>
            </w:r>
            <w:r w:rsidRPr="00C555C8">
              <w:rPr>
                <w:noProof/>
                <w:sz w:val="20"/>
                <w:szCs w:val="20"/>
              </w:rPr>
              <w:t>.</w:t>
            </w:r>
          </w:p>
          <w:p w14:paraId="590082F2" w14:textId="77777777" w:rsidR="003D0534" w:rsidRPr="00C555C8" w:rsidRDefault="003D0534" w:rsidP="00850594">
            <w:pPr>
              <w:tabs>
                <w:tab w:val="left" w:pos="305"/>
              </w:tabs>
              <w:rPr>
                <w:noProof/>
                <w:sz w:val="20"/>
                <w:szCs w:val="20"/>
              </w:rPr>
            </w:pPr>
          </w:p>
          <w:p w14:paraId="03AC71AF" w14:textId="77777777" w:rsidR="003D0534" w:rsidRPr="00C555C8" w:rsidRDefault="003D0534" w:rsidP="00850594">
            <w:pPr>
              <w:ind w:left="33"/>
              <w:rPr>
                <w:b/>
                <w:noProof/>
                <w:sz w:val="20"/>
                <w:szCs w:val="20"/>
              </w:rPr>
            </w:pPr>
            <w:r w:rsidRPr="00C555C8">
              <w:rPr>
                <w:noProof/>
                <w:sz w:val="20"/>
                <w:szCs w:val="20"/>
              </w:rPr>
              <w:t>Nurodyti dokumentai turi būti išduoti</w:t>
            </w:r>
            <w:r w:rsidRPr="00C555C8">
              <w:rPr>
                <w:b/>
                <w:noProof/>
                <w:sz w:val="20"/>
                <w:szCs w:val="20"/>
              </w:rPr>
              <w:t xml:space="preserve"> ne anksčiau kaip prieš 180 (vienas šimtas aštuoniasdešimt) dienų iki tos dienos, kai tiekėjas Perkančiojo subjekto prašymu turės pateikti pašalinimo pagrindų nebuvimą įrodančius dokumentus.</w:t>
            </w:r>
          </w:p>
          <w:p w14:paraId="0991EC0B" w14:textId="77777777" w:rsidR="003D0534" w:rsidRPr="00C555C8" w:rsidRDefault="003D0534" w:rsidP="00850594">
            <w:pPr>
              <w:tabs>
                <w:tab w:val="left" w:pos="305"/>
              </w:tabs>
              <w:rPr>
                <w:noProof/>
                <w:sz w:val="20"/>
                <w:szCs w:val="20"/>
                <w:u w:val="single"/>
              </w:rPr>
            </w:pPr>
          </w:p>
          <w:p w14:paraId="3E190E94" w14:textId="77777777" w:rsidR="003D0534" w:rsidRPr="00C555C8" w:rsidRDefault="003D0534" w:rsidP="00850594">
            <w:pPr>
              <w:tabs>
                <w:tab w:val="left" w:pos="305"/>
              </w:tabs>
              <w:rPr>
                <w:noProof/>
                <w:sz w:val="20"/>
                <w:szCs w:val="20"/>
              </w:rPr>
            </w:pPr>
            <w:r w:rsidRPr="00C555C8">
              <w:rPr>
                <w:noProof/>
                <w:sz w:val="20"/>
                <w:szCs w:val="20"/>
              </w:rPr>
              <w:t>Jei dokumentas išduotas anksčiau, tačiau jame nurodytas galiojimo terminas ilgesnis nei pašalinimo pagrindų nebuvimą įrodančių dokumentų pagal EBVPD galutinis pateikimo terminas, toks dokumentas jo galiojimo laikotarpiu yra priimtinas..</w:t>
            </w:r>
          </w:p>
          <w:p w14:paraId="62512086" w14:textId="77777777" w:rsidR="003D0534" w:rsidRPr="00C555C8" w:rsidRDefault="003D0534" w:rsidP="00850594">
            <w:pPr>
              <w:tabs>
                <w:tab w:val="left" w:pos="305"/>
              </w:tabs>
              <w:rPr>
                <w:noProof/>
                <w:sz w:val="20"/>
                <w:szCs w:val="20"/>
              </w:rPr>
            </w:pPr>
            <w:r w:rsidRPr="00C555C8">
              <w:rPr>
                <w:noProof/>
                <w:sz w:val="20"/>
                <w:szCs w:val="20"/>
              </w:rPr>
              <w:t>PASTABA</w:t>
            </w:r>
          </w:p>
          <w:p w14:paraId="5D59AFEF" w14:textId="0D7D360D" w:rsidR="003D0534" w:rsidRPr="00C555C8" w:rsidRDefault="003D0534" w:rsidP="00850594">
            <w:pPr>
              <w:tabs>
                <w:tab w:val="left" w:pos="305"/>
              </w:tabs>
              <w:rPr>
                <w:noProof/>
                <w:sz w:val="20"/>
                <w:szCs w:val="20"/>
              </w:rPr>
            </w:pPr>
            <w:r w:rsidRPr="00C555C8">
              <w:rPr>
                <w:noProof/>
                <w:sz w:val="20"/>
                <w:szCs w:val="20"/>
              </w:rPr>
              <w:t xml:space="preserve">Pažymų, patvirtinančių VPĮ 46 straipsnyje nurodytų tiekėjo pašalinimo pagrindų nebuvimą, pateikti nereikalaujama. Jų </w:t>
            </w:r>
            <w:r w:rsidR="00521653" w:rsidRPr="00C555C8">
              <w:rPr>
                <w:noProof/>
                <w:sz w:val="20"/>
                <w:szCs w:val="20"/>
              </w:rPr>
              <w:t>P</w:t>
            </w:r>
            <w:r w:rsidRPr="00C555C8">
              <w:rPr>
                <w:noProof/>
                <w:sz w:val="20"/>
                <w:szCs w:val="20"/>
              </w:rPr>
              <w:t xml:space="preserve">erkantysis subjektas reikalaus </w:t>
            </w:r>
            <w:r w:rsidRPr="00C555C8">
              <w:rPr>
                <w:noProof/>
                <w:sz w:val="20"/>
                <w:szCs w:val="20"/>
              </w:rPr>
              <w:lastRenderedPageBreak/>
              <w:t>tik turėdamas pagrįstų abejonių dėl tiekėjo patikimumo.</w:t>
            </w:r>
          </w:p>
        </w:tc>
      </w:tr>
      <w:tr w:rsidR="003D0534" w:rsidRPr="00C555C8" w14:paraId="08DD36A8" w14:textId="77777777" w:rsidTr="003D0534">
        <w:trPr>
          <w:trHeight w:val="553"/>
        </w:trPr>
        <w:tc>
          <w:tcPr>
            <w:tcW w:w="315" w:type="pct"/>
          </w:tcPr>
          <w:p w14:paraId="4C451F89" w14:textId="77777777" w:rsidR="003D0534" w:rsidRPr="00C555C8" w:rsidRDefault="003D0534" w:rsidP="003D0534">
            <w:pPr>
              <w:numPr>
                <w:ilvl w:val="0"/>
                <w:numId w:val="34"/>
              </w:numPr>
              <w:tabs>
                <w:tab w:val="left" w:pos="567"/>
              </w:tabs>
              <w:spacing w:after="0" w:line="240" w:lineRule="auto"/>
              <w:ind w:right="0"/>
              <w:contextualSpacing/>
              <w:jc w:val="left"/>
              <w:rPr>
                <w:bCs/>
                <w:iCs/>
                <w:noProof/>
                <w:sz w:val="20"/>
                <w:szCs w:val="20"/>
              </w:rPr>
            </w:pPr>
          </w:p>
        </w:tc>
        <w:tc>
          <w:tcPr>
            <w:tcW w:w="1674" w:type="pct"/>
          </w:tcPr>
          <w:p w14:paraId="12D7A6A2" w14:textId="77777777" w:rsidR="003D0534" w:rsidRPr="00C555C8" w:rsidRDefault="003D0534" w:rsidP="00850594">
            <w:pPr>
              <w:tabs>
                <w:tab w:val="left" w:pos="851"/>
              </w:tabs>
              <w:rPr>
                <w:noProof/>
                <w:sz w:val="20"/>
                <w:szCs w:val="20"/>
              </w:rPr>
            </w:pPr>
            <w:r w:rsidRPr="00C555C8">
              <w:rPr>
                <w:noProof/>
                <w:sz w:val="20"/>
                <w:szCs w:val="20"/>
              </w:rPr>
              <w:t>Tiekėjas yra neatlikęs jam paskirtos baudžiamojo poveikio priemonės – uždraudimo juridiniam asmeniui dalyvauti viešuosiuose pirkimuose.</w:t>
            </w:r>
          </w:p>
        </w:tc>
        <w:tc>
          <w:tcPr>
            <w:tcW w:w="711" w:type="pct"/>
          </w:tcPr>
          <w:p w14:paraId="762062D9" w14:textId="77777777" w:rsidR="003D0534" w:rsidRPr="00C555C8" w:rsidRDefault="003D0534" w:rsidP="00850594">
            <w:pPr>
              <w:ind w:left="33"/>
              <w:rPr>
                <w:b/>
                <w:bCs/>
                <w:noProof/>
                <w:sz w:val="20"/>
                <w:szCs w:val="20"/>
              </w:rPr>
            </w:pPr>
            <w:r w:rsidRPr="00C555C8">
              <w:rPr>
                <w:b/>
                <w:bCs/>
                <w:noProof/>
                <w:sz w:val="20"/>
                <w:szCs w:val="20"/>
              </w:rPr>
              <w:t>VPĮ 46 straipsnio 2¹ dalis</w:t>
            </w:r>
          </w:p>
          <w:p w14:paraId="537D2268" w14:textId="77777777" w:rsidR="003D0534" w:rsidRPr="00C555C8" w:rsidRDefault="003D0534" w:rsidP="00850594">
            <w:pPr>
              <w:ind w:left="33"/>
              <w:rPr>
                <w:b/>
                <w:bCs/>
                <w:noProof/>
                <w:sz w:val="20"/>
                <w:szCs w:val="20"/>
              </w:rPr>
            </w:pPr>
          </w:p>
          <w:p w14:paraId="029DC820" w14:textId="77777777" w:rsidR="003D0534" w:rsidRPr="00C555C8" w:rsidRDefault="003D0534" w:rsidP="00850594">
            <w:pPr>
              <w:ind w:left="33"/>
              <w:rPr>
                <w:b/>
                <w:bCs/>
                <w:noProof/>
                <w:sz w:val="20"/>
                <w:szCs w:val="20"/>
              </w:rPr>
            </w:pPr>
            <w:r w:rsidRPr="00C555C8">
              <w:rPr>
                <w:b/>
                <w:bCs/>
                <w:noProof/>
                <w:sz w:val="20"/>
                <w:szCs w:val="20"/>
              </w:rPr>
              <w:t>EBVPD III dalies D2 punktas</w:t>
            </w:r>
          </w:p>
        </w:tc>
        <w:tc>
          <w:tcPr>
            <w:tcW w:w="752" w:type="pct"/>
          </w:tcPr>
          <w:p w14:paraId="7A132D04" w14:textId="77777777" w:rsidR="003D0534" w:rsidRPr="00C555C8" w:rsidRDefault="003D0534" w:rsidP="00850594">
            <w:pPr>
              <w:rPr>
                <w:noProof/>
                <w:sz w:val="20"/>
                <w:szCs w:val="20"/>
              </w:rPr>
            </w:pPr>
            <w:r w:rsidRPr="00C555C8">
              <w:rPr>
                <w:noProof/>
                <w:sz w:val="20"/>
                <w:szCs w:val="20"/>
              </w:rPr>
              <w:t>Tiekėjas, kiekvienas tiekėjų grupės narys  ir ūkio subjektas, kurio pajėgumais remiamasi</w:t>
            </w:r>
          </w:p>
        </w:tc>
        <w:tc>
          <w:tcPr>
            <w:tcW w:w="1546" w:type="pct"/>
          </w:tcPr>
          <w:p w14:paraId="4CB2F7E7" w14:textId="77777777" w:rsidR="003D0534" w:rsidRPr="00C555C8" w:rsidRDefault="003D0534" w:rsidP="00850594">
            <w:pPr>
              <w:rPr>
                <w:noProof/>
                <w:sz w:val="20"/>
                <w:szCs w:val="20"/>
              </w:rPr>
            </w:pPr>
            <w:r w:rsidRPr="00C555C8">
              <w:rPr>
                <w:noProof/>
                <w:sz w:val="20"/>
                <w:szCs w:val="20"/>
              </w:rPr>
              <w:t>Iš Lietuvoje įsteigtų subjektų įrodančių dokumentų nereikalaujama. Užtenka pateikto EBVPD.</w:t>
            </w:r>
          </w:p>
        </w:tc>
      </w:tr>
      <w:tr w:rsidR="003D0534" w:rsidRPr="00C555C8" w14:paraId="29062383" w14:textId="77777777" w:rsidTr="003D0534">
        <w:tc>
          <w:tcPr>
            <w:tcW w:w="5000" w:type="pct"/>
            <w:gridSpan w:val="5"/>
            <w:hideMark/>
          </w:tcPr>
          <w:p w14:paraId="2986876D" w14:textId="77777777" w:rsidR="003D0534" w:rsidRPr="00C555C8" w:rsidRDefault="003D0534" w:rsidP="00850594">
            <w:pPr>
              <w:ind w:left="34"/>
              <w:rPr>
                <w:b/>
                <w:bCs/>
                <w:noProof/>
                <w:sz w:val="20"/>
                <w:szCs w:val="20"/>
              </w:rPr>
            </w:pPr>
            <w:r w:rsidRPr="00C555C8">
              <w:rPr>
                <w:b/>
                <w:bCs/>
                <w:noProof/>
                <w:sz w:val="20"/>
                <w:szCs w:val="20"/>
              </w:rPr>
              <w:t>B. Su mokesčių ar socialinio draudimo įmokų mokėjimu susiję pagrindai:</w:t>
            </w:r>
          </w:p>
        </w:tc>
      </w:tr>
      <w:tr w:rsidR="003D0534" w:rsidRPr="00C555C8" w14:paraId="2FD89682" w14:textId="77777777" w:rsidTr="003D0534">
        <w:tc>
          <w:tcPr>
            <w:tcW w:w="315" w:type="pct"/>
            <w:vMerge w:val="restart"/>
          </w:tcPr>
          <w:p w14:paraId="6B8D13EE" w14:textId="77777777" w:rsidR="003D0534" w:rsidRPr="00C555C8" w:rsidRDefault="003D0534" w:rsidP="00850594">
            <w:pPr>
              <w:rPr>
                <w:noProof/>
                <w:sz w:val="20"/>
                <w:szCs w:val="20"/>
              </w:rPr>
            </w:pPr>
            <w:r w:rsidRPr="00C555C8">
              <w:rPr>
                <w:noProof/>
                <w:sz w:val="20"/>
                <w:szCs w:val="20"/>
              </w:rPr>
              <w:t>3.</w:t>
            </w:r>
          </w:p>
        </w:tc>
        <w:tc>
          <w:tcPr>
            <w:tcW w:w="1674" w:type="pct"/>
            <w:vMerge w:val="restart"/>
          </w:tcPr>
          <w:p w14:paraId="1E428C45" w14:textId="77777777" w:rsidR="003D0534" w:rsidRPr="00C555C8" w:rsidRDefault="003D0534" w:rsidP="00850594">
            <w:pPr>
              <w:tabs>
                <w:tab w:val="left" w:pos="851"/>
              </w:tabs>
              <w:rPr>
                <w:noProof/>
                <w:sz w:val="20"/>
                <w:szCs w:val="20"/>
              </w:rPr>
            </w:pPr>
            <w:r w:rsidRPr="00C555C8">
              <w:rPr>
                <w:noProof/>
                <w:sz w:val="20"/>
                <w:szCs w:val="20"/>
              </w:rPr>
              <w:t>Tiekėjas yra nuteistas už įsipareigojimų, susijusių su mokesčių, įskaitant socialinio draudimo įmokas, mokėjimu, nevykdymą pagal šalies, kurioje registruotas tiekėjas, ar šalies, kurioje yra Perkantysis subjektas, reikalavimus, kaip tai apibrėžta VPĮ 46 straipsnio 2 dalies 1 ir 3 punktuose, arba Perkantysis subjektas turi kitų įrodymų apie šių įsipareigojimų nevykdymą.</w:t>
            </w:r>
          </w:p>
          <w:p w14:paraId="7A0C01D0" w14:textId="77777777" w:rsidR="003D0534" w:rsidRPr="00C555C8" w:rsidRDefault="003D0534" w:rsidP="00850594">
            <w:pPr>
              <w:tabs>
                <w:tab w:val="left" w:pos="851"/>
              </w:tabs>
              <w:rPr>
                <w:noProof/>
                <w:sz w:val="20"/>
                <w:szCs w:val="20"/>
              </w:rPr>
            </w:pPr>
            <w:r w:rsidRPr="00C555C8">
              <w:rPr>
                <w:noProof/>
                <w:sz w:val="20"/>
                <w:szCs w:val="20"/>
              </w:rPr>
              <w:t>Laikoma, kad tiekėjas  nuteistas už aukščiau nurodytą nusikalstamą veiką, kai dėl:</w:t>
            </w:r>
          </w:p>
          <w:p w14:paraId="39AE8518" w14:textId="77777777" w:rsidR="003D0534" w:rsidRPr="00C555C8" w:rsidRDefault="003D0534" w:rsidP="00850594">
            <w:pPr>
              <w:tabs>
                <w:tab w:val="left" w:pos="851"/>
              </w:tabs>
              <w:rPr>
                <w:noProof/>
                <w:sz w:val="20"/>
                <w:szCs w:val="20"/>
              </w:rPr>
            </w:pPr>
            <w:r w:rsidRPr="00C555C8">
              <w:rPr>
                <w:noProof/>
                <w:sz w:val="20"/>
                <w:szCs w:val="20"/>
              </w:rPr>
              <w:t xml:space="preserve">1) tiekėjo, kuris yra </w:t>
            </w:r>
            <w:r w:rsidRPr="00C555C8">
              <w:rPr>
                <w:b/>
                <w:bCs/>
                <w:noProof/>
                <w:sz w:val="20"/>
                <w:szCs w:val="20"/>
              </w:rPr>
              <w:t>fizinis asmuo</w:t>
            </w:r>
            <w:r w:rsidRPr="00C555C8">
              <w:rPr>
                <w:noProof/>
                <w:sz w:val="20"/>
                <w:szCs w:val="20"/>
              </w:rPr>
              <w:t xml:space="preserve">, per pastaruosius 5 (penkis) metus buvo priimtas ir įsiteisėjęs apkaltinamasis teismo nuosprendis </w:t>
            </w:r>
            <w:r w:rsidRPr="00C555C8">
              <w:rPr>
                <w:noProof/>
                <w:sz w:val="20"/>
                <w:szCs w:val="20"/>
              </w:rPr>
              <w:lastRenderedPageBreak/>
              <w:t xml:space="preserve">ir šis asmuo turi neišnykusį ar nepanaikintą teistumą; </w:t>
            </w:r>
          </w:p>
          <w:p w14:paraId="7734BF5C" w14:textId="77777777" w:rsidR="003D0534" w:rsidRPr="00C555C8" w:rsidRDefault="003D0534" w:rsidP="00850594">
            <w:pPr>
              <w:tabs>
                <w:tab w:val="left" w:pos="851"/>
              </w:tabs>
              <w:rPr>
                <w:noProof/>
                <w:sz w:val="20"/>
                <w:szCs w:val="20"/>
              </w:rPr>
            </w:pPr>
            <w:r w:rsidRPr="00C555C8">
              <w:rPr>
                <w:noProof/>
                <w:sz w:val="20"/>
                <w:szCs w:val="20"/>
              </w:rPr>
              <w:t xml:space="preserve">2) tiekėjo, kuris yra </w:t>
            </w:r>
            <w:r w:rsidRPr="00C555C8">
              <w:rPr>
                <w:b/>
                <w:bCs/>
                <w:noProof/>
                <w:sz w:val="20"/>
                <w:szCs w:val="20"/>
              </w:rPr>
              <w:t>juridinis asmuo</w:t>
            </w:r>
            <w:r w:rsidRPr="00C555C8">
              <w:rPr>
                <w:noProof/>
                <w:sz w:val="20"/>
                <w:szCs w:val="20"/>
              </w:rPr>
              <w:t>, kita organizacija ar jos struktūrinis padalinys, per pastaruosius 5 (penkis) metus buvo priimtas ir įsiteisėjęs apkaltinamasis teismo nuosprendis arba VPĮ 46 straipsnio 3 dalies atveju – galutinis administracinis sprendimas, jeigu toks sprendimas priimamas pagal tiekėjo šalies teisės aktų reikalavimus.</w:t>
            </w:r>
          </w:p>
          <w:p w14:paraId="3D9E1DDD" w14:textId="77777777" w:rsidR="003D0534" w:rsidRPr="00C555C8" w:rsidRDefault="003D0534" w:rsidP="00850594">
            <w:pPr>
              <w:tabs>
                <w:tab w:val="left" w:pos="851"/>
              </w:tabs>
              <w:rPr>
                <w:noProof/>
                <w:sz w:val="20"/>
                <w:szCs w:val="20"/>
              </w:rPr>
            </w:pPr>
          </w:p>
          <w:p w14:paraId="75EC816C" w14:textId="77777777" w:rsidR="003D0534" w:rsidRPr="00C555C8" w:rsidRDefault="003D0534" w:rsidP="00850594">
            <w:pPr>
              <w:tabs>
                <w:tab w:val="left" w:pos="851"/>
              </w:tabs>
              <w:rPr>
                <w:noProof/>
                <w:sz w:val="20"/>
                <w:szCs w:val="20"/>
              </w:rPr>
            </w:pPr>
            <w:r w:rsidRPr="00C555C8">
              <w:rPr>
                <w:noProof/>
                <w:sz w:val="20"/>
                <w:szCs w:val="20"/>
              </w:rPr>
              <w:t xml:space="preserve">Tačiau ši nuostata netaikoma, jeigu: </w:t>
            </w:r>
          </w:p>
          <w:p w14:paraId="0D2DF9C8" w14:textId="77777777" w:rsidR="003D0534" w:rsidRPr="00C555C8" w:rsidRDefault="003D0534" w:rsidP="00850594">
            <w:pPr>
              <w:tabs>
                <w:tab w:val="left" w:pos="851"/>
              </w:tabs>
              <w:rPr>
                <w:noProof/>
                <w:sz w:val="20"/>
                <w:szCs w:val="20"/>
              </w:rPr>
            </w:pPr>
            <w:r w:rsidRPr="00C555C8">
              <w:rPr>
                <w:noProof/>
                <w:sz w:val="20"/>
                <w:szCs w:val="20"/>
              </w:rPr>
              <w:t xml:space="preserve">1) tiekėjas yra įsipareigojęs sumokėti mokesčius, įskaitant socialinio draudimo įmokas ir dėl to laikomas jau įvykdžiusiu šioje dalyje nurodytus įsipareigojimus; </w:t>
            </w:r>
          </w:p>
          <w:p w14:paraId="37D436B6" w14:textId="77777777" w:rsidR="003D0534" w:rsidRPr="00C555C8" w:rsidRDefault="003D0534" w:rsidP="00850594">
            <w:pPr>
              <w:tabs>
                <w:tab w:val="left" w:pos="851"/>
              </w:tabs>
              <w:rPr>
                <w:noProof/>
                <w:sz w:val="20"/>
                <w:szCs w:val="20"/>
              </w:rPr>
            </w:pPr>
            <w:r w:rsidRPr="00C555C8">
              <w:rPr>
                <w:noProof/>
                <w:sz w:val="20"/>
                <w:szCs w:val="20"/>
              </w:rPr>
              <w:t xml:space="preserve">2) įsiskolinimo suma neviršija 50,00 Eur (penkiasdešimt eurų ir 00 ct); </w:t>
            </w:r>
          </w:p>
          <w:p w14:paraId="6343C1C7" w14:textId="77777777" w:rsidR="003D0534" w:rsidRPr="00C555C8" w:rsidRDefault="003D0534" w:rsidP="00850594">
            <w:pPr>
              <w:tabs>
                <w:tab w:val="left" w:pos="851"/>
              </w:tabs>
              <w:rPr>
                <w:noProof/>
                <w:sz w:val="20"/>
                <w:szCs w:val="20"/>
              </w:rPr>
            </w:pPr>
            <w:r w:rsidRPr="00C555C8">
              <w:rPr>
                <w:noProof/>
                <w:sz w:val="20"/>
                <w:szCs w:val="20"/>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Perkančiajam subjektui reikalaujant pateikti aktualius dokumentus pagal VPĮ 50 straipsnio 6 dalį, jis įrodo, kad jau yra laikomas įvykdžiusiu įsipareigojimus, susijusius su mokesčių, įskaitant socialinio draudimo įmokas, mokėjimu</w:t>
            </w:r>
          </w:p>
          <w:p w14:paraId="396DCB15" w14:textId="77777777" w:rsidR="003D0534" w:rsidRPr="00C555C8" w:rsidRDefault="003D0534" w:rsidP="00850594">
            <w:pPr>
              <w:tabs>
                <w:tab w:val="left" w:pos="851"/>
              </w:tabs>
              <w:rPr>
                <w:noProof/>
                <w:sz w:val="20"/>
                <w:szCs w:val="20"/>
              </w:rPr>
            </w:pPr>
          </w:p>
        </w:tc>
        <w:tc>
          <w:tcPr>
            <w:tcW w:w="711" w:type="pct"/>
            <w:vMerge w:val="restart"/>
          </w:tcPr>
          <w:p w14:paraId="4414ABA9" w14:textId="77777777" w:rsidR="003D0534" w:rsidRPr="00C555C8" w:rsidRDefault="003D0534" w:rsidP="00850594">
            <w:pPr>
              <w:ind w:left="34"/>
              <w:rPr>
                <w:b/>
                <w:bCs/>
                <w:noProof/>
                <w:sz w:val="20"/>
                <w:szCs w:val="20"/>
              </w:rPr>
            </w:pPr>
            <w:r w:rsidRPr="00C555C8">
              <w:rPr>
                <w:b/>
                <w:bCs/>
                <w:noProof/>
                <w:sz w:val="20"/>
                <w:szCs w:val="20"/>
              </w:rPr>
              <w:lastRenderedPageBreak/>
              <w:t xml:space="preserve">VPĮ 46 straipsnio 3 dalis. </w:t>
            </w:r>
          </w:p>
          <w:p w14:paraId="680A53B9" w14:textId="77777777" w:rsidR="003D0534" w:rsidRPr="00C555C8" w:rsidRDefault="003D0534" w:rsidP="00850594">
            <w:pPr>
              <w:ind w:left="34"/>
              <w:rPr>
                <w:noProof/>
                <w:sz w:val="20"/>
                <w:szCs w:val="20"/>
              </w:rPr>
            </w:pPr>
          </w:p>
          <w:p w14:paraId="6F3ADE89" w14:textId="77777777" w:rsidR="003D0534" w:rsidRPr="00C555C8" w:rsidRDefault="003D0534" w:rsidP="00850594">
            <w:pPr>
              <w:ind w:left="34"/>
              <w:rPr>
                <w:b/>
                <w:bCs/>
                <w:noProof/>
                <w:sz w:val="20"/>
                <w:szCs w:val="20"/>
              </w:rPr>
            </w:pPr>
            <w:r w:rsidRPr="00C555C8">
              <w:rPr>
                <w:b/>
                <w:bCs/>
                <w:noProof/>
                <w:sz w:val="20"/>
                <w:szCs w:val="20"/>
              </w:rPr>
              <w:t>EBVPD III dalies B1 ir B2 punktai.</w:t>
            </w:r>
          </w:p>
        </w:tc>
        <w:tc>
          <w:tcPr>
            <w:tcW w:w="752" w:type="pct"/>
            <w:vMerge w:val="restart"/>
          </w:tcPr>
          <w:p w14:paraId="4078110D" w14:textId="77777777" w:rsidR="003D0534" w:rsidRPr="00C555C8" w:rsidRDefault="003D0534" w:rsidP="00850594">
            <w:pPr>
              <w:rPr>
                <w:noProof/>
                <w:sz w:val="20"/>
                <w:szCs w:val="20"/>
              </w:rPr>
            </w:pPr>
            <w:r w:rsidRPr="00C555C8">
              <w:rPr>
                <w:noProof/>
                <w:sz w:val="20"/>
                <w:szCs w:val="20"/>
              </w:rPr>
              <w:t>Tiekėjas, kiekvienas tiekėjų grupės narys ir ūkio subjektas, kurio pajėgumais remiamasi</w:t>
            </w:r>
          </w:p>
          <w:p w14:paraId="5932ED1F" w14:textId="77777777" w:rsidR="003D0534" w:rsidRPr="00C555C8" w:rsidRDefault="003D0534" w:rsidP="00850594">
            <w:pPr>
              <w:jc w:val="center"/>
              <w:rPr>
                <w:noProof/>
                <w:sz w:val="20"/>
                <w:szCs w:val="20"/>
              </w:rPr>
            </w:pPr>
          </w:p>
        </w:tc>
        <w:tc>
          <w:tcPr>
            <w:tcW w:w="1546" w:type="pct"/>
          </w:tcPr>
          <w:p w14:paraId="11BFB075" w14:textId="77777777" w:rsidR="003D0534" w:rsidRPr="00C555C8" w:rsidRDefault="003D0534" w:rsidP="00850594">
            <w:pPr>
              <w:rPr>
                <w:b/>
                <w:bCs/>
                <w:noProof/>
                <w:sz w:val="20"/>
                <w:szCs w:val="20"/>
              </w:rPr>
            </w:pPr>
            <w:r w:rsidRPr="00C555C8">
              <w:rPr>
                <w:b/>
                <w:bCs/>
                <w:noProof/>
                <w:sz w:val="20"/>
                <w:szCs w:val="20"/>
              </w:rPr>
              <w:t>Pateikiama:</w:t>
            </w:r>
          </w:p>
          <w:p w14:paraId="01E12517" w14:textId="77777777" w:rsidR="003D0534" w:rsidRPr="00C555C8" w:rsidRDefault="003D0534" w:rsidP="00850594">
            <w:pPr>
              <w:rPr>
                <w:noProof/>
                <w:sz w:val="20"/>
                <w:szCs w:val="20"/>
              </w:rPr>
            </w:pPr>
            <w:r w:rsidRPr="00C555C8">
              <w:rPr>
                <w:b/>
                <w:bCs/>
                <w:noProof/>
                <w:sz w:val="20"/>
                <w:szCs w:val="20"/>
              </w:rPr>
              <w:t>1) Dėl įsipareigojimų, susijusių su mokesčių mokėjimu</w:t>
            </w:r>
            <w:r w:rsidRPr="00C555C8">
              <w:rPr>
                <w:noProof/>
                <w:sz w:val="20"/>
                <w:szCs w:val="20"/>
              </w:rPr>
              <w:t>:</w:t>
            </w:r>
          </w:p>
          <w:p w14:paraId="355899C1"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230F5603"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 xml:space="preserve">Išrašo iš teismo sprendimo (jei toks yra) </w:t>
            </w:r>
          </w:p>
          <w:p w14:paraId="1E6373DA" w14:textId="77777777" w:rsidR="003D0534" w:rsidRPr="00C555C8" w:rsidRDefault="003D0534" w:rsidP="00850594">
            <w:pPr>
              <w:ind w:left="461"/>
              <w:contextualSpacing/>
              <w:rPr>
                <w:noProof/>
                <w:sz w:val="20"/>
                <w:szCs w:val="20"/>
              </w:rPr>
            </w:pPr>
            <w:r w:rsidRPr="00C555C8">
              <w:rPr>
                <w:noProof/>
                <w:sz w:val="20"/>
                <w:szCs w:val="20"/>
              </w:rPr>
              <w:t>arba</w:t>
            </w:r>
          </w:p>
          <w:p w14:paraId="686045F7"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 xml:space="preserve">Valstybinės mokesčių inspekcijos prie Lietuvos Respublikos finansų ministerijos išduotas dokumentas </w:t>
            </w:r>
          </w:p>
          <w:p w14:paraId="5068F16B" w14:textId="77777777" w:rsidR="003D0534" w:rsidRPr="00C555C8" w:rsidRDefault="003D0534" w:rsidP="00850594">
            <w:pPr>
              <w:ind w:left="461" w:hanging="142"/>
              <w:rPr>
                <w:i/>
                <w:iCs/>
                <w:noProof/>
                <w:sz w:val="20"/>
                <w:szCs w:val="20"/>
              </w:rPr>
            </w:pPr>
            <w:r w:rsidRPr="00C555C8">
              <w:rPr>
                <w:i/>
                <w:iCs/>
                <w:noProof/>
                <w:sz w:val="20"/>
                <w:szCs w:val="20"/>
              </w:rPr>
              <w:t xml:space="preserve">arba </w:t>
            </w:r>
          </w:p>
          <w:p w14:paraId="650263CB"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 xml:space="preserve">Valstybės įmonės Registrų centras Lietuvos Respublikos Vyriausybės nustatyta tvarka išduotas dokumentas, patvirtinantis jungtinius kompetentingų institucijų tvarkomus duomenis. </w:t>
            </w:r>
          </w:p>
          <w:p w14:paraId="27BB5F5B" w14:textId="77777777" w:rsidR="003D0534" w:rsidRPr="00C555C8" w:rsidRDefault="003D0534" w:rsidP="00850594">
            <w:pPr>
              <w:ind w:left="461" w:hanging="142"/>
              <w:rPr>
                <w:noProof/>
                <w:sz w:val="20"/>
                <w:szCs w:val="20"/>
              </w:rPr>
            </w:pPr>
          </w:p>
          <w:p w14:paraId="5A45DC28" w14:textId="77777777" w:rsidR="003D0534" w:rsidRPr="00C555C8" w:rsidRDefault="003D0534" w:rsidP="00850594">
            <w:pPr>
              <w:ind w:left="461" w:hanging="142"/>
              <w:rPr>
                <w:b/>
                <w:bCs/>
                <w:noProof/>
                <w:sz w:val="20"/>
                <w:szCs w:val="20"/>
              </w:rPr>
            </w:pPr>
            <w:r w:rsidRPr="00C555C8">
              <w:rPr>
                <w:b/>
                <w:bCs/>
                <w:noProof/>
                <w:sz w:val="20"/>
                <w:szCs w:val="20"/>
                <w:u w:val="single"/>
              </w:rPr>
              <w:t>Subjektas (juridinis ar fizinis asmuo), kuris registruotas užsienyje</w:t>
            </w:r>
            <w:r w:rsidRPr="00C555C8">
              <w:rPr>
                <w:b/>
                <w:bCs/>
                <w:noProof/>
                <w:sz w:val="20"/>
                <w:szCs w:val="20"/>
              </w:rPr>
              <w:t>:</w:t>
            </w:r>
          </w:p>
          <w:p w14:paraId="451BC9EA"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 xml:space="preserve">Atitinkamos užsienio šalies institucijos išduotas dokumentas </w:t>
            </w:r>
            <w:r w:rsidRPr="00C555C8">
              <w:rPr>
                <w:noProof/>
                <w:color w:val="5B9BD5"/>
                <w:sz w:val="20"/>
                <w:szCs w:val="20"/>
              </w:rPr>
              <w:t>²</w:t>
            </w:r>
            <w:r w:rsidRPr="00C555C8">
              <w:rPr>
                <w:noProof/>
                <w:sz w:val="20"/>
                <w:szCs w:val="20"/>
              </w:rPr>
              <w:t>.</w:t>
            </w:r>
          </w:p>
          <w:p w14:paraId="561DF89D" w14:textId="77777777" w:rsidR="003D0534" w:rsidRPr="00C555C8" w:rsidRDefault="003D0534" w:rsidP="00850594">
            <w:pPr>
              <w:rPr>
                <w:noProof/>
                <w:sz w:val="20"/>
                <w:szCs w:val="20"/>
              </w:rPr>
            </w:pPr>
          </w:p>
          <w:p w14:paraId="56D77A5F" w14:textId="77777777" w:rsidR="003D0534" w:rsidRPr="00C555C8" w:rsidRDefault="003D0534" w:rsidP="00850594">
            <w:pPr>
              <w:rPr>
                <w:bCs/>
                <w:noProof/>
                <w:sz w:val="20"/>
                <w:szCs w:val="20"/>
              </w:rPr>
            </w:pPr>
            <w:r w:rsidRPr="00C555C8">
              <w:rPr>
                <w:noProof/>
                <w:sz w:val="20"/>
                <w:szCs w:val="20"/>
              </w:rPr>
              <w:t>Nurodyti dokumentai turi būti išduoti</w:t>
            </w:r>
            <w:r w:rsidRPr="00C555C8">
              <w:rPr>
                <w:b/>
                <w:noProof/>
                <w:sz w:val="20"/>
                <w:szCs w:val="20"/>
              </w:rPr>
              <w:t xml:space="preserve"> </w:t>
            </w:r>
            <w:r w:rsidRPr="00C555C8">
              <w:rPr>
                <w:bCs/>
                <w:noProof/>
                <w:sz w:val="20"/>
                <w:szCs w:val="20"/>
              </w:rPr>
              <w:t>ne anksčiau kaip prieš 120 (vienas šimtas dvidešimt) dienų iki tos dienos, kai galimas Pirkimo laimėtojas Perkančiojo subjekto prašymu  turės pateikti pašalinimo pagrindų nebuvimą įrodančius dokumentus.</w:t>
            </w:r>
          </w:p>
          <w:p w14:paraId="237E7876" w14:textId="77777777" w:rsidR="003D0534" w:rsidRPr="00C555C8" w:rsidRDefault="003D0534" w:rsidP="00850594">
            <w:pPr>
              <w:ind w:left="33"/>
              <w:rPr>
                <w:b/>
                <w:noProof/>
                <w:sz w:val="20"/>
                <w:szCs w:val="20"/>
              </w:rPr>
            </w:pPr>
          </w:p>
          <w:p w14:paraId="45E01A90" w14:textId="77777777" w:rsidR="003D0534" w:rsidRPr="00C555C8" w:rsidRDefault="003D0534" w:rsidP="00850594">
            <w:pPr>
              <w:tabs>
                <w:tab w:val="left" w:pos="305"/>
              </w:tabs>
              <w:rPr>
                <w:noProof/>
                <w:sz w:val="20"/>
                <w:szCs w:val="20"/>
              </w:rPr>
            </w:pPr>
            <w:r w:rsidRPr="00C555C8">
              <w:rPr>
                <w:noProof/>
                <w:sz w:val="20"/>
                <w:szCs w:val="20"/>
              </w:rPr>
              <w:t>Jei dokumentas išduotas anksčiau, tačiau jame nurodytas galiojimo terminas ilgesnis nei pašalinimo pagrindų nebuvimą įrodančių dokumentų pagal EBVPD galutinis pateikimo terminas, toks dokumentas jo galiojimo laikotarpiu yra priimtinas.</w:t>
            </w:r>
          </w:p>
          <w:p w14:paraId="4167DC08" w14:textId="77777777" w:rsidR="003D0534" w:rsidRPr="00C555C8" w:rsidRDefault="003D0534" w:rsidP="00850594">
            <w:pPr>
              <w:rPr>
                <w:noProof/>
                <w:sz w:val="20"/>
                <w:szCs w:val="20"/>
                <w:lang w:eastAsia="lt-LT"/>
              </w:rPr>
            </w:pPr>
          </w:p>
          <w:p w14:paraId="4870F0F4" w14:textId="77777777" w:rsidR="003D0534" w:rsidRPr="00C555C8" w:rsidRDefault="003D0534" w:rsidP="00850594">
            <w:pPr>
              <w:rPr>
                <w:b/>
                <w:bCs/>
                <w:noProof/>
                <w:sz w:val="20"/>
                <w:szCs w:val="20"/>
              </w:rPr>
            </w:pPr>
            <w:r w:rsidRPr="00C555C8">
              <w:rPr>
                <w:noProof/>
                <w:sz w:val="20"/>
                <w:szCs w:val="20"/>
                <w:lang w:eastAsia="lt-LT"/>
              </w:rPr>
              <w:t>Pateikiami elektroninėmis priemonėmis suformuoti dokumentai arba skaitmeninės dokumentų kopijos.</w:t>
            </w:r>
          </w:p>
        </w:tc>
      </w:tr>
      <w:tr w:rsidR="003D0534" w:rsidRPr="00C555C8" w14:paraId="3782FD78" w14:textId="77777777" w:rsidTr="003D0534">
        <w:tc>
          <w:tcPr>
            <w:tcW w:w="315" w:type="pct"/>
            <w:vMerge/>
          </w:tcPr>
          <w:p w14:paraId="2312D936" w14:textId="77777777" w:rsidR="003D0534" w:rsidRPr="00C555C8" w:rsidRDefault="003D0534" w:rsidP="003D0534">
            <w:pPr>
              <w:numPr>
                <w:ilvl w:val="0"/>
                <w:numId w:val="35"/>
              </w:numPr>
              <w:tabs>
                <w:tab w:val="left" w:pos="567"/>
              </w:tabs>
              <w:spacing w:after="0" w:line="240" w:lineRule="auto"/>
              <w:ind w:right="0" w:hanging="686"/>
              <w:contextualSpacing/>
              <w:jc w:val="left"/>
              <w:rPr>
                <w:bCs/>
                <w:iCs/>
                <w:noProof/>
                <w:sz w:val="20"/>
                <w:szCs w:val="20"/>
              </w:rPr>
            </w:pPr>
          </w:p>
        </w:tc>
        <w:tc>
          <w:tcPr>
            <w:tcW w:w="1674" w:type="pct"/>
            <w:vMerge/>
          </w:tcPr>
          <w:p w14:paraId="2523BA3F" w14:textId="77777777" w:rsidR="003D0534" w:rsidRPr="00C555C8" w:rsidRDefault="003D0534" w:rsidP="00850594">
            <w:pPr>
              <w:tabs>
                <w:tab w:val="left" w:pos="851"/>
              </w:tabs>
              <w:rPr>
                <w:bCs/>
                <w:iCs/>
                <w:noProof/>
                <w:sz w:val="20"/>
                <w:szCs w:val="20"/>
              </w:rPr>
            </w:pPr>
          </w:p>
        </w:tc>
        <w:tc>
          <w:tcPr>
            <w:tcW w:w="711" w:type="pct"/>
            <w:vMerge/>
          </w:tcPr>
          <w:p w14:paraId="66ACBD41" w14:textId="77777777" w:rsidR="003D0534" w:rsidRPr="00C555C8" w:rsidRDefault="003D0534" w:rsidP="00850594">
            <w:pPr>
              <w:ind w:left="34"/>
              <w:rPr>
                <w:iCs/>
                <w:noProof/>
                <w:sz w:val="20"/>
                <w:szCs w:val="20"/>
              </w:rPr>
            </w:pPr>
          </w:p>
        </w:tc>
        <w:tc>
          <w:tcPr>
            <w:tcW w:w="752" w:type="pct"/>
            <w:vMerge/>
          </w:tcPr>
          <w:p w14:paraId="0BE55390" w14:textId="77777777" w:rsidR="003D0534" w:rsidRPr="00C555C8" w:rsidRDefault="003D0534" w:rsidP="00850594">
            <w:pPr>
              <w:ind w:left="33"/>
              <w:rPr>
                <w:noProof/>
                <w:sz w:val="20"/>
                <w:szCs w:val="20"/>
              </w:rPr>
            </w:pPr>
          </w:p>
        </w:tc>
        <w:tc>
          <w:tcPr>
            <w:tcW w:w="1546" w:type="pct"/>
          </w:tcPr>
          <w:p w14:paraId="77C372D5" w14:textId="77777777" w:rsidR="003D0534" w:rsidRPr="00C555C8" w:rsidRDefault="003D0534" w:rsidP="00850594">
            <w:pPr>
              <w:rPr>
                <w:noProof/>
                <w:sz w:val="20"/>
                <w:szCs w:val="20"/>
              </w:rPr>
            </w:pPr>
            <w:r w:rsidRPr="00C555C8">
              <w:rPr>
                <w:b/>
                <w:bCs/>
                <w:noProof/>
                <w:sz w:val="20"/>
                <w:szCs w:val="20"/>
              </w:rPr>
              <w:t>2</w:t>
            </w:r>
            <w:r w:rsidRPr="00C555C8">
              <w:rPr>
                <w:noProof/>
                <w:sz w:val="20"/>
                <w:szCs w:val="20"/>
              </w:rPr>
              <w:t>) Dėl įsipareigojimų, susijusių su socialinio draudimo įmokų mokėjimu:</w:t>
            </w:r>
          </w:p>
          <w:p w14:paraId="20194613" w14:textId="77777777" w:rsidR="003D0534" w:rsidRPr="00C555C8" w:rsidRDefault="003D0534" w:rsidP="00850594">
            <w:pPr>
              <w:rPr>
                <w:noProof/>
                <w:sz w:val="20"/>
                <w:szCs w:val="20"/>
              </w:rPr>
            </w:pPr>
            <w:r w:rsidRPr="00C555C8">
              <w:rPr>
                <w:noProof/>
                <w:sz w:val="20"/>
                <w:szCs w:val="20"/>
                <w:u w:val="single"/>
              </w:rPr>
              <w:t>Subjektas, kuris yra registruotas/ įsteigtas Lietuvos Respublikoje</w:t>
            </w:r>
            <w:r w:rsidRPr="00C555C8">
              <w:rPr>
                <w:noProof/>
                <w:sz w:val="20"/>
                <w:szCs w:val="20"/>
              </w:rPr>
              <w:t>:</w:t>
            </w:r>
          </w:p>
          <w:p w14:paraId="04A20193" w14:textId="77777777" w:rsidR="003D0534" w:rsidRPr="00C555C8" w:rsidRDefault="003D0534" w:rsidP="00850594">
            <w:pPr>
              <w:rPr>
                <w:noProof/>
                <w:sz w:val="20"/>
                <w:szCs w:val="20"/>
              </w:rPr>
            </w:pPr>
            <w:r w:rsidRPr="00C555C8">
              <w:rPr>
                <w:noProof/>
                <w:sz w:val="20"/>
                <w:szCs w:val="20"/>
              </w:rPr>
              <w:t>2.1) Juridinis asmuo:</w:t>
            </w:r>
          </w:p>
          <w:p w14:paraId="5623207E" w14:textId="77777777" w:rsidR="003D0534" w:rsidRPr="00C555C8" w:rsidRDefault="003D0534" w:rsidP="00850594">
            <w:pPr>
              <w:rPr>
                <w:noProof/>
                <w:sz w:val="20"/>
                <w:szCs w:val="20"/>
              </w:rPr>
            </w:pPr>
            <w:r w:rsidRPr="00C555C8">
              <w:rPr>
                <w:noProof/>
                <w:sz w:val="20"/>
                <w:szCs w:val="20"/>
              </w:rPr>
              <w:t xml:space="preserve">Nereikalaujama pateikti jokių šį reikalavimą įrodančių dokumentų. Perkantysis subjektas savarankiškai patikrina duomenis nacionalinėje duomenų bazėje, </w:t>
            </w:r>
            <w:r w:rsidRPr="00C555C8">
              <w:rPr>
                <w:noProof/>
                <w:sz w:val="20"/>
                <w:szCs w:val="20"/>
              </w:rPr>
              <w:lastRenderedPageBreak/>
              <w:t xml:space="preserve">adresu </w:t>
            </w:r>
            <w:hyperlink r:id="rId21" w:history="1">
              <w:r w:rsidRPr="00C555C8">
                <w:rPr>
                  <w:noProof/>
                  <w:color w:val="0000FF"/>
                  <w:sz w:val="20"/>
                  <w:szCs w:val="20"/>
                  <w:u w:val="single"/>
                </w:rPr>
                <w:t>http://draudejai.sodra.lt/draudeju_viesi_duomenys/</w:t>
              </w:r>
            </w:hyperlink>
            <w:r w:rsidRPr="00C555C8">
              <w:rPr>
                <w:noProof/>
                <w:sz w:val="20"/>
                <w:szCs w:val="20"/>
              </w:rPr>
              <w:t xml:space="preserve">. Jeigu dėl Valstybinio socialinio draudimo fondo valdybos (toliau – </w:t>
            </w:r>
            <w:r w:rsidRPr="00C555C8">
              <w:rPr>
                <w:b/>
                <w:bCs/>
                <w:noProof/>
                <w:sz w:val="20"/>
                <w:szCs w:val="20"/>
              </w:rPr>
              <w:t>SODRA</w:t>
            </w:r>
            <w:r w:rsidRPr="00C555C8">
              <w:rPr>
                <w:noProof/>
                <w:sz w:val="20"/>
                <w:szCs w:val="20"/>
              </w:rPr>
              <w:t>) informacinės sistemos techninių trikdžių Perkantysis subjektas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centras Lietuvos Respublikos Vyriausybės nustatyta tvarka išduotą dokumentą, patvirtinantį jungtinius kompetentingų institucijų tvarkomus duomenis.</w:t>
            </w:r>
          </w:p>
          <w:p w14:paraId="1CA2758A" w14:textId="77777777" w:rsidR="003D0534" w:rsidRPr="00C555C8" w:rsidRDefault="003D0534" w:rsidP="00850594">
            <w:pPr>
              <w:rPr>
                <w:b/>
                <w:bCs/>
                <w:noProof/>
                <w:sz w:val="20"/>
                <w:szCs w:val="20"/>
              </w:rPr>
            </w:pPr>
          </w:p>
          <w:p w14:paraId="1F83FAF6" w14:textId="77777777" w:rsidR="003D0534" w:rsidRPr="00C555C8" w:rsidRDefault="003D0534" w:rsidP="00850594">
            <w:pPr>
              <w:rPr>
                <w:b/>
                <w:bCs/>
                <w:noProof/>
                <w:sz w:val="20"/>
                <w:szCs w:val="20"/>
              </w:rPr>
            </w:pPr>
            <w:r w:rsidRPr="00C555C8">
              <w:rPr>
                <w:b/>
                <w:bCs/>
                <w:noProof/>
                <w:sz w:val="20"/>
                <w:szCs w:val="20"/>
              </w:rPr>
              <w:t>2.2)</w:t>
            </w:r>
            <w:r w:rsidRPr="00C555C8">
              <w:rPr>
                <w:noProof/>
                <w:sz w:val="20"/>
                <w:szCs w:val="20"/>
              </w:rPr>
              <w:t xml:space="preserve"> </w:t>
            </w:r>
            <w:r w:rsidRPr="00C555C8">
              <w:rPr>
                <w:b/>
                <w:bCs/>
                <w:noProof/>
                <w:sz w:val="20"/>
                <w:szCs w:val="20"/>
              </w:rPr>
              <w:t>Fizinis asmuo:</w:t>
            </w:r>
          </w:p>
          <w:p w14:paraId="253F8251" w14:textId="77777777" w:rsidR="003D0534" w:rsidRPr="00C555C8" w:rsidRDefault="003D0534" w:rsidP="00850594">
            <w:pPr>
              <w:contextualSpacing/>
              <w:rPr>
                <w:noProof/>
                <w:sz w:val="20"/>
                <w:szCs w:val="20"/>
              </w:rPr>
            </w:pPr>
            <w:r w:rsidRPr="00C555C8">
              <w:rPr>
                <w:noProof/>
                <w:sz w:val="20"/>
                <w:szCs w:val="20"/>
              </w:rPr>
              <w:t xml:space="preserve"> Išrašą iš teismo sprendimo (jei toks yra) arba</w:t>
            </w:r>
          </w:p>
          <w:p w14:paraId="107713D4"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SODROS išduotą dokumentą</w:t>
            </w:r>
          </w:p>
          <w:p w14:paraId="43405A8C" w14:textId="77777777" w:rsidR="003D0534" w:rsidRPr="00C555C8" w:rsidRDefault="003D0534" w:rsidP="00850594">
            <w:pPr>
              <w:ind w:left="461"/>
              <w:rPr>
                <w:noProof/>
                <w:sz w:val="20"/>
                <w:szCs w:val="20"/>
              </w:rPr>
            </w:pPr>
            <w:r w:rsidRPr="00C555C8">
              <w:rPr>
                <w:i/>
                <w:iCs/>
                <w:noProof/>
                <w:sz w:val="20"/>
                <w:szCs w:val="20"/>
              </w:rPr>
              <w:t>arba</w:t>
            </w:r>
          </w:p>
          <w:p w14:paraId="16DE7EFC" w14:textId="77777777" w:rsidR="003D0534" w:rsidRPr="00C555C8" w:rsidRDefault="003D0534" w:rsidP="003D0534">
            <w:pPr>
              <w:numPr>
                <w:ilvl w:val="0"/>
                <w:numId w:val="36"/>
              </w:numPr>
              <w:tabs>
                <w:tab w:val="left" w:pos="319"/>
              </w:tabs>
              <w:spacing w:after="0" w:line="240" w:lineRule="auto"/>
              <w:ind w:left="0" w:right="0" w:firstLine="0"/>
              <w:contextualSpacing/>
              <w:rPr>
                <w:noProof/>
                <w:sz w:val="20"/>
                <w:szCs w:val="20"/>
              </w:rPr>
            </w:pPr>
            <w:r w:rsidRPr="00C555C8">
              <w:rPr>
                <w:noProof/>
                <w:sz w:val="20"/>
                <w:szCs w:val="20"/>
              </w:rPr>
              <w:t>valstybės įmonės Registrų centras Lietuvos Respublikos Vyriausybės nustatyta tvarka išduotas dokumentas, patvirtinantis jungtinius kompetentingų institucijų tvarkomus duomenis.</w:t>
            </w:r>
          </w:p>
          <w:p w14:paraId="70BA4004" w14:textId="77777777" w:rsidR="003D0534" w:rsidRPr="00C555C8" w:rsidRDefault="003D0534" w:rsidP="00850594">
            <w:pPr>
              <w:rPr>
                <w:noProof/>
                <w:sz w:val="20"/>
                <w:szCs w:val="20"/>
              </w:rPr>
            </w:pPr>
          </w:p>
          <w:p w14:paraId="3436DBAE"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užsienyje</w:t>
            </w:r>
            <w:r w:rsidRPr="00C555C8">
              <w:rPr>
                <w:b/>
                <w:bCs/>
                <w:noProof/>
                <w:sz w:val="20"/>
                <w:szCs w:val="20"/>
              </w:rPr>
              <w:t>:</w:t>
            </w:r>
          </w:p>
          <w:p w14:paraId="3796705D" w14:textId="77777777" w:rsidR="003D0534" w:rsidRPr="00C555C8" w:rsidRDefault="003D0534" w:rsidP="00850594">
            <w:pPr>
              <w:rPr>
                <w:noProof/>
                <w:sz w:val="20"/>
                <w:szCs w:val="20"/>
              </w:rPr>
            </w:pPr>
            <w:r w:rsidRPr="00C555C8">
              <w:rPr>
                <w:noProof/>
                <w:sz w:val="20"/>
                <w:szCs w:val="20"/>
              </w:rPr>
              <w:t xml:space="preserve">Atitinkamos užsienio šalies kompetentingos institucijos išduotas dokumentas </w:t>
            </w:r>
            <w:r w:rsidRPr="00C555C8">
              <w:rPr>
                <w:noProof/>
                <w:color w:val="00B0F0"/>
                <w:sz w:val="20"/>
                <w:szCs w:val="20"/>
              </w:rPr>
              <w:t>²</w:t>
            </w:r>
            <w:r w:rsidRPr="00C555C8">
              <w:rPr>
                <w:noProof/>
                <w:sz w:val="20"/>
                <w:szCs w:val="20"/>
              </w:rPr>
              <w:t xml:space="preserve">. </w:t>
            </w:r>
          </w:p>
          <w:p w14:paraId="21616492" w14:textId="77777777" w:rsidR="003D0534" w:rsidRPr="00C555C8" w:rsidRDefault="003D0534" w:rsidP="00850594">
            <w:pPr>
              <w:rPr>
                <w:noProof/>
                <w:sz w:val="20"/>
                <w:szCs w:val="20"/>
              </w:rPr>
            </w:pPr>
          </w:p>
          <w:p w14:paraId="305C0524" w14:textId="77777777" w:rsidR="003D0534" w:rsidRPr="00C555C8" w:rsidRDefault="003D0534" w:rsidP="00850594">
            <w:pPr>
              <w:ind w:left="33"/>
              <w:rPr>
                <w:b/>
                <w:noProof/>
                <w:sz w:val="20"/>
                <w:szCs w:val="20"/>
              </w:rPr>
            </w:pPr>
            <w:r w:rsidRPr="00C555C8">
              <w:rPr>
                <w:noProof/>
                <w:sz w:val="20"/>
                <w:szCs w:val="20"/>
              </w:rPr>
              <w:lastRenderedPageBreak/>
              <w:t>Nurodyti dokumentai turi būti išduoti</w:t>
            </w:r>
            <w:r w:rsidRPr="00C555C8">
              <w:rPr>
                <w:b/>
                <w:noProof/>
                <w:sz w:val="20"/>
                <w:szCs w:val="20"/>
              </w:rPr>
              <w:t xml:space="preserve"> ne anksčiau kaip prieš 120 (vienas šimtas dvidešimt) dienų, iki tos dienos, kai galimas Pirkimo laimėtojas Perkančiojo subjekto prašymu turės pateikti pašalinimo pagrindų nebuvimą įrodančius dokumentus.</w:t>
            </w:r>
          </w:p>
          <w:p w14:paraId="553DF039" w14:textId="77777777" w:rsidR="003D0534" w:rsidRPr="00C555C8" w:rsidRDefault="003D0534" w:rsidP="00850594">
            <w:pPr>
              <w:rPr>
                <w:noProof/>
                <w:sz w:val="20"/>
                <w:szCs w:val="20"/>
              </w:rPr>
            </w:pPr>
          </w:p>
          <w:p w14:paraId="443592BF" w14:textId="77777777" w:rsidR="003D0534" w:rsidRPr="00C555C8" w:rsidRDefault="003D0534" w:rsidP="00850594">
            <w:pPr>
              <w:rPr>
                <w:noProof/>
                <w:sz w:val="20"/>
                <w:szCs w:val="20"/>
                <w:lang w:eastAsia="lt-LT"/>
              </w:rPr>
            </w:pPr>
            <w:r w:rsidRPr="00C555C8">
              <w:rPr>
                <w:noProof/>
                <w:sz w:val="20"/>
                <w:szCs w:val="20"/>
              </w:rPr>
              <w:t>Jei dokumentas išduotas anksčiau, tačiau jame nurodytas galiojimo terminas ilgesnis nei pašalinimo pagrindų nebuvimą įrodančių dokumentų pagal EBVPD galutinis pateikimo terminas, toks dokumentas jo galiojimo laikotarpiu yra priimtinas</w:t>
            </w:r>
            <w:r w:rsidRPr="00C555C8">
              <w:rPr>
                <w:noProof/>
                <w:sz w:val="20"/>
                <w:szCs w:val="20"/>
                <w:u w:val="single"/>
              </w:rPr>
              <w:t>.</w:t>
            </w:r>
          </w:p>
          <w:p w14:paraId="564B93A2" w14:textId="77777777" w:rsidR="003D0534" w:rsidRPr="00C555C8" w:rsidRDefault="003D0534" w:rsidP="00850594">
            <w:pPr>
              <w:rPr>
                <w:noProof/>
                <w:sz w:val="20"/>
                <w:szCs w:val="20"/>
              </w:rPr>
            </w:pPr>
            <w:r w:rsidRPr="00C555C8">
              <w:rPr>
                <w:noProof/>
                <w:sz w:val="20"/>
                <w:szCs w:val="20"/>
              </w:rPr>
              <w:t>Pastaba:</w:t>
            </w:r>
          </w:p>
          <w:p w14:paraId="2C6B9D6C" w14:textId="6F493DE9" w:rsidR="003D0534" w:rsidRPr="00C555C8" w:rsidRDefault="003D0534" w:rsidP="00850594">
            <w:pPr>
              <w:rPr>
                <w:b/>
                <w:bCs/>
                <w:noProof/>
                <w:sz w:val="20"/>
                <w:szCs w:val="20"/>
              </w:rPr>
            </w:pPr>
            <w:r w:rsidRPr="00C555C8">
              <w:rPr>
                <w:noProof/>
                <w:sz w:val="20"/>
                <w:szCs w:val="20"/>
              </w:rPr>
              <w:t xml:space="preserve">Pažymų, patvirtinančių VPĮ 46 straipsnyje nurodytų tiekėjo pašalinimo pagrindų nebuvimą, pateikti nereikalaujama. Jų </w:t>
            </w:r>
            <w:r w:rsidR="00521653" w:rsidRPr="00C555C8">
              <w:rPr>
                <w:noProof/>
                <w:sz w:val="20"/>
                <w:szCs w:val="20"/>
              </w:rPr>
              <w:t>P</w:t>
            </w:r>
            <w:r w:rsidRPr="00C555C8">
              <w:rPr>
                <w:noProof/>
                <w:sz w:val="20"/>
                <w:szCs w:val="20"/>
              </w:rPr>
              <w:t>erkantysis subjektas reikalaus tik turėdamas pagrįstų abejonių dėl tiekėjo patikimumo.</w:t>
            </w:r>
          </w:p>
        </w:tc>
      </w:tr>
      <w:tr w:rsidR="003D0534" w:rsidRPr="00C555C8" w14:paraId="159F04DD" w14:textId="77777777" w:rsidTr="003D0534">
        <w:tc>
          <w:tcPr>
            <w:tcW w:w="5000" w:type="pct"/>
            <w:gridSpan w:val="5"/>
          </w:tcPr>
          <w:p w14:paraId="3742B824" w14:textId="77777777" w:rsidR="003D0534" w:rsidRPr="00C555C8" w:rsidRDefault="003D0534" w:rsidP="00F03BD0">
            <w:pPr>
              <w:ind w:left="34"/>
              <w:rPr>
                <w:b/>
                <w:bCs/>
                <w:noProof/>
                <w:sz w:val="20"/>
                <w:szCs w:val="20"/>
                <w:u w:val="single"/>
              </w:rPr>
            </w:pPr>
            <w:r w:rsidRPr="00C555C8">
              <w:rPr>
                <w:b/>
                <w:bCs/>
                <w:noProof/>
                <w:sz w:val="20"/>
                <w:szCs w:val="20"/>
              </w:rPr>
              <w:lastRenderedPageBreak/>
              <w:t>C. Su nemokumu, interesų konfliktu ar profesiniais nusižengimais susiję pagrindai:</w:t>
            </w:r>
          </w:p>
        </w:tc>
      </w:tr>
      <w:tr w:rsidR="003D0534" w:rsidRPr="00C555C8" w14:paraId="2DB2CF9B" w14:textId="77777777" w:rsidTr="003D0534">
        <w:tc>
          <w:tcPr>
            <w:tcW w:w="315" w:type="pct"/>
          </w:tcPr>
          <w:p w14:paraId="108A4637" w14:textId="77777777" w:rsidR="003D0534" w:rsidRPr="00C555C8" w:rsidRDefault="003D0534" w:rsidP="00850594">
            <w:pPr>
              <w:tabs>
                <w:tab w:val="left" w:pos="345"/>
                <w:tab w:val="left" w:pos="567"/>
              </w:tabs>
              <w:ind w:left="34"/>
              <w:rPr>
                <w:bCs/>
                <w:iCs/>
                <w:noProof/>
                <w:sz w:val="20"/>
                <w:szCs w:val="20"/>
              </w:rPr>
            </w:pPr>
            <w:r w:rsidRPr="00C555C8">
              <w:rPr>
                <w:noProof/>
                <w:sz w:val="20"/>
                <w:szCs w:val="20"/>
              </w:rPr>
              <w:t>4.</w:t>
            </w:r>
          </w:p>
        </w:tc>
        <w:tc>
          <w:tcPr>
            <w:tcW w:w="1674" w:type="pct"/>
          </w:tcPr>
          <w:p w14:paraId="23B45ABD" w14:textId="77777777" w:rsidR="003D0534" w:rsidRPr="00C555C8" w:rsidRDefault="003D0534" w:rsidP="00850594">
            <w:pPr>
              <w:tabs>
                <w:tab w:val="left" w:pos="851"/>
              </w:tabs>
              <w:rPr>
                <w:bCs/>
                <w:iCs/>
                <w:noProof/>
                <w:sz w:val="20"/>
                <w:szCs w:val="20"/>
              </w:rPr>
            </w:pPr>
            <w:r w:rsidRPr="00C555C8">
              <w:rPr>
                <w:noProof/>
                <w:sz w:val="20"/>
                <w:szCs w:val="20"/>
              </w:rPr>
              <w:t>Tiekėjas su kitais tiekėjais yra sudaręs susitarimų, kuriais siekiama iškreipti konkurenciją atliekamame Pirkime, ir Perkantysis subjektas dėl to turi įtikinamų duomenų.</w:t>
            </w:r>
          </w:p>
        </w:tc>
        <w:tc>
          <w:tcPr>
            <w:tcW w:w="711" w:type="pct"/>
          </w:tcPr>
          <w:p w14:paraId="5909C552" w14:textId="77777777" w:rsidR="003D0534" w:rsidRPr="00C555C8" w:rsidRDefault="003D0534" w:rsidP="00850594">
            <w:pPr>
              <w:ind w:left="34"/>
              <w:rPr>
                <w:b/>
                <w:bCs/>
                <w:noProof/>
                <w:sz w:val="20"/>
                <w:szCs w:val="20"/>
              </w:rPr>
            </w:pPr>
            <w:r w:rsidRPr="00C555C8">
              <w:rPr>
                <w:b/>
                <w:bCs/>
                <w:noProof/>
                <w:sz w:val="20"/>
                <w:szCs w:val="20"/>
              </w:rPr>
              <w:t xml:space="preserve">VPĮ 46 straipsnio 4 dalies 1 punktas. </w:t>
            </w:r>
          </w:p>
          <w:p w14:paraId="66E3D1A0" w14:textId="77777777" w:rsidR="003D0534" w:rsidRPr="00C555C8" w:rsidRDefault="003D0534" w:rsidP="00850594">
            <w:pPr>
              <w:ind w:left="34"/>
              <w:rPr>
                <w:noProof/>
                <w:sz w:val="20"/>
                <w:szCs w:val="20"/>
              </w:rPr>
            </w:pPr>
          </w:p>
          <w:p w14:paraId="4CEDC41C" w14:textId="77777777" w:rsidR="003D0534" w:rsidRPr="00C555C8" w:rsidRDefault="003D0534" w:rsidP="00850594">
            <w:pPr>
              <w:ind w:left="34"/>
              <w:rPr>
                <w:noProof/>
                <w:sz w:val="20"/>
                <w:szCs w:val="20"/>
              </w:rPr>
            </w:pPr>
            <w:r w:rsidRPr="00C555C8">
              <w:rPr>
                <w:b/>
                <w:bCs/>
                <w:noProof/>
                <w:sz w:val="20"/>
                <w:szCs w:val="20"/>
              </w:rPr>
              <w:t>EBVPD III dalies C10 punktas</w:t>
            </w:r>
            <w:r w:rsidRPr="00C555C8">
              <w:rPr>
                <w:noProof/>
                <w:sz w:val="20"/>
                <w:szCs w:val="20"/>
              </w:rPr>
              <w:t>.</w:t>
            </w:r>
          </w:p>
        </w:tc>
        <w:tc>
          <w:tcPr>
            <w:tcW w:w="752" w:type="pct"/>
          </w:tcPr>
          <w:p w14:paraId="58894FF8"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26CDC938"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3FAD20F1" w14:textId="77777777" w:rsidR="003D0534" w:rsidRPr="00C555C8" w:rsidRDefault="003D0534" w:rsidP="00850594">
            <w:pPr>
              <w:rPr>
                <w:noProof/>
                <w:sz w:val="20"/>
                <w:szCs w:val="20"/>
              </w:rPr>
            </w:pPr>
          </w:p>
          <w:p w14:paraId="6FD58ED8"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6ED5F7BE"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218E16DB" w14:textId="77777777" w:rsidR="003D0534" w:rsidRPr="00C555C8" w:rsidRDefault="003D0534" w:rsidP="00850594">
            <w:pPr>
              <w:rPr>
                <w:bCs/>
                <w:iCs/>
                <w:noProof/>
                <w:sz w:val="20"/>
                <w:szCs w:val="20"/>
              </w:rPr>
            </w:pPr>
          </w:p>
          <w:p w14:paraId="630F9983"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68811B24"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3BFB2B24" w14:textId="77777777" w:rsidR="003D0534" w:rsidRPr="00C555C8" w:rsidRDefault="003D0534" w:rsidP="00850594">
            <w:pPr>
              <w:rPr>
                <w:b/>
                <w:bCs/>
                <w:noProof/>
                <w:sz w:val="20"/>
                <w:szCs w:val="20"/>
              </w:rPr>
            </w:pPr>
          </w:p>
        </w:tc>
      </w:tr>
      <w:tr w:rsidR="003D0534" w:rsidRPr="00C555C8" w14:paraId="3D581377" w14:textId="77777777" w:rsidTr="003D0534">
        <w:tc>
          <w:tcPr>
            <w:tcW w:w="315" w:type="pct"/>
          </w:tcPr>
          <w:p w14:paraId="3FD34ABF" w14:textId="77777777" w:rsidR="003D0534" w:rsidRPr="00C555C8" w:rsidRDefault="003D0534" w:rsidP="00850594">
            <w:pPr>
              <w:tabs>
                <w:tab w:val="left" w:pos="345"/>
                <w:tab w:val="left" w:pos="567"/>
              </w:tabs>
              <w:ind w:left="34"/>
              <w:rPr>
                <w:noProof/>
                <w:sz w:val="20"/>
                <w:szCs w:val="20"/>
              </w:rPr>
            </w:pPr>
            <w:r w:rsidRPr="00C555C8">
              <w:rPr>
                <w:noProof/>
                <w:sz w:val="20"/>
                <w:szCs w:val="20"/>
              </w:rPr>
              <w:lastRenderedPageBreak/>
              <w:t>5.</w:t>
            </w:r>
          </w:p>
        </w:tc>
        <w:tc>
          <w:tcPr>
            <w:tcW w:w="1674" w:type="pct"/>
          </w:tcPr>
          <w:p w14:paraId="27E74845" w14:textId="77777777" w:rsidR="003D0534" w:rsidRPr="00C555C8" w:rsidRDefault="003D0534" w:rsidP="00850594">
            <w:pPr>
              <w:tabs>
                <w:tab w:val="left" w:pos="851"/>
              </w:tabs>
              <w:rPr>
                <w:noProof/>
                <w:sz w:val="20"/>
                <w:szCs w:val="20"/>
              </w:rPr>
            </w:pPr>
            <w:r w:rsidRPr="00C555C8">
              <w:rPr>
                <w:noProof/>
                <w:sz w:val="20"/>
                <w:szCs w:val="20"/>
              </w:rPr>
              <w:t>Tiekėjas Pirkimo metu pateko į interesų konflikto situaciją, kaip apibrėžta VPĮ 21 straipsnyje, ir atitinkamos padėties negalima ištaisyti. Laikoma, kad atitinkamos padėties dėl interesų konflikto negalima ištaisyti, jeigu į interesų konfliktą patekę asmenys nulėmė viešojo pirkimo komisijos ar Perkančiojo subjekto sprendimus ir šių sprendimų pakeitimas prieštarautų VPĮ nuostatoms.</w:t>
            </w:r>
          </w:p>
        </w:tc>
        <w:tc>
          <w:tcPr>
            <w:tcW w:w="711" w:type="pct"/>
          </w:tcPr>
          <w:p w14:paraId="6ECC5276" w14:textId="77777777" w:rsidR="003D0534" w:rsidRPr="00C555C8" w:rsidRDefault="003D0534" w:rsidP="00850594">
            <w:pPr>
              <w:ind w:left="34"/>
              <w:rPr>
                <w:b/>
                <w:bCs/>
                <w:noProof/>
                <w:sz w:val="20"/>
                <w:szCs w:val="20"/>
              </w:rPr>
            </w:pPr>
            <w:r w:rsidRPr="00C555C8">
              <w:rPr>
                <w:b/>
                <w:bCs/>
                <w:noProof/>
                <w:sz w:val="20"/>
                <w:szCs w:val="20"/>
              </w:rPr>
              <w:t xml:space="preserve">VPĮ 46 straipsnio 4 dalies 2 punktas. </w:t>
            </w:r>
          </w:p>
          <w:p w14:paraId="2F845914" w14:textId="77777777" w:rsidR="003D0534" w:rsidRPr="00C555C8" w:rsidRDefault="003D0534" w:rsidP="00850594">
            <w:pPr>
              <w:ind w:left="34"/>
              <w:rPr>
                <w:noProof/>
                <w:sz w:val="20"/>
                <w:szCs w:val="20"/>
              </w:rPr>
            </w:pPr>
          </w:p>
          <w:p w14:paraId="035A1070" w14:textId="77777777" w:rsidR="003D0534" w:rsidRPr="00C555C8" w:rsidRDefault="003D0534" w:rsidP="00850594">
            <w:pPr>
              <w:ind w:left="34"/>
              <w:rPr>
                <w:b/>
                <w:bCs/>
                <w:noProof/>
                <w:sz w:val="20"/>
                <w:szCs w:val="20"/>
              </w:rPr>
            </w:pPr>
            <w:r w:rsidRPr="00C555C8">
              <w:rPr>
                <w:b/>
                <w:bCs/>
                <w:noProof/>
                <w:sz w:val="20"/>
                <w:szCs w:val="20"/>
              </w:rPr>
              <w:t>EBVPD III dalies C12 punktas.</w:t>
            </w:r>
          </w:p>
        </w:tc>
        <w:tc>
          <w:tcPr>
            <w:tcW w:w="752" w:type="pct"/>
          </w:tcPr>
          <w:p w14:paraId="313546B2"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63E5E25E" w14:textId="77777777" w:rsidR="003D0534" w:rsidRPr="00C555C8" w:rsidRDefault="003D0534" w:rsidP="00850594">
            <w:pPr>
              <w:rPr>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052A29D6"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3D93A99E"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64DEF90C" w14:textId="77777777" w:rsidR="003D0534" w:rsidRPr="00C555C8" w:rsidRDefault="003D0534" w:rsidP="00850594">
            <w:pPr>
              <w:rPr>
                <w:bCs/>
                <w:iCs/>
                <w:noProof/>
                <w:sz w:val="20"/>
                <w:szCs w:val="20"/>
              </w:rPr>
            </w:pPr>
          </w:p>
          <w:p w14:paraId="59053BB7" w14:textId="77777777" w:rsidR="003D0534" w:rsidRPr="00C555C8" w:rsidRDefault="003D0534" w:rsidP="00850594">
            <w:pPr>
              <w:rPr>
                <w:bCs/>
                <w:iCs/>
                <w:noProof/>
                <w:sz w:val="20"/>
                <w:szCs w:val="20"/>
              </w:rPr>
            </w:pPr>
            <w:r w:rsidRPr="00C555C8">
              <w:rPr>
                <w:b/>
                <w:bCs/>
                <w:noProof/>
                <w:sz w:val="20"/>
                <w:szCs w:val="20"/>
                <w:u w:val="single"/>
              </w:rPr>
              <w:t>Subjektas (juridinis ar fizinis asmuo), kuris yra registruotas/ įsteigtas užsienyje:</w:t>
            </w:r>
            <w:r w:rsidRPr="00C555C8">
              <w:rPr>
                <w:bCs/>
                <w:iCs/>
                <w:noProof/>
                <w:sz w:val="20"/>
                <w:szCs w:val="20"/>
              </w:rPr>
              <w:t xml:space="preserve"> </w:t>
            </w:r>
          </w:p>
          <w:p w14:paraId="38D0CD13" w14:textId="77777777" w:rsidR="003D0534" w:rsidRPr="00C555C8" w:rsidRDefault="003D0534" w:rsidP="00850594">
            <w:pPr>
              <w:rPr>
                <w:bCs/>
                <w:iCs/>
                <w:noProof/>
                <w:sz w:val="20"/>
                <w:szCs w:val="20"/>
              </w:rPr>
            </w:pPr>
            <w:r w:rsidRPr="00C555C8">
              <w:rPr>
                <w:bCs/>
                <w:iCs/>
                <w:noProof/>
                <w:sz w:val="20"/>
                <w:szCs w:val="20"/>
              </w:rPr>
              <w:t xml:space="preserve">Užtenka pateikto EBVPD. </w:t>
            </w:r>
          </w:p>
        </w:tc>
      </w:tr>
      <w:tr w:rsidR="003D0534" w:rsidRPr="00C555C8" w14:paraId="6AA78D47" w14:textId="77777777" w:rsidTr="003D0534">
        <w:tc>
          <w:tcPr>
            <w:tcW w:w="315" w:type="pct"/>
          </w:tcPr>
          <w:p w14:paraId="76EF9398" w14:textId="77777777" w:rsidR="003D0534" w:rsidRPr="00C555C8" w:rsidRDefault="003D0534" w:rsidP="00850594">
            <w:pPr>
              <w:tabs>
                <w:tab w:val="left" w:pos="345"/>
                <w:tab w:val="left" w:pos="567"/>
              </w:tabs>
              <w:ind w:left="34"/>
              <w:rPr>
                <w:noProof/>
                <w:sz w:val="20"/>
                <w:szCs w:val="20"/>
              </w:rPr>
            </w:pPr>
            <w:r w:rsidRPr="00C555C8">
              <w:rPr>
                <w:noProof/>
                <w:sz w:val="20"/>
                <w:szCs w:val="20"/>
              </w:rPr>
              <w:t>6.</w:t>
            </w:r>
          </w:p>
        </w:tc>
        <w:tc>
          <w:tcPr>
            <w:tcW w:w="1674" w:type="pct"/>
          </w:tcPr>
          <w:p w14:paraId="5FFE267A" w14:textId="77777777" w:rsidR="003D0534" w:rsidRPr="00C555C8" w:rsidRDefault="003D0534" w:rsidP="00850594">
            <w:pPr>
              <w:tabs>
                <w:tab w:val="left" w:pos="851"/>
              </w:tabs>
              <w:rPr>
                <w:noProof/>
                <w:sz w:val="20"/>
                <w:szCs w:val="20"/>
              </w:rPr>
            </w:pPr>
            <w:r w:rsidRPr="00C555C8">
              <w:rPr>
                <w:noProof/>
                <w:sz w:val="20"/>
                <w:szCs w:val="20"/>
              </w:rPr>
              <w:t>Pažeista konkurencija, kaip nustatyta VPĮ 27 straipsnio 3 ir 4 dalyse, ir atitinkamos padėties negalima ištaisyti.</w:t>
            </w:r>
          </w:p>
        </w:tc>
        <w:tc>
          <w:tcPr>
            <w:tcW w:w="711" w:type="pct"/>
          </w:tcPr>
          <w:p w14:paraId="341704B1" w14:textId="77777777" w:rsidR="003D0534" w:rsidRPr="00C555C8" w:rsidRDefault="003D0534" w:rsidP="00850594">
            <w:pPr>
              <w:ind w:left="34"/>
              <w:rPr>
                <w:b/>
                <w:bCs/>
                <w:noProof/>
                <w:sz w:val="20"/>
                <w:szCs w:val="20"/>
              </w:rPr>
            </w:pPr>
            <w:r w:rsidRPr="00C555C8">
              <w:rPr>
                <w:b/>
                <w:bCs/>
                <w:noProof/>
                <w:sz w:val="20"/>
                <w:szCs w:val="20"/>
              </w:rPr>
              <w:t xml:space="preserve">VPĮ 46 straipsnio 4 dalies 3 punktas. </w:t>
            </w:r>
          </w:p>
          <w:p w14:paraId="721BC321" w14:textId="77777777" w:rsidR="003D0534" w:rsidRPr="00C555C8" w:rsidRDefault="003D0534" w:rsidP="00850594">
            <w:pPr>
              <w:ind w:left="34"/>
              <w:rPr>
                <w:noProof/>
                <w:sz w:val="20"/>
                <w:szCs w:val="20"/>
              </w:rPr>
            </w:pPr>
          </w:p>
          <w:p w14:paraId="2E19B81C" w14:textId="77777777" w:rsidR="003D0534" w:rsidRPr="00C555C8" w:rsidRDefault="003D0534" w:rsidP="00850594">
            <w:pPr>
              <w:ind w:left="34"/>
              <w:rPr>
                <w:b/>
                <w:bCs/>
                <w:noProof/>
                <w:sz w:val="20"/>
                <w:szCs w:val="20"/>
              </w:rPr>
            </w:pPr>
            <w:r w:rsidRPr="00C555C8">
              <w:rPr>
                <w:b/>
                <w:bCs/>
                <w:noProof/>
                <w:sz w:val="20"/>
                <w:szCs w:val="20"/>
              </w:rPr>
              <w:t>EBVPD III dalies C13 punktas.</w:t>
            </w:r>
          </w:p>
        </w:tc>
        <w:tc>
          <w:tcPr>
            <w:tcW w:w="752" w:type="pct"/>
          </w:tcPr>
          <w:p w14:paraId="2BB8CC09"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6B784225"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7F8E6D37" w14:textId="77777777" w:rsidR="003D0534" w:rsidRPr="00C555C8" w:rsidRDefault="003D0534" w:rsidP="00850594">
            <w:pPr>
              <w:rPr>
                <w:noProof/>
                <w:sz w:val="20"/>
                <w:szCs w:val="20"/>
              </w:rPr>
            </w:pPr>
          </w:p>
          <w:p w14:paraId="1600C6DA"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36D95404"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4A78E77B" w14:textId="77777777" w:rsidR="003D0534" w:rsidRPr="00C555C8" w:rsidRDefault="003D0534" w:rsidP="00850594">
            <w:pPr>
              <w:rPr>
                <w:bCs/>
                <w:iCs/>
                <w:noProof/>
                <w:sz w:val="20"/>
                <w:szCs w:val="20"/>
              </w:rPr>
            </w:pPr>
          </w:p>
          <w:p w14:paraId="1B554535"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314CCED5" w14:textId="77777777" w:rsidR="003D0534" w:rsidRPr="00C555C8" w:rsidRDefault="003D0534" w:rsidP="00850594">
            <w:pPr>
              <w:rPr>
                <w:bCs/>
                <w:iCs/>
                <w:noProof/>
                <w:sz w:val="20"/>
                <w:szCs w:val="20"/>
              </w:rPr>
            </w:pPr>
            <w:r w:rsidRPr="00C555C8">
              <w:rPr>
                <w:bCs/>
                <w:iCs/>
                <w:noProof/>
                <w:sz w:val="20"/>
                <w:szCs w:val="20"/>
              </w:rPr>
              <w:t xml:space="preserve">Užtenka pateikto EBVPD. </w:t>
            </w:r>
          </w:p>
        </w:tc>
      </w:tr>
      <w:tr w:rsidR="003D0534" w:rsidRPr="00C555C8" w14:paraId="22ABF02D" w14:textId="77777777" w:rsidTr="003D0534">
        <w:tc>
          <w:tcPr>
            <w:tcW w:w="315" w:type="pct"/>
          </w:tcPr>
          <w:p w14:paraId="38E3DD12" w14:textId="77777777" w:rsidR="003D0534" w:rsidRPr="00C555C8" w:rsidRDefault="003D0534" w:rsidP="00850594">
            <w:pPr>
              <w:tabs>
                <w:tab w:val="left" w:pos="345"/>
                <w:tab w:val="left" w:pos="567"/>
              </w:tabs>
              <w:ind w:left="34"/>
              <w:rPr>
                <w:noProof/>
                <w:sz w:val="20"/>
                <w:szCs w:val="20"/>
              </w:rPr>
            </w:pPr>
            <w:r w:rsidRPr="00C555C8">
              <w:rPr>
                <w:noProof/>
                <w:sz w:val="20"/>
                <w:szCs w:val="20"/>
              </w:rPr>
              <w:t xml:space="preserve">7. </w:t>
            </w:r>
          </w:p>
        </w:tc>
        <w:tc>
          <w:tcPr>
            <w:tcW w:w="1674" w:type="pct"/>
          </w:tcPr>
          <w:p w14:paraId="18A4D42F" w14:textId="0C9C2BDD" w:rsidR="003D0534" w:rsidRPr="00C555C8" w:rsidRDefault="003D0534" w:rsidP="00850594">
            <w:pPr>
              <w:tabs>
                <w:tab w:val="left" w:pos="851"/>
              </w:tabs>
              <w:rPr>
                <w:noProof/>
                <w:sz w:val="20"/>
                <w:szCs w:val="20"/>
              </w:rPr>
            </w:pPr>
            <w:r w:rsidRPr="00C555C8">
              <w:rPr>
                <w:noProof/>
                <w:sz w:val="20"/>
                <w:szCs w:val="20"/>
              </w:rPr>
              <w:t xml:space="preserve">Tiekėjas Pirkimo procedūrų metu nuslėpė informaciją ar pateikė melagingą informaciją apie atitiktį VPĮ 46 ir 47 straipsniuose nustatytiems reikalavimams, ir Perkantysis subjektas gali tai įrodyti bet kokiomis teisėtomis priemonėmis, arba tiekėjas dėl pateiktos melagingos informacijos negali pateikti patvirtinančių dokumentų, reikalaujamų pagal VPĮ 50 straipsnį. Šiuo pagrindu tiekėjas taip pat pašalinamas iš Pirkimo procedūros, kai ankstesnių </w:t>
            </w:r>
            <w:r w:rsidRPr="00C555C8">
              <w:rPr>
                <w:noProof/>
                <w:sz w:val="20"/>
                <w:szCs w:val="20"/>
              </w:rPr>
              <w:lastRenderedPageBreak/>
              <w:t xml:space="preserve">procedūrų, atliktų VPĮ, Viešųjų pirkimų, atliekamų gynybos ir saugumo srityje, įstatymo, Pirkimų, atliekamų vandentvarkos, energetikos, transporto ar pašto paslaugų srities </w:t>
            </w:r>
            <w:r w:rsidR="00521653" w:rsidRPr="00C555C8">
              <w:rPr>
                <w:noProof/>
                <w:sz w:val="20"/>
                <w:szCs w:val="20"/>
              </w:rPr>
              <w:t>P</w:t>
            </w:r>
            <w:r w:rsidRPr="00C555C8">
              <w:rPr>
                <w:noProof/>
                <w:sz w:val="20"/>
                <w:szCs w:val="20"/>
              </w:rPr>
              <w:t>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711" w:type="pct"/>
          </w:tcPr>
          <w:p w14:paraId="066CBDFC" w14:textId="77777777" w:rsidR="003D0534" w:rsidRPr="00C555C8" w:rsidRDefault="003D0534" w:rsidP="00850594">
            <w:pPr>
              <w:ind w:left="34"/>
              <w:rPr>
                <w:b/>
                <w:bCs/>
                <w:noProof/>
                <w:sz w:val="20"/>
                <w:szCs w:val="20"/>
              </w:rPr>
            </w:pPr>
            <w:r w:rsidRPr="00C555C8">
              <w:rPr>
                <w:b/>
                <w:bCs/>
                <w:noProof/>
                <w:sz w:val="20"/>
                <w:szCs w:val="20"/>
              </w:rPr>
              <w:lastRenderedPageBreak/>
              <w:t xml:space="preserve">VPĮ 46 straipsnio 4 dalies 4 punktas. </w:t>
            </w:r>
          </w:p>
          <w:p w14:paraId="14C114C9" w14:textId="77777777" w:rsidR="003D0534" w:rsidRPr="00C555C8" w:rsidRDefault="003D0534" w:rsidP="00850594">
            <w:pPr>
              <w:ind w:left="34"/>
              <w:rPr>
                <w:noProof/>
                <w:sz w:val="20"/>
                <w:szCs w:val="20"/>
              </w:rPr>
            </w:pPr>
          </w:p>
          <w:p w14:paraId="4E472B40" w14:textId="77777777" w:rsidR="003D0534" w:rsidRPr="00C555C8" w:rsidRDefault="003D0534" w:rsidP="00850594">
            <w:pPr>
              <w:ind w:left="34"/>
              <w:rPr>
                <w:b/>
                <w:bCs/>
                <w:noProof/>
                <w:sz w:val="20"/>
                <w:szCs w:val="20"/>
              </w:rPr>
            </w:pPr>
            <w:r w:rsidRPr="00C555C8">
              <w:rPr>
                <w:b/>
                <w:bCs/>
                <w:noProof/>
                <w:sz w:val="20"/>
                <w:szCs w:val="20"/>
              </w:rPr>
              <w:t>EBVPD III dalies C15 punktas.</w:t>
            </w:r>
          </w:p>
        </w:tc>
        <w:tc>
          <w:tcPr>
            <w:tcW w:w="752" w:type="pct"/>
          </w:tcPr>
          <w:p w14:paraId="1B5313FD"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5D328D4D"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7763AC3E" w14:textId="77777777" w:rsidR="003D0534" w:rsidRPr="00C555C8" w:rsidRDefault="003D0534" w:rsidP="00850594">
            <w:pPr>
              <w:rPr>
                <w:noProof/>
                <w:sz w:val="20"/>
                <w:szCs w:val="20"/>
              </w:rPr>
            </w:pPr>
          </w:p>
          <w:p w14:paraId="45D3CE98" w14:textId="77777777" w:rsidR="003D0534" w:rsidRPr="00C555C8" w:rsidRDefault="003D0534" w:rsidP="00850594">
            <w:pPr>
              <w:rPr>
                <w:bCs/>
                <w:iCs/>
                <w:noProof/>
                <w:sz w:val="20"/>
                <w:szCs w:val="20"/>
              </w:rPr>
            </w:pPr>
            <w:r w:rsidRPr="00C555C8">
              <w:rPr>
                <w:bCs/>
                <w:iCs/>
                <w:noProof/>
                <w:sz w:val="20"/>
                <w:szCs w:val="20"/>
              </w:rPr>
              <w:t>Užtenka pateikto EBVPD.</w:t>
            </w:r>
          </w:p>
          <w:p w14:paraId="69A971A9"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247A556F" w14:textId="77777777" w:rsidR="003D0534" w:rsidRPr="00C555C8" w:rsidRDefault="003D0534" w:rsidP="00850594">
            <w:pPr>
              <w:rPr>
                <w:bCs/>
                <w:iCs/>
                <w:noProof/>
                <w:sz w:val="20"/>
                <w:szCs w:val="20"/>
              </w:rPr>
            </w:pPr>
          </w:p>
          <w:p w14:paraId="042C5287" w14:textId="77777777" w:rsidR="003D0534" w:rsidRPr="00C555C8" w:rsidRDefault="003D0534" w:rsidP="00850594">
            <w:pPr>
              <w:rPr>
                <w:noProof/>
                <w:sz w:val="20"/>
                <w:szCs w:val="20"/>
              </w:rPr>
            </w:pPr>
            <w:r w:rsidRPr="00C555C8">
              <w:rPr>
                <w:noProof/>
                <w:sz w:val="20"/>
                <w:szCs w:val="20"/>
              </w:rPr>
              <w:lastRenderedPageBreak/>
              <w:t>Perkantysis subjektas, priimdamas sprendimus dėl subjekto pašalinimo iš Pirkimo procedūros šiame punkte nurodytu pašalinimo pagrindu, gali papildomai atsižvelgti į pagal VPĮ 52 straipsnį „Informacijos nuslėpimas ar melagingos informacijos pateikimas arba dokumentų nepateikimas“ skelbiamą informaciją žemiau nurodytu adresu:</w:t>
            </w:r>
          </w:p>
          <w:p w14:paraId="3366B84C" w14:textId="77777777" w:rsidR="003D0534" w:rsidRPr="00C555C8" w:rsidRDefault="003D0534" w:rsidP="00850594">
            <w:pPr>
              <w:rPr>
                <w:noProof/>
                <w:color w:val="0000FF"/>
                <w:sz w:val="20"/>
                <w:szCs w:val="20"/>
                <w:u w:val="single"/>
              </w:rPr>
            </w:pPr>
            <w:hyperlink r:id="rId22" w:history="1">
              <w:r w:rsidRPr="00C555C8">
                <w:rPr>
                  <w:noProof/>
                  <w:color w:val="0000FF"/>
                  <w:sz w:val="20"/>
                  <w:szCs w:val="20"/>
                  <w:u w:val="single"/>
                </w:rPr>
                <w:t>https://vpt.lrv.lt/melaginga-informacija-pateikusiu-tiekeju-sarasas-3</w:t>
              </w:r>
            </w:hyperlink>
          </w:p>
          <w:p w14:paraId="06B8F861" w14:textId="77777777" w:rsidR="003D0534" w:rsidRPr="00C555C8" w:rsidRDefault="003D0534" w:rsidP="00850594">
            <w:pPr>
              <w:rPr>
                <w:noProof/>
                <w:color w:val="0000FF"/>
                <w:sz w:val="20"/>
                <w:szCs w:val="20"/>
                <w:u w:val="single"/>
              </w:rPr>
            </w:pPr>
          </w:p>
          <w:p w14:paraId="011D60A2"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5F10CD97" w14:textId="77777777" w:rsidR="003D0534" w:rsidRPr="00C555C8" w:rsidRDefault="003D0534" w:rsidP="00850594">
            <w:pPr>
              <w:rPr>
                <w:b/>
                <w:bCs/>
                <w:noProof/>
                <w:sz w:val="20"/>
                <w:szCs w:val="20"/>
              </w:rPr>
            </w:pPr>
            <w:r w:rsidRPr="00C555C8">
              <w:rPr>
                <w:iCs/>
                <w:noProof/>
                <w:sz w:val="20"/>
                <w:szCs w:val="20"/>
              </w:rPr>
              <w:t>Užtenka pateikto EBVPD.</w:t>
            </w:r>
          </w:p>
        </w:tc>
      </w:tr>
      <w:tr w:rsidR="003D0534" w:rsidRPr="00C555C8" w14:paraId="637F6265" w14:textId="77777777" w:rsidTr="003D0534">
        <w:tc>
          <w:tcPr>
            <w:tcW w:w="315" w:type="pct"/>
          </w:tcPr>
          <w:p w14:paraId="3929B6E1" w14:textId="77777777" w:rsidR="003D0534" w:rsidRPr="00C555C8" w:rsidRDefault="003D0534" w:rsidP="00850594">
            <w:pPr>
              <w:tabs>
                <w:tab w:val="left" w:pos="345"/>
                <w:tab w:val="left" w:pos="567"/>
              </w:tabs>
              <w:rPr>
                <w:noProof/>
                <w:sz w:val="20"/>
                <w:szCs w:val="20"/>
              </w:rPr>
            </w:pPr>
            <w:r w:rsidRPr="00C555C8">
              <w:rPr>
                <w:noProof/>
                <w:sz w:val="20"/>
                <w:szCs w:val="20"/>
              </w:rPr>
              <w:lastRenderedPageBreak/>
              <w:t>8</w:t>
            </w:r>
          </w:p>
        </w:tc>
        <w:tc>
          <w:tcPr>
            <w:tcW w:w="1674" w:type="pct"/>
          </w:tcPr>
          <w:p w14:paraId="1059A8FD" w14:textId="77777777" w:rsidR="003D0534" w:rsidRPr="00C555C8" w:rsidRDefault="003D0534" w:rsidP="00850594">
            <w:pPr>
              <w:tabs>
                <w:tab w:val="left" w:pos="851"/>
              </w:tabs>
              <w:rPr>
                <w:noProof/>
                <w:sz w:val="20"/>
                <w:szCs w:val="20"/>
              </w:rPr>
            </w:pPr>
            <w:r w:rsidRPr="00C555C8">
              <w:rPr>
                <w:noProof/>
                <w:sz w:val="20"/>
                <w:szCs w:val="20"/>
              </w:rPr>
              <w:t>Tiekėjas Pirkimo metu ėmėsi neteisėtų veiksmų, siekdamas daryti įtaką Perkančiojo subjekto sprendimams, gauti konfidencialios informacijos, kuri suteiktų jam neteisėtą pranašumą Pirkimo procedūroje, ar teikė klaidinančią informaciją, kuri gali daryti esminę įtaką Perkančiojo subjekto sprendimams dėl tiekėjų pašalinimo, jų kvalifikacijos vertinimo, laimėtojo nustatymo, ir Perkantysis subjektas gali tai įrodyti bet kokiomis teisėtomis priemonėmis.</w:t>
            </w:r>
          </w:p>
        </w:tc>
        <w:tc>
          <w:tcPr>
            <w:tcW w:w="711" w:type="pct"/>
          </w:tcPr>
          <w:p w14:paraId="5AB49DD1" w14:textId="77777777" w:rsidR="003D0534" w:rsidRPr="00C555C8" w:rsidRDefault="003D0534" w:rsidP="00850594">
            <w:pPr>
              <w:ind w:left="34"/>
              <w:rPr>
                <w:b/>
                <w:bCs/>
                <w:noProof/>
                <w:sz w:val="20"/>
                <w:szCs w:val="20"/>
              </w:rPr>
            </w:pPr>
            <w:r w:rsidRPr="00C555C8">
              <w:rPr>
                <w:b/>
                <w:bCs/>
                <w:noProof/>
                <w:sz w:val="20"/>
                <w:szCs w:val="20"/>
              </w:rPr>
              <w:t xml:space="preserve">VPĮ 46 straipsnio 4 dalies 5 punktas. </w:t>
            </w:r>
          </w:p>
          <w:p w14:paraId="5E1745B2" w14:textId="77777777" w:rsidR="003D0534" w:rsidRPr="00C555C8" w:rsidRDefault="003D0534" w:rsidP="00850594">
            <w:pPr>
              <w:ind w:left="34"/>
              <w:rPr>
                <w:noProof/>
                <w:sz w:val="20"/>
                <w:szCs w:val="20"/>
              </w:rPr>
            </w:pPr>
          </w:p>
          <w:p w14:paraId="3DD9B7A6" w14:textId="77777777" w:rsidR="003D0534" w:rsidRPr="00C555C8" w:rsidRDefault="003D0534" w:rsidP="00850594">
            <w:pPr>
              <w:ind w:left="34"/>
              <w:rPr>
                <w:b/>
                <w:bCs/>
                <w:noProof/>
                <w:sz w:val="20"/>
                <w:szCs w:val="20"/>
              </w:rPr>
            </w:pPr>
            <w:r w:rsidRPr="00C555C8">
              <w:rPr>
                <w:b/>
                <w:bCs/>
                <w:noProof/>
                <w:sz w:val="20"/>
                <w:szCs w:val="20"/>
              </w:rPr>
              <w:t>EBVPD III dalies C15 punktas.</w:t>
            </w:r>
          </w:p>
        </w:tc>
        <w:tc>
          <w:tcPr>
            <w:tcW w:w="752" w:type="pct"/>
          </w:tcPr>
          <w:p w14:paraId="64672A0D"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64C53140" w14:textId="77777777" w:rsidR="003D0534" w:rsidRPr="00C555C8" w:rsidRDefault="003D0534" w:rsidP="00850594">
            <w:pPr>
              <w:rPr>
                <w:noProof/>
                <w:sz w:val="20"/>
                <w:szCs w:val="20"/>
              </w:rPr>
            </w:pPr>
            <w:r w:rsidRPr="00C555C8">
              <w:rPr>
                <w:noProof/>
                <w:sz w:val="20"/>
                <w:szCs w:val="20"/>
              </w:rPr>
              <w:t>Subjektas (juridinis ar fizinis asmuo), kuris yra registruotas/ įsteigtas Lietuvos Respublikoje:</w:t>
            </w:r>
          </w:p>
          <w:p w14:paraId="7BFF601A" w14:textId="77777777" w:rsidR="003D0534" w:rsidRPr="00C555C8" w:rsidRDefault="003D0534" w:rsidP="00850594">
            <w:pPr>
              <w:rPr>
                <w:noProof/>
                <w:sz w:val="20"/>
                <w:szCs w:val="20"/>
              </w:rPr>
            </w:pPr>
          </w:p>
          <w:p w14:paraId="0F16CF51"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791C124A"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44F6A61B" w14:textId="77777777" w:rsidR="003D0534" w:rsidRPr="00C555C8" w:rsidRDefault="003D0534" w:rsidP="00850594">
            <w:pPr>
              <w:rPr>
                <w:bCs/>
                <w:iCs/>
                <w:noProof/>
                <w:sz w:val="20"/>
                <w:szCs w:val="20"/>
              </w:rPr>
            </w:pPr>
          </w:p>
          <w:p w14:paraId="454F3226"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0A43BB91" w14:textId="77777777" w:rsidR="003D0534" w:rsidRPr="00C555C8" w:rsidRDefault="003D0534" w:rsidP="00850594">
            <w:pPr>
              <w:rPr>
                <w:bCs/>
                <w:iCs/>
                <w:noProof/>
                <w:sz w:val="20"/>
                <w:szCs w:val="20"/>
              </w:rPr>
            </w:pPr>
            <w:r w:rsidRPr="00C555C8">
              <w:rPr>
                <w:bCs/>
                <w:iCs/>
                <w:noProof/>
                <w:sz w:val="20"/>
                <w:szCs w:val="20"/>
              </w:rPr>
              <w:t>Užtenka pateikto EBVPD.</w:t>
            </w:r>
          </w:p>
        </w:tc>
      </w:tr>
      <w:tr w:rsidR="003D0534" w:rsidRPr="00C555C8" w14:paraId="322AEAAA" w14:textId="77777777" w:rsidTr="003D0534">
        <w:tc>
          <w:tcPr>
            <w:tcW w:w="315" w:type="pct"/>
          </w:tcPr>
          <w:p w14:paraId="28EEA9CA" w14:textId="77777777" w:rsidR="003D0534" w:rsidRPr="00C555C8" w:rsidRDefault="003D0534" w:rsidP="00850594">
            <w:pPr>
              <w:tabs>
                <w:tab w:val="left" w:pos="345"/>
                <w:tab w:val="left" w:pos="567"/>
              </w:tabs>
              <w:ind w:left="34"/>
              <w:rPr>
                <w:noProof/>
                <w:sz w:val="20"/>
                <w:szCs w:val="20"/>
              </w:rPr>
            </w:pPr>
            <w:r w:rsidRPr="00C555C8">
              <w:rPr>
                <w:noProof/>
                <w:sz w:val="20"/>
                <w:szCs w:val="20"/>
              </w:rPr>
              <w:lastRenderedPageBreak/>
              <w:t>9.</w:t>
            </w:r>
          </w:p>
        </w:tc>
        <w:tc>
          <w:tcPr>
            <w:tcW w:w="1674" w:type="pct"/>
          </w:tcPr>
          <w:p w14:paraId="66F46FD7" w14:textId="7D92CABD" w:rsidR="003D0534" w:rsidRPr="00C555C8" w:rsidRDefault="003D0534" w:rsidP="00850594">
            <w:pPr>
              <w:spacing w:before="100" w:beforeAutospacing="1" w:after="100" w:afterAutospacing="1"/>
              <w:rPr>
                <w:noProof/>
                <w:sz w:val="20"/>
                <w:szCs w:val="20"/>
              </w:rPr>
            </w:pPr>
            <w:r w:rsidRPr="00C555C8">
              <w:rPr>
                <w:noProof/>
                <w:sz w:val="20"/>
                <w:szCs w:val="20"/>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Lietuvos Respublikos Civilinio kodekso 6.217 straipsnyje (toliau – </w:t>
            </w:r>
            <w:r w:rsidRPr="00C555C8">
              <w:rPr>
                <w:b/>
                <w:bCs/>
                <w:noProof/>
                <w:sz w:val="20"/>
                <w:szCs w:val="20"/>
              </w:rPr>
              <w:t>esminis sutarties pažeidimas</w:t>
            </w:r>
            <w:r w:rsidRPr="00C555C8">
              <w:rPr>
                <w:noProof/>
                <w:sz w:val="20"/>
                <w:szCs w:val="20"/>
              </w:rPr>
              <w:t xml:space="preserve">), dėl kurio per pastaruosius 3 (tris) metus buvo nutraukta sutartis arba per pastaruosius 3 (tris) metus buvo priimtas ir įsiteisėjęs teismo sprendimas, kuriuo tenkinamas perkančiosios organizacijos, </w:t>
            </w:r>
            <w:r w:rsidR="00521653" w:rsidRPr="00C555C8">
              <w:rPr>
                <w:noProof/>
                <w:sz w:val="20"/>
                <w:szCs w:val="20"/>
              </w:rPr>
              <w:t>P</w:t>
            </w:r>
            <w:r w:rsidRPr="00C555C8">
              <w:rPr>
                <w:noProof/>
                <w:sz w:val="20"/>
                <w:szCs w:val="20"/>
              </w:rPr>
              <w:t xml:space="preserve">erkančiojo subjekto ar suteikiančiosios institucijos reikalavimas atlyginti nuostolius, patirtus dėl to, kad tiekėjas sutartyje nustatytą esminę sutarties sąlygą vykdė su dideliais arba nuolatiniais trūkumais, ar per pastaruosius 3 (tris) metus buvo priimtas </w:t>
            </w:r>
            <w:r w:rsidR="00FD45DE" w:rsidRPr="00C555C8">
              <w:rPr>
                <w:noProof/>
              </w:rPr>
              <w:t xml:space="preserve"> </w:t>
            </w:r>
            <w:r w:rsidR="00521653" w:rsidRPr="00C555C8">
              <w:rPr>
                <w:noProof/>
              </w:rPr>
              <w:t>P</w:t>
            </w:r>
            <w:r w:rsidR="00FD45DE" w:rsidRPr="00C555C8">
              <w:rPr>
                <w:noProof/>
                <w:sz w:val="20"/>
                <w:szCs w:val="20"/>
              </w:rPr>
              <w:t xml:space="preserve">erkantčiojo subjekto </w:t>
            </w:r>
            <w:r w:rsidRPr="00C555C8">
              <w:rPr>
                <w:noProof/>
                <w:sz w:val="20"/>
                <w:szCs w:val="20"/>
              </w:rPr>
              <w:t xml:space="preserve">sprendimas, kad tiekėjas sutartyje nustatytą esminę sutarties sąlygą vykdė su dideliais arba nuolatiniais trūkumais ir dėl to buvo pritaikyta sutartyje nustatyta sankcija. </w:t>
            </w:r>
          </w:p>
          <w:p w14:paraId="4A73738E" w14:textId="1E0DAE49" w:rsidR="003D0534" w:rsidRPr="00C555C8" w:rsidRDefault="003D0534" w:rsidP="00850594">
            <w:pPr>
              <w:spacing w:before="100" w:beforeAutospacing="1" w:after="100" w:afterAutospacing="1"/>
              <w:rPr>
                <w:noProof/>
                <w:sz w:val="20"/>
                <w:szCs w:val="20"/>
              </w:rPr>
            </w:pPr>
            <w:r w:rsidRPr="00C555C8">
              <w:rPr>
                <w:noProof/>
                <w:sz w:val="20"/>
                <w:szCs w:val="20"/>
              </w:rPr>
              <w:t xml:space="preserve">Šiuo pagrindu tiekėjas taip pat pašalinamas iš Pirkimo procedūros, kai, vadovaujantis kitų valstybių teisės aktais, per pastaruosius 3 (tris) metus nustatyta, kad jis, vykdydamas ankstesnę sutartį, ankstesnę sutartį su </w:t>
            </w:r>
            <w:r w:rsidR="00521653" w:rsidRPr="00C555C8">
              <w:rPr>
                <w:noProof/>
                <w:sz w:val="20"/>
                <w:szCs w:val="20"/>
              </w:rPr>
              <w:t>P</w:t>
            </w:r>
            <w:r w:rsidRPr="00C555C8">
              <w:rPr>
                <w:noProof/>
                <w:sz w:val="20"/>
                <w:szCs w:val="20"/>
              </w:rPr>
              <w:t xml:space="preserve">erkančiuoju subjektu arba ankstesnę koncesijos sutartį, sutartyje nustatytą esminį reikalavimą vykdė su dideliais arba nuolatiniais trūkumais ir dėl to ta ankstesnė sutartis buvo nutraukta anksčiau, negu toje sutartyje nustatytas jos galiojimo terminas, </w:t>
            </w:r>
            <w:r w:rsidRPr="00C555C8">
              <w:rPr>
                <w:noProof/>
                <w:sz w:val="20"/>
                <w:szCs w:val="20"/>
              </w:rPr>
              <w:lastRenderedPageBreak/>
              <w:t>buvo pareikalauta atlyginti žalą ar taikomos kitos panašios sankcijos.</w:t>
            </w:r>
          </w:p>
        </w:tc>
        <w:tc>
          <w:tcPr>
            <w:tcW w:w="711" w:type="pct"/>
          </w:tcPr>
          <w:p w14:paraId="4A24F05E" w14:textId="77777777" w:rsidR="003D0534" w:rsidRPr="00C555C8" w:rsidRDefault="003D0534" w:rsidP="00850594">
            <w:pPr>
              <w:ind w:left="34"/>
              <w:rPr>
                <w:b/>
                <w:bCs/>
                <w:noProof/>
                <w:sz w:val="20"/>
                <w:szCs w:val="20"/>
              </w:rPr>
            </w:pPr>
            <w:r w:rsidRPr="00C555C8">
              <w:rPr>
                <w:b/>
                <w:bCs/>
                <w:noProof/>
                <w:sz w:val="20"/>
                <w:szCs w:val="20"/>
              </w:rPr>
              <w:lastRenderedPageBreak/>
              <w:t xml:space="preserve">VPĮ 46 straipsnio 4 dalies 6 punktas. </w:t>
            </w:r>
          </w:p>
          <w:p w14:paraId="06262191" w14:textId="77777777" w:rsidR="003D0534" w:rsidRPr="00C555C8" w:rsidRDefault="003D0534" w:rsidP="00850594">
            <w:pPr>
              <w:ind w:left="34"/>
              <w:rPr>
                <w:noProof/>
                <w:sz w:val="20"/>
                <w:szCs w:val="20"/>
              </w:rPr>
            </w:pPr>
          </w:p>
          <w:p w14:paraId="7FE25BDD" w14:textId="77777777" w:rsidR="003D0534" w:rsidRPr="00C555C8" w:rsidRDefault="003D0534" w:rsidP="00850594">
            <w:pPr>
              <w:ind w:left="34"/>
              <w:rPr>
                <w:b/>
                <w:bCs/>
                <w:noProof/>
                <w:sz w:val="20"/>
                <w:szCs w:val="20"/>
              </w:rPr>
            </w:pPr>
            <w:r w:rsidRPr="00C555C8">
              <w:rPr>
                <w:b/>
                <w:bCs/>
                <w:noProof/>
                <w:sz w:val="20"/>
                <w:szCs w:val="20"/>
              </w:rPr>
              <w:t>EBVPD III dalies C14 punktas.</w:t>
            </w:r>
          </w:p>
        </w:tc>
        <w:tc>
          <w:tcPr>
            <w:tcW w:w="752" w:type="pct"/>
          </w:tcPr>
          <w:p w14:paraId="29EB2339"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3CB317F3" w14:textId="77777777" w:rsidR="003D0534" w:rsidRPr="00C555C8" w:rsidRDefault="003D0534" w:rsidP="00850594">
            <w:pPr>
              <w:rPr>
                <w:b/>
                <w:bCs/>
                <w:noProof/>
                <w:sz w:val="20"/>
                <w:szCs w:val="20"/>
              </w:rPr>
            </w:pPr>
            <w:r w:rsidRPr="00C555C8">
              <w:rPr>
                <w:b/>
                <w:bCs/>
                <w:noProof/>
                <w:sz w:val="20"/>
                <w:szCs w:val="20"/>
                <w:u w:val="single"/>
              </w:rPr>
              <w:t>Subjektas (juridinis ar fizinis asmuo), kuris registruotas Lietuvos Respublikoje</w:t>
            </w:r>
            <w:r w:rsidRPr="00C555C8">
              <w:rPr>
                <w:b/>
                <w:bCs/>
                <w:noProof/>
                <w:sz w:val="20"/>
                <w:szCs w:val="20"/>
              </w:rPr>
              <w:t>:</w:t>
            </w:r>
          </w:p>
          <w:p w14:paraId="3DAAA1BD" w14:textId="77777777" w:rsidR="003D0534" w:rsidRPr="00C555C8" w:rsidRDefault="003D0534" w:rsidP="00850594">
            <w:pPr>
              <w:rPr>
                <w:noProof/>
                <w:sz w:val="20"/>
                <w:szCs w:val="20"/>
              </w:rPr>
            </w:pPr>
          </w:p>
          <w:p w14:paraId="560BAF0B"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19471B9B"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57FABE48" w14:textId="77777777" w:rsidR="003D0534" w:rsidRPr="00C555C8" w:rsidRDefault="003D0534" w:rsidP="00850594">
            <w:pPr>
              <w:rPr>
                <w:noProof/>
                <w:sz w:val="20"/>
                <w:szCs w:val="20"/>
              </w:rPr>
            </w:pPr>
          </w:p>
          <w:p w14:paraId="4962BA1B" w14:textId="77777777" w:rsidR="003D0534" w:rsidRPr="00C555C8" w:rsidRDefault="003D0534" w:rsidP="00850594">
            <w:pPr>
              <w:rPr>
                <w:noProof/>
                <w:sz w:val="20"/>
                <w:szCs w:val="20"/>
              </w:rPr>
            </w:pPr>
            <w:r w:rsidRPr="00C555C8">
              <w:rPr>
                <w:noProof/>
                <w:sz w:val="20"/>
                <w:szCs w:val="20"/>
              </w:rPr>
              <w:t xml:space="preserve">Perkantysis subjektas, priimdamas sprendimus dėl subjekto pašalinimo iš Pirkimo procedūros šiame punkte nurodytu pašalinimo pagrindu, gali   papildomai atsižvelgti į pagal VPĮ 91 straipsnį „Pirkimo sutarties neįvykdymas ar netinkamas įvykdymas“ skelbiamą informaciją žemiau nurodytais adresais: </w:t>
            </w:r>
          </w:p>
          <w:p w14:paraId="6B8A7180" w14:textId="77777777" w:rsidR="003D0534" w:rsidRPr="00C555C8" w:rsidRDefault="003D0534" w:rsidP="00850594">
            <w:pPr>
              <w:rPr>
                <w:noProof/>
                <w:color w:val="0000FF"/>
                <w:sz w:val="20"/>
                <w:szCs w:val="20"/>
                <w:u w:val="single"/>
              </w:rPr>
            </w:pPr>
            <w:hyperlink r:id="rId23" w:history="1">
              <w:r w:rsidRPr="00C555C8">
                <w:rPr>
                  <w:noProof/>
                  <w:color w:val="0000FF"/>
                  <w:sz w:val="20"/>
                  <w:szCs w:val="20"/>
                  <w:u w:val="single"/>
                </w:rPr>
                <w:t xml:space="preserve">https://vpt.lrv.lt/lt/pasalinimo-pagrindai-1/nepatikimi-tiekejai-1 </w:t>
              </w:r>
            </w:hyperlink>
          </w:p>
          <w:p w14:paraId="39313795" w14:textId="77777777" w:rsidR="003D0534" w:rsidRPr="00C555C8" w:rsidRDefault="003D0534" w:rsidP="00850594">
            <w:pPr>
              <w:rPr>
                <w:noProof/>
                <w:color w:val="0000FF"/>
                <w:sz w:val="20"/>
                <w:szCs w:val="20"/>
                <w:u w:val="single"/>
              </w:rPr>
            </w:pPr>
          </w:p>
          <w:p w14:paraId="302E212D" w14:textId="77777777" w:rsidR="003D0534" w:rsidRPr="00C555C8" w:rsidRDefault="003D0534" w:rsidP="00850594">
            <w:pPr>
              <w:rPr>
                <w:noProof/>
                <w:color w:val="0000FF"/>
                <w:sz w:val="20"/>
                <w:szCs w:val="20"/>
                <w:u w:val="single"/>
              </w:rPr>
            </w:pPr>
            <w:hyperlink r:id="rId24" w:history="1">
              <w:r w:rsidRPr="00C555C8">
                <w:rPr>
                  <w:noProof/>
                  <w:color w:val="0000FF"/>
                  <w:sz w:val="20"/>
                  <w:szCs w:val="20"/>
                  <w:u w:val="single"/>
                </w:rPr>
                <w:t>https://vpt.lrv.lt/lt/pasalinimo-pagrindai-1/nepatikimu-koncesininku-sarasas-1/nepatikimu-koncesininku-sarasas</w:t>
              </w:r>
            </w:hyperlink>
          </w:p>
          <w:p w14:paraId="74BB9136" w14:textId="77777777" w:rsidR="003D0534" w:rsidRPr="00C555C8" w:rsidRDefault="003D0534" w:rsidP="00850594">
            <w:pPr>
              <w:rPr>
                <w:noProof/>
                <w:color w:val="0000FF"/>
                <w:sz w:val="20"/>
                <w:szCs w:val="20"/>
                <w:u w:val="single"/>
              </w:rPr>
            </w:pPr>
          </w:p>
          <w:p w14:paraId="5ABECAF6"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647D336E" w14:textId="77777777" w:rsidR="003D0534" w:rsidRPr="00C555C8" w:rsidRDefault="003D0534" w:rsidP="00850594">
            <w:pPr>
              <w:rPr>
                <w:noProof/>
                <w:sz w:val="20"/>
                <w:szCs w:val="20"/>
              </w:rPr>
            </w:pPr>
            <w:r w:rsidRPr="00C555C8">
              <w:rPr>
                <w:bCs/>
                <w:iCs/>
                <w:noProof/>
                <w:sz w:val="20"/>
                <w:szCs w:val="20"/>
              </w:rPr>
              <w:t>Užtenka pateikto EBVPD.</w:t>
            </w:r>
          </w:p>
        </w:tc>
      </w:tr>
      <w:tr w:rsidR="003D0534" w:rsidRPr="00C555C8" w14:paraId="19920B28" w14:textId="77777777" w:rsidTr="003D0534">
        <w:tc>
          <w:tcPr>
            <w:tcW w:w="315" w:type="pct"/>
          </w:tcPr>
          <w:p w14:paraId="33793E38" w14:textId="77777777" w:rsidR="003D0534" w:rsidRPr="00C555C8" w:rsidRDefault="003D0534" w:rsidP="00850594">
            <w:pPr>
              <w:tabs>
                <w:tab w:val="left" w:pos="345"/>
                <w:tab w:val="left" w:pos="567"/>
              </w:tabs>
              <w:ind w:left="34"/>
              <w:rPr>
                <w:noProof/>
                <w:sz w:val="20"/>
                <w:szCs w:val="20"/>
              </w:rPr>
            </w:pPr>
            <w:r w:rsidRPr="00C555C8">
              <w:rPr>
                <w:noProof/>
                <w:sz w:val="20"/>
                <w:szCs w:val="20"/>
              </w:rPr>
              <w:t>10.</w:t>
            </w:r>
          </w:p>
        </w:tc>
        <w:tc>
          <w:tcPr>
            <w:tcW w:w="1674" w:type="pct"/>
          </w:tcPr>
          <w:p w14:paraId="4D54C89A" w14:textId="77777777" w:rsidR="003D0534" w:rsidRPr="00C555C8" w:rsidRDefault="003D0534" w:rsidP="00850594">
            <w:pPr>
              <w:tabs>
                <w:tab w:val="left" w:pos="851"/>
              </w:tabs>
              <w:rPr>
                <w:noProof/>
                <w:sz w:val="20"/>
                <w:szCs w:val="20"/>
              </w:rPr>
            </w:pPr>
            <w:r w:rsidRPr="00C555C8">
              <w:rPr>
                <w:noProof/>
                <w:sz w:val="20"/>
                <w:szCs w:val="20"/>
              </w:rPr>
              <w:t>Tiekėjas yra padaręs rimtą profesinį pažeidimą, dėl kurio Perkantysis subjektas abejoja tiekėjo sąžiningumu, kai jis yra padaręs finansinės atskaitomybės ir audito teisės aktų pažeidimą ir nuo jo padarymo dienos praėjo mažiau kaip vieni metai.</w:t>
            </w:r>
          </w:p>
        </w:tc>
        <w:tc>
          <w:tcPr>
            <w:tcW w:w="711" w:type="pct"/>
          </w:tcPr>
          <w:p w14:paraId="48A0A91E" w14:textId="77777777" w:rsidR="003D0534" w:rsidRPr="00C555C8" w:rsidRDefault="003D0534" w:rsidP="00850594">
            <w:pPr>
              <w:ind w:left="34"/>
              <w:rPr>
                <w:b/>
                <w:bCs/>
                <w:noProof/>
                <w:sz w:val="20"/>
                <w:szCs w:val="20"/>
              </w:rPr>
            </w:pPr>
            <w:r w:rsidRPr="00C555C8">
              <w:rPr>
                <w:b/>
                <w:bCs/>
                <w:noProof/>
                <w:sz w:val="20"/>
                <w:szCs w:val="20"/>
              </w:rPr>
              <w:t>VPĮ 46 straipsnio 4 dalies 7 punkto a papunktis.</w:t>
            </w:r>
          </w:p>
          <w:p w14:paraId="5684B053" w14:textId="77777777" w:rsidR="003D0534" w:rsidRPr="00C555C8" w:rsidRDefault="003D0534" w:rsidP="00850594">
            <w:pPr>
              <w:ind w:left="34"/>
              <w:rPr>
                <w:noProof/>
                <w:sz w:val="20"/>
                <w:szCs w:val="20"/>
              </w:rPr>
            </w:pPr>
          </w:p>
          <w:p w14:paraId="3B6D447B" w14:textId="77777777" w:rsidR="003D0534" w:rsidRPr="00C555C8" w:rsidRDefault="003D0534" w:rsidP="00850594">
            <w:pPr>
              <w:ind w:left="34"/>
              <w:rPr>
                <w:b/>
                <w:bCs/>
                <w:noProof/>
                <w:sz w:val="20"/>
                <w:szCs w:val="20"/>
              </w:rPr>
            </w:pPr>
            <w:r w:rsidRPr="00C555C8">
              <w:rPr>
                <w:b/>
                <w:bCs/>
                <w:noProof/>
                <w:sz w:val="20"/>
                <w:szCs w:val="20"/>
              </w:rPr>
              <w:t>EBVPD III dalies C11 punktas.</w:t>
            </w:r>
          </w:p>
        </w:tc>
        <w:tc>
          <w:tcPr>
            <w:tcW w:w="752" w:type="pct"/>
          </w:tcPr>
          <w:p w14:paraId="69E904D6"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2B6B83FF"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56B3A9F3" w14:textId="77777777" w:rsidR="003D0534" w:rsidRPr="00C555C8" w:rsidRDefault="003D0534" w:rsidP="00850594">
            <w:pPr>
              <w:rPr>
                <w:noProof/>
                <w:sz w:val="20"/>
                <w:szCs w:val="20"/>
              </w:rPr>
            </w:pPr>
          </w:p>
          <w:p w14:paraId="458BA0B9"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18A1C40F" w14:textId="77777777" w:rsidR="003D0534" w:rsidRPr="00C555C8" w:rsidRDefault="003D0534" w:rsidP="00850594">
            <w:pPr>
              <w:rPr>
                <w:noProof/>
                <w:sz w:val="20"/>
                <w:szCs w:val="20"/>
              </w:rPr>
            </w:pPr>
            <w:r w:rsidRPr="00C555C8">
              <w:rPr>
                <w:noProof/>
                <w:sz w:val="20"/>
                <w:szCs w:val="20"/>
              </w:rPr>
              <w:t xml:space="preserve">Pirkimo vykdytojas, priimdamas sprendimus dėl subjekto pašalinimo iš Pirkimo procedūros šiame punkte nurodytu pašalinimo pagrindu, gali papildomai atsižvelgti į: </w:t>
            </w:r>
          </w:p>
          <w:p w14:paraId="10EB27AD" w14:textId="77777777" w:rsidR="003D0534" w:rsidRPr="00C555C8" w:rsidRDefault="003D0534" w:rsidP="00850594">
            <w:pPr>
              <w:rPr>
                <w:noProof/>
                <w:sz w:val="20"/>
                <w:szCs w:val="20"/>
              </w:rPr>
            </w:pPr>
            <w:r w:rsidRPr="00C555C8">
              <w:rPr>
                <w:noProof/>
                <w:sz w:val="20"/>
                <w:szCs w:val="20"/>
              </w:rPr>
              <w:t>1) nacionalinėje duomenų bazėje skelbiamą informaciją žemiau nurodytu adresu:</w:t>
            </w:r>
          </w:p>
          <w:p w14:paraId="285DE27A" w14:textId="77777777" w:rsidR="003D0534" w:rsidRPr="00C555C8" w:rsidRDefault="003D0534" w:rsidP="00850594">
            <w:pPr>
              <w:rPr>
                <w:noProof/>
                <w:sz w:val="20"/>
                <w:szCs w:val="20"/>
              </w:rPr>
            </w:pPr>
            <w:hyperlink r:id="rId25" w:history="1">
              <w:r w:rsidRPr="00C555C8">
                <w:rPr>
                  <w:noProof/>
                  <w:color w:val="0000FF"/>
                  <w:sz w:val="20"/>
                  <w:szCs w:val="20"/>
                  <w:u w:val="single"/>
                </w:rPr>
                <w:t>https://www.registrucentras.lt/jar/p/index.php</w:t>
              </w:r>
            </w:hyperlink>
            <w:r w:rsidRPr="00C555C8">
              <w:rPr>
                <w:noProof/>
                <w:sz w:val="20"/>
                <w:szCs w:val="20"/>
              </w:rPr>
              <w:t>;</w:t>
            </w:r>
          </w:p>
          <w:p w14:paraId="34C638DD" w14:textId="77777777" w:rsidR="003D0534" w:rsidRPr="00C555C8" w:rsidRDefault="003D0534" w:rsidP="00850594">
            <w:pPr>
              <w:pStyle w:val="Betarp"/>
              <w:jc w:val="both"/>
              <w:rPr>
                <w:rFonts w:cs="Calibri"/>
                <w:noProof/>
                <w:sz w:val="20"/>
                <w:szCs w:val="20"/>
              </w:rPr>
            </w:pPr>
            <w:r w:rsidRPr="00C555C8">
              <w:rPr>
                <w:rFonts w:cs="Calibri"/>
                <w:noProof/>
                <w:sz w:val="20"/>
                <w:szCs w:val="20"/>
              </w:rPr>
              <w:t xml:space="preserve">2) taip pat į šiame informaciniame pranešime pateiktą informaciją: </w:t>
            </w:r>
            <w:hyperlink r:id="rId26" w:history="1">
              <w:r w:rsidRPr="00C555C8">
                <w:rPr>
                  <w:rStyle w:val="Hipersaitas"/>
                  <w:rFonts w:cs="Calibri"/>
                  <w:noProof/>
                  <w:sz w:val="20"/>
                  <w:szCs w:val="20"/>
                </w:rPr>
                <w:t>https://vpt.lrv.lt/lt/naujienos-3/finansiniu-ataskaitu-nepateikimas-gali-tapti-kliutimi-dalyvauti-viesuosiuose-pirkimuose/</w:t>
              </w:r>
            </w:hyperlink>
          </w:p>
          <w:p w14:paraId="33804842" w14:textId="77777777" w:rsidR="003D0534" w:rsidRPr="00C555C8" w:rsidRDefault="003D0534" w:rsidP="00850594">
            <w:pPr>
              <w:rPr>
                <w:bCs/>
                <w:iCs/>
                <w:noProof/>
                <w:sz w:val="20"/>
                <w:szCs w:val="20"/>
              </w:rPr>
            </w:pPr>
          </w:p>
          <w:p w14:paraId="5B60DAE0"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2DB9A77B" w14:textId="77777777" w:rsidR="003D0534" w:rsidRPr="00C555C8" w:rsidRDefault="003D0534" w:rsidP="00850594">
            <w:pPr>
              <w:rPr>
                <w:bCs/>
                <w:iCs/>
                <w:noProof/>
                <w:sz w:val="20"/>
                <w:szCs w:val="20"/>
              </w:rPr>
            </w:pPr>
          </w:p>
          <w:p w14:paraId="465AE6EF"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285A4314" w14:textId="77777777" w:rsidR="003D0534" w:rsidRPr="00C555C8" w:rsidRDefault="003D0534" w:rsidP="00850594">
            <w:pPr>
              <w:rPr>
                <w:b/>
                <w:bCs/>
                <w:noProof/>
                <w:sz w:val="20"/>
                <w:szCs w:val="20"/>
                <w:u w:val="single"/>
              </w:rPr>
            </w:pPr>
          </w:p>
          <w:p w14:paraId="29CC3174" w14:textId="77777777" w:rsidR="003D0534" w:rsidRPr="00C555C8" w:rsidRDefault="003D0534" w:rsidP="00850594">
            <w:pPr>
              <w:rPr>
                <w:noProof/>
                <w:sz w:val="20"/>
                <w:szCs w:val="20"/>
              </w:rPr>
            </w:pPr>
            <w:r w:rsidRPr="00C555C8">
              <w:rPr>
                <w:bCs/>
                <w:iCs/>
                <w:noProof/>
                <w:sz w:val="20"/>
                <w:szCs w:val="20"/>
              </w:rPr>
              <w:t>Užtenka pateikto EBVPD.</w:t>
            </w:r>
          </w:p>
        </w:tc>
      </w:tr>
      <w:tr w:rsidR="003D0534" w:rsidRPr="00C555C8" w14:paraId="7AB272B3" w14:textId="77777777" w:rsidTr="003D0534">
        <w:tc>
          <w:tcPr>
            <w:tcW w:w="315" w:type="pct"/>
          </w:tcPr>
          <w:p w14:paraId="12C2B31C" w14:textId="77777777" w:rsidR="003D0534" w:rsidRPr="00C555C8" w:rsidRDefault="003D0534" w:rsidP="00850594">
            <w:pPr>
              <w:tabs>
                <w:tab w:val="left" w:pos="345"/>
                <w:tab w:val="left" w:pos="567"/>
              </w:tabs>
              <w:ind w:left="34"/>
              <w:rPr>
                <w:noProof/>
                <w:sz w:val="20"/>
                <w:szCs w:val="20"/>
              </w:rPr>
            </w:pPr>
            <w:r w:rsidRPr="00C555C8">
              <w:rPr>
                <w:noProof/>
                <w:sz w:val="20"/>
                <w:szCs w:val="20"/>
              </w:rPr>
              <w:t>11.</w:t>
            </w:r>
          </w:p>
        </w:tc>
        <w:tc>
          <w:tcPr>
            <w:tcW w:w="1674" w:type="pct"/>
          </w:tcPr>
          <w:p w14:paraId="525DE7C7" w14:textId="77777777" w:rsidR="003D0534" w:rsidRPr="00C555C8" w:rsidRDefault="003D0534" w:rsidP="00850594">
            <w:pPr>
              <w:tabs>
                <w:tab w:val="left" w:pos="851"/>
              </w:tabs>
              <w:rPr>
                <w:noProof/>
                <w:sz w:val="20"/>
                <w:szCs w:val="20"/>
              </w:rPr>
            </w:pPr>
            <w:r w:rsidRPr="00C555C8">
              <w:rPr>
                <w:noProof/>
                <w:sz w:val="20"/>
                <w:szCs w:val="20"/>
              </w:rPr>
              <w:t xml:space="preserve">Tiekėjas yra padaręs rimtą profesinį pažeidimą, dėl kurio Perkantysis subjektas abejoja tiekėjo sąžiningumu, kai jis (tiekėjas) neatitinka minimalių patikimo mokesčių mokėtojo kriterijų, nustatytų Lietuvos Respublikos </w:t>
            </w:r>
            <w:r w:rsidRPr="00C555C8">
              <w:rPr>
                <w:noProof/>
                <w:sz w:val="20"/>
                <w:szCs w:val="20"/>
              </w:rPr>
              <w:lastRenderedPageBreak/>
              <w:t xml:space="preserve">mokesčių administravimo įstatymo </w:t>
            </w:r>
            <w:r w:rsidRPr="00C555C8">
              <w:rPr>
                <w:bCs/>
                <w:iCs/>
                <w:noProof/>
                <w:sz w:val="20"/>
                <w:szCs w:val="20"/>
              </w:rPr>
              <w:t>40¹</w:t>
            </w:r>
            <w:r w:rsidRPr="00C555C8">
              <w:rPr>
                <w:noProof/>
                <w:sz w:val="20"/>
                <w:szCs w:val="20"/>
              </w:rPr>
              <w:t xml:space="preserve"> straipsnio 1 dalyje.</w:t>
            </w:r>
          </w:p>
        </w:tc>
        <w:tc>
          <w:tcPr>
            <w:tcW w:w="711" w:type="pct"/>
          </w:tcPr>
          <w:p w14:paraId="77919661" w14:textId="77777777" w:rsidR="003D0534" w:rsidRPr="00C555C8" w:rsidRDefault="003D0534" w:rsidP="00850594">
            <w:pPr>
              <w:ind w:left="34"/>
              <w:rPr>
                <w:b/>
                <w:bCs/>
                <w:noProof/>
                <w:sz w:val="20"/>
                <w:szCs w:val="20"/>
              </w:rPr>
            </w:pPr>
            <w:r w:rsidRPr="00C555C8">
              <w:rPr>
                <w:b/>
                <w:bCs/>
                <w:noProof/>
                <w:sz w:val="20"/>
                <w:szCs w:val="20"/>
              </w:rPr>
              <w:lastRenderedPageBreak/>
              <w:t xml:space="preserve">VPĮ 46 straipsnio 4 dalies 7 punkto b papunktis. </w:t>
            </w:r>
          </w:p>
          <w:p w14:paraId="27430652" w14:textId="77777777" w:rsidR="003D0534" w:rsidRPr="00C555C8" w:rsidRDefault="003D0534" w:rsidP="00850594">
            <w:pPr>
              <w:ind w:left="34"/>
              <w:rPr>
                <w:noProof/>
                <w:sz w:val="20"/>
                <w:szCs w:val="20"/>
              </w:rPr>
            </w:pPr>
          </w:p>
          <w:p w14:paraId="51562DA9" w14:textId="77777777" w:rsidR="003D0534" w:rsidRPr="00C555C8" w:rsidRDefault="003D0534" w:rsidP="00850594">
            <w:pPr>
              <w:ind w:left="34"/>
              <w:rPr>
                <w:b/>
                <w:bCs/>
                <w:noProof/>
                <w:sz w:val="20"/>
                <w:szCs w:val="20"/>
              </w:rPr>
            </w:pPr>
            <w:r w:rsidRPr="00C555C8">
              <w:rPr>
                <w:b/>
                <w:bCs/>
                <w:noProof/>
                <w:sz w:val="20"/>
                <w:szCs w:val="20"/>
              </w:rPr>
              <w:lastRenderedPageBreak/>
              <w:t>EBVPD III dalies C11 punktas.</w:t>
            </w:r>
          </w:p>
        </w:tc>
        <w:tc>
          <w:tcPr>
            <w:tcW w:w="752" w:type="pct"/>
          </w:tcPr>
          <w:p w14:paraId="72229D3C" w14:textId="77777777" w:rsidR="003D0534" w:rsidRPr="00C555C8" w:rsidRDefault="003D0534" w:rsidP="00850594">
            <w:pPr>
              <w:ind w:left="33"/>
              <w:rPr>
                <w:noProof/>
                <w:sz w:val="20"/>
                <w:szCs w:val="20"/>
              </w:rPr>
            </w:pPr>
            <w:r w:rsidRPr="00C555C8">
              <w:rPr>
                <w:noProof/>
                <w:sz w:val="20"/>
                <w:szCs w:val="20"/>
              </w:rPr>
              <w:lastRenderedPageBreak/>
              <w:t xml:space="preserve">Tiekėjas, kiekvienas tiekėjų grupės narys  ir ūkio subjektas, kurio </w:t>
            </w:r>
            <w:r w:rsidRPr="00C555C8">
              <w:rPr>
                <w:noProof/>
                <w:sz w:val="20"/>
                <w:szCs w:val="20"/>
              </w:rPr>
              <w:lastRenderedPageBreak/>
              <w:t>pajėgumais remiamasi</w:t>
            </w:r>
          </w:p>
        </w:tc>
        <w:tc>
          <w:tcPr>
            <w:tcW w:w="1546" w:type="pct"/>
          </w:tcPr>
          <w:p w14:paraId="34F6F5C4" w14:textId="77777777" w:rsidR="003D0534" w:rsidRPr="00C555C8" w:rsidRDefault="003D0534" w:rsidP="00850594">
            <w:pPr>
              <w:rPr>
                <w:noProof/>
                <w:sz w:val="20"/>
                <w:szCs w:val="20"/>
              </w:rPr>
            </w:pPr>
            <w:r w:rsidRPr="00C555C8">
              <w:rPr>
                <w:b/>
                <w:bCs/>
                <w:noProof/>
                <w:sz w:val="20"/>
                <w:szCs w:val="20"/>
                <w:u w:val="single"/>
              </w:rPr>
              <w:lastRenderedPageBreak/>
              <w:t>Subjektas (juridinis ar fizinis asmuo), kuris yra registruotas/ įsteigtas Lietuvos Respublikoje</w:t>
            </w:r>
            <w:r w:rsidRPr="00C555C8">
              <w:rPr>
                <w:b/>
                <w:bCs/>
                <w:noProof/>
                <w:sz w:val="20"/>
                <w:szCs w:val="20"/>
              </w:rPr>
              <w:t>:</w:t>
            </w:r>
          </w:p>
          <w:p w14:paraId="013F3A7F"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71B3C8E4" w14:textId="77777777" w:rsidR="003D0534" w:rsidRPr="00C555C8" w:rsidRDefault="003D0534" w:rsidP="00850594">
            <w:pPr>
              <w:rPr>
                <w:bCs/>
                <w:iCs/>
                <w:noProof/>
                <w:sz w:val="20"/>
                <w:szCs w:val="20"/>
              </w:rPr>
            </w:pPr>
            <w:r w:rsidRPr="00C555C8">
              <w:rPr>
                <w:bCs/>
                <w:iCs/>
                <w:noProof/>
                <w:sz w:val="20"/>
                <w:szCs w:val="20"/>
              </w:rPr>
              <w:t xml:space="preserve">Perkantysis subjektas nereikalauja pateikti papildomų </w:t>
            </w:r>
            <w:r w:rsidRPr="00C555C8">
              <w:rPr>
                <w:bCs/>
                <w:iCs/>
                <w:noProof/>
                <w:sz w:val="20"/>
                <w:szCs w:val="20"/>
              </w:rPr>
              <w:lastRenderedPageBreak/>
              <w:t>dokumentų dėl atitikties šiam reikalavimui įrodymo.</w:t>
            </w:r>
          </w:p>
          <w:p w14:paraId="192EB9DC" w14:textId="77777777" w:rsidR="003D0534" w:rsidRPr="00C555C8" w:rsidRDefault="003D0534" w:rsidP="00850594">
            <w:pPr>
              <w:rPr>
                <w:bCs/>
                <w:iCs/>
                <w:noProof/>
                <w:sz w:val="20"/>
                <w:szCs w:val="20"/>
              </w:rPr>
            </w:pPr>
          </w:p>
          <w:p w14:paraId="309CE2A6" w14:textId="77777777" w:rsidR="003D0534" w:rsidRPr="00C555C8" w:rsidRDefault="003D0534" w:rsidP="00850594">
            <w:pPr>
              <w:rPr>
                <w:noProof/>
                <w:sz w:val="20"/>
                <w:szCs w:val="20"/>
              </w:rPr>
            </w:pPr>
            <w:r w:rsidRPr="00C555C8">
              <w:rPr>
                <w:noProof/>
                <w:sz w:val="20"/>
                <w:szCs w:val="20"/>
              </w:rPr>
              <w:t>Perkantysis subjektas, priimdamas sprendimus dėl subjekto pašalinimo iš Pirkimo procedūros šiame punkte nurodytu pašalinimo pagrindu, gali papildomai atsižvelgti į nacionalinėje duomenų bazėje skelbiamą informaciją žemiau nurodytu adresu:</w:t>
            </w:r>
          </w:p>
          <w:p w14:paraId="0DAFB6DA" w14:textId="77777777" w:rsidR="003D0534" w:rsidRPr="00C555C8" w:rsidRDefault="003D0534" w:rsidP="00850594">
            <w:pPr>
              <w:rPr>
                <w:noProof/>
                <w:sz w:val="20"/>
                <w:szCs w:val="20"/>
              </w:rPr>
            </w:pPr>
            <w:hyperlink r:id="rId27">
              <w:r w:rsidRPr="00C555C8">
                <w:rPr>
                  <w:rStyle w:val="Hipersaitas"/>
                  <w:noProof/>
                  <w:sz w:val="20"/>
                  <w:szCs w:val="20"/>
                </w:rPr>
                <w:t>https://www.vmi.lt/evmi/mokesciu-moketoju-informacija</w:t>
              </w:r>
            </w:hyperlink>
            <w:r w:rsidRPr="00C555C8">
              <w:rPr>
                <w:noProof/>
                <w:sz w:val="20"/>
                <w:szCs w:val="20"/>
              </w:rPr>
              <w:t xml:space="preserve"> </w:t>
            </w:r>
          </w:p>
          <w:p w14:paraId="290673AE"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užsienyje:</w:t>
            </w:r>
          </w:p>
          <w:p w14:paraId="7790B3AC" w14:textId="77777777" w:rsidR="003D0534" w:rsidRPr="00C555C8" w:rsidRDefault="003D0534" w:rsidP="00850594">
            <w:pPr>
              <w:rPr>
                <w:b/>
                <w:bCs/>
                <w:noProof/>
                <w:sz w:val="20"/>
                <w:szCs w:val="20"/>
                <w:u w:val="single"/>
              </w:rPr>
            </w:pPr>
          </w:p>
          <w:p w14:paraId="0549C90C" w14:textId="77777777" w:rsidR="003D0534" w:rsidRPr="00C555C8" w:rsidRDefault="003D0534" w:rsidP="00850594">
            <w:pPr>
              <w:rPr>
                <w:b/>
                <w:bCs/>
                <w:noProof/>
                <w:sz w:val="20"/>
                <w:szCs w:val="20"/>
              </w:rPr>
            </w:pPr>
            <w:r w:rsidRPr="00C555C8">
              <w:rPr>
                <w:bCs/>
                <w:iCs/>
                <w:noProof/>
                <w:sz w:val="20"/>
                <w:szCs w:val="20"/>
              </w:rPr>
              <w:t xml:space="preserve">Užtenka pateikto EBVPD. </w:t>
            </w:r>
          </w:p>
        </w:tc>
      </w:tr>
      <w:tr w:rsidR="003D0534" w:rsidRPr="00C555C8" w14:paraId="1246BF42" w14:textId="77777777" w:rsidTr="003D0534">
        <w:tc>
          <w:tcPr>
            <w:tcW w:w="315" w:type="pct"/>
          </w:tcPr>
          <w:p w14:paraId="2AE736B6" w14:textId="77777777" w:rsidR="003D0534" w:rsidRPr="00C555C8" w:rsidRDefault="003D0534" w:rsidP="00850594">
            <w:pPr>
              <w:tabs>
                <w:tab w:val="left" w:pos="345"/>
                <w:tab w:val="left" w:pos="567"/>
              </w:tabs>
              <w:ind w:left="34"/>
              <w:rPr>
                <w:noProof/>
                <w:sz w:val="20"/>
                <w:szCs w:val="20"/>
              </w:rPr>
            </w:pPr>
            <w:r w:rsidRPr="00C555C8">
              <w:rPr>
                <w:noProof/>
                <w:sz w:val="20"/>
                <w:szCs w:val="20"/>
              </w:rPr>
              <w:lastRenderedPageBreak/>
              <w:t>12.</w:t>
            </w:r>
          </w:p>
        </w:tc>
        <w:tc>
          <w:tcPr>
            <w:tcW w:w="1674" w:type="pct"/>
          </w:tcPr>
          <w:p w14:paraId="032ABD5C" w14:textId="77777777" w:rsidR="003D0534" w:rsidRPr="00C555C8" w:rsidRDefault="003D0534" w:rsidP="00850594">
            <w:pPr>
              <w:tabs>
                <w:tab w:val="left" w:pos="851"/>
              </w:tabs>
              <w:rPr>
                <w:noProof/>
                <w:sz w:val="20"/>
                <w:szCs w:val="20"/>
              </w:rPr>
            </w:pPr>
            <w:r w:rsidRPr="00C555C8">
              <w:rPr>
                <w:noProof/>
                <w:sz w:val="20"/>
                <w:szCs w:val="20"/>
              </w:rPr>
              <w:t>Tiekėjas yra padaręs rimtą profesinį pažeidimą, dėl kurio Perkantysis subjektas abejoja tiekėjo sąžiningumu, kai jis yra padaręs draudimo sudaryti draudžiamus susitarimus, įtvirtinto Lietuvos Respublikos konkurencijos įstatyme ar panašaus pobūdžio kitos valstybės teisės akte, pažeidimą ir nuo jo padarymo dienos praėjo mažiau kaip 3 (trys) metai.</w:t>
            </w:r>
          </w:p>
        </w:tc>
        <w:tc>
          <w:tcPr>
            <w:tcW w:w="711" w:type="pct"/>
          </w:tcPr>
          <w:p w14:paraId="19AF32B7" w14:textId="77777777" w:rsidR="003D0534" w:rsidRPr="00C555C8" w:rsidRDefault="003D0534" w:rsidP="00850594">
            <w:pPr>
              <w:ind w:left="34"/>
              <w:rPr>
                <w:b/>
                <w:bCs/>
                <w:noProof/>
                <w:sz w:val="20"/>
                <w:szCs w:val="20"/>
              </w:rPr>
            </w:pPr>
            <w:r w:rsidRPr="00C555C8">
              <w:rPr>
                <w:b/>
                <w:bCs/>
                <w:noProof/>
                <w:sz w:val="20"/>
                <w:szCs w:val="20"/>
              </w:rPr>
              <w:t xml:space="preserve">VPĮ 46 straipsnio 4 dalies 7 punkto c papunktis. </w:t>
            </w:r>
          </w:p>
          <w:p w14:paraId="7139441D" w14:textId="77777777" w:rsidR="003D0534" w:rsidRPr="00C555C8" w:rsidRDefault="003D0534" w:rsidP="00850594">
            <w:pPr>
              <w:ind w:left="34"/>
              <w:rPr>
                <w:noProof/>
                <w:sz w:val="20"/>
                <w:szCs w:val="20"/>
              </w:rPr>
            </w:pPr>
          </w:p>
          <w:p w14:paraId="3CF6EEC4" w14:textId="77777777" w:rsidR="003D0534" w:rsidRPr="00C555C8" w:rsidRDefault="003D0534" w:rsidP="00850594">
            <w:pPr>
              <w:ind w:left="34"/>
              <w:rPr>
                <w:b/>
                <w:bCs/>
                <w:noProof/>
                <w:sz w:val="20"/>
                <w:szCs w:val="20"/>
              </w:rPr>
            </w:pPr>
            <w:r w:rsidRPr="00C555C8">
              <w:rPr>
                <w:b/>
                <w:bCs/>
                <w:noProof/>
                <w:sz w:val="20"/>
                <w:szCs w:val="20"/>
              </w:rPr>
              <w:t>EBVPD III dalies C11 punktas.</w:t>
            </w:r>
          </w:p>
        </w:tc>
        <w:tc>
          <w:tcPr>
            <w:tcW w:w="752" w:type="pct"/>
          </w:tcPr>
          <w:p w14:paraId="6832B423"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7C3581DF" w14:textId="77777777" w:rsidR="003D0534" w:rsidRPr="00C555C8" w:rsidRDefault="003D0534" w:rsidP="00850594">
            <w:pPr>
              <w:rPr>
                <w:b/>
                <w:bCs/>
                <w:noProof/>
                <w:sz w:val="20"/>
                <w:szCs w:val="20"/>
              </w:rPr>
            </w:pPr>
            <w:r w:rsidRPr="00C555C8">
              <w:rPr>
                <w:b/>
                <w:bCs/>
                <w:noProof/>
                <w:sz w:val="20"/>
                <w:szCs w:val="20"/>
                <w:u w:val="single"/>
              </w:rPr>
              <w:t>Subjektas (juridinis ar fizinis asmuo), kuris yra registruotas/ įsteigtas Lietuvos Respublikoje</w:t>
            </w:r>
            <w:r w:rsidRPr="00C555C8">
              <w:rPr>
                <w:b/>
                <w:bCs/>
                <w:noProof/>
                <w:sz w:val="20"/>
                <w:szCs w:val="20"/>
              </w:rPr>
              <w:t>:</w:t>
            </w:r>
          </w:p>
          <w:p w14:paraId="2BC43C14" w14:textId="77777777" w:rsidR="003D0534" w:rsidRPr="00C555C8" w:rsidRDefault="003D0534" w:rsidP="00850594">
            <w:pPr>
              <w:rPr>
                <w:noProof/>
                <w:sz w:val="20"/>
                <w:szCs w:val="20"/>
              </w:rPr>
            </w:pPr>
          </w:p>
          <w:p w14:paraId="22418CAE" w14:textId="77777777" w:rsidR="003D0534" w:rsidRPr="00C555C8" w:rsidRDefault="003D0534" w:rsidP="00850594">
            <w:pPr>
              <w:rPr>
                <w:bCs/>
                <w:iCs/>
                <w:noProof/>
                <w:sz w:val="20"/>
                <w:szCs w:val="20"/>
              </w:rPr>
            </w:pPr>
            <w:r w:rsidRPr="00C555C8">
              <w:rPr>
                <w:bCs/>
                <w:iCs/>
                <w:noProof/>
                <w:sz w:val="20"/>
                <w:szCs w:val="20"/>
              </w:rPr>
              <w:t xml:space="preserve">Užtenka pateikto EBVPD. </w:t>
            </w:r>
          </w:p>
          <w:p w14:paraId="47BEB8A4" w14:textId="77777777" w:rsidR="003D0534" w:rsidRPr="00C555C8" w:rsidRDefault="003D0534" w:rsidP="00850594">
            <w:pPr>
              <w:rPr>
                <w:bCs/>
                <w:iCs/>
                <w:noProof/>
                <w:sz w:val="20"/>
                <w:szCs w:val="20"/>
              </w:rPr>
            </w:pPr>
            <w:r w:rsidRPr="00C555C8">
              <w:rPr>
                <w:bCs/>
                <w:iCs/>
                <w:noProof/>
                <w:sz w:val="20"/>
                <w:szCs w:val="20"/>
              </w:rPr>
              <w:t>Perkantysis subjektas nereikalauja pateikti papildomų dokumentų dėl atitikties šiam reikalavimui įrodymo.</w:t>
            </w:r>
          </w:p>
          <w:p w14:paraId="7ABE45B7" w14:textId="77777777" w:rsidR="003D0534" w:rsidRPr="00C555C8" w:rsidRDefault="003D0534" w:rsidP="00850594">
            <w:pPr>
              <w:rPr>
                <w:noProof/>
                <w:sz w:val="20"/>
                <w:szCs w:val="20"/>
              </w:rPr>
            </w:pPr>
          </w:p>
          <w:p w14:paraId="70856B06" w14:textId="77777777" w:rsidR="003D0534" w:rsidRPr="00C555C8" w:rsidRDefault="003D0534" w:rsidP="00850594">
            <w:pPr>
              <w:rPr>
                <w:noProof/>
                <w:sz w:val="20"/>
                <w:szCs w:val="20"/>
              </w:rPr>
            </w:pPr>
            <w:r w:rsidRPr="00C555C8">
              <w:rPr>
                <w:noProof/>
                <w:sz w:val="20"/>
                <w:szCs w:val="20"/>
              </w:rPr>
              <w:t>Perkantysis subjektas, priimdamas sprendimus dėl subjekto pašalinimo iš Pirkimo procedūros šiame punkte nurodytu pašalinimo pagrindu, gali   papildomai atsižvelgti nacionalinėje duomenų bazėje  skelbiamą informaciją žemiau nurodytu adresu:</w:t>
            </w:r>
          </w:p>
          <w:p w14:paraId="4967B499" w14:textId="77777777" w:rsidR="003D0534" w:rsidRPr="00C555C8" w:rsidRDefault="003D0534" w:rsidP="00850594">
            <w:pPr>
              <w:rPr>
                <w:noProof/>
                <w:color w:val="0000FF"/>
                <w:sz w:val="20"/>
                <w:szCs w:val="20"/>
                <w:u w:val="single"/>
              </w:rPr>
            </w:pPr>
            <w:hyperlink r:id="rId28" w:history="1">
              <w:r w:rsidRPr="00C555C8">
                <w:rPr>
                  <w:rStyle w:val="Hipersaitas"/>
                  <w:noProof/>
                  <w:sz w:val="20"/>
                  <w:szCs w:val="20"/>
                </w:rPr>
                <w:t>https://kt.gov.lt/lt/atviri-duomenys/diskvalifikavimas-is-viesuju-pirkimu</w:t>
              </w:r>
            </w:hyperlink>
          </w:p>
          <w:p w14:paraId="2A882F52" w14:textId="77777777" w:rsidR="003D0534" w:rsidRPr="00C555C8" w:rsidRDefault="003D0534" w:rsidP="00850594">
            <w:pPr>
              <w:rPr>
                <w:b/>
                <w:bCs/>
                <w:noProof/>
                <w:sz w:val="20"/>
                <w:szCs w:val="20"/>
                <w:u w:val="single"/>
              </w:rPr>
            </w:pPr>
            <w:r w:rsidRPr="00C555C8">
              <w:rPr>
                <w:b/>
                <w:bCs/>
                <w:noProof/>
                <w:sz w:val="20"/>
                <w:szCs w:val="20"/>
                <w:u w:val="single"/>
              </w:rPr>
              <w:lastRenderedPageBreak/>
              <w:t>Subjektas (juridinis ar fizinis asmuo), kuris yra registruotas/ įsteigtas užsienyje:</w:t>
            </w:r>
          </w:p>
          <w:p w14:paraId="458C192E" w14:textId="77777777" w:rsidR="003D0534" w:rsidRPr="00C555C8" w:rsidRDefault="003D0534" w:rsidP="00850594">
            <w:pPr>
              <w:rPr>
                <w:b/>
                <w:bCs/>
                <w:noProof/>
                <w:sz w:val="20"/>
                <w:szCs w:val="20"/>
                <w:u w:val="single"/>
              </w:rPr>
            </w:pPr>
          </w:p>
          <w:p w14:paraId="2AAEE2FD" w14:textId="77777777" w:rsidR="003D0534" w:rsidRPr="00C555C8" w:rsidRDefault="003D0534" w:rsidP="00850594">
            <w:pPr>
              <w:rPr>
                <w:b/>
                <w:bCs/>
                <w:noProof/>
                <w:sz w:val="20"/>
                <w:szCs w:val="20"/>
              </w:rPr>
            </w:pPr>
            <w:r w:rsidRPr="00C555C8">
              <w:rPr>
                <w:bCs/>
                <w:iCs/>
                <w:noProof/>
                <w:sz w:val="20"/>
                <w:szCs w:val="20"/>
              </w:rPr>
              <w:t xml:space="preserve">Užtenka pateikto EBVPD. </w:t>
            </w:r>
          </w:p>
        </w:tc>
      </w:tr>
      <w:tr w:rsidR="003D0534" w:rsidRPr="00C555C8" w14:paraId="65EA157B" w14:textId="77777777" w:rsidTr="003D0534">
        <w:tc>
          <w:tcPr>
            <w:tcW w:w="315" w:type="pct"/>
          </w:tcPr>
          <w:p w14:paraId="3F23F50F" w14:textId="77777777" w:rsidR="003D0534" w:rsidRPr="00C555C8" w:rsidRDefault="003D0534" w:rsidP="00850594">
            <w:pPr>
              <w:tabs>
                <w:tab w:val="left" w:pos="345"/>
                <w:tab w:val="left" w:pos="567"/>
              </w:tabs>
              <w:ind w:left="34"/>
              <w:rPr>
                <w:noProof/>
                <w:sz w:val="20"/>
                <w:szCs w:val="20"/>
              </w:rPr>
            </w:pPr>
            <w:r w:rsidRPr="00C555C8">
              <w:rPr>
                <w:noProof/>
                <w:sz w:val="20"/>
                <w:szCs w:val="20"/>
              </w:rPr>
              <w:lastRenderedPageBreak/>
              <w:t>13.</w:t>
            </w:r>
          </w:p>
        </w:tc>
        <w:tc>
          <w:tcPr>
            <w:tcW w:w="1674" w:type="pct"/>
          </w:tcPr>
          <w:p w14:paraId="617D0F1F" w14:textId="77777777" w:rsidR="003D0534" w:rsidRPr="00C555C8" w:rsidRDefault="003D0534" w:rsidP="00850594">
            <w:pPr>
              <w:tabs>
                <w:tab w:val="left" w:pos="851"/>
              </w:tabs>
              <w:rPr>
                <w:noProof/>
                <w:sz w:val="20"/>
                <w:szCs w:val="20"/>
              </w:rPr>
            </w:pPr>
            <w:r w:rsidRPr="00C555C8">
              <w:rPr>
                <w:noProof/>
                <w:sz w:val="20"/>
                <w:szCs w:val="20"/>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15BA0DD4" w14:textId="48AB34DD" w:rsidR="003D0534" w:rsidRPr="00C555C8" w:rsidRDefault="003D0534" w:rsidP="00850594">
            <w:pPr>
              <w:tabs>
                <w:tab w:val="left" w:pos="851"/>
              </w:tabs>
              <w:rPr>
                <w:noProof/>
                <w:sz w:val="20"/>
                <w:szCs w:val="20"/>
              </w:rPr>
            </w:pPr>
            <w:r w:rsidRPr="00C555C8">
              <w:rPr>
                <w:noProof/>
                <w:sz w:val="20"/>
                <w:szCs w:val="20"/>
              </w:rPr>
              <w:t xml:space="preserve">Tačiau kai yra šiame punkte apibrėžta situacija, </w:t>
            </w:r>
            <w:r w:rsidR="00521653" w:rsidRPr="00C555C8">
              <w:rPr>
                <w:noProof/>
                <w:sz w:val="20"/>
                <w:szCs w:val="20"/>
              </w:rPr>
              <w:t>P</w:t>
            </w:r>
            <w:r w:rsidRPr="00C555C8">
              <w:rPr>
                <w:noProof/>
                <w:sz w:val="20"/>
                <w:szCs w:val="20"/>
              </w:rPr>
              <w:t>erkantysis subjektas nepašalins tiekėjo iš pirkimo procedūros, jeigu jis pateikia pagrįstų įrodymų, kad sugebės tinkamai įvykdyti sutartį.</w:t>
            </w:r>
          </w:p>
          <w:p w14:paraId="1DB13145" w14:textId="77777777" w:rsidR="003D0534" w:rsidRPr="00C555C8" w:rsidRDefault="003D0534" w:rsidP="00850594">
            <w:pPr>
              <w:tabs>
                <w:tab w:val="left" w:pos="851"/>
              </w:tabs>
              <w:rPr>
                <w:noProof/>
                <w:sz w:val="20"/>
                <w:szCs w:val="20"/>
              </w:rPr>
            </w:pPr>
          </w:p>
          <w:p w14:paraId="31BBE0D6" w14:textId="0BE63A80" w:rsidR="003D0534" w:rsidRPr="00C555C8" w:rsidRDefault="003D0534" w:rsidP="00850594">
            <w:pPr>
              <w:tabs>
                <w:tab w:val="left" w:pos="851"/>
              </w:tabs>
              <w:rPr>
                <w:noProof/>
                <w:sz w:val="20"/>
                <w:szCs w:val="20"/>
              </w:rPr>
            </w:pPr>
            <w:r w:rsidRPr="00C555C8">
              <w:rPr>
                <w:noProof/>
                <w:sz w:val="20"/>
                <w:szCs w:val="20"/>
              </w:rPr>
              <w:t xml:space="preserve">Tiekėjas yra nemokus, jam iškelta restruktūrizavimo ar bankroto byla,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Tačiau kai yra šiame punkte apibrėžta situacija, </w:t>
            </w:r>
            <w:r w:rsidR="00521653" w:rsidRPr="00C555C8">
              <w:rPr>
                <w:noProof/>
                <w:sz w:val="20"/>
                <w:szCs w:val="20"/>
              </w:rPr>
              <w:lastRenderedPageBreak/>
              <w:t>P</w:t>
            </w:r>
            <w:r w:rsidRPr="00C555C8">
              <w:rPr>
                <w:noProof/>
                <w:sz w:val="20"/>
                <w:szCs w:val="20"/>
              </w:rPr>
              <w:t>erkantysis subjektas negali pašalinti tiekėjo iš pirkimo procedūros, jeigu jis pateikė pagrįstų įrodymų, kad sugebės tinkamai įvykdyti pirkimo sutartį.</w:t>
            </w:r>
          </w:p>
        </w:tc>
        <w:tc>
          <w:tcPr>
            <w:tcW w:w="711" w:type="pct"/>
          </w:tcPr>
          <w:p w14:paraId="0FAD3123" w14:textId="77777777" w:rsidR="003D0534" w:rsidRPr="00C555C8" w:rsidRDefault="003D0534" w:rsidP="00850594">
            <w:pPr>
              <w:ind w:left="34"/>
              <w:rPr>
                <w:b/>
                <w:bCs/>
                <w:noProof/>
                <w:sz w:val="20"/>
                <w:szCs w:val="20"/>
              </w:rPr>
            </w:pPr>
            <w:r w:rsidRPr="00C555C8">
              <w:rPr>
                <w:b/>
                <w:bCs/>
                <w:noProof/>
                <w:sz w:val="20"/>
                <w:szCs w:val="20"/>
              </w:rPr>
              <w:lastRenderedPageBreak/>
              <w:t>VPĮ 46 straipsnio 6 dalies 2 punktas</w:t>
            </w:r>
          </w:p>
          <w:p w14:paraId="0242B275" w14:textId="77777777" w:rsidR="003D0534" w:rsidRPr="00C555C8" w:rsidRDefault="003D0534" w:rsidP="00850594">
            <w:pPr>
              <w:ind w:left="34"/>
              <w:rPr>
                <w:b/>
                <w:bCs/>
                <w:noProof/>
                <w:sz w:val="20"/>
                <w:szCs w:val="20"/>
              </w:rPr>
            </w:pPr>
          </w:p>
          <w:p w14:paraId="53C4E275" w14:textId="77777777" w:rsidR="003D0534" w:rsidRPr="00C555C8" w:rsidRDefault="003D0534" w:rsidP="00850594">
            <w:pPr>
              <w:ind w:left="34"/>
              <w:rPr>
                <w:b/>
                <w:bCs/>
                <w:noProof/>
                <w:sz w:val="20"/>
                <w:szCs w:val="20"/>
              </w:rPr>
            </w:pPr>
            <w:r w:rsidRPr="00C555C8">
              <w:rPr>
                <w:b/>
                <w:bCs/>
                <w:noProof/>
                <w:sz w:val="20"/>
                <w:szCs w:val="20"/>
              </w:rPr>
              <w:t>EBVPD III dalies C4, C5, C6, C7, C8, C9 punktai</w:t>
            </w:r>
          </w:p>
        </w:tc>
        <w:tc>
          <w:tcPr>
            <w:tcW w:w="752" w:type="pct"/>
          </w:tcPr>
          <w:p w14:paraId="433085F0" w14:textId="77777777" w:rsidR="003D0534" w:rsidRPr="00C555C8" w:rsidRDefault="003D0534" w:rsidP="00850594">
            <w:pPr>
              <w:ind w:left="33"/>
              <w:rPr>
                <w:noProof/>
                <w:sz w:val="20"/>
                <w:szCs w:val="20"/>
              </w:rPr>
            </w:pPr>
            <w:r w:rsidRPr="00C555C8">
              <w:rPr>
                <w:noProof/>
                <w:sz w:val="20"/>
                <w:szCs w:val="20"/>
              </w:rPr>
              <w:t>Tiekėjas, kiekvienas tiekėjų grupės narys  ir ūkio subjektas, kurio pajėgumais remiamasi</w:t>
            </w:r>
          </w:p>
        </w:tc>
        <w:tc>
          <w:tcPr>
            <w:tcW w:w="1546" w:type="pct"/>
          </w:tcPr>
          <w:p w14:paraId="378F1417"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yra registruotas/ įsteigtas Lietuvos Respublikoje:</w:t>
            </w:r>
          </w:p>
          <w:p w14:paraId="07029046" w14:textId="77777777" w:rsidR="003D0534" w:rsidRPr="00C555C8" w:rsidRDefault="003D0534" w:rsidP="00850594">
            <w:pPr>
              <w:rPr>
                <w:b/>
                <w:bCs/>
                <w:noProof/>
                <w:sz w:val="20"/>
                <w:szCs w:val="20"/>
                <w:u w:val="single"/>
              </w:rPr>
            </w:pPr>
          </w:p>
          <w:p w14:paraId="08657FB6" w14:textId="77777777" w:rsidR="003D0534" w:rsidRPr="00C555C8" w:rsidRDefault="003D0534" w:rsidP="00850594">
            <w:pPr>
              <w:rPr>
                <w:noProof/>
                <w:sz w:val="20"/>
                <w:szCs w:val="20"/>
              </w:rPr>
            </w:pPr>
            <w:r w:rsidRPr="00C555C8">
              <w:rPr>
                <w:noProof/>
                <w:sz w:val="20"/>
                <w:szCs w:val="20"/>
              </w:rPr>
              <w:t>Užtenka pateikto EBVPD.</w:t>
            </w:r>
          </w:p>
          <w:p w14:paraId="38E11806" w14:textId="77777777" w:rsidR="003D0534" w:rsidRPr="00C555C8" w:rsidRDefault="003D0534" w:rsidP="00850594">
            <w:pPr>
              <w:rPr>
                <w:noProof/>
                <w:sz w:val="20"/>
                <w:szCs w:val="20"/>
              </w:rPr>
            </w:pPr>
          </w:p>
          <w:p w14:paraId="2E636CC8" w14:textId="77777777" w:rsidR="003D0534" w:rsidRPr="00C555C8" w:rsidRDefault="003D0534" w:rsidP="00850594">
            <w:pPr>
              <w:rPr>
                <w:noProof/>
                <w:sz w:val="20"/>
                <w:szCs w:val="20"/>
              </w:rPr>
            </w:pPr>
            <w:r w:rsidRPr="00C555C8">
              <w:rPr>
                <w:noProof/>
                <w:sz w:val="20"/>
                <w:szCs w:val="20"/>
              </w:rPr>
              <w:t>Perkantysis subjektas savarankiškai patikrina duomenis nacionalinėje duomenų bazėje, adresu:</w:t>
            </w:r>
          </w:p>
          <w:p w14:paraId="3750FCE3" w14:textId="77777777" w:rsidR="003D0534" w:rsidRPr="00C555C8" w:rsidRDefault="003D0534" w:rsidP="00850594">
            <w:pPr>
              <w:rPr>
                <w:noProof/>
                <w:sz w:val="20"/>
                <w:szCs w:val="20"/>
              </w:rPr>
            </w:pPr>
            <w:hyperlink r:id="rId29" w:history="1">
              <w:r w:rsidRPr="00C555C8">
                <w:rPr>
                  <w:rStyle w:val="Hipersaitas"/>
                  <w:noProof/>
                  <w:sz w:val="20"/>
                  <w:szCs w:val="20"/>
                </w:rPr>
                <w:t>https://www.registrucentras.lt/jar/p/</w:t>
              </w:r>
            </w:hyperlink>
          </w:p>
          <w:p w14:paraId="39026E33" w14:textId="77777777" w:rsidR="003D0534" w:rsidRPr="00C555C8" w:rsidRDefault="003D0534" w:rsidP="00850594">
            <w:pPr>
              <w:rPr>
                <w:noProof/>
                <w:sz w:val="20"/>
                <w:szCs w:val="20"/>
              </w:rPr>
            </w:pPr>
          </w:p>
          <w:p w14:paraId="2D4A7D49" w14:textId="77777777" w:rsidR="003D0534" w:rsidRPr="00C555C8" w:rsidRDefault="003D0534" w:rsidP="00850594">
            <w:pPr>
              <w:rPr>
                <w:b/>
                <w:bCs/>
                <w:noProof/>
                <w:sz w:val="20"/>
                <w:szCs w:val="20"/>
                <w:u w:val="single"/>
              </w:rPr>
            </w:pPr>
            <w:r w:rsidRPr="00C555C8">
              <w:rPr>
                <w:b/>
                <w:bCs/>
                <w:noProof/>
                <w:sz w:val="20"/>
                <w:szCs w:val="20"/>
                <w:u w:val="single"/>
              </w:rPr>
              <w:t>Subjektas (juridinis ar fizinis asmuo), kuris registruotas užsienyje:</w:t>
            </w:r>
          </w:p>
          <w:p w14:paraId="1DB51C6F" w14:textId="77777777" w:rsidR="003D0534" w:rsidRPr="00C555C8" w:rsidRDefault="003D0534" w:rsidP="00850594">
            <w:pPr>
              <w:rPr>
                <w:noProof/>
                <w:sz w:val="20"/>
                <w:szCs w:val="20"/>
              </w:rPr>
            </w:pPr>
            <w:r w:rsidRPr="00C555C8">
              <w:rPr>
                <w:noProof/>
                <w:sz w:val="20"/>
                <w:szCs w:val="20"/>
              </w:rPr>
              <w:t>•Atitinkamos užsienio šalies institucijos išduotas  dokumentas ².</w:t>
            </w:r>
          </w:p>
          <w:p w14:paraId="481089AB" w14:textId="77777777" w:rsidR="003D0534" w:rsidRPr="00C555C8" w:rsidRDefault="003D0534" w:rsidP="00850594">
            <w:pPr>
              <w:rPr>
                <w:noProof/>
                <w:sz w:val="20"/>
                <w:szCs w:val="20"/>
              </w:rPr>
            </w:pPr>
          </w:p>
          <w:p w14:paraId="3D7E3991" w14:textId="77777777" w:rsidR="003D0534" w:rsidRPr="00C555C8" w:rsidRDefault="003D0534" w:rsidP="00850594">
            <w:pPr>
              <w:rPr>
                <w:noProof/>
                <w:sz w:val="20"/>
                <w:szCs w:val="20"/>
              </w:rPr>
            </w:pPr>
            <w:r w:rsidRPr="00C555C8">
              <w:rPr>
                <w:noProof/>
                <w:sz w:val="20"/>
                <w:szCs w:val="20"/>
              </w:rPr>
              <w:t xml:space="preserve">Prireikus, perkantysis subjektas turi teisę prašyti pateikti valstybės įmonės Registrų centro Lietuvos Respublikos Vyriausybės nustatyta tvarka išduoto dokumento, patvirtinančio jungtinius kompetentingų institucijų tvarkomus duomenis. </w:t>
            </w:r>
          </w:p>
          <w:p w14:paraId="2E733E5A" w14:textId="495ABD21" w:rsidR="003D0534" w:rsidRPr="00C555C8" w:rsidRDefault="003D0534" w:rsidP="00850594">
            <w:pPr>
              <w:rPr>
                <w:noProof/>
                <w:sz w:val="20"/>
                <w:szCs w:val="20"/>
              </w:rPr>
            </w:pPr>
            <w:r w:rsidRPr="00C555C8">
              <w:rPr>
                <w:noProof/>
                <w:sz w:val="20"/>
                <w:szCs w:val="20"/>
              </w:rPr>
              <w:t>Tokiu atveju dokumentas turi būti  išduotas ne anksčiau kaip</w:t>
            </w:r>
            <w:r w:rsidRPr="00C555C8">
              <w:rPr>
                <w:b/>
                <w:noProof/>
                <w:sz w:val="20"/>
                <w:szCs w:val="20"/>
              </w:rPr>
              <w:t xml:space="preserve"> </w:t>
            </w:r>
            <w:r w:rsidRPr="00C555C8">
              <w:rPr>
                <w:bCs/>
                <w:noProof/>
                <w:sz w:val="20"/>
                <w:szCs w:val="20"/>
              </w:rPr>
              <w:t>prieš 120</w:t>
            </w:r>
            <w:r w:rsidRPr="00C555C8">
              <w:rPr>
                <w:noProof/>
                <w:sz w:val="20"/>
                <w:szCs w:val="20"/>
              </w:rPr>
              <w:t xml:space="preserve"> dienų iki tos dienos, kai tiekėjas </w:t>
            </w:r>
            <w:r w:rsidR="00521653" w:rsidRPr="00C555C8">
              <w:rPr>
                <w:noProof/>
                <w:sz w:val="20"/>
                <w:szCs w:val="20"/>
              </w:rPr>
              <w:t>P</w:t>
            </w:r>
            <w:r w:rsidRPr="00C555C8">
              <w:rPr>
                <w:noProof/>
                <w:sz w:val="20"/>
                <w:szCs w:val="20"/>
              </w:rPr>
              <w:t xml:space="preserve">erkančiojo subjekto prašymu turės pateikti pašalinimo pagrindų nebuvimą patvirtinančius dokumentus. </w:t>
            </w:r>
          </w:p>
          <w:p w14:paraId="162BD1E6" w14:textId="77777777" w:rsidR="003D0534" w:rsidRPr="00C555C8" w:rsidRDefault="003D0534" w:rsidP="00850594">
            <w:pPr>
              <w:rPr>
                <w:noProof/>
                <w:sz w:val="20"/>
                <w:szCs w:val="20"/>
              </w:rPr>
            </w:pPr>
            <w:r w:rsidRPr="00C555C8">
              <w:rPr>
                <w:noProof/>
                <w:sz w:val="20"/>
                <w:szCs w:val="20"/>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A2017CF" w14:textId="77777777" w:rsidR="003D0534" w:rsidRPr="00C555C8" w:rsidRDefault="003D0534" w:rsidP="00850594">
            <w:pPr>
              <w:rPr>
                <w:noProof/>
                <w:sz w:val="20"/>
                <w:szCs w:val="20"/>
              </w:rPr>
            </w:pPr>
            <w:r w:rsidRPr="00C555C8">
              <w:rPr>
                <w:noProof/>
                <w:sz w:val="20"/>
                <w:szCs w:val="20"/>
              </w:rPr>
              <w:t>Pastaba:</w:t>
            </w:r>
          </w:p>
          <w:p w14:paraId="2C3E1CF8" w14:textId="2C05CC47" w:rsidR="003D0534" w:rsidRPr="00C555C8" w:rsidRDefault="003D0534" w:rsidP="00850594">
            <w:pPr>
              <w:rPr>
                <w:noProof/>
                <w:sz w:val="20"/>
                <w:szCs w:val="20"/>
              </w:rPr>
            </w:pPr>
            <w:r w:rsidRPr="00C555C8">
              <w:rPr>
                <w:noProof/>
                <w:sz w:val="20"/>
                <w:szCs w:val="20"/>
              </w:rPr>
              <w:t xml:space="preserve">Pažymų, patvirtinančių VPĮ 46 straipsnyje nurodytų tiekėjo pašalinimo pagrindų nebuvimą, pateikti nereikalaujama. Jų </w:t>
            </w:r>
            <w:r w:rsidR="00521653" w:rsidRPr="00C555C8">
              <w:rPr>
                <w:noProof/>
                <w:sz w:val="20"/>
                <w:szCs w:val="20"/>
              </w:rPr>
              <w:t>P</w:t>
            </w:r>
            <w:r w:rsidRPr="00C555C8">
              <w:rPr>
                <w:noProof/>
                <w:sz w:val="20"/>
                <w:szCs w:val="20"/>
              </w:rPr>
              <w:t>erkantysis subjektas reikalaus tik turėdamas pagrįstų abejonių dėl tiekėjo patikimumo.</w:t>
            </w:r>
          </w:p>
        </w:tc>
      </w:tr>
    </w:tbl>
    <w:p w14:paraId="121130B2" w14:textId="751E2CC9" w:rsidR="00695C37" w:rsidRPr="00C555C8" w:rsidRDefault="00695C37">
      <w:pPr>
        <w:spacing w:after="0" w:line="259" w:lineRule="auto"/>
        <w:ind w:left="14" w:right="0" w:firstLine="0"/>
        <w:jc w:val="left"/>
        <w:rPr>
          <w:noProof/>
          <w:sz w:val="21"/>
          <w:lang w:val="lt-LT"/>
        </w:rPr>
      </w:pPr>
    </w:p>
    <w:p w14:paraId="3BF6DF4A" w14:textId="77777777" w:rsidR="008E1D18" w:rsidRPr="00C555C8" w:rsidRDefault="008E1D18" w:rsidP="008E1D18">
      <w:pPr>
        <w:pStyle w:val="Sraopastraipa"/>
        <w:ind w:left="0" w:right="-142"/>
        <w:jc w:val="both"/>
        <w:rPr>
          <w:rFonts w:ascii="Calibri" w:hAnsi="Calibri" w:cs="Calibri"/>
          <w:b/>
          <w:bCs/>
          <w:i/>
          <w:iCs/>
          <w:noProof/>
          <w:sz w:val="18"/>
          <w:szCs w:val="18"/>
          <w:u w:val="single"/>
          <w:lang w:val="lt-LT"/>
        </w:rPr>
      </w:pPr>
      <w:r w:rsidRPr="00C555C8">
        <w:rPr>
          <w:rFonts w:ascii="Calibri" w:hAnsi="Calibri" w:cs="Calibri"/>
          <w:b/>
          <w:bCs/>
          <w:i/>
          <w:iCs/>
          <w:noProof/>
          <w:sz w:val="18"/>
          <w:szCs w:val="18"/>
          <w:u w:val="single"/>
          <w:lang w:val="lt-LT"/>
        </w:rPr>
        <w:t xml:space="preserve">Pastabos: </w:t>
      </w:r>
    </w:p>
    <w:p w14:paraId="08E0DE39" w14:textId="77777777" w:rsidR="008E1D18" w:rsidRPr="00C555C8" w:rsidRDefault="008E1D18" w:rsidP="008E1D18">
      <w:pPr>
        <w:rPr>
          <w:i/>
          <w:iCs/>
          <w:noProof/>
          <w:sz w:val="18"/>
          <w:szCs w:val="18"/>
          <w:lang w:val="lt-LT"/>
        </w:rPr>
      </w:pPr>
      <w:r w:rsidRPr="00C555C8">
        <w:rPr>
          <w:i/>
          <w:iCs/>
          <w:noProof/>
          <w:sz w:val="18"/>
          <w:szCs w:val="18"/>
          <w:lang w:val="lt-LT"/>
        </w:rPr>
        <w:t>1. Pateikiami elektroninėmis priemonėmis suformuoti dokumentai arba skaitmeninės dokumentų kopijos.</w:t>
      </w:r>
    </w:p>
    <w:p w14:paraId="35B9D6FF" w14:textId="77777777" w:rsidR="008E1D18" w:rsidRPr="00C555C8" w:rsidRDefault="008E1D18" w:rsidP="008E1D18">
      <w:pPr>
        <w:tabs>
          <w:tab w:val="left" w:pos="1508"/>
        </w:tabs>
        <w:ind w:right="-142"/>
        <w:rPr>
          <w:i/>
          <w:iCs/>
          <w:noProof/>
          <w:sz w:val="18"/>
          <w:szCs w:val="18"/>
          <w:lang w:val="lt-LT"/>
        </w:rPr>
      </w:pPr>
      <w:r w:rsidRPr="00C555C8">
        <w:rPr>
          <w:i/>
          <w:iCs/>
          <w:noProof/>
          <w:sz w:val="18"/>
          <w:szCs w:val="18"/>
          <w:lang w:val="lt-LT"/>
        </w:rPr>
        <w:t>2. Jeigu tiekėjas/ tiekėjų grupė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3579C782" w14:textId="77777777" w:rsidR="008E1D18" w:rsidRPr="00C555C8" w:rsidRDefault="008E1D18" w:rsidP="008E1D18">
      <w:pPr>
        <w:tabs>
          <w:tab w:val="left" w:pos="1508"/>
        </w:tabs>
        <w:ind w:right="-142"/>
        <w:rPr>
          <w:i/>
          <w:iCs/>
          <w:noProof/>
          <w:sz w:val="18"/>
          <w:szCs w:val="18"/>
          <w:lang w:val="lt-LT"/>
        </w:rPr>
      </w:pPr>
      <w:r w:rsidRPr="00C555C8">
        <w:rPr>
          <w:i/>
          <w:iCs/>
          <w:noProof/>
          <w:sz w:val="18"/>
          <w:szCs w:val="18"/>
          <w:lang w:val="lt-LT"/>
        </w:rPr>
        <w:t>a) priesaikos deklaracija;</w:t>
      </w:r>
    </w:p>
    <w:p w14:paraId="1BE79C06" w14:textId="77777777" w:rsidR="008E1D18" w:rsidRPr="00C555C8" w:rsidRDefault="008E1D18" w:rsidP="008E1D18">
      <w:pPr>
        <w:tabs>
          <w:tab w:val="left" w:pos="1508"/>
        </w:tabs>
        <w:ind w:right="-142"/>
        <w:rPr>
          <w:i/>
          <w:iCs/>
          <w:noProof/>
          <w:sz w:val="18"/>
          <w:szCs w:val="18"/>
          <w:lang w:val="lt-LT"/>
        </w:rPr>
      </w:pPr>
      <w:r w:rsidRPr="00C555C8">
        <w:rPr>
          <w:i/>
          <w:iCs/>
          <w:noProof/>
          <w:sz w:val="18"/>
          <w:szCs w:val="18"/>
          <w:lang w:val="lt-LT"/>
        </w:rPr>
        <w:t>b)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1F5944D5" w14:textId="77777777" w:rsidR="008E1D18" w:rsidRPr="00C555C8" w:rsidRDefault="008E1D18" w:rsidP="008E1D18">
      <w:pPr>
        <w:tabs>
          <w:tab w:val="left" w:pos="1508"/>
        </w:tabs>
        <w:ind w:right="-142"/>
        <w:rPr>
          <w:i/>
          <w:iCs/>
          <w:noProof/>
          <w:sz w:val="18"/>
          <w:szCs w:val="18"/>
          <w:lang w:val="lt-LT"/>
        </w:rPr>
      </w:pPr>
      <w:r w:rsidRPr="00C555C8">
        <w:rPr>
          <w:i/>
          <w:iCs/>
          <w:noProof/>
          <w:sz w:val="18"/>
          <w:szCs w:val="18"/>
          <w:lang w:val="lt-LT"/>
        </w:rPr>
        <w:t xml:space="preserve">3 Jeigu dėl informacinės sistemos trikdžių Pirkimų komisija neturės galimybės patikrinti duomenų apie tiekėją nurodytose viešai ir nemokamai prieinamose nacionalinėse duomenų bazėse, tai ji turės teisę prašyti šio tiekėjo pateikti Lietuvos Respublikoje nustatyta tvarka išduotą dokumentą, įrodantį atitikimą nurodytam (−iems) reikalavimui (−ams). </w:t>
      </w:r>
    </w:p>
    <w:p w14:paraId="3EB27120" w14:textId="79148829" w:rsidR="008E1D18" w:rsidRPr="00C555C8" w:rsidRDefault="008E1D18" w:rsidP="008E1D18">
      <w:pPr>
        <w:tabs>
          <w:tab w:val="left" w:pos="1508"/>
        </w:tabs>
        <w:ind w:right="-142"/>
        <w:rPr>
          <w:i/>
          <w:iCs/>
          <w:noProof/>
          <w:sz w:val="18"/>
          <w:szCs w:val="18"/>
          <w:lang w:val="lt-LT"/>
        </w:rPr>
      </w:pPr>
      <w:r w:rsidRPr="00C555C8">
        <w:rPr>
          <w:i/>
          <w:iCs/>
          <w:noProof/>
          <w:sz w:val="18"/>
          <w:szCs w:val="18"/>
          <w:lang w:val="lt-LT"/>
        </w:rPr>
        <w:t xml:space="preserve">4. Atliekant supaprastintus pirkimus, kai tiekėjas pateikia EBVPD, pažymų, patvirtinančių VPĮ 46 straipsnyje nurodytų tiekėjo pašalinimo pagrindų nebuvimą, nereikalaujama. Pažymų, patvirtinančių tiekėjo pašalinimo pagrindų nebuvimą, </w:t>
      </w:r>
      <w:r w:rsidR="00521653" w:rsidRPr="00C555C8">
        <w:rPr>
          <w:i/>
          <w:iCs/>
          <w:noProof/>
          <w:sz w:val="18"/>
          <w:szCs w:val="18"/>
          <w:lang w:val="lt-LT"/>
        </w:rPr>
        <w:t>P</w:t>
      </w:r>
      <w:r w:rsidRPr="00C555C8">
        <w:rPr>
          <w:i/>
          <w:iCs/>
          <w:noProof/>
          <w:sz w:val="18"/>
          <w:szCs w:val="18"/>
          <w:lang w:val="lt-LT"/>
        </w:rPr>
        <w:t>erkantysis subjektas gali reikalauti iš tiekėjų tik turėdamas pagrįstų abejonių dėl šių tiekėjų patikimumo.</w:t>
      </w:r>
    </w:p>
    <w:p w14:paraId="6D30465A" w14:textId="77777777" w:rsidR="003D0534" w:rsidRPr="00C555C8" w:rsidRDefault="003D0534">
      <w:pPr>
        <w:spacing w:after="0" w:line="259" w:lineRule="auto"/>
        <w:ind w:left="14" w:right="0" w:firstLine="0"/>
        <w:jc w:val="left"/>
        <w:rPr>
          <w:noProof/>
          <w:lang w:val="lt-LT"/>
        </w:rPr>
      </w:pPr>
    </w:p>
    <w:p w14:paraId="77FF8B93" w14:textId="24768125" w:rsidR="003D0534" w:rsidRPr="00C555C8" w:rsidRDefault="003D0534">
      <w:pPr>
        <w:spacing w:after="160" w:line="278" w:lineRule="auto"/>
        <w:ind w:left="0" w:right="0" w:firstLine="0"/>
        <w:jc w:val="left"/>
        <w:rPr>
          <w:noProof/>
          <w:lang w:val="lt-LT"/>
        </w:rPr>
      </w:pPr>
      <w:r w:rsidRPr="00C555C8">
        <w:rPr>
          <w:noProof/>
          <w:lang w:val="lt-LT"/>
        </w:rPr>
        <w:br w:type="page"/>
      </w:r>
    </w:p>
    <w:p w14:paraId="71452E1F" w14:textId="77777777" w:rsidR="003D0534" w:rsidRPr="00C555C8" w:rsidRDefault="003D0534">
      <w:pPr>
        <w:spacing w:after="0" w:line="259" w:lineRule="auto"/>
        <w:ind w:left="14" w:right="0" w:firstLine="0"/>
        <w:jc w:val="left"/>
        <w:rPr>
          <w:noProof/>
          <w:lang w:val="lt-LT"/>
        </w:rPr>
      </w:pPr>
    </w:p>
    <w:p w14:paraId="23E0C166" w14:textId="6C012519" w:rsidR="00695C37" w:rsidRPr="00C555C8" w:rsidRDefault="00850594" w:rsidP="000B5415">
      <w:pPr>
        <w:pStyle w:val="Antrat1"/>
        <w:spacing w:line="252" w:lineRule="auto"/>
        <w:ind w:left="0" w:firstLine="0"/>
        <w:jc w:val="right"/>
        <w:rPr>
          <w:noProof/>
          <w:color w:val="000000"/>
          <w:lang w:val="lt-LT"/>
        </w:rPr>
      </w:pPr>
      <w:bookmarkStart w:id="26" w:name="_Toc209100368"/>
      <w:r w:rsidRPr="00C555C8">
        <w:rPr>
          <w:noProof/>
          <w:color w:val="000000"/>
          <w:lang w:val="lt-LT"/>
        </w:rPr>
        <w:t>Pirkimo sąlygų 4 priedas</w:t>
      </w:r>
      <w:r w:rsidR="00C31C0D" w:rsidRPr="00C555C8">
        <w:rPr>
          <w:noProof/>
          <w:color w:val="000000"/>
          <w:lang w:val="lt-LT"/>
        </w:rPr>
        <w:t>: „Tiekėjų kvalifikacijos reikalavimai“</w:t>
      </w:r>
      <w:bookmarkEnd w:id="26"/>
    </w:p>
    <w:p w14:paraId="006828F6" w14:textId="03CCE9BA" w:rsidR="00695C37" w:rsidRPr="00C555C8" w:rsidRDefault="00695C37">
      <w:pPr>
        <w:spacing w:after="237" w:line="259" w:lineRule="auto"/>
        <w:ind w:left="14" w:right="0" w:firstLine="0"/>
        <w:jc w:val="left"/>
        <w:rPr>
          <w:noProof/>
          <w:lang w:val="lt-LT"/>
        </w:rPr>
      </w:pPr>
    </w:p>
    <w:p w14:paraId="36F81177" w14:textId="0ABE885F" w:rsidR="00695C37" w:rsidRPr="00C555C8" w:rsidRDefault="00850594" w:rsidP="00973C5F">
      <w:pPr>
        <w:ind w:left="0" w:firstLine="0"/>
        <w:jc w:val="center"/>
        <w:rPr>
          <w:b/>
          <w:bCs/>
          <w:noProof/>
          <w:szCs w:val="22"/>
          <w:lang w:val="lt-LT"/>
        </w:rPr>
      </w:pPr>
      <w:r w:rsidRPr="00C555C8">
        <w:rPr>
          <w:b/>
          <w:bCs/>
          <w:noProof/>
          <w:szCs w:val="22"/>
          <w:lang w:val="lt-LT"/>
        </w:rPr>
        <w:t>TIEKĖJŲ KVALIFIKACIJOS REIKALAVIMAI IR REIKALAVIMAI LAIKYTIS KOKYBĖS</w:t>
      </w:r>
    </w:p>
    <w:p w14:paraId="65C2C4E1" w14:textId="4A824CE6" w:rsidR="00695C37" w:rsidRPr="00C555C8" w:rsidRDefault="00850594" w:rsidP="00973C5F">
      <w:pPr>
        <w:ind w:left="0" w:firstLine="0"/>
        <w:jc w:val="center"/>
        <w:rPr>
          <w:b/>
          <w:bCs/>
          <w:noProof/>
          <w:szCs w:val="22"/>
          <w:lang w:val="lt-LT"/>
        </w:rPr>
      </w:pPr>
      <w:r w:rsidRPr="00C555C8">
        <w:rPr>
          <w:b/>
          <w:bCs/>
          <w:noProof/>
          <w:szCs w:val="22"/>
          <w:lang w:val="lt-LT"/>
        </w:rPr>
        <w:t>VADYBOS SISTEMOS IR (ARBA) APLINKOS APSAUGOS VADYBOS SISTEMOS STANDARTŲ</w:t>
      </w:r>
    </w:p>
    <w:p w14:paraId="7C07D695" w14:textId="77777777" w:rsidR="00695C37" w:rsidRPr="00C555C8" w:rsidRDefault="00850594">
      <w:pPr>
        <w:numPr>
          <w:ilvl w:val="0"/>
          <w:numId w:val="8"/>
        </w:numPr>
        <w:spacing w:after="12" w:line="249" w:lineRule="auto"/>
        <w:ind w:right="2" w:hanging="730"/>
        <w:rPr>
          <w:noProof/>
          <w:lang w:val="lt-LT"/>
        </w:rPr>
      </w:pPr>
      <w:r w:rsidRPr="00C555C8">
        <w:rPr>
          <w:noProof/>
          <w:lang w:val="lt-LT"/>
        </w:rPr>
        <w:t xml:space="preserve">Tiekėjo kvalifikacija turi atitikti šiame priede nustatytus reikalavimus kvalifikacijai.  </w:t>
      </w:r>
    </w:p>
    <w:p w14:paraId="53C01314" w14:textId="77777777" w:rsidR="00695C37" w:rsidRPr="00C555C8" w:rsidRDefault="00850594">
      <w:pPr>
        <w:numPr>
          <w:ilvl w:val="0"/>
          <w:numId w:val="8"/>
        </w:numPr>
        <w:spacing w:after="11"/>
        <w:ind w:right="2" w:hanging="730"/>
        <w:rPr>
          <w:noProof/>
          <w:lang w:val="lt-LT"/>
        </w:rPr>
      </w:pPr>
      <w:r w:rsidRPr="00C555C8">
        <w:rPr>
          <w:noProof/>
          <w:lang w:val="lt-LT"/>
        </w:rPr>
        <w:t xml:space="preserve">Kai tiekėjas remiasi kitų ūkio subjektų pajėgumais, kad atitiktų nustatytus ekonominio </w:t>
      </w:r>
      <w:r w:rsidRPr="00C555C8">
        <w:rPr>
          <w:noProof/>
          <w:sz w:val="21"/>
          <w:lang w:val="lt-LT"/>
        </w:rPr>
        <w:t xml:space="preserve">ir finansinio pajėgumo reikalavimus jie privalo prisiimti solidarią atsakomybę už sutarties įvykdymą.  </w:t>
      </w:r>
    </w:p>
    <w:p w14:paraId="0AA8D756" w14:textId="04A30DC6" w:rsidR="00695C37" w:rsidRPr="00C555C8" w:rsidRDefault="00695C37" w:rsidP="00BD7A59">
      <w:pPr>
        <w:spacing w:after="0" w:line="259" w:lineRule="auto"/>
        <w:ind w:right="0"/>
        <w:jc w:val="left"/>
        <w:rPr>
          <w:noProof/>
          <w:sz w:val="21"/>
          <w:lang w:val="lt-LT"/>
        </w:rPr>
      </w:pPr>
    </w:p>
    <w:p w14:paraId="451F4A3F" w14:textId="77777777" w:rsidR="00BD7A59" w:rsidRPr="00C555C8" w:rsidRDefault="00BD7A59" w:rsidP="00BD7A59">
      <w:pPr>
        <w:rPr>
          <w:noProof/>
          <w:sz w:val="20"/>
          <w:szCs w:val="20"/>
          <w:lang w:val="lt-LT"/>
        </w:rPr>
      </w:pPr>
    </w:p>
    <w:tbl>
      <w:tblPr>
        <w:tblStyle w:val="TableGrid1"/>
        <w:tblW w:w="5124" w:type="pct"/>
        <w:tblLook w:val="04A0" w:firstRow="1" w:lastRow="0" w:firstColumn="1" w:lastColumn="0" w:noHBand="0" w:noVBand="1"/>
      </w:tblPr>
      <w:tblGrid>
        <w:gridCol w:w="849"/>
        <w:gridCol w:w="3735"/>
        <w:gridCol w:w="2640"/>
        <w:gridCol w:w="2694"/>
      </w:tblGrid>
      <w:tr w:rsidR="00BD7A59" w:rsidRPr="00C555C8" w14:paraId="59256E13" w14:textId="77777777" w:rsidTr="0016427A">
        <w:tc>
          <w:tcPr>
            <w:tcW w:w="5000" w:type="pct"/>
            <w:gridSpan w:val="4"/>
            <w:shd w:val="clear" w:color="auto" w:fill="F2F2F2" w:themeFill="background1" w:themeFillShade="F2"/>
            <w:vAlign w:val="center"/>
          </w:tcPr>
          <w:p w14:paraId="5C703EC8" w14:textId="77777777" w:rsidR="00BD7A59" w:rsidRPr="00C555C8" w:rsidRDefault="00BD7A59" w:rsidP="00CB5672">
            <w:pPr>
              <w:pStyle w:val="Sraopastraipa"/>
              <w:numPr>
                <w:ilvl w:val="0"/>
                <w:numId w:val="37"/>
              </w:numPr>
              <w:spacing w:after="0" w:line="240" w:lineRule="auto"/>
              <w:ind w:left="462" w:hanging="462"/>
              <w:rPr>
                <w:rFonts w:ascii="Calibri" w:hAnsi="Calibri" w:cs="Calibri"/>
                <w:b/>
                <w:noProof/>
                <w:sz w:val="22"/>
              </w:rPr>
            </w:pPr>
            <w:r w:rsidRPr="00C555C8">
              <w:rPr>
                <w:rFonts w:ascii="Calibri" w:hAnsi="Calibri" w:cs="Calibri"/>
                <w:b/>
                <w:caps/>
                <w:noProof/>
                <w:color w:val="000000"/>
                <w:sz w:val="22"/>
              </w:rPr>
              <w:t>Reikalavimai kvalifikacijai</w:t>
            </w:r>
          </w:p>
        </w:tc>
      </w:tr>
      <w:tr w:rsidR="00BD7A59" w:rsidRPr="00C555C8" w14:paraId="2A496BA3" w14:textId="77777777" w:rsidTr="0016427A">
        <w:tc>
          <w:tcPr>
            <w:tcW w:w="428" w:type="pct"/>
            <w:shd w:val="clear" w:color="auto" w:fill="F2F2F2" w:themeFill="background1" w:themeFillShade="F2"/>
          </w:tcPr>
          <w:p w14:paraId="0BFCAC91" w14:textId="77777777" w:rsidR="00BD7A59" w:rsidRPr="00C555C8" w:rsidRDefault="00BD7A59" w:rsidP="00CB5672">
            <w:pPr>
              <w:tabs>
                <w:tab w:val="left" w:pos="851"/>
              </w:tabs>
              <w:spacing w:line="240" w:lineRule="auto"/>
              <w:rPr>
                <w:bCs/>
                <w:iCs/>
                <w:noProof/>
              </w:rPr>
            </w:pPr>
            <w:r w:rsidRPr="00C555C8">
              <w:rPr>
                <w:b/>
                <w:bCs/>
                <w:iCs/>
                <w:noProof/>
              </w:rPr>
              <w:t>Eil. Nr.</w:t>
            </w:r>
          </w:p>
        </w:tc>
        <w:tc>
          <w:tcPr>
            <w:tcW w:w="1883" w:type="pct"/>
            <w:shd w:val="clear" w:color="auto" w:fill="F2F2F2" w:themeFill="background1" w:themeFillShade="F2"/>
          </w:tcPr>
          <w:p w14:paraId="7774EC19" w14:textId="77777777" w:rsidR="00BD7A59" w:rsidRPr="00C555C8" w:rsidRDefault="00BD7A59" w:rsidP="00CB5672">
            <w:pPr>
              <w:tabs>
                <w:tab w:val="left" w:pos="851"/>
              </w:tabs>
              <w:spacing w:line="240" w:lineRule="auto"/>
              <w:rPr>
                <w:bCs/>
                <w:iCs/>
                <w:noProof/>
              </w:rPr>
            </w:pPr>
            <w:r w:rsidRPr="00C555C8">
              <w:rPr>
                <w:b/>
                <w:bCs/>
                <w:iCs/>
                <w:noProof/>
              </w:rPr>
              <w:t>Reikalavimas</w:t>
            </w:r>
          </w:p>
        </w:tc>
        <w:tc>
          <w:tcPr>
            <w:tcW w:w="1331" w:type="pct"/>
            <w:shd w:val="clear" w:color="auto" w:fill="F2F2F2" w:themeFill="background1" w:themeFillShade="F2"/>
          </w:tcPr>
          <w:p w14:paraId="5B92687A" w14:textId="77777777" w:rsidR="00BD7A59" w:rsidRPr="00C555C8" w:rsidRDefault="00BD7A59" w:rsidP="00CB5672">
            <w:pPr>
              <w:spacing w:line="240" w:lineRule="auto"/>
              <w:ind w:left="34"/>
              <w:rPr>
                <w:noProof/>
              </w:rPr>
            </w:pPr>
            <w:r w:rsidRPr="00C555C8">
              <w:rPr>
                <w:b/>
                <w:bCs/>
                <w:noProof/>
              </w:rPr>
              <w:t>Subjektas, kuris turi atitikti reikalavimą</w:t>
            </w:r>
          </w:p>
        </w:tc>
        <w:tc>
          <w:tcPr>
            <w:tcW w:w="1358" w:type="pct"/>
            <w:shd w:val="clear" w:color="auto" w:fill="F2F2F2" w:themeFill="background1" w:themeFillShade="F2"/>
          </w:tcPr>
          <w:p w14:paraId="1ABEF1A8" w14:textId="77777777" w:rsidR="00BD7A59" w:rsidRPr="00C555C8" w:rsidRDefault="00BD7A59" w:rsidP="00CB5672">
            <w:pPr>
              <w:spacing w:line="240" w:lineRule="auto"/>
              <w:ind w:left="34"/>
              <w:rPr>
                <w:noProof/>
              </w:rPr>
            </w:pPr>
            <w:r w:rsidRPr="00C555C8">
              <w:rPr>
                <w:b/>
                <w:bCs/>
                <w:iCs/>
                <w:noProof/>
              </w:rPr>
              <w:t>Atitiktį reikalavimui įrodantys dokumentai</w:t>
            </w:r>
          </w:p>
        </w:tc>
      </w:tr>
      <w:tr w:rsidR="00BD7A59" w:rsidRPr="00C555C8" w14:paraId="38722AAE" w14:textId="77777777" w:rsidTr="0016427A">
        <w:trPr>
          <w:trHeight w:val="205"/>
        </w:trPr>
        <w:tc>
          <w:tcPr>
            <w:tcW w:w="5000" w:type="pct"/>
            <w:gridSpan w:val="4"/>
          </w:tcPr>
          <w:p w14:paraId="5DB30921" w14:textId="77777777" w:rsidR="00BD7A59" w:rsidRPr="00C555C8" w:rsidRDefault="00BD7A59" w:rsidP="00CB5672">
            <w:pPr>
              <w:spacing w:line="240" w:lineRule="auto"/>
              <w:ind w:left="34"/>
              <w:rPr>
                <w:b/>
                <w:bCs/>
                <w:iCs/>
                <w:noProof/>
              </w:rPr>
            </w:pPr>
            <w:r w:rsidRPr="00C555C8">
              <w:rPr>
                <w:b/>
                <w:bCs/>
                <w:noProof/>
              </w:rPr>
              <w:t>1. Teisė verstis veikla</w:t>
            </w:r>
          </w:p>
        </w:tc>
      </w:tr>
      <w:tr w:rsidR="00BD7A59" w:rsidRPr="00C555C8" w14:paraId="0376668F" w14:textId="77777777" w:rsidTr="0016427A">
        <w:tc>
          <w:tcPr>
            <w:tcW w:w="428" w:type="pct"/>
          </w:tcPr>
          <w:p w14:paraId="0EDC1A13" w14:textId="77777777" w:rsidR="00BD7A59" w:rsidRPr="00C555C8" w:rsidRDefault="00BD7A59" w:rsidP="00CB5672">
            <w:pPr>
              <w:tabs>
                <w:tab w:val="left" w:pos="851"/>
              </w:tabs>
              <w:spacing w:line="240" w:lineRule="auto"/>
              <w:rPr>
                <w:iCs/>
                <w:noProof/>
              </w:rPr>
            </w:pPr>
            <w:r w:rsidRPr="00C555C8">
              <w:rPr>
                <w:iCs/>
                <w:noProof/>
              </w:rPr>
              <w:t>1.1.</w:t>
            </w:r>
          </w:p>
        </w:tc>
        <w:tc>
          <w:tcPr>
            <w:tcW w:w="1883" w:type="pct"/>
          </w:tcPr>
          <w:p w14:paraId="2CE0FB9B" w14:textId="3157F027" w:rsidR="00BD7A59" w:rsidRPr="00C555C8" w:rsidRDefault="00BD7A59" w:rsidP="00CB5672">
            <w:pPr>
              <w:tabs>
                <w:tab w:val="left" w:pos="851"/>
              </w:tabs>
              <w:spacing w:line="240" w:lineRule="auto"/>
              <w:rPr>
                <w:iCs/>
                <w:noProof/>
              </w:rPr>
            </w:pPr>
            <w:r w:rsidRPr="00C555C8">
              <w:rPr>
                <w:iCs/>
                <w:noProof/>
              </w:rPr>
              <w:t>Tiekėjui suteikta teisė</w:t>
            </w:r>
            <w:r w:rsidR="00BE4418">
              <w:rPr>
                <w:iCs/>
                <w:noProof/>
              </w:rPr>
              <w:t xml:space="preserve"> įrengti ir eksploatuoti ar remontuoti energetikos įrenginius:</w:t>
            </w:r>
            <w:r w:rsidRPr="00C555C8">
              <w:rPr>
                <w:iCs/>
                <w:noProof/>
              </w:rPr>
              <w:t xml:space="preserve"> </w:t>
            </w:r>
          </w:p>
          <w:p w14:paraId="6D7B9614" w14:textId="70C460CD" w:rsidR="00BD7A59" w:rsidRPr="00C555C8" w:rsidRDefault="00BD7A59" w:rsidP="00CB5672">
            <w:pPr>
              <w:tabs>
                <w:tab w:val="left" w:pos="851"/>
              </w:tabs>
              <w:spacing w:line="240" w:lineRule="auto"/>
              <w:rPr>
                <w:iCs/>
                <w:noProof/>
              </w:rPr>
            </w:pPr>
            <w:r w:rsidRPr="00C555C8">
              <w:rPr>
                <w:iCs/>
                <w:noProof/>
              </w:rPr>
              <w:t xml:space="preserve">1) elektros tinklo ir įrenginių iki 1000 V įtampos </w:t>
            </w:r>
            <w:r w:rsidR="00CB5672" w:rsidRPr="00C555C8">
              <w:rPr>
                <w:iCs/>
                <w:noProof/>
              </w:rPr>
              <w:t>įrengimo</w:t>
            </w:r>
            <w:r w:rsidR="0016427A" w:rsidRPr="00C555C8">
              <w:rPr>
                <w:iCs/>
                <w:noProof/>
              </w:rPr>
              <w:t xml:space="preserve"> </w:t>
            </w:r>
            <w:r w:rsidRPr="00C555C8">
              <w:rPr>
                <w:iCs/>
                <w:noProof/>
              </w:rPr>
              <w:t>darb</w:t>
            </w:r>
            <w:r w:rsidR="00CB5672" w:rsidRPr="00C555C8">
              <w:rPr>
                <w:iCs/>
                <w:noProof/>
              </w:rPr>
              <w:t>us</w:t>
            </w:r>
            <w:r w:rsidR="000D2D97" w:rsidRPr="00C555C8">
              <w:rPr>
                <w:iCs/>
                <w:noProof/>
              </w:rPr>
              <w:t>*</w:t>
            </w:r>
            <w:r w:rsidR="0016427A" w:rsidRPr="00C555C8">
              <w:rPr>
                <w:iCs/>
                <w:noProof/>
              </w:rPr>
              <w:t>;</w:t>
            </w:r>
          </w:p>
          <w:p w14:paraId="1B45BAEA" w14:textId="4B536F89" w:rsidR="00BD7A59" w:rsidRPr="00C555C8" w:rsidRDefault="00B27E4D" w:rsidP="00CB5672">
            <w:pPr>
              <w:tabs>
                <w:tab w:val="left" w:pos="851"/>
              </w:tabs>
              <w:spacing w:line="240" w:lineRule="auto"/>
              <w:rPr>
                <w:iCs/>
                <w:noProof/>
              </w:rPr>
            </w:pPr>
            <w:r w:rsidRPr="00C555C8">
              <w:rPr>
                <w:iCs/>
                <w:noProof/>
              </w:rPr>
              <w:t xml:space="preserve">2) </w:t>
            </w:r>
            <w:r w:rsidR="0016427A" w:rsidRPr="00C555C8">
              <w:rPr>
                <w:iCs/>
                <w:noProof/>
              </w:rPr>
              <w:t xml:space="preserve">atlikti </w:t>
            </w:r>
            <w:r w:rsidRPr="00C555C8">
              <w:rPr>
                <w:iCs/>
                <w:noProof/>
              </w:rPr>
              <w:t xml:space="preserve">šilumos įrenginių (išskyrus šilumos tinklus ir šilumos punktus) </w:t>
            </w:r>
            <w:r w:rsidR="000D2D97" w:rsidRPr="00C555C8">
              <w:rPr>
                <w:iCs/>
                <w:noProof/>
              </w:rPr>
              <w:t xml:space="preserve">iki </w:t>
            </w:r>
            <w:r w:rsidRPr="00C555C8">
              <w:rPr>
                <w:iCs/>
                <w:noProof/>
              </w:rPr>
              <w:t>1,4 MPa slėgio</w:t>
            </w:r>
            <w:r w:rsidR="000D2D97" w:rsidRPr="00C555C8">
              <w:rPr>
                <w:iCs/>
                <w:noProof/>
              </w:rPr>
              <w:t xml:space="preserve">: </w:t>
            </w:r>
            <w:r w:rsidRPr="00C555C8">
              <w:rPr>
                <w:iCs/>
                <w:noProof/>
              </w:rPr>
              <w:t>remonto</w:t>
            </w:r>
            <w:r w:rsidR="00B57394">
              <w:rPr>
                <w:iCs/>
                <w:noProof/>
              </w:rPr>
              <w:t>;</w:t>
            </w:r>
            <w:r w:rsidRPr="00C555C8">
              <w:rPr>
                <w:iCs/>
                <w:noProof/>
              </w:rPr>
              <w:t xml:space="preserve"> bandymo</w:t>
            </w:r>
            <w:r w:rsidR="00B57394">
              <w:rPr>
                <w:iCs/>
                <w:noProof/>
              </w:rPr>
              <w:t xml:space="preserve">;  </w:t>
            </w:r>
            <w:r w:rsidR="000D2D97" w:rsidRPr="00C555C8">
              <w:rPr>
                <w:iCs/>
                <w:noProof/>
              </w:rPr>
              <w:t>apsaugos</w:t>
            </w:r>
            <w:r w:rsidR="00B57394">
              <w:rPr>
                <w:iCs/>
                <w:noProof/>
              </w:rPr>
              <w:t>,</w:t>
            </w:r>
            <w:r w:rsidR="000D2D97" w:rsidRPr="00C555C8">
              <w:rPr>
                <w:iCs/>
                <w:noProof/>
              </w:rPr>
              <w:t xml:space="preserve"> automatikos ir valdymo sistemų eksploatavimo darb</w:t>
            </w:r>
            <w:r w:rsidR="0016427A" w:rsidRPr="00C555C8">
              <w:rPr>
                <w:iCs/>
                <w:noProof/>
              </w:rPr>
              <w:t>us</w:t>
            </w:r>
            <w:r w:rsidR="000D2D97" w:rsidRPr="00C555C8">
              <w:rPr>
                <w:iCs/>
                <w:noProof/>
              </w:rPr>
              <w:t xml:space="preserve">; </w:t>
            </w:r>
            <w:r w:rsidR="00CB5672" w:rsidRPr="00C555C8">
              <w:rPr>
                <w:iCs/>
                <w:noProof/>
              </w:rPr>
              <w:t>*</w:t>
            </w:r>
            <w:r w:rsidR="000D2D97" w:rsidRPr="00C555C8">
              <w:rPr>
                <w:iCs/>
                <w:noProof/>
                <w:color w:val="auto"/>
              </w:rPr>
              <w:t>*</w:t>
            </w:r>
            <w:r w:rsidR="0016427A" w:rsidRPr="00C555C8">
              <w:rPr>
                <w:iCs/>
                <w:noProof/>
                <w:color w:val="auto"/>
              </w:rPr>
              <w:t>.</w:t>
            </w:r>
          </w:p>
          <w:p w14:paraId="16C44579" w14:textId="6E64C28D" w:rsidR="00CB5672" w:rsidRPr="00C555C8" w:rsidRDefault="00CB5672" w:rsidP="00CB5672">
            <w:pPr>
              <w:autoSpaceDE w:val="0"/>
              <w:autoSpaceDN w:val="0"/>
              <w:adjustRightInd w:val="0"/>
              <w:spacing w:line="240" w:lineRule="auto"/>
              <w:rPr>
                <w:rFonts w:eastAsiaTheme="minorEastAsia"/>
              </w:rPr>
            </w:pPr>
            <w:r w:rsidRPr="00C555C8">
              <w:rPr>
                <w:iCs/>
                <w:noProof/>
              </w:rPr>
              <w:t>*</w:t>
            </w:r>
            <w:r w:rsidRPr="00C555C8">
              <w:rPr>
                <w:rFonts w:eastAsiaTheme="minorEastAsia"/>
              </w:rPr>
              <w:t xml:space="preserve"> Asmenų, turinčių teisę įrengti ir (ar) eksploatuoti energetikos įrenginius, atestavimo taisyklių, patvirtintų Valstybinės energetikos reguliavimo tarybos 2024 m. lapkričio 5 d. nutarimu Nr. O3E- 1388, </w:t>
            </w:r>
            <w:r w:rsidR="00BE4418">
              <w:rPr>
                <w:rFonts w:eastAsiaTheme="minorEastAsia"/>
              </w:rPr>
              <w:t xml:space="preserve">1 priedo </w:t>
            </w:r>
            <w:r w:rsidRPr="00C555C8">
              <w:rPr>
                <w:rFonts w:eastAsiaTheme="minorEastAsia"/>
              </w:rPr>
              <w:t>3 p.</w:t>
            </w:r>
          </w:p>
          <w:p w14:paraId="42148600" w14:textId="0249699A" w:rsidR="000D2D97" w:rsidRPr="00C555C8" w:rsidRDefault="00CB5672" w:rsidP="000D2D97">
            <w:pPr>
              <w:autoSpaceDE w:val="0"/>
              <w:autoSpaceDN w:val="0"/>
              <w:adjustRightInd w:val="0"/>
              <w:spacing w:line="240" w:lineRule="auto"/>
              <w:rPr>
                <w:rFonts w:eastAsiaTheme="minorEastAsia"/>
              </w:rPr>
            </w:pPr>
            <w:r w:rsidRPr="00C555C8">
              <w:rPr>
                <w:iCs/>
                <w:noProof/>
              </w:rPr>
              <w:t xml:space="preserve">** </w:t>
            </w:r>
            <w:r w:rsidR="000D2D97" w:rsidRPr="00C555C8">
              <w:rPr>
                <w:rFonts w:eastAsiaTheme="minorEastAsia"/>
              </w:rPr>
              <w:t>Asmenų, turinčių teisę įrengti ir (ar) eksploatuoti energetikos įrenginius, atestavimo taisyklių, patvirtintų Valstybinės energetikos reguliavimo tarybos 2024 m. lapkričio 5 d. nutarimu Nr. O3E- 1388, 3 p., 4 priedo 1</w:t>
            </w:r>
            <w:r w:rsidR="003569B5">
              <w:rPr>
                <w:rFonts w:eastAsiaTheme="minorEastAsia"/>
              </w:rPr>
              <w:t xml:space="preserve">, 2 ir </w:t>
            </w:r>
            <w:r w:rsidR="000D2D97" w:rsidRPr="00C555C8">
              <w:rPr>
                <w:rFonts w:eastAsiaTheme="minorEastAsia"/>
              </w:rPr>
              <w:t>5 p</w:t>
            </w:r>
            <w:r w:rsidR="003569B5">
              <w:rPr>
                <w:rFonts w:eastAsiaTheme="minorEastAsia"/>
              </w:rPr>
              <w:t>unktai.</w:t>
            </w:r>
          </w:p>
          <w:p w14:paraId="69BDE24F" w14:textId="02EB59A7" w:rsidR="00CB5672" w:rsidRPr="00C555C8" w:rsidRDefault="00C555C8" w:rsidP="00C555C8">
            <w:pPr>
              <w:autoSpaceDE w:val="0"/>
              <w:autoSpaceDN w:val="0"/>
              <w:adjustRightInd w:val="0"/>
              <w:rPr>
                <w:color w:val="000000" w:themeColor="text1"/>
              </w:rPr>
            </w:pPr>
            <w:r w:rsidRPr="00C555C8">
              <w:rPr>
                <w:iCs/>
                <w:noProof/>
              </w:rPr>
              <w:t>***</w:t>
            </w:r>
            <w:r w:rsidRPr="00C555C8">
              <w:rPr>
                <w:color w:val="000000" w:themeColor="text1"/>
              </w:rPr>
              <w:t xml:space="preserve"> jei kvalifikacijos dokumente yra nurodyta visa reikalaujama statinių grupė (neišskirti / nenurodyti pogrupiai) arba nurodytas konkretus pogrupis, atitinkantis nurodytą </w:t>
            </w:r>
            <w:r w:rsidRPr="00C555C8">
              <w:rPr>
                <w:color w:val="000000" w:themeColor="text1"/>
              </w:rPr>
              <w:lastRenderedPageBreak/>
              <w:t>kvalifikacijos reikalavime – tokie kvalifikacijos dokumentai yra tinkami</w:t>
            </w:r>
            <w:r>
              <w:rPr>
                <w:color w:val="000000" w:themeColor="text1"/>
              </w:rPr>
              <w:t>. Tinkamais bus laikomi ir platesnę kvalifikaciją apimantys atestatai.</w:t>
            </w:r>
          </w:p>
        </w:tc>
        <w:tc>
          <w:tcPr>
            <w:tcW w:w="1331" w:type="pct"/>
          </w:tcPr>
          <w:p w14:paraId="0D5B4F79" w14:textId="36959D29" w:rsidR="00CB5672" w:rsidRPr="00C555C8" w:rsidRDefault="00CB5672" w:rsidP="0016427A">
            <w:pPr>
              <w:autoSpaceDE w:val="0"/>
              <w:autoSpaceDN w:val="0"/>
              <w:adjustRightInd w:val="0"/>
              <w:spacing w:line="240" w:lineRule="auto"/>
              <w:rPr>
                <w:rFonts w:eastAsiaTheme="minorEastAsia"/>
              </w:rPr>
            </w:pPr>
            <w:r w:rsidRPr="00C555C8">
              <w:rPr>
                <w:rFonts w:eastAsiaTheme="minorEastAsia"/>
              </w:rPr>
              <w:lastRenderedPageBreak/>
              <w:t xml:space="preserve">- jeigu pasiūlymą teikia </w:t>
            </w:r>
            <w:r w:rsidRPr="00C555C8">
              <w:rPr>
                <w:rFonts w:eastAsiaTheme="minorEastAsia"/>
                <w:b/>
                <w:bCs/>
              </w:rPr>
              <w:t>ūkio subjektų grupė</w:t>
            </w:r>
            <w:r w:rsidRPr="00C555C8">
              <w:rPr>
                <w:rFonts w:eastAsiaTheme="minorEastAsia"/>
              </w:rPr>
              <w:t xml:space="preserve"> – reikalavimą turi atitikti kiekvienas ūkio subjektų grupės narys (-iai), pagal jų prisiimamus įsipareigojimus pirkimo sutarčiai vykdyti;</w:t>
            </w:r>
          </w:p>
          <w:p w14:paraId="5E8E6C08" w14:textId="5C46D999" w:rsidR="00CB5672" w:rsidRPr="00C555C8" w:rsidRDefault="00CB5672" w:rsidP="0016427A">
            <w:pPr>
              <w:autoSpaceDE w:val="0"/>
              <w:autoSpaceDN w:val="0"/>
              <w:adjustRightInd w:val="0"/>
              <w:spacing w:line="240" w:lineRule="auto"/>
              <w:rPr>
                <w:rFonts w:eastAsiaTheme="minorEastAsia"/>
              </w:rPr>
            </w:pPr>
            <w:r w:rsidRPr="00C555C8">
              <w:rPr>
                <w:rFonts w:eastAsiaTheme="minorEastAsia"/>
              </w:rPr>
              <w:t xml:space="preserve">- tiekėjas gali </w:t>
            </w:r>
            <w:r w:rsidRPr="00C555C8">
              <w:rPr>
                <w:rFonts w:eastAsiaTheme="minorEastAsia"/>
                <w:b/>
                <w:bCs/>
              </w:rPr>
              <w:t>remtis kitų ūkio subjektų</w:t>
            </w:r>
            <w:r w:rsidRPr="00C555C8">
              <w:rPr>
                <w:rFonts w:eastAsiaTheme="minorEastAsia"/>
              </w:rPr>
              <w:t xml:space="preserve"> pajėgumais tik tuomet, kai tie subjektai, kurių pajėgumais buvo pasiremta, patys tieks prekes, teiks paslaugas ar atliks darbus, kuriems reikia jų pajėgumų;</w:t>
            </w:r>
          </w:p>
          <w:p w14:paraId="349FE524" w14:textId="2EB57518" w:rsidR="00BD7A59" w:rsidRPr="00C555C8" w:rsidRDefault="00CB5672" w:rsidP="00CB5672">
            <w:pPr>
              <w:spacing w:line="240" w:lineRule="auto"/>
              <w:ind w:left="34"/>
              <w:rPr>
                <w:noProof/>
              </w:rPr>
            </w:pPr>
            <w:r w:rsidRPr="00C555C8">
              <w:rPr>
                <w:rFonts w:eastAsiaTheme="minorEastAsia"/>
              </w:rPr>
              <w:t xml:space="preserve">- subtiekėjai, kuriuos tiekėjas pasitelks pirkimo sutarties vykdymui (kurių pajėgumais tiekėjas nesiremia, kad atitiktų pirkimo dokumentuose nustatytus kvalifikacijos reikalavimus), privalo turėti teisę verstis ta veikla, kuriai jis pasitelkiamas. (pirkimo sutartį privalo vykdyti tik tokią teisę turintys asmenys, todėl pirkimo </w:t>
            </w:r>
            <w:r w:rsidRPr="00C555C8">
              <w:rPr>
                <w:rFonts w:eastAsiaTheme="minorEastAsia"/>
              </w:rPr>
              <w:lastRenderedPageBreak/>
              <w:t>vykdytojui pareikalavus, tiekėjas turės pateikti dokumentus, įrodančius subtiekėjo teisę verstis veikla, kuriai jis pasitelkiamas).</w:t>
            </w:r>
          </w:p>
        </w:tc>
        <w:tc>
          <w:tcPr>
            <w:tcW w:w="1358" w:type="pct"/>
          </w:tcPr>
          <w:p w14:paraId="752653E4" w14:textId="77777777" w:rsidR="00BD7A59" w:rsidRPr="00C555C8" w:rsidRDefault="00BD7A59" w:rsidP="00CB5672">
            <w:pPr>
              <w:spacing w:line="240" w:lineRule="auto"/>
              <w:ind w:left="34"/>
              <w:rPr>
                <w:noProof/>
              </w:rPr>
            </w:pPr>
            <w:r w:rsidRPr="00C555C8">
              <w:rPr>
                <w:noProof/>
              </w:rPr>
              <w:lastRenderedPageBreak/>
              <w:t xml:space="preserve">Lietuvos Respublikos Valstybinės energetikos reguliavimo tarybos (toliau – </w:t>
            </w:r>
            <w:r w:rsidRPr="00C555C8">
              <w:rPr>
                <w:b/>
                <w:noProof/>
              </w:rPr>
              <w:t>VERT</w:t>
            </w:r>
            <w:r w:rsidRPr="00C555C8">
              <w:rPr>
                <w:noProof/>
              </w:rPr>
              <w:t>) (iki 2019 m. liepos 1 d. Valstybinės energetikos inspekcija prie Energetikos ministerijos) išduotas (−i) atestatas (−ai) ar kitas (−i) lygiavertis (−iai) kitų valstybių institucijų išduotas (−i) atestatas (−ai).</w:t>
            </w:r>
          </w:p>
          <w:p w14:paraId="5A6D4C69" w14:textId="77777777" w:rsidR="00BD7A59" w:rsidRPr="00C555C8" w:rsidRDefault="00BD7A59" w:rsidP="00CB5672">
            <w:pPr>
              <w:spacing w:line="240" w:lineRule="auto"/>
              <w:ind w:left="34"/>
              <w:rPr>
                <w:noProof/>
              </w:rPr>
            </w:pPr>
          </w:p>
          <w:p w14:paraId="2E193847" w14:textId="77777777" w:rsidR="00BD7A59" w:rsidRPr="00C555C8" w:rsidRDefault="00BD7A59" w:rsidP="00CB5672">
            <w:pPr>
              <w:spacing w:line="240" w:lineRule="auto"/>
              <w:ind w:left="34"/>
              <w:rPr>
                <w:noProof/>
              </w:rPr>
            </w:pPr>
            <w:r w:rsidRPr="00C555C8">
              <w:rPr>
                <w:noProof/>
              </w:rPr>
              <w:t>Užsienio valstybės tiekėjas, pateikęs kitų valstybių institucijų išduotą (−us) atestatą (−us), privalo ne vėliau kaip iki pasiūlymų pateikimo dienos, pateikti VERT išduotą atestatą.</w:t>
            </w:r>
          </w:p>
          <w:p w14:paraId="1890D75C" w14:textId="77777777" w:rsidR="00BD7A59" w:rsidRPr="00C555C8" w:rsidRDefault="00BD7A59" w:rsidP="00CB5672">
            <w:pPr>
              <w:spacing w:line="240" w:lineRule="auto"/>
              <w:ind w:left="34"/>
              <w:rPr>
                <w:noProof/>
              </w:rPr>
            </w:pPr>
          </w:p>
          <w:p w14:paraId="07A2968D" w14:textId="5830979B" w:rsidR="00BD7A59" w:rsidRPr="00C555C8" w:rsidRDefault="00BD7A59" w:rsidP="00CB5672">
            <w:pPr>
              <w:spacing w:line="240" w:lineRule="auto"/>
              <w:ind w:left="34"/>
              <w:rPr>
                <w:noProof/>
              </w:rPr>
            </w:pPr>
          </w:p>
        </w:tc>
      </w:tr>
      <w:tr w:rsidR="00BD7A59" w:rsidRPr="00C555C8" w14:paraId="423A3F71" w14:textId="77777777" w:rsidTr="0016427A">
        <w:tc>
          <w:tcPr>
            <w:tcW w:w="5000" w:type="pct"/>
            <w:gridSpan w:val="4"/>
          </w:tcPr>
          <w:p w14:paraId="70492C6D" w14:textId="77777777" w:rsidR="00BD7A59" w:rsidRPr="00C555C8" w:rsidRDefault="00BD7A59" w:rsidP="00CB5672">
            <w:pPr>
              <w:spacing w:line="240" w:lineRule="auto"/>
              <w:ind w:left="34"/>
              <w:rPr>
                <w:noProof/>
              </w:rPr>
            </w:pPr>
            <w:r w:rsidRPr="00C555C8">
              <w:rPr>
                <w:b/>
                <w:bCs/>
                <w:noProof/>
              </w:rPr>
              <w:t>2. Techninis ir profesinis pajėgumas</w:t>
            </w:r>
          </w:p>
        </w:tc>
      </w:tr>
      <w:tr w:rsidR="00C555C8" w:rsidRPr="00C555C8" w14:paraId="48DF74F4" w14:textId="77777777" w:rsidTr="00A85C9D">
        <w:tc>
          <w:tcPr>
            <w:tcW w:w="428" w:type="pct"/>
          </w:tcPr>
          <w:p w14:paraId="4D1313F2" w14:textId="3A42F980" w:rsidR="00C555C8" w:rsidRPr="00C555C8" w:rsidRDefault="00C555C8" w:rsidP="00CB5672">
            <w:pPr>
              <w:pStyle w:val="Sraopastraipa"/>
              <w:tabs>
                <w:tab w:val="left" w:pos="851"/>
              </w:tabs>
              <w:spacing w:line="240" w:lineRule="auto"/>
              <w:ind w:left="0" w:right="-109"/>
              <w:rPr>
                <w:rFonts w:ascii="Calibri" w:hAnsi="Calibri" w:cs="Calibri"/>
                <w:noProof/>
                <w:sz w:val="22"/>
              </w:rPr>
            </w:pPr>
            <w:r w:rsidRPr="00C555C8">
              <w:rPr>
                <w:rFonts w:ascii="Calibri" w:hAnsi="Calibri" w:cs="Calibri"/>
                <w:noProof/>
                <w:sz w:val="22"/>
              </w:rPr>
              <w:t>2.</w:t>
            </w:r>
            <w:r w:rsidR="00C42E16">
              <w:rPr>
                <w:rFonts w:ascii="Calibri" w:hAnsi="Calibri" w:cs="Calibri"/>
                <w:noProof/>
                <w:sz w:val="22"/>
              </w:rPr>
              <w:t>1</w:t>
            </w:r>
          </w:p>
        </w:tc>
        <w:tc>
          <w:tcPr>
            <w:tcW w:w="1883" w:type="pct"/>
            <w:tcBorders>
              <w:top w:val="single" w:sz="4" w:space="0" w:color="auto"/>
              <w:left w:val="single" w:sz="4" w:space="0" w:color="auto"/>
              <w:bottom w:val="single" w:sz="4" w:space="0" w:color="auto"/>
              <w:right w:val="single" w:sz="4" w:space="0" w:color="auto"/>
            </w:tcBorders>
          </w:tcPr>
          <w:p w14:paraId="4B625F7D" w14:textId="1E0AC096" w:rsidR="00C555C8" w:rsidRPr="00C555C8" w:rsidRDefault="00C555C8" w:rsidP="00CB5672">
            <w:pPr>
              <w:tabs>
                <w:tab w:val="left" w:pos="851"/>
              </w:tabs>
              <w:spacing w:line="240" w:lineRule="auto"/>
              <w:rPr>
                <w:noProof/>
              </w:rPr>
            </w:pPr>
            <w:r w:rsidRPr="00C555C8">
              <w:rPr>
                <w:noProof/>
              </w:rPr>
              <w:t>Tiekėjas Pirkimo sutarties vykdymui privalo paskirti specialistus, kurių kvalifikacija atitinka 2.</w:t>
            </w:r>
            <w:r w:rsidR="007B7BB0">
              <w:rPr>
                <w:noProof/>
              </w:rPr>
              <w:t>1</w:t>
            </w:r>
            <w:r w:rsidRPr="00C555C8">
              <w:rPr>
                <w:noProof/>
              </w:rPr>
              <w:t>.1 − 2.</w:t>
            </w:r>
            <w:r w:rsidR="007B7BB0">
              <w:rPr>
                <w:noProof/>
              </w:rPr>
              <w:t>1.3</w:t>
            </w:r>
            <w:r w:rsidRPr="00C555C8">
              <w:rPr>
                <w:noProof/>
              </w:rPr>
              <w:t xml:space="preserve">. punktuose nurodytus reikalavimus: </w:t>
            </w:r>
          </w:p>
          <w:p w14:paraId="43231518" w14:textId="77777777" w:rsidR="00C555C8" w:rsidRPr="00C555C8" w:rsidRDefault="00C555C8" w:rsidP="001F33DF">
            <w:pPr>
              <w:autoSpaceDE w:val="0"/>
              <w:autoSpaceDN w:val="0"/>
              <w:adjustRightInd w:val="0"/>
              <w:spacing w:line="240" w:lineRule="auto"/>
              <w:rPr>
                <w:color w:val="000000" w:themeColor="text1"/>
              </w:rPr>
            </w:pPr>
            <w:r w:rsidRPr="00C555C8">
              <w:rPr>
                <w:color w:val="000000" w:themeColor="text1"/>
              </w:rPr>
              <w:t>- tas pats specialistas gali būti siūlomas kelioms ar visoms pozicijoms, jeigu atitinka tam specialistui nustatytus reikalavimus;</w:t>
            </w:r>
          </w:p>
          <w:p w14:paraId="33ED1A4D" w14:textId="45C164C1" w:rsidR="00C555C8" w:rsidRPr="00C555C8" w:rsidRDefault="00C555C8" w:rsidP="001F33DF">
            <w:pPr>
              <w:autoSpaceDE w:val="0"/>
              <w:autoSpaceDN w:val="0"/>
              <w:adjustRightInd w:val="0"/>
              <w:spacing w:line="240" w:lineRule="auto"/>
              <w:rPr>
                <w:color w:val="000000" w:themeColor="text1"/>
              </w:rPr>
            </w:pPr>
            <w:r w:rsidRPr="00C555C8">
              <w:rPr>
                <w:color w:val="000000" w:themeColor="text1"/>
              </w:rPr>
              <w:t>- jei kvalifikacijos dokumente yra nurodyta visa reikalaujama statinių grupė (neišskirti / nenurodyti pogrupiai) arba nurodytas konkretus pogrupis, atitinkantis nurodytą kvalifikacijos reikalavime – tokie kvalifikacijos dokumentai yra tinkami</w:t>
            </w:r>
            <w:r>
              <w:rPr>
                <w:color w:val="000000" w:themeColor="text1"/>
              </w:rPr>
              <w:t>. Tinkamais bus laikomi ir platesnę kvalifikaciją apimantys atestatai</w:t>
            </w:r>
            <w:r w:rsidRPr="00C555C8">
              <w:rPr>
                <w:color w:val="000000" w:themeColor="text1"/>
              </w:rPr>
              <w:t>;</w:t>
            </w:r>
          </w:p>
          <w:p w14:paraId="7DE7E448" w14:textId="546FB580" w:rsidR="00C555C8" w:rsidRPr="00C555C8" w:rsidRDefault="00C555C8" w:rsidP="006F490F">
            <w:pPr>
              <w:autoSpaceDE w:val="0"/>
              <w:autoSpaceDN w:val="0"/>
              <w:adjustRightInd w:val="0"/>
              <w:rPr>
                <w:color w:val="000000" w:themeColor="text1"/>
              </w:rPr>
            </w:pPr>
            <w:r w:rsidRPr="00C555C8">
              <w:rPr>
                <w:color w:val="000000" w:themeColor="text1"/>
              </w:rPr>
              <w:t xml:space="preserve">- </w:t>
            </w:r>
            <w:r>
              <w:rPr>
                <w:color w:val="000000" w:themeColor="text1"/>
              </w:rPr>
              <w:t>t</w:t>
            </w:r>
            <w:r w:rsidRPr="00C555C8">
              <w:rPr>
                <w:color w:val="000000" w:themeColor="text1"/>
              </w:rPr>
              <w:t>iekėjas gali pateikti siūlomo specialisto kvalifikacijos dokumentus (atestatus ir teisės pripažinimo dokumentus), įrodančius aukštesnę specialisto kvalifikaciją.</w:t>
            </w:r>
          </w:p>
          <w:p w14:paraId="4CAB7BB4" w14:textId="442D8A81" w:rsidR="00C555C8" w:rsidRPr="00C555C8" w:rsidRDefault="00C555C8" w:rsidP="001F33DF">
            <w:pPr>
              <w:autoSpaceDE w:val="0"/>
              <w:autoSpaceDN w:val="0"/>
              <w:adjustRightInd w:val="0"/>
              <w:spacing w:line="240" w:lineRule="auto"/>
              <w:rPr>
                <w:color w:val="000000" w:themeColor="text1"/>
              </w:rPr>
            </w:pPr>
          </w:p>
          <w:p w14:paraId="6FF0F850" w14:textId="1D67FBD3" w:rsidR="00C555C8" w:rsidRPr="00C555C8" w:rsidRDefault="00C555C8" w:rsidP="00CB5672">
            <w:pPr>
              <w:tabs>
                <w:tab w:val="left" w:pos="851"/>
              </w:tabs>
              <w:spacing w:line="240" w:lineRule="auto"/>
              <w:rPr>
                <w:noProof/>
              </w:rPr>
            </w:pPr>
          </w:p>
        </w:tc>
        <w:tc>
          <w:tcPr>
            <w:tcW w:w="1331" w:type="pct"/>
          </w:tcPr>
          <w:p w14:paraId="5DC42C35" w14:textId="77777777" w:rsidR="00C555C8" w:rsidRPr="00C555C8" w:rsidRDefault="00C555C8" w:rsidP="001F33DF">
            <w:pPr>
              <w:autoSpaceDE w:val="0"/>
              <w:autoSpaceDN w:val="0"/>
              <w:adjustRightInd w:val="0"/>
              <w:spacing w:line="240" w:lineRule="auto"/>
              <w:rPr>
                <w:rFonts w:eastAsiaTheme="minorEastAsia"/>
                <w:color w:val="000000" w:themeColor="text1"/>
              </w:rPr>
            </w:pPr>
            <w:r w:rsidRPr="00C555C8">
              <w:rPr>
                <w:color w:val="000000" w:themeColor="text1"/>
              </w:rPr>
              <w:t xml:space="preserve">Jeigu pasiūlymą teikia </w:t>
            </w:r>
            <w:r w:rsidRPr="00C555C8">
              <w:rPr>
                <w:b/>
                <w:bCs/>
                <w:color w:val="000000" w:themeColor="text1"/>
              </w:rPr>
              <w:t>ūkio subjektų grupė</w:t>
            </w:r>
            <w:r w:rsidRPr="00C555C8">
              <w:rPr>
                <w:color w:val="000000" w:themeColor="text1"/>
              </w:rPr>
              <w:t xml:space="preserve"> – reikalavimą turi atitikti ūkio subjektų grupės nario (-ių) specialistai, atsižvelgiant į jų prisiimamus įsipareigojimus pirkimo sutarčiai vykdyti;</w:t>
            </w:r>
          </w:p>
          <w:p w14:paraId="49E0D268" w14:textId="77777777" w:rsidR="00C555C8" w:rsidRPr="00C555C8" w:rsidRDefault="00C555C8" w:rsidP="001F33DF">
            <w:pPr>
              <w:autoSpaceDE w:val="0"/>
              <w:autoSpaceDN w:val="0"/>
              <w:adjustRightInd w:val="0"/>
              <w:spacing w:line="240" w:lineRule="auto"/>
              <w:rPr>
                <w:rFonts w:eastAsiaTheme="minorEastAsia"/>
                <w:color w:val="000000" w:themeColor="text1"/>
              </w:rPr>
            </w:pPr>
          </w:p>
          <w:p w14:paraId="50F4C1DD" w14:textId="77777777" w:rsidR="00C555C8" w:rsidRPr="00C555C8" w:rsidRDefault="00C555C8" w:rsidP="001F33DF">
            <w:pPr>
              <w:autoSpaceDE w:val="0"/>
              <w:autoSpaceDN w:val="0"/>
              <w:adjustRightInd w:val="0"/>
              <w:spacing w:line="240" w:lineRule="auto"/>
              <w:rPr>
                <w:rFonts w:eastAsiaTheme="minorEastAsia"/>
                <w:color w:val="000000" w:themeColor="text1"/>
              </w:rPr>
            </w:pPr>
            <w:r w:rsidRPr="00C555C8">
              <w:rPr>
                <w:color w:val="000000" w:themeColor="text1"/>
              </w:rPr>
              <w:t xml:space="preserve">Tiekėjas gali remtis </w:t>
            </w:r>
            <w:r w:rsidRPr="00C555C8">
              <w:rPr>
                <w:b/>
                <w:bCs/>
                <w:color w:val="000000" w:themeColor="text1"/>
              </w:rPr>
              <w:t>kitų ūkio subjektų</w:t>
            </w:r>
            <w:r w:rsidRPr="00C555C8">
              <w:rPr>
                <w:color w:val="000000" w:themeColor="text1"/>
              </w:rPr>
              <w:t xml:space="preserve"> </w:t>
            </w:r>
            <w:r w:rsidRPr="00C555C8">
              <w:rPr>
                <w:b/>
                <w:bCs/>
                <w:color w:val="000000" w:themeColor="text1"/>
              </w:rPr>
              <w:t>pajėgumais</w:t>
            </w:r>
            <w:r w:rsidRPr="00C555C8">
              <w:rPr>
                <w:color w:val="000000" w:themeColor="text1"/>
              </w:rPr>
              <w:t xml:space="preserve"> tik tuo atveju, jeigu tie subjektai (jų darbuotojai) patys vykdys tą pirkimo sutarties dalį, kuriai reikia jų turimų pajėgumų;</w:t>
            </w:r>
          </w:p>
          <w:p w14:paraId="58BE0C35" w14:textId="77777777" w:rsidR="00C555C8" w:rsidRPr="00C555C8" w:rsidRDefault="00C555C8" w:rsidP="001F33DF">
            <w:pPr>
              <w:autoSpaceDE w:val="0"/>
              <w:autoSpaceDN w:val="0"/>
              <w:adjustRightInd w:val="0"/>
              <w:spacing w:line="240" w:lineRule="auto"/>
              <w:rPr>
                <w:rFonts w:eastAsiaTheme="minorEastAsia"/>
                <w:color w:val="000000" w:themeColor="text1"/>
              </w:rPr>
            </w:pPr>
          </w:p>
          <w:p w14:paraId="0A730742" w14:textId="65692750" w:rsidR="00C555C8" w:rsidRPr="00C555C8" w:rsidRDefault="00C555C8" w:rsidP="001F33DF">
            <w:pPr>
              <w:autoSpaceDE w:val="0"/>
              <w:autoSpaceDN w:val="0"/>
              <w:adjustRightInd w:val="0"/>
              <w:spacing w:line="240" w:lineRule="auto"/>
              <w:rPr>
                <w:rFonts w:eastAsiaTheme="minorEastAsia"/>
                <w:color w:val="000000" w:themeColor="text1"/>
              </w:rPr>
            </w:pPr>
            <w:r w:rsidRPr="00C555C8">
              <w:rPr>
                <w:b/>
                <w:bCs/>
                <w:color w:val="000000" w:themeColor="text1"/>
              </w:rPr>
              <w:t>Subtiekėjai</w:t>
            </w:r>
            <w:r w:rsidRPr="00C555C8">
              <w:rPr>
                <w:color w:val="000000" w:themeColor="text1"/>
              </w:rPr>
              <w:t xml:space="preserve"> – jei tiekėjas (jo pasitelkiami specialistai) pats atitinka nustatytą reikalavimą, tačiau ketina pasitelkti subtiekėjus (jo specialistus), subtiekėjų specialistai privalo atitikti nustatytus reikalavimus, jeigu subtiekėjai (jų darbuotojai) patys vykdys tą pirkimo sutarties dalį, kuriai reikia nustatytos kvalifikacijos.“</w:t>
            </w:r>
          </w:p>
        </w:tc>
        <w:tc>
          <w:tcPr>
            <w:tcW w:w="1358" w:type="pct"/>
            <w:vMerge w:val="restart"/>
            <w:tcBorders>
              <w:top w:val="single" w:sz="4" w:space="0" w:color="auto"/>
              <w:left w:val="single" w:sz="4" w:space="0" w:color="auto"/>
              <w:right w:val="single" w:sz="4" w:space="0" w:color="auto"/>
            </w:tcBorders>
          </w:tcPr>
          <w:p w14:paraId="79EA1B8E" w14:textId="49687D76" w:rsidR="00C555C8" w:rsidRPr="00C555C8" w:rsidRDefault="00C555C8" w:rsidP="00CB5672">
            <w:pPr>
              <w:spacing w:line="240" w:lineRule="auto"/>
              <w:ind w:left="34"/>
              <w:rPr>
                <w:noProof/>
              </w:rPr>
            </w:pPr>
            <w:r w:rsidRPr="00C555C8">
              <w:rPr>
                <w:noProof/>
              </w:rPr>
              <w:t>1)  Užpildytas specialistų sąrašas (Pirkimo dokumentų 9 priedas „Specialistų sąrašo forma“), pasirašytas Tiekėjo ar Tiekėjų grupės atsakingo nario.</w:t>
            </w:r>
          </w:p>
          <w:p w14:paraId="253019B6" w14:textId="4CFC2417" w:rsidR="00C555C8" w:rsidRPr="00C555C8" w:rsidRDefault="00C555C8" w:rsidP="00CB5672">
            <w:pPr>
              <w:spacing w:line="240" w:lineRule="auto"/>
              <w:ind w:left="34"/>
              <w:rPr>
                <w:noProof/>
              </w:rPr>
            </w:pPr>
            <w:r w:rsidRPr="00C555C8">
              <w:rPr>
                <w:noProof/>
              </w:rPr>
              <w:t>2)  Specialisto – kvazisubtiekėjo sutikimas vykdyti dokumento „Pasiūlymo forma“ (Pirkimo dokumentų 6 priedas) nurodytą Pirkimo sutarties dalį ir tiekėjo/ tiekėjų grupės nario patvirtinimą, kad laimėjus Pirkimą, įdarbins minėtą (−us) specialistą (−us) (tik tuo atveju, jei šis (−ie) specialistas (−ai) nesiūlomas (−i) kaip subtiekėjas (−ai), kurio (−ių) pajėgumais (kvalifikacija) nesiremiama).</w:t>
            </w:r>
          </w:p>
          <w:p w14:paraId="4EDBDEBA" w14:textId="165B7302" w:rsidR="00C555C8" w:rsidRPr="00C555C8" w:rsidRDefault="00C555C8" w:rsidP="001F33DF">
            <w:pPr>
              <w:autoSpaceDE w:val="0"/>
              <w:autoSpaceDN w:val="0"/>
              <w:adjustRightInd w:val="0"/>
              <w:rPr>
                <w:color w:val="000000" w:themeColor="text1"/>
              </w:rPr>
            </w:pPr>
            <w:r w:rsidRPr="00C555C8">
              <w:rPr>
                <w:noProof/>
              </w:rPr>
              <w:t xml:space="preserve">3) </w:t>
            </w:r>
            <w:r w:rsidRPr="00C555C8">
              <w:rPr>
                <w:color w:val="000000" w:themeColor="text1"/>
              </w:rPr>
              <w:t xml:space="preserve">Užsienio šalies specialistai – Europos Sąjungos valstybės narių, Šveicarijos Konfederacijos arba valstybių, pasirašiusių Europos ekonominės erdvės sutartį, piliečiai ir kiti fiziniai asmenys, kurie naudojasi Europos Sąjungos teisės aktuose jiems suteiktomis judėjimo valstybėse </w:t>
            </w:r>
            <w:r w:rsidRPr="00C555C8">
              <w:rPr>
                <w:color w:val="000000" w:themeColor="text1"/>
              </w:rPr>
              <w:lastRenderedPageBreak/>
              <w:t xml:space="preserve">narėse teisėmis - turi turėti kvalifikacijos reikalavime keliamą teisę eiti statybos vadovo pareigas, pripažinus jų kilmės valstybėje turimą teisę eiti analogiškų statinių statybos vadovo pareigas. </w:t>
            </w:r>
          </w:p>
          <w:p w14:paraId="52A8B2CD" w14:textId="77777777" w:rsidR="00C555C8" w:rsidRPr="00C555C8" w:rsidRDefault="00C555C8" w:rsidP="006F490F">
            <w:pPr>
              <w:autoSpaceDE w:val="0"/>
              <w:autoSpaceDN w:val="0"/>
              <w:adjustRightInd w:val="0"/>
              <w:rPr>
                <w:color w:val="000000" w:themeColor="text1"/>
              </w:rPr>
            </w:pPr>
            <w:r w:rsidRPr="00C555C8">
              <w:rPr>
                <w:color w:val="000000" w:themeColor="text1"/>
              </w:rPr>
              <w:t>Užsienio šalies specialisto turimos kvalifikacijos, įgytos kilmės šalyje, patvirtinimo dokumentai Lietuvoje gali būti išduoti ir po pasiūlymų pateikimo datos, tačiau pačią teisę specialistas kilmės šalyje turi būti įgijęs iki pasiūlymų pateikimo termino pabaigos. Teisės pripažinimo dokumentai turi būti gauti iki pirkimo sutarties pasirašymo.</w:t>
            </w:r>
          </w:p>
          <w:p w14:paraId="0C335FB4" w14:textId="493A0D01" w:rsidR="00C555C8" w:rsidRPr="00C555C8" w:rsidRDefault="00C555C8" w:rsidP="00CB5672">
            <w:pPr>
              <w:spacing w:line="240" w:lineRule="auto"/>
              <w:rPr>
                <w:bCs/>
                <w:iCs/>
                <w:noProof/>
              </w:rPr>
            </w:pPr>
            <w:r>
              <w:rPr>
                <w:bCs/>
                <w:iCs/>
                <w:noProof/>
              </w:rPr>
              <w:t xml:space="preserve">4) </w:t>
            </w:r>
            <w:r w:rsidRPr="00C555C8">
              <w:rPr>
                <w:bCs/>
                <w:iCs/>
                <w:noProof/>
              </w:rPr>
              <w:t>Perkantysis subjektas nereikalauja pateikti dokumentų dėl atitikties šiam reikalavimui įrodymo.</w:t>
            </w:r>
          </w:p>
          <w:p w14:paraId="41573029" w14:textId="40D14FB7" w:rsidR="00C555C8" w:rsidRPr="00C555C8" w:rsidRDefault="00C555C8" w:rsidP="0016427A">
            <w:pPr>
              <w:spacing w:line="240" w:lineRule="auto"/>
              <w:rPr>
                <w:color w:val="000000" w:themeColor="text1"/>
              </w:rPr>
            </w:pPr>
            <w:r w:rsidRPr="00C555C8">
              <w:rPr>
                <w:noProof/>
              </w:rPr>
              <w:t>Perkantysis subjektas tikrina duomenis apie tiekėją viešai ir nemokamai prieinamoje (−ose) nacionalinėje (−se) duomenų bazėje (−se).</w:t>
            </w:r>
          </w:p>
        </w:tc>
      </w:tr>
      <w:tr w:rsidR="00C555C8" w:rsidRPr="00C555C8" w14:paraId="21474662" w14:textId="77777777" w:rsidTr="00331002">
        <w:tc>
          <w:tcPr>
            <w:tcW w:w="428" w:type="pct"/>
            <w:vAlign w:val="center"/>
          </w:tcPr>
          <w:p w14:paraId="3F96893C" w14:textId="2AAE2E70" w:rsidR="00C555C8" w:rsidRPr="00C555C8" w:rsidRDefault="00C555C8" w:rsidP="00CB5672">
            <w:pPr>
              <w:pStyle w:val="Sraopastraipa"/>
              <w:tabs>
                <w:tab w:val="left" w:pos="851"/>
              </w:tabs>
              <w:spacing w:line="240" w:lineRule="auto"/>
              <w:ind w:left="0" w:right="-109"/>
              <w:rPr>
                <w:rFonts w:ascii="Calibri" w:hAnsi="Calibri" w:cs="Calibri"/>
                <w:iCs/>
                <w:noProof/>
                <w:sz w:val="22"/>
              </w:rPr>
            </w:pPr>
            <w:r w:rsidRPr="00C555C8">
              <w:rPr>
                <w:rFonts w:ascii="Calibri" w:hAnsi="Calibri" w:cs="Calibri"/>
                <w:iCs/>
                <w:noProof/>
                <w:sz w:val="22"/>
              </w:rPr>
              <w:t>2.</w:t>
            </w:r>
            <w:r w:rsidR="00C42E16">
              <w:rPr>
                <w:rFonts w:ascii="Calibri" w:hAnsi="Calibri" w:cs="Calibri"/>
                <w:iCs/>
                <w:noProof/>
                <w:sz w:val="22"/>
              </w:rPr>
              <w:t>1</w:t>
            </w:r>
            <w:r w:rsidRPr="00C555C8">
              <w:rPr>
                <w:rFonts w:ascii="Calibri" w:hAnsi="Calibri" w:cs="Calibri"/>
                <w:iCs/>
                <w:noProof/>
                <w:sz w:val="22"/>
              </w:rPr>
              <w:t>.1.</w:t>
            </w:r>
          </w:p>
        </w:tc>
        <w:tc>
          <w:tcPr>
            <w:tcW w:w="1883" w:type="pct"/>
            <w:tcBorders>
              <w:top w:val="single" w:sz="4" w:space="0" w:color="auto"/>
              <w:left w:val="single" w:sz="4" w:space="0" w:color="auto"/>
              <w:bottom w:val="single" w:sz="4" w:space="0" w:color="auto"/>
              <w:right w:val="single" w:sz="4" w:space="0" w:color="auto"/>
            </w:tcBorders>
          </w:tcPr>
          <w:p w14:paraId="0D1B9F69" w14:textId="414ECAFD" w:rsidR="00C555C8" w:rsidRPr="00C555C8" w:rsidRDefault="00C555C8" w:rsidP="00CB5672">
            <w:pPr>
              <w:tabs>
                <w:tab w:val="left" w:pos="851"/>
              </w:tabs>
              <w:spacing w:line="240" w:lineRule="auto"/>
              <w:rPr>
                <w:noProof/>
              </w:rPr>
            </w:pPr>
            <w:r w:rsidRPr="00C555C8">
              <w:rPr>
                <w:noProof/>
              </w:rPr>
              <w:t>Tiekėjas turi bent 1 (vieną) kvalifikuotą ypatingo (ypatingojo) statinio statybos vadovą:</w:t>
            </w:r>
          </w:p>
          <w:p w14:paraId="77BF4619" w14:textId="38AE8A08" w:rsidR="00C555C8" w:rsidRPr="00C555C8" w:rsidRDefault="00C555C8" w:rsidP="00CB5672">
            <w:pPr>
              <w:tabs>
                <w:tab w:val="left" w:pos="851"/>
              </w:tabs>
              <w:spacing w:line="240" w:lineRule="auto"/>
              <w:rPr>
                <w:noProof/>
              </w:rPr>
            </w:pPr>
            <w:r w:rsidRPr="00C555C8">
              <w:rPr>
                <w:noProof/>
                <w:u w:val="single"/>
              </w:rPr>
              <w:t>statiniai:</w:t>
            </w:r>
            <w:r w:rsidRPr="00C555C8">
              <w:rPr>
                <w:noProof/>
              </w:rPr>
              <w:t xml:space="preserve"> negyvenamieji pastatai; </w:t>
            </w:r>
          </w:p>
          <w:p w14:paraId="7FF12DCE" w14:textId="09EA6599" w:rsidR="00C555C8" w:rsidRPr="00C555C8" w:rsidRDefault="00C555C8" w:rsidP="00CB5672">
            <w:pPr>
              <w:tabs>
                <w:tab w:val="left" w:pos="851"/>
              </w:tabs>
              <w:spacing w:line="240" w:lineRule="auto"/>
              <w:rPr>
                <w:noProof/>
              </w:rPr>
            </w:pPr>
            <w:r w:rsidRPr="00C555C8">
              <w:rPr>
                <w:noProof/>
                <w:u w:val="single"/>
              </w:rPr>
              <w:lastRenderedPageBreak/>
              <w:t>statinių grupė</w:t>
            </w:r>
            <w:r w:rsidRPr="00C555C8">
              <w:rPr>
                <w:noProof/>
              </w:rPr>
              <w:t xml:space="preserve">: pramonės ir sandėliavimo paskirties pastatai (energetikos pastatai). </w:t>
            </w:r>
          </w:p>
          <w:p w14:paraId="62773A6F" w14:textId="02D85C05" w:rsidR="00C555C8" w:rsidRPr="00C555C8" w:rsidRDefault="00C555C8" w:rsidP="001F33DF">
            <w:pPr>
              <w:tabs>
                <w:tab w:val="left" w:pos="851"/>
              </w:tabs>
              <w:spacing w:line="240" w:lineRule="auto"/>
              <w:ind w:left="0"/>
              <w:rPr>
                <w:noProof/>
              </w:rPr>
            </w:pPr>
          </w:p>
        </w:tc>
        <w:tc>
          <w:tcPr>
            <w:tcW w:w="1331" w:type="pct"/>
            <w:vAlign w:val="center"/>
          </w:tcPr>
          <w:p w14:paraId="74150B18" w14:textId="77777777" w:rsidR="00C555C8" w:rsidRPr="00C555C8" w:rsidRDefault="00C555C8" w:rsidP="001F33DF">
            <w:pPr>
              <w:autoSpaceDE w:val="0"/>
              <w:autoSpaceDN w:val="0"/>
              <w:adjustRightInd w:val="0"/>
              <w:spacing w:line="240" w:lineRule="auto"/>
              <w:rPr>
                <w:noProof/>
              </w:rPr>
            </w:pPr>
          </w:p>
        </w:tc>
        <w:tc>
          <w:tcPr>
            <w:tcW w:w="1358" w:type="pct"/>
            <w:vMerge/>
            <w:tcBorders>
              <w:left w:val="single" w:sz="4" w:space="0" w:color="auto"/>
              <w:right w:val="single" w:sz="4" w:space="0" w:color="auto"/>
            </w:tcBorders>
          </w:tcPr>
          <w:p w14:paraId="5B0671C4" w14:textId="01F29772" w:rsidR="00C555C8" w:rsidRPr="00C555C8" w:rsidRDefault="00C555C8" w:rsidP="0016427A">
            <w:pPr>
              <w:spacing w:line="240" w:lineRule="auto"/>
              <w:rPr>
                <w:noProof/>
              </w:rPr>
            </w:pPr>
          </w:p>
        </w:tc>
      </w:tr>
      <w:tr w:rsidR="00C555C8" w:rsidRPr="00C555C8" w14:paraId="27F27042" w14:textId="77777777" w:rsidTr="00331002">
        <w:tc>
          <w:tcPr>
            <w:tcW w:w="428" w:type="pct"/>
            <w:vAlign w:val="center"/>
          </w:tcPr>
          <w:p w14:paraId="4663D50C" w14:textId="47B48433" w:rsidR="00C555C8" w:rsidRPr="00C555C8" w:rsidRDefault="00C555C8" w:rsidP="00CB5672">
            <w:pPr>
              <w:pStyle w:val="Sraopastraipa"/>
              <w:tabs>
                <w:tab w:val="left" w:pos="851"/>
              </w:tabs>
              <w:spacing w:line="240" w:lineRule="auto"/>
              <w:ind w:left="0" w:right="-109"/>
              <w:rPr>
                <w:rFonts w:ascii="Calibri" w:hAnsi="Calibri" w:cs="Calibri"/>
                <w:iCs/>
                <w:noProof/>
                <w:sz w:val="22"/>
              </w:rPr>
            </w:pPr>
            <w:r w:rsidRPr="00C555C8">
              <w:rPr>
                <w:rFonts w:ascii="Calibri" w:hAnsi="Calibri" w:cs="Calibri"/>
                <w:iCs/>
                <w:noProof/>
                <w:sz w:val="22"/>
              </w:rPr>
              <w:t>2.</w:t>
            </w:r>
            <w:r w:rsidR="00C42E16">
              <w:rPr>
                <w:rFonts w:ascii="Calibri" w:hAnsi="Calibri" w:cs="Calibri"/>
                <w:iCs/>
                <w:noProof/>
                <w:sz w:val="22"/>
              </w:rPr>
              <w:t>1</w:t>
            </w:r>
            <w:r w:rsidRPr="00C555C8">
              <w:rPr>
                <w:rFonts w:ascii="Calibri" w:hAnsi="Calibri" w:cs="Calibri"/>
                <w:iCs/>
                <w:noProof/>
                <w:sz w:val="22"/>
              </w:rPr>
              <w:t>.2.</w:t>
            </w:r>
          </w:p>
        </w:tc>
        <w:tc>
          <w:tcPr>
            <w:tcW w:w="1883" w:type="pct"/>
            <w:tcBorders>
              <w:top w:val="single" w:sz="4" w:space="0" w:color="auto"/>
              <w:left w:val="single" w:sz="4" w:space="0" w:color="auto"/>
              <w:bottom w:val="single" w:sz="4" w:space="0" w:color="auto"/>
              <w:right w:val="single" w:sz="4" w:space="0" w:color="auto"/>
            </w:tcBorders>
          </w:tcPr>
          <w:p w14:paraId="7EF11714" w14:textId="77777777" w:rsidR="00C555C8" w:rsidRPr="00C555C8" w:rsidRDefault="00C555C8" w:rsidP="00CB5672">
            <w:pPr>
              <w:tabs>
                <w:tab w:val="left" w:pos="851"/>
              </w:tabs>
              <w:spacing w:line="240" w:lineRule="auto"/>
              <w:rPr>
                <w:noProof/>
              </w:rPr>
            </w:pPr>
            <w:r w:rsidRPr="00C555C8">
              <w:rPr>
                <w:noProof/>
              </w:rPr>
              <w:t xml:space="preserve">Tiekėjas turi bent 1 (vieną) kvalifikuotą ypatingo (ypatingojo) statinio specialiųjų statybos darbų vadovą: </w:t>
            </w:r>
          </w:p>
          <w:p w14:paraId="020F65C9" w14:textId="6D17A06B" w:rsidR="00C555C8" w:rsidRPr="00C555C8" w:rsidRDefault="00C555C8" w:rsidP="00CB5672">
            <w:pPr>
              <w:tabs>
                <w:tab w:val="left" w:pos="851"/>
              </w:tabs>
              <w:spacing w:line="240" w:lineRule="auto"/>
              <w:rPr>
                <w:noProof/>
              </w:rPr>
            </w:pPr>
            <w:r w:rsidRPr="00C555C8">
              <w:rPr>
                <w:noProof/>
                <w:u w:val="single"/>
              </w:rPr>
              <w:t>statiniai:</w:t>
            </w:r>
            <w:r w:rsidRPr="00C555C8">
              <w:rPr>
                <w:noProof/>
              </w:rPr>
              <w:t xml:space="preserve"> negyvenamieji pastatai; </w:t>
            </w:r>
          </w:p>
          <w:p w14:paraId="2CC36254" w14:textId="74F64FA5" w:rsidR="00C555C8" w:rsidRPr="00C555C8" w:rsidRDefault="00C555C8" w:rsidP="006F490F">
            <w:pPr>
              <w:tabs>
                <w:tab w:val="left" w:pos="851"/>
              </w:tabs>
              <w:spacing w:line="240" w:lineRule="auto"/>
              <w:rPr>
                <w:noProof/>
              </w:rPr>
            </w:pPr>
            <w:r w:rsidRPr="00C555C8">
              <w:rPr>
                <w:noProof/>
                <w:u w:val="single"/>
              </w:rPr>
              <w:t>statinių grupė</w:t>
            </w:r>
            <w:r w:rsidRPr="00C555C8">
              <w:rPr>
                <w:noProof/>
              </w:rPr>
              <w:t xml:space="preserve">: </w:t>
            </w:r>
            <w:r w:rsidRPr="00C555C8">
              <w:rPr>
                <w:rFonts w:eastAsia="Arial"/>
                <w:noProof/>
                <w:color w:val="000000" w:themeColor="text1"/>
              </w:rPr>
              <w:t>pramonės ir sandėliavimo paskirties pastatai (energetikos pastatai);</w:t>
            </w:r>
          </w:p>
          <w:p w14:paraId="5E9FF958" w14:textId="77777777" w:rsidR="00C555C8" w:rsidRPr="00C555C8" w:rsidRDefault="00C555C8" w:rsidP="00CB5672">
            <w:pPr>
              <w:tabs>
                <w:tab w:val="left" w:pos="851"/>
              </w:tabs>
              <w:spacing w:line="240" w:lineRule="auto"/>
              <w:rPr>
                <w:noProof/>
              </w:rPr>
            </w:pPr>
            <w:r w:rsidRPr="00C555C8">
              <w:rPr>
                <w:noProof/>
                <w:u w:val="single"/>
              </w:rPr>
              <w:t>darbo sritims</w:t>
            </w:r>
            <w:r w:rsidRPr="00C555C8">
              <w:rPr>
                <w:noProof/>
              </w:rPr>
              <w:t>: statinio elektros inžinerinių sistemų įrengimo, procesų valdymo ir automatizavimo sistemų įrengimo, šilumos gamybos įrenginių montavimo.</w:t>
            </w:r>
          </w:p>
          <w:p w14:paraId="3A2D9417" w14:textId="77777777" w:rsidR="00C555C8" w:rsidRPr="00C555C8" w:rsidRDefault="00C555C8" w:rsidP="00CB5672">
            <w:pPr>
              <w:tabs>
                <w:tab w:val="left" w:pos="851"/>
              </w:tabs>
              <w:spacing w:line="240" w:lineRule="auto"/>
              <w:rPr>
                <w:noProof/>
              </w:rPr>
            </w:pPr>
          </w:p>
        </w:tc>
        <w:tc>
          <w:tcPr>
            <w:tcW w:w="1331" w:type="pct"/>
            <w:vAlign w:val="center"/>
          </w:tcPr>
          <w:p w14:paraId="17BA695A" w14:textId="77777777" w:rsidR="00C555C8" w:rsidRPr="00C555C8" w:rsidRDefault="00C555C8" w:rsidP="001F33DF">
            <w:pPr>
              <w:spacing w:line="240" w:lineRule="auto"/>
              <w:ind w:left="34"/>
              <w:rPr>
                <w:noProof/>
              </w:rPr>
            </w:pPr>
          </w:p>
        </w:tc>
        <w:tc>
          <w:tcPr>
            <w:tcW w:w="1358" w:type="pct"/>
            <w:vMerge/>
            <w:tcBorders>
              <w:left w:val="single" w:sz="4" w:space="0" w:color="auto"/>
              <w:bottom w:val="single" w:sz="4" w:space="0" w:color="auto"/>
              <w:right w:val="single" w:sz="4" w:space="0" w:color="auto"/>
            </w:tcBorders>
          </w:tcPr>
          <w:p w14:paraId="79D62911" w14:textId="1D0AC503" w:rsidR="00C555C8" w:rsidRPr="00C555C8" w:rsidRDefault="00C555C8" w:rsidP="0016427A">
            <w:pPr>
              <w:spacing w:line="240" w:lineRule="auto"/>
              <w:rPr>
                <w:noProof/>
              </w:rPr>
            </w:pPr>
          </w:p>
        </w:tc>
      </w:tr>
      <w:tr w:rsidR="00BD7A59" w:rsidRPr="00C555C8" w14:paraId="45654784" w14:textId="77777777" w:rsidTr="0016427A">
        <w:tc>
          <w:tcPr>
            <w:tcW w:w="428" w:type="pct"/>
            <w:vAlign w:val="center"/>
          </w:tcPr>
          <w:p w14:paraId="1AC949DA" w14:textId="07EC6ECB" w:rsidR="00BD7A59" w:rsidRPr="00C555C8" w:rsidRDefault="00BD7A59" w:rsidP="00CB5672">
            <w:pPr>
              <w:pStyle w:val="Sraopastraipa"/>
              <w:tabs>
                <w:tab w:val="left" w:pos="851"/>
              </w:tabs>
              <w:spacing w:line="240" w:lineRule="auto"/>
              <w:ind w:left="0" w:right="-109"/>
              <w:rPr>
                <w:rFonts w:ascii="Calibri" w:hAnsi="Calibri" w:cs="Calibri"/>
                <w:iCs/>
                <w:noProof/>
                <w:sz w:val="22"/>
              </w:rPr>
            </w:pPr>
            <w:r w:rsidRPr="00C555C8">
              <w:rPr>
                <w:rFonts w:ascii="Calibri" w:hAnsi="Calibri" w:cs="Calibri"/>
                <w:iCs/>
                <w:noProof/>
                <w:sz w:val="22"/>
              </w:rPr>
              <w:t>2.</w:t>
            </w:r>
            <w:r w:rsidR="00C42E16">
              <w:rPr>
                <w:rFonts w:ascii="Calibri" w:hAnsi="Calibri" w:cs="Calibri"/>
                <w:iCs/>
                <w:noProof/>
                <w:sz w:val="22"/>
              </w:rPr>
              <w:t>1</w:t>
            </w:r>
            <w:r w:rsidRPr="00C555C8">
              <w:rPr>
                <w:rFonts w:ascii="Calibri" w:hAnsi="Calibri" w:cs="Calibri"/>
                <w:iCs/>
                <w:noProof/>
                <w:sz w:val="22"/>
              </w:rPr>
              <w:t>.3.</w:t>
            </w:r>
          </w:p>
        </w:tc>
        <w:tc>
          <w:tcPr>
            <w:tcW w:w="1883" w:type="pct"/>
          </w:tcPr>
          <w:p w14:paraId="3722FAAD" w14:textId="77777777" w:rsidR="00BD7A59" w:rsidRPr="00C555C8" w:rsidRDefault="00BD7A59" w:rsidP="00CB5672">
            <w:pPr>
              <w:tabs>
                <w:tab w:val="left" w:pos="851"/>
              </w:tabs>
              <w:spacing w:line="240" w:lineRule="auto"/>
              <w:rPr>
                <w:bCs/>
                <w:iCs/>
                <w:noProof/>
              </w:rPr>
            </w:pPr>
            <w:r w:rsidRPr="00C555C8">
              <w:rPr>
                <w:bCs/>
                <w:iCs/>
                <w:noProof/>
              </w:rPr>
              <w:t xml:space="preserve">Tiekėjas turi bent 1 (vieną) suvirinimo darbų priežiūros meistrą, turintį teisę atlikti suvirinimo darbų priežiūrą technologiniams vamzdynams, dūmų kanalams. </w:t>
            </w:r>
          </w:p>
        </w:tc>
        <w:tc>
          <w:tcPr>
            <w:tcW w:w="1331" w:type="pct"/>
          </w:tcPr>
          <w:p w14:paraId="5A14475A" w14:textId="77777777" w:rsidR="00BD7A59" w:rsidRPr="00C555C8" w:rsidRDefault="00BD7A59" w:rsidP="006F490F">
            <w:pPr>
              <w:spacing w:line="240" w:lineRule="auto"/>
              <w:ind w:left="34"/>
              <w:rPr>
                <w:noProof/>
              </w:rPr>
            </w:pPr>
          </w:p>
        </w:tc>
        <w:tc>
          <w:tcPr>
            <w:tcW w:w="1358" w:type="pct"/>
            <w:vAlign w:val="center"/>
          </w:tcPr>
          <w:p w14:paraId="57023C35" w14:textId="77777777" w:rsidR="00BD7A59" w:rsidRPr="00C555C8" w:rsidRDefault="00BD7A59" w:rsidP="00CB5672">
            <w:pPr>
              <w:spacing w:line="240" w:lineRule="auto"/>
              <w:rPr>
                <w:noProof/>
              </w:rPr>
            </w:pPr>
            <w:r w:rsidRPr="00C555C8">
              <w:rPr>
                <w:noProof/>
              </w:rPr>
              <w:t>Pateikti:</w:t>
            </w:r>
          </w:p>
          <w:p w14:paraId="0BCCA868" w14:textId="77777777" w:rsidR="00BD7A59" w:rsidRPr="00C555C8" w:rsidRDefault="00BD7A59" w:rsidP="00CB5672">
            <w:pPr>
              <w:spacing w:line="240" w:lineRule="auto"/>
              <w:ind w:left="34"/>
              <w:rPr>
                <w:noProof/>
              </w:rPr>
            </w:pPr>
            <w:r w:rsidRPr="00C555C8">
              <w:rPr>
                <w:noProof/>
              </w:rPr>
              <w:t xml:space="preserve">VšĮ Energetikų mokymo centro ar kitos Lietuvos Respublikos akredituotos įstaigos išduotas lygiavertis galiojantis suvirintojo kvalifikacijos patvirtinimo pažymėjimas arba atitinkamos užsienio šalies institucijos (profesinių ar veiklos </w:t>
            </w:r>
            <w:r w:rsidRPr="00C555C8">
              <w:rPr>
                <w:noProof/>
              </w:rPr>
              <w:lastRenderedPageBreak/>
              <w:t>tvarkytojų, valstybės įgaliotų institucijų) dokumentas, kaip yra nustatyta toje valstybėje, kurioje registruotas specialistas.</w:t>
            </w:r>
          </w:p>
        </w:tc>
      </w:tr>
      <w:tr w:rsidR="00BD7A59" w:rsidRPr="00C555C8" w14:paraId="256C4B3C" w14:textId="77777777" w:rsidTr="0016427A">
        <w:trPr>
          <w:trHeight w:val="7224"/>
        </w:trPr>
        <w:tc>
          <w:tcPr>
            <w:tcW w:w="428" w:type="pct"/>
            <w:vAlign w:val="center"/>
          </w:tcPr>
          <w:p w14:paraId="3D48A788" w14:textId="388279C2" w:rsidR="00BD7A59" w:rsidRPr="00C555C8" w:rsidRDefault="0016427A" w:rsidP="00CB5672">
            <w:pPr>
              <w:pStyle w:val="Sraopastraipa"/>
              <w:tabs>
                <w:tab w:val="left" w:pos="851"/>
              </w:tabs>
              <w:spacing w:line="240" w:lineRule="auto"/>
              <w:ind w:left="0" w:right="-109"/>
              <w:rPr>
                <w:rFonts w:ascii="Calibri" w:hAnsi="Calibri" w:cs="Calibri"/>
                <w:iCs/>
                <w:noProof/>
                <w:sz w:val="22"/>
              </w:rPr>
            </w:pPr>
            <w:r w:rsidRPr="00C555C8">
              <w:rPr>
                <w:rFonts w:ascii="Calibri" w:hAnsi="Calibri" w:cs="Calibri"/>
                <w:iCs/>
                <w:noProof/>
                <w:sz w:val="22"/>
              </w:rPr>
              <w:lastRenderedPageBreak/>
              <w:t>2.</w:t>
            </w:r>
            <w:r w:rsidR="00C42E16">
              <w:rPr>
                <w:rFonts w:ascii="Calibri" w:hAnsi="Calibri" w:cs="Calibri"/>
                <w:iCs/>
                <w:noProof/>
                <w:sz w:val="22"/>
              </w:rPr>
              <w:t>2</w:t>
            </w:r>
          </w:p>
        </w:tc>
        <w:tc>
          <w:tcPr>
            <w:tcW w:w="1883" w:type="pct"/>
          </w:tcPr>
          <w:p w14:paraId="3B6D705E" w14:textId="47D56F22" w:rsidR="00BD7A59" w:rsidRDefault="00C555C8" w:rsidP="007A1975">
            <w:pPr>
              <w:tabs>
                <w:tab w:val="left" w:pos="851"/>
              </w:tabs>
              <w:spacing w:line="240" w:lineRule="auto"/>
              <w:rPr>
                <w:bCs/>
                <w:iCs/>
                <w:noProof/>
              </w:rPr>
            </w:pPr>
            <w:r w:rsidRPr="00C555C8">
              <w:rPr>
                <w:color w:val="000000" w:themeColor="text1"/>
              </w:rPr>
              <w:t xml:space="preserve">Tiekėjas per paskutinius 5 metus arba per laiką nuo tiekėjo įregistravimo dienos (jeigu tiekėjas vykdo veiklą mažiau nei 5 metus) iki pasiūlymo pateikimo termino pabaigos, pagal vieną ar daugiau sutarčių </w:t>
            </w:r>
            <w:r>
              <w:rPr>
                <w:color w:val="000000" w:themeColor="text1"/>
              </w:rPr>
              <w:t xml:space="preserve">dėl to paties objekto </w:t>
            </w:r>
            <w:r w:rsidRPr="00C555C8">
              <w:rPr>
                <w:color w:val="000000" w:themeColor="text1"/>
              </w:rPr>
              <w:t xml:space="preserve">savo jėgomis </w:t>
            </w:r>
            <w:r w:rsidR="00C42E16" w:rsidRPr="00C555C8">
              <w:rPr>
                <w:noProof/>
                <w:lang w:eastAsia="lt-LT"/>
              </w:rPr>
              <w:t xml:space="preserve">turi būti įgyvendinęs ne mažiau kaip 1 (vieną) elektrostatinio dūmų valymo filtro įrengimo </w:t>
            </w:r>
            <w:r w:rsidR="00C42E16">
              <w:rPr>
                <w:noProof/>
                <w:lang w:eastAsia="lt-LT"/>
              </w:rPr>
              <w:t xml:space="preserve">darbų </w:t>
            </w:r>
            <w:r w:rsidR="00C42E16" w:rsidRPr="00C555C8">
              <w:rPr>
                <w:noProof/>
                <w:lang w:eastAsia="lt-LT"/>
              </w:rPr>
              <w:t>projektą ≥ 10 MW galios biokurą naudojančioje katilinėje</w:t>
            </w:r>
            <w:r w:rsidR="00BD7A59" w:rsidRPr="00C555C8">
              <w:rPr>
                <w:bCs/>
                <w:iCs/>
                <w:noProof/>
              </w:rPr>
              <w:t xml:space="preserve">, </w:t>
            </w:r>
            <w:r>
              <w:rPr>
                <w:bCs/>
                <w:iCs/>
                <w:noProof/>
              </w:rPr>
              <w:t>kurių vertė</w:t>
            </w:r>
            <w:r w:rsidR="00BD7A59" w:rsidRPr="00C555C8">
              <w:rPr>
                <w:bCs/>
                <w:iCs/>
                <w:noProof/>
              </w:rPr>
              <w:t xml:space="preserve"> yra ne mažiau kaip </w:t>
            </w:r>
            <w:r w:rsidR="00C42E16">
              <w:rPr>
                <w:noProof/>
                <w:lang w:eastAsia="lt-LT"/>
              </w:rPr>
              <w:t>522 107,00</w:t>
            </w:r>
            <w:r w:rsidR="00532343" w:rsidRPr="00C555C8">
              <w:rPr>
                <w:noProof/>
                <w:lang w:eastAsia="lt-LT"/>
              </w:rPr>
              <w:t xml:space="preserve"> EUR be PVM</w:t>
            </w:r>
            <w:r w:rsidR="00103A31">
              <w:rPr>
                <w:noProof/>
                <w:lang w:eastAsia="lt-LT"/>
              </w:rPr>
              <w:t xml:space="preserve"> ir galutinis rezultatas buvo tinkamas</w:t>
            </w:r>
            <w:r w:rsidR="00BD7A59" w:rsidRPr="00C555C8">
              <w:rPr>
                <w:bCs/>
                <w:iCs/>
                <w:noProof/>
              </w:rPr>
              <w:t>.</w:t>
            </w:r>
          </w:p>
          <w:p w14:paraId="6439B42C" w14:textId="6EB6ECAF" w:rsidR="00C555C8" w:rsidRDefault="00C555C8" w:rsidP="007A1975">
            <w:pPr>
              <w:tabs>
                <w:tab w:val="left" w:pos="851"/>
              </w:tabs>
              <w:spacing w:line="240" w:lineRule="auto"/>
              <w:rPr>
                <w:color w:val="000000" w:themeColor="text1"/>
              </w:rPr>
            </w:pPr>
            <w:r w:rsidRPr="00C555C8">
              <w:rPr>
                <w:color w:val="000000" w:themeColor="text1"/>
              </w:rPr>
              <w:t xml:space="preserve">- </w:t>
            </w:r>
            <w:r w:rsidR="008C7ED8">
              <w:rPr>
                <w:color w:val="000000" w:themeColor="text1"/>
              </w:rPr>
              <w:t>t</w:t>
            </w:r>
            <w:r w:rsidRPr="00C555C8">
              <w:rPr>
                <w:color w:val="000000" w:themeColor="text1"/>
              </w:rPr>
              <w:t>iekėjai reikalaujamą patirtį gali įrodinėti tiek baigta sutartimi, tiek nebaigtos vykdyti sutarties jau įvykdyta dalimi</w:t>
            </w:r>
            <w:r>
              <w:rPr>
                <w:color w:val="000000" w:themeColor="text1"/>
              </w:rPr>
              <w:t>.</w:t>
            </w:r>
          </w:p>
          <w:p w14:paraId="274FD59D" w14:textId="5712382E" w:rsidR="00C555C8" w:rsidRPr="00C555C8" w:rsidRDefault="00C555C8" w:rsidP="00C555C8">
            <w:pPr>
              <w:rPr>
                <w:color w:val="000000" w:themeColor="text1"/>
              </w:rPr>
            </w:pPr>
            <w:r w:rsidRPr="00C555C8">
              <w:rPr>
                <w:color w:val="000000" w:themeColor="text1"/>
              </w:rPr>
              <w:t xml:space="preserve">- </w:t>
            </w:r>
            <w:r w:rsidR="008C7ED8">
              <w:rPr>
                <w:color w:val="000000" w:themeColor="text1"/>
              </w:rPr>
              <w:t>t</w:t>
            </w:r>
            <w:r w:rsidRPr="00C555C8">
              <w:rPr>
                <w:color w:val="000000" w:themeColor="text1"/>
              </w:rPr>
              <w:t>iekėjui nedraudžiama remtis sutartimi, kurią tiekėjas vykdė ne vienas, bet kartu su kitais ūkio subjektais. Tačiau tokiu atveju vertinami būtent konkretaus tiekėjo, dalyvaujančio viešajame pirkime, atlikti darbai, jų apimtis, vertė, o ne visas vykdytos sutarties objektas ir turi būti pateikiami dokumentai, pagrindžiantys tiekėjo ar tiekėjų grupės partnerio dalyvavimo panašioje (panašiose) sutartyje (sutartyse) dalį, tai yra darbų, kurias tiekėjas, tiekėjų grupės partneris savo jėgomis suteikė kaip tiekėjas, tiekėjų grupės partneris arba subtiekėjas, vertę.</w:t>
            </w:r>
          </w:p>
        </w:tc>
        <w:tc>
          <w:tcPr>
            <w:tcW w:w="1331" w:type="pct"/>
          </w:tcPr>
          <w:p w14:paraId="12D85174" w14:textId="092BE78C" w:rsidR="00103A31" w:rsidRPr="00103A31" w:rsidRDefault="00103A31" w:rsidP="00103A31">
            <w:pPr>
              <w:autoSpaceDE w:val="0"/>
              <w:autoSpaceDN w:val="0"/>
              <w:adjustRightInd w:val="0"/>
              <w:rPr>
                <w:color w:val="000000" w:themeColor="text1"/>
              </w:rPr>
            </w:pPr>
            <w:r w:rsidRPr="00103A31">
              <w:rPr>
                <w:color w:val="000000" w:themeColor="text1"/>
              </w:rPr>
              <w:t xml:space="preserve">- Jeigu pasiūlymą teikia </w:t>
            </w:r>
            <w:r w:rsidRPr="00103A31">
              <w:rPr>
                <w:b/>
                <w:bCs/>
                <w:color w:val="000000" w:themeColor="text1"/>
              </w:rPr>
              <w:t>ūkio subjektų grupė</w:t>
            </w:r>
            <w:r w:rsidRPr="00103A31">
              <w:rPr>
                <w:color w:val="000000" w:themeColor="text1"/>
              </w:rPr>
              <w:t xml:space="preserve"> – reikalavimą turi atitikti visi ūkio subjektų grupės nariai kartu (ūkio subjektų grupės narių turima patirtis sumuojama), </w:t>
            </w:r>
            <w:r w:rsidR="008C7ED8">
              <w:rPr>
                <w:color w:val="000000" w:themeColor="text1"/>
              </w:rPr>
              <w:t>a</w:t>
            </w:r>
            <w:r w:rsidRPr="00103A31">
              <w:rPr>
                <w:color w:val="000000" w:themeColor="text1"/>
              </w:rPr>
              <w:t>tsižvelgiant į jų prisiimamus įsipareigojimus;</w:t>
            </w:r>
          </w:p>
          <w:p w14:paraId="5D69DB53" w14:textId="77777777" w:rsidR="00103A31" w:rsidRPr="00103A31" w:rsidRDefault="00103A31" w:rsidP="00103A31">
            <w:pPr>
              <w:autoSpaceDE w:val="0"/>
              <w:autoSpaceDN w:val="0"/>
              <w:adjustRightInd w:val="0"/>
              <w:rPr>
                <w:color w:val="000000" w:themeColor="text1"/>
              </w:rPr>
            </w:pPr>
            <w:r w:rsidRPr="00103A31">
              <w:rPr>
                <w:color w:val="000000" w:themeColor="text1"/>
              </w:rPr>
              <w:t xml:space="preserve">- tiekėjas gali remtis </w:t>
            </w:r>
            <w:r w:rsidRPr="00103A31">
              <w:rPr>
                <w:b/>
                <w:bCs/>
                <w:color w:val="000000" w:themeColor="text1"/>
              </w:rPr>
              <w:t>kitų ūkio subjektų pajėgumais</w:t>
            </w:r>
            <w:r w:rsidRPr="00103A31">
              <w:rPr>
                <w:color w:val="000000" w:themeColor="text1"/>
              </w:rPr>
              <w:t xml:space="preserve"> tik tuo atveju, jeigu tie subjektai patys vykdys tą pirkimo sutarties dalį, kuriai reikia jų turimų pajėgumų;</w:t>
            </w:r>
          </w:p>
          <w:p w14:paraId="3CC2AD45" w14:textId="19A24753" w:rsidR="007A1975" w:rsidRPr="00C555C8" w:rsidRDefault="00103A31" w:rsidP="00103A31">
            <w:pPr>
              <w:spacing w:line="240" w:lineRule="auto"/>
              <w:ind w:left="34"/>
              <w:rPr>
                <w:noProof/>
              </w:rPr>
            </w:pPr>
            <w:r w:rsidRPr="00103A31">
              <w:rPr>
                <w:color w:val="000000" w:themeColor="text1"/>
              </w:rPr>
              <w:t xml:space="preserve">- </w:t>
            </w:r>
            <w:r w:rsidRPr="00103A31">
              <w:rPr>
                <w:b/>
                <w:bCs/>
                <w:color w:val="000000" w:themeColor="text1"/>
              </w:rPr>
              <w:t>subtiekėjams</w:t>
            </w:r>
            <w:r w:rsidRPr="00103A31">
              <w:rPr>
                <w:color w:val="000000" w:themeColor="text1"/>
              </w:rPr>
              <w:t xml:space="preserve"> šis reikalavimas nenustatomas</w:t>
            </w:r>
          </w:p>
        </w:tc>
        <w:tc>
          <w:tcPr>
            <w:tcW w:w="1358" w:type="pct"/>
            <w:vAlign w:val="center"/>
          </w:tcPr>
          <w:p w14:paraId="137E039D" w14:textId="6864C8C8" w:rsidR="00BD7A59" w:rsidRPr="00C555C8" w:rsidRDefault="00BD7A59" w:rsidP="00CB5672">
            <w:pPr>
              <w:spacing w:line="240" w:lineRule="auto"/>
              <w:rPr>
                <w:noProof/>
              </w:rPr>
            </w:pPr>
            <w:r w:rsidRPr="00C555C8">
              <w:rPr>
                <w:noProof/>
              </w:rPr>
              <w:t xml:space="preserve">Tiekėjo per paskutinius </w:t>
            </w:r>
            <w:r w:rsidR="00C555C8">
              <w:rPr>
                <w:noProof/>
              </w:rPr>
              <w:t>5</w:t>
            </w:r>
            <w:r w:rsidRPr="00C555C8">
              <w:rPr>
                <w:noProof/>
              </w:rPr>
              <w:t xml:space="preserve"> (</w:t>
            </w:r>
            <w:r w:rsidR="00C555C8">
              <w:rPr>
                <w:noProof/>
              </w:rPr>
              <w:t>penkis</w:t>
            </w:r>
            <w:r w:rsidRPr="00C555C8">
              <w:rPr>
                <w:noProof/>
              </w:rPr>
              <w:t xml:space="preserve">) metus arba per laikotarpį nuo tiekėjo įregistravimo dienos (jeigu tiekėjas vykdė veiklą mažiau nei </w:t>
            </w:r>
            <w:r w:rsidR="00103A31">
              <w:rPr>
                <w:noProof/>
              </w:rPr>
              <w:t>5</w:t>
            </w:r>
            <w:r w:rsidRPr="00C555C8">
              <w:rPr>
                <w:noProof/>
              </w:rPr>
              <w:t xml:space="preserve"> metus) iki pasiūlymo pateikimo termino pabaigos savo jėgomis tinkamai įgyvendintų </w:t>
            </w:r>
            <w:r w:rsidR="00103A31">
              <w:rPr>
                <w:noProof/>
              </w:rPr>
              <w:t xml:space="preserve">sutarčių </w:t>
            </w:r>
            <w:r w:rsidRPr="00C555C8">
              <w:rPr>
                <w:noProof/>
              </w:rPr>
              <w:t xml:space="preserve">sąrašą (pirkimo dokumentų </w:t>
            </w:r>
            <w:r w:rsidR="008E1D18" w:rsidRPr="00C555C8">
              <w:rPr>
                <w:noProof/>
              </w:rPr>
              <w:t>9</w:t>
            </w:r>
            <w:r w:rsidRPr="00C555C8">
              <w:rPr>
                <w:noProof/>
              </w:rPr>
              <w:t xml:space="preserve"> priedas) pasirašytą tiekėjo vadovo, pateikiant šią informaciją:</w:t>
            </w:r>
          </w:p>
          <w:p w14:paraId="645D65D1" w14:textId="400B4E1E" w:rsidR="00BD7A59" w:rsidRPr="00C555C8" w:rsidRDefault="00BD7A59" w:rsidP="00CB5672">
            <w:pPr>
              <w:spacing w:line="240" w:lineRule="auto"/>
              <w:rPr>
                <w:noProof/>
              </w:rPr>
            </w:pPr>
            <w:r w:rsidRPr="00C555C8">
              <w:rPr>
                <w:noProof/>
              </w:rPr>
              <w:t xml:space="preserve">1. objekto pavadinimą, užsakovą (adresą, kontaktinio asmens duomenys), sutarties numerį, datą, trumpą aprašymą, tiekėjo savo jėgomis tinkamai įvykdytos sutarties objekto dalies pavadinimą, </w:t>
            </w:r>
            <w:r w:rsidR="00C42E16">
              <w:rPr>
                <w:noProof/>
              </w:rPr>
              <w:t xml:space="preserve">darbų </w:t>
            </w:r>
            <w:r w:rsidRPr="00C555C8">
              <w:rPr>
                <w:noProof/>
              </w:rPr>
              <w:t>vertę</w:t>
            </w:r>
            <w:r w:rsidR="00C42E16">
              <w:rPr>
                <w:noProof/>
              </w:rPr>
              <w:t xml:space="preserve"> (be projektavimo)</w:t>
            </w:r>
            <w:r w:rsidRPr="00C555C8">
              <w:rPr>
                <w:noProof/>
              </w:rPr>
              <w:t>;</w:t>
            </w:r>
          </w:p>
          <w:p w14:paraId="0470121D" w14:textId="0984F776" w:rsidR="00BD7A59" w:rsidRPr="00C555C8" w:rsidRDefault="00BD7A59" w:rsidP="00CB5672">
            <w:pPr>
              <w:pStyle w:val="BodyA"/>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ascii="Calibri" w:hAnsi="Calibri" w:cs="Calibri"/>
                <w:noProof/>
                <w:sz w:val="22"/>
                <w:szCs w:val="22"/>
                <w:lang w:val="lt-LT"/>
              </w:rPr>
            </w:pPr>
            <w:r w:rsidRPr="00C555C8">
              <w:rPr>
                <w:rFonts w:ascii="Calibri" w:hAnsi="Calibri" w:cs="Calibri"/>
                <w:noProof/>
                <w:sz w:val="22"/>
                <w:szCs w:val="22"/>
                <w:lang w:val="lt-LT"/>
              </w:rPr>
              <w:t xml:space="preserve">2. </w:t>
            </w:r>
            <w:r w:rsidRPr="00C555C8">
              <w:rPr>
                <w:rFonts w:ascii="Calibri" w:hAnsi="Calibri" w:cs="Calibri"/>
                <w:noProof/>
                <w:sz w:val="22"/>
                <w:szCs w:val="22"/>
                <w:lang w:val="lt-LT" w:eastAsia="lt-LT"/>
              </w:rPr>
              <w:t xml:space="preserve">užsakovų pažymos, apie tai, kad svarbiausių </w:t>
            </w:r>
            <w:r w:rsidR="00103A31">
              <w:rPr>
                <w:rFonts w:ascii="Calibri" w:hAnsi="Calibri" w:cs="Calibri"/>
                <w:noProof/>
                <w:sz w:val="22"/>
                <w:szCs w:val="22"/>
                <w:lang w:val="lt-LT" w:eastAsia="lt-LT"/>
              </w:rPr>
              <w:t>darbų atlikimas</w:t>
            </w:r>
            <w:r w:rsidRPr="00C555C8">
              <w:rPr>
                <w:rFonts w:ascii="Calibri" w:hAnsi="Calibri" w:cs="Calibri"/>
                <w:noProof/>
                <w:sz w:val="22"/>
                <w:szCs w:val="22"/>
                <w:lang w:val="lt-LT" w:eastAsia="lt-LT"/>
              </w:rPr>
              <w:t xml:space="preserve"> ir galutiniai rezultatai buvo įvykdyti tinkamai</w:t>
            </w:r>
            <w:r w:rsidR="008E1D18" w:rsidRPr="00C555C8">
              <w:rPr>
                <w:rFonts w:ascii="Calibri" w:hAnsi="Calibri" w:cs="Calibri"/>
                <w:noProof/>
                <w:sz w:val="22"/>
                <w:szCs w:val="22"/>
                <w:lang w:val="lt-LT" w:eastAsia="lt-LT"/>
              </w:rPr>
              <w:t xml:space="preserve"> </w:t>
            </w:r>
            <w:r w:rsidRPr="00C555C8">
              <w:rPr>
                <w:rFonts w:ascii="Calibri" w:hAnsi="Calibri" w:cs="Calibri"/>
                <w:noProof/>
                <w:sz w:val="22"/>
                <w:szCs w:val="22"/>
                <w:lang w:val="lt-LT" w:eastAsia="lt-LT"/>
              </w:rPr>
              <w:t>arba</w:t>
            </w:r>
            <w:r w:rsidR="008E1D18" w:rsidRPr="00C555C8">
              <w:rPr>
                <w:rFonts w:ascii="Calibri" w:hAnsi="Calibri" w:cs="Calibri"/>
                <w:noProof/>
                <w:sz w:val="22"/>
                <w:szCs w:val="22"/>
                <w:lang w:val="lt-LT" w:eastAsia="lt-LT"/>
              </w:rPr>
              <w:t xml:space="preserve"> </w:t>
            </w:r>
            <w:r w:rsidRPr="00C555C8">
              <w:rPr>
                <w:rFonts w:ascii="Calibri" w:hAnsi="Calibri" w:cs="Calibri"/>
                <w:noProof/>
                <w:sz w:val="22"/>
                <w:szCs w:val="22"/>
                <w:lang w:val="lt-LT" w:eastAsia="lt-LT"/>
              </w:rPr>
              <w:t>kiti lygiaverčiai dokumentai, pavyzdžiui, atliktų darbų aktai.</w:t>
            </w:r>
            <w:r w:rsidRPr="00C555C8">
              <w:rPr>
                <w:rFonts w:ascii="Calibri" w:hAnsi="Calibri" w:cs="Calibri"/>
                <w:noProof/>
                <w:color w:val="000000" w:themeColor="text1"/>
                <w:sz w:val="22"/>
                <w:szCs w:val="22"/>
                <w:lang w:val="lt-LT" w:eastAsia="lt-LT"/>
              </w:rPr>
              <w:t xml:space="preserve"> </w:t>
            </w:r>
          </w:p>
          <w:p w14:paraId="5BA35E7A" w14:textId="06B00C71" w:rsidR="00BD7A59" w:rsidRPr="00C555C8" w:rsidRDefault="00BD7A59" w:rsidP="0016427A">
            <w:pPr>
              <w:spacing w:line="240" w:lineRule="auto"/>
              <w:ind w:left="0" w:firstLine="0"/>
              <w:rPr>
                <w:noProof/>
              </w:rPr>
            </w:pPr>
          </w:p>
        </w:tc>
      </w:tr>
      <w:tr w:rsidR="00C42978" w:rsidRPr="00C555C8" w14:paraId="0D83E1DD" w14:textId="77777777" w:rsidTr="0016427A">
        <w:tc>
          <w:tcPr>
            <w:tcW w:w="5000" w:type="pct"/>
            <w:gridSpan w:val="4"/>
            <w:vAlign w:val="center"/>
          </w:tcPr>
          <w:p w14:paraId="6B0A8457" w14:textId="2B04F364" w:rsidR="00C42978" w:rsidRPr="00C555C8" w:rsidRDefault="00C42E16" w:rsidP="00CB5672">
            <w:pPr>
              <w:spacing w:line="240" w:lineRule="auto"/>
              <w:ind w:left="34"/>
              <w:rPr>
                <w:noProof/>
              </w:rPr>
            </w:pPr>
            <w:r>
              <w:rPr>
                <w:b/>
                <w:bCs/>
                <w:noProof/>
              </w:rPr>
              <w:t>3</w:t>
            </w:r>
            <w:r w:rsidR="00C42978" w:rsidRPr="00C555C8">
              <w:rPr>
                <w:b/>
                <w:bCs/>
                <w:noProof/>
              </w:rPr>
              <w:t>.</w:t>
            </w:r>
            <w:r w:rsidR="006F490F" w:rsidRPr="00C555C8">
              <w:rPr>
                <w:b/>
                <w:bCs/>
                <w:noProof/>
              </w:rPr>
              <w:t xml:space="preserve"> </w:t>
            </w:r>
            <w:r w:rsidR="00C42978" w:rsidRPr="00C555C8">
              <w:rPr>
                <w:b/>
                <w:bCs/>
                <w:noProof/>
              </w:rPr>
              <w:t>Aplinkos apsaugos vadybos priemonės:</w:t>
            </w:r>
          </w:p>
        </w:tc>
      </w:tr>
      <w:tr w:rsidR="00C42978" w:rsidRPr="00C555C8" w14:paraId="59EAD146" w14:textId="77777777" w:rsidTr="0016427A">
        <w:tc>
          <w:tcPr>
            <w:tcW w:w="428" w:type="pct"/>
            <w:vAlign w:val="center"/>
          </w:tcPr>
          <w:p w14:paraId="76350D56" w14:textId="5199D3A8" w:rsidR="00C42978" w:rsidRPr="00C555C8" w:rsidRDefault="00C42E16" w:rsidP="00CB5672">
            <w:pPr>
              <w:tabs>
                <w:tab w:val="left" w:pos="851"/>
              </w:tabs>
              <w:spacing w:line="240" w:lineRule="auto"/>
              <w:rPr>
                <w:bCs/>
                <w:iCs/>
                <w:noProof/>
              </w:rPr>
            </w:pPr>
            <w:r>
              <w:rPr>
                <w:bCs/>
                <w:iCs/>
                <w:noProof/>
              </w:rPr>
              <w:t>3</w:t>
            </w:r>
            <w:r w:rsidR="00C42978" w:rsidRPr="00C555C8">
              <w:rPr>
                <w:bCs/>
                <w:iCs/>
                <w:noProof/>
              </w:rPr>
              <w:t xml:space="preserve">.1  </w:t>
            </w:r>
          </w:p>
        </w:tc>
        <w:tc>
          <w:tcPr>
            <w:tcW w:w="1883" w:type="pct"/>
          </w:tcPr>
          <w:p w14:paraId="0C5E0E7F" w14:textId="44A84B4E" w:rsidR="006F490F" w:rsidRPr="00C555C8" w:rsidRDefault="006F490F" w:rsidP="00CB5672">
            <w:pPr>
              <w:tabs>
                <w:tab w:val="left" w:pos="851"/>
              </w:tabs>
              <w:spacing w:line="240" w:lineRule="auto"/>
              <w:rPr>
                <w:bCs/>
                <w:iCs/>
                <w:noProof/>
              </w:rPr>
            </w:pPr>
            <w:r w:rsidRPr="00C555C8">
              <w:rPr>
                <w:bCs/>
                <w:iCs/>
                <w:noProof/>
              </w:rPr>
              <w:t>Netaikoma</w:t>
            </w:r>
          </w:p>
          <w:p w14:paraId="6C4D9F37" w14:textId="2ADA10A9" w:rsidR="00C42978" w:rsidRPr="00C555C8" w:rsidRDefault="00C42978" w:rsidP="00CB5672">
            <w:pPr>
              <w:tabs>
                <w:tab w:val="left" w:pos="851"/>
              </w:tabs>
              <w:spacing w:line="240" w:lineRule="auto"/>
              <w:rPr>
                <w:bCs/>
                <w:iCs/>
                <w:noProof/>
              </w:rPr>
            </w:pPr>
          </w:p>
        </w:tc>
        <w:tc>
          <w:tcPr>
            <w:tcW w:w="1331" w:type="pct"/>
          </w:tcPr>
          <w:p w14:paraId="78E1EE4C" w14:textId="0ABDF36C" w:rsidR="00C42978" w:rsidRPr="00C555C8" w:rsidRDefault="00C42978" w:rsidP="00CB5672">
            <w:pPr>
              <w:tabs>
                <w:tab w:val="left" w:pos="851"/>
              </w:tabs>
              <w:spacing w:line="240" w:lineRule="auto"/>
              <w:rPr>
                <w:bCs/>
                <w:iCs/>
                <w:noProof/>
              </w:rPr>
            </w:pPr>
          </w:p>
        </w:tc>
        <w:tc>
          <w:tcPr>
            <w:tcW w:w="1358" w:type="pct"/>
          </w:tcPr>
          <w:p w14:paraId="0E7FDA6A" w14:textId="5784FB58" w:rsidR="00C42978" w:rsidRPr="00C555C8" w:rsidRDefault="00C42978" w:rsidP="00CB5672">
            <w:pPr>
              <w:tabs>
                <w:tab w:val="left" w:pos="851"/>
              </w:tabs>
              <w:spacing w:line="240" w:lineRule="auto"/>
              <w:rPr>
                <w:bCs/>
                <w:iCs/>
                <w:noProof/>
              </w:rPr>
            </w:pPr>
          </w:p>
        </w:tc>
      </w:tr>
    </w:tbl>
    <w:p w14:paraId="6C87F535" w14:textId="77777777" w:rsidR="006F490F" w:rsidRPr="00C555C8" w:rsidRDefault="006F490F" w:rsidP="00BD7A59">
      <w:pPr>
        <w:pStyle w:val="Sraopastraipa"/>
        <w:ind w:left="0" w:right="-142"/>
        <w:jc w:val="both"/>
        <w:rPr>
          <w:rFonts w:ascii="Calibri" w:hAnsi="Calibri" w:cs="Calibri"/>
          <w:b/>
          <w:bCs/>
          <w:i/>
          <w:iCs/>
          <w:noProof/>
          <w:sz w:val="18"/>
          <w:szCs w:val="18"/>
          <w:u w:val="single"/>
          <w:lang w:val="lt-LT"/>
        </w:rPr>
      </w:pPr>
    </w:p>
    <w:p w14:paraId="5B8D0ED8" w14:textId="01EFD9B7" w:rsidR="006F490F" w:rsidRPr="00C555C8" w:rsidRDefault="006F490F" w:rsidP="006F490F">
      <w:pPr>
        <w:pStyle w:val="Sraopastraipa"/>
        <w:tabs>
          <w:tab w:val="left" w:pos="851"/>
        </w:tabs>
        <w:spacing w:after="0" w:line="240" w:lineRule="auto"/>
        <w:ind w:left="730"/>
        <w:jc w:val="center"/>
        <w:rPr>
          <w:rFonts w:ascii="Calibri" w:eastAsia="Calibri" w:hAnsi="Calibri" w:cs="Calibri"/>
          <w:b/>
          <w:bCs/>
          <w:sz w:val="22"/>
          <w:szCs w:val="22"/>
          <w:lang w:val="lt-LT" w:eastAsia="en-US"/>
        </w:rPr>
      </w:pPr>
      <w:r w:rsidRPr="00C555C8">
        <w:rPr>
          <w:rFonts w:ascii="Calibri" w:eastAsia="Calibri" w:hAnsi="Calibri" w:cs="Calibri"/>
          <w:b/>
          <w:bCs/>
          <w:sz w:val="22"/>
          <w:szCs w:val="22"/>
          <w:lang w:val="lt-LT" w:eastAsia="en-US"/>
        </w:rPr>
        <w:lastRenderedPageBreak/>
        <w:t>Tiekėjams keliami reikalavimai dėl kokybės vadybos sistemos ir (ar) aplinkos apsaugos vadybos sistemos standartų reikalavimai</w:t>
      </w:r>
    </w:p>
    <w:p w14:paraId="4D7F6C34" w14:textId="77777777" w:rsidR="006F490F" w:rsidRPr="00C555C8" w:rsidRDefault="006F490F" w:rsidP="006F490F">
      <w:pPr>
        <w:pStyle w:val="Sraopastraipa"/>
        <w:tabs>
          <w:tab w:val="left" w:pos="720"/>
        </w:tabs>
        <w:spacing w:after="0" w:line="240" w:lineRule="auto"/>
        <w:rPr>
          <w:rFonts w:ascii="Calibri" w:eastAsia="Calibri" w:hAnsi="Calibri" w:cs="Calibri"/>
          <w:b/>
          <w:bCs/>
          <w:sz w:val="22"/>
          <w:szCs w:val="22"/>
          <w:lang w:val="lt-LT" w:eastAsia="en-US"/>
        </w:rPr>
      </w:pPr>
    </w:p>
    <w:p w14:paraId="03496648" w14:textId="09FE35CE" w:rsidR="006F490F" w:rsidRPr="00C555C8" w:rsidRDefault="006F490F" w:rsidP="006F490F">
      <w:pPr>
        <w:pStyle w:val="Sraopastraipa"/>
        <w:numPr>
          <w:ilvl w:val="0"/>
          <w:numId w:val="8"/>
        </w:numPr>
        <w:spacing w:after="0" w:line="240" w:lineRule="auto"/>
        <w:ind w:left="0" w:firstLine="730"/>
        <w:jc w:val="both"/>
        <w:rPr>
          <w:rFonts w:ascii="Calibri" w:eastAsiaTheme="minorHAnsi" w:hAnsi="Calibri" w:cs="Calibri"/>
          <w:sz w:val="22"/>
          <w:szCs w:val="22"/>
          <w:lang w:val="lt-LT"/>
        </w:rPr>
      </w:pPr>
      <w:r w:rsidRPr="00C555C8">
        <w:rPr>
          <w:rFonts w:ascii="Calibri" w:eastAsia="Calibri" w:hAnsi="Calibri" w:cs="Calibri"/>
          <w:sz w:val="22"/>
          <w:szCs w:val="22"/>
          <w:lang w:val="lt-LT" w:eastAsia="en-US"/>
        </w:rPr>
        <w:t>Tiekėjai turi atitikti šiame priede nustatytus reikalavimus</w:t>
      </w:r>
      <w:r w:rsidRPr="00C555C8">
        <w:rPr>
          <w:rFonts w:ascii="Calibri" w:eastAsiaTheme="minorHAnsi" w:hAnsi="Calibri" w:cs="Calibri"/>
          <w:sz w:val="22"/>
          <w:szCs w:val="22"/>
          <w:lang w:val="lt-LT" w:eastAsia="en-US"/>
        </w:rPr>
        <w:t xml:space="preserve"> dėl </w:t>
      </w:r>
      <w:r w:rsidRPr="00C555C8">
        <w:rPr>
          <w:rFonts w:ascii="Calibri" w:eastAsia="Calibri" w:hAnsi="Calibri" w:cs="Calibri"/>
          <w:iCs/>
          <w:sz w:val="22"/>
          <w:szCs w:val="22"/>
          <w:lang w:val="lt-LT" w:eastAsia="en-US"/>
        </w:rPr>
        <w:t>aplinkos apsaugos vadybos sistemos standartų</w:t>
      </w:r>
      <w:r w:rsidRPr="00C555C8">
        <w:rPr>
          <w:rFonts w:ascii="Calibri" w:eastAsiaTheme="minorHAnsi" w:hAnsi="Calibri" w:cs="Calibri"/>
          <w:sz w:val="22"/>
          <w:szCs w:val="22"/>
          <w:lang w:val="lt-LT" w:eastAsia="en-US"/>
        </w:rPr>
        <w:t xml:space="preserve"> laikymosi.</w:t>
      </w:r>
    </w:p>
    <w:tbl>
      <w:tblPr>
        <w:tblStyle w:val="TableGrid3"/>
        <w:tblW w:w="9962" w:type="dxa"/>
        <w:tblLook w:val="04A0" w:firstRow="1" w:lastRow="0" w:firstColumn="1" w:lastColumn="0" w:noHBand="0" w:noVBand="1"/>
      </w:tblPr>
      <w:tblGrid>
        <w:gridCol w:w="695"/>
        <w:gridCol w:w="3958"/>
        <w:gridCol w:w="2844"/>
        <w:gridCol w:w="2465"/>
      </w:tblGrid>
      <w:tr w:rsidR="006F490F" w:rsidRPr="00C555C8" w14:paraId="4CF303B1" w14:textId="77777777" w:rsidTr="0016427A">
        <w:trPr>
          <w:cantSplit/>
          <w:tblHeader/>
        </w:trPr>
        <w:tc>
          <w:tcPr>
            <w:tcW w:w="695" w:type="dxa"/>
            <w:tcBorders>
              <w:top w:val="single" w:sz="4" w:space="0" w:color="000000"/>
              <w:left w:val="single" w:sz="4" w:space="0" w:color="000000"/>
              <w:bottom w:val="single" w:sz="4" w:space="0" w:color="000000"/>
              <w:right w:val="single" w:sz="4" w:space="0" w:color="000000"/>
            </w:tcBorders>
            <w:vAlign w:val="center"/>
            <w:hideMark/>
          </w:tcPr>
          <w:p w14:paraId="31E57C0C" w14:textId="77777777" w:rsidR="006F490F" w:rsidRPr="00C555C8" w:rsidRDefault="006F490F" w:rsidP="006F490F">
            <w:pPr>
              <w:spacing w:before="60" w:after="60" w:line="240" w:lineRule="auto"/>
              <w:rPr>
                <w:b/>
                <w:bCs/>
                <w:szCs w:val="22"/>
              </w:rPr>
            </w:pPr>
            <w:r w:rsidRPr="00C555C8">
              <w:rPr>
                <w:rFonts w:eastAsiaTheme="minorHAnsi"/>
                <w:b/>
                <w:bCs/>
                <w:szCs w:val="22"/>
              </w:rPr>
              <w:t>Eil. Nr.</w:t>
            </w:r>
          </w:p>
        </w:tc>
        <w:tc>
          <w:tcPr>
            <w:tcW w:w="3958" w:type="dxa"/>
            <w:tcBorders>
              <w:top w:val="single" w:sz="4" w:space="0" w:color="000000"/>
              <w:left w:val="single" w:sz="4" w:space="0" w:color="000000"/>
              <w:bottom w:val="single" w:sz="4" w:space="0" w:color="000000"/>
              <w:right w:val="single" w:sz="4" w:space="0" w:color="000000"/>
            </w:tcBorders>
            <w:vAlign w:val="center"/>
            <w:hideMark/>
          </w:tcPr>
          <w:p w14:paraId="4BD4B26D" w14:textId="77777777" w:rsidR="006F490F" w:rsidRPr="00C555C8" w:rsidRDefault="006F490F" w:rsidP="006F490F">
            <w:pPr>
              <w:spacing w:before="60" w:after="60" w:line="240" w:lineRule="auto"/>
              <w:jc w:val="center"/>
              <w:rPr>
                <w:rFonts w:eastAsiaTheme="minorHAnsi"/>
                <w:b/>
                <w:bCs/>
                <w:szCs w:val="22"/>
              </w:rPr>
            </w:pPr>
            <w:r w:rsidRPr="00C555C8">
              <w:rPr>
                <w:b/>
                <w:bCs/>
                <w:szCs w:val="22"/>
              </w:rPr>
              <w:t xml:space="preserve">Reikalavimas </w:t>
            </w:r>
            <w:r w:rsidRPr="00C555C8">
              <w:rPr>
                <w:rFonts w:eastAsiaTheme="minorHAnsi"/>
                <w:b/>
                <w:bCs/>
                <w:szCs w:val="22"/>
                <w:lang w:eastAsia="en-US"/>
              </w:rPr>
              <w:t xml:space="preserve">dėl </w:t>
            </w:r>
            <w:r w:rsidRPr="00C555C8">
              <w:rPr>
                <w:b/>
                <w:bCs/>
                <w:iCs/>
                <w:color w:val="000000" w:themeColor="text1"/>
                <w:szCs w:val="22"/>
                <w:lang w:eastAsia="en-US"/>
              </w:rPr>
              <w:t xml:space="preserve">aplinkos apsaugos vadybos sistemos </w:t>
            </w:r>
            <w:r w:rsidRPr="00C555C8">
              <w:rPr>
                <w:b/>
                <w:bCs/>
                <w:iCs/>
                <w:szCs w:val="22"/>
                <w:lang w:eastAsia="en-US"/>
              </w:rPr>
              <w:t>standartų</w:t>
            </w:r>
            <w:r w:rsidRPr="00C555C8">
              <w:rPr>
                <w:rFonts w:eastAsiaTheme="minorHAnsi"/>
                <w:b/>
                <w:bCs/>
                <w:szCs w:val="22"/>
                <w:lang w:eastAsia="en-US"/>
              </w:rPr>
              <w:t xml:space="preserve"> laikymosi.</w:t>
            </w:r>
          </w:p>
        </w:tc>
        <w:tc>
          <w:tcPr>
            <w:tcW w:w="2844" w:type="dxa"/>
            <w:tcBorders>
              <w:top w:val="single" w:sz="4" w:space="0" w:color="000000"/>
              <w:left w:val="single" w:sz="4" w:space="0" w:color="000000"/>
              <w:bottom w:val="single" w:sz="4" w:space="0" w:color="000000"/>
              <w:right w:val="single" w:sz="4" w:space="0" w:color="000000"/>
            </w:tcBorders>
            <w:vAlign w:val="center"/>
          </w:tcPr>
          <w:p w14:paraId="39CDD6D1" w14:textId="77777777" w:rsidR="006F490F" w:rsidRPr="00C555C8" w:rsidRDefault="006F490F" w:rsidP="006F490F">
            <w:pPr>
              <w:autoSpaceDE w:val="0"/>
              <w:autoSpaceDN w:val="0"/>
              <w:adjustRightInd w:val="0"/>
              <w:spacing w:line="240" w:lineRule="auto"/>
              <w:jc w:val="center"/>
              <w:rPr>
                <w:b/>
                <w:bCs/>
                <w:szCs w:val="22"/>
              </w:rPr>
            </w:pPr>
            <w:r w:rsidRPr="00C555C8">
              <w:rPr>
                <w:b/>
                <w:bCs/>
                <w:szCs w:val="22"/>
              </w:rPr>
              <w:t>Atitiktį reikalavimui įrodantys dokumentai</w:t>
            </w:r>
          </w:p>
        </w:tc>
        <w:tc>
          <w:tcPr>
            <w:tcW w:w="2465" w:type="dxa"/>
            <w:tcBorders>
              <w:top w:val="single" w:sz="4" w:space="0" w:color="000000"/>
              <w:left w:val="single" w:sz="4" w:space="0" w:color="000000"/>
              <w:bottom w:val="single" w:sz="4" w:space="0" w:color="000000"/>
              <w:right w:val="single" w:sz="4" w:space="0" w:color="000000"/>
            </w:tcBorders>
          </w:tcPr>
          <w:p w14:paraId="28B6D3E3" w14:textId="77777777" w:rsidR="006F490F" w:rsidRPr="00C555C8" w:rsidRDefault="006F490F" w:rsidP="006F490F">
            <w:pPr>
              <w:autoSpaceDE w:val="0"/>
              <w:autoSpaceDN w:val="0"/>
              <w:adjustRightInd w:val="0"/>
              <w:spacing w:line="240" w:lineRule="auto"/>
              <w:jc w:val="center"/>
              <w:rPr>
                <w:b/>
                <w:bCs/>
                <w:szCs w:val="22"/>
              </w:rPr>
            </w:pPr>
            <w:r w:rsidRPr="00C555C8">
              <w:rPr>
                <w:b/>
                <w:bCs/>
                <w:szCs w:val="22"/>
              </w:rPr>
              <w:t>Subjektas, kuris turi atitikti reikalavimą</w:t>
            </w:r>
          </w:p>
          <w:p w14:paraId="08EB7BA4" w14:textId="77777777" w:rsidR="006F490F" w:rsidRPr="00C555C8" w:rsidRDefault="006F490F" w:rsidP="006F490F">
            <w:pPr>
              <w:autoSpaceDE w:val="0"/>
              <w:autoSpaceDN w:val="0"/>
              <w:adjustRightInd w:val="0"/>
              <w:spacing w:line="240" w:lineRule="auto"/>
              <w:jc w:val="center"/>
              <w:rPr>
                <w:b/>
                <w:bCs/>
                <w:szCs w:val="22"/>
              </w:rPr>
            </w:pPr>
          </w:p>
        </w:tc>
      </w:tr>
      <w:tr w:rsidR="006F490F" w:rsidRPr="00C555C8" w14:paraId="74F1FEC6" w14:textId="77777777" w:rsidTr="00ED55B9">
        <w:tc>
          <w:tcPr>
            <w:tcW w:w="695" w:type="dxa"/>
            <w:tcBorders>
              <w:top w:val="single" w:sz="4" w:space="0" w:color="000000"/>
              <w:left w:val="single" w:sz="4" w:space="0" w:color="000000"/>
              <w:bottom w:val="single" w:sz="4" w:space="0" w:color="000000"/>
              <w:right w:val="single" w:sz="4" w:space="0" w:color="000000"/>
            </w:tcBorders>
          </w:tcPr>
          <w:p w14:paraId="21E17139" w14:textId="77777777" w:rsidR="006F490F" w:rsidRPr="00C555C8" w:rsidRDefault="006F490F" w:rsidP="006F490F">
            <w:pPr>
              <w:spacing w:before="60" w:after="60" w:line="240" w:lineRule="auto"/>
              <w:jc w:val="center"/>
              <w:rPr>
                <w:rFonts w:eastAsiaTheme="minorHAnsi"/>
                <w:b/>
                <w:bCs/>
                <w:szCs w:val="22"/>
              </w:rPr>
            </w:pPr>
            <w:r w:rsidRPr="00C555C8">
              <w:rPr>
                <w:rFonts w:eastAsiaTheme="minorHAnsi"/>
                <w:b/>
                <w:bCs/>
                <w:szCs w:val="22"/>
              </w:rPr>
              <w:t>1.</w:t>
            </w:r>
          </w:p>
        </w:tc>
        <w:tc>
          <w:tcPr>
            <w:tcW w:w="9267" w:type="dxa"/>
            <w:gridSpan w:val="3"/>
            <w:tcBorders>
              <w:top w:val="single" w:sz="4" w:space="0" w:color="000000"/>
              <w:left w:val="single" w:sz="4" w:space="0" w:color="000000"/>
              <w:bottom w:val="single" w:sz="4" w:space="0" w:color="000000"/>
              <w:right w:val="single" w:sz="4" w:space="0" w:color="000000"/>
            </w:tcBorders>
          </w:tcPr>
          <w:p w14:paraId="60C15BF7" w14:textId="77777777" w:rsidR="006F490F" w:rsidRPr="00C555C8" w:rsidRDefault="006F490F" w:rsidP="006F490F">
            <w:pPr>
              <w:autoSpaceDE w:val="0"/>
              <w:autoSpaceDN w:val="0"/>
              <w:adjustRightInd w:val="0"/>
              <w:spacing w:line="240" w:lineRule="auto"/>
              <w:rPr>
                <w:b/>
                <w:bCs/>
                <w:szCs w:val="22"/>
              </w:rPr>
            </w:pPr>
            <w:r w:rsidRPr="00C555C8">
              <w:rPr>
                <w:b/>
                <w:bCs/>
                <w:szCs w:val="22"/>
              </w:rPr>
              <w:t>Aplinkos apsaugos vadybos sistemos taikymas</w:t>
            </w:r>
          </w:p>
        </w:tc>
      </w:tr>
      <w:tr w:rsidR="006F490F" w:rsidRPr="00C555C8" w14:paraId="485480F4" w14:textId="77777777" w:rsidTr="00ED55B9">
        <w:tc>
          <w:tcPr>
            <w:tcW w:w="695" w:type="dxa"/>
            <w:tcBorders>
              <w:top w:val="single" w:sz="4" w:space="0" w:color="000000"/>
              <w:left w:val="single" w:sz="4" w:space="0" w:color="000000"/>
              <w:bottom w:val="single" w:sz="4" w:space="0" w:color="000000"/>
              <w:right w:val="single" w:sz="4" w:space="0" w:color="000000"/>
            </w:tcBorders>
          </w:tcPr>
          <w:p w14:paraId="02C7EF4A" w14:textId="77777777" w:rsidR="006F490F" w:rsidRPr="00C555C8" w:rsidRDefault="006F490F" w:rsidP="006F490F">
            <w:pPr>
              <w:spacing w:before="60" w:after="60" w:line="240" w:lineRule="auto"/>
              <w:jc w:val="center"/>
              <w:rPr>
                <w:rFonts w:eastAsiaTheme="minorHAnsi"/>
                <w:szCs w:val="22"/>
              </w:rPr>
            </w:pPr>
            <w:r w:rsidRPr="00C555C8">
              <w:rPr>
                <w:rFonts w:eastAsiaTheme="minorHAnsi"/>
                <w:szCs w:val="22"/>
              </w:rPr>
              <w:t>1.1.</w:t>
            </w:r>
          </w:p>
        </w:tc>
        <w:tc>
          <w:tcPr>
            <w:tcW w:w="3958" w:type="dxa"/>
            <w:tcBorders>
              <w:top w:val="single" w:sz="4" w:space="0" w:color="000000"/>
              <w:left w:val="single" w:sz="4" w:space="0" w:color="000000"/>
              <w:bottom w:val="single" w:sz="4" w:space="0" w:color="000000"/>
              <w:right w:val="single" w:sz="4" w:space="0" w:color="000000"/>
            </w:tcBorders>
          </w:tcPr>
          <w:p w14:paraId="4B339903" w14:textId="1C6EDD8F" w:rsidR="006F490F" w:rsidRPr="00C555C8" w:rsidRDefault="006F490F" w:rsidP="006F490F">
            <w:pPr>
              <w:autoSpaceDE w:val="0"/>
              <w:autoSpaceDN w:val="0"/>
              <w:adjustRightInd w:val="0"/>
              <w:spacing w:line="240" w:lineRule="auto"/>
              <w:rPr>
                <w:szCs w:val="22"/>
              </w:rPr>
            </w:pPr>
            <w:r w:rsidRPr="00C555C8">
              <w:rPr>
                <w:color w:val="000000" w:themeColor="text1"/>
                <w:szCs w:val="22"/>
              </w:rPr>
              <w:t xml:space="preserve">Perkamiems darbams </w:t>
            </w:r>
            <w:r w:rsidRPr="00C555C8">
              <w:rPr>
                <w:szCs w:val="22"/>
              </w:rPr>
              <w:t>tiekėjas taiko Europos Sąjungos aplinkos apsaugos vadybos ir audito sistemą (angl. Eco–Management and Audit Scheme,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2844" w:type="dxa"/>
            <w:tcBorders>
              <w:top w:val="single" w:sz="4" w:space="0" w:color="000000"/>
              <w:left w:val="single" w:sz="4" w:space="0" w:color="000000"/>
              <w:bottom w:val="single" w:sz="4" w:space="0" w:color="000000"/>
              <w:right w:val="single" w:sz="4" w:space="0" w:color="000000"/>
            </w:tcBorders>
          </w:tcPr>
          <w:p w14:paraId="1581EB9A" w14:textId="77777777" w:rsidR="006F490F" w:rsidRPr="00C555C8" w:rsidRDefault="006F490F" w:rsidP="006F490F">
            <w:pPr>
              <w:autoSpaceDE w:val="0"/>
              <w:autoSpaceDN w:val="0"/>
              <w:adjustRightInd w:val="0"/>
              <w:spacing w:line="240" w:lineRule="auto"/>
              <w:rPr>
                <w:szCs w:val="22"/>
              </w:rPr>
            </w:pPr>
            <w:r w:rsidRPr="00C555C8">
              <w:rPr>
                <w:szCs w:val="22"/>
              </w:rPr>
              <w:t xml:space="preserve">Nepriklausomos įstaigos išduoto </w:t>
            </w:r>
            <w:r w:rsidRPr="00C555C8">
              <w:rPr>
                <w:szCs w:val="22"/>
                <w:u w:val="single"/>
              </w:rPr>
              <w:t>galiojančio</w:t>
            </w:r>
            <w:r w:rsidRPr="00C555C8">
              <w:rPr>
                <w:szCs w:val="22"/>
              </w:rPr>
              <w:t xml:space="preserve"> sertifikato, patvirtinančio, kad tiekėjas laikosi reikalaujamos aplinkos apsaugos vadybos sistemos standartų, skaitmeninė kopija.</w:t>
            </w:r>
          </w:p>
          <w:p w14:paraId="681B7AEE" w14:textId="59230ED6" w:rsidR="006F490F" w:rsidRPr="00C555C8" w:rsidRDefault="006F490F" w:rsidP="006F490F">
            <w:pPr>
              <w:autoSpaceDE w:val="0"/>
              <w:autoSpaceDN w:val="0"/>
              <w:adjustRightInd w:val="0"/>
              <w:spacing w:line="240" w:lineRule="auto"/>
              <w:rPr>
                <w:szCs w:val="22"/>
              </w:rPr>
            </w:pPr>
            <w:r w:rsidRPr="00C555C8">
              <w:rPr>
                <w:szCs w:val="22"/>
              </w:rPr>
              <w:t>Perkan</w:t>
            </w:r>
            <w:r w:rsidR="007474E8" w:rsidRPr="00C555C8">
              <w:rPr>
                <w:szCs w:val="22"/>
              </w:rPr>
              <w:t>tysis</w:t>
            </w:r>
            <w:r w:rsidRPr="00C555C8">
              <w:rPr>
                <w:szCs w:val="22"/>
              </w:rPr>
              <w:t xml:space="preserve"> </w:t>
            </w:r>
            <w:r w:rsidR="007474E8" w:rsidRPr="00C555C8">
              <w:rPr>
                <w:szCs w:val="22"/>
              </w:rPr>
              <w:t>subjektas</w:t>
            </w:r>
            <w:r w:rsidRPr="00C555C8">
              <w:rPr>
                <w:szCs w:val="22"/>
              </w:rPr>
              <w:t xml:space="preserve">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419538DA" w14:textId="77777777" w:rsidR="006F490F" w:rsidRPr="00C555C8" w:rsidRDefault="006F490F" w:rsidP="006F490F">
            <w:pPr>
              <w:autoSpaceDE w:val="0"/>
              <w:autoSpaceDN w:val="0"/>
              <w:adjustRightInd w:val="0"/>
              <w:spacing w:line="240" w:lineRule="auto"/>
              <w:rPr>
                <w:szCs w:val="22"/>
              </w:rPr>
            </w:pPr>
            <w:r w:rsidRPr="00C555C8">
              <w:rPr>
                <w:szCs w:val="22"/>
              </w:rPr>
              <w:t xml:space="preserve">Jeigu tiekėjas pats atitinka šį reikalavimą, tačiau pasitelkia subtiekėjus </w:t>
            </w:r>
            <w:r w:rsidRPr="00C555C8">
              <w:rPr>
                <w:color w:val="000000" w:themeColor="text1"/>
                <w:szCs w:val="22"/>
              </w:rPr>
              <w:t xml:space="preserve">nurodytiems darbams atlikti, </w:t>
            </w:r>
            <w:r w:rsidRPr="00C555C8">
              <w:rPr>
                <w:szCs w:val="22"/>
              </w:rPr>
              <w:t xml:space="preserve">kuriems yra keliamas šis reikalavimas, pateikiamas: tiekėjo vidaus dokumentas (pvz., įmonės patvirtinta aplinkos apsaugos politika ar kiti dokumentai) arba su subtiekėju pasirašytas susitarimas, arba kitas dokumentas, kuriame yra aprašyta, kad subtiekėjas turi laikytis tiekėjo aplinkos apsaugos vadybos </w:t>
            </w:r>
            <w:r w:rsidRPr="00C555C8">
              <w:rPr>
                <w:szCs w:val="22"/>
              </w:rPr>
              <w:lastRenderedPageBreak/>
              <w:t>standarto tiek kiek jis taikomas atsižvelgiant į subtiekėjo prisiimamus įsipareigojimus pirkimo sutarčiai vykdyti bei nustatyta tiekėjo atsakomybė prižiūrėti, kad subtiekėjas vadovautųsi tiekėjo turimu aplinkos apsaugos vadybos standartu.</w:t>
            </w:r>
          </w:p>
          <w:p w14:paraId="2DD09428" w14:textId="79703D18" w:rsidR="006F490F" w:rsidRPr="00C555C8" w:rsidRDefault="006F490F" w:rsidP="006F490F">
            <w:pPr>
              <w:autoSpaceDE w:val="0"/>
              <w:autoSpaceDN w:val="0"/>
              <w:adjustRightInd w:val="0"/>
              <w:spacing w:line="240" w:lineRule="auto"/>
              <w:rPr>
                <w:szCs w:val="22"/>
              </w:rPr>
            </w:pPr>
            <w:r w:rsidRPr="00C555C8">
              <w:rPr>
                <w:szCs w:val="22"/>
              </w:rPr>
              <w:t>Perkan</w:t>
            </w:r>
            <w:r w:rsidR="007474E8" w:rsidRPr="00C555C8">
              <w:rPr>
                <w:szCs w:val="22"/>
              </w:rPr>
              <w:t>tysis</w:t>
            </w:r>
            <w:r w:rsidRPr="00C555C8">
              <w:rPr>
                <w:szCs w:val="22"/>
              </w:rPr>
              <w:t xml:space="preserve"> </w:t>
            </w:r>
            <w:r w:rsidR="007474E8" w:rsidRPr="00C555C8">
              <w:rPr>
                <w:szCs w:val="22"/>
              </w:rPr>
              <w:t>subjektas</w:t>
            </w:r>
            <w:r w:rsidRPr="00C555C8">
              <w:rPr>
                <w:szCs w:val="22"/>
              </w:rPr>
              <w:t xml:space="preserve"> priima ir kitus tiekėjo lygiaverčių aplinkos apsaugos vadybos užtikrinimo priemonių įrodymus, kurie patvirtintų, kad jo siūlomos aplinkos apsaugos vadybos užtikrinimo priemonės atitinka reikalaujamus aplinkos apsaugos vadybos sistemos standartus.</w:t>
            </w:r>
          </w:p>
          <w:p w14:paraId="1BCA1FB1" w14:textId="77777777" w:rsidR="006F490F" w:rsidRPr="00C555C8" w:rsidRDefault="006F490F" w:rsidP="006F490F">
            <w:pPr>
              <w:autoSpaceDE w:val="0"/>
              <w:autoSpaceDN w:val="0"/>
              <w:adjustRightInd w:val="0"/>
              <w:spacing w:line="240" w:lineRule="auto"/>
              <w:rPr>
                <w:szCs w:val="22"/>
              </w:rPr>
            </w:pPr>
            <w:r w:rsidRPr="00C555C8">
              <w:rPr>
                <w:szCs w:val="22"/>
              </w:rPr>
              <w:t xml:space="preserve">Jeigu tiekėjas pats atitinka šį reikalavimą, tačiau pasitelkia subtiekėjus </w:t>
            </w:r>
            <w:r w:rsidRPr="00C555C8">
              <w:rPr>
                <w:color w:val="000000" w:themeColor="text1"/>
                <w:szCs w:val="22"/>
              </w:rPr>
              <w:t xml:space="preserve">nurodytiems darbams atlikti, </w:t>
            </w:r>
            <w:r w:rsidRPr="00C555C8">
              <w:rPr>
                <w:szCs w:val="22"/>
              </w:rPr>
              <w:t xml:space="preserve">kuriems yra keliamas šis reikalavimas, pateikiamas: tiekėjo vidaus dokumentas (pvz., įmonės patvirtinta aplinkos apsaugos politika ar kiti dokumentai) arba su subtiekėju pasirašytas susitarimas ar kitas dokumentas, kuriame yra aprašyta, kad subtiekėjas turi laikytis tiekėjo aplinkos apsaugos vadybos užtikrinimo priemonių tiek kiek jos yra taikomos atsižvelgiant į subtiekėjo prisiimamus įsipareigojimus pirkimo sutarčiai vykdyti ir tiekėjo atsakomybė </w:t>
            </w:r>
            <w:r w:rsidRPr="00C555C8">
              <w:rPr>
                <w:szCs w:val="22"/>
              </w:rPr>
              <w:lastRenderedPageBreak/>
              <w:t>prižiūrėti, kad subtiekėjas laikytųsi šių tiekėjo aplinkos apsaugos vadybos užtikrinimo priemonių.</w:t>
            </w:r>
          </w:p>
        </w:tc>
        <w:tc>
          <w:tcPr>
            <w:tcW w:w="2465" w:type="dxa"/>
            <w:tcBorders>
              <w:top w:val="single" w:sz="4" w:space="0" w:color="000000"/>
              <w:left w:val="single" w:sz="4" w:space="0" w:color="000000"/>
              <w:bottom w:val="single" w:sz="4" w:space="0" w:color="000000"/>
              <w:right w:val="single" w:sz="4" w:space="0" w:color="000000"/>
            </w:tcBorders>
          </w:tcPr>
          <w:p w14:paraId="0776C783" w14:textId="59F9016D" w:rsidR="006F490F" w:rsidRPr="00C555C8" w:rsidRDefault="006F490F" w:rsidP="006F490F">
            <w:pPr>
              <w:autoSpaceDE w:val="0"/>
              <w:autoSpaceDN w:val="0"/>
              <w:adjustRightInd w:val="0"/>
              <w:spacing w:line="240" w:lineRule="auto"/>
              <w:ind w:left="0" w:firstLine="0"/>
              <w:rPr>
                <w:szCs w:val="22"/>
                <w:lang w:eastAsia="en-US"/>
              </w:rPr>
            </w:pPr>
            <w:r w:rsidRPr="00C555C8">
              <w:rPr>
                <w:szCs w:val="22"/>
                <w:lang w:eastAsia="en-US"/>
              </w:rPr>
              <w:lastRenderedPageBreak/>
              <w:t>- jeigu tiekėjas pats atitinka šį reikalavimą, tačiau pasitelkia subtiekėjus nurodytiems darbams atlikti, kuriems yra nustatomas šis reikalavimas, tokiu atveju subtiekėjai turi laikytis reikalaujamo aplinkos apsaugos vadybos standarto, atsižvelgiant į jų prisiimamus įsipareigojimus pirkimo sutarčiai vykdyti.</w:t>
            </w:r>
          </w:p>
          <w:p w14:paraId="72D09E44" w14:textId="77777777" w:rsidR="006F490F" w:rsidRPr="00C555C8" w:rsidRDefault="006F490F" w:rsidP="006F490F">
            <w:pPr>
              <w:autoSpaceDE w:val="0"/>
              <w:autoSpaceDN w:val="0"/>
              <w:adjustRightInd w:val="0"/>
              <w:spacing w:line="240" w:lineRule="auto"/>
              <w:rPr>
                <w:szCs w:val="22"/>
              </w:rPr>
            </w:pPr>
          </w:p>
        </w:tc>
      </w:tr>
    </w:tbl>
    <w:p w14:paraId="52DF90C8" w14:textId="77777777" w:rsidR="006F490F" w:rsidRPr="00C555C8" w:rsidRDefault="006F490F" w:rsidP="004213EB">
      <w:pPr>
        <w:pStyle w:val="Sraopastraipa"/>
        <w:spacing w:after="0" w:line="240" w:lineRule="auto"/>
        <w:ind w:left="0" w:right="-142"/>
        <w:jc w:val="both"/>
        <w:rPr>
          <w:rFonts w:ascii="Calibri" w:hAnsi="Calibri" w:cs="Calibri"/>
          <w:noProof/>
          <w:sz w:val="22"/>
          <w:szCs w:val="22"/>
          <w:lang w:val="lt-LT"/>
        </w:rPr>
      </w:pPr>
    </w:p>
    <w:p w14:paraId="54A17D6E" w14:textId="77777777" w:rsidR="006F490F" w:rsidRPr="00C555C8" w:rsidRDefault="006F490F" w:rsidP="004213EB">
      <w:pPr>
        <w:pStyle w:val="Sraopastraipa"/>
        <w:spacing w:line="240" w:lineRule="auto"/>
        <w:ind w:left="0" w:right="-142"/>
        <w:jc w:val="both"/>
        <w:rPr>
          <w:rFonts w:ascii="Calibri" w:hAnsi="Calibri" w:cs="Calibri"/>
          <w:b/>
          <w:bCs/>
          <w:i/>
          <w:iCs/>
          <w:noProof/>
          <w:sz w:val="22"/>
          <w:szCs w:val="22"/>
          <w:u w:val="single"/>
          <w:lang w:val="lt-LT"/>
        </w:rPr>
      </w:pPr>
    </w:p>
    <w:p w14:paraId="49D4C507" w14:textId="77777777" w:rsidR="006F490F" w:rsidRPr="00C555C8" w:rsidRDefault="006F490F" w:rsidP="00BD7A59">
      <w:pPr>
        <w:pStyle w:val="Sraopastraipa"/>
        <w:ind w:left="0" w:right="-142"/>
        <w:jc w:val="both"/>
        <w:rPr>
          <w:rFonts w:ascii="Calibri" w:hAnsi="Calibri" w:cs="Calibri"/>
          <w:b/>
          <w:bCs/>
          <w:i/>
          <w:iCs/>
          <w:noProof/>
          <w:sz w:val="18"/>
          <w:szCs w:val="18"/>
          <w:u w:val="single"/>
          <w:lang w:val="lt-LT"/>
        </w:rPr>
      </w:pPr>
    </w:p>
    <w:p w14:paraId="5D543A1C" w14:textId="0C91A0DC" w:rsidR="00BD7A59" w:rsidRPr="00C555C8" w:rsidRDefault="00BD7A59" w:rsidP="00BD7A59">
      <w:pPr>
        <w:pStyle w:val="Sraopastraipa"/>
        <w:ind w:left="0" w:right="-142"/>
        <w:jc w:val="both"/>
        <w:rPr>
          <w:rFonts w:ascii="Calibri" w:hAnsi="Calibri" w:cs="Calibri"/>
          <w:b/>
          <w:bCs/>
          <w:i/>
          <w:iCs/>
          <w:noProof/>
          <w:sz w:val="18"/>
          <w:szCs w:val="18"/>
          <w:u w:val="single"/>
          <w:lang w:val="lt-LT"/>
        </w:rPr>
      </w:pPr>
      <w:r w:rsidRPr="00C555C8">
        <w:rPr>
          <w:rFonts w:ascii="Calibri" w:hAnsi="Calibri" w:cs="Calibri"/>
          <w:b/>
          <w:bCs/>
          <w:i/>
          <w:iCs/>
          <w:noProof/>
          <w:sz w:val="18"/>
          <w:szCs w:val="18"/>
          <w:u w:val="single"/>
          <w:lang w:val="lt-LT"/>
        </w:rPr>
        <w:t xml:space="preserve">Pastabos: </w:t>
      </w:r>
    </w:p>
    <w:p w14:paraId="03463E62" w14:textId="77777777" w:rsidR="00BD7A59" w:rsidRPr="00C555C8" w:rsidRDefault="00BD7A59" w:rsidP="00BD7A59">
      <w:pPr>
        <w:rPr>
          <w:i/>
          <w:iCs/>
          <w:noProof/>
          <w:sz w:val="18"/>
          <w:szCs w:val="18"/>
          <w:lang w:val="lt-LT"/>
        </w:rPr>
      </w:pPr>
      <w:r w:rsidRPr="00C555C8">
        <w:rPr>
          <w:i/>
          <w:iCs/>
          <w:noProof/>
          <w:sz w:val="18"/>
          <w:szCs w:val="18"/>
          <w:lang w:val="lt-LT"/>
        </w:rPr>
        <w:t>1. Pateikiami elektroninėmis priemonėmis suformuoti dokumentai arba skaitmeninės dokumentų kopijos.</w:t>
      </w:r>
    </w:p>
    <w:p w14:paraId="3F63EBDA" w14:textId="01277647"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2.</w:t>
      </w:r>
      <w:r w:rsidR="00BD7A59" w:rsidRPr="00C555C8">
        <w:rPr>
          <w:i/>
          <w:iCs/>
          <w:noProof/>
          <w:sz w:val="18"/>
          <w:szCs w:val="18"/>
          <w:lang w:val="lt-LT"/>
        </w:rPr>
        <w:t xml:space="preserve"> Jeigu dėl informacinės sistemos trikdžių Pirkimų komisija neturės galimybės patikrinti duomenų apie tiekėją nurodytose viešai ir nemokamai prieinamose nacionalinėse duomenų bazėse, tai ji turės teisę prašyti šio tiekėjo pateikti Lietuvos Respublikoje nustatyta tvarka išduotą dokumentą, įrodantį atitikimą nurodytam (−iems) reikalavimui (−ams). </w:t>
      </w:r>
    </w:p>
    <w:p w14:paraId="1925D784" w14:textId="7E0B446F"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3</w:t>
      </w:r>
      <w:r w:rsidR="00BD7A59" w:rsidRPr="00C555C8">
        <w:rPr>
          <w:i/>
          <w:iCs/>
          <w:noProof/>
          <w:sz w:val="18"/>
          <w:szCs w:val="18"/>
          <w:lang w:val="lt-LT"/>
        </w:rPr>
        <w:t>. Jeigu tiekėjo kvalifikacija dėl teisės verstis atitinkama veikla nebuvo tikrinama arba tikrinama ne visa apimtimi, tiekėjas įsipareigoja, kad pirkimo sutartį vykdys tik tokią teisę turintys asmenys.</w:t>
      </w:r>
    </w:p>
    <w:p w14:paraId="5BC9A5B6" w14:textId="5E50D28C"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4</w:t>
      </w:r>
      <w:r w:rsidR="00BD7A59" w:rsidRPr="00C555C8">
        <w:rPr>
          <w:i/>
          <w:iCs/>
          <w:noProof/>
          <w:sz w:val="18"/>
          <w:szCs w:val="18"/>
          <w:lang w:val="lt-LT"/>
        </w:rPr>
        <w:t>. Tiekėjas gali remtis kitų ūkio subjektų pajėgumais (kvalifikacija) tik tuomet, kai tie subjektai, kurių pajėgumais buvo pasiremta, patys vykdys Pirkimo sutarties dalį, kuriems reikia jų pajėgumų (kvalifikacijos).</w:t>
      </w:r>
    </w:p>
    <w:p w14:paraId="61E73140" w14:textId="65F201F6"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5</w:t>
      </w:r>
      <w:r w:rsidR="00BD7A59" w:rsidRPr="00C555C8">
        <w:rPr>
          <w:i/>
          <w:iCs/>
          <w:noProof/>
          <w:sz w:val="18"/>
          <w:szCs w:val="18"/>
          <w:lang w:val="lt-LT"/>
        </w:rPr>
        <w:t>. Dėl „Reikalavimų kvalifikacijai“ 2.3.1 ir 2.3.2 punktuose Iš tiekėjų, registruotų Europos Sąjungos valstybėje narėje, Europos ekonominės erdvės valstybėje narėje, Šveicarijos Konfederacijoje arba trečiojoje šalyje, priimami tiekėjo kilmės šalies kompetentingų institucijų išduoti dokumentai, tačiau toks užsienio šalies tiekėjas turi pareigą per protingą laiką kreiptis į atitinkamą Lietuvos Respublikos instituciją dėl teisės pripažinimo dokumento išdavimo. Užsienio tiekėjo turimos kvalifikacijos patvirtinimo dokumentai Lietuvoje gali būti išduoti ir po galutinės pasiūlymų pateikimo datos, tačiau iki pirkimo vykdytojo nurodyto, termino.</w:t>
      </w:r>
    </w:p>
    <w:p w14:paraId="7D5940EF" w14:textId="52EB5CF8"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6</w:t>
      </w:r>
      <w:r w:rsidR="00BD7A59" w:rsidRPr="00C555C8">
        <w:rPr>
          <w:i/>
          <w:iCs/>
          <w:noProof/>
          <w:sz w:val="18"/>
          <w:szCs w:val="18"/>
          <w:lang w:val="lt-LT"/>
        </w:rPr>
        <w:t>. Užsienio šalies tiekėjai – Europos Sąjungos valstybės narių, Šveicarijos Konfederacijos arba valstybių, pasirašiusių Europos ekonominės erdvės sutartį, juridiniai asmenys, kitos užsienio organizacijos ir jų padaliniai.</w:t>
      </w:r>
    </w:p>
    <w:p w14:paraId="641D051C" w14:textId="68E4283F" w:rsidR="00BD7A59" w:rsidRPr="00C555C8" w:rsidRDefault="00EA747F" w:rsidP="00BD7A59">
      <w:pPr>
        <w:tabs>
          <w:tab w:val="left" w:pos="1508"/>
        </w:tabs>
        <w:ind w:right="-142"/>
        <w:rPr>
          <w:i/>
          <w:iCs/>
          <w:noProof/>
          <w:sz w:val="18"/>
          <w:szCs w:val="18"/>
          <w:lang w:val="lt-LT"/>
        </w:rPr>
      </w:pPr>
      <w:r w:rsidRPr="00C555C8">
        <w:rPr>
          <w:i/>
          <w:iCs/>
          <w:noProof/>
          <w:sz w:val="18"/>
          <w:szCs w:val="18"/>
          <w:lang w:val="lt-LT"/>
        </w:rPr>
        <w:t>7</w:t>
      </w:r>
      <w:r w:rsidR="00BD7A59" w:rsidRPr="00C555C8">
        <w:rPr>
          <w:i/>
          <w:iCs/>
          <w:noProof/>
          <w:sz w:val="18"/>
          <w:szCs w:val="18"/>
          <w:lang w:val="lt-LT"/>
        </w:rPr>
        <w:t>. Visi tiekėjai, įskaitant užsienio šalių tiekėjus, turi būti gavę atestatą iš VERT, įrodantį 1.1 punkte nurodytą kvalifikaciją dėl teisės verstis veikla, iki Pirkimo vykdytojo nustatyto galutinio pasiūlymų pateikimo termino pabaigos.</w:t>
      </w:r>
    </w:p>
    <w:p w14:paraId="18DF3D89" w14:textId="47486CA3" w:rsidR="00BF7D48" w:rsidRPr="00C555C8" w:rsidRDefault="00BF7D48">
      <w:pPr>
        <w:spacing w:after="160" w:line="278" w:lineRule="auto"/>
        <w:ind w:left="0" w:right="0" w:firstLine="0"/>
        <w:jc w:val="left"/>
        <w:rPr>
          <w:noProof/>
          <w:lang w:val="lt-LT"/>
        </w:rPr>
      </w:pPr>
      <w:r w:rsidRPr="00C555C8">
        <w:rPr>
          <w:noProof/>
          <w:lang w:val="lt-LT"/>
        </w:rPr>
        <w:br w:type="page"/>
      </w:r>
    </w:p>
    <w:p w14:paraId="3E3DEAA4" w14:textId="31D4E9A0" w:rsidR="00695C37" w:rsidRPr="00C555C8" w:rsidRDefault="00850594" w:rsidP="000B5415">
      <w:pPr>
        <w:pStyle w:val="Antrat1"/>
        <w:spacing w:line="252" w:lineRule="auto"/>
        <w:ind w:left="0" w:firstLine="0"/>
        <w:jc w:val="right"/>
        <w:rPr>
          <w:noProof/>
          <w:color w:val="000000"/>
          <w:lang w:val="lt-LT"/>
        </w:rPr>
      </w:pPr>
      <w:bookmarkStart w:id="27" w:name="_Toc209100369"/>
      <w:r w:rsidRPr="00C555C8">
        <w:rPr>
          <w:noProof/>
          <w:color w:val="000000"/>
          <w:lang w:val="lt-LT"/>
        </w:rPr>
        <w:lastRenderedPageBreak/>
        <w:t>Pirkimo sąlygų 5 priedas</w:t>
      </w:r>
      <w:r w:rsidR="00BF5060" w:rsidRPr="00C555C8">
        <w:rPr>
          <w:noProof/>
          <w:color w:val="000000"/>
          <w:lang w:val="lt-LT"/>
        </w:rPr>
        <w:t>: „EBVPD dokumentas“</w:t>
      </w:r>
      <w:bookmarkEnd w:id="27"/>
    </w:p>
    <w:p w14:paraId="462B264F" w14:textId="77777777" w:rsidR="000B5415" w:rsidRPr="00C555C8" w:rsidRDefault="000B5415" w:rsidP="00A770C5">
      <w:pPr>
        <w:ind w:left="0" w:firstLine="0"/>
        <w:jc w:val="center"/>
        <w:rPr>
          <w:b/>
          <w:bCs/>
          <w:noProof/>
          <w:szCs w:val="22"/>
          <w:lang w:val="lt-LT"/>
        </w:rPr>
      </w:pPr>
    </w:p>
    <w:p w14:paraId="685F684C" w14:textId="75DD4EF6" w:rsidR="00695C37" w:rsidRPr="00C555C8" w:rsidRDefault="00850594" w:rsidP="00A770C5">
      <w:pPr>
        <w:ind w:left="0" w:firstLine="0"/>
        <w:jc w:val="center"/>
        <w:rPr>
          <w:b/>
          <w:bCs/>
          <w:noProof/>
          <w:szCs w:val="22"/>
          <w:lang w:val="lt-LT"/>
        </w:rPr>
      </w:pPr>
      <w:r w:rsidRPr="00C555C8">
        <w:rPr>
          <w:b/>
          <w:bCs/>
          <w:noProof/>
          <w:szCs w:val="22"/>
          <w:lang w:val="lt-LT"/>
        </w:rPr>
        <w:t xml:space="preserve">EUROPOS BENDRASIS VIEŠŲJŲ PIRKIMŲ DOKUMENTAS </w:t>
      </w:r>
    </w:p>
    <w:p w14:paraId="2F3119D5" w14:textId="77777777" w:rsidR="00695C37" w:rsidRPr="00C555C8" w:rsidRDefault="00850594">
      <w:pPr>
        <w:ind w:left="9" w:right="134"/>
        <w:rPr>
          <w:noProof/>
          <w:lang w:val="lt-LT"/>
        </w:rPr>
      </w:pPr>
      <w:r w:rsidRPr="00C555C8">
        <w:rPr>
          <w:noProof/>
          <w:lang w:val="lt-LT"/>
        </w:rPr>
        <w:t xml:space="preserve">„Europos bendrasis viešųjų pirkimų dokumentas (EBVPD)“ pateikiamas .xml formatu. </w:t>
      </w:r>
    </w:p>
    <w:p w14:paraId="172B7EF7" w14:textId="77777777" w:rsidR="00BF7D48" w:rsidRPr="00C555C8" w:rsidRDefault="00BF7D48">
      <w:pPr>
        <w:spacing w:after="0" w:line="259" w:lineRule="auto"/>
        <w:ind w:left="14" w:right="0" w:firstLine="0"/>
        <w:jc w:val="left"/>
        <w:rPr>
          <w:b/>
          <w:noProof/>
          <w:lang w:val="lt-LT"/>
        </w:rPr>
      </w:pPr>
    </w:p>
    <w:p w14:paraId="2D1B24AF" w14:textId="77777777" w:rsidR="00BF7D48" w:rsidRPr="00C555C8" w:rsidRDefault="00BF7D48">
      <w:pPr>
        <w:spacing w:after="0" w:line="259" w:lineRule="auto"/>
        <w:ind w:left="14" w:right="0" w:firstLine="0"/>
        <w:jc w:val="left"/>
        <w:rPr>
          <w:b/>
          <w:noProof/>
          <w:lang w:val="lt-LT"/>
        </w:rPr>
      </w:pPr>
    </w:p>
    <w:p w14:paraId="14E160BC" w14:textId="77777777" w:rsidR="00BF7D48" w:rsidRPr="00C555C8" w:rsidRDefault="00BF7D48">
      <w:pPr>
        <w:spacing w:after="0" w:line="259" w:lineRule="auto"/>
        <w:ind w:left="14" w:right="0" w:firstLine="0"/>
        <w:jc w:val="left"/>
        <w:rPr>
          <w:b/>
          <w:noProof/>
          <w:lang w:val="lt-LT"/>
        </w:rPr>
      </w:pPr>
    </w:p>
    <w:p w14:paraId="0EF53D6E" w14:textId="055B2685" w:rsidR="00695C37" w:rsidRPr="00C555C8" w:rsidRDefault="00850594">
      <w:pPr>
        <w:spacing w:after="0" w:line="259" w:lineRule="auto"/>
        <w:ind w:left="14" w:right="0" w:firstLine="0"/>
        <w:jc w:val="left"/>
        <w:rPr>
          <w:noProof/>
          <w:lang w:val="lt-LT"/>
        </w:rPr>
      </w:pPr>
      <w:r w:rsidRPr="00C555C8">
        <w:rPr>
          <w:b/>
          <w:noProof/>
          <w:lang w:val="lt-LT"/>
        </w:rPr>
        <w:t xml:space="preserve"> </w:t>
      </w:r>
      <w:r w:rsidRPr="00C555C8">
        <w:rPr>
          <w:noProof/>
          <w:lang w:val="lt-LT"/>
        </w:rPr>
        <w:br w:type="page"/>
      </w:r>
    </w:p>
    <w:p w14:paraId="714265FF" w14:textId="09696D1B" w:rsidR="00695C37" w:rsidRPr="00C555C8" w:rsidRDefault="00850594" w:rsidP="000B5415">
      <w:pPr>
        <w:pStyle w:val="Antrat1"/>
        <w:spacing w:line="252" w:lineRule="auto"/>
        <w:ind w:left="0" w:firstLine="0"/>
        <w:jc w:val="right"/>
        <w:rPr>
          <w:noProof/>
          <w:color w:val="000000"/>
          <w:lang w:val="lt-LT"/>
        </w:rPr>
      </w:pPr>
      <w:bookmarkStart w:id="28" w:name="_Toc209100370"/>
      <w:r w:rsidRPr="00C555C8">
        <w:rPr>
          <w:noProof/>
          <w:color w:val="000000"/>
          <w:lang w:val="lt-LT"/>
        </w:rPr>
        <w:lastRenderedPageBreak/>
        <w:t>Pirkimo sąlygų 6 priedas</w:t>
      </w:r>
      <w:r w:rsidR="00BF5060" w:rsidRPr="00C555C8">
        <w:rPr>
          <w:noProof/>
          <w:color w:val="000000"/>
          <w:lang w:val="lt-LT"/>
        </w:rPr>
        <w:t>: „Tiekėjo pasiūlymo forma“</w:t>
      </w:r>
      <w:bookmarkEnd w:id="28"/>
    </w:p>
    <w:p w14:paraId="72121F51" w14:textId="77777777" w:rsidR="00FF222D" w:rsidRPr="00C555C8" w:rsidRDefault="00FF222D" w:rsidP="006354A8">
      <w:pPr>
        <w:tabs>
          <w:tab w:val="left" w:pos="680"/>
        </w:tabs>
        <w:spacing w:after="0" w:line="259" w:lineRule="auto"/>
        <w:ind w:left="0" w:right="0" w:firstLine="0"/>
        <w:jc w:val="center"/>
        <w:rPr>
          <w:b/>
          <w:bCs/>
          <w:noProof/>
          <w:lang w:val="lt-LT"/>
        </w:rPr>
      </w:pPr>
    </w:p>
    <w:p w14:paraId="3C9F4DF6" w14:textId="77777777" w:rsidR="00FF222D" w:rsidRPr="00C555C8" w:rsidRDefault="00FF222D" w:rsidP="006354A8">
      <w:pPr>
        <w:tabs>
          <w:tab w:val="left" w:pos="680"/>
        </w:tabs>
        <w:spacing w:after="0" w:line="259" w:lineRule="auto"/>
        <w:ind w:left="0" w:right="0" w:firstLine="0"/>
        <w:jc w:val="center"/>
        <w:rPr>
          <w:b/>
          <w:bCs/>
          <w:noProof/>
          <w:lang w:val="lt-LT"/>
        </w:rPr>
      </w:pPr>
    </w:p>
    <w:p w14:paraId="09FAB94A" w14:textId="3C484C2E" w:rsidR="006354A8" w:rsidRPr="00C555C8" w:rsidRDefault="006354A8" w:rsidP="006354A8">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TIEKĖJO PASIŪLYMAS</w:t>
      </w:r>
    </w:p>
    <w:p w14:paraId="73A6AD05" w14:textId="4A9BE671" w:rsidR="006354A8" w:rsidRPr="00C555C8" w:rsidRDefault="006354A8" w:rsidP="00FF222D">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DĖL ELEKTROSTATINIO DŪMŲ VALYMO FILTRO SU </w:t>
      </w:r>
      <w:r w:rsidR="00FF222D" w:rsidRPr="00C555C8">
        <w:rPr>
          <w:rFonts w:eastAsia="Arial"/>
          <w:b/>
          <w:noProof/>
          <w:szCs w:val="22"/>
          <w:lang w:val="lt-LT"/>
        </w:rPr>
        <w:t xml:space="preserve">VISA PAGALBINE ĮRANGA BEI PROJEKTAVIMO, SUMONTAVIMO, PALEIDIMO IR PRIDAVIMO DARBAIS </w:t>
      </w:r>
    </w:p>
    <w:p w14:paraId="5C4891D3" w14:textId="77777777" w:rsidR="006354A8" w:rsidRPr="00C555C8" w:rsidRDefault="006354A8" w:rsidP="006354A8">
      <w:pPr>
        <w:tabs>
          <w:tab w:val="left" w:pos="680"/>
        </w:tabs>
        <w:spacing w:after="3" w:line="259" w:lineRule="auto"/>
        <w:ind w:left="592" w:right="583"/>
        <w:jc w:val="center"/>
        <w:rPr>
          <w:noProof/>
          <w:lang w:val="lt-LT"/>
        </w:rPr>
      </w:pPr>
      <w:r w:rsidRPr="00C555C8">
        <w:rPr>
          <w:noProof/>
          <w:lang w:val="lt-LT"/>
        </w:rPr>
        <w:t>_____________, ___________</w:t>
      </w:r>
    </w:p>
    <w:p w14:paraId="670F32FA" w14:textId="77777777" w:rsidR="006354A8" w:rsidRPr="00C555C8" w:rsidRDefault="006354A8" w:rsidP="006354A8">
      <w:pPr>
        <w:tabs>
          <w:tab w:val="left" w:pos="680"/>
        </w:tabs>
        <w:spacing w:after="8" w:line="233" w:lineRule="auto"/>
        <w:ind w:left="0" w:right="0" w:firstLine="0"/>
        <w:jc w:val="center"/>
        <w:rPr>
          <w:noProof/>
          <w:lang w:val="lt-LT"/>
        </w:rPr>
      </w:pPr>
      <w:r w:rsidRPr="00C555C8">
        <w:rPr>
          <w:i/>
          <w:noProof/>
          <w:sz w:val="20"/>
          <w:lang w:val="lt-LT"/>
        </w:rPr>
        <w:t>(data)</w:t>
      </w:r>
      <w:r w:rsidRPr="00C555C8">
        <w:rPr>
          <w:i/>
          <w:noProof/>
          <w:sz w:val="20"/>
          <w:lang w:val="lt-LT"/>
        </w:rPr>
        <w:tab/>
      </w:r>
      <w:r w:rsidRPr="00C555C8">
        <w:rPr>
          <w:i/>
          <w:noProof/>
          <w:sz w:val="20"/>
          <w:lang w:val="lt-LT"/>
        </w:rPr>
        <w:tab/>
        <w:t>(vieta)</w:t>
      </w:r>
    </w:p>
    <w:p w14:paraId="6FFDF075" w14:textId="77777777" w:rsidR="006354A8" w:rsidRPr="00C555C8" w:rsidRDefault="006354A8" w:rsidP="006354A8">
      <w:pPr>
        <w:tabs>
          <w:tab w:val="left" w:pos="680"/>
        </w:tabs>
        <w:spacing w:after="0" w:line="259" w:lineRule="auto"/>
        <w:ind w:left="0" w:right="0" w:firstLine="0"/>
        <w:jc w:val="left"/>
        <w:rPr>
          <w:rFonts w:eastAsia="Arial"/>
          <w:bCs/>
          <w:noProof/>
          <w:szCs w:val="22"/>
          <w:lang w:val="lt-LT"/>
        </w:rPr>
      </w:pPr>
    </w:p>
    <w:tbl>
      <w:tblPr>
        <w:tblStyle w:val="TableGrid"/>
        <w:tblW w:w="5000" w:type="pct"/>
        <w:tblInd w:w="0" w:type="dxa"/>
        <w:tblCellMar>
          <w:top w:w="14" w:type="dxa"/>
          <w:left w:w="108" w:type="dxa"/>
          <w:right w:w="67" w:type="dxa"/>
        </w:tblCellMar>
        <w:tblLook w:val="04A0" w:firstRow="1" w:lastRow="0" w:firstColumn="1" w:lastColumn="0" w:noHBand="0" w:noVBand="1"/>
      </w:tblPr>
      <w:tblGrid>
        <w:gridCol w:w="4560"/>
        <w:gridCol w:w="5118"/>
      </w:tblGrid>
      <w:tr w:rsidR="006354A8" w:rsidRPr="00C555C8" w14:paraId="1925F800" w14:textId="77777777" w:rsidTr="00850594">
        <w:trPr>
          <w:trHeight w:val="682"/>
        </w:trPr>
        <w:tc>
          <w:tcPr>
            <w:tcW w:w="2356" w:type="pct"/>
            <w:tcBorders>
              <w:top w:val="single" w:sz="4" w:space="0" w:color="000000"/>
              <w:left w:val="single" w:sz="4" w:space="0" w:color="000000"/>
              <w:bottom w:val="single" w:sz="4" w:space="0" w:color="000000"/>
              <w:right w:val="single" w:sz="4" w:space="0" w:color="000000"/>
            </w:tcBorders>
          </w:tcPr>
          <w:p w14:paraId="7BFEBB66"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Tiekėjo pavadinimas / Ūkio subjektų grupės Tiekėjų pavadinimai </w:t>
            </w:r>
          </w:p>
        </w:tc>
        <w:tc>
          <w:tcPr>
            <w:tcW w:w="2644" w:type="pct"/>
            <w:tcBorders>
              <w:top w:val="single" w:sz="4" w:space="0" w:color="000000"/>
              <w:left w:val="single" w:sz="4" w:space="0" w:color="000000"/>
              <w:bottom w:val="single" w:sz="4" w:space="0" w:color="000000"/>
              <w:right w:val="single" w:sz="4" w:space="0" w:color="000000"/>
            </w:tcBorders>
          </w:tcPr>
          <w:p w14:paraId="766844D8"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r w:rsidR="006354A8" w:rsidRPr="00C555C8" w14:paraId="5E6CDAAA" w14:textId="77777777" w:rsidTr="00850594">
        <w:trPr>
          <w:trHeight w:val="958"/>
        </w:trPr>
        <w:tc>
          <w:tcPr>
            <w:tcW w:w="2356" w:type="pct"/>
            <w:tcBorders>
              <w:top w:val="single" w:sz="4" w:space="0" w:color="000000"/>
              <w:left w:val="single" w:sz="4" w:space="0" w:color="000000"/>
              <w:bottom w:val="single" w:sz="4" w:space="0" w:color="000000"/>
              <w:right w:val="single" w:sz="4" w:space="0" w:color="000000"/>
            </w:tcBorders>
          </w:tcPr>
          <w:p w14:paraId="60A7D045"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Ūkio subjektų grupės atsakingas partneris </w:t>
            </w:r>
            <w:r w:rsidRPr="00C555C8">
              <w:rPr>
                <w:i/>
                <w:noProof/>
                <w:szCs w:val="22"/>
                <w:lang w:val="lt-LT"/>
              </w:rPr>
              <w:t>(pildoma, jei pasiūlymą teikia ūkio subjektų grupė)</w:t>
            </w:r>
            <w:r w:rsidRPr="00C555C8">
              <w:rPr>
                <w:noProof/>
                <w:szCs w:val="22"/>
                <w:lang w:val="lt-LT"/>
              </w:rPr>
              <w:t xml:space="preserve"> </w:t>
            </w:r>
          </w:p>
        </w:tc>
        <w:tc>
          <w:tcPr>
            <w:tcW w:w="2644" w:type="pct"/>
            <w:tcBorders>
              <w:top w:val="single" w:sz="4" w:space="0" w:color="000000"/>
              <w:left w:val="single" w:sz="4" w:space="0" w:color="000000"/>
              <w:bottom w:val="single" w:sz="4" w:space="0" w:color="000000"/>
              <w:right w:val="single" w:sz="4" w:space="0" w:color="000000"/>
            </w:tcBorders>
          </w:tcPr>
          <w:p w14:paraId="20EDD0B8"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r w:rsidR="006354A8" w:rsidRPr="00C555C8" w14:paraId="729DA6F6" w14:textId="77777777" w:rsidTr="00850594">
        <w:trPr>
          <w:trHeight w:val="682"/>
        </w:trPr>
        <w:tc>
          <w:tcPr>
            <w:tcW w:w="2356" w:type="pct"/>
            <w:tcBorders>
              <w:top w:val="single" w:sz="4" w:space="0" w:color="000000"/>
              <w:left w:val="single" w:sz="4" w:space="0" w:color="000000"/>
              <w:bottom w:val="single" w:sz="4" w:space="0" w:color="000000"/>
              <w:right w:val="single" w:sz="4" w:space="0" w:color="000000"/>
            </w:tcBorders>
          </w:tcPr>
          <w:p w14:paraId="110D91F7"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Tiekėjo/ Ūkio subjektų grupės Tiekėjų adresai, telefono numeriai ir el. pašto adresai </w:t>
            </w:r>
          </w:p>
        </w:tc>
        <w:tc>
          <w:tcPr>
            <w:tcW w:w="2644" w:type="pct"/>
            <w:tcBorders>
              <w:top w:val="single" w:sz="4" w:space="0" w:color="000000"/>
              <w:left w:val="single" w:sz="4" w:space="0" w:color="000000"/>
              <w:bottom w:val="single" w:sz="4" w:space="0" w:color="000000"/>
              <w:right w:val="single" w:sz="4" w:space="0" w:color="000000"/>
            </w:tcBorders>
          </w:tcPr>
          <w:p w14:paraId="50A55AEA"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r w:rsidR="006354A8" w:rsidRPr="00C555C8" w14:paraId="65E6FF15" w14:textId="77777777" w:rsidTr="00850594">
        <w:trPr>
          <w:trHeight w:val="682"/>
        </w:trPr>
        <w:tc>
          <w:tcPr>
            <w:tcW w:w="2356" w:type="pct"/>
            <w:tcBorders>
              <w:top w:val="single" w:sz="4" w:space="0" w:color="000000"/>
              <w:left w:val="single" w:sz="4" w:space="0" w:color="000000"/>
              <w:bottom w:val="single" w:sz="4" w:space="0" w:color="000000"/>
              <w:right w:val="single" w:sz="4" w:space="0" w:color="000000"/>
            </w:tcBorders>
          </w:tcPr>
          <w:p w14:paraId="251B110C"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Tiekėjo/ Ūkio subjektų grupės Tiekėjų juridinio asmens kodai</w:t>
            </w:r>
          </w:p>
        </w:tc>
        <w:tc>
          <w:tcPr>
            <w:tcW w:w="2644" w:type="pct"/>
            <w:tcBorders>
              <w:top w:val="single" w:sz="4" w:space="0" w:color="000000"/>
              <w:left w:val="single" w:sz="4" w:space="0" w:color="000000"/>
              <w:bottom w:val="single" w:sz="4" w:space="0" w:color="000000"/>
              <w:right w:val="single" w:sz="4" w:space="0" w:color="000000"/>
            </w:tcBorders>
          </w:tcPr>
          <w:p w14:paraId="1A69BF92"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r w:rsidR="006354A8" w:rsidRPr="00C555C8" w14:paraId="43F6D5A8" w14:textId="77777777" w:rsidTr="00850594">
        <w:trPr>
          <w:trHeight w:val="682"/>
        </w:trPr>
        <w:tc>
          <w:tcPr>
            <w:tcW w:w="2356" w:type="pct"/>
            <w:tcBorders>
              <w:top w:val="single" w:sz="4" w:space="0" w:color="000000"/>
              <w:left w:val="single" w:sz="4" w:space="0" w:color="000000"/>
              <w:bottom w:val="single" w:sz="4" w:space="0" w:color="000000"/>
              <w:right w:val="single" w:sz="4" w:space="0" w:color="000000"/>
            </w:tcBorders>
          </w:tcPr>
          <w:p w14:paraId="69D4A790"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Tiekėjo/ Ūkio subjektų grupės Tiekėjų PVM mokėtojo kodai </w:t>
            </w:r>
          </w:p>
        </w:tc>
        <w:tc>
          <w:tcPr>
            <w:tcW w:w="2644" w:type="pct"/>
            <w:tcBorders>
              <w:top w:val="single" w:sz="4" w:space="0" w:color="000000"/>
              <w:left w:val="single" w:sz="4" w:space="0" w:color="000000"/>
              <w:bottom w:val="single" w:sz="4" w:space="0" w:color="000000"/>
              <w:right w:val="single" w:sz="4" w:space="0" w:color="000000"/>
            </w:tcBorders>
          </w:tcPr>
          <w:p w14:paraId="1E2D1E79"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r w:rsidR="006354A8" w:rsidRPr="00C555C8" w14:paraId="1F4043D0" w14:textId="77777777" w:rsidTr="00850594">
        <w:trPr>
          <w:trHeight w:val="960"/>
        </w:trPr>
        <w:tc>
          <w:tcPr>
            <w:tcW w:w="2356" w:type="pct"/>
            <w:tcBorders>
              <w:top w:val="single" w:sz="4" w:space="0" w:color="000000"/>
              <w:left w:val="single" w:sz="4" w:space="0" w:color="000000"/>
              <w:bottom w:val="single" w:sz="4" w:space="0" w:color="000000"/>
              <w:right w:val="single" w:sz="4" w:space="0" w:color="000000"/>
            </w:tcBorders>
          </w:tcPr>
          <w:p w14:paraId="6F6F75BB"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Tiekėjo / Ūkio subjektų grupės atsakingo partnerio kontaktinio asmens vardas, pavardė, mobilaus telefono numeris </w:t>
            </w:r>
          </w:p>
        </w:tc>
        <w:tc>
          <w:tcPr>
            <w:tcW w:w="2644" w:type="pct"/>
            <w:tcBorders>
              <w:top w:val="single" w:sz="4" w:space="0" w:color="000000"/>
              <w:left w:val="single" w:sz="4" w:space="0" w:color="000000"/>
              <w:bottom w:val="single" w:sz="4" w:space="0" w:color="000000"/>
              <w:right w:val="single" w:sz="4" w:space="0" w:color="000000"/>
            </w:tcBorders>
          </w:tcPr>
          <w:p w14:paraId="22046FC3" w14:textId="77777777" w:rsidR="006354A8" w:rsidRPr="00C555C8" w:rsidRDefault="006354A8" w:rsidP="00850594">
            <w:pPr>
              <w:tabs>
                <w:tab w:val="left" w:pos="680"/>
              </w:tabs>
              <w:spacing w:after="0" w:line="259" w:lineRule="auto"/>
              <w:ind w:left="0" w:right="0" w:firstLine="0"/>
              <w:jc w:val="left"/>
              <w:rPr>
                <w:noProof/>
                <w:szCs w:val="22"/>
                <w:lang w:val="lt-LT"/>
              </w:rPr>
            </w:pPr>
            <w:r w:rsidRPr="00C555C8">
              <w:rPr>
                <w:noProof/>
                <w:szCs w:val="22"/>
                <w:lang w:val="lt-LT"/>
              </w:rPr>
              <w:t xml:space="preserve"> </w:t>
            </w:r>
          </w:p>
        </w:tc>
      </w:tr>
    </w:tbl>
    <w:p w14:paraId="7F765056"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78F4E1E8"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1.</w:t>
      </w:r>
      <w:r w:rsidRPr="00C555C8">
        <w:rPr>
          <w:rFonts w:eastAsia="Arial"/>
          <w:bCs/>
          <w:noProof/>
          <w:szCs w:val="22"/>
          <w:lang w:val="lt-LT"/>
        </w:rPr>
        <w:tab/>
        <w:t xml:space="preserve">Šiuo pasiūlymu pažymime, kad sutinkame su visomis pirkimo sąlygomis, nustatytomis: </w:t>
      </w:r>
    </w:p>
    <w:p w14:paraId="658B8C6C" w14:textId="341A3F23"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ab/>
        <w:t xml:space="preserve">1) konkurso skelbime, </w:t>
      </w:r>
      <w:r w:rsidR="00FF222D" w:rsidRPr="00C555C8">
        <w:rPr>
          <w:rFonts w:eastAsia="Arial"/>
          <w:bCs/>
          <w:noProof/>
          <w:szCs w:val="22"/>
          <w:lang w:val="lt-LT"/>
        </w:rPr>
        <w:t xml:space="preserve">paskelbtame </w:t>
      </w:r>
      <w:r w:rsidR="00FF222D" w:rsidRPr="00C555C8">
        <w:rPr>
          <w:color w:val="000000" w:themeColor="text1"/>
          <w:spacing w:val="-4"/>
          <w:lang w:val="lt-LT"/>
        </w:rPr>
        <w:t>Centrinėje viešųjų pirkimų informacinėje sistemoje</w:t>
      </w:r>
      <w:r w:rsidRPr="00C555C8">
        <w:rPr>
          <w:rFonts w:eastAsia="Arial"/>
          <w:bCs/>
          <w:noProof/>
          <w:szCs w:val="22"/>
          <w:lang w:val="lt-LT"/>
        </w:rPr>
        <w:t xml:space="preserve">; </w:t>
      </w:r>
    </w:p>
    <w:p w14:paraId="3596F0EA"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ab/>
        <w:t>2) konkurso sąlygose;</w:t>
      </w:r>
    </w:p>
    <w:p w14:paraId="7AA50723"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ab/>
        <w:t>3) kituose pirkimo dokumentuose.</w:t>
      </w:r>
    </w:p>
    <w:p w14:paraId="280FCA85" w14:textId="77777777" w:rsidR="006354A8" w:rsidRPr="00C555C8" w:rsidRDefault="006354A8" w:rsidP="006354A8">
      <w:pPr>
        <w:tabs>
          <w:tab w:val="left" w:pos="680"/>
        </w:tabs>
        <w:spacing w:after="27" w:line="259" w:lineRule="auto"/>
        <w:ind w:left="0" w:right="0" w:firstLine="0"/>
        <w:rPr>
          <w:noProof/>
          <w:lang w:val="lt-LT"/>
        </w:rPr>
      </w:pPr>
    </w:p>
    <w:p w14:paraId="00D90D16"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2.</w:t>
      </w:r>
      <w:r w:rsidRPr="00C555C8">
        <w:rPr>
          <w:rFonts w:eastAsia="Arial"/>
          <w:bCs/>
          <w:noProof/>
          <w:szCs w:val="22"/>
          <w:lang w:val="lt-LT"/>
        </w:rPr>
        <w:tab/>
        <w:t>Informacija apie pasiūlymo dalis ir kainas:</w:t>
      </w:r>
    </w:p>
    <w:tbl>
      <w:tblPr>
        <w:tblStyle w:val="TableGri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2" w:type="dxa"/>
          <w:left w:w="4" w:type="dxa"/>
          <w:right w:w="46" w:type="dxa"/>
        </w:tblCellMar>
        <w:tblLook w:val="04A0" w:firstRow="1" w:lastRow="0" w:firstColumn="1" w:lastColumn="0" w:noHBand="0" w:noVBand="1"/>
      </w:tblPr>
      <w:tblGrid>
        <w:gridCol w:w="634"/>
        <w:gridCol w:w="4961"/>
        <w:gridCol w:w="1874"/>
        <w:gridCol w:w="2209"/>
      </w:tblGrid>
      <w:tr w:rsidR="006354A8" w:rsidRPr="00C555C8" w14:paraId="6002B64A" w14:textId="77777777" w:rsidTr="009D2609">
        <w:trPr>
          <w:trHeight w:val="559"/>
        </w:trPr>
        <w:tc>
          <w:tcPr>
            <w:tcW w:w="328" w:type="pct"/>
            <w:shd w:val="clear" w:color="auto" w:fill="F2F2F2" w:themeFill="background1" w:themeFillShade="F2"/>
            <w:vAlign w:val="center"/>
          </w:tcPr>
          <w:p w14:paraId="21D7C462" w14:textId="77777777" w:rsidR="006354A8" w:rsidRPr="00C555C8" w:rsidRDefault="006354A8" w:rsidP="00850594">
            <w:pPr>
              <w:tabs>
                <w:tab w:val="left" w:pos="680"/>
              </w:tabs>
              <w:spacing w:after="0" w:line="259" w:lineRule="auto"/>
              <w:ind w:left="0" w:right="0" w:firstLine="0"/>
              <w:jc w:val="center"/>
              <w:rPr>
                <w:noProof/>
                <w:szCs w:val="22"/>
                <w:lang w:val="lt-LT"/>
              </w:rPr>
            </w:pPr>
            <w:r w:rsidRPr="00C555C8">
              <w:rPr>
                <w:b/>
                <w:noProof/>
                <w:szCs w:val="22"/>
                <w:lang w:val="lt-LT"/>
              </w:rPr>
              <w:t>Nr.</w:t>
            </w:r>
          </w:p>
        </w:tc>
        <w:tc>
          <w:tcPr>
            <w:tcW w:w="2563" w:type="pct"/>
            <w:shd w:val="clear" w:color="auto" w:fill="F2F2F2" w:themeFill="background1" w:themeFillShade="F2"/>
            <w:vAlign w:val="center"/>
          </w:tcPr>
          <w:p w14:paraId="6D95B0B4" w14:textId="77777777" w:rsidR="006354A8" w:rsidRPr="00C555C8" w:rsidRDefault="006354A8" w:rsidP="00850594">
            <w:pPr>
              <w:tabs>
                <w:tab w:val="left" w:pos="680"/>
              </w:tabs>
              <w:spacing w:after="0" w:line="259" w:lineRule="auto"/>
              <w:ind w:left="39" w:right="0" w:firstLine="0"/>
              <w:jc w:val="center"/>
              <w:rPr>
                <w:noProof/>
                <w:szCs w:val="22"/>
                <w:lang w:val="lt-LT"/>
              </w:rPr>
            </w:pPr>
            <w:r w:rsidRPr="00C555C8">
              <w:rPr>
                <w:b/>
                <w:noProof/>
                <w:szCs w:val="22"/>
                <w:lang w:val="lt-LT"/>
              </w:rPr>
              <w:t>Prekių / darbų pavadinimas</w:t>
            </w:r>
          </w:p>
        </w:tc>
        <w:tc>
          <w:tcPr>
            <w:tcW w:w="968" w:type="pct"/>
            <w:shd w:val="clear" w:color="auto" w:fill="F2F2F2" w:themeFill="background1" w:themeFillShade="F2"/>
            <w:vAlign w:val="center"/>
          </w:tcPr>
          <w:p w14:paraId="22A8CB36" w14:textId="77777777" w:rsidR="006354A8" w:rsidRPr="00C555C8" w:rsidRDefault="006354A8" w:rsidP="00850594">
            <w:pPr>
              <w:tabs>
                <w:tab w:val="left" w:pos="680"/>
              </w:tabs>
              <w:spacing w:after="0" w:line="259" w:lineRule="auto"/>
              <w:ind w:left="119" w:right="0" w:firstLine="0"/>
              <w:jc w:val="center"/>
              <w:rPr>
                <w:noProof/>
                <w:szCs w:val="22"/>
                <w:lang w:val="lt-LT"/>
              </w:rPr>
            </w:pPr>
            <w:r w:rsidRPr="00C555C8">
              <w:rPr>
                <w:b/>
                <w:noProof/>
                <w:szCs w:val="22"/>
                <w:lang w:val="lt-LT"/>
              </w:rPr>
              <w:t>Kiekis</w:t>
            </w:r>
          </w:p>
        </w:tc>
        <w:tc>
          <w:tcPr>
            <w:tcW w:w="1141" w:type="pct"/>
            <w:shd w:val="clear" w:color="auto" w:fill="F2F2F2" w:themeFill="background1" w:themeFillShade="F2"/>
            <w:vAlign w:val="center"/>
          </w:tcPr>
          <w:p w14:paraId="4088A25F" w14:textId="77777777" w:rsidR="006354A8" w:rsidRPr="00C555C8" w:rsidRDefault="006354A8" w:rsidP="00850594">
            <w:pPr>
              <w:tabs>
                <w:tab w:val="left" w:pos="680"/>
              </w:tabs>
              <w:spacing w:after="0" w:line="259" w:lineRule="auto"/>
              <w:ind w:left="12" w:right="0" w:firstLine="0"/>
              <w:jc w:val="center"/>
              <w:rPr>
                <w:b/>
                <w:noProof/>
                <w:szCs w:val="22"/>
                <w:lang w:val="lt-LT"/>
              </w:rPr>
            </w:pPr>
            <w:r w:rsidRPr="00C555C8">
              <w:rPr>
                <w:b/>
                <w:noProof/>
                <w:szCs w:val="22"/>
                <w:lang w:val="lt-LT"/>
              </w:rPr>
              <w:t>Kaina,</w:t>
            </w:r>
          </w:p>
          <w:p w14:paraId="54C9E27D" w14:textId="77777777" w:rsidR="006354A8" w:rsidRPr="00C555C8" w:rsidRDefault="006354A8" w:rsidP="00850594">
            <w:pPr>
              <w:tabs>
                <w:tab w:val="left" w:pos="680"/>
              </w:tabs>
              <w:spacing w:after="0" w:line="259" w:lineRule="auto"/>
              <w:ind w:left="12" w:right="0" w:firstLine="0"/>
              <w:jc w:val="center"/>
              <w:rPr>
                <w:noProof/>
                <w:szCs w:val="22"/>
                <w:lang w:val="lt-LT"/>
              </w:rPr>
            </w:pPr>
            <w:r w:rsidRPr="00C555C8">
              <w:rPr>
                <w:b/>
                <w:noProof/>
                <w:szCs w:val="22"/>
                <w:lang w:val="lt-LT"/>
              </w:rPr>
              <w:t>Eur be PVM</w:t>
            </w:r>
          </w:p>
        </w:tc>
      </w:tr>
      <w:tr w:rsidR="006354A8" w:rsidRPr="00C555C8" w14:paraId="2B97C489" w14:textId="77777777" w:rsidTr="00850594">
        <w:trPr>
          <w:trHeight w:val="286"/>
        </w:trPr>
        <w:tc>
          <w:tcPr>
            <w:tcW w:w="328" w:type="pct"/>
            <w:vAlign w:val="center"/>
          </w:tcPr>
          <w:p w14:paraId="63182FC3" w14:textId="77777777" w:rsidR="006354A8" w:rsidRPr="00C555C8" w:rsidRDefault="006354A8" w:rsidP="00850594">
            <w:pPr>
              <w:tabs>
                <w:tab w:val="left" w:pos="680"/>
              </w:tabs>
              <w:spacing w:after="0" w:line="259" w:lineRule="auto"/>
              <w:ind w:left="103" w:right="0" w:firstLine="0"/>
              <w:jc w:val="center"/>
              <w:rPr>
                <w:noProof/>
                <w:szCs w:val="22"/>
                <w:lang w:val="lt-LT"/>
              </w:rPr>
            </w:pPr>
            <w:r w:rsidRPr="00C555C8">
              <w:rPr>
                <w:noProof/>
                <w:szCs w:val="22"/>
                <w:lang w:val="lt-LT"/>
              </w:rPr>
              <w:t>1.</w:t>
            </w:r>
          </w:p>
        </w:tc>
        <w:tc>
          <w:tcPr>
            <w:tcW w:w="2563" w:type="pct"/>
            <w:vAlign w:val="center"/>
          </w:tcPr>
          <w:p w14:paraId="31ED47D9" w14:textId="77777777" w:rsidR="006354A8" w:rsidRPr="00C555C8" w:rsidRDefault="006354A8" w:rsidP="00850594">
            <w:pPr>
              <w:tabs>
                <w:tab w:val="left" w:pos="680"/>
              </w:tabs>
              <w:spacing w:after="0" w:line="259" w:lineRule="auto"/>
              <w:ind w:left="169" w:right="0" w:firstLine="0"/>
              <w:jc w:val="left"/>
              <w:rPr>
                <w:noProof/>
                <w:szCs w:val="22"/>
                <w:lang w:val="lt-LT"/>
              </w:rPr>
            </w:pPr>
            <w:r w:rsidRPr="00C555C8">
              <w:rPr>
                <w:noProof/>
                <w:szCs w:val="22"/>
                <w:lang w:val="lt-LT"/>
              </w:rPr>
              <w:t>Įrenginiai ir medžiagos su pristatymu</w:t>
            </w:r>
          </w:p>
        </w:tc>
        <w:tc>
          <w:tcPr>
            <w:tcW w:w="968" w:type="pct"/>
            <w:vAlign w:val="center"/>
          </w:tcPr>
          <w:p w14:paraId="76EA1AE8" w14:textId="77777777" w:rsidR="006354A8" w:rsidRPr="00C555C8" w:rsidRDefault="006354A8" w:rsidP="00850594">
            <w:pPr>
              <w:tabs>
                <w:tab w:val="left" w:pos="680"/>
              </w:tabs>
              <w:spacing w:after="0" w:line="259" w:lineRule="auto"/>
              <w:ind w:left="40" w:right="0" w:firstLine="0"/>
              <w:jc w:val="center"/>
              <w:rPr>
                <w:noProof/>
                <w:szCs w:val="22"/>
                <w:lang w:val="lt-LT"/>
              </w:rPr>
            </w:pPr>
            <w:r w:rsidRPr="00C555C8">
              <w:rPr>
                <w:noProof/>
                <w:szCs w:val="22"/>
                <w:lang w:val="lt-LT"/>
              </w:rPr>
              <w:t>1 kompl.</w:t>
            </w:r>
          </w:p>
        </w:tc>
        <w:tc>
          <w:tcPr>
            <w:tcW w:w="1141" w:type="pct"/>
            <w:vAlign w:val="center"/>
          </w:tcPr>
          <w:p w14:paraId="0E1736A3" w14:textId="77777777" w:rsidR="006354A8" w:rsidRPr="00C555C8" w:rsidRDefault="006354A8" w:rsidP="00850594">
            <w:pPr>
              <w:tabs>
                <w:tab w:val="left" w:pos="680"/>
              </w:tabs>
              <w:spacing w:after="0" w:line="259" w:lineRule="auto"/>
              <w:ind w:left="1" w:right="0" w:firstLine="0"/>
              <w:jc w:val="center"/>
              <w:rPr>
                <w:noProof/>
                <w:szCs w:val="22"/>
                <w:lang w:val="lt-LT"/>
              </w:rPr>
            </w:pPr>
          </w:p>
        </w:tc>
      </w:tr>
      <w:tr w:rsidR="006354A8" w:rsidRPr="00C555C8" w14:paraId="33A12755" w14:textId="77777777" w:rsidTr="00850594">
        <w:trPr>
          <w:trHeight w:val="286"/>
        </w:trPr>
        <w:tc>
          <w:tcPr>
            <w:tcW w:w="328" w:type="pct"/>
            <w:vAlign w:val="center"/>
          </w:tcPr>
          <w:p w14:paraId="785B93E2" w14:textId="77777777" w:rsidR="006354A8" w:rsidRPr="00C555C8" w:rsidRDefault="006354A8" w:rsidP="00850594">
            <w:pPr>
              <w:tabs>
                <w:tab w:val="left" w:pos="680"/>
              </w:tabs>
              <w:spacing w:after="0" w:line="259" w:lineRule="auto"/>
              <w:ind w:left="103" w:right="0" w:firstLine="0"/>
              <w:jc w:val="center"/>
              <w:rPr>
                <w:noProof/>
                <w:szCs w:val="22"/>
                <w:lang w:val="lt-LT"/>
              </w:rPr>
            </w:pPr>
            <w:r w:rsidRPr="00C555C8">
              <w:rPr>
                <w:noProof/>
                <w:szCs w:val="22"/>
                <w:lang w:val="lt-LT"/>
              </w:rPr>
              <w:t>2.</w:t>
            </w:r>
          </w:p>
        </w:tc>
        <w:tc>
          <w:tcPr>
            <w:tcW w:w="2563" w:type="pct"/>
            <w:vAlign w:val="center"/>
          </w:tcPr>
          <w:p w14:paraId="6C453651" w14:textId="77777777" w:rsidR="006354A8" w:rsidRPr="00C555C8" w:rsidRDefault="006354A8" w:rsidP="00850594">
            <w:pPr>
              <w:tabs>
                <w:tab w:val="left" w:pos="680"/>
              </w:tabs>
              <w:spacing w:after="0" w:line="259" w:lineRule="auto"/>
              <w:ind w:left="169" w:right="0" w:firstLine="0"/>
              <w:jc w:val="left"/>
              <w:rPr>
                <w:noProof/>
                <w:szCs w:val="22"/>
                <w:lang w:val="lt-LT"/>
              </w:rPr>
            </w:pPr>
            <w:r w:rsidRPr="00C555C8">
              <w:rPr>
                <w:noProof/>
                <w:szCs w:val="22"/>
                <w:lang w:val="lt-LT"/>
              </w:rPr>
              <w:t>Projekto parengimas</w:t>
            </w:r>
          </w:p>
        </w:tc>
        <w:tc>
          <w:tcPr>
            <w:tcW w:w="968" w:type="pct"/>
            <w:vAlign w:val="center"/>
          </w:tcPr>
          <w:p w14:paraId="3641ACF3" w14:textId="77777777" w:rsidR="006354A8" w:rsidRPr="00C555C8" w:rsidRDefault="006354A8" w:rsidP="00850594">
            <w:pPr>
              <w:tabs>
                <w:tab w:val="left" w:pos="680"/>
              </w:tabs>
              <w:spacing w:after="0" w:line="259" w:lineRule="auto"/>
              <w:ind w:left="40" w:right="0" w:firstLine="0"/>
              <w:jc w:val="center"/>
              <w:rPr>
                <w:noProof/>
                <w:szCs w:val="22"/>
                <w:lang w:val="lt-LT"/>
              </w:rPr>
            </w:pPr>
            <w:r w:rsidRPr="00C555C8">
              <w:rPr>
                <w:noProof/>
                <w:szCs w:val="22"/>
                <w:lang w:val="lt-LT"/>
              </w:rPr>
              <w:t>1 kompl.</w:t>
            </w:r>
          </w:p>
        </w:tc>
        <w:tc>
          <w:tcPr>
            <w:tcW w:w="1141" w:type="pct"/>
            <w:vAlign w:val="center"/>
          </w:tcPr>
          <w:p w14:paraId="1094B2EF" w14:textId="77777777" w:rsidR="006354A8" w:rsidRPr="00C555C8" w:rsidRDefault="006354A8" w:rsidP="00850594">
            <w:pPr>
              <w:tabs>
                <w:tab w:val="left" w:pos="680"/>
              </w:tabs>
              <w:spacing w:after="0" w:line="259" w:lineRule="auto"/>
              <w:ind w:left="1" w:right="0" w:firstLine="0"/>
              <w:jc w:val="center"/>
              <w:rPr>
                <w:noProof/>
                <w:szCs w:val="22"/>
                <w:lang w:val="lt-LT"/>
              </w:rPr>
            </w:pPr>
          </w:p>
        </w:tc>
      </w:tr>
      <w:tr w:rsidR="006354A8" w:rsidRPr="00C555C8" w14:paraId="3FC40FFE" w14:textId="77777777" w:rsidTr="00850594">
        <w:trPr>
          <w:trHeight w:val="288"/>
        </w:trPr>
        <w:tc>
          <w:tcPr>
            <w:tcW w:w="328" w:type="pct"/>
            <w:vAlign w:val="center"/>
          </w:tcPr>
          <w:p w14:paraId="486EBDAC" w14:textId="77777777" w:rsidR="006354A8" w:rsidRPr="00C555C8" w:rsidRDefault="006354A8" w:rsidP="00850594">
            <w:pPr>
              <w:tabs>
                <w:tab w:val="left" w:pos="680"/>
              </w:tabs>
              <w:spacing w:after="0" w:line="259" w:lineRule="auto"/>
              <w:ind w:left="103" w:right="0" w:firstLine="0"/>
              <w:jc w:val="center"/>
              <w:rPr>
                <w:noProof/>
                <w:szCs w:val="22"/>
                <w:lang w:val="lt-LT"/>
              </w:rPr>
            </w:pPr>
            <w:r w:rsidRPr="00C555C8">
              <w:rPr>
                <w:noProof/>
                <w:szCs w:val="22"/>
                <w:lang w:val="lt-LT"/>
              </w:rPr>
              <w:t>3.</w:t>
            </w:r>
          </w:p>
        </w:tc>
        <w:tc>
          <w:tcPr>
            <w:tcW w:w="2563" w:type="pct"/>
            <w:vAlign w:val="center"/>
          </w:tcPr>
          <w:p w14:paraId="5B6F487F" w14:textId="77777777" w:rsidR="006354A8" w:rsidRPr="00C555C8" w:rsidRDefault="006354A8" w:rsidP="00850594">
            <w:pPr>
              <w:tabs>
                <w:tab w:val="left" w:pos="680"/>
              </w:tabs>
              <w:spacing w:after="0" w:line="259" w:lineRule="auto"/>
              <w:ind w:left="169" w:right="0" w:firstLine="0"/>
              <w:jc w:val="left"/>
              <w:rPr>
                <w:noProof/>
                <w:szCs w:val="22"/>
                <w:lang w:val="lt-LT"/>
              </w:rPr>
            </w:pPr>
            <w:r w:rsidRPr="00C555C8">
              <w:rPr>
                <w:noProof/>
                <w:szCs w:val="22"/>
                <w:lang w:val="lt-LT"/>
              </w:rPr>
              <w:t>Montavimo darbai</w:t>
            </w:r>
          </w:p>
        </w:tc>
        <w:tc>
          <w:tcPr>
            <w:tcW w:w="968" w:type="pct"/>
            <w:vAlign w:val="center"/>
          </w:tcPr>
          <w:p w14:paraId="573D283F" w14:textId="77777777" w:rsidR="006354A8" w:rsidRPr="00C555C8" w:rsidRDefault="006354A8" w:rsidP="00850594">
            <w:pPr>
              <w:tabs>
                <w:tab w:val="left" w:pos="680"/>
              </w:tabs>
              <w:spacing w:after="0" w:line="259" w:lineRule="auto"/>
              <w:ind w:left="40" w:right="0" w:firstLine="0"/>
              <w:jc w:val="center"/>
              <w:rPr>
                <w:noProof/>
                <w:szCs w:val="22"/>
                <w:lang w:val="lt-LT"/>
              </w:rPr>
            </w:pPr>
            <w:r w:rsidRPr="00C555C8">
              <w:rPr>
                <w:noProof/>
                <w:szCs w:val="22"/>
                <w:lang w:val="lt-LT"/>
              </w:rPr>
              <w:t>1 kompl.</w:t>
            </w:r>
          </w:p>
        </w:tc>
        <w:tc>
          <w:tcPr>
            <w:tcW w:w="1141" w:type="pct"/>
            <w:vAlign w:val="center"/>
          </w:tcPr>
          <w:p w14:paraId="603DD93E" w14:textId="77777777" w:rsidR="006354A8" w:rsidRPr="00C555C8" w:rsidRDefault="006354A8" w:rsidP="00850594">
            <w:pPr>
              <w:tabs>
                <w:tab w:val="left" w:pos="680"/>
              </w:tabs>
              <w:spacing w:after="0" w:line="259" w:lineRule="auto"/>
              <w:ind w:left="1" w:right="0" w:firstLine="0"/>
              <w:jc w:val="center"/>
              <w:rPr>
                <w:noProof/>
                <w:szCs w:val="22"/>
                <w:lang w:val="lt-LT"/>
              </w:rPr>
            </w:pPr>
          </w:p>
        </w:tc>
      </w:tr>
      <w:tr w:rsidR="006354A8" w:rsidRPr="00C555C8" w14:paraId="53C309EC" w14:textId="77777777" w:rsidTr="00850594">
        <w:trPr>
          <w:trHeight w:val="329"/>
        </w:trPr>
        <w:tc>
          <w:tcPr>
            <w:tcW w:w="328" w:type="pct"/>
            <w:vAlign w:val="center"/>
          </w:tcPr>
          <w:p w14:paraId="5FA64F66" w14:textId="77777777" w:rsidR="006354A8" w:rsidRPr="00C555C8" w:rsidRDefault="006354A8" w:rsidP="00850594">
            <w:pPr>
              <w:tabs>
                <w:tab w:val="left" w:pos="680"/>
              </w:tabs>
              <w:spacing w:after="0" w:line="259" w:lineRule="auto"/>
              <w:ind w:left="103" w:right="0" w:firstLine="0"/>
              <w:jc w:val="center"/>
              <w:rPr>
                <w:noProof/>
                <w:szCs w:val="22"/>
                <w:lang w:val="lt-LT"/>
              </w:rPr>
            </w:pPr>
            <w:r w:rsidRPr="00C555C8">
              <w:rPr>
                <w:noProof/>
                <w:szCs w:val="22"/>
                <w:lang w:val="lt-LT"/>
              </w:rPr>
              <w:t>4.</w:t>
            </w:r>
          </w:p>
        </w:tc>
        <w:tc>
          <w:tcPr>
            <w:tcW w:w="2563" w:type="pct"/>
            <w:vAlign w:val="center"/>
          </w:tcPr>
          <w:p w14:paraId="0A40EAE1" w14:textId="77777777" w:rsidR="006354A8" w:rsidRPr="00C555C8" w:rsidRDefault="006354A8" w:rsidP="00850594">
            <w:pPr>
              <w:tabs>
                <w:tab w:val="left" w:pos="680"/>
              </w:tabs>
              <w:spacing w:after="0" w:line="259" w:lineRule="auto"/>
              <w:ind w:left="169" w:right="0" w:firstLine="0"/>
              <w:jc w:val="left"/>
              <w:rPr>
                <w:noProof/>
                <w:szCs w:val="22"/>
                <w:lang w:val="lt-LT"/>
              </w:rPr>
            </w:pPr>
            <w:r w:rsidRPr="00C555C8">
              <w:rPr>
                <w:noProof/>
                <w:szCs w:val="22"/>
                <w:lang w:val="lt-LT"/>
              </w:rPr>
              <w:t>Paleidimo, derinimo, pridavimo darbai</w:t>
            </w:r>
          </w:p>
        </w:tc>
        <w:tc>
          <w:tcPr>
            <w:tcW w:w="968" w:type="pct"/>
            <w:vAlign w:val="center"/>
          </w:tcPr>
          <w:p w14:paraId="777F5FA6" w14:textId="77777777" w:rsidR="006354A8" w:rsidRPr="00C555C8" w:rsidRDefault="006354A8" w:rsidP="00850594">
            <w:pPr>
              <w:tabs>
                <w:tab w:val="left" w:pos="680"/>
              </w:tabs>
              <w:spacing w:after="0" w:line="259" w:lineRule="auto"/>
              <w:ind w:left="40" w:right="0" w:firstLine="0"/>
              <w:jc w:val="center"/>
              <w:rPr>
                <w:noProof/>
                <w:szCs w:val="22"/>
                <w:lang w:val="lt-LT"/>
              </w:rPr>
            </w:pPr>
            <w:r w:rsidRPr="00C555C8">
              <w:rPr>
                <w:noProof/>
                <w:szCs w:val="22"/>
                <w:lang w:val="lt-LT"/>
              </w:rPr>
              <w:t>1 kompl.</w:t>
            </w:r>
          </w:p>
        </w:tc>
        <w:tc>
          <w:tcPr>
            <w:tcW w:w="1141" w:type="pct"/>
            <w:vAlign w:val="center"/>
          </w:tcPr>
          <w:p w14:paraId="6C85600F" w14:textId="77777777" w:rsidR="006354A8" w:rsidRPr="00C555C8" w:rsidRDefault="006354A8" w:rsidP="00850594">
            <w:pPr>
              <w:tabs>
                <w:tab w:val="left" w:pos="680"/>
              </w:tabs>
              <w:spacing w:after="0" w:line="259" w:lineRule="auto"/>
              <w:ind w:left="1" w:right="0" w:firstLine="0"/>
              <w:jc w:val="center"/>
              <w:rPr>
                <w:noProof/>
                <w:szCs w:val="22"/>
                <w:lang w:val="lt-LT"/>
              </w:rPr>
            </w:pPr>
          </w:p>
        </w:tc>
      </w:tr>
      <w:tr w:rsidR="00791579" w:rsidRPr="00C555C8" w14:paraId="2189F31D" w14:textId="77777777" w:rsidTr="00791579">
        <w:trPr>
          <w:trHeight w:val="415"/>
        </w:trPr>
        <w:tc>
          <w:tcPr>
            <w:tcW w:w="328" w:type="pct"/>
            <w:vAlign w:val="center"/>
          </w:tcPr>
          <w:p w14:paraId="7C6080EA" w14:textId="77777777" w:rsidR="00791579" w:rsidRPr="00C555C8" w:rsidRDefault="00791579" w:rsidP="00850594">
            <w:pPr>
              <w:tabs>
                <w:tab w:val="left" w:pos="680"/>
              </w:tabs>
              <w:spacing w:after="0" w:line="259" w:lineRule="auto"/>
              <w:ind w:left="103" w:right="0" w:firstLine="0"/>
              <w:jc w:val="center"/>
              <w:rPr>
                <w:b/>
                <w:bCs/>
                <w:noProof/>
                <w:szCs w:val="22"/>
                <w:lang w:val="lt-LT"/>
              </w:rPr>
            </w:pPr>
            <w:r w:rsidRPr="00C555C8">
              <w:rPr>
                <w:b/>
                <w:bCs/>
                <w:noProof/>
                <w:szCs w:val="22"/>
                <w:lang w:val="lt-LT"/>
              </w:rPr>
              <w:t>5.</w:t>
            </w:r>
          </w:p>
        </w:tc>
        <w:tc>
          <w:tcPr>
            <w:tcW w:w="3531" w:type="pct"/>
            <w:gridSpan w:val="2"/>
            <w:vAlign w:val="center"/>
          </w:tcPr>
          <w:p w14:paraId="062FE0F4" w14:textId="5F2E3577" w:rsidR="00791579" w:rsidRPr="00C555C8" w:rsidRDefault="00791579" w:rsidP="00850594">
            <w:pPr>
              <w:tabs>
                <w:tab w:val="left" w:pos="680"/>
              </w:tabs>
              <w:spacing w:after="0" w:line="259" w:lineRule="auto"/>
              <w:ind w:left="119" w:right="0" w:firstLine="0"/>
              <w:jc w:val="center"/>
              <w:rPr>
                <w:noProof/>
                <w:szCs w:val="22"/>
                <w:lang w:val="lt-LT"/>
              </w:rPr>
            </w:pPr>
            <w:r w:rsidRPr="00C555C8">
              <w:rPr>
                <w:b/>
                <w:bCs/>
                <w:noProof/>
                <w:szCs w:val="22"/>
                <w:lang w:val="lt-LT"/>
              </w:rPr>
              <w:t>Bendra pasiūlymo kaina, EUR be PVM</w:t>
            </w:r>
          </w:p>
        </w:tc>
        <w:tc>
          <w:tcPr>
            <w:tcW w:w="1141" w:type="pct"/>
            <w:vAlign w:val="center"/>
          </w:tcPr>
          <w:p w14:paraId="75D5AE3B" w14:textId="77777777" w:rsidR="00791579" w:rsidRPr="00C555C8" w:rsidRDefault="00791579" w:rsidP="00850594">
            <w:pPr>
              <w:tabs>
                <w:tab w:val="left" w:pos="680"/>
              </w:tabs>
              <w:spacing w:after="0" w:line="259" w:lineRule="auto"/>
              <w:ind w:left="12" w:right="0" w:firstLine="0"/>
              <w:jc w:val="center"/>
              <w:rPr>
                <w:noProof/>
                <w:szCs w:val="22"/>
                <w:lang w:val="lt-LT"/>
              </w:rPr>
            </w:pPr>
          </w:p>
        </w:tc>
      </w:tr>
      <w:tr w:rsidR="00791579" w:rsidRPr="00C555C8" w14:paraId="5D337B44" w14:textId="77777777" w:rsidTr="00791579">
        <w:trPr>
          <w:trHeight w:val="392"/>
        </w:trPr>
        <w:tc>
          <w:tcPr>
            <w:tcW w:w="328" w:type="pct"/>
            <w:vAlign w:val="center"/>
          </w:tcPr>
          <w:p w14:paraId="444065BE" w14:textId="77777777" w:rsidR="00791579" w:rsidRPr="00C555C8" w:rsidRDefault="00791579" w:rsidP="00850594">
            <w:pPr>
              <w:tabs>
                <w:tab w:val="left" w:pos="680"/>
              </w:tabs>
              <w:spacing w:after="0" w:line="259" w:lineRule="auto"/>
              <w:ind w:left="103" w:right="0" w:firstLine="0"/>
              <w:jc w:val="center"/>
              <w:rPr>
                <w:b/>
                <w:bCs/>
                <w:noProof/>
                <w:szCs w:val="22"/>
                <w:lang w:val="lt-LT"/>
              </w:rPr>
            </w:pPr>
            <w:r w:rsidRPr="00C555C8">
              <w:rPr>
                <w:b/>
                <w:bCs/>
                <w:noProof/>
                <w:szCs w:val="22"/>
                <w:lang w:val="lt-LT"/>
              </w:rPr>
              <w:t>6.</w:t>
            </w:r>
          </w:p>
        </w:tc>
        <w:tc>
          <w:tcPr>
            <w:tcW w:w="3531" w:type="pct"/>
            <w:gridSpan w:val="2"/>
            <w:vAlign w:val="center"/>
          </w:tcPr>
          <w:p w14:paraId="189F59E6" w14:textId="02AF284E" w:rsidR="00791579" w:rsidRPr="00C555C8" w:rsidRDefault="00791579" w:rsidP="00850594">
            <w:pPr>
              <w:tabs>
                <w:tab w:val="left" w:pos="680"/>
              </w:tabs>
              <w:spacing w:after="0" w:line="259" w:lineRule="auto"/>
              <w:ind w:left="119" w:right="0" w:firstLine="0"/>
              <w:jc w:val="center"/>
              <w:rPr>
                <w:b/>
                <w:noProof/>
                <w:szCs w:val="22"/>
                <w:lang w:val="lt-LT"/>
              </w:rPr>
            </w:pPr>
            <w:r w:rsidRPr="00C555C8">
              <w:rPr>
                <w:b/>
                <w:bCs/>
                <w:noProof/>
                <w:szCs w:val="22"/>
                <w:lang w:val="lt-LT"/>
              </w:rPr>
              <w:t>PVM (pildoma, jei taikoma)*</w:t>
            </w:r>
          </w:p>
        </w:tc>
        <w:tc>
          <w:tcPr>
            <w:tcW w:w="1141" w:type="pct"/>
            <w:vAlign w:val="center"/>
          </w:tcPr>
          <w:p w14:paraId="3448856D" w14:textId="77777777" w:rsidR="00791579" w:rsidRPr="00C555C8" w:rsidRDefault="00791579" w:rsidP="00850594">
            <w:pPr>
              <w:tabs>
                <w:tab w:val="left" w:pos="680"/>
              </w:tabs>
              <w:spacing w:after="0" w:line="259" w:lineRule="auto"/>
              <w:ind w:left="12" w:right="0" w:firstLine="0"/>
              <w:jc w:val="center"/>
              <w:rPr>
                <w:b/>
                <w:noProof/>
                <w:szCs w:val="22"/>
                <w:lang w:val="lt-LT"/>
              </w:rPr>
            </w:pPr>
          </w:p>
        </w:tc>
      </w:tr>
      <w:tr w:rsidR="00791579" w:rsidRPr="00C555C8" w14:paraId="30EC1426" w14:textId="77777777" w:rsidTr="00791579">
        <w:trPr>
          <w:trHeight w:val="398"/>
        </w:trPr>
        <w:tc>
          <w:tcPr>
            <w:tcW w:w="328" w:type="pct"/>
            <w:vAlign w:val="center"/>
          </w:tcPr>
          <w:p w14:paraId="1B0CC349" w14:textId="77777777" w:rsidR="00791579" w:rsidRPr="00C555C8" w:rsidRDefault="00791579" w:rsidP="00850594">
            <w:pPr>
              <w:tabs>
                <w:tab w:val="left" w:pos="680"/>
              </w:tabs>
              <w:spacing w:after="0" w:line="259" w:lineRule="auto"/>
              <w:ind w:left="103" w:right="0" w:firstLine="0"/>
              <w:jc w:val="center"/>
              <w:rPr>
                <w:b/>
                <w:bCs/>
                <w:noProof/>
                <w:szCs w:val="22"/>
                <w:lang w:val="lt-LT"/>
              </w:rPr>
            </w:pPr>
            <w:r w:rsidRPr="00C555C8">
              <w:rPr>
                <w:b/>
                <w:bCs/>
                <w:noProof/>
                <w:szCs w:val="22"/>
                <w:lang w:val="lt-LT"/>
              </w:rPr>
              <w:t>7.</w:t>
            </w:r>
          </w:p>
        </w:tc>
        <w:tc>
          <w:tcPr>
            <w:tcW w:w="3531" w:type="pct"/>
            <w:gridSpan w:val="2"/>
            <w:vAlign w:val="center"/>
          </w:tcPr>
          <w:p w14:paraId="1D449FCD" w14:textId="1A38B690" w:rsidR="00791579" w:rsidRPr="00C555C8" w:rsidRDefault="00791579" w:rsidP="00850594">
            <w:pPr>
              <w:tabs>
                <w:tab w:val="left" w:pos="680"/>
              </w:tabs>
              <w:spacing w:after="0" w:line="259" w:lineRule="auto"/>
              <w:ind w:left="119" w:right="0" w:firstLine="0"/>
              <w:jc w:val="center"/>
              <w:rPr>
                <w:b/>
                <w:noProof/>
                <w:szCs w:val="22"/>
                <w:lang w:val="lt-LT"/>
              </w:rPr>
            </w:pPr>
            <w:r w:rsidRPr="00C555C8">
              <w:rPr>
                <w:b/>
                <w:bCs/>
                <w:noProof/>
                <w:szCs w:val="22"/>
                <w:lang w:val="lt-LT"/>
              </w:rPr>
              <w:t>Bendra pasiūlymo kaina, EUR su PVM</w:t>
            </w:r>
          </w:p>
        </w:tc>
        <w:tc>
          <w:tcPr>
            <w:tcW w:w="1141" w:type="pct"/>
            <w:vAlign w:val="center"/>
          </w:tcPr>
          <w:p w14:paraId="6CB32DAC" w14:textId="77777777" w:rsidR="00791579" w:rsidRPr="00C555C8" w:rsidRDefault="00791579" w:rsidP="00850594">
            <w:pPr>
              <w:tabs>
                <w:tab w:val="left" w:pos="680"/>
              </w:tabs>
              <w:spacing w:after="0" w:line="259" w:lineRule="auto"/>
              <w:ind w:left="12" w:right="0" w:firstLine="0"/>
              <w:jc w:val="center"/>
              <w:rPr>
                <w:b/>
                <w:noProof/>
                <w:szCs w:val="22"/>
                <w:lang w:val="lt-LT"/>
              </w:rPr>
            </w:pPr>
          </w:p>
        </w:tc>
      </w:tr>
    </w:tbl>
    <w:p w14:paraId="6BCDC899" w14:textId="77777777" w:rsidR="006354A8" w:rsidRPr="00C555C8" w:rsidRDefault="006354A8" w:rsidP="006354A8">
      <w:pPr>
        <w:tabs>
          <w:tab w:val="left" w:pos="680"/>
        </w:tabs>
        <w:spacing w:after="28" w:line="248" w:lineRule="auto"/>
        <w:ind w:left="-5" w:right="0"/>
        <w:rPr>
          <w:noProof/>
          <w:lang w:val="lt-LT"/>
        </w:rPr>
      </w:pPr>
      <w:r w:rsidRPr="00C555C8">
        <w:rPr>
          <w:i/>
          <w:noProof/>
          <w:lang w:val="lt-LT"/>
        </w:rPr>
        <w:t>Pastabos: Pasiūlymo kaina nurodoma eurais.</w:t>
      </w:r>
    </w:p>
    <w:p w14:paraId="50958AC5" w14:textId="77777777" w:rsidR="006354A8" w:rsidRPr="00C555C8" w:rsidRDefault="006354A8" w:rsidP="006354A8">
      <w:pPr>
        <w:tabs>
          <w:tab w:val="left" w:pos="680"/>
        </w:tabs>
        <w:spacing w:after="28" w:line="248" w:lineRule="auto"/>
        <w:ind w:left="910" w:right="739"/>
        <w:rPr>
          <w:i/>
          <w:noProof/>
          <w:lang w:val="lt-LT"/>
        </w:rPr>
      </w:pPr>
      <w:r w:rsidRPr="00C555C8">
        <w:rPr>
          <w:i/>
          <w:noProof/>
          <w:lang w:val="lt-LT"/>
        </w:rPr>
        <w:t>Kaina turi būti pateikiama ne daugiau kaip dviejų skaičių po kablelio tikslumu. Pasiūlymo kaina apskaičiuojama pagal pateiktą techninę specifikaciją.</w:t>
      </w:r>
    </w:p>
    <w:p w14:paraId="13F984B5"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6664BEC3"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41F722B8"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Pasiūlymo kaina Eur su PVM žodžiais:</w:t>
      </w:r>
    </w:p>
    <w:p w14:paraId="40FBCB8E" w14:textId="06FB20C6"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___________________________________________________________________</w:t>
      </w:r>
      <w:r w:rsidR="00726D1F" w:rsidRPr="00C555C8">
        <w:rPr>
          <w:rFonts w:eastAsia="Arial"/>
          <w:bCs/>
          <w:noProof/>
          <w:szCs w:val="22"/>
          <w:lang w:val="lt-LT"/>
        </w:rPr>
        <w:t>____________</w:t>
      </w:r>
      <w:r w:rsidRPr="00C555C8">
        <w:rPr>
          <w:rFonts w:eastAsia="Arial"/>
          <w:bCs/>
          <w:noProof/>
          <w:szCs w:val="22"/>
          <w:lang w:val="lt-LT"/>
        </w:rPr>
        <w:t>_______</w:t>
      </w:r>
    </w:p>
    <w:p w14:paraId="16BCD0D8"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64A4A22B"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1AEE3233"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 Jei „PVM“ laukas nepildomas, nurodykite priežastis, dėl kurių PVM nemokamas:</w:t>
      </w:r>
    </w:p>
    <w:p w14:paraId="3F089B8E" w14:textId="28F7C11F"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__________________________________________________________________</w:t>
      </w:r>
      <w:r w:rsidR="00726D1F" w:rsidRPr="00C555C8">
        <w:rPr>
          <w:rFonts w:eastAsia="Arial"/>
          <w:bCs/>
          <w:noProof/>
          <w:szCs w:val="22"/>
          <w:lang w:val="lt-LT"/>
        </w:rPr>
        <w:t>____________</w:t>
      </w:r>
      <w:r w:rsidRPr="00C555C8">
        <w:rPr>
          <w:rFonts w:eastAsia="Arial"/>
          <w:bCs/>
          <w:noProof/>
          <w:szCs w:val="22"/>
          <w:lang w:val="lt-LT"/>
        </w:rPr>
        <w:t>________</w:t>
      </w:r>
    </w:p>
    <w:p w14:paraId="484465EF" w14:textId="77777777" w:rsidR="006354A8" w:rsidRPr="00C555C8" w:rsidRDefault="006354A8" w:rsidP="006354A8">
      <w:pPr>
        <w:tabs>
          <w:tab w:val="left" w:pos="680"/>
        </w:tabs>
        <w:spacing w:after="21" w:line="259" w:lineRule="auto"/>
        <w:ind w:left="0" w:right="0" w:firstLine="0"/>
        <w:rPr>
          <w:noProof/>
          <w:lang w:val="lt-LT"/>
        </w:rPr>
      </w:pPr>
    </w:p>
    <w:p w14:paraId="03076961"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3.</w:t>
      </w:r>
      <w:r w:rsidRPr="00C555C8">
        <w:rPr>
          <w:rFonts w:eastAsia="Arial"/>
          <w:bCs/>
          <w:noProof/>
          <w:szCs w:val="22"/>
          <w:lang w:val="lt-LT"/>
        </w:rPr>
        <w:tab/>
        <w:t>Patvirtiname, kad į bendrą pasiūlymo kainą yra įskaičiuoti visi mokesčiai ir įtrauktos visos galimos tiekėjo išlaidos (įskaitant, bet neapsiribojant, pristatymo išlaidomis).</w:t>
      </w:r>
    </w:p>
    <w:p w14:paraId="4E6262C3"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4.</w:t>
      </w:r>
      <w:r w:rsidRPr="00C555C8">
        <w:rPr>
          <w:rFonts w:eastAsia="Arial"/>
          <w:bCs/>
          <w:noProof/>
          <w:szCs w:val="22"/>
          <w:lang w:val="lt-LT"/>
        </w:rPr>
        <w:tab/>
        <w:t>Patvirtiname, kad prekės yra naujos ir nenaudotos bei atitinka Europos Sąjungos teisės aktų nustatytus saugos reikalavimus.</w:t>
      </w:r>
    </w:p>
    <w:p w14:paraId="2F73B958"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5.</w:t>
      </w:r>
      <w:r w:rsidRPr="00C555C8">
        <w:rPr>
          <w:rFonts w:eastAsia="Arial"/>
          <w:bCs/>
          <w:noProof/>
          <w:szCs w:val="22"/>
          <w:lang w:val="lt-LT"/>
        </w:rPr>
        <w:tab/>
        <w:t>Pasiūlymas galioja 90 (devyniasdešimt) dienų nuo pasiūlymų pateikimo termino pabaigos.</w:t>
      </w:r>
    </w:p>
    <w:p w14:paraId="09E3F750"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6.</w:t>
      </w:r>
      <w:r w:rsidRPr="00C555C8">
        <w:rPr>
          <w:rFonts w:eastAsia="Arial"/>
          <w:bCs/>
          <w:noProof/>
          <w:szCs w:val="22"/>
          <w:lang w:val="lt-LT"/>
        </w:rPr>
        <w:tab/>
        <w:t>Informacija apie įrenginių garantuojamus techninius rodiklius:</w:t>
      </w:r>
    </w:p>
    <w:tbl>
      <w:tblPr>
        <w:tblStyle w:val="TableGrid"/>
        <w:tblW w:w="5000" w:type="pct"/>
        <w:tblInd w:w="0" w:type="dxa"/>
        <w:tblCellMar>
          <w:top w:w="11" w:type="dxa"/>
          <w:left w:w="108" w:type="dxa"/>
          <w:right w:w="83" w:type="dxa"/>
        </w:tblCellMar>
        <w:tblLook w:val="04A0" w:firstRow="1" w:lastRow="0" w:firstColumn="1" w:lastColumn="0" w:noHBand="0" w:noVBand="1"/>
      </w:tblPr>
      <w:tblGrid>
        <w:gridCol w:w="621"/>
        <w:gridCol w:w="4959"/>
        <w:gridCol w:w="1663"/>
        <w:gridCol w:w="2435"/>
      </w:tblGrid>
      <w:tr w:rsidR="006354A8" w:rsidRPr="00C555C8" w14:paraId="6FA814DC" w14:textId="77777777" w:rsidTr="00E530D5">
        <w:trPr>
          <w:trHeight w:val="775"/>
        </w:trPr>
        <w:tc>
          <w:tcPr>
            <w:tcW w:w="32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9379B4" w14:textId="77777777" w:rsidR="006354A8" w:rsidRPr="00C555C8" w:rsidRDefault="006354A8" w:rsidP="00850594">
            <w:pPr>
              <w:tabs>
                <w:tab w:val="left" w:pos="680"/>
              </w:tabs>
              <w:spacing w:after="0" w:line="259" w:lineRule="auto"/>
              <w:ind w:left="0" w:right="0" w:firstLine="0"/>
              <w:jc w:val="left"/>
              <w:rPr>
                <w:b/>
                <w:noProof/>
                <w:sz w:val="20"/>
                <w:szCs w:val="20"/>
                <w:lang w:val="lt-LT"/>
              </w:rPr>
            </w:pPr>
            <w:r w:rsidRPr="00C555C8">
              <w:rPr>
                <w:b/>
                <w:noProof/>
                <w:sz w:val="20"/>
                <w:szCs w:val="20"/>
                <w:lang w:val="lt-LT"/>
              </w:rPr>
              <w:t xml:space="preserve">Eil. Nr. </w:t>
            </w:r>
          </w:p>
        </w:tc>
        <w:tc>
          <w:tcPr>
            <w:tcW w:w="256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B0A65C" w14:textId="77777777" w:rsidR="006354A8" w:rsidRPr="00C555C8" w:rsidRDefault="006354A8" w:rsidP="00850594">
            <w:pPr>
              <w:tabs>
                <w:tab w:val="left" w:pos="680"/>
              </w:tabs>
              <w:spacing w:after="0" w:line="259" w:lineRule="auto"/>
              <w:ind w:left="0" w:right="24" w:firstLine="0"/>
              <w:jc w:val="center"/>
              <w:rPr>
                <w:b/>
                <w:noProof/>
                <w:sz w:val="20"/>
                <w:szCs w:val="20"/>
                <w:lang w:val="lt-LT"/>
              </w:rPr>
            </w:pPr>
            <w:r w:rsidRPr="00C555C8">
              <w:rPr>
                <w:b/>
                <w:noProof/>
                <w:sz w:val="20"/>
                <w:szCs w:val="20"/>
                <w:lang w:val="lt-LT"/>
              </w:rPr>
              <w:t>Įrenginių techniniai rodikliai</w:t>
            </w:r>
          </w:p>
        </w:tc>
        <w:tc>
          <w:tcPr>
            <w:tcW w:w="85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EB0B90" w14:textId="77777777" w:rsidR="006354A8" w:rsidRPr="00C555C8" w:rsidRDefault="006354A8" w:rsidP="00850594">
            <w:pPr>
              <w:tabs>
                <w:tab w:val="left" w:pos="680"/>
              </w:tabs>
              <w:spacing w:after="0" w:line="259" w:lineRule="auto"/>
              <w:ind w:left="0" w:right="29" w:firstLine="0"/>
              <w:jc w:val="center"/>
              <w:rPr>
                <w:b/>
                <w:noProof/>
                <w:sz w:val="20"/>
                <w:szCs w:val="20"/>
                <w:lang w:val="lt-LT"/>
              </w:rPr>
            </w:pPr>
            <w:r w:rsidRPr="00C555C8">
              <w:rPr>
                <w:b/>
                <w:noProof/>
                <w:sz w:val="20"/>
                <w:szCs w:val="20"/>
                <w:lang w:val="lt-LT"/>
              </w:rPr>
              <w:t>Reikalaujama reikšmė</w:t>
            </w:r>
          </w:p>
        </w:tc>
        <w:tc>
          <w:tcPr>
            <w:tcW w:w="12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C275BC5" w14:textId="77777777" w:rsidR="006354A8" w:rsidRPr="00C555C8" w:rsidRDefault="006354A8" w:rsidP="00850594">
            <w:pPr>
              <w:tabs>
                <w:tab w:val="left" w:pos="680"/>
              </w:tabs>
              <w:spacing w:after="0" w:line="259" w:lineRule="auto"/>
              <w:ind w:left="0" w:right="29" w:firstLine="0"/>
              <w:jc w:val="center"/>
              <w:rPr>
                <w:b/>
                <w:noProof/>
                <w:sz w:val="20"/>
                <w:szCs w:val="20"/>
                <w:lang w:val="lt-LT"/>
              </w:rPr>
            </w:pPr>
            <w:r w:rsidRPr="00C555C8">
              <w:rPr>
                <w:b/>
                <w:noProof/>
                <w:sz w:val="20"/>
                <w:szCs w:val="20"/>
                <w:lang w:val="lt-LT"/>
              </w:rPr>
              <w:t>Siūloma reikšmė*</w:t>
            </w:r>
          </w:p>
          <w:p w14:paraId="4CF860D8" w14:textId="77777777" w:rsidR="006354A8" w:rsidRPr="00C555C8" w:rsidRDefault="006354A8" w:rsidP="00850594">
            <w:pPr>
              <w:tabs>
                <w:tab w:val="left" w:pos="680"/>
              </w:tabs>
              <w:spacing w:after="0" w:line="259" w:lineRule="auto"/>
              <w:ind w:left="0" w:right="29" w:firstLine="0"/>
              <w:jc w:val="center"/>
              <w:rPr>
                <w:b/>
                <w:noProof/>
                <w:sz w:val="20"/>
                <w:szCs w:val="20"/>
                <w:lang w:val="lt-LT"/>
              </w:rPr>
            </w:pPr>
            <w:r w:rsidRPr="00C555C8">
              <w:rPr>
                <w:b/>
                <w:noProof/>
                <w:sz w:val="20"/>
                <w:szCs w:val="20"/>
                <w:lang w:val="lt-LT"/>
              </w:rPr>
              <w:t>(garantuojama)</w:t>
            </w:r>
          </w:p>
        </w:tc>
      </w:tr>
      <w:tr w:rsidR="006354A8" w:rsidRPr="00C555C8" w14:paraId="7ADDC481" w14:textId="77777777" w:rsidTr="00850594">
        <w:trPr>
          <w:trHeight w:val="562"/>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352653"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1.</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80BEEED" w14:textId="77777777" w:rsidR="006354A8" w:rsidRPr="00C555C8" w:rsidRDefault="006354A8" w:rsidP="00850594">
            <w:pPr>
              <w:tabs>
                <w:tab w:val="left" w:pos="680"/>
              </w:tabs>
              <w:spacing w:after="0" w:line="259" w:lineRule="auto"/>
              <w:ind w:left="0" w:right="0" w:firstLine="0"/>
              <w:jc w:val="left"/>
              <w:rPr>
                <w:noProof/>
                <w:sz w:val="20"/>
                <w:szCs w:val="20"/>
                <w:lang w:val="lt-LT"/>
              </w:rPr>
            </w:pPr>
            <w:r w:rsidRPr="00C555C8">
              <w:rPr>
                <w:noProof/>
                <w:sz w:val="20"/>
                <w:szCs w:val="20"/>
                <w:lang w:val="lt-LT"/>
              </w:rPr>
              <w:t>Kietų dalelių (KD) koncentracija už elektrostatinio filtro (EF) visame katilų darbo diapazone:</w:t>
            </w:r>
          </w:p>
          <w:p w14:paraId="7CDA03D0" w14:textId="0660530D" w:rsidR="006354A8" w:rsidRPr="00C555C8" w:rsidRDefault="00551475" w:rsidP="00850594">
            <w:pPr>
              <w:tabs>
                <w:tab w:val="left" w:pos="680"/>
              </w:tabs>
              <w:spacing w:after="0" w:line="259" w:lineRule="auto"/>
              <w:ind w:left="0" w:right="0" w:firstLine="0"/>
              <w:jc w:val="left"/>
              <w:rPr>
                <w:b/>
                <w:bCs/>
                <w:noProof/>
                <w:sz w:val="20"/>
                <w:szCs w:val="20"/>
                <w:lang w:val="lt-LT"/>
              </w:rPr>
            </w:pPr>
            <w:r w:rsidRPr="00C555C8">
              <w:rPr>
                <w:noProof/>
                <w:sz w:val="20"/>
                <w:szCs w:val="20"/>
                <w:lang w:val="lt-LT"/>
              </w:rPr>
              <w:t>3</w:t>
            </w:r>
            <w:r w:rsidR="006354A8" w:rsidRPr="00C555C8">
              <w:rPr>
                <w:noProof/>
                <w:sz w:val="20"/>
                <w:szCs w:val="20"/>
                <w:lang w:val="lt-LT"/>
              </w:rPr>
              <w:t>-</w:t>
            </w:r>
            <w:r w:rsidRPr="00C555C8">
              <w:rPr>
                <w:noProof/>
                <w:sz w:val="20"/>
                <w:szCs w:val="20"/>
                <w:lang w:val="lt-LT"/>
              </w:rPr>
              <w:t>1</w:t>
            </w:r>
            <w:r w:rsidR="00997391" w:rsidRPr="00C555C8">
              <w:rPr>
                <w:noProof/>
                <w:sz w:val="20"/>
                <w:szCs w:val="20"/>
                <w:lang w:val="lt-LT"/>
              </w:rPr>
              <w:t>1</w:t>
            </w:r>
            <w:r w:rsidR="006354A8" w:rsidRPr="00C555C8">
              <w:rPr>
                <w:noProof/>
                <w:sz w:val="20"/>
                <w:szCs w:val="20"/>
                <w:lang w:val="lt-LT"/>
              </w:rPr>
              <w:t xml:space="preserve"> MW, prie 6% O</w:t>
            </w:r>
            <w:r w:rsidR="006354A8" w:rsidRPr="00C555C8">
              <w:rPr>
                <w:noProof/>
                <w:sz w:val="20"/>
                <w:szCs w:val="20"/>
                <w:vertAlign w:val="subscript"/>
                <w:lang w:val="lt-LT"/>
              </w:rPr>
              <w:t>2</w:t>
            </w:r>
            <w:r w:rsidR="006354A8" w:rsidRPr="00C555C8">
              <w:rPr>
                <w:noProof/>
                <w:sz w:val="20"/>
                <w:szCs w:val="20"/>
                <w:lang w:val="lt-LT"/>
              </w:rPr>
              <w:t>, mg/Nm³</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D13D5F"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xml:space="preserve">≤ 30 </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2C3443"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60AD9160" w14:textId="77777777" w:rsidTr="00850594">
        <w:trPr>
          <w:trHeight w:val="332"/>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8C884B9"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2.</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2F986A6D" w14:textId="452C1233" w:rsidR="006354A8" w:rsidRPr="00C555C8" w:rsidRDefault="006354A8" w:rsidP="00850594">
            <w:pPr>
              <w:tabs>
                <w:tab w:val="left" w:pos="680"/>
              </w:tabs>
              <w:spacing w:after="0" w:line="259" w:lineRule="auto"/>
              <w:ind w:left="0" w:right="0" w:firstLine="0"/>
              <w:jc w:val="left"/>
              <w:rPr>
                <w:noProof/>
                <w:sz w:val="20"/>
                <w:szCs w:val="20"/>
                <w:lang w:val="lt-LT"/>
              </w:rPr>
            </w:pPr>
            <w:r w:rsidRPr="00C555C8">
              <w:rPr>
                <w:noProof/>
                <w:sz w:val="20"/>
                <w:szCs w:val="20"/>
                <w:lang w:val="lt-LT"/>
              </w:rPr>
              <w:t xml:space="preserve">Maksimalus dūmų srautas (prie </w:t>
            </w:r>
            <w:r w:rsidR="00551475" w:rsidRPr="00C555C8">
              <w:rPr>
                <w:noProof/>
                <w:sz w:val="20"/>
                <w:szCs w:val="20"/>
                <w:lang w:val="lt-LT"/>
              </w:rPr>
              <w:t>145</w:t>
            </w:r>
            <w:r w:rsidRPr="00C555C8">
              <w:rPr>
                <w:noProof/>
                <w:sz w:val="20"/>
                <w:szCs w:val="20"/>
                <w:lang w:val="lt-LT"/>
              </w:rPr>
              <w:t xml:space="preserve"> °C), Am³/h</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379A70" w14:textId="7C621481"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4</w:t>
            </w:r>
            <w:r w:rsidR="00997391" w:rsidRPr="00C555C8">
              <w:rPr>
                <w:noProof/>
                <w:sz w:val="20"/>
                <w:szCs w:val="20"/>
                <w:lang w:val="lt-LT"/>
              </w:rPr>
              <w:t>72</w:t>
            </w:r>
            <w:r w:rsidRPr="00C555C8">
              <w:rPr>
                <w:noProof/>
                <w:sz w:val="20"/>
                <w:szCs w:val="20"/>
                <w:lang w:val="lt-LT"/>
              </w:rPr>
              <w:t>00</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2C6F10"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1B76EC34" w14:textId="77777777" w:rsidTr="00850594">
        <w:trPr>
          <w:trHeight w:val="286"/>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DAF0489"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3.</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E4DF4DB" w14:textId="3E129764"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noProof/>
                <w:sz w:val="20"/>
                <w:szCs w:val="20"/>
                <w:lang w:val="lt-LT"/>
              </w:rPr>
              <w:t>EF elektrostatinių laukų skaičius, Vnt.</w:t>
            </w:r>
            <w:r w:rsidR="007B5CF3" w:rsidRPr="00C555C8">
              <w:rPr>
                <w:noProof/>
                <w:sz w:val="20"/>
                <w:szCs w:val="20"/>
                <w:lang w:val="lt-LT"/>
              </w:rPr>
              <w:t xml:space="preserve"> (ne mažiau kaip)</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B73D6A"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1</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3BBECC4"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1FCDCCF9" w14:textId="77777777" w:rsidTr="00850594">
        <w:trPr>
          <w:trHeight w:val="286"/>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C5047EE"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4.</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EE44269" w14:textId="77777777" w:rsidR="006354A8" w:rsidRPr="00C555C8" w:rsidRDefault="006354A8" w:rsidP="00850594">
            <w:pPr>
              <w:tabs>
                <w:tab w:val="left" w:pos="680"/>
              </w:tabs>
              <w:spacing w:after="0" w:line="259" w:lineRule="auto"/>
              <w:ind w:left="0" w:right="0" w:firstLine="0"/>
              <w:jc w:val="left"/>
              <w:rPr>
                <w:noProof/>
                <w:sz w:val="20"/>
                <w:szCs w:val="20"/>
                <w:lang w:val="lt-LT"/>
              </w:rPr>
            </w:pPr>
            <w:r w:rsidRPr="00C555C8">
              <w:rPr>
                <w:noProof/>
                <w:color w:val="auto"/>
                <w:sz w:val="20"/>
                <w:szCs w:val="20"/>
                <w:lang w:val="lt-LT"/>
              </w:rPr>
              <w:t>Aukštinančiojo transformatoriaus antrinė įtampa, kV</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D4A4E3"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nenurodoma</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6844A"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4B0DB715" w14:textId="77777777" w:rsidTr="00850594">
        <w:trPr>
          <w:trHeight w:val="286"/>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3D27E0"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062F97CB" w14:textId="77777777" w:rsidR="006354A8" w:rsidRPr="00C555C8" w:rsidRDefault="006354A8" w:rsidP="00850594">
            <w:pPr>
              <w:tabs>
                <w:tab w:val="left" w:pos="680"/>
              </w:tabs>
              <w:spacing w:after="0" w:line="259" w:lineRule="auto"/>
              <w:ind w:left="0" w:right="0" w:firstLine="0"/>
              <w:jc w:val="left"/>
              <w:rPr>
                <w:noProof/>
                <w:color w:val="auto"/>
                <w:sz w:val="20"/>
                <w:szCs w:val="20"/>
                <w:lang w:val="lt-LT"/>
              </w:rPr>
            </w:pPr>
            <w:r w:rsidRPr="00C555C8">
              <w:rPr>
                <w:noProof/>
                <w:color w:val="auto"/>
                <w:sz w:val="20"/>
                <w:szCs w:val="20"/>
                <w:lang w:val="lt-LT"/>
              </w:rPr>
              <w:t>Atstumai tarp vidinių EF komponentų, mm</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DEEAEF"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nenurodoma</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E7C8C4"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6B4104A7" w14:textId="77777777" w:rsidTr="00850594">
        <w:trPr>
          <w:trHeight w:val="28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8357D17"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5.</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70CBABD"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noProof/>
                <w:sz w:val="20"/>
                <w:szCs w:val="20"/>
                <w:lang w:val="lt-LT"/>
              </w:rPr>
              <w:t>Slėgio perkrytis per EF, Pa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64C743"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300</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3D570B"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5C263938"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85C7BB2"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022D69" w14:textId="77777777" w:rsidR="006354A8" w:rsidRPr="00C555C8" w:rsidRDefault="006354A8" w:rsidP="00850594">
            <w:pPr>
              <w:tabs>
                <w:tab w:val="left" w:pos="680"/>
              </w:tabs>
              <w:spacing w:after="0" w:line="259" w:lineRule="auto"/>
              <w:ind w:left="0" w:right="0" w:firstLine="0"/>
              <w:jc w:val="left"/>
              <w:rPr>
                <w:b/>
                <w:noProof/>
                <w:sz w:val="20"/>
                <w:szCs w:val="20"/>
                <w:lang w:val="lt-LT"/>
              </w:rPr>
            </w:pPr>
            <w:r w:rsidRPr="00C555C8">
              <w:rPr>
                <w:noProof/>
                <w:sz w:val="20"/>
                <w:szCs w:val="20"/>
                <w:lang w:val="lt-LT"/>
              </w:rPr>
              <w:t>Dūmų temperatūros kritimas per EF, °C</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194F581"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5</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A9B1FF7"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6D3B5063"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16E082A"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6.</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53BFF89" w14:textId="77777777" w:rsidR="006354A8" w:rsidRPr="00C555C8" w:rsidRDefault="006354A8" w:rsidP="00850594">
            <w:pPr>
              <w:tabs>
                <w:tab w:val="left" w:pos="680"/>
              </w:tabs>
              <w:spacing w:after="0" w:line="259" w:lineRule="auto"/>
              <w:ind w:left="0" w:right="0" w:firstLine="0"/>
              <w:jc w:val="left"/>
              <w:rPr>
                <w:b/>
                <w:noProof/>
                <w:sz w:val="20"/>
                <w:szCs w:val="20"/>
                <w:lang w:val="lt-LT"/>
              </w:rPr>
            </w:pPr>
            <w:r w:rsidRPr="00C555C8">
              <w:rPr>
                <w:noProof/>
                <w:color w:val="auto"/>
                <w:sz w:val="20"/>
                <w:szCs w:val="20"/>
                <w:lang w:val="lt-LT"/>
              </w:rPr>
              <w:t>Triukšmo lygis 1 m atstumu nuo įrenginių, dBA</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C70129"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xml:space="preserve">≤ </w:t>
            </w:r>
            <w:r w:rsidRPr="00C555C8">
              <w:rPr>
                <w:noProof/>
                <w:color w:val="auto"/>
                <w:sz w:val="20"/>
                <w:szCs w:val="20"/>
                <w:lang w:val="lt-LT"/>
              </w:rPr>
              <w:t>85</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846C4B"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75774024"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787C953"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7.</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F43233C" w14:textId="455B69BF" w:rsidR="006354A8" w:rsidRPr="00C555C8" w:rsidRDefault="006354A8" w:rsidP="00850594">
            <w:pPr>
              <w:tabs>
                <w:tab w:val="left" w:pos="680"/>
              </w:tabs>
              <w:spacing w:after="0" w:line="259" w:lineRule="auto"/>
              <w:ind w:left="0" w:right="0" w:firstLine="0"/>
              <w:jc w:val="left"/>
              <w:rPr>
                <w:noProof/>
                <w:color w:val="auto"/>
                <w:sz w:val="20"/>
                <w:szCs w:val="20"/>
                <w:lang w:val="lt-LT"/>
              </w:rPr>
            </w:pPr>
            <w:r w:rsidRPr="00C555C8">
              <w:rPr>
                <w:noProof/>
                <w:sz w:val="20"/>
                <w:szCs w:val="20"/>
                <w:lang w:val="lt-LT"/>
              </w:rPr>
              <w:t>Garantinis laikas įrenginiams, metai</w:t>
            </w:r>
            <w:r w:rsidR="007B5CF3" w:rsidRPr="00C555C8">
              <w:rPr>
                <w:noProof/>
                <w:sz w:val="20"/>
                <w:szCs w:val="20"/>
                <w:lang w:val="lt-LT"/>
              </w:rPr>
              <w:t xml:space="preserve"> (ne mažiau kaip)</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AB8378" w14:textId="23549C1B"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2</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7DF8829"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27FA4254"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7AE4AE91"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8.</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3209FCDE" w14:textId="77777777" w:rsidR="006354A8" w:rsidRPr="00C555C8" w:rsidRDefault="006354A8" w:rsidP="00850594">
            <w:pPr>
              <w:tabs>
                <w:tab w:val="left" w:pos="680"/>
              </w:tabs>
              <w:spacing w:after="0" w:line="259" w:lineRule="auto"/>
              <w:ind w:left="0" w:right="0" w:firstLine="0"/>
              <w:jc w:val="left"/>
              <w:rPr>
                <w:noProof/>
                <w:color w:val="auto"/>
                <w:sz w:val="20"/>
                <w:szCs w:val="20"/>
                <w:lang w:val="lt-LT"/>
              </w:rPr>
            </w:pPr>
            <w:r w:rsidRPr="00C555C8">
              <w:rPr>
                <w:noProof/>
                <w:color w:val="auto"/>
                <w:sz w:val="20"/>
                <w:szCs w:val="20"/>
                <w:lang w:val="lt-LT"/>
              </w:rPr>
              <w:t>Intervalas tarp kapitalinių remontų (dirbant ne mažiau 75000 darbo valandų), metai</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36A4CB" w14:textId="7FF576D2" w:rsidR="006354A8" w:rsidRPr="00C555C8" w:rsidRDefault="00106F14"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w:t>
            </w:r>
            <w:r w:rsidR="006354A8" w:rsidRPr="00C555C8">
              <w:rPr>
                <w:noProof/>
                <w:sz w:val="20"/>
                <w:szCs w:val="20"/>
                <w:lang w:val="lt-LT"/>
              </w:rPr>
              <w:t xml:space="preserve"> 10</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5CD8E8"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52823DDF"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6CF68B5"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9.</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DF0B994" w14:textId="77777777" w:rsidR="006354A8" w:rsidRPr="00C555C8" w:rsidRDefault="006354A8" w:rsidP="00850594">
            <w:pPr>
              <w:tabs>
                <w:tab w:val="left" w:pos="680"/>
              </w:tabs>
              <w:spacing w:after="0" w:line="259" w:lineRule="auto"/>
              <w:ind w:left="0" w:right="0" w:firstLine="0"/>
              <w:jc w:val="left"/>
              <w:rPr>
                <w:noProof/>
                <w:color w:val="auto"/>
                <w:sz w:val="20"/>
                <w:szCs w:val="20"/>
                <w:lang w:val="lt-LT"/>
              </w:rPr>
            </w:pPr>
            <w:r w:rsidRPr="00C555C8">
              <w:rPr>
                <w:noProof/>
                <w:color w:val="auto"/>
                <w:sz w:val="20"/>
                <w:szCs w:val="20"/>
                <w:lang w:val="lt-LT"/>
              </w:rPr>
              <w:t>Techninio aptarnavimo laikas, val./metus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0C23BB"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xml:space="preserve">≤ </w:t>
            </w:r>
            <w:r w:rsidRPr="00C555C8">
              <w:rPr>
                <w:noProof/>
                <w:color w:val="auto"/>
                <w:sz w:val="20"/>
                <w:szCs w:val="20"/>
                <w:lang w:val="lt-LT"/>
              </w:rPr>
              <w:t>336</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C382EA"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6CD0B8B9"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698C7F4F"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10.</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4DFCD7BC" w14:textId="77777777" w:rsidR="006354A8" w:rsidRPr="00C555C8" w:rsidRDefault="006354A8" w:rsidP="00850594">
            <w:pPr>
              <w:tabs>
                <w:tab w:val="left" w:pos="680"/>
              </w:tabs>
              <w:spacing w:after="0" w:line="259" w:lineRule="auto"/>
              <w:ind w:left="0" w:right="0" w:firstLine="0"/>
              <w:jc w:val="left"/>
              <w:rPr>
                <w:noProof/>
                <w:color w:val="auto"/>
                <w:sz w:val="20"/>
                <w:szCs w:val="20"/>
                <w:lang w:val="lt-LT"/>
              </w:rPr>
            </w:pPr>
            <w:r w:rsidRPr="00C555C8">
              <w:rPr>
                <w:noProof/>
                <w:color w:val="auto"/>
                <w:sz w:val="20"/>
                <w:szCs w:val="20"/>
                <w:lang w:val="lt-LT"/>
              </w:rPr>
              <w:t>Nenumatytų sustojimų laikas, val./metus</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7ED1F8F"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240</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EE0B01A"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2A3AC5CD" w14:textId="77777777" w:rsidTr="00850594">
        <w:trPr>
          <w:trHeight w:val="259"/>
        </w:trPr>
        <w:tc>
          <w:tcPr>
            <w:tcW w:w="321"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1E4B84E6" w14:textId="77777777" w:rsidR="006354A8" w:rsidRPr="00C555C8" w:rsidRDefault="006354A8" w:rsidP="00850594">
            <w:pPr>
              <w:tabs>
                <w:tab w:val="left" w:pos="680"/>
              </w:tabs>
              <w:spacing w:after="0" w:line="259" w:lineRule="auto"/>
              <w:ind w:left="0" w:right="0" w:firstLine="0"/>
              <w:jc w:val="left"/>
              <w:rPr>
                <w:bCs/>
                <w:noProof/>
                <w:sz w:val="20"/>
                <w:szCs w:val="20"/>
                <w:lang w:val="lt-LT"/>
              </w:rPr>
            </w:pPr>
            <w:r w:rsidRPr="00C555C8">
              <w:rPr>
                <w:bCs/>
                <w:noProof/>
                <w:sz w:val="20"/>
                <w:szCs w:val="20"/>
                <w:lang w:val="lt-LT"/>
              </w:rPr>
              <w:t>11.</w:t>
            </w:r>
          </w:p>
        </w:tc>
        <w:tc>
          <w:tcPr>
            <w:tcW w:w="2562" w:type="pct"/>
            <w:tcBorders>
              <w:top w:val="single" w:sz="4" w:space="0" w:color="000000"/>
              <w:left w:val="single" w:sz="4" w:space="0" w:color="000000"/>
              <w:bottom w:val="single" w:sz="4" w:space="0" w:color="000000"/>
              <w:right w:val="single" w:sz="4" w:space="0" w:color="000000"/>
            </w:tcBorders>
            <w:shd w:val="clear" w:color="auto" w:fill="FFFFFF" w:themeFill="background1"/>
          </w:tcPr>
          <w:p w14:paraId="5236306A" w14:textId="75BA3C9A" w:rsidR="006354A8" w:rsidRPr="00C555C8" w:rsidRDefault="008F020E" w:rsidP="00850594">
            <w:pPr>
              <w:tabs>
                <w:tab w:val="left" w:pos="680"/>
              </w:tabs>
              <w:spacing w:after="0" w:line="259" w:lineRule="auto"/>
              <w:ind w:left="0" w:right="0" w:firstLine="0"/>
              <w:jc w:val="left"/>
              <w:rPr>
                <w:noProof/>
                <w:color w:val="auto"/>
                <w:sz w:val="20"/>
                <w:szCs w:val="20"/>
                <w:highlight w:val="yellow"/>
                <w:lang w:val="lt-LT"/>
              </w:rPr>
            </w:pPr>
            <w:r w:rsidRPr="00C555C8">
              <w:rPr>
                <w:noProof/>
                <w:color w:val="auto"/>
                <w:sz w:val="20"/>
                <w:szCs w:val="20"/>
                <w:lang w:val="lt-LT"/>
              </w:rPr>
              <w:t>Laikas per kurį, suteikiamas garantinis aptarnavimas, darbo dienos</w:t>
            </w:r>
            <w:r w:rsidR="007B5CF3" w:rsidRPr="00C555C8">
              <w:rPr>
                <w:noProof/>
                <w:color w:val="auto"/>
                <w:sz w:val="20"/>
                <w:szCs w:val="20"/>
                <w:lang w:val="lt-LT"/>
              </w:rPr>
              <w:t xml:space="preserve"> (ne mažiau kaip)</w:t>
            </w:r>
          </w:p>
        </w:tc>
        <w:tc>
          <w:tcPr>
            <w:tcW w:w="85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EC2994" w14:textId="4C8D615A" w:rsidR="006354A8" w:rsidRPr="00C555C8" w:rsidRDefault="00551475" w:rsidP="00850594">
            <w:pPr>
              <w:tabs>
                <w:tab w:val="left" w:pos="680"/>
              </w:tabs>
              <w:spacing w:after="0" w:line="259" w:lineRule="auto"/>
              <w:ind w:left="0" w:right="0" w:firstLine="0"/>
              <w:jc w:val="center"/>
              <w:rPr>
                <w:noProof/>
                <w:sz w:val="20"/>
                <w:szCs w:val="20"/>
                <w:highlight w:val="yellow"/>
                <w:lang w:val="lt-LT"/>
              </w:rPr>
            </w:pPr>
            <w:r w:rsidRPr="00C555C8">
              <w:rPr>
                <w:noProof/>
                <w:sz w:val="20"/>
                <w:szCs w:val="20"/>
                <w:lang w:val="lt-LT"/>
              </w:rPr>
              <w:t>3</w:t>
            </w:r>
          </w:p>
        </w:tc>
        <w:tc>
          <w:tcPr>
            <w:tcW w:w="1258"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603C8CB"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bl>
    <w:p w14:paraId="2BC309D6"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
          <w:bCs/>
          <w:noProof/>
          <w:szCs w:val="22"/>
          <w:lang w:val="lt-LT"/>
        </w:rPr>
        <w:t xml:space="preserve">*Siūlomos įrangos techniniai, aplinkosauginiai ir kokybiniai rodikliai pagal pateiktus sąraše, su nuorodomis į pridedamą gamintojo techninę dokumentaciją, kur pateikiama informacija apie atitikimą tiekėjo siūlomos įrangos rodiklį </w:t>
      </w:r>
      <w:r w:rsidRPr="00C555C8">
        <w:rPr>
          <w:rFonts w:eastAsia="Arial"/>
          <w:b/>
          <w:bCs/>
          <w:i/>
          <w:iCs/>
          <w:noProof/>
          <w:szCs w:val="22"/>
          <w:lang w:val="lt-LT"/>
        </w:rPr>
        <w:t>(pildo tiekėjas)</w:t>
      </w:r>
      <w:r w:rsidRPr="00C555C8">
        <w:rPr>
          <w:rFonts w:eastAsia="Arial"/>
          <w:b/>
          <w:bCs/>
          <w:noProof/>
          <w:szCs w:val="22"/>
          <w:lang w:val="lt-LT"/>
        </w:rPr>
        <w:t xml:space="preserve"> (tiekėjas turi nurodyti tikslius dydžius, medžiagas, išmatavimus, sertifikatus ir pan. bei pateikti tai pagrindžiančius dokumentus </w:t>
      </w:r>
      <w:r w:rsidRPr="00C555C8">
        <w:rPr>
          <w:rFonts w:eastAsia="Arial"/>
          <w:bCs/>
          <w:noProof/>
          <w:szCs w:val="22"/>
          <w:lang w:val="lt-LT"/>
        </w:rPr>
        <w:t>(tiekėjas turi nurodyti dokumento pavadinimą bei jo puslapį, kuriame pateikiama informacija apie atitikimą tiekėjo siūlomą rodiklį; apsiribojimas vien įrašais „atitinka“ ir/arba „taip“ negalimas).</w:t>
      </w:r>
    </w:p>
    <w:p w14:paraId="745D31B4"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3648B3DD"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7.</w:t>
      </w:r>
      <w:r w:rsidRPr="00C555C8">
        <w:rPr>
          <w:rFonts w:eastAsia="Arial"/>
          <w:bCs/>
          <w:noProof/>
          <w:szCs w:val="22"/>
          <w:lang w:val="lt-LT"/>
        </w:rPr>
        <w:tab/>
        <w:t>Informacija apie techninius sprendimus pasiūlyme, kurie gali skirtis nuo reikalavimų techninėje specifikacijoje. Turi būti pateiktas techninis siūlomo varianto pagrindimas.</w:t>
      </w:r>
    </w:p>
    <w:p w14:paraId="1E28E74D"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223E296D"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8.</w:t>
      </w:r>
      <w:r w:rsidRPr="00C555C8">
        <w:rPr>
          <w:rFonts w:eastAsia="Arial"/>
          <w:bCs/>
          <w:noProof/>
          <w:szCs w:val="22"/>
          <w:lang w:val="lt-LT"/>
        </w:rPr>
        <w:tab/>
        <w:t>Informacija apie subtiekėjus, kurie bus pasitelkiami siekiant atitikti kvalifikacijos reikalavimus ir (arba) sutarties vykdymui:</w:t>
      </w:r>
    </w:p>
    <w:tbl>
      <w:tblPr>
        <w:tblStyle w:val="TableGrid"/>
        <w:tblW w:w="5000" w:type="pct"/>
        <w:tblInd w:w="0" w:type="dxa"/>
        <w:tblCellMar>
          <w:top w:w="13" w:type="dxa"/>
          <w:left w:w="107" w:type="dxa"/>
          <w:right w:w="104" w:type="dxa"/>
        </w:tblCellMar>
        <w:tblLook w:val="04A0" w:firstRow="1" w:lastRow="0" w:firstColumn="1" w:lastColumn="0" w:noHBand="0" w:noVBand="1"/>
      </w:tblPr>
      <w:tblGrid>
        <w:gridCol w:w="722"/>
        <w:gridCol w:w="2921"/>
        <w:gridCol w:w="3691"/>
        <w:gridCol w:w="2344"/>
      </w:tblGrid>
      <w:tr w:rsidR="006354A8" w:rsidRPr="00C555C8" w14:paraId="6C8F2D8E" w14:textId="77777777" w:rsidTr="00E530D5">
        <w:trPr>
          <w:trHeight w:val="1260"/>
        </w:trPr>
        <w:tc>
          <w:tcPr>
            <w:tcW w:w="37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C7F3C5"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b/>
                <w:noProof/>
                <w:sz w:val="20"/>
                <w:szCs w:val="20"/>
                <w:lang w:val="lt-LT"/>
              </w:rPr>
              <w:lastRenderedPageBreak/>
              <w:t xml:space="preserve">Eil. Nr. </w:t>
            </w:r>
          </w:p>
        </w:tc>
        <w:tc>
          <w:tcPr>
            <w:tcW w:w="150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F96BF" w14:textId="77777777" w:rsidR="006354A8" w:rsidRPr="00C555C8" w:rsidRDefault="006354A8" w:rsidP="00850594">
            <w:pPr>
              <w:tabs>
                <w:tab w:val="left" w:pos="680"/>
              </w:tabs>
              <w:spacing w:after="0" w:line="240" w:lineRule="auto"/>
              <w:ind w:left="0" w:right="0" w:firstLine="0"/>
              <w:jc w:val="center"/>
              <w:rPr>
                <w:noProof/>
                <w:sz w:val="20"/>
                <w:szCs w:val="20"/>
                <w:lang w:val="lt-LT"/>
              </w:rPr>
            </w:pPr>
            <w:r w:rsidRPr="00C555C8">
              <w:rPr>
                <w:b/>
                <w:noProof/>
                <w:sz w:val="20"/>
                <w:szCs w:val="20"/>
                <w:lang w:val="lt-LT"/>
              </w:rPr>
              <w:t xml:space="preserve">Subtiekėjo pavadinimas, juridinio asmens kodas /vardas, pavardė ir individualios veiklos pažymos numeris, jeigu fizinis asmuo </w:t>
            </w:r>
          </w:p>
        </w:tc>
        <w:tc>
          <w:tcPr>
            <w:tcW w:w="190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tcPr>
          <w:p w14:paraId="76A6F07B" w14:textId="77777777" w:rsidR="006354A8" w:rsidRPr="00C555C8" w:rsidRDefault="006354A8" w:rsidP="00850594">
            <w:pPr>
              <w:tabs>
                <w:tab w:val="left" w:pos="680"/>
              </w:tabs>
              <w:spacing w:after="21" w:line="261" w:lineRule="auto"/>
              <w:ind w:left="0" w:right="0" w:firstLine="0"/>
              <w:jc w:val="center"/>
              <w:rPr>
                <w:b/>
                <w:noProof/>
                <w:sz w:val="20"/>
                <w:szCs w:val="20"/>
                <w:lang w:val="lt-LT"/>
              </w:rPr>
            </w:pPr>
            <w:r w:rsidRPr="00C555C8">
              <w:rPr>
                <w:b/>
                <w:noProof/>
                <w:sz w:val="20"/>
                <w:szCs w:val="20"/>
                <w:lang w:val="lt-LT"/>
              </w:rPr>
              <w:t>Kvalifikacijos reikalavimų, kuriems atitikti bus naudojami ūkio subjekto pajėgumai, pavadinimas</w:t>
            </w:r>
          </w:p>
          <w:p w14:paraId="7D648961" w14:textId="77777777" w:rsidR="006354A8" w:rsidRPr="00C555C8" w:rsidRDefault="006354A8" w:rsidP="00850594">
            <w:pPr>
              <w:tabs>
                <w:tab w:val="left" w:pos="680"/>
              </w:tabs>
              <w:spacing w:after="135" w:line="259" w:lineRule="auto"/>
              <w:ind w:left="59" w:right="0" w:firstLine="0"/>
              <w:jc w:val="center"/>
              <w:rPr>
                <w:noProof/>
                <w:sz w:val="20"/>
                <w:szCs w:val="20"/>
                <w:lang w:val="lt-LT"/>
              </w:rPr>
            </w:pPr>
            <w:r w:rsidRPr="00C555C8">
              <w:rPr>
                <w:b/>
                <w:noProof/>
                <w:sz w:val="20"/>
                <w:szCs w:val="20"/>
                <w:lang w:val="lt-LT"/>
              </w:rPr>
              <w:t>(nurodyti keliamo reikalavimo punktą)</w:t>
            </w:r>
          </w:p>
        </w:tc>
        <w:tc>
          <w:tcPr>
            <w:tcW w:w="121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4F74142"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b/>
                <w:noProof/>
                <w:sz w:val="20"/>
                <w:szCs w:val="20"/>
                <w:lang w:val="lt-LT"/>
              </w:rPr>
              <w:t xml:space="preserve">Subtiekėjo numatomi įsipareigojimai vykdant sutartį (veiklos ir apimtis) </w:t>
            </w:r>
          </w:p>
        </w:tc>
      </w:tr>
      <w:tr w:rsidR="006354A8" w:rsidRPr="00C555C8" w14:paraId="25254969" w14:textId="77777777" w:rsidTr="00850594">
        <w:trPr>
          <w:trHeight w:val="340"/>
        </w:trPr>
        <w:tc>
          <w:tcPr>
            <w:tcW w:w="373" w:type="pct"/>
            <w:tcBorders>
              <w:top w:val="single" w:sz="4" w:space="0" w:color="000000"/>
              <w:left w:val="single" w:sz="4" w:space="0" w:color="000000"/>
              <w:bottom w:val="single" w:sz="4" w:space="0" w:color="000000"/>
              <w:right w:val="single" w:sz="4" w:space="0" w:color="000000"/>
            </w:tcBorders>
            <w:vAlign w:val="center"/>
          </w:tcPr>
          <w:p w14:paraId="4BD3A3B6"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1.</w:t>
            </w:r>
          </w:p>
        </w:tc>
        <w:tc>
          <w:tcPr>
            <w:tcW w:w="1509" w:type="pct"/>
            <w:tcBorders>
              <w:top w:val="single" w:sz="4" w:space="0" w:color="000000"/>
              <w:left w:val="single" w:sz="4" w:space="0" w:color="000000"/>
              <w:bottom w:val="single" w:sz="4" w:space="0" w:color="000000"/>
              <w:right w:val="single" w:sz="4" w:space="0" w:color="000000"/>
            </w:tcBorders>
            <w:vAlign w:val="center"/>
          </w:tcPr>
          <w:p w14:paraId="113C522A"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907" w:type="pct"/>
            <w:tcBorders>
              <w:top w:val="single" w:sz="4" w:space="0" w:color="000000"/>
              <w:left w:val="single" w:sz="4" w:space="0" w:color="000000"/>
              <w:bottom w:val="single" w:sz="4" w:space="0" w:color="000000"/>
              <w:right w:val="single" w:sz="4" w:space="0" w:color="000000"/>
            </w:tcBorders>
            <w:vAlign w:val="center"/>
          </w:tcPr>
          <w:p w14:paraId="5228CEF4"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02983B3D"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71D3E7B1" w14:textId="77777777" w:rsidTr="00850594">
        <w:trPr>
          <w:trHeight w:val="340"/>
        </w:trPr>
        <w:tc>
          <w:tcPr>
            <w:tcW w:w="373" w:type="pct"/>
            <w:tcBorders>
              <w:top w:val="single" w:sz="4" w:space="0" w:color="000000"/>
              <w:left w:val="single" w:sz="4" w:space="0" w:color="000000"/>
              <w:bottom w:val="single" w:sz="4" w:space="0" w:color="000000"/>
              <w:right w:val="single" w:sz="4" w:space="0" w:color="000000"/>
            </w:tcBorders>
            <w:vAlign w:val="center"/>
          </w:tcPr>
          <w:p w14:paraId="227E081B"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2.</w:t>
            </w:r>
          </w:p>
        </w:tc>
        <w:tc>
          <w:tcPr>
            <w:tcW w:w="1509" w:type="pct"/>
            <w:tcBorders>
              <w:top w:val="single" w:sz="4" w:space="0" w:color="000000"/>
              <w:left w:val="single" w:sz="4" w:space="0" w:color="000000"/>
              <w:bottom w:val="single" w:sz="4" w:space="0" w:color="000000"/>
              <w:right w:val="single" w:sz="4" w:space="0" w:color="000000"/>
            </w:tcBorders>
            <w:vAlign w:val="center"/>
          </w:tcPr>
          <w:p w14:paraId="5809BED0"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907" w:type="pct"/>
            <w:tcBorders>
              <w:top w:val="single" w:sz="4" w:space="0" w:color="000000"/>
              <w:left w:val="single" w:sz="4" w:space="0" w:color="000000"/>
              <w:bottom w:val="single" w:sz="4" w:space="0" w:color="000000"/>
              <w:right w:val="single" w:sz="4" w:space="0" w:color="000000"/>
            </w:tcBorders>
            <w:vAlign w:val="center"/>
          </w:tcPr>
          <w:p w14:paraId="08EA0496"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14BEABDD"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55E1BE0E" w14:textId="77777777" w:rsidTr="00850594">
        <w:trPr>
          <w:trHeight w:val="340"/>
        </w:trPr>
        <w:tc>
          <w:tcPr>
            <w:tcW w:w="373" w:type="pct"/>
            <w:tcBorders>
              <w:top w:val="single" w:sz="4" w:space="0" w:color="000000"/>
              <w:left w:val="single" w:sz="4" w:space="0" w:color="000000"/>
              <w:bottom w:val="single" w:sz="4" w:space="0" w:color="000000"/>
              <w:right w:val="single" w:sz="4" w:space="0" w:color="000000"/>
            </w:tcBorders>
            <w:vAlign w:val="center"/>
          </w:tcPr>
          <w:p w14:paraId="696C6A28"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509" w:type="pct"/>
            <w:tcBorders>
              <w:top w:val="single" w:sz="4" w:space="0" w:color="000000"/>
              <w:left w:val="single" w:sz="4" w:space="0" w:color="000000"/>
              <w:bottom w:val="single" w:sz="4" w:space="0" w:color="000000"/>
              <w:right w:val="single" w:sz="4" w:space="0" w:color="000000"/>
            </w:tcBorders>
            <w:vAlign w:val="center"/>
          </w:tcPr>
          <w:p w14:paraId="7F318048"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907" w:type="pct"/>
            <w:tcBorders>
              <w:top w:val="single" w:sz="4" w:space="0" w:color="000000"/>
              <w:left w:val="single" w:sz="4" w:space="0" w:color="000000"/>
              <w:bottom w:val="single" w:sz="4" w:space="0" w:color="000000"/>
              <w:right w:val="single" w:sz="4" w:space="0" w:color="000000"/>
            </w:tcBorders>
            <w:vAlign w:val="center"/>
          </w:tcPr>
          <w:p w14:paraId="29133EBF"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211" w:type="pct"/>
            <w:tcBorders>
              <w:top w:val="single" w:sz="4" w:space="0" w:color="000000"/>
              <w:left w:val="single" w:sz="4" w:space="0" w:color="000000"/>
              <w:bottom w:val="single" w:sz="4" w:space="0" w:color="000000"/>
              <w:right w:val="single" w:sz="4" w:space="0" w:color="000000"/>
            </w:tcBorders>
            <w:vAlign w:val="center"/>
          </w:tcPr>
          <w:p w14:paraId="625AF123"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bl>
    <w:p w14:paraId="5044FFF8"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021CA19E"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1F70D9AE"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9.</w:t>
      </w:r>
      <w:r w:rsidRPr="00C555C8">
        <w:rPr>
          <w:rFonts w:eastAsia="Arial"/>
          <w:bCs/>
          <w:noProof/>
          <w:szCs w:val="22"/>
          <w:lang w:val="lt-LT"/>
        </w:rPr>
        <w:tab/>
        <w:t xml:space="preserve">Kartu su pasiūlymu pateikiami šie dokumentai (tiekėjas turi nurodyti, kokia pasiūlyme pateikta </w:t>
      </w:r>
    </w:p>
    <w:p w14:paraId="475BB34B"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informacija yra konfidenciali ir pirkėjas negali atskleisti tretiesiems asmenims):</w:t>
      </w:r>
    </w:p>
    <w:tbl>
      <w:tblPr>
        <w:tblStyle w:val="TableGrid"/>
        <w:tblW w:w="5000" w:type="pct"/>
        <w:tblInd w:w="0" w:type="dxa"/>
        <w:tblCellMar>
          <w:top w:w="14" w:type="dxa"/>
          <w:left w:w="107" w:type="dxa"/>
          <w:right w:w="109" w:type="dxa"/>
        </w:tblCellMar>
        <w:tblLook w:val="04A0" w:firstRow="1" w:lastRow="0" w:firstColumn="1" w:lastColumn="0" w:noHBand="0" w:noVBand="1"/>
      </w:tblPr>
      <w:tblGrid>
        <w:gridCol w:w="683"/>
        <w:gridCol w:w="6612"/>
        <w:gridCol w:w="2383"/>
      </w:tblGrid>
      <w:tr w:rsidR="006354A8" w:rsidRPr="00C555C8" w14:paraId="79DEE95C" w14:textId="77777777" w:rsidTr="00E530D5">
        <w:trPr>
          <w:trHeight w:val="834"/>
        </w:trPr>
        <w:tc>
          <w:tcPr>
            <w:tcW w:w="353"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3FA0EE0" w14:textId="77777777" w:rsidR="006354A8" w:rsidRPr="00C555C8" w:rsidRDefault="006354A8" w:rsidP="00850594">
            <w:pPr>
              <w:tabs>
                <w:tab w:val="left" w:pos="680"/>
              </w:tabs>
              <w:spacing w:after="0" w:line="259" w:lineRule="auto"/>
              <w:ind w:left="58" w:right="0" w:hanging="5"/>
              <w:jc w:val="left"/>
              <w:rPr>
                <w:noProof/>
                <w:sz w:val="20"/>
                <w:szCs w:val="20"/>
                <w:lang w:val="lt-LT"/>
              </w:rPr>
            </w:pPr>
            <w:r w:rsidRPr="00C555C8">
              <w:rPr>
                <w:b/>
                <w:noProof/>
                <w:sz w:val="20"/>
                <w:szCs w:val="20"/>
                <w:lang w:val="lt-LT"/>
              </w:rPr>
              <w:t xml:space="preserve">Eil. Nr. </w:t>
            </w:r>
          </w:p>
        </w:tc>
        <w:tc>
          <w:tcPr>
            <w:tcW w:w="341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B197DEB"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b/>
                <w:noProof/>
                <w:sz w:val="20"/>
                <w:szCs w:val="20"/>
                <w:lang w:val="lt-LT"/>
              </w:rPr>
              <w:t xml:space="preserve">Pateiktų dokumento pavadinimas </w:t>
            </w:r>
          </w:p>
          <w:p w14:paraId="2C007258"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(rekomenduojama pavadinime vartoti žodį „Konfidencialu“, jei dokumente esanti informacija konfidenciali*)</w:t>
            </w:r>
            <w:r w:rsidRPr="00C555C8">
              <w:rPr>
                <w:b/>
                <w:noProof/>
                <w:sz w:val="20"/>
                <w:szCs w:val="20"/>
                <w:lang w:val="lt-LT"/>
              </w:rPr>
              <w:t xml:space="preserve"> </w:t>
            </w:r>
          </w:p>
        </w:tc>
        <w:tc>
          <w:tcPr>
            <w:tcW w:w="1232"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82F68DF" w14:textId="77777777" w:rsidR="006354A8" w:rsidRPr="00C555C8" w:rsidRDefault="006354A8" w:rsidP="00850594">
            <w:pPr>
              <w:tabs>
                <w:tab w:val="left" w:pos="680"/>
              </w:tabs>
              <w:spacing w:after="25" w:line="259" w:lineRule="auto"/>
              <w:ind w:left="2" w:right="0" w:firstLine="0"/>
              <w:jc w:val="center"/>
              <w:rPr>
                <w:noProof/>
                <w:sz w:val="20"/>
                <w:szCs w:val="20"/>
                <w:lang w:val="lt-LT"/>
              </w:rPr>
            </w:pPr>
            <w:r w:rsidRPr="00C555C8">
              <w:rPr>
                <w:b/>
                <w:noProof/>
                <w:sz w:val="20"/>
                <w:szCs w:val="20"/>
                <w:lang w:val="lt-LT"/>
              </w:rPr>
              <w:t xml:space="preserve">Dokumento </w:t>
            </w:r>
          </w:p>
          <w:p w14:paraId="3DD6F0C1" w14:textId="77777777" w:rsidR="006354A8" w:rsidRPr="00C555C8" w:rsidRDefault="006354A8" w:rsidP="00850594">
            <w:pPr>
              <w:tabs>
                <w:tab w:val="left" w:pos="680"/>
              </w:tabs>
              <w:spacing w:after="0" w:line="259" w:lineRule="auto"/>
              <w:ind w:left="3" w:right="0" w:firstLine="0"/>
              <w:jc w:val="center"/>
              <w:rPr>
                <w:noProof/>
                <w:sz w:val="20"/>
                <w:szCs w:val="20"/>
                <w:lang w:val="lt-LT"/>
              </w:rPr>
            </w:pPr>
            <w:r w:rsidRPr="00C555C8">
              <w:rPr>
                <w:b/>
                <w:noProof/>
                <w:sz w:val="20"/>
                <w:szCs w:val="20"/>
                <w:lang w:val="lt-LT"/>
              </w:rPr>
              <w:t>puslapių skaičius</w:t>
            </w:r>
            <w:r w:rsidRPr="00C555C8">
              <w:rPr>
                <w:noProof/>
                <w:sz w:val="20"/>
                <w:szCs w:val="20"/>
                <w:lang w:val="lt-LT"/>
              </w:rPr>
              <w:t xml:space="preserve"> </w:t>
            </w:r>
          </w:p>
        </w:tc>
      </w:tr>
      <w:tr w:rsidR="006354A8" w:rsidRPr="00C555C8" w14:paraId="6FD2A48F"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77AB7909"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1.</w:t>
            </w:r>
          </w:p>
        </w:tc>
        <w:tc>
          <w:tcPr>
            <w:tcW w:w="3416" w:type="pct"/>
            <w:tcBorders>
              <w:top w:val="single" w:sz="4" w:space="0" w:color="000000"/>
              <w:left w:val="single" w:sz="4" w:space="0" w:color="000000"/>
              <w:bottom w:val="single" w:sz="4" w:space="0" w:color="000000"/>
              <w:right w:val="single" w:sz="4" w:space="0" w:color="000000"/>
            </w:tcBorders>
            <w:vAlign w:val="center"/>
          </w:tcPr>
          <w:p w14:paraId="084F4FF9" w14:textId="6E056983" w:rsidR="006354A8" w:rsidRPr="00C555C8" w:rsidRDefault="007B5CF3"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 xml:space="preserve"> Užpildytas pasiūlymas</w:t>
            </w:r>
          </w:p>
        </w:tc>
        <w:tc>
          <w:tcPr>
            <w:tcW w:w="1232" w:type="pct"/>
            <w:tcBorders>
              <w:top w:val="single" w:sz="4" w:space="0" w:color="000000"/>
              <w:left w:val="single" w:sz="4" w:space="0" w:color="000000"/>
              <w:bottom w:val="single" w:sz="4" w:space="0" w:color="000000"/>
              <w:right w:val="single" w:sz="4" w:space="0" w:color="000000"/>
            </w:tcBorders>
            <w:vAlign w:val="center"/>
          </w:tcPr>
          <w:p w14:paraId="65BBC71E"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707F91D1"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7EFFF9E8"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2.</w:t>
            </w:r>
          </w:p>
        </w:tc>
        <w:tc>
          <w:tcPr>
            <w:tcW w:w="3416" w:type="pct"/>
            <w:tcBorders>
              <w:top w:val="single" w:sz="4" w:space="0" w:color="000000"/>
              <w:left w:val="single" w:sz="4" w:space="0" w:color="000000"/>
              <w:bottom w:val="single" w:sz="4" w:space="0" w:color="000000"/>
              <w:right w:val="single" w:sz="4" w:space="0" w:color="000000"/>
            </w:tcBorders>
            <w:vAlign w:val="center"/>
          </w:tcPr>
          <w:p w14:paraId="3D233224"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Techninius reikalavimus pagrindžiantys dokumentai</w:t>
            </w:r>
          </w:p>
        </w:tc>
        <w:tc>
          <w:tcPr>
            <w:tcW w:w="1232" w:type="pct"/>
            <w:tcBorders>
              <w:top w:val="single" w:sz="4" w:space="0" w:color="000000"/>
              <w:left w:val="single" w:sz="4" w:space="0" w:color="000000"/>
              <w:bottom w:val="single" w:sz="4" w:space="0" w:color="000000"/>
              <w:right w:val="single" w:sz="4" w:space="0" w:color="000000"/>
            </w:tcBorders>
            <w:vAlign w:val="center"/>
          </w:tcPr>
          <w:p w14:paraId="0A476879"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091F8305"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6909F10A"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3.</w:t>
            </w:r>
          </w:p>
        </w:tc>
        <w:tc>
          <w:tcPr>
            <w:tcW w:w="3416" w:type="pct"/>
            <w:tcBorders>
              <w:top w:val="single" w:sz="4" w:space="0" w:color="000000"/>
              <w:left w:val="single" w:sz="4" w:space="0" w:color="000000"/>
              <w:bottom w:val="single" w:sz="4" w:space="0" w:color="000000"/>
              <w:right w:val="single" w:sz="4" w:space="0" w:color="000000"/>
            </w:tcBorders>
            <w:vAlign w:val="center"/>
          </w:tcPr>
          <w:p w14:paraId="3D70FF0C" w14:textId="5DE7B152" w:rsidR="006354A8" w:rsidRPr="00C555C8" w:rsidRDefault="007B5CF3"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Pasiūlymo galiojimą užtikrinantis dokumentas</w:t>
            </w:r>
          </w:p>
        </w:tc>
        <w:tc>
          <w:tcPr>
            <w:tcW w:w="1232" w:type="pct"/>
            <w:tcBorders>
              <w:top w:val="single" w:sz="4" w:space="0" w:color="000000"/>
              <w:left w:val="single" w:sz="4" w:space="0" w:color="000000"/>
              <w:bottom w:val="single" w:sz="4" w:space="0" w:color="000000"/>
              <w:right w:val="single" w:sz="4" w:space="0" w:color="000000"/>
            </w:tcBorders>
            <w:vAlign w:val="center"/>
          </w:tcPr>
          <w:p w14:paraId="32F55736"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428F0CB9"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18F20679"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4.</w:t>
            </w:r>
          </w:p>
        </w:tc>
        <w:tc>
          <w:tcPr>
            <w:tcW w:w="3416" w:type="pct"/>
            <w:tcBorders>
              <w:top w:val="single" w:sz="4" w:space="0" w:color="000000"/>
              <w:left w:val="single" w:sz="4" w:space="0" w:color="000000"/>
              <w:bottom w:val="single" w:sz="4" w:space="0" w:color="000000"/>
              <w:right w:val="single" w:sz="4" w:space="0" w:color="000000"/>
            </w:tcBorders>
            <w:vAlign w:val="center"/>
          </w:tcPr>
          <w:p w14:paraId="17EF1784" w14:textId="6EEE1039" w:rsidR="006354A8" w:rsidRPr="00C555C8" w:rsidRDefault="007B5CF3"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Užpildyta EBVPD forma</w:t>
            </w:r>
          </w:p>
        </w:tc>
        <w:tc>
          <w:tcPr>
            <w:tcW w:w="1232" w:type="pct"/>
            <w:tcBorders>
              <w:top w:val="single" w:sz="4" w:space="0" w:color="000000"/>
              <w:left w:val="single" w:sz="4" w:space="0" w:color="000000"/>
              <w:bottom w:val="single" w:sz="4" w:space="0" w:color="000000"/>
              <w:right w:val="single" w:sz="4" w:space="0" w:color="000000"/>
            </w:tcBorders>
            <w:vAlign w:val="center"/>
          </w:tcPr>
          <w:p w14:paraId="4A65E856"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4B58B77B"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04E7FB1D"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5.</w:t>
            </w:r>
          </w:p>
        </w:tc>
        <w:tc>
          <w:tcPr>
            <w:tcW w:w="3416" w:type="pct"/>
            <w:tcBorders>
              <w:top w:val="single" w:sz="4" w:space="0" w:color="000000"/>
              <w:left w:val="single" w:sz="4" w:space="0" w:color="000000"/>
              <w:bottom w:val="single" w:sz="4" w:space="0" w:color="000000"/>
              <w:right w:val="single" w:sz="4" w:space="0" w:color="000000"/>
            </w:tcBorders>
            <w:vAlign w:val="center"/>
          </w:tcPr>
          <w:p w14:paraId="52993C35" w14:textId="11613934" w:rsidR="006354A8" w:rsidRPr="00C555C8" w:rsidRDefault="007B5CF3"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w:t>
            </w:r>
          </w:p>
        </w:tc>
        <w:tc>
          <w:tcPr>
            <w:tcW w:w="1232" w:type="pct"/>
            <w:tcBorders>
              <w:top w:val="single" w:sz="4" w:space="0" w:color="000000"/>
              <w:left w:val="single" w:sz="4" w:space="0" w:color="000000"/>
              <w:bottom w:val="single" w:sz="4" w:space="0" w:color="000000"/>
              <w:right w:val="single" w:sz="4" w:space="0" w:color="000000"/>
            </w:tcBorders>
            <w:vAlign w:val="center"/>
          </w:tcPr>
          <w:p w14:paraId="5BA7B1B1"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r w:rsidR="006354A8" w:rsidRPr="00C555C8" w14:paraId="7A973E02" w14:textId="77777777" w:rsidTr="00850594">
        <w:trPr>
          <w:trHeight w:val="340"/>
        </w:trPr>
        <w:tc>
          <w:tcPr>
            <w:tcW w:w="353" w:type="pct"/>
            <w:tcBorders>
              <w:top w:val="single" w:sz="4" w:space="0" w:color="000000"/>
              <w:left w:val="single" w:sz="4" w:space="0" w:color="000000"/>
              <w:bottom w:val="single" w:sz="4" w:space="0" w:color="000000"/>
              <w:right w:val="single" w:sz="4" w:space="0" w:color="000000"/>
            </w:tcBorders>
            <w:vAlign w:val="center"/>
          </w:tcPr>
          <w:p w14:paraId="2583BDE8" w14:textId="77777777" w:rsidR="006354A8" w:rsidRPr="00C555C8" w:rsidRDefault="006354A8" w:rsidP="00850594">
            <w:pPr>
              <w:tabs>
                <w:tab w:val="left" w:pos="680"/>
              </w:tabs>
              <w:spacing w:after="0" w:line="259" w:lineRule="auto"/>
              <w:ind w:left="0" w:right="0" w:firstLine="0"/>
              <w:jc w:val="center"/>
              <w:rPr>
                <w:noProof/>
                <w:sz w:val="20"/>
                <w:szCs w:val="20"/>
                <w:lang w:val="lt-LT"/>
              </w:rPr>
            </w:pPr>
            <w:r w:rsidRPr="00C555C8">
              <w:rPr>
                <w:noProof/>
                <w:sz w:val="20"/>
                <w:szCs w:val="20"/>
                <w:lang w:val="lt-LT"/>
              </w:rPr>
              <w:t>...</w:t>
            </w:r>
          </w:p>
        </w:tc>
        <w:tc>
          <w:tcPr>
            <w:tcW w:w="3416" w:type="pct"/>
            <w:tcBorders>
              <w:top w:val="single" w:sz="4" w:space="0" w:color="000000"/>
              <w:left w:val="single" w:sz="4" w:space="0" w:color="000000"/>
              <w:bottom w:val="single" w:sz="4" w:space="0" w:color="000000"/>
              <w:right w:val="single" w:sz="4" w:space="0" w:color="000000"/>
            </w:tcBorders>
            <w:vAlign w:val="center"/>
          </w:tcPr>
          <w:p w14:paraId="4A19270D"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c>
          <w:tcPr>
            <w:tcW w:w="1232" w:type="pct"/>
            <w:tcBorders>
              <w:top w:val="single" w:sz="4" w:space="0" w:color="000000"/>
              <w:left w:val="single" w:sz="4" w:space="0" w:color="000000"/>
              <w:bottom w:val="single" w:sz="4" w:space="0" w:color="000000"/>
              <w:right w:val="single" w:sz="4" w:space="0" w:color="000000"/>
            </w:tcBorders>
            <w:vAlign w:val="center"/>
          </w:tcPr>
          <w:p w14:paraId="41FBF949" w14:textId="77777777" w:rsidR="006354A8" w:rsidRPr="00C555C8" w:rsidRDefault="006354A8" w:rsidP="00850594">
            <w:pPr>
              <w:tabs>
                <w:tab w:val="left" w:pos="680"/>
              </w:tabs>
              <w:spacing w:after="0" w:line="259" w:lineRule="auto"/>
              <w:ind w:left="0" w:right="0" w:firstLine="0"/>
              <w:jc w:val="center"/>
              <w:rPr>
                <w:noProof/>
                <w:sz w:val="20"/>
                <w:szCs w:val="20"/>
                <w:lang w:val="lt-LT"/>
              </w:rPr>
            </w:pPr>
          </w:p>
        </w:tc>
      </w:tr>
    </w:tbl>
    <w:p w14:paraId="1732C06D" w14:textId="77777777" w:rsidR="006354A8" w:rsidRPr="00C555C8" w:rsidRDefault="006354A8" w:rsidP="006354A8">
      <w:pPr>
        <w:tabs>
          <w:tab w:val="left" w:pos="680"/>
        </w:tabs>
        <w:spacing w:after="0" w:line="259" w:lineRule="auto"/>
        <w:ind w:left="0" w:right="0" w:firstLine="0"/>
        <w:rPr>
          <w:rFonts w:eastAsia="Arial"/>
          <w:bCs/>
          <w:i/>
          <w:iCs/>
          <w:noProof/>
          <w:szCs w:val="22"/>
          <w:lang w:val="lt-LT"/>
        </w:rPr>
      </w:pPr>
      <w:r w:rsidRPr="00C555C8">
        <w:rPr>
          <w:rFonts w:eastAsia="Arial"/>
          <w:bCs/>
          <w:i/>
          <w:iCs/>
          <w:noProof/>
          <w:szCs w:val="22"/>
          <w:lang w:val="lt-LT"/>
        </w:rPr>
        <w:t>* Tiekėjui nenurodžius, kokia informacija yra konfidenciali, laikoma, kad konfidencialios informacijos pasiūlyme nėra. Tiekėjas negali nurodyti, kad konfidenciali yra pasiūlymo kaina arba kad visas pasiūlymas yra konfidencialus.</w:t>
      </w:r>
    </w:p>
    <w:p w14:paraId="110CC614"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3217B4C0"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10.</w:t>
      </w:r>
      <w:r w:rsidRPr="00C555C8">
        <w:rPr>
          <w:rFonts w:eastAsia="Arial"/>
          <w:bCs/>
          <w:noProof/>
          <w:szCs w:val="22"/>
          <w:lang w:val="lt-LT"/>
        </w:rPr>
        <w:tab/>
        <w:t>Patvirtiname, kad visa mūsų pasiūlyme pateikta informacija yra teisinga ir kad mes nenuslėpėme jokios informacijos, kurią buvo prašoma pateikti konkurso dalyvių.</w:t>
      </w:r>
    </w:p>
    <w:p w14:paraId="527DE82A"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11.</w:t>
      </w:r>
      <w:r w:rsidRPr="00C555C8">
        <w:rPr>
          <w:rFonts w:eastAsia="Arial"/>
          <w:bCs/>
          <w:noProof/>
          <w:szCs w:val="22"/>
          <w:lang w:val="lt-LT"/>
        </w:rPr>
        <w:tab/>
        <w:t>Patvirtinama, jog šį pasiūlymą pripažinus laimėjusiu sudarysime pirkimo sutartį mūsų pasiūlyme (galutiniame pasiūlyme) nurodytomis kainomis.</w:t>
      </w:r>
    </w:p>
    <w:p w14:paraId="434078DC"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1B697574"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37CB9B56"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191314ED"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p>
    <w:p w14:paraId="0C16840B"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_________________________________________________________________________________</w:t>
      </w:r>
    </w:p>
    <w:p w14:paraId="56D45976" w14:textId="77777777" w:rsidR="006354A8" w:rsidRPr="00C555C8" w:rsidRDefault="006354A8" w:rsidP="006354A8">
      <w:pPr>
        <w:tabs>
          <w:tab w:val="left" w:pos="680"/>
        </w:tabs>
        <w:spacing w:after="0" w:line="259" w:lineRule="auto"/>
        <w:ind w:left="0" w:right="0" w:firstLine="0"/>
        <w:rPr>
          <w:rFonts w:eastAsia="Arial"/>
          <w:bCs/>
          <w:noProof/>
          <w:szCs w:val="22"/>
          <w:lang w:val="lt-LT"/>
        </w:rPr>
      </w:pPr>
      <w:r w:rsidRPr="00C555C8">
        <w:rPr>
          <w:rFonts w:eastAsia="Arial"/>
          <w:bCs/>
          <w:noProof/>
          <w:szCs w:val="22"/>
          <w:lang w:val="lt-LT"/>
        </w:rPr>
        <w:t>Tiekėjo vadovo arba jo įgalioto asmens: Vardas, pavardė, pareigos, parašas</w:t>
      </w:r>
    </w:p>
    <w:p w14:paraId="19412D90" w14:textId="77777777" w:rsidR="006354A8" w:rsidRPr="00C555C8" w:rsidRDefault="006354A8">
      <w:pPr>
        <w:spacing w:after="160" w:line="278" w:lineRule="auto"/>
        <w:ind w:left="0" w:right="0" w:firstLine="0"/>
        <w:jc w:val="left"/>
        <w:rPr>
          <w:noProof/>
          <w:color w:val="7030A0"/>
          <w:sz w:val="21"/>
          <w:lang w:val="lt-LT"/>
        </w:rPr>
      </w:pPr>
    </w:p>
    <w:p w14:paraId="16260DAC" w14:textId="77777777" w:rsidR="006354A8" w:rsidRPr="00C555C8" w:rsidRDefault="006354A8">
      <w:pPr>
        <w:spacing w:after="160" w:line="278" w:lineRule="auto"/>
        <w:ind w:left="0" w:right="0" w:firstLine="0"/>
        <w:jc w:val="left"/>
        <w:rPr>
          <w:noProof/>
          <w:color w:val="7030A0"/>
          <w:sz w:val="21"/>
          <w:lang w:val="lt-LT"/>
        </w:rPr>
      </w:pPr>
    </w:p>
    <w:p w14:paraId="6FDD728F" w14:textId="747DB8C3" w:rsidR="009A0B26" w:rsidRPr="00C555C8" w:rsidRDefault="009A0B26">
      <w:pPr>
        <w:spacing w:after="160" w:line="278" w:lineRule="auto"/>
        <w:ind w:left="0" w:right="0" w:firstLine="0"/>
        <w:jc w:val="left"/>
        <w:rPr>
          <w:noProof/>
          <w:color w:val="7030A0"/>
          <w:sz w:val="21"/>
          <w:lang w:val="lt-LT"/>
        </w:rPr>
      </w:pPr>
      <w:r w:rsidRPr="00C555C8">
        <w:rPr>
          <w:noProof/>
          <w:color w:val="7030A0"/>
          <w:sz w:val="21"/>
          <w:lang w:val="lt-LT"/>
        </w:rPr>
        <w:br w:type="page"/>
      </w:r>
    </w:p>
    <w:p w14:paraId="73D157D3" w14:textId="77777777" w:rsidR="009A0B26" w:rsidRPr="00C555C8" w:rsidRDefault="009A0B26">
      <w:pPr>
        <w:spacing w:after="192" w:line="259" w:lineRule="auto"/>
        <w:ind w:left="14" w:right="0" w:firstLine="0"/>
        <w:jc w:val="left"/>
        <w:rPr>
          <w:noProof/>
          <w:lang w:val="lt-LT"/>
        </w:rPr>
      </w:pPr>
    </w:p>
    <w:p w14:paraId="21BAD50B" w14:textId="77777777" w:rsidR="00695C37" w:rsidRPr="00C555C8" w:rsidRDefault="00695C37" w:rsidP="00BF7D48">
      <w:pPr>
        <w:spacing w:after="192" w:line="259" w:lineRule="auto"/>
        <w:ind w:left="14" w:right="0" w:firstLine="0"/>
        <w:jc w:val="left"/>
        <w:rPr>
          <w:strike/>
          <w:noProof/>
          <w:lang w:val="lt-LT"/>
        </w:rPr>
      </w:pPr>
    </w:p>
    <w:p w14:paraId="6A01FAD9" w14:textId="4DC691D0" w:rsidR="00695C37" w:rsidRPr="00C555C8" w:rsidRDefault="00850594" w:rsidP="000B5415">
      <w:pPr>
        <w:pStyle w:val="Antrat1"/>
        <w:spacing w:line="252" w:lineRule="auto"/>
        <w:ind w:left="0" w:firstLine="0"/>
        <w:jc w:val="right"/>
        <w:rPr>
          <w:noProof/>
          <w:color w:val="000000"/>
          <w:lang w:val="lt-LT"/>
        </w:rPr>
      </w:pPr>
      <w:bookmarkStart w:id="29" w:name="_Toc209100372"/>
      <w:r w:rsidRPr="00C555C8">
        <w:rPr>
          <w:noProof/>
          <w:color w:val="000000"/>
          <w:lang w:val="lt-LT"/>
        </w:rPr>
        <w:t xml:space="preserve">Pirkimo sąlygų </w:t>
      </w:r>
      <w:r w:rsidR="00656526" w:rsidRPr="00C555C8">
        <w:rPr>
          <w:noProof/>
          <w:color w:val="000000"/>
          <w:lang w:val="lt-LT"/>
        </w:rPr>
        <w:t xml:space="preserve">7 </w:t>
      </w:r>
      <w:r w:rsidRPr="00C555C8">
        <w:rPr>
          <w:noProof/>
          <w:color w:val="000000"/>
          <w:lang w:val="lt-LT"/>
        </w:rPr>
        <w:t>priedas</w:t>
      </w:r>
      <w:r w:rsidR="000B5415" w:rsidRPr="00C555C8">
        <w:rPr>
          <w:noProof/>
          <w:color w:val="000000"/>
          <w:lang w:val="lt-LT"/>
        </w:rPr>
        <w:t xml:space="preserve">: „Pirkimo sutarties </w:t>
      </w:r>
      <w:r w:rsidR="00407601" w:rsidRPr="00C555C8">
        <w:rPr>
          <w:noProof/>
          <w:color w:val="000000"/>
          <w:lang w:val="lt-LT"/>
        </w:rPr>
        <w:t>projektas</w:t>
      </w:r>
      <w:r w:rsidR="000B5415" w:rsidRPr="00C555C8">
        <w:rPr>
          <w:noProof/>
          <w:color w:val="000000"/>
          <w:lang w:val="lt-LT"/>
        </w:rPr>
        <w:t>“</w:t>
      </w:r>
      <w:bookmarkEnd w:id="29"/>
      <w:r w:rsidRPr="00C555C8">
        <w:rPr>
          <w:noProof/>
          <w:color w:val="000000"/>
          <w:lang w:val="lt-LT"/>
        </w:rPr>
        <w:t xml:space="preserve"> </w:t>
      </w:r>
    </w:p>
    <w:p w14:paraId="69015888" w14:textId="178BD54D" w:rsidR="00695C37" w:rsidRPr="00C555C8" w:rsidRDefault="00695C37">
      <w:pPr>
        <w:spacing w:after="283" w:line="259" w:lineRule="auto"/>
        <w:ind w:left="14" w:right="0" w:firstLine="0"/>
        <w:jc w:val="left"/>
        <w:rPr>
          <w:noProof/>
          <w:lang w:val="lt-LT"/>
        </w:rPr>
      </w:pPr>
      <w:bookmarkStart w:id="30" w:name="_Hlk212448561"/>
    </w:p>
    <w:bookmarkEnd w:id="30"/>
    <w:p w14:paraId="5F7194AA"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PIRKIMO SUTARTIES PROJEKTAS </w:t>
      </w:r>
    </w:p>
    <w:p w14:paraId="2361156E"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p>
    <w:p w14:paraId="5E7FD501"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1. SUTARTIES DALYKAS </w:t>
      </w:r>
    </w:p>
    <w:p w14:paraId="691B8278" w14:textId="77777777" w:rsidR="00F140C4" w:rsidRPr="00C555C8" w:rsidRDefault="00F140C4" w:rsidP="00F140C4">
      <w:pPr>
        <w:ind w:left="9" w:right="134"/>
        <w:rPr>
          <w:noProof/>
          <w:lang w:val="lt-LT"/>
        </w:rPr>
      </w:pPr>
      <w:r w:rsidRPr="00C555C8">
        <w:rPr>
          <w:noProof/>
          <w:lang w:val="lt-LT"/>
        </w:rPr>
        <w:t xml:space="preserve">1.1. Tiekėjas šia sutartimi įsipareigoja savo sąskaita, rizika ir atsakomybe pagal Užsakovo pateiktą Techninę specifikaciją ir kitus pirkimo dokumentuose bei šioje Sutartyje pateiktus reikalavimus ir sąlygas tinkamai atlikti Užsakovo priklausančioje katilinėje, adresu Verslo g. 12, Šilutė.  (toliau vadinama – Katilinė), sumontuoti elektrostatinį dūmų valdymo filtrą (EF) su visa pagalbine įranga bei atlikti projektavimo, sumontavimo, paleidimo ir pridavimo darbus, o Užsakovas įsipareigoja apmokėti Tiekėjui už jo tinkamai, kokybiškai ir laiku atliktus Darbus šioje Sutartyje nustatyta tvarka ir terminais. Darbai apima šioje Sutartyje ir ją sudarančiuose dokumentuose nurodytos dalys (toliau vadinama - Darbai): </w:t>
      </w:r>
    </w:p>
    <w:p w14:paraId="5F692024" w14:textId="77777777" w:rsidR="00F140C4" w:rsidRPr="00C555C8" w:rsidRDefault="00F140C4" w:rsidP="00F140C4">
      <w:pPr>
        <w:ind w:left="9" w:right="134"/>
        <w:rPr>
          <w:noProof/>
          <w:lang w:val="lt-LT"/>
        </w:rPr>
      </w:pPr>
      <w:r w:rsidRPr="00C555C8">
        <w:rPr>
          <w:noProof/>
          <w:lang w:val="lt-LT"/>
        </w:rPr>
        <w:t>1.2. Darbų apimtys, techniniai reikalavimai ir laukiami galutiniai rezultatai pateikti ir Techninėje specifikacijoje (</w:t>
      </w:r>
      <w:r w:rsidRPr="00C555C8">
        <w:rPr>
          <w:b/>
          <w:bCs/>
          <w:noProof/>
          <w:lang w:val="lt-LT"/>
        </w:rPr>
        <w:t>2 priede</w:t>
      </w:r>
      <w:r w:rsidRPr="00C555C8">
        <w:rPr>
          <w:noProof/>
          <w:lang w:val="lt-LT"/>
        </w:rPr>
        <w:t xml:space="preserve">) ir kituose pirkimo dokumentuose. </w:t>
      </w:r>
    </w:p>
    <w:p w14:paraId="5F02EA28" w14:textId="77777777" w:rsidR="00F140C4" w:rsidRPr="00C555C8" w:rsidRDefault="00F140C4" w:rsidP="00F140C4">
      <w:pPr>
        <w:ind w:left="9" w:right="134"/>
        <w:rPr>
          <w:noProof/>
          <w:lang w:val="lt-LT"/>
        </w:rPr>
      </w:pPr>
      <w:r w:rsidRPr="00C555C8">
        <w:rPr>
          <w:noProof/>
          <w:lang w:val="lt-LT"/>
        </w:rPr>
        <w:t xml:space="preserve">1.3. Laikoma, kad toliau išvardinti dokumentai sudaro šią Sutartį ir yra suprantami ir aiškintini kaip jos sudedamosios dalys. Sutartį sudarantys dokumentai turi būti traktuojami kaip paaiškinantys vienas kitą, todėl šioje Sutartyje galioja toks dokumentų svarbos eiliškumas: </w:t>
      </w:r>
    </w:p>
    <w:p w14:paraId="0DDDDBA6" w14:textId="77777777" w:rsidR="00F140C4" w:rsidRPr="00C555C8" w:rsidRDefault="00F140C4" w:rsidP="00F140C4">
      <w:pPr>
        <w:ind w:left="9" w:right="134"/>
        <w:rPr>
          <w:noProof/>
          <w:lang w:val="lt-LT"/>
        </w:rPr>
      </w:pPr>
      <w:r w:rsidRPr="00C555C8">
        <w:rPr>
          <w:noProof/>
          <w:lang w:val="lt-LT"/>
        </w:rPr>
        <w:t xml:space="preserve">1.3.1. ši Sutartis; </w:t>
      </w:r>
    </w:p>
    <w:p w14:paraId="13401DFD" w14:textId="77777777" w:rsidR="00F140C4" w:rsidRPr="00C555C8" w:rsidRDefault="00F140C4" w:rsidP="00F140C4">
      <w:pPr>
        <w:ind w:left="9" w:right="134"/>
        <w:rPr>
          <w:noProof/>
          <w:lang w:val="lt-LT"/>
        </w:rPr>
      </w:pPr>
      <w:r w:rsidRPr="00C555C8">
        <w:rPr>
          <w:noProof/>
          <w:lang w:val="lt-LT"/>
        </w:rPr>
        <w:t xml:space="preserve">1.3.2. techninė specifikacija su priedais, kiti pirkimo dokumentai ir jų paaiškinimai (patikslinimai); </w:t>
      </w:r>
    </w:p>
    <w:p w14:paraId="1DCB2C9B" w14:textId="77777777" w:rsidR="00F140C4" w:rsidRPr="00C555C8" w:rsidRDefault="00F140C4" w:rsidP="00F140C4">
      <w:pPr>
        <w:ind w:left="9" w:right="134"/>
        <w:rPr>
          <w:noProof/>
          <w:lang w:val="lt-LT"/>
        </w:rPr>
      </w:pPr>
      <w:r w:rsidRPr="00C555C8">
        <w:rPr>
          <w:noProof/>
          <w:lang w:val="lt-LT"/>
        </w:rPr>
        <w:t xml:space="preserve">1.3.3. pasiūlymas (originalas saugomas Užsakovo); </w:t>
      </w:r>
    </w:p>
    <w:p w14:paraId="167B0AE8" w14:textId="77777777" w:rsidR="00F140C4" w:rsidRPr="00C555C8" w:rsidRDefault="00F140C4" w:rsidP="00F140C4">
      <w:pPr>
        <w:ind w:left="9" w:right="134"/>
        <w:rPr>
          <w:noProof/>
          <w:lang w:val="lt-LT"/>
        </w:rPr>
      </w:pPr>
      <w:r w:rsidRPr="00C555C8">
        <w:rPr>
          <w:noProof/>
          <w:lang w:val="lt-LT"/>
        </w:rPr>
        <w:t xml:space="preserve">1.3.4. kiti dokumentai ir priedai, jei tokių bus (brėžiniai, schemos, grafikai, planai, skaičiavimai, papildomi susitarimai ir pan.). </w:t>
      </w:r>
    </w:p>
    <w:p w14:paraId="095E1C88" w14:textId="77777777" w:rsidR="00F140C4" w:rsidRPr="00C555C8" w:rsidRDefault="00F140C4" w:rsidP="00F140C4">
      <w:pPr>
        <w:spacing w:after="224"/>
        <w:ind w:left="9" w:right="134"/>
        <w:rPr>
          <w:noProof/>
          <w:lang w:val="lt-LT"/>
        </w:rPr>
      </w:pPr>
      <w:r w:rsidRPr="00C555C8">
        <w:rPr>
          <w:noProof/>
          <w:lang w:val="lt-LT"/>
        </w:rPr>
        <w:t xml:space="preserve">1.4. Jeigu Sutarties dokumentuose randama dviprasmybių arba neatitikimų, išaiškinimų / nurodymų teisė suteikiama Užsakovui. </w:t>
      </w:r>
    </w:p>
    <w:p w14:paraId="7A79545C" w14:textId="77777777" w:rsidR="00F140C4" w:rsidRPr="00C555C8" w:rsidRDefault="00F140C4" w:rsidP="00F140C4">
      <w:pPr>
        <w:ind w:right="113"/>
        <w:rPr>
          <w:lang w:val="lt-LT"/>
        </w:rPr>
      </w:pPr>
      <w:r w:rsidRPr="00C555C8">
        <w:rPr>
          <w:noProof/>
          <w:lang w:val="lt-LT"/>
        </w:rPr>
        <w:t xml:space="preserve">1.5. </w:t>
      </w:r>
      <w:r w:rsidRPr="00C555C8">
        <w:rPr>
          <w:bCs/>
          <w:lang w:val="lt-LT"/>
        </w:rPr>
        <w:t xml:space="preserve"> Pirkimas atitinka žaliojo pirkimo reikalavimus, patvirtintus Lietuvos Respublikos aplinkos ministro 2011 m. birželio 28 d. įsakymo Nr. D1-508 (aktuali redakcija) „Aplinkos apsaugos kriterijų taikymo, vykdant žaliuosius pirkimus, tvarkos aprašo“ (toliau – Tvarkos aprašas)</w:t>
      </w:r>
    </w:p>
    <w:p w14:paraId="1BA64E27"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2. SUTARTIES KAINA IR ATSISKAITYMO TVARKA </w:t>
      </w:r>
    </w:p>
    <w:p w14:paraId="5610E40A" w14:textId="77777777" w:rsidR="00F140C4" w:rsidRPr="00C555C8" w:rsidRDefault="00F140C4" w:rsidP="00F140C4">
      <w:pPr>
        <w:ind w:left="9" w:right="134"/>
        <w:rPr>
          <w:noProof/>
          <w:szCs w:val="22"/>
          <w:lang w:val="lt-LT"/>
        </w:rPr>
      </w:pPr>
      <w:r w:rsidRPr="00C555C8">
        <w:rPr>
          <w:noProof/>
          <w:lang w:val="lt-LT"/>
        </w:rPr>
        <w:t xml:space="preserve">2.1. </w:t>
      </w:r>
      <w:r w:rsidRPr="00C555C8">
        <w:rPr>
          <w:noProof/>
          <w:szCs w:val="22"/>
          <w:lang w:val="lt-LT"/>
        </w:rPr>
        <w:t xml:space="preserve">Atskirų Darbų dalių fiksuota kaina yra nurodyta Tiekėjo pasiūlyme. </w:t>
      </w:r>
    </w:p>
    <w:p w14:paraId="61094479" w14:textId="77777777" w:rsidR="00F140C4" w:rsidRPr="00C555C8" w:rsidRDefault="00F140C4" w:rsidP="00F140C4">
      <w:pPr>
        <w:tabs>
          <w:tab w:val="right" w:pos="0"/>
          <w:tab w:val="left" w:pos="426"/>
        </w:tabs>
        <w:spacing w:after="0" w:line="240" w:lineRule="auto"/>
        <w:ind w:left="0" w:right="136"/>
        <w:rPr>
          <w:szCs w:val="22"/>
          <w:lang w:val="lt-LT"/>
        </w:rPr>
      </w:pPr>
      <w:r w:rsidRPr="00C555C8">
        <w:rPr>
          <w:szCs w:val="22"/>
          <w:lang w:val="lt-LT"/>
        </w:rPr>
        <w:t>2.2. Visi atsiskaitymai tarp Šalių pagal Sutartį vykdomi eurais (Eur).</w:t>
      </w:r>
    </w:p>
    <w:p w14:paraId="3B94C4ED" w14:textId="77777777" w:rsidR="00F140C4" w:rsidRPr="00C555C8" w:rsidRDefault="00F140C4" w:rsidP="00F140C4">
      <w:pPr>
        <w:tabs>
          <w:tab w:val="right" w:pos="0"/>
          <w:tab w:val="left" w:pos="426"/>
        </w:tabs>
        <w:spacing w:after="0" w:line="240" w:lineRule="auto"/>
        <w:ind w:left="0" w:right="136"/>
        <w:rPr>
          <w:bCs/>
          <w:szCs w:val="22"/>
          <w:lang w:val="lt-LT"/>
        </w:rPr>
      </w:pPr>
      <w:r w:rsidRPr="00C555C8">
        <w:rPr>
          <w:bCs/>
          <w:szCs w:val="22"/>
          <w:lang w:val="lt-LT"/>
        </w:rPr>
        <w:t>2.3.Sutartyje nustatoma fiksuotos kainos su peržiūra kainodara</w:t>
      </w:r>
      <w:r w:rsidRPr="00C555C8">
        <w:rPr>
          <w:szCs w:val="22"/>
          <w:lang w:val="lt-LT"/>
        </w:rPr>
        <w:t>.</w:t>
      </w:r>
    </w:p>
    <w:p w14:paraId="5553924F" w14:textId="77777777" w:rsidR="00F140C4" w:rsidRPr="00C555C8" w:rsidRDefault="00F140C4" w:rsidP="00F140C4">
      <w:pPr>
        <w:widowControl w:val="0"/>
        <w:tabs>
          <w:tab w:val="left" w:pos="284"/>
          <w:tab w:val="left" w:pos="426"/>
        </w:tabs>
        <w:suppressAutoHyphens/>
        <w:spacing w:after="0" w:line="240" w:lineRule="auto"/>
        <w:ind w:left="0" w:right="136"/>
        <w:rPr>
          <w:szCs w:val="22"/>
          <w:lang w:val="lt-LT"/>
        </w:rPr>
      </w:pPr>
      <w:r w:rsidRPr="00C555C8">
        <w:rPr>
          <w:bCs/>
          <w:szCs w:val="22"/>
          <w:lang w:val="lt-LT"/>
        </w:rPr>
        <w:t>2.4.Fiksuota Sutarties kaina be PVM</w:t>
      </w:r>
      <w:r w:rsidRPr="00C555C8">
        <w:rPr>
          <w:szCs w:val="22"/>
          <w:lang w:val="lt-LT"/>
        </w:rPr>
        <w:t>: ___ Eur (</w:t>
      </w:r>
      <w:r w:rsidRPr="00C555C8">
        <w:rPr>
          <w:i/>
          <w:iCs/>
          <w:szCs w:val="22"/>
          <w:lang w:val="lt-LT"/>
        </w:rPr>
        <w:t>skaičius žodžiu</w:t>
      </w:r>
      <w:r w:rsidRPr="00C555C8">
        <w:rPr>
          <w:bCs/>
          <w:szCs w:val="22"/>
          <w:lang w:val="lt-LT"/>
        </w:rPr>
        <w:t>), PVM (__ proc.) – ___ (</w:t>
      </w:r>
      <w:r w:rsidRPr="00C555C8">
        <w:rPr>
          <w:i/>
          <w:iCs/>
          <w:szCs w:val="22"/>
          <w:lang w:val="lt-LT"/>
        </w:rPr>
        <w:t>skaičius žodžiu</w:t>
      </w:r>
      <w:r w:rsidRPr="00C555C8">
        <w:rPr>
          <w:bCs/>
          <w:szCs w:val="22"/>
          <w:lang w:val="lt-LT"/>
        </w:rPr>
        <w:t xml:space="preserve">), iš viso su PVM – </w:t>
      </w:r>
      <w:r w:rsidRPr="00C555C8">
        <w:rPr>
          <w:szCs w:val="22"/>
          <w:lang w:val="lt-LT"/>
        </w:rPr>
        <w:t>___ Eur (</w:t>
      </w:r>
      <w:r w:rsidRPr="00C555C8">
        <w:rPr>
          <w:i/>
          <w:iCs/>
          <w:szCs w:val="22"/>
          <w:lang w:val="lt-LT"/>
        </w:rPr>
        <w:t>skaičius žodžiu</w:t>
      </w:r>
      <w:r w:rsidRPr="00C555C8">
        <w:rPr>
          <w:szCs w:val="22"/>
          <w:lang w:val="lt-LT"/>
        </w:rPr>
        <w:t xml:space="preserve">). </w:t>
      </w:r>
    </w:p>
    <w:p w14:paraId="0220D538" w14:textId="77777777" w:rsidR="00F140C4" w:rsidRPr="00C555C8" w:rsidRDefault="00F140C4" w:rsidP="00F140C4">
      <w:pPr>
        <w:widowControl w:val="0"/>
        <w:tabs>
          <w:tab w:val="left" w:pos="284"/>
          <w:tab w:val="left" w:pos="426"/>
        </w:tabs>
        <w:suppressAutoHyphens/>
        <w:spacing w:after="0" w:line="240" w:lineRule="auto"/>
        <w:ind w:left="0" w:right="136"/>
        <w:rPr>
          <w:b/>
          <w:bCs/>
          <w:szCs w:val="22"/>
          <w:lang w:val="lt-LT"/>
        </w:rPr>
      </w:pPr>
      <w:r w:rsidRPr="00C555C8">
        <w:rPr>
          <w:szCs w:val="22"/>
          <w:lang w:val="lt-LT"/>
        </w:rPr>
        <w:t>2.5. Atskirų Darbų kaina yra nurodyta Tiekėjo pasiūlyme.</w:t>
      </w:r>
    </w:p>
    <w:p w14:paraId="40A063C4" w14:textId="77777777" w:rsidR="00F140C4" w:rsidRPr="00C555C8" w:rsidRDefault="00F140C4" w:rsidP="00F140C4">
      <w:pPr>
        <w:tabs>
          <w:tab w:val="left" w:pos="426"/>
        </w:tabs>
        <w:suppressAutoHyphens/>
        <w:spacing w:after="0" w:line="240" w:lineRule="auto"/>
        <w:ind w:left="0" w:right="136"/>
        <w:rPr>
          <w:szCs w:val="22"/>
          <w:lang w:val="lt-LT"/>
        </w:rPr>
      </w:pPr>
      <w:r w:rsidRPr="00C555C8">
        <w:rPr>
          <w:bCs/>
          <w:szCs w:val="22"/>
          <w:lang w:val="lt-LT"/>
        </w:rPr>
        <w:t xml:space="preserve">2.6. Fiksuota Sutarties kaina arba neišpirktų pagal Sutartį Darbų kaina </w:t>
      </w:r>
      <w:r w:rsidRPr="00C555C8">
        <w:rPr>
          <w:szCs w:val="22"/>
          <w:lang w:val="lt-LT"/>
        </w:rPr>
        <w:t>perskaičiuojama tokia tvarka:</w:t>
      </w:r>
    </w:p>
    <w:p w14:paraId="6420264D" w14:textId="77777777" w:rsidR="00F140C4" w:rsidRPr="00C555C8" w:rsidRDefault="00F140C4" w:rsidP="00F140C4">
      <w:pPr>
        <w:tabs>
          <w:tab w:val="left" w:pos="284"/>
          <w:tab w:val="left" w:pos="567"/>
        </w:tabs>
        <w:suppressAutoHyphens/>
        <w:spacing w:after="0" w:line="240" w:lineRule="auto"/>
        <w:ind w:left="0" w:right="136" w:firstLine="0"/>
        <w:rPr>
          <w:szCs w:val="22"/>
          <w:lang w:val="lt-LT"/>
        </w:rPr>
      </w:pPr>
      <w:r w:rsidRPr="00C555C8">
        <w:rPr>
          <w:szCs w:val="22"/>
          <w:lang w:val="lt-LT"/>
        </w:rPr>
        <w:t>2.6.1. dėl pasikeitusių mokesčių:</w:t>
      </w:r>
    </w:p>
    <w:p w14:paraId="406A4F7C" w14:textId="77777777" w:rsidR="00F140C4" w:rsidRPr="00C555C8" w:rsidRDefault="00F140C4" w:rsidP="00F140C4">
      <w:pPr>
        <w:tabs>
          <w:tab w:val="left" w:pos="0"/>
          <w:tab w:val="left" w:pos="284"/>
        </w:tabs>
        <w:suppressAutoHyphens/>
        <w:spacing w:after="0" w:line="240" w:lineRule="auto"/>
        <w:ind w:left="0" w:right="136" w:firstLine="0"/>
        <w:rPr>
          <w:szCs w:val="22"/>
          <w:lang w:val="lt-LT"/>
        </w:rPr>
      </w:pPr>
      <w:r w:rsidRPr="00C555C8">
        <w:rPr>
          <w:szCs w:val="22"/>
          <w:lang w:val="lt-LT"/>
        </w:rPr>
        <w:lastRenderedPageBreak/>
        <w:t>2.6.1.1. mokestis, kuriam pasikeitus perskaičiuojama fiksuota Sutarties kaina – pridėtinės vertės mokestis (PVM). Pasikeitus kitiems mokesčiams, fiksuota Sutarties kaina nebus perskaičiuojama;</w:t>
      </w:r>
    </w:p>
    <w:p w14:paraId="49781705" w14:textId="77777777" w:rsidR="00F140C4" w:rsidRPr="00C555C8" w:rsidRDefault="00F140C4" w:rsidP="00F140C4">
      <w:pPr>
        <w:tabs>
          <w:tab w:val="left" w:pos="284"/>
          <w:tab w:val="left" w:pos="709"/>
        </w:tabs>
        <w:suppressAutoHyphens/>
        <w:spacing w:after="0" w:line="240" w:lineRule="auto"/>
        <w:ind w:left="0" w:right="136" w:firstLine="0"/>
        <w:rPr>
          <w:szCs w:val="22"/>
          <w:lang w:val="lt-LT"/>
        </w:rPr>
      </w:pPr>
      <w:r w:rsidRPr="00C555C8">
        <w:rPr>
          <w:szCs w:val="22"/>
          <w:lang w:val="lt-LT"/>
        </w:rPr>
        <w:t>2.6.1.2. pasikeitus Lietuvos Respublikos teisės aktais nustatytam PVM tarifui, be atskiro Šalių susitarimo PVM bus apskaičiuojamas galiojančių Lietuvos Respublikos teisės aktų nustatyta tvarka, taikant PVM tarifą, galiojantį prievolės apskaičiuoti PVM atsiradimo momentu;</w:t>
      </w:r>
    </w:p>
    <w:p w14:paraId="1F1805E4" w14:textId="77777777" w:rsidR="00F140C4" w:rsidRPr="00C555C8" w:rsidRDefault="00F140C4" w:rsidP="00F140C4">
      <w:pPr>
        <w:tabs>
          <w:tab w:val="left" w:pos="284"/>
          <w:tab w:val="left" w:pos="709"/>
        </w:tabs>
        <w:suppressAutoHyphens/>
        <w:spacing w:after="0" w:line="240" w:lineRule="auto"/>
        <w:ind w:left="0" w:right="136" w:firstLine="0"/>
        <w:rPr>
          <w:szCs w:val="22"/>
          <w:lang w:val="lt-LT"/>
        </w:rPr>
      </w:pPr>
      <w:r w:rsidRPr="00C555C8">
        <w:rPr>
          <w:szCs w:val="22"/>
          <w:lang w:val="lt-LT"/>
        </w:rPr>
        <w:t>2.6.1.3. PVM tarifo dydis keičiamas tik tai daliai Darbų, kurie atliekami po Sutartyje nurodytų PVM dydžio pasikeitimą įtakojančių aplinkybių atsiradimo;</w:t>
      </w:r>
    </w:p>
    <w:p w14:paraId="77A6C4F4" w14:textId="77777777" w:rsidR="00F140C4" w:rsidRPr="00C555C8" w:rsidRDefault="00F140C4" w:rsidP="00F140C4">
      <w:pPr>
        <w:tabs>
          <w:tab w:val="left" w:pos="284"/>
          <w:tab w:val="left" w:pos="567"/>
        </w:tabs>
        <w:suppressAutoHyphens/>
        <w:spacing w:after="0" w:line="240" w:lineRule="auto"/>
        <w:ind w:left="0" w:right="136" w:firstLine="0"/>
        <w:rPr>
          <w:szCs w:val="22"/>
          <w:lang w:val="lt-LT"/>
        </w:rPr>
      </w:pPr>
      <w:r w:rsidRPr="00C555C8">
        <w:rPr>
          <w:szCs w:val="22"/>
          <w:lang w:val="lt-LT"/>
        </w:rPr>
        <w:t>2.6.2. dėl bendro kainų lygio kitimo:</w:t>
      </w:r>
    </w:p>
    <w:p w14:paraId="53DECFA2" w14:textId="77777777" w:rsidR="00F140C4" w:rsidRPr="00C555C8" w:rsidRDefault="00F140C4" w:rsidP="00F140C4">
      <w:pPr>
        <w:tabs>
          <w:tab w:val="left" w:pos="284"/>
          <w:tab w:val="left" w:pos="709"/>
        </w:tabs>
        <w:autoSpaceDN w:val="0"/>
        <w:spacing w:after="0" w:line="240" w:lineRule="auto"/>
        <w:ind w:left="0" w:right="136" w:firstLine="0"/>
        <w:textAlignment w:val="baseline"/>
        <w:rPr>
          <w:szCs w:val="22"/>
          <w:lang w:val="lt-LT"/>
        </w:rPr>
      </w:pPr>
      <w:r w:rsidRPr="00C555C8">
        <w:rPr>
          <w:szCs w:val="22"/>
          <w:lang w:val="lt-LT"/>
        </w:rPr>
        <w:t xml:space="preserve">2.6.2.1. duomenys, kuriais remiamasi vertinant kainų lygio kitimą: Valstybės duomenų agentūros interneto svetainėje </w:t>
      </w:r>
      <w:hyperlink r:id="rId30" w:history="1">
        <w:r w:rsidRPr="00C555C8">
          <w:rPr>
            <w:rStyle w:val="Hipersaitas"/>
            <w:rFonts w:eastAsiaTheme="majorEastAsia"/>
            <w:szCs w:val="22"/>
            <w:lang w:val="lt-LT"/>
          </w:rPr>
          <w:t>http://osp.stat.gov.lt/</w:t>
        </w:r>
      </w:hyperlink>
      <w:r w:rsidRPr="00C555C8">
        <w:rPr>
          <w:szCs w:val="22"/>
          <w:lang w:val="lt-LT"/>
        </w:rPr>
        <w:t xml:space="preserve"> skelbiamas indeksas. Indeksas, kuriuo bus remiamasi vertinant kainų lygio kitimą: Valstybės duomenų agentūros interneto svetainėje skelbiamas indeksas – statybos sąnaudų elementų kainų indeksas (statinių pagal tipą klasifikatorius – „Inžineriniai statiniai“) (toliau – Indeksas);</w:t>
      </w:r>
    </w:p>
    <w:p w14:paraId="25D05198" w14:textId="77777777" w:rsidR="00F140C4" w:rsidRPr="00C555C8" w:rsidRDefault="00F140C4" w:rsidP="00F140C4">
      <w:pPr>
        <w:tabs>
          <w:tab w:val="left" w:pos="0"/>
          <w:tab w:val="left" w:pos="709"/>
        </w:tabs>
        <w:spacing w:line="240" w:lineRule="auto"/>
        <w:ind w:left="0" w:right="136" w:firstLine="0"/>
        <w:rPr>
          <w:szCs w:val="22"/>
          <w:lang w:val="lt-LT"/>
        </w:rPr>
      </w:pPr>
      <w:bookmarkStart w:id="31" w:name="_Hlk162265065"/>
      <w:r w:rsidRPr="00C555C8">
        <w:rPr>
          <w:szCs w:val="22"/>
          <w:lang w:val="lt-LT"/>
        </w:rPr>
        <w:t xml:space="preserve">2.6.2.2. neišpirktų pagal Sutartį Darbų </w:t>
      </w:r>
      <w:r w:rsidRPr="00C555C8">
        <w:rPr>
          <w:iCs/>
          <w:szCs w:val="22"/>
          <w:lang w:val="lt-LT"/>
        </w:rPr>
        <w:t xml:space="preserve">kaina gali būti didinama padidėjus kainų lygiui ir mažinama, jeigu lygis mažėja; </w:t>
      </w:r>
    </w:p>
    <w:bookmarkEnd w:id="31"/>
    <w:p w14:paraId="43D70298" w14:textId="77777777" w:rsidR="00F140C4" w:rsidRPr="00C555C8" w:rsidRDefault="00F140C4" w:rsidP="00F140C4">
      <w:pPr>
        <w:tabs>
          <w:tab w:val="left" w:pos="0"/>
          <w:tab w:val="left" w:pos="709"/>
        </w:tabs>
        <w:spacing w:line="240" w:lineRule="auto"/>
        <w:ind w:left="0" w:right="136" w:firstLine="0"/>
        <w:rPr>
          <w:szCs w:val="22"/>
          <w:lang w:val="lt-LT"/>
        </w:rPr>
      </w:pPr>
      <w:r w:rsidRPr="00C555C8">
        <w:rPr>
          <w:szCs w:val="22"/>
          <w:lang w:val="lt-LT"/>
        </w:rPr>
        <w:t xml:space="preserve">2.6.2.3. jei Darbų atlikimas vėluoja dėl priežasčių, dėl kurių Rangovas neįgyja teisės į Darbų atlikimo termino pratęsimą, Rangovas netenka teisės į neišpirktų pagal Sutartį Darbų kainos perskaičiavimą dėl kainų lygio padidėjimo, tačiau visais atvejais neišpirktų pagal Sutartį Darbų </w:t>
      </w:r>
      <w:r w:rsidRPr="00C555C8">
        <w:rPr>
          <w:iCs/>
          <w:szCs w:val="22"/>
          <w:lang w:val="lt-LT"/>
        </w:rPr>
        <w:t xml:space="preserve">kaina </w:t>
      </w:r>
      <w:r w:rsidRPr="00C555C8">
        <w:rPr>
          <w:szCs w:val="22"/>
          <w:lang w:val="lt-LT"/>
        </w:rPr>
        <w:t>turi būti perskaičiuojama dėl kainų lygio mažėjimo.</w:t>
      </w:r>
    </w:p>
    <w:p w14:paraId="2A8B5AE9" w14:textId="77777777" w:rsidR="00F140C4" w:rsidRPr="00C555C8" w:rsidRDefault="00F140C4" w:rsidP="00F140C4">
      <w:pPr>
        <w:ind w:left="9" w:right="134"/>
        <w:rPr>
          <w:noProof/>
          <w:lang w:val="lt-LT"/>
        </w:rPr>
      </w:pPr>
      <w:r w:rsidRPr="00C555C8">
        <w:rPr>
          <w:noProof/>
          <w:lang w:val="lt-LT"/>
        </w:rPr>
        <w:t xml:space="preserve">2.7. Sutarties kaina yra galutinė ir, išskyrus Sutartyje numatytus atvejus, bendra pinigų suma, mokėtina Sutartyje numatyta tvarka ir sąlygomis už visų Sutartyje numatytų Darbų ir visų kitų Sutartyje numatytų Tiekėjo prievolių tinkamą įvykdymą, negali pasikeisti. Tiekėjas įsipareigoja už Darbus ir kitų Tiekėjo Sutartyje numatytų prievolių vykdymą nereikalauti iš Užsakovo padengti jokių viršijančių kainą išlaidų, išskyrus Sutartyje aiškiai aptartus kainos koregavimo atvejus. </w:t>
      </w:r>
    </w:p>
    <w:p w14:paraId="3F2B6061" w14:textId="77777777" w:rsidR="00F140C4" w:rsidRPr="00C555C8" w:rsidRDefault="00F140C4" w:rsidP="00F140C4">
      <w:pPr>
        <w:ind w:left="9" w:right="134"/>
        <w:rPr>
          <w:noProof/>
          <w:lang w:val="lt-LT"/>
        </w:rPr>
      </w:pPr>
      <w:r w:rsidRPr="00C555C8">
        <w:rPr>
          <w:noProof/>
          <w:lang w:val="lt-LT"/>
        </w:rPr>
        <w:t xml:space="preserve">2.8. Už Sutarties kainą Tiekėjas įsipareigoja patiekti visą įrangą, atlikti visus Darbus, suteikti visas Paslaugas, numatytas Sutartyje. Į Sutarties kainą įtraukta visų įrenginių, medžiagų, darbo jėgos, kitų sąnaudų kaina, mokesčiai, transporto, apgyvendinimo ir visos kitos, Tiekėjui priklausančios pagal Lietuvos Respublikos įstatymus ir kitus teisės aktus, pirkimo sąlygas ir šią Sutartį, išlaidos. Tiekėjas yra visiškai atsakingas už visus mokesčius, valstybines rinkliavas, licencijų mokesčius ir kitus apmokestinimus. </w:t>
      </w:r>
    </w:p>
    <w:p w14:paraId="7E1D4ADE" w14:textId="77777777" w:rsidR="00F140C4" w:rsidRPr="00C555C8" w:rsidRDefault="00F140C4" w:rsidP="00F140C4">
      <w:pPr>
        <w:ind w:left="9" w:right="134"/>
        <w:rPr>
          <w:noProof/>
          <w:lang w:val="lt-LT"/>
        </w:rPr>
      </w:pPr>
      <w:r w:rsidRPr="00C555C8">
        <w:rPr>
          <w:noProof/>
          <w:lang w:val="lt-LT"/>
        </w:rPr>
        <w:t xml:space="preserve">2.9. Tiekėjas pareiškia, kad jis gerai išanalizavo Užsakovo užduotį, apžiūrėjo ir ištyrinėjo būsimas statybvietes, darbų atlikimo vietas, išsamiai išanalizavo Užsakovo jam pateiktus dokumentus (Techninę specifikaciją, apimtis ir terminus, techninius reikalavimus ir kitus pirkimo dokumentus), numatė ir įvertino visas aplinkybes bei išlaidas, galinčias turėti įtakos Darbų, teikiamų Paslaugų kokybei ir Darbų rezultatui. Jeigu siekiant įvykdyti šią Sutartį ir (ar) pasiekti Darbų rezultatą, Tiekėjui reikia atlikti papildomus darbus, patirti papildomų išlaidų, patiekti papildomą įrangą ir pan., kurių Tiekėjas nenumatė sudarant Sutartį, arba kuriuos reikia atlikti dėl to, kad dėl Tiekėjo naudojamo Darbų atlikimo metodo, būdo ar formos padidėja Darbų apimtys ir (ar) išlaidos, tai visos tokios papildomos išlaidos tenka Tiekėjui. Tiekėjas neturi teisės reikalauti padengti jokių papildomų išlaidų, viršijančių Sutarties kainą (įkainius), išskyrus Sutartyje aiškiai aptartus kainos koregavimo atvejus. </w:t>
      </w:r>
    </w:p>
    <w:p w14:paraId="44CE1A7D" w14:textId="77777777" w:rsidR="00F140C4" w:rsidRPr="00C555C8" w:rsidRDefault="00F140C4" w:rsidP="00F140C4">
      <w:pPr>
        <w:ind w:left="9" w:right="134"/>
        <w:rPr>
          <w:noProof/>
          <w:lang w:val="lt-LT"/>
        </w:rPr>
      </w:pPr>
      <w:r w:rsidRPr="00C555C8">
        <w:rPr>
          <w:noProof/>
          <w:lang w:val="lt-LT"/>
        </w:rPr>
        <w:t>2.10. Užsakovas neįsipareigoja sumokėti maksimalios Sutarties kainos. Tiekėjui bus mokama tik už faktiškai atliktus Darbus.</w:t>
      </w:r>
    </w:p>
    <w:p w14:paraId="31DB005B" w14:textId="77777777" w:rsidR="00F140C4" w:rsidRPr="00C555C8" w:rsidRDefault="00F140C4" w:rsidP="00F140C4">
      <w:pPr>
        <w:spacing w:after="120"/>
        <w:ind w:left="9" w:right="134"/>
        <w:rPr>
          <w:noProof/>
          <w:lang w:val="lt-LT"/>
        </w:rPr>
      </w:pPr>
      <w:r w:rsidRPr="00C555C8">
        <w:rPr>
          <w:noProof/>
          <w:lang w:val="lt-LT"/>
        </w:rPr>
        <w:t xml:space="preserve">2.11. Už atliktus Darbus Užsakovas apmoka atskirais mokėjimais: </w:t>
      </w:r>
    </w:p>
    <w:p w14:paraId="39A97FD2" w14:textId="77777777" w:rsidR="00F140C4" w:rsidRPr="00C555C8" w:rsidRDefault="00F140C4" w:rsidP="00F140C4">
      <w:pPr>
        <w:spacing w:after="120" w:line="269" w:lineRule="auto"/>
        <w:ind w:left="11" w:right="136" w:firstLine="556"/>
        <w:rPr>
          <w:noProof/>
          <w:lang w:val="lt-LT"/>
        </w:rPr>
      </w:pPr>
      <w:r w:rsidRPr="00C555C8">
        <w:rPr>
          <w:noProof/>
          <w:lang w:val="lt-LT"/>
        </w:rPr>
        <w:t xml:space="preserve">-30% nuo Sutarties 4.2. punkte numatytos  vertės per </w:t>
      </w:r>
      <w:r w:rsidRPr="00C555C8">
        <w:rPr>
          <w:b/>
          <w:bCs/>
          <w:noProof/>
          <w:lang w:val="lt-LT"/>
        </w:rPr>
        <w:t>15 darbo dienų</w:t>
      </w:r>
      <w:r w:rsidRPr="00C555C8">
        <w:rPr>
          <w:noProof/>
          <w:lang w:val="lt-LT"/>
        </w:rPr>
        <w:t xml:space="preserve"> avansinis mokėjimas po Sutarties įsigaliojimo. Vadovaudamasis Tiekėjo parengtais ir su Užsakovu suderintais Darbų atlikimo bei lėšų įsisavinimo (mokėjimo) grafikais-planais, pagal Tiekėjo pateiktus ir statybos darbų techninės priežiūros vadovų bei Užsakovo atstovų patikrintus, vizuotus (pasirašytus) ir abiejų Sutarties Šalių pasirašytus Darbų </w:t>
      </w:r>
      <w:r w:rsidRPr="00C555C8">
        <w:rPr>
          <w:noProof/>
          <w:lang w:val="lt-LT"/>
        </w:rPr>
        <w:lastRenderedPageBreak/>
        <w:t xml:space="preserve">priėmimo-perdavimo aktus bei tinkamai išrašytas sąskaitas faktūras. </w:t>
      </w:r>
      <w:r w:rsidRPr="00C555C8">
        <w:rPr>
          <w:color w:val="222222"/>
          <w:szCs w:val="22"/>
          <w:shd w:val="clear" w:color="auto" w:fill="FFFFFF"/>
          <w:lang w:val="lt-LT"/>
        </w:rPr>
        <w:t>Mokėjimai gali būti atliekami dalimis ne dažniau, kaip kas mėnesį, proporcingai Šalių patvirtintame dalies darbų perdavimo-priėmimo akte nurodytai atliktų darbų procentinei išraiškai.</w:t>
      </w:r>
    </w:p>
    <w:p w14:paraId="3699702F" w14:textId="77777777" w:rsidR="00F140C4" w:rsidRPr="00C555C8" w:rsidRDefault="00F140C4" w:rsidP="00F140C4">
      <w:pPr>
        <w:ind w:left="9" w:right="134"/>
        <w:rPr>
          <w:noProof/>
          <w:lang w:val="lt-LT"/>
        </w:rPr>
      </w:pPr>
      <w:r w:rsidRPr="00C555C8">
        <w:rPr>
          <w:noProof/>
          <w:lang w:val="lt-LT"/>
        </w:rPr>
        <w:t xml:space="preserve">2.11.1. Įsigaliojus Sutarčiai, atliktų Darbų akto (tarpinio mokėjimo pažymos) formą Tiekėjas parengia ir suderina su Užsakovu. Ši forma gali būti tikslinama ir (ar) papildoma kitais dokumentais (formomis) Sutarties vykdymo metu atsižvelgiant į Užsakovo reikalavimus; </w:t>
      </w:r>
    </w:p>
    <w:p w14:paraId="37718D32" w14:textId="77777777" w:rsidR="00F140C4" w:rsidRPr="00C555C8" w:rsidRDefault="00F140C4" w:rsidP="00F140C4">
      <w:pPr>
        <w:ind w:left="9" w:right="134"/>
        <w:rPr>
          <w:noProof/>
          <w:lang w:val="lt-LT"/>
        </w:rPr>
      </w:pPr>
      <w:r w:rsidRPr="00C555C8">
        <w:rPr>
          <w:noProof/>
          <w:lang w:val="lt-LT"/>
        </w:rPr>
        <w:t xml:space="preserve">2.11.2. Tiekėjas, pagal Darbų atlikimo grafiką atliktus Darbus, pateikia Užsakovui Tiekėjo parengtą ir pasirašytą atliktų Darbų perdavimo-priėmimo aktą (kuris gali būti laikomas ir tarpinio mokėjimo pažyma) patikrinti ir suderinti. </w:t>
      </w:r>
    </w:p>
    <w:p w14:paraId="1A429401" w14:textId="77777777" w:rsidR="00F140C4" w:rsidRPr="00C555C8" w:rsidRDefault="00F140C4" w:rsidP="00F140C4">
      <w:pPr>
        <w:ind w:left="9" w:right="134"/>
        <w:rPr>
          <w:noProof/>
          <w:lang w:val="lt-LT"/>
        </w:rPr>
      </w:pPr>
      <w:r w:rsidRPr="00C555C8">
        <w:rPr>
          <w:noProof/>
          <w:lang w:val="lt-LT"/>
        </w:rPr>
        <w:t xml:space="preserve">2.11.3. Užsakovas (Užsakovo atstovas / atstovai ir statybos darbų techninės priežiūros vadovas / vadovai) ne vėliau kaip per 5 (penkias) darbo dienas patikrina pateiktus dokumentus ir, jeigu nėra pastabų, juos vizuoja (pasirašo, nurodydami pasirašymo datą) ir teikia Užsakovui pasirašyti, o Užsakovas pasirašo atliktų Darbų perdavimo-priėmimo aktą (tarpinio mokėjimo pažymą). </w:t>
      </w:r>
    </w:p>
    <w:p w14:paraId="07349FDE" w14:textId="77777777" w:rsidR="00F140C4" w:rsidRPr="00C555C8" w:rsidRDefault="00F140C4" w:rsidP="00F140C4">
      <w:pPr>
        <w:ind w:left="9" w:right="134"/>
        <w:rPr>
          <w:noProof/>
          <w:lang w:val="lt-LT"/>
        </w:rPr>
      </w:pPr>
      <w:r w:rsidRPr="00C555C8">
        <w:rPr>
          <w:noProof/>
          <w:lang w:val="lt-LT"/>
        </w:rPr>
        <w:t xml:space="preserve">2.11.4. Tiekėjas pagal abiejų Šalių pasirašytą Darbų perdavimo-priėmimo aktą tinkamai parengia ir pateikia Užsakovui sąskaitą faktūrą. Sąskaitos faktūros parengimo (išrašymo) data negali būti ankstesnė nei abiejų Sutarties Šalių pasirašyto atliktų Darbų perdavimo-priėmimo akto pasirašymo data (paskutinio parašo data). </w:t>
      </w:r>
    </w:p>
    <w:p w14:paraId="08E5AF4A" w14:textId="77777777" w:rsidR="00F140C4" w:rsidRPr="00C555C8" w:rsidRDefault="00F140C4" w:rsidP="00F140C4">
      <w:pPr>
        <w:ind w:left="9" w:right="134"/>
        <w:rPr>
          <w:noProof/>
          <w:lang w:val="lt-LT"/>
        </w:rPr>
      </w:pPr>
      <w:r w:rsidRPr="00C555C8">
        <w:rPr>
          <w:noProof/>
          <w:lang w:val="lt-LT"/>
        </w:rPr>
        <w:t xml:space="preserve">2.11.5. Užsakovas, nustatęs Tiekėjo pateiktuose dokumentuose netikslumų, klaidų ir pan., grąžina juos Tiekėjui su nurodymu ištaisyti klaidas ir pateikti tinkamai parengtus dokumentus. Tokiu atveju Užsakovas niekaip nebus atsakingas Tiekėjui už mokėjimų vėlavimą dėl Tiekėjo netinkamai parengtų dokumentų ir pakartotino Tiekėjo ištaisytų dokumentų pateikimo. </w:t>
      </w:r>
    </w:p>
    <w:p w14:paraId="6E8260BA" w14:textId="77777777" w:rsidR="00F140C4" w:rsidRPr="00C555C8" w:rsidRDefault="00F140C4" w:rsidP="00F140C4">
      <w:pPr>
        <w:ind w:left="9" w:right="134"/>
        <w:rPr>
          <w:noProof/>
          <w:lang w:val="lt-LT"/>
        </w:rPr>
      </w:pPr>
      <w:r w:rsidRPr="00C555C8">
        <w:rPr>
          <w:noProof/>
          <w:lang w:val="lt-LT"/>
        </w:rPr>
        <w:t xml:space="preserve">2.12. Sąskaitos faktūros už atliktus darbus, Sutarties Šalims pasirašius atliktų Darbų perdavimo-priėmimo aktą, privalo būti pateiktos Užsakovui informacinės sistemos „SABIS“ priemonėmis. Už tinkamai ir laiku atliktus Darbus Užsakovas apmokės Tiekėjui per 30 (trisdešimt) kalendorinių dienų nuo Tiekėjo tinkamai išrašytos PVM sąskaitos- faktūros pateikimo Užsakovui informacinės sistemos „SABIS“ dienos. </w:t>
      </w:r>
    </w:p>
    <w:p w14:paraId="1AC5BE47" w14:textId="77777777" w:rsidR="00F140C4" w:rsidRPr="00C555C8" w:rsidRDefault="00F140C4" w:rsidP="00F140C4">
      <w:pPr>
        <w:ind w:left="9" w:right="134"/>
        <w:rPr>
          <w:noProof/>
          <w:lang w:val="lt-LT"/>
        </w:rPr>
      </w:pPr>
      <w:r w:rsidRPr="00C555C8">
        <w:rPr>
          <w:noProof/>
          <w:lang w:val="lt-LT"/>
        </w:rPr>
        <w:t xml:space="preserve">2.13. Jei Tiekėjas numato atlikti Darbus ar jų dalį anksčiau nei yra numatyta grafike, apmokėjimo klausimą jis privalo iš anksto raštu suderinti su Užsakovu. </w:t>
      </w:r>
    </w:p>
    <w:p w14:paraId="2F216344" w14:textId="77777777" w:rsidR="00F140C4" w:rsidRPr="00C555C8" w:rsidRDefault="00F140C4" w:rsidP="00F140C4">
      <w:pPr>
        <w:ind w:left="9" w:right="134"/>
        <w:rPr>
          <w:noProof/>
          <w:lang w:val="lt-LT"/>
        </w:rPr>
      </w:pPr>
      <w:r w:rsidRPr="00C555C8">
        <w:rPr>
          <w:noProof/>
          <w:lang w:val="lt-LT"/>
        </w:rPr>
        <w:t xml:space="preserve">2.14. Užsakovas turi teisę sulaikyti mokėjimus, jei Tiekėjas nevykdo, netinkamai ar ne laiku vykdo Sutartimi prisiimtus įsipareigojimus. Užsakovas turi teisę sulaikyti mokėjimus ir tuo atveju, jei yra gaunama iš  </w:t>
      </w:r>
      <w:r w:rsidRPr="00C555C8">
        <w:rPr>
          <w:b/>
          <w:noProof/>
          <w:lang w:val="lt-LT"/>
        </w:rPr>
        <w:t>Lietuvos Respublikos aplinkos ministerijos Aplinkos projektų valdymo agentūros</w:t>
      </w:r>
      <w:r w:rsidRPr="00C555C8">
        <w:rPr>
          <w:noProof/>
          <w:lang w:val="lt-LT"/>
        </w:rPr>
        <w:t xml:space="preserve"> (toliau – APVA), išvada, kad Darbai atlikti netinkamai arba netinkamai parengti priėmimo-perdavimo dokumentai. </w:t>
      </w:r>
    </w:p>
    <w:p w14:paraId="2EE9E765" w14:textId="77777777" w:rsidR="00F140C4" w:rsidRPr="00C555C8" w:rsidRDefault="00F140C4" w:rsidP="00F140C4">
      <w:pPr>
        <w:ind w:left="9" w:right="134"/>
        <w:rPr>
          <w:noProof/>
          <w:lang w:val="lt-LT"/>
        </w:rPr>
      </w:pPr>
      <w:r w:rsidRPr="00C555C8">
        <w:rPr>
          <w:noProof/>
          <w:lang w:val="lt-LT"/>
        </w:rPr>
        <w:t xml:space="preserve">2.15. Užsakovas turi teisę sustabdyti visus mokėjimus, jeigu Tiekėjas Darbus atlieka nekokybiškai arba dėl kitų priežasčių atsiranda Darbų ar jų rezultato trūkumų ar defektų, iki kokybė bus ištaisyta ir (ar) pašalinti visi Užsakovo nustatyti trūkumai. </w:t>
      </w:r>
    </w:p>
    <w:p w14:paraId="5E5ED04D" w14:textId="77777777" w:rsidR="00F140C4" w:rsidRPr="00C555C8" w:rsidRDefault="00F140C4" w:rsidP="00F140C4">
      <w:pPr>
        <w:ind w:left="9" w:right="134"/>
        <w:rPr>
          <w:noProof/>
          <w:lang w:val="lt-LT"/>
        </w:rPr>
      </w:pPr>
      <w:r w:rsidRPr="00C555C8">
        <w:rPr>
          <w:noProof/>
          <w:lang w:val="lt-LT"/>
        </w:rPr>
        <w:t xml:space="preserve">2.16. Šalys susitaria, kad Užsakovas turi teisę vienašališkai daryti priešpriešinių reikalavimų įskaitymus (įskaitant grąžintinas sumas, baudas, kompensacijas, delspinigius, netesybas ir kitas Sutartyje numatytas sumas), atitinkamai mažindamas Tiekėjui mokėtinas sumas. </w:t>
      </w:r>
    </w:p>
    <w:p w14:paraId="766A062B" w14:textId="77777777" w:rsidR="00F140C4" w:rsidRPr="00C555C8" w:rsidRDefault="00F140C4" w:rsidP="00F140C4">
      <w:pPr>
        <w:ind w:left="9" w:right="134"/>
        <w:rPr>
          <w:noProof/>
          <w:lang w:val="lt-LT"/>
        </w:rPr>
      </w:pPr>
      <w:r w:rsidRPr="00C555C8">
        <w:rPr>
          <w:noProof/>
          <w:lang w:val="lt-LT"/>
        </w:rPr>
        <w:t xml:space="preserve">2.17. Visos sumos ir mokėjimai, kuriems Šalys nenustatė mokėjimo terminų šioje Sutartyje, įskaitant nuostolių ir netesybų mokėjimus, turi būti sumokami per 30 (trisdešimt) kalendorinių dienų nuo mokėjimo prievolės atsiradimo dienos. </w:t>
      </w:r>
    </w:p>
    <w:p w14:paraId="5C7B848C"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3. ŠALIŲ TEISĖS IR PAREIGOS </w:t>
      </w:r>
    </w:p>
    <w:p w14:paraId="0998E27A" w14:textId="77777777" w:rsidR="00F140C4" w:rsidRPr="00C555C8" w:rsidRDefault="00F140C4" w:rsidP="00F140C4">
      <w:pPr>
        <w:ind w:left="9" w:right="134"/>
        <w:rPr>
          <w:noProof/>
          <w:lang w:val="lt-LT"/>
        </w:rPr>
      </w:pPr>
      <w:r w:rsidRPr="00C555C8">
        <w:rPr>
          <w:noProof/>
          <w:lang w:val="lt-LT"/>
        </w:rPr>
        <w:lastRenderedPageBreak/>
        <w:t xml:space="preserve">3.1. Užsakovas turi teisę: </w:t>
      </w:r>
    </w:p>
    <w:p w14:paraId="49352036" w14:textId="77777777" w:rsidR="00F140C4" w:rsidRPr="00C555C8" w:rsidRDefault="00F140C4" w:rsidP="00F140C4">
      <w:pPr>
        <w:spacing w:after="148" w:line="267" w:lineRule="auto"/>
        <w:ind w:left="9" w:right="116"/>
        <w:jc w:val="left"/>
        <w:rPr>
          <w:noProof/>
          <w:lang w:val="lt-LT"/>
        </w:rPr>
      </w:pPr>
      <w:r w:rsidRPr="00C555C8">
        <w:rPr>
          <w:noProof/>
          <w:lang w:val="lt-LT"/>
        </w:rPr>
        <w:t xml:space="preserve">3.1.1. Savo nuožiūra tikrinti Darbų atlikimo eigą, kiekį ir kokybę. Jei tokio patikrinimo metu paaiškėja, kad Darbai ar bet kuris jų rezultatas neatitinka nustatytų reikalavimų, Tiekėjas privalo trūkumus pašalinti savo sąskaita ir atlyginti visas Užsakovo turėtas su patikrinimu susijusias išlaidas. </w:t>
      </w:r>
    </w:p>
    <w:p w14:paraId="162192CF" w14:textId="77777777" w:rsidR="00F140C4" w:rsidRPr="00C555C8" w:rsidRDefault="00F140C4" w:rsidP="00F140C4">
      <w:pPr>
        <w:ind w:left="9" w:right="134"/>
        <w:rPr>
          <w:noProof/>
          <w:lang w:val="lt-LT"/>
        </w:rPr>
      </w:pPr>
      <w:r w:rsidRPr="00C555C8">
        <w:rPr>
          <w:noProof/>
          <w:lang w:val="lt-LT"/>
        </w:rPr>
        <w:t xml:space="preserve">3.1.2. Reikalauti, kad Tiekėjas Darbus, kuriems taikomos specialios teisės normų ir (ar) rekomendacijų nuostatos, vykdytų pagal parengtą dokumentaciją ir laikydamasis normatyvinių dokumentų / rekomendacijų reikalavimų. Jeigu Tiekėjas jų nesilaiko, Užsakovas turi teisę raštu reikalauti pašalinti trūkumus ir nemokėti už netinkamai atliktą Darbą arba, jei Tiekėjas nepašalina trūkumų, pašalinti trūkumus pats ar trečiųjų asmenų pagalba Tiekėjo sąskaita. </w:t>
      </w:r>
    </w:p>
    <w:p w14:paraId="2109C4DA" w14:textId="77777777" w:rsidR="00F140C4" w:rsidRPr="00C555C8" w:rsidRDefault="00F140C4" w:rsidP="00F140C4">
      <w:pPr>
        <w:ind w:left="9" w:right="134"/>
        <w:rPr>
          <w:noProof/>
          <w:lang w:val="lt-LT"/>
        </w:rPr>
      </w:pPr>
      <w:r w:rsidRPr="00C555C8">
        <w:rPr>
          <w:noProof/>
          <w:lang w:val="lt-LT"/>
        </w:rPr>
        <w:t xml:space="preserve">3.1.3. Sutarties vykdymo metu bet kada atsisakyti Darbų ar jų dalies ir (arba) atidėti konkrečių Darbų atlikimą, raštu apie tai informavęs Tiekėją ir atsiskaitęs už patiektą įrangą. Šiuo atveju, Užsakovas nebus jokiu būdu atsakingas Tiekėjui ir neturės sumokėti jam jokių baudų, netesybų ar padengti nuostolių išskyrus atlyginimą už tinkamai jau atliktus ir priimtus Darbus, patiektą ir sumontuotą įrangą. </w:t>
      </w:r>
    </w:p>
    <w:p w14:paraId="0ED194C6" w14:textId="77777777" w:rsidR="00F140C4" w:rsidRPr="00C555C8" w:rsidRDefault="00F140C4" w:rsidP="00F140C4">
      <w:pPr>
        <w:ind w:left="9" w:right="134"/>
        <w:rPr>
          <w:noProof/>
          <w:lang w:val="lt-LT"/>
        </w:rPr>
      </w:pPr>
      <w:r w:rsidRPr="00C555C8">
        <w:rPr>
          <w:noProof/>
          <w:lang w:val="lt-LT"/>
        </w:rPr>
        <w:t xml:space="preserve">3.1.4. Teikti pasiūlymus Tiekėjui ir dalyvauti priimant sprendimus dėl konkrečių Darbų parinkimo. </w:t>
      </w:r>
    </w:p>
    <w:p w14:paraId="19451E8A" w14:textId="77777777" w:rsidR="00F140C4" w:rsidRPr="00C555C8" w:rsidRDefault="00F140C4" w:rsidP="00F140C4">
      <w:pPr>
        <w:ind w:left="9" w:right="134"/>
        <w:rPr>
          <w:noProof/>
          <w:lang w:val="lt-LT"/>
        </w:rPr>
      </w:pPr>
      <w:r w:rsidRPr="00C555C8">
        <w:rPr>
          <w:noProof/>
          <w:lang w:val="lt-LT"/>
        </w:rPr>
        <w:t xml:space="preserve">3.1.5. Duoti privalomuosius nurodymus Tiekėjui ir reikalauti juos vykdyti atliekant Darbus, jei pažeidžiami Sutartyje nurodyti kokybiniai ar kiti reikalavimai. </w:t>
      </w:r>
    </w:p>
    <w:p w14:paraId="0BB146DD" w14:textId="77777777" w:rsidR="00F140C4" w:rsidRPr="00C555C8" w:rsidRDefault="00F140C4" w:rsidP="00F140C4">
      <w:pPr>
        <w:ind w:left="9" w:right="134"/>
        <w:rPr>
          <w:noProof/>
          <w:lang w:val="lt-LT"/>
        </w:rPr>
      </w:pPr>
      <w:r w:rsidRPr="00C555C8">
        <w:rPr>
          <w:noProof/>
          <w:lang w:val="lt-LT"/>
        </w:rPr>
        <w:t xml:space="preserve">3.1.6. Reikalauti Tiekėjo dalyvauti atskiruose susirinkimuose, kurių tikslas valdyti Projektą, aptarti atlikimo grafiko vykdymą, apžvelgti pasirengimą būsimam Darbui, pristatyti siūlomus pakeitimus ir spręsti kitus Sutarties vykdymo klausimus. Tokiu atveju Tiekėjas privalo skirti kompetentingus atstovus, kurie kviečiami privalo atvykti į susirinkimus. </w:t>
      </w:r>
    </w:p>
    <w:p w14:paraId="2AF83EA3" w14:textId="77777777" w:rsidR="00F140C4" w:rsidRPr="00C555C8" w:rsidRDefault="00F140C4" w:rsidP="00F140C4">
      <w:pPr>
        <w:ind w:left="9" w:right="134"/>
        <w:rPr>
          <w:noProof/>
          <w:lang w:val="lt-LT"/>
        </w:rPr>
      </w:pPr>
      <w:r w:rsidRPr="00C555C8">
        <w:rPr>
          <w:noProof/>
          <w:lang w:val="lt-LT"/>
        </w:rPr>
        <w:t xml:space="preserve">3.2. Užsakovas įsipareigoja: </w:t>
      </w:r>
    </w:p>
    <w:p w14:paraId="1087CF74" w14:textId="77777777" w:rsidR="00F140C4" w:rsidRPr="00C555C8" w:rsidRDefault="00F140C4" w:rsidP="00F140C4">
      <w:pPr>
        <w:ind w:left="9" w:right="134"/>
        <w:rPr>
          <w:noProof/>
          <w:lang w:val="lt-LT"/>
        </w:rPr>
      </w:pPr>
      <w:r w:rsidRPr="00C555C8">
        <w:rPr>
          <w:noProof/>
          <w:lang w:val="lt-LT"/>
        </w:rPr>
        <w:t xml:space="preserve">3.2.1. Priimti iš Tiekėjo tinkamai atliktus Darbus ir suteiktas Paslaugas. </w:t>
      </w:r>
    </w:p>
    <w:p w14:paraId="452E5F9F" w14:textId="77777777" w:rsidR="00F140C4" w:rsidRPr="00C555C8" w:rsidRDefault="00F140C4" w:rsidP="00F140C4">
      <w:pPr>
        <w:ind w:left="9" w:right="134"/>
        <w:rPr>
          <w:noProof/>
          <w:lang w:val="lt-LT"/>
        </w:rPr>
      </w:pPr>
      <w:r w:rsidRPr="00C555C8">
        <w:rPr>
          <w:noProof/>
          <w:lang w:val="lt-LT"/>
        </w:rPr>
        <w:t xml:space="preserve">3.2.2. Sumokėti Tiekėjui už tinkamai ir laiku atliktus bei nustatyta tvarka priimtus Darbus Sutartyje numatytais terminais ir tvarka. </w:t>
      </w:r>
    </w:p>
    <w:p w14:paraId="1F171F5F" w14:textId="77777777" w:rsidR="00F140C4" w:rsidRPr="00C555C8" w:rsidRDefault="00F140C4" w:rsidP="00F140C4">
      <w:pPr>
        <w:ind w:left="9" w:right="134"/>
        <w:rPr>
          <w:noProof/>
          <w:lang w:val="lt-LT"/>
        </w:rPr>
      </w:pPr>
      <w:r w:rsidRPr="00C555C8">
        <w:rPr>
          <w:noProof/>
          <w:lang w:val="lt-LT"/>
        </w:rPr>
        <w:t xml:space="preserve">3.2.3. Bendradarbiauti su Tiekėju, pateikti jam reikiamą Užsakovo turimą dokumentaciją ir suteikti kitą turimą informaciją, kurios reikia Darbams atlikti. </w:t>
      </w:r>
    </w:p>
    <w:p w14:paraId="551B335C" w14:textId="77777777" w:rsidR="00F140C4" w:rsidRPr="00C555C8" w:rsidRDefault="00F140C4" w:rsidP="00F140C4">
      <w:pPr>
        <w:ind w:left="9" w:right="134"/>
        <w:rPr>
          <w:noProof/>
          <w:lang w:val="lt-LT"/>
        </w:rPr>
      </w:pPr>
      <w:r w:rsidRPr="00C555C8">
        <w:rPr>
          <w:noProof/>
          <w:lang w:val="lt-LT"/>
        </w:rPr>
        <w:t xml:space="preserve">3.3. Tiekėjas turi teisę: </w:t>
      </w:r>
    </w:p>
    <w:p w14:paraId="0F8E44F0" w14:textId="77777777" w:rsidR="00F140C4" w:rsidRPr="00C555C8" w:rsidRDefault="00F140C4" w:rsidP="00F140C4">
      <w:pPr>
        <w:ind w:left="9" w:right="134"/>
        <w:rPr>
          <w:noProof/>
          <w:lang w:val="lt-LT"/>
        </w:rPr>
      </w:pPr>
      <w:r w:rsidRPr="00C555C8">
        <w:rPr>
          <w:noProof/>
          <w:lang w:val="lt-LT"/>
        </w:rPr>
        <w:t xml:space="preserve">3.3.1. Suderinęs su Užsakovu koreguoti tam tikrus projektinius sprendimus, nurodydamas pagrindus, kuriais remiantis turi būti vykdomos atitinkamos korekcijos. Tokie pakeitimai galimi tik tada, kai to reikalauja technologinis procesas, kurio nebuvo galima iš anksto suplanuoti ir (ar) numatyti. </w:t>
      </w:r>
    </w:p>
    <w:p w14:paraId="5FF76FF8" w14:textId="77777777" w:rsidR="00F140C4" w:rsidRPr="00C555C8" w:rsidRDefault="00F140C4" w:rsidP="00F140C4">
      <w:pPr>
        <w:ind w:left="9" w:right="134"/>
        <w:rPr>
          <w:noProof/>
          <w:lang w:val="lt-LT"/>
        </w:rPr>
      </w:pPr>
      <w:r w:rsidRPr="00C555C8">
        <w:rPr>
          <w:noProof/>
          <w:lang w:val="lt-LT"/>
        </w:rPr>
        <w:t xml:space="preserve">3.3.2. Remdamasis savo profesinėmis žiniomis ir patirtimi, Tiekėjas turi teisę teikti Užsakovui pasiūlymus dėl projektinių principinių sprendimų tiek, kiek siūlomi sprendimai, Tiekėjo nuomone, galėtų pasitarnauti techniškai ir būtų techniškai, ekonomiškai optimalūs bei naudingi. Tiekėjas pirmiau paminėtus pasiūlymus pakankamus jų pagrįstumo įrodymus pateikia Užsakovui raštu. Užsakovas susipažįsta su pasiūlymais per 5 (penkias) kalendorines dienas po atitinkamo pasiūlymo gavimo momento ir informuoja Tiekėją apie savo sprendimą. </w:t>
      </w:r>
    </w:p>
    <w:p w14:paraId="328F738E" w14:textId="77777777" w:rsidR="00F140C4" w:rsidRPr="00C555C8" w:rsidRDefault="00F140C4" w:rsidP="00F140C4">
      <w:pPr>
        <w:ind w:left="9" w:right="134"/>
        <w:rPr>
          <w:noProof/>
          <w:lang w:val="lt-LT"/>
        </w:rPr>
      </w:pPr>
      <w:r w:rsidRPr="00C555C8">
        <w:rPr>
          <w:noProof/>
          <w:lang w:val="lt-LT"/>
        </w:rPr>
        <w:t xml:space="preserve">3.3.3. Pasitelkti (arba keisti jau pasirinktus) savo prievolėms pagal šią Sutartį įvykdyti kitus asmenis (subtiekėjus), tik gavęs išankstinį raštišką Užsakovo sutikimą, kaip tai nurodyta Sutartyje. </w:t>
      </w:r>
    </w:p>
    <w:p w14:paraId="4450EF18" w14:textId="77777777" w:rsidR="00F140C4" w:rsidRPr="00C555C8" w:rsidRDefault="00F140C4" w:rsidP="00F140C4">
      <w:pPr>
        <w:ind w:left="9" w:right="134"/>
        <w:rPr>
          <w:noProof/>
          <w:lang w:val="lt-LT"/>
        </w:rPr>
      </w:pPr>
      <w:r w:rsidRPr="00C555C8">
        <w:rPr>
          <w:noProof/>
          <w:lang w:val="lt-LT"/>
        </w:rPr>
        <w:lastRenderedPageBreak/>
        <w:t xml:space="preserve">3.3.4. Naudotis kitomis teisės aktuose numatytomis Tiekėjo teisėmis. </w:t>
      </w:r>
    </w:p>
    <w:p w14:paraId="6FF143C2" w14:textId="77777777" w:rsidR="00F140C4" w:rsidRPr="00C555C8" w:rsidRDefault="00F140C4" w:rsidP="00F140C4">
      <w:pPr>
        <w:ind w:left="9" w:right="134"/>
        <w:rPr>
          <w:noProof/>
          <w:lang w:val="lt-LT"/>
        </w:rPr>
      </w:pPr>
      <w:r w:rsidRPr="00C555C8">
        <w:rPr>
          <w:noProof/>
          <w:lang w:val="lt-LT"/>
        </w:rPr>
        <w:t xml:space="preserve">3.4. Tiekėjas įsipareigoja: </w:t>
      </w:r>
    </w:p>
    <w:p w14:paraId="15C153BA" w14:textId="77777777" w:rsidR="00F140C4" w:rsidRPr="00C555C8" w:rsidRDefault="00F140C4" w:rsidP="00F140C4">
      <w:pPr>
        <w:ind w:left="9" w:right="134"/>
        <w:rPr>
          <w:noProof/>
          <w:lang w:val="lt-LT"/>
        </w:rPr>
      </w:pPr>
      <w:r w:rsidRPr="00C555C8">
        <w:rPr>
          <w:noProof/>
          <w:lang w:val="lt-LT"/>
        </w:rPr>
        <w:t xml:space="preserve">3.4.1. Per 10 (dešimt) darbo dienų po Sutarties įsigaliojimo dienos pateikti Užsakovui tikrinti, derinti ir tvirtinti detalų kalendorinį Darbų atlikimo grafiką. Šalių suderintas grafikas tampa privalomas abiem Šalims. </w:t>
      </w:r>
    </w:p>
    <w:p w14:paraId="34B5CFED" w14:textId="77777777" w:rsidR="00F140C4" w:rsidRPr="00C555C8" w:rsidRDefault="00F140C4" w:rsidP="00F140C4">
      <w:pPr>
        <w:ind w:left="9" w:right="134"/>
        <w:rPr>
          <w:noProof/>
          <w:lang w:val="lt-LT"/>
        </w:rPr>
      </w:pPr>
      <w:r w:rsidRPr="00C555C8">
        <w:rPr>
          <w:noProof/>
          <w:lang w:val="lt-LT"/>
        </w:rPr>
        <w:t xml:space="preserve">3.4.2. Laiku paskirti atestuotus atstovus, kai jie reikalingi bet kuriai Darbų daliai atlikti ir suteikti jiems visus įgaliojimus, būtinus Tiekėjo vardu veikti pagal Sutartį. Visas Tiekėjo atstovo laikas turi būti skiriamas Tiekėjo sutartinių įsipareigojimų vykdymui. Tiekėjo atstovas taip pat turės dalyvauti atliekant bendrastatybinių darbų, technologijos projektavimo darbų etapuose, prižiūrint, kad būtų tinkamai įvertinta ir įprojektuota Darbo projekte tiekiama įranga ir jos techniniai duomenys. Kai toks atstovas privalo būti ir (ar) dalyvauti vykdant priežiūrą ar atstovavimą (statybvietėje, institucijose ir pan.) jis turi būti priežiūros (atstovavimo) vietoje visą priežiūros laiką. Jeigu Tiekėjo atstovas laikinai palieka tokią vietą – turi būti paskirtas jį pakeisiantis asmuo, o apie tai turi būti tinkamai pranešta Užsakovui (Užsakovo atstovui). </w:t>
      </w:r>
    </w:p>
    <w:p w14:paraId="3DF68A45" w14:textId="77777777" w:rsidR="00F140C4" w:rsidRPr="00C555C8" w:rsidRDefault="00F140C4" w:rsidP="00F140C4">
      <w:pPr>
        <w:ind w:left="9" w:right="134"/>
        <w:rPr>
          <w:noProof/>
          <w:lang w:val="lt-LT"/>
        </w:rPr>
      </w:pPr>
      <w:r w:rsidRPr="00C555C8">
        <w:rPr>
          <w:noProof/>
          <w:lang w:val="lt-LT"/>
        </w:rPr>
        <w:t xml:space="preserve">3.4.3. Iki įrangos pristatymo į statybvietę pateikti lietuvių kalba Užsakovui visos tiekiamos įrangos bei jos komplektuojančių elementų specifikaciją (-as), montavimo bei eksploatavimo instrukcijas, aprašymus ir visus kitus tiekiamos įrangos kokybei ir kiekybei patikrinti būtinus gamintojo (-ojų) dokumentus, atitikties sertifikatus, licencijas, kt. dokumentus. Tuo atveju jeigu šiame punkte nustatyti dokumentai yra parengti ne valstybine kalba, Tiekėjas šiuos dokumentus pateikia Užsakovui kartu su vertėjo parašu patvirtintu vertimu (-ais) į valstybinę kalbą. </w:t>
      </w:r>
    </w:p>
    <w:p w14:paraId="3623445F" w14:textId="77777777" w:rsidR="00F140C4" w:rsidRPr="00C555C8" w:rsidRDefault="00F140C4" w:rsidP="00F140C4">
      <w:pPr>
        <w:ind w:left="9" w:right="134"/>
        <w:rPr>
          <w:noProof/>
          <w:lang w:val="lt-LT"/>
        </w:rPr>
      </w:pPr>
      <w:r w:rsidRPr="00C555C8">
        <w:rPr>
          <w:noProof/>
          <w:lang w:val="lt-LT"/>
        </w:rPr>
        <w:t xml:space="preserve">3.4.4. Bendradarbiauti su Užsakovu ir pirmiausia paisyti jo interesų (Užsakovo interesų prioritetas). </w:t>
      </w:r>
    </w:p>
    <w:p w14:paraId="0202B90C" w14:textId="77777777" w:rsidR="00F140C4" w:rsidRPr="00C555C8" w:rsidRDefault="00F140C4" w:rsidP="00F140C4">
      <w:pPr>
        <w:spacing w:after="188" w:line="249" w:lineRule="auto"/>
        <w:ind w:left="9" w:right="0"/>
        <w:jc w:val="left"/>
        <w:rPr>
          <w:noProof/>
          <w:lang w:val="lt-LT"/>
        </w:rPr>
      </w:pPr>
      <w:r w:rsidRPr="00C555C8">
        <w:rPr>
          <w:noProof/>
          <w:lang w:val="lt-LT"/>
        </w:rPr>
        <w:t xml:space="preserve">3.4.5. Darbams atlikti, prireikus gauti leidimus. </w:t>
      </w:r>
    </w:p>
    <w:p w14:paraId="3D81AE3E" w14:textId="77777777" w:rsidR="00F140C4" w:rsidRPr="00C555C8" w:rsidRDefault="00F140C4" w:rsidP="00F140C4">
      <w:pPr>
        <w:ind w:left="9" w:right="134"/>
        <w:rPr>
          <w:noProof/>
          <w:lang w:val="lt-LT"/>
        </w:rPr>
      </w:pPr>
      <w:r w:rsidRPr="00C555C8">
        <w:rPr>
          <w:noProof/>
          <w:lang w:val="lt-LT"/>
        </w:rPr>
        <w:t xml:space="preserve">3.4.6. Jeigu pasikeičia Darbams atlikti būtinos sąlygos arba informacija, kuria buvo pagristi pirminiai įsipareigojimai, Tiekėjas grafiką ir (ar) aktavimo planą (mokėjimo grafiką) turi nedelsdamas pataisyti ir suderinti su Užsakovu. </w:t>
      </w:r>
    </w:p>
    <w:p w14:paraId="330652CC" w14:textId="77777777" w:rsidR="00F140C4" w:rsidRPr="00C555C8" w:rsidRDefault="00F140C4" w:rsidP="00F140C4">
      <w:pPr>
        <w:ind w:left="9" w:right="134"/>
        <w:rPr>
          <w:noProof/>
          <w:lang w:val="lt-LT"/>
        </w:rPr>
      </w:pPr>
      <w:r w:rsidRPr="00C555C8">
        <w:rPr>
          <w:noProof/>
          <w:lang w:val="lt-LT"/>
        </w:rPr>
        <w:t xml:space="preserve">3.4.7. Jei Darbai ar jų rezultatas turi būti paaiškintas tretiesiems asmenims, visais atvejais Tiekėjas atsako už tai, kad, prireikus, visi tokie paaiškinimai būtų pateikti visiems to pagrįstai prašantiems asmenims ir valstybės valdžios institucijoms. </w:t>
      </w:r>
    </w:p>
    <w:p w14:paraId="14A33786" w14:textId="77777777" w:rsidR="00F140C4" w:rsidRPr="00C555C8" w:rsidRDefault="00F140C4" w:rsidP="00F140C4">
      <w:pPr>
        <w:ind w:left="9" w:right="134"/>
        <w:rPr>
          <w:noProof/>
          <w:lang w:val="lt-LT"/>
        </w:rPr>
      </w:pPr>
      <w:r w:rsidRPr="00C555C8">
        <w:rPr>
          <w:noProof/>
          <w:lang w:val="lt-LT"/>
        </w:rPr>
        <w:t xml:space="preserve">3.4.8. Esant poreikiui, perleisti visas reikiamas teises, jei tokios reikalingos, naudotis įrangos dokumentacija, projektine dokumentacija, programine įranga, instrukcijomis ir pan. ir (ar) pavienėmis jų dalimis, t. y. suteikti teisę ir galimybę Užsakovui disponuoti šiais elementais jo nuožiūra ir (arba) kitaip realizuoti teises, įgytas šios Sutarties pagrindu. Šalys nurodo ir susitaria, kad šiame punkte nurodytos teisės bus laikomos perleistomis Užsakovui, kai atitinkama dokumentacija, instrukcijos, įranga arba jos dalis bus perduota Užsakovui šioje Sutartyje nustatyta tvarka. Užsakovas neprivalo sumokėti Tiekėjui papildomai už šiame punkte nurodytas perleistas teises. Visi projektai, planai, brėžiniai ir specifikacijos, specialiai parengti Užsakovui, tampa Užsakovo nuosavybe ir negali būti Tiekėjo naudojami kitiems tikslams nei numatytiems Darbams vykdyti pagal šios Sutarties sąlygas. Užsakovas gautą dokumentaciją, instrukcijas ir įrangą, kurių naudojimuisi reikalingas teisių perleidimas, naudos tik savo veikloje pagal atitinkamų teisių perleidimo sąlygas. </w:t>
      </w:r>
    </w:p>
    <w:p w14:paraId="5495DA3B" w14:textId="77777777" w:rsidR="00F140C4" w:rsidRPr="00C555C8" w:rsidRDefault="00F140C4" w:rsidP="00F140C4">
      <w:pPr>
        <w:ind w:left="9" w:right="134"/>
        <w:rPr>
          <w:noProof/>
          <w:lang w:val="lt-LT"/>
        </w:rPr>
      </w:pPr>
      <w:r w:rsidRPr="00C555C8">
        <w:rPr>
          <w:noProof/>
          <w:lang w:val="lt-LT"/>
        </w:rPr>
        <w:t xml:space="preserve">3.4.9. Laiku ir tinkamai informuoti Užsakovą apie planuojamų atlikti ar atliekamų Darbų teikimo etapus. </w:t>
      </w:r>
    </w:p>
    <w:p w14:paraId="13E1FF60" w14:textId="77777777" w:rsidR="00F140C4" w:rsidRPr="00C555C8" w:rsidRDefault="00F140C4" w:rsidP="00F140C4">
      <w:pPr>
        <w:ind w:left="9" w:right="134"/>
        <w:rPr>
          <w:noProof/>
          <w:lang w:val="lt-LT"/>
        </w:rPr>
      </w:pPr>
      <w:r w:rsidRPr="00C555C8">
        <w:rPr>
          <w:noProof/>
          <w:lang w:val="lt-LT"/>
        </w:rPr>
        <w:t xml:space="preserve">3.4.10. Tinkamai įforminti ir iki Darbų rezultato galutinio perdavimo Užsakovui dienos neatlygintinai perduoti Užsakovui normatyvinių statybos dokumentų nurodytą statybos Darbų atlikimo dokumentaciją, Darbų </w:t>
      </w:r>
      <w:r w:rsidRPr="00C555C8">
        <w:rPr>
          <w:noProof/>
          <w:lang w:val="lt-LT"/>
        </w:rPr>
        <w:lastRenderedPageBreak/>
        <w:t xml:space="preserve">rezultato tinkamam eksploatavimui būtinus dokumentus, instrukcijas bei įrangos aprašymus, prisijungimo duomenis ir išeitinius duomenis (parametrus), atsargines kopijas. </w:t>
      </w:r>
    </w:p>
    <w:p w14:paraId="600EB59A" w14:textId="77777777" w:rsidR="00F140C4" w:rsidRPr="00C555C8" w:rsidRDefault="00F140C4" w:rsidP="00F140C4">
      <w:pPr>
        <w:ind w:left="9" w:right="134"/>
        <w:rPr>
          <w:noProof/>
          <w:lang w:val="lt-LT"/>
        </w:rPr>
      </w:pPr>
      <w:r w:rsidRPr="00C555C8">
        <w:rPr>
          <w:noProof/>
          <w:lang w:val="lt-LT"/>
        </w:rPr>
        <w:t xml:space="preserve">3.4.11. Savo sąskaita ištaisyti Darbų ar jų rezultato trūkumus. Trūkumus Tiekėjas privalo taisyti nedelsdamas, priešingu atveju – Užsakovas turi teisę sulaikyti / sustabdyti visus mokėjimus, iki tol, kol trūkumai bus tinkamai ištaisyti / pašalinti. Tiekėjui netinkamai šalinant trūkumus, defektus, ar atsisakius šalinti defektus / trūkumus, Užsakovas gali pašalinti defektus/ trūkumus ir (ar) sustabdytus, neatliktus ar vėluojamus Darbus atlikti trečiųjų šalių pagalba arba savo jėgomis bei išskaičiuoti ar reikalauti atlyginti dėl to patirtas išlaidas ir (ar) nuostolius iš Tiekėjo. </w:t>
      </w:r>
    </w:p>
    <w:p w14:paraId="2F59C9D6" w14:textId="77777777" w:rsidR="00F140C4" w:rsidRPr="00C555C8" w:rsidRDefault="00F140C4" w:rsidP="00F140C4">
      <w:pPr>
        <w:ind w:left="9" w:right="134"/>
        <w:rPr>
          <w:noProof/>
          <w:lang w:val="lt-LT"/>
        </w:rPr>
      </w:pPr>
      <w:r w:rsidRPr="00C555C8">
        <w:rPr>
          <w:noProof/>
          <w:lang w:val="lt-LT"/>
        </w:rPr>
        <w:t xml:space="preserve">3.4.12. Įvykus nelaimingam atsitikimui statybos darbų zonoje, šį nelaimingą atsitikimą apskaityti ir tinkamai ištirti. Tiriant nelaimingą atsitikimą turi būti įtraukiamas ir Užsakovo atstovas. Tiekėjas privalo užtikrinti, kad statybos teritorijoje jo kontroliuojami (prižiūrimi) darbuotojai, transportas ir įranga būtų lengvai atskiriami nuo kitų ten dirbančių asmenų ir transporto (darbuotojai dėvėtų drabužius su skiriamaisiais ženklais, transportas tinkamai pažymėtas ir pan.). </w:t>
      </w:r>
    </w:p>
    <w:p w14:paraId="22A0D802" w14:textId="77777777" w:rsidR="00F140C4" w:rsidRPr="00C555C8" w:rsidRDefault="00F140C4" w:rsidP="00F140C4">
      <w:pPr>
        <w:ind w:left="9" w:right="134"/>
        <w:rPr>
          <w:noProof/>
          <w:lang w:val="lt-LT"/>
        </w:rPr>
      </w:pPr>
      <w:r w:rsidRPr="00C555C8">
        <w:rPr>
          <w:noProof/>
          <w:lang w:val="lt-LT"/>
        </w:rPr>
        <w:t xml:space="preserve">3.4.13. Užtikrinti saugų darbą, priešgaisrinę ir aplinkos apsaugą, darbo higieną įrangos pristatymo ir saugojimo teritorijoje bei savo darbų zonoje, taip pat gretimos aplinkos apsaugą ir greta savo darbų zonos dirbančių ir judančių žmonių apsaugą nuo atliekamų darbų sukeliamų pavojų. Tiekėjas atsako už nuostolius, kuriuos tretieji asmenys patiria dėl to, kad Tiekėjas neužtikrino saugos savo darbo zonoje ir (ar) kitu būdu pažeidė Sutartį, ir atleidžia Užsakovą nuo šios atsakomybės trečiųjų asmenų atžvilgiu. Tiekėjas privalo atlyginti Užsakovui visus nuostolius, kuriuos pastarasis patyrė dėl šių reikalavimų trečiųjų asmenų atžvilgiu. Tiekėjas įvertino aplinkybę, kad Darbai bus atliekami veikiančios Užsakovo katilinės (komplekso) teritorijoje, kuri laikoma pavojingu objektu ir joje galioja Užsakovo nustatyti reikalavimai ir (ar) apribojimai (asmenų patekimo ir veiklos, leidimų, transporto ir mechanizmų judėjimo, kibernetinės ir fizinės saugos ir pan.). Tiekėjas bus supažindintas su šiais apribojimais ir įsipareigoja besąlygiškai juos vykdyti, o Užsakovui pareikalavus sudaryti su juo atskiras sutartis pagal Užsakovo patvirtintas standartines sąlygas dėl atskirų reikalavimų ir (ar) apribojimų. </w:t>
      </w:r>
    </w:p>
    <w:p w14:paraId="0F8B8039" w14:textId="77777777" w:rsidR="00F140C4" w:rsidRPr="00C555C8" w:rsidRDefault="00F140C4" w:rsidP="00F140C4">
      <w:pPr>
        <w:ind w:left="9" w:right="134"/>
        <w:rPr>
          <w:noProof/>
          <w:lang w:val="lt-LT"/>
        </w:rPr>
      </w:pPr>
      <w:r w:rsidRPr="00C555C8">
        <w:rPr>
          <w:noProof/>
          <w:lang w:val="lt-LT"/>
        </w:rPr>
        <w:t xml:space="preserve">3.4.14. Visus tikrinimų, bandymų ir priežiūros rezultatus fiksuoti atitinkamuose dokumentuose (protokoluose ir pan.) ir juos pateikti Užsakovui su vykdomąja dokumentacija. </w:t>
      </w:r>
    </w:p>
    <w:p w14:paraId="75C2C6B9" w14:textId="77777777" w:rsidR="00F140C4" w:rsidRPr="00C555C8" w:rsidRDefault="00F140C4" w:rsidP="00F140C4">
      <w:pPr>
        <w:ind w:left="9" w:right="134"/>
        <w:rPr>
          <w:noProof/>
          <w:lang w:val="lt-LT"/>
        </w:rPr>
      </w:pPr>
      <w:r w:rsidRPr="00C555C8">
        <w:rPr>
          <w:noProof/>
          <w:lang w:val="lt-LT"/>
        </w:rPr>
        <w:t xml:space="preserve">3.4.15. Užtikrinti, kad visą Sutarties galiojimo laikotarpį už Sutarties įvykdymą atsakingi darbuotojai turėtų reikiamą kvalifikaciją ir patirtį, reikalingą tinkamai atlikti Darbus. Tiekėjo personalas turi būti įgudęs ir turėti patirtį atitinkamus Darbus vykdyti. Užsakovas gali pareikalauti, kad Tiekėjas pakeistų personalą, kuris nekompetentingai ar aplaidžiai vykdo pareigas, nesugeba laikytis Sutarties sąlygų. Jeigu tokio personalo kvalifikacija remtasi Tiekėjo kvalifikacijos vertinimo metu, juos keičiančio personalo kvalifikacija negali būti blogesnė negu keičiamųjų. Tokiu atveju Tiekėjas privalo pateikti visus pirkimo sąlygose reikalaujamus pašalinimo pagrindų nebuvimą patvirtinančius ir reikiamą kvalifikaciją įrodančius dokumentus. </w:t>
      </w:r>
    </w:p>
    <w:p w14:paraId="4C4E9401" w14:textId="77777777" w:rsidR="00F140C4" w:rsidRPr="00C555C8" w:rsidRDefault="00F140C4" w:rsidP="00F140C4">
      <w:pPr>
        <w:ind w:left="9" w:right="134"/>
        <w:rPr>
          <w:noProof/>
          <w:lang w:val="lt-LT"/>
        </w:rPr>
      </w:pPr>
      <w:r w:rsidRPr="00C555C8">
        <w:rPr>
          <w:noProof/>
          <w:lang w:val="lt-LT"/>
        </w:rPr>
        <w:t xml:space="preserve">3.4.16. Suvirinimo darbus vykdyti vadovaujantis suvirinimo procesų standartu EN ISO 3834-2:2005 arba jam lygiaverčiu. Jei reikalaujama, suvirinimo siūlėms sudaryti ir naudoti suvirinimo procedūrų aprašus (SPA). </w:t>
      </w:r>
    </w:p>
    <w:p w14:paraId="7D90BA4F" w14:textId="77777777" w:rsidR="00F140C4" w:rsidRPr="00C555C8" w:rsidRDefault="00F140C4" w:rsidP="00F140C4">
      <w:pPr>
        <w:ind w:left="9" w:right="134"/>
        <w:rPr>
          <w:noProof/>
          <w:lang w:val="lt-LT"/>
        </w:rPr>
      </w:pPr>
      <w:r w:rsidRPr="00C555C8">
        <w:rPr>
          <w:noProof/>
          <w:lang w:val="lt-LT"/>
        </w:rPr>
        <w:t xml:space="preserve">3.4.17. Užsakovo prašymu teikti jam išsamias ataskaitas apie Darbų vykdymo eigą. </w:t>
      </w:r>
    </w:p>
    <w:p w14:paraId="344861A2" w14:textId="77777777" w:rsidR="00F140C4" w:rsidRPr="00C555C8" w:rsidRDefault="00F140C4" w:rsidP="00F140C4">
      <w:pPr>
        <w:ind w:left="9" w:right="134"/>
        <w:rPr>
          <w:noProof/>
          <w:lang w:val="lt-LT"/>
        </w:rPr>
      </w:pPr>
      <w:r w:rsidRPr="00C555C8">
        <w:rPr>
          <w:noProof/>
          <w:lang w:val="lt-LT"/>
        </w:rPr>
        <w:t xml:space="preserve">3.4.18. Laiku ir tinkamai informuoti Užsakovą apie Darbų etapus, apie priėmimo–perdavimo datą, pateikti Užsakovui perdavimo–priėmimo aktus. </w:t>
      </w:r>
    </w:p>
    <w:p w14:paraId="57D66448" w14:textId="77777777" w:rsidR="00F140C4" w:rsidRPr="00C555C8" w:rsidRDefault="00F140C4" w:rsidP="00F140C4">
      <w:pPr>
        <w:ind w:left="9" w:right="134"/>
        <w:rPr>
          <w:noProof/>
          <w:lang w:val="lt-LT"/>
        </w:rPr>
      </w:pPr>
      <w:r w:rsidRPr="00C555C8">
        <w:rPr>
          <w:noProof/>
          <w:lang w:val="lt-LT"/>
        </w:rPr>
        <w:t xml:space="preserve">3.4.19. Dalyvauti Darbų užbaigimo procedūroje, parengti ir perduoti Užsakovui (o prireikus ir valstybės / savivaldybės valdžios institucijoms) visus reikiamus paaiškinimus, normatyviniuose dokumentuose ir </w:t>
      </w:r>
      <w:r w:rsidRPr="00C555C8">
        <w:rPr>
          <w:noProof/>
          <w:lang w:val="lt-LT"/>
        </w:rPr>
        <w:lastRenderedPageBreak/>
        <w:t xml:space="preserve">projekte nustatytą išpildomąją projektinę, vykdomąją ir kitą normatyviniuose statybos dokumentuose ir pirkimo dokumentuose, jų prieduose nurodytą dokumentaciją, programinę įrangą, teises į ją, gaminių ir įrengimų techninius pasus, eksploatavimo instrukcijas, akredituotos įstaigos atliktų dūmų matavimo analizės protokolus apie Įrenginio funkcionalumą ir kitus būtinus dokumentus, laiku gauti ir pateikti Užsakovui tinkamai įformintą Darbų užbaigimo dokumentą. </w:t>
      </w:r>
    </w:p>
    <w:p w14:paraId="56D21597" w14:textId="77777777" w:rsidR="00F140C4" w:rsidRPr="00C555C8" w:rsidRDefault="00F140C4" w:rsidP="00F140C4">
      <w:pPr>
        <w:ind w:left="9" w:right="134"/>
        <w:rPr>
          <w:noProof/>
          <w:lang w:val="lt-LT"/>
        </w:rPr>
      </w:pPr>
      <w:r w:rsidRPr="00C555C8">
        <w:rPr>
          <w:noProof/>
          <w:lang w:val="lt-LT"/>
        </w:rPr>
        <w:t xml:space="preserve">3.4.20. Jei Tiekėjo darbuotojams ar jo vardu veikiantiems asmenis tampa taikytinos teisės normomis nustatytos Darbų atlikimo vietoje esančių asmenų identifikavimo taisyklės, tai Tiekėjas yra atsakingas už tokių taisyklių taikymą, identifikavimo priemonių išdavimą, asmenų registravimą Darbų atlikimo vietoje, informacijos apsikeitimą ir kt. Tiekėjas turi teikti informaciją apie identifikavimo taisyklių taikymą priežiūros institucijoms ir Užsakovui. Užsakovas šio punkto vykdymui suteikia visus tam reikiamus įgaliojimus Tiekėjui. </w:t>
      </w:r>
    </w:p>
    <w:p w14:paraId="54933039" w14:textId="77777777" w:rsidR="00F140C4" w:rsidRPr="00C555C8" w:rsidRDefault="00F140C4" w:rsidP="00F140C4">
      <w:pPr>
        <w:ind w:left="9" w:right="134"/>
        <w:rPr>
          <w:noProof/>
          <w:lang w:val="lt-LT"/>
        </w:rPr>
      </w:pPr>
      <w:r w:rsidRPr="00C555C8">
        <w:rPr>
          <w:noProof/>
          <w:lang w:val="lt-LT"/>
        </w:rPr>
        <w:t xml:space="preserve">3.4.21. Nedelsiant, bet ne vėliau kaip per 3 (tris) darbo dienas informuoti Užsakovą raštu apie atsiradimą aplinkybių, galinčių trukdyti pradėti, vykdyti Darbus ar bet kurią jų dalį (įskaitant ir Užsakovo pateiktos informacijos, duomenų, dokumentų trūkumą). Neatlikęs šios pareigos nustatytais terminais Tiekėjas praranda teisę remtis minėtomis aplinkybėmis siekdamas terminų pratęsimo ir (ar) pakeitimų. </w:t>
      </w:r>
    </w:p>
    <w:p w14:paraId="2DADE9E7" w14:textId="77777777" w:rsidR="00F140C4" w:rsidRPr="00C555C8" w:rsidRDefault="00F140C4" w:rsidP="00F140C4">
      <w:pPr>
        <w:spacing w:after="223"/>
        <w:ind w:left="9" w:right="134"/>
        <w:rPr>
          <w:noProof/>
          <w:lang w:val="lt-LT"/>
        </w:rPr>
      </w:pPr>
      <w:r w:rsidRPr="00C555C8">
        <w:rPr>
          <w:noProof/>
          <w:lang w:val="lt-LT"/>
        </w:rPr>
        <w:t xml:space="preserve">3.4.22. Sudaręs šią Sutartį, ne vėliau negu ji pradedama vykdyti, Užsakovui patvirtinti / pranešti, kad Darbų pasiūlyme nurodyti subrangovai / subtiekėjai bus pasitelkiami Sutarčiai vykdyti ir jų pavadinimus, kontaktinius duomenis, jų atstovus. Ši informacija teikiama ir Sutartyje nustatyta tvarka keičiant subrangovus / subtiekėjus. </w:t>
      </w:r>
    </w:p>
    <w:p w14:paraId="03F30BAD"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4. SUBTIEKĖJAI / SUBRANGOVAI / PASKIRTI SPECIALISTAI IR JŲ KEITIMO TVARKA </w:t>
      </w:r>
    </w:p>
    <w:p w14:paraId="1E13ADA3" w14:textId="77777777" w:rsidR="00F140C4" w:rsidRPr="00C555C8" w:rsidRDefault="00F140C4" w:rsidP="00F140C4">
      <w:pPr>
        <w:tabs>
          <w:tab w:val="left" w:pos="0"/>
          <w:tab w:val="left" w:pos="709"/>
        </w:tabs>
        <w:ind w:left="0" w:right="136"/>
        <w:rPr>
          <w:i/>
          <w:color w:val="2547EF"/>
          <w:szCs w:val="22"/>
          <w:lang w:val="lt-LT"/>
        </w:rPr>
      </w:pPr>
      <w:r w:rsidRPr="00C555C8">
        <w:rPr>
          <w:i/>
          <w:color w:val="00B0F0"/>
          <w:szCs w:val="22"/>
          <w:lang w:val="lt-LT"/>
        </w:rPr>
        <w:t>Jeigu Tiekėjas nurodė, kad numato pasitelkti subrangovą (-us) ir (arba) specialistą (-us), tai nurodoma:</w:t>
      </w:r>
    </w:p>
    <w:p w14:paraId="73F90C1F" w14:textId="77777777" w:rsidR="00F140C4" w:rsidRPr="00C555C8" w:rsidRDefault="00F140C4" w:rsidP="00F140C4">
      <w:pPr>
        <w:tabs>
          <w:tab w:val="left" w:pos="0"/>
          <w:tab w:val="left" w:pos="426"/>
          <w:tab w:val="left" w:pos="709"/>
        </w:tabs>
        <w:spacing w:after="0" w:line="240" w:lineRule="auto"/>
        <w:ind w:left="0" w:right="136"/>
        <w:rPr>
          <w:szCs w:val="22"/>
          <w:lang w:val="lt-LT"/>
        </w:rPr>
      </w:pPr>
      <w:r w:rsidRPr="00C555C8">
        <w:rPr>
          <w:szCs w:val="22"/>
          <w:lang w:val="lt-LT"/>
        </w:rPr>
        <w:t>4.1. Tiekėjas numato pasitelkti šį (šiuos) subrangovą (-us) ir (arba) specialistą (-us): ___________________.</w:t>
      </w:r>
    </w:p>
    <w:p w14:paraId="3452ED29" w14:textId="77777777" w:rsidR="00F140C4" w:rsidRPr="00C555C8" w:rsidRDefault="00F140C4" w:rsidP="00F140C4">
      <w:pPr>
        <w:pStyle w:val="Sraopastraipa"/>
        <w:tabs>
          <w:tab w:val="left" w:pos="0"/>
          <w:tab w:val="right" w:pos="284"/>
          <w:tab w:val="left" w:pos="709"/>
        </w:tabs>
        <w:ind w:left="0" w:right="136"/>
        <w:rPr>
          <w:rFonts w:ascii="Calibri" w:hAnsi="Calibri" w:cs="Calibri"/>
          <w:i/>
          <w:sz w:val="20"/>
          <w:szCs w:val="20"/>
          <w:lang w:val="lt-LT"/>
        </w:rPr>
      </w:pPr>
      <w:r w:rsidRPr="00C555C8">
        <w:rPr>
          <w:rFonts w:ascii="Calibri" w:hAnsi="Calibri" w:cs="Calibri"/>
          <w:i/>
          <w:sz w:val="20"/>
          <w:szCs w:val="20"/>
          <w:lang w:val="lt-LT"/>
        </w:rPr>
        <w:t>(fizinio asmens vardas, pavardė / juridinio asmens pavadinimas, juridinio asmens kodas, buveinės adresas, subrangovo ir (arba) specialisto atstovas, jo  telefono numeris, elektroninio pašto adresas)</w:t>
      </w:r>
    </w:p>
    <w:p w14:paraId="6C6106F2" w14:textId="77777777" w:rsidR="00F140C4" w:rsidRPr="00C555C8" w:rsidRDefault="00F140C4" w:rsidP="00F140C4">
      <w:pPr>
        <w:tabs>
          <w:tab w:val="left" w:pos="0"/>
          <w:tab w:val="left" w:pos="709"/>
        </w:tabs>
        <w:ind w:left="0" w:right="136"/>
        <w:rPr>
          <w:i/>
          <w:color w:val="00B0F0"/>
          <w:szCs w:val="22"/>
          <w:lang w:val="lt-LT"/>
        </w:rPr>
      </w:pPr>
      <w:r w:rsidRPr="00C555C8">
        <w:rPr>
          <w:i/>
          <w:color w:val="00B0F0"/>
          <w:szCs w:val="22"/>
          <w:lang w:val="lt-LT"/>
        </w:rPr>
        <w:t>Jeigu Tiekėjas nenurodė, kad numato pasitelkti subrangovą (-us) ir (arba) specialistą (-us), tai nurodoma:</w:t>
      </w:r>
    </w:p>
    <w:p w14:paraId="615475F0" w14:textId="77777777" w:rsidR="00F140C4" w:rsidRPr="00C555C8" w:rsidRDefault="00F140C4" w:rsidP="00F140C4">
      <w:pPr>
        <w:tabs>
          <w:tab w:val="left" w:pos="680"/>
        </w:tabs>
        <w:spacing w:after="0" w:line="259" w:lineRule="auto"/>
        <w:ind w:left="0" w:right="136" w:firstLine="0"/>
        <w:jc w:val="left"/>
        <w:rPr>
          <w:rFonts w:eastAsia="Arial"/>
          <w:b/>
          <w:noProof/>
          <w:szCs w:val="22"/>
          <w:lang w:val="lt-LT"/>
        </w:rPr>
      </w:pPr>
      <w:r w:rsidRPr="00C555C8">
        <w:rPr>
          <w:szCs w:val="22"/>
          <w:lang w:val="lt-LT"/>
        </w:rPr>
        <w:t>Tiekėjas Sutarties vykdymui nenumatė pasitelkti subrangovų.</w:t>
      </w:r>
    </w:p>
    <w:p w14:paraId="003D5421" w14:textId="77777777" w:rsidR="00F140C4" w:rsidRPr="00C555C8" w:rsidRDefault="00F140C4" w:rsidP="00F140C4">
      <w:pPr>
        <w:ind w:left="9" w:right="134"/>
        <w:rPr>
          <w:noProof/>
          <w:lang w:val="lt-LT"/>
        </w:rPr>
      </w:pPr>
      <w:r w:rsidRPr="00C555C8">
        <w:rPr>
          <w:noProof/>
          <w:lang w:val="lt-LT"/>
        </w:rPr>
        <w:t xml:space="preserve">4.2. Šio Sutarties skyriaus nuostatos, susijusios su subtiekėjų / subrangovų / specialistų pasitelkimu ir jų keitimu, taikomos tik tuo atveju jei subtiekėjai / subrangovai / specialistai bus pasitelkti. </w:t>
      </w:r>
    </w:p>
    <w:p w14:paraId="4BD12498" w14:textId="77777777" w:rsidR="00F140C4" w:rsidRPr="00C555C8" w:rsidRDefault="00F140C4" w:rsidP="00F140C4">
      <w:pPr>
        <w:ind w:left="9" w:right="134"/>
        <w:rPr>
          <w:noProof/>
          <w:lang w:val="lt-LT"/>
        </w:rPr>
      </w:pPr>
      <w:r w:rsidRPr="00C555C8">
        <w:rPr>
          <w:noProof/>
          <w:lang w:val="lt-LT"/>
        </w:rPr>
        <w:t xml:space="preserve">4.3. Tiekėjas gali pakeisti subtiekėjus / subrangovus / specialistus tik esant objektyvioms priežastims ir gavęs Užsakovo rašytinį sutikimą. Naujai pasitelkiamų tokių subtiekėjų / subrangovų / specialistų kvalifikacija ar kiti pajėgumai, kuriais buvo remtasi Tiekėjo kvalifikacijos vertinimo metu, negali būti blogesni negu keičiamųjų. Tokiu atveju Tiekėjas privalo pateikti visus pirkimo sąlygose reikalaujamus pašalinimo pagrindų iš pirkimo procedūrų nebuvimą patvirtinančius ir reikiamą kvalifikaciją įrodančius dokumentus. </w:t>
      </w:r>
    </w:p>
    <w:p w14:paraId="3175B450" w14:textId="77777777" w:rsidR="00F140C4" w:rsidRPr="00C555C8" w:rsidRDefault="00F140C4" w:rsidP="00F140C4">
      <w:pPr>
        <w:ind w:left="9" w:right="134"/>
        <w:rPr>
          <w:noProof/>
          <w:lang w:val="lt-LT"/>
        </w:rPr>
      </w:pPr>
      <w:r w:rsidRPr="00C555C8">
        <w:rPr>
          <w:noProof/>
          <w:lang w:val="lt-LT"/>
        </w:rPr>
        <w:t xml:space="preserve">4.4. Sutarties vykdymo metu paaiškėjus, kad subtiekėjas / subrangovas / specialistas, nekokybiškai atlieka Darbus ar netinkamai vykdo kitus įsipareigojimus, taip pat tuo atveju, kai subtiekėjas / subrangovas / specialistas nepajėgus tinkamai vykdyti įsipareigojimų dėl iškeltos bankroto ar restruktūrizavimo bylos, pradėtos likvidavimo procedūros, veiklos sustabdymo, licencijos ar atestato netekimo ar panašios padėties ir dėl to Užsakovas ar Tiekėjas turi pagrindo manyti, kad subtiekėjas / subrangovas / specialistas negalės vykdyti darbų be trūkumų ar nuostolių Užsakovui ar Tiekėjui, Užsakovas gali reikalauti pakeisti tokį subtiekėją / subrangovą / specialistą, o Tiekėjas gali prašyti jį pakeisti. Apie tai Šalys turi informuoti viena kitą iš anksto, tačiau ne vėliau kaip prieš 10 (dešimt) darbo dienų, nurodydamos subtiekėjo / subrangovo / specialisto pakeitimo priežastis. Tokiu atveju Šalys turi teisę įforminti protokolą dėl subtiekėjo / subrangovo / specialisto </w:t>
      </w:r>
      <w:r w:rsidRPr="00C555C8">
        <w:rPr>
          <w:noProof/>
          <w:lang w:val="lt-LT"/>
        </w:rPr>
        <w:lastRenderedPageBreak/>
        <w:t xml:space="preserve">pakeitimo. Abiejų Šalių pasirašytas protokolas pridedamas prie Sutarties ir tampa neatskiriama jos dalis, o subtiekėjas / subrangovas / specialistas laikomas atitinkamai pakeistu. </w:t>
      </w:r>
    </w:p>
    <w:p w14:paraId="0B9321CE" w14:textId="77777777" w:rsidR="00F140C4" w:rsidRPr="00C555C8" w:rsidRDefault="00F140C4" w:rsidP="00F140C4">
      <w:pPr>
        <w:ind w:left="9" w:right="134"/>
        <w:rPr>
          <w:noProof/>
          <w:lang w:val="lt-LT"/>
        </w:rPr>
      </w:pPr>
      <w:r w:rsidRPr="00C555C8">
        <w:rPr>
          <w:noProof/>
          <w:lang w:val="lt-LT"/>
        </w:rPr>
        <w:t xml:space="preserve">4.5. Tiekėjui pažeidus subtiekėjų / subrangovų / specialistų keitimo tvarką bus laikoma, kad Tiekėjas pažeidė esmines Sutarties sąlygas. </w:t>
      </w:r>
    </w:p>
    <w:p w14:paraId="26848CEA" w14:textId="77777777" w:rsidR="00F140C4" w:rsidRPr="00C555C8" w:rsidRDefault="00F140C4" w:rsidP="00F140C4">
      <w:pPr>
        <w:ind w:left="9" w:right="134"/>
        <w:rPr>
          <w:noProof/>
          <w:lang w:val="lt-LT"/>
        </w:rPr>
      </w:pPr>
      <w:r w:rsidRPr="00C555C8">
        <w:rPr>
          <w:noProof/>
          <w:lang w:val="lt-LT"/>
        </w:rPr>
        <w:t xml:space="preserve">4.6. Subtiekėjo / subrangovo / specialisto pasitelkimas neatleidžia Tiekėjo nuo jokios atsakomybės prieš Užsakovą vykdant šią Sutartį. Tiekėjas atsako Užsakovui už pasitelktų subtiekėjų / subrangovų / specialistų prievolių neįvykdymą ar netinkamą įvykdymą. </w:t>
      </w:r>
    </w:p>
    <w:p w14:paraId="461EC5DF" w14:textId="77777777" w:rsidR="00F140C4" w:rsidRPr="00C555C8" w:rsidRDefault="00F140C4" w:rsidP="00F140C4">
      <w:pPr>
        <w:ind w:left="9" w:right="134"/>
        <w:rPr>
          <w:noProof/>
          <w:lang w:val="lt-LT"/>
        </w:rPr>
      </w:pPr>
      <w:r w:rsidRPr="00C555C8">
        <w:rPr>
          <w:noProof/>
          <w:lang w:val="lt-LT"/>
        </w:rPr>
        <w:t xml:space="preserve">4.7. Subtiekėjų / subrangovų / specialistų samdymas nelaikomas Sutarties (jos dalies) perleidimu ar pakeitimu. </w:t>
      </w:r>
    </w:p>
    <w:p w14:paraId="2599E630" w14:textId="77777777" w:rsidR="00F140C4" w:rsidRPr="00C555C8" w:rsidRDefault="00F140C4" w:rsidP="00F140C4">
      <w:pPr>
        <w:ind w:left="9" w:right="134"/>
        <w:rPr>
          <w:noProof/>
          <w:lang w:val="lt-LT"/>
        </w:rPr>
      </w:pPr>
      <w:r w:rsidRPr="00C555C8">
        <w:rPr>
          <w:noProof/>
          <w:lang w:val="lt-LT"/>
        </w:rPr>
        <w:t xml:space="preserve">4.8. Pasitelktų specialistų keitimas: </w:t>
      </w:r>
    </w:p>
    <w:p w14:paraId="1C2081AD" w14:textId="77777777" w:rsidR="00F140C4" w:rsidRPr="00C555C8" w:rsidRDefault="00F140C4" w:rsidP="00F140C4">
      <w:pPr>
        <w:ind w:left="9" w:right="134"/>
        <w:rPr>
          <w:noProof/>
          <w:lang w:val="lt-LT"/>
        </w:rPr>
      </w:pPr>
      <w:r w:rsidRPr="00C555C8">
        <w:rPr>
          <w:noProof/>
          <w:lang w:val="lt-LT"/>
        </w:rPr>
        <w:t xml:space="preserve">4.8.1. Sutarties galiojimo metu Tiekėjas gali pakeisti pasiūlyme nurodytą specialistą arba skirti papildomą specialistą tik dėl kitų objektyvių priežasčių, nei nustatytos bendrosios 4.3 p. sąlygos (specialisto liga, nelaimingas atsitikimas, atsistatydinimas, darbo santykių nutraukimas ir pan.) ir tik gavęs Užsakovo raštišką išankstinį pritarimą. Tokiu atveju Tiekėjas pateikia Užsakovui motyvuotą rašytinį prašymą, kartu su dokumentais, įrodančiais, kad naujai pasitelkiamo specialisto kvalifikacija atitinka keičiamo specialisto kvalifikaciją ir yra ne žemesnė, nei pirkimo dokumentuose keliami kvalifikacijos reikalavimai tam specialistui; </w:t>
      </w:r>
    </w:p>
    <w:p w14:paraId="261B9334" w14:textId="77777777" w:rsidR="00F140C4" w:rsidRPr="00C555C8" w:rsidRDefault="00F140C4" w:rsidP="00F140C4">
      <w:pPr>
        <w:spacing w:after="226"/>
        <w:ind w:left="9" w:right="134"/>
        <w:rPr>
          <w:noProof/>
          <w:lang w:val="lt-LT"/>
        </w:rPr>
      </w:pPr>
      <w:r w:rsidRPr="00C555C8">
        <w:rPr>
          <w:noProof/>
          <w:lang w:val="lt-LT"/>
        </w:rPr>
        <w:t xml:space="preserve">4.8.2. Tiekėjas turi suteikti naujai pasitelkiamam specialistui visus reikiamus leidimus, įgaliojimus ir informaciją, kad šis galėtų tinkamai vykdyti savo pareigas. </w:t>
      </w:r>
    </w:p>
    <w:p w14:paraId="0AEB0511"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5. DARBŲ ATLIKIMAS IR PERDAVIMAS </w:t>
      </w:r>
    </w:p>
    <w:p w14:paraId="752E021D" w14:textId="77777777" w:rsidR="00F140C4" w:rsidRPr="00C555C8" w:rsidRDefault="00F140C4" w:rsidP="00F140C4">
      <w:pPr>
        <w:ind w:left="9" w:right="134"/>
        <w:rPr>
          <w:noProof/>
          <w:lang w:val="lt-LT"/>
        </w:rPr>
      </w:pPr>
      <w:r w:rsidRPr="00C555C8">
        <w:rPr>
          <w:noProof/>
          <w:lang w:val="lt-LT"/>
        </w:rPr>
        <w:t xml:space="preserve">5.1. Darbus arba kiekvieną jų dalį atskirai Tiekėjas privalo tinkamai užbaigti ir perduoti Užsakovui Sutartyje nustatytais terminais. </w:t>
      </w:r>
    </w:p>
    <w:p w14:paraId="0114016F" w14:textId="77777777" w:rsidR="00F140C4" w:rsidRPr="00C555C8" w:rsidRDefault="00F140C4" w:rsidP="00F140C4">
      <w:pPr>
        <w:ind w:left="9" w:right="134"/>
        <w:rPr>
          <w:noProof/>
          <w:lang w:val="lt-LT"/>
        </w:rPr>
      </w:pPr>
      <w:r w:rsidRPr="00C555C8">
        <w:rPr>
          <w:noProof/>
          <w:lang w:val="lt-LT"/>
        </w:rPr>
        <w:t xml:space="preserve">5.2. Darbų priėmimo ir apmokėjimo tvarka nustatyta šios Sutarties 2 skyriuje „Sutarties kaina ir atsiskaitymo tvarka“. </w:t>
      </w:r>
    </w:p>
    <w:p w14:paraId="7787AC34" w14:textId="77777777" w:rsidR="00F140C4" w:rsidRPr="00C555C8" w:rsidRDefault="00F140C4" w:rsidP="00F140C4">
      <w:pPr>
        <w:ind w:left="9" w:right="134"/>
        <w:rPr>
          <w:noProof/>
          <w:lang w:val="lt-LT"/>
        </w:rPr>
      </w:pPr>
      <w:r w:rsidRPr="00C555C8">
        <w:rPr>
          <w:noProof/>
          <w:lang w:val="lt-LT"/>
        </w:rPr>
        <w:t xml:space="preserve">5.3. Užsakovas, gavęs Tiekėjo motyvuotą prašymą ir visą tinkamą dokumentaciją bei duomenis, turi teisę priėmimo– perdavimo aktu priimti šios sutarties, pirkimo sąlygose nustatytus techninius parametrus atitinkančią ir į statybvietę Tiekėjo pristatytą įrangą (ar jos dalį) su visomis jos komplektuojančiomis dalimis, ir atsiskaityti tarpiniu mokėjimu už ją šios Sutarties 2 skyriuje nustatyta tvarka po tinkamo įrangos perdavimo Užsakovui. </w:t>
      </w:r>
    </w:p>
    <w:p w14:paraId="2AE63F87" w14:textId="77777777" w:rsidR="00F140C4" w:rsidRPr="00C555C8" w:rsidRDefault="00F140C4" w:rsidP="00F140C4">
      <w:pPr>
        <w:ind w:left="9" w:right="134"/>
        <w:rPr>
          <w:noProof/>
          <w:lang w:val="lt-LT"/>
        </w:rPr>
      </w:pPr>
      <w:r w:rsidRPr="00C555C8">
        <w:rPr>
          <w:noProof/>
          <w:lang w:val="lt-LT"/>
        </w:rPr>
        <w:t xml:space="preserve">5.4. Esant ginčytinų pozicijų (pretenzijų dėl kokybės ir atitikimo Sutarties sąlygoms), Užsakovas priima ir apmoka neginčytiną dalį. </w:t>
      </w:r>
    </w:p>
    <w:p w14:paraId="5E1FEDFD" w14:textId="77777777" w:rsidR="00F140C4" w:rsidRPr="00C555C8" w:rsidRDefault="00F140C4" w:rsidP="00F140C4">
      <w:pPr>
        <w:ind w:left="9" w:right="134"/>
        <w:rPr>
          <w:noProof/>
          <w:lang w:val="lt-LT"/>
        </w:rPr>
      </w:pPr>
      <w:r w:rsidRPr="00C555C8">
        <w:rPr>
          <w:noProof/>
          <w:lang w:val="lt-LT"/>
        </w:rPr>
        <w:t xml:space="preserve">5.5. Tarpiniai atliktų Darbų priėmimai ir perdavimai atliekami už Darbus, atliktus per vieną kalendorinį mėnesį (ataskaitinį laikotarpį). Į Darbų aktus įtraukiamos visos Tiekėjui pagal Sutarties nuostatas mokėtinos sumos. Darbų priėmimo aktą pasirašo Tiekėjo ir Užsakovo atstovai, o reikalui esant, ir priežiūros vadovai. </w:t>
      </w:r>
    </w:p>
    <w:p w14:paraId="09F9FBD9" w14:textId="77777777" w:rsidR="00F140C4" w:rsidRPr="00C555C8" w:rsidRDefault="00F140C4" w:rsidP="00F140C4">
      <w:pPr>
        <w:ind w:left="9" w:right="134"/>
        <w:rPr>
          <w:noProof/>
          <w:lang w:val="lt-LT"/>
        </w:rPr>
      </w:pPr>
      <w:r w:rsidRPr="00C555C8">
        <w:rPr>
          <w:noProof/>
          <w:lang w:val="lt-LT"/>
        </w:rPr>
        <w:t xml:space="preserve">5.6. Galutinis visų Darbų perdavimas ir priėmimas atliekamas visiškai užbaigus visus montavimo, bandymų, prijungimo, paleidimo, derinimo ir kitus Projekto darbus. </w:t>
      </w:r>
    </w:p>
    <w:p w14:paraId="563F6DC0" w14:textId="77777777" w:rsidR="00F140C4" w:rsidRPr="00C555C8" w:rsidRDefault="00F140C4" w:rsidP="00F140C4">
      <w:pPr>
        <w:ind w:left="9" w:right="134"/>
        <w:rPr>
          <w:noProof/>
          <w:lang w:val="lt-LT"/>
        </w:rPr>
      </w:pPr>
      <w:r w:rsidRPr="00C555C8">
        <w:rPr>
          <w:noProof/>
          <w:lang w:val="lt-LT"/>
        </w:rPr>
        <w:t xml:space="preserve">5.8. Bandymų ir derinimų procedūros, kurios turi būti atliekamos vykdant Projektą, yra nurodytos Pirkimo dokumentuose. Tiekėjas turi suteikti visus prietaisus, pagalbą, dokumentus ir kitą informaciją, įrengimus, komplektavimo gaminius, instrumentus, darbo jėgą, medžiagas ir tinkamos kvalifikacijos ir patirties turintį personalą, reikalingus nurodytiems bandymams ir derinimams efektyviai atlikti. Užsakovas gali keisti </w:t>
      </w:r>
      <w:r w:rsidRPr="00C555C8">
        <w:rPr>
          <w:noProof/>
          <w:lang w:val="lt-LT"/>
        </w:rPr>
        <w:lastRenderedPageBreak/>
        <w:t xml:space="preserve">nurodytų bandymų vietą ar detales arba duoti nurodymą Tiekėjui atlikti papildomus bandymus (derinimus), jei pirminių bandymų (derinimų) rezultatai kelia Užsakovui abejonių dėl kokybės. Jeigu išbandymo (derinimo) rezultatas išryškina bent vieną rezultato trūkumą ir (ar) neatitikimą teisės aktuose, statybos techniniuose reglamentuose ar Sutarties dokumentuose iškeltus reikalavimus, netinkamą funkcionavimą, netinkamą sistemų sureguliavimą ar bent vieną bet kurį kitą defektą, Tiekėjas privalo savo sąskaita per techninėse specifikacijose nurodytą terminą (o jei toks nenurodytas, per protingą, Šalių suderintą terminą), pašalinti šiuos trūkumus, neatitikimus ir įrodyti šių trūkumų ir (ar) neatitikimų pašalinimą patikimais bandymo (derinimo) rezultatais. Tiekėjui nepašalinus šių trūkumų / neatitikimų, Užsakovas turi teisę, iš anksto pranešęs Tiekėjui, pasitelkti ekspertus, kad pastarieji patikrintų atliktus bandymus (derinimus) ir bandymų (derinimų) dokumentus. Jeigu ekspertai nustatys bent vieną atliktos bandymų (derinimo) eigos ar jų rezultato trūkumą ir (ar) neatitikimą teisės aktuose, statybos techniniuose reglamentuose ar Sutarties dokumentuose iškeltiems reikalavimams, netinkamą funkcionavimą, netinkamą sistemų sureguliavimą ar bent vieną bet kurį kitą defektą, Tiekėjas įsipareigoja savo sąskaita ištaisyti nustatytus trūkumus ir padengti Užsakovo patirtas išlaidas, susijusias su ekspertizės samdymu, papildomais bandymais, derinimais, testavimais, ištaisymu bei visas kitas išlaidas. </w:t>
      </w:r>
    </w:p>
    <w:p w14:paraId="5A62483F" w14:textId="77777777" w:rsidR="00F140C4" w:rsidRPr="00C555C8" w:rsidRDefault="00F140C4" w:rsidP="00F140C4">
      <w:pPr>
        <w:spacing w:after="226"/>
        <w:ind w:left="9" w:right="134"/>
        <w:rPr>
          <w:noProof/>
          <w:lang w:val="lt-LT"/>
        </w:rPr>
      </w:pPr>
      <w:r w:rsidRPr="00C555C8">
        <w:rPr>
          <w:noProof/>
          <w:lang w:val="lt-LT"/>
        </w:rPr>
        <w:t xml:space="preserve">5.9. Tiekėjas negali vienašališkai stabdyti Darbų vykdymo dėl tokių aplinkybių kaip papildomi darbai, dokumentacijos trūkumai, padėtis rinkoje ir pan., nebent tokiam stabdymui Užsakovas yra davęs išankstinį rašytinį sutikimą pagal pagrįstą ir motyvuotą Tiekėjo prašymą. </w:t>
      </w:r>
    </w:p>
    <w:p w14:paraId="077A8F81"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6. DARBŲ ATLIKIMO TERMINAI </w:t>
      </w:r>
    </w:p>
    <w:p w14:paraId="03DFE996" w14:textId="77777777" w:rsidR="00F140C4" w:rsidRPr="00C555C8" w:rsidRDefault="00F140C4" w:rsidP="00F140C4">
      <w:pPr>
        <w:ind w:left="0" w:right="134"/>
        <w:rPr>
          <w:noProof/>
          <w:lang w:val="lt-LT"/>
        </w:rPr>
      </w:pPr>
      <w:r w:rsidRPr="00C555C8">
        <w:rPr>
          <w:noProof/>
          <w:lang w:val="lt-LT"/>
        </w:rPr>
        <w:t xml:space="preserve">6.1. Tiekėjas turi atlikti Darbus laikydamasis šių terminų: </w:t>
      </w:r>
    </w:p>
    <w:p w14:paraId="4010C8EE" w14:textId="77777777" w:rsidR="00F140C4" w:rsidRPr="00C555C8" w:rsidRDefault="00F140C4" w:rsidP="00F140C4">
      <w:pPr>
        <w:ind w:left="0" w:right="134"/>
        <w:rPr>
          <w:noProof/>
          <w:lang w:val="lt-LT"/>
        </w:rPr>
      </w:pPr>
      <w:r w:rsidRPr="00C555C8">
        <w:rPr>
          <w:noProof/>
          <w:lang w:val="lt-LT"/>
        </w:rPr>
        <w:t>6.1.1. Planuojamas galutinis įrangos tiekimo, sumontavimo, paleidimo-derinimo, garantinių bandymų (matavimų) darbų atlikimo terminas – iki 2026 m. rugpjūčio 11 d. (visų Darbų atlikimo galutinis terminas).</w:t>
      </w:r>
    </w:p>
    <w:p w14:paraId="5EF91718" w14:textId="77777777" w:rsidR="00F140C4" w:rsidRPr="00C555C8" w:rsidRDefault="00F140C4" w:rsidP="00F140C4">
      <w:pPr>
        <w:ind w:left="0" w:right="134"/>
        <w:rPr>
          <w:noProof/>
          <w:lang w:val="lt-LT"/>
        </w:rPr>
      </w:pPr>
      <w:r w:rsidRPr="00C555C8">
        <w:rPr>
          <w:noProof/>
          <w:lang w:val="lt-LT"/>
        </w:rPr>
        <w:t xml:space="preserve">6.1.2.  Planuojamas galutinis dokumentų sutvarkymas ir jų pateikimas Užsakovui iki 2026 m. rugpjūčio 11 d.  Galutinis Darbų perdavimo–priėmimo aktas bus pasirašomas tik po to, kai bus visiškai baigti ir tinkamai įteisinti visi atlikti Darbai. </w:t>
      </w:r>
    </w:p>
    <w:p w14:paraId="14F7DC3F" w14:textId="77777777" w:rsidR="00F140C4" w:rsidRPr="00C555C8" w:rsidRDefault="00F140C4" w:rsidP="00F140C4">
      <w:pPr>
        <w:ind w:left="0" w:right="134"/>
        <w:rPr>
          <w:noProof/>
          <w:lang w:val="lt-LT"/>
        </w:rPr>
      </w:pPr>
      <w:r w:rsidRPr="00C555C8">
        <w:rPr>
          <w:noProof/>
          <w:lang w:val="lt-LT"/>
        </w:rPr>
        <w:t xml:space="preserve">6.1.3. Planuojami preliminarūs tarpinių Darbų atlikimo terminai: </w:t>
      </w:r>
    </w:p>
    <w:p w14:paraId="03C91F47" w14:textId="77777777" w:rsidR="00F140C4" w:rsidRPr="00C555C8" w:rsidRDefault="00F140C4" w:rsidP="00F140C4">
      <w:pPr>
        <w:ind w:left="0" w:right="134"/>
        <w:rPr>
          <w:noProof/>
          <w:lang w:val="lt-LT"/>
        </w:rPr>
      </w:pPr>
      <w:r w:rsidRPr="00C555C8">
        <w:rPr>
          <w:noProof/>
          <w:lang w:val="lt-LT"/>
        </w:rPr>
        <w:t xml:space="preserve">6.1.3.1. Informacijos pateikimas apie tiekiamą įrangą pilna apimtimi darbo projektui parengti (pagal priedą Nr. 2 „Techninė specifikacija“, p. 1.2) – per 2 savaites po Sutarties įsigaliojimo. </w:t>
      </w:r>
    </w:p>
    <w:p w14:paraId="55C197B8" w14:textId="77777777" w:rsidR="00F140C4" w:rsidRPr="00C555C8" w:rsidRDefault="00F140C4" w:rsidP="00F140C4">
      <w:pPr>
        <w:ind w:left="0" w:right="134"/>
        <w:rPr>
          <w:noProof/>
          <w:lang w:val="lt-LT"/>
        </w:rPr>
      </w:pPr>
      <w:r w:rsidRPr="00C555C8">
        <w:rPr>
          <w:noProof/>
          <w:lang w:val="lt-LT"/>
        </w:rPr>
        <w:t xml:space="preserve">6.1.3.2. Įrangos tiekimo, sumontavimo, paleidimo-derinimo darbų atlikimas, įrangos garantinių bandymų (matavimų) atlikimas – iki visų Darbų atlikimo galutinio termino. </w:t>
      </w:r>
    </w:p>
    <w:p w14:paraId="7EE65F22" w14:textId="77777777" w:rsidR="00F140C4" w:rsidRPr="00C555C8" w:rsidRDefault="00F140C4" w:rsidP="00F140C4">
      <w:pPr>
        <w:ind w:left="0" w:right="134"/>
        <w:rPr>
          <w:noProof/>
          <w:lang w:val="lt-LT"/>
        </w:rPr>
      </w:pPr>
      <w:r w:rsidRPr="00C555C8">
        <w:rPr>
          <w:noProof/>
          <w:lang w:val="lt-LT"/>
        </w:rPr>
        <w:t xml:space="preserve">6.2. Darbai atliekami pagal Užsakovo patvirtintą kalendorinį darbų grafiką ir laikantis kitų Sutartyje nustatytų terminų. Užsakovo patvirtintame kalendoriniame darbų grafike nustatomi konkrečių Darbų etapų atlikimo terminai. Darbų atskiri etapai privalo būti baigti ne vėliau nei numatyta minėtame grafike ir Sutartyje. </w:t>
      </w:r>
    </w:p>
    <w:p w14:paraId="66DC8DC4" w14:textId="77777777" w:rsidR="00F140C4" w:rsidRPr="00C555C8" w:rsidRDefault="00F140C4" w:rsidP="00F140C4">
      <w:pPr>
        <w:ind w:left="0" w:right="134"/>
        <w:rPr>
          <w:noProof/>
          <w:lang w:val="lt-LT"/>
        </w:rPr>
      </w:pPr>
      <w:r w:rsidRPr="00C555C8">
        <w:rPr>
          <w:noProof/>
          <w:lang w:val="lt-LT"/>
        </w:rPr>
        <w:t xml:space="preserve">6.3. Darbų etapų eiliškumas nustatomas ir keičiamas tik esant atitinkamam Užsakovo suderinimui. </w:t>
      </w:r>
    </w:p>
    <w:p w14:paraId="36378021" w14:textId="77777777" w:rsidR="00F140C4" w:rsidRPr="00C555C8" w:rsidRDefault="00F140C4" w:rsidP="00F140C4">
      <w:pPr>
        <w:ind w:left="0" w:right="134"/>
        <w:rPr>
          <w:noProof/>
          <w:lang w:val="lt-LT"/>
        </w:rPr>
      </w:pPr>
      <w:r w:rsidRPr="00C555C8">
        <w:rPr>
          <w:noProof/>
          <w:lang w:val="lt-LT"/>
        </w:rPr>
        <w:t xml:space="preserve">6.4. Tuo atveju, jeigu kurios nors Darbų dalies atlikimo terminai nedetalizuoti grafike ar Sutartyje, jie privalo būti atliekami tokiais terminais, kad nebūtų pažeisti kitų grafike ar Sutartyje numatytų Darbų atlikimo terminai. </w:t>
      </w:r>
    </w:p>
    <w:p w14:paraId="0A3B495C" w14:textId="77777777" w:rsidR="00F140C4" w:rsidRPr="00C555C8" w:rsidRDefault="00F140C4" w:rsidP="00F140C4">
      <w:pPr>
        <w:pStyle w:val="Default"/>
        <w:ind w:right="136"/>
        <w:jc w:val="both"/>
        <w:rPr>
          <w:rFonts w:ascii="Calibri" w:hAnsi="Calibri" w:cs="Calibri"/>
          <w:sz w:val="22"/>
          <w:szCs w:val="22"/>
        </w:rPr>
      </w:pPr>
      <w:r w:rsidRPr="00C555C8">
        <w:rPr>
          <w:rFonts w:ascii="Calibri" w:hAnsi="Calibri" w:cs="Calibri"/>
          <w:noProof/>
          <w:sz w:val="22"/>
          <w:szCs w:val="22"/>
        </w:rPr>
        <w:t xml:space="preserve">6.5.  </w:t>
      </w:r>
      <w:r w:rsidRPr="00C555C8">
        <w:rPr>
          <w:rFonts w:ascii="Calibri" w:hAnsi="Calibri" w:cs="Calibri"/>
          <w:sz w:val="22"/>
          <w:szCs w:val="22"/>
        </w:rPr>
        <w:t xml:space="preserve">Atsiradus nenumatytoms aplinkybėms dėl Užsakovo kaltės, Darbų atlikimo terminas gali būti pratęstas 4 (keturias) savaites. </w:t>
      </w:r>
      <w:r w:rsidRPr="00C555C8">
        <w:rPr>
          <w:rFonts w:ascii="Calibri" w:hAnsi="Calibri" w:cs="Calibri"/>
          <w:noProof/>
          <w:sz w:val="22"/>
          <w:szCs w:val="22"/>
        </w:rPr>
        <w:t xml:space="preserve"> </w:t>
      </w:r>
    </w:p>
    <w:p w14:paraId="1F79F9F5" w14:textId="77777777" w:rsidR="00F140C4" w:rsidRPr="00C555C8" w:rsidRDefault="00F140C4" w:rsidP="00F140C4">
      <w:pPr>
        <w:ind w:left="0" w:right="136"/>
        <w:rPr>
          <w:noProof/>
          <w:szCs w:val="22"/>
          <w:lang w:val="lt-LT"/>
        </w:rPr>
      </w:pPr>
      <w:r w:rsidRPr="00C555C8">
        <w:rPr>
          <w:noProof/>
          <w:szCs w:val="22"/>
          <w:lang w:val="lt-LT"/>
        </w:rPr>
        <w:lastRenderedPageBreak/>
        <w:t xml:space="preserve">6.6. Tiekėjas garantuoja, taip pat ir atsako už tai, kad terminų laikysis jis pats ir jo pasamdyti subrangovai / subtiekėjai / specialistai, jeigu jie yra pasitelkiami. </w:t>
      </w:r>
    </w:p>
    <w:p w14:paraId="2576F3F0" w14:textId="77777777" w:rsidR="00F140C4" w:rsidRPr="00C555C8" w:rsidRDefault="00F140C4" w:rsidP="00F140C4">
      <w:pPr>
        <w:spacing w:after="226"/>
        <w:ind w:left="0" w:right="134"/>
        <w:rPr>
          <w:noProof/>
          <w:szCs w:val="22"/>
          <w:lang w:val="lt-LT"/>
        </w:rPr>
      </w:pPr>
      <w:r w:rsidRPr="00C555C8">
        <w:rPr>
          <w:noProof/>
          <w:szCs w:val="22"/>
          <w:lang w:val="lt-LT"/>
        </w:rPr>
        <w:t xml:space="preserve">6.7. Pastebėtų trūkumų / defektų šalinimas neprailgina nustatyto Darbų atlikimo termino. </w:t>
      </w:r>
    </w:p>
    <w:p w14:paraId="5F79000C"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7. ŠALIŲ PATVIRTINIMAI </w:t>
      </w:r>
    </w:p>
    <w:p w14:paraId="4003BF99" w14:textId="77777777" w:rsidR="00F140C4" w:rsidRPr="00C555C8" w:rsidRDefault="00F140C4" w:rsidP="00F140C4">
      <w:pPr>
        <w:ind w:left="0" w:right="134"/>
        <w:rPr>
          <w:noProof/>
          <w:szCs w:val="22"/>
          <w:lang w:val="lt-LT"/>
        </w:rPr>
      </w:pPr>
      <w:r w:rsidRPr="00C555C8">
        <w:rPr>
          <w:noProof/>
          <w:szCs w:val="22"/>
          <w:lang w:val="lt-LT"/>
        </w:rPr>
        <w:t xml:space="preserve">7.1. Tiekėjas patvirtina, kad tiek jis, tiek jo paskirtas Sutartį pasirašyti ir (ar) vykdyti atstovas turi teisę sudaryti šią Sutartį, o taip pat vykdyti visus šioje Sutartyje numatytus įsipareigojimus. Tiekėjas pareiškia, kad jis yra gavęs visus būtinus leidimus, atestacijos pažymėjimus ar kitus dokumentus, įgalinčius Tiekėją užsiimti šioje Sutartyje numatyta veikla, kuri įeina į Tiekėjo sutartinius įsipareigojimus. </w:t>
      </w:r>
    </w:p>
    <w:p w14:paraId="6ADA385B" w14:textId="77777777" w:rsidR="00F140C4" w:rsidRPr="00C555C8" w:rsidRDefault="00F140C4" w:rsidP="00F140C4">
      <w:pPr>
        <w:ind w:left="0" w:right="134"/>
        <w:rPr>
          <w:noProof/>
          <w:szCs w:val="22"/>
          <w:lang w:val="lt-LT"/>
        </w:rPr>
      </w:pPr>
      <w:r w:rsidRPr="00C555C8">
        <w:rPr>
          <w:noProof/>
          <w:szCs w:val="22"/>
          <w:lang w:val="lt-LT"/>
        </w:rPr>
        <w:t xml:space="preserve">7.2. Tiekėjas pareiškia, kad neturi tokių įsiskolinimų ar trečiųjų šalių teisėtų pretenzijų, kurios galėtų sukelti grėsmę jo įsipareigojimų pagal šią Sutartį vykdymui. </w:t>
      </w:r>
    </w:p>
    <w:p w14:paraId="50B0EADA" w14:textId="77777777" w:rsidR="00F140C4" w:rsidRPr="00C555C8" w:rsidRDefault="00F140C4" w:rsidP="00F140C4">
      <w:pPr>
        <w:ind w:left="0" w:right="134"/>
        <w:rPr>
          <w:noProof/>
          <w:szCs w:val="22"/>
          <w:lang w:val="lt-LT"/>
        </w:rPr>
      </w:pPr>
      <w:r w:rsidRPr="00C555C8">
        <w:rPr>
          <w:noProof/>
          <w:szCs w:val="22"/>
          <w:lang w:val="lt-LT"/>
        </w:rPr>
        <w:t xml:space="preserve">7.3. Tiekėjas patvirtina, jog supranta, kad griežtas Sutartyje nurodytų darbų vykdymo / užbaigimo terminų laikymasis turi Užsakovui esminės reikšmės ir įsipareigoja neprieštaraudamas mokėti Sutartyje nustatyta tvarka sutartyje nustatyto dydžio netesybas ir Užsakovo patirtas išlaidas ir (ar) nuostolius už minėtų terminų nesilaikymą / praleidimą. </w:t>
      </w:r>
    </w:p>
    <w:p w14:paraId="2E2E8756" w14:textId="77777777" w:rsidR="00F140C4" w:rsidRPr="00C555C8" w:rsidRDefault="00F140C4" w:rsidP="00F140C4">
      <w:pPr>
        <w:spacing w:after="223"/>
        <w:ind w:left="0" w:right="134"/>
        <w:rPr>
          <w:noProof/>
          <w:szCs w:val="22"/>
          <w:lang w:val="lt-LT"/>
        </w:rPr>
      </w:pPr>
      <w:r w:rsidRPr="00C555C8">
        <w:rPr>
          <w:noProof/>
          <w:szCs w:val="22"/>
          <w:lang w:val="lt-LT"/>
        </w:rPr>
        <w:t xml:space="preserve">7.4. Šalys patvirtina, kad Darbų atlikimo tvarka ir terminai nustatyti pagal Sutarties objekto specifiką ir turi būti vykdomi ir aiškinami atsižvelgiant į tai, kad įranga perkama kartu su jos sumontavimo, tinkamo veikimo užtikrinimo ir kitų reikiamų darbų kompleksu. </w:t>
      </w:r>
    </w:p>
    <w:p w14:paraId="4A0AB56C"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8. NENUGALIMA JĖGA </w:t>
      </w:r>
    </w:p>
    <w:p w14:paraId="17DEDF81" w14:textId="77777777" w:rsidR="00F140C4" w:rsidRPr="00C555C8" w:rsidRDefault="00F140C4" w:rsidP="00F140C4">
      <w:pPr>
        <w:ind w:left="0" w:right="134"/>
        <w:rPr>
          <w:noProof/>
          <w:szCs w:val="22"/>
          <w:lang w:val="lt-LT"/>
        </w:rPr>
      </w:pPr>
      <w:r w:rsidRPr="00C555C8">
        <w:rPr>
          <w:noProof/>
          <w:szCs w:val="22"/>
          <w:lang w:val="lt-LT"/>
        </w:rPr>
        <w:t xml:space="preserve">8.1. Šalis gali būti visiškai ar iš dalies atleidžiama nuo atsakomybės dėl ypatingų ir neišvengiamų aplinkybių – nenugalimos jėgos (force majeure), nustatytos ir jas patyrusios Šalies įrodytos pagal Lietuvos Respublikos civilinį kodeksą, jeigu Šalis nedelsiant pranešė kitai Šaliai apie kliūtį ir jos poveikį įsipareigojimams vykdyti. Nenugalima jėga (force majeure) − tai nepaprastos aplinkybės, kurių negalima nei numatyti, nei išvengti. </w:t>
      </w:r>
    </w:p>
    <w:p w14:paraId="5C312796" w14:textId="77777777" w:rsidR="00F140C4" w:rsidRPr="00C555C8" w:rsidRDefault="00F140C4" w:rsidP="00F140C4">
      <w:pPr>
        <w:ind w:left="0" w:right="134"/>
        <w:rPr>
          <w:noProof/>
          <w:szCs w:val="22"/>
          <w:lang w:val="lt-LT"/>
        </w:rPr>
      </w:pPr>
      <w:r w:rsidRPr="00C555C8">
        <w:rPr>
          <w:noProof/>
          <w:szCs w:val="22"/>
          <w:lang w:val="lt-LT"/>
        </w:rPr>
        <w:t xml:space="preserve">8.2. Nenugalima jėga (force majeure) nelaikomos Šalies veiklai turėjusios įtakos aplinkybės, į kurių galimybę Šalys, sudarydamos Sutartį, atsižvelgė ar galėjo atsižvelgti, t. y. Lietuvoje, jos ūkyje jau esamos ar pasitaikančios aplinkybės, sąlygos,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 ar jau žinomos. Nenugalima jėga (force majeure) taip pat nelaikoma tai, kad rinkoje nėra reikalingų prievolei vykdyti prekių, Šalis neturi reikiamų finansinių išteklių arba Šalies kontrahentai pažeidžia savo prievoles. </w:t>
      </w:r>
    </w:p>
    <w:p w14:paraId="64C88985" w14:textId="77777777" w:rsidR="00F140C4" w:rsidRPr="00C555C8" w:rsidRDefault="00F140C4" w:rsidP="00F140C4">
      <w:pPr>
        <w:spacing w:after="223"/>
        <w:ind w:left="0" w:right="134"/>
        <w:rPr>
          <w:noProof/>
          <w:szCs w:val="22"/>
          <w:lang w:val="lt-LT"/>
        </w:rPr>
      </w:pPr>
      <w:r w:rsidRPr="00C555C8">
        <w:rPr>
          <w:noProof/>
          <w:szCs w:val="22"/>
          <w:lang w:val="lt-LT"/>
        </w:rPr>
        <w:t xml:space="preserve">8.3. Sutartis gali būti pakeista arba nutraukta rašytiniu Šalių susitarimu, kai ją įvykdyti kitai Šaliai neįmanoma dėl force majeure arba vykdymas turi būti atidėtas ilgiau nei 3 (trims) mėnesiams dėl nenugalimos jėgos (force majeure), už kurią Šalis neatsako. </w:t>
      </w:r>
    </w:p>
    <w:p w14:paraId="7C509FF6"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9. UŽTIKRINIMAI IR GARANTIJOS </w:t>
      </w:r>
    </w:p>
    <w:p w14:paraId="3C1588BE" w14:textId="77777777" w:rsidR="00F140C4" w:rsidRPr="00C555C8" w:rsidRDefault="00F140C4" w:rsidP="00F140C4">
      <w:pPr>
        <w:tabs>
          <w:tab w:val="left" w:pos="142"/>
          <w:tab w:val="left" w:pos="567"/>
        </w:tabs>
        <w:suppressAutoHyphens/>
        <w:spacing w:after="0" w:line="240" w:lineRule="auto"/>
        <w:ind w:left="0" w:right="136" w:firstLine="0"/>
        <w:rPr>
          <w:szCs w:val="22"/>
          <w:lang w:val="lt-LT"/>
        </w:rPr>
      </w:pPr>
      <w:r w:rsidRPr="00C555C8">
        <w:rPr>
          <w:szCs w:val="22"/>
          <w:lang w:val="lt-LT"/>
        </w:rPr>
        <w:t>9.1.Tiekėjas įsipareigoja ne vėliau kaip per 5 (</w:t>
      </w:r>
      <w:r w:rsidRPr="00C555C8">
        <w:rPr>
          <w:i/>
          <w:szCs w:val="22"/>
          <w:lang w:val="lt-LT"/>
        </w:rPr>
        <w:t>penkias</w:t>
      </w:r>
      <w:r w:rsidRPr="00C555C8">
        <w:rPr>
          <w:szCs w:val="22"/>
          <w:lang w:val="lt-LT"/>
        </w:rPr>
        <w:t>) darbo dienų po Sutarties įsigaliojimo dienos pateikti Užsakovui su Užsakovu raštu suderintą ir galiojantį Sutarties įvykdymo užtikrinimą patvirtinantį dokumentą (toliau – garantija/laidavimas) – deramai įformintą, atitinkančią Lietuvos Respublikos teisės aktų reikalavimus, Lietuvoje ar užsienyje registruoto banko neatšaukiamą pirmo pareikalavimo Sutarties įvykdymo garantiją arba draudimo bendrovės ar kredito unijos išduotą Sutarties įvykdymo laidavimo draudimo raštą (toliau – garantija/laidavimas). Garantijos/laidavimo suma – 5 proc. (</w:t>
      </w:r>
      <w:r w:rsidRPr="00C555C8">
        <w:rPr>
          <w:i/>
          <w:szCs w:val="22"/>
          <w:lang w:val="lt-LT"/>
        </w:rPr>
        <w:t>penki procentai</w:t>
      </w:r>
      <w:r w:rsidRPr="00C555C8">
        <w:rPr>
          <w:szCs w:val="22"/>
          <w:lang w:val="lt-LT"/>
        </w:rPr>
        <w:t>) pradinės Sutarties vertės be PVM, t. y. ________________  Eur (</w:t>
      </w:r>
      <w:r w:rsidRPr="00C555C8">
        <w:rPr>
          <w:i/>
          <w:szCs w:val="22"/>
          <w:lang w:val="lt-LT"/>
        </w:rPr>
        <w:t>skaičius žodžiu)</w:t>
      </w:r>
      <w:r w:rsidRPr="00C555C8">
        <w:rPr>
          <w:iCs/>
          <w:szCs w:val="22"/>
          <w:lang w:val="lt-LT"/>
        </w:rPr>
        <w:t>.</w:t>
      </w:r>
    </w:p>
    <w:p w14:paraId="212BBBEA" w14:textId="77777777" w:rsidR="00F140C4" w:rsidRPr="00C555C8" w:rsidRDefault="00F140C4" w:rsidP="00F140C4">
      <w:pPr>
        <w:ind w:left="0" w:right="134"/>
        <w:rPr>
          <w:noProof/>
          <w:szCs w:val="22"/>
          <w:lang w:val="lt-LT"/>
        </w:rPr>
      </w:pPr>
      <w:r w:rsidRPr="00C555C8">
        <w:rPr>
          <w:noProof/>
          <w:szCs w:val="22"/>
          <w:lang w:val="lt-LT"/>
        </w:rPr>
        <w:lastRenderedPageBreak/>
        <w:t xml:space="preserve">9.2. Sutarties įvykdymo užtikrinimas, turi galioti visą Sutarties galiojimo laikotarpį ir atitikti toliau nurodytus pagrindinius reikalavimus, tačiau iš anksto suderintus su Užsakovu. Tiekėjui nurodytu terminu nepateikus Sutarties įvykdymo užtikrinimo bus laikoma, kad jis Sutarties atsisakė. </w:t>
      </w:r>
    </w:p>
    <w:p w14:paraId="25D4C026" w14:textId="77777777" w:rsidR="00F140C4" w:rsidRPr="00C555C8" w:rsidRDefault="00F140C4" w:rsidP="00F140C4">
      <w:pPr>
        <w:ind w:left="0" w:right="134"/>
        <w:rPr>
          <w:noProof/>
          <w:szCs w:val="22"/>
          <w:lang w:val="lt-LT"/>
        </w:rPr>
      </w:pPr>
      <w:r w:rsidRPr="00C555C8">
        <w:rPr>
          <w:noProof/>
          <w:szCs w:val="22"/>
          <w:lang w:val="lt-LT"/>
        </w:rPr>
        <w:t xml:space="preserve">9.3. Sutarties įvykdymo užtikrinimas, turi būti pateiktas laikantis šių pagrindinių sąlygų: garantijos rašto įsigaliojimas negali būti sąlyginis; užtikrinimo dalykas – bet koks Tiekėjo įsipareigojimų pagal Sutartį pažeidimas, dalinis ar visiškas jų nevykdymas ar netinkamas vykdymas; pinigų sumos Užsakovui pagal užtikrinimo dokumentą turi būti išmokamos ne vėliau kaip per 5 (penkias) darbo dienas nuo pirmo raštiško Užsakovo pranešimo garantui; garantas negali reikalauti, kad Užsakovas pagrįstų savo reikalavimą, išskyrus prašymą Užsakovui nurodyti, kad garantijos suma jam priklauso dėl to, kad Tiekėjas iš dalies ar visiškai neįvykdė Sutarties sąlygų ar kitaip pažeidė Sutartį ar kad Užsakovas reikalauja grąžinti avansinio mokėjimo sumas. </w:t>
      </w:r>
    </w:p>
    <w:p w14:paraId="6DDC37DC" w14:textId="77777777" w:rsidR="00F140C4" w:rsidRPr="00C555C8" w:rsidRDefault="00F140C4" w:rsidP="00F140C4">
      <w:pPr>
        <w:ind w:left="9" w:right="134"/>
        <w:rPr>
          <w:noProof/>
          <w:szCs w:val="22"/>
          <w:lang w:val="lt-LT"/>
        </w:rPr>
      </w:pPr>
      <w:r w:rsidRPr="00C555C8">
        <w:rPr>
          <w:noProof/>
          <w:szCs w:val="22"/>
          <w:lang w:val="lt-LT"/>
        </w:rPr>
        <w:t xml:space="preserve">9.4. Užsakovui gavus informaciją, kad pasiūlymo galiojimą užtikrinantis subjektas tapo nemokus, nevykdo veiklos, neįvykdo / netinkamai vykdo įsipareigojimus kitiems ūkio subjektams ir pan., Užsakovas turi teisę reikalauti pateikti kito Užsakovui priimtino subjekto išduotą Sutarties įvykdymo užtikrinimą. Gavęs tokį reikalavimą, Tiekėjas turi jį įvykdyti ne vėliau kaip per 14 (keturiolika) kalendorinių dienų. </w:t>
      </w:r>
    </w:p>
    <w:p w14:paraId="3457ECC2" w14:textId="77777777" w:rsidR="00F140C4" w:rsidRPr="00C555C8" w:rsidRDefault="00F140C4" w:rsidP="00F140C4">
      <w:pPr>
        <w:ind w:left="9" w:right="134"/>
        <w:rPr>
          <w:noProof/>
          <w:szCs w:val="22"/>
          <w:lang w:val="lt-LT"/>
        </w:rPr>
      </w:pPr>
      <w:r w:rsidRPr="00C555C8">
        <w:rPr>
          <w:noProof/>
          <w:szCs w:val="22"/>
          <w:lang w:val="lt-LT"/>
        </w:rPr>
        <w:t xml:space="preserve">9.5. Tiekėjas garantuoja, kad jo atlikti Darbai atitiks Sutartį sudarančiuose dokumentuose numatytas savybes, normatyvinių dokumentų ir kitų teisės aktų reikalavimus, bus atlikti be klaidų ar kokybės trūkumų, kurie panaikintų ar sumažintų Darbų ar jų rezultato vertę. Darbų garantiniai terminai nustatomi pagal Tiekėjo pasiūlymą, tačiau visais atvejais jie negali būti trumpesni, nei nurodyti Sutartį sudarančiuose dokumentuose, o jei juose nenurodyti – pagal Lietuvos Respublikos statybos įstatymo ir kitų teisės aktų nuostatas. </w:t>
      </w:r>
    </w:p>
    <w:p w14:paraId="2C228F71" w14:textId="77777777" w:rsidR="00F140C4" w:rsidRPr="00C555C8" w:rsidRDefault="00F140C4" w:rsidP="00F140C4">
      <w:pPr>
        <w:ind w:left="9" w:right="134"/>
        <w:rPr>
          <w:noProof/>
          <w:szCs w:val="22"/>
          <w:lang w:val="lt-LT"/>
        </w:rPr>
      </w:pPr>
      <w:r w:rsidRPr="00C555C8">
        <w:rPr>
          <w:noProof/>
          <w:szCs w:val="22"/>
          <w:lang w:val="lt-LT"/>
        </w:rPr>
        <w:t xml:space="preserve">9.6. Garantinių įsipareigojimų vykdymo laikotarpiu defektų arba žalos šalinimo darbai turi būti atliekami Tiekėjo rizika ir sąskaita, jeigu tie Darbai priskiriami: Darbai, už kuriuos atsako Tiekėjas, bet kurių kitų Darbų kokybei; netinkamam naudojimui arba priežiūrai dėl Tiekėjo klaidų (pateiktos netinkamos projektinės ir (ar) techninės dokumentacijos, bandymų dokumentų ir pan.); Tiekėjo nevykdymui kurio nors kito įsipareigojimo pagal Sutartį. </w:t>
      </w:r>
    </w:p>
    <w:p w14:paraId="44E5A809" w14:textId="77777777" w:rsidR="00F140C4" w:rsidRPr="00C555C8" w:rsidRDefault="00F140C4" w:rsidP="00F140C4">
      <w:pPr>
        <w:ind w:left="9" w:right="134"/>
        <w:rPr>
          <w:noProof/>
          <w:szCs w:val="22"/>
          <w:lang w:val="lt-LT"/>
        </w:rPr>
      </w:pPr>
      <w:r w:rsidRPr="00C555C8">
        <w:rPr>
          <w:noProof/>
          <w:szCs w:val="22"/>
          <w:lang w:val="lt-LT"/>
        </w:rPr>
        <w:t xml:space="preserve">9.7. Garantiniai terminai, nurodyti Sutarties 9.5 punkte, yra suteikiami ir apima visus Darbus, taip pat visas jų sudėtines dalis. Garantiniai terminai pradedami skaičiuoti nuo galutinio Darbų perdavimo–priėmimo akto pasirašymo (abiejų Šalių) dienos, o specialiosiomis teisės normomis reglamentuojamiems atskiriems atvejams (jei tokie taikytini) – nuo šiose teisės normose nustatytų terminų. Tiekėjas, atlikęs Darbus ir juos perdavęs Užsakovui šioje Sutartyje nustatyta tvarka ir terminais, iki garantinių terminų pradžios pateikia Užsakovui visų Tiekėjo garantinių įsipareigojimų įvykdymo užtikrinimą. </w:t>
      </w:r>
    </w:p>
    <w:p w14:paraId="396C2DC6" w14:textId="77777777" w:rsidR="00F140C4" w:rsidRPr="00C555C8" w:rsidRDefault="00F140C4" w:rsidP="00F140C4">
      <w:pPr>
        <w:ind w:left="9" w:right="134"/>
        <w:rPr>
          <w:noProof/>
          <w:szCs w:val="22"/>
          <w:lang w:val="lt-LT"/>
        </w:rPr>
      </w:pPr>
      <w:r w:rsidRPr="00C555C8">
        <w:rPr>
          <w:noProof/>
          <w:szCs w:val="22"/>
          <w:lang w:val="lt-LT"/>
        </w:rPr>
        <w:t xml:space="preserve">9.8. Garantija gali būti netaikoma, tik tais atvejais jeigu Tiekėjas įrodo, kad trūkumai atsirado dėl Užsakovo kaltės arba kitais atvejais, jeigu tokie numatyti Sutartyje. </w:t>
      </w:r>
    </w:p>
    <w:p w14:paraId="0624C9DE" w14:textId="77777777" w:rsidR="00F140C4" w:rsidRPr="00C555C8" w:rsidRDefault="00F140C4" w:rsidP="00F140C4">
      <w:pPr>
        <w:ind w:left="9" w:right="134"/>
        <w:rPr>
          <w:noProof/>
          <w:lang w:val="lt-LT"/>
        </w:rPr>
      </w:pPr>
      <w:r w:rsidRPr="00C555C8">
        <w:rPr>
          <w:noProof/>
          <w:szCs w:val="22"/>
          <w:lang w:val="lt-LT"/>
        </w:rPr>
        <w:t>9.9. Garantinio laikotarpio metu paaiškėjus defektui arba defekto padarytai žalai, Užsakovas apie tai praneša Tiekėjui, o Tiekėjas nė vėliau kaip per 24 valandas po Užsakovo pranešimo gavimo turi imtis priemonių defektų priežastims ir apimčiai nustatyti bei informuoti Užsakovą apie nustatytas defektų apimtis ir priežastis ir ištaisyti defektus per Užsakovo nurodytą protingą terminą. Jei Tiekėjas garantiniu laikotarpiu nepradeda</w:t>
      </w:r>
      <w:r w:rsidRPr="00C555C8">
        <w:rPr>
          <w:noProof/>
          <w:lang w:val="lt-LT"/>
        </w:rPr>
        <w:t xml:space="preserve"> taisyti ir (ar) neištaiso defektų per Užsakovo nurodytą protingą terminą, Užsakovas gali pats arba pasitelkęs trečiuosius asmenis atlikti tokius darbus Tiekėjo sąskaita. Tiekėjas privalo padengti visas tiesioginias išlaidas, kurias patiria Užsakovas ištaisydamas defektą ir atitaisydamas defekto padarytą žalą (įskaitant Užsakovo kaštus ieškant kito tiekėjo, išlaidas ekspertams ir pan.) ir atlyginti Užsakovui dėl to patirtus nuostolius. </w:t>
      </w:r>
      <w:r w:rsidRPr="00C555C8">
        <w:rPr>
          <w:noProof/>
          <w:lang w:val="lt-LT"/>
        </w:rPr>
        <w:lastRenderedPageBreak/>
        <w:t xml:space="preserve">Užsakovas visais atvejais gali pasinaudoti ir Tiekėjo pateikta Defektų ištaisymo garantiniu laikotarpiu garantija, jei tokia yra pateikiama. </w:t>
      </w:r>
    </w:p>
    <w:p w14:paraId="4C610152" w14:textId="77777777" w:rsidR="00F140C4" w:rsidRPr="00C555C8" w:rsidRDefault="00F140C4" w:rsidP="00F140C4">
      <w:pPr>
        <w:ind w:left="9" w:right="134"/>
        <w:rPr>
          <w:noProof/>
          <w:lang w:val="lt-LT"/>
        </w:rPr>
      </w:pPr>
      <w:r w:rsidRPr="00C555C8">
        <w:rPr>
          <w:noProof/>
          <w:lang w:val="lt-LT"/>
        </w:rPr>
        <w:t xml:space="preserve">9.10. Kadangi garantinis laikotarpis pradedamas skaičiuoti nuo galutinio Darbų perdavimo–priėmimo akto pasirašymo dienos, garantinis laikotarpis nesiejamas su Sutarties galiojimu, t. y. garantija turės galioti reikalaujamą laikotarpį nepriklausomai nuo to, ar Sutarties galiojimo terminas bus pasibaigęs ar ne. </w:t>
      </w:r>
    </w:p>
    <w:p w14:paraId="407C7F0E" w14:textId="77777777" w:rsidR="00F140C4" w:rsidRPr="00C555C8" w:rsidRDefault="00F140C4" w:rsidP="00F140C4">
      <w:pPr>
        <w:ind w:left="9" w:right="134"/>
        <w:rPr>
          <w:noProof/>
          <w:lang w:val="lt-LT"/>
        </w:rPr>
      </w:pPr>
      <w:r w:rsidRPr="00C555C8">
        <w:rPr>
          <w:noProof/>
          <w:lang w:val="lt-LT"/>
        </w:rPr>
        <w:t xml:space="preserve">9.11. Tiekėjas kartu su galutiniu Darbų priėmimo–perdavimo Užsakovui aktu turi pateikti Defektų ištaisymo garantiniu laikotarpiu garantiją – Užsakovui priimtino banko ar kredito unijos besąlygišką ir neatšaukiamą garantiją arba draudimo bendrovės laidavimą, ne mažesnei nei 5 (penkių) proc. sumai nuo maksimalios Sutarties vertės be PVM. Šia garantija (laidavimo raštas) yra užtikrinamas garantinio laikotarpio prievolių įvykdymas pagal Sutartį, per Tiekėjo pasiūlyme nurodytą (o jei jis atskirai Tiekėjo nenurodytas, pagal Sutartimi reikalaujamą) garantinį laikotarpį. Pateikiama besąlyginė ir neatšaukiama garantija (laidavimo raštas), atitinkanti 9.3 punkte išdėstytus pagrindinius reikalavimus, tačiau iš anksto suderintus su Užsakovu. </w:t>
      </w:r>
    </w:p>
    <w:p w14:paraId="032314E1" w14:textId="77777777" w:rsidR="00F140C4" w:rsidRPr="00C555C8" w:rsidRDefault="00F140C4" w:rsidP="00F140C4">
      <w:pPr>
        <w:spacing w:after="224"/>
        <w:ind w:left="9" w:right="134"/>
        <w:rPr>
          <w:noProof/>
          <w:lang w:val="lt-LT"/>
        </w:rPr>
      </w:pPr>
      <w:r w:rsidRPr="00C555C8">
        <w:rPr>
          <w:noProof/>
          <w:lang w:val="lt-LT"/>
        </w:rPr>
        <w:t xml:space="preserve">9.12. Visi Darbų rezultatai ir su jais susijusios teisės, Užsakovo įgytos vykdant šią Sutartį, įskaitant autorių, prisijungimo, turtines ir kitas intelektinės ar pramoninės nuosavybės teises, yra Užsakovo nuosavybė, kurią Užsakovas gali naudoti, publikuoti, perleisti ar perduoti, kaip manydamas esant tinkamą ir be jokių geografinių, termino ar kitų apribojimų. Be išankstinio rašytinio Užsakovo sutikimo Tiekėjas negali publikuoti straipsnių apie Darbus ar atskleisti iš Užsakovo gautos informacijos. Tiekėjas garantuoja nuostolių atlyginimą Užsakovui dėl bet kokių reikalavimų, kylančių dėl autorių teisių, patentų, licencijų, brėžinių, modelių, prekės pavadinimų ar prekių ženklų naudojimo vykdant Darbus, išskyrus atvejus, kai toks pažeidimas atsiranda dėl Užsakovo kaltės. Šiame punkte nurodytos teisės Užsakovo įgyjamos nuo konkrečių Darbų priėmimo–perdavimo dienos. </w:t>
      </w:r>
    </w:p>
    <w:p w14:paraId="73E4B894"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10. DRAUDIMAI </w:t>
      </w:r>
    </w:p>
    <w:p w14:paraId="2889F27E" w14:textId="0E013CF5" w:rsidR="00F140C4" w:rsidRPr="00C555C8" w:rsidRDefault="00F140C4" w:rsidP="00F140C4">
      <w:pPr>
        <w:ind w:left="9" w:right="134"/>
        <w:rPr>
          <w:noProof/>
          <w:lang w:val="lt-LT"/>
        </w:rPr>
      </w:pPr>
      <w:r w:rsidRPr="00C555C8">
        <w:rPr>
          <w:noProof/>
          <w:lang w:val="lt-LT"/>
        </w:rPr>
        <w:t xml:space="preserve">10.1. Tiekėjas, su Užsakovu suderintomis sąlygomis ir Užsakovui priimtinoje draudimo bendrovėje turi apsidrausti (būti apsidraudęs) civilinės atsakomybės privalomuoju draudimu. Draudimas turi būti sudarytas pagal galiojančias civilinės atsakomybės privalomojo draudimo taisykles ne mažesnei nei 100 000 (vieno šimto tūkstančių) Eur sumai, įskaitant ir neturtinę žalą, su ne didesne nei 3 000 (trijų tūkstančių) Eur besąlygine išskaita vienam draudiminiam įvykiui. Draudimas turi apimti ir subrangovų / subtiekėjų, sudariusių subrangos / subtiekimo sutartis su Tiekėju, civilinę atsakomybę. Draudimo apsaugos galiojimas turi būti užtikrintas ne trumpiau nei iki Sutarties termino pabaigos. </w:t>
      </w:r>
    </w:p>
    <w:p w14:paraId="4F288565" w14:textId="77777777" w:rsidR="00F140C4" w:rsidRPr="00C555C8" w:rsidRDefault="00F140C4" w:rsidP="00F140C4">
      <w:pPr>
        <w:ind w:left="9" w:right="134"/>
        <w:rPr>
          <w:noProof/>
          <w:lang w:val="lt-LT"/>
        </w:rPr>
      </w:pPr>
      <w:r w:rsidRPr="00C555C8">
        <w:rPr>
          <w:noProof/>
          <w:lang w:val="lt-LT"/>
        </w:rPr>
        <w:t xml:space="preserve">10.2. Tiekėjas savo lėšomis privalės apdrausti visus Sutartyje numatytus statybos ir montavimo darbus pilna atstatomąja verte nuo visų galimų rizikų Užsakovo naudai statybos rizikų draudimu (CAR / EAR). Statybos visų rizikų draudimas turi apimti visus su statomu, montuojamu, rekonstruojamu objektu susijusius statybos, montavimo, rekonstravimo darbus ir bandymus, darbams atlikti į draudimo vietą pristatytus, Tiekėjo montuojamus ir sumontuotus statybos produktus, medžiagas, įrenginius, draudimo vietoje esantį turtą, draudimo vietos sutvarkymo išlaidas po draudiminio įvykio, išlaidas už viršvalandinį darbą, darbą išeiginių ir švenčių dienomis, skubų krovinių pakrovimą ir pervežimą ir kt. Maksimali išskaita (franšizė) pagal šią draudimo sutartį negali viršyti 1 000 (vieno tūkstančio) Eur. Draudimo laikotarpis yra (draudimas turi galioti) ne vėliau kaip nuo įrangos ar bet kurios jos dalies pirmojo pristatymo dienos (pirmojo įrangos perdavimo–priėmimo akto pasirašymo dienos) ir ne trumpiau nei iki Sutarties termino pabaigos. </w:t>
      </w:r>
    </w:p>
    <w:p w14:paraId="60924151" w14:textId="77777777" w:rsidR="00F140C4" w:rsidRPr="00C555C8" w:rsidRDefault="00F140C4" w:rsidP="00F140C4">
      <w:pPr>
        <w:spacing w:after="6"/>
        <w:ind w:left="9" w:right="134"/>
        <w:rPr>
          <w:noProof/>
          <w:lang w:val="lt-LT"/>
        </w:rPr>
      </w:pPr>
      <w:r w:rsidRPr="00C555C8">
        <w:rPr>
          <w:noProof/>
          <w:lang w:val="lt-LT"/>
        </w:rPr>
        <w:t xml:space="preserve">10.3. Užsakovui pareikalavus, Tiekėjas per Užsakovo nurodytą terminą privalo pateikti draudimo liudijimų (polisų) patvirtintas kopijas ir įrodymus, kad šiame skyriuje nurodytos draudimo sutartys yra tinkamai sudarytos, draudimo įmokos sumokėtos ir kt. Tiekėjas negali daryti jokių anksčiau nurodytų draudimo polisų sąlygų pakeitimų iš anksto neįspėjęs Užsakovo apie tokius pakeitimus ir negavęs Užsakovo pritarimo, kai tokie </w:t>
      </w:r>
      <w:r w:rsidRPr="00C555C8">
        <w:rPr>
          <w:noProof/>
          <w:lang w:val="lt-LT"/>
        </w:rPr>
        <w:lastRenderedPageBreak/>
        <w:t xml:space="preserve">pakeitimai galėtų turėti įtakos Užsakovo teisėms ir interesams. Tiekėjas privalo užtikrinti, kad būtų laikomasi draudimo sutartyse nurodytų sąlygų. Įvykus draudiminiam įvykiui, Tiekėjas ne vėliau kaip per 10 (dešimt) darbo dienų nuo išmokos pagal draudimo sutartį (polisą) išmokėjimo dienos privalo atstatyti draudimo sumą iki nurodytų draudimo sumų, papildydamas draudimo sutartį (polisą) arba sudarydamas naują draudimo sutartį (polisą) ir pateikti atitinkamus įrodymus Užsakovui. </w:t>
      </w:r>
    </w:p>
    <w:p w14:paraId="65E0A128" w14:textId="77777777" w:rsidR="00F140C4" w:rsidRPr="00C555C8" w:rsidRDefault="00F140C4" w:rsidP="00F140C4">
      <w:pPr>
        <w:ind w:left="9" w:right="134"/>
        <w:rPr>
          <w:noProof/>
          <w:lang w:val="lt-LT"/>
        </w:rPr>
      </w:pPr>
      <w:r w:rsidRPr="00C555C8">
        <w:rPr>
          <w:noProof/>
          <w:lang w:val="lt-LT"/>
        </w:rPr>
        <w:t xml:space="preserve">10.4. Jeigu Tiekėjas nesudaro bet kurios iš anksčiau numatytų draudimo sutarčių arba neužtikrina bet kurios draudimo sutarties sąlygų, kurių iš jo reikalaujama atlikti ir palaikyti pagal Sutartį, arba nepateikia pakankamo įrodymo ir draudimo liudijimų (polisų) kopijų pagal šio skyriaus reikalavimus, tai Tiekėjas Užsakovui sumoka Sutartyje nustatytą baudą (baudas), o Užsakovas gali (savo nuožiūra ir nemažindamas bet kurios kitos teisės arba teisinės gynybos priemonių) pats arba trečiųjų asmenų pagalba sudaryti draudimo sutartis šiame skyriuje nurodytomis sąlygomis ir sumokėti reikalingas draudimo įmokas arba turi teisę sustabdyti Tiekėjui priklausančias mokėti sumas tol, kol pastarasis įvykdys visus savo įsipareigojimus, numatytus šiame skyriuje. Jeigu Užsakovas pats sumoka draudimo įmokas už šiame skyriuje numatytas draudimo sutartis, tai Tiekėjas privalo padengti Užsakovo sumokėtas draudimo įmokas Užsakovui arba Užsakovas turi teisę vienašališkai išskaičiuoti iš Tiekėjui mokėtinų lėšų sumokėtas draudimo įmokas ir kitas pagal atitinkamą draudimo sutartį mokėtinas sumas. </w:t>
      </w:r>
    </w:p>
    <w:p w14:paraId="75936879" w14:textId="77777777" w:rsidR="00F140C4" w:rsidRPr="00C555C8" w:rsidRDefault="00F140C4" w:rsidP="00F140C4">
      <w:pPr>
        <w:spacing w:after="223"/>
        <w:ind w:left="9" w:right="134"/>
        <w:rPr>
          <w:noProof/>
          <w:lang w:val="lt-LT"/>
        </w:rPr>
      </w:pPr>
      <w:r w:rsidRPr="00C555C8">
        <w:rPr>
          <w:noProof/>
          <w:lang w:val="lt-LT"/>
        </w:rPr>
        <w:t xml:space="preserve">10.5. Jei teisės normomis būtų nustatyti kiti privalomieji reikalavimai anksčiau nurodytoms ar kitoms Tiekėjui taikytinoms draudimo sutartims, Tiekėjo sudaromos draudimo sutartys visais atvejais turi atitikti ir teisės normų privalomuosius reikalavimus. </w:t>
      </w:r>
    </w:p>
    <w:p w14:paraId="331BEE35"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11. ŠALIŲ ATSAKOMYBĖ </w:t>
      </w:r>
    </w:p>
    <w:p w14:paraId="518E31A8" w14:textId="77777777" w:rsidR="00F140C4" w:rsidRPr="00C555C8" w:rsidRDefault="00F140C4" w:rsidP="00F140C4">
      <w:pPr>
        <w:ind w:left="9" w:right="134"/>
        <w:rPr>
          <w:noProof/>
          <w:lang w:val="lt-LT"/>
        </w:rPr>
      </w:pPr>
      <w:r w:rsidRPr="00C555C8">
        <w:rPr>
          <w:noProof/>
          <w:lang w:val="lt-LT"/>
        </w:rPr>
        <w:t xml:space="preserve">11.1. Užsakovas, uždelsęs sumokėti Tiekėjui priklausančias sumas šioje Sutartyje nustatyta tvarka ir terminais, Tiekėjo reikalavimu moka Tiekėjui 0,05 (penkių šimtųjų) proc. dydžio netesybas (delspinigius) nuo neapmokėtų darbų vertės be PVM už kiekvieną uždelstą dieną. Užsakovas, gavęs iš Tiekėjo atitinkamą sąskaitą, įsipareigoja delspinigius sumokėti per 5 (penkias) darbo dienas po sąskaitos gavimo dienos. </w:t>
      </w:r>
    </w:p>
    <w:p w14:paraId="5713E208" w14:textId="77777777" w:rsidR="00F140C4" w:rsidRPr="00C555C8" w:rsidRDefault="00F140C4" w:rsidP="00F140C4">
      <w:pPr>
        <w:ind w:left="9" w:right="134"/>
        <w:rPr>
          <w:noProof/>
          <w:lang w:val="lt-LT"/>
        </w:rPr>
      </w:pPr>
      <w:r w:rsidRPr="00C555C8">
        <w:rPr>
          <w:noProof/>
          <w:lang w:val="lt-LT"/>
        </w:rPr>
        <w:t xml:space="preserve">11.2. Tiekėjas, neužbaigęs Darbų (ar atskiro detaliame darbų grafike numatyto jų etapo) Sutartyje numatytu laiku, taip pat dėl Tiekėjo atsakomybei priskirtinų priežasčių Sutartyje nustatytu laiku nepateikęs Užsakovui Darbų atlikimo ir (ar) užbaigimo dokumento (akto / deklaracijos), Užsakovo reikalavimu moka Užsakovui 0,05 (penkių šimtųjų) proc. dydžio netesybas (delspinigius) nuo vėluojamų atlikti Darbų vertės be PVM už kiekvieną pavėluotą (uždelstą) kalendorinę dieną. Kai Tiekėjas vėluoja įvykdyti savo prievoles, nesusijusias su konkrečia Darbų dalimi (vėluoja pateikti Užsakovui dokumentaciją, patvirtinimus ir pan.) arba tuos Darbus, kurie nebuvo įkainoti jo pasiūlyme, delspinigiai skaičiuojami nuo 10 (dešimties) proc. maksimalios Sutarties kainos (vertės) be PVM. </w:t>
      </w:r>
    </w:p>
    <w:p w14:paraId="30D32B3E" w14:textId="77777777" w:rsidR="00F140C4" w:rsidRPr="00C555C8" w:rsidRDefault="00F140C4" w:rsidP="00F140C4">
      <w:pPr>
        <w:ind w:left="9" w:right="134"/>
        <w:rPr>
          <w:noProof/>
          <w:lang w:val="lt-LT"/>
        </w:rPr>
      </w:pPr>
      <w:r w:rsidRPr="00C555C8">
        <w:rPr>
          <w:noProof/>
          <w:lang w:val="lt-LT"/>
        </w:rPr>
        <w:t xml:space="preserve">11.3. Tiekėjas, gavęs iš Užsakovo atitinkamą netesybų sąskaitą, įsipareigoja netesybas sumokėti per 5 (penkias) darbo dienas po minėtos sąskaitos gavimo dienos. Jei Tiekėjas nepatvirtina sąskaitos gavimo, laikoma, kad Tiekėjas netesybų sąskaitą gavo ne vėliau kaip 3 (trečią) darbo dieną po jos išsiuntimo dienos. </w:t>
      </w:r>
    </w:p>
    <w:p w14:paraId="302EB74D" w14:textId="77777777" w:rsidR="00F140C4" w:rsidRPr="00C555C8" w:rsidRDefault="00F140C4" w:rsidP="00F140C4">
      <w:pPr>
        <w:ind w:left="9" w:right="134"/>
        <w:rPr>
          <w:noProof/>
          <w:lang w:val="lt-LT"/>
        </w:rPr>
      </w:pPr>
      <w:r w:rsidRPr="00C555C8">
        <w:rPr>
          <w:noProof/>
          <w:lang w:val="lt-LT"/>
        </w:rPr>
        <w:t xml:space="preserve">11.4. Sutartyje ir jos prieduose nurodytos netesybos / baudos / delspinigiai yra laikomos minimaliais ir papildomo įrodinėjimo nereikalaujančiais dėl Sutarties pažeidimo nukentėjusios Šalies nuostoliais. Netesybų sumokėjimas neatleidžia nuo pareigos įvykdyti įsipareigojimą ir nepanaikina galimybės taikyti kitas Sutartyje ir / ar teisės aktuose numatytas pažeistų teisių gynybos priemones, tame tarpe atlyginti kitai Šaliai visus dėl to patirtus nuostolius </w:t>
      </w:r>
    </w:p>
    <w:p w14:paraId="0B3ACD48" w14:textId="77777777" w:rsidR="00F140C4" w:rsidRPr="00C555C8" w:rsidRDefault="00F140C4" w:rsidP="00F140C4">
      <w:pPr>
        <w:tabs>
          <w:tab w:val="left" w:pos="851"/>
        </w:tabs>
        <w:spacing w:after="0" w:line="240" w:lineRule="auto"/>
        <w:ind w:left="0"/>
        <w:rPr>
          <w:rFonts w:eastAsia="Times New Roman"/>
          <w:color w:val="000000" w:themeColor="text1"/>
          <w:szCs w:val="22"/>
          <w:lang w:val="lt-LT" w:eastAsia="lt-LT"/>
        </w:rPr>
      </w:pPr>
      <w:r w:rsidRPr="00C555C8">
        <w:rPr>
          <w:noProof/>
          <w:szCs w:val="22"/>
          <w:lang w:val="lt-LT"/>
        </w:rPr>
        <w:t xml:space="preserve">11.5. Šalys patvirtina suprantančios, kad savalaikis Tiekėjo darbų atlikimas Užsakovui yra itin svarbus tam, kad galėtu laiku pateikti dokumentus APVA pagal nurodyta sutartį su APVA kurioje yra numatytos baudos, todėl Šalys aiškiai susitaria, kad jei Tiekėjas vėluoja atlikti savo darbus, ir dėl to Užsakovas patiria papildomas </w:t>
      </w:r>
      <w:r w:rsidRPr="00C555C8">
        <w:rPr>
          <w:noProof/>
          <w:szCs w:val="22"/>
          <w:lang w:val="lt-LT"/>
        </w:rPr>
        <w:lastRenderedPageBreak/>
        <w:t xml:space="preserve">išlaidas, Tiekėjas privalo ne ginčo tvarka kompensuoti tokias papildomas išlaidas Užsakovui. </w:t>
      </w:r>
      <w:bookmarkStart w:id="32" w:name="_Hlk82775771"/>
      <w:r w:rsidRPr="00C555C8">
        <w:rPr>
          <w:rFonts w:eastAsia="Times New Roman"/>
          <w:szCs w:val="22"/>
          <w:lang w:val="lt-LT" w:eastAsia="lt-LT"/>
        </w:rPr>
        <w:t>Tiekėjui, iki Sutartyje nustatyto termino neužbaigus darbų, Sutarties 2.4. punkte numatyta</w:t>
      </w:r>
      <w:r w:rsidRPr="00C555C8">
        <w:rPr>
          <w:szCs w:val="22"/>
          <w:lang w:val="lt-LT"/>
        </w:rPr>
        <w:t xml:space="preserve"> Bendra Sutarties kaina</w:t>
      </w:r>
      <w:r w:rsidRPr="00C555C8">
        <w:rPr>
          <w:rFonts w:eastAsia="Times New Roman"/>
          <w:szCs w:val="22"/>
          <w:lang w:val="lt-LT" w:eastAsia="lt-LT"/>
        </w:rPr>
        <w:t xml:space="preserve"> mažinama 0,03 proc. už kiekvieną pavėluotą dieną.</w:t>
      </w:r>
      <w:bookmarkEnd w:id="32"/>
    </w:p>
    <w:p w14:paraId="69E2017F" w14:textId="77777777" w:rsidR="00F140C4" w:rsidRPr="00C555C8" w:rsidRDefault="00F140C4" w:rsidP="00F140C4">
      <w:pPr>
        <w:spacing w:after="224"/>
        <w:ind w:left="9" w:right="134"/>
        <w:rPr>
          <w:noProof/>
          <w:lang w:val="lt-LT"/>
        </w:rPr>
      </w:pPr>
      <w:r w:rsidRPr="00C555C8">
        <w:rPr>
          <w:noProof/>
          <w:lang w:val="lt-LT"/>
        </w:rPr>
        <w:t xml:space="preserve">11.6. Bendra galimų pritaikyti pagal šią Sutartį netesybų (kompensacijos, delspinigiai ir baudos) suma visu Sutarties galiojimo laikotarpiu Šalių susitarimu negali viršyti 20 (dvidešimt) proc. Sutarties kainos be PVM. Galimų pritaikyti netesybų dydžio apribojimas (20 proc. Sutarties kainos be PVM), nesiejamas su Sutarties prieduose nustatytomis netesybomis (už nepasiektus rodiklius, viršytus parametrus, ribines reikšmes ir pan.), su Sutarties įvykdymo užtikrinimo garantija ir Defektų ištaisymo garantiniu laikotarpiu garantija, t. y. Užsakovui pareikalavus netesybų, nustatytų pagal Sutarties priedus, pasinaudojus bet kuria iš nurodytų garantijų , sumos, gautos pagal šias netesybas ir/ ar garantijas, nesumažina galimų pritaikyti netesybų dydžio apribojimo. Šalis įsipareigoja atlyginti kitai Šaliai patirtus nuostolius ir (ar) išlaidas dėl šioje Sutartyje prisiimtų įsipareigojimų nevykdymo ar netinkamo jų vykdymo. </w:t>
      </w:r>
    </w:p>
    <w:p w14:paraId="1E6043C6"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12. INFORMACIJOS KONFIDENCIALUMAS </w:t>
      </w:r>
    </w:p>
    <w:p w14:paraId="6E14C636" w14:textId="77777777" w:rsidR="00F140C4" w:rsidRPr="00C555C8" w:rsidRDefault="00F140C4" w:rsidP="00F140C4">
      <w:pPr>
        <w:ind w:left="9" w:right="134"/>
        <w:rPr>
          <w:noProof/>
          <w:lang w:val="lt-LT"/>
        </w:rPr>
      </w:pPr>
      <w:r w:rsidRPr="00C555C8">
        <w:rPr>
          <w:noProof/>
          <w:lang w:val="lt-LT"/>
        </w:rPr>
        <w:t xml:space="preserve">12.1. Visa informacija, kurią Šalys sužinojo viena iš kitos Sutarties sudarymo ir jos vykdymo metu yra laikoma konfidencialia ir gali būti atskleista trečiosioms šalims tik tuo atveju, kai tam yra teisinis pagrindas arba yra gautas išankstinis raštiškas kitos Šalies sutikimas. Šio įsipareigojimo pažeidimu nebus laikomas informacijos apie Tiekėją atskleidimas, jei Tiekėjas pažeidžia savo įsipareigojimus, nustatytus Sutartyje. Kilus abejonių, ar Šalies pateikta informacija turėtų būti laikoma konfidencialia, ją gavusi Šalis laikys tokią informaciją konfidencialia, nebent ją atskleidusi Šalis nurodytų kitaip. Šis įsipareigojimas galioja tiek šios Sutarties galiojimo metu, tiek ir neterminuotai po šios Sutarties pasibaigimo. </w:t>
      </w:r>
    </w:p>
    <w:p w14:paraId="2E050A2B" w14:textId="77777777" w:rsidR="00F140C4" w:rsidRPr="00C555C8" w:rsidRDefault="00F140C4" w:rsidP="00F140C4">
      <w:pPr>
        <w:ind w:left="9" w:right="134"/>
        <w:rPr>
          <w:noProof/>
          <w:lang w:val="lt-LT"/>
        </w:rPr>
      </w:pPr>
      <w:r w:rsidRPr="00C555C8">
        <w:rPr>
          <w:noProof/>
          <w:lang w:val="lt-LT"/>
        </w:rPr>
        <w:t xml:space="preserve">12.2. Šalis, pažeidusi 12.1 punkto reikalavimus privalo sumokėti kitai Šaliai 0,05 (penkių dešimtųjų) proc. Sutarties kainos be PVM dydžio baudą ir atlyginti visus tiesioginius nuostolius, kurių minėta bauda nepadengia. </w:t>
      </w:r>
    </w:p>
    <w:p w14:paraId="1263D38A" w14:textId="77777777" w:rsidR="00F140C4" w:rsidRPr="00C555C8" w:rsidRDefault="00F140C4" w:rsidP="00F140C4">
      <w:pPr>
        <w:ind w:left="9" w:right="134"/>
        <w:rPr>
          <w:noProof/>
          <w:lang w:val="lt-LT"/>
        </w:rPr>
      </w:pPr>
      <w:r w:rsidRPr="00C555C8">
        <w:rPr>
          <w:noProof/>
          <w:lang w:val="lt-LT"/>
        </w:rPr>
        <w:t xml:space="preserve">12.3. Informacijos apie Sutartį ir (ar) visos Sutarties su jos priedais pateikimas atitinkamoms ES projektą prižiūrinčioms, finansuojančioms, kontroliuojančioms institucijoms, auditoriams, nelaikomas konfidencialios informacijos paviešinimu ar jo naudojimo pažeidimu. </w:t>
      </w:r>
    </w:p>
    <w:p w14:paraId="1AB7064A" w14:textId="77777777" w:rsidR="00F140C4" w:rsidRPr="00C555C8" w:rsidRDefault="00F140C4" w:rsidP="00F140C4">
      <w:pPr>
        <w:spacing w:after="223"/>
        <w:ind w:left="9" w:right="134"/>
        <w:rPr>
          <w:noProof/>
          <w:lang w:val="lt-LT"/>
        </w:rPr>
      </w:pPr>
      <w:r w:rsidRPr="00C555C8">
        <w:rPr>
          <w:noProof/>
          <w:lang w:val="lt-LT"/>
        </w:rPr>
        <w:t xml:space="preserve">12.4. Dėl Sutarties vykdymo specifikos (Darbų atlikimo vietos ir Užsakovo vykdomos veiklos) Užsakovo vidaus dokumentai gali nustatyti atskiras taisykles fizinės saugos užtikrinimui ir konfidencialios informacijos apsikeitimui, naudojimui ir saugojimui, todėl vykdant šį įsipareigojimą Užsakovas turi teisę pareikalauti, kad Tiekėjas ir (ar) jo pasitelkti subtiekėjai / subrangovai / specialistai papildomai pasirašytų Užsakovo pateiktas konfidencialumo sutartis ar kitus su konfidencialios ir (ar) fizinės bei informacinės saugos užtikrinimu ir (ar) informacijos naudojimu susijusius dokumentus. Tiekėjui ar jo pasitelkiamiems specialistams atsisakius pasirašyti tokius dokumentus ar pažeidus juose nustatytus įsipareigojimus yra laikoma, kad Tiekėjas pažeidė 12.1. punkto reikalavimus. Jei tarp Šalių yra sudaryti papildomi susitarimai dėl konfidencialios informacijos apsaugos, fizinės bei informacinės saugos ir pan., tai tuose susitarimuose numatytos sąlygos neriboja, nepanaikina ir nesumažina atsakomybės pagal šio skyriaus nuostatas. </w:t>
      </w:r>
    </w:p>
    <w:p w14:paraId="7A78FE59" w14:textId="77777777" w:rsidR="00F140C4" w:rsidRPr="00C555C8" w:rsidRDefault="00F140C4" w:rsidP="00F140C4">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 xml:space="preserve">13. BAIGIAMOSIOS NUOSTATOS </w:t>
      </w:r>
    </w:p>
    <w:p w14:paraId="0EC2A8C0" w14:textId="608C37E7" w:rsidR="00F140C4" w:rsidRPr="00C555C8" w:rsidRDefault="00F140C4" w:rsidP="00F140C4">
      <w:pPr>
        <w:ind w:left="9" w:right="134"/>
        <w:rPr>
          <w:noProof/>
          <w:lang w:val="lt-LT"/>
        </w:rPr>
      </w:pPr>
      <w:r w:rsidRPr="00C555C8">
        <w:rPr>
          <w:noProof/>
          <w:lang w:val="lt-LT"/>
        </w:rPr>
        <w:t xml:space="preserve">13.1. Sutartis įsigalioja nuo Sutarties įvykdymo užtikrinimo pateikimo Užsakovui dienos ir galioja iki 2026 m. rugpjūčio 11 d., ir iki tol, kol Šalys pilna apimtimi įvykdys Sutartimi prisiimtus įsipareigojimus arba iki jos nutraukimo šioje Sutartyje ir (ar) Lietuvos Respublikos teisės aktuose nustatyta tvarka. </w:t>
      </w:r>
    </w:p>
    <w:p w14:paraId="5CD09082" w14:textId="77777777" w:rsidR="00F140C4" w:rsidRPr="00C555C8" w:rsidRDefault="00F140C4" w:rsidP="00F140C4">
      <w:pPr>
        <w:ind w:left="9" w:right="134"/>
        <w:rPr>
          <w:noProof/>
          <w:lang w:val="lt-LT"/>
        </w:rPr>
      </w:pPr>
      <w:r w:rsidRPr="00C555C8">
        <w:rPr>
          <w:noProof/>
          <w:lang w:val="lt-LT"/>
        </w:rPr>
        <w:t xml:space="preserve">13.2. Užsakovas turi teisę prieš terminą vienašališkai nutraukti Sutartį ir pareikalauti iš Tiekėjo atlyginti dėl to patirtus visus nuostolius, pranešęs Tiekėjui apie Sutarties nutraukimą prieš 14 (keturiolika) kalendorinių dienų šiais atvejais: </w:t>
      </w:r>
    </w:p>
    <w:p w14:paraId="4844C55C" w14:textId="77777777" w:rsidR="00F140C4" w:rsidRPr="00C555C8" w:rsidRDefault="00F140C4" w:rsidP="00F140C4">
      <w:pPr>
        <w:ind w:left="9" w:right="134"/>
        <w:rPr>
          <w:noProof/>
          <w:lang w:val="lt-LT"/>
        </w:rPr>
      </w:pPr>
      <w:r w:rsidRPr="00C555C8">
        <w:rPr>
          <w:noProof/>
          <w:lang w:val="lt-LT"/>
        </w:rPr>
        <w:lastRenderedPageBreak/>
        <w:t xml:space="preserve">13.2.1. Jeigu Tiekėjas, nepaisydamas Užsakovo raginimo, nepradeda Darbų sutartu laiku arba daugiau nei 30 (trisdešimt) darbo dienų vėluoja užbaigti atskirą bet kurį Darbų etapą arba daugiau nei 60 (šešiasdešimt) kalendorinių dienų vėluoja galutinai atlikti Darbus ir (ar) pateikti Darbų užbaigimo dokumentą. </w:t>
      </w:r>
    </w:p>
    <w:p w14:paraId="1154371D" w14:textId="77777777" w:rsidR="00F140C4" w:rsidRPr="00C555C8" w:rsidRDefault="00F140C4" w:rsidP="00F140C4">
      <w:pPr>
        <w:ind w:left="9" w:right="134"/>
        <w:rPr>
          <w:noProof/>
          <w:lang w:val="lt-LT"/>
        </w:rPr>
      </w:pPr>
      <w:r w:rsidRPr="00C555C8">
        <w:rPr>
          <w:noProof/>
          <w:lang w:val="lt-LT"/>
        </w:rPr>
        <w:t xml:space="preserve">13.2.2. Jeigu Tiekėjas atlieka Darbus taip, kad matyti, jog jų baigti iki numatyto termino neįmanoma ir Užsakovas tai gali įrodyti bet kokiomis priemonėmis, ir (arba) Tiekėjas nevykdo Sutarties sąlygų ir (arba) teisės aktų bei normatyvinių statybos techninių dokumentų reikalavimų. </w:t>
      </w:r>
    </w:p>
    <w:p w14:paraId="66D2FB18" w14:textId="77777777" w:rsidR="00F140C4" w:rsidRPr="00C555C8" w:rsidRDefault="00F140C4" w:rsidP="00F140C4">
      <w:pPr>
        <w:ind w:left="9" w:right="134"/>
        <w:rPr>
          <w:noProof/>
          <w:lang w:val="lt-LT"/>
        </w:rPr>
      </w:pPr>
      <w:r w:rsidRPr="00C555C8">
        <w:rPr>
          <w:noProof/>
          <w:lang w:val="lt-LT"/>
        </w:rPr>
        <w:t xml:space="preserve">13.2.3. Jeigu Tiekėjas nesilaiko Sutarties sąlygų dėl Darbų kokybės: naudoja netinkamas priemones, projektinius sprendinius ar kitus dalykus, nepaiso Užsakovo nurodymų pašalinti trūkumus nustatytais terminais ar elgiasi kitaip nei nustatyta Sutartyje ir dėl to Užsakovas turi pagrindo manyti, kad Tiekėjas nepajėgs užbaigti Darbų ar bet kurios jų dalies be trūkumų ar nuostolių Užsakovui. </w:t>
      </w:r>
    </w:p>
    <w:p w14:paraId="46F7C453" w14:textId="77777777" w:rsidR="00F140C4" w:rsidRPr="00C555C8" w:rsidRDefault="00F140C4" w:rsidP="00F140C4">
      <w:pPr>
        <w:ind w:left="9" w:right="134"/>
        <w:rPr>
          <w:noProof/>
          <w:lang w:val="lt-LT"/>
        </w:rPr>
      </w:pPr>
      <w:r w:rsidRPr="00C555C8">
        <w:rPr>
          <w:noProof/>
          <w:lang w:val="lt-LT"/>
        </w:rPr>
        <w:t xml:space="preserve">13.2.4. Jeigu Tiekėjas ilgiau kaip 30 (trisdešimt) kalendorinių dienų vėluoja pateikti / atnaujinti / pratęsti Sutartyje nurodytus draudimus / garantijas ar nors vieną iš jų. </w:t>
      </w:r>
    </w:p>
    <w:p w14:paraId="2A33809E" w14:textId="77777777" w:rsidR="00F140C4" w:rsidRPr="00C555C8" w:rsidRDefault="00F140C4" w:rsidP="00F140C4">
      <w:pPr>
        <w:ind w:left="9" w:right="134"/>
        <w:rPr>
          <w:noProof/>
          <w:lang w:val="lt-LT"/>
        </w:rPr>
      </w:pPr>
      <w:r w:rsidRPr="00C555C8">
        <w:rPr>
          <w:noProof/>
          <w:lang w:val="lt-LT"/>
        </w:rPr>
        <w:t xml:space="preserve">13.2.5. Jeigu Tiekėjas be Užsakovo išankstinio rašytinio pritarimo sustabdo Darbų ar bet kurios jų dalies teikimą ar kitų savo prievolių pagal Sutartį vykdymą. </w:t>
      </w:r>
    </w:p>
    <w:p w14:paraId="14D9E66C" w14:textId="77777777" w:rsidR="00F140C4" w:rsidRPr="00C555C8" w:rsidRDefault="00F140C4" w:rsidP="00F140C4">
      <w:pPr>
        <w:ind w:left="9" w:right="134"/>
        <w:rPr>
          <w:noProof/>
          <w:lang w:val="lt-LT"/>
        </w:rPr>
      </w:pPr>
      <w:r w:rsidRPr="00C555C8">
        <w:rPr>
          <w:noProof/>
          <w:lang w:val="lt-LT"/>
        </w:rPr>
        <w:t xml:space="preserve">13.2.6. Jeigu Tiekėjas tampa nemokus, bankrutuojantis, likviduojamas ar sustabdo savo veiklą ir, Užsakovui pareikalavus, nepateikia patikimų įrodymų dėl įmanomo šių įsipareigojimų vykdymo ateityje. </w:t>
      </w:r>
    </w:p>
    <w:p w14:paraId="0669797B" w14:textId="7E497BE5" w:rsidR="00F140C4" w:rsidRPr="00C555C8" w:rsidRDefault="00F140C4" w:rsidP="00F140C4">
      <w:pPr>
        <w:ind w:left="9" w:right="134"/>
        <w:rPr>
          <w:noProof/>
          <w:lang w:val="lt-LT"/>
        </w:rPr>
      </w:pPr>
      <w:r w:rsidRPr="00C555C8">
        <w:rPr>
          <w:noProof/>
          <w:lang w:val="lt-LT"/>
        </w:rPr>
        <w:t xml:space="preserve">13.2.7. Jeigu Tiekėjas pažeidžia kitas esmines Sutarties sąlygas. </w:t>
      </w:r>
    </w:p>
    <w:p w14:paraId="176618A9" w14:textId="77777777" w:rsidR="00F140C4" w:rsidRPr="00C555C8" w:rsidRDefault="00F140C4" w:rsidP="00F140C4">
      <w:pPr>
        <w:ind w:left="9" w:right="134"/>
        <w:rPr>
          <w:noProof/>
          <w:lang w:val="lt-LT"/>
        </w:rPr>
      </w:pPr>
      <w:r w:rsidRPr="00C555C8">
        <w:rPr>
          <w:noProof/>
          <w:lang w:val="lt-LT"/>
        </w:rPr>
        <w:t xml:space="preserve">13.2.8. Jeigu Užsakovui pateikiamos kompetentingų institucijų rekomendacijos ar privalomieji nurodymai pagal Lietuvos Respublikos nacionaliniam saugumui užtikrinti svarbių objektų apsaugos įstatymo ar jį įgyvendinančių teisės normų nuostatas ar kitas teisės normas. </w:t>
      </w:r>
    </w:p>
    <w:p w14:paraId="42CCCEFB" w14:textId="77777777" w:rsidR="00F140C4" w:rsidRPr="00C555C8" w:rsidRDefault="00F140C4" w:rsidP="00F140C4">
      <w:pPr>
        <w:ind w:left="9" w:right="134"/>
        <w:rPr>
          <w:noProof/>
          <w:lang w:val="lt-LT"/>
        </w:rPr>
      </w:pPr>
      <w:r w:rsidRPr="00C555C8">
        <w:rPr>
          <w:noProof/>
          <w:lang w:val="lt-LT"/>
        </w:rPr>
        <w:t xml:space="preserve">13.2.9. Užsakovas šią Sutartį taip pat gali vienašališkai nutraukti vadovaudamasis Lietuvos Respublikos pirkimų, atliekamų vandentvarkos, energetikos, transporto ar pašto paslaugų srities perkančiųjų subjektų, įstatymo (toliau – Įstatymas) 98 straipsniu. </w:t>
      </w:r>
    </w:p>
    <w:p w14:paraId="462D46E1" w14:textId="77777777" w:rsidR="00F140C4" w:rsidRPr="00C555C8" w:rsidRDefault="00F140C4" w:rsidP="00F140C4">
      <w:pPr>
        <w:ind w:left="9" w:right="134"/>
        <w:rPr>
          <w:noProof/>
          <w:lang w:val="lt-LT"/>
        </w:rPr>
      </w:pPr>
      <w:r w:rsidRPr="00C555C8">
        <w:rPr>
          <w:noProof/>
          <w:lang w:val="lt-LT"/>
        </w:rPr>
        <w:t xml:space="preserve">13.3. Užsakovui pranešus apie ketinimą vienašališkai nutraukti Sutartį anksčiau nurodytais pagrindais, Tiekėjas iki Sutarties nutraukimo dienos privalo: nutraukti Darbų vykdymą; Užsakovui pageidaujant, sudaryti sąlygas Užsakovui perimti bet kuriuos Darbų rezultatus; nedaryti papildomų užsakymų, nesudarinėti su Darbais susijusių sutarčių; Užsakovui nurodžius, perduoti Užsakovui ar jo įgaliotam asmeniui Užsakovo nurodytas teises ir pareigas pagal Sutartis su trečiaisiais asmenimis ir pasirašyti trišalį susitarimą; vykdyti Užsakovo nurodymus, būtinus Sutarčiai nutraukti ir Darbams perduoti. </w:t>
      </w:r>
    </w:p>
    <w:p w14:paraId="5204FB75" w14:textId="77777777" w:rsidR="00F140C4" w:rsidRPr="00C555C8" w:rsidRDefault="00F140C4" w:rsidP="00F140C4">
      <w:pPr>
        <w:ind w:left="9" w:right="134"/>
        <w:rPr>
          <w:noProof/>
          <w:lang w:val="lt-LT"/>
        </w:rPr>
      </w:pPr>
      <w:r w:rsidRPr="00C555C8">
        <w:rPr>
          <w:noProof/>
          <w:lang w:val="lt-LT"/>
        </w:rPr>
        <w:t xml:space="preserve">13.4. Tiekėjas turi teisę vienašališkai, nesikreipdamas į teismą, nutraukti Sutartį, iš anksto įspėjęs apie tai Užsakovą raštu prieš 14 (keturiolika) kalendorinių dienų šiais atvejais: </w:t>
      </w:r>
    </w:p>
    <w:p w14:paraId="242F898D" w14:textId="77777777" w:rsidR="00F140C4" w:rsidRPr="00C555C8" w:rsidRDefault="00F140C4" w:rsidP="00F140C4">
      <w:pPr>
        <w:ind w:left="9" w:right="134"/>
        <w:rPr>
          <w:noProof/>
          <w:lang w:val="lt-LT"/>
        </w:rPr>
      </w:pPr>
      <w:r w:rsidRPr="00C555C8">
        <w:rPr>
          <w:noProof/>
          <w:lang w:val="lt-LT"/>
        </w:rPr>
        <w:t xml:space="preserve">13.4.1. Jeigu Užsakovas neatsiskaito su Tiekėju už tinkamai atliktas ir Užsakovo priimtus Darbus ilgiau kaip 60 (šešiasdešimt) kalendorinių dienų, išskyrus atvejus, kai Užsakovas turi teisę sulaikyti mokėjimus ir kitus Sutartyje numatytus atvejus dėl finansavimo / apmokėjimo tvarkos. </w:t>
      </w:r>
    </w:p>
    <w:p w14:paraId="4EBCBC17" w14:textId="77777777" w:rsidR="00F140C4" w:rsidRPr="00C555C8" w:rsidRDefault="00F140C4" w:rsidP="00F140C4">
      <w:pPr>
        <w:ind w:left="9" w:right="134"/>
        <w:rPr>
          <w:noProof/>
          <w:lang w:val="lt-LT"/>
        </w:rPr>
      </w:pPr>
      <w:r w:rsidRPr="00C555C8">
        <w:rPr>
          <w:noProof/>
          <w:lang w:val="lt-LT"/>
        </w:rPr>
        <w:t xml:space="preserve">13.4.2. Jeigu Užsakovas tampa nemokus, bankrutuojantis, likviduojamas ar sustabdo savo veiklą ir, Tiekėjui pareikalavus, nepateikia patikimų įrodymų dėl įmanomo šių įsipareigojimų vykdymo ateityje. </w:t>
      </w:r>
    </w:p>
    <w:p w14:paraId="39889E57" w14:textId="77777777" w:rsidR="00F140C4" w:rsidRPr="00C555C8" w:rsidRDefault="00F140C4" w:rsidP="00F140C4">
      <w:pPr>
        <w:ind w:left="9" w:right="134"/>
        <w:rPr>
          <w:noProof/>
          <w:lang w:val="lt-LT"/>
        </w:rPr>
      </w:pPr>
      <w:r w:rsidRPr="00C555C8">
        <w:rPr>
          <w:noProof/>
          <w:lang w:val="lt-LT"/>
        </w:rPr>
        <w:t xml:space="preserve">13.5. Jeigu Tiekėjas vienašališkai nutraukė Sutartį anksčiau nurodytu pagrindu, jis turi teisę gauti atlyginimą už tinkamai atliktus Darbus ir iki pranešimo apie Sutarties nutraukimą dienos įsigytas ir Užsakovui jo rašytiniu sutikimu perduotas priemones bei įrangą. </w:t>
      </w:r>
    </w:p>
    <w:p w14:paraId="492F3D3B" w14:textId="77777777" w:rsidR="00F140C4" w:rsidRPr="00C555C8" w:rsidRDefault="00F140C4" w:rsidP="00F140C4">
      <w:pPr>
        <w:ind w:left="9" w:right="134"/>
        <w:rPr>
          <w:noProof/>
          <w:lang w:val="lt-LT"/>
        </w:rPr>
      </w:pPr>
      <w:r w:rsidRPr="00C555C8">
        <w:rPr>
          <w:noProof/>
          <w:lang w:val="lt-LT"/>
        </w:rPr>
        <w:lastRenderedPageBreak/>
        <w:t xml:space="preserve">13.6. Jeigu keičiasi Šalių adresai, banko sąskaitų numeriai ir (ar) kiti rekvizitai, tai Šalys privalo apie tai nedelsiant informuoti viena kitą. Šalis, nevykdžiusi šių reikalavimų, negali pareikšti pretenzijų ar atsikirtimų, jog kitos Šalies veiksmai, atlikti vadovaujantis paskutiniais jai žinomais rekvizitais, neatitinka Sutarties sąlygų arba, jog ji negavo pranešimų, siųstų vadovaujantis tais rekvizitais. </w:t>
      </w:r>
    </w:p>
    <w:p w14:paraId="344CE12B" w14:textId="77777777" w:rsidR="00F140C4" w:rsidRPr="00C555C8" w:rsidRDefault="00F140C4" w:rsidP="00F140C4">
      <w:pPr>
        <w:ind w:left="9" w:right="134"/>
        <w:rPr>
          <w:noProof/>
          <w:lang w:val="lt-LT"/>
        </w:rPr>
      </w:pPr>
      <w:r w:rsidRPr="00C555C8">
        <w:rPr>
          <w:noProof/>
          <w:lang w:val="lt-LT"/>
        </w:rPr>
        <w:t xml:space="preserve">13.7. Visi Sutartyje nurodyti Šalių pranešimai siunčiami raštu, paskutiniu Šalių pateiktu adresu, vienu iš šių būdų – paštu, per kurjerį, elektroniniu paštu ar kitu Šalių susitartu būdu. Šalys susitaria, kad susirašinėjimui pirmiausia bus naudojamas elektroninis paštas. Pranešimai laikomi gautais šiais atvejais: </w:t>
      </w:r>
    </w:p>
    <w:p w14:paraId="0466F535" w14:textId="77777777" w:rsidR="00F140C4" w:rsidRPr="00C555C8" w:rsidRDefault="00F140C4" w:rsidP="00F140C4">
      <w:pPr>
        <w:ind w:left="9" w:right="134"/>
        <w:rPr>
          <w:noProof/>
          <w:lang w:val="lt-LT"/>
        </w:rPr>
      </w:pPr>
      <w:r w:rsidRPr="00C555C8">
        <w:rPr>
          <w:noProof/>
          <w:lang w:val="lt-LT"/>
        </w:rPr>
        <w:t xml:space="preserve">13.7.1. jei yra gautas Šalies patvirtinimas apie atitinkamo pranešimo gavimą; </w:t>
      </w:r>
    </w:p>
    <w:p w14:paraId="7CD9A9C6" w14:textId="77777777" w:rsidR="00F140C4" w:rsidRPr="00C555C8" w:rsidRDefault="00F140C4" w:rsidP="00F140C4">
      <w:pPr>
        <w:ind w:left="9" w:right="134"/>
        <w:rPr>
          <w:noProof/>
          <w:lang w:val="lt-LT"/>
        </w:rPr>
      </w:pPr>
      <w:r w:rsidRPr="00C555C8">
        <w:rPr>
          <w:noProof/>
          <w:lang w:val="lt-LT"/>
        </w:rPr>
        <w:t xml:space="preserve">13.7.2. išsiuntimo elektroniniu paštu dieną, o jei tai buvo ne darbo diena – kitą darbo dieną; </w:t>
      </w:r>
    </w:p>
    <w:p w14:paraId="4553019F" w14:textId="77777777" w:rsidR="00F140C4" w:rsidRPr="00C555C8" w:rsidRDefault="00F140C4" w:rsidP="00F140C4">
      <w:pPr>
        <w:ind w:left="9" w:right="134"/>
        <w:rPr>
          <w:noProof/>
          <w:lang w:val="lt-LT"/>
        </w:rPr>
      </w:pPr>
      <w:r w:rsidRPr="00C555C8">
        <w:rPr>
          <w:noProof/>
          <w:lang w:val="lt-LT"/>
        </w:rPr>
        <w:t xml:space="preserve">13.7.3. įteikiant pasirašytinai – tą dieną, kai gavėjas gauna savo adresu jam pateiktą informaciją ir pasirašo, kad ją gavo. </w:t>
      </w:r>
    </w:p>
    <w:p w14:paraId="1C7211CC" w14:textId="77777777" w:rsidR="00F140C4" w:rsidRPr="00C555C8" w:rsidRDefault="00F140C4" w:rsidP="00F140C4">
      <w:pPr>
        <w:ind w:left="9" w:right="134"/>
        <w:rPr>
          <w:noProof/>
          <w:lang w:val="lt-LT"/>
        </w:rPr>
      </w:pPr>
      <w:r w:rsidRPr="00C555C8">
        <w:rPr>
          <w:noProof/>
          <w:lang w:val="lt-LT"/>
        </w:rPr>
        <w:t xml:space="preserve">13.8. Jeigu kuri nors šios sutarties nuostata yra ar tampa iš dalies ar visiškai negaliojančia, ji nedaro negaliojančiomis likusių šios sutarties nuostatų, jei tokios nuostatos negaliojimas nedaro negaliojančia visos Sutarties. Tokiu atveju Šalys susitaria dėti visas pastangas, kad negaliojanti nuostata būtų pakeista teisiškai veiksminga norma. </w:t>
      </w:r>
    </w:p>
    <w:p w14:paraId="5F217B33" w14:textId="77777777" w:rsidR="00F140C4" w:rsidRPr="00C555C8" w:rsidRDefault="00F140C4" w:rsidP="00F140C4">
      <w:pPr>
        <w:ind w:left="9" w:right="134"/>
        <w:rPr>
          <w:noProof/>
          <w:lang w:val="lt-LT"/>
        </w:rPr>
      </w:pPr>
      <w:r w:rsidRPr="00C555C8">
        <w:rPr>
          <w:noProof/>
          <w:lang w:val="lt-LT"/>
        </w:rPr>
        <w:t xml:space="preserve">13.9. Sutarties sąlygos Sutarties galiojimo metu negali būti keičiamos, išskyrus atvejus, nustatytus Įstatymo 97 straipsnyje. Sutarties sąlygų keitimu nebus laikomas Sutarties sąlygų koregavimas joje numatytomis aplinkybėmis, jei šios aplinkybės nustatytos aiškiai ir nedviprasmiškai ir buvo pateiktos pirkimo sąlygose. Tais atvejais, kai Sutarties sąlygų keitimo būtinybės nebuvo įmanoma numatyti rengiant pirkimo sąlygas ir (ar) Sutarties sudarymo metu, Sutarties Šalys gali keisti tik neesmines Sutarties sąlygas. </w:t>
      </w:r>
    </w:p>
    <w:p w14:paraId="2280474B" w14:textId="77777777" w:rsidR="00F140C4" w:rsidRPr="00C555C8" w:rsidRDefault="00F140C4" w:rsidP="00F140C4">
      <w:pPr>
        <w:ind w:left="9" w:right="134"/>
        <w:rPr>
          <w:noProof/>
          <w:lang w:val="lt-LT"/>
        </w:rPr>
      </w:pPr>
      <w:r w:rsidRPr="00C555C8">
        <w:rPr>
          <w:noProof/>
          <w:lang w:val="lt-LT"/>
        </w:rPr>
        <w:t xml:space="preserve">13.10. Tuo atveju, jei Sutartyje numatyti galimi pakeitimai ir papildymai, jie turi būti sudaryti raštu ir pasirašyti abiejų Šalių įgaliotų atstovų, nebent konkrečioje Sutarties nuostatoje numatyta kitaip. </w:t>
      </w:r>
    </w:p>
    <w:p w14:paraId="2E3BD413" w14:textId="77777777" w:rsidR="00F140C4" w:rsidRPr="00C555C8" w:rsidRDefault="00F140C4" w:rsidP="00F140C4">
      <w:pPr>
        <w:ind w:left="9" w:right="134"/>
        <w:jc w:val="left"/>
        <w:rPr>
          <w:noProof/>
          <w:lang w:val="lt-LT"/>
        </w:rPr>
      </w:pPr>
      <w:r w:rsidRPr="00C555C8">
        <w:rPr>
          <w:noProof/>
          <w:lang w:val="lt-LT"/>
        </w:rPr>
        <w:t>13.11. Už Sutarties vykdymą Užsakovo atsakingi asmenys: ______________________________________________________________________________________________________________________________________________________________________________</w:t>
      </w:r>
    </w:p>
    <w:p w14:paraId="4843AFD9" w14:textId="77777777" w:rsidR="00F140C4" w:rsidRPr="00C555C8" w:rsidRDefault="00F140C4" w:rsidP="00F140C4">
      <w:pPr>
        <w:ind w:left="9" w:right="134"/>
        <w:jc w:val="left"/>
        <w:rPr>
          <w:noProof/>
          <w:lang w:val="lt-LT"/>
        </w:rPr>
      </w:pPr>
      <w:r w:rsidRPr="00C555C8">
        <w:rPr>
          <w:noProof/>
          <w:lang w:val="lt-LT"/>
        </w:rPr>
        <w:t>13.12. Tiekėjo atsakingi asmenys: ______________________________________________________________________________________________________________________________________________________________________________</w:t>
      </w:r>
    </w:p>
    <w:p w14:paraId="67BDF497" w14:textId="77777777" w:rsidR="00F140C4" w:rsidRPr="00C555C8" w:rsidRDefault="00F140C4" w:rsidP="00F140C4">
      <w:pPr>
        <w:ind w:left="9" w:right="134"/>
        <w:rPr>
          <w:noProof/>
          <w:lang w:val="lt-LT"/>
        </w:rPr>
      </w:pPr>
      <w:r w:rsidRPr="00C555C8">
        <w:rPr>
          <w:noProof/>
          <w:lang w:val="lt-LT"/>
        </w:rPr>
        <w:t xml:space="preserve">13.13. Nė viena iš Šalių neturi teisės perleisti iš šios sutarties kylančias teises ir pareigas be išankstinio raštiško kitos Šalies sutikimo. </w:t>
      </w:r>
    </w:p>
    <w:p w14:paraId="7D5D401C" w14:textId="77777777" w:rsidR="00F140C4" w:rsidRPr="00C555C8" w:rsidRDefault="00F140C4" w:rsidP="00F140C4">
      <w:pPr>
        <w:ind w:left="9" w:right="134"/>
        <w:rPr>
          <w:noProof/>
          <w:lang w:val="lt-LT"/>
        </w:rPr>
      </w:pPr>
      <w:r w:rsidRPr="00C555C8">
        <w:rPr>
          <w:noProof/>
          <w:lang w:val="lt-LT"/>
        </w:rPr>
        <w:t xml:space="preserve">13.14. Bet kokie ginčai, nesutarimai ar reikalavimai, kylantys iš šios sutarties ar susiję su ja, jos pažeidimu, nutraukimu ar negaliojimu, sprendžiami Šalių derybose. </w:t>
      </w:r>
    </w:p>
    <w:p w14:paraId="7D716AA7" w14:textId="77777777" w:rsidR="00F140C4" w:rsidRPr="00C555C8" w:rsidRDefault="00F140C4" w:rsidP="00F140C4">
      <w:pPr>
        <w:ind w:left="9" w:right="134"/>
        <w:rPr>
          <w:noProof/>
          <w:lang w:val="lt-LT"/>
        </w:rPr>
      </w:pPr>
      <w:r w:rsidRPr="00C555C8">
        <w:rPr>
          <w:noProof/>
          <w:lang w:val="lt-LT"/>
        </w:rPr>
        <w:t xml:space="preserve">13.15. Jeigu Šalims nepavyksta išspręsti ginčų, nesutarimų ar reikalavimų derybų būdu per protingą terminą nuo ginčų kilimo pradžios, jie sprendžiami Lietuvos Respublikos teismuose. Teritorinis teismingumas nustatomas pagal Užsakovo buveinės vietą. </w:t>
      </w:r>
    </w:p>
    <w:p w14:paraId="03158BDF" w14:textId="77777777" w:rsidR="00F140C4" w:rsidRPr="00C555C8" w:rsidRDefault="00F140C4" w:rsidP="00F140C4">
      <w:pPr>
        <w:spacing w:after="160" w:line="278" w:lineRule="auto"/>
        <w:ind w:left="0" w:right="0" w:firstLine="0"/>
        <w:jc w:val="left"/>
        <w:rPr>
          <w:noProof/>
          <w:lang w:val="lt-LT"/>
        </w:rPr>
      </w:pPr>
    </w:p>
    <w:p w14:paraId="5C2F28C3" w14:textId="29438FB1" w:rsidR="00BF7D48" w:rsidRPr="00C555C8" w:rsidRDefault="00BF7D48">
      <w:pPr>
        <w:spacing w:after="160" w:line="278" w:lineRule="auto"/>
        <w:ind w:left="0" w:right="0" w:firstLine="0"/>
        <w:jc w:val="left"/>
        <w:rPr>
          <w:noProof/>
          <w:lang w:val="lt-LT"/>
        </w:rPr>
      </w:pPr>
    </w:p>
    <w:p w14:paraId="0F2824C4" w14:textId="7C1FC3B1" w:rsidR="00695C37" w:rsidRPr="00C555C8" w:rsidRDefault="00850594" w:rsidP="000B5415">
      <w:pPr>
        <w:pStyle w:val="Antrat1"/>
        <w:spacing w:line="252" w:lineRule="auto"/>
        <w:ind w:left="0" w:firstLine="0"/>
        <w:jc w:val="right"/>
        <w:rPr>
          <w:noProof/>
          <w:color w:val="000000"/>
          <w:lang w:val="lt-LT"/>
        </w:rPr>
      </w:pPr>
      <w:bookmarkStart w:id="33" w:name="_Toc209100373"/>
      <w:r w:rsidRPr="00C555C8">
        <w:rPr>
          <w:noProof/>
          <w:color w:val="000000"/>
          <w:lang w:val="lt-LT"/>
        </w:rPr>
        <w:lastRenderedPageBreak/>
        <w:t xml:space="preserve">Pirkimo sąlygų </w:t>
      </w:r>
      <w:r w:rsidR="004438C5" w:rsidRPr="00C555C8">
        <w:rPr>
          <w:noProof/>
          <w:color w:val="000000"/>
          <w:lang w:val="lt-LT"/>
        </w:rPr>
        <w:t>8</w:t>
      </w:r>
      <w:r w:rsidRPr="00C555C8">
        <w:rPr>
          <w:noProof/>
          <w:color w:val="000000"/>
          <w:lang w:val="lt-LT"/>
        </w:rPr>
        <w:t xml:space="preserve"> priedas</w:t>
      </w:r>
      <w:r w:rsidR="000B5415" w:rsidRPr="00C555C8">
        <w:rPr>
          <w:noProof/>
          <w:color w:val="000000"/>
          <w:lang w:val="lt-LT"/>
        </w:rPr>
        <w:t>: „Sutarčių sąrašas“</w:t>
      </w:r>
      <w:bookmarkEnd w:id="33"/>
    </w:p>
    <w:p w14:paraId="12173358" w14:textId="38DFFBE2" w:rsidR="00695C37" w:rsidRPr="00C555C8" w:rsidRDefault="00695C37" w:rsidP="000B5415">
      <w:pPr>
        <w:spacing w:after="163" w:line="259" w:lineRule="auto"/>
        <w:ind w:right="0"/>
        <w:rPr>
          <w:noProof/>
          <w:lang w:val="lt-LT"/>
        </w:rPr>
      </w:pPr>
    </w:p>
    <w:p w14:paraId="1F197D07" w14:textId="77777777" w:rsidR="00695C37" w:rsidRPr="00C555C8" w:rsidRDefault="00850594">
      <w:pPr>
        <w:spacing w:after="170"/>
        <w:ind w:left="58" w:right="0"/>
        <w:jc w:val="center"/>
        <w:rPr>
          <w:noProof/>
          <w:lang w:val="lt-LT"/>
        </w:rPr>
      </w:pPr>
      <w:r w:rsidRPr="00C555C8">
        <w:rPr>
          <w:noProof/>
          <w:sz w:val="20"/>
          <w:lang w:val="lt-LT"/>
        </w:rPr>
        <w:t xml:space="preserve">Herbas arba prekių ženklas </w:t>
      </w:r>
    </w:p>
    <w:p w14:paraId="2FDE4904" w14:textId="77777777" w:rsidR="00695C37" w:rsidRPr="00C555C8" w:rsidRDefault="00850594">
      <w:pPr>
        <w:spacing w:after="170"/>
        <w:ind w:left="58" w:right="3"/>
        <w:jc w:val="center"/>
        <w:rPr>
          <w:noProof/>
          <w:lang w:val="lt-LT"/>
        </w:rPr>
      </w:pPr>
      <w:r w:rsidRPr="00C555C8">
        <w:rPr>
          <w:noProof/>
          <w:sz w:val="20"/>
          <w:lang w:val="lt-LT"/>
        </w:rPr>
        <w:t xml:space="preserve">(Tiekėjo pavadinimas) </w:t>
      </w:r>
    </w:p>
    <w:p w14:paraId="7DA3DF43" w14:textId="77777777" w:rsidR="00695C37" w:rsidRPr="00C555C8" w:rsidRDefault="00850594">
      <w:pPr>
        <w:spacing w:after="170"/>
        <w:ind w:left="58" w:right="48"/>
        <w:jc w:val="center"/>
        <w:rPr>
          <w:noProof/>
          <w:lang w:val="lt-LT"/>
        </w:rPr>
      </w:pPr>
      <w:r w:rsidRPr="00C555C8">
        <w:rPr>
          <w:noProof/>
          <w:sz w:val="20"/>
          <w:lang w:val="lt-LT"/>
        </w:rPr>
        <w:t xml:space="preserve">(Juridinio asmens teisinė forma, buveinė, kontaktinė informacija, registro, kuriame kaupiami ir saugomi duomenys apie tiekėją, pavadinimas, juridinio asmens kodas, pridėtinės vertės mokesčio mokėtojo kodas, jei juridinis asmuo yra pridėtinės vertės mokesčio mokėtojas) </w:t>
      </w:r>
    </w:p>
    <w:p w14:paraId="12B9121E" w14:textId="765EC040" w:rsidR="00695C37" w:rsidRPr="00C555C8" w:rsidRDefault="00695C37">
      <w:pPr>
        <w:spacing w:after="0" w:line="259" w:lineRule="auto"/>
        <w:ind w:left="14" w:right="0" w:firstLine="0"/>
        <w:jc w:val="left"/>
        <w:rPr>
          <w:noProof/>
          <w:lang w:val="lt-LT"/>
        </w:rPr>
      </w:pPr>
    </w:p>
    <w:p w14:paraId="60F8B747" w14:textId="47063852" w:rsidR="00695C37" w:rsidRPr="00C555C8" w:rsidRDefault="00850594" w:rsidP="000F695B">
      <w:pPr>
        <w:tabs>
          <w:tab w:val="left" w:pos="680"/>
        </w:tabs>
        <w:spacing w:after="0" w:line="259" w:lineRule="auto"/>
        <w:ind w:left="0" w:right="0" w:firstLine="0"/>
        <w:jc w:val="center"/>
        <w:rPr>
          <w:rFonts w:eastAsia="Arial"/>
          <w:b/>
          <w:noProof/>
          <w:szCs w:val="22"/>
          <w:lang w:val="lt-LT"/>
        </w:rPr>
      </w:pPr>
      <w:r w:rsidRPr="00C555C8">
        <w:rPr>
          <w:rFonts w:eastAsia="Arial"/>
          <w:b/>
          <w:noProof/>
          <w:szCs w:val="22"/>
          <w:lang w:val="lt-LT"/>
        </w:rPr>
        <w:t>ĮVYKDYTŲ, VYKDOMŲ SVARBIAUSIŲ SUTARČIŲ SĄRAŠAS</w:t>
      </w:r>
      <w:r w:rsidR="0016427A" w:rsidRPr="00C555C8">
        <w:rPr>
          <w:rFonts w:eastAsia="Arial"/>
          <w:b/>
          <w:noProof/>
          <w:szCs w:val="22"/>
          <w:lang w:val="lt-LT"/>
        </w:rPr>
        <w:t>*</w:t>
      </w:r>
      <w:r w:rsidRPr="00C555C8">
        <w:rPr>
          <w:rFonts w:eastAsia="Arial"/>
          <w:b/>
          <w:noProof/>
          <w:szCs w:val="22"/>
          <w:lang w:val="lt-LT"/>
        </w:rPr>
        <w:t xml:space="preserve"> </w:t>
      </w:r>
    </w:p>
    <w:p w14:paraId="409C0957" w14:textId="77777777" w:rsidR="00695C37" w:rsidRPr="00C555C8" w:rsidRDefault="00850594">
      <w:pPr>
        <w:spacing w:after="0" w:line="259" w:lineRule="auto"/>
        <w:ind w:left="0" w:right="82" w:firstLine="0"/>
        <w:jc w:val="center"/>
        <w:rPr>
          <w:noProof/>
          <w:lang w:val="lt-LT"/>
        </w:rPr>
      </w:pPr>
      <w:r w:rsidRPr="00C555C8">
        <w:rPr>
          <w:b/>
          <w:noProof/>
          <w:lang w:val="lt-LT"/>
        </w:rPr>
        <w:t xml:space="preserve"> </w:t>
      </w:r>
    </w:p>
    <w:p w14:paraId="3D1F33AF" w14:textId="2C0E5A15" w:rsidR="00695C37" w:rsidRPr="00C555C8" w:rsidRDefault="00850594">
      <w:pPr>
        <w:spacing w:after="0"/>
        <w:ind w:left="9" w:right="134"/>
        <w:rPr>
          <w:noProof/>
          <w:lang w:val="lt-LT"/>
        </w:rPr>
      </w:pPr>
      <w:r w:rsidRPr="00C555C8">
        <w:rPr>
          <w:b/>
          <w:noProof/>
          <w:lang w:val="lt-LT"/>
        </w:rPr>
        <w:t xml:space="preserve">Pateikiame </w:t>
      </w:r>
      <w:r w:rsidRPr="00C555C8">
        <w:rPr>
          <w:noProof/>
          <w:lang w:val="lt-LT"/>
        </w:rPr>
        <w:t xml:space="preserve">per </w:t>
      </w:r>
      <w:r w:rsidR="0016427A" w:rsidRPr="00C555C8">
        <w:rPr>
          <w:noProof/>
          <w:lang w:val="lt-LT"/>
        </w:rPr>
        <w:t>5</w:t>
      </w:r>
      <w:r w:rsidRPr="00C555C8">
        <w:rPr>
          <w:noProof/>
          <w:lang w:val="lt-LT"/>
        </w:rPr>
        <w:t xml:space="preserve"> metus (jei įmonė veikia trumpiau nei </w:t>
      </w:r>
      <w:r w:rsidR="0016427A" w:rsidRPr="00C555C8">
        <w:rPr>
          <w:noProof/>
          <w:lang w:val="lt-LT"/>
        </w:rPr>
        <w:t>5</w:t>
      </w:r>
      <w:r w:rsidRPr="00C555C8">
        <w:rPr>
          <w:noProof/>
          <w:lang w:val="lt-LT"/>
        </w:rPr>
        <w:t xml:space="preserve"> metai, tai nuo jos registravimo pradžios) iki pasiūlymų pateikimo dienos sėkmingai užbaigtų ir/ar vykdomų svarbiausių sutarčių sąrašą: </w:t>
      </w:r>
    </w:p>
    <w:p w14:paraId="710E9BAF" w14:textId="77777777" w:rsidR="00695C37" w:rsidRPr="00C555C8" w:rsidRDefault="00850594">
      <w:pPr>
        <w:spacing w:after="0" w:line="259" w:lineRule="auto"/>
        <w:ind w:left="14" w:right="0" w:firstLine="0"/>
        <w:jc w:val="left"/>
        <w:rPr>
          <w:noProof/>
          <w:lang w:val="lt-LT"/>
        </w:rPr>
      </w:pPr>
      <w:r w:rsidRPr="00C555C8">
        <w:rPr>
          <w:noProof/>
          <w:lang w:val="lt-LT"/>
        </w:rPr>
        <w:t xml:space="preserve"> </w:t>
      </w:r>
    </w:p>
    <w:tbl>
      <w:tblPr>
        <w:tblStyle w:val="TableGrid"/>
        <w:tblW w:w="10034" w:type="dxa"/>
        <w:tblInd w:w="19" w:type="dxa"/>
        <w:tblCellMar>
          <w:top w:w="48" w:type="dxa"/>
          <w:left w:w="106" w:type="dxa"/>
          <w:right w:w="115" w:type="dxa"/>
        </w:tblCellMar>
        <w:tblLook w:val="04A0" w:firstRow="1" w:lastRow="0" w:firstColumn="1" w:lastColumn="0" w:noHBand="0" w:noVBand="1"/>
      </w:tblPr>
      <w:tblGrid>
        <w:gridCol w:w="2234"/>
        <w:gridCol w:w="2439"/>
        <w:gridCol w:w="3092"/>
        <w:gridCol w:w="2269"/>
      </w:tblGrid>
      <w:tr w:rsidR="00695C37" w:rsidRPr="00C555C8" w14:paraId="1BD2ED2F" w14:textId="77777777" w:rsidTr="009D2609">
        <w:trPr>
          <w:trHeight w:val="1085"/>
        </w:trPr>
        <w:tc>
          <w:tcPr>
            <w:tcW w:w="22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87783FB" w14:textId="77777777" w:rsidR="00695C37" w:rsidRPr="00C555C8" w:rsidRDefault="00850594">
            <w:pPr>
              <w:spacing w:after="0" w:line="239" w:lineRule="auto"/>
              <w:ind w:left="2" w:right="0" w:firstLine="0"/>
              <w:jc w:val="left"/>
              <w:rPr>
                <w:noProof/>
                <w:sz w:val="20"/>
                <w:szCs w:val="20"/>
                <w:lang w:val="lt-LT"/>
              </w:rPr>
            </w:pPr>
            <w:r w:rsidRPr="00C555C8">
              <w:rPr>
                <w:b/>
                <w:noProof/>
                <w:sz w:val="20"/>
                <w:szCs w:val="20"/>
                <w:lang w:val="lt-LT"/>
              </w:rPr>
              <w:t xml:space="preserve">Perkančioji organizacija/ </w:t>
            </w:r>
          </w:p>
          <w:p w14:paraId="7C0F1450" w14:textId="77777777" w:rsidR="00695C37" w:rsidRPr="00C555C8" w:rsidRDefault="00850594">
            <w:pPr>
              <w:spacing w:after="0" w:line="259" w:lineRule="auto"/>
              <w:ind w:left="2" w:right="0" w:firstLine="0"/>
              <w:jc w:val="left"/>
              <w:rPr>
                <w:noProof/>
                <w:sz w:val="20"/>
                <w:szCs w:val="20"/>
                <w:lang w:val="lt-LT"/>
              </w:rPr>
            </w:pPr>
            <w:r w:rsidRPr="00C555C8">
              <w:rPr>
                <w:b/>
                <w:noProof/>
                <w:sz w:val="20"/>
                <w:szCs w:val="20"/>
                <w:lang w:val="lt-LT"/>
              </w:rPr>
              <w:t xml:space="preserve">Užsakovas/  </w:t>
            </w:r>
          </w:p>
          <w:p w14:paraId="698B42FC" w14:textId="77777777" w:rsidR="00695C37" w:rsidRPr="00C555C8" w:rsidRDefault="00850594">
            <w:pPr>
              <w:spacing w:after="0" w:line="259" w:lineRule="auto"/>
              <w:ind w:left="2" w:right="0" w:firstLine="0"/>
              <w:jc w:val="left"/>
              <w:rPr>
                <w:noProof/>
                <w:sz w:val="20"/>
                <w:szCs w:val="20"/>
                <w:lang w:val="lt-LT"/>
              </w:rPr>
            </w:pPr>
            <w:r w:rsidRPr="00C555C8">
              <w:rPr>
                <w:b/>
                <w:noProof/>
                <w:sz w:val="20"/>
                <w:szCs w:val="20"/>
                <w:lang w:val="lt-LT"/>
              </w:rPr>
              <w:t xml:space="preserve">Vieta </w:t>
            </w:r>
          </w:p>
        </w:tc>
        <w:tc>
          <w:tcPr>
            <w:tcW w:w="243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E95BC8D" w14:textId="77777777" w:rsidR="00695C37" w:rsidRPr="00C555C8" w:rsidRDefault="00850594">
            <w:pPr>
              <w:spacing w:after="0" w:line="259" w:lineRule="auto"/>
              <w:ind w:left="2" w:right="0" w:firstLine="0"/>
              <w:jc w:val="left"/>
              <w:rPr>
                <w:noProof/>
                <w:sz w:val="20"/>
                <w:szCs w:val="20"/>
                <w:lang w:val="lt-LT"/>
              </w:rPr>
            </w:pPr>
            <w:r w:rsidRPr="00C555C8">
              <w:rPr>
                <w:b/>
                <w:noProof/>
                <w:sz w:val="20"/>
                <w:szCs w:val="20"/>
                <w:lang w:val="lt-LT"/>
              </w:rPr>
              <w:t xml:space="preserve">Sutarties objektas </w:t>
            </w:r>
          </w:p>
        </w:tc>
        <w:tc>
          <w:tcPr>
            <w:tcW w:w="30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37A3127" w14:textId="3DA2A3AE" w:rsidR="0016427A" w:rsidRPr="00C555C8" w:rsidRDefault="00850594">
            <w:pPr>
              <w:spacing w:after="0" w:line="259" w:lineRule="auto"/>
              <w:ind w:left="2" w:right="319" w:firstLine="0"/>
              <w:jc w:val="left"/>
              <w:rPr>
                <w:b/>
                <w:noProof/>
                <w:sz w:val="20"/>
                <w:szCs w:val="20"/>
                <w:lang w:val="lt-LT"/>
              </w:rPr>
            </w:pPr>
            <w:r w:rsidRPr="00C555C8">
              <w:rPr>
                <w:b/>
                <w:noProof/>
                <w:sz w:val="20"/>
                <w:szCs w:val="20"/>
                <w:lang w:val="lt-LT"/>
              </w:rPr>
              <w:t>Darbų</w:t>
            </w:r>
            <w:r w:rsidR="0016427A" w:rsidRPr="00C555C8">
              <w:rPr>
                <w:b/>
                <w:noProof/>
                <w:sz w:val="20"/>
                <w:szCs w:val="20"/>
                <w:lang w:val="lt-LT"/>
              </w:rPr>
              <w:t xml:space="preserve"> </w:t>
            </w:r>
            <w:r w:rsidRPr="00C555C8">
              <w:rPr>
                <w:b/>
                <w:noProof/>
                <w:sz w:val="20"/>
                <w:szCs w:val="20"/>
                <w:lang w:val="lt-LT"/>
              </w:rPr>
              <w:t xml:space="preserve">pradžios data/ </w:t>
            </w:r>
          </w:p>
          <w:p w14:paraId="716F427D" w14:textId="236E3210" w:rsidR="00695C37" w:rsidRPr="00C555C8" w:rsidRDefault="00850594">
            <w:pPr>
              <w:spacing w:after="0" w:line="259" w:lineRule="auto"/>
              <w:ind w:left="2" w:right="319" w:firstLine="0"/>
              <w:jc w:val="left"/>
              <w:rPr>
                <w:noProof/>
                <w:sz w:val="20"/>
                <w:szCs w:val="20"/>
                <w:lang w:val="lt-LT"/>
              </w:rPr>
            </w:pPr>
            <w:r w:rsidRPr="00C555C8">
              <w:rPr>
                <w:b/>
                <w:noProof/>
                <w:sz w:val="20"/>
                <w:szCs w:val="20"/>
                <w:lang w:val="lt-LT"/>
              </w:rPr>
              <w:t xml:space="preserve">Darbų pabaigos data </w:t>
            </w:r>
          </w:p>
        </w:tc>
        <w:tc>
          <w:tcPr>
            <w:tcW w:w="226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456AA5F" w14:textId="2CAB55CD" w:rsidR="00695C37" w:rsidRPr="00C555C8" w:rsidRDefault="00850594">
            <w:pPr>
              <w:spacing w:after="0" w:line="259" w:lineRule="auto"/>
              <w:ind w:left="0" w:right="0" w:firstLine="0"/>
              <w:jc w:val="left"/>
              <w:rPr>
                <w:noProof/>
                <w:sz w:val="20"/>
                <w:szCs w:val="20"/>
                <w:lang w:val="lt-LT"/>
              </w:rPr>
            </w:pPr>
            <w:r w:rsidRPr="00C555C8">
              <w:rPr>
                <w:b/>
                <w:noProof/>
                <w:sz w:val="20"/>
                <w:szCs w:val="20"/>
                <w:lang w:val="lt-LT"/>
              </w:rPr>
              <w:t xml:space="preserve">Bendra darbų, už kuriuos </w:t>
            </w:r>
            <w:r w:rsidR="0016427A" w:rsidRPr="00C555C8">
              <w:rPr>
                <w:b/>
                <w:noProof/>
                <w:sz w:val="20"/>
                <w:szCs w:val="20"/>
                <w:lang w:val="lt-LT"/>
              </w:rPr>
              <w:t>Tiekėjas</w:t>
            </w:r>
            <w:r w:rsidRPr="00C555C8">
              <w:rPr>
                <w:b/>
                <w:noProof/>
                <w:sz w:val="20"/>
                <w:szCs w:val="20"/>
                <w:lang w:val="lt-LT"/>
              </w:rPr>
              <w:t xml:space="preserve"> buvo atsakingas, vertė </w:t>
            </w:r>
            <w:r w:rsidR="00C42E16">
              <w:rPr>
                <w:b/>
                <w:noProof/>
                <w:sz w:val="20"/>
                <w:szCs w:val="20"/>
                <w:lang w:val="lt-LT"/>
              </w:rPr>
              <w:t>(be projektavimo)</w:t>
            </w:r>
          </w:p>
        </w:tc>
      </w:tr>
      <w:tr w:rsidR="00695C37" w:rsidRPr="00C555C8" w14:paraId="7CA90050"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05E1E26B"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45B7DB24"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395EDDB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076D06C2"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3840D78D"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7A7DF3F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4D057B7C"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665F30C4"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6CDEBE8B"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50889DE3"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2A9A1C35"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7538EAE0"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23979A79"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0A0DDA9E"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7EA0D99F"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241DFA0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2D0E0CAE"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0F0927C9"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6D4802D0"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57C1D613"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7BC9B6E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047A856D"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6B5D616A"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786F0FE6"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4E8857AC"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423E89EB"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743DCF3D"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02445352"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123D2385"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4CA9979F" w14:textId="77777777">
        <w:trPr>
          <w:trHeight w:val="279"/>
        </w:trPr>
        <w:tc>
          <w:tcPr>
            <w:tcW w:w="2234" w:type="dxa"/>
            <w:tcBorders>
              <w:top w:val="single" w:sz="4" w:space="0" w:color="000000"/>
              <w:left w:val="single" w:sz="4" w:space="0" w:color="000000"/>
              <w:bottom w:val="single" w:sz="4" w:space="0" w:color="000000"/>
              <w:right w:val="single" w:sz="4" w:space="0" w:color="000000"/>
            </w:tcBorders>
          </w:tcPr>
          <w:p w14:paraId="5F982E5C"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6C376732"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247ED8F6"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31560925"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r w:rsidR="00695C37" w:rsidRPr="00C555C8" w14:paraId="08F745D5" w14:textId="77777777">
        <w:trPr>
          <w:trHeight w:val="278"/>
        </w:trPr>
        <w:tc>
          <w:tcPr>
            <w:tcW w:w="2234" w:type="dxa"/>
            <w:tcBorders>
              <w:top w:val="single" w:sz="4" w:space="0" w:color="000000"/>
              <w:left w:val="single" w:sz="4" w:space="0" w:color="000000"/>
              <w:bottom w:val="single" w:sz="4" w:space="0" w:color="000000"/>
              <w:right w:val="single" w:sz="4" w:space="0" w:color="000000"/>
            </w:tcBorders>
          </w:tcPr>
          <w:p w14:paraId="212A9E08"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439" w:type="dxa"/>
            <w:tcBorders>
              <w:top w:val="single" w:sz="4" w:space="0" w:color="000000"/>
              <w:left w:val="single" w:sz="4" w:space="0" w:color="000000"/>
              <w:bottom w:val="single" w:sz="4" w:space="0" w:color="000000"/>
              <w:right w:val="single" w:sz="4" w:space="0" w:color="000000"/>
            </w:tcBorders>
          </w:tcPr>
          <w:p w14:paraId="7AFD68A0"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3092" w:type="dxa"/>
            <w:tcBorders>
              <w:top w:val="single" w:sz="4" w:space="0" w:color="000000"/>
              <w:left w:val="single" w:sz="4" w:space="0" w:color="000000"/>
              <w:bottom w:val="single" w:sz="4" w:space="0" w:color="000000"/>
              <w:right w:val="single" w:sz="4" w:space="0" w:color="000000"/>
            </w:tcBorders>
          </w:tcPr>
          <w:p w14:paraId="66A3CC84" w14:textId="77777777" w:rsidR="00695C37" w:rsidRPr="00C555C8" w:rsidRDefault="00850594">
            <w:pPr>
              <w:spacing w:after="0" w:line="259" w:lineRule="auto"/>
              <w:ind w:left="2" w:right="0" w:firstLine="0"/>
              <w:jc w:val="left"/>
              <w:rPr>
                <w:noProof/>
                <w:sz w:val="20"/>
                <w:szCs w:val="20"/>
                <w:lang w:val="lt-LT"/>
              </w:rPr>
            </w:pPr>
            <w:r w:rsidRPr="00C555C8">
              <w:rPr>
                <w:noProof/>
                <w:sz w:val="20"/>
                <w:szCs w:val="20"/>
                <w:lang w:val="lt-LT"/>
              </w:rPr>
              <w:t xml:space="preserve"> </w:t>
            </w:r>
          </w:p>
        </w:tc>
        <w:tc>
          <w:tcPr>
            <w:tcW w:w="2269" w:type="dxa"/>
            <w:tcBorders>
              <w:top w:val="single" w:sz="4" w:space="0" w:color="000000"/>
              <w:left w:val="single" w:sz="4" w:space="0" w:color="000000"/>
              <w:bottom w:val="single" w:sz="4" w:space="0" w:color="000000"/>
              <w:right w:val="single" w:sz="4" w:space="0" w:color="000000"/>
            </w:tcBorders>
          </w:tcPr>
          <w:p w14:paraId="34E9D0AD" w14:textId="77777777" w:rsidR="00695C37" w:rsidRPr="00C555C8" w:rsidRDefault="00850594">
            <w:pPr>
              <w:spacing w:after="0" w:line="259" w:lineRule="auto"/>
              <w:ind w:left="0" w:right="0" w:firstLine="0"/>
              <w:jc w:val="left"/>
              <w:rPr>
                <w:noProof/>
                <w:sz w:val="20"/>
                <w:szCs w:val="20"/>
                <w:lang w:val="lt-LT"/>
              </w:rPr>
            </w:pPr>
            <w:r w:rsidRPr="00C555C8">
              <w:rPr>
                <w:noProof/>
                <w:sz w:val="20"/>
                <w:szCs w:val="20"/>
                <w:lang w:val="lt-LT"/>
              </w:rPr>
              <w:t xml:space="preserve"> </w:t>
            </w:r>
          </w:p>
        </w:tc>
      </w:tr>
    </w:tbl>
    <w:p w14:paraId="6C68A83C" w14:textId="122B2B08" w:rsidR="00695C37" w:rsidRPr="00C555C8" w:rsidRDefault="00695C37" w:rsidP="00AF7C77">
      <w:pPr>
        <w:spacing w:after="0" w:line="259" w:lineRule="auto"/>
        <w:ind w:left="14" w:right="0" w:firstLine="0"/>
        <w:jc w:val="left"/>
        <w:rPr>
          <w:noProof/>
          <w:lang w:val="lt-LT"/>
        </w:rPr>
      </w:pPr>
    </w:p>
    <w:p w14:paraId="35D61EF3" w14:textId="77777777" w:rsidR="00AF7C77" w:rsidRPr="00C555C8" w:rsidRDefault="00AF7C77" w:rsidP="00AF7C77">
      <w:pPr>
        <w:spacing w:after="0" w:line="259" w:lineRule="auto"/>
        <w:ind w:left="14" w:right="0" w:firstLine="0"/>
        <w:jc w:val="left"/>
        <w:rPr>
          <w:noProof/>
          <w:lang w:val="lt-LT"/>
        </w:rPr>
      </w:pPr>
    </w:p>
    <w:p w14:paraId="0489B2A6" w14:textId="3D55C08B" w:rsidR="00AF7C77" w:rsidRPr="00C555C8" w:rsidRDefault="0016427A" w:rsidP="00AF7C77">
      <w:pPr>
        <w:spacing w:after="0" w:line="259" w:lineRule="auto"/>
        <w:ind w:left="14" w:right="0" w:firstLine="0"/>
        <w:jc w:val="left"/>
        <w:rPr>
          <w:noProof/>
          <w:lang w:val="lt-LT"/>
        </w:rPr>
      </w:pPr>
      <w:r w:rsidRPr="00C555C8">
        <w:rPr>
          <w:noProof/>
          <w:lang w:val="lt-LT"/>
        </w:rPr>
        <w:t>* pildoma pagal Specialiųjų pirkimo sąlygų 4 priedo „Tiekėjų kvalifikacijos reikalavimai“ lentelės 2.</w:t>
      </w:r>
      <w:r w:rsidR="00C42E16">
        <w:rPr>
          <w:noProof/>
          <w:lang w:val="lt-LT"/>
        </w:rPr>
        <w:t>2</w:t>
      </w:r>
      <w:r w:rsidRPr="00C555C8">
        <w:rPr>
          <w:noProof/>
          <w:lang w:val="lt-LT"/>
        </w:rPr>
        <w:t xml:space="preserve"> eilučių reikalavimus</w:t>
      </w:r>
    </w:p>
    <w:p w14:paraId="100D8BA5" w14:textId="77777777" w:rsidR="00AF7C77" w:rsidRPr="00C555C8" w:rsidRDefault="00AF7C77" w:rsidP="00AF7C77">
      <w:pPr>
        <w:spacing w:after="0" w:line="259" w:lineRule="auto"/>
        <w:ind w:left="14" w:right="0" w:firstLine="0"/>
        <w:jc w:val="left"/>
        <w:rPr>
          <w:noProof/>
          <w:lang w:val="lt-LT"/>
        </w:rPr>
      </w:pPr>
    </w:p>
    <w:p w14:paraId="5632CA63" w14:textId="77777777" w:rsidR="00AF7C77" w:rsidRPr="00C555C8" w:rsidRDefault="00AF7C77" w:rsidP="00AF7C77">
      <w:pPr>
        <w:spacing w:after="0" w:line="259" w:lineRule="auto"/>
        <w:ind w:left="14" w:right="0" w:firstLine="0"/>
        <w:jc w:val="left"/>
        <w:rPr>
          <w:noProof/>
          <w:lang w:val="lt-LT"/>
        </w:rPr>
      </w:pPr>
    </w:p>
    <w:p w14:paraId="060AF811" w14:textId="3AC0A5FD" w:rsidR="00695C37" w:rsidRPr="00C555C8" w:rsidRDefault="00850594" w:rsidP="00AF7C77">
      <w:pPr>
        <w:spacing w:after="177" w:line="259" w:lineRule="auto"/>
        <w:ind w:right="135"/>
        <w:jc w:val="right"/>
        <w:rPr>
          <w:noProof/>
          <w:lang w:val="lt-LT"/>
        </w:rPr>
      </w:pPr>
      <w:r w:rsidRPr="00C555C8">
        <w:rPr>
          <w:noProof/>
          <w:lang w:val="lt-LT"/>
        </w:rPr>
        <w:t>_____________________________________________________________</w:t>
      </w:r>
    </w:p>
    <w:p w14:paraId="6DDB57CD" w14:textId="71899AD8" w:rsidR="00695C37" w:rsidRPr="00C555C8" w:rsidRDefault="00850594" w:rsidP="00AF7C77">
      <w:pPr>
        <w:ind w:left="2511" w:right="134"/>
        <w:jc w:val="right"/>
        <w:rPr>
          <w:noProof/>
          <w:lang w:val="lt-LT"/>
        </w:rPr>
      </w:pPr>
      <w:r w:rsidRPr="00C555C8">
        <w:rPr>
          <w:noProof/>
          <w:lang w:val="lt-LT"/>
        </w:rPr>
        <w:t>(</w:t>
      </w:r>
      <w:r w:rsidR="0016427A" w:rsidRPr="00C555C8">
        <w:rPr>
          <w:noProof/>
          <w:lang w:val="lt-LT"/>
        </w:rPr>
        <w:t>Tiekėjo</w:t>
      </w:r>
      <w:r w:rsidRPr="00C555C8">
        <w:rPr>
          <w:noProof/>
          <w:lang w:val="lt-LT"/>
        </w:rPr>
        <w:t xml:space="preserve"> arba jo įgalioto asmens vardas, pavardė, parašas) </w:t>
      </w:r>
    </w:p>
    <w:p w14:paraId="23E0AAD8" w14:textId="78911E98" w:rsidR="00BF7D48" w:rsidRPr="00C555C8" w:rsidRDefault="00BF7D48" w:rsidP="00BF7D48">
      <w:pPr>
        <w:spacing w:after="0" w:line="259" w:lineRule="auto"/>
        <w:ind w:left="0" w:right="93" w:firstLine="0"/>
        <w:jc w:val="left"/>
        <w:rPr>
          <w:noProof/>
          <w:lang w:val="lt-LT"/>
        </w:rPr>
      </w:pPr>
    </w:p>
    <w:p w14:paraId="6D7A6AC4" w14:textId="77777777" w:rsidR="00BF7D48" w:rsidRPr="00C555C8" w:rsidRDefault="00BF7D48">
      <w:pPr>
        <w:spacing w:after="160" w:line="278" w:lineRule="auto"/>
        <w:ind w:left="0" w:right="0" w:firstLine="0"/>
        <w:jc w:val="left"/>
        <w:rPr>
          <w:noProof/>
          <w:lang w:val="lt-LT"/>
        </w:rPr>
      </w:pPr>
      <w:r w:rsidRPr="00C555C8">
        <w:rPr>
          <w:noProof/>
          <w:lang w:val="lt-LT"/>
        </w:rPr>
        <w:br w:type="page"/>
      </w:r>
    </w:p>
    <w:p w14:paraId="271AFF09" w14:textId="77777777" w:rsidR="00695C37" w:rsidRPr="00C555C8" w:rsidRDefault="00695C37" w:rsidP="00BF7D48">
      <w:pPr>
        <w:spacing w:after="0" w:line="259" w:lineRule="auto"/>
        <w:ind w:left="0" w:right="93" w:firstLine="0"/>
        <w:jc w:val="left"/>
        <w:rPr>
          <w:noProof/>
          <w:lang w:val="lt-LT"/>
        </w:rPr>
      </w:pPr>
    </w:p>
    <w:p w14:paraId="22C2B854" w14:textId="275C2932" w:rsidR="00695C37" w:rsidRPr="00C555C8" w:rsidRDefault="00850594" w:rsidP="000B5415">
      <w:pPr>
        <w:pStyle w:val="Antrat1"/>
        <w:spacing w:line="252" w:lineRule="auto"/>
        <w:ind w:left="0" w:firstLine="0"/>
        <w:jc w:val="right"/>
        <w:rPr>
          <w:noProof/>
          <w:color w:val="000000"/>
          <w:lang w:val="lt-LT"/>
        </w:rPr>
      </w:pPr>
      <w:bookmarkStart w:id="34" w:name="_Toc209100374"/>
      <w:r w:rsidRPr="00C555C8">
        <w:rPr>
          <w:noProof/>
          <w:color w:val="000000"/>
          <w:lang w:val="lt-LT"/>
        </w:rPr>
        <w:t xml:space="preserve">Pirkimo sąlygų </w:t>
      </w:r>
      <w:r w:rsidR="004438C5" w:rsidRPr="00C555C8">
        <w:rPr>
          <w:noProof/>
          <w:color w:val="000000"/>
          <w:lang w:val="lt-LT"/>
        </w:rPr>
        <w:t>9</w:t>
      </w:r>
      <w:r w:rsidRPr="00C555C8">
        <w:rPr>
          <w:noProof/>
          <w:color w:val="000000"/>
          <w:lang w:val="lt-LT"/>
        </w:rPr>
        <w:t xml:space="preserve"> priedas</w:t>
      </w:r>
      <w:r w:rsidR="000B5415" w:rsidRPr="00C555C8">
        <w:rPr>
          <w:noProof/>
          <w:color w:val="000000"/>
          <w:lang w:val="lt-LT"/>
        </w:rPr>
        <w:t>: „Specialistų sąrašas“</w:t>
      </w:r>
      <w:bookmarkEnd w:id="34"/>
    </w:p>
    <w:p w14:paraId="2A5CCE34" w14:textId="77777777" w:rsidR="00CF12F2" w:rsidRPr="00C555C8" w:rsidRDefault="00CF12F2" w:rsidP="00BF7D48">
      <w:pPr>
        <w:spacing w:after="0" w:line="259" w:lineRule="auto"/>
        <w:ind w:left="0" w:right="0" w:firstLine="0"/>
        <w:jc w:val="left"/>
        <w:rPr>
          <w:noProof/>
          <w:lang w:val="lt-LT"/>
        </w:rPr>
      </w:pPr>
    </w:p>
    <w:p w14:paraId="0FFDDA3E" w14:textId="77777777" w:rsidR="00CF12F2" w:rsidRPr="00C555C8" w:rsidRDefault="00CF12F2" w:rsidP="00CF12F2">
      <w:pPr>
        <w:ind w:right="-178"/>
        <w:jc w:val="center"/>
        <w:rPr>
          <w:noProof/>
          <w:sz w:val="20"/>
          <w:szCs w:val="20"/>
          <w:lang w:val="lt-LT"/>
        </w:rPr>
      </w:pPr>
      <w:r w:rsidRPr="00C555C8">
        <w:rPr>
          <w:noProof/>
          <w:sz w:val="20"/>
          <w:szCs w:val="20"/>
          <w:lang w:val="lt-LT"/>
        </w:rPr>
        <w:t>Herbas arba prekių ženklas</w:t>
      </w:r>
    </w:p>
    <w:p w14:paraId="18AA40C9" w14:textId="77777777" w:rsidR="00CF12F2" w:rsidRPr="00C555C8" w:rsidRDefault="00CF12F2" w:rsidP="00CF12F2">
      <w:pPr>
        <w:ind w:right="-178"/>
        <w:jc w:val="center"/>
        <w:rPr>
          <w:noProof/>
          <w:sz w:val="20"/>
          <w:szCs w:val="20"/>
          <w:lang w:val="lt-LT"/>
        </w:rPr>
      </w:pPr>
      <w:r w:rsidRPr="00C555C8">
        <w:rPr>
          <w:noProof/>
          <w:sz w:val="20"/>
          <w:szCs w:val="20"/>
          <w:lang w:val="lt-LT"/>
        </w:rPr>
        <w:t>(Tiekėjo pavadinimas)</w:t>
      </w:r>
    </w:p>
    <w:p w14:paraId="568424B4" w14:textId="77777777" w:rsidR="00CF12F2" w:rsidRPr="00C555C8" w:rsidRDefault="00CF12F2" w:rsidP="00CF12F2">
      <w:pPr>
        <w:ind w:right="-178"/>
        <w:jc w:val="center"/>
        <w:rPr>
          <w:noProof/>
          <w:sz w:val="20"/>
          <w:szCs w:val="20"/>
          <w:lang w:val="lt-LT"/>
        </w:rPr>
      </w:pPr>
      <w:r w:rsidRPr="00C555C8">
        <w:rPr>
          <w:noProof/>
          <w:sz w:val="20"/>
          <w:szCs w:val="20"/>
          <w:lang w:val="lt-LT"/>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2680E462" w14:textId="77777777" w:rsidR="00CF12F2" w:rsidRPr="00C555C8" w:rsidRDefault="00CF12F2" w:rsidP="00CF12F2">
      <w:pPr>
        <w:spacing w:after="0" w:line="240" w:lineRule="auto"/>
        <w:jc w:val="right"/>
        <w:rPr>
          <w:rFonts w:eastAsiaTheme="minorHAnsi"/>
          <w:noProof/>
          <w:szCs w:val="22"/>
          <w:lang w:val="lt-LT" w:eastAsia="en-US"/>
        </w:rPr>
      </w:pPr>
    </w:p>
    <w:p w14:paraId="39C65905" w14:textId="77777777" w:rsidR="00CF12F2" w:rsidRPr="00C555C8" w:rsidRDefault="00CF12F2" w:rsidP="00CF12F2">
      <w:pPr>
        <w:spacing w:after="0" w:line="240" w:lineRule="auto"/>
        <w:jc w:val="right"/>
        <w:rPr>
          <w:rFonts w:eastAsiaTheme="minorHAnsi"/>
          <w:b/>
          <w:bCs/>
          <w:noProof/>
          <w:szCs w:val="22"/>
          <w:lang w:val="lt-LT" w:eastAsia="en-US"/>
        </w:rPr>
      </w:pPr>
    </w:p>
    <w:p w14:paraId="0951F15B" w14:textId="623B181B" w:rsidR="00CF12F2" w:rsidRPr="00C555C8" w:rsidRDefault="00CF12F2" w:rsidP="00CF12F2">
      <w:pPr>
        <w:spacing w:after="0" w:line="240" w:lineRule="auto"/>
        <w:jc w:val="center"/>
        <w:rPr>
          <w:rFonts w:eastAsiaTheme="minorHAnsi"/>
          <w:b/>
          <w:bCs/>
          <w:noProof/>
          <w:szCs w:val="22"/>
          <w:lang w:val="lt-LT" w:eastAsia="en-US"/>
        </w:rPr>
      </w:pPr>
      <w:r w:rsidRPr="00C555C8">
        <w:rPr>
          <w:rFonts w:eastAsiaTheme="minorHAnsi"/>
          <w:b/>
          <w:bCs/>
          <w:noProof/>
          <w:szCs w:val="22"/>
          <w:lang w:val="lt-LT" w:eastAsia="en-US"/>
        </w:rPr>
        <w:t>SPECIALISTŲ SĄRAŠAS</w:t>
      </w:r>
      <w:r w:rsidR="0016427A" w:rsidRPr="00C555C8">
        <w:rPr>
          <w:rFonts w:eastAsiaTheme="minorHAnsi"/>
          <w:b/>
          <w:bCs/>
          <w:noProof/>
          <w:szCs w:val="22"/>
          <w:lang w:val="lt-LT" w:eastAsia="en-US"/>
        </w:rPr>
        <w:t>*</w:t>
      </w:r>
    </w:p>
    <w:p w14:paraId="27A4F00D" w14:textId="77777777" w:rsidR="00CF12F2" w:rsidRPr="00C555C8" w:rsidRDefault="00CF12F2" w:rsidP="00CF12F2">
      <w:pPr>
        <w:spacing w:after="0" w:line="240" w:lineRule="auto"/>
        <w:rPr>
          <w:rFonts w:eastAsiaTheme="minorHAnsi"/>
          <w:noProof/>
          <w:szCs w:val="22"/>
          <w:lang w:val="lt-LT" w:eastAsia="en-US"/>
        </w:rPr>
      </w:pPr>
    </w:p>
    <w:p w14:paraId="7D99DAD7" w14:textId="77777777" w:rsidR="00CF12F2" w:rsidRPr="00C555C8" w:rsidRDefault="00CF12F2" w:rsidP="00CF12F2">
      <w:pPr>
        <w:spacing w:after="0" w:line="240" w:lineRule="auto"/>
        <w:rPr>
          <w:rFonts w:eastAsiaTheme="minorHAnsi"/>
          <w:noProof/>
          <w:szCs w:val="22"/>
          <w:lang w:val="lt-LT" w:eastAsia="en-US"/>
        </w:rPr>
      </w:pPr>
    </w:p>
    <w:tbl>
      <w:tblPr>
        <w:tblW w:w="508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672"/>
        <w:gridCol w:w="2341"/>
        <w:gridCol w:w="1977"/>
        <w:gridCol w:w="2432"/>
        <w:gridCol w:w="2411"/>
      </w:tblGrid>
      <w:tr w:rsidR="00CF12F2" w:rsidRPr="00C555C8" w14:paraId="2967ECCE" w14:textId="77777777" w:rsidTr="009D2609">
        <w:trPr>
          <w:trHeight w:val="340"/>
        </w:trPr>
        <w:tc>
          <w:tcPr>
            <w:tcW w:w="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6D6C2F" w14:textId="77777777" w:rsidR="00CF12F2" w:rsidRPr="00C555C8" w:rsidRDefault="00CF12F2" w:rsidP="00CF12F2">
            <w:pPr>
              <w:spacing w:after="0" w:line="240" w:lineRule="auto"/>
              <w:contextualSpacing/>
              <w:jc w:val="left"/>
              <w:rPr>
                <w:rFonts w:eastAsiaTheme="minorHAnsi"/>
                <w:b/>
                <w:bCs/>
                <w:noProof/>
                <w:sz w:val="20"/>
                <w:szCs w:val="20"/>
                <w:lang w:val="lt-LT" w:eastAsia="en-US"/>
              </w:rPr>
            </w:pPr>
            <w:r w:rsidRPr="00C555C8">
              <w:rPr>
                <w:rFonts w:eastAsiaTheme="minorHAnsi"/>
                <w:b/>
                <w:bCs/>
                <w:noProof/>
                <w:sz w:val="20"/>
                <w:szCs w:val="20"/>
                <w:lang w:val="lt-LT" w:eastAsia="en-US"/>
              </w:rPr>
              <w:t>Eil. Nr.</w:t>
            </w:r>
          </w:p>
        </w:tc>
        <w:tc>
          <w:tcPr>
            <w:tcW w:w="2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DC0724" w14:textId="77777777" w:rsidR="00CF12F2" w:rsidRPr="00C555C8" w:rsidRDefault="00CF12F2" w:rsidP="00CF12F2">
            <w:pPr>
              <w:spacing w:after="0" w:line="240" w:lineRule="auto"/>
              <w:jc w:val="left"/>
              <w:rPr>
                <w:rFonts w:eastAsiaTheme="minorHAnsi"/>
                <w:b/>
                <w:bCs/>
                <w:noProof/>
                <w:sz w:val="20"/>
                <w:szCs w:val="20"/>
                <w:lang w:val="lt-LT" w:eastAsia="en-US"/>
              </w:rPr>
            </w:pPr>
            <w:r w:rsidRPr="00C555C8">
              <w:rPr>
                <w:rFonts w:eastAsiaTheme="minorHAnsi"/>
                <w:b/>
                <w:bCs/>
                <w:noProof/>
                <w:sz w:val="20"/>
                <w:szCs w:val="20"/>
                <w:lang w:val="lt-LT" w:eastAsia="en-US"/>
              </w:rPr>
              <w:t>Specialisto funkcijos, vykdomos atliekant Darbus</w:t>
            </w:r>
          </w:p>
        </w:tc>
        <w:tc>
          <w:tcPr>
            <w:tcW w:w="20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0AAF2B" w14:textId="77777777" w:rsidR="00CF12F2" w:rsidRPr="00C555C8" w:rsidRDefault="00CF12F2" w:rsidP="00CF12F2">
            <w:pPr>
              <w:spacing w:after="0" w:line="240" w:lineRule="auto"/>
              <w:jc w:val="left"/>
              <w:rPr>
                <w:rFonts w:eastAsiaTheme="minorHAnsi"/>
                <w:b/>
                <w:bCs/>
                <w:noProof/>
                <w:sz w:val="20"/>
                <w:szCs w:val="20"/>
                <w:lang w:val="lt-LT" w:eastAsia="en-US"/>
              </w:rPr>
            </w:pPr>
            <w:r w:rsidRPr="00C555C8">
              <w:rPr>
                <w:rFonts w:eastAsiaTheme="minorHAnsi"/>
                <w:b/>
                <w:bCs/>
                <w:noProof/>
                <w:sz w:val="20"/>
                <w:szCs w:val="20"/>
                <w:lang w:val="lt-LT" w:eastAsia="en-US"/>
              </w:rPr>
              <w:t>Specialisto vardas, pavardė, mob. telefono Nr., el. pašto adresas</w:t>
            </w:r>
            <w:r w:rsidRPr="00C555C8">
              <w:rPr>
                <w:rFonts w:eastAsiaTheme="minorHAnsi"/>
                <w:b/>
                <w:bCs/>
                <w:noProof/>
                <w:sz w:val="20"/>
                <w:szCs w:val="20"/>
                <w:vertAlign w:val="superscript"/>
                <w:lang w:val="lt-LT" w:eastAsia="en-US"/>
              </w:rPr>
              <w:footnoteReference w:id="1"/>
            </w:r>
          </w:p>
        </w:tc>
        <w:tc>
          <w:tcPr>
            <w:tcW w:w="25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EEDC36" w14:textId="28C501E4" w:rsidR="00CF12F2" w:rsidRPr="00C555C8" w:rsidRDefault="00CF12F2" w:rsidP="00CF12F2">
            <w:pPr>
              <w:spacing w:after="0" w:line="240" w:lineRule="auto"/>
              <w:jc w:val="left"/>
              <w:rPr>
                <w:rFonts w:eastAsiaTheme="minorHAnsi"/>
                <w:b/>
                <w:bCs/>
                <w:noProof/>
                <w:sz w:val="20"/>
                <w:szCs w:val="20"/>
                <w:lang w:val="lt-LT" w:eastAsia="en-US"/>
              </w:rPr>
            </w:pPr>
            <w:r w:rsidRPr="00C555C8">
              <w:rPr>
                <w:rFonts w:eastAsiaTheme="minorHAnsi"/>
                <w:b/>
                <w:bCs/>
                <w:noProof/>
                <w:sz w:val="20"/>
                <w:szCs w:val="20"/>
                <w:lang w:val="lt-LT" w:eastAsia="en-US"/>
              </w:rPr>
              <w:t>Specialisto darbdavio pavadinimas</w:t>
            </w:r>
            <w:r w:rsidR="009850F0" w:rsidRPr="00C555C8">
              <w:rPr>
                <w:rFonts w:eastAsiaTheme="minorHAnsi"/>
                <w:b/>
                <w:bCs/>
                <w:noProof/>
                <w:sz w:val="20"/>
                <w:szCs w:val="20"/>
                <w:lang w:val="lt-LT" w:eastAsia="en-US"/>
              </w:rPr>
              <w:t xml:space="preserve"> pasiūlymo pateikimo dienai</w:t>
            </w:r>
            <w:r w:rsidRPr="00C555C8">
              <w:rPr>
                <w:rFonts w:eastAsiaTheme="minorHAnsi"/>
                <w:b/>
                <w:bCs/>
                <w:noProof/>
                <w:sz w:val="20"/>
                <w:szCs w:val="20"/>
                <w:lang w:val="lt-LT" w:eastAsia="en-US"/>
              </w:rPr>
              <w:t>, juridinio asmens kodas</w:t>
            </w:r>
          </w:p>
        </w:tc>
        <w:tc>
          <w:tcPr>
            <w:tcW w:w="2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82EA6C" w14:textId="77777777" w:rsidR="00CF12F2" w:rsidRPr="00C555C8" w:rsidRDefault="00CF12F2" w:rsidP="00CF12F2">
            <w:pPr>
              <w:spacing w:after="0" w:line="240" w:lineRule="auto"/>
              <w:jc w:val="left"/>
              <w:rPr>
                <w:rFonts w:eastAsiaTheme="minorHAnsi"/>
                <w:b/>
                <w:bCs/>
                <w:noProof/>
                <w:sz w:val="20"/>
                <w:szCs w:val="20"/>
                <w:lang w:val="lt-LT" w:eastAsia="en-US"/>
              </w:rPr>
            </w:pPr>
            <w:r w:rsidRPr="00C555C8">
              <w:rPr>
                <w:rFonts w:eastAsiaTheme="minorHAnsi"/>
                <w:b/>
                <w:bCs/>
                <w:noProof/>
                <w:sz w:val="20"/>
                <w:szCs w:val="20"/>
                <w:lang w:val="lt-LT" w:eastAsia="en-US"/>
              </w:rPr>
              <w:t>Darbų, kuriems vykdyti pasitelkiamas Specialistas, aprašymas</w:t>
            </w:r>
          </w:p>
        </w:tc>
      </w:tr>
      <w:tr w:rsidR="00CF12F2" w:rsidRPr="00C555C8" w14:paraId="681B4EB3"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12F45DD3"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43C029F7"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3E16B90E"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08C61D24"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33589365"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76104FAE"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7AA70E07"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75D21D0C"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18B154F7"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66154818"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597B9BAE"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5BC3D813"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6ACDAE82"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6FACAB6F"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4E39A50E"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147DDAF0"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3B44DC4A"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4CD1592B"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03453EE7"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128AC9E9"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7170A6A4"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09B5DEDD"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21336C60"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004F8118"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1656AC9A"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16284B97"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22E8A9D0"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52C74EC1"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432512D0"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51DCCD0A"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05182CCC"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0B7B2EA2"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0FB8B842"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3C818080"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4F2B7964"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65D39361"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1EB2DF10"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4F2427E7"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391BA083"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73E98206"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602E2879" w14:textId="77777777" w:rsidR="00CF12F2" w:rsidRPr="00C555C8" w:rsidRDefault="00CF12F2" w:rsidP="00CF12F2">
            <w:pPr>
              <w:spacing w:after="0" w:line="240" w:lineRule="auto"/>
              <w:jc w:val="left"/>
              <w:rPr>
                <w:rFonts w:eastAsiaTheme="minorHAnsi"/>
                <w:noProof/>
                <w:sz w:val="20"/>
                <w:szCs w:val="20"/>
                <w:lang w:val="lt-LT" w:eastAsia="en-US"/>
              </w:rPr>
            </w:pPr>
          </w:p>
        </w:tc>
      </w:tr>
      <w:tr w:rsidR="00CF12F2" w:rsidRPr="00C555C8" w14:paraId="6A7E1090" w14:textId="77777777" w:rsidTr="00CF12F2">
        <w:trPr>
          <w:trHeight w:val="340"/>
        </w:trPr>
        <w:tc>
          <w:tcPr>
            <w:tcW w:w="701" w:type="dxa"/>
            <w:tcBorders>
              <w:top w:val="single" w:sz="4" w:space="0" w:color="auto"/>
              <w:left w:val="single" w:sz="4" w:space="0" w:color="auto"/>
              <w:bottom w:val="single" w:sz="4" w:space="0" w:color="auto"/>
              <w:right w:val="single" w:sz="4" w:space="0" w:color="auto"/>
            </w:tcBorders>
          </w:tcPr>
          <w:p w14:paraId="00C9DFE3" w14:textId="77777777" w:rsidR="00CF12F2" w:rsidRPr="00C555C8" w:rsidRDefault="00CF12F2" w:rsidP="00CF12F2">
            <w:pPr>
              <w:numPr>
                <w:ilvl w:val="0"/>
                <w:numId w:val="32"/>
              </w:numPr>
              <w:spacing w:after="0" w:line="240" w:lineRule="auto"/>
              <w:ind w:right="0"/>
              <w:contextualSpacing/>
              <w:jc w:val="left"/>
              <w:rPr>
                <w:rFonts w:eastAsiaTheme="minorHAnsi"/>
                <w:noProof/>
                <w:sz w:val="20"/>
                <w:szCs w:val="20"/>
                <w:lang w:val="lt-LT" w:eastAsia="en-US"/>
              </w:rPr>
            </w:pPr>
          </w:p>
        </w:tc>
        <w:tc>
          <w:tcPr>
            <w:tcW w:w="2472" w:type="dxa"/>
            <w:tcBorders>
              <w:top w:val="single" w:sz="4" w:space="0" w:color="auto"/>
              <w:left w:val="single" w:sz="4" w:space="0" w:color="auto"/>
              <w:bottom w:val="single" w:sz="4" w:space="0" w:color="auto"/>
              <w:right w:val="single" w:sz="4" w:space="0" w:color="auto"/>
            </w:tcBorders>
          </w:tcPr>
          <w:p w14:paraId="5B9EAD4D"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086" w:type="dxa"/>
            <w:tcBorders>
              <w:top w:val="single" w:sz="4" w:space="0" w:color="auto"/>
              <w:left w:val="single" w:sz="4" w:space="0" w:color="auto"/>
              <w:bottom w:val="single" w:sz="4" w:space="0" w:color="auto"/>
              <w:right w:val="single" w:sz="4" w:space="0" w:color="auto"/>
            </w:tcBorders>
          </w:tcPr>
          <w:p w14:paraId="716B58C2"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68" w:type="dxa"/>
            <w:tcBorders>
              <w:top w:val="single" w:sz="4" w:space="0" w:color="auto"/>
              <w:left w:val="single" w:sz="4" w:space="0" w:color="auto"/>
              <w:bottom w:val="single" w:sz="4" w:space="0" w:color="auto"/>
              <w:right w:val="single" w:sz="4" w:space="0" w:color="auto"/>
            </w:tcBorders>
          </w:tcPr>
          <w:p w14:paraId="3E390476" w14:textId="77777777" w:rsidR="00CF12F2" w:rsidRPr="00C555C8" w:rsidRDefault="00CF12F2" w:rsidP="00CF12F2">
            <w:pPr>
              <w:spacing w:after="0" w:line="240" w:lineRule="auto"/>
              <w:jc w:val="left"/>
              <w:rPr>
                <w:rFonts w:eastAsiaTheme="minorHAnsi"/>
                <w:noProof/>
                <w:sz w:val="20"/>
                <w:szCs w:val="20"/>
                <w:lang w:val="lt-LT" w:eastAsia="en-US"/>
              </w:rPr>
            </w:pPr>
          </w:p>
        </w:tc>
        <w:tc>
          <w:tcPr>
            <w:tcW w:w="2546" w:type="dxa"/>
            <w:tcBorders>
              <w:top w:val="single" w:sz="4" w:space="0" w:color="auto"/>
              <w:left w:val="single" w:sz="4" w:space="0" w:color="auto"/>
              <w:bottom w:val="single" w:sz="4" w:space="0" w:color="auto"/>
              <w:right w:val="single" w:sz="4" w:space="0" w:color="auto"/>
            </w:tcBorders>
          </w:tcPr>
          <w:p w14:paraId="2C6CF19E" w14:textId="77777777" w:rsidR="00CF12F2" w:rsidRPr="00C555C8" w:rsidRDefault="00CF12F2" w:rsidP="00CF12F2">
            <w:pPr>
              <w:spacing w:after="0" w:line="240" w:lineRule="auto"/>
              <w:jc w:val="left"/>
              <w:rPr>
                <w:rFonts w:eastAsiaTheme="minorHAnsi"/>
                <w:noProof/>
                <w:sz w:val="20"/>
                <w:szCs w:val="20"/>
                <w:lang w:val="lt-LT" w:eastAsia="en-US"/>
              </w:rPr>
            </w:pPr>
          </w:p>
        </w:tc>
      </w:tr>
    </w:tbl>
    <w:p w14:paraId="014E602C" w14:textId="77777777" w:rsidR="00CF12F2" w:rsidRPr="00C555C8" w:rsidRDefault="00CF12F2" w:rsidP="00CF12F2">
      <w:pPr>
        <w:rPr>
          <w:noProof/>
          <w:lang w:val="lt-LT"/>
        </w:rPr>
      </w:pPr>
    </w:p>
    <w:p w14:paraId="358FA1B3" w14:textId="2F0F55F7" w:rsidR="0016427A" w:rsidRPr="00C555C8" w:rsidRDefault="0016427A" w:rsidP="0016427A">
      <w:pPr>
        <w:spacing w:after="0" w:line="259" w:lineRule="auto"/>
        <w:ind w:left="14" w:right="0" w:firstLine="0"/>
        <w:jc w:val="left"/>
        <w:rPr>
          <w:noProof/>
          <w:lang w:val="lt-LT"/>
        </w:rPr>
      </w:pPr>
      <w:r w:rsidRPr="00C555C8">
        <w:rPr>
          <w:noProof/>
          <w:lang w:val="lt-LT"/>
        </w:rPr>
        <w:t>* pildoma pagal Specialiųjų pirkimo sąlygų 4 priedo „Tiekėjų kvalifikacijos reikalavimai“ lentelės 2.</w:t>
      </w:r>
      <w:r w:rsidR="00C42E16">
        <w:rPr>
          <w:noProof/>
          <w:lang w:val="lt-LT"/>
        </w:rPr>
        <w:t>1</w:t>
      </w:r>
      <w:r w:rsidRPr="00C555C8">
        <w:rPr>
          <w:noProof/>
          <w:lang w:val="lt-LT"/>
        </w:rPr>
        <w:t xml:space="preserve"> eilu</w:t>
      </w:r>
      <w:r w:rsidR="009850F0" w:rsidRPr="00C555C8">
        <w:rPr>
          <w:noProof/>
          <w:lang w:val="lt-LT"/>
        </w:rPr>
        <w:t>tės</w:t>
      </w:r>
      <w:r w:rsidRPr="00C555C8">
        <w:rPr>
          <w:noProof/>
          <w:lang w:val="lt-LT"/>
        </w:rPr>
        <w:t xml:space="preserve"> reikalavim</w:t>
      </w:r>
      <w:r w:rsidR="009850F0" w:rsidRPr="00C555C8">
        <w:rPr>
          <w:noProof/>
          <w:lang w:val="lt-LT"/>
        </w:rPr>
        <w:t>ą</w:t>
      </w:r>
    </w:p>
    <w:p w14:paraId="76D53911" w14:textId="77777777" w:rsidR="00CF12F2" w:rsidRPr="00C555C8" w:rsidRDefault="00CF12F2" w:rsidP="00BF7D48">
      <w:pPr>
        <w:spacing w:after="0" w:line="259" w:lineRule="auto"/>
        <w:ind w:left="0" w:right="0" w:firstLine="0"/>
        <w:jc w:val="left"/>
        <w:rPr>
          <w:noProof/>
          <w:lang w:val="lt-LT"/>
        </w:rPr>
      </w:pPr>
    </w:p>
    <w:sectPr w:rsidR="00CF12F2" w:rsidRPr="00C555C8" w:rsidSect="00C07B38">
      <w:pgSz w:w="12240" w:h="15840"/>
      <w:pgMar w:top="765" w:right="851"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81561" w14:textId="77777777" w:rsidR="00D93E9A" w:rsidRDefault="00D93E9A" w:rsidP="00CF12F2">
      <w:pPr>
        <w:spacing w:after="0" w:line="240" w:lineRule="auto"/>
      </w:pPr>
      <w:r>
        <w:separator/>
      </w:r>
    </w:p>
  </w:endnote>
  <w:endnote w:type="continuationSeparator" w:id="0">
    <w:p w14:paraId="54E4B8DE" w14:textId="77777777" w:rsidR="00D93E9A" w:rsidRDefault="00D93E9A" w:rsidP="00CF1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riam">
    <w:altName w:val="Arial"/>
    <w:charset w:val="B1"/>
    <w:family w:val="swiss"/>
    <w:pitch w:val="variable"/>
    <w:sig w:usb0="00000803" w:usb1="00000000" w:usb2="00000000" w:usb3="00000000" w:csb0="00000021" w:csb1="00000000"/>
  </w:font>
  <w:font w:name="Myriad Pro">
    <w:altName w:val="Times New Roman"/>
    <w:panose1 w:val="00000000000000000000"/>
    <w:charset w:val="00"/>
    <w:family w:val="roman"/>
    <w:notTrueType/>
    <w:pitch w:val="default"/>
  </w:font>
  <w:font w:name="Helvetica Neue Light">
    <w:altName w:val="Arial Nova Light"/>
    <w:charset w:val="00"/>
    <w:family w:val="auto"/>
    <w:pitch w:val="variable"/>
    <w:sig w:usb0="A00002FF" w:usb1="5000205B" w:usb2="00000002" w:usb3="00000000" w:csb0="00000007"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4FD7EA" w14:textId="77777777" w:rsidR="00D93E9A" w:rsidRDefault="00D93E9A" w:rsidP="00CF12F2">
      <w:pPr>
        <w:spacing w:after="0" w:line="240" w:lineRule="auto"/>
      </w:pPr>
      <w:r>
        <w:separator/>
      </w:r>
    </w:p>
  </w:footnote>
  <w:footnote w:type="continuationSeparator" w:id="0">
    <w:p w14:paraId="71A785E0" w14:textId="77777777" w:rsidR="00D93E9A" w:rsidRDefault="00D93E9A" w:rsidP="00CF12F2">
      <w:pPr>
        <w:spacing w:after="0" w:line="240" w:lineRule="auto"/>
      </w:pPr>
      <w:r>
        <w:continuationSeparator/>
      </w:r>
    </w:p>
  </w:footnote>
  <w:footnote w:id="1">
    <w:p w14:paraId="36CC3520" w14:textId="77777777" w:rsidR="00CF12F2" w:rsidRDefault="00CF12F2" w:rsidP="00CF12F2">
      <w:pPr>
        <w:pStyle w:val="Puslapioinaostekstas"/>
        <w:ind w:left="284" w:hanging="284"/>
        <w:rPr>
          <w:sz w:val="18"/>
          <w:szCs w:val="18"/>
        </w:rPr>
      </w:pPr>
      <w:r w:rsidRPr="00A16A67">
        <w:rPr>
          <w:rStyle w:val="Puslapioinaosnuoroda"/>
          <w:sz w:val="18"/>
          <w:szCs w:val="18"/>
        </w:rPr>
        <w:footnoteRef/>
      </w:r>
      <w:r w:rsidRPr="00A16A67">
        <w:rPr>
          <w:sz w:val="18"/>
          <w:szCs w:val="18"/>
        </w:rPr>
        <w:t xml:space="preserve"> </w:t>
      </w:r>
      <w:r>
        <w:rPr>
          <w:sz w:val="18"/>
          <w:szCs w:val="18"/>
        </w:rPr>
        <w:tab/>
      </w:r>
      <w:r w:rsidRPr="00A16A67">
        <w:rPr>
          <w:sz w:val="18"/>
          <w:szCs w:val="18"/>
        </w:rPr>
        <w:t>Kontaktiniai duomenys (mob. telefono Nr., el. pašto adresas) yra nurodomi tokiu atveju, kuomet Sutarties pobūdis ar kitos aplinkybės reikalauja tiesioginio kontakto su konkrečiu Specialistu. Šie duomenys tvarkomi Sutarties pagrindu tinkamo Sutarties vykdymo tikslu, vadovaujantis Įstatymais bei Bendrųjų sąlygų 18 straipsniu</w:t>
      </w:r>
      <w:r>
        <w:rPr>
          <w:sz w:val="18"/>
          <w:szCs w:val="18"/>
        </w:rPr>
        <w:t xml:space="preserve"> „Asmens duomenų apsauga“</w:t>
      </w:r>
      <w:r w:rsidRPr="00A16A67">
        <w:rPr>
          <w:sz w:val="18"/>
          <w:szCs w:val="18"/>
        </w:rPr>
        <w:t>.</w:t>
      </w:r>
    </w:p>
    <w:p w14:paraId="531EEEDB" w14:textId="77777777" w:rsidR="00CF12F2" w:rsidRPr="00A16A67" w:rsidRDefault="00CF12F2" w:rsidP="00CF12F2">
      <w:pPr>
        <w:pStyle w:val="Puslapioinaostekstas"/>
        <w:ind w:left="284" w:hanging="284"/>
        <w:rPr>
          <w:sz w:val="18"/>
          <w:szCs w:val="18"/>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0238"/>
    <w:multiLevelType w:val="hybridMultilevel"/>
    <w:tmpl w:val="A7AE32B8"/>
    <w:lvl w:ilvl="0" w:tplc="47002C28">
      <w:start w:val="1"/>
      <w:numFmt w:val="decimal"/>
      <w:lvlText w:val="%1)"/>
      <w:lvlJc w:val="left"/>
      <w:pPr>
        <w:ind w:left="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767E3F38">
      <w:start w:val="1"/>
      <w:numFmt w:val="lowerLetter"/>
      <w:lvlText w:val="%2"/>
      <w:lvlJc w:val="left"/>
      <w:pPr>
        <w:ind w:left="11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D2CEDF52">
      <w:start w:val="1"/>
      <w:numFmt w:val="lowerRoman"/>
      <w:lvlText w:val="%3"/>
      <w:lvlJc w:val="left"/>
      <w:pPr>
        <w:ind w:left="19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E2C672EC">
      <w:start w:val="1"/>
      <w:numFmt w:val="decimal"/>
      <w:lvlText w:val="%4"/>
      <w:lvlJc w:val="left"/>
      <w:pPr>
        <w:ind w:left="26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16AAFD8">
      <w:start w:val="1"/>
      <w:numFmt w:val="lowerLetter"/>
      <w:lvlText w:val="%5"/>
      <w:lvlJc w:val="left"/>
      <w:pPr>
        <w:ind w:left="33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9E383F92">
      <w:start w:val="1"/>
      <w:numFmt w:val="lowerRoman"/>
      <w:lvlText w:val="%6"/>
      <w:lvlJc w:val="left"/>
      <w:pPr>
        <w:ind w:left="40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33D28D78">
      <w:start w:val="1"/>
      <w:numFmt w:val="decimal"/>
      <w:lvlText w:val="%7"/>
      <w:lvlJc w:val="left"/>
      <w:pPr>
        <w:ind w:left="47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99561368">
      <w:start w:val="1"/>
      <w:numFmt w:val="lowerLetter"/>
      <w:lvlText w:val="%8"/>
      <w:lvlJc w:val="left"/>
      <w:pPr>
        <w:ind w:left="55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7B6CDE2">
      <w:start w:val="1"/>
      <w:numFmt w:val="lowerRoman"/>
      <w:lvlText w:val="%9"/>
      <w:lvlJc w:val="left"/>
      <w:pPr>
        <w:ind w:left="6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7074CB3"/>
    <w:multiLevelType w:val="multilevel"/>
    <w:tmpl w:val="E132CB0E"/>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E504F7"/>
    <w:multiLevelType w:val="multilevel"/>
    <w:tmpl w:val="3534659E"/>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EA4151"/>
    <w:multiLevelType w:val="hybridMultilevel"/>
    <w:tmpl w:val="1032B57A"/>
    <w:lvl w:ilvl="0" w:tplc="B91CF030">
      <w:start w:val="1"/>
      <w:numFmt w:val="decimal"/>
      <w:lvlText w:val="%1."/>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C1C1128">
      <w:start w:val="1"/>
      <w:numFmt w:val="lowerLetter"/>
      <w:lvlText w:val="%2"/>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017F8">
      <w:start w:val="1"/>
      <w:numFmt w:val="lowerRoman"/>
      <w:lvlText w:val="%3"/>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0C7BDC">
      <w:start w:val="1"/>
      <w:numFmt w:val="decimal"/>
      <w:lvlText w:val="%4"/>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0AC8C6">
      <w:start w:val="1"/>
      <w:numFmt w:val="lowerLetter"/>
      <w:lvlText w:val="%5"/>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FBA4FD4">
      <w:start w:val="1"/>
      <w:numFmt w:val="lowerRoman"/>
      <w:lvlText w:val="%6"/>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E0F21C">
      <w:start w:val="1"/>
      <w:numFmt w:val="decimal"/>
      <w:lvlText w:val="%7"/>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46EFF6A">
      <w:start w:val="1"/>
      <w:numFmt w:val="lowerLetter"/>
      <w:lvlText w:val="%8"/>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BCEE68">
      <w:start w:val="1"/>
      <w:numFmt w:val="lowerRoman"/>
      <w:lvlText w:val="%9"/>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8AE19E3"/>
    <w:multiLevelType w:val="hybridMultilevel"/>
    <w:tmpl w:val="8F5675B8"/>
    <w:lvl w:ilvl="0" w:tplc="2C08B4EE">
      <w:start w:val="1"/>
      <w:numFmt w:val="lowerLetter"/>
      <w:lvlText w:val="%1."/>
      <w:lvlJc w:val="left"/>
      <w:pPr>
        <w:ind w:left="2423" w:hanging="360"/>
      </w:pPr>
      <w:rPr>
        <w:rFonts w:hint="default"/>
      </w:rPr>
    </w:lvl>
    <w:lvl w:ilvl="1" w:tplc="08090019" w:tentative="1">
      <w:start w:val="1"/>
      <w:numFmt w:val="lowerLetter"/>
      <w:lvlText w:val="%2."/>
      <w:lvlJc w:val="left"/>
      <w:pPr>
        <w:ind w:left="3143" w:hanging="360"/>
      </w:pPr>
    </w:lvl>
    <w:lvl w:ilvl="2" w:tplc="0809001B" w:tentative="1">
      <w:start w:val="1"/>
      <w:numFmt w:val="lowerRoman"/>
      <w:lvlText w:val="%3."/>
      <w:lvlJc w:val="right"/>
      <w:pPr>
        <w:ind w:left="3863" w:hanging="180"/>
      </w:pPr>
    </w:lvl>
    <w:lvl w:ilvl="3" w:tplc="0809000F" w:tentative="1">
      <w:start w:val="1"/>
      <w:numFmt w:val="decimal"/>
      <w:lvlText w:val="%4."/>
      <w:lvlJc w:val="left"/>
      <w:pPr>
        <w:ind w:left="4583" w:hanging="360"/>
      </w:pPr>
    </w:lvl>
    <w:lvl w:ilvl="4" w:tplc="08090019" w:tentative="1">
      <w:start w:val="1"/>
      <w:numFmt w:val="lowerLetter"/>
      <w:lvlText w:val="%5."/>
      <w:lvlJc w:val="left"/>
      <w:pPr>
        <w:ind w:left="5303" w:hanging="360"/>
      </w:pPr>
    </w:lvl>
    <w:lvl w:ilvl="5" w:tplc="0809001B" w:tentative="1">
      <w:start w:val="1"/>
      <w:numFmt w:val="lowerRoman"/>
      <w:lvlText w:val="%6."/>
      <w:lvlJc w:val="right"/>
      <w:pPr>
        <w:ind w:left="6023" w:hanging="180"/>
      </w:pPr>
    </w:lvl>
    <w:lvl w:ilvl="6" w:tplc="0809000F" w:tentative="1">
      <w:start w:val="1"/>
      <w:numFmt w:val="decimal"/>
      <w:lvlText w:val="%7."/>
      <w:lvlJc w:val="left"/>
      <w:pPr>
        <w:ind w:left="6743" w:hanging="360"/>
      </w:pPr>
    </w:lvl>
    <w:lvl w:ilvl="7" w:tplc="08090019" w:tentative="1">
      <w:start w:val="1"/>
      <w:numFmt w:val="lowerLetter"/>
      <w:lvlText w:val="%8."/>
      <w:lvlJc w:val="left"/>
      <w:pPr>
        <w:ind w:left="7463" w:hanging="360"/>
      </w:pPr>
    </w:lvl>
    <w:lvl w:ilvl="8" w:tplc="0809001B" w:tentative="1">
      <w:start w:val="1"/>
      <w:numFmt w:val="lowerRoman"/>
      <w:lvlText w:val="%9."/>
      <w:lvlJc w:val="right"/>
      <w:pPr>
        <w:ind w:left="8183" w:hanging="180"/>
      </w:pPr>
    </w:lvl>
  </w:abstractNum>
  <w:abstractNum w:abstractNumId="5" w15:restartNumberingAfterBreak="0">
    <w:nsid w:val="0CCD51DF"/>
    <w:multiLevelType w:val="hybridMultilevel"/>
    <w:tmpl w:val="2252234C"/>
    <w:lvl w:ilvl="0" w:tplc="83EC81D0">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E8D8D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6BE6828">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C7CBC2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1A6FF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EEEC2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362FA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DC781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90AAB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CDF051D"/>
    <w:multiLevelType w:val="multilevel"/>
    <w:tmpl w:val="A574BE7E"/>
    <w:lvl w:ilvl="0">
      <w:start w:val="1"/>
      <w:numFmt w:val="decimal"/>
      <w:lvlText w:val="%1."/>
      <w:lvlJc w:val="left"/>
      <w:pPr>
        <w:ind w:left="360" w:hanging="360"/>
      </w:pPr>
      <w:rPr>
        <w:rFonts w:ascii="Times New Roman" w:eastAsia="Times New Roman" w:hAnsi="Times New Roman" w:cs="Times New Roman" w:hint="default"/>
      </w:rPr>
    </w:lvl>
    <w:lvl w:ilvl="1">
      <w:start w:val="1"/>
      <w:numFmt w:val="decimal"/>
      <w:isLgl/>
      <w:lvlText w:val="%1.%2."/>
      <w:lvlJc w:val="left"/>
      <w:pPr>
        <w:ind w:left="644" w:hanging="360"/>
      </w:pPr>
      <w:rPr>
        <w:rFonts w:cs="Times New Roman" w:hint="default"/>
        <w:b w:val="0"/>
        <w:strike w:val="0"/>
        <w:color w:val="000000"/>
      </w:rPr>
    </w:lvl>
    <w:lvl w:ilvl="2">
      <w:start w:val="1"/>
      <w:numFmt w:val="decimal"/>
      <w:isLgl/>
      <w:lvlText w:val="%1.%2.%3."/>
      <w:lvlJc w:val="left"/>
      <w:pPr>
        <w:ind w:left="1146" w:hanging="720"/>
      </w:pPr>
      <w:rPr>
        <w:rFonts w:cs="Times New Roman" w:hint="default"/>
        <w:b w:val="0"/>
        <w:color w:val="auto"/>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0D731638"/>
    <w:multiLevelType w:val="hybridMultilevel"/>
    <w:tmpl w:val="1ED6769C"/>
    <w:lvl w:ilvl="0" w:tplc="D366815A">
      <w:start w:val="1"/>
      <w:numFmt w:val="decimal"/>
      <w:lvlText w:val="%1)"/>
      <w:lvlJc w:val="left"/>
      <w:pPr>
        <w:ind w:left="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E0CEF160">
      <w:start w:val="1"/>
      <w:numFmt w:val="lowerLetter"/>
      <w:lvlText w:val="%2"/>
      <w:lvlJc w:val="left"/>
      <w:pPr>
        <w:ind w:left="11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698F258">
      <w:start w:val="1"/>
      <w:numFmt w:val="lowerRoman"/>
      <w:lvlText w:val="%3"/>
      <w:lvlJc w:val="left"/>
      <w:pPr>
        <w:ind w:left="19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D37CEE44">
      <w:start w:val="1"/>
      <w:numFmt w:val="decimal"/>
      <w:lvlText w:val="%4"/>
      <w:lvlJc w:val="left"/>
      <w:pPr>
        <w:ind w:left="26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27EAC18C">
      <w:start w:val="1"/>
      <w:numFmt w:val="lowerLetter"/>
      <w:lvlText w:val="%5"/>
      <w:lvlJc w:val="left"/>
      <w:pPr>
        <w:ind w:left="33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2DCD44A">
      <w:start w:val="1"/>
      <w:numFmt w:val="lowerRoman"/>
      <w:lvlText w:val="%6"/>
      <w:lvlJc w:val="left"/>
      <w:pPr>
        <w:ind w:left="40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7AEF08C">
      <w:start w:val="1"/>
      <w:numFmt w:val="decimal"/>
      <w:lvlText w:val="%7"/>
      <w:lvlJc w:val="left"/>
      <w:pPr>
        <w:ind w:left="47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D0086BF8">
      <w:start w:val="1"/>
      <w:numFmt w:val="lowerLetter"/>
      <w:lvlText w:val="%8"/>
      <w:lvlJc w:val="left"/>
      <w:pPr>
        <w:ind w:left="55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8FDEA95A">
      <w:start w:val="1"/>
      <w:numFmt w:val="lowerRoman"/>
      <w:lvlText w:val="%9"/>
      <w:lvlJc w:val="left"/>
      <w:pPr>
        <w:ind w:left="6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0F695FB5"/>
    <w:multiLevelType w:val="hybridMultilevel"/>
    <w:tmpl w:val="C4DE07A2"/>
    <w:lvl w:ilvl="0" w:tplc="47A60A2A">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EE542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35A842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8CCB7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969B8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0367EB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BA678E">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742B0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D6EE6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FD62CFB"/>
    <w:multiLevelType w:val="hybridMultilevel"/>
    <w:tmpl w:val="63AC46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077135"/>
    <w:multiLevelType w:val="multilevel"/>
    <w:tmpl w:val="2E34C9A6"/>
    <w:lvl w:ilvl="0">
      <w:start w:val="2"/>
      <w:numFmt w:val="upperRoman"/>
      <w:lvlText w:val="%1."/>
      <w:lvlJc w:val="left"/>
      <w:pPr>
        <w:ind w:left="1080" w:hanging="720"/>
      </w:pPr>
      <w:rPr>
        <w:rFonts w:hint="default"/>
        <w:color w:val="000000"/>
      </w:rPr>
    </w:lvl>
    <w:lvl w:ilvl="1">
      <w:start w:val="6"/>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1" w15:restartNumberingAfterBreak="0">
    <w:nsid w:val="127F4351"/>
    <w:multiLevelType w:val="hybridMultilevel"/>
    <w:tmpl w:val="064008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2C5E9A"/>
    <w:multiLevelType w:val="hybridMultilevel"/>
    <w:tmpl w:val="821CFE08"/>
    <w:lvl w:ilvl="0" w:tplc="015C5DEC">
      <w:start w:val="1"/>
      <w:numFmt w:val="lowerLetter"/>
      <w:lvlText w:val="%1."/>
      <w:lvlJc w:val="left"/>
      <w:pPr>
        <w:ind w:left="2783" w:hanging="360"/>
      </w:pPr>
      <w:rPr>
        <w:rFonts w:hint="default"/>
      </w:rPr>
    </w:lvl>
    <w:lvl w:ilvl="1" w:tplc="08090019" w:tentative="1">
      <w:start w:val="1"/>
      <w:numFmt w:val="lowerLetter"/>
      <w:lvlText w:val="%2."/>
      <w:lvlJc w:val="left"/>
      <w:pPr>
        <w:ind w:left="3503" w:hanging="360"/>
      </w:pPr>
    </w:lvl>
    <w:lvl w:ilvl="2" w:tplc="0809001B" w:tentative="1">
      <w:start w:val="1"/>
      <w:numFmt w:val="lowerRoman"/>
      <w:lvlText w:val="%3."/>
      <w:lvlJc w:val="right"/>
      <w:pPr>
        <w:ind w:left="4223" w:hanging="180"/>
      </w:pPr>
    </w:lvl>
    <w:lvl w:ilvl="3" w:tplc="0809000F" w:tentative="1">
      <w:start w:val="1"/>
      <w:numFmt w:val="decimal"/>
      <w:lvlText w:val="%4."/>
      <w:lvlJc w:val="left"/>
      <w:pPr>
        <w:ind w:left="4943" w:hanging="360"/>
      </w:pPr>
    </w:lvl>
    <w:lvl w:ilvl="4" w:tplc="08090019" w:tentative="1">
      <w:start w:val="1"/>
      <w:numFmt w:val="lowerLetter"/>
      <w:lvlText w:val="%5."/>
      <w:lvlJc w:val="left"/>
      <w:pPr>
        <w:ind w:left="5663" w:hanging="360"/>
      </w:pPr>
    </w:lvl>
    <w:lvl w:ilvl="5" w:tplc="0809001B" w:tentative="1">
      <w:start w:val="1"/>
      <w:numFmt w:val="lowerRoman"/>
      <w:lvlText w:val="%6."/>
      <w:lvlJc w:val="right"/>
      <w:pPr>
        <w:ind w:left="6383" w:hanging="180"/>
      </w:pPr>
    </w:lvl>
    <w:lvl w:ilvl="6" w:tplc="0809000F" w:tentative="1">
      <w:start w:val="1"/>
      <w:numFmt w:val="decimal"/>
      <w:lvlText w:val="%7."/>
      <w:lvlJc w:val="left"/>
      <w:pPr>
        <w:ind w:left="7103" w:hanging="360"/>
      </w:pPr>
    </w:lvl>
    <w:lvl w:ilvl="7" w:tplc="08090019" w:tentative="1">
      <w:start w:val="1"/>
      <w:numFmt w:val="lowerLetter"/>
      <w:lvlText w:val="%8."/>
      <w:lvlJc w:val="left"/>
      <w:pPr>
        <w:ind w:left="7823" w:hanging="360"/>
      </w:pPr>
    </w:lvl>
    <w:lvl w:ilvl="8" w:tplc="0809001B" w:tentative="1">
      <w:start w:val="1"/>
      <w:numFmt w:val="lowerRoman"/>
      <w:lvlText w:val="%9."/>
      <w:lvlJc w:val="right"/>
      <w:pPr>
        <w:ind w:left="8543" w:hanging="180"/>
      </w:pPr>
    </w:lvl>
  </w:abstractNum>
  <w:abstractNum w:abstractNumId="13" w15:restartNumberingAfterBreak="0">
    <w:nsid w:val="1CB513B2"/>
    <w:multiLevelType w:val="hybridMultilevel"/>
    <w:tmpl w:val="1960D252"/>
    <w:lvl w:ilvl="0" w:tplc="E5660918">
      <w:start w:val="1"/>
      <w:numFmt w:val="lowerLetter"/>
      <w:lvlText w:val="%1."/>
      <w:lvlJc w:val="left"/>
      <w:pPr>
        <w:ind w:left="1343" w:hanging="360"/>
      </w:pPr>
      <w:rPr>
        <w:rFonts w:hint="default"/>
      </w:rPr>
    </w:lvl>
    <w:lvl w:ilvl="1" w:tplc="08090019">
      <w:start w:val="1"/>
      <w:numFmt w:val="lowerLetter"/>
      <w:lvlText w:val="%2."/>
      <w:lvlJc w:val="left"/>
      <w:pPr>
        <w:ind w:left="2063" w:hanging="360"/>
      </w:pPr>
    </w:lvl>
    <w:lvl w:ilvl="2" w:tplc="4B1E53F0">
      <w:start w:val="7"/>
      <w:numFmt w:val="decimal"/>
      <w:lvlText w:val="%3."/>
      <w:lvlJc w:val="left"/>
      <w:pPr>
        <w:ind w:left="2963" w:hanging="360"/>
      </w:pPr>
      <w:rPr>
        <w:rFonts w:hint="default"/>
      </w:rPr>
    </w:lvl>
    <w:lvl w:ilvl="3" w:tplc="0809000F" w:tentative="1">
      <w:start w:val="1"/>
      <w:numFmt w:val="decimal"/>
      <w:lvlText w:val="%4."/>
      <w:lvlJc w:val="left"/>
      <w:pPr>
        <w:ind w:left="3503" w:hanging="360"/>
      </w:pPr>
    </w:lvl>
    <w:lvl w:ilvl="4" w:tplc="08090019" w:tentative="1">
      <w:start w:val="1"/>
      <w:numFmt w:val="lowerLetter"/>
      <w:lvlText w:val="%5."/>
      <w:lvlJc w:val="left"/>
      <w:pPr>
        <w:ind w:left="4223" w:hanging="360"/>
      </w:pPr>
    </w:lvl>
    <w:lvl w:ilvl="5" w:tplc="0809001B" w:tentative="1">
      <w:start w:val="1"/>
      <w:numFmt w:val="lowerRoman"/>
      <w:lvlText w:val="%6."/>
      <w:lvlJc w:val="right"/>
      <w:pPr>
        <w:ind w:left="4943" w:hanging="180"/>
      </w:pPr>
    </w:lvl>
    <w:lvl w:ilvl="6" w:tplc="0809000F" w:tentative="1">
      <w:start w:val="1"/>
      <w:numFmt w:val="decimal"/>
      <w:lvlText w:val="%7."/>
      <w:lvlJc w:val="left"/>
      <w:pPr>
        <w:ind w:left="5663" w:hanging="360"/>
      </w:pPr>
    </w:lvl>
    <w:lvl w:ilvl="7" w:tplc="08090019" w:tentative="1">
      <w:start w:val="1"/>
      <w:numFmt w:val="lowerLetter"/>
      <w:lvlText w:val="%8."/>
      <w:lvlJc w:val="left"/>
      <w:pPr>
        <w:ind w:left="6383" w:hanging="360"/>
      </w:pPr>
    </w:lvl>
    <w:lvl w:ilvl="8" w:tplc="0809001B" w:tentative="1">
      <w:start w:val="1"/>
      <w:numFmt w:val="lowerRoman"/>
      <w:lvlText w:val="%9."/>
      <w:lvlJc w:val="right"/>
      <w:pPr>
        <w:ind w:left="7103" w:hanging="180"/>
      </w:pPr>
    </w:lvl>
  </w:abstractNum>
  <w:abstractNum w:abstractNumId="14" w15:restartNumberingAfterBreak="0">
    <w:nsid w:val="1DA6160D"/>
    <w:multiLevelType w:val="hybridMultilevel"/>
    <w:tmpl w:val="5BCAC94C"/>
    <w:lvl w:ilvl="0" w:tplc="25662FE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F266C20">
      <w:start w:val="1"/>
      <w:numFmt w:val="lowerLetter"/>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4A8798">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A38AECE">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13AE0EE">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BD614C0">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D24688">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E307582">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252C320">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30A6712"/>
    <w:multiLevelType w:val="hybridMultilevel"/>
    <w:tmpl w:val="04186ABC"/>
    <w:lvl w:ilvl="0" w:tplc="6220FC7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263171B9"/>
    <w:multiLevelType w:val="hybridMultilevel"/>
    <w:tmpl w:val="13702826"/>
    <w:lvl w:ilvl="0" w:tplc="B3E26656">
      <w:start w:val="4"/>
      <w:numFmt w:val="decimal"/>
      <w:lvlText w:val="%1)"/>
      <w:lvlJc w:val="left"/>
      <w:pPr>
        <w:ind w:left="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8084C7B0">
      <w:start w:val="1"/>
      <w:numFmt w:val="lowerLetter"/>
      <w:lvlText w:val="%2"/>
      <w:lvlJc w:val="left"/>
      <w:pPr>
        <w:ind w:left="11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465EF9BA">
      <w:start w:val="1"/>
      <w:numFmt w:val="lowerRoman"/>
      <w:lvlText w:val="%3"/>
      <w:lvlJc w:val="left"/>
      <w:pPr>
        <w:ind w:left="19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094C1C44">
      <w:start w:val="1"/>
      <w:numFmt w:val="decimal"/>
      <w:lvlText w:val="%4"/>
      <w:lvlJc w:val="left"/>
      <w:pPr>
        <w:ind w:left="26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C6482E86">
      <w:start w:val="1"/>
      <w:numFmt w:val="lowerLetter"/>
      <w:lvlText w:val="%5"/>
      <w:lvlJc w:val="left"/>
      <w:pPr>
        <w:ind w:left="33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372CF740">
      <w:start w:val="1"/>
      <w:numFmt w:val="lowerRoman"/>
      <w:lvlText w:val="%6"/>
      <w:lvlJc w:val="left"/>
      <w:pPr>
        <w:ind w:left="40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DA6E260C">
      <w:start w:val="1"/>
      <w:numFmt w:val="decimal"/>
      <w:lvlText w:val="%7"/>
      <w:lvlJc w:val="left"/>
      <w:pPr>
        <w:ind w:left="47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F2C4F8E4">
      <w:start w:val="1"/>
      <w:numFmt w:val="lowerLetter"/>
      <w:lvlText w:val="%8"/>
      <w:lvlJc w:val="left"/>
      <w:pPr>
        <w:ind w:left="55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C81E99C0">
      <w:start w:val="1"/>
      <w:numFmt w:val="lowerRoman"/>
      <w:lvlText w:val="%9"/>
      <w:lvlJc w:val="left"/>
      <w:pPr>
        <w:ind w:left="6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284051F0"/>
    <w:multiLevelType w:val="hybridMultilevel"/>
    <w:tmpl w:val="57EA2D28"/>
    <w:lvl w:ilvl="0" w:tplc="9F4A7DA8">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4A6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A2AE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E4B0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2D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56A64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9059A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8C5F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A8AB8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0E15CDB"/>
    <w:multiLevelType w:val="hybridMultilevel"/>
    <w:tmpl w:val="05106F98"/>
    <w:lvl w:ilvl="0" w:tplc="0809000F">
      <w:start w:val="1"/>
      <w:numFmt w:val="decimal"/>
      <w:lvlText w:val="%1."/>
      <w:lvlJc w:val="left"/>
      <w:pPr>
        <w:ind w:left="1703" w:hanging="360"/>
      </w:pPr>
    </w:lvl>
    <w:lvl w:ilvl="1" w:tplc="08090019">
      <w:start w:val="1"/>
      <w:numFmt w:val="lowerLetter"/>
      <w:lvlText w:val="%2."/>
      <w:lvlJc w:val="left"/>
      <w:pPr>
        <w:ind w:left="2423" w:hanging="360"/>
      </w:pPr>
    </w:lvl>
    <w:lvl w:ilvl="2" w:tplc="0809001B" w:tentative="1">
      <w:start w:val="1"/>
      <w:numFmt w:val="lowerRoman"/>
      <w:lvlText w:val="%3."/>
      <w:lvlJc w:val="right"/>
      <w:pPr>
        <w:ind w:left="3143" w:hanging="180"/>
      </w:pPr>
    </w:lvl>
    <w:lvl w:ilvl="3" w:tplc="0809000F" w:tentative="1">
      <w:start w:val="1"/>
      <w:numFmt w:val="decimal"/>
      <w:lvlText w:val="%4."/>
      <w:lvlJc w:val="left"/>
      <w:pPr>
        <w:ind w:left="3863" w:hanging="360"/>
      </w:pPr>
    </w:lvl>
    <w:lvl w:ilvl="4" w:tplc="08090019" w:tentative="1">
      <w:start w:val="1"/>
      <w:numFmt w:val="lowerLetter"/>
      <w:lvlText w:val="%5."/>
      <w:lvlJc w:val="left"/>
      <w:pPr>
        <w:ind w:left="4583" w:hanging="360"/>
      </w:pPr>
    </w:lvl>
    <w:lvl w:ilvl="5" w:tplc="0809001B" w:tentative="1">
      <w:start w:val="1"/>
      <w:numFmt w:val="lowerRoman"/>
      <w:lvlText w:val="%6."/>
      <w:lvlJc w:val="right"/>
      <w:pPr>
        <w:ind w:left="5303" w:hanging="180"/>
      </w:pPr>
    </w:lvl>
    <w:lvl w:ilvl="6" w:tplc="0809000F" w:tentative="1">
      <w:start w:val="1"/>
      <w:numFmt w:val="decimal"/>
      <w:lvlText w:val="%7."/>
      <w:lvlJc w:val="left"/>
      <w:pPr>
        <w:ind w:left="6023" w:hanging="360"/>
      </w:pPr>
    </w:lvl>
    <w:lvl w:ilvl="7" w:tplc="08090019" w:tentative="1">
      <w:start w:val="1"/>
      <w:numFmt w:val="lowerLetter"/>
      <w:lvlText w:val="%8."/>
      <w:lvlJc w:val="left"/>
      <w:pPr>
        <w:ind w:left="6743" w:hanging="360"/>
      </w:pPr>
    </w:lvl>
    <w:lvl w:ilvl="8" w:tplc="0809001B" w:tentative="1">
      <w:start w:val="1"/>
      <w:numFmt w:val="lowerRoman"/>
      <w:lvlText w:val="%9."/>
      <w:lvlJc w:val="right"/>
      <w:pPr>
        <w:ind w:left="7463" w:hanging="180"/>
      </w:pPr>
    </w:lvl>
  </w:abstractNum>
  <w:abstractNum w:abstractNumId="20" w15:restartNumberingAfterBreak="0">
    <w:nsid w:val="30E45E8A"/>
    <w:multiLevelType w:val="hybridMultilevel"/>
    <w:tmpl w:val="2E085398"/>
    <w:lvl w:ilvl="0" w:tplc="640A56D4">
      <w:start w:val="1"/>
      <w:numFmt w:val="decimal"/>
      <w:lvlText w:val="%1."/>
      <w:lvlJc w:val="left"/>
      <w:pPr>
        <w:ind w:left="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641DB0">
      <w:start w:val="1"/>
      <w:numFmt w:val="decimal"/>
      <w:lvlText w:val="%2)"/>
      <w:lvlJc w:val="left"/>
      <w:pPr>
        <w:ind w:left="9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F1A98B2">
      <w:start w:val="1"/>
      <w:numFmt w:val="lowerRoman"/>
      <w:lvlText w:val="%3"/>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DB2B698">
      <w:start w:val="1"/>
      <w:numFmt w:val="decimal"/>
      <w:lvlText w:val="%4"/>
      <w:lvlJc w:val="left"/>
      <w:pPr>
        <w:ind w:left="2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F82024A">
      <w:start w:val="1"/>
      <w:numFmt w:val="lowerLetter"/>
      <w:lvlText w:val="%5"/>
      <w:lvlJc w:val="left"/>
      <w:pPr>
        <w:ind w:left="3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6880F8">
      <w:start w:val="1"/>
      <w:numFmt w:val="lowerRoman"/>
      <w:lvlText w:val="%6"/>
      <w:lvlJc w:val="left"/>
      <w:pPr>
        <w:ind w:left="3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66A096">
      <w:start w:val="1"/>
      <w:numFmt w:val="decimal"/>
      <w:lvlText w:val="%7"/>
      <w:lvlJc w:val="left"/>
      <w:pPr>
        <w:ind w:left="4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CA458C">
      <w:start w:val="1"/>
      <w:numFmt w:val="lowerLetter"/>
      <w:lvlText w:val="%8"/>
      <w:lvlJc w:val="left"/>
      <w:pPr>
        <w:ind w:left="5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427A68">
      <w:start w:val="1"/>
      <w:numFmt w:val="lowerRoman"/>
      <w:lvlText w:val="%9"/>
      <w:lvlJc w:val="left"/>
      <w:pPr>
        <w:ind w:left="6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262DAB"/>
    <w:multiLevelType w:val="multilevel"/>
    <w:tmpl w:val="80CED772"/>
    <w:lvl w:ilvl="0">
      <w:start w:val="1"/>
      <w:numFmt w:val="decimal"/>
      <w:lvlText w:val="%1."/>
      <w:lvlJc w:val="left"/>
      <w:pPr>
        <w:ind w:left="7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57D4A6C"/>
    <w:multiLevelType w:val="hybridMultilevel"/>
    <w:tmpl w:val="CDA4A40E"/>
    <w:lvl w:ilvl="0" w:tplc="3A120C1C">
      <w:start w:val="1"/>
      <w:numFmt w:val="decimal"/>
      <w:lvlText w:val="%1."/>
      <w:lvlJc w:val="left"/>
      <w:pPr>
        <w:ind w:left="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B4E23EA">
      <w:start w:val="1"/>
      <w:numFmt w:val="lowerLetter"/>
      <w:lvlText w:val="%2"/>
      <w:lvlJc w:val="left"/>
      <w:pPr>
        <w:ind w:left="16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346C6E46">
      <w:start w:val="1"/>
      <w:numFmt w:val="lowerRoman"/>
      <w:lvlText w:val="%3"/>
      <w:lvlJc w:val="left"/>
      <w:pPr>
        <w:ind w:left="23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C58CBF4">
      <w:start w:val="1"/>
      <w:numFmt w:val="decimal"/>
      <w:lvlText w:val="%4"/>
      <w:lvlJc w:val="left"/>
      <w:pPr>
        <w:ind w:left="30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0BCCFE62">
      <w:start w:val="1"/>
      <w:numFmt w:val="lowerLetter"/>
      <w:lvlText w:val="%5"/>
      <w:lvlJc w:val="left"/>
      <w:pPr>
        <w:ind w:left="380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028AC06">
      <w:start w:val="1"/>
      <w:numFmt w:val="lowerRoman"/>
      <w:lvlText w:val="%6"/>
      <w:lvlJc w:val="left"/>
      <w:pPr>
        <w:ind w:left="452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2E7EBA">
      <w:start w:val="1"/>
      <w:numFmt w:val="decimal"/>
      <w:lvlText w:val="%7"/>
      <w:lvlJc w:val="left"/>
      <w:pPr>
        <w:ind w:left="524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24BCA7B6">
      <w:start w:val="1"/>
      <w:numFmt w:val="lowerLetter"/>
      <w:lvlText w:val="%8"/>
      <w:lvlJc w:val="left"/>
      <w:pPr>
        <w:ind w:left="596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73922DC2">
      <w:start w:val="1"/>
      <w:numFmt w:val="lowerRoman"/>
      <w:lvlText w:val="%9"/>
      <w:lvlJc w:val="left"/>
      <w:pPr>
        <w:ind w:left="668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37E86BF3"/>
    <w:multiLevelType w:val="multilevel"/>
    <w:tmpl w:val="F020C254"/>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350E30"/>
    <w:multiLevelType w:val="hybridMultilevel"/>
    <w:tmpl w:val="E6EA4676"/>
    <w:lvl w:ilvl="0" w:tplc="89C27A18">
      <w:start w:val="1"/>
      <w:numFmt w:val="lowerLetter"/>
      <w:lvlText w:val="(%1)"/>
      <w:lvlJc w:val="left"/>
      <w:pPr>
        <w:ind w:left="2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BA07FA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A2878DC">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FC1F9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6F06C6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482B94A">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1E4F45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E40FC9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6B218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9647423"/>
    <w:multiLevelType w:val="hybridMultilevel"/>
    <w:tmpl w:val="4D3C4754"/>
    <w:lvl w:ilvl="0" w:tplc="DF487326">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FAB75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5E30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90D45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096D03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5AA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D9892F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9040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BFEBDD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B4A470B"/>
    <w:multiLevelType w:val="hybridMultilevel"/>
    <w:tmpl w:val="520AD5F4"/>
    <w:lvl w:ilvl="0" w:tplc="AB624CFC">
      <w:start w:val="1"/>
      <w:numFmt w:val="decimal"/>
      <w:lvlText w:val="%1"/>
      <w:lvlJc w:val="left"/>
      <w:pPr>
        <w:ind w:left="17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66F930">
      <w:start w:val="1"/>
      <w:numFmt w:val="lowerLetter"/>
      <w:lvlText w:val="%2"/>
      <w:lvlJc w:val="left"/>
      <w:pPr>
        <w:ind w:left="26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1F0D9C0">
      <w:start w:val="1"/>
      <w:numFmt w:val="lowerRoman"/>
      <w:lvlText w:val="%3"/>
      <w:lvlJc w:val="left"/>
      <w:pPr>
        <w:ind w:left="33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FC2DE42">
      <w:start w:val="1"/>
      <w:numFmt w:val="decimal"/>
      <w:lvlText w:val="%4"/>
      <w:lvlJc w:val="left"/>
      <w:pPr>
        <w:ind w:left="40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5C8F568">
      <w:start w:val="1"/>
      <w:numFmt w:val="lowerLetter"/>
      <w:lvlText w:val="%5"/>
      <w:lvlJc w:val="left"/>
      <w:pPr>
        <w:ind w:left="4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0F80BA0">
      <w:start w:val="1"/>
      <w:numFmt w:val="lowerRoman"/>
      <w:lvlText w:val="%6"/>
      <w:lvlJc w:val="left"/>
      <w:pPr>
        <w:ind w:left="54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0C36E4">
      <w:start w:val="1"/>
      <w:numFmt w:val="decimal"/>
      <w:lvlText w:val="%7"/>
      <w:lvlJc w:val="left"/>
      <w:pPr>
        <w:ind w:left="62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2C9CA0">
      <w:start w:val="1"/>
      <w:numFmt w:val="lowerLetter"/>
      <w:lvlText w:val="%8"/>
      <w:lvlJc w:val="left"/>
      <w:pPr>
        <w:ind w:left="69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8D4C686">
      <w:start w:val="1"/>
      <w:numFmt w:val="lowerRoman"/>
      <w:lvlText w:val="%9"/>
      <w:lvlJc w:val="left"/>
      <w:pPr>
        <w:ind w:left="76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DE12C3E"/>
    <w:multiLevelType w:val="multilevel"/>
    <w:tmpl w:val="274C1A2C"/>
    <w:lvl w:ilvl="0">
      <w:start w:val="6"/>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401C2738"/>
    <w:multiLevelType w:val="hybridMultilevel"/>
    <w:tmpl w:val="7DC6934C"/>
    <w:lvl w:ilvl="0" w:tplc="3D60D856">
      <w:start w:val="1"/>
      <w:numFmt w:val="decimal"/>
      <w:lvlText w:val="%1)"/>
      <w:lvlJc w:val="left"/>
      <w:pPr>
        <w:ind w:left="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F0A7B4">
      <w:start w:val="1"/>
      <w:numFmt w:val="lowerLetter"/>
      <w:lvlText w:val="%2"/>
      <w:lvlJc w:val="left"/>
      <w:pPr>
        <w:ind w:left="12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86F484">
      <w:start w:val="1"/>
      <w:numFmt w:val="lowerRoman"/>
      <w:lvlText w:val="%3"/>
      <w:lvlJc w:val="left"/>
      <w:pPr>
        <w:ind w:left="19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1A4DCDE">
      <w:start w:val="1"/>
      <w:numFmt w:val="decimal"/>
      <w:lvlText w:val="%4"/>
      <w:lvlJc w:val="left"/>
      <w:pPr>
        <w:ind w:left="2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D9ECC42">
      <w:start w:val="1"/>
      <w:numFmt w:val="lowerLetter"/>
      <w:lvlText w:val="%5"/>
      <w:lvlJc w:val="left"/>
      <w:pPr>
        <w:ind w:left="3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2A9E74">
      <w:start w:val="1"/>
      <w:numFmt w:val="lowerRoman"/>
      <w:lvlText w:val="%6"/>
      <w:lvlJc w:val="left"/>
      <w:pPr>
        <w:ind w:left="4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5F82F26">
      <w:start w:val="1"/>
      <w:numFmt w:val="decimal"/>
      <w:lvlText w:val="%7"/>
      <w:lvlJc w:val="left"/>
      <w:pPr>
        <w:ind w:left="4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638C01E">
      <w:start w:val="1"/>
      <w:numFmt w:val="lowerLetter"/>
      <w:lvlText w:val="%8"/>
      <w:lvlJc w:val="left"/>
      <w:pPr>
        <w:ind w:left="5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BE8A04">
      <w:start w:val="1"/>
      <w:numFmt w:val="lowerRoman"/>
      <w:lvlText w:val="%9"/>
      <w:lvlJc w:val="left"/>
      <w:pPr>
        <w:ind w:left="6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18E2A4C"/>
    <w:multiLevelType w:val="hybridMultilevel"/>
    <w:tmpl w:val="4E44E1B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42125BDB"/>
    <w:multiLevelType w:val="multilevel"/>
    <w:tmpl w:val="7F5088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470004C9"/>
    <w:multiLevelType w:val="multilevel"/>
    <w:tmpl w:val="6F1C1F62"/>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C17611B"/>
    <w:multiLevelType w:val="hybridMultilevel"/>
    <w:tmpl w:val="16866142"/>
    <w:lvl w:ilvl="0" w:tplc="04090001">
      <w:numFmt w:val="bullet"/>
      <w:lvlText w:val=""/>
      <w:lvlJc w:val="left"/>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E850F3C"/>
    <w:multiLevelType w:val="hybridMultilevel"/>
    <w:tmpl w:val="34F4CFCC"/>
    <w:lvl w:ilvl="0" w:tplc="424E3FC6">
      <w:start w:val="1"/>
      <w:numFmt w:val="decimal"/>
      <w:lvlText w:val="%1."/>
      <w:lvlJc w:val="left"/>
      <w:pPr>
        <w:ind w:left="1020" w:hanging="360"/>
      </w:pPr>
    </w:lvl>
    <w:lvl w:ilvl="1" w:tplc="F7B8F910">
      <w:start w:val="1"/>
      <w:numFmt w:val="decimal"/>
      <w:lvlText w:val="%2."/>
      <w:lvlJc w:val="left"/>
      <w:pPr>
        <w:ind w:left="1020" w:hanging="360"/>
      </w:pPr>
    </w:lvl>
    <w:lvl w:ilvl="2" w:tplc="6E8C85CC">
      <w:start w:val="1"/>
      <w:numFmt w:val="decimal"/>
      <w:lvlText w:val="%3."/>
      <w:lvlJc w:val="left"/>
      <w:pPr>
        <w:ind w:left="1020" w:hanging="360"/>
      </w:pPr>
    </w:lvl>
    <w:lvl w:ilvl="3" w:tplc="8698E84E">
      <w:start w:val="1"/>
      <w:numFmt w:val="decimal"/>
      <w:lvlText w:val="%4."/>
      <w:lvlJc w:val="left"/>
      <w:pPr>
        <w:ind w:left="1020" w:hanging="360"/>
      </w:pPr>
    </w:lvl>
    <w:lvl w:ilvl="4" w:tplc="B1463DEA">
      <w:start w:val="1"/>
      <w:numFmt w:val="decimal"/>
      <w:lvlText w:val="%5."/>
      <w:lvlJc w:val="left"/>
      <w:pPr>
        <w:ind w:left="1020" w:hanging="360"/>
      </w:pPr>
    </w:lvl>
    <w:lvl w:ilvl="5" w:tplc="B2585B12">
      <w:start w:val="1"/>
      <w:numFmt w:val="decimal"/>
      <w:lvlText w:val="%6."/>
      <w:lvlJc w:val="left"/>
      <w:pPr>
        <w:ind w:left="1020" w:hanging="360"/>
      </w:pPr>
    </w:lvl>
    <w:lvl w:ilvl="6" w:tplc="22C8C8FC">
      <w:start w:val="1"/>
      <w:numFmt w:val="decimal"/>
      <w:lvlText w:val="%7."/>
      <w:lvlJc w:val="left"/>
      <w:pPr>
        <w:ind w:left="1020" w:hanging="360"/>
      </w:pPr>
    </w:lvl>
    <w:lvl w:ilvl="7" w:tplc="1C265CC2">
      <w:start w:val="1"/>
      <w:numFmt w:val="decimal"/>
      <w:lvlText w:val="%8."/>
      <w:lvlJc w:val="left"/>
      <w:pPr>
        <w:ind w:left="1020" w:hanging="360"/>
      </w:pPr>
    </w:lvl>
    <w:lvl w:ilvl="8" w:tplc="DA5A39B4">
      <w:start w:val="1"/>
      <w:numFmt w:val="decimal"/>
      <w:lvlText w:val="%9."/>
      <w:lvlJc w:val="left"/>
      <w:pPr>
        <w:ind w:left="1020" w:hanging="360"/>
      </w:pPr>
    </w:lvl>
  </w:abstractNum>
  <w:abstractNum w:abstractNumId="34" w15:restartNumberingAfterBreak="0">
    <w:nsid w:val="4EAA1920"/>
    <w:multiLevelType w:val="hybridMultilevel"/>
    <w:tmpl w:val="40F6749E"/>
    <w:lvl w:ilvl="0" w:tplc="DADE2420">
      <w:start w:val="14"/>
      <w:numFmt w:val="bullet"/>
      <w:lvlText w:val=""/>
      <w:lvlJc w:val="left"/>
      <w:pPr>
        <w:ind w:left="374" w:hanging="360"/>
      </w:pPr>
      <w:rPr>
        <w:rFonts w:ascii="Symbol" w:eastAsia="Calibri" w:hAnsi="Symbol" w:cs="Calibri" w:hint="default"/>
        <w:sz w:val="18"/>
      </w:rPr>
    </w:lvl>
    <w:lvl w:ilvl="1" w:tplc="08090003" w:tentative="1">
      <w:start w:val="1"/>
      <w:numFmt w:val="bullet"/>
      <w:lvlText w:val="o"/>
      <w:lvlJc w:val="left"/>
      <w:pPr>
        <w:ind w:left="1094" w:hanging="360"/>
      </w:pPr>
      <w:rPr>
        <w:rFonts w:ascii="Courier New" w:hAnsi="Courier New" w:cs="Courier New" w:hint="default"/>
      </w:rPr>
    </w:lvl>
    <w:lvl w:ilvl="2" w:tplc="08090005" w:tentative="1">
      <w:start w:val="1"/>
      <w:numFmt w:val="bullet"/>
      <w:lvlText w:val=""/>
      <w:lvlJc w:val="left"/>
      <w:pPr>
        <w:ind w:left="1814" w:hanging="360"/>
      </w:pPr>
      <w:rPr>
        <w:rFonts w:ascii="Wingdings" w:hAnsi="Wingdings" w:hint="default"/>
      </w:rPr>
    </w:lvl>
    <w:lvl w:ilvl="3" w:tplc="08090001" w:tentative="1">
      <w:start w:val="1"/>
      <w:numFmt w:val="bullet"/>
      <w:lvlText w:val=""/>
      <w:lvlJc w:val="left"/>
      <w:pPr>
        <w:ind w:left="2534" w:hanging="360"/>
      </w:pPr>
      <w:rPr>
        <w:rFonts w:ascii="Symbol" w:hAnsi="Symbol" w:hint="default"/>
      </w:rPr>
    </w:lvl>
    <w:lvl w:ilvl="4" w:tplc="08090003" w:tentative="1">
      <w:start w:val="1"/>
      <w:numFmt w:val="bullet"/>
      <w:lvlText w:val="o"/>
      <w:lvlJc w:val="left"/>
      <w:pPr>
        <w:ind w:left="3254" w:hanging="360"/>
      </w:pPr>
      <w:rPr>
        <w:rFonts w:ascii="Courier New" w:hAnsi="Courier New" w:cs="Courier New" w:hint="default"/>
      </w:rPr>
    </w:lvl>
    <w:lvl w:ilvl="5" w:tplc="08090005" w:tentative="1">
      <w:start w:val="1"/>
      <w:numFmt w:val="bullet"/>
      <w:lvlText w:val=""/>
      <w:lvlJc w:val="left"/>
      <w:pPr>
        <w:ind w:left="3974" w:hanging="360"/>
      </w:pPr>
      <w:rPr>
        <w:rFonts w:ascii="Wingdings" w:hAnsi="Wingdings" w:hint="default"/>
      </w:rPr>
    </w:lvl>
    <w:lvl w:ilvl="6" w:tplc="08090001" w:tentative="1">
      <w:start w:val="1"/>
      <w:numFmt w:val="bullet"/>
      <w:lvlText w:val=""/>
      <w:lvlJc w:val="left"/>
      <w:pPr>
        <w:ind w:left="4694" w:hanging="360"/>
      </w:pPr>
      <w:rPr>
        <w:rFonts w:ascii="Symbol" w:hAnsi="Symbol" w:hint="default"/>
      </w:rPr>
    </w:lvl>
    <w:lvl w:ilvl="7" w:tplc="08090003" w:tentative="1">
      <w:start w:val="1"/>
      <w:numFmt w:val="bullet"/>
      <w:lvlText w:val="o"/>
      <w:lvlJc w:val="left"/>
      <w:pPr>
        <w:ind w:left="5414" w:hanging="360"/>
      </w:pPr>
      <w:rPr>
        <w:rFonts w:ascii="Courier New" w:hAnsi="Courier New" w:cs="Courier New" w:hint="default"/>
      </w:rPr>
    </w:lvl>
    <w:lvl w:ilvl="8" w:tplc="08090005" w:tentative="1">
      <w:start w:val="1"/>
      <w:numFmt w:val="bullet"/>
      <w:lvlText w:val=""/>
      <w:lvlJc w:val="left"/>
      <w:pPr>
        <w:ind w:left="6134" w:hanging="360"/>
      </w:pPr>
      <w:rPr>
        <w:rFonts w:ascii="Wingdings" w:hAnsi="Wingdings" w:hint="default"/>
      </w:rPr>
    </w:lvl>
  </w:abstractNum>
  <w:abstractNum w:abstractNumId="3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36" w15:restartNumberingAfterBreak="0">
    <w:nsid w:val="50F9168D"/>
    <w:multiLevelType w:val="hybridMultilevel"/>
    <w:tmpl w:val="BDD8BC06"/>
    <w:lvl w:ilvl="0" w:tplc="3A120C1C">
      <w:start w:val="1"/>
      <w:numFmt w:val="decimal"/>
      <w:lvlText w:val="%1."/>
      <w:lvlJc w:val="left"/>
      <w:pPr>
        <w:ind w:left="720" w:hanging="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5DFE130B"/>
    <w:multiLevelType w:val="hybridMultilevel"/>
    <w:tmpl w:val="6E761A74"/>
    <w:lvl w:ilvl="0" w:tplc="2FE81CE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F2B3E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E1A9AD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8C83E3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B66A9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94D65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FB0886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CFC1A2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B0E6B1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644C7D95"/>
    <w:multiLevelType w:val="hybridMultilevel"/>
    <w:tmpl w:val="0EF2B642"/>
    <w:lvl w:ilvl="0" w:tplc="84F65EA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08086E">
      <w:start w:val="1"/>
      <w:numFmt w:val="lowerLetter"/>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5AAF04">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16BAD4">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8C2EA2">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4AF7CC">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654D8B2">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70A1106">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34B29E">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6A91BD5"/>
    <w:multiLevelType w:val="multilevel"/>
    <w:tmpl w:val="FFB6A9D2"/>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6E004193"/>
    <w:multiLevelType w:val="hybridMultilevel"/>
    <w:tmpl w:val="DA86E562"/>
    <w:lvl w:ilvl="0" w:tplc="8ABE3312">
      <w:start w:val="1"/>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5706A7A">
      <w:start w:val="2"/>
      <w:numFmt w:val="lowerLetter"/>
      <w:lvlText w:val="%2."/>
      <w:lvlJc w:val="left"/>
      <w:pPr>
        <w:ind w:left="8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22A7252">
      <w:start w:val="1"/>
      <w:numFmt w:val="lowerRoman"/>
      <w:lvlText w:val="%3"/>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98DBCE">
      <w:start w:val="1"/>
      <w:numFmt w:val="decimal"/>
      <w:lvlText w:val="%4"/>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A0A94">
      <w:start w:val="1"/>
      <w:numFmt w:val="lowerLetter"/>
      <w:lvlText w:val="%5"/>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C210CE">
      <w:start w:val="1"/>
      <w:numFmt w:val="lowerRoman"/>
      <w:lvlText w:val="%6"/>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25C58D0">
      <w:start w:val="1"/>
      <w:numFmt w:val="decimal"/>
      <w:lvlText w:val="%7"/>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E30D914">
      <w:start w:val="1"/>
      <w:numFmt w:val="lowerLetter"/>
      <w:lvlText w:val="%8"/>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E913C">
      <w:start w:val="1"/>
      <w:numFmt w:val="lowerRoman"/>
      <w:lvlText w:val="%9"/>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971A65"/>
    <w:multiLevelType w:val="multilevel"/>
    <w:tmpl w:val="6FC67B84"/>
    <w:lvl w:ilvl="0">
      <w:start w:val="2"/>
      <w:numFmt w:val="decimal"/>
      <w:lvlText w:val="%1)"/>
      <w:lvlJc w:val="left"/>
      <w:pPr>
        <w:ind w:left="0"/>
      </w:pPr>
      <w:rPr>
        <w:rFonts w:ascii="Calibri" w:eastAsia="Calibri" w:hAnsi="Calibri" w:cs="Calibri"/>
        <w:b/>
        <w:bCs/>
        <w:i w:val="0"/>
        <w:strike w:val="0"/>
        <w:dstrike w:val="0"/>
        <w:color w:val="000000"/>
        <w:sz w:val="21"/>
        <w:szCs w:val="21"/>
        <w:u w:val="none" w:color="000000"/>
        <w:bdr w:val="none" w:sz="0" w:space="0" w:color="auto"/>
        <w:shd w:val="clear" w:color="auto" w:fill="auto"/>
        <w:vertAlign w:val="baseline"/>
      </w:rPr>
    </w:lvl>
    <w:lvl w:ilvl="1">
      <w:start w:val="1"/>
      <w:numFmt w:val="decimal"/>
      <w:lvlText w:val="%1.%2)"/>
      <w:lvlJc w:val="left"/>
      <w:pPr>
        <w:ind w:left="384"/>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start w:val="1"/>
      <w:numFmt w:val="lowerRoman"/>
      <w:lvlText w:val="%3"/>
      <w:lvlJc w:val="left"/>
      <w:pPr>
        <w:ind w:left="11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start w:val="1"/>
      <w:numFmt w:val="decimal"/>
      <w:lvlText w:val="%4"/>
      <w:lvlJc w:val="left"/>
      <w:pPr>
        <w:ind w:left="19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start w:val="1"/>
      <w:numFmt w:val="lowerLetter"/>
      <w:lvlText w:val="%5"/>
      <w:lvlJc w:val="left"/>
      <w:pPr>
        <w:ind w:left="26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start w:val="1"/>
      <w:numFmt w:val="lowerRoman"/>
      <w:lvlText w:val="%6"/>
      <w:lvlJc w:val="left"/>
      <w:pPr>
        <w:ind w:left="33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start w:val="1"/>
      <w:numFmt w:val="decimal"/>
      <w:lvlText w:val="%7"/>
      <w:lvlJc w:val="left"/>
      <w:pPr>
        <w:ind w:left="40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start w:val="1"/>
      <w:numFmt w:val="lowerLetter"/>
      <w:lvlText w:val="%8"/>
      <w:lvlJc w:val="left"/>
      <w:pPr>
        <w:ind w:left="47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start w:val="1"/>
      <w:numFmt w:val="lowerRoman"/>
      <w:lvlText w:val="%9"/>
      <w:lvlJc w:val="left"/>
      <w:pPr>
        <w:ind w:left="55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3" w15:restartNumberingAfterBreak="0">
    <w:nsid w:val="7A526BB8"/>
    <w:multiLevelType w:val="hybridMultilevel"/>
    <w:tmpl w:val="9FBC5942"/>
    <w:lvl w:ilvl="0" w:tplc="CF7C8740">
      <w:start w:val="1"/>
      <w:numFmt w:val="decimal"/>
      <w:lvlText w:val="%1)"/>
      <w:lvlJc w:val="left"/>
      <w:pPr>
        <w:ind w:left="2"/>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1B341284">
      <w:start w:val="1"/>
      <w:numFmt w:val="lowerLetter"/>
      <w:lvlText w:val="%2"/>
      <w:lvlJc w:val="left"/>
      <w:pPr>
        <w:ind w:left="11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B9DE2DBA">
      <w:start w:val="1"/>
      <w:numFmt w:val="lowerRoman"/>
      <w:lvlText w:val="%3"/>
      <w:lvlJc w:val="left"/>
      <w:pPr>
        <w:ind w:left="19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91CA6D66">
      <w:start w:val="1"/>
      <w:numFmt w:val="decimal"/>
      <w:lvlText w:val="%4"/>
      <w:lvlJc w:val="left"/>
      <w:pPr>
        <w:ind w:left="26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6BAAED2E">
      <w:start w:val="1"/>
      <w:numFmt w:val="lowerLetter"/>
      <w:lvlText w:val="%5"/>
      <w:lvlJc w:val="left"/>
      <w:pPr>
        <w:ind w:left="335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A334A496">
      <w:start w:val="1"/>
      <w:numFmt w:val="lowerRoman"/>
      <w:lvlText w:val="%6"/>
      <w:lvlJc w:val="left"/>
      <w:pPr>
        <w:ind w:left="407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82404BB2">
      <w:start w:val="1"/>
      <w:numFmt w:val="decimal"/>
      <w:lvlText w:val="%7"/>
      <w:lvlJc w:val="left"/>
      <w:pPr>
        <w:ind w:left="479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79A08F0A">
      <w:start w:val="1"/>
      <w:numFmt w:val="lowerLetter"/>
      <w:lvlText w:val="%8"/>
      <w:lvlJc w:val="left"/>
      <w:pPr>
        <w:ind w:left="551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FA5E8954">
      <w:start w:val="1"/>
      <w:numFmt w:val="lowerRoman"/>
      <w:lvlText w:val="%9"/>
      <w:lvlJc w:val="left"/>
      <w:pPr>
        <w:ind w:left="623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4" w15:restartNumberingAfterBreak="0">
    <w:nsid w:val="7AF1472E"/>
    <w:multiLevelType w:val="hybridMultilevel"/>
    <w:tmpl w:val="FB5ED83A"/>
    <w:lvl w:ilvl="0" w:tplc="A7C48FB6">
      <w:start w:val="1"/>
      <w:numFmt w:val="decimal"/>
      <w:lvlText w:val="%1)"/>
      <w:lvlJc w:val="left"/>
      <w:pPr>
        <w:ind w:left="0"/>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1" w:tplc="B2982096">
      <w:start w:val="1"/>
      <w:numFmt w:val="lowerLetter"/>
      <w:lvlText w:val="%2"/>
      <w:lvlJc w:val="left"/>
      <w:pPr>
        <w:ind w:left="11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2" w:tplc="9F529E5E">
      <w:start w:val="1"/>
      <w:numFmt w:val="lowerRoman"/>
      <w:lvlText w:val="%3"/>
      <w:lvlJc w:val="left"/>
      <w:pPr>
        <w:ind w:left="19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3" w:tplc="2B187E54">
      <w:start w:val="1"/>
      <w:numFmt w:val="decimal"/>
      <w:lvlText w:val="%4"/>
      <w:lvlJc w:val="left"/>
      <w:pPr>
        <w:ind w:left="26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4" w:tplc="EC701F9A">
      <w:start w:val="1"/>
      <w:numFmt w:val="lowerLetter"/>
      <w:lvlText w:val="%5"/>
      <w:lvlJc w:val="left"/>
      <w:pPr>
        <w:ind w:left="334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5" w:tplc="D610B80A">
      <w:start w:val="1"/>
      <w:numFmt w:val="lowerRoman"/>
      <w:lvlText w:val="%6"/>
      <w:lvlJc w:val="left"/>
      <w:pPr>
        <w:ind w:left="406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6" w:tplc="F4C6DCA2">
      <w:start w:val="1"/>
      <w:numFmt w:val="decimal"/>
      <w:lvlText w:val="%7"/>
      <w:lvlJc w:val="left"/>
      <w:pPr>
        <w:ind w:left="478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7" w:tplc="B69E67C6">
      <w:start w:val="1"/>
      <w:numFmt w:val="lowerLetter"/>
      <w:lvlText w:val="%8"/>
      <w:lvlJc w:val="left"/>
      <w:pPr>
        <w:ind w:left="550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lvl w:ilvl="8" w:tplc="A88C8978">
      <w:start w:val="1"/>
      <w:numFmt w:val="lowerRoman"/>
      <w:lvlText w:val="%9"/>
      <w:lvlJc w:val="left"/>
      <w:pPr>
        <w:ind w:left="6228"/>
      </w:pPr>
      <w:rPr>
        <w:rFonts w:ascii="Calibri" w:eastAsia="Calibri" w:hAnsi="Calibri" w:cs="Calibri"/>
        <w:b w:val="0"/>
        <w:i w:val="0"/>
        <w:strike w:val="0"/>
        <w:dstrike w:val="0"/>
        <w:color w:val="000000"/>
        <w:sz w:val="21"/>
        <w:szCs w:val="21"/>
        <w:u w:val="none" w:color="000000"/>
        <w:bdr w:val="none" w:sz="0" w:space="0" w:color="auto"/>
        <w:shd w:val="clear" w:color="auto" w:fill="auto"/>
        <w:vertAlign w:val="baseline"/>
      </w:rPr>
    </w:lvl>
  </w:abstractNum>
  <w:abstractNum w:abstractNumId="45" w15:restartNumberingAfterBreak="0">
    <w:nsid w:val="7B2056CE"/>
    <w:multiLevelType w:val="hybridMultilevel"/>
    <w:tmpl w:val="A7421916"/>
    <w:lvl w:ilvl="0" w:tplc="B9F0DB36">
      <w:start w:val="3"/>
      <w:numFmt w:val="decimal"/>
      <w:lvlText w:val="%1."/>
      <w:lvlJc w:val="left"/>
      <w:pPr>
        <w:ind w:left="6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C38982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6CB8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16EE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C427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97EB44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16D70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B655E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6AA2F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FEC43D0"/>
    <w:multiLevelType w:val="hybridMultilevel"/>
    <w:tmpl w:val="A7A88CB4"/>
    <w:lvl w:ilvl="0" w:tplc="529230D4">
      <w:start w:val="10"/>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F4851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356589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C8D65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7443D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2162D3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D5244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72F62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F36F4D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921599481">
    <w:abstractNumId w:val="17"/>
  </w:num>
  <w:num w:numId="2" w16cid:durableId="367489190">
    <w:abstractNumId w:val="26"/>
  </w:num>
  <w:num w:numId="3" w16cid:durableId="1313213812">
    <w:abstractNumId w:val="25"/>
  </w:num>
  <w:num w:numId="4" w16cid:durableId="1313217069">
    <w:abstractNumId w:val="41"/>
  </w:num>
  <w:num w:numId="5" w16cid:durableId="1405372575">
    <w:abstractNumId w:val="14"/>
  </w:num>
  <w:num w:numId="6" w16cid:durableId="1203976100">
    <w:abstractNumId w:val="39"/>
  </w:num>
  <w:num w:numId="7" w16cid:durableId="138160257">
    <w:abstractNumId w:val="22"/>
  </w:num>
  <w:num w:numId="8" w16cid:durableId="662242252">
    <w:abstractNumId w:val="21"/>
  </w:num>
  <w:num w:numId="9" w16cid:durableId="617182338">
    <w:abstractNumId w:val="20"/>
  </w:num>
  <w:num w:numId="10" w16cid:durableId="89665687">
    <w:abstractNumId w:val="45"/>
  </w:num>
  <w:num w:numId="11" w16cid:durableId="1559852786">
    <w:abstractNumId w:val="46"/>
  </w:num>
  <w:num w:numId="12" w16cid:durableId="2105029260">
    <w:abstractNumId w:val="24"/>
  </w:num>
  <w:num w:numId="13" w16cid:durableId="1231505698">
    <w:abstractNumId w:val="43"/>
  </w:num>
  <w:num w:numId="14" w16cid:durableId="15543179">
    <w:abstractNumId w:val="37"/>
  </w:num>
  <w:num w:numId="15" w16cid:durableId="1370839834">
    <w:abstractNumId w:val="16"/>
  </w:num>
  <w:num w:numId="16" w16cid:durableId="592516682">
    <w:abstractNumId w:val="7"/>
  </w:num>
  <w:num w:numId="17" w16cid:durableId="1038555844">
    <w:abstractNumId w:val="8"/>
  </w:num>
  <w:num w:numId="18" w16cid:durableId="988706570">
    <w:abstractNumId w:val="0"/>
  </w:num>
  <w:num w:numId="19" w16cid:durableId="1898782198">
    <w:abstractNumId w:val="5"/>
  </w:num>
  <w:num w:numId="20" w16cid:durableId="1466701054">
    <w:abstractNumId w:val="42"/>
  </w:num>
  <w:num w:numId="21" w16cid:durableId="261649191">
    <w:abstractNumId w:val="44"/>
  </w:num>
  <w:num w:numId="22" w16cid:durableId="1705983059">
    <w:abstractNumId w:val="28"/>
  </w:num>
  <w:num w:numId="23" w16cid:durableId="647514549">
    <w:abstractNumId w:val="3"/>
  </w:num>
  <w:num w:numId="24" w16cid:durableId="1927765243">
    <w:abstractNumId w:val="18"/>
  </w:num>
  <w:num w:numId="25" w16cid:durableId="1390375062">
    <w:abstractNumId w:val="34"/>
  </w:num>
  <w:num w:numId="26" w16cid:durableId="900796487">
    <w:abstractNumId w:val="19"/>
  </w:num>
  <w:num w:numId="27" w16cid:durableId="829173542">
    <w:abstractNumId w:val="11"/>
  </w:num>
  <w:num w:numId="28" w16cid:durableId="414202960">
    <w:abstractNumId w:val="4"/>
  </w:num>
  <w:num w:numId="29" w16cid:durableId="1859806334">
    <w:abstractNumId w:val="13"/>
  </w:num>
  <w:num w:numId="30" w16cid:durableId="1865702615">
    <w:abstractNumId w:val="12"/>
  </w:num>
  <w:num w:numId="31" w16cid:durableId="2056078084">
    <w:abstractNumId w:val="29"/>
  </w:num>
  <w:num w:numId="32" w16cid:durableId="2031762542">
    <w:abstractNumId w:val="1"/>
  </w:num>
  <w:num w:numId="33" w16cid:durableId="14184075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17941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22399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423585">
    <w:abstractNumId w:val="32"/>
  </w:num>
  <w:num w:numId="37" w16cid:durableId="2005892407">
    <w:abstractNumId w:val="10"/>
  </w:num>
  <w:num w:numId="38" w16cid:durableId="20521547">
    <w:abstractNumId w:val="33"/>
  </w:num>
  <w:num w:numId="39" w16cid:durableId="1647314695">
    <w:abstractNumId w:val="36"/>
  </w:num>
  <w:num w:numId="40" w16cid:durableId="1040402429">
    <w:abstractNumId w:val="27"/>
  </w:num>
  <w:num w:numId="41" w16cid:durableId="178929555">
    <w:abstractNumId w:val="23"/>
  </w:num>
  <w:num w:numId="42" w16cid:durableId="2085950252">
    <w:abstractNumId w:val="6"/>
  </w:num>
  <w:num w:numId="43" w16cid:durableId="675574510">
    <w:abstractNumId w:val="31"/>
  </w:num>
  <w:num w:numId="44" w16cid:durableId="16824717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65652785">
    <w:abstractNumId w:val="2"/>
  </w:num>
  <w:num w:numId="46" w16cid:durableId="1318921492">
    <w:abstractNumId w:val="35"/>
  </w:num>
  <w:num w:numId="47" w16cid:durableId="1528367431">
    <w:abstractNumId w:val="38"/>
  </w:num>
  <w:num w:numId="48" w16cid:durableId="155550319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567"/>
  <w:hyphenationZone w:val="396"/>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C37"/>
    <w:rsid w:val="0000344C"/>
    <w:rsid w:val="0000563F"/>
    <w:rsid w:val="000126CC"/>
    <w:rsid w:val="00013AC0"/>
    <w:rsid w:val="00015817"/>
    <w:rsid w:val="000204BF"/>
    <w:rsid w:val="00021439"/>
    <w:rsid w:val="00022CA9"/>
    <w:rsid w:val="00023D50"/>
    <w:rsid w:val="00024242"/>
    <w:rsid w:val="00034261"/>
    <w:rsid w:val="0003762F"/>
    <w:rsid w:val="000402F3"/>
    <w:rsid w:val="000523B0"/>
    <w:rsid w:val="00057F72"/>
    <w:rsid w:val="000610DE"/>
    <w:rsid w:val="00062689"/>
    <w:rsid w:val="0006757E"/>
    <w:rsid w:val="00073197"/>
    <w:rsid w:val="00073DDB"/>
    <w:rsid w:val="00074B79"/>
    <w:rsid w:val="00074D3D"/>
    <w:rsid w:val="000815B5"/>
    <w:rsid w:val="00081FF5"/>
    <w:rsid w:val="00085519"/>
    <w:rsid w:val="0009266A"/>
    <w:rsid w:val="00097DAD"/>
    <w:rsid w:val="000A062F"/>
    <w:rsid w:val="000A2301"/>
    <w:rsid w:val="000A28AE"/>
    <w:rsid w:val="000A33DD"/>
    <w:rsid w:val="000A5716"/>
    <w:rsid w:val="000B5415"/>
    <w:rsid w:val="000D064A"/>
    <w:rsid w:val="000D2D97"/>
    <w:rsid w:val="000F289B"/>
    <w:rsid w:val="000F2EC3"/>
    <w:rsid w:val="000F695B"/>
    <w:rsid w:val="000F6C26"/>
    <w:rsid w:val="00103A31"/>
    <w:rsid w:val="001067FD"/>
    <w:rsid w:val="00106F14"/>
    <w:rsid w:val="00106F51"/>
    <w:rsid w:val="00111D6D"/>
    <w:rsid w:val="0012207B"/>
    <w:rsid w:val="00122332"/>
    <w:rsid w:val="00125EC8"/>
    <w:rsid w:val="00130E6D"/>
    <w:rsid w:val="0013404A"/>
    <w:rsid w:val="00134FFC"/>
    <w:rsid w:val="00150A6F"/>
    <w:rsid w:val="0016427A"/>
    <w:rsid w:val="00167DD0"/>
    <w:rsid w:val="00173701"/>
    <w:rsid w:val="00175363"/>
    <w:rsid w:val="00190B59"/>
    <w:rsid w:val="0019418F"/>
    <w:rsid w:val="001A3127"/>
    <w:rsid w:val="001A4F05"/>
    <w:rsid w:val="001B1DAD"/>
    <w:rsid w:val="001B5472"/>
    <w:rsid w:val="001B5E8D"/>
    <w:rsid w:val="001D03B4"/>
    <w:rsid w:val="001D4B63"/>
    <w:rsid w:val="001F0090"/>
    <w:rsid w:val="001F30CB"/>
    <w:rsid w:val="001F33DF"/>
    <w:rsid w:val="001F6CE8"/>
    <w:rsid w:val="00206D34"/>
    <w:rsid w:val="00212E47"/>
    <w:rsid w:val="00214A14"/>
    <w:rsid w:val="0022131B"/>
    <w:rsid w:val="00222D43"/>
    <w:rsid w:val="002339E4"/>
    <w:rsid w:val="00240FAD"/>
    <w:rsid w:val="002507E7"/>
    <w:rsid w:val="00250988"/>
    <w:rsid w:val="00270650"/>
    <w:rsid w:val="00270BF3"/>
    <w:rsid w:val="00276FE4"/>
    <w:rsid w:val="0028093B"/>
    <w:rsid w:val="00284B4F"/>
    <w:rsid w:val="0028720E"/>
    <w:rsid w:val="002908AC"/>
    <w:rsid w:val="002A253B"/>
    <w:rsid w:val="002A7669"/>
    <w:rsid w:val="002B00FA"/>
    <w:rsid w:val="002C2419"/>
    <w:rsid w:val="002C45A7"/>
    <w:rsid w:val="002C7134"/>
    <w:rsid w:val="002E481A"/>
    <w:rsid w:val="002F0195"/>
    <w:rsid w:val="002F3508"/>
    <w:rsid w:val="00323F6E"/>
    <w:rsid w:val="003258E2"/>
    <w:rsid w:val="00333FA5"/>
    <w:rsid w:val="00342BE4"/>
    <w:rsid w:val="00351B9A"/>
    <w:rsid w:val="00355FBD"/>
    <w:rsid w:val="003569B5"/>
    <w:rsid w:val="00363514"/>
    <w:rsid w:val="00371906"/>
    <w:rsid w:val="00372DFF"/>
    <w:rsid w:val="00376F41"/>
    <w:rsid w:val="00383D8B"/>
    <w:rsid w:val="00384EE1"/>
    <w:rsid w:val="00385F0C"/>
    <w:rsid w:val="00394D12"/>
    <w:rsid w:val="0039676E"/>
    <w:rsid w:val="00397880"/>
    <w:rsid w:val="003A0CDF"/>
    <w:rsid w:val="003B0F1D"/>
    <w:rsid w:val="003B12B4"/>
    <w:rsid w:val="003C71D5"/>
    <w:rsid w:val="003D0534"/>
    <w:rsid w:val="003D0704"/>
    <w:rsid w:val="003D1BE1"/>
    <w:rsid w:val="003D322B"/>
    <w:rsid w:val="003E30C5"/>
    <w:rsid w:val="003F06A3"/>
    <w:rsid w:val="003F415C"/>
    <w:rsid w:val="003F6623"/>
    <w:rsid w:val="00402C68"/>
    <w:rsid w:val="00407601"/>
    <w:rsid w:val="0040769C"/>
    <w:rsid w:val="00407B97"/>
    <w:rsid w:val="00412519"/>
    <w:rsid w:val="004128E0"/>
    <w:rsid w:val="0041530C"/>
    <w:rsid w:val="0041727A"/>
    <w:rsid w:val="004213EB"/>
    <w:rsid w:val="00423DDE"/>
    <w:rsid w:val="00430994"/>
    <w:rsid w:val="004359E8"/>
    <w:rsid w:val="004412E5"/>
    <w:rsid w:val="004438C5"/>
    <w:rsid w:val="00444E9B"/>
    <w:rsid w:val="00447600"/>
    <w:rsid w:val="00453E90"/>
    <w:rsid w:val="00460588"/>
    <w:rsid w:val="004757D7"/>
    <w:rsid w:val="00477D1B"/>
    <w:rsid w:val="004A0969"/>
    <w:rsid w:val="004A0BD5"/>
    <w:rsid w:val="004A18A5"/>
    <w:rsid w:val="004A1AB3"/>
    <w:rsid w:val="004B3E04"/>
    <w:rsid w:val="004C3A91"/>
    <w:rsid w:val="004C4FA8"/>
    <w:rsid w:val="004C6750"/>
    <w:rsid w:val="004D38D4"/>
    <w:rsid w:val="004E3BC4"/>
    <w:rsid w:val="004E59A9"/>
    <w:rsid w:val="004F5F18"/>
    <w:rsid w:val="004F7D91"/>
    <w:rsid w:val="004F7E33"/>
    <w:rsid w:val="005031FC"/>
    <w:rsid w:val="005037D8"/>
    <w:rsid w:val="00504907"/>
    <w:rsid w:val="00510654"/>
    <w:rsid w:val="005165E1"/>
    <w:rsid w:val="005214FA"/>
    <w:rsid w:val="00521653"/>
    <w:rsid w:val="0052196D"/>
    <w:rsid w:val="00522375"/>
    <w:rsid w:val="00532343"/>
    <w:rsid w:val="005345F1"/>
    <w:rsid w:val="00551475"/>
    <w:rsid w:val="00557E84"/>
    <w:rsid w:val="0056249E"/>
    <w:rsid w:val="00562660"/>
    <w:rsid w:val="00571BFD"/>
    <w:rsid w:val="00585F74"/>
    <w:rsid w:val="005929C2"/>
    <w:rsid w:val="005A52B3"/>
    <w:rsid w:val="005B1DE4"/>
    <w:rsid w:val="005C3E55"/>
    <w:rsid w:val="005E2E7C"/>
    <w:rsid w:val="005E4771"/>
    <w:rsid w:val="005E5DCC"/>
    <w:rsid w:val="005F3071"/>
    <w:rsid w:val="005F5413"/>
    <w:rsid w:val="005F7119"/>
    <w:rsid w:val="006009C3"/>
    <w:rsid w:val="006354A8"/>
    <w:rsid w:val="00642750"/>
    <w:rsid w:val="00650358"/>
    <w:rsid w:val="006509A7"/>
    <w:rsid w:val="00651BEB"/>
    <w:rsid w:val="00656526"/>
    <w:rsid w:val="00656E6F"/>
    <w:rsid w:val="006612DF"/>
    <w:rsid w:val="006663C9"/>
    <w:rsid w:val="00667D04"/>
    <w:rsid w:val="00677383"/>
    <w:rsid w:val="006815F8"/>
    <w:rsid w:val="00683199"/>
    <w:rsid w:val="00683225"/>
    <w:rsid w:val="00685720"/>
    <w:rsid w:val="00695C37"/>
    <w:rsid w:val="006A32D2"/>
    <w:rsid w:val="006B11B1"/>
    <w:rsid w:val="006B5995"/>
    <w:rsid w:val="006C2EDC"/>
    <w:rsid w:val="006E36B3"/>
    <w:rsid w:val="006E4012"/>
    <w:rsid w:val="006E6596"/>
    <w:rsid w:val="006E6A0F"/>
    <w:rsid w:val="006E7A9F"/>
    <w:rsid w:val="006F1CDC"/>
    <w:rsid w:val="006F392C"/>
    <w:rsid w:val="006F490F"/>
    <w:rsid w:val="00703537"/>
    <w:rsid w:val="0070576D"/>
    <w:rsid w:val="00713F03"/>
    <w:rsid w:val="00713FEE"/>
    <w:rsid w:val="00724220"/>
    <w:rsid w:val="00724F3E"/>
    <w:rsid w:val="00725F21"/>
    <w:rsid w:val="00726D1F"/>
    <w:rsid w:val="007474E8"/>
    <w:rsid w:val="007532E6"/>
    <w:rsid w:val="00760DE3"/>
    <w:rsid w:val="00771432"/>
    <w:rsid w:val="00787F6D"/>
    <w:rsid w:val="00791579"/>
    <w:rsid w:val="00791B99"/>
    <w:rsid w:val="0079363E"/>
    <w:rsid w:val="007A1975"/>
    <w:rsid w:val="007A2D3B"/>
    <w:rsid w:val="007B0255"/>
    <w:rsid w:val="007B05C4"/>
    <w:rsid w:val="007B27A4"/>
    <w:rsid w:val="007B5CF3"/>
    <w:rsid w:val="007B7BB0"/>
    <w:rsid w:val="007C07FA"/>
    <w:rsid w:val="007C2F52"/>
    <w:rsid w:val="007C56FC"/>
    <w:rsid w:val="007D06D7"/>
    <w:rsid w:val="007D5372"/>
    <w:rsid w:val="007D75C2"/>
    <w:rsid w:val="007E48FC"/>
    <w:rsid w:val="007E4D88"/>
    <w:rsid w:val="00812937"/>
    <w:rsid w:val="0082502A"/>
    <w:rsid w:val="00825892"/>
    <w:rsid w:val="00832497"/>
    <w:rsid w:val="0083445F"/>
    <w:rsid w:val="00837988"/>
    <w:rsid w:val="00844A0C"/>
    <w:rsid w:val="00850594"/>
    <w:rsid w:val="00854B34"/>
    <w:rsid w:val="008751D4"/>
    <w:rsid w:val="008824F3"/>
    <w:rsid w:val="008833AB"/>
    <w:rsid w:val="00883CCA"/>
    <w:rsid w:val="00887D23"/>
    <w:rsid w:val="008A3EB3"/>
    <w:rsid w:val="008A6408"/>
    <w:rsid w:val="008B0198"/>
    <w:rsid w:val="008B7A0B"/>
    <w:rsid w:val="008C5C7E"/>
    <w:rsid w:val="008C683C"/>
    <w:rsid w:val="008C7ED8"/>
    <w:rsid w:val="008D224B"/>
    <w:rsid w:val="008D239D"/>
    <w:rsid w:val="008E1D18"/>
    <w:rsid w:val="008E4492"/>
    <w:rsid w:val="008F020E"/>
    <w:rsid w:val="008F1464"/>
    <w:rsid w:val="008F65F6"/>
    <w:rsid w:val="00902904"/>
    <w:rsid w:val="00917907"/>
    <w:rsid w:val="00922BE6"/>
    <w:rsid w:val="00927BD3"/>
    <w:rsid w:val="00936DCC"/>
    <w:rsid w:val="009401C4"/>
    <w:rsid w:val="00941D3E"/>
    <w:rsid w:val="009471A3"/>
    <w:rsid w:val="009519EE"/>
    <w:rsid w:val="009525F4"/>
    <w:rsid w:val="00952DC3"/>
    <w:rsid w:val="00955758"/>
    <w:rsid w:val="00965DC0"/>
    <w:rsid w:val="00966FD0"/>
    <w:rsid w:val="00973001"/>
    <w:rsid w:val="00973C5F"/>
    <w:rsid w:val="009850F0"/>
    <w:rsid w:val="00987660"/>
    <w:rsid w:val="00987B69"/>
    <w:rsid w:val="00997146"/>
    <w:rsid w:val="00997391"/>
    <w:rsid w:val="009A0B26"/>
    <w:rsid w:val="009B6067"/>
    <w:rsid w:val="009C0029"/>
    <w:rsid w:val="009D0FD5"/>
    <w:rsid w:val="009D2609"/>
    <w:rsid w:val="009D61E1"/>
    <w:rsid w:val="009F2E10"/>
    <w:rsid w:val="009F5476"/>
    <w:rsid w:val="00A02377"/>
    <w:rsid w:val="00A03B99"/>
    <w:rsid w:val="00A05D39"/>
    <w:rsid w:val="00A06DBA"/>
    <w:rsid w:val="00A17B11"/>
    <w:rsid w:val="00A23EEA"/>
    <w:rsid w:val="00A25390"/>
    <w:rsid w:val="00A31F0F"/>
    <w:rsid w:val="00A37DA6"/>
    <w:rsid w:val="00A436C4"/>
    <w:rsid w:val="00A55E75"/>
    <w:rsid w:val="00A60663"/>
    <w:rsid w:val="00A656B6"/>
    <w:rsid w:val="00A76BE6"/>
    <w:rsid w:val="00A770C5"/>
    <w:rsid w:val="00A77ED9"/>
    <w:rsid w:val="00A825E6"/>
    <w:rsid w:val="00A83912"/>
    <w:rsid w:val="00A87B6C"/>
    <w:rsid w:val="00A94E4E"/>
    <w:rsid w:val="00A97906"/>
    <w:rsid w:val="00AB3C2B"/>
    <w:rsid w:val="00AB70EF"/>
    <w:rsid w:val="00AC4BD5"/>
    <w:rsid w:val="00AD47E4"/>
    <w:rsid w:val="00AD6387"/>
    <w:rsid w:val="00AD7FB5"/>
    <w:rsid w:val="00AE5F6B"/>
    <w:rsid w:val="00AF2685"/>
    <w:rsid w:val="00AF782C"/>
    <w:rsid w:val="00AF7C77"/>
    <w:rsid w:val="00B2216A"/>
    <w:rsid w:val="00B27E4D"/>
    <w:rsid w:val="00B3025F"/>
    <w:rsid w:val="00B41DE0"/>
    <w:rsid w:val="00B43344"/>
    <w:rsid w:val="00B456F8"/>
    <w:rsid w:val="00B46594"/>
    <w:rsid w:val="00B475EC"/>
    <w:rsid w:val="00B50E76"/>
    <w:rsid w:val="00B513F3"/>
    <w:rsid w:val="00B54A72"/>
    <w:rsid w:val="00B57394"/>
    <w:rsid w:val="00B91F89"/>
    <w:rsid w:val="00B965C7"/>
    <w:rsid w:val="00B969F6"/>
    <w:rsid w:val="00BB72D7"/>
    <w:rsid w:val="00BC0658"/>
    <w:rsid w:val="00BC0DF7"/>
    <w:rsid w:val="00BC5062"/>
    <w:rsid w:val="00BD2047"/>
    <w:rsid w:val="00BD2F67"/>
    <w:rsid w:val="00BD3B01"/>
    <w:rsid w:val="00BD61F5"/>
    <w:rsid w:val="00BD7A59"/>
    <w:rsid w:val="00BE2738"/>
    <w:rsid w:val="00BE37A8"/>
    <w:rsid w:val="00BE4418"/>
    <w:rsid w:val="00BE7CA0"/>
    <w:rsid w:val="00BF0E69"/>
    <w:rsid w:val="00BF2CF5"/>
    <w:rsid w:val="00BF5060"/>
    <w:rsid w:val="00BF7D48"/>
    <w:rsid w:val="00BF7EEF"/>
    <w:rsid w:val="00C03A0E"/>
    <w:rsid w:val="00C07B38"/>
    <w:rsid w:val="00C10933"/>
    <w:rsid w:val="00C13FBF"/>
    <w:rsid w:val="00C20D23"/>
    <w:rsid w:val="00C23A75"/>
    <w:rsid w:val="00C27A96"/>
    <w:rsid w:val="00C31C0D"/>
    <w:rsid w:val="00C32B29"/>
    <w:rsid w:val="00C32B62"/>
    <w:rsid w:val="00C33388"/>
    <w:rsid w:val="00C42978"/>
    <w:rsid w:val="00C42E16"/>
    <w:rsid w:val="00C555C8"/>
    <w:rsid w:val="00C65802"/>
    <w:rsid w:val="00C7252A"/>
    <w:rsid w:val="00C73AD0"/>
    <w:rsid w:val="00C77BE4"/>
    <w:rsid w:val="00C874B1"/>
    <w:rsid w:val="00C9056F"/>
    <w:rsid w:val="00CA2C5B"/>
    <w:rsid w:val="00CA56A3"/>
    <w:rsid w:val="00CA5F44"/>
    <w:rsid w:val="00CB5672"/>
    <w:rsid w:val="00CB6B83"/>
    <w:rsid w:val="00CC6684"/>
    <w:rsid w:val="00CD1A98"/>
    <w:rsid w:val="00CD325A"/>
    <w:rsid w:val="00CD3EB5"/>
    <w:rsid w:val="00CE4DC3"/>
    <w:rsid w:val="00CF12F2"/>
    <w:rsid w:val="00CF2154"/>
    <w:rsid w:val="00CF59C0"/>
    <w:rsid w:val="00D05E5E"/>
    <w:rsid w:val="00D11865"/>
    <w:rsid w:val="00D25A9D"/>
    <w:rsid w:val="00D2611A"/>
    <w:rsid w:val="00D30062"/>
    <w:rsid w:val="00D3176D"/>
    <w:rsid w:val="00D31C94"/>
    <w:rsid w:val="00D46A10"/>
    <w:rsid w:val="00D47D3E"/>
    <w:rsid w:val="00D50AAD"/>
    <w:rsid w:val="00D5242B"/>
    <w:rsid w:val="00D555BB"/>
    <w:rsid w:val="00D66805"/>
    <w:rsid w:val="00D77880"/>
    <w:rsid w:val="00D82276"/>
    <w:rsid w:val="00D90FCB"/>
    <w:rsid w:val="00D92B50"/>
    <w:rsid w:val="00D93E9A"/>
    <w:rsid w:val="00D952F5"/>
    <w:rsid w:val="00DA3454"/>
    <w:rsid w:val="00DC08AD"/>
    <w:rsid w:val="00DC2251"/>
    <w:rsid w:val="00DD1B7A"/>
    <w:rsid w:val="00DD6003"/>
    <w:rsid w:val="00DD7810"/>
    <w:rsid w:val="00DF06ED"/>
    <w:rsid w:val="00DF0917"/>
    <w:rsid w:val="00DF391A"/>
    <w:rsid w:val="00DF50DA"/>
    <w:rsid w:val="00E15B94"/>
    <w:rsid w:val="00E15FE7"/>
    <w:rsid w:val="00E20402"/>
    <w:rsid w:val="00E244FA"/>
    <w:rsid w:val="00E25EE2"/>
    <w:rsid w:val="00E424B9"/>
    <w:rsid w:val="00E4484F"/>
    <w:rsid w:val="00E466CE"/>
    <w:rsid w:val="00E530D5"/>
    <w:rsid w:val="00E57BBE"/>
    <w:rsid w:val="00E66546"/>
    <w:rsid w:val="00E668FF"/>
    <w:rsid w:val="00E75221"/>
    <w:rsid w:val="00E90F3C"/>
    <w:rsid w:val="00E926A2"/>
    <w:rsid w:val="00E92D21"/>
    <w:rsid w:val="00E97A9A"/>
    <w:rsid w:val="00EA4CF2"/>
    <w:rsid w:val="00EA4E2F"/>
    <w:rsid w:val="00EA747F"/>
    <w:rsid w:val="00EB2C34"/>
    <w:rsid w:val="00EB4225"/>
    <w:rsid w:val="00EB6324"/>
    <w:rsid w:val="00EE69C9"/>
    <w:rsid w:val="00EF01FA"/>
    <w:rsid w:val="00EF1FCF"/>
    <w:rsid w:val="00F03BD0"/>
    <w:rsid w:val="00F05546"/>
    <w:rsid w:val="00F140C4"/>
    <w:rsid w:val="00F16B2D"/>
    <w:rsid w:val="00F2307F"/>
    <w:rsid w:val="00F26CA5"/>
    <w:rsid w:val="00F3305D"/>
    <w:rsid w:val="00F543D1"/>
    <w:rsid w:val="00F548E1"/>
    <w:rsid w:val="00F55277"/>
    <w:rsid w:val="00F646FC"/>
    <w:rsid w:val="00F70320"/>
    <w:rsid w:val="00F72B14"/>
    <w:rsid w:val="00F73605"/>
    <w:rsid w:val="00F765C2"/>
    <w:rsid w:val="00F76AF0"/>
    <w:rsid w:val="00F80F94"/>
    <w:rsid w:val="00F81D04"/>
    <w:rsid w:val="00F85B13"/>
    <w:rsid w:val="00F95BD8"/>
    <w:rsid w:val="00FA5CAD"/>
    <w:rsid w:val="00FA7451"/>
    <w:rsid w:val="00FB5F2E"/>
    <w:rsid w:val="00FB65AE"/>
    <w:rsid w:val="00FC0A82"/>
    <w:rsid w:val="00FD45DE"/>
    <w:rsid w:val="00FF22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53FC"/>
  <w15:docId w15:val="{E0060598-9567-42C3-8DEB-D11BEB681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pPr>
      <w:spacing w:after="168" w:line="268" w:lineRule="auto"/>
      <w:ind w:left="10" w:right="130" w:hanging="10"/>
      <w:jc w:val="both"/>
    </w:pPr>
    <w:rPr>
      <w:rFonts w:ascii="Calibri" w:eastAsia="Calibri" w:hAnsi="Calibri" w:cs="Calibri"/>
      <w:color w:val="000000"/>
      <w:sz w:val="22"/>
    </w:rPr>
  </w:style>
  <w:style w:type="paragraph" w:styleId="Antrat1">
    <w:name w:val="heading 1"/>
    <w:next w:val="prastasis"/>
    <w:link w:val="Antrat1Diagrama"/>
    <w:uiPriority w:val="9"/>
    <w:qFormat/>
    <w:pPr>
      <w:keepNext/>
      <w:keepLines/>
      <w:spacing w:after="0" w:line="259" w:lineRule="auto"/>
      <w:ind w:left="24" w:hanging="10"/>
      <w:outlineLvl w:val="0"/>
    </w:pPr>
    <w:rPr>
      <w:rFonts w:ascii="Calibri" w:eastAsia="Calibri" w:hAnsi="Calibri" w:cs="Calibri"/>
      <w:color w:val="262626"/>
      <w:sz w:val="28"/>
    </w:rPr>
  </w:style>
  <w:style w:type="paragraph" w:styleId="Antrat2">
    <w:name w:val="heading 2"/>
    <w:next w:val="prastasis"/>
    <w:link w:val="Antrat2Diagrama"/>
    <w:uiPriority w:val="9"/>
    <w:unhideWhenUsed/>
    <w:qFormat/>
    <w:pPr>
      <w:keepNext/>
      <w:keepLines/>
      <w:spacing w:after="125" w:line="259" w:lineRule="auto"/>
      <w:ind w:left="24" w:hanging="10"/>
      <w:outlineLvl w:val="1"/>
    </w:pPr>
    <w:rPr>
      <w:rFonts w:ascii="Calibri" w:eastAsia="Calibri" w:hAnsi="Calibri" w:cs="Calibri"/>
      <w:color w:val="000000"/>
      <w:sz w:val="28"/>
    </w:rPr>
  </w:style>
  <w:style w:type="paragraph" w:styleId="Antrat3">
    <w:name w:val="heading 3"/>
    <w:next w:val="prastasis"/>
    <w:link w:val="Antrat3Diagrama"/>
    <w:uiPriority w:val="9"/>
    <w:unhideWhenUsed/>
    <w:qFormat/>
    <w:pPr>
      <w:keepNext/>
      <w:keepLines/>
      <w:spacing w:after="0" w:line="259" w:lineRule="auto"/>
      <w:ind w:left="24" w:hanging="10"/>
      <w:outlineLvl w:val="2"/>
    </w:pPr>
    <w:rPr>
      <w:rFonts w:ascii="Calibri" w:eastAsia="Calibri" w:hAnsi="Calibri" w:cs="Calibri"/>
      <w:b/>
      <w:color w:val="000000"/>
    </w:rPr>
  </w:style>
  <w:style w:type="paragraph" w:styleId="Antrat4">
    <w:name w:val="heading 4"/>
    <w:basedOn w:val="prastasis"/>
    <w:next w:val="prastasis"/>
    <w:link w:val="Antrat4Diagrama"/>
    <w:uiPriority w:val="9"/>
    <w:semiHidden/>
    <w:unhideWhenUsed/>
    <w:qFormat/>
    <w:rsid w:val="008F65F6"/>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8F65F6"/>
    <w:pPr>
      <w:keepNext/>
      <w:keepLines/>
      <w:spacing w:before="40" w:after="0"/>
      <w:outlineLvl w:val="4"/>
    </w:pPr>
    <w:rPr>
      <w:rFonts w:asciiTheme="majorHAnsi" w:eastAsiaTheme="majorEastAsia" w:hAnsiTheme="majorHAnsi" w:cstheme="majorBidi"/>
      <w:color w:val="0F4761" w:themeColor="accent1" w:themeShade="BF"/>
    </w:rPr>
  </w:style>
  <w:style w:type="paragraph" w:styleId="Antrat7">
    <w:name w:val="heading 7"/>
    <w:basedOn w:val="prastasis"/>
    <w:next w:val="prastasis"/>
    <w:link w:val="Antrat7Diagrama"/>
    <w:uiPriority w:val="9"/>
    <w:semiHidden/>
    <w:unhideWhenUsed/>
    <w:qFormat/>
    <w:rsid w:val="008F65F6"/>
    <w:pPr>
      <w:keepNext/>
      <w:keepLines/>
      <w:spacing w:before="40" w:after="0"/>
      <w:outlineLvl w:val="6"/>
    </w:pPr>
    <w:rPr>
      <w:rFonts w:asciiTheme="majorHAnsi" w:eastAsiaTheme="majorEastAsia" w:hAnsiTheme="majorHAnsi" w:cstheme="majorBidi"/>
      <w:i/>
      <w:iCs/>
      <w:color w:val="0A2F40" w:themeColor="accent1" w:themeShade="7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link w:val="Antrat3"/>
    <w:rPr>
      <w:rFonts w:ascii="Calibri" w:eastAsia="Calibri" w:hAnsi="Calibri" w:cs="Calibri"/>
      <w:b/>
      <w:color w:val="000000"/>
      <w:sz w:val="24"/>
    </w:rPr>
  </w:style>
  <w:style w:type="character" w:customStyle="1" w:styleId="Antrat2Diagrama">
    <w:name w:val="Antraštė 2 Diagrama"/>
    <w:link w:val="Antrat2"/>
    <w:rPr>
      <w:rFonts w:ascii="Calibri" w:eastAsia="Calibri" w:hAnsi="Calibri" w:cs="Calibri"/>
      <w:color w:val="000000"/>
      <w:sz w:val="28"/>
    </w:rPr>
  </w:style>
  <w:style w:type="character" w:customStyle="1" w:styleId="Antrat1Diagrama">
    <w:name w:val="Antraštė 1 Diagrama"/>
    <w:link w:val="Antrat1"/>
    <w:rPr>
      <w:rFonts w:ascii="Calibri" w:eastAsia="Calibri" w:hAnsi="Calibri" w:cs="Calibri"/>
      <w:color w:val="262626"/>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BE2738"/>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BE2738"/>
    <w:pPr>
      <w:spacing w:after="160" w:line="276" w:lineRule="auto"/>
      <w:ind w:left="720" w:right="0" w:firstLine="0"/>
      <w:contextualSpacing/>
      <w:jc w:val="left"/>
    </w:pPr>
    <w:rPr>
      <w:rFonts w:asciiTheme="minorHAnsi" w:eastAsiaTheme="minorEastAsia" w:hAnsiTheme="minorHAnsi" w:cstheme="minorBidi"/>
      <w:color w:val="auto"/>
      <w:sz w:val="24"/>
    </w:rPr>
  </w:style>
  <w:style w:type="character" w:styleId="Hipersaitas">
    <w:name w:val="Hyperlink"/>
    <w:basedOn w:val="Numatytasispastraiposriftas"/>
    <w:uiPriority w:val="99"/>
    <w:unhideWhenUsed/>
    <w:rsid w:val="00BE2738"/>
    <w:rPr>
      <w:strike w:val="0"/>
      <w:dstrike w:val="0"/>
      <w:color w:val="auto"/>
      <w:u w:val="none"/>
      <w:effect w:val="none"/>
    </w:rPr>
  </w:style>
  <w:style w:type="paragraph" w:styleId="Turinioantrat">
    <w:name w:val="TOC Heading"/>
    <w:basedOn w:val="Antrat1"/>
    <w:next w:val="prastasis"/>
    <w:uiPriority w:val="39"/>
    <w:unhideWhenUsed/>
    <w:qFormat/>
    <w:rsid w:val="00BE2738"/>
    <w:pPr>
      <w:pBdr>
        <w:bottom w:val="single" w:sz="4" w:space="2" w:color="E97132" w:themeColor="accent2"/>
      </w:pBdr>
      <w:spacing w:before="360" w:after="120" w:line="240" w:lineRule="auto"/>
      <w:ind w:left="0" w:firstLine="0"/>
      <w:outlineLvl w:val="9"/>
    </w:pPr>
    <w:rPr>
      <w:rFonts w:asciiTheme="majorHAnsi" w:eastAsiaTheme="majorEastAsia" w:hAnsiTheme="majorHAnsi" w:cstheme="majorBidi"/>
      <w:color w:val="262626" w:themeColor="text1" w:themeTint="D9"/>
      <w:kern w:val="0"/>
      <w:sz w:val="40"/>
      <w:szCs w:val="40"/>
      <w:lang w:val="lt-LT" w:eastAsia="lt-LT"/>
      <w14:ligatures w14:val="none"/>
    </w:rPr>
  </w:style>
  <w:style w:type="paragraph" w:styleId="Turinys1">
    <w:name w:val="toc 1"/>
    <w:basedOn w:val="prastasis"/>
    <w:next w:val="prastasis"/>
    <w:autoRedefine/>
    <w:uiPriority w:val="39"/>
    <w:unhideWhenUsed/>
    <w:rsid w:val="00C07B38"/>
    <w:pPr>
      <w:tabs>
        <w:tab w:val="left" w:pos="142"/>
        <w:tab w:val="left" w:pos="720"/>
        <w:tab w:val="right" w:leader="dot" w:pos="9962"/>
      </w:tabs>
      <w:spacing w:after="0" w:line="276" w:lineRule="auto"/>
      <w:ind w:left="426" w:right="0" w:hanging="284"/>
      <w:jc w:val="left"/>
    </w:pPr>
    <w:rPr>
      <w:rFonts w:eastAsiaTheme="minorEastAsia"/>
      <w:color w:val="auto"/>
      <w:kern w:val="0"/>
      <w:szCs w:val="22"/>
      <w:lang w:val="lt-LT" w:eastAsia="lt-LT"/>
      <w14:ligatures w14:val="none"/>
    </w:rPr>
  </w:style>
  <w:style w:type="paragraph" w:styleId="Turinys2">
    <w:name w:val="toc 2"/>
    <w:basedOn w:val="prastasis"/>
    <w:next w:val="prastasis"/>
    <w:autoRedefine/>
    <w:uiPriority w:val="39"/>
    <w:unhideWhenUsed/>
    <w:rsid w:val="00BE2738"/>
    <w:pPr>
      <w:tabs>
        <w:tab w:val="right" w:leader="dot" w:pos="9962"/>
      </w:tabs>
      <w:spacing w:after="0" w:line="276" w:lineRule="auto"/>
      <w:ind w:left="220" w:right="0" w:firstLine="0"/>
      <w:jc w:val="left"/>
    </w:pPr>
    <w:rPr>
      <w:rFonts w:asciiTheme="minorHAnsi" w:eastAsiaTheme="minorEastAsia" w:hAnsiTheme="minorHAnsi" w:cstheme="minorBidi"/>
      <w:color w:val="auto"/>
      <w:kern w:val="0"/>
      <w:sz w:val="21"/>
      <w:szCs w:val="21"/>
      <w:lang w:val="lt-LT" w:eastAsia="lt-LT"/>
      <w14:ligatures w14:val="none"/>
    </w:rPr>
  </w:style>
  <w:style w:type="paragraph" w:styleId="Turinys3">
    <w:name w:val="toc 3"/>
    <w:basedOn w:val="prastasis"/>
    <w:next w:val="prastasis"/>
    <w:autoRedefine/>
    <w:uiPriority w:val="39"/>
    <w:unhideWhenUsed/>
    <w:rsid w:val="00BE2738"/>
    <w:pPr>
      <w:spacing w:after="100"/>
      <w:ind w:left="440"/>
    </w:pPr>
  </w:style>
  <w:style w:type="paragraph" w:customStyle="1" w:styleId="TESlentelspavadinimas">
    <w:name w:val="TES_lentelės pavadinimas"/>
    <w:basedOn w:val="prastasis"/>
    <w:autoRedefine/>
    <w:qFormat/>
    <w:rsid w:val="00966FD0"/>
    <w:pPr>
      <w:snapToGrid w:val="0"/>
      <w:spacing w:before="120" w:after="120" w:line="240" w:lineRule="auto"/>
      <w:ind w:left="0" w:right="0" w:firstLine="0"/>
    </w:pPr>
    <w:rPr>
      <w:rFonts w:asciiTheme="majorHAnsi" w:eastAsiaTheme="minorHAnsi" w:hAnsiTheme="majorHAnsi" w:cs="Miriam"/>
      <w:b/>
      <w:iCs/>
      <w:caps/>
      <w:noProof/>
      <w:color w:val="000000" w:themeColor="text1"/>
      <w:kern w:val="0"/>
      <w:sz w:val="18"/>
      <w:szCs w:val="18"/>
      <w:lang w:val="lt-LT" w:eastAsia="ja-JP"/>
      <w14:ligatures w14:val="none"/>
    </w:rPr>
  </w:style>
  <w:style w:type="paragraph" w:customStyle="1" w:styleId="TESbody">
    <w:name w:val="TES_body"/>
    <w:qFormat/>
    <w:rsid w:val="00966FD0"/>
    <w:pPr>
      <w:spacing w:after="120" w:line="240" w:lineRule="auto"/>
    </w:pPr>
    <w:rPr>
      <w:rFonts w:ascii="Myriad Pro" w:eastAsiaTheme="minorHAnsi" w:hAnsi="Myriad Pro" w:cs="Miriam"/>
      <w:color w:val="121212"/>
      <w:kern w:val="0"/>
      <w:sz w:val="23"/>
      <w:szCs w:val="22"/>
      <w:lang w:val="lt-LT" w:eastAsia="en-US"/>
      <w14:ligatures w14:val="none"/>
    </w:rPr>
  </w:style>
  <w:style w:type="paragraph" w:customStyle="1" w:styleId="TEStabletext">
    <w:name w:val="TES_table_text"/>
    <w:basedOn w:val="TESbody"/>
    <w:qFormat/>
    <w:rsid w:val="00966FD0"/>
    <w:pPr>
      <w:spacing w:before="120"/>
      <w:jc w:val="both"/>
    </w:pPr>
    <w:rPr>
      <w:rFonts w:ascii="Calibri" w:eastAsia="Calibri" w:hAnsi="Calibri" w:cs="Times New Roman"/>
      <w:color w:val="auto"/>
      <w:kern w:val="36"/>
      <w:sz w:val="20"/>
      <w:szCs w:val="20"/>
    </w:rPr>
  </w:style>
  <w:style w:type="table" w:styleId="Lentelstinklelisviesus">
    <w:name w:val="Grid Table Light"/>
    <w:basedOn w:val="prastojilentel"/>
    <w:uiPriority w:val="40"/>
    <w:rsid w:val="00966FD0"/>
    <w:pPr>
      <w:spacing w:after="0" w:line="240" w:lineRule="auto"/>
    </w:pPr>
    <w:rPr>
      <w:rFonts w:eastAsiaTheme="minorHAns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uslapioinaostekstas">
    <w:name w:val="footnote text"/>
    <w:basedOn w:val="prastasis"/>
    <w:link w:val="PuslapioinaostekstasDiagrama"/>
    <w:uiPriority w:val="99"/>
    <w:unhideWhenUsed/>
    <w:rsid w:val="00CF12F2"/>
    <w:pPr>
      <w:spacing w:after="160" w:line="276" w:lineRule="auto"/>
      <w:ind w:left="0" w:right="0" w:firstLine="0"/>
      <w:jc w:val="left"/>
    </w:pPr>
    <w:rPr>
      <w:rFonts w:asciiTheme="minorHAnsi" w:eastAsiaTheme="minorEastAsia" w:hAnsiTheme="minorHAnsi" w:cstheme="minorBidi"/>
      <w:color w:val="auto"/>
      <w:kern w:val="0"/>
      <w:sz w:val="20"/>
      <w:szCs w:val="20"/>
      <w:lang w:val="lt-LT" w:eastAsia="lt-LT"/>
      <w14:ligatures w14:val="none"/>
    </w:rPr>
  </w:style>
  <w:style w:type="character" w:customStyle="1" w:styleId="PuslapioinaostekstasDiagrama">
    <w:name w:val="Puslapio išnašos tekstas Diagrama"/>
    <w:basedOn w:val="Numatytasispastraiposriftas"/>
    <w:link w:val="Puslapioinaostekstas"/>
    <w:uiPriority w:val="99"/>
    <w:rsid w:val="00CF12F2"/>
    <w:rPr>
      <w:kern w:val="0"/>
      <w:sz w:val="20"/>
      <w:szCs w:val="20"/>
      <w:lang w:val="lt-LT" w:eastAsia="lt-LT"/>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CF12F2"/>
    <w:rPr>
      <w:vertAlign w:val="superscript"/>
    </w:rPr>
  </w:style>
  <w:style w:type="table" w:customStyle="1" w:styleId="TableGrid11">
    <w:name w:val="Table Grid11"/>
    <w:basedOn w:val="prastojilentel"/>
    <w:next w:val="Lentelstinklelis"/>
    <w:uiPriority w:val="99"/>
    <w:rsid w:val="003D0534"/>
    <w:pPr>
      <w:spacing w:after="0" w:line="240" w:lineRule="auto"/>
    </w:pPr>
    <w:rPr>
      <w:rFonts w:ascii="Calibri" w:eastAsia="Calibri" w:hAnsi="Calibri" w:cs="Times New Roman"/>
      <w:kern w:val="0"/>
      <w:sz w:val="22"/>
      <w:szCs w:val="22"/>
      <w:lang w:val="lt-LT"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uiPriority w:val="1"/>
    <w:qFormat/>
    <w:rsid w:val="003D0534"/>
    <w:pPr>
      <w:spacing w:after="0" w:line="240" w:lineRule="auto"/>
    </w:pPr>
    <w:rPr>
      <w:kern w:val="0"/>
      <w:sz w:val="21"/>
      <w:szCs w:val="21"/>
      <w:lang w:val="lt-LT" w:eastAsia="lt-LT"/>
      <w14:ligatures w14:val="none"/>
    </w:rPr>
  </w:style>
  <w:style w:type="character" w:customStyle="1" w:styleId="BetarpDiagrama">
    <w:name w:val="Be tarpų Diagrama"/>
    <w:basedOn w:val="Numatytasispastraiposriftas"/>
    <w:link w:val="Betarp"/>
    <w:uiPriority w:val="1"/>
    <w:rsid w:val="003D0534"/>
    <w:rPr>
      <w:kern w:val="0"/>
      <w:sz w:val="21"/>
      <w:szCs w:val="21"/>
      <w:lang w:val="lt-LT" w:eastAsia="lt-LT"/>
      <w14:ligatures w14:val="none"/>
    </w:rPr>
  </w:style>
  <w:style w:type="table" w:styleId="Lentelstinklelis">
    <w:name w:val="Table Grid"/>
    <w:basedOn w:val="prastojilentel"/>
    <w:uiPriority w:val="39"/>
    <w:rsid w:val="003D05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99"/>
    <w:rsid w:val="00BD7A59"/>
    <w:pPr>
      <w:spacing w:after="0" w:line="240" w:lineRule="auto"/>
    </w:pPr>
    <w:rPr>
      <w:rFonts w:ascii="Calibri" w:eastAsia="Calibri" w:hAnsi="Calibri" w:cs="Times New Roman"/>
      <w:kern w:val="0"/>
      <w:sz w:val="22"/>
      <w:szCs w:val="22"/>
      <w:lang w:val="lt-LT"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BD7A59"/>
    <w:rPr>
      <w:sz w:val="16"/>
      <w:szCs w:val="16"/>
    </w:rPr>
  </w:style>
  <w:style w:type="paragraph" w:styleId="Komentarotekstas">
    <w:name w:val="annotation text"/>
    <w:basedOn w:val="prastasis"/>
    <w:link w:val="KomentarotekstasDiagrama"/>
    <w:uiPriority w:val="99"/>
    <w:unhideWhenUsed/>
    <w:rsid w:val="00BD7A59"/>
    <w:pPr>
      <w:spacing w:after="0" w:line="240" w:lineRule="auto"/>
      <w:ind w:left="0" w:right="0" w:firstLine="0"/>
      <w:jc w:val="left"/>
    </w:pPr>
    <w:rPr>
      <w:rFonts w:ascii="Times New Roman" w:eastAsia="Times New Roman" w:hAnsi="Times New Roman" w:cs="Times New Roman"/>
      <w:color w:val="auto"/>
      <w:kern w:val="0"/>
      <w:sz w:val="20"/>
      <w:szCs w:val="20"/>
      <w:lang w:val="en-US" w:eastAsia="en-US"/>
      <w14:ligatures w14:val="none"/>
    </w:rPr>
  </w:style>
  <w:style w:type="character" w:customStyle="1" w:styleId="KomentarotekstasDiagrama">
    <w:name w:val="Komentaro tekstas Diagrama"/>
    <w:basedOn w:val="Numatytasispastraiposriftas"/>
    <w:link w:val="Komentarotekstas"/>
    <w:uiPriority w:val="99"/>
    <w:rsid w:val="00BD7A59"/>
    <w:rPr>
      <w:rFonts w:ascii="Times New Roman" w:eastAsia="Times New Roman" w:hAnsi="Times New Roman" w:cs="Times New Roman"/>
      <w:kern w:val="0"/>
      <w:sz w:val="20"/>
      <w:szCs w:val="20"/>
      <w:lang w:val="en-US" w:eastAsia="en-US"/>
      <w14:ligatures w14:val="none"/>
    </w:rPr>
  </w:style>
  <w:style w:type="paragraph" w:customStyle="1" w:styleId="BodyA">
    <w:name w:val="Body A"/>
    <w:rsid w:val="00BD7A59"/>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kern w:val="0"/>
      <w:sz w:val="20"/>
      <w:szCs w:val="20"/>
      <w:u w:color="000000"/>
      <w:bdr w:val="nil"/>
      <w:lang w:val="en-US"/>
      <w14:textOutline w14:w="12700" w14:cap="flat" w14:cmpd="sng" w14:algn="ctr">
        <w14:noFill/>
        <w14:prstDash w14:val="solid"/>
        <w14:miter w14:lim="400000"/>
      </w14:textOutline>
      <w14:ligatures w14:val="none"/>
    </w:rPr>
  </w:style>
  <w:style w:type="paragraph" w:styleId="Antrats">
    <w:name w:val="header"/>
    <w:basedOn w:val="prastasis"/>
    <w:link w:val="AntratsDiagrama"/>
    <w:uiPriority w:val="99"/>
    <w:semiHidden/>
    <w:unhideWhenUsed/>
    <w:rsid w:val="002C2419"/>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semiHidden/>
    <w:rsid w:val="002C2419"/>
    <w:rPr>
      <w:rFonts w:ascii="Calibri" w:eastAsia="Calibri" w:hAnsi="Calibri" w:cs="Calibri"/>
      <w:color w:val="000000"/>
      <w:sz w:val="22"/>
    </w:rPr>
  </w:style>
  <w:style w:type="paragraph" w:styleId="Porat">
    <w:name w:val="footer"/>
    <w:basedOn w:val="prastasis"/>
    <w:link w:val="PoratDiagrama"/>
    <w:uiPriority w:val="99"/>
    <w:semiHidden/>
    <w:unhideWhenUsed/>
    <w:rsid w:val="002C2419"/>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semiHidden/>
    <w:rsid w:val="002C2419"/>
    <w:rPr>
      <w:rFonts w:ascii="Calibri" w:eastAsia="Calibri" w:hAnsi="Calibri" w:cs="Calibri"/>
      <w:color w:val="000000"/>
      <w:sz w:val="22"/>
    </w:rPr>
  </w:style>
  <w:style w:type="paragraph" w:styleId="Komentarotema">
    <w:name w:val="annotation subject"/>
    <w:basedOn w:val="Komentarotekstas"/>
    <w:next w:val="Komentarotekstas"/>
    <w:link w:val="KomentarotemaDiagrama"/>
    <w:uiPriority w:val="99"/>
    <w:semiHidden/>
    <w:unhideWhenUsed/>
    <w:rsid w:val="005E4771"/>
    <w:pPr>
      <w:spacing w:after="168"/>
      <w:ind w:left="10" w:right="130" w:hanging="10"/>
      <w:jc w:val="both"/>
    </w:pPr>
    <w:rPr>
      <w:rFonts w:ascii="Calibri" w:eastAsia="Calibri" w:hAnsi="Calibri" w:cs="Calibri"/>
      <w:b/>
      <w:bCs/>
      <w:color w:val="000000"/>
      <w:kern w:val="2"/>
      <w:lang w:val="en-GB" w:eastAsia="en-GB"/>
      <w14:ligatures w14:val="standardContextual"/>
    </w:rPr>
  </w:style>
  <w:style w:type="character" w:customStyle="1" w:styleId="KomentarotemaDiagrama">
    <w:name w:val="Komentaro tema Diagrama"/>
    <w:basedOn w:val="KomentarotekstasDiagrama"/>
    <w:link w:val="Komentarotema"/>
    <w:uiPriority w:val="99"/>
    <w:semiHidden/>
    <w:rsid w:val="005E4771"/>
    <w:rPr>
      <w:rFonts w:ascii="Calibri" w:eastAsia="Calibri" w:hAnsi="Calibri" w:cs="Calibri"/>
      <w:b/>
      <w:bCs/>
      <w:color w:val="000000"/>
      <w:kern w:val="0"/>
      <w:sz w:val="20"/>
      <w:szCs w:val="20"/>
      <w:lang w:val="en-US" w:eastAsia="en-US"/>
      <w14:ligatures w14:val="none"/>
    </w:rPr>
  </w:style>
  <w:style w:type="paragraph" w:styleId="Pataisymai">
    <w:name w:val="Revision"/>
    <w:hidden/>
    <w:uiPriority w:val="99"/>
    <w:semiHidden/>
    <w:rsid w:val="007C56FC"/>
    <w:pPr>
      <w:spacing w:after="0" w:line="240" w:lineRule="auto"/>
    </w:pPr>
    <w:rPr>
      <w:rFonts w:ascii="Calibri" w:eastAsia="Calibri" w:hAnsi="Calibri" w:cs="Calibri"/>
      <w:color w:val="000000"/>
      <w:sz w:val="22"/>
    </w:rPr>
  </w:style>
  <w:style w:type="paragraph" w:customStyle="1" w:styleId="Default">
    <w:name w:val="Default"/>
    <w:rsid w:val="00B456F8"/>
    <w:pPr>
      <w:autoSpaceDE w:val="0"/>
      <w:autoSpaceDN w:val="0"/>
      <w:adjustRightInd w:val="0"/>
      <w:spacing w:after="0" w:line="240" w:lineRule="auto"/>
    </w:pPr>
    <w:rPr>
      <w:rFonts w:ascii="Times New Roman" w:hAnsi="Times New Roman" w:cs="Times New Roman"/>
      <w:color w:val="000000"/>
      <w:kern w:val="0"/>
      <w:lang w:val="lt-LT"/>
    </w:rPr>
  </w:style>
  <w:style w:type="character" w:customStyle="1" w:styleId="Antrat4Diagrama">
    <w:name w:val="Antraštė 4 Diagrama"/>
    <w:basedOn w:val="Numatytasispastraiposriftas"/>
    <w:link w:val="Antrat4"/>
    <w:uiPriority w:val="9"/>
    <w:semiHidden/>
    <w:rsid w:val="008F65F6"/>
    <w:rPr>
      <w:rFonts w:asciiTheme="majorHAnsi" w:eastAsiaTheme="majorEastAsia" w:hAnsiTheme="majorHAnsi" w:cstheme="majorBidi"/>
      <w:i/>
      <w:iCs/>
      <w:color w:val="0F4761" w:themeColor="accent1" w:themeShade="BF"/>
      <w:sz w:val="22"/>
    </w:rPr>
  </w:style>
  <w:style w:type="character" w:customStyle="1" w:styleId="Antrat5Diagrama">
    <w:name w:val="Antraštė 5 Diagrama"/>
    <w:basedOn w:val="Numatytasispastraiposriftas"/>
    <w:link w:val="Antrat5"/>
    <w:uiPriority w:val="9"/>
    <w:semiHidden/>
    <w:rsid w:val="008F65F6"/>
    <w:rPr>
      <w:rFonts w:asciiTheme="majorHAnsi" w:eastAsiaTheme="majorEastAsia" w:hAnsiTheme="majorHAnsi" w:cstheme="majorBidi"/>
      <w:color w:val="0F4761" w:themeColor="accent1" w:themeShade="BF"/>
      <w:sz w:val="22"/>
    </w:rPr>
  </w:style>
  <w:style w:type="character" w:customStyle="1" w:styleId="Antrat7Diagrama">
    <w:name w:val="Antraštė 7 Diagrama"/>
    <w:basedOn w:val="Numatytasispastraiposriftas"/>
    <w:link w:val="Antrat7"/>
    <w:uiPriority w:val="9"/>
    <w:semiHidden/>
    <w:rsid w:val="008F65F6"/>
    <w:rPr>
      <w:rFonts w:asciiTheme="majorHAnsi" w:eastAsiaTheme="majorEastAsia" w:hAnsiTheme="majorHAnsi" w:cstheme="majorBidi"/>
      <w:i/>
      <w:iCs/>
      <w:color w:val="0A2F40" w:themeColor="accent1" w:themeShade="7F"/>
      <w:sz w:val="22"/>
    </w:rPr>
  </w:style>
  <w:style w:type="paragraph" w:customStyle="1" w:styleId="a">
    <w:basedOn w:val="prastasis"/>
    <w:next w:val="prastasis"/>
    <w:qFormat/>
    <w:rsid w:val="008F65F6"/>
    <w:pPr>
      <w:spacing w:after="60" w:line="240" w:lineRule="auto"/>
      <w:ind w:left="0" w:right="0" w:firstLine="0"/>
      <w:jc w:val="center"/>
      <w:outlineLvl w:val="1"/>
    </w:pPr>
    <w:rPr>
      <w:rFonts w:ascii="Cambria" w:eastAsia="Times New Roman" w:hAnsi="Cambria" w:cs="Times New Roman"/>
      <w:color w:val="auto"/>
      <w:kern w:val="0"/>
      <w:sz w:val="24"/>
      <w:lang w:val="lt-LT" w:eastAsia="lt-LT"/>
      <w14:ligatures w14:val="none"/>
    </w:rPr>
  </w:style>
  <w:style w:type="character" w:customStyle="1" w:styleId="PaantratDiagrama1">
    <w:name w:val="Paantraštė Diagrama1"/>
    <w:link w:val="Paantrat"/>
    <w:rsid w:val="008F65F6"/>
    <w:rPr>
      <w:rFonts w:ascii="Cambria" w:eastAsia="Times New Roman" w:hAnsi="Cambria" w:cs="Times New Roman"/>
      <w:sz w:val="24"/>
      <w:szCs w:val="24"/>
    </w:rPr>
  </w:style>
  <w:style w:type="paragraph" w:styleId="Paantrat">
    <w:name w:val="Subtitle"/>
    <w:basedOn w:val="prastasis"/>
    <w:next w:val="prastasis"/>
    <w:link w:val="PaantratDiagrama1"/>
    <w:qFormat/>
    <w:rsid w:val="008F65F6"/>
    <w:pPr>
      <w:numPr>
        <w:ilvl w:val="1"/>
      </w:numPr>
      <w:spacing w:after="160"/>
      <w:ind w:left="10" w:hanging="10"/>
    </w:pPr>
    <w:rPr>
      <w:rFonts w:ascii="Cambria" w:eastAsia="Times New Roman" w:hAnsi="Cambria" w:cs="Times New Roman"/>
      <w:color w:val="auto"/>
      <w:sz w:val="24"/>
    </w:rPr>
  </w:style>
  <w:style w:type="character" w:customStyle="1" w:styleId="PaantratDiagrama">
    <w:name w:val="Paantraštė Diagrama"/>
    <w:basedOn w:val="Numatytasispastraiposriftas"/>
    <w:uiPriority w:val="11"/>
    <w:rsid w:val="008F65F6"/>
    <w:rPr>
      <w:color w:val="5A5A5A" w:themeColor="text1" w:themeTint="A5"/>
      <w:spacing w:val="15"/>
      <w:sz w:val="22"/>
      <w:szCs w:val="22"/>
    </w:rPr>
  </w:style>
  <w:style w:type="table" w:customStyle="1" w:styleId="TableGrid3">
    <w:name w:val="Table Grid3"/>
    <w:basedOn w:val="prastojilentel"/>
    <w:next w:val="Lentelstinklelis"/>
    <w:uiPriority w:val="39"/>
    <w:rsid w:val="006F490F"/>
    <w:pPr>
      <w:spacing w:after="0" w:line="240" w:lineRule="auto"/>
    </w:pPr>
    <w:rPr>
      <w:rFonts w:ascii="Times New Roman" w:eastAsia="Times New Roman" w:hAnsi="Times New Roman" w:cs="Times New Roman"/>
      <w:kern w:val="0"/>
      <w:sz w:val="20"/>
      <w:szCs w:val="20"/>
      <w:lang w:val="lt-LT"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eapdorotaspaminjimas">
    <w:name w:val="Unresolved Mention"/>
    <w:basedOn w:val="Numatytasispastraiposriftas"/>
    <w:uiPriority w:val="99"/>
    <w:semiHidden/>
    <w:unhideWhenUsed/>
    <w:rsid w:val="007B5C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vpt.lrv.lt/lt/naujienos-3/finansiniu-ataskaitu-nepateikimas-gali-tapti-kliutimi-dalyvauti-viesuosiuose-pirkimuose/" TargetMode="External"/><Relationship Id="rId3" Type="http://schemas.openxmlformats.org/officeDocument/2006/relationships/customXml" Target="../customXml/item3.xml"/><Relationship Id="rId21" Type="http://schemas.openxmlformats.org/officeDocument/2006/relationships/hyperlink" Target="http://draudejai/"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registrucentras.lt/jar/p/index.php"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registrucentras.lt/jar/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vpt.lrv.lt/lt/pasalinimo-pagrindai-1/nepatikimu-koncesininku-sarasas-1/nepatikimu-koncesininku-sarasa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vpt.lrv.lt/lt/pasalinimo-pagrindai-1/nepatikimi-tiekejai-1%20" TargetMode="External"/><Relationship Id="rId28" Type="http://schemas.openxmlformats.org/officeDocument/2006/relationships/hyperlink" Target="https://kt.gov.lt/lt/atviri-duomenys/diskvalifikavimas-is-viesuju-pirkim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pt.lrv.lt/melaginga-informacija-pateikusiu-tiekeju-sarasas-3" TargetMode="External"/><Relationship Id="rId27" Type="http://schemas.openxmlformats.org/officeDocument/2006/relationships/hyperlink" Target="https://www.vmi.lt/evmi/mokesciu-moketoju-informacija" TargetMode="External"/><Relationship Id="rId30" Type="http://schemas.openxmlformats.org/officeDocument/2006/relationships/hyperlink" Target="http://osp.stat.gov.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16892a-bee2-43ca-88d4-a9181cd89132">
      <Terms xmlns="http://schemas.microsoft.com/office/infopath/2007/PartnerControls"/>
    </lcf76f155ced4ddcb4097134ff3c332f>
    <TaxCatchAll xmlns="9355e2cf-7dc4-4b7a-babe-fc41f7cace9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as" ma:contentTypeID="0x010100B8F41329251E9A43A22F7C79F4B4C7E7" ma:contentTypeVersion="18" ma:contentTypeDescription="Kurkite naują dokumentą." ma:contentTypeScope="" ma:versionID="89ebdcdd0196fb3a73aa0a8c8c89fd1b">
  <xsd:schema xmlns:xsd="http://www.w3.org/2001/XMLSchema" xmlns:xs="http://www.w3.org/2001/XMLSchema" xmlns:p="http://schemas.microsoft.com/office/2006/metadata/properties" xmlns:ns2="aa16892a-bee2-43ca-88d4-a9181cd89132" xmlns:ns3="9355e2cf-7dc4-4b7a-babe-fc41f7cace98" targetNamespace="http://schemas.microsoft.com/office/2006/metadata/properties" ma:root="true" ma:fieldsID="ff3124a590ba19b0b98ec853f0b33f91" ns2:_="" ns3:_="">
    <xsd:import namespace="aa16892a-bee2-43ca-88d4-a9181cd89132"/>
    <xsd:import namespace="9355e2cf-7dc4-4b7a-babe-fc41f7cace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16892a-bee2-43ca-88d4-a9181cd891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85b9a2f8-45d4-482c-8c32-ab56cbd3ae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55e2cf-7dc4-4b7a-babe-fc41f7cace98" elementFormDefault="qualified">
    <xsd:import namespace="http://schemas.microsoft.com/office/2006/documentManagement/types"/>
    <xsd:import namespace="http://schemas.microsoft.com/office/infopath/2007/PartnerControls"/>
    <xsd:element name="SharedWithUsers" ma:index="1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a31fdb1d-4697-4573-be75-d4522b133f9c}" ma:internalName="TaxCatchAll" ma:showField="CatchAllData" ma:web="9355e2cf-7dc4-4b7a-babe-fc41f7cace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DD68B9-331B-488C-87FF-2D597D6862B1}">
  <ds:schemaRefs>
    <ds:schemaRef ds:uri="http://schemas.microsoft.com/sharepoint/v3/contenttype/forms"/>
  </ds:schemaRefs>
</ds:datastoreItem>
</file>

<file path=customXml/itemProps2.xml><?xml version="1.0" encoding="utf-8"?>
<ds:datastoreItem xmlns:ds="http://schemas.openxmlformats.org/officeDocument/2006/customXml" ds:itemID="{AE319DDF-0E4A-4431-940E-891FF55F7A1F}">
  <ds:schemaRefs>
    <ds:schemaRef ds:uri="http://schemas.microsoft.com/office/2006/metadata/properties"/>
    <ds:schemaRef ds:uri="http://schemas.microsoft.com/office/infopath/2007/PartnerControls"/>
    <ds:schemaRef ds:uri="aa16892a-bee2-43ca-88d4-a9181cd89132"/>
    <ds:schemaRef ds:uri="9355e2cf-7dc4-4b7a-babe-fc41f7cace98"/>
  </ds:schemaRefs>
</ds:datastoreItem>
</file>

<file path=customXml/itemProps3.xml><?xml version="1.0" encoding="utf-8"?>
<ds:datastoreItem xmlns:ds="http://schemas.openxmlformats.org/officeDocument/2006/customXml" ds:itemID="{34797D4A-6FF6-4BED-86EB-DE92128429B4}">
  <ds:schemaRefs>
    <ds:schemaRef ds:uri="http://schemas.openxmlformats.org/officeDocument/2006/bibliography"/>
  </ds:schemaRefs>
</ds:datastoreItem>
</file>

<file path=customXml/itemProps4.xml><?xml version="1.0" encoding="utf-8"?>
<ds:datastoreItem xmlns:ds="http://schemas.openxmlformats.org/officeDocument/2006/customXml" ds:itemID="{6407F54F-D0E0-4E2D-89B4-D026E139A0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16892a-bee2-43ca-88d4-a9181cd89132"/>
    <ds:schemaRef ds:uri="9355e2cf-7dc4-4b7a-babe-fc41f7cac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73</Pages>
  <Words>100964</Words>
  <Characters>57550</Characters>
  <Application>Microsoft Office Word</Application>
  <DocSecurity>0</DocSecurity>
  <Lines>479</Lines>
  <Paragraphs>316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Šarūnas Eitmantis</dc:creator>
  <cp:keywords/>
  <dc:description/>
  <cp:lastModifiedBy>Sigita Zilienė</cp:lastModifiedBy>
  <cp:revision>13</cp:revision>
  <cp:lastPrinted>2025-11-03T14:31:00Z</cp:lastPrinted>
  <dcterms:created xsi:type="dcterms:W3CDTF">2025-11-03T09:42:00Z</dcterms:created>
  <dcterms:modified xsi:type="dcterms:W3CDTF">2025-11-04T08:56:00Z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0x010100B8F41329251E9A43A22F7C79F4B4C7E7</vt:lpwstr>
  </property>
  <property fmtid="{D5CDD505-2E9C-101B-9397-08002B2CF9AE}" pid="3" name="MediaServiceImageTags">
    <vt:lpwstr/>
  </property>
</Properties>
</file>