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1CAE" w14:textId="2725C5AE" w:rsidR="00B57A63" w:rsidRDefault="000C1F9E" w:rsidP="000C1F9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27BB">
        <w:rPr>
          <w:rFonts w:ascii="Times New Roman" w:hAnsi="Times New Roman" w:cs="Times New Roman"/>
          <w:sz w:val="24"/>
          <w:szCs w:val="24"/>
        </w:rPr>
        <w:tab/>
      </w:r>
      <w:r w:rsidR="002E27BB">
        <w:rPr>
          <w:rFonts w:ascii="Times New Roman" w:hAnsi="Times New Roman" w:cs="Times New Roman"/>
          <w:sz w:val="24"/>
          <w:szCs w:val="24"/>
        </w:rPr>
        <w:tab/>
      </w:r>
      <w:r w:rsidR="002E27BB">
        <w:rPr>
          <w:rFonts w:ascii="Times New Roman" w:hAnsi="Times New Roman" w:cs="Times New Roman"/>
          <w:sz w:val="24"/>
          <w:szCs w:val="24"/>
        </w:rPr>
        <w:tab/>
      </w:r>
      <w:r w:rsidR="00F52F70">
        <w:rPr>
          <w:rFonts w:ascii="Times New Roman" w:hAnsi="Times New Roman" w:cs="Times New Roman"/>
          <w:sz w:val="24"/>
          <w:szCs w:val="24"/>
        </w:rPr>
        <w:tab/>
      </w:r>
      <w:r>
        <w:rPr>
          <w:rFonts w:ascii="Times New Roman" w:hAnsi="Times New Roman" w:cs="Times New Roman"/>
          <w:sz w:val="24"/>
          <w:szCs w:val="24"/>
        </w:rPr>
        <w:t>Pirkimo sąlygų</w:t>
      </w:r>
    </w:p>
    <w:p w14:paraId="369F21BF" w14:textId="78025158" w:rsidR="000C1F9E" w:rsidRDefault="00E45301" w:rsidP="000C1F9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27BB">
        <w:rPr>
          <w:rFonts w:ascii="Times New Roman" w:hAnsi="Times New Roman" w:cs="Times New Roman"/>
          <w:sz w:val="24"/>
          <w:szCs w:val="24"/>
        </w:rPr>
        <w:tab/>
      </w:r>
      <w:r w:rsidR="002E27BB">
        <w:rPr>
          <w:rFonts w:ascii="Times New Roman" w:hAnsi="Times New Roman" w:cs="Times New Roman"/>
          <w:sz w:val="24"/>
          <w:szCs w:val="24"/>
        </w:rPr>
        <w:tab/>
      </w:r>
      <w:r w:rsidR="002E27BB">
        <w:rPr>
          <w:rFonts w:ascii="Times New Roman" w:hAnsi="Times New Roman" w:cs="Times New Roman"/>
          <w:sz w:val="24"/>
          <w:szCs w:val="24"/>
        </w:rPr>
        <w:tab/>
      </w:r>
      <w:r w:rsidR="00F52F70">
        <w:rPr>
          <w:rFonts w:ascii="Times New Roman" w:hAnsi="Times New Roman" w:cs="Times New Roman"/>
          <w:sz w:val="24"/>
          <w:szCs w:val="24"/>
        </w:rPr>
        <w:tab/>
      </w:r>
      <w:r w:rsidR="00C6717D">
        <w:rPr>
          <w:rFonts w:ascii="Times New Roman" w:hAnsi="Times New Roman" w:cs="Times New Roman"/>
          <w:sz w:val="24"/>
          <w:szCs w:val="24"/>
        </w:rPr>
        <w:t>6</w:t>
      </w:r>
      <w:r>
        <w:rPr>
          <w:rFonts w:ascii="Times New Roman" w:hAnsi="Times New Roman" w:cs="Times New Roman"/>
          <w:sz w:val="24"/>
          <w:szCs w:val="24"/>
        </w:rPr>
        <w:t xml:space="preserve"> priedas</w:t>
      </w:r>
    </w:p>
    <w:p w14:paraId="63FB2722" w14:textId="351930E6" w:rsidR="00E45301" w:rsidRDefault="00E45301" w:rsidP="00E45301">
      <w:pPr>
        <w:spacing w:after="0" w:line="240" w:lineRule="auto"/>
        <w:ind w:firstLine="720"/>
        <w:rPr>
          <w:rFonts w:ascii="Times New Roman" w:hAnsi="Times New Roman" w:cs="Times New Roman"/>
          <w:sz w:val="24"/>
          <w:szCs w:val="24"/>
        </w:rPr>
      </w:pPr>
    </w:p>
    <w:p w14:paraId="55B5EFC6" w14:textId="77777777" w:rsidR="00E45301" w:rsidRPr="00E45301" w:rsidRDefault="00E45301" w:rsidP="00E45301">
      <w:pPr>
        <w:tabs>
          <w:tab w:val="left" w:pos="1134"/>
          <w:tab w:val="left" w:pos="1276"/>
        </w:tabs>
        <w:spacing w:after="0"/>
        <w:ind w:firstLine="720"/>
        <w:jc w:val="both"/>
        <w:rPr>
          <w:rFonts w:ascii="Times New Roman" w:hAnsi="Times New Roman" w:cs="Times New Roman"/>
          <w:sz w:val="24"/>
          <w:szCs w:val="24"/>
        </w:rPr>
      </w:pPr>
      <w:r w:rsidRPr="00E45301">
        <w:rPr>
          <w:rFonts w:ascii="Times New Roman" w:hAnsi="Times New Roman" w:cs="Times New Roman"/>
          <w:sz w:val="24"/>
          <w:szCs w:val="24"/>
        </w:rPr>
        <w:t xml:space="preserve">Tiekėjai turi atitikti šiuos kvalifikacijos reikalavimus. </w:t>
      </w:r>
      <w:r w:rsidRPr="00E45301">
        <w:rPr>
          <w:rFonts w:ascii="Times New Roman" w:hAnsi="Times New Roman" w:cs="Times New Roman"/>
          <w:iCs/>
          <w:sz w:val="24"/>
          <w:szCs w:val="24"/>
        </w:rPr>
        <w:t>Tiekėjų kvalifikacija turi būti įgyta iki pasiūlymų pateikimo termino pabaigos.</w:t>
      </w:r>
    </w:p>
    <w:p w14:paraId="3FBC6C40" w14:textId="77777777" w:rsidR="00E45301" w:rsidRPr="00E45301" w:rsidRDefault="00E45301" w:rsidP="00E45301">
      <w:pPr>
        <w:tabs>
          <w:tab w:val="left" w:pos="1134"/>
          <w:tab w:val="left" w:pos="1276"/>
        </w:tabs>
        <w:spacing w:after="0"/>
        <w:ind w:firstLine="720"/>
        <w:jc w:val="both"/>
        <w:rPr>
          <w:rFonts w:ascii="Times New Roman" w:hAnsi="Times New Roman" w:cs="Times New Roman"/>
          <w:b/>
          <w:sz w:val="24"/>
          <w:szCs w:val="24"/>
        </w:rPr>
      </w:pPr>
    </w:p>
    <w:p w14:paraId="3A91AD9D" w14:textId="1B12CA12" w:rsidR="00E45301" w:rsidRDefault="00E45301" w:rsidP="00E45301">
      <w:pPr>
        <w:tabs>
          <w:tab w:val="left" w:pos="1134"/>
          <w:tab w:val="left" w:pos="1276"/>
        </w:tabs>
        <w:spacing w:after="0"/>
        <w:ind w:firstLine="720"/>
        <w:jc w:val="both"/>
        <w:rPr>
          <w:rFonts w:ascii="Times New Roman" w:hAnsi="Times New Roman" w:cs="Times New Roman"/>
          <w:b/>
          <w:sz w:val="24"/>
          <w:szCs w:val="24"/>
        </w:rPr>
      </w:pPr>
      <w:r>
        <w:rPr>
          <w:rFonts w:ascii="Times New Roman" w:hAnsi="Times New Roman" w:cs="Times New Roman"/>
          <w:b/>
          <w:sz w:val="24"/>
          <w:szCs w:val="24"/>
        </w:rPr>
        <w:t>1</w:t>
      </w:r>
      <w:r w:rsidRPr="00E45301">
        <w:rPr>
          <w:rFonts w:ascii="Times New Roman" w:hAnsi="Times New Roman" w:cs="Times New Roman"/>
          <w:b/>
          <w:sz w:val="24"/>
          <w:szCs w:val="24"/>
        </w:rPr>
        <w:t xml:space="preserve"> lentelė. Tiekėjų kvalifikacijos reikalavimai</w:t>
      </w:r>
    </w:p>
    <w:tbl>
      <w:tblPr>
        <w:tblStyle w:val="Lentelstinklelis"/>
        <w:tblW w:w="0" w:type="auto"/>
        <w:tblLook w:val="04A0" w:firstRow="1" w:lastRow="0" w:firstColumn="1" w:lastColumn="0" w:noHBand="0" w:noVBand="1"/>
      </w:tblPr>
      <w:tblGrid>
        <w:gridCol w:w="846"/>
        <w:gridCol w:w="4536"/>
        <w:gridCol w:w="4394"/>
        <w:gridCol w:w="4394"/>
      </w:tblGrid>
      <w:tr w:rsidR="003507F4" w:rsidRPr="00F52F70" w14:paraId="318C76EF" w14:textId="77777777" w:rsidTr="00F52F70">
        <w:tc>
          <w:tcPr>
            <w:tcW w:w="846" w:type="dxa"/>
          </w:tcPr>
          <w:p w14:paraId="345291B0" w14:textId="57A7078F" w:rsidR="003507F4" w:rsidRPr="00F52F70" w:rsidRDefault="003507F4" w:rsidP="009413CB">
            <w:pPr>
              <w:tabs>
                <w:tab w:val="left" w:pos="1134"/>
                <w:tab w:val="left" w:pos="1276"/>
              </w:tabs>
              <w:jc w:val="center"/>
              <w:rPr>
                <w:rFonts w:ascii="Times New Roman" w:hAnsi="Times New Roman" w:cs="Times New Roman"/>
                <w:b/>
              </w:rPr>
            </w:pPr>
            <w:r w:rsidRPr="00F52F70">
              <w:rPr>
                <w:rFonts w:ascii="Times New Roman" w:hAnsi="Times New Roman" w:cs="Times New Roman"/>
                <w:b/>
              </w:rPr>
              <w:t>Eil. Nr.</w:t>
            </w:r>
          </w:p>
        </w:tc>
        <w:tc>
          <w:tcPr>
            <w:tcW w:w="4536" w:type="dxa"/>
          </w:tcPr>
          <w:p w14:paraId="5EABE37A" w14:textId="37903F6A" w:rsidR="003507F4" w:rsidRPr="00F52F70" w:rsidRDefault="003507F4" w:rsidP="009413CB">
            <w:pPr>
              <w:tabs>
                <w:tab w:val="left" w:pos="1134"/>
                <w:tab w:val="left" w:pos="1276"/>
              </w:tabs>
              <w:jc w:val="center"/>
              <w:rPr>
                <w:rFonts w:ascii="Times New Roman" w:hAnsi="Times New Roman" w:cs="Times New Roman"/>
                <w:b/>
              </w:rPr>
            </w:pPr>
            <w:r w:rsidRPr="00F52F70">
              <w:rPr>
                <w:rFonts w:ascii="Times New Roman" w:hAnsi="Times New Roman" w:cs="Times New Roman"/>
                <w:b/>
              </w:rPr>
              <w:t>Tiekėjo kvalifikacijos reikalavimai</w:t>
            </w:r>
          </w:p>
        </w:tc>
        <w:tc>
          <w:tcPr>
            <w:tcW w:w="4394" w:type="dxa"/>
          </w:tcPr>
          <w:p w14:paraId="3C2412EE" w14:textId="0FB409CA" w:rsidR="003507F4" w:rsidRPr="00F52F70" w:rsidRDefault="00BC2BC1" w:rsidP="009413CB">
            <w:pPr>
              <w:tabs>
                <w:tab w:val="left" w:pos="1134"/>
                <w:tab w:val="left" w:pos="1276"/>
              </w:tabs>
              <w:jc w:val="center"/>
              <w:rPr>
                <w:rFonts w:ascii="Times New Roman" w:hAnsi="Times New Roman" w:cs="Times New Roman"/>
                <w:b/>
              </w:rPr>
            </w:pPr>
            <w:r w:rsidRPr="00F52F70">
              <w:rPr>
                <w:rFonts w:ascii="Times New Roman" w:hAnsi="Times New Roman" w:cs="Times New Roman"/>
                <w:b/>
              </w:rPr>
              <w:t>Kvalifikacijos reikalavimus įrodantys dokumentai</w:t>
            </w:r>
          </w:p>
        </w:tc>
        <w:tc>
          <w:tcPr>
            <w:tcW w:w="4394" w:type="dxa"/>
          </w:tcPr>
          <w:p w14:paraId="0342B7A9" w14:textId="07564822" w:rsidR="003507F4" w:rsidRPr="00F52F70" w:rsidRDefault="00711AAC" w:rsidP="009413CB">
            <w:pPr>
              <w:tabs>
                <w:tab w:val="left" w:pos="1134"/>
                <w:tab w:val="left" w:pos="1276"/>
              </w:tabs>
              <w:jc w:val="center"/>
              <w:rPr>
                <w:rFonts w:ascii="Times New Roman" w:hAnsi="Times New Roman" w:cs="Times New Roman"/>
                <w:b/>
              </w:rPr>
            </w:pPr>
            <w:r w:rsidRPr="00F52F70">
              <w:rPr>
                <w:rFonts w:ascii="Times New Roman" w:hAnsi="Times New Roman" w:cs="Times New Roman"/>
                <w:b/>
              </w:rPr>
              <w:t>Subjektas, kuris turi atitikti reikalavimą</w:t>
            </w:r>
          </w:p>
        </w:tc>
      </w:tr>
      <w:tr w:rsidR="00207E8D" w:rsidRPr="003D448E" w14:paraId="1BBD69EE" w14:textId="77777777" w:rsidTr="00F52F70">
        <w:tc>
          <w:tcPr>
            <w:tcW w:w="14170" w:type="dxa"/>
            <w:gridSpan w:val="4"/>
          </w:tcPr>
          <w:p w14:paraId="0CDD2ABE" w14:textId="45FF074A" w:rsidR="00207E8D" w:rsidRPr="003D448E" w:rsidRDefault="00207E8D" w:rsidP="00BD3890">
            <w:pPr>
              <w:tabs>
                <w:tab w:val="left" w:pos="1134"/>
                <w:tab w:val="left" w:pos="1276"/>
              </w:tabs>
              <w:jc w:val="center"/>
              <w:rPr>
                <w:rFonts w:ascii="Times New Roman" w:hAnsi="Times New Roman" w:cs="Times New Roman"/>
                <w:b/>
                <w:i/>
                <w:iCs/>
              </w:rPr>
            </w:pPr>
            <w:r w:rsidRPr="003D448E">
              <w:rPr>
                <w:rFonts w:ascii="Times New Roman" w:hAnsi="Times New Roman" w:cs="Times New Roman"/>
                <w:b/>
                <w:i/>
                <w:iCs/>
              </w:rPr>
              <w:t>Techninis ir profesinis pajėgumas</w:t>
            </w:r>
          </w:p>
        </w:tc>
      </w:tr>
      <w:tr w:rsidR="00A11B00" w:rsidRPr="003D448E" w14:paraId="791DB3B0" w14:textId="77777777" w:rsidTr="00F52F70">
        <w:tc>
          <w:tcPr>
            <w:tcW w:w="846" w:type="dxa"/>
          </w:tcPr>
          <w:p w14:paraId="4C959E0F" w14:textId="06FC4372" w:rsidR="00A11B00" w:rsidRPr="003D448E" w:rsidRDefault="00A11B00" w:rsidP="00A11B00">
            <w:pPr>
              <w:tabs>
                <w:tab w:val="left" w:pos="1134"/>
                <w:tab w:val="left" w:pos="1276"/>
              </w:tabs>
              <w:jc w:val="both"/>
              <w:rPr>
                <w:rFonts w:ascii="Times New Roman" w:hAnsi="Times New Roman" w:cs="Times New Roman"/>
                <w:bCs/>
              </w:rPr>
            </w:pPr>
            <w:r w:rsidRPr="003D448E">
              <w:rPr>
                <w:rFonts w:ascii="Times New Roman" w:hAnsi="Times New Roman" w:cs="Times New Roman"/>
                <w:bCs/>
              </w:rPr>
              <w:t>1.</w:t>
            </w:r>
          </w:p>
        </w:tc>
        <w:tc>
          <w:tcPr>
            <w:tcW w:w="4536" w:type="dxa"/>
          </w:tcPr>
          <w:p w14:paraId="68B0C4C7" w14:textId="4151464C" w:rsidR="00A11B00" w:rsidRPr="003D448E" w:rsidRDefault="00A11B00" w:rsidP="00A11B00">
            <w:pPr>
              <w:jc w:val="both"/>
              <w:rPr>
                <w:rFonts w:ascii="Times New Roman" w:hAnsi="Times New Roman" w:cs="Times New Roman"/>
                <w:b/>
              </w:rPr>
            </w:pPr>
            <w:r w:rsidRPr="003D448E">
              <w:rPr>
                <w:rFonts w:ascii="Times New Roman" w:hAnsi="Times New Roman" w:cs="Times New Roman"/>
              </w:rPr>
              <w:t xml:space="preserve">Tiekėjas, per paskutinius 5 metus arba per laiką nuo tiekėjo įregistravimo dienos (jeigu tiekėjas vykdo veiklą mažiau nei 5 metus) iki pasiūlymo pateikimo termino pabaigos dienos pagal vieną ar daugiau sutarčių yra </w:t>
            </w:r>
            <w:r w:rsidRPr="003B67EC">
              <w:rPr>
                <w:rFonts w:ascii="Times New Roman" w:hAnsi="Times New Roman" w:cs="Times New Roman"/>
                <w:b/>
                <w:bCs/>
              </w:rPr>
              <w:t xml:space="preserve">atlikęs </w:t>
            </w:r>
            <w:r w:rsidR="005865C2" w:rsidRPr="003B67EC">
              <w:rPr>
                <w:rFonts w:ascii="Times New Roman" w:hAnsi="Times New Roman" w:cs="Times New Roman"/>
                <w:b/>
                <w:bCs/>
              </w:rPr>
              <w:t>kelių ir gatvių priežiūros žiemos metu darbų</w:t>
            </w:r>
            <w:r w:rsidR="005865C2">
              <w:rPr>
                <w:rFonts w:ascii="Times New Roman" w:hAnsi="Times New Roman" w:cs="Times New Roman"/>
              </w:rPr>
              <w:t xml:space="preserve"> </w:t>
            </w:r>
            <w:r w:rsidRPr="003D448E">
              <w:rPr>
                <w:rFonts w:ascii="Times New Roman" w:hAnsi="Times New Roman" w:cs="Times New Roman"/>
              </w:rPr>
              <w:t xml:space="preserve">(užsienio – lygiaverčiuose statiniuose), kurių </w:t>
            </w:r>
            <w:r w:rsidR="00A766A0">
              <w:rPr>
                <w:rFonts w:ascii="Times New Roman" w:hAnsi="Times New Roman" w:cs="Times New Roman"/>
              </w:rPr>
              <w:t xml:space="preserve">bendra </w:t>
            </w:r>
            <w:r w:rsidRPr="003D448E">
              <w:rPr>
                <w:rFonts w:ascii="Times New Roman" w:hAnsi="Times New Roman" w:cs="Times New Roman"/>
              </w:rPr>
              <w:t xml:space="preserve">vertė turi būti </w:t>
            </w:r>
            <w:r w:rsidRPr="003D448E">
              <w:rPr>
                <w:rFonts w:ascii="Times New Roman" w:hAnsi="Times New Roman" w:cs="Times New Roman"/>
                <w:b/>
              </w:rPr>
              <w:t xml:space="preserve">ne mažesnė kaip </w:t>
            </w:r>
            <w:r w:rsidR="003B67EC">
              <w:rPr>
                <w:rFonts w:ascii="Times New Roman" w:hAnsi="Times New Roman" w:cs="Times New Roman"/>
                <w:b/>
              </w:rPr>
              <w:t xml:space="preserve">280 </w:t>
            </w:r>
            <w:r w:rsidR="00EF23CE">
              <w:rPr>
                <w:rFonts w:ascii="Times New Roman" w:hAnsi="Times New Roman" w:cs="Times New Roman"/>
                <w:b/>
              </w:rPr>
              <w:t>000</w:t>
            </w:r>
            <w:r w:rsidRPr="003D448E">
              <w:rPr>
                <w:rFonts w:ascii="Times New Roman" w:hAnsi="Times New Roman" w:cs="Times New Roman"/>
                <w:b/>
              </w:rPr>
              <w:t>,00 Eur be PVM.</w:t>
            </w:r>
          </w:p>
          <w:p w14:paraId="6079E813" w14:textId="77777777" w:rsidR="00A11B00" w:rsidRPr="003D448E" w:rsidRDefault="00A11B00" w:rsidP="00A11B00">
            <w:pPr>
              <w:jc w:val="both"/>
              <w:rPr>
                <w:rFonts w:ascii="Times New Roman" w:hAnsi="Times New Roman" w:cs="Times New Roman"/>
                <w:b/>
              </w:rPr>
            </w:pPr>
          </w:p>
          <w:p w14:paraId="2298F043" w14:textId="77777777" w:rsidR="00A11B00" w:rsidRPr="003D448E" w:rsidRDefault="00A11B00" w:rsidP="00A11B00">
            <w:pPr>
              <w:jc w:val="both"/>
              <w:rPr>
                <w:rFonts w:ascii="Times New Roman" w:hAnsi="Times New Roman" w:cs="Times New Roman"/>
                <w:bCs/>
                <w:color w:val="000000" w:themeColor="text1"/>
              </w:rPr>
            </w:pPr>
            <w:r w:rsidRPr="003D448E">
              <w:rPr>
                <w:rFonts w:ascii="Times New Roman" w:hAnsi="Times New Roman" w:cs="Times New Roman"/>
                <w:bCs/>
                <w:color w:val="000000" w:themeColor="text1"/>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6045FE4C" w14:textId="77777777" w:rsidR="00A11B00" w:rsidRPr="003D448E" w:rsidRDefault="00A11B00" w:rsidP="00A11B00">
            <w:pPr>
              <w:jc w:val="both"/>
              <w:rPr>
                <w:rFonts w:ascii="Times New Roman" w:hAnsi="Times New Roman" w:cs="Times New Roman"/>
                <w:bCs/>
                <w:color w:val="000000" w:themeColor="text1"/>
                <w:highlight w:val="yellow"/>
              </w:rPr>
            </w:pPr>
          </w:p>
          <w:p w14:paraId="7839A025" w14:textId="77777777" w:rsidR="00A11B00" w:rsidRPr="003D448E" w:rsidRDefault="00A11B00" w:rsidP="00A11B00">
            <w:pPr>
              <w:jc w:val="both"/>
              <w:rPr>
                <w:rFonts w:ascii="Times New Roman" w:hAnsi="Times New Roman" w:cs="Times New Roman"/>
                <w:bCs/>
                <w:color w:val="000000" w:themeColor="text1"/>
              </w:rPr>
            </w:pPr>
            <w:r w:rsidRPr="003D448E">
              <w:rPr>
                <w:rFonts w:ascii="Times New Roman" w:hAnsi="Times New Roman" w:cs="Times New Roman"/>
                <w:bCs/>
                <w:color w:val="000000" w:themeColor="text1"/>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3DA9A101" w14:textId="77777777" w:rsidR="00A11B00" w:rsidRPr="003D448E" w:rsidRDefault="00A11B00" w:rsidP="00A11B00">
            <w:pPr>
              <w:autoSpaceDE w:val="0"/>
              <w:jc w:val="both"/>
              <w:rPr>
                <w:rFonts w:ascii="Times New Roman" w:hAnsi="Times New Roman" w:cs="Times New Roman"/>
                <w:color w:val="000000" w:themeColor="text1"/>
              </w:rPr>
            </w:pPr>
          </w:p>
          <w:p w14:paraId="22DD940C" w14:textId="231AC2FB" w:rsidR="00A11B00" w:rsidRPr="003D448E" w:rsidRDefault="00A11B00" w:rsidP="00A11B00">
            <w:pPr>
              <w:pStyle w:val="Komentarotekstas"/>
              <w:jc w:val="both"/>
              <w:rPr>
                <w:bCs/>
                <w:sz w:val="22"/>
                <w:szCs w:val="22"/>
                <w:lang w:val="lt-LT"/>
              </w:rPr>
            </w:pPr>
            <w:r w:rsidRPr="003D448E">
              <w:rPr>
                <w:color w:val="000000" w:themeColor="text1"/>
                <w:sz w:val="22"/>
                <w:szCs w:val="22"/>
                <w:lang w:val="lt-LT"/>
              </w:rPr>
              <w:t>Tiekėjui nedraudžiama remtis sutartimi, kurią tiekėjas vykdė ne vienas, bet kartu su kitais ūkio subjektais. Tačiau tokiu atveju turi būti vertinami būtent konkretaus ūkio subjekto, dalyvaujančio viešajame pirkime, atlikti darbai, jų apimtis, o ne visas vykdytos sutarties objektas.</w:t>
            </w:r>
          </w:p>
        </w:tc>
        <w:tc>
          <w:tcPr>
            <w:tcW w:w="4394" w:type="dxa"/>
          </w:tcPr>
          <w:p w14:paraId="1B597C4A" w14:textId="77777777" w:rsidR="00A11B00" w:rsidRPr="003D448E" w:rsidRDefault="00A11B00" w:rsidP="00A11B00">
            <w:pPr>
              <w:tabs>
                <w:tab w:val="num" w:pos="122"/>
                <w:tab w:val="left" w:pos="1980"/>
              </w:tabs>
              <w:jc w:val="both"/>
              <w:rPr>
                <w:rFonts w:ascii="Times New Roman" w:hAnsi="Times New Roman" w:cs="Times New Roman"/>
                <w:u w:val="single"/>
              </w:rPr>
            </w:pPr>
            <w:r w:rsidRPr="003D448E">
              <w:rPr>
                <w:rFonts w:ascii="Times New Roman" w:hAnsi="Times New Roman" w:cs="Times New Roman"/>
                <w:i/>
              </w:rPr>
              <w:t>Pateikiamas su pasiūlymu: EBVPD.</w:t>
            </w:r>
          </w:p>
          <w:p w14:paraId="5301DE3A" w14:textId="77777777" w:rsidR="00A11B00" w:rsidRPr="003D448E" w:rsidRDefault="00A11B00" w:rsidP="00A11B00">
            <w:pPr>
              <w:tabs>
                <w:tab w:val="num" w:pos="122"/>
                <w:tab w:val="left" w:pos="1980"/>
              </w:tabs>
              <w:jc w:val="both"/>
              <w:rPr>
                <w:rFonts w:ascii="Times New Roman" w:hAnsi="Times New Roman" w:cs="Times New Roman"/>
                <w:i/>
              </w:rPr>
            </w:pPr>
            <w:r w:rsidRPr="003D448E">
              <w:rPr>
                <w:rFonts w:ascii="Times New Roman" w:hAnsi="Times New Roman" w:cs="Times New Roman"/>
                <w:i/>
              </w:rPr>
              <w:t>Dokumentai, kuriuos turės pateikti galimas laimėtojas:</w:t>
            </w:r>
          </w:p>
          <w:p w14:paraId="09B72B85" w14:textId="4804A1A6" w:rsidR="00A11B00" w:rsidRPr="003D448E" w:rsidRDefault="00A11B00" w:rsidP="00A11B00">
            <w:pPr>
              <w:tabs>
                <w:tab w:val="left" w:pos="323"/>
              </w:tabs>
              <w:jc w:val="both"/>
              <w:rPr>
                <w:rFonts w:ascii="Times New Roman" w:hAnsi="Times New Roman" w:cs="Times New Roman"/>
              </w:rPr>
            </w:pPr>
            <w:r w:rsidRPr="003D448E">
              <w:rPr>
                <w:rFonts w:ascii="Times New Roman" w:hAnsi="Times New Roman" w:cs="Times New Roman"/>
              </w:rPr>
              <w:t xml:space="preserve">1) Per paskutinius 5 metus arba per laiką nuo tiekėjo įregistravimo dienos (jeigu tiekėjas vykdo veiklą mažiau nei 5 metus) iki pasiūlymo pateikimo termino pabaigos </w:t>
            </w:r>
            <w:r w:rsidRPr="003B67EC">
              <w:rPr>
                <w:rFonts w:ascii="Times New Roman" w:hAnsi="Times New Roman" w:cs="Times New Roman"/>
                <w:b/>
                <w:bCs/>
              </w:rPr>
              <w:t>atliktų</w:t>
            </w:r>
            <w:r w:rsidRPr="003D448E">
              <w:rPr>
                <w:rFonts w:ascii="Times New Roman" w:hAnsi="Times New Roman" w:cs="Times New Roman"/>
              </w:rPr>
              <w:t xml:space="preserve"> </w:t>
            </w:r>
            <w:r w:rsidR="003B67EC" w:rsidRPr="003B67EC">
              <w:rPr>
                <w:rFonts w:ascii="Times New Roman" w:hAnsi="Times New Roman" w:cs="Times New Roman"/>
                <w:b/>
                <w:bCs/>
              </w:rPr>
              <w:t>kelių ir gatvių priežiūros žiemos metu darbų</w:t>
            </w:r>
            <w:r w:rsidRPr="003D448E">
              <w:rPr>
                <w:rFonts w:ascii="Times New Roman" w:hAnsi="Times New Roman" w:cs="Times New Roman"/>
              </w:rPr>
              <w:t xml:space="preserve">  sąrašas (pateikiama skaitmeninė dokumento kopija);</w:t>
            </w:r>
          </w:p>
          <w:p w14:paraId="530D35A1" w14:textId="77777777" w:rsidR="00A11B00" w:rsidRPr="003D448E" w:rsidRDefault="00A11B00" w:rsidP="00A11B00">
            <w:pPr>
              <w:tabs>
                <w:tab w:val="left" w:pos="323"/>
              </w:tabs>
              <w:jc w:val="both"/>
              <w:rPr>
                <w:rFonts w:ascii="Times New Roman" w:hAnsi="Times New Roman" w:cs="Times New Roman"/>
                <w:color w:val="000000" w:themeColor="text1"/>
                <w:lang w:eastAsia="lt-LT"/>
              </w:rPr>
            </w:pPr>
            <w:r w:rsidRPr="003D448E">
              <w:rPr>
                <w:rFonts w:ascii="Times New Roman" w:hAnsi="Times New Roman" w:cs="Times New Roman"/>
                <w:color w:val="000000" w:themeColor="text1"/>
                <w:lang w:eastAsia="lt-LT"/>
              </w:rPr>
              <w:t>2) Užsakovo (tiek viešųjų, tiek privačiųjų) pažymos, apie tai, kad svarbiausių darbų atlikimas ir galutiniai rezultatai buvo tinkami. Jei bus teikiama informacija apie dar tebevykdomą sutartį, teikiama užsakovo (tiek viešųjų, tiek privačiųjų) pažyma, apie tai, kad per paskutinius 5 metus atliktų svarbiausių darbų dalies atlikimas ir galutiniai rezultatai buvo tinkami.</w:t>
            </w:r>
          </w:p>
          <w:p w14:paraId="3CCF30B0" w14:textId="77777777" w:rsidR="00A11B00" w:rsidRPr="003D448E" w:rsidRDefault="00A11B00" w:rsidP="00A11B00">
            <w:pPr>
              <w:jc w:val="both"/>
              <w:rPr>
                <w:rFonts w:ascii="Times New Roman" w:hAnsi="Times New Roman" w:cs="Times New Roman"/>
                <w:color w:val="000000" w:themeColor="text1"/>
                <w:lang w:eastAsia="lt-LT"/>
              </w:rPr>
            </w:pPr>
          </w:p>
          <w:p w14:paraId="738BA98D" w14:textId="77777777" w:rsidR="00A11B00" w:rsidRPr="003D448E" w:rsidRDefault="00A11B00" w:rsidP="00A11B00">
            <w:pPr>
              <w:jc w:val="both"/>
              <w:rPr>
                <w:rFonts w:ascii="Times New Roman" w:hAnsi="Times New Roman" w:cs="Times New Roman"/>
                <w:b/>
                <w:bCs/>
                <w:color w:val="000000" w:themeColor="text1"/>
                <w:lang w:eastAsia="lt-LT"/>
              </w:rPr>
            </w:pPr>
            <w:r w:rsidRPr="003D448E">
              <w:rPr>
                <w:rFonts w:ascii="Times New Roman" w:hAnsi="Times New Roman" w:cs="Times New Roman"/>
                <w:b/>
                <w:bCs/>
                <w:color w:val="000000" w:themeColor="text1"/>
                <w:lang w:eastAsia="lt-LT"/>
              </w:rPr>
              <w:t>Pažymose turi būti nurodyta:</w:t>
            </w:r>
          </w:p>
          <w:p w14:paraId="4FF4695A" w14:textId="77777777" w:rsidR="00A11B00" w:rsidRPr="003D448E" w:rsidRDefault="00A11B00" w:rsidP="00A11B00">
            <w:pPr>
              <w:jc w:val="both"/>
              <w:rPr>
                <w:rFonts w:ascii="Times New Roman" w:hAnsi="Times New Roman" w:cs="Times New Roman"/>
                <w:color w:val="000000" w:themeColor="text1"/>
                <w:lang w:eastAsia="lt-LT"/>
              </w:rPr>
            </w:pPr>
            <w:r w:rsidRPr="003D448E">
              <w:rPr>
                <w:rFonts w:ascii="Times New Roman" w:hAnsi="Times New Roman" w:cs="Times New Roman"/>
                <w:color w:val="000000" w:themeColor="text1"/>
                <w:lang w:eastAsia="lt-LT"/>
              </w:rPr>
              <w:t>- trumpas darbų aprašymas;</w:t>
            </w:r>
          </w:p>
          <w:p w14:paraId="6E7A8785" w14:textId="77777777" w:rsidR="00A11B00" w:rsidRPr="003D448E" w:rsidRDefault="00A11B00" w:rsidP="00A11B00">
            <w:pPr>
              <w:jc w:val="both"/>
              <w:rPr>
                <w:rFonts w:ascii="Times New Roman" w:hAnsi="Times New Roman" w:cs="Times New Roman"/>
                <w:color w:val="000000" w:themeColor="text1"/>
                <w:lang w:eastAsia="lt-LT"/>
              </w:rPr>
            </w:pPr>
            <w:r w:rsidRPr="003D448E">
              <w:rPr>
                <w:rFonts w:ascii="Times New Roman" w:hAnsi="Times New Roman" w:cs="Times New Roman"/>
                <w:color w:val="000000" w:themeColor="text1"/>
                <w:lang w:eastAsia="lt-LT"/>
              </w:rPr>
              <w:t>- atliktų darbų vertė (EUR be PVM);</w:t>
            </w:r>
          </w:p>
          <w:p w14:paraId="6DADF3BF" w14:textId="77777777" w:rsidR="00A11B00" w:rsidRPr="003D448E" w:rsidRDefault="00A11B00" w:rsidP="00A11B00">
            <w:pPr>
              <w:jc w:val="both"/>
              <w:rPr>
                <w:rFonts w:ascii="Times New Roman" w:hAnsi="Times New Roman" w:cs="Times New Roman"/>
                <w:color w:val="000000" w:themeColor="text1"/>
                <w:lang w:eastAsia="lt-LT"/>
              </w:rPr>
            </w:pPr>
            <w:r w:rsidRPr="003D448E">
              <w:rPr>
                <w:rFonts w:ascii="Times New Roman" w:hAnsi="Times New Roman" w:cs="Times New Roman"/>
                <w:color w:val="000000" w:themeColor="text1"/>
                <w:lang w:eastAsia="lt-LT"/>
              </w:rPr>
              <w:t>- darbų vykdymo pradžios ir pabaigos datos (metai, mėnuo);</w:t>
            </w:r>
          </w:p>
          <w:p w14:paraId="456CDF19" w14:textId="77777777" w:rsidR="00A11B00" w:rsidRPr="003D448E" w:rsidRDefault="00A11B00" w:rsidP="00A11B00">
            <w:pPr>
              <w:jc w:val="both"/>
              <w:rPr>
                <w:rFonts w:ascii="Times New Roman" w:hAnsi="Times New Roman" w:cs="Times New Roman"/>
                <w:color w:val="000000" w:themeColor="text1"/>
                <w:lang w:eastAsia="lt-LT"/>
              </w:rPr>
            </w:pPr>
            <w:r w:rsidRPr="003D448E">
              <w:rPr>
                <w:rFonts w:ascii="Times New Roman" w:hAnsi="Times New Roman" w:cs="Times New Roman"/>
                <w:color w:val="000000" w:themeColor="text1"/>
                <w:lang w:eastAsia="lt-LT"/>
              </w:rPr>
              <w:t>- informacija apie tai, kad darbai buvo atlikti pagal galiojančių teisės aktų, reglamentuojančių darbų atlikimą, reikalavimus ir galutiniai rezultatai yra tinkami.</w:t>
            </w:r>
          </w:p>
          <w:p w14:paraId="28BD973D" w14:textId="499C06AA" w:rsidR="00A11B00" w:rsidRPr="003D448E" w:rsidRDefault="00A11B00" w:rsidP="00A11B00">
            <w:pPr>
              <w:tabs>
                <w:tab w:val="left" w:pos="709"/>
              </w:tabs>
              <w:jc w:val="both"/>
              <w:rPr>
                <w:rFonts w:ascii="Times New Roman" w:hAnsi="Times New Roman" w:cs="Times New Roman"/>
                <w:b/>
              </w:rPr>
            </w:pPr>
            <w:r w:rsidRPr="003D448E">
              <w:rPr>
                <w:rFonts w:ascii="Times New Roman" w:hAnsi="Times New Roman" w:cs="Times New Roman"/>
                <w:i/>
              </w:rPr>
              <w:t xml:space="preserve">Užsakovų pažymose pateikta informacija turi sutapti su atliktų </w:t>
            </w:r>
            <w:r w:rsidR="003B67EC">
              <w:rPr>
                <w:rFonts w:ascii="Times New Roman" w:hAnsi="Times New Roman" w:cs="Times New Roman"/>
                <w:i/>
              </w:rPr>
              <w:t xml:space="preserve">priežiūros </w:t>
            </w:r>
            <w:r w:rsidRPr="003D448E">
              <w:rPr>
                <w:rFonts w:ascii="Times New Roman" w:hAnsi="Times New Roman" w:cs="Times New Roman"/>
                <w:i/>
              </w:rPr>
              <w:t>darbų sąraše pateikta informacija.</w:t>
            </w:r>
          </w:p>
          <w:p w14:paraId="0C5FCA51" w14:textId="77777777" w:rsidR="00A11B00" w:rsidRPr="003D448E" w:rsidRDefault="00A11B00" w:rsidP="00A11B00">
            <w:pPr>
              <w:tabs>
                <w:tab w:val="left" w:pos="709"/>
              </w:tabs>
              <w:jc w:val="both"/>
              <w:rPr>
                <w:rFonts w:ascii="Times New Roman" w:hAnsi="Times New Roman" w:cs="Times New Roman"/>
              </w:rPr>
            </w:pPr>
          </w:p>
          <w:p w14:paraId="51E14005" w14:textId="77777777" w:rsidR="00A11B00" w:rsidRPr="003D448E" w:rsidRDefault="00A11B00" w:rsidP="00A11B00">
            <w:pPr>
              <w:jc w:val="both"/>
              <w:rPr>
                <w:rFonts w:ascii="Times New Roman" w:hAnsi="Times New Roman" w:cs="Times New Roman"/>
                <w:b/>
              </w:rPr>
            </w:pPr>
            <w:r w:rsidRPr="003D448E">
              <w:rPr>
                <w:rFonts w:ascii="Times New Roman" w:hAnsi="Times New Roman" w:cs="Times New Roman"/>
                <w:b/>
              </w:rPr>
              <w:t>Pastabos:</w:t>
            </w:r>
          </w:p>
          <w:p w14:paraId="4961DB4E" w14:textId="77777777" w:rsidR="00A11B00" w:rsidRPr="003D448E" w:rsidRDefault="00A11B00" w:rsidP="00A11B00">
            <w:pPr>
              <w:tabs>
                <w:tab w:val="left" w:pos="144"/>
                <w:tab w:val="left" w:pos="346"/>
              </w:tabs>
              <w:jc w:val="both"/>
              <w:rPr>
                <w:rFonts w:ascii="Times New Roman" w:eastAsia="Times New Roman" w:hAnsi="Times New Roman" w:cs="Times New Roman"/>
                <w:i/>
                <w:iCs/>
              </w:rPr>
            </w:pPr>
            <w:r w:rsidRPr="003D448E">
              <w:rPr>
                <w:rFonts w:ascii="Times New Roman" w:hAnsi="Times New Roman" w:cs="Times New Roman"/>
                <w:i/>
                <w:iCs/>
              </w:rPr>
              <w:t>1) perkančioji organizacija, vertindama tiekėjų pateiktą informaciją apie nurodytas sutartis ir tiekėjų atliktų darbų vertę, gali paprašyti kitų dokumentų, įrodančių pateiktą informaciją.</w:t>
            </w:r>
          </w:p>
          <w:p w14:paraId="4A2710DC" w14:textId="77777777" w:rsidR="00A11B00" w:rsidRPr="003D448E" w:rsidRDefault="00A11B00" w:rsidP="00A11B00">
            <w:pPr>
              <w:jc w:val="both"/>
              <w:rPr>
                <w:rFonts w:ascii="Times New Roman" w:hAnsi="Times New Roman" w:cs="Times New Roman"/>
                <w:i/>
              </w:rPr>
            </w:pPr>
            <w:r w:rsidRPr="003D448E">
              <w:rPr>
                <w:rFonts w:ascii="Times New Roman" w:hAnsi="Times New Roman" w:cs="Times New Roman"/>
                <w:i/>
              </w:rPr>
              <w:t>2) į atliktų naujos statybos ir /arba</w:t>
            </w:r>
            <w:r w:rsidRPr="003D448E">
              <w:rPr>
                <w:rFonts w:ascii="Times New Roman" w:hAnsi="Times New Roman" w:cs="Times New Roman"/>
              </w:rPr>
              <w:t xml:space="preserve"> </w:t>
            </w:r>
            <w:r w:rsidRPr="003D448E">
              <w:rPr>
                <w:rFonts w:ascii="Times New Roman" w:hAnsi="Times New Roman" w:cs="Times New Roman"/>
                <w:i/>
                <w:color w:val="000000" w:themeColor="text1"/>
              </w:rPr>
              <w:t xml:space="preserve">rekonstravimo </w:t>
            </w:r>
            <w:r w:rsidRPr="003D448E">
              <w:rPr>
                <w:rFonts w:ascii="Times New Roman" w:hAnsi="Times New Roman" w:cs="Times New Roman"/>
                <w:i/>
              </w:rPr>
              <w:t xml:space="preserve">darbų vertę negali būti įskaityta </w:t>
            </w:r>
            <w:r w:rsidRPr="003D448E">
              <w:rPr>
                <w:rFonts w:ascii="Times New Roman" w:hAnsi="Times New Roman" w:cs="Times New Roman"/>
                <w:i/>
                <w:shd w:val="clear" w:color="auto" w:fill="FFFFFF"/>
              </w:rPr>
              <w:t>projektavimo</w:t>
            </w:r>
            <w:r w:rsidRPr="003D448E">
              <w:rPr>
                <w:rFonts w:ascii="Times New Roman" w:hAnsi="Times New Roman" w:cs="Times New Roman"/>
                <w:i/>
              </w:rPr>
              <w:t>, projekto vykdymo priežiūros paslaugų vertė, jei tos paslaugos buvo suteiktos kartu su naujos statybos ir /arba rekonstravimo darbais, taip pat kapitalinio remonto ir paprastojo remonto darbų vertė.</w:t>
            </w:r>
          </w:p>
          <w:p w14:paraId="57BE9360" w14:textId="77777777" w:rsidR="00A11B00" w:rsidRPr="003D448E" w:rsidRDefault="00A11B00" w:rsidP="00A11B00">
            <w:pPr>
              <w:jc w:val="both"/>
              <w:rPr>
                <w:rFonts w:ascii="Times New Roman" w:hAnsi="Times New Roman" w:cs="Times New Roman"/>
                <w:i/>
              </w:rPr>
            </w:pPr>
          </w:p>
          <w:p w14:paraId="4528A058" w14:textId="77777777" w:rsidR="00A11B00" w:rsidRPr="003D448E" w:rsidRDefault="00A11B00" w:rsidP="00A11B00">
            <w:pPr>
              <w:tabs>
                <w:tab w:val="left" w:pos="709"/>
              </w:tabs>
              <w:jc w:val="both"/>
              <w:rPr>
                <w:rFonts w:ascii="Times New Roman" w:hAnsi="Times New Roman" w:cs="Times New Roman"/>
                <w:i/>
              </w:rPr>
            </w:pPr>
            <w:r w:rsidRPr="003D448E">
              <w:rPr>
                <w:rFonts w:ascii="Times New Roman" w:hAnsi="Times New Roman" w:cs="Times New Roman"/>
                <w:color w:val="000000" w:themeColor="text1"/>
              </w:rPr>
              <w:t xml:space="preserve">3) Dokumentai, pagrindžiantys tiekėjo ar tiekėjų grupės partnerio dalyvavimo įvykdytoje ir/ ar vykdomoje (įvykdytose ir/ ar  vykdomose) sutartyje (sutartyse) dalį,  </w:t>
            </w:r>
          </w:p>
          <w:p w14:paraId="429C1AF9" w14:textId="77777777" w:rsidR="00A11B00" w:rsidRPr="003D448E" w:rsidRDefault="00A11B00" w:rsidP="00A11B00">
            <w:pPr>
              <w:tabs>
                <w:tab w:val="left" w:pos="1134"/>
                <w:tab w:val="left" w:pos="1276"/>
              </w:tabs>
              <w:jc w:val="both"/>
              <w:rPr>
                <w:rFonts w:ascii="Times New Roman" w:hAnsi="Times New Roman" w:cs="Times New Roman"/>
              </w:rPr>
            </w:pPr>
            <w:r w:rsidRPr="003D448E">
              <w:rPr>
                <w:rFonts w:ascii="Times New Roman" w:hAnsi="Times New Roman" w:cs="Times New Roman"/>
                <w:color w:val="000000" w:themeColor="text1"/>
              </w:rPr>
              <w:t xml:space="preserve">tai yra darbų, kuriuos tiekėjas ar tiekėjų grupės partneris atliko savo jėgomis kaip tiekėjas, tiekėjų grupės partneris arba subtiekėjas, vertę </w:t>
            </w:r>
            <w:r w:rsidRPr="003D448E">
              <w:rPr>
                <w:rFonts w:ascii="Times New Roman" w:hAnsi="Times New Roman" w:cs="Times New Roman"/>
                <w:i/>
                <w:iCs/>
                <w:color w:val="000000" w:themeColor="text1"/>
              </w:rPr>
              <w:t>(Tiekėjo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r w:rsidRPr="003D448E">
              <w:rPr>
                <w:rFonts w:ascii="Times New Roman" w:hAnsi="Times New Roman" w:cs="Times New Roman"/>
                <w:color w:val="000000" w:themeColor="text1"/>
              </w:rPr>
              <w:t>).</w:t>
            </w:r>
          </w:p>
          <w:p w14:paraId="1D372A40" w14:textId="79C39579" w:rsidR="00A11B00" w:rsidRPr="003D448E" w:rsidRDefault="00A11B00" w:rsidP="00A11B00">
            <w:pPr>
              <w:tabs>
                <w:tab w:val="num" w:pos="122"/>
                <w:tab w:val="left" w:pos="1980"/>
              </w:tabs>
              <w:jc w:val="both"/>
              <w:rPr>
                <w:rFonts w:ascii="Times New Roman" w:hAnsi="Times New Roman" w:cs="Times New Roman"/>
                <w:i/>
              </w:rPr>
            </w:pPr>
            <w:r w:rsidRPr="003D448E">
              <w:rPr>
                <w:rFonts w:ascii="Times New Roman" w:hAnsi="Times New Roman" w:cs="Times New Roman"/>
              </w:rPr>
              <w:t>Pateikiamos atitinkamų dokumentų skaitmeninės kopijos</w:t>
            </w:r>
          </w:p>
        </w:tc>
        <w:tc>
          <w:tcPr>
            <w:tcW w:w="4394" w:type="dxa"/>
          </w:tcPr>
          <w:p w14:paraId="35E1B0A7" w14:textId="501C5275" w:rsidR="004B567E" w:rsidRDefault="004B567E" w:rsidP="002E27BB">
            <w:pPr>
              <w:widowControl w:val="0"/>
              <w:tabs>
                <w:tab w:val="left" w:pos="69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Nustatomi tokie reikalavimai:</w:t>
            </w:r>
          </w:p>
          <w:p w14:paraId="5A1635E7" w14:textId="62252BA1" w:rsidR="002E27BB" w:rsidRPr="003D448E" w:rsidRDefault="004B567E" w:rsidP="002E27BB">
            <w:pPr>
              <w:widowControl w:val="0"/>
              <w:tabs>
                <w:tab w:val="left" w:pos="69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2E27BB" w:rsidRPr="003D448E">
              <w:rPr>
                <w:rFonts w:ascii="Times New Roman" w:hAnsi="Times New Roman" w:cs="Times New Roman"/>
                <w:color w:val="000000" w:themeColor="text1"/>
              </w:rPr>
              <w:t>jeigu pasiūlymą teikia ūkio subjektų grupė – reikalavimą turi atitikti visi ūkio subjektų grupės nariai kartu (ūkio subjektų grupės narių turima patirtis sumuojama), atsižvelgiant į jų prisiimamus įsipareigojimus;</w:t>
            </w:r>
          </w:p>
          <w:p w14:paraId="211EB829" w14:textId="05B0AEB9" w:rsidR="002E27BB" w:rsidRPr="003D448E" w:rsidRDefault="004B567E" w:rsidP="002E27BB">
            <w:pPr>
              <w:widowControl w:val="0"/>
              <w:tabs>
                <w:tab w:val="left" w:pos="69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2E27BB" w:rsidRPr="003D448E">
              <w:rPr>
                <w:rFonts w:ascii="Times New Roman" w:hAnsi="Times New Roman" w:cs="Times New Roman"/>
                <w:color w:val="000000" w:themeColor="text1"/>
              </w:rPr>
              <w:t>tiekėjas gali remtis kitų ūkio subjektų pajėgumais tik tuo atveju, jeigu tie subjektai patys vykdys tą pirkimo sutarties dalį, kuriai reikia jų turimų pajėgumų;</w:t>
            </w:r>
          </w:p>
          <w:p w14:paraId="328BBD2F" w14:textId="32A63255" w:rsidR="002E27BB" w:rsidRPr="003D448E" w:rsidRDefault="004B567E" w:rsidP="002E27BB">
            <w:pPr>
              <w:widowControl w:val="0"/>
              <w:tabs>
                <w:tab w:val="left" w:pos="69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2E27BB" w:rsidRPr="003D448E">
              <w:rPr>
                <w:rFonts w:ascii="Times New Roman" w:hAnsi="Times New Roman" w:cs="Times New Roman"/>
                <w:color w:val="000000" w:themeColor="text1"/>
              </w:rPr>
              <w:t>subtiekėjams šis reikalavimas nenustatomas.</w:t>
            </w:r>
          </w:p>
          <w:p w14:paraId="298547BC" w14:textId="620AF998" w:rsidR="00A11B00" w:rsidRPr="003D448E" w:rsidRDefault="00A11B00" w:rsidP="00A11B00">
            <w:pPr>
              <w:tabs>
                <w:tab w:val="left" w:pos="1134"/>
                <w:tab w:val="left" w:pos="1276"/>
              </w:tabs>
              <w:jc w:val="both"/>
              <w:rPr>
                <w:rFonts w:ascii="Times New Roman" w:hAnsi="Times New Roman" w:cs="Times New Roman"/>
                <w:bCs/>
              </w:rPr>
            </w:pPr>
          </w:p>
        </w:tc>
      </w:tr>
      <w:tr w:rsidR="00BC5795" w:rsidRPr="003D448E" w14:paraId="128AF93A" w14:textId="77777777" w:rsidTr="00F52F70">
        <w:tc>
          <w:tcPr>
            <w:tcW w:w="14170" w:type="dxa"/>
            <w:gridSpan w:val="4"/>
          </w:tcPr>
          <w:p w14:paraId="09BC2959" w14:textId="37EBF2F0" w:rsidR="00BC5795" w:rsidRPr="003A1822" w:rsidRDefault="003A1822" w:rsidP="00BC5795">
            <w:pPr>
              <w:tabs>
                <w:tab w:val="num" w:pos="122"/>
                <w:tab w:val="left" w:pos="1980"/>
              </w:tabs>
              <w:jc w:val="center"/>
              <w:rPr>
                <w:rFonts w:ascii="Times New Roman" w:hAnsi="Times New Roman" w:cs="Times New Roman"/>
                <w:b/>
                <w:bCs/>
                <w:i/>
                <w:iCs/>
              </w:rPr>
            </w:pPr>
            <w:r w:rsidRPr="003A1822">
              <w:rPr>
                <w:rFonts w:ascii="Times New Roman" w:hAnsi="Times New Roman" w:cs="Times New Roman"/>
                <w:b/>
                <w:bCs/>
                <w:i/>
                <w:iCs/>
              </w:rPr>
              <w:t>Tiekėjo pirkimo sutarčiai vykdyti turimi įrankiai, įrenginiai ar techninės priemonės</w:t>
            </w:r>
          </w:p>
        </w:tc>
      </w:tr>
      <w:tr w:rsidR="00A11B00" w:rsidRPr="003D448E" w14:paraId="400CEB26" w14:textId="77777777" w:rsidTr="00F52F70">
        <w:tc>
          <w:tcPr>
            <w:tcW w:w="846" w:type="dxa"/>
          </w:tcPr>
          <w:p w14:paraId="03835037" w14:textId="3E53A118" w:rsidR="00A11B00" w:rsidRPr="003D448E" w:rsidRDefault="00A11B00" w:rsidP="00A11B00">
            <w:pPr>
              <w:tabs>
                <w:tab w:val="left" w:pos="1134"/>
                <w:tab w:val="left" w:pos="1276"/>
              </w:tabs>
              <w:jc w:val="both"/>
              <w:rPr>
                <w:rFonts w:ascii="Times New Roman" w:hAnsi="Times New Roman" w:cs="Times New Roman"/>
                <w:bCs/>
              </w:rPr>
            </w:pPr>
            <w:r w:rsidRPr="003D448E">
              <w:rPr>
                <w:rFonts w:ascii="Times New Roman" w:hAnsi="Times New Roman" w:cs="Times New Roman"/>
                <w:bCs/>
              </w:rPr>
              <w:t>2.</w:t>
            </w:r>
          </w:p>
        </w:tc>
        <w:tc>
          <w:tcPr>
            <w:tcW w:w="4536" w:type="dxa"/>
          </w:tcPr>
          <w:p w14:paraId="716C346A" w14:textId="661342A6" w:rsidR="00A11B00" w:rsidRDefault="000E5F4F" w:rsidP="000F6B21">
            <w:pPr>
              <w:jc w:val="both"/>
              <w:rPr>
                <w:rFonts w:ascii="Times New Roman" w:hAnsi="Times New Roman" w:cs="Times New Roman"/>
                <w:bCs/>
              </w:rPr>
            </w:pPr>
            <w:r w:rsidRPr="000E5F4F">
              <w:rPr>
                <w:rFonts w:ascii="Times New Roman" w:hAnsi="Times New Roman" w:cs="Times New Roman"/>
                <w:bCs/>
              </w:rPr>
              <w:t>Tiekėjas tur</w:t>
            </w:r>
            <w:r w:rsidR="000F6B21">
              <w:rPr>
                <w:rFonts w:ascii="Times New Roman" w:hAnsi="Times New Roman" w:cs="Times New Roman"/>
                <w:bCs/>
              </w:rPr>
              <w:t>i įrankius, įrenginius ir technines priemones, reikalingas sutarčiai vykdyti:</w:t>
            </w:r>
          </w:p>
          <w:p w14:paraId="37F1D025" w14:textId="3E75226A" w:rsidR="000F6B21" w:rsidRDefault="00E06204" w:rsidP="000F6B21">
            <w:pPr>
              <w:jc w:val="both"/>
              <w:rPr>
                <w:rFonts w:ascii="Times New Roman" w:hAnsi="Times New Roman" w:cs="Times New Roman"/>
                <w:bCs/>
              </w:rPr>
            </w:pPr>
            <w:r>
              <w:rPr>
                <w:rFonts w:ascii="Times New Roman" w:hAnsi="Times New Roman" w:cs="Times New Roman"/>
                <w:bCs/>
              </w:rPr>
              <w:t>1) Sniego valytuvas – 3 m pločio (min</w:t>
            </w:r>
            <w:r w:rsidR="00D02014">
              <w:rPr>
                <w:rFonts w:ascii="Times New Roman" w:hAnsi="Times New Roman" w:cs="Times New Roman"/>
                <w:bCs/>
              </w:rPr>
              <w:t>.</w:t>
            </w:r>
            <w:r w:rsidR="005E40DA">
              <w:rPr>
                <w:rFonts w:ascii="Times New Roman" w:hAnsi="Times New Roman" w:cs="Times New Roman"/>
                <w:bCs/>
              </w:rPr>
              <w:t xml:space="preserve"> </w:t>
            </w:r>
            <w:r w:rsidR="00D02014">
              <w:rPr>
                <w:rFonts w:ascii="Times New Roman" w:hAnsi="Times New Roman" w:cs="Times New Roman"/>
                <w:bCs/>
              </w:rPr>
              <w:t>1</w:t>
            </w:r>
            <w:r>
              <w:rPr>
                <w:rFonts w:ascii="Times New Roman" w:hAnsi="Times New Roman" w:cs="Times New Roman"/>
                <w:bCs/>
              </w:rPr>
              <w:t xml:space="preserve"> vnt.);</w:t>
            </w:r>
          </w:p>
          <w:p w14:paraId="199BF29A" w14:textId="0F4711CD" w:rsidR="00E06204" w:rsidRDefault="00E06204" w:rsidP="000F6B21">
            <w:pPr>
              <w:jc w:val="both"/>
              <w:rPr>
                <w:rFonts w:ascii="Times New Roman" w:hAnsi="Times New Roman" w:cs="Times New Roman"/>
                <w:bCs/>
              </w:rPr>
            </w:pPr>
            <w:r>
              <w:rPr>
                <w:rFonts w:ascii="Times New Roman" w:hAnsi="Times New Roman" w:cs="Times New Roman"/>
                <w:bCs/>
              </w:rPr>
              <w:t>2) Smėlio-druskos barstytu</w:t>
            </w:r>
            <w:r w:rsidR="00AC6798">
              <w:rPr>
                <w:rFonts w:ascii="Times New Roman" w:hAnsi="Times New Roman" w:cs="Times New Roman"/>
                <w:bCs/>
              </w:rPr>
              <w:t>v</w:t>
            </w:r>
            <w:r>
              <w:rPr>
                <w:rFonts w:ascii="Times New Roman" w:hAnsi="Times New Roman" w:cs="Times New Roman"/>
                <w:bCs/>
              </w:rPr>
              <w:t xml:space="preserve">as su skydu – techninė charakteristika (3-10 m barstymo plotis, druskos – smėlio mišinys, sausa druska arba </w:t>
            </w:r>
            <w:r w:rsidR="00D02014">
              <w:rPr>
                <w:rFonts w:ascii="Times New Roman" w:hAnsi="Times New Roman" w:cs="Times New Roman"/>
                <w:bCs/>
              </w:rPr>
              <w:t>sudrėkinant ją druskos tirpalu) (min. 1 vnt.);</w:t>
            </w:r>
          </w:p>
          <w:p w14:paraId="5FA90966" w14:textId="27A3D754" w:rsidR="00D02014" w:rsidRPr="003D448E" w:rsidRDefault="00D02014" w:rsidP="000F6B21">
            <w:pPr>
              <w:jc w:val="both"/>
              <w:rPr>
                <w:rFonts w:ascii="Times New Roman" w:hAnsi="Times New Roman" w:cs="Times New Roman"/>
                <w:bCs/>
              </w:rPr>
            </w:pPr>
            <w:r>
              <w:rPr>
                <w:rFonts w:ascii="Times New Roman" w:hAnsi="Times New Roman" w:cs="Times New Roman"/>
                <w:bCs/>
              </w:rPr>
              <w:t>3) Sniego valytuvas su skydu (min. 2 vnt.).</w:t>
            </w:r>
          </w:p>
        </w:tc>
        <w:tc>
          <w:tcPr>
            <w:tcW w:w="4394" w:type="dxa"/>
          </w:tcPr>
          <w:p w14:paraId="76286D54" w14:textId="77777777" w:rsidR="00A11B00" w:rsidRPr="003D448E" w:rsidRDefault="00A11B00" w:rsidP="00A11B00">
            <w:pPr>
              <w:tabs>
                <w:tab w:val="num" w:pos="122"/>
                <w:tab w:val="left" w:pos="1980"/>
              </w:tabs>
              <w:jc w:val="both"/>
              <w:rPr>
                <w:rFonts w:ascii="Times New Roman" w:hAnsi="Times New Roman" w:cs="Times New Roman"/>
                <w:u w:val="single"/>
              </w:rPr>
            </w:pPr>
            <w:r w:rsidRPr="003D448E">
              <w:rPr>
                <w:rFonts w:ascii="Times New Roman" w:hAnsi="Times New Roman" w:cs="Times New Roman"/>
                <w:i/>
              </w:rPr>
              <w:t>Pateikiamas su pasiūlymu: EBVPD.</w:t>
            </w:r>
          </w:p>
          <w:p w14:paraId="07F71951" w14:textId="77777777" w:rsidR="00A11B00" w:rsidRPr="003D448E" w:rsidRDefault="00A11B00" w:rsidP="00A11B00">
            <w:pPr>
              <w:tabs>
                <w:tab w:val="left" w:pos="1134"/>
                <w:tab w:val="left" w:pos="1276"/>
              </w:tabs>
              <w:jc w:val="both"/>
              <w:rPr>
                <w:rFonts w:ascii="Times New Roman" w:hAnsi="Times New Roman" w:cs="Times New Roman"/>
              </w:rPr>
            </w:pPr>
            <w:r w:rsidRPr="003D448E">
              <w:rPr>
                <w:rFonts w:ascii="Times New Roman" w:hAnsi="Times New Roman" w:cs="Times New Roman"/>
                <w:i/>
              </w:rPr>
              <w:t>Dokumentai, kuriuos turės pateikti galimas laimėtojas:</w:t>
            </w:r>
          </w:p>
          <w:p w14:paraId="4D9B6809" w14:textId="750F82FD" w:rsidR="00A11B00" w:rsidRPr="003D448E" w:rsidRDefault="00A11B00" w:rsidP="00A11B00">
            <w:pPr>
              <w:jc w:val="both"/>
              <w:rPr>
                <w:rFonts w:ascii="Times New Roman" w:hAnsi="Times New Roman" w:cs="Times New Roman"/>
              </w:rPr>
            </w:pPr>
            <w:r w:rsidRPr="003D448E">
              <w:rPr>
                <w:rFonts w:ascii="Times New Roman" w:hAnsi="Times New Roman" w:cs="Times New Roman"/>
              </w:rPr>
              <w:t xml:space="preserve">1) </w:t>
            </w:r>
            <w:r w:rsidR="00CD417D">
              <w:rPr>
                <w:rFonts w:ascii="Times New Roman" w:hAnsi="Times New Roman" w:cs="Times New Roman"/>
              </w:rPr>
              <w:t>Pažyma apie tiekėjo sutarčiai vykdyti turimus įrankius, įrenginius, technines priemones</w:t>
            </w:r>
            <w:r w:rsidRPr="003D448E">
              <w:rPr>
                <w:rFonts w:ascii="Times New Roman" w:hAnsi="Times New Roman" w:cs="Times New Roman"/>
              </w:rPr>
              <w:t>;</w:t>
            </w:r>
          </w:p>
          <w:p w14:paraId="5CDCC52F" w14:textId="4806BBE3" w:rsidR="00C81276" w:rsidRPr="003D448E" w:rsidRDefault="00A11B00" w:rsidP="00C81276">
            <w:pPr>
              <w:jc w:val="both"/>
              <w:rPr>
                <w:rFonts w:ascii="Times New Roman" w:hAnsi="Times New Roman" w:cs="Times New Roman"/>
              </w:rPr>
            </w:pPr>
            <w:r w:rsidRPr="003D448E">
              <w:rPr>
                <w:rFonts w:ascii="Times New Roman" w:hAnsi="Times New Roman" w:cs="Times New Roman"/>
              </w:rPr>
              <w:t>2)</w:t>
            </w:r>
            <w:r w:rsidR="00CD417D">
              <w:rPr>
                <w:rFonts w:ascii="Times New Roman" w:hAnsi="Times New Roman" w:cs="Times New Roman"/>
              </w:rPr>
              <w:t xml:space="preserve"> Pateikiamas įrankių, įrenginių </w:t>
            </w:r>
            <w:r w:rsidR="006E63CD">
              <w:rPr>
                <w:rFonts w:ascii="Times New Roman" w:hAnsi="Times New Roman" w:cs="Times New Roman"/>
              </w:rPr>
              <w:t xml:space="preserve">ir techninių priemonių sąrašas, kuriame pateikiamas jų aprašymas arba gamintojo ar įgalioto atstovo techninių dokumentų kopijos arba kiti </w:t>
            </w:r>
            <w:r w:rsidR="00AC6798">
              <w:rPr>
                <w:rFonts w:ascii="Times New Roman" w:hAnsi="Times New Roman" w:cs="Times New Roman"/>
              </w:rPr>
              <w:t>lygiaverčiai</w:t>
            </w:r>
            <w:r w:rsidR="006E63CD">
              <w:rPr>
                <w:rFonts w:ascii="Times New Roman" w:hAnsi="Times New Roman" w:cs="Times New Roman"/>
              </w:rPr>
              <w:t xml:space="preserve"> įrodymai, nurodant turimus arba galimus pasitelkti nuomos, panaudos ar </w:t>
            </w:r>
            <w:r w:rsidR="00AC6798">
              <w:rPr>
                <w:rFonts w:ascii="Times New Roman" w:hAnsi="Times New Roman" w:cs="Times New Roman"/>
              </w:rPr>
              <w:t>k</w:t>
            </w:r>
            <w:r w:rsidR="006E63CD">
              <w:rPr>
                <w:rFonts w:ascii="Times New Roman" w:hAnsi="Times New Roman" w:cs="Times New Roman"/>
              </w:rPr>
              <w:t xml:space="preserve">itais pagrindais (pateikiamos nuomos sutartys, preliminarios sutartys, lizingo sutartys, ketinimo protokolai ar kitokie nuomos, panaudos </w:t>
            </w:r>
            <w:r w:rsidR="00D47FF3">
              <w:rPr>
                <w:rFonts w:ascii="Times New Roman" w:hAnsi="Times New Roman" w:cs="Times New Roman"/>
              </w:rPr>
              <w:t>ar įsigijimo galimybes patvirtinantys dokumenta</w:t>
            </w:r>
            <w:r w:rsidR="00AC6798">
              <w:rPr>
                <w:rFonts w:ascii="Times New Roman" w:hAnsi="Times New Roman" w:cs="Times New Roman"/>
              </w:rPr>
              <w:t>i</w:t>
            </w:r>
            <w:r w:rsidR="00D47FF3">
              <w:rPr>
                <w:rFonts w:ascii="Times New Roman" w:hAnsi="Times New Roman" w:cs="Times New Roman"/>
              </w:rPr>
              <w:t xml:space="preserve">) įrankius, įrenginius, technines priemones arba kompetentingos oficialios </w:t>
            </w:r>
            <w:r w:rsidR="00AC6798">
              <w:rPr>
                <w:rFonts w:ascii="Times New Roman" w:hAnsi="Times New Roman" w:cs="Times New Roman"/>
              </w:rPr>
              <w:t>institucijos</w:t>
            </w:r>
            <w:r w:rsidR="00D47FF3">
              <w:rPr>
                <w:rFonts w:ascii="Times New Roman" w:hAnsi="Times New Roman" w:cs="Times New Roman"/>
              </w:rPr>
              <w:t xml:space="preserve"> pažyma apie tai, kad tiekėjų techninės galimybės leidžia įvykdyti pirkimo sutartimi prisiimtus įsipareigojimus</w:t>
            </w:r>
            <w:r w:rsidR="003C056C">
              <w:rPr>
                <w:rFonts w:ascii="Times New Roman" w:hAnsi="Times New Roman" w:cs="Times New Roman"/>
              </w:rPr>
              <w:t>.</w:t>
            </w:r>
          </w:p>
          <w:p w14:paraId="210E08DA" w14:textId="7BFE362B" w:rsidR="00A11B00" w:rsidRPr="003D448E" w:rsidRDefault="00A11B00" w:rsidP="00A11B00">
            <w:pPr>
              <w:jc w:val="both"/>
              <w:rPr>
                <w:rFonts w:ascii="Times New Roman" w:hAnsi="Times New Roman" w:cs="Times New Roman"/>
              </w:rPr>
            </w:pPr>
          </w:p>
          <w:p w14:paraId="40FFD3B5" w14:textId="4B6C8582" w:rsidR="00A11B00" w:rsidRPr="003D448E" w:rsidRDefault="00A11B00" w:rsidP="00A11B00">
            <w:pPr>
              <w:tabs>
                <w:tab w:val="num" w:pos="122"/>
                <w:tab w:val="left" w:pos="1980"/>
              </w:tabs>
              <w:jc w:val="both"/>
              <w:rPr>
                <w:rFonts w:ascii="Times New Roman" w:hAnsi="Times New Roman" w:cs="Times New Roman"/>
                <w:iCs/>
              </w:rPr>
            </w:pPr>
            <w:r w:rsidRPr="003D448E">
              <w:rPr>
                <w:rFonts w:ascii="Times New Roman" w:hAnsi="Times New Roman" w:cs="Times New Roman"/>
              </w:rPr>
              <w:t xml:space="preserve"> </w:t>
            </w:r>
          </w:p>
        </w:tc>
        <w:tc>
          <w:tcPr>
            <w:tcW w:w="4394" w:type="dxa"/>
          </w:tcPr>
          <w:p w14:paraId="13A02FF6" w14:textId="6BE72226" w:rsidR="00AC01F3" w:rsidRDefault="00AC01F3" w:rsidP="00A11B00">
            <w:pPr>
              <w:tabs>
                <w:tab w:val="num" w:pos="122"/>
                <w:tab w:val="left" w:pos="1980"/>
              </w:tabs>
              <w:jc w:val="both"/>
              <w:rPr>
                <w:rFonts w:ascii="Times New Roman" w:hAnsi="Times New Roman" w:cs="Times New Roman"/>
              </w:rPr>
            </w:pPr>
            <w:r>
              <w:rPr>
                <w:rFonts w:ascii="Times New Roman" w:hAnsi="Times New Roman" w:cs="Times New Roman"/>
              </w:rPr>
              <w:t>Nustatomi tokie reikalavimai:</w:t>
            </w:r>
          </w:p>
          <w:p w14:paraId="72DA6977" w14:textId="03693B4F" w:rsidR="00A11B00" w:rsidRPr="003D448E" w:rsidRDefault="00040664" w:rsidP="002901BC">
            <w:pPr>
              <w:tabs>
                <w:tab w:val="num" w:pos="122"/>
                <w:tab w:val="left" w:pos="1980"/>
              </w:tabs>
              <w:jc w:val="both"/>
              <w:rPr>
                <w:rFonts w:ascii="Times New Roman" w:hAnsi="Times New Roman" w:cs="Times New Roman"/>
              </w:rPr>
            </w:pPr>
            <w:r>
              <w:rPr>
                <w:rFonts w:ascii="Times New Roman" w:hAnsi="Times New Roman" w:cs="Times New Roman"/>
              </w:rPr>
              <w:t xml:space="preserve">tiekėjo (ūkio subjektų grupės narių) ūkio subjektų, kurių pajėgumais tiekėjas remiasi, subtiekėjų </w:t>
            </w:r>
            <w:r w:rsidR="002901BC">
              <w:rPr>
                <w:rFonts w:ascii="Times New Roman" w:hAnsi="Times New Roman" w:cs="Times New Roman"/>
              </w:rPr>
              <w:t>pajėgumai sumuojami.</w:t>
            </w:r>
          </w:p>
        </w:tc>
      </w:tr>
    </w:tbl>
    <w:p w14:paraId="3ADEE5D6" w14:textId="14241FA8" w:rsidR="009413CB" w:rsidRPr="009413CB" w:rsidRDefault="009413CB" w:rsidP="00E45301">
      <w:pPr>
        <w:tabs>
          <w:tab w:val="left" w:pos="1134"/>
          <w:tab w:val="left" w:pos="1276"/>
        </w:tabs>
        <w:spacing w:after="0"/>
        <w:ind w:firstLine="720"/>
        <w:jc w:val="both"/>
        <w:rPr>
          <w:rFonts w:ascii="Times New Roman" w:hAnsi="Times New Roman" w:cs="Times New Roman"/>
          <w:bCs/>
          <w:sz w:val="24"/>
          <w:szCs w:val="24"/>
        </w:rPr>
      </w:pPr>
    </w:p>
    <w:p w14:paraId="48DF2C80" w14:textId="4FDDBCD3" w:rsidR="009413CB" w:rsidRPr="00695793" w:rsidRDefault="00E30BAF" w:rsidP="00E45301">
      <w:pPr>
        <w:tabs>
          <w:tab w:val="left" w:pos="1134"/>
          <w:tab w:val="left" w:pos="1276"/>
        </w:tabs>
        <w:spacing w:after="0"/>
        <w:ind w:firstLine="720"/>
        <w:jc w:val="both"/>
        <w:rPr>
          <w:rFonts w:ascii="Times New Roman" w:hAnsi="Times New Roman" w:cs="Times New Roman"/>
          <w:b/>
          <w:sz w:val="24"/>
          <w:szCs w:val="24"/>
        </w:rPr>
      </w:pPr>
      <w:r w:rsidRPr="00695793">
        <w:rPr>
          <w:rFonts w:ascii="Times New Roman" w:hAnsi="Times New Roman" w:cs="Times New Roman"/>
          <w:b/>
          <w:sz w:val="24"/>
          <w:szCs w:val="24"/>
        </w:rPr>
        <w:t xml:space="preserve">2. lentelė. Aplinkos apsaugos vadybos </w:t>
      </w:r>
      <w:r w:rsidR="002901BC">
        <w:rPr>
          <w:rFonts w:ascii="Times New Roman" w:hAnsi="Times New Roman" w:cs="Times New Roman"/>
          <w:b/>
          <w:sz w:val="24"/>
          <w:szCs w:val="24"/>
        </w:rPr>
        <w:t>priemonių, kurias tiekėjas galės taikyti vykdydamas pirkimo sutartį, taikymas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4394"/>
        <w:gridCol w:w="4253"/>
      </w:tblGrid>
      <w:tr w:rsidR="00E30BAF" w:rsidRPr="006E75B0" w14:paraId="437CB76A" w14:textId="77777777" w:rsidTr="00000DEF">
        <w:tc>
          <w:tcPr>
            <w:tcW w:w="846" w:type="dxa"/>
            <w:tcBorders>
              <w:top w:val="single" w:sz="4" w:space="0" w:color="auto"/>
              <w:left w:val="single" w:sz="4" w:space="0" w:color="auto"/>
              <w:bottom w:val="single" w:sz="4" w:space="0" w:color="auto"/>
              <w:right w:val="single" w:sz="4" w:space="0" w:color="auto"/>
            </w:tcBorders>
          </w:tcPr>
          <w:p w14:paraId="26D1731C" w14:textId="2CE5B5A1" w:rsidR="00E30BAF" w:rsidRPr="006E75B0" w:rsidRDefault="00E30BAF" w:rsidP="00E30BAF">
            <w:pPr>
              <w:spacing w:line="256" w:lineRule="auto"/>
              <w:jc w:val="center"/>
              <w:rPr>
                <w:rFonts w:ascii="Times New Roman" w:hAnsi="Times New Roman" w:cs="Times New Roman"/>
                <w:b/>
                <w:bCs/>
              </w:rPr>
            </w:pPr>
            <w:r w:rsidRPr="006E75B0">
              <w:rPr>
                <w:rFonts w:ascii="Times New Roman" w:hAnsi="Times New Roman" w:cs="Times New Roman"/>
                <w:b/>
                <w:bCs/>
              </w:rPr>
              <w:t>Eil. Nr.</w:t>
            </w:r>
          </w:p>
        </w:tc>
        <w:tc>
          <w:tcPr>
            <w:tcW w:w="4536" w:type="dxa"/>
            <w:tcBorders>
              <w:top w:val="single" w:sz="4" w:space="0" w:color="auto"/>
              <w:left w:val="single" w:sz="4" w:space="0" w:color="auto"/>
              <w:bottom w:val="single" w:sz="4" w:space="0" w:color="auto"/>
              <w:right w:val="single" w:sz="4" w:space="0" w:color="auto"/>
            </w:tcBorders>
          </w:tcPr>
          <w:p w14:paraId="4C39B14B" w14:textId="750E95F8" w:rsidR="00E30BAF" w:rsidRPr="006E75B0" w:rsidRDefault="00E30BAF" w:rsidP="00E30BAF">
            <w:pPr>
              <w:pStyle w:val="Porat"/>
              <w:spacing w:line="254" w:lineRule="auto"/>
              <w:jc w:val="center"/>
              <w:rPr>
                <w:b/>
                <w:bCs/>
                <w:sz w:val="22"/>
                <w:szCs w:val="22"/>
              </w:rPr>
            </w:pPr>
            <w:r w:rsidRPr="006E75B0">
              <w:rPr>
                <w:b/>
                <w:bCs/>
                <w:sz w:val="22"/>
                <w:szCs w:val="22"/>
              </w:rPr>
              <w:t>Aplinkos apsaugos vadybos sistemų standartų reikalavimai</w:t>
            </w:r>
          </w:p>
        </w:tc>
        <w:tc>
          <w:tcPr>
            <w:tcW w:w="4394" w:type="dxa"/>
            <w:tcBorders>
              <w:top w:val="single" w:sz="4" w:space="0" w:color="auto"/>
              <w:left w:val="single" w:sz="4" w:space="0" w:color="auto"/>
              <w:bottom w:val="single" w:sz="4" w:space="0" w:color="auto"/>
              <w:right w:val="single" w:sz="4" w:space="0" w:color="auto"/>
            </w:tcBorders>
          </w:tcPr>
          <w:p w14:paraId="5C5365F5" w14:textId="10E1B9D6" w:rsidR="00E30BAF" w:rsidRPr="006E75B0" w:rsidRDefault="00E30BAF" w:rsidP="00E30BAF">
            <w:pPr>
              <w:tabs>
                <w:tab w:val="num" w:pos="122"/>
                <w:tab w:val="left" w:pos="1980"/>
              </w:tabs>
              <w:spacing w:line="256" w:lineRule="auto"/>
              <w:jc w:val="center"/>
              <w:rPr>
                <w:rFonts w:ascii="Times New Roman" w:hAnsi="Times New Roman" w:cs="Times New Roman"/>
                <w:b/>
                <w:bCs/>
              </w:rPr>
            </w:pPr>
            <w:r w:rsidRPr="006E75B0">
              <w:rPr>
                <w:rFonts w:ascii="Times New Roman" w:hAnsi="Times New Roman" w:cs="Times New Roman"/>
                <w:b/>
                <w:bCs/>
              </w:rPr>
              <w:t>Reikalavimus įrodantys dokumentai</w:t>
            </w:r>
          </w:p>
        </w:tc>
        <w:tc>
          <w:tcPr>
            <w:tcW w:w="4253" w:type="dxa"/>
            <w:tcBorders>
              <w:top w:val="single" w:sz="4" w:space="0" w:color="auto"/>
              <w:left w:val="single" w:sz="4" w:space="0" w:color="auto"/>
              <w:bottom w:val="single" w:sz="4" w:space="0" w:color="auto"/>
              <w:right w:val="single" w:sz="4" w:space="0" w:color="auto"/>
            </w:tcBorders>
          </w:tcPr>
          <w:p w14:paraId="067B4E6F" w14:textId="7631A44E" w:rsidR="00E30BAF" w:rsidRPr="006E75B0" w:rsidRDefault="00E30BAF" w:rsidP="00E30BAF">
            <w:pPr>
              <w:pStyle w:val="BodyA"/>
              <w:spacing w:line="276" w:lineRule="auto"/>
              <w:jc w:val="center"/>
              <w:rPr>
                <w:rFonts w:ascii="Times New Roman" w:hAnsi="Times New Roman" w:cs="Times New Roman"/>
                <w:b/>
                <w:bCs/>
                <w:sz w:val="22"/>
                <w:szCs w:val="22"/>
                <w:lang w:val="lt-LT"/>
              </w:rPr>
            </w:pPr>
            <w:r w:rsidRPr="006E75B0">
              <w:rPr>
                <w:rFonts w:ascii="Times New Roman" w:hAnsi="Times New Roman" w:cs="Times New Roman"/>
                <w:b/>
                <w:bCs/>
                <w:sz w:val="22"/>
                <w:szCs w:val="22"/>
                <w:lang w:val="lt-LT"/>
              </w:rPr>
              <w:t>Subjektas, kuris turi atitikti reikalavimą</w:t>
            </w:r>
          </w:p>
        </w:tc>
      </w:tr>
      <w:tr w:rsidR="003C1A96" w14:paraId="57A07268" w14:textId="77777777" w:rsidTr="00000DEF">
        <w:tc>
          <w:tcPr>
            <w:tcW w:w="846" w:type="dxa"/>
            <w:tcBorders>
              <w:top w:val="single" w:sz="4" w:space="0" w:color="auto"/>
              <w:left w:val="single" w:sz="4" w:space="0" w:color="auto"/>
              <w:bottom w:val="single" w:sz="4" w:space="0" w:color="auto"/>
              <w:right w:val="single" w:sz="4" w:space="0" w:color="auto"/>
            </w:tcBorders>
            <w:hideMark/>
          </w:tcPr>
          <w:p w14:paraId="39CB14CA" w14:textId="691C9859" w:rsidR="003C1A96" w:rsidRDefault="00E30BAF">
            <w:pPr>
              <w:spacing w:line="256" w:lineRule="auto"/>
              <w:jc w:val="center"/>
              <w:rPr>
                <w:rFonts w:ascii="Times New Roman" w:hAnsi="Times New Roman" w:cs="Times New Roman"/>
              </w:rPr>
            </w:pPr>
            <w:r>
              <w:rPr>
                <w:rFonts w:ascii="Times New Roman" w:hAnsi="Times New Roman" w:cs="Times New Roman"/>
              </w:rPr>
              <w:t>1.</w:t>
            </w:r>
          </w:p>
        </w:tc>
        <w:tc>
          <w:tcPr>
            <w:tcW w:w="4536" w:type="dxa"/>
            <w:tcBorders>
              <w:top w:val="single" w:sz="4" w:space="0" w:color="auto"/>
              <w:left w:val="single" w:sz="4" w:space="0" w:color="auto"/>
              <w:bottom w:val="single" w:sz="4" w:space="0" w:color="auto"/>
              <w:right w:val="single" w:sz="4" w:space="0" w:color="auto"/>
            </w:tcBorders>
            <w:hideMark/>
          </w:tcPr>
          <w:p w14:paraId="3EE96B3D" w14:textId="7B8F4648" w:rsidR="003C1A96" w:rsidRDefault="008D465F">
            <w:pPr>
              <w:pStyle w:val="Porat"/>
              <w:spacing w:line="254" w:lineRule="auto"/>
              <w:jc w:val="both"/>
              <w:rPr>
                <w:sz w:val="22"/>
                <w:szCs w:val="22"/>
              </w:rPr>
            </w:pPr>
            <w:r>
              <w:rPr>
                <w:sz w:val="22"/>
                <w:szCs w:val="22"/>
              </w:rPr>
              <w:t xml:space="preserve">Atliekamiems </w:t>
            </w:r>
            <w:r w:rsidR="0002444D">
              <w:rPr>
                <w:sz w:val="22"/>
                <w:szCs w:val="22"/>
              </w:rPr>
              <w:t>darbams t</w:t>
            </w:r>
            <w:r w:rsidR="003C1A96">
              <w:rPr>
                <w:sz w:val="22"/>
                <w:szCs w:val="22"/>
              </w:rPr>
              <w:t xml:space="preserve">iekėjas </w:t>
            </w:r>
            <w:r w:rsidR="0002444D">
              <w:rPr>
                <w:sz w:val="22"/>
                <w:szCs w:val="22"/>
              </w:rPr>
              <w:t xml:space="preserve">taiko </w:t>
            </w:r>
            <w:r w:rsidR="003C1A96">
              <w:rPr>
                <w:sz w:val="22"/>
                <w:szCs w:val="22"/>
              </w:rPr>
              <w:t xml:space="preserve">aplinkos apsaugos vadybos sistemos reikalavimus pagal standartą LST EN ISO 14001 </w:t>
            </w:r>
            <w:r w:rsidR="0002444D">
              <w:rPr>
                <w:sz w:val="22"/>
                <w:szCs w:val="22"/>
              </w:rPr>
              <w:t>„Aplinkos vadybos sistemos</w:t>
            </w:r>
            <w:r w:rsidR="006E75B0">
              <w:rPr>
                <w:sz w:val="22"/>
                <w:szCs w:val="22"/>
              </w:rPr>
              <w:t xml:space="preserve">. Reikalavimai ir naudojimo gairės“ (toliau – LST EN ISO 14001) </w:t>
            </w:r>
            <w:r w:rsidR="003C1A96">
              <w:rPr>
                <w:sz w:val="22"/>
                <w:szCs w:val="22"/>
              </w:rPr>
              <w:t>arba Europos Sąjungos aplinkos apsaugos vadybos ir audito sistemą (EMAS) ar kitus aplinkos apsaugos vadybos standartus, pagrįstus atitinkamais Europos arba tarptautin</w:t>
            </w:r>
            <w:r w:rsidR="006E75B0">
              <w:rPr>
                <w:sz w:val="22"/>
                <w:szCs w:val="22"/>
              </w:rPr>
              <w:t>ių</w:t>
            </w:r>
            <w:r w:rsidR="003C1A96">
              <w:rPr>
                <w:sz w:val="22"/>
                <w:szCs w:val="22"/>
              </w:rPr>
              <w:t xml:space="preserve"> </w:t>
            </w:r>
            <w:r w:rsidR="006E75B0">
              <w:rPr>
                <w:sz w:val="22"/>
                <w:szCs w:val="22"/>
              </w:rPr>
              <w:t>standartizacijos organizacijų priimtais standartais</w:t>
            </w:r>
            <w:r w:rsidR="003C1A96">
              <w:rPr>
                <w:sz w:val="22"/>
                <w:szCs w:val="22"/>
              </w:rPr>
              <w:t>, kuriuos yra patvirtinusios sertifikavimo įstaigos, atitinkančios Europos Sąjungos teisės aktus arba atitinkamus Europos ar tarptautinius sertifikavimo standartus.</w:t>
            </w:r>
          </w:p>
        </w:tc>
        <w:tc>
          <w:tcPr>
            <w:tcW w:w="4394" w:type="dxa"/>
            <w:tcBorders>
              <w:top w:val="single" w:sz="4" w:space="0" w:color="auto"/>
              <w:left w:val="single" w:sz="4" w:space="0" w:color="auto"/>
              <w:bottom w:val="single" w:sz="4" w:space="0" w:color="auto"/>
              <w:right w:val="single" w:sz="4" w:space="0" w:color="auto"/>
            </w:tcBorders>
          </w:tcPr>
          <w:p w14:paraId="5D2F4708" w14:textId="6ED14B06" w:rsidR="00844EDD" w:rsidRDefault="00844EDD" w:rsidP="00BE1794">
            <w:pPr>
              <w:pStyle w:val="Pagrindinistekstas"/>
              <w:spacing w:line="256" w:lineRule="auto"/>
              <w:rPr>
                <w:rFonts w:ascii="Times New Roman" w:eastAsia="Times New Roman" w:hAnsi="Times New Roman" w:cs="Times New Roman"/>
              </w:rPr>
            </w:pPr>
            <w:r>
              <w:rPr>
                <w:rFonts w:ascii="Times New Roman" w:eastAsia="Times New Roman" w:hAnsi="Times New Roman" w:cs="Times New Roman"/>
              </w:rPr>
              <w:t>Nepriklausomos įstaigos išduoto galiojančio sertifikato, patvirtinančio, kad tiekėjas laikosi reikalaujamos aplinkos apsaugos vadybos sistemos standartų, skaitmeninė kopija.</w:t>
            </w:r>
          </w:p>
          <w:p w14:paraId="0F033D3B" w14:textId="77777777" w:rsidR="00AE7FB9" w:rsidRDefault="00AE7FB9" w:rsidP="00BE1794">
            <w:pPr>
              <w:pStyle w:val="Pagrindinistekstas"/>
              <w:spacing w:line="256" w:lineRule="auto"/>
              <w:rPr>
                <w:rFonts w:ascii="Times New Roman" w:eastAsia="Times New Roman" w:hAnsi="Times New Roman" w:cs="Times New Roman"/>
              </w:rPr>
            </w:pPr>
          </w:p>
          <w:p w14:paraId="04A443B8" w14:textId="3D6275DC" w:rsidR="003C1A96" w:rsidRDefault="003C1A96" w:rsidP="00BE1794">
            <w:pPr>
              <w:pStyle w:val="Pagrindinistekstas"/>
              <w:spacing w:line="256" w:lineRule="auto"/>
              <w:rPr>
                <w:rFonts w:ascii="Times New Roman" w:eastAsia="Times New Roman" w:hAnsi="Times New Roman" w:cs="Times New Roman"/>
              </w:rPr>
            </w:pPr>
            <w:r>
              <w:rPr>
                <w:rFonts w:ascii="Times New Roman" w:eastAsia="Times New Roman" w:hAnsi="Times New Roman" w:cs="Times New Roman"/>
              </w:rPr>
              <w:t>Perkančioji organizacija</w:t>
            </w:r>
            <w:r w:rsidR="00AE7FB9">
              <w:rPr>
                <w:rFonts w:ascii="Times New Roman" w:eastAsia="Times New Roman" w:hAnsi="Times New Roman" w:cs="Times New Roman"/>
              </w:rPr>
              <w:t xml:space="preserve"> pripažįsta lygiaverčius sertifikatus, išduotus kitose valstybėse narėse įsteigtų nepriklausomų įstaigų. </w:t>
            </w:r>
            <w:r w:rsidR="00B24CD0">
              <w:rPr>
                <w:rFonts w:ascii="Times New Roman" w:eastAsia="Times New Roman" w:hAnsi="Times New Roman" w:cs="Times New Roman"/>
              </w:rPr>
              <w:t>Perkančioji organizacija priima</w:t>
            </w:r>
            <w:r>
              <w:rPr>
                <w:rFonts w:ascii="Times New Roman" w:eastAsia="Times New Roman" w:hAnsi="Times New Roman" w:cs="Times New Roman"/>
              </w:rPr>
              <w:t xml:space="preserve"> kitus tiekėjo lygiaverčių aplinkos apsaugos vadybos užtikrinimo priemonių įrodymus,</w:t>
            </w:r>
            <w:r w:rsidR="00B24CD0">
              <w:rPr>
                <w:rFonts w:ascii="Times New Roman" w:eastAsia="Times New Roman" w:hAnsi="Times New Roman" w:cs="Times New Roman"/>
              </w:rPr>
              <w:t xml:space="preserve"> jeigu tiekėjas įrodo, kad dėl nuo jo nepriklausančių objektyvių priežasčių jis </w:t>
            </w:r>
            <w:r w:rsidR="0057426E">
              <w:rPr>
                <w:rFonts w:ascii="Times New Roman" w:eastAsia="Times New Roman" w:hAnsi="Times New Roman" w:cs="Times New Roman"/>
              </w:rPr>
              <w:t xml:space="preserve">negali pateikti sertifikatų iki </w:t>
            </w:r>
            <w:r w:rsidR="0052058E">
              <w:rPr>
                <w:rFonts w:ascii="Times New Roman" w:eastAsia="Times New Roman" w:hAnsi="Times New Roman" w:cs="Times New Roman"/>
              </w:rPr>
              <w:t>nurodyto termino.</w:t>
            </w:r>
          </w:p>
        </w:tc>
        <w:tc>
          <w:tcPr>
            <w:tcW w:w="4253" w:type="dxa"/>
            <w:tcBorders>
              <w:top w:val="single" w:sz="4" w:space="0" w:color="auto"/>
              <w:left w:val="single" w:sz="4" w:space="0" w:color="auto"/>
              <w:bottom w:val="single" w:sz="4" w:space="0" w:color="auto"/>
              <w:right w:val="single" w:sz="4" w:space="0" w:color="auto"/>
            </w:tcBorders>
          </w:tcPr>
          <w:p w14:paraId="6FB098D4" w14:textId="148A69EF" w:rsidR="00BE1794" w:rsidRDefault="00BE1794" w:rsidP="00BE1794">
            <w:pPr>
              <w:pStyle w:val="BodyA"/>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Nustatomi tokie reikalavimai:</w:t>
            </w:r>
          </w:p>
          <w:p w14:paraId="29F639DF" w14:textId="0C13852E" w:rsidR="00651608" w:rsidRDefault="00651608" w:rsidP="00BE1794">
            <w:pPr>
              <w:pStyle w:val="BodyA"/>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 </w:t>
            </w:r>
            <w:r w:rsidR="00BE1794">
              <w:rPr>
                <w:rFonts w:ascii="Times New Roman" w:eastAsia="Times New Roman" w:hAnsi="Times New Roman" w:cs="Times New Roman"/>
                <w:color w:val="auto"/>
                <w:sz w:val="22"/>
                <w:szCs w:val="22"/>
                <w:lang w:val="lt-LT"/>
              </w:rPr>
              <w:t>jeigu</w:t>
            </w:r>
            <w:r>
              <w:rPr>
                <w:rFonts w:ascii="Times New Roman" w:eastAsia="Times New Roman" w:hAnsi="Times New Roman" w:cs="Times New Roman"/>
                <w:color w:val="auto"/>
                <w:sz w:val="22"/>
                <w:szCs w:val="22"/>
                <w:lang w:val="lt-LT"/>
              </w:rPr>
              <w:t xml:space="preserve"> pasiūlymą teikia ūkio subjektų grupė – reikalavimą turi atitikti ūkio subjektų grupės narys, atsižvelgiant į jų prisiimamus įsipareigojimus pirkimo sutarčiai vykdyti;</w:t>
            </w:r>
          </w:p>
          <w:p w14:paraId="550F1660" w14:textId="1B7E2806" w:rsidR="003C1A96" w:rsidRDefault="00651608" w:rsidP="00BE1794">
            <w:pPr>
              <w:pStyle w:val="BodyA"/>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 </w:t>
            </w:r>
            <w:r w:rsidR="00BE1794">
              <w:rPr>
                <w:rFonts w:ascii="Times New Roman" w:eastAsia="Times New Roman" w:hAnsi="Times New Roman" w:cs="Times New Roman"/>
                <w:color w:val="auto"/>
                <w:sz w:val="22"/>
                <w:szCs w:val="22"/>
                <w:lang w:val="lt-LT"/>
              </w:rPr>
              <w:t>t</w:t>
            </w:r>
            <w:r w:rsidR="003C1A96">
              <w:rPr>
                <w:rFonts w:ascii="Times New Roman" w:eastAsia="Times New Roman" w:hAnsi="Times New Roman" w:cs="Times New Roman"/>
                <w:color w:val="auto"/>
                <w:sz w:val="22"/>
                <w:szCs w:val="22"/>
                <w:lang w:val="lt-LT"/>
              </w:rPr>
              <w:t>iekėjas gali remtis kitų ūkio subjektų pajėgumais</w:t>
            </w:r>
            <w:r w:rsidR="00BE1794">
              <w:rPr>
                <w:rFonts w:ascii="Times New Roman" w:eastAsia="Times New Roman" w:hAnsi="Times New Roman" w:cs="Times New Roman"/>
                <w:color w:val="auto"/>
                <w:sz w:val="22"/>
                <w:szCs w:val="22"/>
                <w:lang w:val="lt-LT"/>
              </w:rPr>
              <w:t xml:space="preserve"> atsižvelgiant į jų prisiimamus įsipareigojimus pirkimo sutarčiai vykdyti</w:t>
            </w:r>
            <w:r w:rsidR="00F15FE2">
              <w:rPr>
                <w:rFonts w:ascii="Times New Roman" w:eastAsia="Times New Roman" w:hAnsi="Times New Roman" w:cs="Times New Roman"/>
                <w:color w:val="auto"/>
                <w:sz w:val="22"/>
                <w:szCs w:val="22"/>
                <w:lang w:val="lt-LT"/>
              </w:rPr>
              <w:t>;</w:t>
            </w:r>
          </w:p>
          <w:p w14:paraId="3EDA4BF3" w14:textId="30C27883" w:rsidR="003C1A96" w:rsidRDefault="00651608" w:rsidP="00BE1794">
            <w:pPr>
              <w:pStyle w:val="Pagrindinistekstas"/>
              <w:spacing w:line="256" w:lineRule="auto"/>
              <w:rPr>
                <w:rFonts w:ascii="Times New Roman" w:eastAsia="Times New Roman" w:hAnsi="Times New Roman" w:cs="Times New Roman"/>
              </w:rPr>
            </w:pPr>
            <w:r>
              <w:rPr>
                <w:rFonts w:ascii="Times New Roman" w:eastAsia="Times New Roman" w:hAnsi="Times New Roman" w:cs="Times New Roman"/>
              </w:rPr>
              <w:t xml:space="preserve">- </w:t>
            </w:r>
            <w:r w:rsidR="00F15FE2">
              <w:rPr>
                <w:rFonts w:ascii="Times New Roman" w:eastAsia="Times New Roman" w:hAnsi="Times New Roman" w:cs="Times New Roman"/>
              </w:rPr>
              <w:t>s</w:t>
            </w:r>
            <w:r w:rsidR="003C1A96">
              <w:rPr>
                <w:rFonts w:ascii="Times New Roman" w:eastAsia="Times New Roman" w:hAnsi="Times New Roman" w:cs="Times New Roman"/>
              </w:rPr>
              <w:t xml:space="preserve">ubtiekėjai </w:t>
            </w:r>
            <w:r w:rsidR="00207E8D">
              <w:rPr>
                <w:rFonts w:ascii="Times New Roman" w:eastAsia="Times New Roman" w:hAnsi="Times New Roman" w:cs="Times New Roman"/>
              </w:rPr>
              <w:t xml:space="preserve">turi </w:t>
            </w:r>
            <w:r w:rsidR="003C1A96">
              <w:rPr>
                <w:rFonts w:ascii="Times New Roman" w:eastAsia="Times New Roman" w:hAnsi="Times New Roman" w:cs="Times New Roman"/>
              </w:rPr>
              <w:t>laikytis reikalaujamų aplinkos apsaugos vadybos</w:t>
            </w:r>
            <w:r w:rsidR="00207E8D">
              <w:rPr>
                <w:rFonts w:ascii="Times New Roman" w:eastAsia="Times New Roman" w:hAnsi="Times New Roman" w:cs="Times New Roman"/>
              </w:rPr>
              <w:t xml:space="preserve"> </w:t>
            </w:r>
            <w:r w:rsidR="00F15FE2">
              <w:rPr>
                <w:rFonts w:ascii="Times New Roman" w:eastAsia="Times New Roman" w:hAnsi="Times New Roman" w:cs="Times New Roman"/>
              </w:rPr>
              <w:t>priemonių</w:t>
            </w:r>
            <w:r w:rsidR="003C1A96">
              <w:rPr>
                <w:rFonts w:ascii="Times New Roman" w:eastAsia="Times New Roman" w:hAnsi="Times New Roman" w:cs="Times New Roman"/>
              </w:rPr>
              <w:t>, atsižvelgiant į jų prisiimamus įsipareigojimus pirkimo sutarčiai vykdyti.</w:t>
            </w:r>
          </w:p>
        </w:tc>
      </w:tr>
    </w:tbl>
    <w:p w14:paraId="033E0AD4" w14:textId="34640FE8" w:rsidR="009413CB" w:rsidRDefault="004D7F11" w:rsidP="004D7F11">
      <w:pPr>
        <w:tabs>
          <w:tab w:val="left" w:pos="1134"/>
          <w:tab w:val="left" w:pos="1276"/>
        </w:tabs>
        <w:spacing w:after="0"/>
        <w:ind w:firstLine="720"/>
        <w:jc w:val="center"/>
        <w:rPr>
          <w:rFonts w:ascii="Times New Roman" w:hAnsi="Times New Roman" w:cs="Times New Roman"/>
          <w:bCs/>
          <w:sz w:val="24"/>
          <w:szCs w:val="24"/>
        </w:rPr>
      </w:pPr>
      <w:r>
        <w:rPr>
          <w:rFonts w:ascii="Times New Roman" w:hAnsi="Times New Roman" w:cs="Times New Roman"/>
          <w:bCs/>
          <w:sz w:val="24"/>
          <w:szCs w:val="24"/>
        </w:rPr>
        <w:t>____________________</w:t>
      </w:r>
    </w:p>
    <w:p w14:paraId="0230BE44" w14:textId="77777777" w:rsidR="00000DEF" w:rsidRPr="009413CB" w:rsidRDefault="00000DEF" w:rsidP="004D7F11">
      <w:pPr>
        <w:tabs>
          <w:tab w:val="left" w:pos="1134"/>
          <w:tab w:val="left" w:pos="1276"/>
        </w:tabs>
        <w:spacing w:after="0"/>
        <w:ind w:firstLine="720"/>
        <w:jc w:val="center"/>
        <w:rPr>
          <w:rFonts w:ascii="Times New Roman" w:hAnsi="Times New Roman" w:cs="Times New Roman"/>
          <w:bCs/>
          <w:sz w:val="24"/>
          <w:szCs w:val="24"/>
        </w:rPr>
      </w:pPr>
    </w:p>
    <w:sectPr w:rsidR="00000DEF" w:rsidRPr="009413CB" w:rsidSect="00E42534">
      <w:headerReference w:type="default" r:id="rId7"/>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F76AB" w14:textId="77777777" w:rsidR="005B6BE1" w:rsidRDefault="005B6BE1" w:rsidP="00F52F70">
      <w:pPr>
        <w:spacing w:after="0" w:line="240" w:lineRule="auto"/>
      </w:pPr>
      <w:r>
        <w:separator/>
      </w:r>
    </w:p>
  </w:endnote>
  <w:endnote w:type="continuationSeparator" w:id="0">
    <w:p w14:paraId="63089DF4" w14:textId="77777777" w:rsidR="005B6BE1" w:rsidRDefault="005B6BE1" w:rsidP="00F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Light">
    <w:altName w:val="﷽﷽﷽﷽﷽﷽﷽﷽A NEUE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D1E2" w14:textId="77777777" w:rsidR="005B6BE1" w:rsidRDefault="005B6BE1" w:rsidP="00F52F70">
      <w:pPr>
        <w:spacing w:after="0" w:line="240" w:lineRule="auto"/>
      </w:pPr>
      <w:r>
        <w:separator/>
      </w:r>
    </w:p>
  </w:footnote>
  <w:footnote w:type="continuationSeparator" w:id="0">
    <w:p w14:paraId="31C13269" w14:textId="77777777" w:rsidR="005B6BE1" w:rsidRDefault="005B6BE1" w:rsidP="00F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103867"/>
      <w:docPartObj>
        <w:docPartGallery w:val="Page Numbers (Top of Page)"/>
        <w:docPartUnique/>
      </w:docPartObj>
    </w:sdtPr>
    <w:sdtContent>
      <w:p w14:paraId="2C0B0FCB" w14:textId="2A060F0C" w:rsidR="00F52F70" w:rsidRDefault="00F52F70">
        <w:pPr>
          <w:pStyle w:val="Antrats"/>
          <w:jc w:val="center"/>
        </w:pPr>
        <w:r w:rsidRPr="00F52F70">
          <w:rPr>
            <w:rFonts w:ascii="Times New Roman" w:hAnsi="Times New Roman" w:cs="Times New Roman"/>
          </w:rPr>
          <w:fldChar w:fldCharType="begin"/>
        </w:r>
        <w:r w:rsidRPr="00F52F70">
          <w:rPr>
            <w:rFonts w:ascii="Times New Roman" w:hAnsi="Times New Roman" w:cs="Times New Roman"/>
          </w:rPr>
          <w:instrText>PAGE   \* MERGEFORMAT</w:instrText>
        </w:r>
        <w:r w:rsidRPr="00F52F70">
          <w:rPr>
            <w:rFonts w:ascii="Times New Roman" w:hAnsi="Times New Roman" w:cs="Times New Roman"/>
          </w:rPr>
          <w:fldChar w:fldCharType="separate"/>
        </w:r>
        <w:r w:rsidRPr="00F52F70">
          <w:rPr>
            <w:rFonts w:ascii="Times New Roman" w:hAnsi="Times New Roman" w:cs="Times New Roman"/>
          </w:rPr>
          <w:t>2</w:t>
        </w:r>
        <w:r w:rsidRPr="00F52F70">
          <w:rPr>
            <w:rFonts w:ascii="Times New Roman" w:hAnsi="Times New Roman" w:cs="Times New Roman"/>
          </w:rPr>
          <w:fldChar w:fldCharType="end"/>
        </w:r>
      </w:p>
    </w:sdtContent>
  </w:sdt>
  <w:p w14:paraId="3C0F79BA" w14:textId="77777777" w:rsidR="00F52F70" w:rsidRDefault="00F52F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7A164F8"/>
    <w:multiLevelType w:val="hybridMultilevel"/>
    <w:tmpl w:val="70C6EF9E"/>
    <w:lvl w:ilvl="0" w:tplc="38BAA92C">
      <w:start w:val="39"/>
      <w:numFmt w:val="bullet"/>
      <w:lvlText w:val=""/>
      <w:lvlJc w:val="left"/>
      <w:pPr>
        <w:tabs>
          <w:tab w:val="num" w:pos="284"/>
        </w:tabs>
        <w:ind w:left="0" w:firstLine="0"/>
      </w:pPr>
      <w:rPr>
        <w:rFonts w:ascii="Symbol" w:eastAsiaTheme="minorHAnsi" w:hAnsi="Symbol" w:cs="Times New Roman" w:hint="default"/>
      </w:rPr>
    </w:lvl>
    <w:lvl w:ilvl="1" w:tplc="DC1EF35A">
      <w:start w:val="1"/>
      <w:numFmt w:val="bullet"/>
      <w:lvlText w:val="o"/>
      <w:lvlJc w:val="left"/>
      <w:pPr>
        <w:tabs>
          <w:tab w:val="num" w:pos="567"/>
        </w:tabs>
        <w:ind w:left="0" w:firstLine="284"/>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602D05"/>
    <w:multiLevelType w:val="multilevel"/>
    <w:tmpl w:val="090C7838"/>
    <w:lvl w:ilvl="0">
      <w:start w:val="9"/>
      <w:numFmt w:val="decimal"/>
      <w:lvlText w:val="%1."/>
      <w:lvlJc w:val="left"/>
      <w:pPr>
        <w:tabs>
          <w:tab w:val="num" w:pos="568"/>
        </w:tabs>
        <w:ind w:left="-152" w:firstLine="720"/>
      </w:pPr>
      <w:rPr>
        <w:b w:val="0"/>
        <w:i w:val="0"/>
        <w:strike w:val="0"/>
        <w:dstrike w:val="0"/>
        <w:color w:val="auto"/>
        <w:sz w:val="24"/>
        <w:szCs w:val="24"/>
        <w:u w:val="none"/>
        <w:effect w:val="none"/>
      </w:rPr>
    </w:lvl>
    <w:lvl w:ilvl="1">
      <w:start w:val="1"/>
      <w:numFmt w:val="decimal"/>
      <w:suff w:val="nothing"/>
      <w:lvlText w:val="%1.%2."/>
      <w:lvlJc w:val="left"/>
      <w:pPr>
        <w:ind w:left="556" w:firstLine="720"/>
      </w:pPr>
      <w:rPr>
        <w:b w:val="0"/>
        <w:i w:val="0"/>
        <w:color w:val="auto"/>
        <w:sz w:val="24"/>
        <w:szCs w:val="24"/>
      </w:rPr>
    </w:lvl>
    <w:lvl w:ilvl="2">
      <w:start w:val="1"/>
      <w:numFmt w:val="decimal"/>
      <w:suff w:val="nothing"/>
      <w:lvlText w:val="%1.%2.%3."/>
      <w:lvlJc w:val="left"/>
      <w:pPr>
        <w:ind w:left="131" w:firstLine="720"/>
      </w:pPr>
      <w:rPr>
        <w:b w:val="0"/>
        <w:i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BC62F9"/>
    <w:multiLevelType w:val="hybridMultilevel"/>
    <w:tmpl w:val="C15803F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7C2B87"/>
    <w:multiLevelType w:val="hybridMultilevel"/>
    <w:tmpl w:val="63648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936543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0497383">
    <w:abstractNumId w:val="1"/>
  </w:num>
  <w:num w:numId="3" w16cid:durableId="1725249936">
    <w:abstractNumId w:val="4"/>
  </w:num>
  <w:num w:numId="4" w16cid:durableId="2127579880">
    <w:abstractNumId w:val="5"/>
  </w:num>
  <w:num w:numId="5" w16cid:durableId="626593731">
    <w:abstractNumId w:val="3"/>
  </w:num>
  <w:num w:numId="6" w16cid:durableId="1409502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63"/>
    <w:rsid w:val="00000DEF"/>
    <w:rsid w:val="00004E4C"/>
    <w:rsid w:val="0002444D"/>
    <w:rsid w:val="0003716D"/>
    <w:rsid w:val="00040664"/>
    <w:rsid w:val="00045AC0"/>
    <w:rsid w:val="00084B3B"/>
    <w:rsid w:val="000B4150"/>
    <w:rsid w:val="000C1F9E"/>
    <w:rsid w:val="000E5F4F"/>
    <w:rsid w:val="000F6B21"/>
    <w:rsid w:val="00127948"/>
    <w:rsid w:val="00132D58"/>
    <w:rsid w:val="0016755D"/>
    <w:rsid w:val="00176942"/>
    <w:rsid w:val="00177405"/>
    <w:rsid w:val="001805DF"/>
    <w:rsid w:val="0019065D"/>
    <w:rsid w:val="00191DFE"/>
    <w:rsid w:val="001B192A"/>
    <w:rsid w:val="001B5BC3"/>
    <w:rsid w:val="001C2294"/>
    <w:rsid w:val="001C5157"/>
    <w:rsid w:val="001D6157"/>
    <w:rsid w:val="001F14A4"/>
    <w:rsid w:val="001F6759"/>
    <w:rsid w:val="00203C0D"/>
    <w:rsid w:val="00207E8D"/>
    <w:rsid w:val="00220468"/>
    <w:rsid w:val="002221DB"/>
    <w:rsid w:val="0022513D"/>
    <w:rsid w:val="00250733"/>
    <w:rsid w:val="00254922"/>
    <w:rsid w:val="00267780"/>
    <w:rsid w:val="002677A9"/>
    <w:rsid w:val="002901BC"/>
    <w:rsid w:val="002B33AF"/>
    <w:rsid w:val="002B39CD"/>
    <w:rsid w:val="002C6CCD"/>
    <w:rsid w:val="002E27BB"/>
    <w:rsid w:val="002E65A3"/>
    <w:rsid w:val="00310572"/>
    <w:rsid w:val="0031478C"/>
    <w:rsid w:val="00325E2F"/>
    <w:rsid w:val="00345C0D"/>
    <w:rsid w:val="003507F4"/>
    <w:rsid w:val="00370963"/>
    <w:rsid w:val="00384FEE"/>
    <w:rsid w:val="003A1822"/>
    <w:rsid w:val="003A44A4"/>
    <w:rsid w:val="003B67EC"/>
    <w:rsid w:val="003C056C"/>
    <w:rsid w:val="003C1A96"/>
    <w:rsid w:val="003D448E"/>
    <w:rsid w:val="00436BF3"/>
    <w:rsid w:val="004B567E"/>
    <w:rsid w:val="004D7F11"/>
    <w:rsid w:val="004F3F20"/>
    <w:rsid w:val="00510798"/>
    <w:rsid w:val="0052058E"/>
    <w:rsid w:val="00542EB6"/>
    <w:rsid w:val="0057426E"/>
    <w:rsid w:val="005865C2"/>
    <w:rsid w:val="005A1191"/>
    <w:rsid w:val="005B6BE1"/>
    <w:rsid w:val="005C3FDF"/>
    <w:rsid w:val="005E40DA"/>
    <w:rsid w:val="005F4756"/>
    <w:rsid w:val="005F7420"/>
    <w:rsid w:val="00636E8C"/>
    <w:rsid w:val="00651608"/>
    <w:rsid w:val="00661E72"/>
    <w:rsid w:val="006644A3"/>
    <w:rsid w:val="00685E3B"/>
    <w:rsid w:val="00695793"/>
    <w:rsid w:val="006B578D"/>
    <w:rsid w:val="006D30F8"/>
    <w:rsid w:val="006E63CD"/>
    <w:rsid w:val="006E75B0"/>
    <w:rsid w:val="007005C5"/>
    <w:rsid w:val="00711AAC"/>
    <w:rsid w:val="00746C0C"/>
    <w:rsid w:val="00764A14"/>
    <w:rsid w:val="007B0C64"/>
    <w:rsid w:val="007B4CC8"/>
    <w:rsid w:val="007F6C52"/>
    <w:rsid w:val="00844EDD"/>
    <w:rsid w:val="00875453"/>
    <w:rsid w:val="008A1EDB"/>
    <w:rsid w:val="008C3428"/>
    <w:rsid w:val="008C7E97"/>
    <w:rsid w:val="008D2D55"/>
    <w:rsid w:val="008D465F"/>
    <w:rsid w:val="008E1AD6"/>
    <w:rsid w:val="00905B21"/>
    <w:rsid w:val="0090656E"/>
    <w:rsid w:val="009130C1"/>
    <w:rsid w:val="00921CBC"/>
    <w:rsid w:val="009413CB"/>
    <w:rsid w:val="009452DB"/>
    <w:rsid w:val="009A58C9"/>
    <w:rsid w:val="009B38F8"/>
    <w:rsid w:val="009D2681"/>
    <w:rsid w:val="00A05230"/>
    <w:rsid w:val="00A06EFA"/>
    <w:rsid w:val="00A11B00"/>
    <w:rsid w:val="00A357E7"/>
    <w:rsid w:val="00A42FF9"/>
    <w:rsid w:val="00A766A0"/>
    <w:rsid w:val="00A93E61"/>
    <w:rsid w:val="00AB2A9E"/>
    <w:rsid w:val="00AC01F3"/>
    <w:rsid w:val="00AC360C"/>
    <w:rsid w:val="00AC6798"/>
    <w:rsid w:val="00AE7FB9"/>
    <w:rsid w:val="00B10396"/>
    <w:rsid w:val="00B24CD0"/>
    <w:rsid w:val="00B459B4"/>
    <w:rsid w:val="00B57A63"/>
    <w:rsid w:val="00B66F84"/>
    <w:rsid w:val="00BC2BC1"/>
    <w:rsid w:val="00BC5795"/>
    <w:rsid w:val="00BD3890"/>
    <w:rsid w:val="00BE1794"/>
    <w:rsid w:val="00C066A1"/>
    <w:rsid w:val="00C06881"/>
    <w:rsid w:val="00C4596F"/>
    <w:rsid w:val="00C6717D"/>
    <w:rsid w:val="00C81276"/>
    <w:rsid w:val="00C90FDE"/>
    <w:rsid w:val="00CD417D"/>
    <w:rsid w:val="00CF1ACF"/>
    <w:rsid w:val="00D02014"/>
    <w:rsid w:val="00D15EC4"/>
    <w:rsid w:val="00D46E5C"/>
    <w:rsid w:val="00D47FF3"/>
    <w:rsid w:val="00D501A5"/>
    <w:rsid w:val="00DB238C"/>
    <w:rsid w:val="00DB7F06"/>
    <w:rsid w:val="00E01051"/>
    <w:rsid w:val="00E052E9"/>
    <w:rsid w:val="00E06204"/>
    <w:rsid w:val="00E27878"/>
    <w:rsid w:val="00E30BAF"/>
    <w:rsid w:val="00E40677"/>
    <w:rsid w:val="00E42534"/>
    <w:rsid w:val="00E45301"/>
    <w:rsid w:val="00E511DA"/>
    <w:rsid w:val="00E96418"/>
    <w:rsid w:val="00EB157A"/>
    <w:rsid w:val="00EC68DD"/>
    <w:rsid w:val="00EC758A"/>
    <w:rsid w:val="00EF23CE"/>
    <w:rsid w:val="00F15FE2"/>
    <w:rsid w:val="00F52F70"/>
    <w:rsid w:val="00F60818"/>
    <w:rsid w:val="00F608B7"/>
    <w:rsid w:val="00F61909"/>
    <w:rsid w:val="00F91944"/>
    <w:rsid w:val="00FA2968"/>
    <w:rsid w:val="00FB1302"/>
    <w:rsid w:val="00FC33AC"/>
    <w:rsid w:val="00FC42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15D2"/>
  <w15:chartTrackingRefBased/>
  <w15:docId w15:val="{6A23D46C-1F8A-4E8B-8B06-38A22466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5">
    <w:name w:val="heading 5"/>
    <w:basedOn w:val="prastasis"/>
    <w:next w:val="prastasis"/>
    <w:link w:val="Antrat5Diagrama"/>
    <w:semiHidden/>
    <w:unhideWhenUsed/>
    <w:qFormat/>
    <w:rsid w:val="00436BF3"/>
    <w:pPr>
      <w:keepNext/>
      <w:autoSpaceDN w:val="0"/>
      <w:spacing w:after="0" w:line="240" w:lineRule="auto"/>
      <w:outlineLvl w:val="4"/>
    </w:pPr>
    <w:rPr>
      <w:rFonts w:ascii="Calibri" w:eastAsia="Calibri" w:hAnsi="Calibri" w:cs="Times New Roman"/>
      <w:b/>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ąrao pastraipa1 Diagrama"/>
    <w:link w:val="Sraopastraipa"/>
    <w:qFormat/>
    <w:locked/>
    <w:rsid w:val="00E45301"/>
    <w:rPr>
      <w:rFonts w:ascii="Times New Roman" w:eastAsia="Times New Roman" w:hAnsi="Times New Roman" w:cs="Times New Roman"/>
      <w:sz w:val="20"/>
      <w:szCs w:val="20"/>
      <w:lang w:eastAsia="lt-LT"/>
    </w:rPr>
  </w:style>
  <w:style w:type="paragraph" w:styleId="Sraopastraipa">
    <w:name w:val="List Paragraph"/>
    <w:aliases w:val="Numbering,ERP-List Paragraph,List Paragraph11,Bullet EY,List Paragraph2,List Paragraph Red,List Paragraph1,Sąrašo pastraipa1,Sąrao pastraipa1,Buletai,List Paragraph21,lp1,Use Case List Paragraph,List Paragraph111,Paragraph,Bullet 1"/>
    <w:basedOn w:val="prastasis"/>
    <w:link w:val="SraopastraipaDiagrama"/>
    <w:qFormat/>
    <w:rsid w:val="00E45301"/>
    <w:pPr>
      <w:spacing w:after="0" w:line="240" w:lineRule="auto"/>
      <w:ind w:left="720"/>
      <w:contextualSpacing/>
    </w:pPr>
    <w:rPr>
      <w:rFonts w:ascii="Times New Roman" w:eastAsia="Times New Roman" w:hAnsi="Times New Roman" w:cs="Times New Roman"/>
      <w:sz w:val="20"/>
      <w:szCs w:val="20"/>
      <w:lang w:eastAsia="lt-LT"/>
    </w:rPr>
  </w:style>
  <w:style w:type="paragraph" w:styleId="prastasiniatinklio">
    <w:name w:val="Normal (Web)"/>
    <w:aliases w:val="Įprastasis (tinklapis)"/>
    <w:basedOn w:val="prastasis"/>
    <w:rsid w:val="009413CB"/>
    <w:pPr>
      <w:spacing w:before="100" w:after="100" w:line="240" w:lineRule="auto"/>
    </w:pPr>
    <w:rPr>
      <w:rFonts w:ascii="Arial Unicode MS" w:eastAsia="Arial Unicode MS" w:hAnsi="Arial Unicode MS" w:cs="Times New Roman"/>
      <w:color w:val="000000"/>
      <w:sz w:val="24"/>
      <w:szCs w:val="20"/>
      <w:lang w:val="en-US" w:eastAsia="lt-LT"/>
    </w:rPr>
  </w:style>
  <w:style w:type="table" w:styleId="Lentelstinklelis">
    <w:name w:val="Table Grid"/>
    <w:basedOn w:val="prastojilentel"/>
    <w:uiPriority w:val="39"/>
    <w:rsid w:val="0094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rsid w:val="005F4756"/>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5F4756"/>
    <w:rPr>
      <w:rFonts w:ascii="Times New Roman" w:eastAsia="Times New Roman" w:hAnsi="Times New Roman" w:cs="Times New Roman"/>
      <w:sz w:val="20"/>
      <w:szCs w:val="20"/>
      <w:lang w:val="en-GB"/>
    </w:rPr>
  </w:style>
  <w:style w:type="paragraph" w:styleId="Betarp">
    <w:name w:val="No Spacing"/>
    <w:uiPriority w:val="1"/>
    <w:qFormat/>
    <w:rsid w:val="00D46E5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locked/>
    <w:rsid w:val="003C1A96"/>
    <w:rPr>
      <w:rFonts w:ascii="Times New Roman" w:eastAsia="Times New Roman" w:hAnsi="Times New Roman" w:cs="Times New Roman"/>
      <w:sz w:val="24"/>
      <w:szCs w:val="24"/>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3C1A9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1">
    <w:name w:val="Poraštė Diagrama1"/>
    <w:basedOn w:val="Numatytasispastraiposriftas"/>
    <w:uiPriority w:val="99"/>
    <w:semiHidden/>
    <w:rsid w:val="003C1A96"/>
  </w:style>
  <w:style w:type="character" w:customStyle="1" w:styleId="PagrindinistekstasDiagrama">
    <w:name w:val="Pagrindinis tekstas Diagrama"/>
    <w:aliases w:val="Char1 Diagrama,Char Diagrama"/>
    <w:basedOn w:val="Numatytasispastraiposriftas"/>
    <w:link w:val="Pagrindinistekstas"/>
    <w:locked/>
    <w:rsid w:val="003C1A96"/>
  </w:style>
  <w:style w:type="paragraph" w:styleId="Pagrindinistekstas">
    <w:name w:val="Body Text"/>
    <w:aliases w:val="Char1,Char"/>
    <w:basedOn w:val="prastasis"/>
    <w:link w:val="PagrindinistekstasDiagrama"/>
    <w:unhideWhenUsed/>
    <w:rsid w:val="003C1A96"/>
    <w:pPr>
      <w:spacing w:after="0" w:line="240" w:lineRule="auto"/>
      <w:jc w:val="both"/>
    </w:pPr>
  </w:style>
  <w:style w:type="character" w:customStyle="1" w:styleId="PagrindinistekstasDiagrama1">
    <w:name w:val="Pagrindinis tekstas Diagrama1"/>
    <w:basedOn w:val="Numatytasispastraiposriftas"/>
    <w:uiPriority w:val="99"/>
    <w:semiHidden/>
    <w:rsid w:val="003C1A96"/>
  </w:style>
  <w:style w:type="paragraph" w:customStyle="1" w:styleId="BodyA">
    <w:name w:val="Body A"/>
    <w:rsid w:val="003C1A96"/>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Antrat5Diagrama">
    <w:name w:val="Antraštė 5 Diagrama"/>
    <w:basedOn w:val="Numatytasispastraiposriftas"/>
    <w:link w:val="Antrat5"/>
    <w:semiHidden/>
    <w:rsid w:val="00436BF3"/>
    <w:rPr>
      <w:rFonts w:ascii="Calibri" w:eastAsia="Calibri" w:hAnsi="Calibri" w:cs="Times New Roman"/>
      <w:b/>
      <w:sz w:val="40"/>
      <w:szCs w:val="20"/>
      <w:lang w:val="x-none" w:eastAsia="x-none"/>
    </w:rPr>
  </w:style>
  <w:style w:type="paragraph" w:styleId="Antrats">
    <w:name w:val="header"/>
    <w:basedOn w:val="prastasis"/>
    <w:link w:val="AntratsDiagrama"/>
    <w:uiPriority w:val="99"/>
    <w:unhideWhenUsed/>
    <w:rsid w:val="00F52F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2F70"/>
  </w:style>
  <w:style w:type="character" w:styleId="Hipersaitas">
    <w:name w:val="Hyperlink"/>
    <w:basedOn w:val="Numatytasispastraiposriftas"/>
    <w:uiPriority w:val="99"/>
    <w:unhideWhenUsed/>
    <w:rsid w:val="003C056C"/>
    <w:rPr>
      <w:color w:val="0563C1" w:themeColor="hyperlink"/>
      <w:u w:val="single"/>
    </w:rPr>
  </w:style>
  <w:style w:type="character" w:styleId="Neapdorotaspaminjimas">
    <w:name w:val="Unresolved Mention"/>
    <w:basedOn w:val="Numatytasispastraiposriftas"/>
    <w:uiPriority w:val="99"/>
    <w:semiHidden/>
    <w:unhideWhenUsed/>
    <w:rsid w:val="003C0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25701">
      <w:bodyDiv w:val="1"/>
      <w:marLeft w:val="0"/>
      <w:marRight w:val="0"/>
      <w:marTop w:val="0"/>
      <w:marBottom w:val="0"/>
      <w:divBdr>
        <w:top w:val="none" w:sz="0" w:space="0" w:color="auto"/>
        <w:left w:val="none" w:sz="0" w:space="0" w:color="auto"/>
        <w:bottom w:val="none" w:sz="0" w:space="0" w:color="auto"/>
        <w:right w:val="none" w:sz="0" w:space="0" w:color="auto"/>
      </w:divBdr>
    </w:div>
    <w:div w:id="15960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1</Pages>
  <Words>1157</Words>
  <Characters>6596</Characters>
  <Application>Microsoft Office Word</Application>
  <DocSecurity>0</DocSecurity>
  <Lines>54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Danguolė Šlegerienė</cp:lastModifiedBy>
  <cp:revision>33</cp:revision>
  <cp:lastPrinted>2025-11-03T12:50:00Z</cp:lastPrinted>
  <dcterms:created xsi:type="dcterms:W3CDTF">2022-10-05T13:31:00Z</dcterms:created>
  <dcterms:modified xsi:type="dcterms:W3CDTF">2025-11-03T12:50:00Z</dcterms:modified>
</cp:coreProperties>
</file>