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087B8B5A"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897376">
        <w:rPr>
          <w:rFonts w:eastAsia="Times New Roman"/>
          <w:b/>
          <w:bCs/>
        </w:rPr>
        <w:t xml:space="preserve">RENGINIŲ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(-us),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3736F699" w14:textId="77777777" w:rsidR="00AF3DDB" w:rsidRPr="00CF69FA" w:rsidRDefault="00AF3DDB" w:rsidP="00CF69FA">
      <w:pPr>
        <w:spacing w:after="0"/>
        <w:rPr>
          <w:rFonts w:ascii="Times New Roman" w:eastAsia="Times New Roman" w:hAnsi="Times New Roman" w:cs="Times New Roman"/>
          <w:bCs/>
          <w:sz w:val="16"/>
          <w:szCs w:val="16"/>
          <w:lang w:eastAsia="lt-LT"/>
        </w:rPr>
      </w:pPr>
    </w:p>
    <w:p w14:paraId="5A3DE778"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71B2215F"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213AFB1C"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7"/>
        <w:gridCol w:w="2537"/>
        <w:gridCol w:w="1984"/>
        <w:gridCol w:w="1418"/>
        <w:gridCol w:w="1276"/>
        <w:gridCol w:w="1417"/>
      </w:tblGrid>
      <w:tr w:rsidR="00874C5C" w14:paraId="388FB36E" w14:textId="77777777" w:rsidTr="00F90C3D">
        <w:tc>
          <w:tcPr>
            <w:tcW w:w="577" w:type="dxa"/>
            <w:vAlign w:val="center"/>
          </w:tcPr>
          <w:p w14:paraId="49E4F970" w14:textId="330FB8FC" w:rsidR="00874C5C" w:rsidRPr="00F40087" w:rsidRDefault="00874C5C" w:rsidP="00CD1BA8">
            <w:pPr>
              <w:jc w:val="center"/>
              <w:rPr>
                <w:rFonts w:eastAsia="Arial Unicode MS"/>
                <w:sz w:val="24"/>
                <w:szCs w:val="24"/>
                <w:bdr w:val="nil"/>
              </w:rPr>
            </w:pPr>
            <w:r w:rsidRPr="00F40087">
              <w:rPr>
                <w:rFonts w:eastAsia="Arial Unicode MS"/>
                <w:sz w:val="24"/>
                <w:szCs w:val="24"/>
                <w:bdr w:val="nil"/>
              </w:rPr>
              <w:t>Eil. Nr.</w:t>
            </w:r>
          </w:p>
        </w:tc>
        <w:tc>
          <w:tcPr>
            <w:tcW w:w="2537" w:type="dxa"/>
            <w:vAlign w:val="center"/>
          </w:tcPr>
          <w:p w14:paraId="704222FD" w14:textId="29B7117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Paslauga</w:t>
            </w:r>
          </w:p>
        </w:tc>
        <w:tc>
          <w:tcPr>
            <w:tcW w:w="1984" w:type="dxa"/>
            <w:vAlign w:val="center"/>
          </w:tcPr>
          <w:p w14:paraId="344533EE" w14:textId="3EAB232A" w:rsidR="00874C5C" w:rsidRPr="00F40087" w:rsidRDefault="00874C5C" w:rsidP="00CD1BA8">
            <w:pPr>
              <w:jc w:val="center"/>
              <w:rPr>
                <w:rFonts w:eastAsia="Arial Unicode MS"/>
                <w:sz w:val="24"/>
                <w:szCs w:val="24"/>
                <w:bdr w:val="nil"/>
              </w:rPr>
            </w:pPr>
            <w:r w:rsidRPr="00F40087">
              <w:rPr>
                <w:rFonts w:eastAsia="Arial Unicode MS"/>
                <w:sz w:val="24"/>
                <w:szCs w:val="24"/>
                <w:bdr w:val="nil"/>
              </w:rPr>
              <w:t>Matavimo vnt.</w:t>
            </w:r>
          </w:p>
        </w:tc>
        <w:tc>
          <w:tcPr>
            <w:tcW w:w="1418" w:type="dxa"/>
            <w:vAlign w:val="center"/>
          </w:tcPr>
          <w:p w14:paraId="5DE5FA37" w14:textId="3AFD2F46" w:rsidR="00874C5C" w:rsidRPr="00F40087" w:rsidRDefault="00874C5C" w:rsidP="009A715C">
            <w:pPr>
              <w:jc w:val="center"/>
              <w:rPr>
                <w:rFonts w:eastAsia="Arial Unicode MS"/>
                <w:sz w:val="24"/>
                <w:szCs w:val="24"/>
                <w:bdr w:val="nil"/>
              </w:rPr>
            </w:pPr>
            <w:r w:rsidRPr="009A715C">
              <w:rPr>
                <w:rFonts w:eastAsia="Arial Unicode MS"/>
                <w:sz w:val="24"/>
                <w:szCs w:val="24"/>
                <w:bdr w:val="nil"/>
              </w:rPr>
              <w:t>Maksimalus</w:t>
            </w:r>
            <w:r w:rsidR="00F41E13" w:rsidRPr="009A715C">
              <w:rPr>
                <w:rFonts w:eastAsia="Arial Unicode MS"/>
                <w:sz w:val="24"/>
                <w:szCs w:val="24"/>
                <w:bdr w:val="nil"/>
              </w:rPr>
              <w:t xml:space="preserve"> kiekis</w:t>
            </w:r>
            <w:r w:rsidRPr="009A715C">
              <w:rPr>
                <w:rFonts w:eastAsia="Arial Unicode MS"/>
                <w:sz w:val="24"/>
                <w:szCs w:val="24"/>
                <w:bdr w:val="nil"/>
              </w:rPr>
              <w:t xml:space="preserve"> </w:t>
            </w:r>
            <w:r w:rsidR="009A715C" w:rsidRPr="009A715C">
              <w:rPr>
                <w:rFonts w:eastAsia="Arial Unicode MS"/>
                <w:sz w:val="24"/>
                <w:szCs w:val="24"/>
                <w:bdr w:val="nil"/>
              </w:rPr>
              <w:t>(</w:t>
            </w:r>
            <w:r w:rsidR="004428FE" w:rsidRPr="009A715C">
              <w:rPr>
                <w:rFonts w:eastAsia="Arial Unicode MS"/>
                <w:sz w:val="24"/>
                <w:szCs w:val="24"/>
                <w:bdr w:val="nil"/>
              </w:rPr>
              <w:t>5 rengini</w:t>
            </w:r>
            <w:r w:rsidR="009A715C" w:rsidRPr="009A715C">
              <w:rPr>
                <w:rFonts w:eastAsia="Arial Unicode MS"/>
                <w:sz w:val="24"/>
                <w:szCs w:val="24"/>
                <w:bdr w:val="nil"/>
              </w:rPr>
              <w:t>ams)</w:t>
            </w:r>
            <w:r w:rsidRPr="00F40087">
              <w:rPr>
                <w:rFonts w:eastAsia="Arial Unicode MS"/>
                <w:sz w:val="24"/>
                <w:szCs w:val="24"/>
                <w:bdr w:val="nil"/>
              </w:rPr>
              <w:t xml:space="preserve"> </w:t>
            </w:r>
          </w:p>
        </w:tc>
        <w:tc>
          <w:tcPr>
            <w:tcW w:w="1276" w:type="dxa"/>
            <w:vAlign w:val="center"/>
          </w:tcPr>
          <w:p w14:paraId="5ABCF821" w14:textId="584B115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 xml:space="preserve">Vnt. </w:t>
            </w:r>
            <w:r w:rsidR="007F7E47">
              <w:rPr>
                <w:rFonts w:eastAsia="Arial Unicode MS"/>
                <w:sz w:val="24"/>
                <w:szCs w:val="24"/>
                <w:bdr w:val="nil"/>
              </w:rPr>
              <w:t>įkainis</w:t>
            </w:r>
            <w:r w:rsidR="005A0B65">
              <w:rPr>
                <w:rFonts w:eastAsia="Arial Unicode MS"/>
                <w:sz w:val="24"/>
                <w:szCs w:val="24"/>
                <w:bdr w:val="nil"/>
              </w:rPr>
              <w:t>,</w:t>
            </w:r>
            <w:r w:rsidR="00EA6B53">
              <w:rPr>
                <w:rFonts w:eastAsia="Arial Unicode MS"/>
                <w:sz w:val="24"/>
                <w:szCs w:val="24"/>
                <w:bdr w:val="nil"/>
              </w:rPr>
              <w:t xml:space="preserve"> Eur</w:t>
            </w:r>
            <w:r w:rsidRPr="00F40087">
              <w:rPr>
                <w:rFonts w:eastAsia="Arial Unicode MS"/>
                <w:sz w:val="24"/>
                <w:szCs w:val="24"/>
                <w:bdr w:val="nil"/>
              </w:rPr>
              <w:t xml:space="preserve"> be PVM</w:t>
            </w:r>
          </w:p>
        </w:tc>
        <w:tc>
          <w:tcPr>
            <w:tcW w:w="1417" w:type="dxa"/>
            <w:vAlign w:val="center"/>
          </w:tcPr>
          <w:p w14:paraId="64189D3D" w14:textId="7742F205" w:rsidR="00874C5C" w:rsidRPr="00F40087" w:rsidRDefault="00874C5C" w:rsidP="00CD1BA8">
            <w:pPr>
              <w:jc w:val="center"/>
              <w:rPr>
                <w:rFonts w:eastAsia="Arial Unicode MS"/>
                <w:sz w:val="24"/>
                <w:szCs w:val="24"/>
                <w:bdr w:val="nil"/>
              </w:rPr>
            </w:pPr>
            <w:r w:rsidRPr="00F40087">
              <w:rPr>
                <w:rFonts w:eastAsia="Arial Unicode MS"/>
                <w:sz w:val="24"/>
                <w:szCs w:val="24"/>
                <w:bdr w:val="nil"/>
              </w:rPr>
              <w:t>Bendra kaina</w:t>
            </w:r>
            <w:r w:rsidR="005A0B65">
              <w:rPr>
                <w:rFonts w:eastAsia="Arial Unicode MS"/>
                <w:sz w:val="24"/>
                <w:szCs w:val="24"/>
                <w:bdr w:val="nil"/>
              </w:rPr>
              <w:t>,</w:t>
            </w:r>
            <w:r w:rsidRPr="00F40087">
              <w:rPr>
                <w:rFonts w:eastAsia="Arial Unicode MS"/>
                <w:sz w:val="24"/>
                <w:szCs w:val="24"/>
                <w:bdr w:val="nil"/>
              </w:rPr>
              <w:t xml:space="preserve"> </w:t>
            </w:r>
            <w:r w:rsidR="00EA6B53">
              <w:rPr>
                <w:rFonts w:eastAsia="Arial Unicode MS"/>
                <w:sz w:val="24"/>
                <w:szCs w:val="24"/>
                <w:bdr w:val="nil"/>
              </w:rPr>
              <w:t xml:space="preserve">Eur </w:t>
            </w:r>
            <w:r w:rsidRPr="00F40087">
              <w:rPr>
                <w:rFonts w:eastAsia="Arial Unicode MS"/>
                <w:sz w:val="24"/>
                <w:szCs w:val="24"/>
                <w:bdr w:val="nil"/>
              </w:rPr>
              <w:t>be PVM</w:t>
            </w:r>
          </w:p>
          <w:p w14:paraId="1E87F643" w14:textId="1295521E" w:rsidR="00874C5C" w:rsidRPr="00F40087" w:rsidRDefault="00874C5C" w:rsidP="00CD1BA8">
            <w:pPr>
              <w:jc w:val="center"/>
              <w:rPr>
                <w:rFonts w:eastAsia="Arial Unicode MS"/>
                <w:sz w:val="16"/>
                <w:szCs w:val="16"/>
                <w:bdr w:val="nil"/>
              </w:rPr>
            </w:pPr>
            <w:r w:rsidRPr="00F40087">
              <w:rPr>
                <w:rFonts w:eastAsia="Arial Unicode MS"/>
                <w:sz w:val="16"/>
                <w:szCs w:val="16"/>
                <w:bdr w:val="nil"/>
              </w:rPr>
              <w:t>(6=4</w:t>
            </w:r>
            <w:r w:rsidR="00851DA0">
              <w:rPr>
                <w:rFonts w:eastAsia="Arial Unicode MS"/>
                <w:sz w:val="16"/>
                <w:szCs w:val="16"/>
                <w:bdr w:val="nil"/>
              </w:rPr>
              <w:t>x</w:t>
            </w:r>
            <w:r w:rsidRPr="00F40087">
              <w:rPr>
                <w:rFonts w:eastAsia="Arial Unicode MS"/>
                <w:sz w:val="16"/>
                <w:szCs w:val="16"/>
                <w:bdr w:val="nil"/>
              </w:rPr>
              <w:t>5)</w:t>
            </w:r>
          </w:p>
        </w:tc>
      </w:tr>
      <w:tr w:rsidR="00874C5C" w14:paraId="1C1DD660" w14:textId="77777777" w:rsidTr="00F90C3D">
        <w:tc>
          <w:tcPr>
            <w:tcW w:w="577" w:type="dxa"/>
            <w:vAlign w:val="center"/>
          </w:tcPr>
          <w:p w14:paraId="08EDD7B8" w14:textId="3FB5E12A" w:rsidR="00874C5C" w:rsidRPr="004C23F4" w:rsidRDefault="00874C5C" w:rsidP="00CD1BA8">
            <w:pPr>
              <w:jc w:val="center"/>
              <w:rPr>
                <w:rFonts w:eastAsia="Arial Unicode MS"/>
                <w:b/>
                <w:bCs/>
                <w:sz w:val="16"/>
                <w:szCs w:val="16"/>
                <w:bdr w:val="nil"/>
              </w:rPr>
            </w:pPr>
            <w:r>
              <w:rPr>
                <w:rFonts w:eastAsia="Arial Unicode MS"/>
                <w:b/>
                <w:bCs/>
                <w:sz w:val="16"/>
                <w:szCs w:val="16"/>
                <w:bdr w:val="nil"/>
              </w:rPr>
              <w:t>1</w:t>
            </w:r>
          </w:p>
        </w:tc>
        <w:tc>
          <w:tcPr>
            <w:tcW w:w="2537" w:type="dxa"/>
            <w:vAlign w:val="center"/>
          </w:tcPr>
          <w:p w14:paraId="27795B07" w14:textId="3F8BDC41" w:rsidR="00874C5C" w:rsidRPr="004C23F4" w:rsidRDefault="00874C5C" w:rsidP="00CD1BA8">
            <w:pPr>
              <w:jc w:val="center"/>
              <w:rPr>
                <w:rFonts w:eastAsia="Arial Unicode MS"/>
                <w:b/>
                <w:bCs/>
                <w:sz w:val="16"/>
                <w:szCs w:val="16"/>
                <w:bdr w:val="nil"/>
              </w:rPr>
            </w:pPr>
            <w:r>
              <w:rPr>
                <w:rFonts w:eastAsia="Arial Unicode MS"/>
                <w:b/>
                <w:bCs/>
                <w:sz w:val="16"/>
                <w:szCs w:val="16"/>
                <w:bdr w:val="nil"/>
              </w:rPr>
              <w:t>2</w:t>
            </w:r>
          </w:p>
        </w:tc>
        <w:tc>
          <w:tcPr>
            <w:tcW w:w="1984" w:type="dxa"/>
            <w:vAlign w:val="center"/>
          </w:tcPr>
          <w:p w14:paraId="75A5E352" w14:textId="72EB0A45" w:rsidR="00874C5C" w:rsidRPr="004C23F4" w:rsidRDefault="00874C5C" w:rsidP="00CD1BA8">
            <w:pPr>
              <w:jc w:val="center"/>
              <w:rPr>
                <w:rFonts w:eastAsia="Arial Unicode MS"/>
                <w:b/>
                <w:bCs/>
                <w:sz w:val="16"/>
                <w:szCs w:val="16"/>
                <w:bdr w:val="nil"/>
              </w:rPr>
            </w:pPr>
            <w:r>
              <w:rPr>
                <w:rFonts w:eastAsia="Arial Unicode MS"/>
                <w:b/>
                <w:bCs/>
                <w:sz w:val="16"/>
                <w:szCs w:val="16"/>
                <w:bdr w:val="nil"/>
              </w:rPr>
              <w:t>3</w:t>
            </w:r>
          </w:p>
        </w:tc>
        <w:tc>
          <w:tcPr>
            <w:tcW w:w="1418" w:type="dxa"/>
            <w:vAlign w:val="center"/>
          </w:tcPr>
          <w:p w14:paraId="780EC170" w14:textId="3DF5F5F9" w:rsidR="00874C5C" w:rsidRPr="004C23F4" w:rsidRDefault="00874C5C" w:rsidP="00CD1BA8">
            <w:pPr>
              <w:jc w:val="center"/>
              <w:rPr>
                <w:rFonts w:eastAsia="Arial Unicode MS"/>
                <w:b/>
                <w:bCs/>
                <w:sz w:val="16"/>
                <w:szCs w:val="16"/>
                <w:bdr w:val="nil"/>
              </w:rPr>
            </w:pPr>
            <w:r>
              <w:rPr>
                <w:rFonts w:eastAsia="Arial Unicode MS"/>
                <w:b/>
                <w:bCs/>
                <w:sz w:val="16"/>
                <w:szCs w:val="16"/>
                <w:bdr w:val="nil"/>
              </w:rPr>
              <w:t>4</w:t>
            </w:r>
          </w:p>
        </w:tc>
        <w:tc>
          <w:tcPr>
            <w:tcW w:w="1276" w:type="dxa"/>
            <w:vAlign w:val="center"/>
          </w:tcPr>
          <w:p w14:paraId="691FE13E" w14:textId="1FEA2381" w:rsidR="00874C5C" w:rsidRPr="004C23F4" w:rsidRDefault="00874C5C" w:rsidP="00CD1BA8">
            <w:pPr>
              <w:jc w:val="center"/>
              <w:rPr>
                <w:rFonts w:eastAsia="Arial Unicode MS"/>
                <w:b/>
                <w:bCs/>
                <w:sz w:val="16"/>
                <w:szCs w:val="16"/>
                <w:bdr w:val="nil"/>
              </w:rPr>
            </w:pPr>
            <w:r>
              <w:rPr>
                <w:rFonts w:eastAsia="Arial Unicode MS"/>
                <w:b/>
                <w:bCs/>
                <w:sz w:val="16"/>
                <w:szCs w:val="16"/>
                <w:bdr w:val="nil"/>
              </w:rPr>
              <w:t>5</w:t>
            </w:r>
          </w:p>
        </w:tc>
        <w:tc>
          <w:tcPr>
            <w:tcW w:w="1417" w:type="dxa"/>
            <w:vAlign w:val="center"/>
          </w:tcPr>
          <w:p w14:paraId="0710F599" w14:textId="7460E1BA" w:rsidR="00874C5C" w:rsidRPr="004C23F4" w:rsidRDefault="00874C5C" w:rsidP="00CD1BA8">
            <w:pPr>
              <w:jc w:val="center"/>
              <w:rPr>
                <w:rFonts w:eastAsia="Arial Unicode MS"/>
                <w:b/>
                <w:bCs/>
                <w:sz w:val="16"/>
                <w:szCs w:val="16"/>
                <w:bdr w:val="nil"/>
              </w:rPr>
            </w:pPr>
            <w:r>
              <w:rPr>
                <w:rFonts w:eastAsia="Arial Unicode MS"/>
                <w:b/>
                <w:bCs/>
                <w:sz w:val="16"/>
                <w:szCs w:val="16"/>
                <w:bdr w:val="nil"/>
              </w:rPr>
              <w:t>6</w:t>
            </w:r>
          </w:p>
        </w:tc>
      </w:tr>
      <w:tr w:rsidR="00874C5C" w14:paraId="253FC335" w14:textId="77777777" w:rsidTr="00F90C3D">
        <w:tc>
          <w:tcPr>
            <w:tcW w:w="577" w:type="dxa"/>
          </w:tcPr>
          <w:p w14:paraId="7BE3609E" w14:textId="31C6EEDE" w:rsidR="00874C5C" w:rsidRDefault="00874C5C" w:rsidP="00C33174">
            <w:pPr>
              <w:jc w:val="both"/>
              <w:rPr>
                <w:rFonts w:eastAsia="Arial Unicode MS"/>
                <w:sz w:val="24"/>
                <w:szCs w:val="24"/>
                <w:bdr w:val="nil"/>
              </w:rPr>
            </w:pPr>
            <w:r>
              <w:rPr>
                <w:rFonts w:eastAsia="Arial Unicode MS"/>
                <w:sz w:val="24"/>
                <w:szCs w:val="24"/>
                <w:bdr w:val="nil"/>
              </w:rPr>
              <w:t>1.</w:t>
            </w:r>
          </w:p>
        </w:tc>
        <w:tc>
          <w:tcPr>
            <w:tcW w:w="2537" w:type="dxa"/>
          </w:tcPr>
          <w:p w14:paraId="5CFE8F8C" w14:textId="7A602A53" w:rsidR="00874C5C" w:rsidRDefault="00874C5C" w:rsidP="00C33174">
            <w:pPr>
              <w:jc w:val="both"/>
              <w:rPr>
                <w:rFonts w:eastAsia="Arial Unicode MS"/>
                <w:sz w:val="24"/>
                <w:szCs w:val="24"/>
                <w:bdr w:val="nil"/>
              </w:rPr>
            </w:pPr>
            <w:r>
              <w:rPr>
                <w:rFonts w:eastAsia="Arial Unicode MS"/>
                <w:sz w:val="24"/>
                <w:szCs w:val="24"/>
                <w:bdr w:val="nil"/>
              </w:rPr>
              <w:t>Renginių organizavimas</w:t>
            </w:r>
          </w:p>
        </w:tc>
        <w:tc>
          <w:tcPr>
            <w:tcW w:w="1984" w:type="dxa"/>
          </w:tcPr>
          <w:p w14:paraId="2CD5DB55" w14:textId="68D8C7B7" w:rsidR="00874C5C" w:rsidRDefault="00874C5C" w:rsidP="00C33174">
            <w:pPr>
              <w:jc w:val="both"/>
              <w:rPr>
                <w:rFonts w:eastAsia="Arial Unicode MS"/>
                <w:sz w:val="24"/>
                <w:szCs w:val="24"/>
                <w:bdr w:val="nil"/>
              </w:rPr>
            </w:pPr>
            <w:r>
              <w:rPr>
                <w:rFonts w:eastAsia="Arial Unicode MS"/>
                <w:sz w:val="24"/>
                <w:szCs w:val="24"/>
                <w:bdr w:val="nil"/>
              </w:rPr>
              <w:t>renginys</w:t>
            </w:r>
          </w:p>
        </w:tc>
        <w:tc>
          <w:tcPr>
            <w:tcW w:w="1418" w:type="dxa"/>
          </w:tcPr>
          <w:p w14:paraId="234C0DD1" w14:textId="5F72A506" w:rsidR="00874C5C" w:rsidRDefault="00874C5C" w:rsidP="00C33174">
            <w:pPr>
              <w:jc w:val="both"/>
              <w:rPr>
                <w:rFonts w:eastAsia="Arial Unicode MS"/>
                <w:sz w:val="24"/>
                <w:szCs w:val="24"/>
                <w:bdr w:val="nil"/>
              </w:rPr>
            </w:pPr>
            <w:r>
              <w:rPr>
                <w:rFonts w:eastAsia="Arial Unicode MS"/>
                <w:sz w:val="24"/>
                <w:szCs w:val="24"/>
                <w:bdr w:val="nil"/>
              </w:rPr>
              <w:t>5</w:t>
            </w:r>
          </w:p>
        </w:tc>
        <w:tc>
          <w:tcPr>
            <w:tcW w:w="1276" w:type="dxa"/>
          </w:tcPr>
          <w:p w14:paraId="37BADEC5" w14:textId="77777777" w:rsidR="00874C5C" w:rsidRDefault="00874C5C" w:rsidP="00C33174">
            <w:pPr>
              <w:jc w:val="both"/>
              <w:rPr>
                <w:rFonts w:eastAsia="Arial Unicode MS"/>
                <w:sz w:val="24"/>
                <w:szCs w:val="24"/>
                <w:bdr w:val="nil"/>
              </w:rPr>
            </w:pPr>
          </w:p>
        </w:tc>
        <w:tc>
          <w:tcPr>
            <w:tcW w:w="1417" w:type="dxa"/>
          </w:tcPr>
          <w:p w14:paraId="17010F39" w14:textId="77777777" w:rsidR="00874C5C" w:rsidRDefault="00874C5C" w:rsidP="00C33174">
            <w:pPr>
              <w:jc w:val="both"/>
              <w:rPr>
                <w:rFonts w:eastAsia="Arial Unicode MS"/>
                <w:sz w:val="24"/>
                <w:szCs w:val="24"/>
                <w:bdr w:val="nil"/>
              </w:rPr>
            </w:pPr>
          </w:p>
        </w:tc>
      </w:tr>
      <w:tr w:rsidR="0095315A" w14:paraId="640B1143" w14:textId="77777777" w:rsidTr="00F90C3D">
        <w:tc>
          <w:tcPr>
            <w:tcW w:w="577" w:type="dxa"/>
          </w:tcPr>
          <w:p w14:paraId="537EE215" w14:textId="49725608" w:rsidR="0095315A" w:rsidRDefault="0095315A" w:rsidP="00C33174">
            <w:pPr>
              <w:jc w:val="both"/>
              <w:rPr>
                <w:rFonts w:eastAsia="Arial Unicode MS"/>
                <w:sz w:val="24"/>
                <w:szCs w:val="24"/>
                <w:bdr w:val="nil"/>
              </w:rPr>
            </w:pPr>
            <w:r>
              <w:rPr>
                <w:rFonts w:eastAsia="Arial Unicode MS"/>
                <w:sz w:val="24"/>
                <w:szCs w:val="24"/>
                <w:bdr w:val="nil"/>
              </w:rPr>
              <w:t xml:space="preserve">3. </w:t>
            </w:r>
          </w:p>
        </w:tc>
        <w:tc>
          <w:tcPr>
            <w:tcW w:w="2537" w:type="dxa"/>
          </w:tcPr>
          <w:p w14:paraId="45B4295A" w14:textId="07962A58" w:rsidR="0095315A" w:rsidRDefault="0095315A" w:rsidP="00C33174">
            <w:pPr>
              <w:jc w:val="both"/>
              <w:rPr>
                <w:rFonts w:eastAsia="Arial Unicode MS"/>
                <w:sz w:val="24"/>
                <w:szCs w:val="24"/>
                <w:bdr w:val="nil"/>
              </w:rPr>
            </w:pPr>
            <w:r>
              <w:rPr>
                <w:rFonts w:eastAsia="Arial Unicode MS"/>
                <w:sz w:val="24"/>
                <w:szCs w:val="24"/>
                <w:bdr w:val="nil"/>
              </w:rPr>
              <w:t>Re</w:t>
            </w:r>
            <w:r w:rsidR="00664EC1">
              <w:rPr>
                <w:rFonts w:eastAsia="Arial Unicode MS"/>
                <w:sz w:val="24"/>
                <w:szCs w:val="24"/>
                <w:bdr w:val="nil"/>
              </w:rPr>
              <w:t>nginio modera</w:t>
            </w:r>
            <w:r w:rsidR="00B85AC6">
              <w:rPr>
                <w:rFonts w:eastAsia="Arial Unicode MS"/>
                <w:sz w:val="24"/>
                <w:szCs w:val="24"/>
                <w:bdr w:val="nil"/>
              </w:rPr>
              <w:t>vimo</w:t>
            </w:r>
            <w:r w:rsidR="00664EC1">
              <w:rPr>
                <w:rFonts w:eastAsia="Arial Unicode MS"/>
                <w:sz w:val="24"/>
                <w:szCs w:val="24"/>
                <w:bdr w:val="nil"/>
              </w:rPr>
              <w:t xml:space="preserve"> paslaugos</w:t>
            </w:r>
          </w:p>
        </w:tc>
        <w:tc>
          <w:tcPr>
            <w:tcW w:w="1984" w:type="dxa"/>
          </w:tcPr>
          <w:p w14:paraId="2BA346DA" w14:textId="4628AF2C" w:rsidR="0095315A" w:rsidRDefault="00705178" w:rsidP="00C33174">
            <w:pPr>
              <w:jc w:val="both"/>
              <w:rPr>
                <w:rFonts w:eastAsia="Arial Unicode MS"/>
                <w:sz w:val="24"/>
                <w:szCs w:val="24"/>
                <w:bdr w:val="nil"/>
              </w:rPr>
            </w:pPr>
            <w:r>
              <w:rPr>
                <w:rFonts w:eastAsia="Arial Unicode MS"/>
                <w:sz w:val="24"/>
                <w:szCs w:val="24"/>
                <w:bdr w:val="nil"/>
              </w:rPr>
              <w:t>r</w:t>
            </w:r>
            <w:r w:rsidR="00664EC1">
              <w:rPr>
                <w:rFonts w:eastAsia="Arial Unicode MS"/>
                <w:sz w:val="24"/>
                <w:szCs w:val="24"/>
                <w:bdr w:val="nil"/>
              </w:rPr>
              <w:t>engin</w:t>
            </w:r>
            <w:r w:rsidR="00DD2590">
              <w:rPr>
                <w:rFonts w:eastAsia="Arial Unicode MS"/>
                <w:sz w:val="24"/>
                <w:szCs w:val="24"/>
                <w:bdr w:val="nil"/>
              </w:rPr>
              <w:t>ys</w:t>
            </w:r>
            <w:r w:rsidR="00664EC1">
              <w:rPr>
                <w:rFonts w:eastAsia="Arial Unicode MS"/>
                <w:sz w:val="24"/>
                <w:szCs w:val="24"/>
                <w:bdr w:val="nil"/>
              </w:rPr>
              <w:t xml:space="preserve"> </w:t>
            </w:r>
          </w:p>
        </w:tc>
        <w:tc>
          <w:tcPr>
            <w:tcW w:w="1418" w:type="dxa"/>
          </w:tcPr>
          <w:p w14:paraId="31E1D4EA" w14:textId="4B865801" w:rsidR="0095315A" w:rsidRDefault="00664EC1" w:rsidP="00C33174">
            <w:pPr>
              <w:jc w:val="both"/>
              <w:rPr>
                <w:rFonts w:eastAsia="Arial Unicode MS"/>
                <w:sz w:val="24"/>
                <w:szCs w:val="24"/>
                <w:bdr w:val="nil"/>
              </w:rPr>
            </w:pPr>
            <w:r>
              <w:rPr>
                <w:rFonts w:eastAsia="Arial Unicode MS"/>
                <w:sz w:val="24"/>
                <w:szCs w:val="24"/>
                <w:bdr w:val="nil"/>
              </w:rPr>
              <w:t>5</w:t>
            </w:r>
          </w:p>
        </w:tc>
        <w:tc>
          <w:tcPr>
            <w:tcW w:w="1276" w:type="dxa"/>
          </w:tcPr>
          <w:p w14:paraId="3FB1E5EE" w14:textId="77777777" w:rsidR="0095315A" w:rsidRDefault="0095315A" w:rsidP="00C33174">
            <w:pPr>
              <w:jc w:val="both"/>
              <w:rPr>
                <w:rFonts w:eastAsia="Arial Unicode MS"/>
                <w:sz w:val="24"/>
                <w:szCs w:val="24"/>
                <w:bdr w:val="nil"/>
              </w:rPr>
            </w:pPr>
          </w:p>
        </w:tc>
        <w:tc>
          <w:tcPr>
            <w:tcW w:w="1417" w:type="dxa"/>
          </w:tcPr>
          <w:p w14:paraId="26CEBBE5" w14:textId="77777777" w:rsidR="0095315A" w:rsidRDefault="0095315A" w:rsidP="00C33174">
            <w:pPr>
              <w:jc w:val="both"/>
              <w:rPr>
                <w:rFonts w:eastAsia="Arial Unicode MS"/>
                <w:sz w:val="24"/>
                <w:szCs w:val="24"/>
                <w:bdr w:val="nil"/>
              </w:rPr>
            </w:pPr>
          </w:p>
        </w:tc>
      </w:tr>
      <w:tr w:rsidR="000468CC" w14:paraId="3D1AC681" w14:textId="77777777" w:rsidTr="00F90C3D">
        <w:tc>
          <w:tcPr>
            <w:tcW w:w="577" w:type="dxa"/>
          </w:tcPr>
          <w:p w14:paraId="02428042" w14:textId="29655858" w:rsidR="000468CC" w:rsidRDefault="009521D5" w:rsidP="00C33174">
            <w:pPr>
              <w:jc w:val="both"/>
              <w:rPr>
                <w:rFonts w:eastAsia="Arial Unicode MS"/>
                <w:sz w:val="24"/>
                <w:szCs w:val="24"/>
                <w:bdr w:val="nil"/>
              </w:rPr>
            </w:pPr>
            <w:r>
              <w:rPr>
                <w:rFonts w:eastAsia="Arial Unicode MS"/>
                <w:sz w:val="24"/>
                <w:szCs w:val="24"/>
                <w:bdr w:val="nil"/>
              </w:rPr>
              <w:t>2.</w:t>
            </w:r>
          </w:p>
        </w:tc>
        <w:tc>
          <w:tcPr>
            <w:tcW w:w="2537" w:type="dxa"/>
          </w:tcPr>
          <w:p w14:paraId="4C3F1DF8" w14:textId="5C65439B" w:rsidR="000468CC" w:rsidRDefault="009521D5" w:rsidP="00C33174">
            <w:pPr>
              <w:jc w:val="both"/>
              <w:rPr>
                <w:rFonts w:eastAsia="Arial Unicode MS"/>
                <w:sz w:val="24"/>
                <w:szCs w:val="24"/>
                <w:bdr w:val="nil"/>
              </w:rPr>
            </w:pPr>
            <w:r>
              <w:rPr>
                <w:rFonts w:eastAsia="Arial Unicode MS"/>
                <w:sz w:val="24"/>
                <w:szCs w:val="24"/>
                <w:bdr w:val="nil"/>
              </w:rPr>
              <w:t>Renginio filmavimo paslaugos</w:t>
            </w:r>
          </w:p>
        </w:tc>
        <w:tc>
          <w:tcPr>
            <w:tcW w:w="1984" w:type="dxa"/>
          </w:tcPr>
          <w:p w14:paraId="2C6DA391" w14:textId="67EDAB84" w:rsidR="000468CC" w:rsidRDefault="00C240EB" w:rsidP="00C33174">
            <w:pPr>
              <w:jc w:val="both"/>
              <w:rPr>
                <w:rFonts w:eastAsia="Arial Unicode MS"/>
                <w:sz w:val="24"/>
                <w:szCs w:val="24"/>
                <w:bdr w:val="nil"/>
              </w:rPr>
            </w:pPr>
            <w:r>
              <w:rPr>
                <w:rFonts w:eastAsia="Arial Unicode MS"/>
                <w:sz w:val="24"/>
                <w:szCs w:val="24"/>
                <w:bdr w:val="nil"/>
              </w:rPr>
              <w:t>renginys</w:t>
            </w:r>
          </w:p>
        </w:tc>
        <w:tc>
          <w:tcPr>
            <w:tcW w:w="1418" w:type="dxa"/>
          </w:tcPr>
          <w:p w14:paraId="0528AE72" w14:textId="33DF8646" w:rsidR="000468CC" w:rsidRDefault="009521D5" w:rsidP="00C33174">
            <w:pPr>
              <w:jc w:val="both"/>
              <w:rPr>
                <w:rFonts w:eastAsia="Arial Unicode MS"/>
                <w:sz w:val="24"/>
                <w:szCs w:val="24"/>
                <w:bdr w:val="nil"/>
              </w:rPr>
            </w:pPr>
            <w:r>
              <w:rPr>
                <w:rFonts w:eastAsia="Arial Unicode MS"/>
                <w:sz w:val="24"/>
                <w:szCs w:val="24"/>
                <w:bdr w:val="nil"/>
              </w:rPr>
              <w:t>5</w:t>
            </w:r>
          </w:p>
        </w:tc>
        <w:tc>
          <w:tcPr>
            <w:tcW w:w="1276" w:type="dxa"/>
          </w:tcPr>
          <w:p w14:paraId="04B90ACF" w14:textId="77777777" w:rsidR="000468CC" w:rsidRDefault="000468CC" w:rsidP="00C33174">
            <w:pPr>
              <w:jc w:val="both"/>
              <w:rPr>
                <w:rFonts w:eastAsia="Arial Unicode MS"/>
                <w:sz w:val="24"/>
                <w:szCs w:val="24"/>
                <w:bdr w:val="nil"/>
              </w:rPr>
            </w:pPr>
          </w:p>
        </w:tc>
        <w:tc>
          <w:tcPr>
            <w:tcW w:w="1417" w:type="dxa"/>
          </w:tcPr>
          <w:p w14:paraId="49E04DF0" w14:textId="77777777" w:rsidR="000468CC" w:rsidRDefault="000468CC" w:rsidP="00C33174">
            <w:pPr>
              <w:jc w:val="both"/>
              <w:rPr>
                <w:rFonts w:eastAsia="Arial Unicode MS"/>
                <w:sz w:val="24"/>
                <w:szCs w:val="24"/>
                <w:bdr w:val="nil"/>
              </w:rPr>
            </w:pPr>
          </w:p>
        </w:tc>
      </w:tr>
      <w:tr w:rsidR="00874C5C" w14:paraId="6136C64C" w14:textId="77777777" w:rsidTr="00F90C3D">
        <w:tc>
          <w:tcPr>
            <w:tcW w:w="577" w:type="dxa"/>
          </w:tcPr>
          <w:p w14:paraId="1A30A132" w14:textId="2A152691"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w:t>
            </w:r>
          </w:p>
        </w:tc>
        <w:tc>
          <w:tcPr>
            <w:tcW w:w="2537" w:type="dxa"/>
          </w:tcPr>
          <w:p w14:paraId="56A4C5F1" w14:textId="70F79653" w:rsidR="00874C5C" w:rsidRDefault="00874C5C" w:rsidP="0061437E">
            <w:pPr>
              <w:jc w:val="both"/>
              <w:rPr>
                <w:rFonts w:eastAsia="Arial Unicode MS"/>
                <w:sz w:val="24"/>
                <w:szCs w:val="24"/>
                <w:bdr w:val="nil"/>
              </w:rPr>
            </w:pPr>
            <w:r>
              <w:rPr>
                <w:rFonts w:eastAsia="Arial Unicode MS"/>
                <w:sz w:val="24"/>
                <w:szCs w:val="24"/>
                <w:bdr w:val="nil"/>
              </w:rPr>
              <w:t>Maitinimas:</w:t>
            </w:r>
          </w:p>
        </w:tc>
        <w:tc>
          <w:tcPr>
            <w:tcW w:w="1984" w:type="dxa"/>
          </w:tcPr>
          <w:p w14:paraId="0A4A9309" w14:textId="77777777" w:rsidR="00874C5C" w:rsidRDefault="00874C5C" w:rsidP="0061437E">
            <w:pPr>
              <w:jc w:val="both"/>
              <w:rPr>
                <w:rFonts w:eastAsia="Arial Unicode MS"/>
                <w:sz w:val="24"/>
                <w:szCs w:val="24"/>
                <w:bdr w:val="nil"/>
              </w:rPr>
            </w:pPr>
          </w:p>
        </w:tc>
        <w:tc>
          <w:tcPr>
            <w:tcW w:w="1418" w:type="dxa"/>
          </w:tcPr>
          <w:p w14:paraId="69F763A2" w14:textId="77777777" w:rsidR="00874C5C" w:rsidRDefault="00874C5C" w:rsidP="0061437E">
            <w:pPr>
              <w:jc w:val="both"/>
              <w:rPr>
                <w:rFonts w:eastAsia="Arial Unicode MS"/>
                <w:sz w:val="24"/>
                <w:szCs w:val="24"/>
                <w:bdr w:val="nil"/>
              </w:rPr>
            </w:pPr>
          </w:p>
        </w:tc>
        <w:tc>
          <w:tcPr>
            <w:tcW w:w="1276" w:type="dxa"/>
          </w:tcPr>
          <w:p w14:paraId="52B633DD" w14:textId="77777777" w:rsidR="00874C5C" w:rsidRDefault="00874C5C" w:rsidP="0061437E">
            <w:pPr>
              <w:jc w:val="both"/>
              <w:rPr>
                <w:rFonts w:eastAsia="Arial Unicode MS"/>
                <w:sz w:val="24"/>
                <w:szCs w:val="24"/>
                <w:bdr w:val="nil"/>
              </w:rPr>
            </w:pPr>
          </w:p>
        </w:tc>
        <w:tc>
          <w:tcPr>
            <w:tcW w:w="1417" w:type="dxa"/>
          </w:tcPr>
          <w:p w14:paraId="32F08259" w14:textId="77777777" w:rsidR="00874C5C" w:rsidRDefault="00874C5C" w:rsidP="0061437E">
            <w:pPr>
              <w:jc w:val="both"/>
              <w:rPr>
                <w:rFonts w:eastAsia="Arial Unicode MS"/>
                <w:sz w:val="24"/>
                <w:szCs w:val="24"/>
                <w:bdr w:val="nil"/>
              </w:rPr>
            </w:pPr>
          </w:p>
        </w:tc>
      </w:tr>
      <w:tr w:rsidR="00874C5C" w14:paraId="7A92C239" w14:textId="77777777" w:rsidTr="00F90C3D">
        <w:tc>
          <w:tcPr>
            <w:tcW w:w="577" w:type="dxa"/>
          </w:tcPr>
          <w:p w14:paraId="0D622FF3" w14:textId="19E118AC"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.1.</w:t>
            </w:r>
          </w:p>
        </w:tc>
        <w:tc>
          <w:tcPr>
            <w:tcW w:w="2537" w:type="dxa"/>
          </w:tcPr>
          <w:p w14:paraId="0AD624B1" w14:textId="2513437E" w:rsidR="00874C5C" w:rsidRDefault="00874C5C" w:rsidP="0061437E">
            <w:pPr>
              <w:jc w:val="both"/>
              <w:rPr>
                <w:rFonts w:eastAsia="Arial Unicode MS"/>
                <w:sz w:val="24"/>
                <w:szCs w:val="24"/>
                <w:bdr w:val="nil"/>
              </w:rPr>
            </w:pPr>
            <w:r>
              <w:rPr>
                <w:rFonts w:eastAsia="Arial Unicode MS"/>
                <w:sz w:val="24"/>
                <w:szCs w:val="24"/>
                <w:bdr w:val="nil"/>
              </w:rPr>
              <w:t>kavos pertrauk</w:t>
            </w:r>
            <w:r w:rsidR="00360D33">
              <w:rPr>
                <w:rFonts w:eastAsia="Arial Unicode MS"/>
                <w:sz w:val="24"/>
                <w:szCs w:val="24"/>
                <w:bdr w:val="nil"/>
              </w:rPr>
              <w:t>os</w:t>
            </w:r>
          </w:p>
        </w:tc>
        <w:tc>
          <w:tcPr>
            <w:tcW w:w="1984" w:type="dxa"/>
          </w:tcPr>
          <w:p w14:paraId="544A629B" w14:textId="2C06A6D4" w:rsidR="00874C5C" w:rsidRDefault="00291D85" w:rsidP="0061437E">
            <w:pPr>
              <w:jc w:val="both"/>
              <w:rPr>
                <w:rFonts w:eastAsia="Arial Unicode MS"/>
                <w:sz w:val="24"/>
                <w:szCs w:val="24"/>
                <w:bdr w:val="nil"/>
              </w:rPr>
            </w:pPr>
            <w:r>
              <w:rPr>
                <w:rFonts w:eastAsia="Arial Unicode MS"/>
                <w:sz w:val="24"/>
                <w:szCs w:val="24"/>
                <w:bdr w:val="nil"/>
              </w:rPr>
              <w:t>dalyvis</w:t>
            </w:r>
          </w:p>
        </w:tc>
        <w:tc>
          <w:tcPr>
            <w:tcW w:w="1418" w:type="dxa"/>
          </w:tcPr>
          <w:p w14:paraId="44B5B903" w14:textId="682A6DD9" w:rsidR="00874C5C" w:rsidRDefault="00A357B8" w:rsidP="0061437E">
            <w:pPr>
              <w:jc w:val="both"/>
              <w:rPr>
                <w:rFonts w:eastAsia="Arial Unicode MS"/>
                <w:sz w:val="24"/>
                <w:szCs w:val="24"/>
                <w:bdr w:val="nil"/>
              </w:rPr>
            </w:pPr>
            <w:r>
              <w:rPr>
                <w:rFonts w:eastAsia="Arial Unicode MS"/>
                <w:sz w:val="24"/>
                <w:szCs w:val="24"/>
                <w:bdr w:val="nil"/>
              </w:rPr>
              <w:t>600</w:t>
            </w:r>
            <w:r w:rsidR="00874C5C">
              <w:rPr>
                <w:rFonts w:eastAsia="Arial Unicode MS"/>
                <w:sz w:val="24"/>
                <w:szCs w:val="24"/>
                <w:bdr w:val="nil"/>
              </w:rPr>
              <w:t>*</w:t>
            </w:r>
          </w:p>
        </w:tc>
        <w:tc>
          <w:tcPr>
            <w:tcW w:w="1276" w:type="dxa"/>
          </w:tcPr>
          <w:p w14:paraId="0A8786BA" w14:textId="77777777" w:rsidR="00874C5C" w:rsidRDefault="00874C5C" w:rsidP="0061437E">
            <w:pPr>
              <w:jc w:val="both"/>
              <w:rPr>
                <w:rFonts w:eastAsia="Arial Unicode MS"/>
                <w:sz w:val="24"/>
                <w:szCs w:val="24"/>
                <w:bdr w:val="nil"/>
              </w:rPr>
            </w:pPr>
          </w:p>
        </w:tc>
        <w:tc>
          <w:tcPr>
            <w:tcW w:w="1417" w:type="dxa"/>
          </w:tcPr>
          <w:p w14:paraId="0C4850DC" w14:textId="77777777" w:rsidR="00874C5C" w:rsidRDefault="00874C5C" w:rsidP="0061437E">
            <w:pPr>
              <w:jc w:val="both"/>
              <w:rPr>
                <w:rFonts w:eastAsia="Arial Unicode MS"/>
                <w:sz w:val="24"/>
                <w:szCs w:val="24"/>
                <w:bdr w:val="nil"/>
              </w:rPr>
            </w:pPr>
          </w:p>
        </w:tc>
      </w:tr>
      <w:tr w:rsidR="00874C5C" w14:paraId="4892937C" w14:textId="77777777" w:rsidTr="00F90C3D">
        <w:tc>
          <w:tcPr>
            <w:tcW w:w="577" w:type="dxa"/>
          </w:tcPr>
          <w:p w14:paraId="6B31FB9E" w14:textId="179B1046" w:rsidR="00874C5C" w:rsidRDefault="00887D22"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.2.</w:t>
            </w:r>
          </w:p>
        </w:tc>
        <w:tc>
          <w:tcPr>
            <w:tcW w:w="2537" w:type="dxa"/>
          </w:tcPr>
          <w:p w14:paraId="778EC06D" w14:textId="07703C2C" w:rsidR="00874C5C" w:rsidRDefault="00874C5C" w:rsidP="0061437E">
            <w:pPr>
              <w:jc w:val="both"/>
              <w:rPr>
                <w:rFonts w:eastAsia="Arial Unicode MS"/>
                <w:sz w:val="24"/>
                <w:szCs w:val="24"/>
                <w:bdr w:val="nil"/>
              </w:rPr>
            </w:pPr>
            <w:r>
              <w:rPr>
                <w:rFonts w:eastAsia="Arial Unicode MS"/>
                <w:sz w:val="24"/>
                <w:szCs w:val="24"/>
                <w:bdr w:val="nil"/>
              </w:rPr>
              <w:t>pietūs</w:t>
            </w:r>
          </w:p>
        </w:tc>
        <w:tc>
          <w:tcPr>
            <w:tcW w:w="1984" w:type="dxa"/>
          </w:tcPr>
          <w:p w14:paraId="3A790252" w14:textId="0A0ED1FC" w:rsidR="00874C5C" w:rsidRDefault="00F15848" w:rsidP="0061437E">
            <w:pPr>
              <w:jc w:val="both"/>
              <w:rPr>
                <w:rFonts w:eastAsia="Arial Unicode MS"/>
                <w:sz w:val="24"/>
                <w:szCs w:val="24"/>
                <w:bdr w:val="nil"/>
              </w:rPr>
            </w:pPr>
            <w:r>
              <w:rPr>
                <w:rFonts w:eastAsia="Arial Unicode MS"/>
                <w:sz w:val="24"/>
                <w:szCs w:val="24"/>
                <w:bdr w:val="nil"/>
              </w:rPr>
              <w:t>dalyvis</w:t>
            </w:r>
          </w:p>
        </w:tc>
        <w:tc>
          <w:tcPr>
            <w:tcW w:w="1418" w:type="dxa"/>
          </w:tcPr>
          <w:p w14:paraId="4F5ACCD8" w14:textId="7235979B" w:rsidR="00874C5C" w:rsidRDefault="00874C5C" w:rsidP="0061437E">
            <w:pPr>
              <w:jc w:val="both"/>
              <w:rPr>
                <w:rFonts w:eastAsia="Arial Unicode MS"/>
                <w:sz w:val="24"/>
                <w:szCs w:val="24"/>
                <w:bdr w:val="nil"/>
              </w:rPr>
            </w:pPr>
            <w:r>
              <w:rPr>
                <w:rFonts w:eastAsia="Arial Unicode MS"/>
                <w:sz w:val="24"/>
                <w:szCs w:val="24"/>
                <w:bdr w:val="nil"/>
              </w:rPr>
              <w:t>600</w:t>
            </w:r>
          </w:p>
        </w:tc>
        <w:tc>
          <w:tcPr>
            <w:tcW w:w="1276" w:type="dxa"/>
          </w:tcPr>
          <w:p w14:paraId="69715820" w14:textId="77777777" w:rsidR="00874C5C" w:rsidRDefault="00874C5C" w:rsidP="0061437E">
            <w:pPr>
              <w:jc w:val="both"/>
              <w:rPr>
                <w:rFonts w:eastAsia="Arial Unicode MS"/>
                <w:sz w:val="24"/>
                <w:szCs w:val="24"/>
                <w:bdr w:val="nil"/>
              </w:rPr>
            </w:pPr>
          </w:p>
        </w:tc>
        <w:tc>
          <w:tcPr>
            <w:tcW w:w="1417" w:type="dxa"/>
          </w:tcPr>
          <w:p w14:paraId="3C4EC5C7" w14:textId="77777777" w:rsidR="00874C5C" w:rsidRDefault="00874C5C" w:rsidP="0061437E">
            <w:pPr>
              <w:jc w:val="both"/>
              <w:rPr>
                <w:rFonts w:eastAsia="Arial Unicode MS"/>
                <w:sz w:val="24"/>
                <w:szCs w:val="24"/>
                <w:bdr w:val="nil"/>
              </w:rPr>
            </w:pPr>
          </w:p>
        </w:tc>
      </w:tr>
      <w:tr w:rsidR="00887D22" w14:paraId="1592DCB2" w14:textId="77777777" w:rsidTr="00F90C3D">
        <w:tc>
          <w:tcPr>
            <w:tcW w:w="577" w:type="dxa"/>
          </w:tcPr>
          <w:p w14:paraId="7A7B03AC" w14:textId="50D698B3" w:rsidR="00887D22" w:rsidRDefault="00887D22" w:rsidP="0061437E">
            <w:pPr>
              <w:jc w:val="both"/>
              <w:rPr>
                <w:rFonts w:eastAsia="Arial Unicode MS"/>
                <w:sz w:val="24"/>
                <w:szCs w:val="24"/>
                <w:bdr w:val="nil"/>
              </w:rPr>
            </w:pPr>
            <w:r>
              <w:rPr>
                <w:rFonts w:eastAsia="Arial Unicode MS"/>
                <w:sz w:val="24"/>
                <w:szCs w:val="24"/>
                <w:bdr w:val="nil"/>
              </w:rPr>
              <w:t>4.</w:t>
            </w:r>
          </w:p>
        </w:tc>
        <w:tc>
          <w:tcPr>
            <w:tcW w:w="2537" w:type="dxa"/>
          </w:tcPr>
          <w:p w14:paraId="5C48C662" w14:textId="49519E78" w:rsidR="00887D22" w:rsidRDefault="00887D22" w:rsidP="0061437E">
            <w:pPr>
              <w:jc w:val="both"/>
              <w:rPr>
                <w:rFonts w:eastAsia="Arial Unicode MS"/>
                <w:sz w:val="24"/>
                <w:szCs w:val="24"/>
                <w:bdr w:val="nil"/>
              </w:rPr>
            </w:pPr>
            <w:r>
              <w:rPr>
                <w:rFonts w:eastAsia="Arial Unicode MS"/>
                <w:sz w:val="24"/>
                <w:szCs w:val="24"/>
                <w:bdr w:val="nil"/>
              </w:rPr>
              <w:t>Dalyvio krepšelis</w:t>
            </w:r>
          </w:p>
        </w:tc>
        <w:tc>
          <w:tcPr>
            <w:tcW w:w="1984" w:type="dxa"/>
          </w:tcPr>
          <w:p w14:paraId="6EEF82D4" w14:textId="16495CDE" w:rsidR="00887D22" w:rsidRDefault="00887D22" w:rsidP="0061437E">
            <w:pPr>
              <w:jc w:val="both"/>
              <w:rPr>
                <w:rFonts w:eastAsia="Arial Unicode MS"/>
                <w:sz w:val="24"/>
                <w:szCs w:val="24"/>
                <w:bdr w:val="nil"/>
              </w:rPr>
            </w:pPr>
            <w:r>
              <w:rPr>
                <w:rFonts w:eastAsia="Arial Unicode MS"/>
                <w:sz w:val="24"/>
                <w:szCs w:val="24"/>
                <w:bdr w:val="nil"/>
              </w:rPr>
              <w:t>dalyvis</w:t>
            </w:r>
          </w:p>
        </w:tc>
        <w:tc>
          <w:tcPr>
            <w:tcW w:w="1418" w:type="dxa"/>
          </w:tcPr>
          <w:p w14:paraId="757AE810" w14:textId="2A5A8798" w:rsidR="00887D22" w:rsidRDefault="00887D22" w:rsidP="0061437E">
            <w:pPr>
              <w:jc w:val="both"/>
              <w:rPr>
                <w:rFonts w:eastAsia="Arial Unicode MS"/>
                <w:sz w:val="24"/>
                <w:szCs w:val="24"/>
                <w:bdr w:val="nil"/>
              </w:rPr>
            </w:pPr>
            <w:r>
              <w:rPr>
                <w:rFonts w:eastAsia="Arial Unicode MS"/>
                <w:sz w:val="24"/>
                <w:szCs w:val="24"/>
                <w:bdr w:val="nil"/>
              </w:rPr>
              <w:t>600</w:t>
            </w:r>
          </w:p>
        </w:tc>
        <w:tc>
          <w:tcPr>
            <w:tcW w:w="1276" w:type="dxa"/>
          </w:tcPr>
          <w:p w14:paraId="0725A122" w14:textId="77777777" w:rsidR="00887D22" w:rsidRDefault="00887D22" w:rsidP="0061437E">
            <w:pPr>
              <w:jc w:val="both"/>
              <w:rPr>
                <w:rFonts w:eastAsia="Arial Unicode MS"/>
                <w:sz w:val="24"/>
                <w:szCs w:val="24"/>
                <w:bdr w:val="nil"/>
              </w:rPr>
            </w:pPr>
          </w:p>
        </w:tc>
        <w:tc>
          <w:tcPr>
            <w:tcW w:w="1417" w:type="dxa"/>
          </w:tcPr>
          <w:p w14:paraId="49A33772" w14:textId="77777777" w:rsidR="00887D22" w:rsidRDefault="00887D22" w:rsidP="0061437E">
            <w:pPr>
              <w:jc w:val="both"/>
              <w:rPr>
                <w:rFonts w:eastAsia="Arial Unicode MS"/>
                <w:sz w:val="24"/>
                <w:szCs w:val="24"/>
                <w:bdr w:val="nil"/>
              </w:rPr>
            </w:pPr>
          </w:p>
        </w:tc>
      </w:tr>
      <w:tr w:rsidR="00181ECE" w14:paraId="1CB0C977" w14:textId="77777777" w:rsidTr="00F90C3D">
        <w:tc>
          <w:tcPr>
            <w:tcW w:w="577" w:type="dxa"/>
          </w:tcPr>
          <w:p w14:paraId="13A5B861" w14:textId="50EBDDC3" w:rsidR="00181ECE" w:rsidRDefault="00181ECE" w:rsidP="0061437E">
            <w:pPr>
              <w:jc w:val="both"/>
              <w:rPr>
                <w:rFonts w:eastAsia="Arial Unicode MS"/>
                <w:sz w:val="24"/>
                <w:szCs w:val="24"/>
                <w:bdr w:val="nil"/>
              </w:rPr>
            </w:pPr>
            <w:r>
              <w:rPr>
                <w:rFonts w:eastAsia="Arial Unicode MS"/>
                <w:sz w:val="24"/>
                <w:szCs w:val="24"/>
                <w:bdr w:val="nil"/>
              </w:rPr>
              <w:t>5</w:t>
            </w:r>
            <w:r w:rsidR="00CE63BB">
              <w:rPr>
                <w:rFonts w:eastAsia="Arial Unicode MS"/>
                <w:sz w:val="24"/>
                <w:szCs w:val="24"/>
                <w:bdr w:val="nil"/>
              </w:rPr>
              <w:t>.</w:t>
            </w:r>
          </w:p>
        </w:tc>
        <w:tc>
          <w:tcPr>
            <w:tcW w:w="2537" w:type="dxa"/>
          </w:tcPr>
          <w:p w14:paraId="579F0C2C" w14:textId="1E720F49" w:rsidR="00181ECE" w:rsidRPr="00EA67AA" w:rsidRDefault="00B97AB1" w:rsidP="0061437E">
            <w:pPr>
              <w:jc w:val="both"/>
              <w:rPr>
                <w:rFonts w:eastAsia="Arial Unicode MS"/>
                <w:sz w:val="24"/>
                <w:szCs w:val="24"/>
                <w:highlight w:val="yellow"/>
                <w:bdr w:val="nil"/>
              </w:rPr>
            </w:pPr>
            <w:r w:rsidRPr="00851DA0">
              <w:rPr>
                <w:rFonts w:eastAsia="Arial Unicode MS"/>
                <w:sz w:val="24"/>
                <w:szCs w:val="24"/>
                <w:bdr w:val="nil"/>
              </w:rPr>
              <w:t>Kelionės</w:t>
            </w:r>
            <w:r w:rsidR="00CB0D7C" w:rsidRPr="00851DA0">
              <w:rPr>
                <w:rFonts w:eastAsia="Arial Unicode MS"/>
                <w:sz w:val="24"/>
                <w:szCs w:val="24"/>
                <w:bdr w:val="nil"/>
              </w:rPr>
              <w:t xml:space="preserve"> i</w:t>
            </w:r>
            <w:r w:rsidR="00002831" w:rsidRPr="00851DA0">
              <w:rPr>
                <w:rFonts w:eastAsia="Arial Unicode MS"/>
                <w:sz w:val="24"/>
                <w:szCs w:val="24"/>
                <w:bdr w:val="nil"/>
              </w:rPr>
              <w:t xml:space="preserve">šlaidos </w:t>
            </w:r>
          </w:p>
        </w:tc>
        <w:tc>
          <w:tcPr>
            <w:tcW w:w="1984" w:type="dxa"/>
          </w:tcPr>
          <w:p w14:paraId="0BA2D0E6" w14:textId="58073278" w:rsidR="00181ECE" w:rsidRDefault="00002831" w:rsidP="0061437E">
            <w:pPr>
              <w:jc w:val="both"/>
              <w:rPr>
                <w:rFonts w:eastAsia="Arial Unicode MS"/>
                <w:sz w:val="24"/>
                <w:szCs w:val="24"/>
                <w:bdr w:val="nil"/>
              </w:rPr>
            </w:pPr>
            <w:r>
              <w:rPr>
                <w:rFonts w:eastAsia="Arial Unicode MS"/>
                <w:sz w:val="24"/>
                <w:szCs w:val="24"/>
                <w:bdr w:val="nil"/>
              </w:rPr>
              <w:t>asmuo</w:t>
            </w:r>
          </w:p>
        </w:tc>
        <w:tc>
          <w:tcPr>
            <w:tcW w:w="1418" w:type="dxa"/>
          </w:tcPr>
          <w:p w14:paraId="0034C407" w14:textId="3C87104B" w:rsidR="00181ECE" w:rsidRDefault="00C5520B" w:rsidP="0061437E">
            <w:pPr>
              <w:jc w:val="both"/>
              <w:rPr>
                <w:rFonts w:eastAsia="Arial Unicode MS"/>
                <w:sz w:val="24"/>
                <w:szCs w:val="24"/>
                <w:bdr w:val="nil"/>
              </w:rPr>
            </w:pPr>
            <w:r>
              <w:rPr>
                <w:rFonts w:eastAsia="Arial Unicode MS"/>
                <w:sz w:val="24"/>
                <w:szCs w:val="24"/>
                <w:bdr w:val="nil"/>
              </w:rPr>
              <w:t>30</w:t>
            </w:r>
          </w:p>
        </w:tc>
        <w:tc>
          <w:tcPr>
            <w:tcW w:w="1276" w:type="dxa"/>
          </w:tcPr>
          <w:p w14:paraId="0350E410" w14:textId="77777777" w:rsidR="00181ECE" w:rsidRDefault="00181ECE" w:rsidP="0061437E">
            <w:pPr>
              <w:jc w:val="both"/>
              <w:rPr>
                <w:rFonts w:eastAsia="Arial Unicode MS"/>
                <w:sz w:val="24"/>
                <w:szCs w:val="24"/>
                <w:bdr w:val="nil"/>
              </w:rPr>
            </w:pPr>
          </w:p>
        </w:tc>
        <w:tc>
          <w:tcPr>
            <w:tcW w:w="1417" w:type="dxa"/>
          </w:tcPr>
          <w:p w14:paraId="5149F109" w14:textId="77777777" w:rsidR="00181ECE" w:rsidRDefault="00181ECE" w:rsidP="0061437E">
            <w:pPr>
              <w:jc w:val="both"/>
              <w:rPr>
                <w:rFonts w:eastAsia="Arial Unicode MS"/>
                <w:sz w:val="24"/>
                <w:szCs w:val="24"/>
                <w:bdr w:val="nil"/>
              </w:rPr>
            </w:pPr>
          </w:p>
        </w:tc>
      </w:tr>
      <w:tr w:rsidR="009C5810" w14:paraId="79158496" w14:textId="77777777" w:rsidTr="00F90C3D">
        <w:tc>
          <w:tcPr>
            <w:tcW w:w="577" w:type="dxa"/>
          </w:tcPr>
          <w:p w14:paraId="6CF25369" w14:textId="6B7332A4" w:rsidR="009C5810" w:rsidRDefault="009C5810" w:rsidP="0061437E">
            <w:pPr>
              <w:jc w:val="both"/>
              <w:rPr>
                <w:rFonts w:eastAsia="Arial Unicode MS"/>
                <w:sz w:val="24"/>
                <w:szCs w:val="24"/>
                <w:bdr w:val="nil"/>
              </w:rPr>
            </w:pPr>
            <w:r>
              <w:rPr>
                <w:rFonts w:eastAsia="Arial Unicode MS"/>
                <w:sz w:val="24"/>
                <w:szCs w:val="24"/>
                <w:bdr w:val="nil"/>
              </w:rPr>
              <w:t>6</w:t>
            </w:r>
            <w:r w:rsidR="006C11AE">
              <w:rPr>
                <w:rFonts w:eastAsia="Arial Unicode MS"/>
                <w:sz w:val="24"/>
                <w:szCs w:val="24"/>
                <w:bdr w:val="nil"/>
              </w:rPr>
              <w:t>.</w:t>
            </w:r>
          </w:p>
        </w:tc>
        <w:tc>
          <w:tcPr>
            <w:tcW w:w="2537" w:type="dxa"/>
          </w:tcPr>
          <w:p w14:paraId="2776E5E5" w14:textId="42BE083F" w:rsidR="009C5810" w:rsidRPr="00EA67AA" w:rsidRDefault="006C11AE" w:rsidP="0061437E">
            <w:pPr>
              <w:jc w:val="both"/>
              <w:rPr>
                <w:rFonts w:eastAsia="Arial Unicode MS"/>
                <w:sz w:val="24"/>
                <w:szCs w:val="24"/>
                <w:highlight w:val="yellow"/>
                <w:bdr w:val="nil"/>
              </w:rPr>
            </w:pPr>
            <w:r w:rsidRPr="00851DA0">
              <w:rPr>
                <w:rFonts w:eastAsia="Arial Unicode MS"/>
                <w:sz w:val="24"/>
                <w:szCs w:val="24"/>
                <w:bdr w:val="nil"/>
              </w:rPr>
              <w:t>Apgyvendinimo išlaidos</w:t>
            </w:r>
          </w:p>
        </w:tc>
        <w:tc>
          <w:tcPr>
            <w:tcW w:w="1984" w:type="dxa"/>
          </w:tcPr>
          <w:p w14:paraId="175E5AAF" w14:textId="01381039" w:rsidR="009C5810" w:rsidRDefault="00291ABE" w:rsidP="0061437E">
            <w:pPr>
              <w:jc w:val="both"/>
              <w:rPr>
                <w:rFonts w:eastAsia="Arial Unicode MS"/>
                <w:sz w:val="24"/>
                <w:szCs w:val="24"/>
                <w:bdr w:val="nil"/>
              </w:rPr>
            </w:pPr>
            <w:r>
              <w:rPr>
                <w:rFonts w:eastAsia="Arial Unicode MS"/>
                <w:sz w:val="24"/>
                <w:szCs w:val="24"/>
                <w:bdr w:val="nil"/>
              </w:rPr>
              <w:t>asmuo</w:t>
            </w:r>
          </w:p>
        </w:tc>
        <w:tc>
          <w:tcPr>
            <w:tcW w:w="1418" w:type="dxa"/>
          </w:tcPr>
          <w:p w14:paraId="19C9B2E9" w14:textId="2488E237" w:rsidR="009C5810" w:rsidRDefault="00291ABE" w:rsidP="0061437E">
            <w:pPr>
              <w:jc w:val="both"/>
              <w:rPr>
                <w:rFonts w:eastAsia="Arial Unicode MS"/>
                <w:sz w:val="24"/>
                <w:szCs w:val="24"/>
                <w:bdr w:val="nil"/>
              </w:rPr>
            </w:pPr>
            <w:r>
              <w:rPr>
                <w:rFonts w:eastAsia="Arial Unicode MS"/>
                <w:sz w:val="24"/>
                <w:szCs w:val="24"/>
                <w:bdr w:val="nil"/>
              </w:rPr>
              <w:t>30</w:t>
            </w:r>
          </w:p>
        </w:tc>
        <w:tc>
          <w:tcPr>
            <w:tcW w:w="1276" w:type="dxa"/>
          </w:tcPr>
          <w:p w14:paraId="69E1451F" w14:textId="77777777" w:rsidR="009C5810" w:rsidRDefault="009C5810" w:rsidP="0061437E">
            <w:pPr>
              <w:jc w:val="both"/>
              <w:rPr>
                <w:rFonts w:eastAsia="Arial Unicode MS"/>
                <w:sz w:val="24"/>
                <w:szCs w:val="24"/>
                <w:bdr w:val="nil"/>
              </w:rPr>
            </w:pPr>
          </w:p>
        </w:tc>
        <w:tc>
          <w:tcPr>
            <w:tcW w:w="1417" w:type="dxa"/>
          </w:tcPr>
          <w:p w14:paraId="0225A41C" w14:textId="77777777" w:rsidR="009C5810" w:rsidRDefault="009C5810" w:rsidP="0061437E">
            <w:pPr>
              <w:jc w:val="both"/>
              <w:rPr>
                <w:rFonts w:eastAsia="Arial Unicode MS"/>
                <w:sz w:val="24"/>
                <w:szCs w:val="24"/>
                <w:bdr w:val="nil"/>
              </w:rPr>
            </w:pPr>
          </w:p>
        </w:tc>
      </w:tr>
      <w:tr w:rsidR="00874C5C" w14:paraId="29EAE2F3" w14:textId="77777777" w:rsidTr="00F90C3D">
        <w:tc>
          <w:tcPr>
            <w:tcW w:w="577" w:type="dxa"/>
          </w:tcPr>
          <w:p w14:paraId="3A30D403" w14:textId="12BDC0D5" w:rsidR="00874C5C" w:rsidRDefault="00291ABE" w:rsidP="0061437E">
            <w:pPr>
              <w:jc w:val="both"/>
              <w:rPr>
                <w:rFonts w:eastAsia="Arial Unicode MS"/>
                <w:sz w:val="24"/>
                <w:szCs w:val="24"/>
                <w:bdr w:val="nil"/>
              </w:rPr>
            </w:pPr>
            <w:r>
              <w:rPr>
                <w:rFonts w:eastAsia="Arial Unicode MS"/>
                <w:sz w:val="24"/>
                <w:szCs w:val="24"/>
                <w:bdr w:val="nil"/>
              </w:rPr>
              <w:t>7</w:t>
            </w:r>
            <w:r w:rsidR="00874C5C">
              <w:rPr>
                <w:rFonts w:eastAsia="Arial Unicode MS"/>
                <w:sz w:val="24"/>
                <w:szCs w:val="24"/>
                <w:bdr w:val="nil"/>
              </w:rPr>
              <w:t>.</w:t>
            </w:r>
          </w:p>
        </w:tc>
        <w:tc>
          <w:tcPr>
            <w:tcW w:w="2537" w:type="dxa"/>
          </w:tcPr>
          <w:p w14:paraId="7E425A5E" w14:textId="7034D094" w:rsidR="00874C5C" w:rsidRPr="00A75D91" w:rsidRDefault="00A75D91"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sidR="00EA6B53">
              <w:rPr>
                <w:rFonts w:eastAsia="Arial Unicode MS"/>
                <w:i/>
                <w:iCs/>
                <w:sz w:val="24"/>
                <w:szCs w:val="24"/>
                <w:bdr w:val="nil"/>
              </w:rPr>
              <w:t xml:space="preserve">Eur </w:t>
            </w:r>
            <w:r w:rsidRPr="00A75D91">
              <w:rPr>
                <w:rFonts w:eastAsia="Arial Unicode MS"/>
                <w:i/>
                <w:iCs/>
                <w:sz w:val="24"/>
                <w:szCs w:val="24"/>
                <w:bdr w:val="nil"/>
              </w:rPr>
              <w:t>be PVM</w:t>
            </w:r>
          </w:p>
        </w:tc>
        <w:tc>
          <w:tcPr>
            <w:tcW w:w="1984" w:type="dxa"/>
          </w:tcPr>
          <w:p w14:paraId="5291BBD6" w14:textId="77777777" w:rsidR="00874C5C" w:rsidRDefault="00874C5C" w:rsidP="0061437E">
            <w:pPr>
              <w:jc w:val="both"/>
              <w:rPr>
                <w:rFonts w:eastAsia="Arial Unicode MS"/>
                <w:sz w:val="24"/>
                <w:szCs w:val="24"/>
                <w:bdr w:val="nil"/>
              </w:rPr>
            </w:pPr>
          </w:p>
        </w:tc>
        <w:tc>
          <w:tcPr>
            <w:tcW w:w="1418" w:type="dxa"/>
          </w:tcPr>
          <w:p w14:paraId="3BDFEBF7" w14:textId="77777777" w:rsidR="00874C5C" w:rsidRDefault="00874C5C" w:rsidP="0061437E">
            <w:pPr>
              <w:jc w:val="both"/>
              <w:rPr>
                <w:rFonts w:eastAsia="Arial Unicode MS"/>
                <w:sz w:val="24"/>
                <w:szCs w:val="24"/>
                <w:bdr w:val="nil"/>
              </w:rPr>
            </w:pPr>
          </w:p>
        </w:tc>
        <w:tc>
          <w:tcPr>
            <w:tcW w:w="1276" w:type="dxa"/>
          </w:tcPr>
          <w:p w14:paraId="186C39CD" w14:textId="77777777" w:rsidR="00874C5C" w:rsidRDefault="00874C5C" w:rsidP="0061437E">
            <w:pPr>
              <w:jc w:val="both"/>
              <w:rPr>
                <w:rFonts w:eastAsia="Arial Unicode MS"/>
                <w:sz w:val="24"/>
                <w:szCs w:val="24"/>
                <w:bdr w:val="nil"/>
              </w:rPr>
            </w:pPr>
          </w:p>
        </w:tc>
        <w:tc>
          <w:tcPr>
            <w:tcW w:w="1417" w:type="dxa"/>
          </w:tcPr>
          <w:p w14:paraId="0AF22380" w14:textId="77777777" w:rsidR="00874C5C" w:rsidRDefault="00874C5C" w:rsidP="0061437E">
            <w:pPr>
              <w:jc w:val="both"/>
              <w:rPr>
                <w:rFonts w:eastAsia="Arial Unicode MS"/>
                <w:sz w:val="24"/>
                <w:szCs w:val="24"/>
                <w:bdr w:val="nil"/>
              </w:rPr>
            </w:pPr>
          </w:p>
        </w:tc>
      </w:tr>
      <w:tr w:rsidR="00A75D91" w14:paraId="202E2A51" w14:textId="77777777" w:rsidTr="00F90C3D">
        <w:tc>
          <w:tcPr>
            <w:tcW w:w="577" w:type="dxa"/>
          </w:tcPr>
          <w:p w14:paraId="5F46EF83" w14:textId="2986F2BB" w:rsidR="00A75D91" w:rsidRDefault="00291ABE" w:rsidP="0061437E">
            <w:pPr>
              <w:jc w:val="both"/>
              <w:rPr>
                <w:rFonts w:eastAsia="Arial Unicode MS"/>
                <w:sz w:val="24"/>
                <w:szCs w:val="24"/>
                <w:bdr w:val="nil"/>
              </w:rPr>
            </w:pPr>
            <w:r>
              <w:rPr>
                <w:rFonts w:eastAsia="Arial Unicode MS"/>
                <w:sz w:val="24"/>
                <w:szCs w:val="24"/>
                <w:bdr w:val="nil"/>
              </w:rPr>
              <w:t>8</w:t>
            </w:r>
            <w:r w:rsidR="00EA6B53">
              <w:rPr>
                <w:rFonts w:eastAsia="Arial Unicode MS"/>
                <w:sz w:val="24"/>
                <w:szCs w:val="24"/>
                <w:bdr w:val="nil"/>
              </w:rPr>
              <w:t>.</w:t>
            </w:r>
          </w:p>
        </w:tc>
        <w:tc>
          <w:tcPr>
            <w:tcW w:w="2537" w:type="dxa"/>
          </w:tcPr>
          <w:p w14:paraId="3F5F4C68" w14:textId="53D858FA" w:rsidR="00A75D91" w:rsidRPr="00A75D91" w:rsidRDefault="00EA6B53" w:rsidP="00EA6B53">
            <w:pPr>
              <w:jc w:val="right"/>
              <w:rPr>
                <w:rFonts w:eastAsia="Arial Unicode MS"/>
                <w:i/>
                <w:iCs/>
                <w:sz w:val="24"/>
                <w:szCs w:val="24"/>
                <w:bdr w:val="nil"/>
              </w:rPr>
            </w:pPr>
            <w:r>
              <w:rPr>
                <w:rFonts w:eastAsia="Arial Unicode MS"/>
                <w:i/>
                <w:iCs/>
                <w:sz w:val="24"/>
                <w:szCs w:val="24"/>
                <w:bdr w:val="nil"/>
              </w:rPr>
              <w:t>PVM</w:t>
            </w:r>
          </w:p>
        </w:tc>
        <w:tc>
          <w:tcPr>
            <w:tcW w:w="1984" w:type="dxa"/>
          </w:tcPr>
          <w:p w14:paraId="46030720" w14:textId="77777777" w:rsidR="00A75D91" w:rsidRDefault="00A75D91" w:rsidP="0061437E">
            <w:pPr>
              <w:jc w:val="both"/>
              <w:rPr>
                <w:rFonts w:eastAsia="Arial Unicode MS"/>
                <w:sz w:val="24"/>
                <w:szCs w:val="24"/>
                <w:bdr w:val="nil"/>
              </w:rPr>
            </w:pPr>
          </w:p>
        </w:tc>
        <w:tc>
          <w:tcPr>
            <w:tcW w:w="1418" w:type="dxa"/>
          </w:tcPr>
          <w:p w14:paraId="7D352C31" w14:textId="77777777" w:rsidR="00A75D91" w:rsidRDefault="00A75D91" w:rsidP="0061437E">
            <w:pPr>
              <w:jc w:val="both"/>
              <w:rPr>
                <w:rFonts w:eastAsia="Arial Unicode MS"/>
                <w:sz w:val="24"/>
                <w:szCs w:val="24"/>
                <w:bdr w:val="nil"/>
              </w:rPr>
            </w:pPr>
          </w:p>
        </w:tc>
        <w:tc>
          <w:tcPr>
            <w:tcW w:w="1276" w:type="dxa"/>
          </w:tcPr>
          <w:p w14:paraId="7BED3E45" w14:textId="77777777" w:rsidR="00A75D91" w:rsidRDefault="00A75D91" w:rsidP="0061437E">
            <w:pPr>
              <w:jc w:val="both"/>
              <w:rPr>
                <w:rFonts w:eastAsia="Arial Unicode MS"/>
                <w:sz w:val="24"/>
                <w:szCs w:val="24"/>
                <w:bdr w:val="nil"/>
              </w:rPr>
            </w:pPr>
          </w:p>
        </w:tc>
        <w:tc>
          <w:tcPr>
            <w:tcW w:w="1417" w:type="dxa"/>
          </w:tcPr>
          <w:p w14:paraId="577AE19D" w14:textId="77777777" w:rsidR="00A75D91" w:rsidRDefault="00A75D91" w:rsidP="0061437E">
            <w:pPr>
              <w:jc w:val="both"/>
              <w:rPr>
                <w:rFonts w:eastAsia="Arial Unicode MS"/>
                <w:sz w:val="24"/>
                <w:szCs w:val="24"/>
                <w:bdr w:val="nil"/>
              </w:rPr>
            </w:pPr>
          </w:p>
        </w:tc>
      </w:tr>
      <w:tr w:rsidR="00EA6B53" w14:paraId="5D1C14B3" w14:textId="77777777" w:rsidTr="00F90C3D">
        <w:tc>
          <w:tcPr>
            <w:tcW w:w="577" w:type="dxa"/>
          </w:tcPr>
          <w:p w14:paraId="17500088" w14:textId="4FB0B129" w:rsidR="00EA6B53" w:rsidRDefault="00291ABE" w:rsidP="0061437E">
            <w:pPr>
              <w:jc w:val="both"/>
              <w:rPr>
                <w:rFonts w:eastAsia="Arial Unicode MS"/>
                <w:sz w:val="24"/>
                <w:szCs w:val="24"/>
                <w:bdr w:val="nil"/>
              </w:rPr>
            </w:pPr>
            <w:r>
              <w:rPr>
                <w:rFonts w:eastAsia="Arial Unicode MS"/>
                <w:sz w:val="24"/>
                <w:szCs w:val="24"/>
                <w:bdr w:val="nil"/>
              </w:rPr>
              <w:t>9</w:t>
            </w:r>
            <w:r w:rsidR="00EA6B53">
              <w:rPr>
                <w:rFonts w:eastAsia="Arial Unicode MS"/>
                <w:sz w:val="24"/>
                <w:szCs w:val="24"/>
                <w:bdr w:val="nil"/>
              </w:rPr>
              <w:t>.</w:t>
            </w:r>
          </w:p>
        </w:tc>
        <w:tc>
          <w:tcPr>
            <w:tcW w:w="2537" w:type="dxa"/>
          </w:tcPr>
          <w:p w14:paraId="73312716" w14:textId="35329FD9" w:rsidR="00EA6B53" w:rsidRPr="00A75D91" w:rsidRDefault="00EA6B53"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984" w:type="dxa"/>
          </w:tcPr>
          <w:p w14:paraId="3FB57459" w14:textId="77777777" w:rsidR="00EA6B53" w:rsidRDefault="00EA6B53" w:rsidP="0061437E">
            <w:pPr>
              <w:jc w:val="both"/>
              <w:rPr>
                <w:rFonts w:eastAsia="Arial Unicode MS"/>
                <w:sz w:val="24"/>
                <w:szCs w:val="24"/>
                <w:bdr w:val="nil"/>
              </w:rPr>
            </w:pPr>
          </w:p>
        </w:tc>
        <w:tc>
          <w:tcPr>
            <w:tcW w:w="1418" w:type="dxa"/>
          </w:tcPr>
          <w:p w14:paraId="2F3D4FD4" w14:textId="77777777" w:rsidR="00EA6B53" w:rsidRDefault="00EA6B53" w:rsidP="0061437E">
            <w:pPr>
              <w:jc w:val="both"/>
              <w:rPr>
                <w:rFonts w:eastAsia="Arial Unicode MS"/>
                <w:sz w:val="24"/>
                <w:szCs w:val="24"/>
                <w:bdr w:val="nil"/>
              </w:rPr>
            </w:pPr>
          </w:p>
        </w:tc>
        <w:tc>
          <w:tcPr>
            <w:tcW w:w="1276" w:type="dxa"/>
          </w:tcPr>
          <w:p w14:paraId="5E2C3528" w14:textId="77777777" w:rsidR="00EA6B53" w:rsidRDefault="00EA6B53" w:rsidP="0061437E">
            <w:pPr>
              <w:jc w:val="both"/>
              <w:rPr>
                <w:rFonts w:eastAsia="Arial Unicode MS"/>
                <w:sz w:val="24"/>
                <w:szCs w:val="24"/>
                <w:bdr w:val="nil"/>
              </w:rPr>
            </w:pPr>
          </w:p>
        </w:tc>
        <w:tc>
          <w:tcPr>
            <w:tcW w:w="1417" w:type="dxa"/>
          </w:tcPr>
          <w:p w14:paraId="610021C3" w14:textId="77777777" w:rsidR="00EA6B53" w:rsidRDefault="00EA6B53"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295DB813"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6F4634">
        <w:rPr>
          <w:rFonts w:ascii="Times New Roman" w:eastAsia="Arial Unicode MS" w:hAnsi="Times New Roman" w:cs="Times New Roman"/>
          <w:sz w:val="24"/>
          <w:szCs w:val="24"/>
          <w:bdr w:val="nil"/>
        </w:rPr>
        <w:t xml:space="preserve">1 </w:t>
      </w:r>
      <w:r w:rsidR="0067492C">
        <w:rPr>
          <w:rFonts w:ascii="Times New Roman" w:eastAsia="Arial Unicode MS" w:hAnsi="Times New Roman" w:cs="Times New Roman"/>
          <w:sz w:val="24"/>
          <w:szCs w:val="24"/>
          <w:bdr w:val="nil"/>
        </w:rPr>
        <w:t>(</w:t>
      </w:r>
      <w:r w:rsidR="00040B53">
        <w:rPr>
          <w:rFonts w:ascii="Times New Roman" w:eastAsia="Arial Unicode MS" w:hAnsi="Times New Roman" w:cs="Times New Roman"/>
          <w:sz w:val="24"/>
          <w:szCs w:val="24"/>
          <w:bdr w:val="nil"/>
        </w:rPr>
        <w:t xml:space="preserve">3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67492C">
        <w:rPr>
          <w:rFonts w:ascii="Times New Roman" w:eastAsia="Arial Unicode MS" w:hAnsi="Times New Roman" w:cs="Times New Roman"/>
          <w:sz w:val="24"/>
          <w:szCs w:val="24"/>
          <w:bdr w:val="nil"/>
        </w:rPr>
        <w:t>)</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120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205BEF">
        <w:rPr>
          <w:rFonts w:ascii="Times New Roman" w:eastAsia="Arial Unicode MS" w:hAnsi="Times New Roman" w:cs="Times New Roman"/>
          <w:sz w:val="24"/>
          <w:szCs w:val="24"/>
          <w:bdr w:val="nil"/>
        </w:rPr>
        <w:t xml:space="preserve"> </w:t>
      </w:r>
      <w:r w:rsidR="004D2B38">
        <w:rPr>
          <w:rFonts w:ascii="Times New Roman" w:eastAsia="Arial Unicode MS" w:hAnsi="Times New Roman" w:cs="Times New Roman"/>
          <w:sz w:val="24"/>
          <w:szCs w:val="24"/>
          <w:bdr w:val="nil"/>
        </w:rPr>
        <w:t>x</w:t>
      </w:r>
      <w:r w:rsidR="00205BEF">
        <w:rPr>
          <w:rFonts w:ascii="Times New Roman" w:eastAsia="Arial Unicode MS" w:hAnsi="Times New Roman" w:cs="Times New Roman"/>
          <w:sz w:val="24"/>
          <w:szCs w:val="24"/>
          <w:bdr w:val="nil"/>
        </w:rPr>
        <w:t xml:space="preserve"> </w:t>
      </w:r>
      <w:r w:rsidR="00C1428D">
        <w:rPr>
          <w:rFonts w:ascii="Times New Roman" w:eastAsia="Arial Unicode MS" w:hAnsi="Times New Roman" w:cs="Times New Roman"/>
          <w:sz w:val="24"/>
          <w:szCs w:val="24"/>
          <w:bdr w:val="nil"/>
        </w:rPr>
        <w:t>5 (renginiai)</w:t>
      </w:r>
      <w:r w:rsidR="00E54D8E">
        <w:rPr>
          <w:rFonts w:ascii="Times New Roman" w:eastAsia="Arial Unicode MS" w:hAnsi="Times New Roman" w:cs="Times New Roman"/>
          <w:sz w:val="24"/>
          <w:szCs w:val="24"/>
          <w:bdr w:val="nil"/>
        </w:rPr>
        <w:t>=</w:t>
      </w:r>
      <w:r w:rsidR="00426DB0">
        <w:rPr>
          <w:rFonts w:ascii="Times New Roman" w:eastAsia="Arial Unicode MS" w:hAnsi="Times New Roman" w:cs="Times New Roman"/>
          <w:sz w:val="24"/>
          <w:szCs w:val="24"/>
          <w:bdr w:val="nil"/>
        </w:rPr>
        <w:t>600</w:t>
      </w:r>
      <w:r w:rsidR="00861957" w:rsidRPr="00B24781">
        <w:rPr>
          <w:rFonts w:ascii="Times New Roman" w:eastAsia="Arial Unicode MS" w:hAnsi="Times New Roman" w:cs="Times New Roman"/>
          <w:sz w:val="24"/>
          <w:szCs w:val="24"/>
          <w:u w:val="single"/>
          <w:bdr w:val="nil"/>
        </w:rPr>
        <w:t>.</w:t>
      </w:r>
      <w:r w:rsidR="00166003" w:rsidRPr="00B24781">
        <w:rPr>
          <w:rFonts w:ascii="Times New Roman" w:eastAsia="Arial Unicode MS" w:hAnsi="Times New Roman" w:cs="Times New Roman"/>
          <w:sz w:val="24"/>
          <w:szCs w:val="24"/>
          <w:u w:val="single"/>
          <w:bdr w:val="nil"/>
        </w:rPr>
        <w:t xml:space="preserve"> </w:t>
      </w:r>
      <w:r w:rsidR="00C737AE" w:rsidRPr="00B24781">
        <w:rPr>
          <w:rFonts w:ascii="Times New Roman" w:eastAsia="Arial Unicode MS" w:hAnsi="Times New Roman" w:cs="Times New Roman"/>
          <w:b/>
          <w:bCs/>
          <w:i/>
          <w:iCs/>
          <w:sz w:val="24"/>
          <w:szCs w:val="24"/>
          <w:u w:val="single"/>
          <w:bdr w:val="nil"/>
        </w:rPr>
        <w:t>Į vieneto kainą įskaičiuojam</w:t>
      </w:r>
      <w:r w:rsidR="00380CA0" w:rsidRPr="00B24781">
        <w:rPr>
          <w:rFonts w:ascii="Times New Roman" w:eastAsia="Arial Unicode MS" w:hAnsi="Times New Roman" w:cs="Times New Roman"/>
          <w:b/>
          <w:bCs/>
          <w:i/>
          <w:iCs/>
          <w:sz w:val="24"/>
          <w:szCs w:val="24"/>
          <w:u w:val="single"/>
          <w:bdr w:val="nil"/>
        </w:rPr>
        <w:t>os</w:t>
      </w:r>
      <w:r w:rsidR="00C737AE" w:rsidRPr="00B24781">
        <w:rPr>
          <w:rFonts w:ascii="Times New Roman" w:eastAsia="Arial Unicode MS" w:hAnsi="Times New Roman" w:cs="Times New Roman"/>
          <w:b/>
          <w:bCs/>
          <w:i/>
          <w:iCs/>
          <w:sz w:val="24"/>
          <w:szCs w:val="24"/>
          <w:u w:val="single"/>
          <w:bdr w:val="nil"/>
        </w:rPr>
        <w:t xml:space="preserve"> </w:t>
      </w:r>
      <w:r w:rsidR="00380CA0" w:rsidRPr="00B24781">
        <w:rPr>
          <w:rFonts w:ascii="Times New Roman" w:eastAsia="Arial Unicode MS" w:hAnsi="Times New Roman" w:cs="Times New Roman"/>
          <w:b/>
          <w:bCs/>
          <w:i/>
          <w:iCs/>
          <w:sz w:val="24"/>
          <w:szCs w:val="24"/>
          <w:u w:val="single"/>
          <w:bdr w:val="nil"/>
        </w:rPr>
        <w:t>visų trijų kavos pert</w:t>
      </w:r>
      <w:r w:rsidR="002906C2" w:rsidRPr="00B24781">
        <w:rPr>
          <w:rFonts w:ascii="Times New Roman" w:eastAsia="Arial Unicode MS" w:hAnsi="Times New Roman" w:cs="Times New Roman"/>
          <w:b/>
          <w:bCs/>
          <w:i/>
          <w:iCs/>
          <w:sz w:val="24"/>
          <w:szCs w:val="24"/>
          <w:u w:val="single"/>
          <w:bdr w:val="nil"/>
        </w:rPr>
        <w:t xml:space="preserve">raukų </w:t>
      </w:r>
      <w:r w:rsidR="00B24781">
        <w:rPr>
          <w:rFonts w:ascii="Times New Roman" w:eastAsia="Arial Unicode MS" w:hAnsi="Times New Roman" w:cs="Times New Roman"/>
          <w:b/>
          <w:bCs/>
          <w:i/>
          <w:iCs/>
          <w:sz w:val="24"/>
          <w:szCs w:val="24"/>
          <w:u w:val="single"/>
          <w:bdr w:val="nil"/>
        </w:rPr>
        <w:t xml:space="preserve">renginio </w:t>
      </w:r>
      <w:r w:rsidR="00873BD1">
        <w:rPr>
          <w:rFonts w:ascii="Times New Roman" w:eastAsia="Arial Unicode MS" w:hAnsi="Times New Roman" w:cs="Times New Roman"/>
          <w:b/>
          <w:bCs/>
          <w:i/>
          <w:iCs/>
          <w:sz w:val="24"/>
          <w:szCs w:val="24"/>
          <w:u w:val="single"/>
          <w:bdr w:val="nil"/>
        </w:rPr>
        <w:t xml:space="preserve">metu </w:t>
      </w:r>
      <w:r w:rsidR="002906C2" w:rsidRPr="00B24781">
        <w:rPr>
          <w:rFonts w:ascii="Times New Roman" w:eastAsia="Arial Unicode MS" w:hAnsi="Times New Roman" w:cs="Times New Roman"/>
          <w:b/>
          <w:bCs/>
          <w:i/>
          <w:iCs/>
          <w:sz w:val="24"/>
          <w:szCs w:val="24"/>
          <w:u w:val="single"/>
          <w:bdr w:val="nil"/>
        </w:rPr>
        <w:t xml:space="preserve">sąnaudos 1 </w:t>
      </w:r>
      <w:r w:rsidR="00B64E47">
        <w:rPr>
          <w:rFonts w:ascii="Times New Roman" w:eastAsia="Arial Unicode MS" w:hAnsi="Times New Roman" w:cs="Times New Roman"/>
          <w:b/>
          <w:bCs/>
          <w:i/>
          <w:iCs/>
          <w:sz w:val="24"/>
          <w:szCs w:val="24"/>
          <w:u w:val="single"/>
          <w:bdr w:val="nil"/>
        </w:rPr>
        <w:t xml:space="preserve">(vienam) </w:t>
      </w:r>
      <w:r w:rsidR="002906C2" w:rsidRPr="00B24781">
        <w:rPr>
          <w:rFonts w:ascii="Times New Roman" w:eastAsia="Arial Unicode MS" w:hAnsi="Times New Roman" w:cs="Times New Roman"/>
          <w:b/>
          <w:bCs/>
          <w:i/>
          <w:iCs/>
          <w:sz w:val="24"/>
          <w:szCs w:val="24"/>
          <w:u w:val="single"/>
          <w:bdr w:val="nil"/>
        </w:rPr>
        <w:t>dalyviui.</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Default="00890619" w:rsidP="00042976">
      <w:pPr>
        <w:shd w:val="clear" w:color="auto" w:fill="FFFFFF"/>
        <w:spacing w:after="0" w:line="240" w:lineRule="auto"/>
        <w:jc w:val="both"/>
        <w:rPr>
          <w:rFonts w:ascii="Times New Roman" w:eastAsia="Arial Unicode MS" w:hAnsi="Times New Roman" w:cs="Times New Roman"/>
          <w:b/>
          <w:bCs/>
          <w:bdr w:val="nil"/>
        </w:rPr>
      </w:pPr>
      <w:r>
        <w:rPr>
          <w:rFonts w:ascii="Times New Roman" w:eastAsia="Arial Unicode MS" w:hAnsi="Times New Roman" w:cs="Times New Roman"/>
          <w:b/>
          <w:bCs/>
          <w:bdr w:val="nil"/>
        </w:rPr>
        <w:t>Atsiskaitoma bus už faktiškai suteiktų paslaugų kiekį</w:t>
      </w:r>
      <w:r w:rsidR="00F66E3B">
        <w:rPr>
          <w:rFonts w:ascii="Times New Roman" w:eastAsia="Arial Unicode MS" w:hAnsi="Times New Roman" w:cs="Times New Roman"/>
          <w:b/>
          <w:bCs/>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011399">
        <w:rPr>
          <w:rFonts w:ascii="Times New Roman" w:eastAsia="Arial Unicode MS" w:hAnsi="Times New Roman" w:cs="Times New Roman"/>
          <w:b/>
          <w:bCs/>
          <w:bdr w:val="nil"/>
        </w:rPr>
        <w:t xml:space="preserve">Už dalyvio krepšelį </w:t>
      </w:r>
      <w:r w:rsidR="00011399" w:rsidRPr="00011399">
        <w:rPr>
          <w:rFonts w:ascii="Times New Roman" w:eastAsia="Arial Unicode MS" w:hAnsi="Times New Roman" w:cs="Times New Roman"/>
          <w:b/>
          <w:bCs/>
          <w:bdr w:val="nil"/>
        </w:rPr>
        <w:t>bus atsiskaitoma pagal faktą (</w:t>
      </w:r>
      <w:r w:rsidR="00494A8F">
        <w:rPr>
          <w:rFonts w:ascii="Times New Roman" w:eastAsia="Arial Unicode MS" w:hAnsi="Times New Roman" w:cs="Times New Roman"/>
          <w:b/>
          <w:bCs/>
          <w:bdr w:val="nil"/>
        </w:rPr>
        <w:t>prieš rengin</w:t>
      </w:r>
      <w:r w:rsidR="00D65171">
        <w:rPr>
          <w:rFonts w:ascii="Times New Roman" w:eastAsia="Arial Unicode MS" w:hAnsi="Times New Roman" w:cs="Times New Roman"/>
          <w:b/>
          <w:bCs/>
          <w:bdr w:val="nil"/>
        </w:rPr>
        <w:t xml:space="preserve">į su perkančiąją organizacija suderintą </w:t>
      </w:r>
      <w:r w:rsidR="008F3B2D">
        <w:rPr>
          <w:rFonts w:ascii="Times New Roman" w:eastAsia="Arial Unicode MS" w:hAnsi="Times New Roman" w:cs="Times New Roman"/>
          <w:b/>
          <w:bCs/>
          <w:bdr w:val="nil"/>
        </w:rPr>
        <w:t>kiekį</w:t>
      </w:r>
      <w:r w:rsidR="002A2A14">
        <w:rPr>
          <w:rFonts w:ascii="Times New Roman" w:eastAsia="Arial Unicode MS" w:hAnsi="Times New Roman" w:cs="Times New Roman"/>
          <w:b/>
          <w:bCs/>
          <w:bdr w:val="nil"/>
        </w:rPr>
        <w:t>)</w:t>
      </w:r>
      <w:r w:rsidR="001D6CCD">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lastRenderedPageBreak/>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P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Perkančioji organizacija pasiūlymus vertins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AC40EB8" w14:textId="13F09756"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b</w:t>
      </w:r>
      <w:r w:rsidR="00C05DE7" w:rsidRPr="00C05DE7">
        <w:rPr>
          <w:rFonts w:ascii="Times New Roman" w:eastAsia="Arial Unicode MS" w:hAnsi="Times New Roman" w:cs="Times New Roman"/>
          <w:i/>
          <w:iCs/>
          <w:sz w:val="24"/>
          <w:szCs w:val="24"/>
          <w:bdr w:val="nil"/>
        </w:rPr>
        <w:t xml:space="preserve">) Teikėjų pasiūlymai, kurių kaina viršys </w:t>
      </w:r>
      <w:r w:rsidR="009E78AD">
        <w:rPr>
          <w:rFonts w:ascii="Times New Roman" w:eastAsia="Arial Unicode MS" w:hAnsi="Times New Roman" w:cs="Times New Roman"/>
          <w:i/>
          <w:iCs/>
          <w:sz w:val="24"/>
          <w:szCs w:val="24"/>
          <w:bdr w:val="nil"/>
        </w:rPr>
        <w:t>60</w:t>
      </w:r>
      <w:r w:rsidR="00C05DE7" w:rsidRPr="00C05DE7">
        <w:rPr>
          <w:rFonts w:ascii="Times New Roman" w:eastAsia="Arial Unicode MS" w:hAnsi="Times New Roman" w:cs="Times New Roman"/>
          <w:i/>
          <w:iCs/>
          <w:sz w:val="24"/>
          <w:szCs w:val="24"/>
          <w:bdr w:val="nil"/>
        </w:rPr>
        <w:t xml:space="preserve"> </w:t>
      </w:r>
      <w:r w:rsidR="0051445A">
        <w:rPr>
          <w:rFonts w:ascii="Times New Roman" w:eastAsia="Arial Unicode MS" w:hAnsi="Times New Roman" w:cs="Times New Roman"/>
          <w:i/>
          <w:iCs/>
          <w:sz w:val="24"/>
          <w:szCs w:val="24"/>
          <w:bdr w:val="nil"/>
        </w:rPr>
        <w:t>00</w:t>
      </w:r>
      <w:r w:rsidR="00C05DE7" w:rsidRPr="00C05DE7">
        <w:rPr>
          <w:rFonts w:ascii="Times New Roman" w:eastAsia="Arial Unicode MS" w:hAnsi="Times New Roman" w:cs="Times New Roman"/>
          <w:i/>
          <w:iCs/>
          <w:sz w:val="24"/>
          <w:szCs w:val="24"/>
          <w:bdr w:val="nil"/>
        </w:rPr>
        <w:t>0,00 Eur su PVM / įskaitant visus teikėjo mokėtinus mokesčius (jei teikėjas ne PVM mokėtojas), bus atmetami dėl per didelės ir perkančiajai organizacijai nepriimtinos kainos.</w:t>
      </w:r>
    </w:p>
    <w:p w14:paraId="5E758228" w14:textId="2AB1B9D6" w:rsidR="00C05DE7" w:rsidRPr="00C05DE7" w:rsidRDefault="002567AE"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Į pirkimo sutartį bus įrašyt</w:t>
      </w:r>
      <w:r w:rsidR="00457877">
        <w:rPr>
          <w:rFonts w:ascii="Times New Roman" w:eastAsia="Arial Unicode MS" w:hAnsi="Times New Roman" w:cs="Times New Roman"/>
          <w:i/>
          <w:iCs/>
          <w:sz w:val="24"/>
          <w:szCs w:val="24"/>
          <w:bdr w:val="nil"/>
        </w:rPr>
        <w:t>i</w:t>
      </w:r>
      <w:r w:rsidR="00C05DE7" w:rsidRPr="00C05DE7">
        <w:rPr>
          <w:rFonts w:ascii="Times New Roman" w:eastAsia="Arial Unicode MS" w:hAnsi="Times New Roman" w:cs="Times New Roman"/>
          <w:i/>
          <w:iCs/>
          <w:sz w:val="24"/>
          <w:szCs w:val="24"/>
          <w:bdr w:val="nil"/>
        </w:rPr>
        <w:t xml:space="preserve"> </w:t>
      </w:r>
      <w:r w:rsidR="003006D8">
        <w:rPr>
          <w:rFonts w:ascii="Times New Roman" w:eastAsia="Arial Unicode MS" w:hAnsi="Times New Roman" w:cs="Times New Roman"/>
          <w:i/>
          <w:iCs/>
          <w:sz w:val="24"/>
          <w:szCs w:val="24"/>
          <w:bdr w:val="nil"/>
        </w:rPr>
        <w:t xml:space="preserve">laimėjusio </w:t>
      </w:r>
      <w:r w:rsidR="00C05DE7" w:rsidRPr="00C05DE7">
        <w:rPr>
          <w:rFonts w:ascii="Times New Roman" w:eastAsia="Arial Unicode MS" w:hAnsi="Times New Roman" w:cs="Times New Roman"/>
          <w:i/>
          <w:iCs/>
          <w:sz w:val="24"/>
          <w:szCs w:val="24"/>
          <w:bdr w:val="nil"/>
        </w:rPr>
        <w:t>tiekėjo pasiūlyt</w:t>
      </w:r>
      <w:r w:rsidR="005E556E">
        <w:rPr>
          <w:rFonts w:ascii="Times New Roman" w:eastAsia="Arial Unicode MS" w:hAnsi="Times New Roman" w:cs="Times New Roman"/>
          <w:i/>
          <w:iCs/>
          <w:sz w:val="24"/>
          <w:szCs w:val="24"/>
          <w:bdr w:val="nil"/>
        </w:rPr>
        <w:t>i</w:t>
      </w:r>
      <w:r w:rsidR="00BB0DAD">
        <w:rPr>
          <w:rFonts w:ascii="Times New Roman" w:eastAsia="Arial Unicode MS" w:hAnsi="Times New Roman" w:cs="Times New Roman"/>
          <w:i/>
          <w:iCs/>
          <w:sz w:val="24"/>
          <w:szCs w:val="24"/>
          <w:bdr w:val="nil"/>
        </w:rPr>
        <w:t xml:space="preserve"> </w:t>
      </w:r>
      <w:r w:rsidR="00C43B7B">
        <w:rPr>
          <w:rFonts w:ascii="Times New Roman" w:eastAsia="Arial Unicode MS" w:hAnsi="Times New Roman" w:cs="Times New Roman"/>
          <w:i/>
          <w:iCs/>
          <w:sz w:val="24"/>
          <w:szCs w:val="24"/>
          <w:bdr w:val="nil"/>
        </w:rPr>
        <w:t xml:space="preserve">paslaugų </w:t>
      </w:r>
      <w:r w:rsidR="00B77C3D">
        <w:rPr>
          <w:rFonts w:ascii="Times New Roman" w:eastAsia="Arial Unicode MS" w:hAnsi="Times New Roman" w:cs="Times New Roman"/>
          <w:i/>
          <w:iCs/>
          <w:sz w:val="24"/>
          <w:szCs w:val="24"/>
          <w:bdr w:val="nil"/>
        </w:rPr>
        <w:t xml:space="preserve">fiksuoti </w:t>
      </w:r>
      <w:r w:rsidR="00F31523">
        <w:rPr>
          <w:rFonts w:ascii="Times New Roman" w:eastAsia="Arial Unicode MS" w:hAnsi="Times New Roman" w:cs="Times New Roman"/>
          <w:i/>
          <w:iCs/>
          <w:sz w:val="24"/>
          <w:szCs w:val="24"/>
          <w:bdr w:val="nil"/>
        </w:rPr>
        <w:t xml:space="preserve">įkainiai </w:t>
      </w:r>
      <w:r w:rsidR="00C05DE7" w:rsidRPr="00C05DE7">
        <w:rPr>
          <w:rFonts w:ascii="Times New Roman" w:eastAsia="Arial Unicode MS" w:hAnsi="Times New Roman" w:cs="Times New Roman"/>
          <w:i/>
          <w:iCs/>
          <w:sz w:val="24"/>
          <w:szCs w:val="24"/>
          <w:bdr w:val="nil"/>
        </w:rPr>
        <w:t>Eur be PVM</w:t>
      </w:r>
      <w:r w:rsidR="00190DCE">
        <w:rPr>
          <w:rFonts w:ascii="Times New Roman" w:eastAsia="Arial Unicode MS" w:hAnsi="Times New Roman" w:cs="Times New Roman"/>
          <w:i/>
          <w:iCs/>
          <w:sz w:val="24"/>
          <w:szCs w:val="24"/>
          <w:bdr w:val="nil"/>
        </w:rPr>
        <w:t xml:space="preserve"> ir p</w:t>
      </w:r>
      <w:r w:rsidR="00210E6C" w:rsidRPr="00210E6C">
        <w:rPr>
          <w:rFonts w:ascii="Times New Roman" w:eastAsia="Arial Unicode MS" w:hAnsi="Times New Roman" w:cs="Times New Roman"/>
          <w:i/>
          <w:iCs/>
          <w:sz w:val="24"/>
          <w:szCs w:val="24"/>
          <w:bdr w:val="nil"/>
        </w:rPr>
        <w:t>radinė sutarties vertė</w:t>
      </w:r>
      <w:r w:rsidR="005129B3">
        <w:rPr>
          <w:rFonts w:ascii="Times New Roman" w:eastAsia="Arial Unicode MS" w:hAnsi="Times New Roman" w:cs="Times New Roman"/>
          <w:i/>
          <w:iCs/>
          <w:sz w:val="24"/>
          <w:szCs w:val="24"/>
          <w:bdr w:val="nil"/>
        </w:rPr>
        <w:t xml:space="preserve"> </w:t>
      </w:r>
      <w:r w:rsidR="00210E6C" w:rsidRPr="00210E6C">
        <w:rPr>
          <w:rFonts w:ascii="Times New Roman" w:eastAsia="Arial Unicode MS" w:hAnsi="Times New Roman" w:cs="Times New Roman"/>
          <w:i/>
          <w:iCs/>
          <w:sz w:val="24"/>
          <w:szCs w:val="24"/>
          <w:bdr w:val="nil"/>
        </w:rPr>
        <w:t>lygi laimėjusio tiekėjo pasiūlymo kainai</w:t>
      </w:r>
      <w:r w:rsidR="001044D7">
        <w:rPr>
          <w:rFonts w:ascii="Times New Roman" w:eastAsia="Arial Unicode MS" w:hAnsi="Times New Roman" w:cs="Times New Roman"/>
          <w:i/>
          <w:iCs/>
          <w:sz w:val="24"/>
          <w:szCs w:val="24"/>
          <w:bdr w:val="nil"/>
        </w:rPr>
        <w:t xml:space="preserve"> Eur</w:t>
      </w:r>
      <w:r w:rsidR="00210E6C" w:rsidRPr="00210E6C">
        <w:rPr>
          <w:rFonts w:ascii="Times New Roman" w:eastAsia="Arial Unicode MS" w:hAnsi="Times New Roman" w:cs="Times New Roman"/>
          <w:i/>
          <w:iCs/>
          <w:sz w:val="24"/>
          <w:szCs w:val="24"/>
          <w:bdr w:val="nil"/>
        </w:rPr>
        <w:t xml:space="preserve"> be PVM,</w:t>
      </w:r>
      <w:r w:rsidR="00C53412" w:rsidRPr="00C53412">
        <w:rPr>
          <w:sz w:val="23"/>
          <w:szCs w:val="23"/>
        </w:rPr>
        <w:t xml:space="preserve"> </w:t>
      </w:r>
      <w:r w:rsidR="00C53412" w:rsidRPr="00C53412">
        <w:rPr>
          <w:rFonts w:ascii="Times New Roman" w:eastAsia="Arial Unicode MS" w:hAnsi="Times New Roman" w:cs="Times New Roman"/>
          <w:i/>
          <w:iCs/>
          <w:sz w:val="24"/>
          <w:szCs w:val="24"/>
          <w:bdr w:val="nil"/>
        </w:rPr>
        <w:t>apskaičiuotai sudauginus maksimal</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paslaugų kiek</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iš pasiūlyt</w:t>
      </w:r>
      <w:r w:rsidR="0004207A">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įkaini</w:t>
      </w:r>
      <w:r w:rsidR="00C53412">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w:t>
      </w:r>
      <w:r w:rsidR="001044D7">
        <w:rPr>
          <w:rFonts w:ascii="Times New Roman" w:eastAsia="Arial Unicode MS" w:hAnsi="Times New Roman" w:cs="Times New Roman"/>
          <w:i/>
          <w:iCs/>
          <w:sz w:val="24"/>
          <w:szCs w:val="24"/>
          <w:bdr w:val="nil"/>
        </w:rPr>
        <w:t xml:space="preserve">Eur </w:t>
      </w:r>
      <w:r w:rsidR="00C53412" w:rsidRPr="00C53412">
        <w:rPr>
          <w:rFonts w:ascii="Times New Roman" w:eastAsia="Arial Unicode MS" w:hAnsi="Times New Roman" w:cs="Times New Roman"/>
          <w:i/>
          <w:iCs/>
          <w:sz w:val="24"/>
          <w:szCs w:val="24"/>
          <w:bdr w:val="nil"/>
        </w:rPr>
        <w:t>be PVM</w:t>
      </w:r>
      <w:r w:rsidR="00C05DE7"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w:t>
      </w:r>
      <w:r w:rsidR="001044D7">
        <w:rPr>
          <w:rFonts w:ascii="Times New Roman" w:eastAsia="Times New Roman" w:hAnsi="Times New Roman" w:cs="Times New Roman"/>
          <w:bCs/>
        </w:rPr>
        <w:t>e</w:t>
      </w:r>
      <w:r w:rsidR="00E34F41">
        <w:rPr>
          <w:rFonts w:ascii="Times New Roman" w:eastAsia="Times New Roman" w:hAnsi="Times New Roman" w:cs="Times New Roman"/>
          <w:bCs/>
        </w:rPr>
        <w:t>i</w:t>
      </w:r>
      <w:r w:rsidRPr="00C05DE7">
        <w:rPr>
          <w:rFonts w:ascii="Times New Roman" w:eastAsia="Times New Roman" w:hAnsi="Times New Roman" w:cs="Times New Roman"/>
          <w:bCs/>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pavardė)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11399"/>
    <w:rsid w:val="00040B53"/>
    <w:rsid w:val="0004207A"/>
    <w:rsid w:val="00042976"/>
    <w:rsid w:val="000468CC"/>
    <w:rsid w:val="00061D5F"/>
    <w:rsid w:val="00062DA0"/>
    <w:rsid w:val="00067B9B"/>
    <w:rsid w:val="000769F5"/>
    <w:rsid w:val="000801CD"/>
    <w:rsid w:val="000931CB"/>
    <w:rsid w:val="000A21B0"/>
    <w:rsid w:val="000B3CAC"/>
    <w:rsid w:val="000D08F3"/>
    <w:rsid w:val="000E25BD"/>
    <w:rsid w:val="000F0E21"/>
    <w:rsid w:val="000F2007"/>
    <w:rsid w:val="000F50B6"/>
    <w:rsid w:val="001001A2"/>
    <w:rsid w:val="001044D7"/>
    <w:rsid w:val="001314A6"/>
    <w:rsid w:val="00133286"/>
    <w:rsid w:val="001439D5"/>
    <w:rsid w:val="001446BD"/>
    <w:rsid w:val="00146003"/>
    <w:rsid w:val="001535A8"/>
    <w:rsid w:val="001560EF"/>
    <w:rsid w:val="00166003"/>
    <w:rsid w:val="00166C2B"/>
    <w:rsid w:val="00171B60"/>
    <w:rsid w:val="00172439"/>
    <w:rsid w:val="00175295"/>
    <w:rsid w:val="00181ECE"/>
    <w:rsid w:val="00184036"/>
    <w:rsid w:val="00185CC4"/>
    <w:rsid w:val="00190DCE"/>
    <w:rsid w:val="001A34B9"/>
    <w:rsid w:val="001C4947"/>
    <w:rsid w:val="001C78E7"/>
    <w:rsid w:val="001D6CCD"/>
    <w:rsid w:val="001F17D8"/>
    <w:rsid w:val="001F7B79"/>
    <w:rsid w:val="00200E06"/>
    <w:rsid w:val="002024FB"/>
    <w:rsid w:val="00203D36"/>
    <w:rsid w:val="00205BEF"/>
    <w:rsid w:val="00210E6C"/>
    <w:rsid w:val="00211C6D"/>
    <w:rsid w:val="0021316C"/>
    <w:rsid w:val="002152BA"/>
    <w:rsid w:val="00215768"/>
    <w:rsid w:val="00221E9C"/>
    <w:rsid w:val="00225FF5"/>
    <w:rsid w:val="00234802"/>
    <w:rsid w:val="002444F8"/>
    <w:rsid w:val="00247704"/>
    <w:rsid w:val="00253351"/>
    <w:rsid w:val="002555F2"/>
    <w:rsid w:val="002567AE"/>
    <w:rsid w:val="002716BF"/>
    <w:rsid w:val="0027519B"/>
    <w:rsid w:val="002906C2"/>
    <w:rsid w:val="00291ABE"/>
    <w:rsid w:val="00291D85"/>
    <w:rsid w:val="002A2A14"/>
    <w:rsid w:val="002A7BF8"/>
    <w:rsid w:val="002E06A7"/>
    <w:rsid w:val="002E2558"/>
    <w:rsid w:val="002E4AE4"/>
    <w:rsid w:val="002E71E5"/>
    <w:rsid w:val="002F43F3"/>
    <w:rsid w:val="003006D8"/>
    <w:rsid w:val="00314165"/>
    <w:rsid w:val="00326C82"/>
    <w:rsid w:val="0032778C"/>
    <w:rsid w:val="003310DB"/>
    <w:rsid w:val="00343A9F"/>
    <w:rsid w:val="00357E8B"/>
    <w:rsid w:val="00360D33"/>
    <w:rsid w:val="00380CA0"/>
    <w:rsid w:val="003B0A31"/>
    <w:rsid w:val="003C75DD"/>
    <w:rsid w:val="003D0602"/>
    <w:rsid w:val="003E7B4F"/>
    <w:rsid w:val="00407B04"/>
    <w:rsid w:val="00416121"/>
    <w:rsid w:val="00421EB2"/>
    <w:rsid w:val="00422DF2"/>
    <w:rsid w:val="00425F97"/>
    <w:rsid w:val="00426DB0"/>
    <w:rsid w:val="00435C3E"/>
    <w:rsid w:val="004428FE"/>
    <w:rsid w:val="00457877"/>
    <w:rsid w:val="00457BFB"/>
    <w:rsid w:val="00457EC6"/>
    <w:rsid w:val="00462ECC"/>
    <w:rsid w:val="00475B30"/>
    <w:rsid w:val="00477772"/>
    <w:rsid w:val="00494A8F"/>
    <w:rsid w:val="0049666A"/>
    <w:rsid w:val="004A26E9"/>
    <w:rsid w:val="004C1BF8"/>
    <w:rsid w:val="004C23F4"/>
    <w:rsid w:val="004C4481"/>
    <w:rsid w:val="004C7EF8"/>
    <w:rsid w:val="004D0F92"/>
    <w:rsid w:val="004D2B38"/>
    <w:rsid w:val="004F535A"/>
    <w:rsid w:val="004F5823"/>
    <w:rsid w:val="0050495A"/>
    <w:rsid w:val="00510AE9"/>
    <w:rsid w:val="005129B3"/>
    <w:rsid w:val="0051445A"/>
    <w:rsid w:val="00522083"/>
    <w:rsid w:val="00525A08"/>
    <w:rsid w:val="005338D7"/>
    <w:rsid w:val="00535127"/>
    <w:rsid w:val="00544F17"/>
    <w:rsid w:val="0055245C"/>
    <w:rsid w:val="00555E2C"/>
    <w:rsid w:val="00561727"/>
    <w:rsid w:val="005659F5"/>
    <w:rsid w:val="00581D1B"/>
    <w:rsid w:val="00582A70"/>
    <w:rsid w:val="005A04ED"/>
    <w:rsid w:val="005A0B65"/>
    <w:rsid w:val="005A4261"/>
    <w:rsid w:val="005B712E"/>
    <w:rsid w:val="005C3592"/>
    <w:rsid w:val="005C3C16"/>
    <w:rsid w:val="005E0A9A"/>
    <w:rsid w:val="005E0C20"/>
    <w:rsid w:val="005E556E"/>
    <w:rsid w:val="005F1D29"/>
    <w:rsid w:val="005F33C8"/>
    <w:rsid w:val="005F6D7B"/>
    <w:rsid w:val="005F78B1"/>
    <w:rsid w:val="006100AD"/>
    <w:rsid w:val="00611EF7"/>
    <w:rsid w:val="0061326D"/>
    <w:rsid w:val="0061437E"/>
    <w:rsid w:val="00617EE0"/>
    <w:rsid w:val="00621FA3"/>
    <w:rsid w:val="0063382F"/>
    <w:rsid w:val="00634CEB"/>
    <w:rsid w:val="006378B9"/>
    <w:rsid w:val="00645FA3"/>
    <w:rsid w:val="00647E32"/>
    <w:rsid w:val="006649A8"/>
    <w:rsid w:val="00664EC1"/>
    <w:rsid w:val="00671BB0"/>
    <w:rsid w:val="0067492C"/>
    <w:rsid w:val="006A41ED"/>
    <w:rsid w:val="006C11AE"/>
    <w:rsid w:val="006E4B2D"/>
    <w:rsid w:val="006E6FD4"/>
    <w:rsid w:val="006F4634"/>
    <w:rsid w:val="00705178"/>
    <w:rsid w:val="00730E90"/>
    <w:rsid w:val="007414DB"/>
    <w:rsid w:val="0074572B"/>
    <w:rsid w:val="00747933"/>
    <w:rsid w:val="00757D26"/>
    <w:rsid w:val="00760BD4"/>
    <w:rsid w:val="00761AAB"/>
    <w:rsid w:val="007637C0"/>
    <w:rsid w:val="007660B7"/>
    <w:rsid w:val="00766888"/>
    <w:rsid w:val="007710F7"/>
    <w:rsid w:val="007A2C85"/>
    <w:rsid w:val="007A4A4C"/>
    <w:rsid w:val="007C440A"/>
    <w:rsid w:val="007C79AB"/>
    <w:rsid w:val="007F086A"/>
    <w:rsid w:val="007F28E1"/>
    <w:rsid w:val="007F786F"/>
    <w:rsid w:val="007F7E47"/>
    <w:rsid w:val="00814CDA"/>
    <w:rsid w:val="00816DF2"/>
    <w:rsid w:val="00821F69"/>
    <w:rsid w:val="00851DA0"/>
    <w:rsid w:val="00854CAC"/>
    <w:rsid w:val="008601BF"/>
    <w:rsid w:val="00861957"/>
    <w:rsid w:val="00870952"/>
    <w:rsid w:val="00873BD1"/>
    <w:rsid w:val="00874C5C"/>
    <w:rsid w:val="008759F6"/>
    <w:rsid w:val="00887D22"/>
    <w:rsid w:val="00890619"/>
    <w:rsid w:val="00897376"/>
    <w:rsid w:val="008B6242"/>
    <w:rsid w:val="008B751A"/>
    <w:rsid w:val="008D0820"/>
    <w:rsid w:val="008D1279"/>
    <w:rsid w:val="008D269D"/>
    <w:rsid w:val="008D3EB3"/>
    <w:rsid w:val="008F3B2D"/>
    <w:rsid w:val="00910F1B"/>
    <w:rsid w:val="00916249"/>
    <w:rsid w:val="00921B8A"/>
    <w:rsid w:val="00936993"/>
    <w:rsid w:val="00940712"/>
    <w:rsid w:val="00942344"/>
    <w:rsid w:val="00944DC5"/>
    <w:rsid w:val="0094643E"/>
    <w:rsid w:val="009521D5"/>
    <w:rsid w:val="00952CE4"/>
    <w:rsid w:val="0095315A"/>
    <w:rsid w:val="00971EB5"/>
    <w:rsid w:val="00982FD8"/>
    <w:rsid w:val="00984EDF"/>
    <w:rsid w:val="00990D7E"/>
    <w:rsid w:val="00993C5E"/>
    <w:rsid w:val="009A715C"/>
    <w:rsid w:val="009B4445"/>
    <w:rsid w:val="009B4EC9"/>
    <w:rsid w:val="009C5810"/>
    <w:rsid w:val="009C7270"/>
    <w:rsid w:val="009E0520"/>
    <w:rsid w:val="009E26D3"/>
    <w:rsid w:val="009E5522"/>
    <w:rsid w:val="009E78AD"/>
    <w:rsid w:val="00A12DA0"/>
    <w:rsid w:val="00A13259"/>
    <w:rsid w:val="00A265E0"/>
    <w:rsid w:val="00A357B8"/>
    <w:rsid w:val="00A605F1"/>
    <w:rsid w:val="00A75D91"/>
    <w:rsid w:val="00A81CFA"/>
    <w:rsid w:val="00A9538B"/>
    <w:rsid w:val="00A95B14"/>
    <w:rsid w:val="00A968D4"/>
    <w:rsid w:val="00AB2BA9"/>
    <w:rsid w:val="00AB63D0"/>
    <w:rsid w:val="00AC3543"/>
    <w:rsid w:val="00AC4852"/>
    <w:rsid w:val="00AE6EC4"/>
    <w:rsid w:val="00AF3DDB"/>
    <w:rsid w:val="00B24781"/>
    <w:rsid w:val="00B348F4"/>
    <w:rsid w:val="00B3562C"/>
    <w:rsid w:val="00B3685D"/>
    <w:rsid w:val="00B64E47"/>
    <w:rsid w:val="00B7389E"/>
    <w:rsid w:val="00B75177"/>
    <w:rsid w:val="00B752B7"/>
    <w:rsid w:val="00B77C3D"/>
    <w:rsid w:val="00B85AC6"/>
    <w:rsid w:val="00B90A8E"/>
    <w:rsid w:val="00B97AB1"/>
    <w:rsid w:val="00BA0754"/>
    <w:rsid w:val="00BB0DAD"/>
    <w:rsid w:val="00BC353F"/>
    <w:rsid w:val="00BD5876"/>
    <w:rsid w:val="00BE72BE"/>
    <w:rsid w:val="00C02F7F"/>
    <w:rsid w:val="00C038C7"/>
    <w:rsid w:val="00C05DE7"/>
    <w:rsid w:val="00C1428D"/>
    <w:rsid w:val="00C240EB"/>
    <w:rsid w:val="00C245A4"/>
    <w:rsid w:val="00C27E4C"/>
    <w:rsid w:val="00C33174"/>
    <w:rsid w:val="00C339B4"/>
    <w:rsid w:val="00C34D4D"/>
    <w:rsid w:val="00C404BD"/>
    <w:rsid w:val="00C43B7B"/>
    <w:rsid w:val="00C53412"/>
    <w:rsid w:val="00C5520B"/>
    <w:rsid w:val="00C610AD"/>
    <w:rsid w:val="00C7153C"/>
    <w:rsid w:val="00C737AE"/>
    <w:rsid w:val="00C8124C"/>
    <w:rsid w:val="00C91FEB"/>
    <w:rsid w:val="00CB0D7C"/>
    <w:rsid w:val="00CB0DA4"/>
    <w:rsid w:val="00CC0476"/>
    <w:rsid w:val="00CC1C8D"/>
    <w:rsid w:val="00CD1BA8"/>
    <w:rsid w:val="00CD5F54"/>
    <w:rsid w:val="00CE232A"/>
    <w:rsid w:val="00CE63BB"/>
    <w:rsid w:val="00CF1863"/>
    <w:rsid w:val="00CF57CF"/>
    <w:rsid w:val="00CF69FA"/>
    <w:rsid w:val="00D06655"/>
    <w:rsid w:val="00D223B4"/>
    <w:rsid w:val="00D23E21"/>
    <w:rsid w:val="00D4557E"/>
    <w:rsid w:val="00D57DE6"/>
    <w:rsid w:val="00D62A67"/>
    <w:rsid w:val="00D65171"/>
    <w:rsid w:val="00D73DED"/>
    <w:rsid w:val="00D83DD5"/>
    <w:rsid w:val="00D86AA1"/>
    <w:rsid w:val="00DD2590"/>
    <w:rsid w:val="00DE25A0"/>
    <w:rsid w:val="00DE57AE"/>
    <w:rsid w:val="00DE6F66"/>
    <w:rsid w:val="00DF6C1B"/>
    <w:rsid w:val="00E13F3C"/>
    <w:rsid w:val="00E170D8"/>
    <w:rsid w:val="00E25875"/>
    <w:rsid w:val="00E30F3D"/>
    <w:rsid w:val="00E32B28"/>
    <w:rsid w:val="00E34F41"/>
    <w:rsid w:val="00E35751"/>
    <w:rsid w:val="00E438B7"/>
    <w:rsid w:val="00E47652"/>
    <w:rsid w:val="00E54D8E"/>
    <w:rsid w:val="00E77508"/>
    <w:rsid w:val="00E85B7B"/>
    <w:rsid w:val="00E87381"/>
    <w:rsid w:val="00E92AA0"/>
    <w:rsid w:val="00EA1BC0"/>
    <w:rsid w:val="00EA55D4"/>
    <w:rsid w:val="00EA67AA"/>
    <w:rsid w:val="00EA6B53"/>
    <w:rsid w:val="00EA78D8"/>
    <w:rsid w:val="00EB04AC"/>
    <w:rsid w:val="00EC1B43"/>
    <w:rsid w:val="00EF3183"/>
    <w:rsid w:val="00F02F24"/>
    <w:rsid w:val="00F1190E"/>
    <w:rsid w:val="00F14157"/>
    <w:rsid w:val="00F157CA"/>
    <w:rsid w:val="00F15848"/>
    <w:rsid w:val="00F22EC3"/>
    <w:rsid w:val="00F24454"/>
    <w:rsid w:val="00F26B38"/>
    <w:rsid w:val="00F31523"/>
    <w:rsid w:val="00F40087"/>
    <w:rsid w:val="00F41E13"/>
    <w:rsid w:val="00F550A9"/>
    <w:rsid w:val="00F60683"/>
    <w:rsid w:val="00F615A6"/>
    <w:rsid w:val="00F66D1B"/>
    <w:rsid w:val="00F66E3B"/>
    <w:rsid w:val="00F810ED"/>
    <w:rsid w:val="00F87ABC"/>
    <w:rsid w:val="00F90C3D"/>
    <w:rsid w:val="00FA13B6"/>
    <w:rsid w:val="00FA13F0"/>
    <w:rsid w:val="00FA48A8"/>
    <w:rsid w:val="00FA776B"/>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3805</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2</cp:revision>
  <dcterms:created xsi:type="dcterms:W3CDTF">2025-11-04T09:05:00Z</dcterms:created>
  <dcterms:modified xsi:type="dcterms:W3CDTF">2025-11-04T09:05:00Z</dcterms:modified>
</cp:coreProperties>
</file>