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C843CE" w14:textId="729CE749" w:rsidR="002F07BC" w:rsidRDefault="002F07BC" w:rsidP="00202898">
      <w:pPr>
        <w:tabs>
          <w:tab w:val="center" w:pos="4819"/>
          <w:tab w:val="right" w:pos="9638"/>
        </w:tabs>
        <w:spacing w:after="0" w:line="240" w:lineRule="auto"/>
        <w:jc w:val="center"/>
        <w:rPr>
          <w:b/>
        </w:rPr>
      </w:pPr>
      <w:r>
        <w:rPr>
          <w:noProof/>
        </w:rPr>
        <w:drawing>
          <wp:inline distT="0" distB="0" distL="0" distR="0" wp14:anchorId="0861DEB9" wp14:editId="14517FB8">
            <wp:extent cx="4853940" cy="1025750"/>
            <wp:effectExtent l="0" t="0" r="0" b="0"/>
            <wp:docPr id="1455584295" name="Paveikslėlis 1"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584295" name="Paveikslėlis 1" descr="A close up of a logo&#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39709" cy="1043875"/>
                    </a:xfrm>
                    <a:prstGeom prst="rect">
                      <a:avLst/>
                    </a:prstGeom>
                    <a:noFill/>
                    <a:ln>
                      <a:noFill/>
                    </a:ln>
                  </pic:spPr>
                </pic:pic>
              </a:graphicData>
            </a:graphic>
          </wp:inline>
        </w:drawing>
      </w:r>
    </w:p>
    <w:p w14:paraId="74A17F48" w14:textId="77777777" w:rsidR="002F07BC" w:rsidRDefault="002F07BC" w:rsidP="00202898">
      <w:pPr>
        <w:tabs>
          <w:tab w:val="center" w:pos="4819"/>
          <w:tab w:val="right" w:pos="9638"/>
        </w:tabs>
        <w:spacing w:after="0" w:line="240" w:lineRule="auto"/>
        <w:jc w:val="center"/>
        <w:rPr>
          <w:b/>
        </w:rPr>
      </w:pPr>
    </w:p>
    <w:p w14:paraId="241EFF7D" w14:textId="45DE1A3D" w:rsidR="00202898" w:rsidRPr="00202898" w:rsidRDefault="00202898" w:rsidP="00202898">
      <w:pPr>
        <w:tabs>
          <w:tab w:val="center" w:pos="4819"/>
          <w:tab w:val="right" w:pos="9638"/>
        </w:tabs>
        <w:spacing w:after="0" w:line="240" w:lineRule="auto"/>
        <w:jc w:val="center"/>
        <w:rPr>
          <w:b/>
        </w:rPr>
      </w:pPr>
      <w:r w:rsidRPr="00202898">
        <w:rPr>
          <w:b/>
        </w:rPr>
        <w:t xml:space="preserve">VIEŠOSIOS ĮSTAIGOS </w:t>
      </w:r>
      <w:bookmarkStart w:id="0" w:name="_Hlk198727930"/>
      <w:r w:rsidRPr="00202898">
        <w:rPr>
          <w:b/>
        </w:rPr>
        <w:t xml:space="preserve">VILNIAUS UNIVERSITETO LIGONINĖS </w:t>
      </w:r>
    </w:p>
    <w:p w14:paraId="543C182E" w14:textId="77777777" w:rsidR="00202898" w:rsidRPr="00202898" w:rsidRDefault="00202898" w:rsidP="00202898">
      <w:pPr>
        <w:tabs>
          <w:tab w:val="center" w:pos="4819"/>
          <w:tab w:val="right" w:pos="9638"/>
        </w:tabs>
        <w:spacing w:after="0" w:line="240" w:lineRule="auto"/>
        <w:jc w:val="center"/>
        <w:rPr>
          <w:b/>
        </w:rPr>
      </w:pPr>
      <w:r w:rsidRPr="00202898">
        <w:rPr>
          <w:b/>
        </w:rPr>
        <w:t xml:space="preserve">SANTAROS KLINIKŲ </w:t>
      </w:r>
      <w:bookmarkEnd w:id="0"/>
      <w:r w:rsidRPr="00202898">
        <w:rPr>
          <w:b/>
        </w:rPr>
        <w:t>FILIALAS</w:t>
      </w:r>
    </w:p>
    <w:p w14:paraId="20787847" w14:textId="77777777" w:rsidR="00202898" w:rsidRPr="00202898" w:rsidRDefault="00202898" w:rsidP="00202898">
      <w:pPr>
        <w:tabs>
          <w:tab w:val="center" w:pos="4819"/>
          <w:tab w:val="right" w:pos="9638"/>
        </w:tabs>
        <w:spacing w:after="0" w:line="240" w:lineRule="auto"/>
        <w:jc w:val="center"/>
        <w:rPr>
          <w:b/>
        </w:rPr>
      </w:pPr>
      <w:r w:rsidRPr="00202898">
        <w:rPr>
          <w:b/>
        </w:rPr>
        <w:t>NACIONALINIS VĖŽIO CENTRAS</w:t>
      </w:r>
    </w:p>
    <w:p w14:paraId="48AAEDEB" w14:textId="77777777" w:rsidR="00202898" w:rsidRPr="00202898" w:rsidRDefault="00202898" w:rsidP="00202898">
      <w:pPr>
        <w:spacing w:after="0" w:line="240" w:lineRule="auto"/>
        <w:jc w:val="center"/>
        <w:rPr>
          <w:b/>
          <w:bCs/>
          <w:sz w:val="16"/>
          <w:szCs w:val="16"/>
        </w:rPr>
      </w:pPr>
    </w:p>
    <w:p w14:paraId="60763E11" w14:textId="77777777" w:rsidR="00202898" w:rsidRPr="00202898" w:rsidRDefault="00202898" w:rsidP="00202898">
      <w:pPr>
        <w:spacing w:after="0" w:line="240" w:lineRule="auto"/>
        <w:jc w:val="center"/>
        <w:rPr>
          <w:b/>
          <w:bCs/>
          <w:sz w:val="16"/>
          <w:szCs w:val="16"/>
        </w:rPr>
      </w:pPr>
    </w:p>
    <w:p w14:paraId="3337E905" w14:textId="77777777" w:rsidR="00202898" w:rsidRPr="00202898" w:rsidRDefault="00202898" w:rsidP="00202898">
      <w:pPr>
        <w:spacing w:after="0" w:line="240" w:lineRule="auto"/>
        <w:ind w:left="6120"/>
        <w:rPr>
          <w:i/>
        </w:rPr>
      </w:pPr>
    </w:p>
    <w:p w14:paraId="02F32C4D" w14:textId="77777777" w:rsidR="00202898" w:rsidRPr="00202898" w:rsidRDefault="00202898" w:rsidP="00202898">
      <w:pPr>
        <w:spacing w:after="120" w:line="20" w:lineRule="atLeast"/>
        <w:ind w:left="6096"/>
        <w:contextualSpacing/>
        <w:rPr>
          <w:rFonts w:cs="Calibri"/>
          <w:szCs w:val="24"/>
        </w:rPr>
      </w:pPr>
      <w:r w:rsidRPr="00202898">
        <w:rPr>
          <w:rFonts w:cs="Calibri"/>
          <w:szCs w:val="24"/>
        </w:rPr>
        <w:t xml:space="preserve">PATVIRTINTA </w:t>
      </w:r>
    </w:p>
    <w:p w14:paraId="45F74463" w14:textId="77777777" w:rsidR="00202898" w:rsidRPr="00202898" w:rsidRDefault="00202898" w:rsidP="00202898">
      <w:pPr>
        <w:tabs>
          <w:tab w:val="left" w:pos="6930"/>
        </w:tabs>
        <w:spacing w:after="0" w:line="240" w:lineRule="auto"/>
        <w:ind w:left="6096" w:right="-1066"/>
        <w:rPr>
          <w:rFonts w:cs="Calibri"/>
          <w:szCs w:val="24"/>
        </w:rPr>
      </w:pPr>
      <w:r w:rsidRPr="00202898">
        <w:rPr>
          <w:rFonts w:cs="Calibri"/>
          <w:szCs w:val="24"/>
        </w:rPr>
        <w:t xml:space="preserve">Perkančiosios organizacijos </w:t>
      </w:r>
    </w:p>
    <w:p w14:paraId="3A076F92" w14:textId="77777777" w:rsidR="00202898" w:rsidRPr="00202898" w:rsidRDefault="00202898" w:rsidP="00202898">
      <w:pPr>
        <w:tabs>
          <w:tab w:val="left" w:pos="6930"/>
        </w:tabs>
        <w:spacing w:after="0" w:line="240" w:lineRule="auto"/>
        <w:ind w:left="6096" w:right="-1066"/>
        <w:rPr>
          <w:rFonts w:cs="Calibri"/>
          <w:szCs w:val="24"/>
        </w:rPr>
      </w:pPr>
      <w:r w:rsidRPr="00202898">
        <w:rPr>
          <w:rFonts w:cs="Calibri"/>
          <w:szCs w:val="24"/>
        </w:rPr>
        <w:t xml:space="preserve">Viešųjų pirkimų komisijos </w:t>
      </w:r>
    </w:p>
    <w:p w14:paraId="4A500A35" w14:textId="21BC64FF" w:rsidR="00202898" w:rsidRPr="00202898" w:rsidRDefault="00202898" w:rsidP="00202898">
      <w:pPr>
        <w:tabs>
          <w:tab w:val="left" w:pos="6930"/>
        </w:tabs>
        <w:spacing w:after="0" w:line="240" w:lineRule="auto"/>
        <w:ind w:left="6096" w:right="-1066"/>
        <w:rPr>
          <w:i/>
        </w:rPr>
      </w:pPr>
      <w:r w:rsidRPr="00202898">
        <w:rPr>
          <w:rFonts w:cs="Calibri"/>
          <w:szCs w:val="24"/>
        </w:rPr>
        <w:t>2025-</w:t>
      </w:r>
      <w:r w:rsidR="00555FF3">
        <w:rPr>
          <w:rFonts w:cs="Calibri"/>
          <w:szCs w:val="24"/>
        </w:rPr>
        <w:t>1</w:t>
      </w:r>
      <w:r w:rsidR="00D20FFA">
        <w:rPr>
          <w:rFonts w:cs="Calibri"/>
          <w:szCs w:val="24"/>
        </w:rPr>
        <w:t>1</w:t>
      </w:r>
      <w:r w:rsidR="00C13C39">
        <w:rPr>
          <w:rFonts w:cs="Calibri"/>
          <w:szCs w:val="24"/>
        </w:rPr>
        <w:t>-</w:t>
      </w:r>
      <w:r w:rsidR="00D20FFA">
        <w:rPr>
          <w:rFonts w:cs="Calibri"/>
          <w:szCs w:val="24"/>
        </w:rPr>
        <w:t>04</w:t>
      </w:r>
      <w:r w:rsidRPr="00202898">
        <w:rPr>
          <w:rFonts w:cs="Calibri"/>
          <w:szCs w:val="24"/>
        </w:rPr>
        <w:t xml:space="preserve"> protokolu Nr. V31-</w:t>
      </w:r>
      <w:r w:rsidR="00D20FFA">
        <w:rPr>
          <w:rFonts w:cs="Calibri"/>
          <w:szCs w:val="24"/>
        </w:rPr>
        <w:t>151</w:t>
      </w:r>
    </w:p>
    <w:p w14:paraId="7BA468BE" w14:textId="77777777" w:rsidR="00202898" w:rsidRPr="00202898" w:rsidRDefault="00202898" w:rsidP="00202898">
      <w:pPr>
        <w:tabs>
          <w:tab w:val="right" w:leader="underscore" w:pos="8640"/>
        </w:tabs>
        <w:spacing w:after="0" w:line="240" w:lineRule="auto"/>
        <w:ind w:left="6120"/>
        <w:rPr>
          <w:szCs w:val="24"/>
        </w:rPr>
      </w:pPr>
    </w:p>
    <w:p w14:paraId="6D534AE4" w14:textId="77777777" w:rsidR="00202898" w:rsidRPr="00202898" w:rsidRDefault="00202898" w:rsidP="00202898">
      <w:pPr>
        <w:tabs>
          <w:tab w:val="right" w:leader="underscore" w:pos="8640"/>
        </w:tabs>
        <w:spacing w:after="0" w:line="240" w:lineRule="auto"/>
        <w:rPr>
          <w:sz w:val="22"/>
        </w:rPr>
      </w:pPr>
    </w:p>
    <w:p w14:paraId="2F6CEF0F" w14:textId="650C1B51" w:rsidR="00202898" w:rsidRPr="00202898" w:rsidRDefault="00202898" w:rsidP="00202898">
      <w:pPr>
        <w:spacing w:after="0" w:line="240" w:lineRule="auto"/>
        <w:jc w:val="center"/>
        <w:rPr>
          <w:b/>
          <w:szCs w:val="24"/>
        </w:rPr>
      </w:pPr>
      <w:r w:rsidRPr="00202898">
        <w:rPr>
          <w:b/>
          <w:szCs w:val="24"/>
        </w:rPr>
        <w:t xml:space="preserve">VIEŠOJO PIRKIMO </w:t>
      </w:r>
      <w:r w:rsidR="001364DB">
        <w:rPr>
          <w:b/>
          <w:szCs w:val="24"/>
        </w:rPr>
        <w:t xml:space="preserve">SUPAPRASTINTO </w:t>
      </w:r>
      <w:r w:rsidRPr="00202898">
        <w:rPr>
          <w:b/>
          <w:szCs w:val="24"/>
        </w:rPr>
        <w:t>ATVIRO KONKURSO </w:t>
      </w:r>
    </w:p>
    <w:p w14:paraId="011BF163" w14:textId="77777777" w:rsidR="00202898" w:rsidRPr="00202898" w:rsidRDefault="00202898" w:rsidP="00202898">
      <w:pPr>
        <w:spacing w:after="0" w:line="240" w:lineRule="auto"/>
        <w:jc w:val="center"/>
        <w:rPr>
          <w:b/>
          <w:szCs w:val="24"/>
        </w:rPr>
      </w:pPr>
    </w:p>
    <w:p w14:paraId="28081BC3" w14:textId="331CC91F" w:rsidR="00202898" w:rsidRPr="00202898" w:rsidRDefault="00202898" w:rsidP="00202898">
      <w:pPr>
        <w:spacing w:after="0" w:line="240" w:lineRule="auto"/>
        <w:jc w:val="center"/>
        <w:rPr>
          <w:b/>
          <w:bCs/>
          <w:color w:val="000000"/>
          <w:szCs w:val="24"/>
        </w:rPr>
      </w:pPr>
      <w:r w:rsidRPr="00202898">
        <w:rPr>
          <w:b/>
          <w:bCs/>
          <w:color w:val="000000"/>
          <w:szCs w:val="24"/>
        </w:rPr>
        <w:t>„</w:t>
      </w:r>
      <w:r w:rsidR="003D2C03">
        <w:rPr>
          <w:b/>
          <w:szCs w:val="24"/>
        </w:rPr>
        <w:t xml:space="preserve">PRIEMONIŲ IR MEDŽIAGŲ PAKAITINEI INKSTŲ TERAPIJAI </w:t>
      </w:r>
      <w:r w:rsidR="003D2C03" w:rsidRPr="00722E0C">
        <w:rPr>
          <w:b/>
          <w:szCs w:val="24"/>
        </w:rPr>
        <w:t xml:space="preserve"> PIRKIMAS</w:t>
      </w:r>
      <w:r w:rsidR="003D2C03">
        <w:rPr>
          <w:b/>
          <w:szCs w:val="24"/>
        </w:rPr>
        <w:t xml:space="preserve"> KARTU SU APARATŲ PANAUDA</w:t>
      </w:r>
      <w:r w:rsidRPr="00202898">
        <w:rPr>
          <w:b/>
          <w:bCs/>
          <w:color w:val="000000"/>
          <w:szCs w:val="24"/>
        </w:rPr>
        <w:t xml:space="preserve">“ </w:t>
      </w:r>
    </w:p>
    <w:p w14:paraId="5A1DD58A" w14:textId="77777777" w:rsidR="00202898" w:rsidRPr="00202898" w:rsidRDefault="00202898" w:rsidP="00202898">
      <w:pPr>
        <w:spacing w:after="0" w:line="240" w:lineRule="auto"/>
        <w:jc w:val="center"/>
        <w:rPr>
          <w:b/>
          <w:bCs/>
          <w:color w:val="000000"/>
          <w:szCs w:val="24"/>
        </w:rPr>
      </w:pPr>
      <w:r w:rsidRPr="00202898">
        <w:rPr>
          <w:b/>
          <w:bCs/>
          <w:color w:val="000000"/>
          <w:szCs w:val="24"/>
        </w:rPr>
        <w:t>BENDROSIOS PIRKIMO SĄLYGOS</w:t>
      </w:r>
    </w:p>
    <w:p w14:paraId="45960256" w14:textId="77777777" w:rsidR="00202898" w:rsidRPr="00202898" w:rsidRDefault="00202898" w:rsidP="00202898">
      <w:pPr>
        <w:spacing w:after="0" w:line="240" w:lineRule="auto"/>
        <w:jc w:val="center"/>
        <w:rPr>
          <w:b/>
          <w:bCs/>
          <w:color w:val="000000"/>
          <w:sz w:val="22"/>
        </w:rPr>
      </w:pPr>
    </w:p>
    <w:p w14:paraId="26E46E51" w14:textId="11F53B4F" w:rsidR="00202898" w:rsidRPr="00202898" w:rsidRDefault="00202898" w:rsidP="00202898">
      <w:pPr>
        <w:tabs>
          <w:tab w:val="center" w:pos="4822"/>
          <w:tab w:val="left" w:pos="6298"/>
        </w:tabs>
        <w:spacing w:after="0" w:line="240" w:lineRule="auto"/>
        <w:rPr>
          <w:szCs w:val="24"/>
        </w:rPr>
      </w:pPr>
      <w:r w:rsidRPr="00202898">
        <w:rPr>
          <w:szCs w:val="24"/>
        </w:rPr>
        <w:tab/>
        <w:t>2025-</w:t>
      </w:r>
      <w:r w:rsidR="00555FF3">
        <w:rPr>
          <w:szCs w:val="24"/>
        </w:rPr>
        <w:t>1</w:t>
      </w:r>
      <w:r w:rsidR="00D20FFA">
        <w:rPr>
          <w:szCs w:val="24"/>
        </w:rPr>
        <w:t>1</w:t>
      </w:r>
      <w:r w:rsidR="00555FF3">
        <w:rPr>
          <w:szCs w:val="24"/>
        </w:rPr>
        <w:t>-</w:t>
      </w:r>
      <w:r w:rsidR="00D20FFA">
        <w:rPr>
          <w:szCs w:val="24"/>
        </w:rPr>
        <w:t>0</w:t>
      </w:r>
      <w:r w:rsidR="00555FF3">
        <w:rPr>
          <w:szCs w:val="24"/>
        </w:rPr>
        <w:t>4</w:t>
      </w:r>
      <w:r w:rsidRPr="00202898">
        <w:rPr>
          <w:szCs w:val="24"/>
        </w:rPr>
        <w:t xml:space="preserve">  Nr. V30-</w:t>
      </w:r>
      <w:r w:rsidR="00C13C39">
        <w:rPr>
          <w:szCs w:val="24"/>
        </w:rPr>
        <w:t>4</w:t>
      </w:r>
      <w:r w:rsidR="00D20FFA">
        <w:rPr>
          <w:szCs w:val="24"/>
        </w:rPr>
        <w:t>7</w:t>
      </w:r>
    </w:p>
    <w:p w14:paraId="2468E16F" w14:textId="77777777" w:rsidR="00202898" w:rsidRPr="00202898" w:rsidRDefault="00202898" w:rsidP="00202898">
      <w:pPr>
        <w:spacing w:after="0" w:line="240" w:lineRule="auto"/>
        <w:jc w:val="center"/>
        <w:rPr>
          <w:szCs w:val="24"/>
        </w:rPr>
      </w:pPr>
    </w:p>
    <w:p w14:paraId="103466FF" w14:textId="77777777" w:rsidR="00051C24" w:rsidRDefault="00051C24" w:rsidP="00051C24">
      <w:pPr>
        <w:spacing w:after="0" w:line="240" w:lineRule="auto"/>
        <w:jc w:val="center"/>
        <w:rPr>
          <w:szCs w:val="24"/>
        </w:rPr>
      </w:pPr>
    </w:p>
    <w:p w14:paraId="455FEB60" w14:textId="77777777" w:rsidR="00051C24" w:rsidRPr="00CD7125" w:rsidRDefault="00051C24" w:rsidP="00051C24">
      <w:pPr>
        <w:spacing w:after="0" w:line="240" w:lineRule="auto"/>
        <w:jc w:val="center"/>
      </w:pPr>
      <w:r w:rsidRPr="00CD7125">
        <w:t>TURINYS</w:t>
      </w:r>
    </w:p>
    <w:p w14:paraId="0BD59832" w14:textId="77777777" w:rsidR="00051C24" w:rsidRDefault="00051C24" w:rsidP="00051C24">
      <w:pPr>
        <w:spacing w:after="0" w:line="240" w:lineRule="auto"/>
        <w:jc w:val="center"/>
        <w:rPr>
          <w:b/>
          <w:sz w:val="22"/>
        </w:rPr>
      </w:pPr>
    </w:p>
    <w:tbl>
      <w:tblPr>
        <w:tblW w:w="0" w:type="auto"/>
        <w:tblLook w:val="01E0" w:firstRow="1" w:lastRow="1" w:firstColumn="1" w:lastColumn="1" w:noHBand="0" w:noVBand="0"/>
      </w:tblPr>
      <w:tblGrid>
        <w:gridCol w:w="863"/>
        <w:gridCol w:w="8991"/>
      </w:tblGrid>
      <w:tr w:rsidR="00FA1349" w:rsidRPr="00A46309" w14:paraId="093EED6B" w14:textId="77777777" w:rsidTr="000F79DD">
        <w:tc>
          <w:tcPr>
            <w:tcW w:w="863" w:type="dxa"/>
          </w:tcPr>
          <w:p w14:paraId="1DD8BCF5" w14:textId="77777777" w:rsidR="00FA1349" w:rsidRPr="00093883" w:rsidRDefault="00FA1349" w:rsidP="000F79DD">
            <w:pPr>
              <w:spacing w:after="0" w:line="240" w:lineRule="auto"/>
            </w:pPr>
            <w:r w:rsidRPr="00093883">
              <w:t>I.</w:t>
            </w:r>
          </w:p>
        </w:tc>
        <w:tc>
          <w:tcPr>
            <w:tcW w:w="8991" w:type="dxa"/>
          </w:tcPr>
          <w:p w14:paraId="1ED5C04C" w14:textId="77777777" w:rsidR="00FA1349" w:rsidRPr="00A46309" w:rsidRDefault="00FA1349" w:rsidP="000F79DD">
            <w:pPr>
              <w:spacing w:after="0" w:line="240" w:lineRule="auto"/>
            </w:pPr>
            <w:r w:rsidRPr="00A46309">
              <w:t>BENDROSIOS NUOSTATOS .......................................................................................... 2</w:t>
            </w:r>
          </w:p>
        </w:tc>
      </w:tr>
      <w:tr w:rsidR="00FA1349" w:rsidRPr="00A46309" w14:paraId="4267FB74" w14:textId="77777777" w:rsidTr="000F79DD">
        <w:tc>
          <w:tcPr>
            <w:tcW w:w="863" w:type="dxa"/>
          </w:tcPr>
          <w:p w14:paraId="4E26D220" w14:textId="77777777" w:rsidR="00FA1349" w:rsidRPr="00093883" w:rsidRDefault="00FA1349" w:rsidP="000F79DD">
            <w:pPr>
              <w:spacing w:after="0" w:line="240" w:lineRule="auto"/>
            </w:pPr>
            <w:r w:rsidRPr="00093883">
              <w:t>II.</w:t>
            </w:r>
          </w:p>
        </w:tc>
        <w:tc>
          <w:tcPr>
            <w:tcW w:w="8991" w:type="dxa"/>
          </w:tcPr>
          <w:p w14:paraId="4257EE91" w14:textId="77777777" w:rsidR="00FA1349" w:rsidRPr="00A46309" w:rsidRDefault="00FA1349" w:rsidP="000F79DD">
            <w:pPr>
              <w:spacing w:after="0" w:line="240" w:lineRule="auto"/>
            </w:pPr>
            <w:r w:rsidRPr="00A46309">
              <w:t>PIRKIMO OBJEKTAS .................................................................................................</w:t>
            </w:r>
            <w:r>
              <w:t>..</w:t>
            </w:r>
            <w:r w:rsidRPr="00A46309">
              <w:t>... 2</w:t>
            </w:r>
          </w:p>
        </w:tc>
      </w:tr>
      <w:tr w:rsidR="00FA1349" w:rsidRPr="00A46309" w14:paraId="2E4D976C" w14:textId="77777777" w:rsidTr="000F79DD">
        <w:tc>
          <w:tcPr>
            <w:tcW w:w="863" w:type="dxa"/>
          </w:tcPr>
          <w:p w14:paraId="2A26759F" w14:textId="77777777" w:rsidR="00FA1349" w:rsidRPr="00093883" w:rsidRDefault="00FA1349" w:rsidP="000F79DD">
            <w:pPr>
              <w:spacing w:after="0" w:line="240" w:lineRule="auto"/>
            </w:pPr>
            <w:smartTag w:uri="urn:schemas-microsoft-com:office:smarttags" w:element="stockticker">
              <w:r w:rsidRPr="00093883">
                <w:t>III</w:t>
              </w:r>
            </w:smartTag>
            <w:r w:rsidRPr="00093883">
              <w:t>.</w:t>
            </w:r>
          </w:p>
        </w:tc>
        <w:tc>
          <w:tcPr>
            <w:tcW w:w="8991" w:type="dxa"/>
          </w:tcPr>
          <w:p w14:paraId="207B1E7E" w14:textId="77777777" w:rsidR="00FA1349" w:rsidRPr="00A46309" w:rsidRDefault="00FA1349" w:rsidP="000F79DD">
            <w:pPr>
              <w:spacing w:after="0" w:line="240" w:lineRule="auto"/>
              <w:rPr>
                <w:szCs w:val="24"/>
              </w:rPr>
            </w:pPr>
            <w:r>
              <w:rPr>
                <w:szCs w:val="24"/>
              </w:rPr>
              <w:t>TIEKĖJŲ PAŠALINIMO PAGRINDAI, KVALIFIKACIJOS REIKALAVIMAI....</w:t>
            </w:r>
            <w:r w:rsidRPr="00A46309">
              <w:t>...</w:t>
            </w:r>
            <w:r>
              <w:t>...</w:t>
            </w:r>
            <w:r w:rsidRPr="00A46309">
              <w:t xml:space="preserve">. </w:t>
            </w:r>
            <w:r>
              <w:t>2</w:t>
            </w:r>
          </w:p>
        </w:tc>
      </w:tr>
      <w:tr w:rsidR="00FA1349" w:rsidRPr="00A46309" w14:paraId="33D0702B" w14:textId="77777777" w:rsidTr="000F79DD">
        <w:tc>
          <w:tcPr>
            <w:tcW w:w="863" w:type="dxa"/>
          </w:tcPr>
          <w:p w14:paraId="71B6E74B" w14:textId="77777777" w:rsidR="00FA1349" w:rsidRPr="00093883" w:rsidRDefault="00FA1349" w:rsidP="000F79DD">
            <w:pPr>
              <w:spacing w:after="0" w:line="240" w:lineRule="auto"/>
            </w:pPr>
            <w:r w:rsidRPr="00093883">
              <w:t>IV.</w:t>
            </w:r>
          </w:p>
        </w:tc>
        <w:tc>
          <w:tcPr>
            <w:tcW w:w="8991" w:type="dxa"/>
          </w:tcPr>
          <w:p w14:paraId="10D41904" w14:textId="77777777" w:rsidR="00FA1349" w:rsidRPr="00A46309" w:rsidRDefault="00FA1349" w:rsidP="000F79DD">
            <w:pPr>
              <w:spacing w:after="0" w:line="240" w:lineRule="auto"/>
            </w:pPr>
            <w:r>
              <w:t>RĖMIMASIS</w:t>
            </w:r>
            <w:r w:rsidRPr="00A46309">
              <w:t xml:space="preserve"> </w:t>
            </w:r>
            <w:r>
              <w:t>ŪKIO SUBJEKTŲ PAJĖGUMAIS, SUBRANGOVŲ</w:t>
            </w:r>
            <w:r>
              <w:rPr>
                <w:szCs w:val="24"/>
              </w:rPr>
              <w:t xml:space="preserve"> PASITELKIMAS </w:t>
            </w:r>
            <w:r w:rsidRPr="00A46309">
              <w:rPr>
                <w:szCs w:val="24"/>
              </w:rPr>
              <w:t xml:space="preserve"> </w:t>
            </w:r>
            <w:r>
              <w:rPr>
                <w:szCs w:val="24"/>
              </w:rPr>
              <w:t>10</w:t>
            </w:r>
          </w:p>
        </w:tc>
      </w:tr>
      <w:tr w:rsidR="00FA1349" w:rsidRPr="00093883" w14:paraId="778E9BC5" w14:textId="77777777" w:rsidTr="000F79DD">
        <w:tc>
          <w:tcPr>
            <w:tcW w:w="863" w:type="dxa"/>
          </w:tcPr>
          <w:p w14:paraId="5E6BE08F" w14:textId="77777777" w:rsidR="00FA1349" w:rsidRPr="00093883" w:rsidRDefault="00FA1349" w:rsidP="000F79DD">
            <w:pPr>
              <w:spacing w:after="0" w:line="240" w:lineRule="auto"/>
            </w:pPr>
            <w:r w:rsidRPr="00093883">
              <w:t>V.</w:t>
            </w:r>
          </w:p>
        </w:tc>
        <w:tc>
          <w:tcPr>
            <w:tcW w:w="8991" w:type="dxa"/>
          </w:tcPr>
          <w:p w14:paraId="6B92BDF7" w14:textId="77777777" w:rsidR="00FA1349" w:rsidRPr="00093883" w:rsidRDefault="00FA1349" w:rsidP="000F79DD">
            <w:pPr>
              <w:spacing w:after="0" w:line="240" w:lineRule="auto"/>
            </w:pPr>
            <w:r w:rsidRPr="00093883">
              <w:t xml:space="preserve">PASIŪLYMŲ RENGIMAS, PATEIKIMAS, KEITIMAS </w:t>
            </w:r>
            <w:r w:rsidRPr="00A46309">
              <w:t xml:space="preserve">............................................... </w:t>
            </w:r>
            <w:r>
              <w:t>11</w:t>
            </w:r>
          </w:p>
        </w:tc>
      </w:tr>
      <w:tr w:rsidR="00FA1349" w:rsidRPr="00A46309" w14:paraId="495A497D" w14:textId="77777777" w:rsidTr="000F79DD">
        <w:tc>
          <w:tcPr>
            <w:tcW w:w="863" w:type="dxa"/>
          </w:tcPr>
          <w:p w14:paraId="34FADC43" w14:textId="77777777" w:rsidR="00FA1349" w:rsidRPr="00093883" w:rsidRDefault="00FA1349" w:rsidP="000F79DD">
            <w:pPr>
              <w:spacing w:after="0" w:line="240" w:lineRule="auto"/>
            </w:pPr>
            <w:r w:rsidRPr="00093883">
              <w:t>VI.</w:t>
            </w:r>
          </w:p>
        </w:tc>
        <w:tc>
          <w:tcPr>
            <w:tcW w:w="8991" w:type="dxa"/>
          </w:tcPr>
          <w:p w14:paraId="16E0CE62" w14:textId="77777777" w:rsidR="00FA1349" w:rsidRPr="00A46309" w:rsidRDefault="00FA1349" w:rsidP="000F79DD">
            <w:pPr>
              <w:spacing w:after="0" w:line="240" w:lineRule="auto"/>
            </w:pPr>
            <w:r>
              <w:t>PASIŪLYMŲ ŠIFRAVIMAS............................</w:t>
            </w:r>
            <w:r w:rsidRPr="00A46309">
              <w:t>..................................</w:t>
            </w:r>
            <w:r>
              <w:t>.............................. 12</w:t>
            </w:r>
          </w:p>
        </w:tc>
      </w:tr>
      <w:tr w:rsidR="00FA1349" w:rsidRPr="00A46309" w14:paraId="0F4C9566" w14:textId="77777777" w:rsidTr="000F79DD">
        <w:tc>
          <w:tcPr>
            <w:tcW w:w="863" w:type="dxa"/>
          </w:tcPr>
          <w:p w14:paraId="27C2099E" w14:textId="77777777" w:rsidR="00FA1349" w:rsidRPr="00093883" w:rsidRDefault="00FA1349" w:rsidP="000F79DD">
            <w:pPr>
              <w:spacing w:after="0" w:line="240" w:lineRule="auto"/>
            </w:pPr>
            <w:smartTag w:uri="urn:schemas-microsoft-com:office:smarttags" w:element="stockticker">
              <w:r w:rsidRPr="00093883">
                <w:t>VII</w:t>
              </w:r>
            </w:smartTag>
            <w:r w:rsidRPr="00093883">
              <w:t>.</w:t>
            </w:r>
          </w:p>
        </w:tc>
        <w:tc>
          <w:tcPr>
            <w:tcW w:w="8991" w:type="dxa"/>
          </w:tcPr>
          <w:p w14:paraId="59F7B7A2" w14:textId="52152924" w:rsidR="00FA1349" w:rsidRPr="00A61252" w:rsidRDefault="00FA1349" w:rsidP="000F79DD">
            <w:pPr>
              <w:spacing w:after="0" w:line="240" w:lineRule="auto"/>
              <w:rPr>
                <w:b/>
              </w:rPr>
            </w:pPr>
            <w:r w:rsidRPr="00A46309">
              <w:t>PASIŪLYMŲ GALIOJIMO UŽTIKRINIMAS</w:t>
            </w:r>
            <w:r>
              <w:t>................................................................. 1</w:t>
            </w:r>
            <w:r w:rsidR="00440C92">
              <w:t>3</w:t>
            </w:r>
          </w:p>
        </w:tc>
      </w:tr>
      <w:tr w:rsidR="00FA1349" w:rsidRPr="00A46309" w14:paraId="06273D07" w14:textId="77777777" w:rsidTr="000F79DD">
        <w:tc>
          <w:tcPr>
            <w:tcW w:w="863" w:type="dxa"/>
          </w:tcPr>
          <w:p w14:paraId="080C31D7" w14:textId="77777777" w:rsidR="00FA1349" w:rsidRPr="00093883" w:rsidRDefault="00FA1349" w:rsidP="000F79DD">
            <w:pPr>
              <w:spacing w:after="0" w:line="240" w:lineRule="auto"/>
            </w:pPr>
            <w:r w:rsidRPr="00093883">
              <w:t>VIII.</w:t>
            </w:r>
          </w:p>
        </w:tc>
        <w:tc>
          <w:tcPr>
            <w:tcW w:w="8991" w:type="dxa"/>
          </w:tcPr>
          <w:p w14:paraId="56E0B908" w14:textId="77777777" w:rsidR="00FA1349" w:rsidRPr="00A46309" w:rsidRDefault="00FA1349" w:rsidP="000F79DD">
            <w:pPr>
              <w:spacing w:after="0" w:line="240" w:lineRule="auto"/>
            </w:pPr>
            <w:r>
              <w:rPr>
                <w:szCs w:val="24"/>
              </w:rPr>
              <w:t>PAVYZDŽIŲ PATEIKIMAS</w:t>
            </w:r>
            <w:r w:rsidRPr="00A46309">
              <w:rPr>
                <w:b/>
                <w:szCs w:val="24"/>
              </w:rPr>
              <w:t xml:space="preserve"> </w:t>
            </w:r>
            <w:r w:rsidRPr="00A46309">
              <w:rPr>
                <w:szCs w:val="24"/>
              </w:rPr>
              <w:t>........................................................</w:t>
            </w:r>
            <w:r>
              <w:rPr>
                <w:szCs w:val="24"/>
              </w:rPr>
              <w:t>.................................... 13</w:t>
            </w:r>
          </w:p>
        </w:tc>
      </w:tr>
      <w:tr w:rsidR="00FA1349" w:rsidRPr="00A46309" w14:paraId="74F3FF8E" w14:textId="77777777" w:rsidTr="000F79DD">
        <w:tc>
          <w:tcPr>
            <w:tcW w:w="863" w:type="dxa"/>
          </w:tcPr>
          <w:p w14:paraId="2A5CF635" w14:textId="77777777" w:rsidR="00FA1349" w:rsidRPr="00093883" w:rsidRDefault="00FA1349" w:rsidP="000F79DD">
            <w:pPr>
              <w:spacing w:after="0" w:line="240" w:lineRule="auto"/>
            </w:pPr>
            <w:r w:rsidRPr="00093883">
              <w:t>IX.</w:t>
            </w:r>
          </w:p>
        </w:tc>
        <w:tc>
          <w:tcPr>
            <w:tcW w:w="8991" w:type="dxa"/>
          </w:tcPr>
          <w:p w14:paraId="4B5E1FBA" w14:textId="77777777" w:rsidR="00FA1349" w:rsidRPr="0058123A" w:rsidRDefault="00FA1349" w:rsidP="000F79DD">
            <w:pPr>
              <w:spacing w:after="0" w:line="240" w:lineRule="auto"/>
              <w:rPr>
                <w:b/>
              </w:rPr>
            </w:pPr>
            <w:r w:rsidRPr="00A46309">
              <w:t>PIRKIMO DOKUMENTŲ PAAIŠKINIMAS IR PATIKSLINIMAS</w:t>
            </w:r>
            <w:r w:rsidRPr="00A46309">
              <w:rPr>
                <w:szCs w:val="24"/>
              </w:rPr>
              <w:t>.......</w:t>
            </w:r>
            <w:r>
              <w:rPr>
                <w:szCs w:val="24"/>
              </w:rPr>
              <w:t>........................ 13</w:t>
            </w:r>
          </w:p>
        </w:tc>
      </w:tr>
      <w:tr w:rsidR="00FA1349" w:rsidRPr="00A46309" w14:paraId="3D335A2B" w14:textId="77777777" w:rsidTr="000F79DD">
        <w:tc>
          <w:tcPr>
            <w:tcW w:w="863" w:type="dxa"/>
          </w:tcPr>
          <w:p w14:paraId="4F9FD462" w14:textId="77777777" w:rsidR="00FA1349" w:rsidRPr="00093883" w:rsidRDefault="00FA1349" w:rsidP="000F79DD">
            <w:pPr>
              <w:spacing w:after="0" w:line="240" w:lineRule="auto"/>
            </w:pPr>
            <w:r w:rsidRPr="00093883">
              <w:t>X.</w:t>
            </w:r>
          </w:p>
        </w:tc>
        <w:tc>
          <w:tcPr>
            <w:tcW w:w="8991" w:type="dxa"/>
          </w:tcPr>
          <w:p w14:paraId="41A39FB9" w14:textId="77777777" w:rsidR="00FA1349" w:rsidRPr="00A46309" w:rsidRDefault="00FA1349" w:rsidP="000F79DD">
            <w:pPr>
              <w:spacing w:after="0" w:line="240" w:lineRule="auto"/>
            </w:pPr>
            <w:r>
              <w:rPr>
                <w:szCs w:val="24"/>
              </w:rPr>
              <w:t>SUSIPAŽINIMAS SU GAUTAIS PASIŪLYMAIS...............................................</w:t>
            </w:r>
            <w:r>
              <w:t>........... 14</w:t>
            </w:r>
          </w:p>
        </w:tc>
      </w:tr>
      <w:tr w:rsidR="00FA1349" w:rsidRPr="00A46309" w14:paraId="54B084FC" w14:textId="77777777" w:rsidTr="000F79DD">
        <w:tc>
          <w:tcPr>
            <w:tcW w:w="863" w:type="dxa"/>
          </w:tcPr>
          <w:p w14:paraId="7616F4EA" w14:textId="77777777" w:rsidR="00FA1349" w:rsidRPr="00093883" w:rsidRDefault="00FA1349" w:rsidP="000F79DD">
            <w:pPr>
              <w:spacing w:after="0" w:line="240" w:lineRule="auto"/>
            </w:pPr>
            <w:r w:rsidRPr="00093883">
              <w:t>XI.</w:t>
            </w:r>
          </w:p>
        </w:tc>
        <w:tc>
          <w:tcPr>
            <w:tcW w:w="8991" w:type="dxa"/>
          </w:tcPr>
          <w:p w14:paraId="69BEB848" w14:textId="77777777" w:rsidR="00FA1349" w:rsidRPr="00A46309" w:rsidRDefault="00FA1349" w:rsidP="000F79DD">
            <w:pPr>
              <w:spacing w:after="0" w:line="240" w:lineRule="auto"/>
            </w:pPr>
            <w:r>
              <w:rPr>
                <w:lang w:eastAsia="lt-LT"/>
              </w:rPr>
              <w:t>PASIŪLYMŲ NAGRINĖJIMAS.........</w:t>
            </w:r>
            <w:r w:rsidRPr="00A46309">
              <w:rPr>
                <w:lang w:eastAsia="lt-LT"/>
              </w:rPr>
              <w:t>.........................................................................</w:t>
            </w:r>
            <w:r>
              <w:rPr>
                <w:lang w:eastAsia="lt-LT"/>
              </w:rPr>
              <w:t>..</w:t>
            </w:r>
            <w:r w:rsidRPr="00A46309">
              <w:rPr>
                <w:lang w:eastAsia="lt-LT"/>
              </w:rPr>
              <w:t>... 1</w:t>
            </w:r>
            <w:r>
              <w:rPr>
                <w:lang w:eastAsia="lt-LT"/>
              </w:rPr>
              <w:t>4</w:t>
            </w:r>
          </w:p>
        </w:tc>
      </w:tr>
      <w:tr w:rsidR="00FA1349" w:rsidRPr="00A46309" w14:paraId="117177EA" w14:textId="77777777" w:rsidTr="000F79DD">
        <w:tc>
          <w:tcPr>
            <w:tcW w:w="863" w:type="dxa"/>
          </w:tcPr>
          <w:p w14:paraId="12EAA7CB" w14:textId="77777777" w:rsidR="00FA1349" w:rsidRPr="00093883" w:rsidRDefault="00FA1349" w:rsidP="000F79DD">
            <w:pPr>
              <w:spacing w:after="0" w:line="240" w:lineRule="auto"/>
            </w:pPr>
            <w:r w:rsidRPr="00093883">
              <w:t>XII.</w:t>
            </w:r>
          </w:p>
        </w:tc>
        <w:tc>
          <w:tcPr>
            <w:tcW w:w="8991" w:type="dxa"/>
          </w:tcPr>
          <w:p w14:paraId="4F33CDF8" w14:textId="77777777" w:rsidR="00FA1349" w:rsidRPr="009F22CB" w:rsidRDefault="00FA1349" w:rsidP="000F79DD">
            <w:pPr>
              <w:spacing w:after="0" w:line="240" w:lineRule="auto"/>
              <w:rPr>
                <w:b/>
              </w:rPr>
            </w:pPr>
            <w:r w:rsidRPr="00A46309">
              <w:rPr>
                <w:szCs w:val="24"/>
              </w:rPr>
              <w:t>PASIŪLYMŲ ATMETIMO PRIEŽASTYS</w:t>
            </w:r>
            <w:r w:rsidRPr="009F22CB">
              <w:rPr>
                <w:sz w:val="22"/>
              </w:rPr>
              <w:t>...............................</w:t>
            </w:r>
            <w:r w:rsidRPr="00A46309">
              <w:rPr>
                <w:szCs w:val="24"/>
              </w:rPr>
              <w:t>..................................</w:t>
            </w:r>
            <w:r>
              <w:rPr>
                <w:szCs w:val="24"/>
              </w:rPr>
              <w:t>.</w:t>
            </w:r>
            <w:r w:rsidRPr="00A46309">
              <w:rPr>
                <w:szCs w:val="24"/>
              </w:rPr>
              <w:t>..</w:t>
            </w:r>
            <w:r>
              <w:rPr>
                <w:szCs w:val="24"/>
              </w:rPr>
              <w:t>.</w:t>
            </w:r>
            <w:r w:rsidRPr="00A46309">
              <w:rPr>
                <w:szCs w:val="24"/>
              </w:rPr>
              <w:t xml:space="preserve">.... </w:t>
            </w:r>
            <w:r>
              <w:rPr>
                <w:szCs w:val="24"/>
              </w:rPr>
              <w:t>16</w:t>
            </w:r>
          </w:p>
        </w:tc>
      </w:tr>
      <w:tr w:rsidR="00FA1349" w:rsidRPr="00A46309" w14:paraId="01DA9F8A" w14:textId="77777777" w:rsidTr="000F79DD">
        <w:tc>
          <w:tcPr>
            <w:tcW w:w="863" w:type="dxa"/>
          </w:tcPr>
          <w:p w14:paraId="49121729" w14:textId="77777777" w:rsidR="00FA1349" w:rsidRDefault="00FA1349" w:rsidP="000F79DD">
            <w:pPr>
              <w:spacing w:after="0" w:line="240" w:lineRule="auto"/>
            </w:pPr>
            <w:r>
              <w:t xml:space="preserve">XIII.      </w:t>
            </w:r>
          </w:p>
          <w:p w14:paraId="560F60DA" w14:textId="77777777" w:rsidR="00FA1349" w:rsidRPr="00093883" w:rsidRDefault="00FA1349" w:rsidP="000F79DD">
            <w:pPr>
              <w:spacing w:after="0" w:line="240" w:lineRule="auto"/>
            </w:pPr>
            <w:r>
              <w:t>XIV</w:t>
            </w:r>
            <w:r w:rsidRPr="00093883">
              <w:t>.</w:t>
            </w:r>
          </w:p>
        </w:tc>
        <w:tc>
          <w:tcPr>
            <w:tcW w:w="8991" w:type="dxa"/>
          </w:tcPr>
          <w:p w14:paraId="270366AF" w14:textId="77777777" w:rsidR="00FA1349" w:rsidRPr="00633625" w:rsidRDefault="00FA1349" w:rsidP="000F79DD">
            <w:pPr>
              <w:spacing w:after="0" w:line="240" w:lineRule="auto"/>
            </w:pPr>
            <w:r>
              <w:rPr>
                <w:bCs/>
              </w:rPr>
              <w:t>PASIŪLYMŲ VERTINIMAS IR PALYGINIMAS.......................................................... 16</w:t>
            </w:r>
          </w:p>
          <w:p w14:paraId="48871919" w14:textId="77777777" w:rsidR="00FA1349" w:rsidRPr="00A46309" w:rsidRDefault="00FA1349" w:rsidP="000F79DD">
            <w:pPr>
              <w:spacing w:after="0" w:line="240" w:lineRule="auto"/>
            </w:pPr>
            <w:r>
              <w:rPr>
                <w:bCs/>
              </w:rPr>
              <w:t>PASIŪLYMŲ EILĖ IR LAIMĖTOJO NUSTATYMAS.</w:t>
            </w:r>
            <w:r w:rsidRPr="00A46309">
              <w:t>....................</w:t>
            </w:r>
            <w:r>
              <w:t>.............................. 16</w:t>
            </w:r>
          </w:p>
        </w:tc>
      </w:tr>
      <w:tr w:rsidR="00FA1349" w:rsidRPr="00A46309" w14:paraId="279AF148" w14:textId="77777777" w:rsidTr="000F79DD">
        <w:tc>
          <w:tcPr>
            <w:tcW w:w="863" w:type="dxa"/>
          </w:tcPr>
          <w:p w14:paraId="3B27213D" w14:textId="77777777" w:rsidR="00FA1349" w:rsidRPr="00093883" w:rsidRDefault="00FA1349" w:rsidP="000F79DD">
            <w:pPr>
              <w:spacing w:after="0" w:line="240" w:lineRule="auto"/>
            </w:pPr>
            <w:r w:rsidRPr="00093883">
              <w:t>X</w:t>
            </w:r>
            <w:r>
              <w:t>V</w:t>
            </w:r>
            <w:r w:rsidRPr="00093883">
              <w:t>.</w:t>
            </w:r>
          </w:p>
        </w:tc>
        <w:tc>
          <w:tcPr>
            <w:tcW w:w="8991" w:type="dxa"/>
          </w:tcPr>
          <w:p w14:paraId="6732EC2A" w14:textId="77777777" w:rsidR="00FA1349" w:rsidRPr="00765E25" w:rsidRDefault="00FA1349" w:rsidP="000F79DD">
            <w:pPr>
              <w:spacing w:after="0" w:line="240" w:lineRule="auto"/>
              <w:rPr>
                <w:bCs/>
              </w:rPr>
            </w:pPr>
            <w:r>
              <w:rPr>
                <w:bCs/>
              </w:rPr>
              <w:t>PRETENZIJŲ IR SKUNDŲ NAGRINĖJIMAS.......</w:t>
            </w:r>
            <w:r w:rsidRPr="00765E25">
              <w:rPr>
                <w:bCs/>
              </w:rPr>
              <w:t>.........................................................</w:t>
            </w:r>
            <w:r>
              <w:rPr>
                <w:bCs/>
              </w:rPr>
              <w:t xml:space="preserve"> 17</w:t>
            </w:r>
          </w:p>
        </w:tc>
      </w:tr>
      <w:tr w:rsidR="00FA1349" w:rsidRPr="00A46309" w14:paraId="180DD4F7" w14:textId="77777777" w:rsidTr="000F79DD">
        <w:tc>
          <w:tcPr>
            <w:tcW w:w="863" w:type="dxa"/>
          </w:tcPr>
          <w:p w14:paraId="7E2731D1" w14:textId="77777777" w:rsidR="00FA1349" w:rsidRPr="00093883" w:rsidRDefault="00FA1349" w:rsidP="000F79DD">
            <w:pPr>
              <w:spacing w:after="0" w:line="240" w:lineRule="auto"/>
            </w:pPr>
            <w:r w:rsidRPr="00093883">
              <w:t>X</w:t>
            </w:r>
            <w:r>
              <w:t>VI</w:t>
            </w:r>
            <w:r w:rsidRPr="00093883">
              <w:t>.</w:t>
            </w:r>
          </w:p>
        </w:tc>
        <w:tc>
          <w:tcPr>
            <w:tcW w:w="8991" w:type="dxa"/>
          </w:tcPr>
          <w:p w14:paraId="40AF16E3" w14:textId="77777777" w:rsidR="00FA1349" w:rsidRPr="00765E25" w:rsidRDefault="00FA1349" w:rsidP="000F79DD">
            <w:pPr>
              <w:spacing w:after="0" w:line="240" w:lineRule="auto"/>
              <w:rPr>
                <w:bCs/>
              </w:rPr>
            </w:pPr>
            <w:r>
              <w:rPr>
                <w:bCs/>
              </w:rPr>
              <w:t>PIRKIMO SUTARTIES PASIRAŠYMAS IR SĄLYGOS</w:t>
            </w:r>
            <w:r w:rsidRPr="00765E25">
              <w:rPr>
                <w:bCs/>
              </w:rPr>
              <w:t>...........</w:t>
            </w:r>
            <w:r>
              <w:rPr>
                <w:bCs/>
              </w:rPr>
              <w:t>...............................</w:t>
            </w:r>
            <w:r w:rsidRPr="00765E25">
              <w:rPr>
                <w:bCs/>
              </w:rPr>
              <w:t>...</w:t>
            </w:r>
            <w:r>
              <w:rPr>
                <w:bCs/>
              </w:rPr>
              <w:t>.</w:t>
            </w:r>
            <w:r w:rsidRPr="00765E25">
              <w:rPr>
                <w:bCs/>
              </w:rPr>
              <w:t>..</w:t>
            </w:r>
            <w:r>
              <w:rPr>
                <w:bCs/>
              </w:rPr>
              <w:t xml:space="preserve"> </w:t>
            </w:r>
            <w:r w:rsidRPr="00765E25">
              <w:rPr>
                <w:bCs/>
              </w:rPr>
              <w:t>1</w:t>
            </w:r>
            <w:r>
              <w:rPr>
                <w:bCs/>
              </w:rPr>
              <w:t>7</w:t>
            </w:r>
          </w:p>
        </w:tc>
      </w:tr>
    </w:tbl>
    <w:p w14:paraId="2EFB5195" w14:textId="77777777" w:rsidR="00051C24" w:rsidRDefault="00051C24" w:rsidP="00051C24">
      <w:pPr>
        <w:spacing w:after="0" w:line="240" w:lineRule="auto"/>
        <w:rPr>
          <w:color w:val="000000" w:themeColor="text1"/>
          <w:sz w:val="22"/>
        </w:rPr>
      </w:pPr>
      <w:r>
        <w:rPr>
          <w:color w:val="000000" w:themeColor="text1"/>
          <w:sz w:val="22"/>
        </w:rPr>
        <w:br w:type="page"/>
      </w:r>
    </w:p>
    <w:p w14:paraId="7A758A08" w14:textId="77777777" w:rsidR="00051C24" w:rsidRDefault="00051C24" w:rsidP="00051C24">
      <w:pPr>
        <w:pStyle w:val="Sraopastraipa"/>
        <w:numPr>
          <w:ilvl w:val="0"/>
          <w:numId w:val="1"/>
        </w:numPr>
        <w:spacing w:after="0" w:line="240" w:lineRule="auto"/>
        <w:jc w:val="center"/>
        <w:rPr>
          <w:b/>
          <w:color w:val="000000" w:themeColor="text1"/>
          <w:sz w:val="22"/>
        </w:rPr>
      </w:pPr>
      <w:r w:rsidRPr="009D2D3B">
        <w:rPr>
          <w:b/>
          <w:color w:val="000000" w:themeColor="text1"/>
          <w:sz w:val="22"/>
        </w:rPr>
        <w:lastRenderedPageBreak/>
        <w:t>BENDROSIOS NUOSTATOS</w:t>
      </w:r>
    </w:p>
    <w:p w14:paraId="0A3D4AFF" w14:textId="77777777" w:rsidR="00F27217" w:rsidRPr="00015F5E" w:rsidRDefault="00F27217" w:rsidP="00F27217">
      <w:pPr>
        <w:pStyle w:val="Sraopastraipa"/>
        <w:spacing w:after="0" w:line="240" w:lineRule="auto"/>
        <w:ind w:left="360"/>
        <w:rPr>
          <w:b/>
          <w:color w:val="000000" w:themeColor="text1"/>
          <w:sz w:val="22"/>
        </w:rPr>
      </w:pPr>
    </w:p>
    <w:p w14:paraId="23D4B449" w14:textId="2A97E1AA" w:rsidR="002F07BC" w:rsidRPr="002F07BC" w:rsidRDefault="002F07BC" w:rsidP="0001022D">
      <w:pPr>
        <w:keepNext/>
        <w:spacing w:after="0" w:line="240" w:lineRule="auto"/>
        <w:jc w:val="both"/>
        <w:rPr>
          <w:sz w:val="22"/>
        </w:rPr>
      </w:pPr>
      <w:r>
        <w:rPr>
          <w:sz w:val="22"/>
        </w:rPr>
        <w:t xml:space="preserve">1.1. </w:t>
      </w:r>
      <w:bookmarkStart w:id="1" w:name="_Hlk210134881"/>
      <w:r w:rsidRPr="002F07BC">
        <w:rPr>
          <w:sz w:val="22"/>
        </w:rPr>
        <w:t>VšĮ</w:t>
      </w:r>
      <w:r w:rsidR="0001022D">
        <w:rPr>
          <w:sz w:val="22"/>
        </w:rPr>
        <w:t xml:space="preserve"> V</w:t>
      </w:r>
      <w:r w:rsidR="0001022D" w:rsidRPr="0001022D">
        <w:rPr>
          <w:sz w:val="22"/>
        </w:rPr>
        <w:t xml:space="preserve">ilniaus universiteto ligoninės </w:t>
      </w:r>
      <w:r w:rsidR="0001022D">
        <w:rPr>
          <w:sz w:val="22"/>
        </w:rPr>
        <w:t>S</w:t>
      </w:r>
      <w:r w:rsidR="0001022D" w:rsidRPr="0001022D">
        <w:rPr>
          <w:sz w:val="22"/>
        </w:rPr>
        <w:t xml:space="preserve">antaros klinikų </w:t>
      </w:r>
      <w:r w:rsidRPr="002F07BC">
        <w:rPr>
          <w:sz w:val="22"/>
        </w:rPr>
        <w:t xml:space="preserve">filialas Nacionalinis vėžio centras, Santariškių g. 1, LT-08406 Vilnius, </w:t>
      </w:r>
      <w:r w:rsidR="00FA2D47">
        <w:rPr>
          <w:sz w:val="22"/>
        </w:rPr>
        <w:t>juridinio asmens kodas</w:t>
      </w:r>
      <w:r w:rsidR="00FA2D47" w:rsidRPr="00FA2D47">
        <w:rPr>
          <w:sz w:val="22"/>
        </w:rPr>
        <w:t>124364561</w:t>
      </w:r>
      <w:r w:rsidR="00FA2D47">
        <w:rPr>
          <w:sz w:val="22"/>
        </w:rPr>
        <w:t xml:space="preserve">, </w:t>
      </w:r>
      <w:r>
        <w:rPr>
          <w:sz w:val="22"/>
        </w:rPr>
        <w:t xml:space="preserve">filialo </w:t>
      </w:r>
      <w:r w:rsidRPr="002F07BC">
        <w:rPr>
          <w:sz w:val="22"/>
        </w:rPr>
        <w:t>kodas</w:t>
      </w:r>
      <w:r>
        <w:rPr>
          <w:sz w:val="22"/>
        </w:rPr>
        <w:t xml:space="preserve"> </w:t>
      </w:r>
      <w:r w:rsidR="00FA2D47">
        <w:rPr>
          <w:sz w:val="22"/>
        </w:rPr>
        <w:t>Juridinių</w:t>
      </w:r>
      <w:r>
        <w:rPr>
          <w:sz w:val="22"/>
        </w:rPr>
        <w:t xml:space="preserve"> asmenų registre</w:t>
      </w:r>
      <w:r w:rsidRPr="002F07BC">
        <w:rPr>
          <w:sz w:val="22"/>
        </w:rPr>
        <w:t xml:space="preserve"> 307053706 (toliau vadinamas – perkančioji organizacij</w:t>
      </w:r>
      <w:r w:rsidR="00C13C39">
        <w:rPr>
          <w:sz w:val="22"/>
        </w:rPr>
        <w:t>a</w:t>
      </w:r>
      <w:r w:rsidRPr="002F07BC">
        <w:rPr>
          <w:sz w:val="22"/>
        </w:rPr>
        <w:t>)</w:t>
      </w:r>
      <w:bookmarkEnd w:id="1"/>
      <w:r w:rsidRPr="002F07BC">
        <w:rPr>
          <w:sz w:val="22"/>
        </w:rPr>
        <w:t xml:space="preserve">, vykdydamas viešąjį pirkimą (toliau – pirkimas) numato įsigyti prekes, paslaugas arba darbus (pirkimo objekto rūšis nurodyta Specialiųjų pirkimo sąlygų (toliau </w:t>
      </w:r>
      <w:r w:rsidR="00FA2D47">
        <w:rPr>
          <w:sz w:val="22"/>
        </w:rPr>
        <w:t>–</w:t>
      </w:r>
      <w:r w:rsidRPr="002F07BC">
        <w:rPr>
          <w:sz w:val="22"/>
        </w:rPr>
        <w:t xml:space="preserve"> SPS) 1 p.). </w:t>
      </w:r>
    </w:p>
    <w:p w14:paraId="0C94349F" w14:textId="55C3A01F" w:rsidR="00051C24" w:rsidRPr="00620213" w:rsidRDefault="00051C24" w:rsidP="00051C24">
      <w:pPr>
        <w:keepNext/>
        <w:spacing w:after="0" w:line="240" w:lineRule="auto"/>
        <w:jc w:val="both"/>
        <w:rPr>
          <w:color w:val="000000" w:themeColor="text1"/>
          <w:sz w:val="22"/>
        </w:rPr>
      </w:pPr>
      <w:r>
        <w:rPr>
          <w:sz w:val="22"/>
        </w:rPr>
        <w:t xml:space="preserve">1.2. </w:t>
      </w:r>
      <w:r w:rsidR="005749EF">
        <w:rPr>
          <w:sz w:val="22"/>
        </w:rPr>
        <w:t>A</w:t>
      </w:r>
      <w:r w:rsidRPr="00620213">
        <w:rPr>
          <w:sz w:val="22"/>
        </w:rPr>
        <w:t xml:space="preserve">tliekamas </w:t>
      </w:r>
      <w:r w:rsidR="005749EF">
        <w:rPr>
          <w:sz w:val="22"/>
        </w:rPr>
        <w:t xml:space="preserve">pirkimas </w:t>
      </w:r>
      <w:r w:rsidRPr="00620213">
        <w:rPr>
          <w:sz w:val="22"/>
        </w:rPr>
        <w:t>atviro konkurso būdu, vykd</w:t>
      </w:r>
      <w:r w:rsidR="005749EF">
        <w:rPr>
          <w:sz w:val="22"/>
        </w:rPr>
        <w:t>ant jį</w:t>
      </w:r>
      <w:r w:rsidRPr="00620213">
        <w:rPr>
          <w:sz w:val="22"/>
        </w:rPr>
        <w:t xml:space="preserve"> Centrinės viešųjų pirkimų informacinės sistemos (toliau – CVP IS) priemonėmis, vadovaujantis Lietuvos Respublikos viešųjų pirkimų įstatymu (toliau – </w:t>
      </w:r>
      <w:bookmarkStart w:id="2" w:name="_Hlk504944890"/>
      <w:r w:rsidRPr="00620213">
        <w:rPr>
          <w:sz w:val="22"/>
        </w:rPr>
        <w:t>Viešųjų pirkimų įstatymas</w:t>
      </w:r>
      <w:bookmarkEnd w:id="2"/>
      <w:r w:rsidRPr="00620213">
        <w:rPr>
          <w:sz w:val="22"/>
        </w:rPr>
        <w:t>), Lietuvos Respublikos civiliniu kodeksu, kitais viešuosius pirkimus reglamentuojančiais teisės aktais, šiomis konkurso bendrosiomis pirkimo sąlygomis (toliau – BPS), SPS, laikantis lygiateisiškumo, nediskriminavimo, skaidrumo, abipusio pripažinimo, proporcingumo principų ir konfidencialumo bei nešališkumo reikalavimų.</w:t>
      </w:r>
    </w:p>
    <w:p w14:paraId="2CB379ED" w14:textId="77777777" w:rsidR="00051C24" w:rsidRPr="00620213" w:rsidRDefault="00051C24" w:rsidP="00051C24">
      <w:pPr>
        <w:keepNext/>
        <w:spacing w:after="0" w:line="240" w:lineRule="auto"/>
        <w:jc w:val="both"/>
        <w:rPr>
          <w:color w:val="000000" w:themeColor="text1"/>
          <w:sz w:val="22"/>
        </w:rPr>
      </w:pPr>
      <w:r>
        <w:rPr>
          <w:sz w:val="22"/>
        </w:rPr>
        <w:t xml:space="preserve">1.3. </w:t>
      </w:r>
      <w:r w:rsidRPr="00620213">
        <w:rPr>
          <w:sz w:val="22"/>
        </w:rPr>
        <w:t>Pirkimo dokumentuose vartojamos sąvokos atitinka Viešųjų pirkimų įstatyme vartojamas sąvokas.</w:t>
      </w:r>
      <w:r w:rsidRPr="00620213">
        <w:rPr>
          <w:color w:val="000000" w:themeColor="text1"/>
          <w:sz w:val="22"/>
        </w:rPr>
        <w:t xml:space="preserve"> </w:t>
      </w:r>
      <w:r w:rsidRPr="00620213">
        <w:rPr>
          <w:sz w:val="22"/>
        </w:rPr>
        <w:t xml:space="preserve">Jeigu yra prieštaravimų ar neatitikimų tarp BPS ar SPS nustatytų sąlygų, taikomos SPS sąlygos. </w:t>
      </w:r>
    </w:p>
    <w:p w14:paraId="7C593B7B" w14:textId="77777777" w:rsidR="00051C24" w:rsidRPr="00620213" w:rsidRDefault="00051C24" w:rsidP="00051C24">
      <w:pPr>
        <w:keepNext/>
        <w:spacing w:after="0" w:line="240" w:lineRule="auto"/>
        <w:jc w:val="both"/>
        <w:rPr>
          <w:b/>
          <w:sz w:val="22"/>
        </w:rPr>
      </w:pPr>
      <w:r>
        <w:rPr>
          <w:color w:val="000000" w:themeColor="text1"/>
          <w:sz w:val="22"/>
        </w:rPr>
        <w:t xml:space="preserve">1.4. </w:t>
      </w:r>
      <w:r w:rsidRPr="00620213">
        <w:rPr>
          <w:color w:val="000000" w:themeColor="text1"/>
          <w:sz w:val="22"/>
        </w:rPr>
        <w:t>Pirkimas atliekamas elektroniniu būdu. Pirkimo dokumentai skelbiami CVP IS. Pirkimo dokumentų sudedamoji dalis yra išankstinis informacinis skelbimas (ar buvo skelbtas išankstinis skelbimas apie pirkimą, nurodyta SPS 3 p.) ir skelbimas apie pirkimą. Perkančioji organizacija skelbimuose esančios informacijos BPS ir SPS pakartotinai neteikia.</w:t>
      </w:r>
    </w:p>
    <w:p w14:paraId="064BDB58" w14:textId="77777777" w:rsidR="00051C24" w:rsidRPr="001251B7" w:rsidRDefault="00051C24" w:rsidP="00051C24">
      <w:pPr>
        <w:keepNext/>
        <w:spacing w:after="0" w:line="240" w:lineRule="auto"/>
        <w:jc w:val="both"/>
        <w:rPr>
          <w:color w:val="000000" w:themeColor="text1"/>
          <w:sz w:val="22"/>
        </w:rPr>
      </w:pPr>
      <w:r w:rsidRPr="001251B7">
        <w:rPr>
          <w:color w:val="000000" w:themeColor="text1"/>
          <w:sz w:val="22"/>
        </w:rPr>
        <w:t xml:space="preserve">1.5. Tiesioginį ryšį su tiekėjais </w:t>
      </w:r>
      <w:r>
        <w:rPr>
          <w:color w:val="000000" w:themeColor="text1"/>
          <w:sz w:val="22"/>
        </w:rPr>
        <w:t>palaiko</w:t>
      </w:r>
      <w:r w:rsidRPr="001251B7">
        <w:rPr>
          <w:color w:val="000000" w:themeColor="text1"/>
          <w:sz w:val="22"/>
        </w:rPr>
        <w:t xml:space="preserve"> perkančiosios organizacijos atstovas nurodytas SPS 4 p.</w:t>
      </w:r>
    </w:p>
    <w:p w14:paraId="272A639C" w14:textId="11BDEB88" w:rsidR="00982BDF" w:rsidRDefault="00051C24" w:rsidP="00051C24">
      <w:pPr>
        <w:spacing w:after="0" w:line="240" w:lineRule="auto"/>
        <w:jc w:val="both"/>
        <w:rPr>
          <w:sz w:val="22"/>
        </w:rPr>
      </w:pPr>
      <w:r w:rsidRPr="001251B7">
        <w:rPr>
          <w:color w:val="000000" w:themeColor="text1"/>
          <w:sz w:val="22"/>
        </w:rPr>
        <w:t xml:space="preserve">1.6. </w:t>
      </w:r>
      <w:r w:rsidRPr="001251B7">
        <w:rPr>
          <w:sz w:val="22"/>
        </w:rPr>
        <w:t xml:space="preserve">Perkančioji organizacija yra pridėtinės vertės mokesčio (toliau – PVM) mokėtoja. PVM mokėtojo kodas </w:t>
      </w:r>
      <w:r w:rsidR="002F07BC" w:rsidRPr="002F07BC">
        <w:rPr>
          <w:sz w:val="22"/>
        </w:rPr>
        <w:t>LT243645610</w:t>
      </w:r>
      <w:r w:rsidRPr="001251B7">
        <w:rPr>
          <w:sz w:val="22"/>
        </w:rPr>
        <w:t>.</w:t>
      </w:r>
    </w:p>
    <w:p w14:paraId="2BD1281D" w14:textId="77777777" w:rsidR="001D44AC" w:rsidRPr="00751755" w:rsidRDefault="001D44AC" w:rsidP="00051C24">
      <w:pPr>
        <w:spacing w:after="0" w:line="240" w:lineRule="auto"/>
        <w:jc w:val="both"/>
        <w:rPr>
          <w:sz w:val="22"/>
        </w:rPr>
      </w:pPr>
    </w:p>
    <w:p w14:paraId="203C2AB2" w14:textId="77777777" w:rsidR="00051C24" w:rsidRPr="00F27217" w:rsidRDefault="00051C24" w:rsidP="00051C24">
      <w:pPr>
        <w:pStyle w:val="Sraopastraipa"/>
        <w:numPr>
          <w:ilvl w:val="0"/>
          <w:numId w:val="1"/>
        </w:numPr>
        <w:spacing w:after="0" w:line="240" w:lineRule="auto"/>
        <w:jc w:val="center"/>
        <w:rPr>
          <w:b/>
          <w:sz w:val="22"/>
        </w:rPr>
      </w:pPr>
      <w:r w:rsidRPr="006C1B04">
        <w:rPr>
          <w:b/>
          <w:color w:val="000000" w:themeColor="text1"/>
          <w:sz w:val="22"/>
        </w:rPr>
        <w:t>PIRKIMO OBJEKTAS</w:t>
      </w:r>
    </w:p>
    <w:p w14:paraId="3F3EAC08" w14:textId="77777777" w:rsidR="00F27217" w:rsidRPr="00015F5E" w:rsidRDefault="00F27217" w:rsidP="00F27217">
      <w:pPr>
        <w:pStyle w:val="Sraopastraipa"/>
        <w:spacing w:after="0" w:line="240" w:lineRule="auto"/>
        <w:ind w:left="360"/>
        <w:rPr>
          <w:b/>
          <w:sz w:val="22"/>
        </w:rPr>
      </w:pPr>
    </w:p>
    <w:p w14:paraId="057E17EC" w14:textId="77777777" w:rsidR="00722E0C" w:rsidRPr="00722E0C" w:rsidRDefault="00722E0C" w:rsidP="00722E0C">
      <w:pPr>
        <w:spacing w:after="0" w:line="240" w:lineRule="auto"/>
        <w:jc w:val="both"/>
        <w:rPr>
          <w:color w:val="000000" w:themeColor="text1"/>
          <w:sz w:val="22"/>
        </w:rPr>
      </w:pPr>
      <w:r w:rsidRPr="00722E0C">
        <w:rPr>
          <w:color w:val="000000" w:themeColor="text1"/>
          <w:sz w:val="22"/>
        </w:rPr>
        <w:t>2.1. Pirkimo objektas yra nurodytas SPS 5 p., pirkimo objekto apimtis, savybės bei keliami reikalavimai nurodyti „Pasiūlymo formoje ir techninėje specifikacijoje“ (SPS priedas Nr. 1).</w:t>
      </w:r>
    </w:p>
    <w:p w14:paraId="51687234" w14:textId="77777777" w:rsidR="00722E0C" w:rsidRPr="00722E0C" w:rsidRDefault="00722E0C" w:rsidP="00722E0C">
      <w:pPr>
        <w:spacing w:after="0" w:line="240" w:lineRule="auto"/>
        <w:jc w:val="both"/>
        <w:rPr>
          <w:color w:val="000000" w:themeColor="text1"/>
          <w:sz w:val="22"/>
        </w:rPr>
      </w:pPr>
      <w:r w:rsidRPr="00722E0C">
        <w:rPr>
          <w:color w:val="000000" w:themeColor="text1"/>
          <w:sz w:val="22"/>
        </w:rPr>
        <w:t>2.2. Informacija apie pirkimo objekto skaidymą ir neskaidymą į dalis nurodoma SPS 6 p.</w:t>
      </w:r>
    </w:p>
    <w:p w14:paraId="2EF21AF2" w14:textId="77777777" w:rsidR="00722E0C" w:rsidRPr="00722E0C" w:rsidRDefault="00722E0C" w:rsidP="00722E0C">
      <w:pPr>
        <w:spacing w:after="0" w:line="240" w:lineRule="auto"/>
        <w:jc w:val="both"/>
        <w:rPr>
          <w:color w:val="000000" w:themeColor="text1"/>
          <w:sz w:val="22"/>
        </w:rPr>
      </w:pPr>
      <w:r w:rsidRPr="00722E0C">
        <w:rPr>
          <w:color w:val="000000" w:themeColor="text1"/>
          <w:sz w:val="22"/>
        </w:rPr>
        <w:t>2.3. Pasiūlymas turi būti pateiktas visai pirkimo sąlygose nurodytai apimčiai, neskaidant jos smulkiau. Jei pirkimas skaidomas dalimis pasiūlymas turi būti pateiktas visai siūlomos pirkimo dalies pirkimo sąlygose nurodytai apimčiai, neskaidant jos smulkiau.</w:t>
      </w:r>
    </w:p>
    <w:p w14:paraId="19007887" w14:textId="77777777" w:rsidR="00722E0C" w:rsidRPr="00722E0C" w:rsidRDefault="00722E0C" w:rsidP="00722E0C">
      <w:pPr>
        <w:spacing w:after="0" w:line="240" w:lineRule="auto"/>
        <w:jc w:val="both"/>
        <w:rPr>
          <w:color w:val="000000" w:themeColor="text1"/>
          <w:sz w:val="22"/>
        </w:rPr>
      </w:pPr>
      <w:r w:rsidRPr="00722E0C">
        <w:rPr>
          <w:color w:val="000000" w:themeColor="text1"/>
          <w:sz w:val="22"/>
        </w:rPr>
        <w:t xml:space="preserve">2.4. Vykdydama prekių pirkimus, perkančioji organizacija, esant poreikiui, </w:t>
      </w:r>
      <w:r w:rsidRPr="00890842">
        <w:rPr>
          <w:b/>
          <w:bCs/>
          <w:color w:val="000000" w:themeColor="text1"/>
          <w:sz w:val="22"/>
        </w:rPr>
        <w:t>gali paprašyti pateikti gamintojo katalogus ar gamintojo parengtus techninius aprašus</w:t>
      </w:r>
      <w:r w:rsidRPr="00722E0C">
        <w:rPr>
          <w:color w:val="000000" w:themeColor="text1"/>
          <w:sz w:val="22"/>
        </w:rPr>
        <w:t>, ar lygiaverčius dokumentus, įrodančius, kad siūlomos prekės atitinka techninėje specifikacijoje keliamus reikalavimus. Pateiktų dokumentų rinkmenos pavadinime turi būti nurodytas pirkimo dalies/-ių, kuriai skirtas konkretus dokumentas, numeris/-iai. Dokumento tekste/atvaizduose privaloma nurodyti pirkimo dalies/-ių numerį bei pažymėti siūlomus parametrus, patvirtinančius atitikimą kiekvienam techninės specifikacijos reikalavimui. Dokumentai pateikiami lietuvių ir/ar anglų kalba. Jeigu šiame punkte minėti dokumentai bus pateikti anglų kalba, tačiau perkančiajai organizacijai kils kokių nors neaiškumų, tai perkančioji organizacija turi teisę prašyti tiekėjo pateikti dokumentų vertimus į lietuvių kalbą. Dokumentų lietuvių kalba nepateikimas, kai to yra papildomai prašoma, yra pagrindas pasiūlymui atmesti.</w:t>
      </w:r>
    </w:p>
    <w:p w14:paraId="421C98E0" w14:textId="77777777" w:rsidR="00722E0C" w:rsidRPr="00722E0C" w:rsidRDefault="00722E0C" w:rsidP="00722E0C">
      <w:pPr>
        <w:spacing w:after="0" w:line="240" w:lineRule="auto"/>
        <w:jc w:val="both"/>
        <w:rPr>
          <w:color w:val="000000" w:themeColor="text1"/>
          <w:sz w:val="22"/>
        </w:rPr>
      </w:pPr>
      <w:r w:rsidRPr="00722E0C">
        <w:rPr>
          <w:color w:val="000000" w:themeColor="text1"/>
          <w:sz w:val="22"/>
        </w:rPr>
        <w:t>2.5. Visoms pirkimo dokumentuose nurodytoms konkrečiu pavadinimu/tipu/modeliu įvardintoms medžiagoms/prekėms/technologijoms/metodams/standartams (toliau – prekė) taikoma sąlyga „arba lygiavertis“. Tiekėjas, siūlantis lygiavertę prekę, privalo patikimomis priemonėmis įrodyti, kad siūloma prekė yra lygiavertė reikalaujamai arba geresnė ir visiškai atitinka techninėje specifikacijoje keliamus reikalavimus arba yra geresnių charakteristikų.</w:t>
      </w:r>
    </w:p>
    <w:p w14:paraId="6831C035" w14:textId="5E21AE4D" w:rsidR="00051C24" w:rsidRDefault="00722E0C" w:rsidP="00722E0C">
      <w:pPr>
        <w:spacing w:after="0" w:line="240" w:lineRule="auto"/>
        <w:jc w:val="both"/>
        <w:rPr>
          <w:color w:val="000000" w:themeColor="text1"/>
          <w:sz w:val="22"/>
        </w:rPr>
      </w:pPr>
      <w:r w:rsidRPr="00722E0C">
        <w:rPr>
          <w:color w:val="000000" w:themeColor="text1"/>
          <w:sz w:val="22"/>
        </w:rPr>
        <w:t>2.6. Tiekėjo įsipareigojimų įvykdymo vieta yra nurodyta SPS 8 p.</w:t>
      </w:r>
    </w:p>
    <w:p w14:paraId="60E3F5A5" w14:textId="77777777" w:rsidR="00890842" w:rsidRPr="00E20B8B" w:rsidRDefault="00890842" w:rsidP="00722E0C">
      <w:pPr>
        <w:spacing w:after="0" w:line="240" w:lineRule="auto"/>
        <w:jc w:val="both"/>
        <w:rPr>
          <w:color w:val="000000" w:themeColor="text1"/>
          <w:sz w:val="16"/>
          <w:szCs w:val="16"/>
        </w:rPr>
      </w:pPr>
    </w:p>
    <w:p w14:paraId="57A79A61" w14:textId="77777777" w:rsidR="00051C24" w:rsidRDefault="00051C24" w:rsidP="00051C24">
      <w:pPr>
        <w:pStyle w:val="Sraopastraipa"/>
        <w:numPr>
          <w:ilvl w:val="0"/>
          <w:numId w:val="1"/>
        </w:numPr>
        <w:tabs>
          <w:tab w:val="left" w:pos="90"/>
          <w:tab w:val="left" w:pos="851"/>
          <w:tab w:val="left" w:pos="5634"/>
        </w:tabs>
        <w:spacing w:before="60" w:after="60"/>
        <w:ind w:left="57"/>
        <w:jc w:val="center"/>
        <w:rPr>
          <w:b/>
          <w:sz w:val="22"/>
        </w:rPr>
      </w:pPr>
      <w:r w:rsidRPr="00560632">
        <w:rPr>
          <w:b/>
          <w:sz w:val="22"/>
        </w:rPr>
        <w:t>TIEKĖJŲ PAŠALINIMO PAGRINDAI, KVALIFIKACIJOS REIKALAVIMAI</w:t>
      </w:r>
    </w:p>
    <w:p w14:paraId="53DA4F02" w14:textId="77777777" w:rsidR="00F27217" w:rsidRPr="00015F5E" w:rsidRDefault="00F27217" w:rsidP="00F27217">
      <w:pPr>
        <w:pStyle w:val="Sraopastraipa"/>
        <w:tabs>
          <w:tab w:val="left" w:pos="90"/>
          <w:tab w:val="left" w:pos="851"/>
          <w:tab w:val="left" w:pos="5634"/>
        </w:tabs>
        <w:spacing w:before="60" w:after="60"/>
        <w:ind w:left="57"/>
        <w:rPr>
          <w:b/>
          <w:sz w:val="22"/>
        </w:rPr>
      </w:pPr>
    </w:p>
    <w:p w14:paraId="0F2B28E8" w14:textId="77777777" w:rsidR="00FA1349" w:rsidRPr="0086582F" w:rsidRDefault="00FA1349" w:rsidP="00FA1349">
      <w:pPr>
        <w:pStyle w:val="Sraopastraipa"/>
        <w:tabs>
          <w:tab w:val="left" w:pos="90"/>
          <w:tab w:val="left" w:pos="851"/>
          <w:tab w:val="left" w:pos="5634"/>
        </w:tabs>
        <w:spacing w:before="60" w:after="60" w:line="240" w:lineRule="auto"/>
        <w:ind w:left="0"/>
        <w:jc w:val="both"/>
        <w:rPr>
          <w:sz w:val="22"/>
        </w:rPr>
      </w:pPr>
      <w:r>
        <w:rPr>
          <w:sz w:val="22"/>
        </w:rPr>
        <w:t xml:space="preserve">3.1. </w:t>
      </w:r>
      <w:r w:rsidRPr="0086582F">
        <w:rPr>
          <w:sz w:val="22"/>
        </w:rPr>
        <w:t>Tiekėjai, ketinantys dalyvauti Pirkime, turi neatitikti nurodytų tiekėjų pašalinimo pagrindų, jų kvalifikacija turi būti pakankama tinkamam Sutarties įvykdymui ir atitikti keliamus kvalifikacijos reikalavimus, o jų veikla turi atitikti reikalaujamus standartus.</w:t>
      </w:r>
    </w:p>
    <w:p w14:paraId="05CCFBDD" w14:textId="77777777" w:rsidR="00FA1349" w:rsidRDefault="00FA1349" w:rsidP="00FA1349">
      <w:pPr>
        <w:pStyle w:val="Sraopastraipa"/>
        <w:tabs>
          <w:tab w:val="left" w:pos="90"/>
          <w:tab w:val="left" w:pos="851"/>
          <w:tab w:val="left" w:pos="5634"/>
        </w:tabs>
        <w:spacing w:after="0" w:line="240" w:lineRule="auto"/>
        <w:ind w:left="0"/>
        <w:jc w:val="both"/>
        <w:rPr>
          <w:color w:val="000000" w:themeColor="text1"/>
          <w:sz w:val="22"/>
        </w:rPr>
      </w:pPr>
      <w:r>
        <w:rPr>
          <w:rFonts w:eastAsiaTheme="minorHAnsi"/>
          <w:sz w:val="22"/>
        </w:rPr>
        <w:t xml:space="preserve">3.2. </w:t>
      </w:r>
      <w:r w:rsidRPr="00205A80">
        <w:rPr>
          <w:rFonts w:eastAsiaTheme="minorHAnsi"/>
          <w:sz w:val="22"/>
        </w:rPr>
        <w:t xml:space="preserve">Tiekėjas, teikdamas </w:t>
      </w:r>
      <w:r w:rsidRPr="00205A80">
        <w:rPr>
          <w:sz w:val="22"/>
        </w:rPr>
        <w:t xml:space="preserve">pasiūlymą privalo pateikti </w:t>
      </w:r>
      <w:r w:rsidRPr="00205A80">
        <w:rPr>
          <w:color w:val="000000" w:themeColor="text1"/>
          <w:sz w:val="22"/>
        </w:rPr>
        <w:t xml:space="preserve">Europos bendrąjį viešųjų pirkimų dokumentą (toliau – </w:t>
      </w:r>
      <w:r w:rsidRPr="00205A80">
        <w:rPr>
          <w:sz w:val="22"/>
        </w:rPr>
        <w:t>EBVPD), patvirtinantį, kad nėra pagrindo jo pašalinti iš Pirkimo dėl SPS nurodytų pašalinimo pagrindų.</w:t>
      </w:r>
      <w:r w:rsidRPr="0086582F">
        <w:rPr>
          <w:sz w:val="22"/>
        </w:rPr>
        <w:t xml:space="preserve"> </w:t>
      </w:r>
      <w:r w:rsidRPr="0086582F">
        <w:rPr>
          <w:color w:val="000000" w:themeColor="text1"/>
          <w:sz w:val="22"/>
        </w:rPr>
        <w:t>EBVPD pildomas (SPS 9 p.) pagal SPS 3 priede pateiktą failą/šabloną atsisiuntu</w:t>
      </w:r>
      <w:r>
        <w:rPr>
          <w:color w:val="000000" w:themeColor="text1"/>
          <w:sz w:val="22"/>
        </w:rPr>
        <w:t xml:space="preserve">s ir įkėlus į </w:t>
      </w:r>
      <w:r w:rsidRPr="0086582F">
        <w:rPr>
          <w:color w:val="000000" w:themeColor="text1"/>
          <w:sz w:val="22"/>
        </w:rPr>
        <w:t xml:space="preserve">interneto </w:t>
      </w:r>
      <w:r w:rsidRPr="00AD64DA">
        <w:rPr>
          <w:color w:val="000000" w:themeColor="text1"/>
          <w:sz w:val="22"/>
        </w:rPr>
        <w:t xml:space="preserve">svetainę </w:t>
      </w:r>
      <w:r w:rsidRPr="00AD64DA">
        <w:rPr>
          <w:sz w:val="22"/>
        </w:rPr>
        <w:t>http://ebvpd.eviesiejipirkimai.lt/espd-web/</w:t>
      </w:r>
      <w:r w:rsidRPr="00AD64DA">
        <w:rPr>
          <w:color w:val="000000" w:themeColor="text1"/>
          <w:sz w:val="22"/>
        </w:rPr>
        <w:t>. Užpildytas EBVPD turi būti pateiktas Tiekėjo pasiūlyme.</w:t>
      </w:r>
    </w:p>
    <w:p w14:paraId="23E70DE0" w14:textId="77777777" w:rsidR="00FA1349" w:rsidRPr="00AD64DA" w:rsidRDefault="00FA1349" w:rsidP="00FA1349">
      <w:pPr>
        <w:pStyle w:val="Sraopastraipa"/>
        <w:tabs>
          <w:tab w:val="left" w:pos="90"/>
          <w:tab w:val="left" w:pos="851"/>
          <w:tab w:val="left" w:pos="5634"/>
        </w:tabs>
        <w:spacing w:after="0" w:line="240" w:lineRule="auto"/>
        <w:ind w:left="0"/>
        <w:jc w:val="both"/>
        <w:rPr>
          <w:sz w:val="22"/>
        </w:rPr>
      </w:pPr>
      <w:r w:rsidRPr="00AD64DA">
        <w:rPr>
          <w:rFonts w:eastAsia="Yu Mincho"/>
          <w:sz w:val="22"/>
          <w:lang w:eastAsia="lt-LT"/>
        </w:rPr>
        <w:lastRenderedPageBreak/>
        <w:t xml:space="preserve">3.3. Su pasiūlymu teikiamas tik EBVPD. Perkančioji organizacija su pasiūlymu nereikalauja pateikti lentelėje nurodytų pašalinimo pagrindų nebuvimą įrodančių dokumentų. </w:t>
      </w:r>
    </w:p>
    <w:p w14:paraId="720C13E0" w14:textId="77777777" w:rsidR="00FA1349" w:rsidRPr="00AD64DA" w:rsidRDefault="00FA1349" w:rsidP="00FA1349">
      <w:pPr>
        <w:pStyle w:val="Sraopastraipa"/>
        <w:tabs>
          <w:tab w:val="left" w:pos="90"/>
          <w:tab w:val="left" w:pos="851"/>
          <w:tab w:val="left" w:pos="5634"/>
        </w:tabs>
        <w:spacing w:after="0" w:line="240" w:lineRule="auto"/>
        <w:ind w:left="0"/>
        <w:jc w:val="both"/>
        <w:rPr>
          <w:b/>
          <w:bCs/>
          <w:color w:val="000000" w:themeColor="text1"/>
          <w:sz w:val="22"/>
        </w:rPr>
      </w:pPr>
      <w:r w:rsidRPr="00AD64DA">
        <w:rPr>
          <w:b/>
          <w:bCs/>
          <w:color w:val="000000" w:themeColor="text1"/>
          <w:sz w:val="22"/>
        </w:rPr>
        <w:t>Tiekėjo pašalinimo pagrindai ir jų nebuvimą patvirtinantys dokumentai:</w:t>
      </w:r>
    </w:p>
    <w:p w14:paraId="54637FD8" w14:textId="77777777" w:rsidR="00FA1349" w:rsidRPr="00D018DF" w:rsidRDefault="00FA1349" w:rsidP="00FA1349">
      <w:pPr>
        <w:pStyle w:val="Sraopastraipa"/>
        <w:tabs>
          <w:tab w:val="left" w:pos="90"/>
          <w:tab w:val="left" w:pos="851"/>
          <w:tab w:val="left" w:pos="5634"/>
        </w:tabs>
        <w:spacing w:after="0" w:line="240" w:lineRule="auto"/>
        <w:ind w:left="0"/>
        <w:jc w:val="both"/>
        <w:rPr>
          <w:color w:val="000000" w:themeColor="text1"/>
          <w:sz w:val="16"/>
          <w:szCs w:val="16"/>
        </w:rPr>
      </w:pPr>
    </w:p>
    <w:tbl>
      <w:tblPr>
        <w:tblW w:w="9889" w:type="dxa"/>
        <w:tblLayout w:type="fixed"/>
        <w:tblCellMar>
          <w:left w:w="10" w:type="dxa"/>
          <w:right w:w="10" w:type="dxa"/>
        </w:tblCellMar>
        <w:tblLook w:val="04A0" w:firstRow="1" w:lastRow="0" w:firstColumn="1" w:lastColumn="0" w:noHBand="0" w:noVBand="1"/>
      </w:tblPr>
      <w:tblGrid>
        <w:gridCol w:w="817"/>
        <w:gridCol w:w="3827"/>
        <w:gridCol w:w="2127"/>
        <w:gridCol w:w="3118"/>
      </w:tblGrid>
      <w:tr w:rsidR="00FA1349" w:rsidRPr="00D018DF" w14:paraId="01569FF3" w14:textId="77777777" w:rsidTr="000F79DD">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82C6AE6" w14:textId="77777777" w:rsidR="00FA1349" w:rsidRPr="00D018DF" w:rsidRDefault="00FA1349" w:rsidP="000F79DD">
            <w:pPr>
              <w:pStyle w:val="Betarp"/>
              <w:ind w:left="32"/>
              <w:jc w:val="center"/>
              <w:rPr>
                <w:rFonts w:ascii="Times New Roman" w:hAnsi="Times New Roman" w:cs="Times New Roman"/>
                <w:b/>
                <w:bCs/>
                <w:sz w:val="22"/>
                <w:szCs w:val="22"/>
              </w:rPr>
            </w:pPr>
            <w:r w:rsidRPr="00D018DF">
              <w:rPr>
                <w:rFonts w:ascii="Times New Roman" w:hAnsi="Times New Roman" w:cs="Times New Roman"/>
                <w:b/>
                <w:bCs/>
                <w:sz w:val="22"/>
                <w:szCs w:val="22"/>
              </w:rPr>
              <w:t>Eil. Nr.</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B0D9C79" w14:textId="77777777" w:rsidR="00FA1349" w:rsidRPr="00D018DF" w:rsidRDefault="00FA1349" w:rsidP="000F79DD">
            <w:pPr>
              <w:pStyle w:val="Betarp"/>
              <w:rPr>
                <w:rFonts w:ascii="Times New Roman" w:hAnsi="Times New Roman" w:cs="Times New Roman"/>
                <w:bCs/>
                <w:sz w:val="22"/>
                <w:szCs w:val="22"/>
                <w:lang w:eastAsia="en-US"/>
              </w:rPr>
            </w:pPr>
            <w:r w:rsidRPr="00D018DF">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4389A29" w14:textId="77777777" w:rsidR="00FA1349" w:rsidRPr="00D018DF" w:rsidRDefault="00FA1349" w:rsidP="000F79DD">
            <w:pPr>
              <w:pStyle w:val="Betarp"/>
              <w:rPr>
                <w:rFonts w:ascii="Times New Roman" w:eastAsia="Yu Mincho" w:hAnsi="Times New Roman" w:cs="Times New Roman"/>
                <w:b/>
                <w:bCs/>
                <w:sz w:val="22"/>
                <w:szCs w:val="22"/>
              </w:rPr>
            </w:pPr>
            <w:r w:rsidRPr="00D018DF">
              <w:rPr>
                <w:rFonts w:ascii="Times New Roman" w:eastAsia="Yu Mincho" w:hAnsi="Times New Roman" w:cs="Times New Roman"/>
                <w:b/>
                <w:bCs/>
                <w:sz w:val="22"/>
                <w:szCs w:val="22"/>
              </w:rPr>
              <w:t xml:space="preserve">VPĮ straipsnis, dalis, punktas bei EBVPD formos dalis pildymui </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A7EE651" w14:textId="77777777" w:rsidR="00FA1349" w:rsidRPr="00D018DF" w:rsidRDefault="00FA1349" w:rsidP="000F79DD">
            <w:pPr>
              <w:pStyle w:val="Betarp"/>
              <w:rPr>
                <w:rFonts w:ascii="Times New Roman" w:hAnsi="Times New Roman" w:cs="Times New Roman"/>
                <w:bCs/>
                <w:iCs/>
                <w:sz w:val="22"/>
                <w:szCs w:val="22"/>
                <w:lang w:eastAsia="en-US"/>
              </w:rPr>
            </w:pPr>
            <w:r w:rsidRPr="00D018DF">
              <w:rPr>
                <w:rFonts w:ascii="Times New Roman" w:hAnsi="Times New Roman" w:cs="Times New Roman"/>
                <w:b/>
                <w:sz w:val="22"/>
                <w:szCs w:val="22"/>
              </w:rPr>
              <w:t>Pašalinimo pagrindų nebuvimą įrodantys dokumentai</w:t>
            </w:r>
          </w:p>
        </w:tc>
      </w:tr>
      <w:tr w:rsidR="00FA1349" w:rsidRPr="00D018DF" w14:paraId="618C5169" w14:textId="77777777" w:rsidTr="000F79DD">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42DDAE" w14:textId="77777777" w:rsidR="00FA1349" w:rsidRPr="00D018DF" w:rsidRDefault="00FA1349" w:rsidP="000F79DD">
            <w:pPr>
              <w:pStyle w:val="Betarp"/>
              <w:numPr>
                <w:ilvl w:val="0"/>
                <w:numId w:val="5"/>
              </w:numPr>
              <w:jc w:val="center"/>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F4316" w14:textId="77777777" w:rsidR="00FA1349" w:rsidRPr="00D018DF" w:rsidRDefault="00FA1349" w:rsidP="000F79DD">
            <w:pPr>
              <w:pStyle w:val="Betarp"/>
              <w:rPr>
                <w:rFonts w:ascii="Times New Roman" w:hAnsi="Times New Roman" w:cs="Times New Roman"/>
                <w:b/>
                <w:bCs/>
                <w:sz w:val="22"/>
                <w:szCs w:val="22"/>
                <w:lang w:eastAsia="en-US"/>
              </w:rPr>
            </w:pPr>
            <w:r w:rsidRPr="00D018DF">
              <w:rPr>
                <w:rFonts w:ascii="Times New Roman" w:hAnsi="Times New Roman" w:cs="Times New Roman"/>
                <w:sz w:val="22"/>
                <w:szCs w:val="22"/>
                <w:lang w:eastAsia="en-US"/>
              </w:rPr>
              <w:t>Tiekėjas arba jo atsakingas asmuo, nurodytas VPĮ 46 straipsnio 2 dalies 2 punkte, nuteistas už šią nusikalstamą veiką:</w:t>
            </w:r>
          </w:p>
          <w:p w14:paraId="00FD9783" w14:textId="77777777" w:rsidR="00FA1349" w:rsidRPr="00D018DF" w:rsidRDefault="00FA1349" w:rsidP="000F79DD">
            <w:pPr>
              <w:pStyle w:val="Betarp"/>
              <w:rPr>
                <w:rFonts w:ascii="Times New Roman" w:hAnsi="Times New Roman" w:cs="Times New Roman"/>
                <w:b/>
                <w:bCs/>
                <w:sz w:val="22"/>
                <w:szCs w:val="22"/>
                <w:lang w:eastAsia="en-US"/>
              </w:rPr>
            </w:pPr>
            <w:r w:rsidRPr="00D018DF">
              <w:rPr>
                <w:rFonts w:ascii="Times New Roman" w:hAnsi="Times New Roman" w:cs="Times New Roman"/>
                <w:bCs/>
                <w:sz w:val="22"/>
                <w:szCs w:val="22"/>
                <w:lang w:eastAsia="en-US"/>
              </w:rPr>
              <w:t>1) dalyvavimą nusikalstamame susivienijime, jo organizavimą ar vadovavimą jam;</w:t>
            </w:r>
          </w:p>
          <w:p w14:paraId="1BAA1B03" w14:textId="77777777" w:rsidR="00FA1349" w:rsidRPr="00D018DF" w:rsidRDefault="00FA1349" w:rsidP="000F79DD">
            <w:pPr>
              <w:pStyle w:val="Betarp"/>
              <w:rPr>
                <w:rFonts w:ascii="Times New Roman" w:hAnsi="Times New Roman" w:cs="Times New Roman"/>
                <w:b/>
                <w:bCs/>
                <w:sz w:val="22"/>
                <w:szCs w:val="22"/>
                <w:lang w:eastAsia="en-US"/>
              </w:rPr>
            </w:pPr>
            <w:r w:rsidRPr="00D018DF">
              <w:rPr>
                <w:rFonts w:ascii="Times New Roman" w:hAnsi="Times New Roman" w:cs="Times New Roman"/>
                <w:bCs/>
                <w:sz w:val="22"/>
                <w:szCs w:val="22"/>
                <w:lang w:eastAsia="en-US"/>
              </w:rPr>
              <w:t>2) kyšininkavimą, prekybą poveikiu, papirkimą;</w:t>
            </w:r>
          </w:p>
          <w:p w14:paraId="67DB1230" w14:textId="77777777" w:rsidR="00FA1349" w:rsidRPr="00D018DF" w:rsidRDefault="00FA1349" w:rsidP="000F79DD">
            <w:pPr>
              <w:pStyle w:val="Betarp"/>
              <w:rPr>
                <w:rFonts w:ascii="Times New Roman" w:hAnsi="Times New Roman" w:cs="Times New Roman"/>
                <w:b/>
                <w:bCs/>
                <w:sz w:val="22"/>
                <w:szCs w:val="22"/>
                <w:lang w:eastAsia="en-US"/>
              </w:rPr>
            </w:pPr>
            <w:r w:rsidRPr="00D018DF">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A55A772" w14:textId="77777777" w:rsidR="00FA1349" w:rsidRPr="00D018DF" w:rsidRDefault="00FA1349" w:rsidP="000F79DD">
            <w:pPr>
              <w:pStyle w:val="Betarp"/>
              <w:rPr>
                <w:rFonts w:ascii="Times New Roman" w:hAnsi="Times New Roman" w:cs="Times New Roman"/>
                <w:b/>
                <w:bCs/>
                <w:sz w:val="22"/>
                <w:szCs w:val="22"/>
                <w:lang w:eastAsia="en-US"/>
              </w:rPr>
            </w:pPr>
            <w:r w:rsidRPr="00D018DF">
              <w:rPr>
                <w:rFonts w:ascii="Times New Roman" w:hAnsi="Times New Roman" w:cs="Times New Roman"/>
                <w:bCs/>
                <w:sz w:val="22"/>
                <w:szCs w:val="22"/>
                <w:lang w:eastAsia="en-US"/>
              </w:rPr>
              <w:t>4) nusikalstamą bankrotą;</w:t>
            </w:r>
          </w:p>
          <w:p w14:paraId="2305A711" w14:textId="77777777" w:rsidR="00FA1349" w:rsidRPr="00D018DF" w:rsidRDefault="00FA1349" w:rsidP="000F79DD">
            <w:pPr>
              <w:pStyle w:val="Betarp"/>
              <w:rPr>
                <w:rFonts w:ascii="Times New Roman" w:hAnsi="Times New Roman" w:cs="Times New Roman"/>
                <w:b/>
                <w:bCs/>
                <w:sz w:val="22"/>
                <w:szCs w:val="22"/>
                <w:lang w:eastAsia="en-US"/>
              </w:rPr>
            </w:pPr>
            <w:r w:rsidRPr="00D018DF">
              <w:rPr>
                <w:rFonts w:ascii="Times New Roman" w:hAnsi="Times New Roman" w:cs="Times New Roman"/>
                <w:bCs/>
                <w:sz w:val="22"/>
                <w:szCs w:val="22"/>
                <w:lang w:eastAsia="en-US"/>
              </w:rPr>
              <w:t>5) teroristinį ir su teroristine veikla susijusį nusikaltimą;</w:t>
            </w:r>
          </w:p>
          <w:p w14:paraId="2AE70B2C" w14:textId="77777777" w:rsidR="00FA1349" w:rsidRPr="00D018DF" w:rsidRDefault="00FA1349" w:rsidP="000F79DD">
            <w:pPr>
              <w:pStyle w:val="Betarp"/>
              <w:rPr>
                <w:rFonts w:ascii="Times New Roman" w:hAnsi="Times New Roman" w:cs="Times New Roman"/>
                <w:b/>
                <w:bCs/>
                <w:sz w:val="22"/>
                <w:szCs w:val="22"/>
                <w:lang w:eastAsia="en-US"/>
              </w:rPr>
            </w:pPr>
            <w:r w:rsidRPr="00D018DF">
              <w:rPr>
                <w:rFonts w:ascii="Times New Roman" w:hAnsi="Times New Roman" w:cs="Times New Roman"/>
                <w:bCs/>
                <w:sz w:val="22"/>
                <w:szCs w:val="22"/>
                <w:lang w:eastAsia="en-US"/>
              </w:rPr>
              <w:t>6) nusikalstamu būdu gauto turto legalizavimą;</w:t>
            </w:r>
          </w:p>
          <w:p w14:paraId="7CA46236" w14:textId="77777777" w:rsidR="00FA1349" w:rsidRPr="00D018DF" w:rsidRDefault="00FA1349" w:rsidP="000F79DD">
            <w:pPr>
              <w:pStyle w:val="Betarp"/>
              <w:rPr>
                <w:rFonts w:ascii="Times New Roman" w:hAnsi="Times New Roman" w:cs="Times New Roman"/>
                <w:b/>
                <w:bCs/>
                <w:sz w:val="22"/>
                <w:szCs w:val="22"/>
                <w:lang w:eastAsia="en-US"/>
              </w:rPr>
            </w:pPr>
            <w:r w:rsidRPr="00D018DF">
              <w:rPr>
                <w:rFonts w:ascii="Times New Roman" w:hAnsi="Times New Roman" w:cs="Times New Roman"/>
                <w:bCs/>
                <w:sz w:val="22"/>
                <w:szCs w:val="22"/>
                <w:lang w:eastAsia="en-US"/>
              </w:rPr>
              <w:t>7) prekybą žmonėmis, vaiko pirkimą arba pardavimą;</w:t>
            </w:r>
          </w:p>
          <w:p w14:paraId="4958998B" w14:textId="77777777" w:rsidR="00FA1349" w:rsidRPr="00D018DF" w:rsidRDefault="00FA1349" w:rsidP="000F79DD">
            <w:pPr>
              <w:pStyle w:val="Betarp"/>
              <w:rPr>
                <w:rFonts w:ascii="Times New Roman" w:hAnsi="Times New Roman" w:cs="Times New Roman"/>
                <w:b/>
                <w:bCs/>
                <w:sz w:val="22"/>
                <w:szCs w:val="22"/>
                <w:lang w:eastAsia="en-US"/>
              </w:rPr>
            </w:pPr>
            <w:r w:rsidRPr="00D018DF">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670740EF" w14:textId="77777777" w:rsidR="00FA1349" w:rsidRPr="00D018DF" w:rsidRDefault="00FA1349" w:rsidP="000F79DD">
            <w:pPr>
              <w:pStyle w:val="Betarp"/>
              <w:rPr>
                <w:rFonts w:ascii="Times New Roman" w:hAnsi="Times New Roman" w:cs="Times New Roman"/>
                <w:b/>
                <w:bCs/>
                <w:sz w:val="22"/>
                <w:szCs w:val="22"/>
                <w:lang w:eastAsia="en-US"/>
              </w:rPr>
            </w:pPr>
          </w:p>
          <w:p w14:paraId="1C53100E" w14:textId="77777777" w:rsidR="00FA1349" w:rsidRPr="00D018DF" w:rsidRDefault="00FA1349" w:rsidP="000F79DD">
            <w:pPr>
              <w:pStyle w:val="Betarp"/>
              <w:rPr>
                <w:rFonts w:ascii="Times New Roman" w:hAnsi="Times New Roman" w:cs="Times New Roman"/>
                <w:b/>
                <w:bCs/>
                <w:sz w:val="22"/>
                <w:szCs w:val="22"/>
                <w:lang w:eastAsia="en-US"/>
              </w:rPr>
            </w:pPr>
            <w:r w:rsidRPr="00D018DF">
              <w:rPr>
                <w:rFonts w:ascii="Times New Roman" w:hAnsi="Times New Roman" w:cs="Times New Roman"/>
                <w:bCs/>
                <w:sz w:val="22"/>
                <w:szCs w:val="22"/>
                <w:lang w:eastAsia="en-US"/>
              </w:rPr>
              <w:t>Laikoma, kad tiekėjas arba jo atsakingas asmuo nuteistas už aukščiau nurodytą nusikalstamą veiką, kai dėl:</w:t>
            </w:r>
          </w:p>
          <w:p w14:paraId="399BACE6" w14:textId="77777777" w:rsidR="00FA1349" w:rsidRPr="00D018DF" w:rsidRDefault="00FA1349" w:rsidP="000F79DD">
            <w:pPr>
              <w:pStyle w:val="Betarp"/>
              <w:rPr>
                <w:rFonts w:ascii="Times New Roman" w:hAnsi="Times New Roman" w:cs="Times New Roman"/>
                <w:b/>
                <w:bCs/>
                <w:sz w:val="22"/>
                <w:szCs w:val="22"/>
                <w:lang w:eastAsia="en-US"/>
              </w:rPr>
            </w:pPr>
            <w:r w:rsidRPr="00D018DF">
              <w:rPr>
                <w:rFonts w:ascii="Times New Roman" w:hAnsi="Times New Roman" w:cs="Times New Roman"/>
                <w:bCs/>
                <w:sz w:val="22"/>
                <w:szCs w:val="22"/>
                <w:lang w:eastAsia="en-US"/>
              </w:rPr>
              <w:lastRenderedPageBreak/>
              <w:t>1) tiekėjo, kuris yra fizinis asmuo, per pastaruosius 5 metus buvo priimtas ir įsiteisėjęs apkaltinamasis teismo nuosprendis ir šis asmuo turi neišnykusį ar nepanaikintą teistumą;</w:t>
            </w:r>
          </w:p>
          <w:p w14:paraId="2444B5CB" w14:textId="77777777" w:rsidR="00FA1349" w:rsidRPr="00D018DF" w:rsidRDefault="00FA1349" w:rsidP="000F79DD">
            <w:pPr>
              <w:pStyle w:val="Betarp"/>
              <w:rPr>
                <w:rFonts w:ascii="Times New Roman" w:hAnsi="Times New Roman" w:cs="Times New Roman"/>
                <w:bCs/>
                <w:sz w:val="22"/>
                <w:szCs w:val="22"/>
                <w:lang w:eastAsia="en-US"/>
              </w:rPr>
            </w:pPr>
            <w:r w:rsidRPr="00D018DF">
              <w:rPr>
                <w:rFonts w:ascii="Times New Roman" w:hAnsi="Times New Roman" w:cs="Times New Roman"/>
                <w:bCs/>
                <w:sz w:val="22"/>
                <w:szCs w:val="22"/>
                <w:lang w:eastAsia="en-US"/>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w:t>
            </w:r>
            <w:r w:rsidRPr="00D018DF">
              <w:rPr>
                <w:rFonts w:ascii="Times New Roman" w:hAnsi="Times New Roman" w:cs="Times New Roman"/>
                <w:bCs/>
                <w:i/>
                <w:iCs/>
                <w:sz w:val="22"/>
                <w:szCs w:val="22"/>
                <w:u w:val="single"/>
                <w:lang w:eastAsia="en-US"/>
              </w:rPr>
              <w:t>supaprastinto pirkimo atveju</w:t>
            </w:r>
            <w:r w:rsidRPr="00D018DF">
              <w:rPr>
                <w:rFonts w:ascii="Times New Roman" w:hAnsi="Times New Roman" w:cs="Times New Roman"/>
                <w:bCs/>
                <w:sz w:val="22"/>
                <w:szCs w:val="22"/>
                <w:lang w:eastAsia="en-US"/>
              </w:rPr>
              <w:t xml:space="preserve">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AFEF619" w14:textId="77777777" w:rsidR="00FA1349" w:rsidRPr="00D018DF" w:rsidRDefault="00FA1349" w:rsidP="000F79DD">
            <w:pPr>
              <w:pStyle w:val="Betarp"/>
              <w:rPr>
                <w:rFonts w:ascii="Times New Roman" w:hAnsi="Times New Roman" w:cs="Times New Roman"/>
                <w:b/>
                <w:bCs/>
                <w:sz w:val="22"/>
                <w:szCs w:val="22"/>
                <w:lang w:eastAsia="en-US"/>
              </w:rPr>
            </w:pPr>
            <w:r w:rsidRPr="00D018DF">
              <w:rPr>
                <w:rFonts w:ascii="Times New Roman" w:hAnsi="Times New Roman" w:cs="Times New Roman"/>
                <w:bCs/>
                <w:sz w:val="22"/>
                <w:szCs w:val="22"/>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34169E" w14:textId="77777777" w:rsidR="00FA1349" w:rsidRPr="00D018DF" w:rsidRDefault="00FA1349" w:rsidP="000F79DD">
            <w:pPr>
              <w:pStyle w:val="Betarp"/>
              <w:rPr>
                <w:rFonts w:ascii="Times New Roman" w:eastAsia="Yu Mincho" w:hAnsi="Times New Roman" w:cs="Times New Roman"/>
                <w:b/>
                <w:bCs/>
                <w:sz w:val="22"/>
                <w:szCs w:val="22"/>
                <w:lang w:eastAsia="en-US"/>
              </w:rPr>
            </w:pPr>
            <w:r w:rsidRPr="00D018DF">
              <w:rPr>
                <w:rFonts w:ascii="Times New Roman" w:eastAsia="Yu Mincho" w:hAnsi="Times New Roman" w:cs="Times New Roman"/>
                <w:b/>
                <w:bCs/>
                <w:sz w:val="22"/>
                <w:szCs w:val="22"/>
                <w:lang w:eastAsia="en-US"/>
              </w:rPr>
              <w:lastRenderedPageBreak/>
              <w:t>VPĮ 46 straipsnio 1 dalis</w:t>
            </w:r>
          </w:p>
          <w:p w14:paraId="435476DA" w14:textId="77777777" w:rsidR="00FA1349" w:rsidRPr="00D018DF" w:rsidRDefault="00FA1349" w:rsidP="000F79DD">
            <w:pPr>
              <w:pStyle w:val="Betarp"/>
              <w:rPr>
                <w:rFonts w:ascii="Times New Roman" w:eastAsia="Yu Mincho" w:hAnsi="Times New Roman" w:cs="Times New Roman"/>
                <w:sz w:val="22"/>
                <w:szCs w:val="22"/>
                <w:lang w:eastAsia="en-US"/>
              </w:rPr>
            </w:pPr>
          </w:p>
          <w:p w14:paraId="1A605FAA" w14:textId="77777777" w:rsidR="00FA1349" w:rsidRPr="00D018DF" w:rsidRDefault="00FA1349" w:rsidP="000F79DD">
            <w:pPr>
              <w:pStyle w:val="Betarp"/>
              <w:rPr>
                <w:rFonts w:ascii="Times New Roman" w:eastAsia="Yu Mincho" w:hAnsi="Times New Roman" w:cs="Times New Roman"/>
                <w:sz w:val="22"/>
                <w:szCs w:val="22"/>
                <w:lang w:eastAsia="en-US"/>
              </w:rPr>
            </w:pPr>
            <w:r w:rsidRPr="00D018DF">
              <w:rPr>
                <w:rFonts w:ascii="Times New Roman" w:eastAsia="Yu Mincho" w:hAnsi="Times New Roman" w:cs="Times New Roman"/>
                <w:sz w:val="22"/>
                <w:szCs w:val="22"/>
                <w:lang w:eastAsia="en-US"/>
              </w:rPr>
              <w:t>EBVPD III dalies A1-A6 punktai</w:t>
            </w:r>
          </w:p>
          <w:p w14:paraId="7E42C7C2" w14:textId="77777777" w:rsidR="00FA1349" w:rsidRPr="00D018DF" w:rsidRDefault="00FA1349" w:rsidP="000F79DD">
            <w:pPr>
              <w:pStyle w:val="Betarp"/>
              <w:rPr>
                <w:rFonts w:ascii="Times New Roman" w:eastAsia="Yu Mincho" w:hAnsi="Times New Roman" w:cs="Times New Roman"/>
                <w:sz w:val="22"/>
                <w:szCs w:val="22"/>
                <w:lang w:eastAsia="en-US"/>
              </w:rPr>
            </w:pPr>
          </w:p>
          <w:p w14:paraId="62F656DC" w14:textId="77777777" w:rsidR="00FA1349" w:rsidRPr="00D018DF" w:rsidRDefault="00FA1349" w:rsidP="000F79DD">
            <w:pPr>
              <w:pStyle w:val="Betarp"/>
              <w:rPr>
                <w:rFonts w:ascii="Times New Roman" w:eastAsia="Yu Mincho" w:hAnsi="Times New Roman" w:cs="Times New Roman"/>
                <w:sz w:val="22"/>
                <w:szCs w:val="22"/>
                <w:lang w:eastAsia="en-US"/>
              </w:rPr>
            </w:pPr>
            <w:r w:rsidRPr="00D018DF">
              <w:rPr>
                <w:rFonts w:ascii="Times New Roman" w:eastAsia="Yu Mincho" w:hAnsi="Times New Roman" w:cs="Times New Roman"/>
                <w:sz w:val="22"/>
                <w:szCs w:val="22"/>
                <w:lang w:eastAsia="en-US"/>
              </w:rPr>
              <w:t>EBVPD III dalies D1 punktas</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6F19A7" w14:textId="77777777" w:rsidR="00FA1349" w:rsidRPr="00D018DF" w:rsidRDefault="00FA1349" w:rsidP="000F79DD">
            <w:pPr>
              <w:pStyle w:val="Betarp"/>
              <w:rPr>
                <w:rFonts w:ascii="Times New Roman" w:hAnsi="Times New Roman" w:cs="Times New Roman"/>
                <w:sz w:val="22"/>
                <w:szCs w:val="22"/>
              </w:rPr>
            </w:pPr>
            <w:r w:rsidRPr="00D018DF">
              <w:rPr>
                <w:rFonts w:ascii="Times New Roman" w:hAnsi="Times New Roman" w:cs="Times New Roman"/>
                <w:sz w:val="22"/>
                <w:szCs w:val="22"/>
                <w:lang w:eastAsia="en-US"/>
              </w:rPr>
              <w:t>Iš Lietuvoje įsteigtų subjektų reikalaujama:</w:t>
            </w:r>
          </w:p>
          <w:p w14:paraId="0437EC72" w14:textId="77777777" w:rsidR="00FA1349" w:rsidRPr="00D018DF" w:rsidRDefault="00FA1349" w:rsidP="000F79DD">
            <w:pPr>
              <w:pStyle w:val="Betarp"/>
              <w:numPr>
                <w:ilvl w:val="0"/>
                <w:numId w:val="4"/>
              </w:numPr>
              <w:ind w:left="314"/>
              <w:rPr>
                <w:rFonts w:ascii="Times New Roman" w:hAnsi="Times New Roman" w:cs="Times New Roman"/>
                <w:b/>
                <w:bCs/>
                <w:sz w:val="22"/>
                <w:szCs w:val="22"/>
              </w:rPr>
            </w:pPr>
            <w:r w:rsidRPr="00D018DF">
              <w:rPr>
                <w:rFonts w:ascii="Times New Roman" w:hAnsi="Times New Roman" w:cs="Times New Roman"/>
                <w:sz w:val="22"/>
                <w:szCs w:val="22"/>
              </w:rPr>
              <w:t>išrašo iš teismo sprendimo arba</w:t>
            </w:r>
          </w:p>
          <w:p w14:paraId="70767D8B" w14:textId="77777777" w:rsidR="00FA1349" w:rsidRPr="00D018DF" w:rsidRDefault="00FA1349" w:rsidP="000F79DD">
            <w:pPr>
              <w:pStyle w:val="Betarp"/>
              <w:numPr>
                <w:ilvl w:val="0"/>
                <w:numId w:val="4"/>
              </w:numPr>
              <w:ind w:left="314"/>
              <w:rPr>
                <w:rFonts w:ascii="Times New Roman" w:hAnsi="Times New Roman" w:cs="Times New Roman"/>
                <w:b/>
                <w:bCs/>
                <w:sz w:val="22"/>
                <w:szCs w:val="22"/>
              </w:rPr>
            </w:pPr>
            <w:r w:rsidRPr="00D018DF">
              <w:rPr>
                <w:rFonts w:ascii="Times New Roman" w:hAnsi="Times New Roman" w:cs="Times New Roman"/>
                <w:sz w:val="22"/>
                <w:szCs w:val="22"/>
              </w:rPr>
              <w:t>Informatikos ir ryšių departamento prie Vidaus reikalų ministerijos pažymos, arba</w:t>
            </w:r>
          </w:p>
          <w:p w14:paraId="0CBB3D2D" w14:textId="77777777" w:rsidR="00FA1349" w:rsidRPr="00D018DF" w:rsidRDefault="00FA1349" w:rsidP="000F79DD">
            <w:pPr>
              <w:pStyle w:val="Betarp"/>
              <w:numPr>
                <w:ilvl w:val="0"/>
                <w:numId w:val="4"/>
              </w:numPr>
              <w:ind w:left="314"/>
              <w:rPr>
                <w:rFonts w:ascii="Times New Roman" w:hAnsi="Times New Roman" w:cs="Times New Roman"/>
                <w:b/>
                <w:bCs/>
                <w:sz w:val="22"/>
                <w:szCs w:val="22"/>
              </w:rPr>
            </w:pPr>
            <w:r w:rsidRPr="00D018DF">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0626AE9C" w14:textId="77777777" w:rsidR="00FA1349" w:rsidRPr="00D018DF" w:rsidRDefault="00FA1349" w:rsidP="000F79DD">
            <w:pPr>
              <w:pStyle w:val="Betarp"/>
              <w:rPr>
                <w:rFonts w:ascii="Times New Roman" w:hAnsi="Times New Roman" w:cs="Times New Roman"/>
                <w:sz w:val="22"/>
                <w:szCs w:val="22"/>
                <w:lang w:eastAsia="en-US"/>
              </w:rPr>
            </w:pPr>
          </w:p>
          <w:p w14:paraId="1505402F" w14:textId="77777777" w:rsidR="00FA1349" w:rsidRPr="00D018DF" w:rsidRDefault="00FA1349" w:rsidP="000F79DD">
            <w:pPr>
              <w:pStyle w:val="Betarp"/>
              <w:rPr>
                <w:rFonts w:ascii="Times New Roman" w:hAnsi="Times New Roman" w:cs="Times New Roman"/>
                <w:sz w:val="22"/>
                <w:szCs w:val="22"/>
              </w:rPr>
            </w:pPr>
            <w:r w:rsidRPr="00D018DF">
              <w:rPr>
                <w:rFonts w:ascii="Times New Roman" w:hAnsi="Times New Roman" w:cs="Times New Roman"/>
                <w:sz w:val="22"/>
                <w:szCs w:val="22"/>
                <w:lang w:eastAsia="en-US"/>
              </w:rPr>
              <w:t>Iš ne Lietuvoje įsteigtų subjektų reikalaujama:</w:t>
            </w:r>
          </w:p>
          <w:p w14:paraId="057C16AE" w14:textId="77777777" w:rsidR="00FA1349" w:rsidRPr="00D018DF" w:rsidRDefault="00FA1349" w:rsidP="000F79DD">
            <w:pPr>
              <w:pStyle w:val="Betarp"/>
              <w:numPr>
                <w:ilvl w:val="0"/>
                <w:numId w:val="4"/>
              </w:numPr>
              <w:ind w:left="314"/>
              <w:rPr>
                <w:rFonts w:ascii="Times New Roman" w:hAnsi="Times New Roman" w:cs="Times New Roman"/>
                <w:b/>
                <w:bCs/>
                <w:sz w:val="22"/>
                <w:szCs w:val="22"/>
              </w:rPr>
            </w:pPr>
            <w:r w:rsidRPr="00D018DF">
              <w:rPr>
                <w:rFonts w:ascii="Times New Roman" w:hAnsi="Times New Roman" w:cs="Times New Roman"/>
                <w:sz w:val="22"/>
                <w:szCs w:val="22"/>
              </w:rPr>
              <w:t>atitinkamos užsienio šalies institucijos dokumento</w:t>
            </w:r>
            <w:r w:rsidRPr="00D018DF">
              <w:rPr>
                <w:rStyle w:val="Puslapioinaosnuoroda"/>
                <w:rFonts w:ascii="Times New Roman" w:hAnsi="Times New Roman" w:cs="Times New Roman"/>
                <w:sz w:val="22"/>
                <w:szCs w:val="22"/>
              </w:rPr>
              <w:footnoteReference w:id="1"/>
            </w:r>
            <w:r w:rsidRPr="00D018DF">
              <w:rPr>
                <w:rFonts w:ascii="Times New Roman" w:hAnsi="Times New Roman" w:cs="Times New Roman"/>
                <w:sz w:val="22"/>
                <w:szCs w:val="22"/>
              </w:rPr>
              <w:t>.</w:t>
            </w:r>
          </w:p>
          <w:p w14:paraId="047ECF41" w14:textId="77777777" w:rsidR="00FA1349" w:rsidRPr="00D018DF" w:rsidRDefault="00FA1349" w:rsidP="000F79DD">
            <w:pPr>
              <w:pStyle w:val="Betarp"/>
              <w:rPr>
                <w:rFonts w:ascii="Times New Roman" w:hAnsi="Times New Roman" w:cs="Times New Roman"/>
                <w:sz w:val="22"/>
                <w:szCs w:val="22"/>
              </w:rPr>
            </w:pPr>
          </w:p>
          <w:p w14:paraId="0FE1B361" w14:textId="77777777" w:rsidR="00FA1349" w:rsidRPr="00D018DF" w:rsidRDefault="00FA1349" w:rsidP="000F79DD">
            <w:pPr>
              <w:pStyle w:val="Betarp"/>
              <w:rPr>
                <w:rFonts w:ascii="Times New Roman" w:hAnsi="Times New Roman" w:cs="Times New Roman"/>
                <w:b/>
                <w:bCs/>
                <w:sz w:val="22"/>
                <w:szCs w:val="22"/>
              </w:rPr>
            </w:pPr>
            <w:r w:rsidRPr="00D018DF">
              <w:rPr>
                <w:rFonts w:ascii="Times New Roman" w:hAnsi="Times New Roman" w:cs="Times New Roman"/>
                <w:sz w:val="22"/>
                <w:szCs w:val="22"/>
              </w:rPr>
              <w:t>Šiame punkte nurodyti dokumentai turi būti išduoti ne anksčiau kaip 180 dienų</w:t>
            </w:r>
            <w:r w:rsidRPr="00D018DF">
              <w:rPr>
                <w:rFonts w:ascii="Times New Roman" w:hAnsi="Times New Roman" w:cs="Times New Roman"/>
                <w:color w:val="00B050"/>
                <w:sz w:val="22"/>
                <w:szCs w:val="22"/>
              </w:rPr>
              <w:t xml:space="preserve"> </w:t>
            </w:r>
            <w:r w:rsidRPr="00D018DF">
              <w:rPr>
                <w:rFonts w:ascii="Times New Roman" w:hAnsi="Times New Roman" w:cs="Times New Roman"/>
                <w:sz w:val="22"/>
                <w:szCs w:val="22"/>
              </w:rPr>
              <w:t xml:space="preserve">iki </w:t>
            </w:r>
            <w:r w:rsidRPr="00D018DF">
              <w:rPr>
                <w:rFonts w:ascii="Times New Roman" w:eastAsia="Times New Roman" w:hAnsi="Times New Roman" w:cs="Times New Roman"/>
                <w:iCs/>
                <w:sz w:val="22"/>
                <w:szCs w:val="22"/>
              </w:rPr>
              <w:t>tos dienos, kai tiekėjas perkančiosios organizacijos prašymu turės pateikti pašalinimo pagrindų nebuvimą patvirtinančius dok</w:t>
            </w:r>
            <w:r w:rsidRPr="00D018DF">
              <w:rPr>
                <w:rFonts w:ascii="Times New Roman" w:eastAsia="Times New Roman" w:hAnsi="Times New Roman" w:cs="Times New Roman"/>
                <w:sz w:val="22"/>
                <w:szCs w:val="22"/>
              </w:rPr>
              <w:t>umentus</w:t>
            </w:r>
            <w:r w:rsidRPr="00D018DF">
              <w:rPr>
                <w:rFonts w:ascii="Times New Roman" w:hAnsi="Times New Roman" w:cs="Times New Roman"/>
                <w:sz w:val="22"/>
                <w:szCs w:val="22"/>
              </w:rPr>
              <w:t xml:space="preserve">. </w:t>
            </w:r>
          </w:p>
          <w:p w14:paraId="60AB3DA5" w14:textId="77777777" w:rsidR="00FA1349" w:rsidRPr="00D018DF" w:rsidRDefault="00FA1349" w:rsidP="000F79DD">
            <w:pPr>
              <w:pStyle w:val="Betarp"/>
              <w:rPr>
                <w:rFonts w:ascii="Times New Roman" w:hAnsi="Times New Roman" w:cs="Times New Roman"/>
                <w:b/>
                <w:bCs/>
                <w:sz w:val="22"/>
                <w:szCs w:val="22"/>
              </w:rPr>
            </w:pPr>
            <w:r w:rsidRPr="00D018DF">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468BFA1" w14:textId="77777777" w:rsidR="00FA1349" w:rsidRPr="00D018DF" w:rsidRDefault="00FA1349" w:rsidP="000F79DD">
            <w:pPr>
              <w:pStyle w:val="Betarp"/>
              <w:rPr>
                <w:rFonts w:ascii="Times New Roman" w:hAnsi="Times New Roman" w:cs="Times New Roman"/>
                <w:b/>
                <w:bCs/>
                <w:sz w:val="22"/>
                <w:szCs w:val="22"/>
              </w:rPr>
            </w:pPr>
          </w:p>
        </w:tc>
      </w:tr>
      <w:tr w:rsidR="00FA1349" w:rsidRPr="00D018DF" w14:paraId="0AC20731" w14:textId="77777777" w:rsidTr="000F79DD">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1C25C0" w14:textId="77777777" w:rsidR="00FA1349" w:rsidRPr="00D018DF" w:rsidRDefault="00FA1349" w:rsidP="000F79DD">
            <w:pPr>
              <w:pStyle w:val="Betarp"/>
              <w:numPr>
                <w:ilvl w:val="0"/>
                <w:numId w:val="5"/>
              </w:numPr>
              <w:jc w:val="center"/>
              <w:rPr>
                <w:rFonts w:ascii="Times New Roman" w:hAnsi="Times New Roman" w:cs="Times New Roman"/>
                <w:b/>
                <w:bCs/>
                <w:sz w:val="22"/>
                <w:szCs w:val="22"/>
              </w:rPr>
            </w:pPr>
            <w:bookmarkStart w:id="3" w:name="_Hlk90887843"/>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E11336" w14:textId="77777777" w:rsidR="00FA1349" w:rsidRPr="00D018DF" w:rsidRDefault="00FA1349" w:rsidP="000F79DD">
            <w:pPr>
              <w:pStyle w:val="Betarp"/>
              <w:rPr>
                <w:rFonts w:ascii="Times New Roman" w:hAnsi="Times New Roman" w:cs="Times New Roman"/>
                <w:b/>
                <w:bCs/>
                <w:sz w:val="22"/>
                <w:szCs w:val="22"/>
                <w:lang w:eastAsia="en-US"/>
              </w:rPr>
            </w:pPr>
            <w:r w:rsidRPr="00D018DF">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6AADE00" w14:textId="77777777" w:rsidR="00FA1349" w:rsidRPr="00D018DF" w:rsidRDefault="00FA1349" w:rsidP="000F79DD">
            <w:pPr>
              <w:pStyle w:val="Betarp"/>
              <w:rPr>
                <w:rFonts w:ascii="Times New Roman" w:hAnsi="Times New Roman" w:cs="Times New Roman"/>
                <w:b/>
                <w:bCs/>
                <w:sz w:val="22"/>
                <w:szCs w:val="22"/>
                <w:lang w:eastAsia="en-US"/>
              </w:rPr>
            </w:pPr>
          </w:p>
          <w:p w14:paraId="5413889B" w14:textId="77777777" w:rsidR="00FA1349" w:rsidRPr="00D018DF" w:rsidRDefault="00FA1349" w:rsidP="000F79DD">
            <w:pPr>
              <w:pStyle w:val="Betarp"/>
              <w:rPr>
                <w:rFonts w:ascii="Times New Roman" w:hAnsi="Times New Roman" w:cs="Times New Roman"/>
                <w:bCs/>
                <w:sz w:val="22"/>
                <w:szCs w:val="22"/>
                <w:lang w:eastAsia="en-US"/>
              </w:rPr>
            </w:pPr>
            <w:r w:rsidRPr="00D018DF">
              <w:rPr>
                <w:rFonts w:ascii="Times New Roman" w:hAnsi="Times New Roman" w:cs="Times New Roman"/>
                <w:bCs/>
                <w:sz w:val="22"/>
                <w:szCs w:val="22"/>
                <w:lang w:eastAsia="en-US"/>
              </w:rPr>
              <w:t>Laikoma, kad tiekėjas nuteistas už aukščiau nurodytą nusikalstamą veiką, kai dėl:</w:t>
            </w:r>
          </w:p>
          <w:p w14:paraId="0C6C7DA6" w14:textId="77777777" w:rsidR="00FA1349" w:rsidRPr="00D018DF" w:rsidRDefault="00FA1349" w:rsidP="000F79DD">
            <w:pPr>
              <w:pStyle w:val="Betarp"/>
              <w:rPr>
                <w:rFonts w:ascii="Times New Roman" w:hAnsi="Times New Roman" w:cs="Times New Roman"/>
                <w:b/>
                <w:bCs/>
                <w:sz w:val="22"/>
                <w:szCs w:val="22"/>
                <w:lang w:eastAsia="en-US"/>
              </w:rPr>
            </w:pPr>
            <w:r w:rsidRPr="00D018DF">
              <w:rPr>
                <w:rFonts w:ascii="Times New Roman" w:hAnsi="Times New Roman" w:cs="Times New Roman"/>
                <w:bCs/>
                <w:sz w:val="22"/>
                <w:szCs w:val="22"/>
                <w:lang w:eastAsia="en-US"/>
              </w:rPr>
              <w:t xml:space="preserve">1) tiekėjo, kuris yra fizinis asmuo, per pastaruosius 5 metus buvo priimtas ir įsiteisėjęs apkaltinamasis teismo </w:t>
            </w:r>
            <w:r w:rsidRPr="00D018DF">
              <w:rPr>
                <w:rFonts w:ascii="Times New Roman" w:hAnsi="Times New Roman" w:cs="Times New Roman"/>
                <w:bCs/>
                <w:sz w:val="22"/>
                <w:szCs w:val="22"/>
                <w:lang w:eastAsia="en-US"/>
              </w:rPr>
              <w:lastRenderedPageBreak/>
              <w:t>nuosprendis ir šis asmuo turi neišnykusį ar nepanaikintą teistumą;</w:t>
            </w:r>
          </w:p>
          <w:p w14:paraId="391D0CE4" w14:textId="77777777" w:rsidR="00FA1349" w:rsidRPr="00D018DF" w:rsidRDefault="00FA1349" w:rsidP="000F79DD">
            <w:pPr>
              <w:pStyle w:val="Betarp"/>
              <w:rPr>
                <w:rFonts w:ascii="Times New Roman" w:hAnsi="Times New Roman" w:cs="Times New Roman"/>
                <w:sz w:val="22"/>
                <w:szCs w:val="22"/>
                <w:lang w:eastAsia="en-US"/>
              </w:rPr>
            </w:pPr>
            <w:r w:rsidRPr="00D018DF">
              <w:rPr>
                <w:rFonts w:ascii="Times New Roman" w:hAnsi="Times New Roman" w:cs="Times New Roman"/>
                <w:bCs/>
                <w:sz w:val="22"/>
                <w:szCs w:val="22"/>
                <w:lang w:eastAsia="en-US"/>
              </w:rPr>
              <w:t>2) tiekėjo, kuris yra juridinis asmuo, kita organizacija ar jos struktūrinis padalinys, per pastaruosius 5 metus</w:t>
            </w:r>
            <w:r w:rsidRPr="00D018DF">
              <w:rPr>
                <w:rFonts w:ascii="Times New Roman" w:hAnsi="Times New Roman" w:cs="Times New Roman"/>
                <w:b/>
                <w:bCs/>
                <w:sz w:val="22"/>
                <w:szCs w:val="22"/>
                <w:lang w:eastAsia="en-US"/>
              </w:rPr>
              <w:t xml:space="preserve"> </w:t>
            </w:r>
            <w:r w:rsidRPr="00D018DF">
              <w:rPr>
                <w:rFonts w:ascii="Times New Roman" w:hAnsi="Times New Roman" w:cs="Times New Roman"/>
                <w:sz w:val="22"/>
                <w:szCs w:val="22"/>
                <w:lang w:eastAsia="en-US"/>
              </w:rPr>
              <w:t>buvo priimtas ir įsiteisėjęs apkaltinamasis teismo nuosprendis arba VPĮ 46 straipsnio 3 dalies atveju – galutinis administracinis sprendimas, jeigu toks sprendimas priimamas pagal tiekėjo šalies teisės aktų reikalavimus.</w:t>
            </w:r>
          </w:p>
          <w:p w14:paraId="2A845A86" w14:textId="77777777" w:rsidR="00FA1349" w:rsidRPr="00D018DF" w:rsidRDefault="00FA1349" w:rsidP="000F79DD">
            <w:pPr>
              <w:pStyle w:val="Betarp"/>
              <w:rPr>
                <w:rFonts w:ascii="Times New Roman" w:hAnsi="Times New Roman" w:cs="Times New Roman"/>
                <w:bCs/>
                <w:sz w:val="22"/>
                <w:szCs w:val="22"/>
                <w:lang w:eastAsia="en-US"/>
              </w:rPr>
            </w:pPr>
          </w:p>
          <w:p w14:paraId="32919C66" w14:textId="77777777" w:rsidR="00FA1349" w:rsidRPr="00D018DF" w:rsidRDefault="00FA1349" w:rsidP="000F79DD">
            <w:pPr>
              <w:pStyle w:val="Betarp"/>
              <w:rPr>
                <w:rFonts w:ascii="Times New Roman" w:hAnsi="Times New Roman" w:cs="Times New Roman"/>
                <w:b/>
                <w:bCs/>
                <w:sz w:val="22"/>
                <w:szCs w:val="22"/>
                <w:lang w:eastAsia="en-US"/>
              </w:rPr>
            </w:pPr>
            <w:r w:rsidRPr="00D018DF">
              <w:rPr>
                <w:rFonts w:ascii="Times New Roman" w:hAnsi="Times New Roman" w:cs="Times New Roman"/>
                <w:bCs/>
                <w:sz w:val="22"/>
                <w:szCs w:val="22"/>
                <w:lang w:eastAsia="en-US"/>
              </w:rPr>
              <w:t>Tačiau ši nuostata netaikoma, jeigu:</w:t>
            </w:r>
          </w:p>
          <w:p w14:paraId="1729C71B" w14:textId="77777777" w:rsidR="00FA1349" w:rsidRPr="00D018DF" w:rsidRDefault="00FA1349" w:rsidP="000F79DD">
            <w:pPr>
              <w:pStyle w:val="Betarp"/>
              <w:rPr>
                <w:rFonts w:ascii="Times New Roman" w:hAnsi="Times New Roman" w:cs="Times New Roman"/>
                <w:b/>
                <w:bCs/>
                <w:sz w:val="22"/>
                <w:szCs w:val="22"/>
                <w:lang w:eastAsia="en-US"/>
              </w:rPr>
            </w:pPr>
            <w:r w:rsidRPr="00D018DF">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38C80650" w14:textId="77777777" w:rsidR="00FA1349" w:rsidRPr="00D018DF" w:rsidRDefault="00FA1349" w:rsidP="000F79DD">
            <w:pPr>
              <w:pStyle w:val="Betarp"/>
              <w:rPr>
                <w:rFonts w:ascii="Times New Roman" w:hAnsi="Times New Roman" w:cs="Times New Roman"/>
                <w:b/>
                <w:bCs/>
                <w:sz w:val="22"/>
                <w:szCs w:val="22"/>
                <w:lang w:eastAsia="en-US"/>
              </w:rPr>
            </w:pPr>
            <w:r w:rsidRPr="00D018DF">
              <w:rPr>
                <w:rFonts w:ascii="Times New Roman" w:hAnsi="Times New Roman" w:cs="Times New Roman"/>
                <w:bCs/>
                <w:sz w:val="22"/>
                <w:szCs w:val="22"/>
                <w:lang w:eastAsia="en-US"/>
              </w:rPr>
              <w:t>2) įsiskolinimo suma neviršija 50 Eur (penkiasdešimt eurų);</w:t>
            </w:r>
          </w:p>
          <w:p w14:paraId="6CA70B0B" w14:textId="77777777" w:rsidR="00FA1349" w:rsidRPr="00D018DF" w:rsidRDefault="00FA1349" w:rsidP="000F79DD">
            <w:pPr>
              <w:pStyle w:val="Betarp"/>
              <w:rPr>
                <w:rFonts w:ascii="Times New Roman" w:hAnsi="Times New Roman" w:cs="Times New Roman"/>
                <w:b/>
                <w:bCs/>
                <w:sz w:val="22"/>
                <w:szCs w:val="22"/>
                <w:lang w:eastAsia="en-US"/>
              </w:rPr>
            </w:pPr>
            <w:r w:rsidRPr="00D018DF">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5F98FC" w14:textId="77777777" w:rsidR="00FA1349" w:rsidRPr="00D018DF" w:rsidRDefault="00FA1349" w:rsidP="000F79DD">
            <w:pPr>
              <w:pStyle w:val="Betarp"/>
              <w:rPr>
                <w:rFonts w:ascii="Times New Roman" w:eastAsia="Yu Mincho" w:hAnsi="Times New Roman" w:cs="Times New Roman"/>
                <w:b/>
                <w:bCs/>
                <w:sz w:val="22"/>
                <w:szCs w:val="22"/>
              </w:rPr>
            </w:pPr>
            <w:r w:rsidRPr="00D018DF">
              <w:rPr>
                <w:rFonts w:ascii="Times New Roman" w:eastAsia="Yu Mincho" w:hAnsi="Times New Roman" w:cs="Times New Roman"/>
                <w:b/>
                <w:bCs/>
                <w:sz w:val="22"/>
                <w:szCs w:val="22"/>
              </w:rPr>
              <w:lastRenderedPageBreak/>
              <w:t>VPĮ 46 straipsnio 3 dalis</w:t>
            </w:r>
          </w:p>
          <w:p w14:paraId="717CDC47" w14:textId="77777777" w:rsidR="00FA1349" w:rsidRPr="00D018DF" w:rsidRDefault="00FA1349" w:rsidP="000F79DD">
            <w:pPr>
              <w:pStyle w:val="Betarp"/>
              <w:rPr>
                <w:rFonts w:ascii="Times New Roman" w:eastAsia="Arial" w:hAnsi="Times New Roman" w:cs="Times New Roman"/>
                <w:sz w:val="22"/>
                <w:szCs w:val="22"/>
              </w:rPr>
            </w:pPr>
          </w:p>
          <w:p w14:paraId="5E1B7CBD" w14:textId="77777777" w:rsidR="00FA1349" w:rsidRPr="00D018DF" w:rsidRDefault="00FA1349" w:rsidP="000F79DD">
            <w:pPr>
              <w:pStyle w:val="Betarp"/>
              <w:rPr>
                <w:rFonts w:ascii="Times New Roman" w:eastAsia="Yu Mincho" w:hAnsi="Times New Roman" w:cs="Times New Roman"/>
                <w:sz w:val="22"/>
                <w:szCs w:val="22"/>
              </w:rPr>
            </w:pPr>
            <w:r w:rsidRPr="00D018DF">
              <w:rPr>
                <w:rFonts w:ascii="Times New Roman" w:eastAsia="Arial" w:hAnsi="Times New Roman" w:cs="Times New Roman"/>
                <w:sz w:val="22"/>
                <w:szCs w:val="22"/>
              </w:rPr>
              <w:t>EBVPD III dalies B1 ir B2 punktai</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8D3CB2" w14:textId="77777777" w:rsidR="00FA1349" w:rsidRPr="00D018DF" w:rsidRDefault="00FA1349" w:rsidP="000F79DD">
            <w:pPr>
              <w:pStyle w:val="Betarp"/>
              <w:rPr>
                <w:rFonts w:ascii="Times New Roman" w:hAnsi="Times New Roman" w:cs="Times New Roman"/>
                <w:bCs/>
                <w:sz w:val="22"/>
                <w:szCs w:val="22"/>
              </w:rPr>
            </w:pPr>
            <w:r w:rsidRPr="00D018DF">
              <w:rPr>
                <w:rFonts w:ascii="Times New Roman" w:hAnsi="Times New Roman" w:cs="Times New Roman"/>
                <w:bCs/>
                <w:sz w:val="22"/>
                <w:szCs w:val="22"/>
              </w:rPr>
              <w:t>1) Dėl įsipareigojimų, susijusių su mokesčių mokėjimu, įvykdymo iš Lietuvoje įsteigtų subjektų prašoma:</w:t>
            </w:r>
          </w:p>
          <w:p w14:paraId="485E50EE" w14:textId="77777777" w:rsidR="00FA1349" w:rsidRPr="00D018DF" w:rsidRDefault="00FA1349" w:rsidP="000F79DD">
            <w:pPr>
              <w:pStyle w:val="Betarp"/>
              <w:numPr>
                <w:ilvl w:val="0"/>
                <w:numId w:val="4"/>
              </w:numPr>
              <w:ind w:left="314"/>
              <w:rPr>
                <w:rFonts w:ascii="Times New Roman" w:hAnsi="Times New Roman" w:cs="Times New Roman"/>
                <w:b/>
                <w:bCs/>
                <w:sz w:val="22"/>
                <w:szCs w:val="22"/>
              </w:rPr>
            </w:pPr>
            <w:r w:rsidRPr="00D018DF">
              <w:rPr>
                <w:rFonts w:ascii="Times New Roman" w:hAnsi="Times New Roman" w:cs="Times New Roman"/>
                <w:bCs/>
                <w:sz w:val="22"/>
                <w:szCs w:val="22"/>
              </w:rPr>
              <w:t xml:space="preserve">išrašo iš teismo sprendimo (jei toks yra) arba </w:t>
            </w:r>
          </w:p>
          <w:p w14:paraId="65539340" w14:textId="77777777" w:rsidR="00FA1349" w:rsidRPr="00D018DF" w:rsidRDefault="00FA1349" w:rsidP="000F79DD">
            <w:pPr>
              <w:pStyle w:val="Betarp"/>
              <w:numPr>
                <w:ilvl w:val="0"/>
                <w:numId w:val="4"/>
              </w:numPr>
              <w:ind w:left="314"/>
              <w:rPr>
                <w:rFonts w:ascii="Times New Roman" w:hAnsi="Times New Roman" w:cs="Times New Roman"/>
                <w:b/>
                <w:bCs/>
                <w:sz w:val="22"/>
                <w:szCs w:val="22"/>
              </w:rPr>
            </w:pPr>
            <w:r w:rsidRPr="00D018DF">
              <w:rPr>
                <w:rFonts w:ascii="Times New Roman" w:hAnsi="Times New Roman" w:cs="Times New Roman"/>
                <w:bCs/>
                <w:sz w:val="22"/>
                <w:szCs w:val="22"/>
              </w:rPr>
              <w:t>valstybės įmonės Registrų centro Lietuvos Respublikos Vyriausybės nustatyta tvarka išduoto dokumento, patvirtinančio jungtinius kompetentingų institucijų tvarkomus duomenis.</w:t>
            </w:r>
          </w:p>
          <w:p w14:paraId="5244E174" w14:textId="77777777" w:rsidR="00FA1349" w:rsidRPr="00D018DF" w:rsidRDefault="00FA1349" w:rsidP="000F79DD">
            <w:pPr>
              <w:pStyle w:val="Betarp"/>
              <w:rPr>
                <w:rFonts w:ascii="Times New Roman" w:hAnsi="Times New Roman" w:cs="Times New Roman"/>
                <w:sz w:val="22"/>
                <w:szCs w:val="22"/>
              </w:rPr>
            </w:pPr>
          </w:p>
          <w:p w14:paraId="378A0BDD" w14:textId="77777777" w:rsidR="00FA1349" w:rsidRPr="00D018DF" w:rsidRDefault="00FA1349" w:rsidP="000F79DD">
            <w:pPr>
              <w:pStyle w:val="Betarp"/>
              <w:rPr>
                <w:rFonts w:ascii="Times New Roman" w:hAnsi="Times New Roman" w:cs="Times New Roman"/>
                <w:sz w:val="22"/>
                <w:szCs w:val="22"/>
              </w:rPr>
            </w:pPr>
            <w:r w:rsidRPr="00D018DF">
              <w:rPr>
                <w:rFonts w:ascii="Times New Roman" w:hAnsi="Times New Roman" w:cs="Times New Roman"/>
                <w:sz w:val="22"/>
                <w:szCs w:val="22"/>
                <w:lang w:eastAsia="en-US"/>
              </w:rPr>
              <w:t>Iš ne Lietuvoje įsteigtų subjektų reikalaujama:</w:t>
            </w:r>
          </w:p>
          <w:p w14:paraId="45F5E644" w14:textId="77777777" w:rsidR="00FA1349" w:rsidRPr="00D018DF" w:rsidRDefault="00FA1349" w:rsidP="000F79DD">
            <w:pPr>
              <w:pStyle w:val="Betarp"/>
              <w:numPr>
                <w:ilvl w:val="0"/>
                <w:numId w:val="4"/>
              </w:numPr>
              <w:ind w:left="314"/>
              <w:rPr>
                <w:rFonts w:ascii="Times New Roman" w:hAnsi="Times New Roman" w:cs="Times New Roman"/>
                <w:b/>
                <w:bCs/>
                <w:sz w:val="22"/>
                <w:szCs w:val="22"/>
              </w:rPr>
            </w:pPr>
            <w:r w:rsidRPr="00D018DF">
              <w:rPr>
                <w:rFonts w:ascii="Times New Roman" w:hAnsi="Times New Roman" w:cs="Times New Roman"/>
                <w:sz w:val="22"/>
                <w:szCs w:val="22"/>
              </w:rPr>
              <w:t>atitinkamos užsienio šalies institucijos dokumento</w:t>
            </w:r>
            <w:r w:rsidRPr="00D018DF">
              <w:rPr>
                <w:rStyle w:val="Puslapioinaosnuoroda"/>
                <w:rFonts w:ascii="Times New Roman" w:hAnsi="Times New Roman" w:cs="Times New Roman"/>
                <w:sz w:val="22"/>
                <w:szCs w:val="22"/>
              </w:rPr>
              <w:footnoteReference w:id="2"/>
            </w:r>
            <w:r w:rsidRPr="00D018DF">
              <w:rPr>
                <w:rFonts w:ascii="Times New Roman" w:hAnsi="Times New Roman" w:cs="Times New Roman"/>
                <w:sz w:val="22"/>
                <w:szCs w:val="22"/>
              </w:rPr>
              <w:t>.</w:t>
            </w:r>
          </w:p>
          <w:p w14:paraId="058F9566" w14:textId="77777777" w:rsidR="00FA1349" w:rsidRPr="00D018DF" w:rsidRDefault="00FA1349" w:rsidP="000F79DD">
            <w:pPr>
              <w:pStyle w:val="Betarp"/>
              <w:rPr>
                <w:rFonts w:ascii="Times New Roman" w:eastAsia="Yu Mincho" w:hAnsi="Times New Roman" w:cs="Times New Roman"/>
                <w:sz w:val="22"/>
                <w:szCs w:val="22"/>
              </w:rPr>
            </w:pPr>
          </w:p>
          <w:p w14:paraId="70632399" w14:textId="77777777" w:rsidR="00FA1349" w:rsidRPr="00D018DF" w:rsidRDefault="00FA1349" w:rsidP="000F79DD">
            <w:pPr>
              <w:pStyle w:val="Betarp"/>
              <w:rPr>
                <w:rFonts w:ascii="Times New Roman" w:hAnsi="Times New Roman" w:cs="Times New Roman"/>
                <w:b/>
                <w:bCs/>
                <w:sz w:val="22"/>
                <w:szCs w:val="22"/>
              </w:rPr>
            </w:pPr>
            <w:r w:rsidRPr="00D018DF">
              <w:rPr>
                <w:rFonts w:ascii="Times New Roman" w:hAnsi="Times New Roman" w:cs="Times New Roman"/>
                <w:bCs/>
                <w:sz w:val="22"/>
                <w:szCs w:val="22"/>
              </w:rPr>
              <w:t>2) Dėl įsipareigojimų, susijusių su socialinio draudimo įmokų mokėjimu, įvykdymo i</w:t>
            </w:r>
            <w:r w:rsidRPr="00D018DF">
              <w:rPr>
                <w:rFonts w:ascii="Times New Roman" w:hAnsi="Times New Roman" w:cs="Times New Roman"/>
                <w:sz w:val="22"/>
                <w:szCs w:val="22"/>
                <w:lang w:eastAsia="en-US"/>
              </w:rPr>
              <w:t xml:space="preserve">š Lietuvoje įsteigtų subjektų </w:t>
            </w:r>
            <w:r w:rsidRPr="00D018DF">
              <w:rPr>
                <w:rFonts w:ascii="Times New Roman" w:hAnsi="Times New Roman" w:cs="Times New Roman"/>
                <w:bCs/>
                <w:sz w:val="22"/>
                <w:szCs w:val="22"/>
              </w:rPr>
              <w:t>prašoma:</w:t>
            </w:r>
          </w:p>
          <w:p w14:paraId="2659919B" w14:textId="77777777" w:rsidR="00FA1349" w:rsidRPr="00D018DF" w:rsidRDefault="00FA1349" w:rsidP="000F79DD">
            <w:pPr>
              <w:pStyle w:val="Betarp"/>
              <w:rPr>
                <w:rFonts w:ascii="Times New Roman" w:hAnsi="Times New Roman" w:cs="Times New Roman"/>
                <w:bCs/>
                <w:sz w:val="22"/>
                <w:szCs w:val="22"/>
              </w:rPr>
            </w:pPr>
            <w:r w:rsidRPr="00D018DF">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9" w:history="1">
              <w:r w:rsidRPr="00D018DF">
                <w:rPr>
                  <w:rStyle w:val="Hipersaitas"/>
                  <w:rFonts w:ascii="Times New Roman" w:hAnsi="Times New Roman" w:cs="Times New Roman"/>
                  <w:bCs/>
                  <w:sz w:val="22"/>
                  <w:szCs w:val="22"/>
                </w:rPr>
                <w:t>http://draudejai.sodra.lt/draudeju_viesi_duomenys/</w:t>
              </w:r>
            </w:hyperlink>
            <w:r w:rsidRPr="00D018DF">
              <w:rPr>
                <w:rFonts w:ascii="Times New Roman" w:hAnsi="Times New Roman" w:cs="Times New Roman"/>
                <w:bCs/>
                <w:sz w:val="22"/>
                <w:szCs w:val="22"/>
              </w:rPr>
              <w:t>.</w:t>
            </w:r>
          </w:p>
          <w:p w14:paraId="5533A5DF" w14:textId="77777777" w:rsidR="00FA1349" w:rsidRPr="00D018DF" w:rsidRDefault="00FA1349" w:rsidP="000F79DD">
            <w:pPr>
              <w:pStyle w:val="Betarp"/>
              <w:rPr>
                <w:rFonts w:ascii="Times New Roman" w:hAnsi="Times New Roman" w:cs="Times New Roman"/>
                <w:b/>
                <w:bCs/>
                <w:sz w:val="22"/>
                <w:szCs w:val="22"/>
              </w:rPr>
            </w:pPr>
          </w:p>
          <w:p w14:paraId="396F4F8D" w14:textId="77777777" w:rsidR="00FA1349" w:rsidRPr="00D018DF" w:rsidRDefault="00FA1349" w:rsidP="000F79DD">
            <w:pPr>
              <w:pStyle w:val="Betarp"/>
              <w:rPr>
                <w:rFonts w:ascii="Times New Roman" w:hAnsi="Times New Roman" w:cs="Times New Roman"/>
                <w:sz w:val="22"/>
                <w:szCs w:val="22"/>
              </w:rPr>
            </w:pPr>
            <w:r w:rsidRPr="00D018DF">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E4BB181" w14:textId="77777777" w:rsidR="00FA1349" w:rsidRPr="00D018DF" w:rsidRDefault="00FA1349" w:rsidP="000F79DD">
            <w:pPr>
              <w:pStyle w:val="Betarp"/>
              <w:rPr>
                <w:rFonts w:ascii="Times New Roman" w:hAnsi="Times New Roman" w:cs="Times New Roman"/>
                <w:b/>
                <w:bCs/>
                <w:sz w:val="22"/>
                <w:szCs w:val="22"/>
              </w:rPr>
            </w:pPr>
          </w:p>
          <w:p w14:paraId="38E5A789" w14:textId="77777777" w:rsidR="00FA1349" w:rsidRPr="00D018DF" w:rsidRDefault="00FA1349" w:rsidP="000F79DD">
            <w:pPr>
              <w:pStyle w:val="Betarp"/>
              <w:rPr>
                <w:rFonts w:ascii="Times New Roman" w:hAnsi="Times New Roman" w:cs="Times New Roman"/>
                <w:sz w:val="22"/>
                <w:szCs w:val="22"/>
              </w:rPr>
            </w:pPr>
            <w:r w:rsidRPr="00D018DF">
              <w:rPr>
                <w:rFonts w:ascii="Times New Roman" w:hAnsi="Times New Roman" w:cs="Times New Roman"/>
                <w:sz w:val="22"/>
                <w:szCs w:val="22"/>
              </w:rPr>
              <w:t>2.2) Jeigu tiekėjas yra fizinis asmuo, registruotas Lietuvos Respublikoje, jis pateikia „Sodros“ išduotą dokumentą arba valstybės įmonės Registrų centras Lietuvos Respublikos Vyriausybės nustatyta tvarka išduotą dokumentą, patvirtinantį jungtinius kompetentingų institucijų tvarkomus duomenis.</w:t>
            </w:r>
          </w:p>
          <w:p w14:paraId="5D590E68" w14:textId="77777777" w:rsidR="00FA1349" w:rsidRPr="00D018DF" w:rsidRDefault="00FA1349" w:rsidP="000F79DD">
            <w:pPr>
              <w:pStyle w:val="Betarp"/>
              <w:rPr>
                <w:rFonts w:ascii="Times New Roman" w:hAnsi="Times New Roman" w:cs="Times New Roman"/>
                <w:b/>
                <w:bCs/>
                <w:sz w:val="22"/>
                <w:szCs w:val="22"/>
              </w:rPr>
            </w:pPr>
          </w:p>
          <w:p w14:paraId="3C8A8B3E" w14:textId="77777777" w:rsidR="00FA1349" w:rsidRPr="00D018DF" w:rsidRDefault="00FA1349" w:rsidP="000F79DD">
            <w:pPr>
              <w:pStyle w:val="Betarp"/>
              <w:rPr>
                <w:rFonts w:ascii="Times New Roman" w:hAnsi="Times New Roman" w:cs="Times New Roman"/>
                <w:sz w:val="22"/>
                <w:szCs w:val="22"/>
              </w:rPr>
            </w:pPr>
            <w:r w:rsidRPr="00D018DF">
              <w:rPr>
                <w:rFonts w:ascii="Times New Roman" w:hAnsi="Times New Roman" w:cs="Times New Roman"/>
                <w:sz w:val="22"/>
                <w:szCs w:val="22"/>
                <w:lang w:eastAsia="en-US"/>
              </w:rPr>
              <w:t xml:space="preserve">Iš ne Lietuvoje įsteigtų subjektų </w:t>
            </w:r>
            <w:r w:rsidRPr="00D018DF">
              <w:rPr>
                <w:rFonts w:ascii="Times New Roman" w:hAnsi="Times New Roman" w:cs="Times New Roman"/>
                <w:sz w:val="22"/>
                <w:szCs w:val="22"/>
                <w:lang w:eastAsia="en-US"/>
              </w:rPr>
              <w:lastRenderedPageBreak/>
              <w:t>reikalaujama:</w:t>
            </w:r>
          </w:p>
          <w:p w14:paraId="2A0C8CBC" w14:textId="77777777" w:rsidR="00FA1349" w:rsidRPr="00D018DF" w:rsidRDefault="00FA1349" w:rsidP="000F79DD">
            <w:pPr>
              <w:pStyle w:val="Betarp"/>
              <w:numPr>
                <w:ilvl w:val="0"/>
                <w:numId w:val="4"/>
              </w:numPr>
              <w:ind w:left="314"/>
              <w:rPr>
                <w:rFonts w:ascii="Times New Roman" w:hAnsi="Times New Roman" w:cs="Times New Roman"/>
                <w:b/>
                <w:bCs/>
                <w:sz w:val="22"/>
                <w:szCs w:val="22"/>
              </w:rPr>
            </w:pPr>
            <w:r w:rsidRPr="00D018DF">
              <w:rPr>
                <w:rFonts w:ascii="Times New Roman" w:hAnsi="Times New Roman" w:cs="Times New Roman"/>
                <w:sz w:val="22"/>
                <w:szCs w:val="22"/>
              </w:rPr>
              <w:t>atitinkamos užsienio šalies kompetentingos institucijos dokumento</w:t>
            </w:r>
            <w:r w:rsidRPr="00D018DF">
              <w:rPr>
                <w:rStyle w:val="Puslapioinaosnuoroda"/>
                <w:rFonts w:ascii="Times New Roman" w:hAnsi="Times New Roman" w:cs="Times New Roman"/>
                <w:sz w:val="22"/>
                <w:szCs w:val="22"/>
              </w:rPr>
              <w:footnoteReference w:id="3"/>
            </w:r>
            <w:r w:rsidRPr="00D018DF">
              <w:rPr>
                <w:rFonts w:ascii="Times New Roman" w:hAnsi="Times New Roman" w:cs="Times New Roman"/>
                <w:sz w:val="22"/>
                <w:szCs w:val="22"/>
              </w:rPr>
              <w:t>.</w:t>
            </w:r>
          </w:p>
          <w:p w14:paraId="3E7FDF84" w14:textId="77777777" w:rsidR="00FA1349" w:rsidRPr="00D018DF" w:rsidRDefault="00FA1349" w:rsidP="000F79DD">
            <w:pPr>
              <w:pStyle w:val="Betarp"/>
              <w:rPr>
                <w:rFonts w:ascii="Times New Roman" w:hAnsi="Times New Roman" w:cs="Times New Roman"/>
                <w:b/>
                <w:bCs/>
                <w:sz w:val="22"/>
                <w:szCs w:val="22"/>
              </w:rPr>
            </w:pPr>
          </w:p>
          <w:p w14:paraId="4AAE8EEA" w14:textId="0362B7CA" w:rsidR="00FA1349" w:rsidRPr="00D018DF" w:rsidRDefault="00FA1349" w:rsidP="000F79DD">
            <w:pPr>
              <w:pStyle w:val="Betarp"/>
              <w:rPr>
                <w:rFonts w:ascii="Times New Roman" w:hAnsi="Times New Roman" w:cs="Times New Roman"/>
                <w:b/>
                <w:bCs/>
                <w:sz w:val="22"/>
                <w:szCs w:val="22"/>
              </w:rPr>
            </w:pPr>
            <w:r w:rsidRPr="00D018DF">
              <w:rPr>
                <w:rFonts w:ascii="Times New Roman" w:hAnsi="Times New Roman" w:cs="Times New Roman"/>
                <w:sz w:val="22"/>
                <w:szCs w:val="22"/>
              </w:rPr>
              <w:t>Šiame punkte nurodyti dokumentai turi būti išduoti ne anksčiau kaip 1</w:t>
            </w:r>
            <w:r w:rsidR="00890842">
              <w:rPr>
                <w:rFonts w:ascii="Times New Roman" w:hAnsi="Times New Roman" w:cs="Times New Roman"/>
                <w:sz w:val="22"/>
                <w:szCs w:val="22"/>
              </w:rPr>
              <w:t>8</w:t>
            </w:r>
            <w:r w:rsidRPr="00D018DF">
              <w:rPr>
                <w:rFonts w:ascii="Times New Roman" w:hAnsi="Times New Roman" w:cs="Times New Roman"/>
                <w:sz w:val="22"/>
                <w:szCs w:val="22"/>
              </w:rPr>
              <w:t xml:space="preserve">0 dienų iki </w:t>
            </w:r>
            <w:r w:rsidRPr="00D018DF">
              <w:rPr>
                <w:rFonts w:ascii="Times New Roman" w:eastAsia="Times New Roman" w:hAnsi="Times New Roman" w:cs="Times New Roman"/>
                <w:iCs/>
                <w:sz w:val="22"/>
                <w:szCs w:val="22"/>
              </w:rPr>
              <w:t>tos dienos, kai tiekėjas perkančiosios organizacijos prašymu turės pateikti pašalinimo pagrindų nebuvimą patvirtinančius dok</w:t>
            </w:r>
            <w:r w:rsidRPr="00D018DF">
              <w:rPr>
                <w:rFonts w:ascii="Times New Roman" w:eastAsia="Times New Roman" w:hAnsi="Times New Roman" w:cs="Times New Roman"/>
                <w:sz w:val="22"/>
                <w:szCs w:val="22"/>
              </w:rPr>
              <w:t>umentus</w:t>
            </w:r>
            <w:r w:rsidRPr="00D018DF">
              <w:rPr>
                <w:rFonts w:ascii="Times New Roman" w:hAnsi="Times New Roman" w:cs="Times New Roman"/>
                <w:sz w:val="22"/>
                <w:szCs w:val="22"/>
              </w:rPr>
              <w:t xml:space="preserve">. </w:t>
            </w:r>
          </w:p>
          <w:p w14:paraId="25AD772F" w14:textId="77777777" w:rsidR="00FA1349" w:rsidRPr="00D018DF" w:rsidRDefault="00FA1349" w:rsidP="000F79DD">
            <w:pPr>
              <w:pStyle w:val="Betarp"/>
              <w:rPr>
                <w:rFonts w:ascii="Times New Roman" w:hAnsi="Times New Roman" w:cs="Times New Roman"/>
                <w:b/>
                <w:bCs/>
                <w:sz w:val="22"/>
                <w:szCs w:val="22"/>
              </w:rPr>
            </w:pPr>
            <w:r w:rsidRPr="00D018DF">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3"/>
      <w:tr w:rsidR="00FA1349" w:rsidRPr="00D018DF" w14:paraId="03A80D4F" w14:textId="77777777" w:rsidTr="000F79DD">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9A905B" w14:textId="77777777" w:rsidR="00FA1349" w:rsidRPr="00D018DF" w:rsidRDefault="00FA1349" w:rsidP="000F79DD">
            <w:pPr>
              <w:pStyle w:val="Betarp"/>
              <w:numPr>
                <w:ilvl w:val="0"/>
                <w:numId w:val="5"/>
              </w:numPr>
              <w:jc w:val="center"/>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A0DDAE" w14:textId="77777777" w:rsidR="00FA1349" w:rsidRPr="00D018DF" w:rsidRDefault="00FA1349" w:rsidP="000F79DD">
            <w:pPr>
              <w:pStyle w:val="Betarp"/>
              <w:rPr>
                <w:rFonts w:ascii="Times New Roman" w:hAnsi="Times New Roman" w:cs="Times New Roman"/>
                <w:b/>
                <w:bCs/>
                <w:sz w:val="22"/>
                <w:szCs w:val="22"/>
              </w:rPr>
            </w:pPr>
            <w:r w:rsidRPr="00D018DF">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654842" w14:textId="77777777" w:rsidR="00FA1349" w:rsidRPr="00D018DF" w:rsidRDefault="00FA1349" w:rsidP="000F79DD">
            <w:pPr>
              <w:pStyle w:val="Betarp"/>
              <w:rPr>
                <w:rFonts w:ascii="Times New Roman" w:eastAsia="Yu Mincho" w:hAnsi="Times New Roman" w:cs="Times New Roman"/>
                <w:b/>
                <w:bCs/>
                <w:sz w:val="22"/>
                <w:szCs w:val="22"/>
              </w:rPr>
            </w:pPr>
            <w:r w:rsidRPr="00D018DF">
              <w:rPr>
                <w:rFonts w:ascii="Times New Roman" w:eastAsia="Yu Mincho" w:hAnsi="Times New Roman" w:cs="Times New Roman"/>
                <w:b/>
                <w:bCs/>
                <w:sz w:val="22"/>
                <w:szCs w:val="22"/>
              </w:rPr>
              <w:t>VPĮ 46 straipsnio 4 dalies 1 punktas</w:t>
            </w:r>
          </w:p>
          <w:p w14:paraId="5A91E2F8" w14:textId="77777777" w:rsidR="00FA1349" w:rsidRPr="00D018DF" w:rsidRDefault="00FA1349" w:rsidP="000F79DD">
            <w:pPr>
              <w:pStyle w:val="Betarp"/>
              <w:rPr>
                <w:rFonts w:ascii="Times New Roman" w:eastAsia="Yu Mincho" w:hAnsi="Times New Roman" w:cs="Times New Roman"/>
                <w:sz w:val="22"/>
                <w:szCs w:val="22"/>
              </w:rPr>
            </w:pPr>
          </w:p>
          <w:p w14:paraId="29BD1984" w14:textId="77777777" w:rsidR="00FA1349" w:rsidRPr="00D018DF" w:rsidRDefault="00FA1349" w:rsidP="000F79DD">
            <w:pPr>
              <w:pStyle w:val="Betarp"/>
              <w:rPr>
                <w:rFonts w:ascii="Times New Roman" w:eastAsia="Yu Mincho" w:hAnsi="Times New Roman" w:cs="Times New Roman"/>
                <w:sz w:val="22"/>
                <w:szCs w:val="22"/>
                <w:lang w:eastAsia="en-US"/>
              </w:rPr>
            </w:pPr>
            <w:r w:rsidRPr="00D018DF">
              <w:rPr>
                <w:rFonts w:ascii="Times New Roman" w:eastAsia="Yu Mincho" w:hAnsi="Times New Roman" w:cs="Times New Roman"/>
                <w:sz w:val="22"/>
                <w:szCs w:val="22"/>
              </w:rPr>
              <w:t>EBVPD III dalies C10 punktas</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889320" w14:textId="77777777" w:rsidR="00FA1349" w:rsidRPr="00D018DF" w:rsidRDefault="00FA1349" w:rsidP="000F79DD">
            <w:pPr>
              <w:pStyle w:val="Betarp"/>
              <w:rPr>
                <w:rFonts w:ascii="Times New Roman" w:hAnsi="Times New Roman" w:cs="Times New Roman"/>
                <w:sz w:val="22"/>
                <w:szCs w:val="22"/>
                <w:lang w:eastAsia="en-US"/>
              </w:rPr>
            </w:pPr>
            <w:r w:rsidRPr="00D018DF">
              <w:rPr>
                <w:rFonts w:ascii="Times New Roman" w:hAnsi="Times New Roman" w:cs="Times New Roman"/>
                <w:sz w:val="22"/>
                <w:szCs w:val="22"/>
                <w:lang w:eastAsia="en-US"/>
              </w:rPr>
              <w:t>Iš Lietuvoje įsteigtų subjektų įrodančių dokumentų nereikalaujama. Užtenka pateikto EBVPD.</w:t>
            </w:r>
          </w:p>
          <w:p w14:paraId="508118FA" w14:textId="77777777" w:rsidR="00FA1349" w:rsidRPr="00D018DF" w:rsidRDefault="00FA1349" w:rsidP="000F79DD">
            <w:pPr>
              <w:pStyle w:val="Betarp"/>
              <w:rPr>
                <w:rFonts w:ascii="Times New Roman" w:hAnsi="Times New Roman" w:cs="Times New Roman"/>
                <w:b/>
                <w:bCs/>
                <w:iCs/>
                <w:sz w:val="22"/>
                <w:szCs w:val="22"/>
                <w:lang w:eastAsia="en-US"/>
              </w:rPr>
            </w:pPr>
          </w:p>
        </w:tc>
      </w:tr>
      <w:tr w:rsidR="00FA1349" w:rsidRPr="00D018DF" w14:paraId="51DB21BC" w14:textId="77777777" w:rsidTr="000F79DD">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13450C" w14:textId="77777777" w:rsidR="00FA1349" w:rsidRPr="00D018DF" w:rsidRDefault="00FA1349" w:rsidP="000F79DD">
            <w:pPr>
              <w:pStyle w:val="Betarp"/>
              <w:numPr>
                <w:ilvl w:val="0"/>
                <w:numId w:val="5"/>
              </w:numPr>
              <w:jc w:val="center"/>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4CC3C9" w14:textId="77777777" w:rsidR="00FA1349" w:rsidRPr="00D018DF" w:rsidRDefault="00FA1349" w:rsidP="000F79DD">
            <w:pPr>
              <w:pStyle w:val="Betarp"/>
              <w:rPr>
                <w:rFonts w:ascii="Times New Roman" w:hAnsi="Times New Roman" w:cs="Times New Roman"/>
                <w:b/>
                <w:bCs/>
                <w:sz w:val="22"/>
                <w:szCs w:val="22"/>
              </w:rPr>
            </w:pPr>
            <w:r w:rsidRPr="00D018DF">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0AFFDB7A" w14:textId="77777777" w:rsidR="00FA1349" w:rsidRPr="00D018DF" w:rsidRDefault="00FA1349" w:rsidP="000F79DD">
            <w:pPr>
              <w:pStyle w:val="Betarp"/>
              <w:rPr>
                <w:rFonts w:ascii="Times New Roman" w:hAnsi="Times New Roman" w:cs="Times New Roman"/>
                <w:b/>
                <w:bCs/>
                <w:sz w:val="22"/>
                <w:szCs w:val="22"/>
              </w:rPr>
            </w:pPr>
            <w:r w:rsidRPr="00D018DF">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93888D" w14:textId="77777777" w:rsidR="00FA1349" w:rsidRPr="00D018DF" w:rsidRDefault="00FA1349" w:rsidP="000F79DD">
            <w:pPr>
              <w:pStyle w:val="Betarp"/>
              <w:rPr>
                <w:rFonts w:ascii="Times New Roman" w:eastAsia="Yu Mincho" w:hAnsi="Times New Roman" w:cs="Times New Roman"/>
                <w:b/>
                <w:bCs/>
                <w:sz w:val="22"/>
                <w:szCs w:val="22"/>
              </w:rPr>
            </w:pPr>
            <w:r w:rsidRPr="00D018DF">
              <w:rPr>
                <w:rFonts w:ascii="Times New Roman" w:eastAsia="Yu Mincho" w:hAnsi="Times New Roman" w:cs="Times New Roman"/>
                <w:b/>
                <w:bCs/>
                <w:sz w:val="22"/>
                <w:szCs w:val="22"/>
              </w:rPr>
              <w:t>VPĮ 46 straipsnio 4 dalies 2 punktas</w:t>
            </w:r>
          </w:p>
          <w:p w14:paraId="7AEA49A8" w14:textId="77777777" w:rsidR="00FA1349" w:rsidRPr="00D018DF" w:rsidRDefault="00FA1349" w:rsidP="000F79DD">
            <w:pPr>
              <w:pStyle w:val="Betarp"/>
              <w:rPr>
                <w:rFonts w:ascii="Times New Roman" w:eastAsia="Yu Mincho" w:hAnsi="Times New Roman" w:cs="Times New Roman"/>
                <w:sz w:val="22"/>
                <w:szCs w:val="22"/>
              </w:rPr>
            </w:pPr>
          </w:p>
          <w:p w14:paraId="0918BA54" w14:textId="77777777" w:rsidR="00FA1349" w:rsidRPr="00D018DF" w:rsidRDefault="00FA1349" w:rsidP="000F79DD">
            <w:pPr>
              <w:pStyle w:val="Betarp"/>
              <w:rPr>
                <w:rFonts w:ascii="Times New Roman" w:eastAsia="Yu Mincho" w:hAnsi="Times New Roman" w:cs="Times New Roman"/>
                <w:sz w:val="22"/>
                <w:szCs w:val="22"/>
              </w:rPr>
            </w:pPr>
            <w:r w:rsidRPr="00D018DF">
              <w:rPr>
                <w:rFonts w:ascii="Times New Roman" w:eastAsia="Yu Mincho" w:hAnsi="Times New Roman" w:cs="Times New Roman"/>
                <w:sz w:val="22"/>
                <w:szCs w:val="22"/>
              </w:rPr>
              <w:t>EBVPD III dalies C12 punktas</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B0EB94" w14:textId="77777777" w:rsidR="00FA1349" w:rsidRPr="00D018DF" w:rsidRDefault="00FA1349" w:rsidP="000F79DD">
            <w:pPr>
              <w:pStyle w:val="Betarp"/>
              <w:rPr>
                <w:rFonts w:ascii="Times New Roman" w:hAnsi="Times New Roman" w:cs="Times New Roman"/>
                <w:sz w:val="22"/>
                <w:szCs w:val="22"/>
                <w:lang w:eastAsia="en-US"/>
              </w:rPr>
            </w:pPr>
            <w:r w:rsidRPr="00D018DF">
              <w:rPr>
                <w:rFonts w:ascii="Times New Roman" w:hAnsi="Times New Roman" w:cs="Times New Roman"/>
                <w:sz w:val="22"/>
                <w:szCs w:val="22"/>
                <w:lang w:eastAsia="en-US"/>
              </w:rPr>
              <w:t>Iš Lietuvoje įsteigtų subjektų įrodančių dokumentų nereikalaujama. Užtenka pateikto EBVPD.</w:t>
            </w:r>
          </w:p>
          <w:p w14:paraId="624A560B" w14:textId="77777777" w:rsidR="00FA1349" w:rsidRPr="00D018DF" w:rsidRDefault="00FA1349" w:rsidP="000F79DD">
            <w:pPr>
              <w:pStyle w:val="Betarp"/>
              <w:rPr>
                <w:rFonts w:ascii="Times New Roman" w:hAnsi="Times New Roman" w:cs="Times New Roman"/>
                <w:bCs/>
                <w:iCs/>
                <w:sz w:val="22"/>
                <w:szCs w:val="22"/>
                <w:lang w:eastAsia="en-US"/>
              </w:rPr>
            </w:pPr>
          </w:p>
          <w:p w14:paraId="58D3D68F" w14:textId="77777777" w:rsidR="00FA1349" w:rsidRPr="00D018DF" w:rsidRDefault="00FA1349" w:rsidP="000F79DD">
            <w:pPr>
              <w:pStyle w:val="Betarp"/>
              <w:rPr>
                <w:rFonts w:ascii="Times New Roman" w:hAnsi="Times New Roman" w:cs="Times New Roman"/>
                <w:b/>
                <w:bCs/>
                <w:iCs/>
                <w:sz w:val="22"/>
                <w:szCs w:val="22"/>
                <w:lang w:eastAsia="en-US"/>
              </w:rPr>
            </w:pPr>
          </w:p>
        </w:tc>
      </w:tr>
      <w:tr w:rsidR="00FA1349" w:rsidRPr="00D018DF" w14:paraId="2E40AB21" w14:textId="77777777" w:rsidTr="000F79DD">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AA17D1" w14:textId="77777777" w:rsidR="00FA1349" w:rsidRPr="00D018DF" w:rsidRDefault="00FA1349" w:rsidP="000F79DD">
            <w:pPr>
              <w:pStyle w:val="Betarp"/>
              <w:numPr>
                <w:ilvl w:val="0"/>
                <w:numId w:val="5"/>
              </w:numPr>
              <w:jc w:val="center"/>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6083B1" w14:textId="77777777" w:rsidR="00FA1349" w:rsidRPr="00D018DF" w:rsidRDefault="00FA1349" w:rsidP="000F79DD">
            <w:pPr>
              <w:pStyle w:val="Betarp"/>
              <w:rPr>
                <w:rFonts w:ascii="Times New Roman" w:hAnsi="Times New Roman" w:cs="Times New Roman"/>
                <w:b/>
                <w:bCs/>
                <w:sz w:val="22"/>
                <w:szCs w:val="22"/>
              </w:rPr>
            </w:pPr>
            <w:r w:rsidRPr="00D018DF">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A9042E" w14:textId="77777777" w:rsidR="00FA1349" w:rsidRPr="00D018DF" w:rsidRDefault="00FA1349" w:rsidP="000F79DD">
            <w:pPr>
              <w:pStyle w:val="Betarp"/>
              <w:rPr>
                <w:rFonts w:ascii="Times New Roman" w:eastAsia="Yu Mincho" w:hAnsi="Times New Roman" w:cs="Times New Roman"/>
                <w:b/>
                <w:bCs/>
                <w:sz w:val="22"/>
                <w:szCs w:val="22"/>
              </w:rPr>
            </w:pPr>
            <w:r w:rsidRPr="00D018DF">
              <w:rPr>
                <w:rFonts w:ascii="Times New Roman" w:eastAsia="Yu Mincho" w:hAnsi="Times New Roman" w:cs="Times New Roman"/>
                <w:b/>
                <w:bCs/>
                <w:sz w:val="22"/>
                <w:szCs w:val="22"/>
              </w:rPr>
              <w:t>VPĮ 46 straipsnio 4 dalies 3 punktas</w:t>
            </w:r>
          </w:p>
          <w:p w14:paraId="4A121B3F" w14:textId="77777777" w:rsidR="00FA1349" w:rsidRPr="00D018DF" w:rsidRDefault="00FA1349" w:rsidP="000F79DD">
            <w:pPr>
              <w:pStyle w:val="Betarp"/>
              <w:rPr>
                <w:rFonts w:ascii="Times New Roman" w:eastAsia="Yu Mincho" w:hAnsi="Times New Roman" w:cs="Times New Roman"/>
                <w:sz w:val="22"/>
                <w:szCs w:val="22"/>
              </w:rPr>
            </w:pPr>
          </w:p>
          <w:p w14:paraId="33AC251E" w14:textId="77777777" w:rsidR="00FA1349" w:rsidRPr="00D018DF" w:rsidRDefault="00FA1349" w:rsidP="000F79DD">
            <w:pPr>
              <w:pStyle w:val="Betarp"/>
              <w:rPr>
                <w:rFonts w:ascii="Times New Roman" w:eastAsia="Yu Mincho" w:hAnsi="Times New Roman" w:cs="Times New Roman"/>
                <w:sz w:val="22"/>
                <w:szCs w:val="22"/>
                <w:lang w:eastAsia="en-US"/>
              </w:rPr>
            </w:pPr>
            <w:r w:rsidRPr="00D018DF">
              <w:rPr>
                <w:rFonts w:ascii="Times New Roman" w:eastAsia="Yu Mincho" w:hAnsi="Times New Roman" w:cs="Times New Roman"/>
                <w:sz w:val="22"/>
                <w:szCs w:val="22"/>
              </w:rPr>
              <w:t>EBVPD III dalies C13 punktas</w:t>
            </w:r>
            <w:r w:rsidRPr="00D018DF">
              <w:rPr>
                <w:rFonts w:ascii="Times New Roman" w:eastAsia="Yu Mincho" w:hAnsi="Times New Roman" w:cs="Times New Roman"/>
                <w:sz w:val="22"/>
                <w:szCs w:val="22"/>
                <w:lang w:eastAsia="en-US"/>
              </w:rPr>
              <w:t xml:space="preserve"> </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18B295" w14:textId="77777777" w:rsidR="00FA1349" w:rsidRPr="00D018DF" w:rsidRDefault="00FA1349" w:rsidP="000F79DD">
            <w:pPr>
              <w:pStyle w:val="Betarp"/>
              <w:rPr>
                <w:rFonts w:ascii="Times New Roman" w:hAnsi="Times New Roman" w:cs="Times New Roman"/>
                <w:sz w:val="22"/>
                <w:szCs w:val="22"/>
                <w:lang w:eastAsia="en-US"/>
              </w:rPr>
            </w:pPr>
            <w:r w:rsidRPr="00D018DF">
              <w:rPr>
                <w:rFonts w:ascii="Times New Roman" w:hAnsi="Times New Roman" w:cs="Times New Roman"/>
                <w:sz w:val="22"/>
                <w:szCs w:val="22"/>
                <w:lang w:eastAsia="en-US"/>
              </w:rPr>
              <w:t>Iš Lietuvoje įsteigtų subjektų įrodančių dokumentų nereikalaujama. Užtenka pateikto EBVPD.</w:t>
            </w:r>
          </w:p>
          <w:p w14:paraId="4487F14B" w14:textId="77777777" w:rsidR="00FA1349" w:rsidRPr="00D018DF" w:rsidRDefault="00FA1349" w:rsidP="000F79DD">
            <w:pPr>
              <w:pStyle w:val="Betarp"/>
              <w:rPr>
                <w:rFonts w:ascii="Times New Roman" w:hAnsi="Times New Roman" w:cs="Times New Roman"/>
                <w:b/>
                <w:bCs/>
                <w:iCs/>
                <w:sz w:val="22"/>
                <w:szCs w:val="22"/>
                <w:lang w:eastAsia="en-US"/>
              </w:rPr>
            </w:pPr>
          </w:p>
        </w:tc>
      </w:tr>
      <w:tr w:rsidR="00FA1349" w:rsidRPr="00D018DF" w14:paraId="351F955A" w14:textId="77777777" w:rsidTr="000F79DD">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F1E583" w14:textId="77777777" w:rsidR="00FA1349" w:rsidRPr="00D018DF" w:rsidRDefault="00FA1349" w:rsidP="000F79DD">
            <w:pPr>
              <w:pStyle w:val="Betarp"/>
              <w:numPr>
                <w:ilvl w:val="0"/>
                <w:numId w:val="5"/>
              </w:numPr>
              <w:jc w:val="center"/>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FE81DF" w14:textId="77777777" w:rsidR="00FA1349" w:rsidRPr="00D018DF" w:rsidRDefault="00FA1349" w:rsidP="000F79DD">
            <w:pPr>
              <w:pStyle w:val="Betarp"/>
              <w:rPr>
                <w:rFonts w:ascii="Times New Roman" w:hAnsi="Times New Roman" w:cs="Times New Roman"/>
                <w:sz w:val="22"/>
                <w:szCs w:val="22"/>
              </w:rPr>
            </w:pPr>
            <w:r w:rsidRPr="00D018DF">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w:t>
            </w:r>
            <w:r w:rsidRPr="00D018DF">
              <w:rPr>
                <w:rFonts w:ascii="Times New Roman" w:hAnsi="Times New Roman" w:cs="Times New Roman"/>
                <w:sz w:val="22"/>
                <w:szCs w:val="22"/>
              </w:rPr>
              <w:lastRenderedPageBreak/>
              <w:t xml:space="preserve">dėl pateiktos melagingos informacijos negali pateikti patvirtinančių dokumentų, reikalaujamų pagal VPĮ 50 straipsnį. </w:t>
            </w:r>
          </w:p>
          <w:p w14:paraId="39C91318" w14:textId="77777777" w:rsidR="00FA1349" w:rsidRPr="00D018DF" w:rsidRDefault="00FA1349" w:rsidP="000F79DD">
            <w:pPr>
              <w:pStyle w:val="Betarp"/>
              <w:rPr>
                <w:rFonts w:ascii="Times New Roman" w:hAnsi="Times New Roman" w:cs="Times New Roman"/>
                <w:bCs/>
                <w:sz w:val="22"/>
                <w:szCs w:val="22"/>
              </w:rPr>
            </w:pPr>
            <w:r w:rsidRPr="00D018DF">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1EE4A58" w14:textId="77777777" w:rsidR="00FA1349" w:rsidRPr="00D018DF" w:rsidRDefault="00FA1349" w:rsidP="000F79DD">
            <w:pPr>
              <w:pStyle w:val="Betarp"/>
              <w:rPr>
                <w:rFonts w:ascii="Times New Roman" w:hAnsi="Times New Roman" w:cs="Times New Roman"/>
                <w:bCs/>
                <w:sz w:val="22"/>
                <w:szCs w:val="22"/>
              </w:rPr>
            </w:pPr>
            <w:r w:rsidRPr="00D018DF">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A70EDF" w14:textId="77777777" w:rsidR="00FA1349" w:rsidRPr="00D018DF" w:rsidRDefault="00FA1349" w:rsidP="000F79DD">
            <w:pPr>
              <w:pStyle w:val="Betarp"/>
              <w:rPr>
                <w:rFonts w:ascii="Times New Roman" w:eastAsia="Yu Mincho" w:hAnsi="Times New Roman" w:cs="Times New Roman"/>
                <w:b/>
                <w:bCs/>
                <w:sz w:val="22"/>
                <w:szCs w:val="22"/>
              </w:rPr>
            </w:pPr>
            <w:r w:rsidRPr="00D018DF">
              <w:rPr>
                <w:rFonts w:ascii="Times New Roman" w:eastAsia="Yu Mincho" w:hAnsi="Times New Roman" w:cs="Times New Roman"/>
                <w:b/>
                <w:bCs/>
                <w:sz w:val="22"/>
                <w:szCs w:val="22"/>
              </w:rPr>
              <w:lastRenderedPageBreak/>
              <w:t>VPĮ 46 straipsnio 4 dalies 4 punktas</w:t>
            </w:r>
          </w:p>
          <w:p w14:paraId="6CF2796B" w14:textId="77777777" w:rsidR="00FA1349" w:rsidRPr="00D018DF" w:rsidRDefault="00FA1349" w:rsidP="000F79DD">
            <w:pPr>
              <w:pStyle w:val="Betarp"/>
              <w:rPr>
                <w:rFonts w:ascii="Times New Roman" w:eastAsia="Yu Mincho" w:hAnsi="Times New Roman" w:cs="Times New Roman"/>
                <w:sz w:val="22"/>
                <w:szCs w:val="22"/>
              </w:rPr>
            </w:pPr>
          </w:p>
          <w:p w14:paraId="2D28FA1B" w14:textId="77777777" w:rsidR="00FA1349" w:rsidRPr="00D018DF" w:rsidRDefault="00FA1349" w:rsidP="000F79DD">
            <w:pPr>
              <w:pStyle w:val="Betarp"/>
              <w:rPr>
                <w:rFonts w:ascii="Times New Roman" w:eastAsia="Yu Mincho" w:hAnsi="Times New Roman" w:cs="Times New Roman"/>
                <w:sz w:val="22"/>
                <w:szCs w:val="22"/>
                <w:lang w:eastAsia="en-US"/>
              </w:rPr>
            </w:pPr>
            <w:r w:rsidRPr="00D018DF">
              <w:rPr>
                <w:rFonts w:ascii="Times New Roman" w:eastAsia="Yu Mincho" w:hAnsi="Times New Roman" w:cs="Times New Roman"/>
                <w:sz w:val="22"/>
                <w:szCs w:val="22"/>
              </w:rPr>
              <w:t>EBVPD III dalies C15 punktas</w:t>
            </w:r>
            <w:r w:rsidRPr="00D018DF">
              <w:rPr>
                <w:rFonts w:ascii="Times New Roman" w:eastAsia="Yu Mincho" w:hAnsi="Times New Roman" w:cs="Times New Roman"/>
                <w:sz w:val="22"/>
                <w:szCs w:val="22"/>
                <w:lang w:eastAsia="en-US"/>
              </w:rPr>
              <w:t xml:space="preserve"> </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0F9795" w14:textId="77777777" w:rsidR="00FA1349" w:rsidRPr="00D018DF" w:rsidRDefault="00FA1349" w:rsidP="000F79DD">
            <w:pPr>
              <w:pStyle w:val="Betarp"/>
              <w:rPr>
                <w:rFonts w:ascii="Times New Roman" w:hAnsi="Times New Roman" w:cs="Times New Roman"/>
                <w:sz w:val="22"/>
                <w:szCs w:val="22"/>
                <w:lang w:eastAsia="en-US"/>
              </w:rPr>
            </w:pPr>
            <w:r w:rsidRPr="00D018DF">
              <w:rPr>
                <w:rFonts w:ascii="Times New Roman" w:hAnsi="Times New Roman" w:cs="Times New Roman"/>
                <w:sz w:val="22"/>
                <w:szCs w:val="22"/>
                <w:lang w:eastAsia="en-US"/>
              </w:rPr>
              <w:t>Iš Lietuvoje įsteigtų subjektų įrodančių dokumentų nereikalaujama. Užtenka pateikto EBVPD.</w:t>
            </w:r>
          </w:p>
          <w:p w14:paraId="2936E454" w14:textId="77777777" w:rsidR="00FA1349" w:rsidRPr="00D018DF" w:rsidRDefault="00FA1349" w:rsidP="000F79DD">
            <w:pPr>
              <w:pStyle w:val="Betarp"/>
              <w:rPr>
                <w:rFonts w:ascii="Times New Roman" w:hAnsi="Times New Roman" w:cs="Times New Roman"/>
                <w:bCs/>
                <w:iCs/>
                <w:sz w:val="22"/>
                <w:szCs w:val="22"/>
                <w:lang w:eastAsia="en-US"/>
              </w:rPr>
            </w:pPr>
          </w:p>
          <w:p w14:paraId="39E24302" w14:textId="77777777" w:rsidR="00FA1349" w:rsidRPr="00D018DF" w:rsidRDefault="00FA1349" w:rsidP="000F79DD">
            <w:pPr>
              <w:pStyle w:val="Betarp"/>
              <w:rPr>
                <w:rFonts w:ascii="Times New Roman" w:hAnsi="Times New Roman" w:cs="Times New Roman"/>
                <w:bCs/>
                <w:sz w:val="22"/>
                <w:szCs w:val="22"/>
              </w:rPr>
            </w:pPr>
            <w:r w:rsidRPr="00D018DF">
              <w:rPr>
                <w:rFonts w:ascii="Times New Roman" w:hAnsi="Times New Roman" w:cs="Times New Roman"/>
                <w:bCs/>
                <w:sz w:val="22"/>
                <w:szCs w:val="22"/>
              </w:rPr>
              <w:t xml:space="preserve">Priimant sprendimus dėl tiekėjo pašalinimo iš pirkimo </w:t>
            </w:r>
            <w:r w:rsidRPr="00D018DF">
              <w:rPr>
                <w:rFonts w:ascii="Times New Roman" w:hAnsi="Times New Roman" w:cs="Times New Roman"/>
                <w:bCs/>
                <w:sz w:val="22"/>
                <w:szCs w:val="22"/>
              </w:rPr>
              <w:lastRenderedPageBreak/>
              <w:t xml:space="preserve">procedūros šiame punkte nurodytu pašalinimo pagrindu, be kita ko, gali būti atsižvelgiama į pagal VPĮ 52 straipsnį skelbiamą informaciją: </w:t>
            </w:r>
          </w:p>
          <w:p w14:paraId="38316B0F" w14:textId="77777777" w:rsidR="00FA1349" w:rsidRPr="00D018DF" w:rsidRDefault="00FA1349" w:rsidP="000F79DD">
            <w:pPr>
              <w:pStyle w:val="Betarp"/>
              <w:rPr>
                <w:rFonts w:ascii="Times New Roman" w:hAnsi="Times New Roman" w:cs="Times New Roman"/>
                <w:b/>
                <w:bCs/>
                <w:sz w:val="22"/>
                <w:szCs w:val="22"/>
              </w:rPr>
            </w:pPr>
          </w:p>
          <w:p w14:paraId="5AE4F54A" w14:textId="77777777" w:rsidR="00FA1349" w:rsidRPr="00D018DF" w:rsidRDefault="00FA1349" w:rsidP="000F79DD">
            <w:pPr>
              <w:pStyle w:val="Betarp"/>
              <w:rPr>
                <w:rFonts w:ascii="Times New Roman" w:hAnsi="Times New Roman" w:cs="Times New Roman"/>
                <w:sz w:val="22"/>
                <w:szCs w:val="22"/>
                <w:u w:val="single"/>
              </w:rPr>
            </w:pPr>
            <w:hyperlink r:id="rId10">
              <w:r w:rsidRPr="00D018DF">
                <w:rPr>
                  <w:rStyle w:val="Hipersaitas"/>
                  <w:rFonts w:ascii="Times New Roman" w:hAnsi="Times New Roman" w:cs="Times New Roman"/>
                  <w:sz w:val="22"/>
                  <w:szCs w:val="22"/>
                </w:rPr>
                <w:t>https://vpt.lrv.lt/melaginga-informacija-pateikusiu-tiekeju-sarasas-3</w:t>
              </w:r>
            </w:hyperlink>
          </w:p>
          <w:p w14:paraId="1CA305BB" w14:textId="77777777" w:rsidR="00FA1349" w:rsidRPr="00D018DF" w:rsidRDefault="00FA1349" w:rsidP="000F79DD">
            <w:pPr>
              <w:pStyle w:val="Betarp"/>
              <w:rPr>
                <w:rFonts w:ascii="Times New Roman" w:hAnsi="Times New Roman" w:cs="Times New Roman"/>
                <w:b/>
                <w:bCs/>
                <w:sz w:val="22"/>
                <w:szCs w:val="22"/>
              </w:rPr>
            </w:pPr>
          </w:p>
        </w:tc>
      </w:tr>
      <w:tr w:rsidR="00FA1349" w:rsidRPr="00D018DF" w14:paraId="2F957DCD" w14:textId="77777777" w:rsidTr="000F79DD">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B15CF0" w14:textId="77777777" w:rsidR="00FA1349" w:rsidRPr="00D018DF" w:rsidRDefault="00FA1349" w:rsidP="000F79DD">
            <w:pPr>
              <w:pStyle w:val="Betarp"/>
              <w:numPr>
                <w:ilvl w:val="0"/>
                <w:numId w:val="5"/>
              </w:numPr>
              <w:jc w:val="center"/>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47225B" w14:textId="77777777" w:rsidR="00FA1349" w:rsidRPr="00D018DF" w:rsidRDefault="00FA1349" w:rsidP="000F79DD">
            <w:pPr>
              <w:pStyle w:val="Betarp"/>
              <w:rPr>
                <w:rFonts w:ascii="Times New Roman" w:hAnsi="Times New Roman" w:cs="Times New Roman"/>
                <w:b/>
                <w:bCs/>
                <w:sz w:val="22"/>
                <w:szCs w:val="22"/>
              </w:rPr>
            </w:pPr>
            <w:r w:rsidRPr="00D018DF">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FDB541" w14:textId="77777777" w:rsidR="00FA1349" w:rsidRPr="00D018DF" w:rsidRDefault="00FA1349" w:rsidP="000F79DD">
            <w:pPr>
              <w:pStyle w:val="Betarp"/>
              <w:rPr>
                <w:rFonts w:ascii="Times New Roman" w:eastAsia="Yu Mincho" w:hAnsi="Times New Roman" w:cs="Times New Roman"/>
                <w:b/>
                <w:bCs/>
                <w:sz w:val="22"/>
                <w:szCs w:val="22"/>
              </w:rPr>
            </w:pPr>
            <w:r w:rsidRPr="00D018DF">
              <w:rPr>
                <w:rFonts w:ascii="Times New Roman" w:eastAsia="Yu Mincho" w:hAnsi="Times New Roman" w:cs="Times New Roman"/>
                <w:b/>
                <w:bCs/>
                <w:sz w:val="22"/>
                <w:szCs w:val="22"/>
              </w:rPr>
              <w:t>VPĮ 46 straipsnio 4 dalies 5 punktas</w:t>
            </w:r>
          </w:p>
          <w:p w14:paraId="511F614B" w14:textId="77777777" w:rsidR="00FA1349" w:rsidRPr="00D018DF" w:rsidRDefault="00FA1349" w:rsidP="000F79DD">
            <w:pPr>
              <w:pStyle w:val="Betarp"/>
              <w:rPr>
                <w:rFonts w:ascii="Times New Roman" w:eastAsia="Yu Mincho" w:hAnsi="Times New Roman" w:cs="Times New Roman"/>
                <w:sz w:val="22"/>
                <w:szCs w:val="22"/>
              </w:rPr>
            </w:pPr>
          </w:p>
          <w:p w14:paraId="3BE45C8D" w14:textId="77777777" w:rsidR="00FA1349" w:rsidRPr="00D018DF" w:rsidRDefault="00FA1349" w:rsidP="000F79DD">
            <w:pPr>
              <w:pStyle w:val="Betarp"/>
              <w:rPr>
                <w:rFonts w:ascii="Times New Roman" w:eastAsia="Yu Mincho" w:hAnsi="Times New Roman" w:cs="Times New Roman"/>
                <w:sz w:val="22"/>
                <w:szCs w:val="22"/>
              </w:rPr>
            </w:pPr>
            <w:r w:rsidRPr="00D018DF">
              <w:rPr>
                <w:rFonts w:ascii="Times New Roman" w:eastAsia="Yu Mincho" w:hAnsi="Times New Roman" w:cs="Times New Roman"/>
                <w:sz w:val="22"/>
                <w:szCs w:val="22"/>
              </w:rPr>
              <w:t>EBVPD</w:t>
            </w:r>
            <w:r w:rsidRPr="00D018DF">
              <w:rPr>
                <w:rFonts w:ascii="Times New Roman" w:eastAsia="Arial" w:hAnsi="Times New Roman" w:cs="Times New Roman"/>
                <w:sz w:val="22"/>
                <w:szCs w:val="22"/>
              </w:rPr>
              <w:t xml:space="preserve"> III dalies C15 punktas</w:t>
            </w:r>
          </w:p>
          <w:p w14:paraId="42BF730D" w14:textId="77777777" w:rsidR="00FA1349" w:rsidRPr="00D018DF" w:rsidRDefault="00FA1349" w:rsidP="000F79DD">
            <w:pPr>
              <w:pStyle w:val="Betarp"/>
              <w:rPr>
                <w:rFonts w:ascii="Times New Roman" w:eastAsia="Yu Mincho" w:hAnsi="Times New Roman" w:cs="Times New Roman"/>
                <w:sz w:val="22"/>
                <w:szCs w:val="22"/>
                <w:lang w:eastAsia="en-US"/>
              </w:rPr>
            </w:pPr>
          </w:p>
          <w:p w14:paraId="45AD8DCB" w14:textId="77777777" w:rsidR="00FA1349" w:rsidRPr="00D018DF" w:rsidRDefault="00FA1349" w:rsidP="000F79DD">
            <w:pPr>
              <w:pStyle w:val="Betarp"/>
              <w:rPr>
                <w:rFonts w:ascii="Times New Roman" w:eastAsia="Yu Mincho" w:hAnsi="Times New Roman" w:cs="Times New Roman"/>
                <w:sz w:val="22"/>
                <w:szCs w:val="22"/>
                <w:lang w:eastAsia="en-US"/>
              </w:rPr>
            </w:pP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2576F2" w14:textId="77777777" w:rsidR="00FA1349" w:rsidRPr="00D018DF" w:rsidRDefault="00FA1349" w:rsidP="000F79DD">
            <w:pPr>
              <w:pStyle w:val="Betarp"/>
              <w:rPr>
                <w:rFonts w:ascii="Times New Roman" w:hAnsi="Times New Roman" w:cs="Times New Roman"/>
                <w:sz w:val="22"/>
                <w:szCs w:val="22"/>
                <w:lang w:eastAsia="en-US"/>
              </w:rPr>
            </w:pPr>
            <w:r w:rsidRPr="00D018DF">
              <w:rPr>
                <w:rFonts w:ascii="Times New Roman" w:hAnsi="Times New Roman" w:cs="Times New Roman"/>
                <w:sz w:val="22"/>
                <w:szCs w:val="22"/>
                <w:lang w:eastAsia="en-US"/>
              </w:rPr>
              <w:t>Iš Lietuvoje įsteigtų subjektų įrodančių dokumentų nereikalaujama. Užtenka pateikto EBVPD.</w:t>
            </w:r>
          </w:p>
          <w:p w14:paraId="6E50DF5A" w14:textId="77777777" w:rsidR="00FA1349" w:rsidRPr="00D018DF" w:rsidRDefault="00FA1349" w:rsidP="000F79DD">
            <w:pPr>
              <w:pStyle w:val="Betarp"/>
              <w:rPr>
                <w:rFonts w:ascii="Times New Roman" w:hAnsi="Times New Roman" w:cs="Times New Roman"/>
                <w:b/>
                <w:bCs/>
                <w:iCs/>
                <w:sz w:val="22"/>
                <w:szCs w:val="22"/>
                <w:lang w:eastAsia="en-US"/>
              </w:rPr>
            </w:pPr>
          </w:p>
        </w:tc>
      </w:tr>
      <w:tr w:rsidR="00FA1349" w:rsidRPr="00D018DF" w14:paraId="27507503" w14:textId="77777777" w:rsidTr="000F79DD">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07EFED" w14:textId="77777777" w:rsidR="00FA1349" w:rsidRPr="00D018DF" w:rsidRDefault="00FA1349" w:rsidP="000F79DD">
            <w:pPr>
              <w:pStyle w:val="Betarp"/>
              <w:numPr>
                <w:ilvl w:val="0"/>
                <w:numId w:val="5"/>
              </w:numPr>
              <w:jc w:val="center"/>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8C1164" w14:textId="77777777" w:rsidR="00FA1349" w:rsidRPr="00D018DF" w:rsidRDefault="00FA1349" w:rsidP="000F79DD">
            <w:pPr>
              <w:spacing w:after="0" w:line="240" w:lineRule="auto"/>
            </w:pPr>
            <w:r w:rsidRPr="00D018DF">
              <w:rPr>
                <w:sz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w:t>
            </w:r>
            <w:r w:rsidRPr="00D018DF">
              <w:rPr>
                <w:sz w:val="22"/>
              </w:rPr>
              <w:lastRenderedPageBreak/>
              <w:t xml:space="preserve">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4840F4E" w14:textId="77777777" w:rsidR="00FA1349" w:rsidRPr="00D018DF" w:rsidRDefault="00FA1349" w:rsidP="000F79DD">
            <w:pPr>
              <w:spacing w:after="0" w:line="240" w:lineRule="auto"/>
            </w:pPr>
          </w:p>
          <w:p w14:paraId="694C056A" w14:textId="77777777" w:rsidR="00FA1349" w:rsidRPr="00D018DF" w:rsidRDefault="00FA1349" w:rsidP="000F79DD">
            <w:pPr>
              <w:spacing w:after="0" w:line="240" w:lineRule="auto"/>
            </w:pPr>
            <w:r w:rsidRPr="00D018DF">
              <w:rPr>
                <w:sz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78AACC" w14:textId="77777777" w:rsidR="00FA1349" w:rsidRPr="00D018DF" w:rsidRDefault="00FA1349" w:rsidP="000F79DD">
            <w:pPr>
              <w:pStyle w:val="Betarp"/>
              <w:rPr>
                <w:rFonts w:ascii="Times New Roman" w:eastAsia="Yu Mincho" w:hAnsi="Times New Roman" w:cs="Times New Roman"/>
                <w:b/>
                <w:bCs/>
                <w:sz w:val="22"/>
                <w:szCs w:val="22"/>
              </w:rPr>
            </w:pPr>
            <w:r w:rsidRPr="00D018DF">
              <w:rPr>
                <w:rFonts w:ascii="Times New Roman" w:eastAsia="Yu Mincho" w:hAnsi="Times New Roman" w:cs="Times New Roman"/>
                <w:b/>
                <w:bCs/>
                <w:sz w:val="22"/>
                <w:szCs w:val="22"/>
              </w:rPr>
              <w:lastRenderedPageBreak/>
              <w:t>VPĮ 46 straipsnio 4 dalies 6 punktas</w:t>
            </w:r>
          </w:p>
          <w:p w14:paraId="443D0E2E" w14:textId="77777777" w:rsidR="00FA1349" w:rsidRPr="00D018DF" w:rsidRDefault="00FA1349" w:rsidP="000F79DD">
            <w:pPr>
              <w:pStyle w:val="Betarp"/>
              <w:rPr>
                <w:rFonts w:ascii="Times New Roman" w:eastAsia="Yu Mincho" w:hAnsi="Times New Roman" w:cs="Times New Roman"/>
                <w:sz w:val="22"/>
                <w:szCs w:val="22"/>
              </w:rPr>
            </w:pPr>
          </w:p>
          <w:p w14:paraId="7555CBC8" w14:textId="77777777" w:rsidR="00FA1349" w:rsidRPr="00D018DF" w:rsidRDefault="00FA1349" w:rsidP="000F79DD">
            <w:pPr>
              <w:pStyle w:val="Betarp"/>
              <w:rPr>
                <w:rFonts w:ascii="Times New Roman" w:eastAsia="Yu Mincho" w:hAnsi="Times New Roman" w:cs="Times New Roman"/>
                <w:sz w:val="22"/>
                <w:szCs w:val="22"/>
              </w:rPr>
            </w:pPr>
            <w:r w:rsidRPr="00D018DF">
              <w:rPr>
                <w:rFonts w:ascii="Times New Roman" w:eastAsia="Yu Mincho" w:hAnsi="Times New Roman" w:cs="Times New Roman"/>
                <w:sz w:val="22"/>
                <w:szCs w:val="22"/>
              </w:rPr>
              <w:t>EBVPD</w:t>
            </w:r>
            <w:r w:rsidRPr="00D018DF">
              <w:rPr>
                <w:rFonts w:ascii="Times New Roman" w:eastAsia="Arial" w:hAnsi="Times New Roman" w:cs="Times New Roman"/>
                <w:sz w:val="22"/>
                <w:szCs w:val="22"/>
              </w:rPr>
              <w:t xml:space="preserve"> III dalies C14 punktas</w:t>
            </w:r>
          </w:p>
          <w:p w14:paraId="7777A606" w14:textId="77777777" w:rsidR="00FA1349" w:rsidRPr="00D018DF" w:rsidRDefault="00FA1349" w:rsidP="000F79DD">
            <w:pPr>
              <w:pStyle w:val="Betarp"/>
              <w:rPr>
                <w:rFonts w:ascii="Times New Roman" w:eastAsia="Yu Mincho" w:hAnsi="Times New Roman" w:cs="Times New Roman"/>
                <w:sz w:val="22"/>
                <w:szCs w:val="22"/>
                <w:lang w:eastAsia="en-US"/>
              </w:rPr>
            </w:pPr>
          </w:p>
          <w:p w14:paraId="44292373" w14:textId="77777777" w:rsidR="00FA1349" w:rsidRPr="00D018DF" w:rsidRDefault="00FA1349" w:rsidP="000F79DD">
            <w:pPr>
              <w:pStyle w:val="Betarp"/>
              <w:rPr>
                <w:rFonts w:ascii="Times New Roman" w:eastAsia="Yu Mincho" w:hAnsi="Times New Roman" w:cs="Times New Roman"/>
                <w:sz w:val="22"/>
                <w:szCs w:val="22"/>
                <w:lang w:eastAsia="en-US"/>
              </w:rPr>
            </w:pP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41C293" w14:textId="77777777" w:rsidR="00FA1349" w:rsidRPr="00D018DF" w:rsidRDefault="00FA1349" w:rsidP="000F79DD">
            <w:pPr>
              <w:pStyle w:val="Betarp"/>
              <w:rPr>
                <w:rFonts w:ascii="Times New Roman" w:hAnsi="Times New Roman" w:cs="Times New Roman"/>
                <w:sz w:val="22"/>
                <w:szCs w:val="22"/>
                <w:lang w:eastAsia="en-US"/>
              </w:rPr>
            </w:pPr>
            <w:r w:rsidRPr="00D018DF">
              <w:rPr>
                <w:rFonts w:ascii="Times New Roman" w:hAnsi="Times New Roman" w:cs="Times New Roman"/>
                <w:sz w:val="22"/>
                <w:szCs w:val="22"/>
                <w:lang w:eastAsia="en-US"/>
              </w:rPr>
              <w:t>Iš Lietuvoje įsteigtų subjektų įrodančių dokumentų nereikalaujama. Užtenka pateikto EBVPD.</w:t>
            </w:r>
          </w:p>
          <w:p w14:paraId="6AD26C66" w14:textId="77777777" w:rsidR="00FA1349" w:rsidRPr="00D018DF" w:rsidRDefault="00FA1349" w:rsidP="000F79DD">
            <w:pPr>
              <w:pStyle w:val="Betarp"/>
              <w:rPr>
                <w:rFonts w:ascii="Times New Roman" w:hAnsi="Times New Roman" w:cs="Times New Roman"/>
                <w:bCs/>
                <w:iCs/>
                <w:sz w:val="22"/>
                <w:szCs w:val="22"/>
                <w:lang w:eastAsia="en-US"/>
              </w:rPr>
            </w:pPr>
          </w:p>
          <w:p w14:paraId="25956D95" w14:textId="77777777" w:rsidR="00FA1349" w:rsidRPr="00D018DF" w:rsidRDefault="00FA1349" w:rsidP="000F79DD">
            <w:pPr>
              <w:pStyle w:val="Betarp"/>
              <w:rPr>
                <w:rFonts w:ascii="Times New Roman" w:hAnsi="Times New Roman" w:cs="Times New Roman"/>
                <w:bCs/>
                <w:sz w:val="22"/>
                <w:szCs w:val="22"/>
              </w:rPr>
            </w:pPr>
            <w:r w:rsidRPr="00D018DF">
              <w:rPr>
                <w:rFonts w:ascii="Times New Roman" w:hAnsi="Times New Roman" w:cs="Times New Roman"/>
                <w:bCs/>
                <w:sz w:val="22"/>
                <w:szCs w:val="22"/>
              </w:rPr>
              <w:t xml:space="preserve">Priimant sprendimus dėl tiekėjo pašalinimo iš pirkimo procedūros šiame punkte nurodytu pašalinimo pagrindu, gali būti atsižvelgiama į pagal VPĮ 91 straipsnį skelbiamą </w:t>
            </w:r>
            <w:r w:rsidRPr="00D018DF">
              <w:rPr>
                <w:rFonts w:ascii="Times New Roman" w:hAnsi="Times New Roman" w:cs="Times New Roman"/>
                <w:bCs/>
                <w:sz w:val="22"/>
                <w:szCs w:val="22"/>
              </w:rPr>
              <w:lastRenderedPageBreak/>
              <w:t xml:space="preserve">informaciją: </w:t>
            </w:r>
          </w:p>
          <w:p w14:paraId="7099AF96" w14:textId="77777777" w:rsidR="00FA1349" w:rsidRPr="00D018DF" w:rsidRDefault="00FA1349" w:rsidP="000F79DD">
            <w:pPr>
              <w:pStyle w:val="Betarp"/>
              <w:rPr>
                <w:rFonts w:ascii="Times New Roman" w:hAnsi="Times New Roman" w:cs="Times New Roman"/>
                <w:sz w:val="22"/>
                <w:szCs w:val="22"/>
              </w:rPr>
            </w:pPr>
          </w:p>
          <w:p w14:paraId="52F2121D" w14:textId="77777777" w:rsidR="00FA1349" w:rsidRPr="00D018DF" w:rsidRDefault="00FA1349" w:rsidP="000F79DD">
            <w:pPr>
              <w:pStyle w:val="Betarp"/>
              <w:rPr>
                <w:rStyle w:val="Hipersaitas"/>
                <w:rFonts w:ascii="Times New Roman" w:hAnsi="Times New Roman" w:cs="Times New Roman"/>
                <w:sz w:val="22"/>
                <w:szCs w:val="22"/>
              </w:rPr>
            </w:pPr>
            <w:hyperlink r:id="rId11" w:history="1">
              <w:r w:rsidRPr="00D018DF">
                <w:rPr>
                  <w:rStyle w:val="Hipersaitas"/>
                  <w:rFonts w:ascii="Times New Roman" w:hAnsi="Times New Roman" w:cs="Times New Roman"/>
                  <w:sz w:val="22"/>
                  <w:szCs w:val="22"/>
                </w:rPr>
                <w:t>https://vpt.lrv.lt/lt/pasalinimo-pagrindai-1/nepatikimi-tiekejai-1</w:t>
              </w:r>
            </w:hyperlink>
          </w:p>
          <w:p w14:paraId="2BADCFDB" w14:textId="77777777" w:rsidR="00FA1349" w:rsidRPr="00D018DF" w:rsidRDefault="00FA1349" w:rsidP="000F79DD">
            <w:pPr>
              <w:pStyle w:val="Betarp"/>
              <w:rPr>
                <w:rFonts w:ascii="Times New Roman" w:hAnsi="Times New Roman" w:cs="Times New Roman"/>
                <w:sz w:val="22"/>
                <w:szCs w:val="22"/>
              </w:rPr>
            </w:pPr>
          </w:p>
          <w:p w14:paraId="460BDEEC" w14:textId="77777777" w:rsidR="00FA1349" w:rsidRPr="00D018DF" w:rsidRDefault="00FA1349" w:rsidP="000F79DD">
            <w:pPr>
              <w:pStyle w:val="Betarp"/>
              <w:rPr>
                <w:rFonts w:ascii="Times New Roman" w:hAnsi="Times New Roman" w:cs="Times New Roman"/>
                <w:sz w:val="22"/>
                <w:szCs w:val="22"/>
              </w:rPr>
            </w:pPr>
            <w:hyperlink r:id="rId12" w:history="1">
              <w:r w:rsidRPr="00D018DF">
                <w:rPr>
                  <w:rStyle w:val="Hipersaitas"/>
                  <w:rFonts w:ascii="Times New Roman" w:hAnsi="Times New Roman" w:cs="Times New Roman"/>
                  <w:sz w:val="22"/>
                  <w:szCs w:val="22"/>
                </w:rPr>
                <w:t>https://vpt.lrv.lt/lt/pasalinimo-pagrindai-1/nepatikimu-koncesininku-sarasas-1/nepatikimu-koncesininku-sarasas</w:t>
              </w:r>
            </w:hyperlink>
          </w:p>
          <w:p w14:paraId="5073DFD2" w14:textId="77777777" w:rsidR="00FA1349" w:rsidRPr="00D018DF" w:rsidRDefault="00FA1349" w:rsidP="000F79DD">
            <w:pPr>
              <w:pStyle w:val="Betarp"/>
              <w:rPr>
                <w:rFonts w:ascii="Times New Roman" w:hAnsi="Times New Roman" w:cs="Times New Roman"/>
                <w:bCs/>
                <w:sz w:val="22"/>
                <w:szCs w:val="22"/>
              </w:rPr>
            </w:pPr>
          </w:p>
          <w:p w14:paraId="085E5E33" w14:textId="77777777" w:rsidR="00FA1349" w:rsidRPr="00D018DF" w:rsidRDefault="00FA1349" w:rsidP="000F79DD">
            <w:pPr>
              <w:pStyle w:val="Betarp"/>
              <w:rPr>
                <w:rFonts w:ascii="Times New Roman" w:hAnsi="Times New Roman" w:cs="Times New Roman"/>
                <w:b/>
                <w:bCs/>
                <w:sz w:val="22"/>
                <w:szCs w:val="22"/>
              </w:rPr>
            </w:pPr>
          </w:p>
        </w:tc>
      </w:tr>
      <w:tr w:rsidR="00FA1349" w:rsidRPr="00D018DF" w14:paraId="711EA452" w14:textId="77777777" w:rsidTr="000F79DD">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A5CD8E" w14:textId="77777777" w:rsidR="00FA1349" w:rsidRPr="00D018DF" w:rsidRDefault="00FA1349" w:rsidP="000F79DD">
            <w:pPr>
              <w:pStyle w:val="Betarp"/>
              <w:numPr>
                <w:ilvl w:val="0"/>
                <w:numId w:val="5"/>
              </w:numPr>
              <w:jc w:val="center"/>
              <w:rPr>
                <w:rFonts w:ascii="Times New Roman" w:hAnsi="Times New Roman" w:cs="Times New Roman"/>
                <w:sz w:val="22"/>
                <w:szCs w:val="22"/>
              </w:rPr>
            </w:pPr>
          </w:p>
          <w:p w14:paraId="77CB95C7" w14:textId="77777777" w:rsidR="00FA1349" w:rsidRPr="00D018DF" w:rsidRDefault="00FA1349" w:rsidP="000F79DD">
            <w:pPr>
              <w:pStyle w:val="Betarp"/>
              <w:jc w:val="center"/>
              <w:rPr>
                <w:rFonts w:ascii="Times New Roman" w:hAnsi="Times New Roman" w:cs="Times New Roman"/>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3DE149" w14:textId="77777777" w:rsidR="00FA1349" w:rsidRPr="00D018DF" w:rsidRDefault="00FA1349" w:rsidP="000F79DD">
            <w:pPr>
              <w:pStyle w:val="Betarp"/>
              <w:rPr>
                <w:rFonts w:ascii="Times New Roman" w:hAnsi="Times New Roman" w:cs="Times New Roman"/>
                <w:sz w:val="22"/>
                <w:szCs w:val="22"/>
              </w:rPr>
            </w:pPr>
            <w:r w:rsidRPr="00D018DF">
              <w:rPr>
                <w:rFonts w:ascii="Times New Roman" w:hAnsi="Times New Roman" w:cs="Times New Roman"/>
                <w:sz w:val="22"/>
                <w:szCs w:val="22"/>
              </w:rPr>
              <w:t>Tiekėjas yra padaręs rimtą profesinį pažeidimą, dėl kurio perkančioji organizacija abejoja tiekėjo sąžiningumu, kai jis</w:t>
            </w:r>
            <w:bookmarkStart w:id="4" w:name="part_030e6c6c64ba4f96a23474e439d1b80c"/>
            <w:bookmarkEnd w:id="4"/>
            <w:r w:rsidRPr="00D018DF">
              <w:rPr>
                <w:rFonts w:ascii="Times New Roman" w:hAnsi="Times New Roman" w:cs="Times New Roman"/>
                <w:sz w:val="22"/>
                <w:szCs w:val="22"/>
              </w:rPr>
              <w:t xml:space="preserve"> yra padaręs finansinės atskaitomybės ir audito teisės aktų pažeidimą ir nuo jo padarymo dienos praėjo mažiau kaip vieni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F8A03C" w14:textId="77777777" w:rsidR="00FA1349" w:rsidRPr="00D018DF" w:rsidRDefault="00FA1349" w:rsidP="000F79DD">
            <w:pPr>
              <w:pStyle w:val="Betarp"/>
              <w:rPr>
                <w:rFonts w:ascii="Times New Roman" w:eastAsia="Yu Mincho" w:hAnsi="Times New Roman" w:cs="Times New Roman"/>
                <w:b/>
                <w:bCs/>
                <w:sz w:val="22"/>
                <w:szCs w:val="22"/>
              </w:rPr>
            </w:pPr>
            <w:r w:rsidRPr="00D018DF">
              <w:rPr>
                <w:rFonts w:ascii="Times New Roman" w:eastAsia="Yu Mincho" w:hAnsi="Times New Roman" w:cs="Times New Roman"/>
                <w:b/>
                <w:bCs/>
                <w:sz w:val="22"/>
                <w:szCs w:val="22"/>
              </w:rPr>
              <w:t>VPĮ 46 straipsnio 4 dalies 7 punkto a papunktis</w:t>
            </w:r>
          </w:p>
          <w:p w14:paraId="5527FB28" w14:textId="77777777" w:rsidR="00FA1349" w:rsidRPr="00D018DF" w:rsidRDefault="00FA1349" w:rsidP="000F79DD">
            <w:pPr>
              <w:pStyle w:val="Betarp"/>
              <w:rPr>
                <w:rFonts w:ascii="Times New Roman" w:eastAsia="Yu Mincho" w:hAnsi="Times New Roman" w:cs="Times New Roman"/>
                <w:sz w:val="22"/>
                <w:szCs w:val="22"/>
              </w:rPr>
            </w:pPr>
          </w:p>
          <w:p w14:paraId="79DB13CE" w14:textId="77777777" w:rsidR="00FA1349" w:rsidRPr="00D018DF" w:rsidRDefault="00FA1349" w:rsidP="000F79DD">
            <w:pPr>
              <w:pStyle w:val="Betarp"/>
              <w:rPr>
                <w:rFonts w:ascii="Times New Roman" w:eastAsia="Yu Mincho" w:hAnsi="Times New Roman" w:cs="Times New Roman"/>
                <w:sz w:val="22"/>
                <w:szCs w:val="22"/>
              </w:rPr>
            </w:pPr>
            <w:r w:rsidRPr="00D018DF">
              <w:rPr>
                <w:rFonts w:ascii="Times New Roman" w:eastAsia="Yu Mincho" w:hAnsi="Times New Roman" w:cs="Times New Roman"/>
                <w:sz w:val="22"/>
                <w:szCs w:val="22"/>
              </w:rPr>
              <w:t>EBVPD III dalies C11 punktas</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93C3B7" w14:textId="77777777" w:rsidR="00FA1349" w:rsidRPr="00D018DF" w:rsidRDefault="00FA1349" w:rsidP="000F79DD">
            <w:pPr>
              <w:pStyle w:val="Betarp"/>
              <w:rPr>
                <w:rFonts w:ascii="Times New Roman" w:hAnsi="Times New Roman" w:cs="Times New Roman"/>
                <w:sz w:val="22"/>
                <w:szCs w:val="22"/>
                <w:lang w:eastAsia="en-US"/>
              </w:rPr>
            </w:pPr>
            <w:r w:rsidRPr="00D018DF">
              <w:rPr>
                <w:rFonts w:ascii="Times New Roman" w:hAnsi="Times New Roman" w:cs="Times New Roman"/>
                <w:sz w:val="22"/>
                <w:szCs w:val="22"/>
                <w:lang w:eastAsia="en-US"/>
              </w:rPr>
              <w:t>Iš Lietuvoje įsteigtų subjektų įrodančių dokumentų nereikalaujama. Užtenka pateikto EBVPD.</w:t>
            </w:r>
          </w:p>
          <w:p w14:paraId="13C82351" w14:textId="77777777" w:rsidR="00FA1349" w:rsidRPr="00D018DF" w:rsidRDefault="00FA1349" w:rsidP="000F79DD">
            <w:pPr>
              <w:pStyle w:val="Betarp"/>
              <w:rPr>
                <w:rFonts w:ascii="Times New Roman" w:hAnsi="Times New Roman" w:cs="Times New Roman"/>
                <w:sz w:val="22"/>
                <w:szCs w:val="22"/>
                <w:lang w:eastAsia="en-US"/>
              </w:rPr>
            </w:pPr>
          </w:p>
          <w:p w14:paraId="7FFF9A1C" w14:textId="77777777" w:rsidR="00FA1349" w:rsidRPr="00D018DF" w:rsidRDefault="00FA1349" w:rsidP="000F79DD">
            <w:pPr>
              <w:pStyle w:val="Betarp"/>
              <w:rPr>
                <w:rFonts w:ascii="Times New Roman" w:hAnsi="Times New Roman" w:cs="Times New Roman"/>
                <w:sz w:val="22"/>
                <w:szCs w:val="22"/>
              </w:rPr>
            </w:pPr>
            <w:r w:rsidRPr="00D018DF">
              <w:rPr>
                <w:rFonts w:ascii="Times New Roman" w:hAnsi="Times New Roman" w:cs="Times New Roman"/>
                <w:sz w:val="22"/>
                <w:szCs w:val="22"/>
              </w:rPr>
              <w:t>Priimant sprendimus dėl tiekėjo pašalinimo iš pirkimo procedūros šiame punkte nurodytu pašalinimo pagrindu, be kita ko, atsižvelgiama į</w:t>
            </w:r>
            <w:r w:rsidRPr="00D018DF">
              <w:rPr>
                <w:rFonts w:ascii="Times New Roman" w:hAnsi="Times New Roman" w:cs="Times New Roman"/>
                <w:b/>
                <w:bCs/>
                <w:sz w:val="22"/>
                <w:szCs w:val="22"/>
              </w:rPr>
              <w:t xml:space="preserve"> </w:t>
            </w:r>
            <w:r w:rsidRPr="00D018DF">
              <w:rPr>
                <w:rFonts w:ascii="Times New Roman" w:hAnsi="Times New Roman" w:cs="Times New Roman"/>
                <w:sz w:val="22"/>
                <w:szCs w:val="22"/>
              </w:rPr>
              <w:t xml:space="preserve">nacionalinėje duomenų bazėje adresu: </w:t>
            </w:r>
            <w:hyperlink r:id="rId13" w:history="1">
              <w:r w:rsidRPr="00D018DF">
                <w:rPr>
                  <w:rStyle w:val="Hipersaitas"/>
                  <w:rFonts w:ascii="Times New Roman" w:hAnsi="Times New Roman" w:cs="Times New Roman"/>
                  <w:sz w:val="22"/>
                  <w:szCs w:val="22"/>
                </w:rPr>
                <w:t>https://www.registrucentras.lt/jar/p/index.php</w:t>
              </w:r>
            </w:hyperlink>
          </w:p>
          <w:p w14:paraId="0BC83383" w14:textId="77777777" w:rsidR="00FA1349" w:rsidRPr="00D018DF" w:rsidRDefault="00FA1349" w:rsidP="000F79DD">
            <w:pPr>
              <w:pStyle w:val="Betarp"/>
              <w:rPr>
                <w:rFonts w:ascii="Times New Roman" w:hAnsi="Times New Roman" w:cs="Times New Roman"/>
                <w:sz w:val="22"/>
                <w:szCs w:val="22"/>
              </w:rPr>
            </w:pPr>
            <w:r w:rsidRPr="00D018DF">
              <w:rPr>
                <w:rFonts w:ascii="Times New Roman" w:hAnsi="Times New Roman" w:cs="Times New Roman"/>
                <w:sz w:val="22"/>
                <w:szCs w:val="22"/>
              </w:rPr>
              <w:t>paskelbtą informaciją, taip pat į šiame informaciniame pranešime pateiktą informaciją:</w:t>
            </w:r>
          </w:p>
          <w:p w14:paraId="1A6CEE80" w14:textId="77777777" w:rsidR="00FA1349" w:rsidRPr="00D018DF" w:rsidRDefault="00FA1349" w:rsidP="000F79DD">
            <w:pPr>
              <w:pStyle w:val="Betarp"/>
              <w:jc w:val="both"/>
              <w:rPr>
                <w:rFonts w:ascii="Times New Roman" w:hAnsi="Times New Roman" w:cs="Times New Roman"/>
                <w:sz w:val="22"/>
                <w:szCs w:val="22"/>
                <w:lang w:eastAsia="en-US"/>
              </w:rPr>
            </w:pPr>
            <w:hyperlink r:id="rId14" w:history="1">
              <w:r w:rsidRPr="00D018DF">
                <w:rPr>
                  <w:rStyle w:val="Hipersaitas"/>
                  <w:rFonts w:ascii="Times New Roman" w:hAnsi="Times New Roman" w:cs="Times New Roman"/>
                  <w:sz w:val="22"/>
                  <w:szCs w:val="22"/>
                </w:rPr>
                <w:t>https://vpt.lrv.lt/lt/naujienos/finansiniu-ataskaitu-nepateikimas-gali-tapti-kliutimi-dalyvauti-viesuosiuose-pirkimuose</w:t>
              </w:r>
            </w:hyperlink>
          </w:p>
          <w:p w14:paraId="60066A08" w14:textId="77777777" w:rsidR="00FA1349" w:rsidRPr="00D018DF" w:rsidRDefault="00FA1349" w:rsidP="000F79DD">
            <w:pPr>
              <w:pStyle w:val="Betarp"/>
              <w:rPr>
                <w:rFonts w:ascii="Times New Roman" w:hAnsi="Times New Roman" w:cs="Times New Roman"/>
                <w:b/>
                <w:bCs/>
                <w:iCs/>
                <w:sz w:val="22"/>
                <w:szCs w:val="22"/>
              </w:rPr>
            </w:pPr>
          </w:p>
        </w:tc>
      </w:tr>
      <w:tr w:rsidR="00FA1349" w:rsidRPr="00D018DF" w14:paraId="515737E0" w14:textId="77777777" w:rsidTr="00440C92">
        <w:trPr>
          <w:trHeight w:val="3837"/>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92E1D0" w14:textId="77777777" w:rsidR="00FA1349" w:rsidRPr="00D018DF" w:rsidRDefault="00FA1349" w:rsidP="000F79DD">
            <w:pPr>
              <w:pStyle w:val="Betarp"/>
              <w:numPr>
                <w:ilvl w:val="0"/>
                <w:numId w:val="5"/>
              </w:numPr>
              <w:jc w:val="center"/>
              <w:rPr>
                <w:rFonts w:ascii="Times New Roman" w:hAnsi="Times New Roman" w:cs="Times New Roman"/>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EDC481" w14:textId="77777777" w:rsidR="00FA1349" w:rsidRPr="00D018DF" w:rsidRDefault="00FA1349" w:rsidP="000F79DD">
            <w:pPr>
              <w:pStyle w:val="Betarp"/>
              <w:rPr>
                <w:rFonts w:ascii="Times New Roman" w:hAnsi="Times New Roman" w:cs="Times New Roman"/>
                <w:b/>
                <w:bCs/>
                <w:sz w:val="22"/>
                <w:szCs w:val="22"/>
              </w:rPr>
            </w:pPr>
            <w:r w:rsidRPr="00D018DF">
              <w:rPr>
                <w:rFonts w:ascii="Times New Roman" w:hAnsi="Times New Roman" w:cs="Times New Roman"/>
                <w:sz w:val="22"/>
                <w:szCs w:val="22"/>
              </w:rPr>
              <w:t xml:space="preserve">Tiekėjas yra padaręs rimtą profesinį pažeidimą, dėl kurio perkančioji organizacija abejoja tiekėjo sąžiningumu, kai </w:t>
            </w:r>
            <w:r w:rsidRPr="00D018DF">
              <w:rPr>
                <w:rFonts w:ascii="Times New Roman" w:eastAsia="Times New Roman" w:hAnsi="Times New Roman" w:cs="Times New Roman"/>
                <w:sz w:val="22"/>
                <w:szCs w:val="22"/>
              </w:rPr>
              <w:t>jis yra padaręs rimtą profesinį pažeidimą, kai jis (tiekėjas) neatitinka minimalių patikimo mokesčių mokėtojo kriterijų, nustatytų Lietuvos Respublikos mokesčių administravimo įstatymo 40</w:t>
            </w:r>
            <w:r w:rsidRPr="00D018DF">
              <w:rPr>
                <w:rFonts w:ascii="Times New Roman" w:eastAsia="Times New Roman" w:hAnsi="Times New Roman" w:cs="Times New Roman"/>
                <w:sz w:val="22"/>
                <w:szCs w:val="22"/>
                <w:vertAlign w:val="superscript"/>
              </w:rPr>
              <w:t>1</w:t>
            </w:r>
            <w:r w:rsidRPr="00D018DF">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983778" w14:textId="77777777" w:rsidR="00FA1349" w:rsidRPr="00D018DF" w:rsidRDefault="00FA1349" w:rsidP="000F79DD">
            <w:pPr>
              <w:pStyle w:val="Betarp"/>
              <w:rPr>
                <w:rFonts w:ascii="Times New Roman" w:eastAsia="Yu Mincho" w:hAnsi="Times New Roman" w:cs="Times New Roman"/>
                <w:b/>
                <w:bCs/>
                <w:sz w:val="22"/>
                <w:szCs w:val="22"/>
              </w:rPr>
            </w:pPr>
            <w:r w:rsidRPr="00D018DF">
              <w:rPr>
                <w:rFonts w:ascii="Times New Roman" w:eastAsia="Yu Mincho" w:hAnsi="Times New Roman" w:cs="Times New Roman"/>
                <w:b/>
                <w:bCs/>
                <w:sz w:val="22"/>
                <w:szCs w:val="22"/>
              </w:rPr>
              <w:t>VPĮ 46 straipsnio 4 dalies 7 punkto b papunktis</w:t>
            </w:r>
          </w:p>
          <w:p w14:paraId="3694CFB0" w14:textId="77777777" w:rsidR="00FA1349" w:rsidRPr="00D018DF" w:rsidRDefault="00FA1349" w:rsidP="000F79DD">
            <w:pPr>
              <w:pStyle w:val="Betarp"/>
              <w:rPr>
                <w:rFonts w:ascii="Times New Roman" w:eastAsia="Yu Mincho" w:hAnsi="Times New Roman" w:cs="Times New Roman"/>
                <w:sz w:val="22"/>
                <w:szCs w:val="22"/>
              </w:rPr>
            </w:pPr>
          </w:p>
          <w:p w14:paraId="05F050C2" w14:textId="77777777" w:rsidR="00FA1349" w:rsidRPr="00D018DF" w:rsidRDefault="00FA1349" w:rsidP="000F79DD">
            <w:pPr>
              <w:pStyle w:val="Betarp"/>
              <w:rPr>
                <w:rFonts w:ascii="Times New Roman" w:eastAsia="Yu Mincho" w:hAnsi="Times New Roman" w:cs="Times New Roman"/>
                <w:sz w:val="22"/>
                <w:szCs w:val="22"/>
                <w:lang w:eastAsia="en-US"/>
              </w:rPr>
            </w:pPr>
            <w:r w:rsidRPr="00D018DF">
              <w:rPr>
                <w:rFonts w:ascii="Times New Roman" w:eastAsia="Yu Mincho" w:hAnsi="Times New Roman" w:cs="Times New Roman"/>
                <w:sz w:val="22"/>
                <w:szCs w:val="22"/>
              </w:rPr>
              <w:t>EBVPD III dalies C11 punktas</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56D055" w14:textId="77777777" w:rsidR="00FA1349" w:rsidRPr="00D018DF" w:rsidRDefault="00FA1349" w:rsidP="000F79DD">
            <w:pPr>
              <w:pStyle w:val="Betarp"/>
              <w:rPr>
                <w:rFonts w:ascii="Times New Roman" w:hAnsi="Times New Roman" w:cs="Times New Roman"/>
                <w:sz w:val="22"/>
                <w:szCs w:val="22"/>
                <w:lang w:eastAsia="en-US"/>
              </w:rPr>
            </w:pPr>
            <w:r w:rsidRPr="00D018DF">
              <w:rPr>
                <w:rFonts w:ascii="Times New Roman" w:hAnsi="Times New Roman" w:cs="Times New Roman"/>
                <w:sz w:val="22"/>
                <w:szCs w:val="22"/>
                <w:lang w:eastAsia="en-US"/>
              </w:rPr>
              <w:t>Iš Lietuvoje įsteigtų subjektų įrodančių dokumentų nereikalaujama. Užtenka pateikto EBVPD.</w:t>
            </w:r>
          </w:p>
          <w:p w14:paraId="70832D02" w14:textId="77777777" w:rsidR="00FA1349" w:rsidRPr="00D018DF" w:rsidRDefault="00FA1349" w:rsidP="000F79DD">
            <w:pPr>
              <w:pStyle w:val="Betarp"/>
              <w:rPr>
                <w:rFonts w:ascii="Times New Roman" w:hAnsi="Times New Roman" w:cs="Times New Roman"/>
                <w:b/>
                <w:bCs/>
                <w:iCs/>
                <w:sz w:val="22"/>
                <w:szCs w:val="22"/>
                <w:lang w:eastAsia="en-US"/>
              </w:rPr>
            </w:pPr>
          </w:p>
          <w:p w14:paraId="7362A7B9" w14:textId="77777777" w:rsidR="00FA1349" w:rsidRPr="00D018DF" w:rsidRDefault="00FA1349" w:rsidP="000F79DD">
            <w:pPr>
              <w:pStyle w:val="Betarp"/>
              <w:rPr>
                <w:rFonts w:ascii="Times New Roman" w:hAnsi="Times New Roman" w:cs="Times New Roman"/>
                <w:sz w:val="22"/>
                <w:szCs w:val="22"/>
              </w:rPr>
            </w:pPr>
            <w:r w:rsidRPr="00D018DF">
              <w:rPr>
                <w:rFonts w:ascii="Times New Roman" w:hAnsi="Times New Roman" w:cs="Times New Roman"/>
                <w:sz w:val="22"/>
                <w:szCs w:val="22"/>
              </w:rPr>
              <w:t>Priimant sprendimus dėl tiekėjo pašalinimo iš pirkimo procedūros šiame punkte nurodytu pašalinimo pagrindu, be kita ko, atsižvelgiama į</w:t>
            </w:r>
            <w:r w:rsidRPr="00D018DF">
              <w:rPr>
                <w:rFonts w:ascii="Times New Roman" w:hAnsi="Times New Roman" w:cs="Times New Roman"/>
                <w:b/>
                <w:bCs/>
                <w:sz w:val="22"/>
                <w:szCs w:val="22"/>
              </w:rPr>
              <w:t xml:space="preserve"> </w:t>
            </w:r>
            <w:r w:rsidRPr="00D018DF">
              <w:rPr>
                <w:rFonts w:ascii="Times New Roman" w:hAnsi="Times New Roman" w:cs="Times New Roman"/>
                <w:sz w:val="22"/>
                <w:szCs w:val="22"/>
              </w:rPr>
              <w:t xml:space="preserve">nacionalinėje duomenų bazėje skelbiamą informaciją adresu: </w:t>
            </w:r>
          </w:p>
          <w:p w14:paraId="2AC96A1B" w14:textId="77777777" w:rsidR="00FA1349" w:rsidRPr="00D018DF" w:rsidRDefault="00FA1349" w:rsidP="000F79DD">
            <w:pPr>
              <w:pStyle w:val="Betarp"/>
              <w:rPr>
                <w:rFonts w:ascii="Times New Roman" w:hAnsi="Times New Roman" w:cs="Times New Roman"/>
                <w:sz w:val="22"/>
                <w:szCs w:val="22"/>
              </w:rPr>
            </w:pPr>
          </w:p>
          <w:p w14:paraId="0BF85811" w14:textId="77777777" w:rsidR="00FA1349" w:rsidRPr="00D018DF" w:rsidRDefault="00FA1349" w:rsidP="000F79DD">
            <w:pPr>
              <w:pStyle w:val="Betarp"/>
              <w:rPr>
                <w:rFonts w:ascii="Times New Roman" w:hAnsi="Times New Roman" w:cs="Times New Roman"/>
                <w:b/>
                <w:bCs/>
                <w:sz w:val="22"/>
                <w:szCs w:val="22"/>
              </w:rPr>
            </w:pPr>
            <w:hyperlink r:id="rId15">
              <w:r w:rsidRPr="00D018DF">
                <w:rPr>
                  <w:rStyle w:val="Hipersaitas"/>
                  <w:rFonts w:ascii="Times New Roman" w:hAnsi="Times New Roman" w:cs="Times New Roman"/>
                  <w:sz w:val="22"/>
                  <w:szCs w:val="22"/>
                </w:rPr>
                <w:t>https://www.vmi.lt/evmi/mokesciu-moketoju-informacija</w:t>
              </w:r>
            </w:hyperlink>
            <w:r w:rsidRPr="00D018DF">
              <w:rPr>
                <w:rFonts w:ascii="Times New Roman" w:hAnsi="Times New Roman" w:cs="Times New Roman"/>
                <w:sz w:val="22"/>
                <w:szCs w:val="22"/>
              </w:rPr>
              <w:t>.</w:t>
            </w:r>
          </w:p>
        </w:tc>
      </w:tr>
      <w:tr w:rsidR="00FA1349" w:rsidRPr="00D018DF" w14:paraId="19738771" w14:textId="77777777" w:rsidTr="00440C92">
        <w:trPr>
          <w:trHeight w:val="3948"/>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0772F4" w14:textId="77777777" w:rsidR="00FA1349" w:rsidRPr="00D018DF" w:rsidRDefault="00FA1349" w:rsidP="000F79DD">
            <w:pPr>
              <w:pStyle w:val="Betarp"/>
              <w:numPr>
                <w:ilvl w:val="0"/>
                <w:numId w:val="5"/>
              </w:numPr>
              <w:jc w:val="center"/>
              <w:rPr>
                <w:rFonts w:ascii="Times New Roman" w:hAnsi="Times New Roman" w:cs="Times New Roman"/>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D1C7AB" w14:textId="77777777" w:rsidR="00FA1349" w:rsidRPr="00D018DF" w:rsidRDefault="00FA1349" w:rsidP="000F79DD">
            <w:pPr>
              <w:pStyle w:val="Betarp"/>
              <w:rPr>
                <w:rFonts w:ascii="Times New Roman" w:hAnsi="Times New Roman" w:cs="Times New Roman"/>
                <w:sz w:val="22"/>
                <w:szCs w:val="22"/>
              </w:rPr>
            </w:pPr>
            <w:r w:rsidRPr="00D018DF">
              <w:rPr>
                <w:rFonts w:ascii="Times New Roman" w:hAnsi="Times New Roman" w:cs="Times New Roman"/>
                <w:sz w:val="22"/>
                <w:szCs w:val="22"/>
              </w:rPr>
              <w:t>Tiekėjas yra padaręs rimtą profesinį pažeidimą, dėl kurio perkančioji organizacija abejoja tiekėjo sąžiningumu,</w:t>
            </w:r>
            <w:r w:rsidRPr="00D018DF">
              <w:rPr>
                <w:rFonts w:ascii="Times New Roman" w:eastAsia="Times New Roman" w:hAnsi="Times New Roman" w:cs="Times New Roman"/>
                <w:sz w:val="22"/>
                <w:szCs w:val="22"/>
              </w:rPr>
              <w:t xml:space="preserve"> kai jis </w:t>
            </w:r>
            <w:r w:rsidRPr="00D018DF">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E5BA78" w14:textId="77777777" w:rsidR="00FA1349" w:rsidRPr="00D018DF" w:rsidRDefault="00FA1349" w:rsidP="000F79DD">
            <w:pPr>
              <w:pStyle w:val="Betarp"/>
              <w:rPr>
                <w:rFonts w:ascii="Times New Roman" w:eastAsia="Yu Mincho" w:hAnsi="Times New Roman" w:cs="Times New Roman"/>
                <w:b/>
                <w:bCs/>
                <w:sz w:val="22"/>
                <w:szCs w:val="22"/>
              </w:rPr>
            </w:pPr>
            <w:r w:rsidRPr="00D018DF">
              <w:rPr>
                <w:rFonts w:ascii="Times New Roman" w:eastAsia="Yu Mincho" w:hAnsi="Times New Roman" w:cs="Times New Roman"/>
                <w:b/>
                <w:bCs/>
                <w:sz w:val="22"/>
                <w:szCs w:val="22"/>
              </w:rPr>
              <w:t>VPĮ 46 straipsnio 4 dalies 7 punkto c papunktis</w:t>
            </w:r>
          </w:p>
          <w:p w14:paraId="242F7526" w14:textId="77777777" w:rsidR="00FA1349" w:rsidRPr="00D018DF" w:rsidRDefault="00FA1349" w:rsidP="000F79DD">
            <w:pPr>
              <w:pStyle w:val="Betarp"/>
              <w:rPr>
                <w:rFonts w:ascii="Times New Roman" w:eastAsia="Yu Mincho" w:hAnsi="Times New Roman" w:cs="Times New Roman"/>
                <w:sz w:val="22"/>
                <w:szCs w:val="22"/>
              </w:rPr>
            </w:pPr>
          </w:p>
          <w:p w14:paraId="4BADE754" w14:textId="77777777" w:rsidR="00FA1349" w:rsidRPr="00D018DF" w:rsidRDefault="00FA1349" w:rsidP="000F79DD">
            <w:pPr>
              <w:pStyle w:val="Betarp"/>
              <w:rPr>
                <w:rFonts w:ascii="Times New Roman" w:eastAsia="Yu Mincho" w:hAnsi="Times New Roman" w:cs="Times New Roman"/>
                <w:sz w:val="22"/>
                <w:szCs w:val="22"/>
                <w:lang w:eastAsia="en-US"/>
              </w:rPr>
            </w:pPr>
            <w:r w:rsidRPr="00D018DF">
              <w:rPr>
                <w:rFonts w:ascii="Times New Roman" w:eastAsia="Yu Mincho" w:hAnsi="Times New Roman" w:cs="Times New Roman"/>
                <w:sz w:val="22"/>
                <w:szCs w:val="22"/>
              </w:rPr>
              <w:t>EBVPD III dalies C11 punktas</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906804" w14:textId="77777777" w:rsidR="00FA1349" w:rsidRPr="00D018DF" w:rsidRDefault="00FA1349" w:rsidP="000F79DD">
            <w:pPr>
              <w:pStyle w:val="Betarp"/>
              <w:rPr>
                <w:rFonts w:ascii="Times New Roman" w:hAnsi="Times New Roman" w:cs="Times New Roman"/>
                <w:sz w:val="22"/>
                <w:szCs w:val="22"/>
                <w:lang w:eastAsia="en-US"/>
              </w:rPr>
            </w:pPr>
            <w:r w:rsidRPr="00D018DF">
              <w:rPr>
                <w:rFonts w:ascii="Times New Roman" w:hAnsi="Times New Roman" w:cs="Times New Roman"/>
                <w:sz w:val="22"/>
                <w:szCs w:val="22"/>
                <w:lang w:eastAsia="en-US"/>
              </w:rPr>
              <w:t>Iš Lietuvoje įsteigtų subjektų įrodančių dokumentų nereikalaujama. Užtenka pateikto EBVPD.</w:t>
            </w:r>
          </w:p>
          <w:p w14:paraId="63F34DDF" w14:textId="77777777" w:rsidR="00FA1349" w:rsidRPr="00D018DF" w:rsidRDefault="00FA1349" w:rsidP="000F79DD">
            <w:pPr>
              <w:pStyle w:val="Betarp"/>
              <w:rPr>
                <w:rFonts w:ascii="Times New Roman" w:hAnsi="Times New Roman" w:cs="Times New Roman"/>
                <w:bCs/>
                <w:iCs/>
                <w:sz w:val="22"/>
                <w:szCs w:val="22"/>
                <w:lang w:eastAsia="en-US"/>
              </w:rPr>
            </w:pPr>
          </w:p>
          <w:p w14:paraId="07FF5DD9" w14:textId="77777777" w:rsidR="00FA1349" w:rsidRPr="00D018DF" w:rsidRDefault="00FA1349" w:rsidP="000F79DD">
            <w:pPr>
              <w:spacing w:after="0" w:line="240" w:lineRule="auto"/>
              <w:rPr>
                <w:rFonts w:eastAsiaTheme="minorEastAsia"/>
                <w:lang w:eastAsia="lt-LT"/>
              </w:rPr>
            </w:pPr>
            <w:r w:rsidRPr="00D018DF">
              <w:rPr>
                <w:rFonts w:eastAsiaTheme="minorEastAsia"/>
                <w:sz w:val="22"/>
                <w:lang w:eastAsia="lt-LT"/>
              </w:rPr>
              <w:t xml:space="preserve">Priimant sprendimus dėl tiekėjo pašalinimo iš pirkimo procedūros šiame punkte nurodytu pašalinimo pagrindu, be kita ko, atsižvelgiama į nacionalinėje duomenų bazėje skelbiamą informaciją adresu: </w:t>
            </w:r>
          </w:p>
          <w:p w14:paraId="6AC00EA5" w14:textId="77777777" w:rsidR="00FA1349" w:rsidRPr="00D018DF" w:rsidRDefault="00FA1349" w:rsidP="000F79DD">
            <w:pPr>
              <w:spacing w:after="0" w:line="240" w:lineRule="auto"/>
              <w:rPr>
                <w:rFonts w:eastAsiaTheme="minorEastAsia"/>
                <w:lang w:eastAsia="lt-LT"/>
              </w:rPr>
            </w:pPr>
          </w:p>
          <w:p w14:paraId="64FEAE59" w14:textId="77777777" w:rsidR="00FA1349" w:rsidRPr="00D018DF" w:rsidRDefault="00FA1349" w:rsidP="000F79DD">
            <w:pPr>
              <w:rPr>
                <w:bCs/>
                <w:iCs/>
              </w:rPr>
            </w:pPr>
            <w:hyperlink r:id="rId16" w:history="1">
              <w:r w:rsidRPr="00D018DF">
                <w:rPr>
                  <w:rStyle w:val="Hipersaitas"/>
                  <w:sz w:val="22"/>
                </w:rPr>
                <w:t>https://kt.gov.lt/lt/atviri-duomenys/diskvalifikavimas-is-viesuju-pirkimu</w:t>
              </w:r>
            </w:hyperlink>
            <w:r w:rsidRPr="00D018DF">
              <w:rPr>
                <w:sz w:val="22"/>
              </w:rPr>
              <w:t xml:space="preserve"> </w:t>
            </w:r>
          </w:p>
        </w:tc>
      </w:tr>
      <w:tr w:rsidR="00440C92" w:rsidRPr="00D018DF" w14:paraId="103967FD" w14:textId="77777777" w:rsidTr="000F79DD">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1DEC5C" w14:textId="77777777" w:rsidR="00440C92" w:rsidRPr="00D018DF" w:rsidRDefault="00440C92" w:rsidP="00440C92">
            <w:pPr>
              <w:pStyle w:val="Betarp"/>
              <w:numPr>
                <w:ilvl w:val="0"/>
                <w:numId w:val="5"/>
              </w:numPr>
              <w:jc w:val="center"/>
              <w:rPr>
                <w:rFonts w:ascii="Times New Roman" w:hAnsi="Times New Roman" w:cs="Times New Roman"/>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017FC8" w14:textId="65C727C8" w:rsidR="00440C92" w:rsidRPr="00D018DF" w:rsidRDefault="00440C92" w:rsidP="00440C92">
            <w:pPr>
              <w:pStyle w:val="Betarp"/>
              <w:rPr>
                <w:rFonts w:ascii="Times New Roman" w:hAnsi="Times New Roman" w:cs="Times New Roman"/>
                <w:sz w:val="22"/>
                <w:szCs w:val="22"/>
              </w:rPr>
            </w:pPr>
            <w:r w:rsidRPr="00DE0059">
              <w:rPr>
                <w:rFonts w:ascii="Times New Roman" w:hAnsi="Times New Roman" w:cs="Times New Roman"/>
                <w:sz w:val="22"/>
                <w:szCs w:val="22"/>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4E0B49" w14:textId="77777777" w:rsidR="00440C92" w:rsidRPr="00DE0059" w:rsidRDefault="00440C92" w:rsidP="00440C92">
            <w:pPr>
              <w:pStyle w:val="Betarp"/>
              <w:rPr>
                <w:rFonts w:ascii="Times New Roman" w:eastAsia="Yu Mincho" w:hAnsi="Times New Roman" w:cs="Times New Roman"/>
                <w:b/>
                <w:bCs/>
                <w:sz w:val="22"/>
                <w:szCs w:val="22"/>
              </w:rPr>
            </w:pPr>
            <w:r w:rsidRPr="00DE0059">
              <w:rPr>
                <w:rFonts w:ascii="Times New Roman" w:eastAsia="Yu Mincho" w:hAnsi="Times New Roman" w:cs="Times New Roman"/>
                <w:b/>
                <w:bCs/>
                <w:sz w:val="22"/>
                <w:szCs w:val="22"/>
              </w:rPr>
              <w:t>VPĮ 46 straipsnio 2¹ dalis</w:t>
            </w:r>
          </w:p>
          <w:p w14:paraId="6113AB03" w14:textId="77777777" w:rsidR="00440C92" w:rsidRPr="00DE0059" w:rsidRDefault="00440C92" w:rsidP="00440C92">
            <w:pPr>
              <w:pStyle w:val="Betarp"/>
              <w:rPr>
                <w:rFonts w:ascii="Times New Roman" w:eastAsia="Yu Mincho" w:hAnsi="Times New Roman" w:cs="Times New Roman"/>
                <w:b/>
                <w:bCs/>
                <w:sz w:val="22"/>
                <w:szCs w:val="22"/>
              </w:rPr>
            </w:pPr>
          </w:p>
          <w:p w14:paraId="7C8FE6E2" w14:textId="4A947478" w:rsidR="00440C92" w:rsidRPr="00D018DF" w:rsidRDefault="00440C92" w:rsidP="00440C92">
            <w:pPr>
              <w:pStyle w:val="Betarp"/>
              <w:rPr>
                <w:rFonts w:ascii="Times New Roman" w:eastAsia="Yu Mincho" w:hAnsi="Times New Roman" w:cs="Times New Roman"/>
                <w:b/>
                <w:bCs/>
                <w:sz w:val="22"/>
                <w:szCs w:val="22"/>
              </w:rPr>
            </w:pPr>
            <w:r w:rsidRPr="00DE0059">
              <w:rPr>
                <w:rFonts w:ascii="Times New Roman" w:eastAsia="Yu Mincho" w:hAnsi="Times New Roman" w:cs="Times New Roman"/>
                <w:sz w:val="22"/>
                <w:szCs w:val="22"/>
              </w:rPr>
              <w:t>EBVPD III dalies D2 punktas</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995407" w14:textId="3C450C64" w:rsidR="00440C92" w:rsidRPr="00D018DF" w:rsidRDefault="00440C92" w:rsidP="00440C92">
            <w:pPr>
              <w:pStyle w:val="Betarp"/>
              <w:rPr>
                <w:rFonts w:ascii="Times New Roman" w:hAnsi="Times New Roman" w:cs="Times New Roman"/>
                <w:sz w:val="22"/>
                <w:szCs w:val="22"/>
                <w:lang w:eastAsia="en-US"/>
              </w:rPr>
            </w:pPr>
            <w:r w:rsidRPr="00F27217">
              <w:rPr>
                <w:rFonts w:ascii="Times New Roman" w:hAnsi="Times New Roman" w:cs="Times New Roman"/>
                <w:sz w:val="22"/>
                <w:szCs w:val="22"/>
                <w:lang w:eastAsia="en-US"/>
              </w:rPr>
              <w:t>Iš Lietuvoje įsteigtų subjektų įrodančių dokumentų nereikalaujama. Užtenka pateikto EBVPD.</w:t>
            </w:r>
          </w:p>
        </w:tc>
      </w:tr>
    </w:tbl>
    <w:p w14:paraId="001FBE3D" w14:textId="77777777" w:rsidR="00FA1349" w:rsidRDefault="00FA1349" w:rsidP="00FA1349">
      <w:pPr>
        <w:pStyle w:val="Sraopastraipa"/>
        <w:tabs>
          <w:tab w:val="left" w:pos="90"/>
          <w:tab w:val="left" w:pos="851"/>
          <w:tab w:val="left" w:pos="5634"/>
        </w:tabs>
        <w:spacing w:after="0" w:line="240" w:lineRule="auto"/>
        <w:ind w:left="0"/>
        <w:jc w:val="both"/>
        <w:rPr>
          <w:iCs/>
          <w:color w:val="000000" w:themeColor="text1"/>
          <w:sz w:val="22"/>
        </w:rPr>
      </w:pPr>
    </w:p>
    <w:p w14:paraId="4715F617" w14:textId="77777777" w:rsidR="00B272BA" w:rsidRPr="00E055A0" w:rsidRDefault="00B272BA" w:rsidP="00B272BA">
      <w:pPr>
        <w:pStyle w:val="Sraopastraipa"/>
        <w:tabs>
          <w:tab w:val="left" w:pos="90"/>
          <w:tab w:val="left" w:pos="851"/>
          <w:tab w:val="left" w:pos="5634"/>
        </w:tabs>
        <w:spacing w:after="0" w:line="240" w:lineRule="auto"/>
        <w:ind w:left="0"/>
        <w:jc w:val="both"/>
        <w:rPr>
          <w:iCs/>
          <w:color w:val="000000" w:themeColor="text1"/>
          <w:sz w:val="22"/>
        </w:rPr>
      </w:pPr>
      <w:r w:rsidRPr="00E055A0">
        <w:rPr>
          <w:b/>
          <w:bCs/>
          <w:iCs/>
          <w:color w:val="000000" w:themeColor="text1"/>
          <w:sz w:val="22"/>
        </w:rPr>
        <w:t>PASTABA:</w:t>
      </w:r>
      <w:r w:rsidRPr="00E055A0">
        <w:rPr>
          <w:sz w:val="22"/>
        </w:rPr>
        <w:t xml:space="preserve"> Vadovaujantis Viešųjų pirkimų įstatymo 25 str. 1 d., atliekant </w:t>
      </w:r>
      <w:r w:rsidRPr="00E055A0">
        <w:rPr>
          <w:b/>
          <w:bCs/>
          <w:sz w:val="22"/>
          <w:u w:val="single"/>
        </w:rPr>
        <w:t>supaprastintus pirkimus</w:t>
      </w:r>
      <w:r w:rsidRPr="00E055A0">
        <w:rPr>
          <w:sz w:val="22"/>
        </w:rPr>
        <w:t xml:space="preserve">, </w:t>
      </w:r>
      <w:r>
        <w:rPr>
          <w:iCs/>
          <w:color w:val="000000" w:themeColor="text1"/>
          <w:sz w:val="22"/>
        </w:rPr>
        <w:t>p</w:t>
      </w:r>
      <w:r w:rsidRPr="00E055A0">
        <w:rPr>
          <w:iCs/>
          <w:color w:val="000000" w:themeColor="text1"/>
          <w:sz w:val="22"/>
        </w:rPr>
        <w:t xml:space="preserve">ažymų, patvirtinančių VPĮ 46 straipsnyje nurodytų tiekėjo pašalinimo pagrindų nebuvimą, pateikti </w:t>
      </w:r>
      <w:r w:rsidRPr="00E055A0">
        <w:rPr>
          <w:iCs/>
          <w:color w:val="000000" w:themeColor="text1"/>
          <w:sz w:val="22"/>
          <w:u w:val="single"/>
        </w:rPr>
        <w:t>nereikalaujama</w:t>
      </w:r>
      <w:r w:rsidRPr="00E055A0">
        <w:rPr>
          <w:iCs/>
          <w:color w:val="000000" w:themeColor="text1"/>
          <w:sz w:val="22"/>
        </w:rPr>
        <w:t xml:space="preserve">. Jų perkančioji organizacija reikalaus </w:t>
      </w:r>
      <w:r w:rsidRPr="00E055A0">
        <w:rPr>
          <w:iCs/>
          <w:color w:val="000000" w:themeColor="text1"/>
          <w:sz w:val="22"/>
          <w:u w:val="single"/>
        </w:rPr>
        <w:t>tik turėdama pagrįstų abejonių dėl tiekėjo patikimumo</w:t>
      </w:r>
      <w:r w:rsidRPr="00E055A0">
        <w:rPr>
          <w:iCs/>
          <w:color w:val="000000" w:themeColor="text1"/>
          <w:sz w:val="22"/>
        </w:rPr>
        <w:t>.</w:t>
      </w:r>
    </w:p>
    <w:p w14:paraId="308E9DAF" w14:textId="77777777" w:rsidR="00B272BA" w:rsidRDefault="00B272BA" w:rsidP="00B272BA">
      <w:pPr>
        <w:pStyle w:val="Sraopastraipa"/>
        <w:tabs>
          <w:tab w:val="left" w:pos="90"/>
          <w:tab w:val="left" w:pos="851"/>
          <w:tab w:val="left" w:pos="5634"/>
        </w:tabs>
        <w:spacing w:after="0" w:line="240" w:lineRule="auto"/>
        <w:ind w:left="0"/>
        <w:jc w:val="both"/>
        <w:rPr>
          <w:iCs/>
          <w:color w:val="000000" w:themeColor="text1"/>
          <w:sz w:val="22"/>
        </w:rPr>
      </w:pPr>
    </w:p>
    <w:p w14:paraId="6A44076E" w14:textId="77777777" w:rsidR="00B272BA" w:rsidRPr="00AD64DA" w:rsidRDefault="00B272BA" w:rsidP="00B272BA">
      <w:pPr>
        <w:tabs>
          <w:tab w:val="left" w:pos="90"/>
          <w:tab w:val="left" w:pos="851"/>
          <w:tab w:val="left" w:pos="5634"/>
        </w:tabs>
        <w:spacing w:after="0" w:line="240" w:lineRule="auto"/>
        <w:jc w:val="both"/>
        <w:rPr>
          <w:color w:val="000000" w:themeColor="text1"/>
          <w:sz w:val="22"/>
        </w:rPr>
      </w:pPr>
      <w:r w:rsidRPr="00AD64DA">
        <w:rPr>
          <w:color w:val="000000" w:themeColor="text1"/>
          <w:sz w:val="22"/>
        </w:rPr>
        <w:t>3.</w:t>
      </w:r>
      <w:r>
        <w:rPr>
          <w:color w:val="000000" w:themeColor="text1"/>
          <w:sz w:val="22"/>
        </w:rPr>
        <w:t>4</w:t>
      </w:r>
      <w:r w:rsidRPr="00AD64DA">
        <w:rPr>
          <w:color w:val="000000" w:themeColor="text1"/>
          <w:sz w:val="22"/>
        </w:rPr>
        <w:t xml:space="preserve">. 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https://ec.europa.eu/tools/ecertis/. </w:t>
      </w:r>
    </w:p>
    <w:p w14:paraId="4EDE0464" w14:textId="77777777" w:rsidR="00B272BA" w:rsidRPr="00AD64DA" w:rsidRDefault="00B272BA" w:rsidP="00B272BA">
      <w:pPr>
        <w:tabs>
          <w:tab w:val="left" w:pos="90"/>
          <w:tab w:val="left" w:pos="851"/>
          <w:tab w:val="left" w:pos="5634"/>
        </w:tabs>
        <w:spacing w:after="0" w:line="240" w:lineRule="auto"/>
        <w:jc w:val="both"/>
        <w:rPr>
          <w:color w:val="000000" w:themeColor="text1"/>
          <w:sz w:val="22"/>
        </w:rPr>
      </w:pPr>
      <w:r w:rsidRPr="00AD64DA">
        <w:rPr>
          <w:color w:val="000000" w:themeColor="text1"/>
          <w:sz w:val="22"/>
        </w:rPr>
        <w:t>3.</w:t>
      </w:r>
      <w:r>
        <w:rPr>
          <w:color w:val="000000" w:themeColor="text1"/>
          <w:sz w:val="22"/>
        </w:rPr>
        <w:t>5</w:t>
      </w:r>
      <w:r w:rsidRPr="00AD64DA">
        <w:rPr>
          <w:color w:val="000000" w:themeColor="text1"/>
          <w:sz w:val="22"/>
        </w:rPr>
        <w:t>. Perkančioji organizacija nereikalauja iš tiekėjo pateikti dokumentų, patvirtinančių jo pašalinimo pagrindų nebuvimą, jeigu ji:</w:t>
      </w:r>
    </w:p>
    <w:p w14:paraId="365B4CB7" w14:textId="77777777" w:rsidR="00B272BA" w:rsidRPr="00AD64DA" w:rsidRDefault="00B272BA" w:rsidP="00B272BA">
      <w:pPr>
        <w:tabs>
          <w:tab w:val="left" w:pos="90"/>
          <w:tab w:val="left" w:pos="851"/>
          <w:tab w:val="left" w:pos="5634"/>
        </w:tabs>
        <w:spacing w:after="0" w:line="240" w:lineRule="auto"/>
        <w:jc w:val="both"/>
        <w:rPr>
          <w:color w:val="000000" w:themeColor="text1"/>
          <w:sz w:val="22"/>
        </w:rPr>
      </w:pPr>
      <w:r w:rsidRPr="00AD64DA">
        <w:rPr>
          <w:color w:val="000000" w:themeColor="text1"/>
          <w:sz w:val="22"/>
        </w:rPr>
        <w:t>3.</w:t>
      </w:r>
      <w:r>
        <w:rPr>
          <w:color w:val="000000" w:themeColor="text1"/>
          <w:sz w:val="22"/>
        </w:rPr>
        <w:t>5</w:t>
      </w:r>
      <w:r w:rsidRPr="00AD64DA">
        <w:rPr>
          <w:color w:val="000000" w:themeColor="text1"/>
          <w:sz w:val="22"/>
        </w:rPr>
        <w:t>.1.</w:t>
      </w:r>
      <w:r>
        <w:rPr>
          <w:color w:val="000000" w:themeColor="text1"/>
          <w:sz w:val="22"/>
        </w:rPr>
        <w:t xml:space="preserve"> ji</w:t>
      </w:r>
      <w:r w:rsidRPr="00AD64DA">
        <w:rPr>
          <w:color w:val="000000" w:themeColor="text1"/>
          <w:sz w:val="22"/>
        </w:rPr>
        <w:t xml:space="preserve"> turi galimybę susipažinti su šiais dokumentais ar informacija tiesiogiai ir neatlygintinai prisijungusi prie nacionalinės duomenų bazės bet kurioje valstybėje narėje arba naudodamasi Centrinės viešųjų pirkimų informacinės sistemos priemonėmis;</w:t>
      </w:r>
    </w:p>
    <w:p w14:paraId="679AE0E5" w14:textId="77777777" w:rsidR="00B272BA" w:rsidRDefault="00B272BA" w:rsidP="00B272BA">
      <w:pPr>
        <w:tabs>
          <w:tab w:val="left" w:pos="90"/>
          <w:tab w:val="left" w:pos="851"/>
          <w:tab w:val="left" w:pos="5634"/>
        </w:tabs>
        <w:spacing w:after="0" w:line="240" w:lineRule="auto"/>
        <w:jc w:val="both"/>
        <w:rPr>
          <w:color w:val="000000" w:themeColor="text1"/>
          <w:sz w:val="22"/>
        </w:rPr>
      </w:pPr>
      <w:r w:rsidRPr="00AD64DA">
        <w:rPr>
          <w:color w:val="000000" w:themeColor="text1"/>
          <w:sz w:val="22"/>
        </w:rPr>
        <w:t>3.</w:t>
      </w:r>
      <w:r>
        <w:rPr>
          <w:color w:val="000000" w:themeColor="text1"/>
          <w:sz w:val="22"/>
        </w:rPr>
        <w:t>5</w:t>
      </w:r>
      <w:r w:rsidRPr="00AD64DA">
        <w:rPr>
          <w:color w:val="000000" w:themeColor="text1"/>
          <w:sz w:val="22"/>
        </w:rPr>
        <w:t xml:space="preserve">.2. </w:t>
      </w:r>
      <w:r>
        <w:rPr>
          <w:color w:val="000000" w:themeColor="text1"/>
          <w:sz w:val="22"/>
        </w:rPr>
        <w:t xml:space="preserve">ji </w:t>
      </w:r>
      <w:r w:rsidRPr="00AD64DA">
        <w:rPr>
          <w:color w:val="000000" w:themeColor="text1"/>
          <w:sz w:val="22"/>
        </w:rPr>
        <w:t>šiuos dokumentus jau turi iš ankstesnių pirkimo procedūrų, jeigu šiuose dokumentuose nurodyta informacija vis dar yra aktuali (dokumentas išduotas prieš ne daugiau dienų, negu nurodyta atitinkamoje 3.3. p. lentelės eilutėje).</w:t>
      </w:r>
    </w:p>
    <w:p w14:paraId="3BB297EB" w14:textId="77777777" w:rsidR="00B272BA" w:rsidRPr="00AD64DA" w:rsidRDefault="00B272BA" w:rsidP="00B272BA">
      <w:pPr>
        <w:tabs>
          <w:tab w:val="left" w:pos="90"/>
          <w:tab w:val="left" w:pos="851"/>
          <w:tab w:val="left" w:pos="5634"/>
        </w:tabs>
        <w:spacing w:after="0" w:line="240" w:lineRule="auto"/>
        <w:jc w:val="both"/>
        <w:rPr>
          <w:color w:val="000000" w:themeColor="text1"/>
          <w:sz w:val="22"/>
        </w:rPr>
      </w:pPr>
      <w:r>
        <w:rPr>
          <w:color w:val="000000" w:themeColor="text1"/>
          <w:sz w:val="22"/>
        </w:rPr>
        <w:t xml:space="preserve">3.5.3. </w:t>
      </w:r>
      <w:r w:rsidRPr="00E055A0">
        <w:rPr>
          <w:color w:val="000000" w:themeColor="text1"/>
          <w:sz w:val="22"/>
        </w:rPr>
        <w:t>atliekant supaprastintus pirkimus, tiekėjas pateikia EBVPD</w:t>
      </w:r>
      <w:r>
        <w:rPr>
          <w:color w:val="000000" w:themeColor="text1"/>
          <w:sz w:val="22"/>
        </w:rPr>
        <w:t xml:space="preserve">. </w:t>
      </w:r>
      <w:r w:rsidRPr="00E055A0">
        <w:rPr>
          <w:color w:val="000000" w:themeColor="text1"/>
          <w:sz w:val="22"/>
        </w:rPr>
        <w:t>Pažymų, patvirtinančių tiekėjo pašalinimo pagrindų nebuvimą, perkančioji organizacija gali reikalauti iš tiekėjų tik turėdama pagrįstų abejonių dėl šių tiekėjų patikimumo.</w:t>
      </w:r>
    </w:p>
    <w:p w14:paraId="4D7AED55" w14:textId="77777777" w:rsidR="00B272BA" w:rsidRPr="00AD64DA" w:rsidRDefault="00B272BA" w:rsidP="00B272BA">
      <w:pPr>
        <w:tabs>
          <w:tab w:val="left" w:pos="90"/>
          <w:tab w:val="left" w:pos="851"/>
          <w:tab w:val="left" w:pos="5634"/>
        </w:tabs>
        <w:spacing w:after="0" w:line="240" w:lineRule="auto"/>
        <w:jc w:val="both"/>
        <w:rPr>
          <w:color w:val="000000" w:themeColor="text1"/>
          <w:sz w:val="22"/>
        </w:rPr>
      </w:pPr>
      <w:r w:rsidRPr="00AD64DA">
        <w:rPr>
          <w:color w:val="000000" w:themeColor="text1"/>
          <w:sz w:val="22"/>
        </w:rPr>
        <w:lastRenderedPageBreak/>
        <w:t>3.</w:t>
      </w:r>
      <w:r>
        <w:rPr>
          <w:color w:val="000000" w:themeColor="text1"/>
          <w:sz w:val="22"/>
        </w:rPr>
        <w:t>6</w:t>
      </w:r>
      <w:r w:rsidRPr="00AD64DA">
        <w:rPr>
          <w:color w:val="000000" w:themeColor="text1"/>
          <w:sz w:val="22"/>
        </w:rPr>
        <w:t xml:space="preserve">. 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 10 d. nustatytus atvejus (tačiau atsižvelgiant į VPĮ 46 str. 11 p. ir 12 d. nuostatas). </w:t>
      </w:r>
    </w:p>
    <w:p w14:paraId="7FEFC358" w14:textId="77777777" w:rsidR="00B272BA" w:rsidRPr="00AD64DA" w:rsidRDefault="00B272BA" w:rsidP="00B272BA">
      <w:pPr>
        <w:tabs>
          <w:tab w:val="left" w:pos="90"/>
          <w:tab w:val="left" w:pos="851"/>
          <w:tab w:val="left" w:pos="5634"/>
        </w:tabs>
        <w:spacing w:after="0" w:line="240" w:lineRule="auto"/>
        <w:jc w:val="both"/>
        <w:rPr>
          <w:color w:val="000000" w:themeColor="text1"/>
          <w:sz w:val="22"/>
        </w:rPr>
      </w:pPr>
      <w:r w:rsidRPr="00AD64DA">
        <w:rPr>
          <w:color w:val="000000" w:themeColor="text1"/>
          <w:sz w:val="22"/>
        </w:rPr>
        <w:t>3.</w:t>
      </w:r>
      <w:r>
        <w:rPr>
          <w:color w:val="000000" w:themeColor="text1"/>
          <w:sz w:val="22"/>
        </w:rPr>
        <w:t>7</w:t>
      </w:r>
      <w:r w:rsidRPr="00AD64DA">
        <w:rPr>
          <w:color w:val="000000" w:themeColor="text1"/>
          <w:sz w:val="22"/>
        </w:rPr>
        <w:t>. Perkančioji organizacija pašalina tiekėją iš pirkimo procedūros pagal pirkimo dokumentuose nurodytus pašalinimo pagrindus ir tuo atveju, kai ji turi įtikinamų duomenų, kad tiekėjas yra įsteigtas arba dalyvauja pirkime vietoj kito asmens, siekiant išvengti pirkimo dokumentuose nurodytų pašalinimo pagrindų taikymo.</w:t>
      </w:r>
    </w:p>
    <w:p w14:paraId="2C2615A2" w14:textId="77777777" w:rsidR="00B272BA" w:rsidRPr="00AD64DA" w:rsidRDefault="00B272BA" w:rsidP="00B272BA">
      <w:pPr>
        <w:tabs>
          <w:tab w:val="left" w:pos="90"/>
          <w:tab w:val="left" w:pos="851"/>
          <w:tab w:val="left" w:pos="5634"/>
        </w:tabs>
        <w:spacing w:after="0" w:line="240" w:lineRule="auto"/>
        <w:jc w:val="both"/>
        <w:rPr>
          <w:color w:val="000000" w:themeColor="text1"/>
          <w:sz w:val="22"/>
        </w:rPr>
      </w:pPr>
      <w:r w:rsidRPr="00AD64DA">
        <w:rPr>
          <w:color w:val="000000" w:themeColor="text1"/>
          <w:sz w:val="22"/>
        </w:rPr>
        <w:t>3.</w:t>
      </w:r>
      <w:r>
        <w:rPr>
          <w:color w:val="000000" w:themeColor="text1"/>
          <w:sz w:val="22"/>
        </w:rPr>
        <w:t>8</w:t>
      </w:r>
      <w:r w:rsidRPr="00AD64DA">
        <w:rPr>
          <w:color w:val="000000" w:themeColor="text1"/>
          <w:sz w:val="22"/>
        </w:rPr>
        <w:t>. Perkančioji organizacija, priimdama sprendimus dėl tiekėjo pašalinimo iš pirkimo procedūros VPĮ                  46 str. 4 d. nurodytais pašalinimo pagrindais, atsižvelgia į tai, ar vertinant tiekėjo patikimumą tiekėjo pašalinimas iš pirkimo procedūros proporcingas vertinamam tiekėjo elgesiui, VPĮ 46 str. 4 d. 7 p. c papunkčio atveju – ar taikant šį tiekėjo pašalinimo iš pirkimo procedūros pagrindą nebūtų reikšmingai apribota konkurencija. Priimant sprendimus dėl tiekėjo pašalinimo iš pirkimo procedūros VPĮ 46 str. 4 d. 4 p. ir 6 p. nurodytais pašalinimo pagrindais, gali būti atsižvelgiama į pagal VPĮ 52 str. ir 91 str. skelbiamą informaciją.</w:t>
      </w:r>
    </w:p>
    <w:p w14:paraId="4C18BBB2" w14:textId="77777777" w:rsidR="00B272BA" w:rsidRPr="00AD64DA" w:rsidRDefault="00B272BA" w:rsidP="00B272BA">
      <w:pPr>
        <w:tabs>
          <w:tab w:val="left" w:pos="90"/>
          <w:tab w:val="left" w:pos="851"/>
          <w:tab w:val="left" w:pos="5634"/>
        </w:tabs>
        <w:spacing w:after="0" w:line="240" w:lineRule="auto"/>
        <w:jc w:val="both"/>
        <w:rPr>
          <w:color w:val="000000" w:themeColor="text1"/>
          <w:sz w:val="22"/>
        </w:rPr>
      </w:pPr>
      <w:r w:rsidRPr="00AD64DA">
        <w:rPr>
          <w:color w:val="000000" w:themeColor="text1"/>
          <w:sz w:val="22"/>
        </w:rPr>
        <w:t>3.</w:t>
      </w:r>
      <w:r>
        <w:rPr>
          <w:color w:val="000000" w:themeColor="text1"/>
          <w:sz w:val="22"/>
        </w:rPr>
        <w:t>9</w:t>
      </w:r>
      <w:r w:rsidRPr="00AD64DA">
        <w:rPr>
          <w:color w:val="000000" w:themeColor="text1"/>
          <w:sz w:val="22"/>
        </w:rPr>
        <w:t>. Reikalavimus dėl tiekėjų pašalinimo pagrindų nebuvimo turi atitikti:</w:t>
      </w:r>
    </w:p>
    <w:p w14:paraId="6BE57F51" w14:textId="77777777" w:rsidR="00B272BA" w:rsidRPr="00AD64DA" w:rsidRDefault="00B272BA" w:rsidP="00B272BA">
      <w:pPr>
        <w:tabs>
          <w:tab w:val="left" w:pos="90"/>
          <w:tab w:val="left" w:pos="851"/>
          <w:tab w:val="left" w:pos="5634"/>
        </w:tabs>
        <w:spacing w:after="0" w:line="240" w:lineRule="auto"/>
        <w:jc w:val="both"/>
        <w:rPr>
          <w:color w:val="000000" w:themeColor="text1"/>
          <w:sz w:val="22"/>
        </w:rPr>
      </w:pPr>
      <w:r w:rsidRPr="00AD64DA">
        <w:rPr>
          <w:color w:val="000000" w:themeColor="text1"/>
          <w:sz w:val="22"/>
        </w:rPr>
        <w:t>3.</w:t>
      </w:r>
      <w:r>
        <w:rPr>
          <w:color w:val="000000" w:themeColor="text1"/>
          <w:sz w:val="22"/>
        </w:rPr>
        <w:t>9</w:t>
      </w:r>
      <w:r w:rsidRPr="00AD64DA">
        <w:rPr>
          <w:color w:val="000000" w:themeColor="text1"/>
          <w:sz w:val="22"/>
        </w:rPr>
        <w:t>.1. tiekėjai;</w:t>
      </w:r>
    </w:p>
    <w:p w14:paraId="5E523698" w14:textId="77777777" w:rsidR="00B272BA" w:rsidRPr="00AD64DA" w:rsidRDefault="00B272BA" w:rsidP="00B272BA">
      <w:pPr>
        <w:tabs>
          <w:tab w:val="left" w:pos="90"/>
          <w:tab w:val="left" w:pos="851"/>
          <w:tab w:val="left" w:pos="5634"/>
        </w:tabs>
        <w:spacing w:after="0" w:line="240" w:lineRule="auto"/>
        <w:jc w:val="both"/>
        <w:rPr>
          <w:color w:val="000000" w:themeColor="text1"/>
          <w:sz w:val="22"/>
        </w:rPr>
      </w:pPr>
      <w:r w:rsidRPr="00AD64DA">
        <w:rPr>
          <w:color w:val="000000" w:themeColor="text1"/>
          <w:sz w:val="22"/>
        </w:rPr>
        <w:t>3.</w:t>
      </w:r>
      <w:r>
        <w:rPr>
          <w:color w:val="000000" w:themeColor="text1"/>
          <w:sz w:val="22"/>
        </w:rPr>
        <w:t>9</w:t>
      </w:r>
      <w:r w:rsidRPr="00AD64DA">
        <w:rPr>
          <w:color w:val="000000" w:themeColor="text1"/>
          <w:sz w:val="22"/>
        </w:rPr>
        <w:t>.2. pasiūlymą teikiant tiekėjų grupei – kiekvienas grupės narys atskirai;</w:t>
      </w:r>
    </w:p>
    <w:p w14:paraId="13053BEA" w14:textId="77777777" w:rsidR="00B272BA" w:rsidRPr="00AD64DA" w:rsidRDefault="00B272BA" w:rsidP="00B272BA">
      <w:pPr>
        <w:tabs>
          <w:tab w:val="left" w:pos="90"/>
          <w:tab w:val="left" w:pos="851"/>
          <w:tab w:val="left" w:pos="5634"/>
        </w:tabs>
        <w:spacing w:after="0" w:line="240" w:lineRule="auto"/>
        <w:jc w:val="both"/>
        <w:rPr>
          <w:color w:val="000000" w:themeColor="text1"/>
          <w:sz w:val="22"/>
        </w:rPr>
      </w:pPr>
      <w:r w:rsidRPr="00AD64DA">
        <w:rPr>
          <w:color w:val="000000" w:themeColor="text1"/>
          <w:sz w:val="22"/>
        </w:rPr>
        <w:t>3.</w:t>
      </w:r>
      <w:r>
        <w:rPr>
          <w:color w:val="000000" w:themeColor="text1"/>
          <w:sz w:val="22"/>
        </w:rPr>
        <w:t>9</w:t>
      </w:r>
      <w:r w:rsidRPr="00AD64DA">
        <w:rPr>
          <w:color w:val="000000" w:themeColor="text1"/>
          <w:sz w:val="22"/>
        </w:rPr>
        <w:t>.3. tiekėjui remiantis ūkio subjektų pajėgumais – kiekvienas ūkio subjektas atskirai (kvazisubtiekėjams (t. y. asmenims, kuriuos tiekėjas planuoja įdarbinti laimėjimo atveju), taip pat subtiekėjams, kurių kvalifikacija tiekėjas nesiremia, netaikomas reikalavimas pateikti atskirą EBVPD);</w:t>
      </w:r>
    </w:p>
    <w:p w14:paraId="4AD8398D" w14:textId="77777777" w:rsidR="00B272BA" w:rsidRPr="00AD64DA" w:rsidRDefault="00B272BA" w:rsidP="00B272BA">
      <w:pPr>
        <w:tabs>
          <w:tab w:val="left" w:pos="90"/>
          <w:tab w:val="left" w:pos="851"/>
          <w:tab w:val="left" w:pos="5634"/>
        </w:tabs>
        <w:spacing w:after="0" w:line="240" w:lineRule="auto"/>
        <w:jc w:val="both"/>
        <w:rPr>
          <w:color w:val="000000" w:themeColor="text1"/>
          <w:sz w:val="22"/>
        </w:rPr>
      </w:pPr>
      <w:r w:rsidRPr="00AD64DA">
        <w:rPr>
          <w:color w:val="000000" w:themeColor="text1"/>
          <w:sz w:val="22"/>
        </w:rPr>
        <w:t>3.1</w:t>
      </w:r>
      <w:r>
        <w:rPr>
          <w:color w:val="000000" w:themeColor="text1"/>
          <w:sz w:val="22"/>
        </w:rPr>
        <w:t>0</w:t>
      </w:r>
      <w:r w:rsidRPr="00AD64DA">
        <w:rPr>
          <w:color w:val="000000" w:themeColor="text1"/>
          <w:sz w:val="22"/>
        </w:rPr>
        <w:t>. Tiekėjui keliami kvalifikacijos reikalavimai, reikalaujami kokybės vadybos sistemos ir (arba) aplinkos apsaugos vadybos sistemos standartai nurodyti SPS 12 ir 13 p. Keliami reikalavimai tiekėjo kvalifikacijai ir atitikčiai kokybės vadybos sistemos ir (arba) aplinkos apsaugos vadybos sistemos standartų reikalavimams (jei taikomi), turi būti įgyti iki pasiūlymų pateikimo termino pabaigos (susipažinimo su pasiūlymais dienos).</w:t>
      </w:r>
    </w:p>
    <w:p w14:paraId="6424C33E" w14:textId="77777777" w:rsidR="00B272BA" w:rsidRPr="00AD64DA" w:rsidRDefault="00B272BA" w:rsidP="00B272BA">
      <w:pPr>
        <w:tabs>
          <w:tab w:val="left" w:pos="90"/>
          <w:tab w:val="left" w:pos="851"/>
          <w:tab w:val="left" w:pos="5634"/>
        </w:tabs>
        <w:spacing w:after="0" w:line="240" w:lineRule="auto"/>
        <w:jc w:val="both"/>
        <w:rPr>
          <w:color w:val="000000" w:themeColor="text1"/>
          <w:sz w:val="22"/>
        </w:rPr>
      </w:pPr>
      <w:r w:rsidRPr="00AD64DA">
        <w:rPr>
          <w:color w:val="000000" w:themeColor="text1"/>
          <w:sz w:val="22"/>
        </w:rPr>
        <w:t>3.1</w:t>
      </w:r>
      <w:r>
        <w:rPr>
          <w:color w:val="000000" w:themeColor="text1"/>
          <w:sz w:val="22"/>
        </w:rPr>
        <w:t>1</w:t>
      </w:r>
      <w:r w:rsidRPr="00AD64DA">
        <w:rPr>
          <w:color w:val="000000" w:themeColor="text1"/>
          <w:sz w:val="22"/>
        </w:rPr>
        <w:t>. 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71630660" w14:textId="77777777" w:rsidR="00B272BA" w:rsidRPr="00AD64DA" w:rsidRDefault="00B272BA" w:rsidP="00B272BA">
      <w:pPr>
        <w:tabs>
          <w:tab w:val="left" w:pos="90"/>
          <w:tab w:val="left" w:pos="851"/>
          <w:tab w:val="left" w:pos="5634"/>
        </w:tabs>
        <w:spacing w:after="0" w:line="240" w:lineRule="auto"/>
        <w:jc w:val="both"/>
        <w:rPr>
          <w:color w:val="000000" w:themeColor="text1"/>
          <w:sz w:val="22"/>
        </w:rPr>
      </w:pPr>
      <w:r w:rsidRPr="00AD64DA">
        <w:rPr>
          <w:color w:val="000000" w:themeColor="text1"/>
          <w:sz w:val="22"/>
        </w:rPr>
        <w:t>3.1</w:t>
      </w:r>
      <w:r>
        <w:rPr>
          <w:color w:val="000000" w:themeColor="text1"/>
          <w:sz w:val="22"/>
        </w:rPr>
        <w:t>2</w:t>
      </w:r>
      <w:r w:rsidRPr="00AD64DA">
        <w:rPr>
          <w:color w:val="000000" w:themeColor="text1"/>
          <w:sz w:val="22"/>
        </w:rPr>
        <w:t>. Jeigu tiekėjo kvalifikacija dėl teisės verstis atitinkama veikla nėra tikrinama arba nėra tikrinama visa apimtimi, tiekėjas perkančiajai organizacijai įsipareigoja, kad sutartį vykdys tik teisę verstis atitinkama veikla turintys asmenys, t. y. sutartį gali vykdyti tik tam teisę turintys asmenys, todėl vadovaujantis teisės aktų reikalavimais, jei privaloma, tai tiekėjas turės pateikti atitinkamus dokumentus pradėjus vykdyti sutartį.</w:t>
      </w:r>
    </w:p>
    <w:p w14:paraId="7EF87D71" w14:textId="77777777" w:rsidR="00B272BA" w:rsidRPr="00AD64DA" w:rsidRDefault="00B272BA" w:rsidP="00B272BA">
      <w:pPr>
        <w:tabs>
          <w:tab w:val="left" w:pos="90"/>
          <w:tab w:val="left" w:pos="851"/>
          <w:tab w:val="left" w:pos="5634"/>
        </w:tabs>
        <w:spacing w:after="0" w:line="240" w:lineRule="auto"/>
        <w:jc w:val="both"/>
        <w:rPr>
          <w:color w:val="000000" w:themeColor="text1"/>
          <w:sz w:val="22"/>
        </w:rPr>
      </w:pPr>
      <w:r w:rsidRPr="00AD64DA">
        <w:rPr>
          <w:color w:val="000000" w:themeColor="text1"/>
          <w:sz w:val="22"/>
        </w:rPr>
        <w:t>3.1</w:t>
      </w:r>
      <w:r>
        <w:rPr>
          <w:color w:val="000000" w:themeColor="text1"/>
          <w:sz w:val="22"/>
        </w:rPr>
        <w:t>3</w:t>
      </w:r>
      <w:r w:rsidRPr="00AD64DA">
        <w:rPr>
          <w:color w:val="000000" w:themeColor="text1"/>
          <w:sz w:val="22"/>
        </w:rPr>
        <w:t>. Tiekėjo pašalinimo pagrindų nebuvimą pagrindžiančius dokumentus, kvalifikacijos atitiktį ir, jeigu taikytina, atitiktį kokybės vadybos ir (arba) aplinkos apsaugos vadybos sistemos standartams pagrindžiančius aktualius ir galiojančius dokumentus bus prašoma pateikti tik to tiekėjo, kurio ekonominio naudingumo vertinimo rezultatas po pasiūlymų pateikimo prieš sudarant pasiūlymų eilę, bus didžiausias. Jam pateikus visus reikalaujamus dokumentus ir perkančiajai organizacijai įsitikinus, kad jie įrodo atitiktį keltiems reikalavimams, kitų tiekėjų aukščiau nurodyti dokumentai nėra tikrinami. Jeigu šis tiekėjas per perkančiosios organizacijos nustatytą terminą nepateikė prašomų dokumentų arba, perkančiosios organizacijos prašymu, nepatikslino pateiktų netikslių ar neišsamių duomenų apie savo kvalifikaciją, pašalinimo pagrindų nebuvimą ir, jeigu taikytina, atitiktį kokybės vadybos ir (arba) aplinkos apsaugos vadybos sistemos standartams arba jo kvalifikacija neatitiko EBVPD nurodytos informacijos, jo pasiūlymas yra atmetamas ir tikrinami kito tiekėjo, esančio po tiekėjo, kurio pasiūlymo vertinimo rezultatas buvo didžiausias, atitiktį įrodantys dokumentai.</w:t>
      </w:r>
    </w:p>
    <w:p w14:paraId="1DF15FE6" w14:textId="77777777" w:rsidR="00B272BA" w:rsidRPr="00AD64DA" w:rsidRDefault="00B272BA" w:rsidP="00B272BA">
      <w:pPr>
        <w:tabs>
          <w:tab w:val="left" w:pos="90"/>
          <w:tab w:val="left" w:pos="851"/>
          <w:tab w:val="left" w:pos="5634"/>
        </w:tabs>
        <w:spacing w:after="0" w:line="240" w:lineRule="auto"/>
        <w:jc w:val="both"/>
        <w:rPr>
          <w:color w:val="000000" w:themeColor="text1"/>
          <w:sz w:val="22"/>
        </w:rPr>
      </w:pPr>
      <w:r w:rsidRPr="00AD64DA">
        <w:rPr>
          <w:color w:val="000000" w:themeColor="text1"/>
          <w:sz w:val="22"/>
        </w:rPr>
        <w:t>3.1</w:t>
      </w:r>
      <w:r>
        <w:rPr>
          <w:color w:val="000000" w:themeColor="text1"/>
          <w:sz w:val="22"/>
        </w:rPr>
        <w:t>4</w:t>
      </w:r>
      <w:r w:rsidRPr="00AD64DA">
        <w:rPr>
          <w:color w:val="000000" w:themeColor="text1"/>
          <w:sz w:val="22"/>
        </w:rPr>
        <w:t xml:space="preserve">.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bet ne vėliau kaip iki sutarties pasirašymo. </w:t>
      </w:r>
    </w:p>
    <w:p w14:paraId="4FF8BA2B" w14:textId="77777777" w:rsidR="00B272BA" w:rsidRDefault="00B272BA" w:rsidP="00B272BA">
      <w:pPr>
        <w:tabs>
          <w:tab w:val="left" w:pos="90"/>
          <w:tab w:val="left" w:pos="851"/>
          <w:tab w:val="left" w:pos="5634"/>
        </w:tabs>
        <w:spacing w:after="0" w:line="240" w:lineRule="auto"/>
        <w:jc w:val="both"/>
        <w:rPr>
          <w:color w:val="000000" w:themeColor="text1"/>
          <w:sz w:val="22"/>
        </w:rPr>
      </w:pPr>
      <w:r w:rsidRPr="00AD64DA">
        <w:rPr>
          <w:color w:val="000000" w:themeColor="text1"/>
          <w:sz w:val="22"/>
        </w:rPr>
        <w:t>3.1</w:t>
      </w:r>
      <w:r>
        <w:rPr>
          <w:color w:val="000000" w:themeColor="text1"/>
          <w:sz w:val="22"/>
        </w:rPr>
        <w:t>5</w:t>
      </w:r>
      <w:r w:rsidRPr="00AD64DA">
        <w:rPr>
          <w:color w:val="000000" w:themeColor="text1"/>
          <w:sz w:val="22"/>
        </w:rPr>
        <w:t xml:space="preserve">. Pateikiant atitinkamų dokumentų patvirtintas skaitmenines kopijas ir pasiūlymą pasirašant dalyvio ar jo įgalioto asmens parašu, yra deklaruojama, kad kopijos yra tikros. </w:t>
      </w:r>
      <w:r>
        <w:rPr>
          <w:color w:val="000000" w:themeColor="text1"/>
          <w:sz w:val="22"/>
        </w:rPr>
        <w:t>Perkančioji</w:t>
      </w:r>
      <w:r w:rsidRPr="00AD64DA">
        <w:rPr>
          <w:color w:val="000000" w:themeColor="text1"/>
          <w:sz w:val="22"/>
        </w:rPr>
        <w:t xml:space="preserve"> organizacija pasilieka sau teisę prašyti tiekėjo pateiktų dokumentų originalų.</w:t>
      </w:r>
    </w:p>
    <w:p w14:paraId="148A7356" w14:textId="77777777" w:rsidR="00051C24" w:rsidRPr="00E20B8B" w:rsidRDefault="00051C24" w:rsidP="00051C24">
      <w:pPr>
        <w:tabs>
          <w:tab w:val="left" w:pos="90"/>
          <w:tab w:val="left" w:pos="851"/>
          <w:tab w:val="left" w:pos="5634"/>
        </w:tabs>
        <w:spacing w:after="0" w:line="240" w:lineRule="auto"/>
        <w:jc w:val="both"/>
        <w:rPr>
          <w:sz w:val="16"/>
          <w:szCs w:val="16"/>
        </w:rPr>
      </w:pPr>
    </w:p>
    <w:p w14:paraId="1E776F1B" w14:textId="77777777" w:rsidR="00051C24" w:rsidRPr="00F27217" w:rsidRDefault="00051C24" w:rsidP="00051C24">
      <w:pPr>
        <w:pStyle w:val="Sraopastraipa"/>
        <w:numPr>
          <w:ilvl w:val="0"/>
          <w:numId w:val="1"/>
        </w:numPr>
        <w:tabs>
          <w:tab w:val="left" w:pos="90"/>
          <w:tab w:val="left" w:pos="851"/>
          <w:tab w:val="left" w:pos="5634"/>
        </w:tabs>
        <w:spacing w:after="0" w:line="240" w:lineRule="auto"/>
        <w:ind w:left="57"/>
        <w:jc w:val="center"/>
        <w:rPr>
          <w:sz w:val="22"/>
        </w:rPr>
      </w:pPr>
      <w:r w:rsidRPr="0086582F">
        <w:rPr>
          <w:b/>
          <w:sz w:val="22"/>
        </w:rPr>
        <w:t>RĖMIMASIS ŪKIO SUBJEKTŲ PAJĖGUMAIS, SUBRANGOVŲ PASITELKIMAS</w:t>
      </w:r>
    </w:p>
    <w:p w14:paraId="66EE0F83" w14:textId="77777777" w:rsidR="00F27217" w:rsidRPr="00F27217" w:rsidRDefault="00F27217" w:rsidP="00F27217">
      <w:pPr>
        <w:pStyle w:val="Sraopastraipa"/>
        <w:tabs>
          <w:tab w:val="left" w:pos="90"/>
          <w:tab w:val="left" w:pos="851"/>
          <w:tab w:val="left" w:pos="5634"/>
        </w:tabs>
        <w:spacing w:after="0" w:line="240" w:lineRule="auto"/>
        <w:ind w:left="57"/>
        <w:rPr>
          <w:sz w:val="16"/>
          <w:szCs w:val="16"/>
        </w:rPr>
      </w:pPr>
    </w:p>
    <w:p w14:paraId="55D5F0FA" w14:textId="77777777" w:rsidR="00051C24" w:rsidRDefault="00051C24" w:rsidP="00051C24">
      <w:pPr>
        <w:pStyle w:val="Sraopastraipa"/>
        <w:tabs>
          <w:tab w:val="left" w:pos="90"/>
          <w:tab w:val="left" w:pos="709"/>
          <w:tab w:val="left" w:pos="5634"/>
        </w:tabs>
        <w:spacing w:after="0" w:line="240" w:lineRule="auto"/>
        <w:ind w:left="0"/>
        <w:jc w:val="both"/>
        <w:rPr>
          <w:sz w:val="22"/>
        </w:rPr>
      </w:pPr>
      <w:r>
        <w:rPr>
          <w:sz w:val="22"/>
        </w:rPr>
        <w:t xml:space="preserve">4.1. </w:t>
      </w:r>
      <w:r w:rsidRPr="00382D73">
        <w:rPr>
          <w:sz w:val="22"/>
        </w:rPr>
        <w:t xml:space="preserve">Tiekėjas, siekdamas atitikti perkančiosios organizacijos keliamus kvalifikacijos reikalavimus, gali remtis kitų ūkio subjektų pajėgumais, neatsižvelgdamas į jų tarpusavio ryšio pobūdį, laikydamasis BPS </w:t>
      </w:r>
      <w:r>
        <w:rPr>
          <w:sz w:val="22"/>
        </w:rPr>
        <w:t>4</w:t>
      </w:r>
      <w:r w:rsidRPr="00382D73">
        <w:rPr>
          <w:sz w:val="22"/>
        </w:rPr>
        <w:t>.2 punkte nurodyto reikalavimo.</w:t>
      </w:r>
    </w:p>
    <w:p w14:paraId="0B8A7F3D" w14:textId="77777777" w:rsidR="00051C24" w:rsidRDefault="00051C24" w:rsidP="00051C24">
      <w:pPr>
        <w:pStyle w:val="Sraopastraipa"/>
        <w:tabs>
          <w:tab w:val="left" w:pos="90"/>
          <w:tab w:val="left" w:pos="709"/>
          <w:tab w:val="left" w:pos="5634"/>
        </w:tabs>
        <w:spacing w:after="0" w:line="240" w:lineRule="auto"/>
        <w:ind w:left="0"/>
        <w:jc w:val="both"/>
        <w:rPr>
          <w:sz w:val="22"/>
        </w:rPr>
      </w:pPr>
      <w:r>
        <w:rPr>
          <w:sz w:val="22"/>
        </w:rPr>
        <w:lastRenderedPageBreak/>
        <w:t xml:space="preserve">4.2. </w:t>
      </w:r>
      <w:r w:rsidRPr="00382D73">
        <w:rPr>
          <w:sz w:val="22"/>
        </w:rPr>
        <w:t>Paslaugų teikimo ar darbų įsigijimo atvejais, perkančiajai organizacijai SPS keliant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ir teiks tas paslaugas ar atliks darbus, kuriems reikia jų pajėgumų.</w:t>
      </w:r>
    </w:p>
    <w:p w14:paraId="5B400786" w14:textId="77777777" w:rsidR="00051C24" w:rsidRPr="0066769C" w:rsidRDefault="00051C24" w:rsidP="00051C24">
      <w:pPr>
        <w:pStyle w:val="Sraopastraipa"/>
        <w:tabs>
          <w:tab w:val="left" w:pos="90"/>
          <w:tab w:val="left" w:pos="709"/>
          <w:tab w:val="left" w:pos="5634"/>
        </w:tabs>
        <w:spacing w:after="0" w:line="240" w:lineRule="auto"/>
        <w:ind w:left="0"/>
        <w:jc w:val="both"/>
        <w:rPr>
          <w:sz w:val="22"/>
        </w:rPr>
      </w:pPr>
      <w:r>
        <w:rPr>
          <w:sz w:val="22"/>
        </w:rPr>
        <w:t xml:space="preserve">4.3.  </w:t>
      </w:r>
      <w:r w:rsidRPr="007235E4">
        <w:rPr>
          <w:sz w:val="22"/>
        </w:rPr>
        <w:t>Jeigu tiekėjas remiasi kito ūkio subjekto pajėgumais, jis, teikdamas pasiūlymą, turi pateikti įrodymus</w:t>
      </w:r>
      <w:r w:rsidRPr="007235E4">
        <w:rPr>
          <w:bCs/>
          <w:sz w:val="22"/>
        </w:rPr>
        <w:t>, kurie patvirtintų, kad tiekėjui ūkio subjektų ištekliai bus prieinami per visą sutartinių įsipareigojimų vykdymo laikotarpį.</w:t>
      </w:r>
    </w:p>
    <w:p w14:paraId="426D7AA5" w14:textId="77777777" w:rsidR="00051C24" w:rsidRPr="0066769C" w:rsidRDefault="00051C24" w:rsidP="00051C24">
      <w:pPr>
        <w:pStyle w:val="Sraopastraipa"/>
        <w:spacing w:after="0" w:line="240" w:lineRule="auto"/>
        <w:ind w:left="0"/>
        <w:jc w:val="both"/>
        <w:rPr>
          <w:sz w:val="22"/>
        </w:rPr>
      </w:pPr>
      <w:r>
        <w:rPr>
          <w:sz w:val="22"/>
        </w:rPr>
        <w:t xml:space="preserve">4.4. </w:t>
      </w:r>
      <w:r w:rsidRPr="0086582F">
        <w:rPr>
          <w:sz w:val="22"/>
        </w:rPr>
        <w:t>Galimybę pasinaudoti kitų ūkio subjektų ištekliais, reikalingais atitinkamos pirkimo sutarties vykdymui, turi patikrinti pats pirkimo vykdytojas, prašydamas pateikti dokumentus, įrodančius tokių išteklių prieinamumą. Į</w:t>
      </w:r>
      <w:r>
        <w:rPr>
          <w:sz w:val="22"/>
        </w:rPr>
        <w:t>rodymui prašoma pateikti</w:t>
      </w:r>
      <w:r w:rsidRPr="0086582F">
        <w:rPr>
          <w:sz w:val="22"/>
        </w:rPr>
        <w:t xml:space="preserve"> sutarčių ar kitų dokumentų kopijas, kurios patvirtintų, kad tiekėjui kitų ūkio subjektų ištekliai bus prieinami ir galimi naudotis per visą sutartinių įsipareigojimų vykdymo laikotarpį.</w:t>
      </w:r>
    </w:p>
    <w:p w14:paraId="7D06D30C" w14:textId="77777777" w:rsidR="00051C24" w:rsidRDefault="00051C24" w:rsidP="00051C24">
      <w:pPr>
        <w:pStyle w:val="Sraopastraipa"/>
        <w:spacing w:after="0" w:line="240" w:lineRule="auto"/>
        <w:ind w:left="0"/>
        <w:jc w:val="both"/>
        <w:rPr>
          <w:sz w:val="22"/>
        </w:rPr>
      </w:pPr>
      <w:r>
        <w:rPr>
          <w:sz w:val="22"/>
        </w:rPr>
        <w:t xml:space="preserve">4.5. </w:t>
      </w:r>
      <w:r w:rsidRPr="004D5E0A">
        <w:rPr>
          <w:sz w:val="22"/>
        </w:rPr>
        <w:t>Perkančioji organizacija nereikalauja, kad ūkio subjektų grupės pateiktą pasiūlymą pripažinus geriausiu ir perkančiajai organizacijai pasiūlius sudaryti pirkimo sutartį, ši ūkio subjektų grupė įgautų tam tikrą teisinę formą.</w:t>
      </w:r>
    </w:p>
    <w:p w14:paraId="09DB5BAA" w14:textId="77777777" w:rsidR="00051C24" w:rsidRDefault="00051C24" w:rsidP="00051C24">
      <w:pPr>
        <w:pStyle w:val="Sraopastraipa"/>
        <w:spacing w:after="0" w:line="240" w:lineRule="auto"/>
        <w:ind w:left="0"/>
        <w:jc w:val="both"/>
        <w:rPr>
          <w:sz w:val="22"/>
        </w:rPr>
      </w:pPr>
      <w:r>
        <w:rPr>
          <w:rFonts w:eastAsiaTheme="minorHAnsi"/>
          <w:sz w:val="22"/>
        </w:rPr>
        <w:t xml:space="preserve">4.6. </w:t>
      </w:r>
      <w:r w:rsidRPr="00D65CCD">
        <w:rPr>
          <w:rFonts w:eastAsiaTheme="minorHAnsi"/>
          <w:sz w:val="22"/>
        </w:rPr>
        <w:t>Pirkime dalyvaujanti ir vieną pasiūlymą teikianti tiekėjų grupė privalo pateikti skaitmeninę jungtinės veiklos sutarties kopiją.</w:t>
      </w:r>
      <w:r w:rsidRPr="00AD3648">
        <w:rPr>
          <w:rFonts w:eastAsiaTheme="minorHAnsi"/>
        </w:rPr>
        <w:t xml:space="preserve"> </w:t>
      </w:r>
      <w:r w:rsidRPr="004D5E0A">
        <w:rPr>
          <w:sz w:val="22"/>
        </w:rPr>
        <w:t xml:space="preserve">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ir </w:t>
      </w:r>
      <w:r w:rsidRPr="004D5E0A">
        <w:rPr>
          <w:rFonts w:eastAsiaTheme="minorHAnsi"/>
          <w:sz w:val="22"/>
        </w:rPr>
        <w:t xml:space="preserve">draudimą keisti tiekėjų grupės narių sudėtį iki sutarties sudarymo bei nurodymą, kad sutarties vykdymo metu </w:t>
      </w:r>
      <w:r>
        <w:rPr>
          <w:rFonts w:eastAsiaTheme="minorHAnsi"/>
          <w:sz w:val="22"/>
        </w:rPr>
        <w:t>tiekėjų grupės narių pakeitimui reikalingas išankstinis</w:t>
      </w:r>
      <w:r w:rsidRPr="004D5E0A">
        <w:rPr>
          <w:rFonts w:eastAsiaTheme="minorHAnsi"/>
          <w:sz w:val="22"/>
        </w:rPr>
        <w:t xml:space="preserve"> perk</w:t>
      </w:r>
      <w:r>
        <w:rPr>
          <w:rFonts w:eastAsiaTheme="minorHAnsi"/>
          <w:sz w:val="22"/>
        </w:rPr>
        <w:t>ančiosios organizacijos sutikimas.</w:t>
      </w:r>
      <w:r w:rsidRPr="004D5E0A">
        <w:rPr>
          <w:rFonts w:eastAsiaTheme="minorHAnsi"/>
          <w:sz w:val="22"/>
        </w:rPr>
        <w:t xml:space="preserve"> </w:t>
      </w:r>
      <w:r w:rsidRPr="004D5E0A">
        <w:rPr>
          <w:sz w:val="22"/>
        </w:rPr>
        <w:t xml:space="preserve">Taip pat jungtinės veiklos sutartyje turi būti numatyta, kuris asmuo atstovauja ūkio subjektų grupei (su kuo perkančioji organizacija turėtų bendrauti pasiūlymo vertinimo metu kylančiais klausimais ir teikti su pasiūlymo įvertinimu susijusią informaciją). </w:t>
      </w:r>
    </w:p>
    <w:p w14:paraId="3F58363D" w14:textId="77777777" w:rsidR="00051C24" w:rsidRPr="00B12DF1" w:rsidRDefault="00051C24" w:rsidP="00051C24">
      <w:pPr>
        <w:pStyle w:val="Sraopastraipa"/>
        <w:spacing w:after="0" w:line="240" w:lineRule="auto"/>
        <w:ind w:left="0"/>
        <w:jc w:val="both"/>
        <w:rPr>
          <w:sz w:val="22"/>
        </w:rPr>
      </w:pPr>
      <w:r>
        <w:rPr>
          <w:sz w:val="22"/>
        </w:rPr>
        <w:t xml:space="preserve">4.7. </w:t>
      </w:r>
      <w:r w:rsidRPr="00AB2998">
        <w:rPr>
          <w:sz w:val="22"/>
        </w:rPr>
        <w:t>Tiekėjas savo pasiūlyme privalo nurodyti, kokiai sutarties daliai ir kokius subtiekėjus ar subrangovus</w:t>
      </w:r>
      <w:r w:rsidRPr="00AB2998">
        <w:rPr>
          <w:color w:val="000000" w:themeColor="text1"/>
          <w:sz w:val="22"/>
        </w:rPr>
        <w:t>, jeigu jie yra žinomi, tiekėjas ketina pasitelkti.</w:t>
      </w:r>
      <w:r>
        <w:rPr>
          <w:color w:val="000000" w:themeColor="text1"/>
          <w:sz w:val="22"/>
        </w:rPr>
        <w:t xml:space="preserve"> </w:t>
      </w:r>
      <w:r w:rsidRPr="00B12DF1">
        <w:rPr>
          <w:sz w:val="22"/>
        </w:rPr>
        <w:t xml:space="preserve">Tuo atveju, jeigu pasiūlyme nurodytas ūkio subjektas netenkina </w:t>
      </w:r>
      <w:r w:rsidRPr="00B12DF1">
        <w:rPr>
          <w:color w:val="000000"/>
          <w:sz w:val="22"/>
          <w:shd w:val="clear" w:color="auto" w:fill="FFFFFF"/>
        </w:rPr>
        <w:t>jam keliamų kvalifikacijos reikalavimų</w:t>
      </w:r>
      <w:r w:rsidRPr="00B12DF1">
        <w:rPr>
          <w:sz w:val="22"/>
        </w:rPr>
        <w:t xml:space="preserve"> arba jis neatitinka ūkio subjekto pašalinimo pagrindų</w:t>
      </w:r>
      <w:r w:rsidRPr="00B12DF1">
        <w:rPr>
          <w:sz w:val="22"/>
          <w:shd w:val="clear" w:color="auto" w:fill="FFFFFF"/>
        </w:rPr>
        <w:t>, jis per perkančiosios organizacijos CVP IS susirašinėjimo priemonėmis nustatytą terminą turi būti pakeičiamas reikalavimus atitinkančiu ūkio subjektu.</w:t>
      </w:r>
    </w:p>
    <w:p w14:paraId="3625A5D1" w14:textId="77777777" w:rsidR="00051C24" w:rsidRDefault="00051C24" w:rsidP="00051C24">
      <w:pPr>
        <w:pStyle w:val="Sraopastraipa"/>
        <w:spacing w:after="0" w:line="240" w:lineRule="auto"/>
        <w:ind w:left="0"/>
        <w:jc w:val="both"/>
        <w:rPr>
          <w:sz w:val="22"/>
        </w:rPr>
      </w:pPr>
      <w:r>
        <w:rPr>
          <w:sz w:val="22"/>
        </w:rPr>
        <w:t xml:space="preserve">4.8. </w:t>
      </w:r>
      <w:r w:rsidRPr="0086582F">
        <w:rPr>
          <w:sz w:val="22"/>
        </w:rPr>
        <w:t>Pirkimo vykdytojas reikalauja, kad jei tiekėjas, remdamasis ekonominiais ir (arba) finansiniais pajėgumais sumuoja visų ūkio subjektų pajėgumus, tiekėjas ir ūkio subjektai, kurių ekonominiais ir finansiniais pajėgumais pasiremia tiekėjas, siekdamas atitikti pirkimo dokumentuose nustatytus kvalifikacijos reikalavimus, būtų pirkimo vykdytojui solidariai atsakingi už pirkimo sutarties įvykdymą.</w:t>
      </w:r>
    </w:p>
    <w:p w14:paraId="5D570CBB" w14:textId="77777777" w:rsidR="0029077B" w:rsidRPr="001114D8" w:rsidRDefault="00051C24" w:rsidP="0029077B">
      <w:pPr>
        <w:pStyle w:val="Sraopastraipa"/>
        <w:spacing w:after="0" w:line="240" w:lineRule="auto"/>
        <w:ind w:left="0"/>
        <w:jc w:val="both"/>
        <w:rPr>
          <w:sz w:val="22"/>
        </w:rPr>
      </w:pPr>
      <w:r>
        <w:rPr>
          <w:sz w:val="22"/>
        </w:rPr>
        <w:t>4</w:t>
      </w:r>
      <w:r w:rsidR="0029077B" w:rsidRPr="001114D8">
        <w:rPr>
          <w:sz w:val="22"/>
        </w:rPr>
        <w:t>.9. Jeigu yra leidžiama dėl Sutarties pobūdžio, perkančioji organizacija sutarties projekte arba SPS nustato tiesioginio atsiskaitymo su subtiekėjais galimybę ir tokio atsiskaitymo tvarką.</w:t>
      </w:r>
    </w:p>
    <w:p w14:paraId="6F90388C" w14:textId="77777777" w:rsidR="00051C24" w:rsidRPr="00E20B8B" w:rsidRDefault="00051C24" w:rsidP="00051C24">
      <w:pPr>
        <w:pStyle w:val="Sraopastraipa"/>
        <w:spacing w:after="0" w:line="240" w:lineRule="auto"/>
        <w:ind w:left="0"/>
        <w:jc w:val="both"/>
        <w:rPr>
          <w:sz w:val="16"/>
          <w:szCs w:val="16"/>
        </w:rPr>
      </w:pPr>
    </w:p>
    <w:p w14:paraId="0AD6522B" w14:textId="77777777" w:rsidR="00F27217" w:rsidRDefault="00051C24" w:rsidP="00F27217">
      <w:pPr>
        <w:pStyle w:val="Heading"/>
        <w:jc w:val="center"/>
        <w:rPr>
          <w:color w:val="000000" w:themeColor="text1"/>
          <w:lang w:val="lt-LT"/>
        </w:rPr>
      </w:pPr>
      <w:bookmarkStart w:id="5" w:name="_Toc510091704"/>
      <w:r w:rsidRPr="00C37077">
        <w:rPr>
          <w:color w:val="000000" w:themeColor="text1"/>
          <w:lang w:val="lt-LT"/>
        </w:rPr>
        <w:t>5. PASIŪLYMŲ RENGIMAS, PATEIKIMAS, KEITIMAS</w:t>
      </w:r>
      <w:bookmarkEnd w:id="5"/>
    </w:p>
    <w:p w14:paraId="5B1AE01C" w14:textId="77777777" w:rsidR="00F27217" w:rsidRPr="00F27217" w:rsidRDefault="00F27217" w:rsidP="00F27217">
      <w:pPr>
        <w:spacing w:after="0" w:line="240" w:lineRule="auto"/>
        <w:rPr>
          <w:sz w:val="16"/>
          <w:szCs w:val="16"/>
          <w:lang w:eastAsia="lt-LT"/>
        </w:rPr>
      </w:pPr>
    </w:p>
    <w:p w14:paraId="31147D9F" w14:textId="77777777" w:rsidR="00051C24" w:rsidRPr="00AE3F51" w:rsidRDefault="00051C24" w:rsidP="00F27217">
      <w:pPr>
        <w:pStyle w:val="Sraopastraipa"/>
        <w:tabs>
          <w:tab w:val="left" w:pos="0"/>
        </w:tabs>
        <w:spacing w:after="0" w:line="240" w:lineRule="auto"/>
        <w:ind w:left="0"/>
        <w:jc w:val="both"/>
        <w:rPr>
          <w:rFonts w:eastAsiaTheme="minorHAnsi"/>
          <w:bCs/>
          <w:iCs/>
          <w:sz w:val="22"/>
        </w:rPr>
      </w:pPr>
      <w:r w:rsidRPr="00AE3F51">
        <w:rPr>
          <w:rFonts w:eastAsiaTheme="minorHAnsi"/>
          <w:bCs/>
          <w:iCs/>
          <w:sz w:val="22"/>
        </w:rPr>
        <w:t>5.1. Pirkimui gali būti pateikiamas tik vienas pasiūlymas (jeigu SPS nuostatose nurodoma, kad Pirkimas yra skaidomas į dalis, tuomet gali būti pateikiamas vienas pasiūlymas atskirai Pirkimo objekto daliai), nepriklausomai nuo to, ar pasiūlymas yra teikiamas tiekėjo kaip atskiro ūkio subjekto, ar kaip tiekėjų grupės nario, veikiančio jungtinės veiklos sutarties pagrindu. Jeigu tiekėjas pateikia daugiau kaip vieną pasiūlymą arba jungtinės veiklos sutarties narys dalyvauja teikiant kelis pasiūlymus tam pačiam pirkimui, visi tokie pasiūlymai bus atmesti. Ūkio subjektų kaip subrangovų dalyvavimas tame pačiame pirkime nėra ribojamas.</w:t>
      </w:r>
    </w:p>
    <w:p w14:paraId="7A24025E" w14:textId="77777777" w:rsidR="00051C24" w:rsidRPr="00AE3F51" w:rsidRDefault="00051C24" w:rsidP="00051C24">
      <w:pPr>
        <w:spacing w:after="0" w:line="240" w:lineRule="auto"/>
        <w:jc w:val="both"/>
        <w:rPr>
          <w:sz w:val="22"/>
        </w:rPr>
      </w:pPr>
      <w:r w:rsidRPr="00AE3F51">
        <w:rPr>
          <w:rFonts w:eastAsiaTheme="minorHAnsi"/>
          <w:bCs/>
          <w:iCs/>
          <w:sz w:val="22"/>
        </w:rPr>
        <w:t>5.2. Pasiūlymas turi būti parengtas ir pateiktas pagal pirkimo sąlygų reikalavimus, užpildant Pasiūlymo formą, kuri pateikta kaip SPS 1 priedas</w:t>
      </w:r>
      <w:r w:rsidRPr="00472D49">
        <w:rPr>
          <w:rFonts w:eastAsiaTheme="minorHAnsi"/>
          <w:bCs/>
          <w:iCs/>
          <w:sz w:val="22"/>
        </w:rPr>
        <w:t xml:space="preserve">. </w:t>
      </w:r>
      <w:r w:rsidRPr="00472D49">
        <w:rPr>
          <w:b/>
          <w:sz w:val="22"/>
        </w:rPr>
        <w:t>Prekės pasiūlyme turi būti surašytos techninėje specifikacijoje nurodyta eilės tvarka</w:t>
      </w:r>
      <w:r w:rsidRPr="00472D49">
        <w:rPr>
          <w:sz w:val="22"/>
        </w:rPr>
        <w:t xml:space="preserve">. Turi būti nurodytos </w:t>
      </w:r>
      <w:r w:rsidRPr="00472D49">
        <w:rPr>
          <w:b/>
          <w:bCs/>
          <w:sz w:val="22"/>
        </w:rPr>
        <w:t xml:space="preserve">konkrečios </w:t>
      </w:r>
      <w:r w:rsidRPr="00472D49">
        <w:rPr>
          <w:sz w:val="22"/>
        </w:rPr>
        <w:t xml:space="preserve">siūlomos prekės charakteristikos. </w:t>
      </w:r>
      <w:r w:rsidRPr="00AE3F51">
        <w:rPr>
          <w:color w:val="000000" w:themeColor="text1"/>
          <w:sz w:val="22"/>
        </w:rPr>
        <w:t>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https://pirkimai.eviesiejipirkimai.lt).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pdf, jpg, docx ir kt.).</w:t>
      </w:r>
    </w:p>
    <w:p w14:paraId="527BC689" w14:textId="77777777" w:rsidR="00051C24" w:rsidRDefault="00051C24" w:rsidP="00051C24">
      <w:pPr>
        <w:pStyle w:val="Sraopastraipa"/>
        <w:tabs>
          <w:tab w:val="left" w:pos="0"/>
        </w:tabs>
        <w:spacing w:after="0" w:line="240" w:lineRule="auto"/>
        <w:ind w:left="0"/>
        <w:jc w:val="both"/>
        <w:rPr>
          <w:rFonts w:eastAsiaTheme="minorHAnsi"/>
          <w:bCs/>
          <w:iCs/>
          <w:sz w:val="22"/>
        </w:rPr>
      </w:pPr>
      <w:r>
        <w:rPr>
          <w:rFonts w:eastAsiaTheme="minorHAnsi"/>
          <w:bCs/>
          <w:iCs/>
          <w:sz w:val="22"/>
        </w:rPr>
        <w:lastRenderedPageBreak/>
        <w:t xml:space="preserve">5.3. </w:t>
      </w:r>
      <w:r w:rsidRPr="00293266">
        <w:rPr>
          <w:rFonts w:eastAsiaTheme="minorHAnsi"/>
          <w:bCs/>
          <w:iCs/>
          <w:sz w:val="22"/>
        </w:rPr>
        <w:t>Pasiūlymas CVP IS priemonėmis turės būti pateiktas ne vėliau kaip iki termino, nurodyto skelbime apie Pirkimą, pabaigos.</w:t>
      </w:r>
    </w:p>
    <w:p w14:paraId="717C4F4E" w14:textId="77777777" w:rsidR="00051C24" w:rsidRPr="00293266" w:rsidRDefault="00051C24" w:rsidP="00051C24">
      <w:pPr>
        <w:pStyle w:val="Sraopastraipa"/>
        <w:tabs>
          <w:tab w:val="left" w:pos="0"/>
        </w:tabs>
        <w:spacing w:after="0" w:line="240" w:lineRule="auto"/>
        <w:ind w:left="0"/>
        <w:jc w:val="both"/>
        <w:rPr>
          <w:rFonts w:eastAsiaTheme="minorHAnsi"/>
          <w:bCs/>
          <w:iCs/>
          <w:sz w:val="22"/>
        </w:rPr>
      </w:pPr>
      <w:r>
        <w:rPr>
          <w:color w:val="000000" w:themeColor="text1"/>
          <w:sz w:val="22"/>
        </w:rPr>
        <w:t xml:space="preserve">5.4. </w:t>
      </w:r>
      <w:r w:rsidRPr="00293266">
        <w:rPr>
          <w:color w:val="000000" w:themeColor="text1"/>
          <w:sz w:val="22"/>
        </w:rPr>
        <w:t>Pateikdamas pasiūlymą, tiekėjas sutinka su šiais pirkimo dokumentais ir patvirtina, kad jo pasiūlyme pateikta informacija yra teisinga ir apima viską, ko reikia tinkamam pirkimo sutarties įvykdymui.</w:t>
      </w:r>
    </w:p>
    <w:p w14:paraId="48FB65DC" w14:textId="77777777" w:rsidR="00051C24" w:rsidRPr="00293266" w:rsidRDefault="00051C24" w:rsidP="00051C24">
      <w:pPr>
        <w:pStyle w:val="Sraopastraipa"/>
        <w:tabs>
          <w:tab w:val="left" w:pos="0"/>
        </w:tabs>
        <w:spacing w:after="0" w:line="240" w:lineRule="auto"/>
        <w:ind w:left="0"/>
        <w:jc w:val="both"/>
        <w:rPr>
          <w:rFonts w:eastAsiaTheme="minorHAnsi"/>
          <w:bCs/>
          <w:iCs/>
          <w:sz w:val="22"/>
        </w:rPr>
      </w:pPr>
      <w:r>
        <w:rPr>
          <w:color w:val="000000" w:themeColor="text1"/>
          <w:sz w:val="22"/>
        </w:rPr>
        <w:t xml:space="preserve">5.5. </w:t>
      </w:r>
      <w:r w:rsidRPr="00293266">
        <w:rPr>
          <w:color w:val="000000" w:themeColor="text1"/>
          <w:sz w:val="22"/>
        </w:rPr>
        <w:t>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p w14:paraId="6F7F92F1" w14:textId="77777777" w:rsidR="00051C24" w:rsidRPr="00D65CCD" w:rsidRDefault="00051C24" w:rsidP="00051C24">
      <w:pPr>
        <w:pStyle w:val="Sraopastraipa"/>
        <w:tabs>
          <w:tab w:val="left" w:pos="0"/>
        </w:tabs>
        <w:spacing w:after="0" w:line="240" w:lineRule="auto"/>
        <w:ind w:left="0"/>
        <w:jc w:val="both"/>
        <w:rPr>
          <w:rFonts w:eastAsiaTheme="minorHAnsi"/>
          <w:bCs/>
          <w:iCs/>
          <w:sz w:val="22"/>
        </w:rPr>
      </w:pPr>
      <w:r>
        <w:rPr>
          <w:color w:val="000000" w:themeColor="text1"/>
          <w:sz w:val="22"/>
        </w:rPr>
        <w:t xml:space="preserve">5.6. </w:t>
      </w:r>
      <w:r w:rsidRPr="00A25A9B">
        <w:rPr>
          <w:color w:val="000000" w:themeColor="text1"/>
          <w:sz w:val="22"/>
        </w:rPr>
        <w:t xml:space="preserve">Tiekėjai pasiūlyme turi nurodyti, kokia pasiūlyme pateikta informacija yra konfidenciali. </w:t>
      </w:r>
      <w:r w:rsidRPr="00A25A9B">
        <w:rPr>
          <w:rFonts w:eastAsiaTheme="minorHAnsi"/>
          <w:bCs/>
          <w:iCs/>
          <w:sz w:val="22"/>
        </w:rPr>
        <w:t>Tokią informaciją sudaro komercinė (gamybinė) paslaptis (kuri apibrėžta Lietuvos Respublikos civil</w:t>
      </w:r>
      <w:r>
        <w:rPr>
          <w:rFonts w:eastAsiaTheme="minorHAnsi"/>
          <w:bCs/>
          <w:iCs/>
          <w:sz w:val="22"/>
        </w:rPr>
        <w:t xml:space="preserve">inio kodekso 1.116 straipsnio 1 </w:t>
      </w:r>
      <w:r w:rsidRPr="00A25A9B">
        <w:rPr>
          <w:rFonts w:eastAsiaTheme="minorHAnsi"/>
          <w:bCs/>
          <w:iCs/>
          <w:sz w:val="22"/>
        </w:rPr>
        <w:t xml:space="preserve">dalyje) ir konfidencialieji pasiūlymų aspektai, kurie tiesiogiai ar netiesiogiai yra susiję su komercine (gamybine) paslaptimi. </w:t>
      </w:r>
      <w:r w:rsidRPr="00A25A9B">
        <w:rPr>
          <w:color w:val="000000" w:themeColor="text1"/>
          <w:sz w:val="22"/>
        </w:rPr>
        <w:t>Konfidencialia negalima laikyti informacijos nurodytos VPĮ 20 str. 2 d. Tiekėjas neturi teisės nurodyti, kad visa pasiūlyme pateikta informacija yra konfidenciali. Tiekėjas turi aiškiai nurodyti, kokie su pasiūlymu pateikti dokumentai laikytini konfidencialiais</w:t>
      </w:r>
      <w:r>
        <w:rPr>
          <w:color w:val="000000" w:themeColor="text1"/>
          <w:sz w:val="22"/>
        </w:rPr>
        <w:t xml:space="preserve">. </w:t>
      </w:r>
      <w:r w:rsidRPr="00D65CCD">
        <w:rPr>
          <w:rFonts w:eastAsiaTheme="minorHAnsi"/>
          <w:bCs/>
          <w:iCs/>
          <w:sz w:val="22"/>
        </w:rPr>
        <w:t>Perkančiajai organizacijai kilus abejonių, ar konkreti informacija pagrįstai nurodyta konfidencialia, ji privalo kreiptis į tiekėją, prašydama pagrįsti informacijos konfidencialumą. Tiekėjui nepateikus įrodymų arba pateikus netinkamus įrodymus, jog informacija pagrįstai nurodyta kaip konfidenciali, Perkančioji organizacija tokios informacijos nepripažįsta konfidencialia.</w:t>
      </w:r>
      <w:r>
        <w:rPr>
          <w:rFonts w:eastAsiaTheme="minorHAnsi"/>
          <w:bCs/>
          <w:iCs/>
          <w:sz w:val="22"/>
        </w:rPr>
        <w:t xml:space="preserve"> </w:t>
      </w:r>
      <w:r w:rsidRPr="00A25A9B">
        <w:rPr>
          <w:color w:val="000000" w:themeColor="text1"/>
          <w:sz w:val="22"/>
        </w:rPr>
        <w:t>Jei tiekėjas nenurodo konfidencialios informacijos, laikoma, kad tokios tiekėjo pasiūlyme nėra</w:t>
      </w:r>
      <w:r w:rsidRPr="00D65CCD">
        <w:rPr>
          <w:color w:val="000000" w:themeColor="text1"/>
          <w:sz w:val="22"/>
        </w:rPr>
        <w:t>.</w:t>
      </w:r>
    </w:p>
    <w:p w14:paraId="0C352895" w14:textId="77777777" w:rsidR="00051C24" w:rsidRPr="00175D5E" w:rsidRDefault="00051C24" w:rsidP="00051C24">
      <w:pPr>
        <w:pStyle w:val="Sraopastraipa"/>
        <w:tabs>
          <w:tab w:val="left" w:pos="0"/>
        </w:tabs>
        <w:spacing w:after="0" w:line="240" w:lineRule="auto"/>
        <w:ind w:left="0"/>
        <w:jc w:val="both"/>
        <w:rPr>
          <w:rFonts w:eastAsiaTheme="minorHAnsi"/>
          <w:bCs/>
          <w:iCs/>
          <w:sz w:val="22"/>
        </w:rPr>
      </w:pPr>
      <w:r>
        <w:rPr>
          <w:color w:val="000000" w:themeColor="text1"/>
          <w:sz w:val="22"/>
        </w:rPr>
        <w:t xml:space="preserve">5.7. </w:t>
      </w:r>
      <w:r w:rsidRPr="00175D5E">
        <w:rPr>
          <w:color w:val="000000" w:themeColor="text1"/>
          <w:sz w:val="22"/>
        </w:rPr>
        <w:t xml:space="preserve">Pasiūlyme nurodomi įkainiai/kaina arba sąnaudos bus vertinami eurais. Kita valiuta pateikti pasiūlymai bus perskaičiuojami </w:t>
      </w:r>
      <w:r w:rsidRPr="002B4FCB">
        <w:rPr>
          <w:sz w:val="22"/>
        </w:rPr>
        <w:t>BPS 13.2.p.</w:t>
      </w:r>
      <w:r w:rsidRPr="00175D5E">
        <w:rPr>
          <w:color w:val="000000" w:themeColor="text1"/>
          <w:sz w:val="22"/>
        </w:rPr>
        <w:t xml:space="preserve"> nustatyta tvarka. Apskaičiuojant įkainį/kainą arba sąnaudas, turi būti atsižvelgta į visus BPS ir SPS, įskaitant </w:t>
      </w:r>
      <w:r>
        <w:rPr>
          <w:color w:val="000000" w:themeColor="text1"/>
          <w:sz w:val="22"/>
        </w:rPr>
        <w:t>ir pirkimo sutarties projekto</w:t>
      </w:r>
      <w:r w:rsidRPr="00175D5E">
        <w:rPr>
          <w:color w:val="000000" w:themeColor="text1"/>
          <w:sz w:val="22"/>
        </w:rPr>
        <w:t>, kai jis yra rengiamas, reikalavimus. Į pasiūlymo įkainius/kainą arba sąnaudas turi būti įskaityti visi mokesčiai ir visos tiekėjo išlaidos, apimančios viską, ko reikia visiškam ir tinkamam pirkimo sutarties įvykdymui.</w:t>
      </w:r>
    </w:p>
    <w:p w14:paraId="6E628783" w14:textId="77777777" w:rsidR="00051C24" w:rsidRPr="00293266" w:rsidRDefault="00051C24" w:rsidP="00051C24">
      <w:pPr>
        <w:pStyle w:val="Sraopastraipa"/>
        <w:tabs>
          <w:tab w:val="left" w:pos="0"/>
        </w:tabs>
        <w:spacing w:after="0" w:line="240" w:lineRule="auto"/>
        <w:ind w:left="0"/>
        <w:jc w:val="both"/>
        <w:rPr>
          <w:rFonts w:eastAsiaTheme="minorHAnsi"/>
          <w:bCs/>
          <w:iCs/>
          <w:sz w:val="22"/>
        </w:rPr>
      </w:pPr>
      <w:r>
        <w:rPr>
          <w:color w:val="000000" w:themeColor="text1"/>
          <w:sz w:val="22"/>
        </w:rPr>
        <w:t xml:space="preserve">5.8. </w:t>
      </w:r>
      <w:r w:rsidRPr="00293266">
        <w:rPr>
          <w:color w:val="000000" w:themeColor="text1"/>
          <w:sz w:val="22"/>
        </w:rPr>
        <w:t>Perkančioji organizacija turi teisę pratęsti pasiūlymo pateikimo terminą. Apie naują pasiūlymų pateikimo terminą perkančioji organizacija paskelbia CVP IS ir praneša prie pirkimo CVP IS prisijungusiems tiekėjams.</w:t>
      </w:r>
    </w:p>
    <w:p w14:paraId="54F58CF2" w14:textId="77777777" w:rsidR="00051C24" w:rsidRDefault="00051C24" w:rsidP="00051C24">
      <w:pPr>
        <w:pStyle w:val="Sraopastraipa"/>
        <w:tabs>
          <w:tab w:val="left" w:pos="0"/>
        </w:tabs>
        <w:spacing w:after="0" w:line="240" w:lineRule="auto"/>
        <w:ind w:left="0"/>
        <w:jc w:val="both"/>
        <w:rPr>
          <w:color w:val="000000" w:themeColor="text1"/>
          <w:sz w:val="22"/>
        </w:rPr>
      </w:pPr>
      <w:r>
        <w:rPr>
          <w:color w:val="000000" w:themeColor="text1"/>
          <w:sz w:val="22"/>
        </w:rPr>
        <w:t xml:space="preserve">5.9. </w:t>
      </w:r>
      <w:r w:rsidRPr="00293266">
        <w:rPr>
          <w:color w:val="000000" w:themeColor="text1"/>
          <w:sz w:val="22"/>
        </w:rPr>
        <w:t xml:space="preserve">Tiekėjo pasiūlymą sudaro CVP IS priemonėmis pateiktos informacijos ir dokumentų visuma bei tiekėjo prekių pavyzdžiai, jei jie reikalaujami vadovaujantis SPS 14 p. reikalavimais. </w:t>
      </w:r>
    </w:p>
    <w:p w14:paraId="6B2D1087" w14:textId="77777777" w:rsidR="00051C24" w:rsidRDefault="00051C24" w:rsidP="00051C24">
      <w:pPr>
        <w:pStyle w:val="Sraopastraipa"/>
        <w:tabs>
          <w:tab w:val="left" w:pos="0"/>
        </w:tabs>
        <w:spacing w:after="0" w:line="240" w:lineRule="auto"/>
        <w:ind w:left="0"/>
        <w:jc w:val="both"/>
        <w:rPr>
          <w:rFonts w:eastAsiaTheme="minorHAnsi"/>
          <w:bCs/>
          <w:iCs/>
          <w:sz w:val="22"/>
        </w:rPr>
      </w:pPr>
      <w:r>
        <w:rPr>
          <w:rFonts w:eastAsiaTheme="minorHAnsi"/>
          <w:bCs/>
          <w:iCs/>
          <w:sz w:val="22"/>
        </w:rPr>
        <w:t xml:space="preserve">5.10. </w:t>
      </w:r>
      <w:r w:rsidRPr="007848A3">
        <w:rPr>
          <w:color w:val="000000" w:themeColor="text1"/>
          <w:sz w:val="22"/>
        </w:rPr>
        <w:t>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3AE00B79" w14:textId="77777777" w:rsidR="00051C24" w:rsidRPr="00FE2E3B" w:rsidRDefault="00051C24" w:rsidP="00051C24">
      <w:pPr>
        <w:pStyle w:val="Sraopastraipa"/>
        <w:tabs>
          <w:tab w:val="left" w:pos="0"/>
        </w:tabs>
        <w:spacing w:after="0" w:line="240" w:lineRule="auto"/>
        <w:ind w:left="0"/>
        <w:jc w:val="both"/>
        <w:rPr>
          <w:color w:val="000000" w:themeColor="text1"/>
          <w:sz w:val="22"/>
        </w:rPr>
      </w:pPr>
      <w:r>
        <w:rPr>
          <w:color w:val="000000" w:themeColor="text1"/>
          <w:sz w:val="22"/>
        </w:rPr>
        <w:t xml:space="preserve">5.11. </w:t>
      </w:r>
      <w:r w:rsidRPr="007848A3">
        <w:rPr>
          <w:color w:val="000000" w:themeColor="text1"/>
          <w:sz w:val="22"/>
        </w:rPr>
        <w:t xml:space="preserve">Kol nesibaigė pasiūlymų galiojimo laikas, perkančioji organizacija turi teisę prašyti CVP IS priemonėmis, kad tiekėjai pratęstų jų galiojimą iki konkrečiai nurodyto laiko. Tiekėjas CVP IS priemonėmis tokį prašymą gali atmesti. </w:t>
      </w:r>
    </w:p>
    <w:p w14:paraId="4024E152" w14:textId="77777777" w:rsidR="00051C24" w:rsidRPr="00E20B8B" w:rsidRDefault="00051C24" w:rsidP="00051C24">
      <w:pPr>
        <w:pStyle w:val="Sraopastraipa"/>
        <w:tabs>
          <w:tab w:val="left" w:pos="0"/>
        </w:tabs>
        <w:spacing w:after="0" w:line="240" w:lineRule="auto"/>
        <w:ind w:left="0"/>
        <w:jc w:val="both"/>
        <w:rPr>
          <w:rFonts w:eastAsiaTheme="minorHAnsi"/>
          <w:bCs/>
          <w:iCs/>
          <w:sz w:val="16"/>
          <w:szCs w:val="16"/>
        </w:rPr>
      </w:pPr>
    </w:p>
    <w:p w14:paraId="61E4E1C0" w14:textId="77777777" w:rsidR="00051C24" w:rsidRDefault="00051C24" w:rsidP="00F27217">
      <w:pPr>
        <w:pStyle w:val="Heading"/>
        <w:jc w:val="center"/>
        <w:rPr>
          <w:color w:val="000000" w:themeColor="text1"/>
          <w:lang w:val="lt-LT"/>
        </w:rPr>
      </w:pPr>
      <w:bookmarkStart w:id="6" w:name="_Toc510091705"/>
      <w:r w:rsidRPr="00C37077">
        <w:rPr>
          <w:color w:val="000000" w:themeColor="text1"/>
          <w:lang w:val="lt-LT"/>
        </w:rPr>
        <w:t>6. PASIŪLYMŲ ŠIFRAVIMAS</w:t>
      </w:r>
      <w:bookmarkEnd w:id="6"/>
    </w:p>
    <w:p w14:paraId="24B57039" w14:textId="77777777" w:rsidR="00F27217" w:rsidRPr="00F27217" w:rsidRDefault="00F27217" w:rsidP="00F27217">
      <w:pPr>
        <w:spacing w:after="0" w:line="240" w:lineRule="auto"/>
        <w:rPr>
          <w:sz w:val="16"/>
          <w:szCs w:val="16"/>
          <w:lang w:eastAsia="lt-LT"/>
        </w:rPr>
      </w:pPr>
    </w:p>
    <w:p w14:paraId="5F9EFCA4" w14:textId="77777777" w:rsidR="00051C24" w:rsidRDefault="00051C24" w:rsidP="00F27217">
      <w:pPr>
        <w:pStyle w:val="Body2"/>
        <w:spacing w:after="0"/>
        <w:rPr>
          <w:color w:val="000000" w:themeColor="text1"/>
          <w:lang w:val="lt-LT"/>
        </w:rPr>
      </w:pPr>
      <w:r w:rsidRPr="00AC53B9">
        <w:rPr>
          <w:color w:val="000000" w:themeColor="text1"/>
          <w:lang w:val="lt-LT"/>
        </w:rPr>
        <w:t>6.1.</w:t>
      </w:r>
      <w:r>
        <w:rPr>
          <w:color w:val="000000" w:themeColor="text1"/>
          <w:lang w:val="lt-LT"/>
        </w:rPr>
        <w:t xml:space="preserve"> </w:t>
      </w:r>
      <w:r w:rsidRPr="0015074F">
        <w:rPr>
          <w:color w:val="000000" w:themeColor="text1"/>
          <w:lang w:val="lt-LT"/>
        </w:rPr>
        <w:t>Tiekėjo teikiamas pasiūlymas gali būti užšifruojamas. Tiekėjas, nusprendęs pateikti užšifruotą pasiūlymą, turi:</w:t>
      </w:r>
    </w:p>
    <w:p w14:paraId="714F19C9" w14:textId="77777777" w:rsidR="00051C24" w:rsidRDefault="00051C24" w:rsidP="00F27217">
      <w:pPr>
        <w:pStyle w:val="Body2"/>
        <w:spacing w:after="0"/>
        <w:rPr>
          <w:color w:val="000000" w:themeColor="text1"/>
          <w:lang w:val="lt-LT"/>
        </w:rPr>
      </w:pPr>
      <w:r w:rsidRPr="00AC53B9">
        <w:rPr>
          <w:color w:val="000000" w:themeColor="text1"/>
          <w:lang w:val="lt-LT"/>
        </w:rPr>
        <w:t>6.1.1.</w:t>
      </w:r>
      <w:r>
        <w:rPr>
          <w:color w:val="000000" w:themeColor="text1"/>
          <w:lang w:val="lt-LT"/>
        </w:rPr>
        <w:t xml:space="preserve"> </w:t>
      </w:r>
      <w:r w:rsidRPr="0015074F">
        <w:rPr>
          <w:color w:val="000000" w:themeColor="text1"/>
          <w:lang w:val="lt-LT"/>
        </w:rPr>
        <w:t xml:space="preserve">iki pasiūlymų pateikimo termino pabaigos naudodamasis CVP IS priemonėmis pateikti užšifruotą pasiūlymą (užšifruojamas visas pasiūlymas arba pasiūlymo dokumentas, kuriame nurodyta pasiūlymo kaina). Instrukciją, kaip tiekėjui užšifruoti pasiūlymą galima rasti interneto svetainėje </w:t>
      </w:r>
      <w:hyperlink r:id="rId17" w:history="1">
        <w:r w:rsidRPr="00F54FE2">
          <w:rPr>
            <w:rStyle w:val="Hipersaitas"/>
            <w:lang w:val="lt-LT"/>
          </w:rPr>
          <w:t>http://vpt.lrv.lt/lt/pasiulymu-sifravimas</w:t>
        </w:r>
      </w:hyperlink>
      <w:r w:rsidRPr="0015074F">
        <w:rPr>
          <w:color w:val="000000" w:themeColor="text1"/>
          <w:lang w:val="lt-LT"/>
        </w:rPr>
        <w:t>.</w:t>
      </w:r>
    </w:p>
    <w:p w14:paraId="029D17AE" w14:textId="77777777" w:rsidR="00051C24" w:rsidRDefault="00051C24" w:rsidP="00051C24">
      <w:pPr>
        <w:pStyle w:val="Body2"/>
        <w:rPr>
          <w:color w:val="000000" w:themeColor="text1"/>
          <w:lang w:val="lt-LT"/>
        </w:rPr>
      </w:pPr>
      <w:r w:rsidRPr="00AC53B9">
        <w:rPr>
          <w:color w:val="000000" w:themeColor="text1"/>
          <w:lang w:val="lt-LT"/>
        </w:rPr>
        <w:t>6.1.2.</w:t>
      </w:r>
      <w:r>
        <w:rPr>
          <w:color w:val="000000" w:themeColor="text1"/>
          <w:lang w:val="lt-LT"/>
        </w:rPr>
        <w:t xml:space="preserve"> </w:t>
      </w:r>
      <w:r w:rsidRPr="0015074F">
        <w:rPr>
          <w:color w:val="000000" w:themeColor="text1"/>
          <w:lang w:val="lt-LT"/>
        </w:rPr>
        <w:t xml:space="preserve">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5FA211CD" w14:textId="77777777" w:rsidR="00F27217" w:rsidRPr="00340BFF" w:rsidRDefault="00051C24" w:rsidP="00051C24">
      <w:pPr>
        <w:pStyle w:val="Body2"/>
        <w:rPr>
          <w:color w:val="000000" w:themeColor="text1"/>
          <w:lang w:val="lt-LT"/>
        </w:rPr>
      </w:pPr>
      <w:r w:rsidRPr="00AC53B9">
        <w:rPr>
          <w:color w:val="000000" w:themeColor="text1"/>
          <w:lang w:val="lt-LT"/>
        </w:rPr>
        <w:t>6.2.</w:t>
      </w:r>
      <w:r w:rsidRPr="00340BFF">
        <w:rPr>
          <w:color w:val="000000" w:themeColor="text1"/>
          <w:lang w:val="lt-LT"/>
        </w:rPr>
        <w:t xml:space="preserve">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w:t>
      </w:r>
      <w:r w:rsidR="00F27217">
        <w:rPr>
          <w:color w:val="000000" w:themeColor="text1"/>
          <w:lang w:val="lt-LT"/>
        </w:rPr>
        <w:t>jas nepateikė pasiūlymo kainos).</w:t>
      </w:r>
    </w:p>
    <w:p w14:paraId="5F00563E" w14:textId="77777777" w:rsidR="00051C24" w:rsidRDefault="00051C24" w:rsidP="00F27217">
      <w:pPr>
        <w:pStyle w:val="Heading"/>
        <w:jc w:val="center"/>
        <w:rPr>
          <w:color w:val="000000" w:themeColor="text1"/>
          <w:lang w:val="lt-LT"/>
        </w:rPr>
      </w:pPr>
      <w:bookmarkStart w:id="7" w:name="_Toc510091706"/>
      <w:r w:rsidRPr="00C37077">
        <w:rPr>
          <w:color w:val="000000" w:themeColor="text1"/>
          <w:lang w:val="lt-LT"/>
        </w:rPr>
        <w:lastRenderedPageBreak/>
        <w:t>7. PASIŪLYMŲ GALIOJIMO UŽTIKRINIMAS</w:t>
      </w:r>
      <w:bookmarkEnd w:id="7"/>
    </w:p>
    <w:p w14:paraId="2AF9715A" w14:textId="77777777" w:rsidR="00F27217" w:rsidRPr="00F27217" w:rsidRDefault="00F27217" w:rsidP="00F27217">
      <w:pPr>
        <w:spacing w:after="0" w:line="240" w:lineRule="auto"/>
        <w:rPr>
          <w:sz w:val="16"/>
          <w:szCs w:val="16"/>
          <w:lang w:eastAsia="lt-LT"/>
        </w:rPr>
      </w:pPr>
    </w:p>
    <w:p w14:paraId="3E7E4198" w14:textId="77777777" w:rsidR="00051C24" w:rsidRDefault="00051C24" w:rsidP="00F27217">
      <w:pPr>
        <w:pStyle w:val="Body2"/>
        <w:spacing w:after="0"/>
        <w:rPr>
          <w:color w:val="000000" w:themeColor="text1"/>
          <w:lang w:val="lt-LT"/>
        </w:rPr>
      </w:pPr>
      <w:r w:rsidRPr="001E4AA8">
        <w:rPr>
          <w:bCs/>
          <w:color w:val="000000" w:themeColor="text1"/>
          <w:lang w:val="lt-LT"/>
        </w:rPr>
        <w:t>7.1.</w:t>
      </w:r>
      <w:r w:rsidRPr="00DF3FF4">
        <w:rPr>
          <w:b/>
          <w:bCs/>
          <w:color w:val="000000" w:themeColor="text1"/>
          <w:lang w:val="lt-LT"/>
        </w:rPr>
        <w:t xml:space="preserve"> </w:t>
      </w:r>
      <w:r w:rsidRPr="00DF3FF4">
        <w:rPr>
          <w:color w:val="000000" w:themeColor="text1"/>
          <w:lang w:val="lt-LT"/>
        </w:rPr>
        <w:t xml:space="preserve">Tiekėjo pateikiamo pasiūlymo galiojimo reikalavimai nurodyti SPS 13 p. </w:t>
      </w:r>
    </w:p>
    <w:p w14:paraId="0CA72B08" w14:textId="77777777" w:rsidR="00051C24" w:rsidRDefault="00051C24" w:rsidP="00F27217">
      <w:pPr>
        <w:pStyle w:val="Body2"/>
        <w:spacing w:after="0"/>
        <w:rPr>
          <w:color w:val="000000" w:themeColor="text1"/>
          <w:lang w:val="lt-LT"/>
        </w:rPr>
      </w:pPr>
      <w:r w:rsidRPr="001E4AA8">
        <w:rPr>
          <w:color w:val="000000" w:themeColor="text1"/>
          <w:lang w:val="lt-LT"/>
        </w:rPr>
        <w:t>7.2.</w:t>
      </w:r>
      <w:r>
        <w:rPr>
          <w:color w:val="000000" w:themeColor="text1"/>
          <w:lang w:val="lt-LT"/>
        </w:rPr>
        <w:t xml:space="preserve"> </w:t>
      </w:r>
      <w:r w:rsidRPr="00DF3FF4">
        <w:rPr>
          <w:color w:val="000000" w:themeColor="text1"/>
          <w:lang w:val="lt-LT"/>
        </w:rPr>
        <w:t xml:space="preserve">Jei SPS pasiūlymo galiojimo užtikrinimas reikalaujamas, pasiūlymo galiojimo užtikrinimas elektroninėje formoje patvirtintas jį išdavusio banko ar draudimo bendrovės įgalioto asmens kvalifikuotu elektroniniu parašu pateikiamas su pasiūlymu CVP IS priemonėmis. </w:t>
      </w:r>
    </w:p>
    <w:p w14:paraId="042A77F9" w14:textId="77777777" w:rsidR="00051C24" w:rsidRDefault="00051C24" w:rsidP="00F27217">
      <w:pPr>
        <w:pStyle w:val="Body2"/>
        <w:spacing w:after="0"/>
        <w:rPr>
          <w:color w:val="000000" w:themeColor="text1"/>
          <w:lang w:val="lt-LT"/>
        </w:rPr>
      </w:pPr>
      <w:r w:rsidRPr="001E4AA8">
        <w:rPr>
          <w:color w:val="000000" w:themeColor="text1"/>
          <w:lang w:val="lt-LT"/>
        </w:rPr>
        <w:t>7.3.</w:t>
      </w:r>
      <w:r>
        <w:rPr>
          <w:color w:val="000000" w:themeColor="text1"/>
          <w:lang w:val="lt-LT"/>
        </w:rPr>
        <w:t xml:space="preserve"> </w:t>
      </w:r>
      <w:r w:rsidRPr="00DF3FF4">
        <w:rPr>
          <w:color w:val="000000" w:themeColor="text1"/>
          <w:lang w:val="lt-LT"/>
        </w:rPr>
        <w:t>Pasiūlymo galiojimo užtikrinimui pateikiamas Lietuvos Respublikoje ar užsienyje registruoto banko išduoto banko garantijos ar draudimo bendrovės laidavimo rašto originalas atitinkantis šiame skyriuje nurodytus reikalavimus.</w:t>
      </w:r>
    </w:p>
    <w:p w14:paraId="6C49496C" w14:textId="77777777" w:rsidR="00051C24" w:rsidRPr="00DF3FF4" w:rsidRDefault="00051C24" w:rsidP="00051C24">
      <w:pPr>
        <w:pStyle w:val="Body2"/>
        <w:spacing w:after="0"/>
        <w:rPr>
          <w:color w:val="000000" w:themeColor="text1"/>
          <w:lang w:val="lt-LT"/>
        </w:rPr>
      </w:pPr>
      <w:r w:rsidRPr="001E4AA8">
        <w:rPr>
          <w:color w:val="000000" w:themeColor="text1"/>
          <w:lang w:val="lt-LT"/>
        </w:rPr>
        <w:t>7.4.</w:t>
      </w:r>
      <w:r>
        <w:rPr>
          <w:color w:val="000000" w:themeColor="text1"/>
          <w:lang w:val="lt-LT"/>
        </w:rPr>
        <w:t xml:space="preserve"> </w:t>
      </w:r>
      <w:r w:rsidRPr="00DF3FF4">
        <w:rPr>
          <w:color w:val="000000" w:themeColor="text1"/>
          <w:lang w:val="lt-LT"/>
        </w:rPr>
        <w:t>Pasiūlymo galiojimo užtikrinimas turi būti išduotas banko ar draudimo bendrovės bet kurioje šalyje tiekėjo pasirinkimu. Jei pasiūlymą užtikrinanti institucija yra ne Lietuvos Respublikoje, tiekėjas privalo įsitikinti, kad ji priimtina perkančiajai organizacijai. Prieš pateikdamas pasiūlymo galiojimo užtikrinimą patvirtinantį dokumentą, tiekėjas gali prašyti perkančiosios organizacijos patvirtinti, kad ji sutinka priimti jo siūlomą pasiūlymo galiojimo užtikrinimą arba pirkimo sutarties įvykdymo užtikrinimą patvirtinantį dokumentą. Tokiu atveju perkančioji organizacija privalo duoti tiekėjui atsakymą ne vėliau kaip per 3 darbo dienas nuo prašymo gavimo dienos. Šis patvirtinimas iš perkančiosios organizacijos neatima teisės atmesti pasiūlymo galiojimo užtikrinimo arba pirkimo sutarties įvykdymo užtikrinimo gavus informacijos, kad pasiūlymo galiojimą ar pirkimo sutarties įvykdymą užtikrinantis ūkio subjektas tapo nemokus ar neįvykdė įsipareigojimų perkančiajai organizacijai arba kitiems ūkio subjektams, ar netinkamai juos vykdė.</w:t>
      </w:r>
    </w:p>
    <w:p w14:paraId="52929664" w14:textId="77777777" w:rsidR="00051C24" w:rsidRPr="00DF3FF4" w:rsidRDefault="00051C24" w:rsidP="00051C24">
      <w:pPr>
        <w:pStyle w:val="Body2"/>
        <w:spacing w:after="0"/>
        <w:rPr>
          <w:color w:val="000000" w:themeColor="text1"/>
          <w:lang w:val="lt-LT"/>
        </w:rPr>
      </w:pPr>
      <w:r w:rsidRPr="001E4AA8">
        <w:rPr>
          <w:color w:val="000000" w:themeColor="text1"/>
          <w:lang w:val="lt-LT"/>
        </w:rPr>
        <w:t>7.5.</w:t>
      </w:r>
      <w:r>
        <w:rPr>
          <w:color w:val="000000" w:themeColor="text1"/>
          <w:lang w:val="lt-LT"/>
        </w:rPr>
        <w:t xml:space="preserve"> </w:t>
      </w:r>
      <w:r w:rsidRPr="00DF3FF4">
        <w:rPr>
          <w:color w:val="000000" w:themeColor="text1"/>
          <w:lang w:val="lt-LT"/>
        </w:rPr>
        <w:t>Pasiūlymo galiojimo užtikrinimas turi būti išduotas perkančiajai organizacijai kaip vienas pasiūlymo galiojimo užtikrinimas visai reikalaujamai sumai.</w:t>
      </w:r>
    </w:p>
    <w:p w14:paraId="5CA0525E" w14:textId="77777777" w:rsidR="00051C24" w:rsidRPr="00DF3FF4" w:rsidRDefault="00051C24" w:rsidP="00051C24">
      <w:pPr>
        <w:pStyle w:val="Body2"/>
        <w:spacing w:after="0"/>
        <w:rPr>
          <w:color w:val="000000" w:themeColor="text1"/>
          <w:lang w:val="lt-LT"/>
        </w:rPr>
      </w:pPr>
      <w:r w:rsidRPr="001E4AA8">
        <w:rPr>
          <w:color w:val="000000" w:themeColor="text1"/>
          <w:lang w:val="lt-LT"/>
        </w:rPr>
        <w:t>7.6.</w:t>
      </w:r>
      <w:r>
        <w:rPr>
          <w:color w:val="000000" w:themeColor="text1"/>
          <w:lang w:val="lt-LT"/>
        </w:rPr>
        <w:t xml:space="preserve"> </w:t>
      </w:r>
      <w:r w:rsidRPr="00DF3FF4">
        <w:rPr>
          <w:color w:val="000000" w:themeColor="text1"/>
          <w:lang w:val="lt-LT"/>
        </w:rPr>
        <w:t>Pasiūlymo galiojimo užtikrinime turi būti numatyta, kad užtikrinimo suma turi būti išmokama perkančiajai organizacijai ne vėliau, kaip per 15 (penkiolika) kalendorinių dienų nuo pirmo raštiško perkančiosios organizacijos pranešimo užtikrintojui apie šių sąlygų nesilaikymą: (1) jeigu pasiūlymo galiojimo laikotarpiu tiekėjas atsiima savo pasiūlymą; (2) jeigu tiekėją pripažinus pirkimo laimėtoju, tiekėjas iki perkančiosios organizacijos nurodyto laiko neatvyksta sudaryti pirkimo sutarties; (3) jeigu tiekėją pripažinus pirkimo laimėtoju tiekėjas nepateikia pirkimo dokumentuose nustatyto sutarties įvykdymo užtikrinimo (jei reikalaujamas).</w:t>
      </w:r>
    </w:p>
    <w:p w14:paraId="0D84CA66" w14:textId="77777777" w:rsidR="00051C24" w:rsidRPr="00F16F77" w:rsidRDefault="00051C24" w:rsidP="00051C24">
      <w:pPr>
        <w:pStyle w:val="Body2"/>
        <w:spacing w:after="0"/>
        <w:rPr>
          <w:color w:val="000000" w:themeColor="text1"/>
          <w:lang w:val="lt-LT"/>
        </w:rPr>
      </w:pPr>
      <w:r w:rsidRPr="00F16F77">
        <w:rPr>
          <w:color w:val="000000" w:themeColor="text1"/>
          <w:lang w:val="lt-LT"/>
        </w:rPr>
        <w:t xml:space="preserve">7.7. Pasiūlymo galiojimo užtikrinime turi būti numatyta, kad užtikrintojas neturi teisės reikalauti, kad perkančioji organizacija pagrįstų savo reikalavimą. Perkančioji organizacija pranešime užtikrintojui nurodys dėl kurios iš aukščiau išvardintų aplinkybių jai priklauso pasiūlymo galiojimo užtikrinimo suma. </w:t>
      </w:r>
    </w:p>
    <w:p w14:paraId="3A557443" w14:textId="77777777" w:rsidR="00051C24" w:rsidRPr="00F16F77" w:rsidRDefault="00051C24" w:rsidP="00051C24">
      <w:pPr>
        <w:pStyle w:val="Body2"/>
        <w:spacing w:after="0"/>
        <w:rPr>
          <w:color w:val="000000" w:themeColor="text1"/>
          <w:lang w:val="lt-LT"/>
        </w:rPr>
      </w:pPr>
      <w:r w:rsidRPr="00F16F77">
        <w:rPr>
          <w:color w:val="000000" w:themeColor="text1"/>
          <w:lang w:val="lt-LT"/>
        </w:rPr>
        <w:t>7.8. Pasiūlymo galiojimo užtikrinimo trukmė turi būti tokia pat kaip ir pasiūlymo galiojimo trukmė. Prieš baigiantis užtikrinimo galiojimo terminui perkančioji organizacija gali prašyti tiekėjus pratęsti pasiūlymo galiojimo užtikrinimo laiką iki konkrečiai nurodytos datos.</w:t>
      </w:r>
    </w:p>
    <w:p w14:paraId="7B59F392" w14:textId="77777777" w:rsidR="00051C24" w:rsidRDefault="00051C24" w:rsidP="00051C24">
      <w:pPr>
        <w:spacing w:after="0" w:line="240" w:lineRule="auto"/>
        <w:jc w:val="both"/>
        <w:rPr>
          <w:color w:val="000000" w:themeColor="text1"/>
          <w:sz w:val="22"/>
        </w:rPr>
      </w:pPr>
      <w:r w:rsidRPr="00F16F77">
        <w:rPr>
          <w:color w:val="000000" w:themeColor="text1"/>
          <w:sz w:val="22"/>
        </w:rPr>
        <w:t>7.9. Pasiūlymo galiojimo užtikrinimas grąžinamas (arba atsisakoma teisių į jį) gavus tiekėjo prašymą raštu, po to, kai pirkimo laimėtoju pripažintas tiekėjas pasirašo pirkimo sutartį ir pateikia pirkimo sutarties įvykdymo užtikrinimą (jei numatyta pirkimo sutartyje).</w:t>
      </w:r>
    </w:p>
    <w:p w14:paraId="44E221F3" w14:textId="77777777" w:rsidR="00051C24" w:rsidRPr="00E20B8B" w:rsidRDefault="00051C24" w:rsidP="00051C24">
      <w:pPr>
        <w:pStyle w:val="Body2"/>
        <w:rPr>
          <w:b/>
          <w:bCs/>
          <w:color w:val="000000" w:themeColor="text1"/>
          <w:sz w:val="16"/>
          <w:szCs w:val="16"/>
          <w:lang w:val="lt-LT"/>
        </w:rPr>
      </w:pPr>
    </w:p>
    <w:p w14:paraId="323D2F22" w14:textId="77777777" w:rsidR="00051C24" w:rsidRDefault="00051C24" w:rsidP="00051C24">
      <w:pPr>
        <w:pStyle w:val="Body2"/>
        <w:jc w:val="center"/>
        <w:rPr>
          <w:b/>
          <w:bCs/>
          <w:color w:val="000000" w:themeColor="text1"/>
          <w:lang w:val="lt-LT"/>
        </w:rPr>
      </w:pPr>
      <w:r w:rsidRPr="00C37077">
        <w:rPr>
          <w:b/>
          <w:bCs/>
          <w:color w:val="000000" w:themeColor="text1"/>
          <w:lang w:val="lt-LT"/>
        </w:rPr>
        <w:t>8. PAVYZDŽIŲ PATEIKIMAS</w:t>
      </w:r>
    </w:p>
    <w:p w14:paraId="70460C9B" w14:textId="77777777" w:rsidR="00F27217" w:rsidRPr="00F27217" w:rsidRDefault="00F27217" w:rsidP="00051C24">
      <w:pPr>
        <w:pStyle w:val="Body2"/>
        <w:jc w:val="center"/>
        <w:rPr>
          <w:b/>
          <w:bCs/>
          <w:color w:val="000000" w:themeColor="text1"/>
          <w:sz w:val="16"/>
          <w:szCs w:val="16"/>
          <w:lang w:val="lt-LT"/>
        </w:rPr>
      </w:pPr>
    </w:p>
    <w:p w14:paraId="4A5E8DAB" w14:textId="77777777" w:rsidR="00051C24" w:rsidRPr="00B808C8" w:rsidRDefault="00051C24" w:rsidP="00051C24">
      <w:pPr>
        <w:pStyle w:val="Body2"/>
        <w:spacing w:after="0"/>
        <w:rPr>
          <w:color w:val="000000" w:themeColor="text1"/>
          <w:lang w:val="lt-LT"/>
        </w:rPr>
      </w:pPr>
      <w:r w:rsidRPr="00B808C8">
        <w:rPr>
          <w:color w:val="000000" w:themeColor="text1"/>
          <w:lang w:val="lt-LT"/>
        </w:rPr>
        <w:t xml:space="preserve">8.1. Ar pirkime reikalaujami pirkimo objekto pavyzdžiai, nurodoma SPS 14 p. </w:t>
      </w:r>
    </w:p>
    <w:p w14:paraId="286DC099" w14:textId="77777777" w:rsidR="00051C24" w:rsidRPr="00B808C8" w:rsidRDefault="00051C24" w:rsidP="00051C24">
      <w:pPr>
        <w:pStyle w:val="Body2"/>
        <w:spacing w:after="0"/>
        <w:rPr>
          <w:color w:val="000000" w:themeColor="text1"/>
          <w:lang w:val="lt-LT"/>
        </w:rPr>
      </w:pPr>
      <w:r w:rsidRPr="00B808C8">
        <w:rPr>
          <w:color w:val="000000" w:themeColor="text1"/>
          <w:lang w:val="lt-LT"/>
        </w:rPr>
        <w:t>8.2. Jei SPS reikalaujama pateikti pirkimo objekto pavyzdžius, tiekėjas juos privalo neatlygintinai pristatyti iki pasiūlymų pateikimo termino pabaigos arba pagal perkančiosios organizacijos reikalavimą SPS 14 p. nurodyta tvarka.</w:t>
      </w:r>
    </w:p>
    <w:p w14:paraId="15828181" w14:textId="77777777" w:rsidR="00051C24" w:rsidRPr="00B808C8" w:rsidRDefault="00051C24" w:rsidP="00051C24">
      <w:pPr>
        <w:pStyle w:val="Body2"/>
        <w:spacing w:after="0"/>
        <w:rPr>
          <w:color w:val="000000" w:themeColor="text1"/>
          <w:lang w:val="lt-LT"/>
        </w:rPr>
      </w:pPr>
      <w:r w:rsidRPr="00B808C8">
        <w:rPr>
          <w:color w:val="000000" w:themeColor="text1"/>
          <w:lang w:val="lt-LT"/>
        </w:rPr>
        <w:t>8.3. Jei prekės susideda iš komplektuojančių dalių, visos dalys pristačius prekės pavyzdžius turi būti surinktos taip, kad prekę galima būtų naudoti pagal paskirtį.</w:t>
      </w:r>
    </w:p>
    <w:p w14:paraId="4AAEF61F" w14:textId="77777777" w:rsidR="00051C24" w:rsidRPr="00B808C8" w:rsidRDefault="00051C24" w:rsidP="00051C24">
      <w:pPr>
        <w:pStyle w:val="Body2"/>
        <w:spacing w:after="0"/>
        <w:rPr>
          <w:color w:val="000000" w:themeColor="text1"/>
          <w:lang w:val="lt-LT"/>
        </w:rPr>
      </w:pPr>
      <w:r w:rsidRPr="00B808C8">
        <w:rPr>
          <w:color w:val="000000" w:themeColor="text1"/>
          <w:lang w:val="lt-LT"/>
        </w:rPr>
        <w:t>8.4. Prekių pavyzdžiai tiekėjams paprastai grąžinami pateikus prašymą raštu per CVPIS pasibaigus pirkimui. Nepateikus prašymo per vieną mėnesį nuo sutarties sudarymo atidėjimo termino pasibaigimo ir sutarties sudarymo, pateikti pavyzdžiai nebegrąžinami. Laimėjusio tiekėjo, su kuriuo bus sudaryta pirkimo sutartis, pateikti prekių pavyzdžiai gali būti negrąžinami ir būti naudojami kaip etalonai, priimant pagal pirkimo sutartį tiekiamas prekes, jei taip atskirai nurodyta SPS 14 p.</w:t>
      </w:r>
    </w:p>
    <w:p w14:paraId="3524EF4F" w14:textId="77777777" w:rsidR="00051C24" w:rsidRPr="00B808C8" w:rsidRDefault="00051C24" w:rsidP="00051C24">
      <w:pPr>
        <w:spacing w:after="0" w:line="240" w:lineRule="auto"/>
        <w:jc w:val="both"/>
        <w:rPr>
          <w:rFonts w:eastAsiaTheme="minorHAnsi"/>
          <w:bCs/>
          <w:iCs/>
          <w:sz w:val="22"/>
        </w:rPr>
      </w:pPr>
      <w:r>
        <w:rPr>
          <w:color w:val="000000" w:themeColor="text1"/>
          <w:sz w:val="22"/>
        </w:rPr>
        <w:t>8.5</w:t>
      </w:r>
      <w:r w:rsidRPr="00B808C8">
        <w:rPr>
          <w:color w:val="000000" w:themeColor="text1"/>
          <w:sz w:val="22"/>
        </w:rPr>
        <w:t xml:space="preserve">. Prekių pavyzdžių pateikimo išlaidas dengia tiekėjai. Perkančioji organizacija neprisiima prekių pavyzdžių atsitiktinio sugadinimo ar sunaikinimo rizikos ir išlaidų, nebent iki pasiūlymų pateikimo perkančioji organizacija nurodo kitaip. </w:t>
      </w:r>
    </w:p>
    <w:p w14:paraId="64FD80B0" w14:textId="77777777" w:rsidR="00051C24" w:rsidRPr="00F27217" w:rsidRDefault="00051C24" w:rsidP="00051C24">
      <w:pPr>
        <w:spacing w:after="0" w:line="240" w:lineRule="auto"/>
        <w:jc w:val="both"/>
        <w:rPr>
          <w:rFonts w:eastAsiaTheme="minorHAnsi"/>
          <w:bCs/>
          <w:iCs/>
          <w:sz w:val="16"/>
          <w:szCs w:val="16"/>
        </w:rPr>
      </w:pPr>
    </w:p>
    <w:p w14:paraId="6C3EDBB7" w14:textId="77777777" w:rsidR="00051C24" w:rsidRDefault="00051C24" w:rsidP="00F27217">
      <w:pPr>
        <w:pStyle w:val="Heading"/>
        <w:jc w:val="center"/>
        <w:rPr>
          <w:color w:val="000000" w:themeColor="text1"/>
          <w:lang w:val="lt-LT"/>
        </w:rPr>
      </w:pPr>
      <w:bookmarkStart w:id="8" w:name="_Toc510091707"/>
      <w:r w:rsidRPr="00C37077">
        <w:rPr>
          <w:color w:val="000000" w:themeColor="text1"/>
          <w:lang w:val="lt-LT"/>
        </w:rPr>
        <w:t>9. PIRKIMO DOKUMENTŲ PAAIŠKINIMAS IR PATIKSLINIMAS</w:t>
      </w:r>
      <w:bookmarkEnd w:id="8"/>
    </w:p>
    <w:p w14:paraId="427FFE61" w14:textId="77777777" w:rsidR="00F27217" w:rsidRPr="00F27217" w:rsidRDefault="00F27217" w:rsidP="00F27217">
      <w:pPr>
        <w:spacing w:after="0" w:line="240" w:lineRule="auto"/>
        <w:rPr>
          <w:sz w:val="16"/>
          <w:szCs w:val="16"/>
          <w:lang w:eastAsia="lt-LT"/>
        </w:rPr>
      </w:pPr>
    </w:p>
    <w:p w14:paraId="434EB5AA" w14:textId="77777777" w:rsidR="00051C24" w:rsidRPr="005226BE" w:rsidRDefault="00051C24" w:rsidP="00F27217">
      <w:pPr>
        <w:pStyle w:val="Body2"/>
        <w:spacing w:after="0"/>
        <w:rPr>
          <w:color w:val="000000" w:themeColor="text1"/>
          <w:lang w:val="lt-LT"/>
        </w:rPr>
      </w:pPr>
      <w:r w:rsidRPr="005226BE">
        <w:rPr>
          <w:color w:val="000000" w:themeColor="text1"/>
          <w:lang w:val="lt-LT"/>
        </w:rPr>
        <w:t>9.1. Visa informacija, konkurso sąlygų paaiškinimai, pranešimai ar kitas perkančiosios organizacijos ir tiekėjo susirašinėjimas yra vykdomas tik CVP IS susirašinėjimo priemonėmis.</w:t>
      </w:r>
    </w:p>
    <w:p w14:paraId="3D9C2036" w14:textId="77777777" w:rsidR="00051C24" w:rsidRPr="005226BE" w:rsidRDefault="00051C24" w:rsidP="00051C24">
      <w:pPr>
        <w:pStyle w:val="Body2"/>
        <w:spacing w:after="0"/>
        <w:rPr>
          <w:color w:val="000000" w:themeColor="text1"/>
          <w:lang w:val="lt-LT"/>
        </w:rPr>
      </w:pPr>
      <w:r w:rsidRPr="005226BE">
        <w:rPr>
          <w:color w:val="000000" w:themeColor="text1"/>
          <w:lang w:val="lt-LT"/>
        </w:rPr>
        <w:lastRenderedPageBreak/>
        <w:t>9.2. Tiekėjas tik CVP IS susirašinėjimo priemonėmis gali prašyti, kad perkančioji organizacija paaiškintų ar pataisytų pirkimo dokumentus. Perkančioji organizacija atsako tik CVP IS susirašinėjimo priemonėmis į kiekvieną tiekėjo rašytinį prašymą dėl pirkimo dokumentų, jei prašymas yra pateiktas likus SPS 15 p. nurodyto skaičiaus kalendorinių dienų iki pasiūlymų pateikimo termino pabaigos.</w:t>
      </w:r>
    </w:p>
    <w:p w14:paraId="298C8F36" w14:textId="77777777" w:rsidR="00051C24" w:rsidRPr="005226BE" w:rsidRDefault="00051C24" w:rsidP="00051C24">
      <w:pPr>
        <w:pStyle w:val="Body2"/>
        <w:spacing w:after="0"/>
        <w:rPr>
          <w:color w:val="000000" w:themeColor="text1"/>
          <w:lang w:val="lt-LT"/>
        </w:rPr>
      </w:pPr>
      <w:r w:rsidRPr="005226BE">
        <w:rPr>
          <w:color w:val="000000" w:themeColor="text1"/>
          <w:lang w:val="lt-LT"/>
        </w:rPr>
        <w:t>9.3. Tiekėjo prašymu, papildomi pirkimo dokumentai (paaiškinimai ar pataisymai) pateikiami CVP IS priemonėmis ne vėliau kaip likus SPS 16 p. nurodyto skaičiaus kalendorinių dienų iki pasiūlymų pateikimo termino pabaigos, jei jų paprašyta laiku. Paaiškinimai teikiami per SPS 16 p. nurodytą kalendorinių dienų skaičių nuo klausimų gavimo dienos.</w:t>
      </w:r>
    </w:p>
    <w:p w14:paraId="105ECB0F" w14:textId="77777777" w:rsidR="00051C24" w:rsidRPr="00C02167" w:rsidRDefault="00051C24" w:rsidP="00051C24">
      <w:pPr>
        <w:pStyle w:val="Body2"/>
        <w:spacing w:after="0"/>
        <w:rPr>
          <w:lang w:val="lt-LT"/>
        </w:rPr>
      </w:pPr>
      <w:r w:rsidRPr="005226BE">
        <w:rPr>
          <w:color w:val="000000" w:themeColor="text1"/>
          <w:lang w:val="lt-LT"/>
        </w:rPr>
        <w:t xml:space="preserve">9.4. </w:t>
      </w:r>
      <w:r w:rsidRPr="005226BE">
        <w:rPr>
          <w:rFonts w:eastAsia="Calibri"/>
          <w:color w:val="000000" w:themeColor="text1"/>
          <w:lang w:val="lt-LT"/>
        </w:rPr>
        <w:t>Pirkimo dokumentų paaiškinimas, patikslinimas paskelbiamas CVP IS kartu su kitais Pirkimo dokumentais ir išsiunčiamas CVP IS susirašinėjimo priemonėmis visiems tiekėjams,</w:t>
      </w:r>
      <w:r w:rsidRPr="005226BE">
        <w:rPr>
          <w:lang w:val="lt-LT"/>
        </w:rPr>
        <w:t xml:space="preserve"> kurie CVP IS prisiregistravę prie pirkimo</w:t>
      </w:r>
      <w:r w:rsidRPr="005226BE">
        <w:rPr>
          <w:rFonts w:eastAsia="Calibri"/>
          <w:color w:val="000000" w:themeColor="text1"/>
          <w:lang w:val="lt-LT"/>
        </w:rPr>
        <w:t>, neatskleidžiant, iš ko buvo gautas prašymas tokį paaiškinimą ar patikslinimą pateikti bei užtikrinant tiekėjų anonimiškumą,</w:t>
      </w:r>
      <w:r w:rsidRPr="005226BE">
        <w:rPr>
          <w:lang w:val="lt-LT"/>
        </w:rPr>
        <w:t xml:space="preserve"> t. y., užtikrinant, kad tiekėjas nesužinotų kitų tiekėjų, dalyvaujančių pirkimo procedūrose pavadinimų ir kitų rekvizitų.</w:t>
      </w:r>
    </w:p>
    <w:p w14:paraId="1FA0BA05" w14:textId="77777777" w:rsidR="00051C24" w:rsidRPr="005226BE" w:rsidRDefault="00051C24" w:rsidP="00051C24">
      <w:pPr>
        <w:pStyle w:val="Body2"/>
        <w:spacing w:after="0"/>
        <w:rPr>
          <w:color w:val="000000" w:themeColor="text1"/>
          <w:lang w:val="lt-LT"/>
        </w:rPr>
      </w:pPr>
      <w:r w:rsidRPr="005226BE">
        <w:rPr>
          <w:color w:val="000000" w:themeColor="text1"/>
          <w:lang w:val="lt-LT"/>
        </w:rPr>
        <w:t>9.5. Nesibaigus pirkimo pasiūlymų pateikimo terminui, perkančioji organizacija savo iniciatyva gali paaiškinti (pataisyti) pirkimo dokumentus CVP IS priemonėmis.</w:t>
      </w:r>
    </w:p>
    <w:p w14:paraId="740D14CD" w14:textId="77777777" w:rsidR="00051C24" w:rsidRPr="005226BE" w:rsidRDefault="00051C24" w:rsidP="00051C24">
      <w:pPr>
        <w:pStyle w:val="Body2"/>
        <w:rPr>
          <w:color w:val="000000" w:themeColor="text1"/>
          <w:lang w:val="lt-LT"/>
        </w:rPr>
      </w:pPr>
      <w:r w:rsidRPr="005226BE">
        <w:rPr>
          <w:color w:val="000000" w:themeColor="text1"/>
          <w:lang w:val="lt-LT"/>
        </w:rPr>
        <w:t xml:space="preserve">9.6. Tuo atveju, kai pataisoma skelbime apie pirkimą paskelbta informacija (jei taikomas), perkančioji organizacija privalo paskelbti </w:t>
      </w:r>
      <w:r w:rsidRPr="005226BE">
        <w:rPr>
          <w:lang w:val="lt-LT"/>
        </w:rPr>
        <w:t>klaidų ištaisymo skelbimą</w:t>
      </w:r>
      <w:r w:rsidRPr="005226BE">
        <w:rPr>
          <w:color w:val="000000" w:themeColor="text1"/>
          <w:lang w:val="lt-LT"/>
        </w:rPr>
        <w:t xml:space="preserve"> ir prireikus pratęsti pasiūlymų pateikimo terminą protingumo kriterijų atitinkančiam terminui, per kurį tiekėjai, rengdami pasiūlymus, galėtų atsižvelgti į patikslinimus.</w:t>
      </w:r>
    </w:p>
    <w:p w14:paraId="34E3E526" w14:textId="77777777" w:rsidR="00051C24" w:rsidRPr="005226BE" w:rsidRDefault="00051C24" w:rsidP="00051C24">
      <w:pPr>
        <w:pStyle w:val="Body2"/>
        <w:spacing w:after="0"/>
        <w:rPr>
          <w:color w:val="000000" w:themeColor="text1"/>
          <w:lang w:val="lt-LT"/>
        </w:rPr>
      </w:pPr>
      <w:r w:rsidRPr="005226BE">
        <w:rPr>
          <w:color w:val="000000" w:themeColor="text1"/>
          <w:lang w:val="lt-LT"/>
        </w:rPr>
        <w:t xml:space="preserve">9.7. </w:t>
      </w:r>
      <w:r w:rsidRPr="005226BE">
        <w:rPr>
          <w:lang w:val="lt-LT"/>
        </w:rPr>
        <w:t xml:space="preserve">Bet kuris paaiškinimas / patikslinimas yra laikomas sudėtine Pirkimo dokumentų dalimi, o vėlesni pakeitimai turi pirmenybę prieš ankstesnius pakeitimus. </w:t>
      </w:r>
    </w:p>
    <w:p w14:paraId="25DAB334" w14:textId="77777777" w:rsidR="00051C24" w:rsidRDefault="00051C24" w:rsidP="00051C24">
      <w:pPr>
        <w:spacing w:after="0" w:line="240" w:lineRule="auto"/>
        <w:jc w:val="both"/>
        <w:rPr>
          <w:color w:val="000000" w:themeColor="text1"/>
          <w:sz w:val="22"/>
        </w:rPr>
      </w:pPr>
      <w:r w:rsidRPr="005226BE">
        <w:rPr>
          <w:color w:val="000000" w:themeColor="text1"/>
          <w:sz w:val="22"/>
        </w:rPr>
        <w:t>9.8. Ar perkančioji organizacija ketina rengti susitikimus su tiekėjais dėl pirkimo dokumentų paaiškinimų, nurodyta SPS 17 p.</w:t>
      </w:r>
    </w:p>
    <w:p w14:paraId="5219A7E8" w14:textId="77777777" w:rsidR="00051C24" w:rsidRPr="00846E6E" w:rsidRDefault="00051C24" w:rsidP="00051C24">
      <w:pPr>
        <w:spacing w:after="0" w:line="240" w:lineRule="auto"/>
        <w:jc w:val="both"/>
        <w:rPr>
          <w:color w:val="000000" w:themeColor="text1"/>
          <w:sz w:val="16"/>
          <w:szCs w:val="16"/>
        </w:rPr>
      </w:pPr>
    </w:p>
    <w:p w14:paraId="3D4B5D34" w14:textId="77777777" w:rsidR="008733CF" w:rsidRDefault="008733CF" w:rsidP="008733CF">
      <w:pPr>
        <w:pStyle w:val="Heading"/>
        <w:jc w:val="center"/>
        <w:rPr>
          <w:color w:val="000000" w:themeColor="text1"/>
          <w:lang w:val="lt-LT"/>
        </w:rPr>
      </w:pPr>
      <w:r w:rsidRPr="008A0BD9">
        <w:rPr>
          <w:color w:val="000000" w:themeColor="text1"/>
          <w:lang w:val="lt-LT"/>
        </w:rPr>
        <w:t>10. SUSIPAŽINIMAS SU GAUTAIS PASIŪLYMAIS</w:t>
      </w:r>
    </w:p>
    <w:p w14:paraId="0F435947" w14:textId="77777777" w:rsidR="008733CF" w:rsidRPr="00A94490" w:rsidRDefault="008733CF" w:rsidP="008733CF">
      <w:pPr>
        <w:spacing w:after="0" w:line="240" w:lineRule="auto"/>
        <w:rPr>
          <w:lang w:eastAsia="lt-LT"/>
        </w:rPr>
      </w:pPr>
    </w:p>
    <w:p w14:paraId="25C4B3EA" w14:textId="77777777" w:rsidR="008733CF" w:rsidRPr="00E54E9C" w:rsidRDefault="008733CF" w:rsidP="008733CF">
      <w:pPr>
        <w:pStyle w:val="Body2"/>
        <w:spacing w:after="0"/>
        <w:rPr>
          <w:color w:val="000000" w:themeColor="text1"/>
          <w:lang w:val="lt-LT"/>
        </w:rPr>
      </w:pPr>
      <w:r w:rsidRPr="00E54E9C">
        <w:rPr>
          <w:rFonts w:cs="Times New Roman"/>
          <w:color w:val="000000" w:themeColor="text1"/>
          <w:lang w:val="lt-LT"/>
        </w:rPr>
        <w:t>10.1. Pirminis susipažinimas su CVP IS priemonėmis pateiktais tiekėjų pasiūlymais vykdomas elektroninėmis priemonėmis. Susipažinimas su pasiūlymais vykdomas ne anksčiau, nei nustatytas galutinis pasiūlymų pateikimo terminas.</w:t>
      </w:r>
      <w:r w:rsidRPr="00E54E9C">
        <w:rPr>
          <w:color w:val="000000" w:themeColor="text1"/>
          <w:lang w:val="lt-LT"/>
        </w:rPr>
        <w:t xml:space="preserve"> </w:t>
      </w:r>
    </w:p>
    <w:p w14:paraId="0636D78D" w14:textId="77777777" w:rsidR="008733CF" w:rsidRPr="00E54E9C" w:rsidRDefault="008733CF" w:rsidP="008733CF">
      <w:pPr>
        <w:pStyle w:val="Body2"/>
        <w:spacing w:after="0"/>
        <w:rPr>
          <w:color w:val="000000" w:themeColor="text1"/>
          <w:lang w:val="lt-LT"/>
        </w:rPr>
      </w:pPr>
      <w:r w:rsidRPr="00E54E9C">
        <w:rPr>
          <w:color w:val="000000" w:themeColor="text1"/>
          <w:lang w:val="lt-LT"/>
        </w:rPr>
        <w:t xml:space="preserve">10.2. </w:t>
      </w:r>
      <w:r w:rsidRPr="00E54E9C">
        <w:rPr>
          <w:rStyle w:val="A3"/>
          <w:iCs/>
          <w:lang w:val="lt-LT"/>
        </w:rPr>
        <w:t xml:space="preserve">Susipažinimo su pasiūlymais </w:t>
      </w:r>
      <w:r>
        <w:rPr>
          <w:rStyle w:val="A3"/>
          <w:iCs/>
          <w:lang w:val="lt-LT"/>
        </w:rPr>
        <w:t>procedūroje</w:t>
      </w:r>
      <w:r w:rsidRPr="00E54E9C">
        <w:rPr>
          <w:rStyle w:val="A3"/>
          <w:iCs/>
          <w:lang w:val="lt-LT"/>
        </w:rPr>
        <w:t xml:space="preserve"> tiekėjai nedalyvauja ir perkančioji organizacija neteikia informacijos tiekėjams apie pasiūlymus pateikusius tiekėjus, pasiūlytas kainas bei kitą pasiūlymų informaciją iki kol bus įvertinti pasiūlymai ir nustatyta pasiūlymų eilė.</w:t>
      </w:r>
      <w:r w:rsidRPr="00E54E9C">
        <w:rPr>
          <w:color w:val="000000" w:themeColor="text1"/>
          <w:lang w:val="lt-LT"/>
        </w:rPr>
        <w:t xml:space="preserve"> Komisijos posėdžiuose stebėtojai nedalyvauja.</w:t>
      </w:r>
    </w:p>
    <w:p w14:paraId="00F7F0E7" w14:textId="77777777" w:rsidR="00051C24" w:rsidRPr="00846E6E" w:rsidRDefault="00051C24" w:rsidP="00051C24">
      <w:pPr>
        <w:spacing w:after="0" w:line="240" w:lineRule="auto"/>
        <w:jc w:val="both"/>
        <w:rPr>
          <w:color w:val="000000" w:themeColor="text1"/>
          <w:sz w:val="16"/>
          <w:szCs w:val="16"/>
        </w:rPr>
      </w:pPr>
    </w:p>
    <w:p w14:paraId="42E175A1" w14:textId="77777777" w:rsidR="00051C24" w:rsidRDefault="00051C24" w:rsidP="00F27217">
      <w:pPr>
        <w:pStyle w:val="Heading"/>
        <w:jc w:val="center"/>
        <w:rPr>
          <w:color w:val="000000" w:themeColor="text1"/>
          <w:lang w:val="lt-LT"/>
        </w:rPr>
      </w:pPr>
      <w:bookmarkStart w:id="9" w:name="_Toc510091709"/>
      <w:r w:rsidRPr="00C37077">
        <w:rPr>
          <w:color w:val="000000" w:themeColor="text1"/>
          <w:lang w:val="lt-LT"/>
        </w:rPr>
        <w:t>11. PASIŪLYMŲ NAGRINĖJIMAS</w:t>
      </w:r>
      <w:bookmarkEnd w:id="9"/>
    </w:p>
    <w:p w14:paraId="5E6A85AB" w14:textId="77777777" w:rsidR="00F27217" w:rsidRPr="00F27217" w:rsidRDefault="00F27217" w:rsidP="00F27217">
      <w:pPr>
        <w:spacing w:after="0" w:line="240" w:lineRule="auto"/>
        <w:rPr>
          <w:sz w:val="16"/>
          <w:szCs w:val="16"/>
          <w:lang w:eastAsia="lt-LT"/>
        </w:rPr>
      </w:pPr>
    </w:p>
    <w:p w14:paraId="3796D0CE" w14:textId="77777777" w:rsidR="00051C24" w:rsidRPr="00731DBF" w:rsidRDefault="00051C24" w:rsidP="00F27217">
      <w:pPr>
        <w:pStyle w:val="Body2"/>
        <w:spacing w:after="0"/>
        <w:rPr>
          <w:color w:val="000000" w:themeColor="text1"/>
          <w:lang w:val="lt-LT"/>
        </w:rPr>
      </w:pPr>
      <w:r w:rsidRPr="00731DBF">
        <w:rPr>
          <w:color w:val="000000" w:themeColor="text1"/>
          <w:lang w:val="lt-LT"/>
        </w:rPr>
        <w:t>11.1. Pateiktus pasiūlymus nagrinėja, vertina ir palygina Komisija šia tvarka:</w:t>
      </w:r>
    </w:p>
    <w:p w14:paraId="2FD546F4" w14:textId="77777777" w:rsidR="00051C24" w:rsidRPr="00731DBF" w:rsidRDefault="00051C24" w:rsidP="00F27217">
      <w:pPr>
        <w:tabs>
          <w:tab w:val="left" w:pos="0"/>
        </w:tabs>
        <w:spacing w:after="0" w:line="240" w:lineRule="auto"/>
        <w:contextualSpacing/>
        <w:jc w:val="both"/>
        <w:rPr>
          <w:rFonts w:eastAsiaTheme="minorHAnsi"/>
          <w:bCs/>
          <w:iCs/>
          <w:sz w:val="22"/>
        </w:rPr>
      </w:pPr>
      <w:r w:rsidRPr="00731DBF">
        <w:rPr>
          <w:color w:val="000000" w:themeColor="text1"/>
          <w:sz w:val="22"/>
        </w:rPr>
        <w:t xml:space="preserve">11.1.1. įvertina EBVPD pateiktą informaciją ir ne vėliau kaip per 3 darbo dienas nuo priimto sprendimo dienos raštu praneša apie šio patikrinimo rezultatus. </w:t>
      </w:r>
      <w:r w:rsidRPr="00731DBF">
        <w:rPr>
          <w:rFonts w:eastAsiaTheme="minorHAnsi"/>
          <w:bCs/>
          <w:iCs/>
          <w:sz w:val="22"/>
        </w:rPr>
        <w:t>Teisę dalyvauti tolesnėse Pirkimo procedūrose turi tik tie tiekėjai, dėl kurių nenustatyti pašalinimo pagri</w:t>
      </w:r>
      <w:r>
        <w:rPr>
          <w:rFonts w:eastAsiaTheme="minorHAnsi"/>
          <w:bCs/>
          <w:iCs/>
          <w:sz w:val="22"/>
        </w:rPr>
        <w:t>ndai ir</w:t>
      </w:r>
      <w:r w:rsidRPr="00731DBF">
        <w:rPr>
          <w:rFonts w:eastAsiaTheme="minorHAnsi"/>
          <w:bCs/>
          <w:iCs/>
          <w:sz w:val="22"/>
        </w:rPr>
        <w:t xml:space="preserve"> kurie</w:t>
      </w:r>
      <w:r>
        <w:rPr>
          <w:rFonts w:eastAsiaTheme="minorHAnsi"/>
          <w:bCs/>
          <w:iCs/>
          <w:sz w:val="22"/>
        </w:rPr>
        <w:t xml:space="preserve"> EBVPD patvirtino, kad jie</w:t>
      </w:r>
      <w:r w:rsidRPr="00731DBF">
        <w:rPr>
          <w:rFonts w:eastAsiaTheme="minorHAnsi"/>
          <w:bCs/>
          <w:iCs/>
          <w:sz w:val="22"/>
        </w:rPr>
        <w:t xml:space="preserve"> atitinka perkančiosios organizacijos keliamus kvalifikacijos reikalavimus ir, jeigu taikoma, kokybės vadybos ir (arba) aplinkos apsaugos vadybos sistemos standartus</w:t>
      </w:r>
      <w:r w:rsidRPr="00731DBF">
        <w:rPr>
          <w:color w:val="000000" w:themeColor="text1"/>
          <w:sz w:val="22"/>
        </w:rPr>
        <w:t>;</w:t>
      </w:r>
    </w:p>
    <w:p w14:paraId="240FC97F" w14:textId="77777777" w:rsidR="00051C24" w:rsidRPr="00731DBF" w:rsidRDefault="00051C24" w:rsidP="00051C24">
      <w:pPr>
        <w:pStyle w:val="Body2"/>
        <w:spacing w:after="0"/>
        <w:rPr>
          <w:color w:val="000000" w:themeColor="text1"/>
          <w:lang w:val="lt-LT"/>
        </w:rPr>
      </w:pPr>
      <w:r w:rsidRPr="00731DBF">
        <w:rPr>
          <w:color w:val="000000" w:themeColor="text1"/>
          <w:lang w:val="lt-LT"/>
        </w:rPr>
        <w:t>11.1.2. tikrina ar tiekėjo pasiūlymas atitinka pirkimo sąlygų reikalavimus (įskaitant prekių pavyzdžius, jei taikoma);</w:t>
      </w:r>
    </w:p>
    <w:p w14:paraId="0CB1D239" w14:textId="77777777" w:rsidR="00051C24" w:rsidRPr="00731DBF" w:rsidRDefault="00051C24" w:rsidP="00051C24">
      <w:pPr>
        <w:tabs>
          <w:tab w:val="left" w:pos="0"/>
        </w:tabs>
        <w:spacing w:after="0" w:line="240" w:lineRule="auto"/>
        <w:contextualSpacing/>
        <w:jc w:val="both"/>
        <w:rPr>
          <w:color w:val="000000" w:themeColor="text1"/>
          <w:sz w:val="22"/>
        </w:rPr>
      </w:pPr>
      <w:r w:rsidRPr="00731DBF">
        <w:rPr>
          <w:color w:val="000000" w:themeColor="text1"/>
          <w:sz w:val="22"/>
        </w:rPr>
        <w:t>11.1.3. nagrinėja ar pasiūlymas atitinka pirkimo dokumentuose nustatytus reikalavimus, nesusijusius su pirkimo objektu;</w:t>
      </w:r>
    </w:p>
    <w:p w14:paraId="1CDA9A51" w14:textId="77777777" w:rsidR="00051C24" w:rsidRPr="00731DBF" w:rsidRDefault="00051C24" w:rsidP="00051C24">
      <w:pPr>
        <w:pStyle w:val="Body2"/>
        <w:spacing w:after="0"/>
        <w:rPr>
          <w:color w:val="000000" w:themeColor="text1"/>
          <w:lang w:val="lt-LT"/>
        </w:rPr>
      </w:pPr>
      <w:r w:rsidRPr="00731DBF">
        <w:rPr>
          <w:color w:val="000000" w:themeColor="text1"/>
          <w:lang w:val="lt-LT"/>
        </w:rPr>
        <w:t>11.1.4.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w:t>
      </w:r>
      <w:r w:rsidR="000A638A">
        <w:rPr>
          <w:color w:val="000000" w:themeColor="text1"/>
          <w:lang w:val="lt-LT"/>
        </w:rPr>
        <w:t>dedant pirkimo procedūrą,</w:t>
      </w:r>
      <w:r w:rsidRPr="00731DBF">
        <w:rPr>
          <w:color w:val="000000" w:themeColor="text1"/>
          <w:lang w:val="lt-LT"/>
        </w:rPr>
        <w:t xml:space="preserve"> </w:t>
      </w:r>
      <w:r w:rsidR="000A638A">
        <w:rPr>
          <w:color w:val="000000" w:themeColor="text1"/>
          <w:lang w:val="lt-LT"/>
        </w:rPr>
        <w:t xml:space="preserve">išskyrus </w:t>
      </w:r>
      <w:r w:rsidR="000A638A" w:rsidRPr="0076391F">
        <w:rPr>
          <w:lang w:val="lt-LT"/>
        </w:rPr>
        <w:t>Viešųjų pirkimų įstatymo 45 straipsnio 1 dalies 5 punkte numatytus atvejus</w:t>
      </w:r>
      <w:r w:rsidR="000A638A" w:rsidRPr="00731DBF">
        <w:rPr>
          <w:color w:val="000000" w:themeColor="text1"/>
          <w:lang w:val="lt-LT"/>
        </w:rPr>
        <w:t xml:space="preserve">. </w:t>
      </w:r>
      <w:r w:rsidRPr="00731DBF">
        <w:rPr>
          <w:color w:val="000000" w:themeColor="text1"/>
          <w:lang w:val="lt-LT"/>
        </w:rPr>
        <w:t>Maksimali pasiūlymo kaina gali būti nurodyta SPS 18 p.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14:paraId="095EE574" w14:textId="77777777" w:rsidR="00051C24" w:rsidRPr="00731DBF" w:rsidRDefault="00051C24" w:rsidP="00051C24">
      <w:pPr>
        <w:pStyle w:val="Body2"/>
        <w:spacing w:after="0"/>
        <w:rPr>
          <w:color w:val="000000" w:themeColor="text1"/>
          <w:lang w:val="lt-LT"/>
        </w:rPr>
      </w:pPr>
      <w:r w:rsidRPr="00731DBF">
        <w:rPr>
          <w:color w:val="000000" w:themeColor="text1"/>
          <w:lang w:val="lt-LT"/>
        </w:rPr>
        <w:t>11.1.5. tikrina ar nebuvo pasiūlyta neįprastai maža kaina ir ar tiekėjas pirkimo komisijos prašymu pateikė raštišką tinkamą kainos pagrįstumo įrodymą;</w:t>
      </w:r>
    </w:p>
    <w:p w14:paraId="18954652" w14:textId="77777777" w:rsidR="00051C24" w:rsidRPr="00442437" w:rsidRDefault="00051C24" w:rsidP="00051C24">
      <w:pPr>
        <w:pStyle w:val="Body2"/>
        <w:spacing w:after="0"/>
        <w:rPr>
          <w:color w:val="auto"/>
          <w:lang w:val="lt-LT"/>
        </w:rPr>
      </w:pPr>
      <w:r w:rsidRPr="00C37077">
        <w:rPr>
          <w:color w:val="000000" w:themeColor="text1"/>
          <w:lang w:val="lt-LT"/>
        </w:rPr>
        <w:t>11.1.6</w:t>
      </w:r>
      <w:r w:rsidRPr="00F53D26">
        <w:rPr>
          <w:color w:val="FF0000"/>
          <w:lang w:val="lt-LT"/>
        </w:rPr>
        <w:t xml:space="preserve">. </w:t>
      </w:r>
      <w:r w:rsidRPr="00442437">
        <w:rPr>
          <w:color w:val="auto"/>
          <w:lang w:val="lt-LT"/>
        </w:rPr>
        <w:t xml:space="preserve">jei ekonomiškai naudingiausias pasiūlymas išrenkamas pagal mažiausią kainą, tai perkančioji organizacija galimo laimėtojo prašo pateikti </w:t>
      </w:r>
      <w:r w:rsidRPr="005226BE">
        <w:rPr>
          <w:color w:val="auto"/>
          <w:lang w:val="lt-LT"/>
        </w:rPr>
        <w:t>BPS 3.3</w:t>
      </w:r>
      <w:r>
        <w:rPr>
          <w:color w:val="auto"/>
          <w:lang w:val="lt-LT"/>
        </w:rPr>
        <w:t xml:space="preserve"> p.</w:t>
      </w:r>
      <w:r w:rsidRPr="00442437">
        <w:rPr>
          <w:color w:val="auto"/>
          <w:lang w:val="lt-LT"/>
        </w:rPr>
        <w:t xml:space="preserve"> ir skelbimo apie pirkimą III.2 punkte nurodytus dokumentus ir patikrina, ar </w:t>
      </w:r>
      <w:r w:rsidRPr="005226BE">
        <w:rPr>
          <w:color w:val="auto"/>
          <w:lang w:val="lt-LT"/>
        </w:rPr>
        <w:t>nėra BPS</w:t>
      </w:r>
      <w:r>
        <w:rPr>
          <w:color w:val="auto"/>
          <w:lang w:val="lt-LT"/>
        </w:rPr>
        <w:t xml:space="preserve"> 3.3 p.</w:t>
      </w:r>
      <w:r w:rsidRPr="00442437">
        <w:rPr>
          <w:color w:val="auto"/>
          <w:lang w:val="lt-LT"/>
        </w:rPr>
        <w:t xml:space="preserve"> nustatytų pašalinimo pagrindų, ar galimas laimėtojas atitinka </w:t>
      </w:r>
      <w:r w:rsidR="003B2592" w:rsidRPr="00442437">
        <w:rPr>
          <w:color w:val="auto"/>
          <w:lang w:val="lt-LT"/>
        </w:rPr>
        <w:t xml:space="preserve">skelbimo apie pirkimą III.2 punkte </w:t>
      </w:r>
      <w:r w:rsidRPr="00442437">
        <w:rPr>
          <w:color w:val="auto"/>
          <w:lang w:val="lt-LT"/>
        </w:rPr>
        <w:t xml:space="preserve">nurodytus kvalifikacijos reikalavimus ir, jeigu taikytina, reikalaujamus </w:t>
      </w:r>
      <w:r w:rsidRPr="00442437">
        <w:rPr>
          <w:color w:val="auto"/>
          <w:lang w:val="lt-LT"/>
        </w:rPr>
        <w:lastRenderedPageBreak/>
        <w:t xml:space="preserve">kokybės vadybos sistemos ir (arba) aplinkos apsaugos vadybos sistemos standartus </w:t>
      </w:r>
      <w:r>
        <w:rPr>
          <w:color w:val="auto"/>
          <w:lang w:val="lt-LT"/>
        </w:rPr>
        <w:t>bei kitus atrankos reikalavimus;</w:t>
      </w:r>
    </w:p>
    <w:p w14:paraId="31B76D97" w14:textId="77777777" w:rsidR="00051C24" w:rsidRPr="00C37077" w:rsidRDefault="00DB1C38" w:rsidP="00051C24">
      <w:pPr>
        <w:pStyle w:val="Body2"/>
        <w:spacing w:after="0"/>
        <w:rPr>
          <w:color w:val="000000" w:themeColor="text1"/>
          <w:lang w:val="lt-LT"/>
        </w:rPr>
      </w:pPr>
      <w:r>
        <w:rPr>
          <w:color w:val="000000" w:themeColor="text1"/>
          <w:lang w:val="lt-LT"/>
        </w:rPr>
        <w:t>11.1.7</w:t>
      </w:r>
      <w:r w:rsidR="00051C24" w:rsidRPr="00C37077">
        <w:rPr>
          <w:color w:val="000000" w:themeColor="text1"/>
          <w:lang w:val="lt-LT"/>
        </w:rPr>
        <w:t>. jei ekonomiškai naudingiausias pasiūlymas išrenkamas pagal kainos ar sąnaudų ir kokybės, vertinamos kiekybiškai, santykį, Komisija apskaičiuoja kiekvieno pasiūlymo kainos ar sąnaudų ir kokybės santykį (pasiūlymo techninės charakteristikos įvertinamos kiekybiškai pagal su pasiūlymu pateiktus duomenis) ir galimo laimėtojo prašo pateikti</w:t>
      </w:r>
      <w:r w:rsidR="00051C24">
        <w:rPr>
          <w:color w:val="FF0000"/>
          <w:lang w:val="lt-LT"/>
        </w:rPr>
        <w:t xml:space="preserve"> </w:t>
      </w:r>
      <w:r w:rsidR="00051C24" w:rsidRPr="005226BE">
        <w:rPr>
          <w:color w:val="auto"/>
          <w:lang w:val="lt-LT"/>
        </w:rPr>
        <w:t>BPS 3.3</w:t>
      </w:r>
      <w:r w:rsidR="00051C24">
        <w:rPr>
          <w:color w:val="auto"/>
          <w:lang w:val="lt-LT"/>
        </w:rPr>
        <w:t xml:space="preserve"> p.</w:t>
      </w:r>
      <w:r w:rsidR="00051C24" w:rsidRPr="00442437">
        <w:rPr>
          <w:color w:val="auto"/>
          <w:lang w:val="lt-LT"/>
        </w:rPr>
        <w:t xml:space="preserve"> </w:t>
      </w:r>
      <w:r w:rsidR="00051C24" w:rsidRPr="00C37077">
        <w:rPr>
          <w:color w:val="000000" w:themeColor="text1"/>
          <w:lang w:val="lt-LT"/>
        </w:rPr>
        <w:t xml:space="preserve">ir skelbimo apie pirkimą III.2 punkte nurodytus dokumentus ir patikrina, ar nėra </w:t>
      </w:r>
      <w:r w:rsidR="00051C24" w:rsidRPr="005226BE">
        <w:rPr>
          <w:color w:val="auto"/>
          <w:lang w:val="lt-LT"/>
        </w:rPr>
        <w:t>BPS 3.3</w:t>
      </w:r>
      <w:r w:rsidR="00051C24">
        <w:rPr>
          <w:color w:val="auto"/>
          <w:lang w:val="lt-LT"/>
        </w:rPr>
        <w:t xml:space="preserve"> p.</w:t>
      </w:r>
      <w:r w:rsidR="00051C24" w:rsidRPr="00442437">
        <w:rPr>
          <w:color w:val="auto"/>
          <w:lang w:val="lt-LT"/>
        </w:rPr>
        <w:t xml:space="preserve"> </w:t>
      </w:r>
      <w:r w:rsidR="00051C24" w:rsidRPr="00C37077">
        <w:rPr>
          <w:color w:val="000000" w:themeColor="text1"/>
          <w:lang w:val="lt-LT"/>
        </w:rPr>
        <w:t xml:space="preserve">nustatytų pašalinimo pagrindų, ar galimas laimėtojas atitinka </w:t>
      </w:r>
      <w:r w:rsidR="003B2592" w:rsidRPr="00C37077">
        <w:rPr>
          <w:color w:val="000000" w:themeColor="text1"/>
          <w:lang w:val="lt-LT"/>
        </w:rPr>
        <w:t xml:space="preserve">skelbimo apie pirkimą III.2 punkte </w:t>
      </w:r>
      <w:r w:rsidR="00051C24" w:rsidRPr="00C37077">
        <w:rPr>
          <w:color w:val="000000" w:themeColor="text1"/>
          <w:lang w:val="lt-LT"/>
        </w:rPr>
        <w:t xml:space="preserve">nurodytus kvalifikacijos reikalavimus ir, jeigu taikytina, reikalaujamus kokybės vadybos sistemos ir (arba) aplinkos apsaugos vadybos sistemos standartus bei </w:t>
      </w:r>
      <w:r w:rsidR="00051C24">
        <w:rPr>
          <w:color w:val="000000" w:themeColor="text1"/>
          <w:lang w:val="lt-LT"/>
        </w:rPr>
        <w:t>kitus atrankos reikalavimus;</w:t>
      </w:r>
    </w:p>
    <w:p w14:paraId="64F3FD5D" w14:textId="77777777" w:rsidR="00051C24" w:rsidRPr="0091483A" w:rsidRDefault="00DB1C38" w:rsidP="00051C24">
      <w:pPr>
        <w:pStyle w:val="Body2"/>
        <w:spacing w:after="0"/>
        <w:rPr>
          <w:color w:val="000000" w:themeColor="text1"/>
          <w:lang w:val="lt-LT"/>
        </w:rPr>
      </w:pPr>
      <w:r>
        <w:rPr>
          <w:color w:val="000000" w:themeColor="text1"/>
          <w:lang w:val="lt-LT"/>
        </w:rPr>
        <w:t>11.1.8</w:t>
      </w:r>
      <w:r w:rsidR="00051C24" w:rsidRPr="0091483A">
        <w:rPr>
          <w:color w:val="000000" w:themeColor="text1"/>
          <w:lang w:val="lt-LT"/>
        </w:rPr>
        <w:t xml:space="preserve">. jei ekonomiškai naudingiausias pasiūlymas išrenkamas pagal kainos ar sąnaudų ir kokybės, vertinamos ne kiekybiškai, santykį, Komisija pirmiausiai įvertina kiekvieno pasiūlymo technines charakteristikas pagal su pasiūlymu pateiktus duomenis, po to informuoja dalyvius apie pasiūlymų techninių duomenų įvertinimą, tada ne anksčiau kaip po </w:t>
      </w:r>
      <w:r w:rsidR="00051C24" w:rsidRPr="0091483A">
        <w:rPr>
          <w:lang w:val="lt-LT"/>
        </w:rPr>
        <w:t>10 dienų (supaprastintų pirkimų atveju – ne anksčiau kaip po 5 darbo dienų)</w:t>
      </w:r>
      <w:r w:rsidR="00051C24" w:rsidRPr="0091483A">
        <w:rPr>
          <w:color w:val="000000" w:themeColor="text1"/>
          <w:lang w:val="lt-LT"/>
        </w:rPr>
        <w:t xml:space="preserve"> atlieka kiekvieno pasiūlymo kainos ar sąnaudų vertinimą, tada apskaičiuoja kiekvieno pasiūlymo kainos ar sąnaudų ir kokybės santykį ir galimo laimėtojo prašo pateikti </w:t>
      </w:r>
      <w:r w:rsidR="00051C24" w:rsidRPr="005226BE">
        <w:rPr>
          <w:color w:val="auto"/>
          <w:lang w:val="lt-LT"/>
        </w:rPr>
        <w:t>BPS 3.3</w:t>
      </w:r>
      <w:r w:rsidR="00051C24">
        <w:rPr>
          <w:color w:val="auto"/>
          <w:lang w:val="lt-LT"/>
        </w:rPr>
        <w:t xml:space="preserve"> p.</w:t>
      </w:r>
      <w:r w:rsidR="00051C24" w:rsidRPr="00442437">
        <w:rPr>
          <w:color w:val="auto"/>
          <w:lang w:val="lt-LT"/>
        </w:rPr>
        <w:t xml:space="preserve"> </w:t>
      </w:r>
      <w:r w:rsidR="00051C24" w:rsidRPr="0091483A">
        <w:rPr>
          <w:color w:val="000000" w:themeColor="text1"/>
          <w:lang w:val="lt-LT"/>
        </w:rPr>
        <w:t xml:space="preserve">ir skelbimo apie pirkimą III.2 punkte nurodytus dokumentus ir patikrina, ar nėra </w:t>
      </w:r>
      <w:r w:rsidR="00051C24" w:rsidRPr="005226BE">
        <w:rPr>
          <w:color w:val="auto"/>
          <w:lang w:val="lt-LT"/>
        </w:rPr>
        <w:t>BPS 3.3</w:t>
      </w:r>
      <w:r w:rsidR="00051C24">
        <w:rPr>
          <w:color w:val="auto"/>
          <w:lang w:val="lt-LT"/>
        </w:rPr>
        <w:t xml:space="preserve"> p.</w:t>
      </w:r>
      <w:r w:rsidR="00051C24" w:rsidRPr="00442437">
        <w:rPr>
          <w:color w:val="auto"/>
          <w:lang w:val="lt-LT"/>
        </w:rPr>
        <w:t xml:space="preserve"> </w:t>
      </w:r>
      <w:r w:rsidR="00051C24" w:rsidRPr="0091483A">
        <w:rPr>
          <w:color w:val="000000" w:themeColor="text1"/>
          <w:lang w:val="lt-LT"/>
        </w:rPr>
        <w:t xml:space="preserve">nustatytų pašalinimo pagrindų, ar galimas laimėtojas atitinka </w:t>
      </w:r>
      <w:r w:rsidR="003E543E" w:rsidRPr="0091483A">
        <w:rPr>
          <w:color w:val="000000" w:themeColor="text1"/>
          <w:lang w:val="lt-LT"/>
        </w:rPr>
        <w:t xml:space="preserve">skelbimo apie pirkimą III.2 punkte </w:t>
      </w:r>
      <w:r w:rsidR="00051C24" w:rsidRPr="0091483A">
        <w:rPr>
          <w:color w:val="000000" w:themeColor="text1"/>
          <w:lang w:val="lt-LT"/>
        </w:rPr>
        <w:t>nurodytus kvalifikacijos reikalavimus ir, jeigu taikytina, reikalaujamus kokybės vadybos sistemos ir (arba) aplinkos apsaugos vadybos sistemos standartus bei kitus atrankos reikalavimus.</w:t>
      </w:r>
    </w:p>
    <w:p w14:paraId="7F4BCBDF" w14:textId="77777777" w:rsidR="00051C24" w:rsidRPr="00C37077" w:rsidRDefault="00051C24" w:rsidP="00051C24">
      <w:pPr>
        <w:pStyle w:val="Body2"/>
        <w:spacing w:after="0"/>
        <w:rPr>
          <w:color w:val="000000" w:themeColor="text1"/>
          <w:lang w:val="lt-LT"/>
        </w:rPr>
      </w:pPr>
      <w:r w:rsidRPr="00C37077">
        <w:rPr>
          <w:color w:val="000000" w:themeColor="text1"/>
          <w:lang w:val="lt-LT"/>
        </w:rPr>
        <w:t>11.2. Jeigu dalyvis pateikė netikslius, neišsamius ar klaidingus dokumentus ar duomenis apie atitiktį pirkimo dokumentų reikalavimams arba šių dokumentų ar duomenų trūksta, perkančioji or</w:t>
      </w:r>
      <w:r>
        <w:rPr>
          <w:color w:val="000000" w:themeColor="text1"/>
          <w:lang w:val="lt-LT"/>
        </w:rPr>
        <w:t xml:space="preserve">ganizacija privalo nepažeisdama </w:t>
      </w:r>
      <w:r w:rsidRPr="00C37077">
        <w:rPr>
          <w:color w:val="000000" w:themeColor="text1"/>
          <w:lang w:val="lt-LT"/>
        </w:rPr>
        <w:t>lygiateisiškumo ir skaidrumo principų prašyti dalyvį šiuos dokumentus ar duomenis patikslinti, papildyti arba paaiškinti per jos nustatytą protingą terminą. Tikslinami, papildomi, paaiškinami ir pateikiami nauji gali būti tik dokumentai ar duomenys dėl tiekėjo pašalinimo pagrindų nebuvimo, atitikties kvalifikacijos reikalavimams, kokybės vadybos sistemos ir aplinkos apsaugos vadybos sistemos standartams, tiekėjo įgaliojimas asmeniui pasirašyti paraišką ar pasiūlymą, jungtinės veiklos sutartis, pasiūlymo galiojimo užtikrinimą patvirtinantis dokumentas ir dokumentai, nesusiję su pirkimo objektu, jo techninėmis charakteristikomis, sutarties vykdymo sąlygomis ar pasiūlymo kaina. Kiti tiekėjo pasiūlymo dokumentai ar duomenys gali būti tikslinami, pildomi arba aiškinami vadovaujantis 11.3 punkto nuostatomis.</w:t>
      </w:r>
    </w:p>
    <w:p w14:paraId="19D92A37" w14:textId="77777777" w:rsidR="00051C24" w:rsidRPr="00C37077" w:rsidRDefault="00051C24" w:rsidP="00051C24">
      <w:pPr>
        <w:pStyle w:val="Body2"/>
        <w:spacing w:after="0"/>
        <w:rPr>
          <w:color w:val="000000" w:themeColor="text1"/>
          <w:lang w:val="lt-LT"/>
        </w:rPr>
      </w:pPr>
      <w:r w:rsidRPr="00C37077">
        <w:rPr>
          <w:color w:val="000000" w:themeColor="text1"/>
          <w:lang w:val="lt-LT"/>
        </w:rPr>
        <w:t>11.3.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14:paraId="3B3551BA" w14:textId="77777777" w:rsidR="00051C24" w:rsidRPr="00C37077" w:rsidRDefault="00051C24" w:rsidP="00051C24">
      <w:pPr>
        <w:pStyle w:val="Body2"/>
        <w:spacing w:after="0"/>
        <w:rPr>
          <w:lang w:val="lt-LT"/>
        </w:rPr>
      </w:pPr>
      <w:r>
        <w:rPr>
          <w:color w:val="000000" w:themeColor="text1"/>
          <w:lang w:val="lt-LT"/>
        </w:rPr>
        <w:t>11.4. Perkančiajai</w:t>
      </w:r>
      <w:r w:rsidRPr="00C37077">
        <w:rPr>
          <w:color w:val="000000" w:themeColor="text1"/>
          <w:lang w:val="lt-LT"/>
        </w:rPr>
        <w:t xml:space="preserve"> organizacija</w:t>
      </w:r>
      <w:r>
        <w:rPr>
          <w:color w:val="000000" w:themeColor="text1"/>
          <w:lang w:val="lt-LT"/>
        </w:rPr>
        <w:t>i</w:t>
      </w:r>
      <w:r w:rsidRPr="00C37077">
        <w:rPr>
          <w:color w:val="000000" w:themeColor="text1"/>
          <w:lang w:val="lt-LT"/>
        </w:rPr>
        <w:t>,</w:t>
      </w:r>
      <w:r>
        <w:rPr>
          <w:color w:val="000000" w:themeColor="text1"/>
          <w:lang w:val="lt-LT"/>
        </w:rPr>
        <w:t xml:space="preserve"> pasiūlymų vertinimo metu radus</w:t>
      </w:r>
      <w:r w:rsidRPr="00C37077">
        <w:rPr>
          <w:color w:val="000000" w:themeColor="text1"/>
          <w:lang w:val="lt-LT"/>
        </w:rPr>
        <w:t xml:space="preserve"> pasiūlyme nurodytos kainos ar sąnaudų apskaičiavimo klaidų, </w:t>
      </w:r>
      <w:r w:rsidRPr="00C37077">
        <w:rPr>
          <w:lang w:val="lt-LT"/>
        </w:rPr>
        <w:t>jos ištaisomos tokia tvarka:</w:t>
      </w:r>
    </w:p>
    <w:p w14:paraId="078D2CEF" w14:textId="77777777" w:rsidR="00051C24" w:rsidRPr="00843F11" w:rsidRDefault="00051C24" w:rsidP="00051C24">
      <w:pPr>
        <w:pStyle w:val="Pagrindinistekstas3"/>
        <w:spacing w:after="0" w:line="240" w:lineRule="auto"/>
        <w:ind w:firstLine="720"/>
        <w:rPr>
          <w:color w:val="000000" w:themeColor="text1"/>
          <w:sz w:val="22"/>
          <w:szCs w:val="22"/>
        </w:rPr>
      </w:pPr>
      <w:r>
        <w:rPr>
          <w:color w:val="000000" w:themeColor="text1"/>
          <w:sz w:val="22"/>
          <w:szCs w:val="22"/>
        </w:rPr>
        <w:t xml:space="preserve">11.4.1. </w:t>
      </w:r>
      <w:r w:rsidRPr="00843F11">
        <w:rPr>
          <w:color w:val="000000" w:themeColor="text1"/>
          <w:sz w:val="22"/>
          <w:szCs w:val="22"/>
        </w:rPr>
        <w:t>Tuo atveju, kai sutarties kaina yra vienetinių įkainių:</w:t>
      </w:r>
    </w:p>
    <w:p w14:paraId="4E017091" w14:textId="77777777" w:rsidR="00051C24" w:rsidRPr="00843F11" w:rsidRDefault="00051C24" w:rsidP="00051C24">
      <w:pPr>
        <w:tabs>
          <w:tab w:val="left" w:pos="1683"/>
        </w:tabs>
        <w:spacing w:after="0" w:line="240" w:lineRule="auto"/>
        <w:ind w:firstLine="720"/>
        <w:jc w:val="both"/>
        <w:rPr>
          <w:color w:val="000000" w:themeColor="text1"/>
          <w:sz w:val="22"/>
        </w:rPr>
      </w:pPr>
      <w:r w:rsidRPr="00843F11">
        <w:rPr>
          <w:color w:val="000000" w:themeColor="text1"/>
          <w:sz w:val="22"/>
        </w:rPr>
        <w:t>a) kai nurodyta bendra suma neatitinka vieneto kainos, padaugintos iš vienetų skaičiaus, bus laikoma, kad vieneto kaina (be PVM) ir vienetų skaičius yra nurodyti teisingai;</w:t>
      </w:r>
    </w:p>
    <w:p w14:paraId="284836CE" w14:textId="77777777" w:rsidR="00051C24" w:rsidRPr="00843F11" w:rsidRDefault="00051C24" w:rsidP="00051C24">
      <w:pPr>
        <w:tabs>
          <w:tab w:val="num" w:pos="748"/>
          <w:tab w:val="num" w:pos="1122"/>
          <w:tab w:val="num" w:pos="1496"/>
          <w:tab w:val="left" w:pos="1683"/>
        </w:tabs>
        <w:spacing w:after="0" w:line="240" w:lineRule="auto"/>
        <w:ind w:firstLine="720"/>
        <w:jc w:val="both"/>
        <w:rPr>
          <w:color w:val="000000" w:themeColor="text1"/>
          <w:sz w:val="22"/>
        </w:rPr>
      </w:pPr>
      <w:r w:rsidRPr="00843F11">
        <w:rPr>
          <w:color w:val="000000" w:themeColor="text1"/>
          <w:sz w:val="22"/>
        </w:rPr>
        <w:t>b) kai eilučių kainų suma neatitinka nurodytos bendros sumos, teisinga bus laikoma eilučių kaina (be PVM)</w:t>
      </w:r>
      <w:r>
        <w:rPr>
          <w:color w:val="000000" w:themeColor="text1"/>
          <w:sz w:val="22"/>
        </w:rPr>
        <w:t xml:space="preserve"> ir jų suma.</w:t>
      </w:r>
    </w:p>
    <w:p w14:paraId="756B454A" w14:textId="77777777" w:rsidR="00051C24" w:rsidRPr="00843F11" w:rsidRDefault="00051C24" w:rsidP="00051C24">
      <w:pPr>
        <w:pStyle w:val="Pagrindinistekstas3"/>
        <w:spacing w:after="0" w:line="240" w:lineRule="auto"/>
        <w:ind w:firstLine="720"/>
        <w:rPr>
          <w:color w:val="000000" w:themeColor="text1"/>
          <w:sz w:val="22"/>
          <w:szCs w:val="22"/>
        </w:rPr>
      </w:pPr>
      <w:r>
        <w:rPr>
          <w:color w:val="000000" w:themeColor="text1"/>
          <w:sz w:val="22"/>
          <w:szCs w:val="22"/>
        </w:rPr>
        <w:t xml:space="preserve">11.4.2. </w:t>
      </w:r>
      <w:r w:rsidRPr="00843F11">
        <w:rPr>
          <w:color w:val="000000" w:themeColor="text1"/>
          <w:sz w:val="22"/>
          <w:szCs w:val="22"/>
        </w:rPr>
        <w:t>Tuo atveju, kai sutarties kaina yra bendros sumos:</w:t>
      </w:r>
    </w:p>
    <w:p w14:paraId="2F4E1A86" w14:textId="77777777" w:rsidR="00051C24" w:rsidRPr="006878A4" w:rsidRDefault="00051C24" w:rsidP="00051C24">
      <w:pPr>
        <w:pStyle w:val="Pagrindinistekstas3"/>
        <w:spacing w:after="0" w:line="240" w:lineRule="auto"/>
        <w:ind w:firstLine="720"/>
        <w:rPr>
          <w:color w:val="000000" w:themeColor="text1"/>
          <w:sz w:val="22"/>
          <w:szCs w:val="22"/>
        </w:rPr>
      </w:pPr>
      <w:r w:rsidRPr="00843F11">
        <w:rPr>
          <w:color w:val="000000" w:themeColor="text1"/>
          <w:sz w:val="22"/>
          <w:szCs w:val="22"/>
        </w:rPr>
        <w:t>bus laikoma, kad bendra pasiūlymo kaina yra teisinga, neatsiž</w:t>
      </w:r>
      <w:r>
        <w:rPr>
          <w:color w:val="000000" w:themeColor="text1"/>
          <w:sz w:val="22"/>
          <w:szCs w:val="22"/>
        </w:rPr>
        <w:t>velgiant į skaičiavimo metodiką</w:t>
      </w:r>
      <w:r w:rsidRPr="00843F11">
        <w:rPr>
          <w:color w:val="000000" w:themeColor="text1"/>
          <w:sz w:val="22"/>
        </w:rPr>
        <w:t>.</w:t>
      </w:r>
    </w:p>
    <w:p w14:paraId="625C5D38" w14:textId="77777777" w:rsidR="00051C24" w:rsidRPr="00843F11" w:rsidRDefault="00051C24" w:rsidP="00051C24">
      <w:pPr>
        <w:pStyle w:val="Body2"/>
        <w:spacing w:after="0"/>
        <w:ind w:firstLine="720"/>
        <w:rPr>
          <w:color w:val="000000" w:themeColor="text1"/>
          <w:lang w:val="lt-LT"/>
        </w:rPr>
      </w:pPr>
      <w:r w:rsidRPr="00843F11">
        <w:rPr>
          <w:color w:val="000000" w:themeColor="text1"/>
          <w:lang w:val="lt-LT"/>
        </w:rPr>
        <w:t xml:space="preserve">11.4.3. Taisydamas pasiūlyme nurodytas aritmetines klaidas, dalyvis gali taisyti kainos ar sąnaudų sudedamąsias dalis, tačiau neturi teisės atsisakyti kainos ar sąnaudų sudedamųjų dalių arba papildyti kainą ar sąnaudas naujomis dalimis. </w:t>
      </w:r>
    </w:p>
    <w:p w14:paraId="0C7125AF" w14:textId="77777777" w:rsidR="00051C24" w:rsidRPr="00843F11" w:rsidRDefault="00051C24" w:rsidP="00051C24">
      <w:pPr>
        <w:pStyle w:val="Body2"/>
        <w:spacing w:after="0"/>
        <w:ind w:firstLine="720"/>
        <w:rPr>
          <w:color w:val="000000" w:themeColor="text1"/>
          <w:lang w:val="lt-LT"/>
        </w:rPr>
      </w:pPr>
      <w:r w:rsidRPr="00843F11">
        <w:rPr>
          <w:color w:val="000000" w:themeColor="text1"/>
          <w:lang w:val="lt-LT"/>
        </w:rPr>
        <w:t xml:space="preserve">11.4.4. </w:t>
      </w:r>
      <w:r w:rsidRPr="00843F11">
        <w:rPr>
          <w:lang w:val="lt-LT"/>
        </w:rPr>
        <w:t>Tiekėjui, kurio pasiūlyme pastebėtos aritmetinės klaidos, siunčiamas paklausimas, nurodant, kur pastebėta klaida. Jei tiekėjas nesutinka su tokiu aritmetinės klaidos taisymu, jo pasiūlymas atmetamas.</w:t>
      </w:r>
      <w:r w:rsidRPr="00843F11">
        <w:rPr>
          <w:color w:val="000000" w:themeColor="text1"/>
          <w:lang w:val="lt-LT"/>
        </w:rPr>
        <w:t xml:space="preserve"> </w:t>
      </w:r>
    </w:p>
    <w:p w14:paraId="6BBF531C" w14:textId="77777777" w:rsidR="00051C24" w:rsidRPr="00843F11" w:rsidRDefault="00051C24" w:rsidP="00051C24">
      <w:pPr>
        <w:pStyle w:val="Body2"/>
        <w:spacing w:after="0"/>
        <w:rPr>
          <w:color w:val="000000" w:themeColor="text1"/>
          <w:lang w:val="lt-LT"/>
        </w:rPr>
      </w:pPr>
      <w:r w:rsidRPr="00843F11">
        <w:rPr>
          <w:color w:val="000000" w:themeColor="text1"/>
          <w:lang w:val="lt-LT"/>
        </w:rPr>
        <w:t>11.5.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14:paraId="25E43D47" w14:textId="77777777" w:rsidR="00051C24" w:rsidRPr="00843F11" w:rsidRDefault="00051C24" w:rsidP="00051C24">
      <w:pPr>
        <w:pStyle w:val="Body2"/>
        <w:rPr>
          <w:color w:val="000000" w:themeColor="text1"/>
          <w:lang w:val="lt-LT"/>
        </w:rPr>
      </w:pPr>
      <w:r w:rsidRPr="00843F11">
        <w:rPr>
          <w:color w:val="000000" w:themeColor="text1"/>
          <w:lang w:val="lt-LT"/>
        </w:rPr>
        <w:t xml:space="preserve">11.6.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w:t>
      </w:r>
      <w:r w:rsidRPr="00843F11">
        <w:rPr>
          <w:color w:val="000000" w:themeColor="text1"/>
          <w:lang w:val="lt-LT"/>
        </w:rPr>
        <w:lastRenderedPageBreak/>
        <w:t>rengiamuose dokumentuose prieš pradedant pirkimo procedūrą, pasiūlytų kainų arba sąnaudų aritmetinį vidurkį.</w:t>
      </w:r>
    </w:p>
    <w:p w14:paraId="400F9A0B" w14:textId="77777777" w:rsidR="00051C24" w:rsidRPr="00C3183A" w:rsidRDefault="00051C24" w:rsidP="00051C24">
      <w:pPr>
        <w:spacing w:after="0" w:line="240" w:lineRule="auto"/>
        <w:jc w:val="both"/>
        <w:rPr>
          <w:color w:val="000000" w:themeColor="text1"/>
          <w:sz w:val="22"/>
        </w:rPr>
      </w:pPr>
      <w:r w:rsidRPr="00C3183A">
        <w:rPr>
          <w:color w:val="000000" w:themeColor="text1"/>
          <w:sz w:val="22"/>
        </w:rPr>
        <w:t xml:space="preserve">11.7. </w:t>
      </w:r>
      <w:r w:rsidRPr="00C3183A">
        <w:rPr>
          <w:rFonts w:eastAsiaTheme="minorHAnsi"/>
          <w:sz w:val="22"/>
        </w:rPr>
        <w:t xml:space="preserve">Jeigu perkančioji organizacija, įvertinusi dalį pasiūlymo nustato, kad </w:t>
      </w:r>
      <w:r w:rsidRPr="00C3183A">
        <w:rPr>
          <w:rFonts w:eastAsiaTheme="minorHAnsi"/>
          <w:bCs/>
          <w:iCs/>
          <w:sz w:val="22"/>
        </w:rPr>
        <w:t xml:space="preserve">vadovaujantis pirkimo dokumentų reikalavimais pasiūlymas turi būti atmetamas, viso tiekėjo pasiūlymo ji gali nebevertinti (ši nuostata netaikoma, jeigu perkančioji organizacija ketina pasinaudoti </w:t>
      </w:r>
      <w:r w:rsidR="007A456D">
        <w:rPr>
          <w:rFonts w:eastAsiaTheme="minorHAnsi"/>
          <w:bCs/>
          <w:iCs/>
          <w:sz w:val="22"/>
        </w:rPr>
        <w:t xml:space="preserve">LR </w:t>
      </w:r>
      <w:r w:rsidRPr="00C3183A">
        <w:rPr>
          <w:rFonts w:eastAsiaTheme="minorHAnsi"/>
          <w:bCs/>
          <w:iCs/>
          <w:sz w:val="22"/>
        </w:rPr>
        <w:t>Viešųjų pirkimų įstatymo 63 straipsnio 1 dalies 2 punkte nustatyta skelbiamų derybų sąlyga).</w:t>
      </w:r>
    </w:p>
    <w:p w14:paraId="31957C40" w14:textId="77777777" w:rsidR="00E43FA4" w:rsidRPr="00846E6E" w:rsidRDefault="00E43FA4" w:rsidP="00051C24">
      <w:pPr>
        <w:spacing w:after="0" w:line="240" w:lineRule="auto"/>
        <w:jc w:val="both"/>
        <w:rPr>
          <w:color w:val="000000" w:themeColor="text1"/>
          <w:sz w:val="16"/>
          <w:szCs w:val="16"/>
        </w:rPr>
      </w:pPr>
    </w:p>
    <w:p w14:paraId="4ECC7E70" w14:textId="77777777" w:rsidR="00051C24" w:rsidRDefault="00051C24" w:rsidP="00051C24">
      <w:pPr>
        <w:tabs>
          <w:tab w:val="left" w:pos="0"/>
        </w:tabs>
        <w:spacing w:line="240" w:lineRule="auto"/>
        <w:contextualSpacing/>
        <w:jc w:val="center"/>
        <w:rPr>
          <w:b/>
          <w:sz w:val="22"/>
        </w:rPr>
      </w:pPr>
      <w:r w:rsidRPr="00F01D16">
        <w:rPr>
          <w:b/>
          <w:sz w:val="22"/>
        </w:rPr>
        <w:t>12. PASIŪLYMŲ ATMETIMO PRIEŽASTYS</w:t>
      </w:r>
    </w:p>
    <w:p w14:paraId="161B6AB4" w14:textId="77777777" w:rsidR="00F27217" w:rsidRPr="00F27217" w:rsidRDefault="00F27217" w:rsidP="00051C24">
      <w:pPr>
        <w:tabs>
          <w:tab w:val="left" w:pos="0"/>
        </w:tabs>
        <w:spacing w:line="240" w:lineRule="auto"/>
        <w:contextualSpacing/>
        <w:jc w:val="center"/>
        <w:rPr>
          <w:rFonts w:eastAsiaTheme="minorHAnsi"/>
          <w:b/>
          <w:bCs/>
          <w:iCs/>
          <w:sz w:val="16"/>
          <w:szCs w:val="16"/>
        </w:rPr>
      </w:pPr>
    </w:p>
    <w:p w14:paraId="34D930F7" w14:textId="77777777" w:rsidR="00051C24" w:rsidRPr="001C1437" w:rsidRDefault="00051C24" w:rsidP="00051C24">
      <w:pPr>
        <w:tabs>
          <w:tab w:val="left" w:pos="0"/>
          <w:tab w:val="left" w:pos="90"/>
          <w:tab w:val="left" w:pos="567"/>
          <w:tab w:val="left" w:pos="851"/>
          <w:tab w:val="left" w:pos="2977"/>
          <w:tab w:val="left" w:pos="5634"/>
        </w:tabs>
        <w:spacing w:before="60" w:after="60" w:line="240" w:lineRule="auto"/>
        <w:jc w:val="both"/>
        <w:rPr>
          <w:sz w:val="22"/>
        </w:rPr>
      </w:pPr>
      <w:r w:rsidRPr="001C1437">
        <w:rPr>
          <w:sz w:val="22"/>
        </w:rPr>
        <w:t>12.1. Tiekėjo pateiktas pasiūlymas yra atmetamas, jeigu yra bent viena iš šių sąlygų:</w:t>
      </w:r>
    </w:p>
    <w:p w14:paraId="0B3848B4" w14:textId="77777777" w:rsidR="00051C24" w:rsidRPr="00F01D16" w:rsidRDefault="00051C24" w:rsidP="00051C24">
      <w:pPr>
        <w:pStyle w:val="Sraopastraipa"/>
        <w:tabs>
          <w:tab w:val="left" w:pos="0"/>
          <w:tab w:val="left" w:pos="90"/>
          <w:tab w:val="left" w:pos="567"/>
          <w:tab w:val="left" w:pos="851"/>
          <w:tab w:val="left" w:pos="2977"/>
          <w:tab w:val="left" w:pos="5634"/>
        </w:tabs>
        <w:spacing w:before="60" w:after="60" w:line="240" w:lineRule="auto"/>
        <w:ind w:left="0"/>
        <w:jc w:val="both"/>
        <w:rPr>
          <w:sz w:val="22"/>
        </w:rPr>
      </w:pPr>
      <w:r>
        <w:rPr>
          <w:sz w:val="22"/>
        </w:rPr>
        <w:tab/>
      </w:r>
      <w:r>
        <w:rPr>
          <w:sz w:val="22"/>
        </w:rPr>
        <w:tab/>
      </w:r>
      <w:r w:rsidRPr="00F01D16">
        <w:rPr>
          <w:sz w:val="22"/>
        </w:rPr>
        <w:t>12.1.1. pasiūlymas neatitinka pirkimo dokumentuose nustatytų r</w:t>
      </w:r>
      <w:r>
        <w:rPr>
          <w:sz w:val="22"/>
        </w:rPr>
        <w:t xml:space="preserve">eikalavimų, sąlygų ir kriterijų </w:t>
      </w:r>
      <w:r w:rsidRPr="00C37077">
        <w:rPr>
          <w:rFonts w:eastAsia="Times New Roman"/>
          <w:color w:val="000000" w:themeColor="text1"/>
          <w:sz w:val="22"/>
          <w:lang w:eastAsia="lt-LT"/>
        </w:rPr>
        <w:t>(</w:t>
      </w:r>
      <w:r>
        <w:rPr>
          <w:rFonts w:eastAsia="Times New Roman"/>
          <w:b/>
          <w:bCs/>
          <w:color w:val="000000" w:themeColor="text1"/>
          <w:sz w:val="22"/>
          <w:lang w:eastAsia="lt-LT"/>
        </w:rPr>
        <w:t xml:space="preserve">VPĮ 45 str. 1 d. 1 </w:t>
      </w:r>
      <w:r w:rsidRPr="00C37077">
        <w:rPr>
          <w:rFonts w:eastAsia="Times New Roman"/>
          <w:b/>
          <w:bCs/>
          <w:color w:val="000000" w:themeColor="text1"/>
          <w:sz w:val="22"/>
          <w:lang w:eastAsia="lt-LT"/>
        </w:rPr>
        <w:t>p.</w:t>
      </w:r>
      <w:r w:rsidRPr="00C37077">
        <w:rPr>
          <w:rFonts w:eastAsia="Times New Roman"/>
          <w:color w:val="000000" w:themeColor="text1"/>
          <w:sz w:val="22"/>
          <w:lang w:eastAsia="lt-LT"/>
        </w:rPr>
        <w:t>);</w:t>
      </w:r>
    </w:p>
    <w:p w14:paraId="0949D41F" w14:textId="77777777" w:rsidR="00051C24" w:rsidRPr="00F01D16" w:rsidRDefault="00051C24" w:rsidP="00051C24">
      <w:pPr>
        <w:pStyle w:val="Sraopastraipa"/>
        <w:tabs>
          <w:tab w:val="left" w:pos="0"/>
          <w:tab w:val="left" w:pos="90"/>
          <w:tab w:val="left" w:pos="567"/>
          <w:tab w:val="left" w:pos="851"/>
          <w:tab w:val="left" w:pos="2977"/>
          <w:tab w:val="left" w:pos="5634"/>
        </w:tabs>
        <w:spacing w:before="60" w:after="60" w:line="240" w:lineRule="auto"/>
        <w:ind w:left="0"/>
        <w:jc w:val="both"/>
        <w:rPr>
          <w:sz w:val="22"/>
        </w:rPr>
      </w:pPr>
      <w:r>
        <w:rPr>
          <w:sz w:val="22"/>
        </w:rPr>
        <w:tab/>
      </w:r>
      <w:r>
        <w:rPr>
          <w:sz w:val="22"/>
        </w:rPr>
        <w:tab/>
      </w:r>
      <w:r w:rsidRPr="00F01D16">
        <w:rPr>
          <w:sz w:val="22"/>
        </w:rPr>
        <w:t>12.1.2. tiekėjas turi būti pašalintas vadovaujantis šių pirkimo dokumentų nuostatomis dėl pašalinimo pagrindų</w:t>
      </w:r>
      <w:r>
        <w:rPr>
          <w:sz w:val="22"/>
        </w:rPr>
        <w:t xml:space="preserve"> </w:t>
      </w:r>
      <w:r w:rsidRPr="00C37077">
        <w:rPr>
          <w:rFonts w:eastAsia="Times New Roman"/>
          <w:color w:val="000000" w:themeColor="text1"/>
          <w:sz w:val="22"/>
          <w:lang w:eastAsia="lt-LT"/>
        </w:rPr>
        <w:t>(</w:t>
      </w:r>
      <w:r w:rsidRPr="00C37077">
        <w:rPr>
          <w:rFonts w:eastAsia="Times New Roman"/>
          <w:b/>
          <w:bCs/>
          <w:color w:val="000000" w:themeColor="text1"/>
          <w:sz w:val="22"/>
          <w:lang w:eastAsia="lt-LT"/>
        </w:rPr>
        <w:t>VPĮ 45 str. 1</w:t>
      </w:r>
      <w:r>
        <w:rPr>
          <w:rFonts w:eastAsia="Times New Roman"/>
          <w:b/>
          <w:bCs/>
          <w:color w:val="000000" w:themeColor="text1"/>
          <w:sz w:val="22"/>
          <w:lang w:eastAsia="lt-LT"/>
        </w:rPr>
        <w:t xml:space="preserve"> </w:t>
      </w:r>
      <w:r w:rsidRPr="00C37077">
        <w:rPr>
          <w:rFonts w:eastAsia="Times New Roman"/>
          <w:b/>
          <w:bCs/>
          <w:color w:val="000000" w:themeColor="text1"/>
          <w:sz w:val="22"/>
          <w:lang w:eastAsia="lt-LT"/>
        </w:rPr>
        <w:t>d. 2</w:t>
      </w:r>
      <w:r>
        <w:rPr>
          <w:rFonts w:eastAsia="Times New Roman"/>
          <w:b/>
          <w:bCs/>
          <w:color w:val="000000" w:themeColor="text1"/>
          <w:sz w:val="22"/>
          <w:lang w:eastAsia="lt-LT"/>
        </w:rPr>
        <w:t xml:space="preserve"> </w:t>
      </w:r>
      <w:r w:rsidRPr="00C37077">
        <w:rPr>
          <w:rFonts w:eastAsia="Times New Roman"/>
          <w:b/>
          <w:bCs/>
          <w:color w:val="000000" w:themeColor="text1"/>
          <w:sz w:val="22"/>
          <w:lang w:eastAsia="lt-LT"/>
        </w:rPr>
        <w:t>p.</w:t>
      </w:r>
      <w:r w:rsidRPr="00C37077">
        <w:rPr>
          <w:rFonts w:eastAsia="Times New Roman"/>
          <w:color w:val="000000" w:themeColor="text1"/>
          <w:sz w:val="22"/>
          <w:lang w:eastAsia="lt-LT"/>
        </w:rPr>
        <w:t>)</w:t>
      </w:r>
      <w:r w:rsidRPr="00F01D16">
        <w:rPr>
          <w:sz w:val="22"/>
        </w:rPr>
        <w:t>;</w:t>
      </w:r>
    </w:p>
    <w:p w14:paraId="705B5B9C" w14:textId="77777777" w:rsidR="00051C24" w:rsidRPr="00F01D16" w:rsidRDefault="00051C24" w:rsidP="00051C24">
      <w:pPr>
        <w:pStyle w:val="Sraopastraipa"/>
        <w:tabs>
          <w:tab w:val="left" w:pos="0"/>
          <w:tab w:val="left" w:pos="90"/>
          <w:tab w:val="left" w:pos="567"/>
          <w:tab w:val="left" w:pos="851"/>
          <w:tab w:val="left" w:pos="2977"/>
          <w:tab w:val="left" w:pos="5634"/>
        </w:tabs>
        <w:spacing w:before="60" w:after="60" w:line="240" w:lineRule="auto"/>
        <w:ind w:left="0"/>
        <w:jc w:val="both"/>
        <w:rPr>
          <w:sz w:val="22"/>
        </w:rPr>
      </w:pPr>
      <w:r>
        <w:rPr>
          <w:sz w:val="22"/>
        </w:rPr>
        <w:tab/>
      </w:r>
      <w:r>
        <w:rPr>
          <w:sz w:val="22"/>
        </w:rPr>
        <w:tab/>
      </w:r>
      <w:r w:rsidRPr="00F01D16">
        <w:rPr>
          <w:sz w:val="22"/>
        </w:rPr>
        <w:t>12.1.3. tiekėjas neatitinka SPS nustatyto kvalifikacijos reikalavimo ir (ar), jeigu taikoma, kokybės vadybos sistemos ir aplinkos apsa</w:t>
      </w:r>
      <w:r>
        <w:rPr>
          <w:sz w:val="22"/>
        </w:rPr>
        <w:t xml:space="preserve">ugos vadybos sistemos standarto </w:t>
      </w:r>
      <w:r w:rsidRPr="00C37077">
        <w:rPr>
          <w:rFonts w:eastAsia="Times New Roman"/>
          <w:color w:val="000000" w:themeColor="text1"/>
          <w:sz w:val="22"/>
          <w:lang w:eastAsia="lt-LT"/>
        </w:rPr>
        <w:t>(</w:t>
      </w:r>
      <w:r>
        <w:rPr>
          <w:rFonts w:eastAsia="Times New Roman"/>
          <w:b/>
          <w:bCs/>
          <w:color w:val="000000" w:themeColor="text1"/>
          <w:sz w:val="22"/>
          <w:lang w:eastAsia="lt-LT"/>
        </w:rPr>
        <w:t xml:space="preserve">VPĮ 45 str. 1 d. 3 </w:t>
      </w:r>
      <w:r w:rsidRPr="00C37077">
        <w:rPr>
          <w:rFonts w:eastAsia="Times New Roman"/>
          <w:b/>
          <w:bCs/>
          <w:color w:val="000000" w:themeColor="text1"/>
          <w:sz w:val="22"/>
          <w:lang w:eastAsia="lt-LT"/>
        </w:rPr>
        <w:t>p.</w:t>
      </w:r>
      <w:r w:rsidRPr="00C37077">
        <w:rPr>
          <w:rFonts w:eastAsia="Times New Roman"/>
          <w:color w:val="000000" w:themeColor="text1"/>
          <w:sz w:val="22"/>
          <w:lang w:eastAsia="lt-LT"/>
        </w:rPr>
        <w:t>);</w:t>
      </w:r>
    </w:p>
    <w:p w14:paraId="7BD67245" w14:textId="77777777" w:rsidR="00051C24" w:rsidRPr="00F01D16" w:rsidRDefault="00051C24" w:rsidP="00051C24">
      <w:pPr>
        <w:pStyle w:val="Sraopastraipa"/>
        <w:tabs>
          <w:tab w:val="left" w:pos="0"/>
          <w:tab w:val="left" w:pos="90"/>
          <w:tab w:val="left" w:pos="567"/>
          <w:tab w:val="left" w:pos="851"/>
          <w:tab w:val="left" w:pos="2977"/>
          <w:tab w:val="left" w:pos="5634"/>
        </w:tabs>
        <w:spacing w:before="60" w:after="60" w:line="240" w:lineRule="auto"/>
        <w:ind w:left="0"/>
        <w:jc w:val="both"/>
        <w:rPr>
          <w:sz w:val="22"/>
        </w:rPr>
      </w:pPr>
      <w:r>
        <w:rPr>
          <w:sz w:val="22"/>
        </w:rPr>
        <w:tab/>
      </w:r>
      <w:r>
        <w:rPr>
          <w:sz w:val="22"/>
        </w:rPr>
        <w:tab/>
      </w:r>
      <w:r w:rsidRPr="00F01D16">
        <w:rPr>
          <w:sz w:val="22"/>
        </w:rPr>
        <w:t>12.1.4. tiekėjas per perkančiosios organizacijos nustatytą terminą nepatikslino, nepapildė, nepaaiškino informacijos, kaip nustatyta BPS 11</w:t>
      </w:r>
      <w:r>
        <w:rPr>
          <w:sz w:val="22"/>
        </w:rPr>
        <w:t>.2</w:t>
      </w:r>
      <w:r w:rsidRPr="00F01D16">
        <w:rPr>
          <w:sz w:val="22"/>
        </w:rPr>
        <w:t xml:space="preserve"> punkte, nustačius, kad buvo pateikti netikslūs, neišsamūs ar klaidingi dokumentai ar duomenys, ar jų trūksta</w:t>
      </w:r>
      <w:r>
        <w:rPr>
          <w:sz w:val="22"/>
        </w:rPr>
        <w:t xml:space="preserve"> </w:t>
      </w:r>
      <w:r w:rsidRPr="00C37077">
        <w:rPr>
          <w:rFonts w:eastAsia="Times New Roman"/>
          <w:color w:val="000000" w:themeColor="text1"/>
          <w:sz w:val="22"/>
          <w:lang w:eastAsia="lt-LT"/>
        </w:rPr>
        <w:t>(</w:t>
      </w:r>
      <w:r>
        <w:rPr>
          <w:rFonts w:eastAsia="Times New Roman"/>
          <w:b/>
          <w:bCs/>
          <w:color w:val="000000" w:themeColor="text1"/>
          <w:sz w:val="22"/>
          <w:lang w:eastAsia="lt-LT"/>
        </w:rPr>
        <w:t xml:space="preserve">VPĮ 45 str. 1 d. 4 </w:t>
      </w:r>
      <w:r w:rsidRPr="00C37077">
        <w:rPr>
          <w:rFonts w:eastAsia="Times New Roman"/>
          <w:b/>
          <w:bCs/>
          <w:color w:val="000000" w:themeColor="text1"/>
          <w:sz w:val="22"/>
          <w:lang w:eastAsia="lt-LT"/>
        </w:rPr>
        <w:t>p.</w:t>
      </w:r>
      <w:r w:rsidRPr="00C37077">
        <w:rPr>
          <w:rFonts w:eastAsia="Times New Roman"/>
          <w:color w:val="000000" w:themeColor="text1"/>
          <w:sz w:val="22"/>
          <w:lang w:eastAsia="lt-LT"/>
        </w:rPr>
        <w:t>);</w:t>
      </w:r>
    </w:p>
    <w:p w14:paraId="6CEAB1FB" w14:textId="77777777" w:rsidR="00051C24" w:rsidRPr="00F01D16" w:rsidRDefault="00051C24" w:rsidP="00051C24">
      <w:pPr>
        <w:pStyle w:val="Sraopastraipa"/>
        <w:tabs>
          <w:tab w:val="left" w:pos="0"/>
          <w:tab w:val="left" w:pos="90"/>
          <w:tab w:val="left" w:pos="567"/>
          <w:tab w:val="left" w:pos="851"/>
          <w:tab w:val="left" w:pos="2977"/>
          <w:tab w:val="left" w:pos="5634"/>
        </w:tabs>
        <w:spacing w:before="60" w:after="60" w:line="240" w:lineRule="auto"/>
        <w:ind w:left="0"/>
        <w:jc w:val="both"/>
        <w:rPr>
          <w:sz w:val="22"/>
        </w:rPr>
      </w:pPr>
      <w:r>
        <w:rPr>
          <w:sz w:val="22"/>
        </w:rPr>
        <w:tab/>
      </w:r>
      <w:r>
        <w:rPr>
          <w:sz w:val="22"/>
        </w:rPr>
        <w:tab/>
      </w:r>
      <w:r w:rsidRPr="00F01D16">
        <w:rPr>
          <w:sz w:val="22"/>
        </w:rPr>
        <w:t>12.1.5. perkančiajai organizacijai pasiūlyta kaina yra per didelė ir nepriimtina. Laikoma, kad pasiūlyta kaina yra per didelė ir nepriimtina, jeigu ji viršija perkančiosios organizacijos pirkimui skirtas lėšas, nustatytas ir užfiksuotas perkančiosios organizacijos rengiamuose dokumentuose prieš pradedant pirkimo procedūrą</w:t>
      </w:r>
      <w:r w:rsidR="00473927">
        <w:rPr>
          <w:sz w:val="22"/>
        </w:rPr>
        <w:t>,</w:t>
      </w:r>
      <w:r w:rsidR="00473927" w:rsidRPr="00473927">
        <w:rPr>
          <w:color w:val="000000" w:themeColor="text1"/>
        </w:rPr>
        <w:t xml:space="preserve"> </w:t>
      </w:r>
      <w:r w:rsidR="00473927" w:rsidRPr="00473927">
        <w:rPr>
          <w:sz w:val="22"/>
        </w:rPr>
        <w:t>išskyrus Viešųjų pirkimų įstatymo 45 straipsnio 1 dalies 5 punkte numatytus atvejus</w:t>
      </w:r>
      <w:r w:rsidRPr="00F01D16">
        <w:rPr>
          <w:sz w:val="22"/>
        </w:rPr>
        <w:t>. Jeigu ekonomiškai naudingiausiame pasiūlyme nurodyta kaina yra per didelė ir nepriimtina ir perkančioji organizacija pirkimo dokumentuose nėra nurodžiusi pirkimui skirtų lėšų sumos, kiti pasiūlymų eilėje esantys pasiūlymai lai</w:t>
      </w:r>
      <w:r>
        <w:rPr>
          <w:sz w:val="22"/>
        </w:rPr>
        <w:t xml:space="preserve">mėjusiais negali būti nustatyti </w:t>
      </w:r>
      <w:r w:rsidRPr="00C37077">
        <w:rPr>
          <w:rFonts w:eastAsia="Times New Roman"/>
          <w:color w:val="000000" w:themeColor="text1"/>
          <w:sz w:val="22"/>
          <w:lang w:eastAsia="lt-LT"/>
        </w:rPr>
        <w:t>(</w:t>
      </w:r>
      <w:r>
        <w:rPr>
          <w:rFonts w:eastAsia="Times New Roman"/>
          <w:b/>
          <w:bCs/>
          <w:color w:val="000000" w:themeColor="text1"/>
          <w:sz w:val="22"/>
          <w:lang w:eastAsia="lt-LT"/>
        </w:rPr>
        <w:t xml:space="preserve">VPĮ 45 str. 1 d. 5 </w:t>
      </w:r>
      <w:r w:rsidRPr="00C37077">
        <w:rPr>
          <w:rFonts w:eastAsia="Times New Roman"/>
          <w:b/>
          <w:bCs/>
          <w:color w:val="000000" w:themeColor="text1"/>
          <w:sz w:val="22"/>
          <w:lang w:eastAsia="lt-LT"/>
        </w:rPr>
        <w:t>p.</w:t>
      </w:r>
      <w:r w:rsidRPr="00C37077">
        <w:rPr>
          <w:rFonts w:eastAsia="Times New Roman"/>
          <w:color w:val="000000" w:themeColor="text1"/>
          <w:sz w:val="22"/>
          <w:lang w:eastAsia="lt-LT"/>
        </w:rPr>
        <w:t>);</w:t>
      </w:r>
    </w:p>
    <w:p w14:paraId="02BAE033" w14:textId="77777777" w:rsidR="00051C24" w:rsidRPr="00F01D16" w:rsidRDefault="00051C24" w:rsidP="00051C24">
      <w:pPr>
        <w:pStyle w:val="Sraopastraipa"/>
        <w:tabs>
          <w:tab w:val="left" w:pos="0"/>
          <w:tab w:val="left" w:pos="90"/>
          <w:tab w:val="left" w:pos="567"/>
          <w:tab w:val="left" w:pos="851"/>
          <w:tab w:val="left" w:pos="2977"/>
          <w:tab w:val="left" w:pos="5634"/>
        </w:tabs>
        <w:spacing w:before="60" w:after="0" w:line="240" w:lineRule="auto"/>
        <w:ind w:left="0"/>
        <w:jc w:val="both"/>
        <w:rPr>
          <w:sz w:val="22"/>
        </w:rPr>
      </w:pPr>
      <w:r>
        <w:rPr>
          <w:sz w:val="22"/>
        </w:rPr>
        <w:tab/>
      </w:r>
      <w:r>
        <w:rPr>
          <w:sz w:val="22"/>
        </w:rPr>
        <w:tab/>
      </w:r>
      <w:r w:rsidRPr="00F01D16">
        <w:rPr>
          <w:sz w:val="22"/>
        </w:rPr>
        <w:t>12.1.6. pasiūlyme nurodyta neįprastai maža kaina ar sąnaudos ir tiekėjas nepateikia tinkamų pasiūlytos neįprastai mažos kainos ar sąnaudų</w:t>
      </w:r>
      <w:r>
        <w:rPr>
          <w:sz w:val="22"/>
        </w:rPr>
        <w:t xml:space="preserve"> pagrįstumo įrodymų </w:t>
      </w:r>
      <w:r w:rsidRPr="00C37077">
        <w:rPr>
          <w:rFonts w:eastAsia="Times New Roman"/>
          <w:color w:val="000000" w:themeColor="text1"/>
          <w:sz w:val="22"/>
          <w:lang w:eastAsia="lt-LT"/>
        </w:rPr>
        <w:t>(</w:t>
      </w:r>
      <w:r>
        <w:rPr>
          <w:rFonts w:eastAsia="Times New Roman"/>
          <w:b/>
          <w:bCs/>
          <w:color w:val="000000" w:themeColor="text1"/>
          <w:sz w:val="22"/>
          <w:lang w:eastAsia="lt-LT"/>
        </w:rPr>
        <w:t xml:space="preserve">VPĮ 45 str. 1 d. 6 </w:t>
      </w:r>
      <w:r w:rsidRPr="00C37077">
        <w:rPr>
          <w:rFonts w:eastAsia="Times New Roman"/>
          <w:b/>
          <w:bCs/>
          <w:color w:val="000000" w:themeColor="text1"/>
          <w:sz w:val="22"/>
          <w:lang w:eastAsia="lt-LT"/>
        </w:rPr>
        <w:t>p.</w:t>
      </w:r>
      <w:r w:rsidRPr="00C37077">
        <w:rPr>
          <w:rFonts w:eastAsia="Times New Roman"/>
          <w:color w:val="000000" w:themeColor="text1"/>
          <w:sz w:val="22"/>
          <w:lang w:eastAsia="lt-LT"/>
        </w:rPr>
        <w:t>);</w:t>
      </w:r>
    </w:p>
    <w:p w14:paraId="5637BB4D" w14:textId="77777777" w:rsidR="00051C24" w:rsidRDefault="00051C24" w:rsidP="00051C24">
      <w:pPr>
        <w:spacing w:after="0" w:line="240" w:lineRule="auto"/>
        <w:jc w:val="both"/>
        <w:rPr>
          <w:rFonts w:eastAsia="Times New Roman"/>
          <w:color w:val="000000" w:themeColor="text1"/>
          <w:sz w:val="22"/>
          <w:lang w:eastAsia="lt-LT"/>
        </w:rPr>
      </w:pPr>
      <w:r w:rsidRPr="00F01D16">
        <w:rPr>
          <w:sz w:val="22"/>
        </w:rPr>
        <w:t>12.2. </w:t>
      </w:r>
      <w:r w:rsidRPr="00C37077">
        <w:rPr>
          <w:rFonts w:eastAsia="Times New Roman"/>
          <w:color w:val="000000" w:themeColor="text1"/>
          <w:sz w:val="22"/>
          <w:lang w:eastAsia="lt-LT"/>
        </w:rPr>
        <w:t xml:space="preserve">Perkančioji organizacija gali nuspręsti nesudaryti pirkimo sutarties su ekonomiškai naudingiausią pasiūlymą pateikusiu tiekėju, jeigu paaiškėja, kad pasiūlymas neatitinka </w:t>
      </w:r>
      <w:r w:rsidRPr="00C37077">
        <w:rPr>
          <w:rFonts w:eastAsia="Times New Roman"/>
          <w:b/>
          <w:bCs/>
          <w:color w:val="000000" w:themeColor="text1"/>
          <w:sz w:val="22"/>
          <w:lang w:eastAsia="lt-LT"/>
        </w:rPr>
        <w:t>VPĮ 17 straipsnio 2 dalies 2 punkte</w:t>
      </w:r>
      <w:r w:rsidRPr="00C37077">
        <w:rPr>
          <w:rFonts w:eastAsia="Times New Roman"/>
          <w:color w:val="000000" w:themeColor="text1"/>
          <w:sz w:val="22"/>
          <w:lang w:eastAsia="lt-LT"/>
        </w:rPr>
        <w:t xml:space="preserve"> nurodytų aplinkos apsaugos, socialinės ir darbo teisės įpareigojimų (</w:t>
      </w:r>
      <w:r w:rsidRPr="00C37077">
        <w:rPr>
          <w:rFonts w:eastAsia="Times New Roman"/>
          <w:b/>
          <w:bCs/>
          <w:color w:val="000000" w:themeColor="text1"/>
          <w:sz w:val="22"/>
          <w:lang w:eastAsia="lt-LT"/>
        </w:rPr>
        <w:t>VPĮ 45 str. 1d. 1p.</w:t>
      </w:r>
      <w:r w:rsidRPr="00C37077">
        <w:rPr>
          <w:rFonts w:eastAsia="Times New Roman"/>
          <w:color w:val="000000" w:themeColor="text1"/>
          <w:sz w:val="22"/>
          <w:lang w:eastAsia="lt-LT"/>
        </w:rPr>
        <w:t>).</w:t>
      </w:r>
    </w:p>
    <w:p w14:paraId="33194A59" w14:textId="77777777" w:rsidR="00051C24" w:rsidRDefault="00051C24" w:rsidP="00051C24">
      <w:pPr>
        <w:pStyle w:val="Sraopastraipa"/>
        <w:tabs>
          <w:tab w:val="left" w:pos="0"/>
          <w:tab w:val="left" w:pos="90"/>
          <w:tab w:val="left" w:pos="567"/>
          <w:tab w:val="left" w:pos="851"/>
          <w:tab w:val="left" w:pos="2977"/>
          <w:tab w:val="left" w:pos="5634"/>
        </w:tabs>
        <w:spacing w:after="60" w:line="240" w:lineRule="auto"/>
        <w:ind w:left="0"/>
        <w:jc w:val="both"/>
        <w:rPr>
          <w:rFonts w:eastAsia="Times New Roman"/>
          <w:color w:val="000000" w:themeColor="text1"/>
          <w:sz w:val="22"/>
          <w:lang w:eastAsia="lt-LT"/>
        </w:rPr>
      </w:pPr>
      <w:r w:rsidRPr="00F01D16">
        <w:rPr>
          <w:sz w:val="22"/>
        </w:rPr>
        <w:t>12.3. Kai perkančioji organizacija nustato, kad neįprastai mažos kainos ar sąnaudos pasiūlytos dėl to, kad dalyvis yra gavęs valstybės pagalbą, šis pasiūlymas gali būti atmestas vien šiuo pagrindu, jeigu tiekėjas negali per pakankamą perkančiosios organizacijos nustatytą laikotarpį įrodyti, kad valstybės</w:t>
      </w:r>
      <w:r>
        <w:rPr>
          <w:sz w:val="22"/>
        </w:rPr>
        <w:t xml:space="preserve"> pagalba buvo suteikta teisėtai </w:t>
      </w:r>
      <w:r w:rsidRPr="00C37077">
        <w:rPr>
          <w:rFonts w:eastAsia="Times New Roman"/>
          <w:color w:val="000000" w:themeColor="text1"/>
          <w:sz w:val="22"/>
          <w:lang w:eastAsia="lt-LT"/>
        </w:rPr>
        <w:t>(</w:t>
      </w:r>
      <w:r>
        <w:rPr>
          <w:rFonts w:eastAsia="Times New Roman"/>
          <w:b/>
          <w:bCs/>
          <w:color w:val="000000" w:themeColor="text1"/>
          <w:sz w:val="22"/>
          <w:lang w:eastAsia="lt-LT"/>
        </w:rPr>
        <w:t xml:space="preserve">VPĮ </w:t>
      </w:r>
      <w:r w:rsidRPr="00C37077">
        <w:rPr>
          <w:rFonts w:eastAsia="Times New Roman"/>
          <w:b/>
          <w:bCs/>
          <w:color w:val="000000" w:themeColor="text1"/>
          <w:sz w:val="22"/>
          <w:lang w:eastAsia="lt-LT"/>
        </w:rPr>
        <w:t>5</w:t>
      </w:r>
      <w:r>
        <w:rPr>
          <w:rFonts w:eastAsia="Times New Roman"/>
          <w:b/>
          <w:bCs/>
          <w:color w:val="000000" w:themeColor="text1"/>
          <w:sz w:val="22"/>
          <w:lang w:eastAsia="lt-LT"/>
        </w:rPr>
        <w:t xml:space="preserve">7 str. 4 </w:t>
      </w:r>
      <w:r w:rsidRPr="00C37077">
        <w:rPr>
          <w:rFonts w:eastAsia="Times New Roman"/>
          <w:b/>
          <w:bCs/>
          <w:color w:val="000000" w:themeColor="text1"/>
          <w:sz w:val="22"/>
          <w:lang w:eastAsia="lt-LT"/>
        </w:rPr>
        <w:t>d.</w:t>
      </w:r>
      <w:r w:rsidRPr="00C37077">
        <w:rPr>
          <w:rFonts w:eastAsia="Times New Roman"/>
          <w:color w:val="000000" w:themeColor="text1"/>
          <w:sz w:val="22"/>
          <w:lang w:eastAsia="lt-LT"/>
        </w:rPr>
        <w:t>)</w:t>
      </w:r>
      <w:r>
        <w:rPr>
          <w:rFonts w:eastAsia="Times New Roman"/>
          <w:color w:val="000000" w:themeColor="text1"/>
          <w:sz w:val="22"/>
          <w:lang w:eastAsia="lt-LT"/>
        </w:rPr>
        <w:t>.</w:t>
      </w:r>
    </w:p>
    <w:p w14:paraId="6C460CD9" w14:textId="77777777" w:rsidR="00051C24" w:rsidRPr="00832765" w:rsidRDefault="00051C24" w:rsidP="00051C24">
      <w:pPr>
        <w:pStyle w:val="Sraopastraipa"/>
        <w:tabs>
          <w:tab w:val="left" w:pos="0"/>
          <w:tab w:val="left" w:pos="90"/>
          <w:tab w:val="left" w:pos="567"/>
          <w:tab w:val="left" w:pos="851"/>
          <w:tab w:val="left" w:pos="2977"/>
          <w:tab w:val="left" w:pos="5634"/>
        </w:tabs>
        <w:spacing w:before="60" w:after="60" w:line="240" w:lineRule="auto"/>
        <w:ind w:left="0"/>
        <w:jc w:val="both"/>
        <w:rPr>
          <w:rFonts w:eastAsia="Times New Roman"/>
          <w:color w:val="000000" w:themeColor="text1"/>
          <w:sz w:val="16"/>
          <w:szCs w:val="16"/>
          <w:lang w:eastAsia="lt-LT"/>
        </w:rPr>
      </w:pPr>
    </w:p>
    <w:p w14:paraId="5667DCD6" w14:textId="77777777" w:rsidR="00051C24" w:rsidRDefault="00051C24" w:rsidP="00F27217">
      <w:pPr>
        <w:pStyle w:val="Heading"/>
        <w:jc w:val="center"/>
        <w:rPr>
          <w:color w:val="000000" w:themeColor="text1"/>
          <w:lang w:val="lt-LT"/>
        </w:rPr>
      </w:pPr>
      <w:bookmarkStart w:id="10" w:name="_Toc510091710"/>
      <w:r w:rsidRPr="008E242A">
        <w:rPr>
          <w:color w:val="000000" w:themeColor="text1"/>
          <w:lang w:val="lt-LT"/>
        </w:rPr>
        <w:t>1</w:t>
      </w:r>
      <w:r>
        <w:rPr>
          <w:color w:val="000000" w:themeColor="text1"/>
          <w:lang w:val="lt-LT"/>
        </w:rPr>
        <w:t>3</w:t>
      </w:r>
      <w:r w:rsidRPr="008E242A">
        <w:rPr>
          <w:color w:val="000000" w:themeColor="text1"/>
          <w:lang w:val="lt-LT"/>
        </w:rPr>
        <w:t>. PASIŪLYMŲ VERTINIMAS IR PALYGINIMAS</w:t>
      </w:r>
      <w:bookmarkEnd w:id="10"/>
    </w:p>
    <w:p w14:paraId="698FEF42" w14:textId="77777777" w:rsidR="00F27217" w:rsidRPr="00F27217" w:rsidRDefault="00F27217" w:rsidP="00F27217">
      <w:pPr>
        <w:spacing w:after="0" w:line="240" w:lineRule="auto"/>
        <w:rPr>
          <w:sz w:val="16"/>
          <w:szCs w:val="16"/>
          <w:lang w:eastAsia="lt-LT"/>
        </w:rPr>
      </w:pPr>
    </w:p>
    <w:p w14:paraId="51DA97EF" w14:textId="77777777" w:rsidR="00051C24" w:rsidRPr="008E242A" w:rsidRDefault="00051C24" w:rsidP="00F27217">
      <w:pPr>
        <w:pStyle w:val="Body2"/>
        <w:spacing w:after="0"/>
        <w:rPr>
          <w:color w:val="000000" w:themeColor="text1"/>
          <w:lang w:val="lt-LT"/>
        </w:rPr>
      </w:pPr>
      <w:r>
        <w:rPr>
          <w:color w:val="000000" w:themeColor="text1"/>
          <w:lang w:val="lt-LT"/>
        </w:rPr>
        <w:t>13</w:t>
      </w:r>
      <w:r w:rsidRPr="008E242A">
        <w:rPr>
          <w:color w:val="000000" w:themeColor="text1"/>
          <w:lang w:val="lt-LT"/>
        </w:rPr>
        <w:t>.1. Perkančioji organizacija ekonomiškai naudingiausią pasiūlymą išrenka SPS 18</w:t>
      </w:r>
      <w:r>
        <w:rPr>
          <w:color w:val="000000" w:themeColor="text1"/>
          <w:lang w:val="lt-LT"/>
        </w:rPr>
        <w:t xml:space="preserve"> </w:t>
      </w:r>
      <w:r w:rsidRPr="008E242A">
        <w:rPr>
          <w:color w:val="000000" w:themeColor="text1"/>
          <w:lang w:val="lt-LT"/>
        </w:rPr>
        <w:t>p. nurodytu vertinimo būdu ir tvarka.</w:t>
      </w:r>
    </w:p>
    <w:p w14:paraId="4A038750" w14:textId="77777777" w:rsidR="00051C24" w:rsidRPr="005A3502" w:rsidRDefault="00051C24" w:rsidP="00F27217">
      <w:pPr>
        <w:tabs>
          <w:tab w:val="left" w:pos="0"/>
        </w:tabs>
        <w:spacing w:after="0" w:line="240" w:lineRule="auto"/>
        <w:contextualSpacing/>
        <w:jc w:val="both"/>
        <w:rPr>
          <w:rFonts w:eastAsiaTheme="minorHAnsi"/>
          <w:bCs/>
          <w:iCs/>
          <w:sz w:val="22"/>
        </w:rPr>
      </w:pPr>
      <w:r>
        <w:rPr>
          <w:color w:val="000000" w:themeColor="text1"/>
          <w:sz w:val="22"/>
        </w:rPr>
        <w:t>13</w:t>
      </w:r>
      <w:r w:rsidRPr="005A3502">
        <w:rPr>
          <w:color w:val="000000" w:themeColor="text1"/>
          <w:sz w:val="22"/>
        </w:rPr>
        <w:t xml:space="preserve">.2. </w:t>
      </w:r>
      <w:r w:rsidRPr="005A3502">
        <w:rPr>
          <w:rFonts w:eastAsiaTheme="minorHAnsi"/>
          <w:bCs/>
          <w:iCs/>
          <w:sz w:val="22"/>
        </w:rPr>
        <w:t>Pasiūlymuose nurodytos kainos ar sąnaudos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46AD997" w14:textId="77777777" w:rsidR="00051C24" w:rsidRPr="00832765" w:rsidRDefault="00051C24" w:rsidP="00051C24">
      <w:pPr>
        <w:spacing w:after="0" w:line="240" w:lineRule="auto"/>
        <w:jc w:val="both"/>
        <w:rPr>
          <w:color w:val="000000" w:themeColor="text1"/>
          <w:sz w:val="16"/>
          <w:szCs w:val="16"/>
        </w:rPr>
      </w:pPr>
    </w:p>
    <w:p w14:paraId="122A1AF3" w14:textId="77777777" w:rsidR="00051C24" w:rsidRDefault="00051C24" w:rsidP="00F27217">
      <w:pPr>
        <w:pStyle w:val="Heading"/>
        <w:jc w:val="center"/>
        <w:rPr>
          <w:color w:val="000000" w:themeColor="text1"/>
          <w:lang w:val="lt-LT"/>
        </w:rPr>
      </w:pPr>
      <w:bookmarkStart w:id="11" w:name="_Toc510091711"/>
      <w:r>
        <w:rPr>
          <w:color w:val="000000" w:themeColor="text1"/>
          <w:lang w:val="lt-LT"/>
        </w:rPr>
        <w:t>14</w:t>
      </w:r>
      <w:r w:rsidRPr="008E242A">
        <w:rPr>
          <w:color w:val="000000" w:themeColor="text1"/>
          <w:lang w:val="lt-LT"/>
        </w:rPr>
        <w:t>. PASIŪLYMŲ EILĖ IR LAIMĖTOJO NUSTATYMAS</w:t>
      </w:r>
      <w:bookmarkEnd w:id="11"/>
    </w:p>
    <w:p w14:paraId="74588C61" w14:textId="77777777" w:rsidR="00F27217" w:rsidRPr="00F27217" w:rsidRDefault="00F27217" w:rsidP="00F27217">
      <w:pPr>
        <w:spacing w:after="0" w:line="240" w:lineRule="auto"/>
        <w:rPr>
          <w:sz w:val="16"/>
          <w:szCs w:val="16"/>
          <w:lang w:eastAsia="lt-LT"/>
        </w:rPr>
      </w:pPr>
    </w:p>
    <w:p w14:paraId="040E569C" w14:textId="77777777" w:rsidR="00051C24" w:rsidRPr="008E242A" w:rsidRDefault="00051C24" w:rsidP="00F27217">
      <w:pPr>
        <w:pStyle w:val="Body2"/>
        <w:spacing w:after="0"/>
        <w:rPr>
          <w:color w:val="000000" w:themeColor="text1"/>
          <w:lang w:val="lt-LT"/>
        </w:rPr>
      </w:pPr>
      <w:r>
        <w:rPr>
          <w:color w:val="000000" w:themeColor="text1"/>
          <w:lang w:val="lt-LT"/>
        </w:rPr>
        <w:t>14</w:t>
      </w:r>
      <w:r w:rsidRPr="008E242A">
        <w:rPr>
          <w:color w:val="000000" w:themeColor="text1"/>
          <w:lang w:val="lt-LT"/>
        </w:rPr>
        <w:t>.1. Išnagrinėjusi, įvertinusi ir palyginusi pateiktus pasiūlymus, Komisija nustato pasiūlymų eilę ir laimėjusį pasiūlymą bei priima sprendimą dėl sutarties sudarymo.</w:t>
      </w:r>
    </w:p>
    <w:p w14:paraId="351D4B68" w14:textId="77777777" w:rsidR="00051C24" w:rsidRPr="008E242A" w:rsidRDefault="00051C24" w:rsidP="00051C24">
      <w:pPr>
        <w:pStyle w:val="Body2"/>
        <w:spacing w:after="0"/>
        <w:rPr>
          <w:color w:val="000000" w:themeColor="text1"/>
          <w:lang w:val="lt-LT"/>
        </w:rPr>
      </w:pPr>
      <w:r>
        <w:rPr>
          <w:color w:val="000000" w:themeColor="text1"/>
          <w:lang w:val="lt-LT"/>
        </w:rPr>
        <w:t>14</w:t>
      </w:r>
      <w:r w:rsidRPr="008E242A">
        <w:rPr>
          <w:color w:val="000000" w:themeColor="text1"/>
          <w:lang w:val="lt-LT"/>
        </w:rPr>
        <w:t>.2.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3FE2991E" w14:textId="77777777" w:rsidR="00051C24" w:rsidRPr="008E242A" w:rsidRDefault="00051C24" w:rsidP="00051C24">
      <w:pPr>
        <w:pStyle w:val="Body2"/>
        <w:spacing w:after="0"/>
        <w:rPr>
          <w:color w:val="000000" w:themeColor="text1"/>
          <w:lang w:val="lt-LT"/>
        </w:rPr>
      </w:pPr>
      <w:r>
        <w:rPr>
          <w:color w:val="000000" w:themeColor="text1"/>
          <w:lang w:val="lt-LT"/>
        </w:rPr>
        <w:t>14</w:t>
      </w:r>
      <w:r w:rsidRPr="008E242A">
        <w:rPr>
          <w:color w:val="000000" w:themeColor="text1"/>
          <w:lang w:val="lt-LT"/>
        </w:rPr>
        <w:t>.3. Laimėjusiu pasiūlymu pripažįstamas pasiūlymas esantis pasiūlymų eilės pirmoje vietoje Viešųjų pirkimų įstatymo bei šių pirkimo dokumentų nustatyta tvarka. Jei pirkimas vykdomas dalimis, laimėtojas nustatomas kiekvienai pirkimo daliai atskirai.</w:t>
      </w:r>
    </w:p>
    <w:p w14:paraId="7318E08C" w14:textId="77777777" w:rsidR="00051C24" w:rsidRPr="008E242A" w:rsidRDefault="00051C24" w:rsidP="00051C24">
      <w:pPr>
        <w:pStyle w:val="Body2"/>
        <w:spacing w:after="0"/>
        <w:rPr>
          <w:color w:val="000000" w:themeColor="text1"/>
          <w:lang w:val="lt-LT"/>
        </w:rPr>
      </w:pPr>
      <w:r>
        <w:rPr>
          <w:color w:val="000000" w:themeColor="text1"/>
          <w:lang w:val="lt-LT"/>
        </w:rPr>
        <w:t>14</w:t>
      </w:r>
      <w:r w:rsidRPr="008E242A">
        <w:rPr>
          <w:color w:val="000000" w:themeColor="text1"/>
          <w:lang w:val="lt-LT"/>
        </w:rPr>
        <w:t>.4. Tais atvejais, kai pasiūlymą pateikė tik vienas tiekėjas, pasiūlymų eilė nenustatoma ir jo pasiūlymas laikomas laimėjusiu, jeigu nebuvo atmestas pagal pirkimo dokumentų sąlygas.</w:t>
      </w:r>
    </w:p>
    <w:p w14:paraId="1C6B5419" w14:textId="77777777" w:rsidR="00051C24" w:rsidRDefault="00051C24" w:rsidP="00051C24">
      <w:pPr>
        <w:pStyle w:val="Body2"/>
        <w:spacing w:after="0"/>
        <w:rPr>
          <w:color w:val="000000" w:themeColor="text1"/>
          <w:lang w:val="lt-LT"/>
        </w:rPr>
      </w:pPr>
      <w:r>
        <w:rPr>
          <w:color w:val="000000" w:themeColor="text1"/>
          <w:lang w:val="lt-LT"/>
        </w:rPr>
        <w:lastRenderedPageBreak/>
        <w:t>14</w:t>
      </w:r>
      <w:r w:rsidRPr="008E242A">
        <w:rPr>
          <w:color w:val="000000" w:themeColor="text1"/>
          <w:lang w:val="lt-LT"/>
        </w:rPr>
        <w:t>.5. Apie pasiūlymų eilės ir laimėjusio pasiūlymo nustatymą ir apie sprendimą sudaryti pirkimo sutartį, nedelsiant, bet ne vėliau kaip per 5 darbo dienas nuo sprendimo priėmimo, raštu CPV IS priemonėmis pranešama pasiūlymus pateikusiems tiekėjams. Jei bus nuspręsta nesudaryti pirkimo sutarties, minėtame pranešime nurodomos tokio sprendimo priežastys.</w:t>
      </w:r>
    </w:p>
    <w:p w14:paraId="5C85F2A9" w14:textId="77777777" w:rsidR="00051C24" w:rsidRPr="00832765" w:rsidRDefault="00051C24" w:rsidP="00051C24">
      <w:pPr>
        <w:pStyle w:val="Body2"/>
        <w:spacing w:after="0"/>
        <w:rPr>
          <w:color w:val="000000" w:themeColor="text1"/>
          <w:sz w:val="16"/>
          <w:szCs w:val="16"/>
          <w:lang w:val="lt-LT"/>
        </w:rPr>
      </w:pPr>
    </w:p>
    <w:p w14:paraId="19BB2459" w14:textId="77777777" w:rsidR="008733CF" w:rsidRDefault="008733CF" w:rsidP="008733CF">
      <w:pPr>
        <w:pStyle w:val="Heading"/>
        <w:jc w:val="center"/>
        <w:rPr>
          <w:color w:val="000000" w:themeColor="text1"/>
          <w:lang w:val="lt-LT"/>
        </w:rPr>
      </w:pPr>
      <w:r>
        <w:rPr>
          <w:color w:val="000000" w:themeColor="text1"/>
          <w:lang w:val="lt-LT"/>
        </w:rPr>
        <w:t>15</w:t>
      </w:r>
      <w:r w:rsidRPr="00C37077">
        <w:rPr>
          <w:color w:val="000000" w:themeColor="text1"/>
          <w:lang w:val="lt-LT"/>
        </w:rPr>
        <w:t>. PRETENZIJŲ IR SKUNDŲ NAGRINĖJIMAS</w:t>
      </w:r>
    </w:p>
    <w:p w14:paraId="3B6E33D6" w14:textId="77777777" w:rsidR="008733CF" w:rsidRPr="00A94490" w:rsidRDefault="008733CF" w:rsidP="008733CF">
      <w:pPr>
        <w:spacing w:after="0" w:line="240" w:lineRule="auto"/>
        <w:rPr>
          <w:lang w:eastAsia="lt-LT"/>
        </w:rPr>
      </w:pPr>
    </w:p>
    <w:p w14:paraId="0DC779DA" w14:textId="77777777" w:rsidR="008733CF" w:rsidRPr="00633577" w:rsidRDefault="008733CF" w:rsidP="008733CF">
      <w:pPr>
        <w:pStyle w:val="Body2"/>
        <w:tabs>
          <w:tab w:val="left" w:pos="567"/>
        </w:tabs>
        <w:spacing w:after="0"/>
        <w:rPr>
          <w:rFonts w:cs="Times New Roman"/>
          <w:lang w:val="lt-LT"/>
        </w:rPr>
      </w:pPr>
      <w:r w:rsidRPr="00633577">
        <w:rPr>
          <w:rFonts w:cs="Times New Roman"/>
          <w:lang w:val="lt-LT"/>
        </w:rPr>
        <w:t>15.1. 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14:paraId="389A6342" w14:textId="77777777" w:rsidR="008733CF" w:rsidRPr="00633577" w:rsidRDefault="008733CF" w:rsidP="008733CF">
      <w:pPr>
        <w:pStyle w:val="Body2"/>
        <w:spacing w:after="0"/>
        <w:rPr>
          <w:color w:val="auto"/>
          <w:lang w:val="lt-LT"/>
        </w:rPr>
      </w:pPr>
      <w:r w:rsidRPr="00633577">
        <w:rPr>
          <w:color w:val="auto"/>
          <w:lang w:val="lt-LT"/>
        </w:rPr>
        <w:t>15.2. Tiekėjas turi teisę pateikti pretenziją perkančiajai organizacijai, pateikti prašymą ar pareikšti ieškinį teismui (išskyrus Viešųjų pirkimų įstatymo 102 straipsnio 3 ir 4 dalyse nurodytus atvejus):</w:t>
      </w:r>
    </w:p>
    <w:p w14:paraId="15DEA442" w14:textId="77777777" w:rsidR="008733CF" w:rsidRPr="00633577" w:rsidRDefault="008733CF" w:rsidP="008733CF">
      <w:pPr>
        <w:pStyle w:val="Body2"/>
        <w:spacing w:after="0"/>
        <w:ind w:firstLine="284"/>
        <w:rPr>
          <w:rFonts w:cs="Times New Roman"/>
          <w:lang w:val="lt-LT"/>
        </w:rPr>
      </w:pPr>
      <w:r w:rsidRPr="00633577">
        <w:rPr>
          <w:rFonts w:cs="Times New Roman"/>
          <w:lang w:val="lt-LT"/>
        </w:rPr>
        <w:t xml:space="preserve">15.2.1. per 10 dienų </w:t>
      </w:r>
      <w:r w:rsidRPr="00633577">
        <w:rPr>
          <w:lang w:val="lt-LT"/>
        </w:rPr>
        <w:t>(supaprastintų pirkimų atveju – per 5 darbo dienas) </w:t>
      </w:r>
      <w:r w:rsidRPr="00633577">
        <w:rPr>
          <w:rFonts w:cs="Times New Roman"/>
          <w:lang w:val="lt-LT"/>
        </w:rPr>
        <w:t>nuo perkančiosios organizacijos pranešimo raštu apie jos priimtą sprendimą išsiuntimo tiekėjams dienos;</w:t>
      </w:r>
    </w:p>
    <w:p w14:paraId="1950442E" w14:textId="77777777" w:rsidR="008733CF" w:rsidRPr="00633577" w:rsidRDefault="008733CF" w:rsidP="008733CF">
      <w:pPr>
        <w:pStyle w:val="Body2"/>
        <w:spacing w:after="0"/>
        <w:ind w:firstLine="284"/>
        <w:rPr>
          <w:rFonts w:cs="Times New Roman"/>
          <w:lang w:val="lt-LT"/>
        </w:rPr>
      </w:pPr>
      <w:r w:rsidRPr="00633577">
        <w:rPr>
          <w:rFonts w:cs="Times New Roman"/>
          <w:lang w:val="lt-LT"/>
        </w:rPr>
        <w:t xml:space="preserve">15.2.2. per 10 dienų </w:t>
      </w:r>
      <w:r w:rsidRPr="00633577">
        <w:rPr>
          <w:lang w:val="lt-LT"/>
        </w:rPr>
        <w:t>(supaprastintų pirkimų atveju – per 5 darbo dienas) </w:t>
      </w:r>
      <w:r w:rsidRPr="00633577">
        <w:rPr>
          <w:rFonts w:cs="Times New Roman"/>
          <w:lang w:val="lt-LT"/>
        </w:rPr>
        <w:t xml:space="preserve"> nuo paskelbimo apie perkančiosios organizacijos priimtą sprendimą dienos, jeigu VPĮ nėra reikalavimo raštu informuoti tiekėjus apie perkančiosios organizacijos priimtus sprendimus.</w:t>
      </w:r>
    </w:p>
    <w:p w14:paraId="37546823" w14:textId="77777777" w:rsidR="008733CF" w:rsidRPr="00633577" w:rsidRDefault="008733CF" w:rsidP="008733CF">
      <w:pPr>
        <w:pStyle w:val="Body2"/>
        <w:spacing w:after="0"/>
        <w:rPr>
          <w:rFonts w:cs="Times New Roman"/>
          <w:lang w:val="lt-LT"/>
        </w:rPr>
      </w:pPr>
      <w:r w:rsidRPr="00633577">
        <w:rPr>
          <w:rFonts w:cs="Times New Roman"/>
          <w:lang w:val="lt-LT"/>
        </w:rPr>
        <w:t>15.3. Perkančioji organizacija privalo nagrinėti tik tas tiekėjų pretenzijas, kurios gautos iki pirkimo sutarties ar preliminariosios sutarties sudarymo dienos ir pateiktos laikantis 15.2 punkte nustatytų terminų. Neprivaloma nagrinėti pretenzijų, teikiamų pakartotinai dėl to paties perkančiosios organizacijos priimto sprendimo arba atlikto veiksmo.</w:t>
      </w:r>
    </w:p>
    <w:p w14:paraId="3C2BCEDF" w14:textId="77777777" w:rsidR="008733CF" w:rsidRPr="00633577" w:rsidRDefault="008733CF" w:rsidP="008733CF">
      <w:pPr>
        <w:pStyle w:val="Body2"/>
        <w:tabs>
          <w:tab w:val="left" w:pos="567"/>
        </w:tabs>
        <w:spacing w:after="0"/>
        <w:rPr>
          <w:rFonts w:cs="Times New Roman"/>
          <w:lang w:val="lt-LT"/>
        </w:rPr>
      </w:pPr>
      <w:r w:rsidRPr="00633577">
        <w:rPr>
          <w:lang w:val="lt-LT"/>
        </w:rPr>
        <w:t>15.4.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14:paraId="77AC17C7" w14:textId="77777777" w:rsidR="008733CF" w:rsidRPr="00633577" w:rsidRDefault="008733CF" w:rsidP="008733CF">
      <w:pPr>
        <w:pStyle w:val="Body2"/>
        <w:spacing w:after="0"/>
        <w:rPr>
          <w:rFonts w:cs="Times New Roman"/>
          <w:lang w:val="lt-LT"/>
        </w:rPr>
      </w:pPr>
      <w:r w:rsidRPr="00633577">
        <w:rPr>
          <w:rFonts w:cs="Times New Roman"/>
          <w:lang w:val="lt-LT"/>
        </w:rPr>
        <w:t>15.5. Perkančioji organizacija privalo išnagrinėti pretenziją, priimti motyvuotą sprendimą ir apie jį, taip pat apie anksčiau praneštų pirkimo procedūros terminų pasikeitimą raštu pranešti pretenziją pateikusiam tiekėjui</w:t>
      </w:r>
      <w:r>
        <w:rPr>
          <w:rFonts w:cs="Times New Roman"/>
          <w:lang w:val="lt-LT"/>
        </w:rPr>
        <w:t xml:space="preserve"> </w:t>
      </w:r>
      <w:r w:rsidRPr="00633577">
        <w:rPr>
          <w:rFonts w:cs="Times New Roman"/>
          <w:lang w:val="lt-LT"/>
        </w:rPr>
        <w:t>ir suinteresuotiems dalyviams ne vėliau kaip per 6 darbo dienas nuo pretenzijos gavimo dienos.</w:t>
      </w:r>
    </w:p>
    <w:p w14:paraId="2019142C" w14:textId="77777777" w:rsidR="008733CF" w:rsidRPr="00633577" w:rsidRDefault="008733CF" w:rsidP="008733CF">
      <w:pPr>
        <w:tabs>
          <w:tab w:val="left" w:pos="0"/>
          <w:tab w:val="left" w:pos="90"/>
          <w:tab w:val="left" w:pos="567"/>
          <w:tab w:val="left" w:pos="851"/>
          <w:tab w:val="left" w:pos="2977"/>
          <w:tab w:val="left" w:pos="5634"/>
        </w:tabs>
        <w:spacing w:after="0" w:line="240" w:lineRule="auto"/>
        <w:jc w:val="both"/>
        <w:rPr>
          <w:sz w:val="22"/>
        </w:rPr>
      </w:pPr>
      <w:r w:rsidRPr="00633577">
        <w:rPr>
          <w:bCs/>
          <w:sz w:val="22"/>
        </w:rPr>
        <w:t>15.</w:t>
      </w:r>
      <w:r>
        <w:rPr>
          <w:bCs/>
          <w:sz w:val="22"/>
        </w:rPr>
        <w:t>6</w:t>
      </w:r>
      <w:r w:rsidRPr="00633577">
        <w:rPr>
          <w:bCs/>
          <w:sz w:val="22"/>
        </w:rPr>
        <w:t>. </w:t>
      </w:r>
      <w:r w:rsidRPr="00633577">
        <w:rPr>
          <w:sz w:val="22"/>
        </w:rPr>
        <w:t>Pateikiant sprendimą dėl pretenzijos perkančioji organizacija užtikrina, kad nepažeis tiekėjo teisės į konfidencialios informacijos apsaugą ir, jeigu pretenzija buvo gauta iki pasiūlymų pateikimo termino pabaigos, neatskleis tiekėjo, iš kurio b</w:t>
      </w:r>
      <w:r>
        <w:rPr>
          <w:sz w:val="22"/>
        </w:rPr>
        <w:t>uvo gauta pretenzija, tapatybės.</w:t>
      </w:r>
    </w:p>
    <w:p w14:paraId="7D279E98" w14:textId="77777777" w:rsidR="008733CF" w:rsidRPr="00633577" w:rsidRDefault="008733CF" w:rsidP="008733CF">
      <w:pPr>
        <w:tabs>
          <w:tab w:val="left" w:pos="0"/>
          <w:tab w:val="left" w:pos="90"/>
          <w:tab w:val="left" w:pos="567"/>
          <w:tab w:val="left" w:pos="851"/>
          <w:tab w:val="left" w:pos="2977"/>
          <w:tab w:val="left" w:pos="5634"/>
        </w:tabs>
        <w:spacing w:after="0" w:line="240" w:lineRule="auto"/>
        <w:jc w:val="both"/>
        <w:rPr>
          <w:bCs/>
          <w:sz w:val="22"/>
        </w:rPr>
      </w:pPr>
      <w:r w:rsidRPr="00633577">
        <w:rPr>
          <w:bCs/>
          <w:sz w:val="22"/>
        </w:rPr>
        <w:t>15.</w:t>
      </w:r>
      <w:r>
        <w:rPr>
          <w:bCs/>
          <w:sz w:val="22"/>
        </w:rPr>
        <w:t>7</w:t>
      </w:r>
      <w:r w:rsidRPr="00633577">
        <w:rPr>
          <w:bCs/>
          <w:sz w:val="22"/>
        </w:rPr>
        <w:t>. </w:t>
      </w:r>
      <w:r w:rsidRPr="00633577">
        <w:rPr>
          <w:sz w:val="22"/>
        </w:rPr>
        <w:t>Perkančioji organizacija nukelia pasiūlymų pateikimo terminą, jeigu pretenzijos nespėja išnagrinėti iki pasiūlymų pateikimo termino pabaigos (jei pretenzija nenagrinėjama  – terminas nenukeliamas) arba atsakant į pretenziją pateikia pirkimo dokumentų paaiškinimus ar patikslinimus, kurie</w:t>
      </w:r>
      <w:r w:rsidRPr="00633577">
        <w:rPr>
          <w:bCs/>
          <w:sz w:val="22"/>
        </w:rPr>
        <w:t xml:space="preserve"> turi esminės įtakos pasiūlymų parengimui. Jeigu pretenzija pateikta prieš pat pasibaigiant pasiūlymų pateikimo terminui arba pateikta po pasiūlymų pateikimo termino pabaigos ir perkančiajai organizacijai reikia papildomo laiko susipažinimui su pretenzija, perkančioji organizacija turi teisę nukelti pasiūlymų pateikimo termino pabaigą, jeigu dar nėra įvykusi susipažinimo su vokais procedūra;</w:t>
      </w:r>
    </w:p>
    <w:p w14:paraId="73FC196A" w14:textId="77777777" w:rsidR="008733CF" w:rsidRPr="00633577" w:rsidRDefault="008733CF" w:rsidP="008733CF">
      <w:pPr>
        <w:pStyle w:val="Sraopastraipa"/>
        <w:tabs>
          <w:tab w:val="left" w:pos="0"/>
          <w:tab w:val="left" w:pos="90"/>
          <w:tab w:val="left" w:pos="567"/>
          <w:tab w:val="left" w:pos="851"/>
          <w:tab w:val="left" w:pos="2977"/>
          <w:tab w:val="left" w:pos="5634"/>
        </w:tabs>
        <w:spacing w:after="0" w:line="240" w:lineRule="auto"/>
        <w:ind w:left="0"/>
        <w:jc w:val="both"/>
        <w:rPr>
          <w:sz w:val="22"/>
        </w:rPr>
      </w:pPr>
      <w:r w:rsidRPr="00633577">
        <w:rPr>
          <w:sz w:val="22"/>
        </w:rPr>
        <w:t>15.</w:t>
      </w:r>
      <w:r>
        <w:rPr>
          <w:sz w:val="22"/>
        </w:rPr>
        <w:t>8</w:t>
      </w:r>
      <w:r w:rsidRPr="00633577">
        <w:rPr>
          <w:sz w:val="22"/>
        </w:rPr>
        <w:t xml:space="preserve">. Tiekėjas, nesutikęs su perkančiosios organizacijos sprendimu arba jei perkančioji organizacija per nustatytą terminą neišnagrinėjo jo pretenzijos, gali pateikti prašymą ar pareikšti ieškinį teismui Viešųjų pirkimų įstatymo VII skyriuje nustatyta tvarka. </w:t>
      </w:r>
    </w:p>
    <w:p w14:paraId="2967DC70" w14:textId="77777777" w:rsidR="00051C24" w:rsidRPr="00846E6E" w:rsidRDefault="00051C24" w:rsidP="00051C24">
      <w:pPr>
        <w:pStyle w:val="Body2"/>
        <w:rPr>
          <w:color w:val="000000" w:themeColor="text1"/>
          <w:sz w:val="16"/>
          <w:szCs w:val="16"/>
          <w:lang w:val="lt-LT"/>
        </w:rPr>
      </w:pPr>
    </w:p>
    <w:p w14:paraId="108081F1" w14:textId="77777777" w:rsidR="00051C24" w:rsidRDefault="00051C24" w:rsidP="00F27217">
      <w:pPr>
        <w:pStyle w:val="Heading"/>
        <w:jc w:val="center"/>
        <w:rPr>
          <w:color w:val="000000" w:themeColor="text1"/>
          <w:lang w:val="lt-LT"/>
        </w:rPr>
      </w:pPr>
      <w:bookmarkStart w:id="12" w:name="_Toc510091713"/>
      <w:r>
        <w:rPr>
          <w:color w:val="000000" w:themeColor="text1"/>
          <w:lang w:val="lt-LT"/>
        </w:rPr>
        <w:t xml:space="preserve">16. </w:t>
      </w:r>
      <w:r w:rsidRPr="00C37077">
        <w:rPr>
          <w:color w:val="000000" w:themeColor="text1"/>
          <w:lang w:val="lt-LT"/>
        </w:rPr>
        <w:t>PIRKIMO SUTARTIES PASIRAŠYMAS IR SĄLYGOS</w:t>
      </w:r>
      <w:bookmarkEnd w:id="12"/>
    </w:p>
    <w:p w14:paraId="2D05B871" w14:textId="77777777" w:rsidR="00F27217" w:rsidRPr="00F27217" w:rsidRDefault="00F27217" w:rsidP="00F27217">
      <w:pPr>
        <w:spacing w:after="0" w:line="240" w:lineRule="auto"/>
        <w:rPr>
          <w:sz w:val="16"/>
          <w:szCs w:val="16"/>
          <w:lang w:eastAsia="lt-LT"/>
        </w:rPr>
      </w:pPr>
    </w:p>
    <w:p w14:paraId="4F81A23D" w14:textId="77777777" w:rsidR="00051C24" w:rsidRPr="004656D3" w:rsidRDefault="00051C24" w:rsidP="00F27217">
      <w:pPr>
        <w:tabs>
          <w:tab w:val="left" w:pos="0"/>
        </w:tabs>
        <w:spacing w:after="0" w:line="240" w:lineRule="auto"/>
        <w:contextualSpacing/>
        <w:jc w:val="both"/>
        <w:rPr>
          <w:rFonts w:eastAsiaTheme="minorHAnsi"/>
          <w:bCs/>
          <w:iCs/>
          <w:sz w:val="22"/>
        </w:rPr>
      </w:pPr>
      <w:r w:rsidRPr="004656D3">
        <w:rPr>
          <w:color w:val="000000" w:themeColor="text1"/>
          <w:sz w:val="22"/>
        </w:rPr>
        <w:t xml:space="preserve">16.1. </w:t>
      </w:r>
      <w:r w:rsidRPr="004656D3">
        <w:rPr>
          <w:rFonts w:eastAsiaTheme="minorHAnsi"/>
          <w:bCs/>
          <w:iCs/>
          <w:sz w:val="22"/>
        </w:rPr>
        <w:t>Sutartis sudaroma nedelsiant, bet ne anksčiau negu pasibaigė 10 (dešimt</w:t>
      </w:r>
      <w:r>
        <w:rPr>
          <w:rFonts w:eastAsiaTheme="minorHAnsi"/>
          <w:bCs/>
          <w:iCs/>
          <w:sz w:val="22"/>
        </w:rPr>
        <w:t>ies</w:t>
      </w:r>
      <w:r w:rsidRPr="004656D3">
        <w:rPr>
          <w:rFonts w:eastAsiaTheme="minorHAnsi"/>
          <w:bCs/>
          <w:iCs/>
          <w:sz w:val="22"/>
        </w:rPr>
        <w:t>) dienų, o supaprast</w:t>
      </w:r>
      <w:r>
        <w:rPr>
          <w:rFonts w:eastAsiaTheme="minorHAnsi"/>
          <w:bCs/>
          <w:iCs/>
          <w:sz w:val="22"/>
        </w:rPr>
        <w:t>intų pirkimų atveju – 5 (penkių</w:t>
      </w:r>
      <w:r w:rsidRPr="004656D3">
        <w:rPr>
          <w:rFonts w:eastAsiaTheme="minorHAnsi"/>
          <w:bCs/>
          <w:iCs/>
          <w:sz w:val="22"/>
        </w:rPr>
        <w:t>) darbo dienų atidėjimo terminas (šie terminai taikomi, jeigu perkančioji organizacija CVP IS susirašinėjimo priemonėmis arba SPS nenurodo ilgesnio atidėjimo termino). Atidėjimo terminas gali būti netaikomas, kai yra bent vienas iš šių atvejų:</w:t>
      </w:r>
    </w:p>
    <w:p w14:paraId="3B39DA2C" w14:textId="77777777" w:rsidR="00051C24" w:rsidRPr="004656D3" w:rsidRDefault="00051C24" w:rsidP="00F27217">
      <w:pPr>
        <w:tabs>
          <w:tab w:val="left" w:pos="0"/>
        </w:tabs>
        <w:spacing w:after="0" w:line="240" w:lineRule="auto"/>
        <w:ind w:firstLine="426"/>
        <w:contextualSpacing/>
        <w:jc w:val="both"/>
        <w:rPr>
          <w:rFonts w:eastAsiaTheme="minorHAnsi"/>
          <w:bCs/>
          <w:iCs/>
          <w:sz w:val="22"/>
        </w:rPr>
      </w:pPr>
      <w:r w:rsidRPr="004656D3">
        <w:rPr>
          <w:rFonts w:eastAsiaTheme="minorHAnsi"/>
          <w:bCs/>
          <w:iCs/>
          <w:sz w:val="22"/>
        </w:rPr>
        <w:t>1</w:t>
      </w:r>
      <w:r>
        <w:rPr>
          <w:rFonts w:eastAsiaTheme="minorHAnsi"/>
          <w:bCs/>
          <w:iCs/>
          <w:sz w:val="22"/>
        </w:rPr>
        <w:t>6</w:t>
      </w:r>
      <w:r w:rsidRPr="004656D3">
        <w:rPr>
          <w:rFonts w:eastAsiaTheme="minorHAnsi"/>
          <w:bCs/>
          <w:iCs/>
          <w:sz w:val="22"/>
        </w:rPr>
        <w:t xml:space="preserve">.1.1. vienintelis suinteresuotas dalyvis yra tas, su kuriuo sudaroma sutartis; </w:t>
      </w:r>
    </w:p>
    <w:p w14:paraId="3573A5EC" w14:textId="77777777" w:rsidR="00051C24" w:rsidRPr="0037194F" w:rsidRDefault="00051C24" w:rsidP="00F27217">
      <w:pPr>
        <w:tabs>
          <w:tab w:val="left" w:pos="0"/>
        </w:tabs>
        <w:spacing w:after="0" w:line="240" w:lineRule="auto"/>
        <w:ind w:firstLine="426"/>
        <w:contextualSpacing/>
        <w:jc w:val="both"/>
        <w:rPr>
          <w:rFonts w:eastAsiaTheme="minorHAnsi"/>
          <w:bCs/>
          <w:iCs/>
          <w:sz w:val="22"/>
        </w:rPr>
      </w:pPr>
      <w:r w:rsidRPr="004656D3">
        <w:rPr>
          <w:rFonts w:eastAsiaTheme="minorHAnsi"/>
          <w:bCs/>
          <w:iCs/>
          <w:sz w:val="22"/>
        </w:rPr>
        <w:t>1</w:t>
      </w:r>
      <w:r>
        <w:rPr>
          <w:rFonts w:eastAsiaTheme="minorHAnsi"/>
          <w:bCs/>
          <w:iCs/>
          <w:sz w:val="22"/>
        </w:rPr>
        <w:t>6</w:t>
      </w:r>
      <w:r w:rsidRPr="004656D3">
        <w:rPr>
          <w:rFonts w:eastAsiaTheme="minorHAnsi"/>
          <w:bCs/>
          <w:iCs/>
          <w:sz w:val="22"/>
        </w:rPr>
        <w:t>.1.2. sutartis sudaroma žodžiu.</w:t>
      </w:r>
    </w:p>
    <w:p w14:paraId="30B123B4" w14:textId="77777777" w:rsidR="00051C24" w:rsidRPr="004656D3" w:rsidRDefault="00051C24" w:rsidP="00051C24">
      <w:pPr>
        <w:pStyle w:val="Body2"/>
        <w:spacing w:after="0"/>
        <w:rPr>
          <w:color w:val="000000" w:themeColor="text1"/>
          <w:lang w:val="lt-LT"/>
        </w:rPr>
      </w:pPr>
      <w:r w:rsidRPr="00C02167">
        <w:rPr>
          <w:color w:val="000000" w:themeColor="text1"/>
          <w:lang w:val="lt-LT"/>
        </w:rPr>
        <w:t xml:space="preserve">16.2. </w:t>
      </w:r>
      <w:r w:rsidRPr="00C23A1D">
        <w:rPr>
          <w:color w:val="000000" w:themeColor="text1"/>
          <w:lang w:val="lt-LT"/>
        </w:rPr>
        <w:t xml:space="preserve">Perkančioji organizacija sudaryti pirkimo sutartį raštu kviečia tą dalyvį, kurio pasiūlymas pripažintas laimėjusiu, kartu jam nurodomas laikas, iki kada reikia atvykti sudaryti pirkimo sutarties. </w:t>
      </w:r>
    </w:p>
    <w:p w14:paraId="16B3897C" w14:textId="77777777" w:rsidR="00051C24" w:rsidRDefault="00051C24" w:rsidP="00051C24">
      <w:pPr>
        <w:spacing w:after="0" w:line="240" w:lineRule="auto"/>
        <w:jc w:val="both"/>
        <w:rPr>
          <w:color w:val="000000" w:themeColor="text1"/>
          <w:sz w:val="22"/>
        </w:rPr>
      </w:pPr>
      <w:r>
        <w:rPr>
          <w:color w:val="000000" w:themeColor="text1"/>
          <w:sz w:val="22"/>
        </w:rPr>
        <w:t xml:space="preserve">16.3. </w:t>
      </w:r>
      <w:r w:rsidRPr="008E242A">
        <w:rPr>
          <w:color w:val="000000" w:themeColor="text1"/>
          <w:sz w:val="22"/>
        </w:rPr>
        <w:t>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komisijos patvirtintą pasiūlymų eilę yra pirmas po tiekėjo, atsisakiusio sudaryti pirkimo sutartį.</w:t>
      </w:r>
    </w:p>
    <w:p w14:paraId="00AE0C67" w14:textId="29B759F1" w:rsidR="00051C24" w:rsidRDefault="00051C24" w:rsidP="00051C24">
      <w:pPr>
        <w:spacing w:after="0" w:line="240" w:lineRule="auto"/>
        <w:jc w:val="both"/>
        <w:rPr>
          <w:color w:val="000000" w:themeColor="text1"/>
          <w:sz w:val="22"/>
        </w:rPr>
      </w:pPr>
      <w:r>
        <w:rPr>
          <w:color w:val="000000" w:themeColor="text1"/>
          <w:sz w:val="22"/>
        </w:rPr>
        <w:lastRenderedPageBreak/>
        <w:t xml:space="preserve">16.4. </w:t>
      </w:r>
      <w:r w:rsidRPr="00C23A1D">
        <w:rPr>
          <w:color w:val="000000" w:themeColor="text1"/>
          <w:sz w:val="22"/>
        </w:rPr>
        <w:t>Pirkimo sutarties sąlygos pateikiamos SPS 2 priede „Viešojo pirkimo sutarties projektas“. Jei pirkimas vykdomas dalimis ir vienas tiekėjas yra</w:t>
      </w:r>
      <w:r>
        <w:rPr>
          <w:color w:val="000000" w:themeColor="text1"/>
          <w:sz w:val="22"/>
        </w:rPr>
        <w:t xml:space="preserve"> pripažintas laimėjusiu daugiau</w:t>
      </w:r>
      <w:r w:rsidRPr="00C23A1D">
        <w:rPr>
          <w:color w:val="000000" w:themeColor="text1"/>
          <w:sz w:val="22"/>
        </w:rPr>
        <w:t xml:space="preserve"> kaip vienoje pirkimo dalyje, rengiama bendra pirkimo sutartis visoms laimėtoms pirkimo dalims, jei SPS 7 p. nenustatyta kitaip.</w:t>
      </w:r>
    </w:p>
    <w:p w14:paraId="301E814B" w14:textId="77777777" w:rsidR="00051C24" w:rsidRDefault="00051C24" w:rsidP="00846E6E">
      <w:pPr>
        <w:spacing w:after="0" w:line="240" w:lineRule="auto"/>
        <w:jc w:val="both"/>
        <w:rPr>
          <w:rFonts w:eastAsiaTheme="minorHAnsi"/>
          <w:bCs/>
          <w:iCs/>
          <w:sz w:val="22"/>
        </w:rPr>
      </w:pPr>
      <w:r>
        <w:rPr>
          <w:color w:val="000000" w:themeColor="text1"/>
          <w:sz w:val="22"/>
        </w:rPr>
        <w:t xml:space="preserve">16.5. </w:t>
      </w:r>
      <w:r w:rsidRPr="00F178AC">
        <w:rPr>
          <w:rFonts w:eastAsiaTheme="minorHAnsi"/>
          <w:bCs/>
          <w:iCs/>
          <w:sz w:val="22"/>
        </w:rPr>
        <w:t>Sudarant sutartį, joje nekeičiama laimėjusio tiekėjo pasiūlymo kaina, sąnaudos ar kitos sąlygos. Jeigu pasiūlyme kaina ar sąnaudos nurodytos kita valiuta nei euras, sutartyje kaina ar sąnaudos nurodomos perskaičiuotos eurais pagal BPS 1</w:t>
      </w:r>
      <w:r>
        <w:rPr>
          <w:rFonts w:eastAsiaTheme="minorHAnsi"/>
          <w:bCs/>
          <w:iCs/>
          <w:sz w:val="22"/>
        </w:rPr>
        <w:t>3</w:t>
      </w:r>
      <w:r w:rsidRPr="00F178AC">
        <w:rPr>
          <w:rFonts w:eastAsiaTheme="minorHAnsi"/>
          <w:bCs/>
          <w:iCs/>
          <w:sz w:val="22"/>
        </w:rPr>
        <w:t>.2 punkto nuostatą. Tuo atveju, kai mokesčius reguliuojančių įstatymų ir jų įgyvendinamųjų teisės aktų nustatyta tvarka perkančioji organizacija pati turi sumokėti pridėtinės vertės mokestį į valstybės biudžetą už įsigytą pirkimo objektą, į pasiūlymo kainą ar sąnaudas įskaitytas šis mokestis sudarant sutartį išskaičiuojamas.</w:t>
      </w:r>
    </w:p>
    <w:p w14:paraId="1D52E4BA" w14:textId="77777777" w:rsidR="00846E6E" w:rsidRPr="00846E6E" w:rsidRDefault="00846E6E" w:rsidP="00846E6E">
      <w:pPr>
        <w:spacing w:after="0" w:line="240" w:lineRule="auto"/>
        <w:jc w:val="both"/>
        <w:rPr>
          <w:color w:val="000000" w:themeColor="text1"/>
          <w:sz w:val="22"/>
        </w:rPr>
      </w:pPr>
    </w:p>
    <w:p w14:paraId="101D87AE" w14:textId="77777777" w:rsidR="00493606" w:rsidRDefault="000839A2" w:rsidP="00846E6E">
      <w:pPr>
        <w:jc w:val="center"/>
      </w:pPr>
      <w:r>
        <w:t>_______________</w:t>
      </w:r>
    </w:p>
    <w:sectPr w:rsidR="00493606" w:rsidSect="00C02167">
      <w:headerReference w:type="default" r:id="rId18"/>
      <w:pgSz w:w="11906" w:h="16838"/>
      <w:pgMar w:top="851" w:right="567"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EAB6DA" w14:textId="77777777" w:rsidR="00DA7DDB" w:rsidRDefault="00DA7DDB" w:rsidP="000D0909">
      <w:pPr>
        <w:spacing w:after="0" w:line="240" w:lineRule="auto"/>
      </w:pPr>
      <w:r>
        <w:separator/>
      </w:r>
    </w:p>
  </w:endnote>
  <w:endnote w:type="continuationSeparator" w:id="0">
    <w:p w14:paraId="6C0EA639" w14:textId="77777777" w:rsidR="00DA7DDB" w:rsidRDefault="00DA7DDB" w:rsidP="000D09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randon Grotesque Regular">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780F2C" w14:textId="77777777" w:rsidR="00DA7DDB" w:rsidRDefault="00DA7DDB" w:rsidP="000D0909">
      <w:pPr>
        <w:spacing w:after="0" w:line="240" w:lineRule="auto"/>
      </w:pPr>
      <w:r>
        <w:separator/>
      </w:r>
    </w:p>
  </w:footnote>
  <w:footnote w:type="continuationSeparator" w:id="0">
    <w:p w14:paraId="578331E3" w14:textId="77777777" w:rsidR="00DA7DDB" w:rsidRDefault="00DA7DDB" w:rsidP="000D0909">
      <w:pPr>
        <w:spacing w:after="0" w:line="240" w:lineRule="auto"/>
      </w:pPr>
      <w:r>
        <w:continuationSeparator/>
      </w:r>
    </w:p>
  </w:footnote>
  <w:footnote w:id="1">
    <w:p w14:paraId="4D1BC757" w14:textId="77777777" w:rsidR="00FA1349" w:rsidRPr="00145703" w:rsidRDefault="00FA1349" w:rsidP="00FA1349">
      <w:pPr>
        <w:pStyle w:val="Puslapioinaostekstas"/>
        <w:jc w:val="both"/>
        <w:rPr>
          <w:rFonts w:ascii="Times New Roman" w:hAnsi="Times New Roman" w:cs="Times New Roman"/>
          <w:i/>
          <w:iCs/>
        </w:rPr>
      </w:pPr>
      <w:r w:rsidRPr="00145703">
        <w:rPr>
          <w:rStyle w:val="Puslapioinaosnuoroda"/>
          <w:rFonts w:ascii="Times New Roman" w:eastAsia="Yu Mincho" w:hAnsi="Times New Roman" w:cs="Times New Roman"/>
          <w:i/>
          <w:iCs/>
        </w:rPr>
        <w:footnoteRef/>
      </w:r>
      <w:r w:rsidRPr="00145703">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DBB242E" w14:textId="77777777" w:rsidR="00FA1349" w:rsidRPr="00145703" w:rsidRDefault="00FA1349" w:rsidP="00FA1349">
      <w:pPr>
        <w:pStyle w:val="Puslapioinaostekstas"/>
        <w:numPr>
          <w:ilvl w:val="0"/>
          <w:numId w:val="6"/>
        </w:numPr>
        <w:jc w:val="both"/>
        <w:rPr>
          <w:rFonts w:ascii="Times New Roman" w:eastAsia="Yu Mincho" w:hAnsi="Times New Roman" w:cs="Times New Roman"/>
          <w:i/>
          <w:iCs/>
        </w:rPr>
      </w:pPr>
      <w:r w:rsidRPr="00145703">
        <w:rPr>
          <w:rFonts w:ascii="Times New Roman" w:eastAsia="Yu Mincho" w:hAnsi="Times New Roman" w:cs="Times New Roman"/>
          <w:i/>
          <w:iCs/>
        </w:rPr>
        <w:t xml:space="preserve">priesaikos deklaracija; </w:t>
      </w:r>
    </w:p>
    <w:p w14:paraId="4F67CECE" w14:textId="77777777" w:rsidR="00FA1349" w:rsidRPr="00145703" w:rsidRDefault="00FA1349" w:rsidP="00FA1349">
      <w:pPr>
        <w:pStyle w:val="Puslapioinaostekstas"/>
        <w:numPr>
          <w:ilvl w:val="0"/>
          <w:numId w:val="6"/>
        </w:numPr>
        <w:jc w:val="both"/>
        <w:rPr>
          <w:rFonts w:ascii="Times New Roman" w:eastAsia="Yu Mincho" w:hAnsi="Times New Roman" w:cs="Times New Roman"/>
        </w:rPr>
      </w:pPr>
      <w:r w:rsidRPr="00145703">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5C75835C" w14:textId="77777777" w:rsidR="00FA1349" w:rsidRPr="00145703" w:rsidRDefault="00FA1349" w:rsidP="00FA1349">
      <w:pPr>
        <w:pStyle w:val="Puslapioinaostekstas"/>
        <w:jc w:val="both"/>
        <w:rPr>
          <w:rFonts w:ascii="Times New Roman" w:hAnsi="Times New Roman" w:cs="Times New Roman"/>
          <w:i/>
          <w:iCs/>
        </w:rPr>
      </w:pPr>
      <w:r w:rsidRPr="00145703">
        <w:rPr>
          <w:rStyle w:val="Puslapioinaosnuoroda"/>
          <w:rFonts w:ascii="Times New Roman" w:eastAsia="Yu Mincho" w:hAnsi="Times New Roman" w:cs="Times New Roman"/>
        </w:rPr>
        <w:footnoteRef/>
      </w:r>
      <w:r w:rsidRPr="00145703">
        <w:rPr>
          <w:rFonts w:ascii="Times New Roman" w:eastAsia="Yu Mincho" w:hAnsi="Times New Roman" w:cs="Times New Roman"/>
        </w:rPr>
        <w:t xml:space="preserve"> </w:t>
      </w:r>
      <w:r w:rsidRPr="00145703">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3D480D" w14:textId="77777777" w:rsidR="00FA1349" w:rsidRPr="00145703" w:rsidRDefault="00FA1349" w:rsidP="00FA1349">
      <w:pPr>
        <w:pStyle w:val="Puslapioinaostekstas"/>
        <w:numPr>
          <w:ilvl w:val="0"/>
          <w:numId w:val="7"/>
        </w:numPr>
        <w:jc w:val="both"/>
        <w:rPr>
          <w:rFonts w:ascii="Times New Roman" w:eastAsia="Yu Mincho" w:hAnsi="Times New Roman" w:cs="Times New Roman"/>
          <w:i/>
          <w:iCs/>
        </w:rPr>
      </w:pPr>
      <w:r w:rsidRPr="00145703">
        <w:rPr>
          <w:rFonts w:ascii="Times New Roman" w:eastAsia="Yu Mincho" w:hAnsi="Times New Roman" w:cs="Times New Roman"/>
          <w:i/>
          <w:iCs/>
        </w:rPr>
        <w:t xml:space="preserve">priesaikos deklaracija; </w:t>
      </w:r>
    </w:p>
    <w:p w14:paraId="0101D638" w14:textId="77777777" w:rsidR="00FA1349" w:rsidRPr="00145703" w:rsidRDefault="00FA1349" w:rsidP="00FA1349">
      <w:pPr>
        <w:pStyle w:val="Puslapioinaostekstas"/>
        <w:numPr>
          <w:ilvl w:val="0"/>
          <w:numId w:val="7"/>
        </w:numPr>
        <w:jc w:val="both"/>
        <w:rPr>
          <w:rFonts w:ascii="Times New Roman" w:eastAsia="Yu Mincho" w:hAnsi="Times New Roman" w:cs="Times New Roman"/>
        </w:rPr>
      </w:pPr>
      <w:r w:rsidRPr="00145703">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E83DE5D" w14:textId="77777777" w:rsidR="00FA1349" w:rsidRPr="00145703" w:rsidRDefault="00FA1349" w:rsidP="00FA1349">
      <w:pPr>
        <w:pStyle w:val="Puslapioinaostekstas"/>
        <w:jc w:val="both"/>
        <w:rPr>
          <w:rFonts w:ascii="Times New Roman" w:hAnsi="Times New Roman" w:cs="Times New Roman"/>
          <w:i/>
          <w:iCs/>
        </w:rPr>
      </w:pPr>
      <w:r w:rsidRPr="00145703">
        <w:rPr>
          <w:rStyle w:val="Puslapioinaosnuoroda"/>
          <w:rFonts w:ascii="Times New Roman" w:eastAsia="Yu Mincho" w:hAnsi="Times New Roman" w:cs="Times New Roman"/>
        </w:rPr>
        <w:footnoteRef/>
      </w:r>
      <w:r w:rsidRPr="00145703">
        <w:rPr>
          <w:rFonts w:ascii="Times New Roman" w:eastAsia="Yu Mincho" w:hAnsi="Times New Roman" w:cs="Times New Roman"/>
        </w:rPr>
        <w:t xml:space="preserve"> </w:t>
      </w:r>
      <w:r w:rsidRPr="00145703">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3F65C38" w14:textId="77777777" w:rsidR="00FA1349" w:rsidRPr="00145703" w:rsidRDefault="00FA1349" w:rsidP="00FA1349">
      <w:pPr>
        <w:pStyle w:val="Puslapioinaostekstas"/>
        <w:numPr>
          <w:ilvl w:val="0"/>
          <w:numId w:val="8"/>
        </w:numPr>
        <w:jc w:val="both"/>
        <w:rPr>
          <w:rFonts w:ascii="Times New Roman" w:eastAsia="Yu Mincho" w:hAnsi="Times New Roman" w:cs="Times New Roman"/>
          <w:i/>
          <w:iCs/>
        </w:rPr>
      </w:pPr>
      <w:r w:rsidRPr="00145703">
        <w:rPr>
          <w:rFonts w:ascii="Times New Roman" w:eastAsia="Yu Mincho" w:hAnsi="Times New Roman" w:cs="Times New Roman"/>
          <w:i/>
          <w:iCs/>
        </w:rPr>
        <w:t xml:space="preserve">priesaikos deklaracija; </w:t>
      </w:r>
    </w:p>
    <w:p w14:paraId="7D3CABC1" w14:textId="77777777" w:rsidR="00FA1349" w:rsidRPr="00145703" w:rsidRDefault="00FA1349" w:rsidP="00FA1349">
      <w:pPr>
        <w:pStyle w:val="Puslapioinaostekstas"/>
        <w:numPr>
          <w:ilvl w:val="0"/>
          <w:numId w:val="8"/>
        </w:numPr>
        <w:jc w:val="both"/>
        <w:rPr>
          <w:rFonts w:ascii="Times New Roman" w:eastAsia="Yu Mincho" w:hAnsi="Times New Roman" w:cs="Times New Roman"/>
        </w:rPr>
      </w:pPr>
      <w:r w:rsidRPr="00145703">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0131653"/>
      <w:docPartObj>
        <w:docPartGallery w:val="Page Numbers (Top of Page)"/>
        <w:docPartUnique/>
      </w:docPartObj>
    </w:sdtPr>
    <w:sdtEndPr/>
    <w:sdtContent>
      <w:p w14:paraId="24DE07CB" w14:textId="77777777" w:rsidR="00DA7DDB" w:rsidRDefault="004B2612">
        <w:pPr>
          <w:pStyle w:val="Antrats"/>
          <w:jc w:val="center"/>
        </w:pPr>
        <w:r>
          <w:fldChar w:fldCharType="begin"/>
        </w:r>
        <w:r>
          <w:instrText xml:space="preserve"> PAGE   \* MERGEFORMAT </w:instrText>
        </w:r>
        <w:r>
          <w:fldChar w:fldCharType="separate"/>
        </w:r>
        <w:r w:rsidR="00C8337A">
          <w:rPr>
            <w:noProof/>
          </w:rPr>
          <w:t>17</w:t>
        </w:r>
        <w:r>
          <w:rPr>
            <w:noProof/>
          </w:rPr>
          <w:fldChar w:fldCharType="end"/>
        </w:r>
      </w:p>
    </w:sdtContent>
  </w:sdt>
  <w:p w14:paraId="74DDB515" w14:textId="77777777" w:rsidR="00DA7DDB" w:rsidRDefault="00DA7DD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081188"/>
    <w:multiLevelType w:val="multilevel"/>
    <w:tmpl w:val="8AEE619C"/>
    <w:styleLink w:val="Style1"/>
    <w:lvl w:ilvl="0">
      <w:start w:val="1"/>
      <w:numFmt w:val="decimal"/>
      <w:lvlText w:val="%1."/>
      <w:lvlJc w:val="left"/>
      <w:pPr>
        <w:ind w:left="360" w:hanging="360"/>
      </w:pPr>
      <w:rPr>
        <w:rFonts w:ascii="Times New Roman" w:hAnsi="Times New Roman" w:hint="default"/>
        <w:b/>
        <w:sz w:val="22"/>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6E960D3"/>
    <w:multiLevelType w:val="multilevel"/>
    <w:tmpl w:val="8AEE619C"/>
    <w:numStyleLink w:val="Style1"/>
  </w:abstractNum>
  <w:abstractNum w:abstractNumId="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505B75"/>
    <w:multiLevelType w:val="multilevel"/>
    <w:tmpl w:val="B46E7A4E"/>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161892747">
    <w:abstractNumId w:val="2"/>
  </w:num>
  <w:num w:numId="2" w16cid:durableId="220559799">
    <w:abstractNumId w:val="1"/>
  </w:num>
  <w:num w:numId="3" w16cid:durableId="226648579">
    <w:abstractNumId w:val="5"/>
  </w:num>
  <w:num w:numId="4" w16cid:durableId="623073260">
    <w:abstractNumId w:val="3"/>
  </w:num>
  <w:num w:numId="5" w16cid:durableId="648939496">
    <w:abstractNumId w:val="7"/>
  </w:num>
  <w:num w:numId="6" w16cid:durableId="66193280">
    <w:abstractNumId w:val="4"/>
  </w:num>
  <w:num w:numId="7" w16cid:durableId="1777627813">
    <w:abstractNumId w:val="6"/>
  </w:num>
  <w:num w:numId="8" w16cid:durableId="18919632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mirrorMargi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51C24"/>
    <w:rsid w:val="0001022D"/>
    <w:rsid w:val="00015C79"/>
    <w:rsid w:val="00021E65"/>
    <w:rsid w:val="00051C24"/>
    <w:rsid w:val="000839A2"/>
    <w:rsid w:val="00085663"/>
    <w:rsid w:val="000A638A"/>
    <w:rsid w:val="000B210A"/>
    <w:rsid w:val="000C687C"/>
    <w:rsid w:val="000D0909"/>
    <w:rsid w:val="000D19F2"/>
    <w:rsid w:val="000D4F4F"/>
    <w:rsid w:val="000E1D7E"/>
    <w:rsid w:val="0012405F"/>
    <w:rsid w:val="001346AB"/>
    <w:rsid w:val="001364DB"/>
    <w:rsid w:val="00145703"/>
    <w:rsid w:val="00161D54"/>
    <w:rsid w:val="00186B2B"/>
    <w:rsid w:val="00196E60"/>
    <w:rsid w:val="00197065"/>
    <w:rsid w:val="001B0A52"/>
    <w:rsid w:val="001B31B4"/>
    <w:rsid w:val="001D44AC"/>
    <w:rsid w:val="001F157B"/>
    <w:rsid w:val="00202898"/>
    <w:rsid w:val="0020619C"/>
    <w:rsid w:val="00236F16"/>
    <w:rsid w:val="002403BF"/>
    <w:rsid w:val="00255677"/>
    <w:rsid w:val="00262467"/>
    <w:rsid w:val="002635B6"/>
    <w:rsid w:val="00273F63"/>
    <w:rsid w:val="00281924"/>
    <w:rsid w:val="00285BE1"/>
    <w:rsid w:val="0029077B"/>
    <w:rsid w:val="002B1D9E"/>
    <w:rsid w:val="002B734A"/>
    <w:rsid w:val="002E69CB"/>
    <w:rsid w:val="002E6D36"/>
    <w:rsid w:val="002F07BC"/>
    <w:rsid w:val="002F5938"/>
    <w:rsid w:val="00322C1F"/>
    <w:rsid w:val="00325364"/>
    <w:rsid w:val="00360D4F"/>
    <w:rsid w:val="003660D2"/>
    <w:rsid w:val="00372229"/>
    <w:rsid w:val="003762FC"/>
    <w:rsid w:val="003841C6"/>
    <w:rsid w:val="003848C8"/>
    <w:rsid w:val="00397BBC"/>
    <w:rsid w:val="003A2D00"/>
    <w:rsid w:val="003A346D"/>
    <w:rsid w:val="003B2592"/>
    <w:rsid w:val="003B5EDD"/>
    <w:rsid w:val="003C3DD4"/>
    <w:rsid w:val="003C70FD"/>
    <w:rsid w:val="003D0F29"/>
    <w:rsid w:val="003D2C03"/>
    <w:rsid w:val="003E0868"/>
    <w:rsid w:val="003E543E"/>
    <w:rsid w:val="003E5628"/>
    <w:rsid w:val="00400B4D"/>
    <w:rsid w:val="0040743F"/>
    <w:rsid w:val="00420B5A"/>
    <w:rsid w:val="00423096"/>
    <w:rsid w:val="00440C92"/>
    <w:rsid w:val="004560F9"/>
    <w:rsid w:val="00457F6F"/>
    <w:rsid w:val="00463981"/>
    <w:rsid w:val="00473927"/>
    <w:rsid w:val="004813D4"/>
    <w:rsid w:val="00493606"/>
    <w:rsid w:val="00496DE0"/>
    <w:rsid w:val="004B2612"/>
    <w:rsid w:val="004C034B"/>
    <w:rsid w:val="004C4B46"/>
    <w:rsid w:val="004C58FC"/>
    <w:rsid w:val="004D2CEC"/>
    <w:rsid w:val="004D3B12"/>
    <w:rsid w:val="004D7BB0"/>
    <w:rsid w:val="004E73DD"/>
    <w:rsid w:val="004F5FEF"/>
    <w:rsid w:val="0052405A"/>
    <w:rsid w:val="0052412D"/>
    <w:rsid w:val="00531450"/>
    <w:rsid w:val="00536394"/>
    <w:rsid w:val="0054127F"/>
    <w:rsid w:val="0055150C"/>
    <w:rsid w:val="005541F4"/>
    <w:rsid w:val="00555FF3"/>
    <w:rsid w:val="0055781F"/>
    <w:rsid w:val="0056489D"/>
    <w:rsid w:val="00565B54"/>
    <w:rsid w:val="005749EF"/>
    <w:rsid w:val="00584C35"/>
    <w:rsid w:val="005C35E6"/>
    <w:rsid w:val="005F5D2B"/>
    <w:rsid w:val="0060041B"/>
    <w:rsid w:val="00601039"/>
    <w:rsid w:val="0063434C"/>
    <w:rsid w:val="006710C0"/>
    <w:rsid w:val="00676AA3"/>
    <w:rsid w:val="006809E7"/>
    <w:rsid w:val="006A7AF2"/>
    <w:rsid w:val="006C172E"/>
    <w:rsid w:val="006C40DB"/>
    <w:rsid w:val="006E13E8"/>
    <w:rsid w:val="006E1B51"/>
    <w:rsid w:val="006F670C"/>
    <w:rsid w:val="0070518D"/>
    <w:rsid w:val="0071626E"/>
    <w:rsid w:val="00722E0C"/>
    <w:rsid w:val="007276EA"/>
    <w:rsid w:val="00751755"/>
    <w:rsid w:val="00751DDA"/>
    <w:rsid w:val="00781121"/>
    <w:rsid w:val="00787470"/>
    <w:rsid w:val="0079679B"/>
    <w:rsid w:val="007A456D"/>
    <w:rsid w:val="007D21D3"/>
    <w:rsid w:val="007D554C"/>
    <w:rsid w:val="007D6B33"/>
    <w:rsid w:val="007D6CF1"/>
    <w:rsid w:val="007E3F15"/>
    <w:rsid w:val="007F3738"/>
    <w:rsid w:val="0080587E"/>
    <w:rsid w:val="00811FF8"/>
    <w:rsid w:val="00821FD1"/>
    <w:rsid w:val="00822604"/>
    <w:rsid w:val="00823885"/>
    <w:rsid w:val="00846E6E"/>
    <w:rsid w:val="008501B6"/>
    <w:rsid w:val="00862651"/>
    <w:rsid w:val="008733CF"/>
    <w:rsid w:val="008803EC"/>
    <w:rsid w:val="00890350"/>
    <w:rsid w:val="00890842"/>
    <w:rsid w:val="00897153"/>
    <w:rsid w:val="008A7DF6"/>
    <w:rsid w:val="008B362B"/>
    <w:rsid w:val="008C270E"/>
    <w:rsid w:val="008C364E"/>
    <w:rsid w:val="008C6895"/>
    <w:rsid w:val="008D1AEF"/>
    <w:rsid w:val="008D64F5"/>
    <w:rsid w:val="009373D0"/>
    <w:rsid w:val="00940456"/>
    <w:rsid w:val="00941EEE"/>
    <w:rsid w:val="0094789E"/>
    <w:rsid w:val="00953C88"/>
    <w:rsid w:val="00974380"/>
    <w:rsid w:val="00981624"/>
    <w:rsid w:val="00982BDF"/>
    <w:rsid w:val="00991197"/>
    <w:rsid w:val="00994CFB"/>
    <w:rsid w:val="0099727F"/>
    <w:rsid w:val="009A654D"/>
    <w:rsid w:val="009B3387"/>
    <w:rsid w:val="009D5ED0"/>
    <w:rsid w:val="009D7BDD"/>
    <w:rsid w:val="009E2070"/>
    <w:rsid w:val="009E6308"/>
    <w:rsid w:val="009E722F"/>
    <w:rsid w:val="009E7294"/>
    <w:rsid w:val="00A01395"/>
    <w:rsid w:val="00A10CBB"/>
    <w:rsid w:val="00A306A7"/>
    <w:rsid w:val="00A36B60"/>
    <w:rsid w:val="00A64AE3"/>
    <w:rsid w:val="00A65375"/>
    <w:rsid w:val="00A9122C"/>
    <w:rsid w:val="00A93189"/>
    <w:rsid w:val="00AA10FC"/>
    <w:rsid w:val="00AA1FF4"/>
    <w:rsid w:val="00AA59D7"/>
    <w:rsid w:val="00AB3297"/>
    <w:rsid w:val="00AB664F"/>
    <w:rsid w:val="00AB67EC"/>
    <w:rsid w:val="00AE4273"/>
    <w:rsid w:val="00AF3915"/>
    <w:rsid w:val="00B078B4"/>
    <w:rsid w:val="00B10437"/>
    <w:rsid w:val="00B157BD"/>
    <w:rsid w:val="00B23C6D"/>
    <w:rsid w:val="00B272BA"/>
    <w:rsid w:val="00B4112F"/>
    <w:rsid w:val="00B4437A"/>
    <w:rsid w:val="00B45544"/>
    <w:rsid w:val="00B64E21"/>
    <w:rsid w:val="00BC35C8"/>
    <w:rsid w:val="00BC428C"/>
    <w:rsid w:val="00BD06B5"/>
    <w:rsid w:val="00BD241F"/>
    <w:rsid w:val="00BF262C"/>
    <w:rsid w:val="00BF2FAD"/>
    <w:rsid w:val="00BF3B5A"/>
    <w:rsid w:val="00C02167"/>
    <w:rsid w:val="00C13064"/>
    <w:rsid w:val="00C13C39"/>
    <w:rsid w:val="00C5679F"/>
    <w:rsid w:val="00C63016"/>
    <w:rsid w:val="00C64BCB"/>
    <w:rsid w:val="00C661A2"/>
    <w:rsid w:val="00C701A2"/>
    <w:rsid w:val="00C753F5"/>
    <w:rsid w:val="00C8337A"/>
    <w:rsid w:val="00C83881"/>
    <w:rsid w:val="00C8427A"/>
    <w:rsid w:val="00C91CBF"/>
    <w:rsid w:val="00CB2234"/>
    <w:rsid w:val="00CC1D51"/>
    <w:rsid w:val="00CE2C8B"/>
    <w:rsid w:val="00CF3023"/>
    <w:rsid w:val="00CF7C75"/>
    <w:rsid w:val="00D16F29"/>
    <w:rsid w:val="00D20535"/>
    <w:rsid w:val="00D20DAD"/>
    <w:rsid w:val="00D20FFA"/>
    <w:rsid w:val="00D477B1"/>
    <w:rsid w:val="00D532FB"/>
    <w:rsid w:val="00D57069"/>
    <w:rsid w:val="00D6485C"/>
    <w:rsid w:val="00D86BB5"/>
    <w:rsid w:val="00DA0FB8"/>
    <w:rsid w:val="00DA7DDB"/>
    <w:rsid w:val="00DB1C38"/>
    <w:rsid w:val="00DB518D"/>
    <w:rsid w:val="00DD12DF"/>
    <w:rsid w:val="00E00329"/>
    <w:rsid w:val="00E142FD"/>
    <w:rsid w:val="00E21F1F"/>
    <w:rsid w:val="00E42CD7"/>
    <w:rsid w:val="00E43FA4"/>
    <w:rsid w:val="00E449FF"/>
    <w:rsid w:val="00E610C3"/>
    <w:rsid w:val="00E960FA"/>
    <w:rsid w:val="00EB1180"/>
    <w:rsid w:val="00EC363E"/>
    <w:rsid w:val="00ED089B"/>
    <w:rsid w:val="00ED42DD"/>
    <w:rsid w:val="00F01CA0"/>
    <w:rsid w:val="00F02A4B"/>
    <w:rsid w:val="00F118B7"/>
    <w:rsid w:val="00F12957"/>
    <w:rsid w:val="00F160C9"/>
    <w:rsid w:val="00F16FA4"/>
    <w:rsid w:val="00F21D70"/>
    <w:rsid w:val="00F24C5B"/>
    <w:rsid w:val="00F25F40"/>
    <w:rsid w:val="00F27217"/>
    <w:rsid w:val="00F27C74"/>
    <w:rsid w:val="00F420E8"/>
    <w:rsid w:val="00F5413D"/>
    <w:rsid w:val="00F66F7D"/>
    <w:rsid w:val="00F72EA1"/>
    <w:rsid w:val="00F832FF"/>
    <w:rsid w:val="00F8432B"/>
    <w:rsid w:val="00FA1349"/>
    <w:rsid w:val="00FA2D47"/>
    <w:rsid w:val="00FB5370"/>
    <w:rsid w:val="00FE176C"/>
    <w:rsid w:val="00FE33B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76E0F06F"/>
  <w15:docId w15:val="{CCE5AD48-FDD5-4B9F-BBAB-BC0B6D569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51C24"/>
    <w:pPr>
      <w:spacing w:after="200" w:line="276" w:lineRule="auto"/>
    </w:pPr>
    <w:rPr>
      <w:rFonts w:ascii="Times New Roman" w:eastAsia="Calibri"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tvirtinta">
    <w:name w:val="Patvirtinta"/>
    <w:rsid w:val="00051C24"/>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Sraopastraipa">
    <w:name w:val="List Paragraph"/>
    <w:aliases w:val="Buletai,Bullet EY,List Paragraph21,List Paragraph1,List Paragraph2,lp1,Bullet 1,Use Case List Paragraph,Numbering,ERP-List Paragraph,List Paragraph11,List Paragraph111,Paragraph,List Paragraph Red"/>
    <w:basedOn w:val="prastasis"/>
    <w:link w:val="SraopastraipaDiagrama"/>
    <w:uiPriority w:val="34"/>
    <w:qFormat/>
    <w:rsid w:val="00051C24"/>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051C24"/>
    <w:rPr>
      <w:rFonts w:ascii="Times New Roman" w:eastAsia="Calibri" w:hAnsi="Times New Roman" w:cs="Times New Roman"/>
      <w:sz w:val="24"/>
    </w:rPr>
  </w:style>
  <w:style w:type="paragraph" w:customStyle="1" w:styleId="Heading">
    <w:name w:val="Heading"/>
    <w:next w:val="prastasis"/>
    <w:rsid w:val="00051C24"/>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lt-LT"/>
    </w:rPr>
  </w:style>
  <w:style w:type="character" w:customStyle="1" w:styleId="Hyperlink0">
    <w:name w:val="Hyperlink.0"/>
    <w:basedOn w:val="Hipersaitas"/>
    <w:rsid w:val="00051C24"/>
    <w:rPr>
      <w:color w:val="0000FF"/>
      <w:u w:val="single"/>
    </w:rPr>
  </w:style>
  <w:style w:type="character" w:styleId="Hipersaitas">
    <w:name w:val="Hyperlink"/>
    <w:basedOn w:val="Numatytasispastraiposriftas"/>
    <w:uiPriority w:val="99"/>
    <w:unhideWhenUsed/>
    <w:rsid w:val="00051C24"/>
    <w:rPr>
      <w:color w:val="0000FF" w:themeColor="hyperlink"/>
      <w:u w:val="single"/>
    </w:rPr>
  </w:style>
  <w:style w:type="paragraph" w:customStyle="1" w:styleId="Body2">
    <w:name w:val="Body 2"/>
    <w:rsid w:val="00051C24"/>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lt-LT"/>
    </w:rPr>
  </w:style>
  <w:style w:type="paragraph" w:styleId="Antrats">
    <w:name w:val="header"/>
    <w:basedOn w:val="prastasis"/>
    <w:link w:val="AntratsDiagrama"/>
    <w:uiPriority w:val="99"/>
    <w:unhideWhenUsed/>
    <w:rsid w:val="00051C2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51C24"/>
    <w:rPr>
      <w:rFonts w:ascii="Times New Roman" w:eastAsia="Calibri" w:hAnsi="Times New Roman" w:cs="Times New Roman"/>
      <w:sz w:val="24"/>
    </w:rPr>
  </w:style>
  <w:style w:type="paragraph" w:styleId="Porat">
    <w:name w:val="footer"/>
    <w:basedOn w:val="prastasis"/>
    <w:link w:val="PoratDiagrama"/>
    <w:unhideWhenUsed/>
    <w:rsid w:val="00051C24"/>
    <w:pPr>
      <w:tabs>
        <w:tab w:val="center" w:pos="4819"/>
        <w:tab w:val="right" w:pos="9638"/>
      </w:tabs>
      <w:spacing w:after="0" w:line="240" w:lineRule="auto"/>
    </w:pPr>
  </w:style>
  <w:style w:type="character" w:customStyle="1" w:styleId="PoratDiagrama">
    <w:name w:val="Poraštė Diagrama"/>
    <w:basedOn w:val="Numatytasispastraiposriftas"/>
    <w:link w:val="Porat"/>
    <w:rsid w:val="00051C24"/>
    <w:rPr>
      <w:rFonts w:ascii="Times New Roman" w:eastAsia="Calibri" w:hAnsi="Times New Roman" w:cs="Times New Roman"/>
      <w:sz w:val="24"/>
    </w:rPr>
  </w:style>
  <w:style w:type="numbering" w:customStyle="1" w:styleId="Style1">
    <w:name w:val="Style1"/>
    <w:uiPriority w:val="99"/>
    <w:rsid w:val="00051C24"/>
    <w:pPr>
      <w:numPr>
        <w:numId w:val="2"/>
      </w:numPr>
    </w:pPr>
  </w:style>
  <w:style w:type="character" w:customStyle="1" w:styleId="A3">
    <w:name w:val="A3"/>
    <w:basedOn w:val="Numatytasispastraiposriftas"/>
    <w:uiPriority w:val="99"/>
    <w:rsid w:val="00051C24"/>
    <w:rPr>
      <w:rFonts w:ascii="Brandon Grotesque Regular" w:hAnsi="Brandon Grotesque Regular" w:hint="default"/>
      <w:color w:val="000000"/>
    </w:rPr>
  </w:style>
  <w:style w:type="paragraph" w:styleId="Pagrindinistekstas3">
    <w:name w:val="Body Text 3"/>
    <w:basedOn w:val="prastasis"/>
    <w:link w:val="Pagrindinistekstas3Diagrama"/>
    <w:uiPriority w:val="99"/>
    <w:unhideWhenUsed/>
    <w:rsid w:val="00051C24"/>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051C24"/>
    <w:rPr>
      <w:rFonts w:ascii="Times New Roman" w:eastAsia="Calibri" w:hAnsi="Times New Roman" w:cs="Times New Roman"/>
      <w:sz w:val="16"/>
      <w:szCs w:val="16"/>
    </w:rPr>
  </w:style>
  <w:style w:type="table" w:styleId="Lentelstinklelis">
    <w:name w:val="Table Grid"/>
    <w:basedOn w:val="prastojilentel"/>
    <w:uiPriority w:val="39"/>
    <w:rsid w:val="00051C24"/>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prastojilentel"/>
    <w:next w:val="Lentelstinklelis"/>
    <w:uiPriority w:val="39"/>
    <w:rsid w:val="00051C24"/>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Linija">
    <w:name w:val="Linija"/>
    <w:basedOn w:val="prastasis"/>
    <w:rsid w:val="00051C24"/>
    <w:pPr>
      <w:suppressAutoHyphens/>
      <w:autoSpaceDE w:val="0"/>
      <w:autoSpaceDN w:val="0"/>
      <w:adjustRightInd w:val="0"/>
      <w:spacing w:after="0" w:line="297" w:lineRule="auto"/>
      <w:jc w:val="center"/>
    </w:pPr>
    <w:rPr>
      <w:rFonts w:eastAsia="Times New Roman"/>
      <w:color w:val="000000"/>
      <w:sz w:val="12"/>
      <w:szCs w:val="12"/>
    </w:rPr>
  </w:style>
  <w:style w:type="paragraph" w:styleId="Debesliotekstas">
    <w:name w:val="Balloon Text"/>
    <w:basedOn w:val="prastasis"/>
    <w:link w:val="DebesliotekstasDiagrama"/>
    <w:uiPriority w:val="99"/>
    <w:semiHidden/>
    <w:unhideWhenUsed/>
    <w:rsid w:val="00051C24"/>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51C24"/>
    <w:rPr>
      <w:rFonts w:ascii="Tahoma" w:eastAsia="Calibri" w:hAnsi="Tahoma" w:cs="Tahoma"/>
      <w:sz w:val="16"/>
      <w:szCs w:val="16"/>
    </w:rPr>
  </w:style>
  <w:style w:type="paragraph" w:styleId="Betarp">
    <w:name w:val="No Spacing"/>
    <w:link w:val="BetarpDiagrama"/>
    <w:uiPriority w:val="1"/>
    <w:qFormat/>
    <w:rsid w:val="00F27217"/>
    <w:rPr>
      <w:rFonts w:eastAsiaTheme="minorEastAsia"/>
      <w:sz w:val="21"/>
      <w:szCs w:val="21"/>
      <w:lang w:eastAsia="lt-LT"/>
    </w:rPr>
  </w:style>
  <w:style w:type="character" w:customStyle="1" w:styleId="BetarpDiagrama">
    <w:name w:val="Be tarpų Diagrama"/>
    <w:basedOn w:val="Numatytasispastraiposriftas"/>
    <w:link w:val="Betarp"/>
    <w:uiPriority w:val="1"/>
    <w:rsid w:val="00F27217"/>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F27217"/>
    <w:pPr>
      <w:spacing w:after="0" w:line="240" w:lineRule="auto"/>
    </w:pPr>
    <w:rPr>
      <w:rFonts w:asciiTheme="minorHAnsi" w:eastAsiaTheme="minorEastAsia" w:hAnsiTheme="minorHAnsi" w:cstheme="minorBidi"/>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27217"/>
    <w:rPr>
      <w:rFonts w:eastAsiaTheme="minorEastAsia"/>
      <w:sz w:val="20"/>
      <w:szCs w:val="20"/>
      <w:lang w:eastAsia="lt-LT"/>
    </w:rPr>
  </w:style>
  <w:style w:type="character" w:styleId="Puslapioinaosnuoroda">
    <w:name w:val="footnote reference"/>
    <w:basedOn w:val="Numatytasispastraiposriftas"/>
    <w:uiPriority w:val="99"/>
    <w:semiHidden/>
    <w:unhideWhenUsed/>
    <w:rsid w:val="00F2721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registrucentras.lt/jar/p/index.php"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lt/pasalinimo-pagrindai-1/nepatikimu-koncesininku-sarasas-1/nepatikimu-koncesininku-sarasas" TargetMode="External"/><Relationship Id="rId17" Type="http://schemas.openxmlformats.org/officeDocument/2006/relationships/hyperlink" Target="http://vpt.lrv.lt/lt/pasiulymu-sifravimas" TargetMode="External"/><Relationship Id="rId2" Type="http://schemas.openxmlformats.org/officeDocument/2006/relationships/numbering" Target="numbering.xml"/><Relationship Id="rId16" Type="http://schemas.openxmlformats.org/officeDocument/2006/relationships/hyperlink" Target="https://kt.gov.lt/lt/atviri-duomenys/diskvalifikavimas-is-viesuju-pirkim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pasalinimo-pagrindai-1/nepatikimi-tiekejai-1" TargetMode="External"/><Relationship Id="rId5" Type="http://schemas.openxmlformats.org/officeDocument/2006/relationships/webSettings" Target="webSettings.xml"/><Relationship Id="rId15" Type="http://schemas.openxmlformats.org/officeDocument/2006/relationships/hyperlink" Target="https://www.vmi.lt/evmi/mokesciu-moketoju-informacija" TargetMode="External"/><Relationship Id="rId10" Type="http://schemas.openxmlformats.org/officeDocument/2006/relationships/hyperlink" Target="https://vpt.lrv.lt/melaginga-informacija-pateikusiu-tiekeju-sarasas-3"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draudejai.sodra.lt/draudeju_viesi_duomenys/" TargetMode="External"/><Relationship Id="rId14" Type="http://schemas.openxmlformats.org/officeDocument/2006/relationships/hyperlink" Target="https://vpt.lrv.lt/lt/naujienos/finansiniu-ataskaitu-nepateikimas-gali-tapti-kliutimi-dalyvauti-viesuosiuose-pirkimuo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D30DB8-0814-4B08-A3F0-E2BEF4C9D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328</TotalTime>
  <Pages>18</Pages>
  <Words>42514</Words>
  <Characters>24234</Characters>
  <Application>Microsoft Office Word</Application>
  <DocSecurity>0</DocSecurity>
  <Lines>201</Lines>
  <Paragraphs>133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savickienezi</dc:creator>
  <cp:lastModifiedBy>Živilė Savickienė</cp:lastModifiedBy>
  <cp:revision>36</cp:revision>
  <cp:lastPrinted>2025-04-25T11:20:00Z</cp:lastPrinted>
  <dcterms:created xsi:type="dcterms:W3CDTF">2023-02-22T06:43:00Z</dcterms:created>
  <dcterms:modified xsi:type="dcterms:W3CDTF">2025-11-04T07:46:00Z</dcterms:modified>
</cp:coreProperties>
</file>