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ge10"/>
    <w:bookmarkEnd w:id="0"/>
    <w:p w14:paraId="10EC77EC" w14:textId="77777777" w:rsidR="008B1CA0" w:rsidRPr="005975E1" w:rsidRDefault="008B1CA0" w:rsidP="008B1CA0">
      <w:pPr>
        <w:spacing w:line="276" w:lineRule="auto"/>
        <w:jc w:val="center"/>
        <w:rPr>
          <w:rFonts w:ascii="Arial" w:eastAsia="Arial" w:hAnsi="Arial"/>
          <w:b/>
          <w:sz w:val="24"/>
        </w:rPr>
      </w:pPr>
      <w:r w:rsidRPr="005975E1">
        <w:rPr>
          <w:rFonts w:ascii="Times New Roman" w:eastAsia="Times New Roman" w:hAnsi="Times New Roman"/>
          <w:noProof/>
          <w:sz w:val="15"/>
        </w:rPr>
        <mc:AlternateContent>
          <mc:Choice Requires="wps">
            <w:drawing>
              <wp:anchor distT="0" distB="0" distL="114300" distR="114300" simplePos="0" relativeHeight="251659264" behindDoc="1" locked="0" layoutInCell="1" allowOverlap="1" wp14:anchorId="18474FAF" wp14:editId="02C8AC7E">
                <wp:simplePos x="0" y="0"/>
                <wp:positionH relativeFrom="column">
                  <wp:posOffset>-635</wp:posOffset>
                </wp:positionH>
                <wp:positionV relativeFrom="paragraph">
                  <wp:posOffset>-2140585</wp:posOffset>
                </wp:positionV>
                <wp:extent cx="17780" cy="19685"/>
                <wp:effectExtent l="1270" t="2540" r="0" b="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968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30EA1" id="Rectangle 2" o:spid="_x0000_s1026" style="position:absolute;margin-left:-.05pt;margin-top:-168.55pt;width:1.4pt;height: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" fillcolor="black" strokecolor="white"/>
            </w:pict>
          </mc:Fallback>
        </mc:AlternateContent>
      </w:r>
      <w:bookmarkStart w:id="1" w:name="page16"/>
      <w:bookmarkEnd w:id="1"/>
      <w:r w:rsidRPr="005975E1">
        <w:rPr>
          <w:rFonts w:ascii="Arial" w:eastAsia="Arial" w:hAnsi="Arial"/>
          <w:b/>
          <w:sz w:val="24"/>
        </w:rPr>
        <w:t>TECHNINĖS SPECIFIKACIJOS</w:t>
      </w:r>
    </w:p>
    <w:p w14:paraId="5AC1574C" w14:textId="77777777" w:rsidR="008B1CA0" w:rsidRPr="005975E1" w:rsidRDefault="008B1CA0" w:rsidP="008B1CA0">
      <w:pPr>
        <w:spacing w:line="276" w:lineRule="auto"/>
        <w:rPr>
          <w:rFonts w:ascii="Times New Roman" w:eastAsia="Times New Roman" w:hAnsi="Times New Roman"/>
        </w:rPr>
      </w:pPr>
    </w:p>
    <w:p w14:paraId="463EF226" w14:textId="77777777" w:rsidR="008B1CA0" w:rsidRPr="005975E1" w:rsidRDefault="008B1CA0" w:rsidP="008B1CA0">
      <w:pPr>
        <w:spacing w:line="276" w:lineRule="auto"/>
        <w:jc w:val="center"/>
        <w:rPr>
          <w:rFonts w:ascii="Arial" w:eastAsia="Times New Roman" w:hAnsi="Arial"/>
          <w:b/>
          <w:bCs/>
          <w:sz w:val="22"/>
          <w:szCs w:val="22"/>
        </w:rPr>
      </w:pPr>
      <w:r w:rsidRPr="005975E1">
        <w:rPr>
          <w:rFonts w:ascii="Arial" w:eastAsia="Times New Roman" w:hAnsi="Arial"/>
          <w:b/>
          <w:bCs/>
          <w:sz w:val="22"/>
          <w:szCs w:val="22"/>
        </w:rPr>
        <w:t>1. BENDRA INFORMACIJA</w:t>
      </w:r>
    </w:p>
    <w:p w14:paraId="601E46AA" w14:textId="77777777" w:rsidR="008B1CA0" w:rsidRPr="005975E1" w:rsidRDefault="008B1CA0" w:rsidP="008B1CA0">
      <w:pPr>
        <w:snapToGrid w:val="0"/>
        <w:spacing w:line="276" w:lineRule="auto"/>
        <w:ind w:firstLine="1260"/>
        <w:jc w:val="both"/>
        <w:rPr>
          <w:rFonts w:ascii="Arial" w:eastAsia="Times New Roman" w:hAnsi="Arial"/>
          <w:noProof/>
        </w:rPr>
      </w:pPr>
      <w:r w:rsidRPr="005975E1">
        <w:rPr>
          <w:rFonts w:ascii="Arial" w:eastAsia="Times New Roman" w:hAnsi="Arial"/>
          <w:noProof/>
        </w:rPr>
        <w:t>Pirkimo objektas yra gatvių apšvietimo tinklų priežiūros, remonto ir plėtros darbai. Rangovas teiks Varėnos rajono savivaldybės gyvenviečių gatvių bei kitų teritorijų apšvietimo tinklų priežiūros paslaugas bei atliks apšvietimo tinklų remonto ir plėtros darbus.</w:t>
      </w:r>
    </w:p>
    <w:p w14:paraId="0489C366" w14:textId="77777777" w:rsidR="008B1CA0" w:rsidRPr="005975E1" w:rsidRDefault="008B1CA0" w:rsidP="008B1CA0">
      <w:pPr>
        <w:snapToGrid w:val="0"/>
        <w:spacing w:line="276" w:lineRule="auto"/>
        <w:ind w:firstLine="1260"/>
        <w:jc w:val="both"/>
        <w:rPr>
          <w:rFonts w:ascii="Arial" w:eastAsia="Times New Roman" w:hAnsi="Arial"/>
          <w:noProof/>
        </w:rPr>
      </w:pPr>
      <w:r w:rsidRPr="005975E1">
        <w:rPr>
          <w:rFonts w:ascii="Arial" w:eastAsia="Times New Roman" w:hAnsi="Arial"/>
          <w:noProof/>
        </w:rPr>
        <w:t>Apšvietimo tinklų priežiūros paslaugos apima:</w:t>
      </w:r>
    </w:p>
    <w:p w14:paraId="3419D927" w14:textId="77777777" w:rsidR="008B1CA0" w:rsidRPr="005975E1" w:rsidRDefault="008B1CA0" w:rsidP="008B1CA0">
      <w:pPr>
        <w:snapToGrid w:val="0"/>
        <w:spacing w:line="276" w:lineRule="auto"/>
        <w:ind w:firstLine="1260"/>
        <w:jc w:val="both"/>
        <w:rPr>
          <w:rFonts w:ascii="Arial" w:eastAsia="Times New Roman" w:hAnsi="Arial"/>
          <w:noProof/>
        </w:rPr>
      </w:pPr>
      <w:r w:rsidRPr="005975E1">
        <w:rPr>
          <w:rFonts w:ascii="Arial" w:eastAsia="Times New Roman" w:hAnsi="Arial"/>
          <w:noProof/>
        </w:rPr>
        <w:t>1. Šviestuvų darbo būklės patikrinimas;</w:t>
      </w:r>
    </w:p>
    <w:p w14:paraId="5EAC7061" w14:textId="59D87B87" w:rsidR="008B1CA0" w:rsidRPr="005975E1" w:rsidRDefault="008B1CA0" w:rsidP="008B1CA0">
      <w:pPr>
        <w:snapToGrid w:val="0"/>
        <w:spacing w:line="276" w:lineRule="auto"/>
        <w:ind w:firstLine="1260"/>
        <w:jc w:val="both"/>
        <w:rPr>
          <w:rFonts w:ascii="Arial" w:eastAsia="Times New Roman" w:hAnsi="Arial"/>
          <w:noProof/>
        </w:rPr>
      </w:pPr>
      <w:r w:rsidRPr="005975E1">
        <w:rPr>
          <w:rFonts w:ascii="Arial" w:eastAsia="Times New Roman" w:hAnsi="Arial"/>
          <w:noProof/>
        </w:rPr>
        <w:t>2. Įjungtų (veikiančių) šviestuvų perdegusių lempų pakeitimas (</w:t>
      </w:r>
      <w:r w:rsidRPr="005975E1">
        <w:rPr>
          <w:rFonts w:ascii="Arial" w:eastAsia="Times New Roman" w:hAnsi="Arial"/>
          <w:noProof/>
          <w:u w:val="single"/>
        </w:rPr>
        <w:t>Užsakovas naudoja savo lempas, t.</w:t>
      </w:r>
      <w:r w:rsidR="007540CD" w:rsidRPr="005975E1">
        <w:rPr>
          <w:rFonts w:ascii="Arial" w:eastAsia="Times New Roman" w:hAnsi="Arial"/>
          <w:noProof/>
          <w:u w:val="single"/>
        </w:rPr>
        <w:t xml:space="preserve"> </w:t>
      </w:r>
      <w:r w:rsidRPr="005975E1">
        <w:rPr>
          <w:rFonts w:ascii="Arial" w:eastAsia="Times New Roman" w:hAnsi="Arial"/>
          <w:noProof/>
          <w:u w:val="single"/>
        </w:rPr>
        <w:t>y. lempos įskaičiuojamos į priežiūros kainą</w:t>
      </w:r>
      <w:r w:rsidRPr="005975E1">
        <w:rPr>
          <w:rFonts w:ascii="Arial" w:eastAsia="Times New Roman" w:hAnsi="Arial"/>
          <w:noProof/>
        </w:rPr>
        <w:t>);</w:t>
      </w:r>
    </w:p>
    <w:p w14:paraId="18601075" w14:textId="731A0B58" w:rsidR="008B1CA0" w:rsidRPr="005975E1" w:rsidRDefault="008B1CA0" w:rsidP="008B1CA0">
      <w:pPr>
        <w:snapToGrid w:val="0"/>
        <w:spacing w:line="276" w:lineRule="auto"/>
        <w:ind w:firstLine="1260"/>
        <w:jc w:val="both"/>
        <w:rPr>
          <w:rFonts w:ascii="Arial" w:eastAsia="Times New Roman" w:hAnsi="Arial"/>
          <w:noProof/>
        </w:rPr>
      </w:pPr>
      <w:r w:rsidRPr="005975E1">
        <w:rPr>
          <w:rFonts w:ascii="Arial" w:eastAsia="Times New Roman" w:hAnsi="Arial"/>
          <w:noProof/>
        </w:rPr>
        <w:t>3. Sugedusio ir netinkamo eksploatuoti šviestuvo pakeitimas kitu (šviestuvą pakeitimui duoda Užsakovas</w:t>
      </w:r>
      <w:r w:rsidR="002C37D8" w:rsidRPr="005975E1">
        <w:rPr>
          <w:rFonts w:ascii="Arial" w:eastAsia="Times New Roman" w:hAnsi="Arial"/>
          <w:noProof/>
        </w:rPr>
        <w:t>)</w:t>
      </w:r>
      <w:r w:rsidRPr="005975E1">
        <w:rPr>
          <w:rFonts w:ascii="Arial" w:eastAsia="Times New Roman" w:hAnsi="Arial"/>
          <w:noProof/>
        </w:rPr>
        <w:t>.</w:t>
      </w:r>
    </w:p>
    <w:p w14:paraId="38641C77" w14:textId="77777777" w:rsidR="008B1CA0" w:rsidRPr="005975E1" w:rsidRDefault="008B1CA0" w:rsidP="008B1CA0">
      <w:pPr>
        <w:snapToGrid w:val="0"/>
        <w:spacing w:line="276" w:lineRule="auto"/>
        <w:ind w:firstLine="1260"/>
        <w:jc w:val="both"/>
        <w:rPr>
          <w:rFonts w:ascii="Arial" w:eastAsia="Times New Roman" w:hAnsi="Arial"/>
          <w:noProof/>
        </w:rPr>
      </w:pPr>
      <w:r w:rsidRPr="005975E1">
        <w:rPr>
          <w:rFonts w:ascii="Arial" w:eastAsia="Times New Roman" w:hAnsi="Arial"/>
          <w:noProof/>
        </w:rPr>
        <w:t>4. Šviestuvų fazavimas;</w:t>
      </w:r>
    </w:p>
    <w:p w14:paraId="73A4D167" w14:textId="77777777" w:rsidR="008B1CA0" w:rsidRPr="005975E1" w:rsidRDefault="008B1CA0" w:rsidP="008B1CA0">
      <w:pPr>
        <w:snapToGrid w:val="0"/>
        <w:spacing w:line="276" w:lineRule="auto"/>
        <w:ind w:firstLine="1260"/>
        <w:jc w:val="both"/>
        <w:rPr>
          <w:rFonts w:ascii="Arial" w:eastAsia="Times New Roman" w:hAnsi="Arial"/>
          <w:noProof/>
        </w:rPr>
      </w:pPr>
      <w:r w:rsidRPr="005975E1">
        <w:rPr>
          <w:rFonts w:ascii="Arial" w:eastAsia="Times New Roman" w:hAnsi="Arial"/>
          <w:noProof/>
        </w:rPr>
        <w:t>5. Apšvietimo valdymo spintų ir paleidimą reguliuojančios įrangos priežiūra ir smulkių gedimų pašalinimas;</w:t>
      </w:r>
    </w:p>
    <w:p w14:paraId="462A94B5" w14:textId="6A97C47C" w:rsidR="00361DCA" w:rsidRPr="005975E1" w:rsidRDefault="008B1CA0" w:rsidP="00361DCA">
      <w:pPr>
        <w:snapToGrid w:val="0"/>
        <w:spacing w:line="276" w:lineRule="auto"/>
        <w:ind w:firstLine="1260"/>
        <w:jc w:val="both"/>
        <w:rPr>
          <w:rFonts w:ascii="Arial" w:eastAsia="Times New Roman" w:hAnsi="Arial"/>
          <w:noProof/>
        </w:rPr>
      </w:pPr>
      <w:r w:rsidRPr="005975E1">
        <w:rPr>
          <w:rFonts w:ascii="Arial" w:eastAsia="Times New Roman" w:hAnsi="Arial"/>
          <w:noProof/>
        </w:rPr>
        <w:t>6. Kabelio nuo oro linijos iki šviestuvo pakeitimas;</w:t>
      </w:r>
    </w:p>
    <w:p w14:paraId="12F37C30" w14:textId="77777777" w:rsidR="008B1CA0" w:rsidRPr="005975E1" w:rsidRDefault="008B1CA0" w:rsidP="008B1CA0">
      <w:pPr>
        <w:snapToGrid w:val="0"/>
        <w:spacing w:line="276" w:lineRule="auto"/>
        <w:ind w:firstLine="1260"/>
        <w:jc w:val="both"/>
        <w:rPr>
          <w:rFonts w:ascii="Arial" w:eastAsia="Times New Roman" w:hAnsi="Arial"/>
          <w:noProof/>
        </w:rPr>
      </w:pPr>
      <w:r w:rsidRPr="005975E1">
        <w:rPr>
          <w:rFonts w:ascii="Arial" w:eastAsia="Times New Roman" w:hAnsi="Arial"/>
          <w:noProof/>
        </w:rPr>
        <w:t>7. Oro linijų apžiūra, pertempimas;</w:t>
      </w:r>
    </w:p>
    <w:p w14:paraId="21F008AB" w14:textId="49322A13" w:rsidR="008B1CA0" w:rsidRPr="005975E1" w:rsidRDefault="008B1CA0" w:rsidP="008B1CA0">
      <w:pPr>
        <w:snapToGrid w:val="0"/>
        <w:spacing w:line="276" w:lineRule="auto"/>
        <w:ind w:firstLine="1260"/>
        <w:jc w:val="both"/>
        <w:rPr>
          <w:rFonts w:ascii="Arial" w:eastAsia="Times New Roman" w:hAnsi="Arial"/>
          <w:noProof/>
        </w:rPr>
      </w:pPr>
      <w:r w:rsidRPr="005975E1">
        <w:rPr>
          <w:rFonts w:ascii="Arial" w:eastAsia="Times New Roman" w:hAnsi="Arial"/>
          <w:noProof/>
        </w:rPr>
        <w:t xml:space="preserve">8. </w:t>
      </w:r>
      <w:r w:rsidR="008B5C37" w:rsidRPr="005975E1">
        <w:rPr>
          <w:rFonts w:ascii="Arial" w:eastAsia="Times New Roman" w:hAnsi="Arial"/>
          <w:noProof/>
        </w:rPr>
        <w:t>Atramų</w:t>
      </w:r>
      <w:r w:rsidRPr="005975E1">
        <w:rPr>
          <w:rFonts w:ascii="Arial" w:eastAsia="Times New Roman" w:hAnsi="Arial"/>
          <w:noProof/>
        </w:rPr>
        <w:t xml:space="preserve"> priežiūra ir smulkus remontas (dangtelių suveržimas, vertikalumo nustatymas);</w:t>
      </w:r>
    </w:p>
    <w:p w14:paraId="108949B0" w14:textId="3ABD2F5D" w:rsidR="008B1CA0" w:rsidRPr="005975E1" w:rsidRDefault="008B1CA0" w:rsidP="008B1CA0">
      <w:pPr>
        <w:snapToGrid w:val="0"/>
        <w:spacing w:line="276" w:lineRule="auto"/>
        <w:ind w:firstLine="1260"/>
        <w:jc w:val="both"/>
        <w:rPr>
          <w:rFonts w:ascii="Arial" w:eastAsia="Times New Roman" w:hAnsi="Arial"/>
          <w:noProof/>
        </w:rPr>
      </w:pPr>
      <w:r w:rsidRPr="005975E1">
        <w:rPr>
          <w:rFonts w:ascii="Arial" w:eastAsia="Times New Roman" w:hAnsi="Arial"/>
          <w:noProof/>
        </w:rPr>
        <w:t xml:space="preserve">9. </w:t>
      </w:r>
      <w:r w:rsidR="000C76A2" w:rsidRPr="005975E1">
        <w:rPr>
          <w:rFonts w:ascii="Arial" w:eastAsia="Times New Roman" w:hAnsi="Arial"/>
          <w:noProof/>
        </w:rPr>
        <w:t>Nedelsiant a</w:t>
      </w:r>
      <w:r w:rsidRPr="005975E1">
        <w:rPr>
          <w:rFonts w:ascii="Arial" w:eastAsia="Times New Roman" w:hAnsi="Arial"/>
          <w:noProof/>
        </w:rPr>
        <w:t xml:space="preserve">utoavarijų, gamtos ar kitų veiksnių metu sukeltų padarinių apšvietimo tinklams </w:t>
      </w:r>
      <w:r w:rsidR="000C76A2" w:rsidRPr="005975E1">
        <w:rPr>
          <w:rFonts w:ascii="Arial" w:eastAsia="Times New Roman" w:hAnsi="Arial"/>
          <w:noProof/>
        </w:rPr>
        <w:t>ir pavojaus aplinkiniams likvidavimas</w:t>
      </w:r>
      <w:r w:rsidR="009F40D7" w:rsidRPr="005975E1">
        <w:rPr>
          <w:rFonts w:ascii="Arial" w:eastAsia="Times New Roman" w:hAnsi="Arial"/>
          <w:noProof/>
        </w:rPr>
        <w:t>,</w:t>
      </w:r>
      <w:r w:rsidR="000C76A2" w:rsidRPr="005975E1">
        <w:rPr>
          <w:rFonts w:ascii="Arial" w:eastAsia="Times New Roman" w:hAnsi="Arial"/>
          <w:noProof/>
        </w:rPr>
        <w:t xml:space="preserve"> </w:t>
      </w:r>
      <w:r w:rsidR="009F40D7" w:rsidRPr="005975E1">
        <w:rPr>
          <w:rFonts w:ascii="Arial" w:eastAsia="Times New Roman" w:hAnsi="Arial"/>
          <w:noProof/>
        </w:rPr>
        <w:t xml:space="preserve">esant galimybei </w:t>
      </w:r>
      <w:r w:rsidR="000C76A2" w:rsidRPr="005975E1">
        <w:rPr>
          <w:rFonts w:ascii="Arial" w:eastAsia="Times New Roman" w:hAnsi="Arial"/>
          <w:noProof/>
        </w:rPr>
        <w:t xml:space="preserve">elektros </w:t>
      </w:r>
      <w:r w:rsidRPr="005975E1">
        <w:rPr>
          <w:rFonts w:ascii="Arial" w:eastAsia="Times New Roman" w:hAnsi="Arial"/>
          <w:noProof/>
        </w:rPr>
        <w:t>tinklo atstatymas</w:t>
      </w:r>
      <w:r w:rsidR="009F40D7" w:rsidRPr="005975E1">
        <w:rPr>
          <w:rFonts w:ascii="Arial" w:eastAsia="Times New Roman" w:hAnsi="Arial"/>
          <w:noProof/>
        </w:rPr>
        <w:t xml:space="preserve"> (pagal orientacinį sąnaudų kiekių žiniaraštį)</w:t>
      </w:r>
      <w:r w:rsidRPr="005975E1">
        <w:rPr>
          <w:rFonts w:ascii="Arial" w:eastAsia="Times New Roman" w:hAnsi="Arial"/>
          <w:noProof/>
        </w:rPr>
        <w:t>. Sugadintų ir netinkamų naudoti medžiagų išvežimas ir utilizavimas.</w:t>
      </w:r>
    </w:p>
    <w:p w14:paraId="7DDC95F0" w14:textId="68AE8A88" w:rsidR="008B1CA0" w:rsidRPr="005975E1" w:rsidRDefault="008B1CA0" w:rsidP="008B1CA0">
      <w:pPr>
        <w:snapToGrid w:val="0"/>
        <w:spacing w:line="276" w:lineRule="auto"/>
        <w:ind w:firstLine="1260"/>
        <w:jc w:val="both"/>
        <w:rPr>
          <w:rFonts w:ascii="Arial" w:eastAsia="Times New Roman" w:hAnsi="Arial"/>
          <w:noProof/>
        </w:rPr>
      </w:pPr>
      <w:r w:rsidRPr="005975E1">
        <w:rPr>
          <w:rFonts w:ascii="Arial" w:eastAsia="Times New Roman" w:hAnsi="Arial"/>
          <w:noProof/>
        </w:rPr>
        <w:t>10. Apšvietimo trukmės nustatymas ar tik</w:t>
      </w:r>
      <w:r w:rsidR="008B5C37" w:rsidRPr="005975E1">
        <w:rPr>
          <w:rFonts w:ascii="Arial" w:eastAsia="Times New Roman" w:hAnsi="Arial"/>
          <w:noProof/>
        </w:rPr>
        <w:t>s</w:t>
      </w:r>
      <w:r w:rsidRPr="005975E1">
        <w:rPr>
          <w:rFonts w:ascii="Arial" w:eastAsia="Times New Roman" w:hAnsi="Arial"/>
          <w:noProof/>
        </w:rPr>
        <w:t>linimas pagal savivaldybės administracijos pateiktą grafiką: rajono gyvenvietėse 3-4 kartus per mėnesį; Varėnos mieste ir Senosios Varėnos kaime pagal poreikį;</w:t>
      </w:r>
    </w:p>
    <w:p w14:paraId="12711073" w14:textId="33D99A5D" w:rsidR="008B1CA0" w:rsidRPr="005975E1" w:rsidRDefault="008B1CA0" w:rsidP="008B1CA0">
      <w:pPr>
        <w:snapToGrid w:val="0"/>
        <w:spacing w:line="276" w:lineRule="auto"/>
        <w:ind w:firstLine="1260"/>
        <w:jc w:val="both"/>
        <w:rPr>
          <w:rFonts w:ascii="Arial" w:eastAsia="Times New Roman" w:hAnsi="Arial"/>
          <w:noProof/>
        </w:rPr>
      </w:pPr>
      <w:r w:rsidRPr="005975E1">
        <w:rPr>
          <w:rFonts w:ascii="Arial" w:eastAsia="Times New Roman" w:hAnsi="Arial"/>
          <w:noProof/>
        </w:rPr>
        <w:t xml:space="preserve">11. </w:t>
      </w:r>
      <w:r w:rsidR="00361DCA" w:rsidRPr="005975E1">
        <w:rPr>
          <w:rFonts w:ascii="Arial" w:eastAsia="Times New Roman" w:hAnsi="Arial"/>
          <w:noProof/>
        </w:rPr>
        <w:t>Pavienių medžių, kurių šakos trikdo apšvitimo linijų ir šviestuvų veikimą, genėjimas.</w:t>
      </w:r>
    </w:p>
    <w:p w14:paraId="4D198ED9" w14:textId="5B59B5FE" w:rsidR="008B1CA0" w:rsidRPr="005975E1" w:rsidRDefault="008B1CA0" w:rsidP="008B478F">
      <w:pPr>
        <w:snapToGrid w:val="0"/>
        <w:spacing w:line="276" w:lineRule="auto"/>
        <w:ind w:firstLine="1260"/>
        <w:jc w:val="both"/>
        <w:rPr>
          <w:rFonts w:ascii="Arial" w:eastAsia="Times New Roman" w:hAnsi="Arial"/>
          <w:noProof/>
        </w:rPr>
      </w:pPr>
      <w:r w:rsidRPr="005975E1">
        <w:rPr>
          <w:rFonts w:ascii="Arial" w:eastAsia="Times New Roman" w:hAnsi="Arial"/>
          <w:noProof/>
        </w:rPr>
        <w:t>12. Registruoja einamąjį mėnesį pakeistų lempų skaičių (nurodoma data, vieta) pateikia užsakovui.</w:t>
      </w:r>
    </w:p>
    <w:p w14:paraId="688A09F3" w14:textId="6FBA41EF" w:rsidR="008B1CA0" w:rsidRPr="005975E1" w:rsidRDefault="008B1CA0" w:rsidP="008B1CA0">
      <w:pPr>
        <w:spacing w:line="276" w:lineRule="auto"/>
        <w:ind w:firstLine="1260"/>
        <w:jc w:val="both"/>
        <w:rPr>
          <w:rFonts w:ascii="Arial" w:eastAsia="Times New Roman" w:hAnsi="Arial"/>
        </w:rPr>
      </w:pPr>
      <w:r w:rsidRPr="005975E1">
        <w:rPr>
          <w:rFonts w:ascii="Arial" w:eastAsia="Times New Roman" w:hAnsi="Arial"/>
        </w:rPr>
        <w:t xml:space="preserve">Darbus, įeinančius į priežiūros paslaugų apimtį, rangovas atlieka tokiais terminais: autoavarijų, gamtos ar kitų veiksnių metu sukeltų padarinių apšvietimo tinklams lokalizavimas, likvidavimas, elektros tinklo atstatymas (jeigu įmanoma) – atvyksta į įvykio vietą nedelsiant, bet ne vėliau kaip per 2 valandas, </w:t>
      </w:r>
      <w:r w:rsidR="00BC75B4" w:rsidRPr="005975E1">
        <w:rPr>
          <w:rFonts w:ascii="Arial" w:eastAsia="Times New Roman" w:hAnsi="Arial"/>
        </w:rPr>
        <w:t xml:space="preserve">perdegusių </w:t>
      </w:r>
      <w:r w:rsidRPr="005975E1">
        <w:rPr>
          <w:rFonts w:ascii="Arial" w:eastAsia="Times New Roman" w:hAnsi="Arial"/>
        </w:rPr>
        <w:t>lempų keitimas – per 1 parą mieste ir Senojoje Varėnoje, per 2 paras kituose gyvenvietėse</w:t>
      </w:r>
      <w:r w:rsidR="002C37D8" w:rsidRPr="005975E1">
        <w:rPr>
          <w:rFonts w:ascii="Arial" w:eastAsia="Times New Roman" w:hAnsi="Arial"/>
        </w:rPr>
        <w:t>; ne pagal grafiką įsijungusio apšvietimo tinklo išjungimas – Varėnoje ir S. Varėnoje per 1 val., kitose gyvenvietėse per 2 val.</w:t>
      </w:r>
      <w:r w:rsidRPr="005975E1">
        <w:rPr>
          <w:rFonts w:ascii="Arial" w:eastAsia="Times New Roman" w:hAnsi="Arial"/>
        </w:rPr>
        <w:t xml:space="preserve"> </w:t>
      </w:r>
      <w:r w:rsidRPr="005975E1">
        <w:rPr>
          <w:rFonts w:ascii="Arial" w:eastAsia="Times New Roman" w:hAnsi="Arial"/>
          <w:b/>
          <w:bCs/>
        </w:rPr>
        <w:t>Už laiku nesuteiktus darbus, įeinančius į priežiūros paslaugų apimtį, taikoma bauda – 100 eurų už kiekvieną pradelstą valandą (avarijos, gamtos ar kitų veiksnių atveju) ar parą (lempų keitimo atveju).</w:t>
      </w:r>
      <w:r w:rsidRPr="005975E1">
        <w:rPr>
          <w:rFonts w:ascii="Arial" w:eastAsia="Times New Roman" w:hAnsi="Arial"/>
        </w:rPr>
        <w:t xml:space="preserve"> Bauda netaikoma, jeigu tiekėjas įrodo, kad uždelsimą įtakojo nuo jo nepriklausančios aplinkybės.</w:t>
      </w:r>
    </w:p>
    <w:p w14:paraId="3C658F11" w14:textId="6DDCDBB3" w:rsidR="00D235B8" w:rsidRPr="005975E1" w:rsidRDefault="00D235B8" w:rsidP="008B1CA0">
      <w:pPr>
        <w:spacing w:line="276" w:lineRule="auto"/>
        <w:ind w:firstLine="1260"/>
        <w:jc w:val="both"/>
        <w:rPr>
          <w:rFonts w:ascii="Arial" w:eastAsia="Times New Roman" w:hAnsi="Arial"/>
        </w:rPr>
      </w:pPr>
      <w:r w:rsidRPr="005975E1">
        <w:rPr>
          <w:rFonts w:ascii="Arial" w:eastAsia="Times New Roman" w:hAnsi="Arial"/>
        </w:rPr>
        <w:t xml:space="preserve">Darbus, neįeinančius į priežiūros paslaugų apimtį, rangovas atlieka per 6 savaites nuo užsakymo pateikimo dienos. </w:t>
      </w:r>
      <w:r w:rsidRPr="005975E1">
        <w:rPr>
          <w:rFonts w:ascii="Arial" w:eastAsia="Times New Roman" w:hAnsi="Arial"/>
          <w:b/>
          <w:bCs/>
        </w:rPr>
        <w:t>Už laiku nesuteiktus darbus taikoma bauda – 10 proc. nuo neatliktų darbų vertės, jeigu vėlavimas ilgesnis negu dvi savaitės.</w:t>
      </w:r>
    </w:p>
    <w:p w14:paraId="12AC976E" w14:textId="77777777" w:rsidR="008B1CA0" w:rsidRPr="005975E1" w:rsidRDefault="008B1CA0" w:rsidP="008B1CA0">
      <w:pPr>
        <w:spacing w:line="276" w:lineRule="auto"/>
        <w:rPr>
          <w:rFonts w:ascii="Times New Roman" w:eastAsia="Times New Roman" w:hAnsi="Times New Roman"/>
        </w:rPr>
      </w:pPr>
    </w:p>
    <w:p w14:paraId="0A725C8C" w14:textId="77777777" w:rsidR="008B1CA0" w:rsidRPr="005975E1" w:rsidRDefault="008B1CA0" w:rsidP="008B1CA0">
      <w:pPr>
        <w:tabs>
          <w:tab w:val="left" w:pos="3360"/>
        </w:tabs>
        <w:spacing w:line="276" w:lineRule="auto"/>
        <w:jc w:val="center"/>
        <w:rPr>
          <w:rFonts w:ascii="Arial" w:eastAsia="Arial" w:hAnsi="Arial"/>
          <w:b/>
          <w:sz w:val="22"/>
        </w:rPr>
      </w:pPr>
      <w:r w:rsidRPr="005975E1">
        <w:rPr>
          <w:rFonts w:ascii="Arial" w:eastAsia="Arial" w:hAnsi="Arial"/>
          <w:b/>
          <w:sz w:val="22"/>
        </w:rPr>
        <w:t>2. BENDRIEJI TECHNINIAI REIKALAVIMAI</w:t>
      </w:r>
    </w:p>
    <w:p w14:paraId="3F1C18AA"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Šiame dokumente, tiekimo, instaliavimo bei kitų darbų paskirtis - pagaminti, išbandyti, pristatyti į vietą, sumontuoti; pademonstruoti, perduoti ir išlaikyti nurodytas sistemas užbaigtoje ir visiškai eksploatuojamoje būklėje.</w:t>
      </w:r>
    </w:p>
    <w:p w14:paraId="33EAF532"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Visi darbai, kurie gali būti pagrįstai laikomi būtinais instaliavimo darbų užbaigimui ir tinkamam sistemų eksploatavimui, turi būti privalomi atlikti nepriklausomai nuo to, ar jie yra parodyti brėžiniuose arba apibūdinti šiame dokumente ar ne.</w:t>
      </w:r>
    </w:p>
    <w:p w14:paraId="57CD44EC"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Visi numatomi įrengimai, gaminiai ir medžiagos, jų montavimas, išbandymas, derinimas ir eksploatacija turi atitikti normatyvinių ir nuorodinių dokumentų sąraše pateikiamiems normatyviniams ir teisiniams dokumentams. Taip pat visi numatyti prietaisai, įrengimai, elektros aparatūra, elektros skydai , kabeliai, montažinės medžiagos ir gaminiai, numatyti įrengti objektuose turi būti sertifikuoti Lietuvos Respublikoje. Jie turi būti montuojami, išbandomi ir suderinami pagal jų gamintojų standartus arba technines sąlygas.</w:t>
      </w:r>
    </w:p>
    <w:p w14:paraId="78D9EFB1"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 xml:space="preserve">Taip pat statybos produktas laikomas tinkamu naudoti, jeigu jis atitinka darniojo standarto ar Europos techninio liudijimo reikalavimus, o kai tokių specifikacijų nėra, - nacionalinės techninės specifikacijos, </w:t>
      </w:r>
      <w:r w:rsidRPr="005975E1">
        <w:rPr>
          <w:rFonts w:ascii="Arial" w:eastAsia="Arial" w:hAnsi="Arial"/>
        </w:rPr>
        <w:lastRenderedPageBreak/>
        <w:t>pripažintos Europos Sąjungoje, reikalavimus. Jei nėra nė vienos iš minėtų specifikacijų, - statybos produktas laikomas tinkamu naudoti, jeigu jis atitinka nacionalinės techninės specifikacijos reikalavimus.</w:t>
      </w:r>
    </w:p>
    <w:p w14:paraId="5BCD50F6"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Statybos produktai, tinkami naudoti pagal paskirtį ir atitinkantys darniųjų techninių specifikacijų reikalavimus turi būti paženklinti ,,CE” ženklu.</w:t>
      </w:r>
    </w:p>
    <w:p w14:paraId="6EA7CA5A"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Gaunami elektros įrengimai privalo būti patikrinti juos apžiūrint ir nustatant: komplektaciją, ar yra specialūs instrumentai, būtini įrenginio montažui, markiravimas, atitikimas specifikacijoms ir techninėms sąlygoms. Įrengimo stovis (ar nėra pažeidimų transportuojant). Pakrovimo, iškrovimo, transportavimo ir montavimo metu negalima mechaniškai pažeisti elektros įrangos prietaisų.</w:t>
      </w:r>
    </w:p>
    <w:p w14:paraId="360AC87F" w14:textId="77777777" w:rsidR="008B1CA0" w:rsidRPr="005975E1" w:rsidRDefault="008B1CA0" w:rsidP="008B1CA0">
      <w:pPr>
        <w:spacing w:line="276" w:lineRule="auto"/>
        <w:ind w:left="700"/>
        <w:rPr>
          <w:rFonts w:ascii="Arial" w:eastAsia="Arial" w:hAnsi="Arial"/>
        </w:rPr>
      </w:pPr>
      <w:r w:rsidRPr="005975E1">
        <w:rPr>
          <w:rFonts w:ascii="Arial" w:eastAsia="Arial" w:hAnsi="Arial"/>
        </w:rPr>
        <w:t>Jei prietaisai yra plombuoti, juos ardyti draudžiama.</w:t>
      </w:r>
    </w:p>
    <w:p w14:paraId="56BA75E5"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Negalima montuoti deformuotų ar kitaip pažeistų elektros įrangos detalių, laidų, kabelių, kol defektai nebus pašalinti nustatyta tvarka. Tuo pačiu metu būtina patikrinti su įrenginiu gauta privaloma techninė dokumentacija, surinkimo instrukcija ir schemos.</w:t>
      </w:r>
    </w:p>
    <w:p w14:paraId="4A49B027"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Elektros įrengimai, kabeliai, šviestuvai ir kitos medžiagos privalo būti saugomos pagal reikalavimus, nustatytus valstybiniuose standartuose ir techninėse sąlygose.</w:t>
      </w:r>
    </w:p>
    <w:p w14:paraId="07F79978"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Elektros įrangos tvirtinimo vieta ir būdas parenkamas griežtai prisilaikant techninėje dokumentacijoje pateiktų nurodymų.</w:t>
      </w:r>
    </w:p>
    <w:p w14:paraId="40C74724"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 xml:space="preserve">Jungiamųjų plokštelių (šynų) sujungimai ar išsišakojimai atliekami jas suvirinant. Varžtais sujungiama tik ten, kur reikalingas išardomas sujungimas. </w:t>
      </w:r>
      <w:proofErr w:type="spellStart"/>
      <w:r w:rsidRPr="005975E1">
        <w:rPr>
          <w:rFonts w:ascii="Arial" w:eastAsia="Arial" w:hAnsi="Arial"/>
        </w:rPr>
        <w:t>Viengysliai</w:t>
      </w:r>
      <w:proofErr w:type="spellEnd"/>
      <w:r w:rsidRPr="005975E1">
        <w:rPr>
          <w:rFonts w:ascii="Arial" w:eastAsia="Arial" w:hAnsi="Arial"/>
        </w:rPr>
        <w:t xml:space="preserve"> laidai sujungiami juos susukant. Jų negalima virinti. Elektros montavimo darbai atliekami specialiais, tik tam skirtais įrankiais ir priemonėmis.</w:t>
      </w:r>
    </w:p>
    <w:p w14:paraId="380112E9"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Siūlydamas įrangą, Rangovas Užsakovo įvertinimui turi pateikti visų siūlomų medžiagų ir įrangos katalogus, prospektus bei brėžinius. Be to, prieš pradedant tiekimo darbus, Rangovas turi gauti Užsakovo sutikimą dėl visų neatitikimų ir nukrypimų nuo specifikacijų.</w:t>
      </w:r>
    </w:p>
    <w:p w14:paraId="1C3F3E87"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Rangovas Užsakovo ar jo atstovo akivaizdoje turi išbandyti elektros instaliacijos veikimą ir suderinti su elektros įrangą priimančiomis organizacijomis. Pajungus elektros srovę, Rangovas turi perduoti visą savo įrangą užsakovui.</w:t>
      </w:r>
      <w:bookmarkStart w:id="2" w:name="page17"/>
      <w:bookmarkEnd w:id="2"/>
    </w:p>
    <w:p w14:paraId="414E7844"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Rangovas turi garantuoti, kad visa sistemų įranga ir medžiagos būtų tinkamos ir pakankamai galingos, kad būtų įvykdyti joms keliami veikimo reikalavimai.</w:t>
      </w:r>
    </w:p>
    <w:p w14:paraId="7A689D85"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Rangovas turi atsakyti už pagal kontraktą atliktą darbą, pateiktas medžiagas ir įrangą. Užbaigus sistemos perdavimą, Rangovas turi pateikti Užsakovui išsamius atitinkamus visų sistemų ir įrangos valdymo, priežiūros ir duomenų vadovus bei instrukcijas lietuvių kalba. Turi būti atlikti visi elektros įrangos instaliavimui bei elektros paslaugų tiekimui būtini ir reikalingi statybiniai darbai.</w:t>
      </w:r>
    </w:p>
    <w:p w14:paraId="52441469" w14:textId="77777777" w:rsidR="008B1CA0" w:rsidRPr="005975E1" w:rsidRDefault="008B1CA0" w:rsidP="008B1CA0">
      <w:pPr>
        <w:spacing w:line="276" w:lineRule="auto"/>
        <w:ind w:left="700"/>
        <w:rPr>
          <w:rFonts w:ascii="Arial" w:eastAsia="Arial" w:hAnsi="Arial"/>
        </w:rPr>
      </w:pPr>
      <w:r w:rsidRPr="005975E1">
        <w:rPr>
          <w:rFonts w:ascii="Arial" w:eastAsia="Arial" w:hAnsi="Arial"/>
        </w:rPr>
        <w:t>Baigti montuoti elektros įrengimai užsakovui privalo būti priduoti pagal aktą.</w:t>
      </w:r>
    </w:p>
    <w:p w14:paraId="7A34FB58" w14:textId="77777777" w:rsidR="008B1CA0" w:rsidRPr="005975E1" w:rsidRDefault="008B1CA0" w:rsidP="008B1CA0">
      <w:pPr>
        <w:spacing w:line="276" w:lineRule="auto"/>
        <w:rPr>
          <w:rFonts w:ascii="Arial" w:eastAsia="Arial" w:hAnsi="Arial"/>
        </w:rPr>
      </w:pPr>
    </w:p>
    <w:p w14:paraId="5D9B5128" w14:textId="77777777" w:rsidR="008B1CA0" w:rsidRPr="005975E1" w:rsidRDefault="008B1CA0" w:rsidP="008B1CA0">
      <w:pPr>
        <w:spacing w:line="276" w:lineRule="auto"/>
        <w:jc w:val="center"/>
        <w:rPr>
          <w:rFonts w:ascii="Arial" w:eastAsia="Arial" w:hAnsi="Arial"/>
          <w:b/>
        </w:rPr>
      </w:pPr>
      <w:r w:rsidRPr="005975E1">
        <w:rPr>
          <w:rFonts w:ascii="Arial" w:eastAsia="Arial" w:hAnsi="Arial"/>
          <w:b/>
        </w:rPr>
        <w:t>3. SĄLYGOS STATYBOS AIKŠTELĖJE</w:t>
      </w:r>
    </w:p>
    <w:p w14:paraId="2A8564D7" w14:textId="77777777" w:rsidR="008B1CA0" w:rsidRPr="005975E1" w:rsidRDefault="008B1CA0" w:rsidP="008B1CA0">
      <w:pPr>
        <w:spacing w:line="276" w:lineRule="auto"/>
        <w:jc w:val="center"/>
        <w:rPr>
          <w:rFonts w:ascii="Arial" w:eastAsia="Arial" w:hAnsi="Arial"/>
          <w:b/>
        </w:rPr>
      </w:pPr>
    </w:p>
    <w:p w14:paraId="5A7A68DE" w14:textId="77777777" w:rsidR="008B1CA0" w:rsidRPr="005975E1" w:rsidRDefault="008B1CA0" w:rsidP="008B1CA0">
      <w:pPr>
        <w:spacing w:line="276" w:lineRule="auto"/>
        <w:jc w:val="center"/>
        <w:rPr>
          <w:rFonts w:ascii="Arial" w:eastAsia="Arial" w:hAnsi="Arial"/>
          <w:b/>
        </w:rPr>
      </w:pPr>
      <w:r w:rsidRPr="005975E1">
        <w:rPr>
          <w:rFonts w:ascii="Arial" w:eastAsia="Arial" w:hAnsi="Arial"/>
          <w:b/>
        </w:rPr>
        <w:t>3.1 Klimato sąlygos</w:t>
      </w:r>
      <w:bookmarkStart w:id="3" w:name="page18"/>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5"/>
        <w:gridCol w:w="2126"/>
        <w:gridCol w:w="2839"/>
      </w:tblGrid>
      <w:tr w:rsidR="005975E1" w:rsidRPr="005975E1" w14:paraId="2706B6A9" w14:textId="77777777" w:rsidTr="00C02292">
        <w:trPr>
          <w:trHeight w:val="303"/>
          <w:jc w:val="center"/>
        </w:trPr>
        <w:tc>
          <w:tcPr>
            <w:tcW w:w="2415" w:type="dxa"/>
            <w:vAlign w:val="bottom"/>
          </w:tcPr>
          <w:p w14:paraId="2515E18B" w14:textId="77777777" w:rsidR="008B1CA0" w:rsidRPr="005975E1" w:rsidRDefault="008B1CA0" w:rsidP="00C02292">
            <w:pPr>
              <w:spacing w:line="276" w:lineRule="auto"/>
              <w:rPr>
                <w:rFonts w:ascii="Times New Roman" w:eastAsia="Times New Roman" w:hAnsi="Times New Roman"/>
                <w:szCs w:val="18"/>
              </w:rPr>
            </w:pPr>
          </w:p>
        </w:tc>
        <w:tc>
          <w:tcPr>
            <w:tcW w:w="2126" w:type="dxa"/>
            <w:vAlign w:val="center"/>
          </w:tcPr>
          <w:p w14:paraId="537A639E" w14:textId="77777777" w:rsidR="008B1CA0" w:rsidRPr="005975E1" w:rsidRDefault="008B1CA0" w:rsidP="00C02292">
            <w:pPr>
              <w:spacing w:line="276" w:lineRule="auto"/>
              <w:jc w:val="center"/>
              <w:rPr>
                <w:rFonts w:ascii="Arial" w:eastAsia="Arial" w:hAnsi="Arial"/>
                <w:b/>
                <w:szCs w:val="18"/>
              </w:rPr>
            </w:pPr>
            <w:r w:rsidRPr="005975E1">
              <w:rPr>
                <w:rFonts w:ascii="Arial" w:eastAsia="Arial" w:hAnsi="Arial"/>
                <w:b/>
                <w:szCs w:val="18"/>
              </w:rPr>
              <w:t>Minimali</w:t>
            </w:r>
          </w:p>
        </w:tc>
        <w:tc>
          <w:tcPr>
            <w:tcW w:w="2839" w:type="dxa"/>
            <w:vAlign w:val="center"/>
          </w:tcPr>
          <w:p w14:paraId="194C813D" w14:textId="77777777" w:rsidR="008B1CA0" w:rsidRPr="005975E1" w:rsidRDefault="008B1CA0" w:rsidP="00C02292">
            <w:pPr>
              <w:spacing w:line="276" w:lineRule="auto"/>
              <w:jc w:val="center"/>
              <w:rPr>
                <w:rFonts w:ascii="Times New Roman" w:eastAsia="Times New Roman" w:hAnsi="Times New Roman"/>
                <w:szCs w:val="18"/>
              </w:rPr>
            </w:pPr>
            <w:r w:rsidRPr="005975E1">
              <w:rPr>
                <w:rFonts w:ascii="Arial" w:eastAsia="Arial" w:hAnsi="Arial"/>
                <w:b/>
                <w:szCs w:val="18"/>
              </w:rPr>
              <w:t>Maksimali</w:t>
            </w:r>
          </w:p>
        </w:tc>
      </w:tr>
      <w:tr w:rsidR="005975E1" w:rsidRPr="005975E1" w14:paraId="105213BD" w14:textId="77777777" w:rsidTr="00BC75B4">
        <w:trPr>
          <w:trHeight w:val="20"/>
          <w:jc w:val="center"/>
        </w:trPr>
        <w:tc>
          <w:tcPr>
            <w:tcW w:w="2415" w:type="dxa"/>
            <w:vAlign w:val="bottom"/>
          </w:tcPr>
          <w:p w14:paraId="479A3F65" w14:textId="77777777" w:rsidR="008B1CA0" w:rsidRPr="005975E1" w:rsidRDefault="008B1CA0" w:rsidP="00C02292">
            <w:pPr>
              <w:spacing w:line="276" w:lineRule="auto"/>
              <w:rPr>
                <w:rFonts w:ascii="Arial" w:eastAsia="Arial" w:hAnsi="Arial"/>
                <w:szCs w:val="18"/>
              </w:rPr>
            </w:pPr>
            <w:r w:rsidRPr="005975E1">
              <w:rPr>
                <w:rFonts w:ascii="Arial" w:eastAsia="Arial" w:hAnsi="Arial"/>
                <w:szCs w:val="18"/>
              </w:rPr>
              <w:t>1. Temperatūra</w:t>
            </w:r>
          </w:p>
        </w:tc>
        <w:tc>
          <w:tcPr>
            <w:tcW w:w="2126" w:type="dxa"/>
            <w:vAlign w:val="center"/>
          </w:tcPr>
          <w:p w14:paraId="037EE2E8" w14:textId="77777777" w:rsidR="008B1CA0" w:rsidRPr="005975E1" w:rsidRDefault="008B1CA0" w:rsidP="00C02292">
            <w:pPr>
              <w:spacing w:line="276" w:lineRule="auto"/>
              <w:jc w:val="center"/>
              <w:rPr>
                <w:rFonts w:ascii="Arial" w:eastAsia="Arial" w:hAnsi="Arial"/>
                <w:szCs w:val="18"/>
              </w:rPr>
            </w:pPr>
            <w:r w:rsidRPr="005975E1">
              <w:rPr>
                <w:rFonts w:ascii="Arial" w:eastAsia="Arial" w:hAnsi="Arial"/>
                <w:szCs w:val="18"/>
              </w:rPr>
              <w:t>-35°C</w:t>
            </w:r>
          </w:p>
        </w:tc>
        <w:tc>
          <w:tcPr>
            <w:tcW w:w="2839" w:type="dxa"/>
            <w:vAlign w:val="center"/>
          </w:tcPr>
          <w:p w14:paraId="35D39042" w14:textId="77777777" w:rsidR="008B1CA0" w:rsidRPr="005975E1" w:rsidRDefault="008B1CA0" w:rsidP="00C02292">
            <w:pPr>
              <w:spacing w:line="276" w:lineRule="auto"/>
              <w:jc w:val="center"/>
              <w:rPr>
                <w:rFonts w:ascii="Arial" w:eastAsia="Arial" w:hAnsi="Arial"/>
                <w:szCs w:val="18"/>
              </w:rPr>
            </w:pPr>
            <w:r w:rsidRPr="005975E1">
              <w:rPr>
                <w:rFonts w:ascii="Arial" w:eastAsia="Arial" w:hAnsi="Arial"/>
                <w:szCs w:val="18"/>
              </w:rPr>
              <w:t>+35°C</w:t>
            </w:r>
          </w:p>
        </w:tc>
      </w:tr>
      <w:tr w:rsidR="005975E1" w:rsidRPr="005975E1" w14:paraId="3D23237A" w14:textId="77777777" w:rsidTr="00BC75B4">
        <w:trPr>
          <w:trHeight w:val="20"/>
          <w:jc w:val="center"/>
        </w:trPr>
        <w:tc>
          <w:tcPr>
            <w:tcW w:w="2415" w:type="dxa"/>
            <w:vAlign w:val="bottom"/>
          </w:tcPr>
          <w:p w14:paraId="37CBF262" w14:textId="77777777" w:rsidR="008B1CA0" w:rsidRPr="005975E1" w:rsidRDefault="008B1CA0" w:rsidP="00C02292">
            <w:pPr>
              <w:spacing w:line="276" w:lineRule="auto"/>
              <w:rPr>
                <w:rFonts w:ascii="Arial" w:eastAsia="Arial" w:hAnsi="Arial"/>
                <w:w w:val="97"/>
                <w:szCs w:val="18"/>
              </w:rPr>
            </w:pPr>
            <w:r w:rsidRPr="005975E1">
              <w:rPr>
                <w:rFonts w:ascii="Arial" w:eastAsia="Arial" w:hAnsi="Arial"/>
                <w:w w:val="97"/>
                <w:szCs w:val="18"/>
              </w:rPr>
              <w:t>2.</w:t>
            </w:r>
            <w:r w:rsidRPr="005975E1">
              <w:rPr>
                <w:rFonts w:ascii="Arial" w:eastAsia="Arial" w:hAnsi="Arial"/>
                <w:szCs w:val="18"/>
              </w:rPr>
              <w:t xml:space="preserve"> Santykinė drėgmė</w:t>
            </w:r>
          </w:p>
        </w:tc>
        <w:tc>
          <w:tcPr>
            <w:tcW w:w="2126" w:type="dxa"/>
            <w:vAlign w:val="center"/>
          </w:tcPr>
          <w:p w14:paraId="261E6056" w14:textId="77777777" w:rsidR="008B1CA0" w:rsidRPr="005975E1" w:rsidRDefault="008B1CA0" w:rsidP="00C02292">
            <w:pPr>
              <w:spacing w:line="276" w:lineRule="auto"/>
              <w:jc w:val="center"/>
              <w:rPr>
                <w:rFonts w:ascii="Times New Roman" w:eastAsia="Times New Roman" w:hAnsi="Times New Roman"/>
                <w:szCs w:val="18"/>
              </w:rPr>
            </w:pPr>
          </w:p>
        </w:tc>
        <w:tc>
          <w:tcPr>
            <w:tcW w:w="2839" w:type="dxa"/>
            <w:vAlign w:val="center"/>
          </w:tcPr>
          <w:p w14:paraId="766288B3" w14:textId="77777777" w:rsidR="008B1CA0" w:rsidRPr="005975E1" w:rsidRDefault="008B1CA0" w:rsidP="00C02292">
            <w:pPr>
              <w:spacing w:line="276" w:lineRule="auto"/>
              <w:jc w:val="center"/>
              <w:rPr>
                <w:rFonts w:ascii="Arial" w:eastAsia="Arial" w:hAnsi="Arial"/>
                <w:szCs w:val="18"/>
              </w:rPr>
            </w:pPr>
            <w:r w:rsidRPr="005975E1">
              <w:rPr>
                <w:rFonts w:ascii="Arial" w:eastAsia="Arial" w:hAnsi="Arial"/>
                <w:szCs w:val="18"/>
              </w:rPr>
              <w:t>80%</w:t>
            </w:r>
          </w:p>
        </w:tc>
      </w:tr>
      <w:tr w:rsidR="008B1CA0" w:rsidRPr="005975E1" w14:paraId="153A574D" w14:textId="77777777" w:rsidTr="00BC75B4">
        <w:trPr>
          <w:trHeight w:val="20"/>
          <w:jc w:val="center"/>
        </w:trPr>
        <w:tc>
          <w:tcPr>
            <w:tcW w:w="2415" w:type="dxa"/>
            <w:vAlign w:val="bottom"/>
          </w:tcPr>
          <w:p w14:paraId="0814E141" w14:textId="77777777" w:rsidR="008B1CA0" w:rsidRPr="005975E1" w:rsidRDefault="008B1CA0" w:rsidP="00C02292">
            <w:pPr>
              <w:spacing w:line="276" w:lineRule="auto"/>
              <w:rPr>
                <w:rFonts w:ascii="Arial" w:eastAsia="Arial" w:hAnsi="Arial"/>
                <w:szCs w:val="18"/>
              </w:rPr>
            </w:pPr>
            <w:r w:rsidRPr="005975E1">
              <w:rPr>
                <w:rFonts w:ascii="Arial" w:eastAsia="Arial" w:hAnsi="Arial"/>
                <w:w w:val="97"/>
                <w:szCs w:val="18"/>
              </w:rPr>
              <w:t xml:space="preserve">3. </w:t>
            </w:r>
            <w:r w:rsidRPr="005975E1">
              <w:rPr>
                <w:rFonts w:ascii="Arial" w:eastAsia="Arial" w:hAnsi="Arial"/>
                <w:szCs w:val="18"/>
              </w:rPr>
              <w:t>Altitudė</w:t>
            </w:r>
          </w:p>
        </w:tc>
        <w:tc>
          <w:tcPr>
            <w:tcW w:w="2126" w:type="dxa"/>
            <w:vAlign w:val="center"/>
          </w:tcPr>
          <w:p w14:paraId="24123D9A" w14:textId="77777777" w:rsidR="008B1CA0" w:rsidRPr="005975E1" w:rsidRDefault="008B1CA0" w:rsidP="00C02292">
            <w:pPr>
              <w:spacing w:line="276" w:lineRule="auto"/>
              <w:jc w:val="center"/>
              <w:rPr>
                <w:rFonts w:ascii="Times New Roman" w:eastAsia="Times New Roman" w:hAnsi="Times New Roman"/>
                <w:szCs w:val="18"/>
              </w:rPr>
            </w:pPr>
          </w:p>
        </w:tc>
        <w:tc>
          <w:tcPr>
            <w:tcW w:w="2839" w:type="dxa"/>
            <w:vAlign w:val="center"/>
          </w:tcPr>
          <w:p w14:paraId="6AD1FF41" w14:textId="77777777" w:rsidR="008B1CA0" w:rsidRPr="005975E1" w:rsidRDefault="008B1CA0" w:rsidP="00C02292">
            <w:pPr>
              <w:spacing w:line="276" w:lineRule="auto"/>
              <w:jc w:val="center"/>
              <w:rPr>
                <w:rFonts w:ascii="Arial" w:eastAsia="Arial" w:hAnsi="Arial"/>
                <w:szCs w:val="18"/>
              </w:rPr>
            </w:pPr>
            <w:r w:rsidRPr="005975E1">
              <w:rPr>
                <w:rFonts w:ascii="Arial" w:eastAsia="Arial" w:hAnsi="Arial"/>
                <w:szCs w:val="18"/>
              </w:rPr>
              <w:t>100m virš jūros lygio</w:t>
            </w:r>
          </w:p>
        </w:tc>
      </w:tr>
    </w:tbl>
    <w:p w14:paraId="7A33F405" w14:textId="77777777" w:rsidR="008B1CA0" w:rsidRPr="005975E1" w:rsidRDefault="008B1CA0" w:rsidP="008B1CA0">
      <w:pPr>
        <w:spacing w:line="276" w:lineRule="auto"/>
        <w:ind w:left="1280"/>
        <w:jc w:val="center"/>
        <w:rPr>
          <w:rFonts w:ascii="Arial" w:eastAsia="Arial" w:hAnsi="Arial"/>
          <w:b/>
        </w:rPr>
      </w:pPr>
    </w:p>
    <w:p w14:paraId="362555DC" w14:textId="77777777" w:rsidR="008B1CA0" w:rsidRPr="005975E1" w:rsidRDefault="008B1CA0" w:rsidP="00BC75B4">
      <w:pPr>
        <w:spacing w:line="276" w:lineRule="auto"/>
        <w:jc w:val="center"/>
        <w:rPr>
          <w:rFonts w:ascii="Arial" w:eastAsia="Arial" w:hAnsi="Arial"/>
          <w:b/>
        </w:rPr>
      </w:pPr>
      <w:r w:rsidRPr="005975E1">
        <w:rPr>
          <w:rFonts w:ascii="Arial" w:eastAsia="Arial" w:hAnsi="Arial"/>
          <w:b/>
        </w:rPr>
        <w:t>3.2. Mechaninė apsauga</w:t>
      </w:r>
    </w:p>
    <w:p w14:paraId="515B9E14" w14:textId="77777777" w:rsidR="008B1CA0" w:rsidRPr="005975E1" w:rsidRDefault="008B1CA0" w:rsidP="008B1CA0">
      <w:pPr>
        <w:spacing w:line="276" w:lineRule="auto"/>
        <w:ind w:left="60" w:firstLine="708"/>
        <w:jc w:val="both"/>
        <w:rPr>
          <w:rFonts w:ascii="Arial" w:eastAsia="Arial" w:hAnsi="Arial"/>
        </w:rPr>
      </w:pPr>
      <w:r w:rsidRPr="005975E1">
        <w:rPr>
          <w:rFonts w:ascii="Arial" w:eastAsia="Arial" w:hAnsi="Arial"/>
        </w:rPr>
        <w:t>Visos metalinės dalys turi būti atsparios korozijai arba atitinkamai apdirbtos. Lauke montuojama įranga, tokia kaip išvadų jungtys, paskirstymo skydai, valdymo aparatūra, turi būti apsaugota nuo mechaninio pažeidimo. Atskiri kabeliai, kertantys sienas ir grindis, turi būti montuojami įvorėse (dėkluose).</w:t>
      </w:r>
    </w:p>
    <w:p w14:paraId="42CC5835" w14:textId="77777777" w:rsidR="008B1CA0" w:rsidRPr="005975E1" w:rsidRDefault="008B1CA0" w:rsidP="008B1CA0">
      <w:pPr>
        <w:spacing w:line="276" w:lineRule="auto"/>
        <w:rPr>
          <w:rFonts w:ascii="Times New Roman" w:eastAsia="Times New Roman" w:hAnsi="Times New Roman"/>
        </w:rPr>
      </w:pPr>
    </w:p>
    <w:p w14:paraId="3460B528" w14:textId="77777777" w:rsidR="008B1CA0" w:rsidRPr="005975E1" w:rsidRDefault="008B1CA0" w:rsidP="008B1CA0">
      <w:pPr>
        <w:spacing w:line="276" w:lineRule="auto"/>
        <w:ind w:left="60" w:firstLine="708"/>
        <w:jc w:val="both"/>
        <w:rPr>
          <w:rFonts w:ascii="Arial" w:eastAsia="Arial" w:hAnsi="Arial"/>
        </w:rPr>
      </w:pPr>
      <w:r w:rsidRPr="005975E1">
        <w:rPr>
          <w:rFonts w:ascii="Arial" w:eastAsia="Arial" w:hAnsi="Arial"/>
        </w:rPr>
        <w:t>Kabeliai turi būti apsaugoti nuo mechaninio pažeidimo iki 2m aukščio nuo grindų pakankamo storio plieniniais ar aliuminiais gaubtais. Apsauginiai gaubtai turi būti tvirtinami prie grindų ir sienų.</w:t>
      </w:r>
    </w:p>
    <w:p w14:paraId="7D129971" w14:textId="77777777" w:rsidR="008B1CA0" w:rsidRPr="005975E1" w:rsidRDefault="008B1CA0" w:rsidP="008B1CA0">
      <w:pPr>
        <w:spacing w:line="276" w:lineRule="auto"/>
        <w:ind w:left="60" w:firstLine="708"/>
        <w:jc w:val="both"/>
        <w:rPr>
          <w:rFonts w:ascii="Arial" w:eastAsia="Arial" w:hAnsi="Arial"/>
        </w:rPr>
      </w:pPr>
      <w:r w:rsidRPr="005975E1">
        <w:rPr>
          <w:rFonts w:ascii="Arial" w:eastAsia="Arial" w:hAnsi="Arial"/>
        </w:rPr>
        <w:t>Angos kabeliams, atlikus instaliavimą, turi būti užsandarinamos specialia kabelių sandarinimui skirta įranga, pagal RSN reikalavimus. Sandarinimo atsparumas ugniai mažiausiai 90min.</w:t>
      </w:r>
    </w:p>
    <w:p w14:paraId="4D95830E" w14:textId="77777777" w:rsidR="008B1CA0" w:rsidRPr="005975E1" w:rsidRDefault="008B1CA0" w:rsidP="008B1CA0">
      <w:pPr>
        <w:spacing w:line="276" w:lineRule="auto"/>
        <w:ind w:left="60" w:firstLine="708"/>
        <w:jc w:val="both"/>
        <w:rPr>
          <w:rFonts w:ascii="Arial" w:eastAsia="Arial" w:hAnsi="Arial"/>
        </w:rPr>
      </w:pPr>
      <w:r w:rsidRPr="005975E1">
        <w:rPr>
          <w:rFonts w:ascii="Arial" w:eastAsia="Arial" w:hAnsi="Arial"/>
        </w:rPr>
        <w:t>Apsauginiai jungikliai, valdymo įranga, sujungimo dėžutės, paskirstymo skydai ir kita visada turi būti montuojama ant plieninio cinkuoto pamato arba ant specialiai elektrinės įrangos montavimui skirtų įžemintų konstrukcijų.</w:t>
      </w:r>
    </w:p>
    <w:p w14:paraId="7BD1856D" w14:textId="77777777" w:rsidR="008B1CA0" w:rsidRPr="005975E1" w:rsidRDefault="008B1CA0" w:rsidP="008B1CA0">
      <w:pPr>
        <w:spacing w:line="276" w:lineRule="auto"/>
        <w:rPr>
          <w:rFonts w:ascii="Times New Roman" w:eastAsia="Times New Roman" w:hAnsi="Times New Roman"/>
        </w:rPr>
      </w:pPr>
    </w:p>
    <w:p w14:paraId="2FF8A288" w14:textId="77777777" w:rsidR="008B1CA0" w:rsidRPr="005975E1" w:rsidRDefault="008B1CA0" w:rsidP="00BC75B4">
      <w:pPr>
        <w:spacing w:line="276" w:lineRule="auto"/>
        <w:jc w:val="center"/>
        <w:rPr>
          <w:rFonts w:ascii="Arial" w:eastAsia="Arial" w:hAnsi="Arial"/>
          <w:b/>
        </w:rPr>
      </w:pPr>
      <w:r w:rsidRPr="005975E1">
        <w:rPr>
          <w:rFonts w:ascii="Arial" w:eastAsia="Arial" w:hAnsi="Arial"/>
          <w:b/>
        </w:rPr>
        <w:lastRenderedPageBreak/>
        <w:t>3.3. Korpusų apsaugos klasės</w:t>
      </w:r>
    </w:p>
    <w:p w14:paraId="707FFFAA" w14:textId="77777777" w:rsidR="008B1CA0" w:rsidRPr="005975E1" w:rsidRDefault="008B1CA0" w:rsidP="008B1CA0">
      <w:pPr>
        <w:spacing w:line="276" w:lineRule="auto"/>
        <w:ind w:left="760"/>
        <w:rPr>
          <w:rFonts w:ascii="Arial" w:eastAsia="Arial" w:hAnsi="Arial"/>
        </w:rPr>
      </w:pPr>
      <w:r w:rsidRPr="005975E1">
        <w:rPr>
          <w:rFonts w:ascii="Arial" w:eastAsia="Arial" w:hAnsi="Arial"/>
        </w:rPr>
        <w:t>Minimali korpusų apsaugos klasė IP44, nebent nurodoma kitaip.</w:t>
      </w:r>
    </w:p>
    <w:p w14:paraId="798008CD" w14:textId="77777777" w:rsidR="008B1CA0" w:rsidRPr="005975E1" w:rsidRDefault="008B1CA0" w:rsidP="008B1CA0">
      <w:pPr>
        <w:spacing w:line="276" w:lineRule="auto"/>
        <w:ind w:left="60" w:firstLine="708"/>
        <w:jc w:val="both"/>
        <w:rPr>
          <w:rFonts w:ascii="Arial" w:eastAsia="Arial" w:hAnsi="Arial"/>
        </w:rPr>
      </w:pPr>
      <w:r w:rsidRPr="005975E1">
        <w:rPr>
          <w:rFonts w:ascii="Arial" w:eastAsia="Arial" w:hAnsi="Arial"/>
        </w:rPr>
        <w:t>Pavojingose zonose, kur gali susidaryti sprogūs oro ir dujų mišiniai, turi būti naudojamos sprogimui atsparios medžiagos pagal IEC Leidinį 79.</w:t>
      </w:r>
    </w:p>
    <w:p w14:paraId="3FDE9DFA" w14:textId="77777777" w:rsidR="008B1CA0" w:rsidRPr="005975E1" w:rsidRDefault="008B1CA0" w:rsidP="008B1CA0">
      <w:pPr>
        <w:spacing w:line="276" w:lineRule="auto"/>
        <w:rPr>
          <w:rFonts w:ascii="Times New Roman" w:eastAsia="Times New Roman" w:hAnsi="Times New Roman"/>
        </w:rPr>
      </w:pPr>
    </w:p>
    <w:p w14:paraId="5A5F6340" w14:textId="77777777" w:rsidR="008B1CA0" w:rsidRPr="005975E1" w:rsidRDefault="008B1CA0" w:rsidP="00BC75B4">
      <w:pPr>
        <w:spacing w:line="276" w:lineRule="auto"/>
        <w:jc w:val="center"/>
        <w:rPr>
          <w:rFonts w:ascii="Arial" w:eastAsia="Arial" w:hAnsi="Arial"/>
          <w:b/>
        </w:rPr>
      </w:pPr>
      <w:r w:rsidRPr="005975E1">
        <w:rPr>
          <w:rFonts w:ascii="Arial" w:eastAsia="Arial" w:hAnsi="Arial"/>
          <w:b/>
        </w:rPr>
        <w:t>3.4. Žymės ir žymėjimas</w:t>
      </w:r>
    </w:p>
    <w:p w14:paraId="186F6984" w14:textId="77777777" w:rsidR="008B1CA0" w:rsidRPr="005975E1" w:rsidRDefault="008B1CA0" w:rsidP="008B1CA0">
      <w:pPr>
        <w:spacing w:line="276" w:lineRule="auto"/>
        <w:ind w:left="60" w:firstLine="708"/>
        <w:jc w:val="both"/>
        <w:rPr>
          <w:rFonts w:ascii="Arial" w:eastAsia="Arial" w:hAnsi="Arial"/>
        </w:rPr>
      </w:pPr>
      <w:r w:rsidRPr="005975E1">
        <w:rPr>
          <w:rFonts w:ascii="Arial" w:eastAsia="Arial" w:hAnsi="Arial"/>
        </w:rPr>
        <w:t xml:space="preserve">Visa įranga ir kabeliai turi būti patikimai sužymėti pagal Lietuvos Respublikos žymėjimo sistemą ir instrukcijas. Žymėjimas turi atitikti techninę dokumentaciją. Spintų, skydų, valdymo skydų, dėžučių korpusai turi būti su žymėmis, pažymėtomis kuriai įrenginių daliai priklauso įranga. Visa ant korpuso sumontuota įranga turi būti sužymėta. Ant visos korpuso viduje sumontuotos įrangos turi būti sužymėti pozicijų numeriai. Visa įranga, sumontuota aikštelėje, turi būti su </w:t>
      </w:r>
      <w:proofErr w:type="spellStart"/>
      <w:r w:rsidRPr="005975E1">
        <w:rPr>
          <w:rFonts w:ascii="Arial" w:eastAsia="Arial" w:hAnsi="Arial"/>
        </w:rPr>
        <w:t>inventorinėm</w:t>
      </w:r>
      <w:proofErr w:type="spellEnd"/>
      <w:r w:rsidRPr="005975E1">
        <w:rPr>
          <w:rFonts w:ascii="Arial" w:eastAsia="Arial" w:hAnsi="Arial"/>
        </w:rPr>
        <w:t xml:space="preserve"> </w:t>
      </w:r>
      <w:proofErr w:type="spellStart"/>
      <w:r w:rsidRPr="005975E1">
        <w:rPr>
          <w:rFonts w:ascii="Arial" w:eastAsia="Arial" w:hAnsi="Arial"/>
        </w:rPr>
        <w:t>plokštelėm</w:t>
      </w:r>
      <w:proofErr w:type="spellEnd"/>
      <w:r w:rsidRPr="005975E1">
        <w:rPr>
          <w:rFonts w:ascii="Arial" w:eastAsia="Arial" w:hAnsi="Arial"/>
        </w:rPr>
        <w:t xml:space="preserve"> ir pozicijos numeriais, atitinkamai pagal pozicijas įrangos ir kabelių sąrašuose. Kiekviename bloke terminalai turi būti sužymėti nuosekliai. Fazių žymėjimas turi būti pagal EĮĮT ir IEC 445 (L1, L2 ir L3).</w:t>
      </w:r>
    </w:p>
    <w:p w14:paraId="052FA993" w14:textId="77777777" w:rsidR="008B1CA0" w:rsidRPr="005975E1" w:rsidRDefault="008B1CA0" w:rsidP="008B1CA0">
      <w:pPr>
        <w:spacing w:line="276" w:lineRule="auto"/>
        <w:ind w:left="60" w:firstLine="708"/>
        <w:jc w:val="both"/>
        <w:rPr>
          <w:rFonts w:ascii="Arial" w:eastAsia="Arial" w:hAnsi="Arial"/>
        </w:rPr>
      </w:pPr>
      <w:r w:rsidRPr="005975E1">
        <w:rPr>
          <w:rFonts w:ascii="Arial" w:eastAsia="Arial" w:hAnsi="Arial"/>
        </w:rPr>
        <w:t>Daugiagysliai kabeliai turi būti su kabelio žyme, o kiekviena gysla su kabelio, gyslos ir terminalo pozicijos žymėmis. Jei gyslos sujungtos į eilę, būtina žymėti pirmą ir paskutinę gyslas. Jei kabelis yra su kištuku, turi būti pažymimas jungties pozicijos numeris. Daugiagysliai kabeliai su sužymėtomis gyslomis nereikalauja papildomo žymėjimo. Jungiamieji laidai tarp įrengimų ir terminalų turi būti su terminalo pozicijos žymėmis abejuose galuose. Laidai tarp dviejų įrengimo dalių turi būti su serijos numeriais abejuose galuose.</w:t>
      </w:r>
    </w:p>
    <w:p w14:paraId="10891DDC" w14:textId="77777777" w:rsidR="008B1CA0" w:rsidRPr="005975E1" w:rsidRDefault="008B1CA0" w:rsidP="008B1CA0">
      <w:pPr>
        <w:spacing w:line="276" w:lineRule="auto"/>
        <w:ind w:left="60" w:firstLine="708"/>
        <w:jc w:val="both"/>
        <w:rPr>
          <w:rFonts w:ascii="Arial" w:eastAsia="Arial" w:hAnsi="Arial"/>
        </w:rPr>
      </w:pPr>
      <w:r w:rsidRPr="005975E1">
        <w:rPr>
          <w:rFonts w:ascii="Arial" w:eastAsia="Arial" w:hAnsi="Arial"/>
        </w:rPr>
        <w:t>Inventorinės plokštelės korpusų ir įrengimų žymėjimui turi būti iš juodo, baltai laminuoto plastiko. Žymes prakertant baltame sluoksnyje, gaunamos juodos žymės baltame fone. Plokštelės prisukamos varžtais arba prikniedijamos.</w:t>
      </w:r>
    </w:p>
    <w:p w14:paraId="774B2FE6" w14:textId="77777777" w:rsidR="008B1CA0" w:rsidRPr="005975E1" w:rsidRDefault="008B1CA0" w:rsidP="008B1CA0">
      <w:pPr>
        <w:spacing w:line="276" w:lineRule="auto"/>
        <w:ind w:left="60" w:firstLine="708"/>
        <w:jc w:val="both"/>
        <w:rPr>
          <w:rFonts w:ascii="Arial" w:eastAsia="Arial" w:hAnsi="Arial"/>
        </w:rPr>
      </w:pPr>
      <w:r w:rsidRPr="005975E1">
        <w:rPr>
          <w:rFonts w:ascii="Arial" w:eastAsia="Arial" w:hAnsi="Arial"/>
        </w:rPr>
        <w:t>Individualus žymėjimas (įrengimų numeris korpuso viduje ir pan.) turi būti atliekamas nenuplaunamomis žymėmis., Šiam tikslui naudojama elastinė žymėjimo juosta.</w:t>
      </w:r>
    </w:p>
    <w:p w14:paraId="1A79867D" w14:textId="77777777" w:rsidR="008B1CA0" w:rsidRPr="005975E1" w:rsidRDefault="008B1CA0" w:rsidP="008B1CA0">
      <w:pPr>
        <w:spacing w:line="276" w:lineRule="auto"/>
        <w:ind w:left="760"/>
        <w:rPr>
          <w:rFonts w:ascii="Arial" w:eastAsia="Arial" w:hAnsi="Arial"/>
        </w:rPr>
      </w:pPr>
      <w:r w:rsidRPr="005975E1">
        <w:rPr>
          <w:rFonts w:ascii="Arial" w:eastAsia="Arial" w:hAnsi="Arial"/>
        </w:rPr>
        <w:t>Laidų ir kabelio gyslų žymėjimas turi būti atliekamas pastoviomis žymėmis ar plastikinėmis žarnelėmis.</w:t>
      </w:r>
      <w:bookmarkStart w:id="4" w:name="page19"/>
      <w:bookmarkEnd w:id="4"/>
    </w:p>
    <w:p w14:paraId="1DC9E52C" w14:textId="77777777" w:rsidR="008B1CA0" w:rsidRPr="005975E1" w:rsidRDefault="008B1CA0" w:rsidP="008B1CA0">
      <w:pPr>
        <w:spacing w:line="276" w:lineRule="auto"/>
        <w:rPr>
          <w:rFonts w:ascii="Arial" w:eastAsia="Arial" w:hAnsi="Arial"/>
          <w:b/>
          <w:sz w:val="22"/>
        </w:rPr>
      </w:pPr>
    </w:p>
    <w:p w14:paraId="6569799C" w14:textId="77777777" w:rsidR="008B1CA0" w:rsidRPr="005975E1" w:rsidRDefault="008B1CA0" w:rsidP="008B1CA0">
      <w:pPr>
        <w:spacing w:line="276" w:lineRule="auto"/>
        <w:jc w:val="center"/>
        <w:rPr>
          <w:rFonts w:ascii="Times New Roman" w:eastAsia="Times New Roman" w:hAnsi="Times New Roman"/>
          <w:sz w:val="22"/>
        </w:rPr>
      </w:pPr>
      <w:r w:rsidRPr="005975E1">
        <w:rPr>
          <w:rFonts w:ascii="Arial" w:eastAsia="Arial" w:hAnsi="Arial"/>
          <w:b/>
          <w:sz w:val="22"/>
        </w:rPr>
        <w:t>4. SAUGOS REIKALAVIMAI MONTAVIMO DARBAMS</w:t>
      </w:r>
    </w:p>
    <w:p w14:paraId="1A6B5175" w14:textId="77777777" w:rsidR="008B1CA0" w:rsidRPr="005975E1" w:rsidRDefault="008B1CA0" w:rsidP="008B1CA0">
      <w:pPr>
        <w:spacing w:line="276" w:lineRule="auto"/>
        <w:jc w:val="center"/>
        <w:rPr>
          <w:rFonts w:ascii="Arial" w:eastAsia="Arial" w:hAnsi="Arial"/>
          <w:b/>
        </w:rPr>
      </w:pPr>
      <w:r w:rsidRPr="005975E1">
        <w:rPr>
          <w:rFonts w:ascii="Arial" w:eastAsia="Arial" w:hAnsi="Arial"/>
          <w:b/>
        </w:rPr>
        <w:t>4.1. Saugos reikalavimai</w:t>
      </w:r>
    </w:p>
    <w:p w14:paraId="2220ABAE"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Elektros įrangą gali montuoti tik profesionalūs ir kvalifikuoti elektrikai. Sumontuota įranga neturi kelti pavojaus statybos vietoje dirbančiam personalui ar galintiems į ją patekti kitiems asmenims.</w:t>
      </w:r>
    </w:p>
    <w:p w14:paraId="5A66F233"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Turi būti pritvirtinti atitinkami įspėjamieji užrašai tose teritorijose, kur yra kontaktas su pavojų keliančiomis elektros įrangos dalimis tuo laikotarpiu, kol nebus baigtas jų instaliavimas. Šie užrašai turi būti lengvai pastebimi ir įskaitomi.</w:t>
      </w:r>
    </w:p>
    <w:p w14:paraId="3A666D03" w14:textId="77777777" w:rsidR="008B1CA0" w:rsidRPr="005975E1" w:rsidRDefault="008B1CA0" w:rsidP="008B1CA0">
      <w:pPr>
        <w:spacing w:line="276" w:lineRule="auto"/>
        <w:rPr>
          <w:rFonts w:ascii="Times New Roman" w:eastAsia="Times New Roman" w:hAnsi="Times New Roman"/>
        </w:rPr>
      </w:pPr>
    </w:p>
    <w:p w14:paraId="0670E7CE" w14:textId="77777777" w:rsidR="008B1CA0" w:rsidRPr="005975E1" w:rsidRDefault="008B1CA0" w:rsidP="008B1CA0">
      <w:pPr>
        <w:spacing w:line="276" w:lineRule="auto"/>
        <w:jc w:val="center"/>
        <w:rPr>
          <w:rFonts w:ascii="Arial" w:eastAsia="Arial" w:hAnsi="Arial"/>
          <w:b/>
        </w:rPr>
      </w:pPr>
      <w:r w:rsidRPr="005975E1">
        <w:rPr>
          <w:rFonts w:ascii="Arial" w:eastAsia="Arial" w:hAnsi="Arial"/>
          <w:b/>
        </w:rPr>
        <w:t>4.2. Saugos priemonės montuojant</w:t>
      </w:r>
    </w:p>
    <w:p w14:paraId="347989E7"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Kai nedirbama, visus vamzdžius ir dėžutes reikia uždengti dangteliais ar uždaryti. Turi būti naudojami gamykliniai PVC dangteliai. Plokštės, valdymo prietaisai, komutaciniai skydai ir kita elektros įranga turi būti gerai apsaugota nuo dulkių ir mechaninių pažeidimų montavimo metu. Jei, tinkamai neapsaugojus elektros įrangos, dėl Rangovo kaltės įvyksta pažeidimai, įskaitant ir dažytų paviršių pažeidimus, Rangovas privalo greitai ir tvarkingai pašalinti pažeidimus, atstatant tokią pačią ar geresnę būklę.</w:t>
      </w:r>
    </w:p>
    <w:p w14:paraId="35AC2202" w14:textId="77777777" w:rsidR="008B1CA0" w:rsidRPr="005975E1" w:rsidRDefault="008B1CA0" w:rsidP="008B1CA0">
      <w:pPr>
        <w:spacing w:line="276" w:lineRule="auto"/>
        <w:rPr>
          <w:rFonts w:ascii="Times New Roman" w:eastAsia="Times New Roman" w:hAnsi="Times New Roman"/>
        </w:rPr>
      </w:pPr>
    </w:p>
    <w:p w14:paraId="7977D039" w14:textId="77777777" w:rsidR="008B1CA0" w:rsidRPr="005975E1" w:rsidRDefault="008B1CA0" w:rsidP="008B1CA0">
      <w:pPr>
        <w:tabs>
          <w:tab w:val="left" w:pos="4620"/>
        </w:tabs>
        <w:spacing w:line="276" w:lineRule="auto"/>
        <w:jc w:val="center"/>
        <w:rPr>
          <w:rFonts w:ascii="Times New Roman" w:eastAsia="Times New Roman" w:hAnsi="Times New Roman"/>
        </w:rPr>
      </w:pPr>
      <w:r w:rsidRPr="005975E1">
        <w:rPr>
          <w:rFonts w:ascii="Arial" w:eastAsia="Arial" w:hAnsi="Arial"/>
          <w:b/>
        </w:rPr>
        <w:t>5. ŽEMĖS DARBAI</w:t>
      </w:r>
    </w:p>
    <w:p w14:paraId="2957A06D" w14:textId="77777777" w:rsidR="008B1CA0" w:rsidRPr="005975E1" w:rsidRDefault="008B1CA0" w:rsidP="008B1CA0">
      <w:pPr>
        <w:spacing w:line="276" w:lineRule="auto"/>
        <w:jc w:val="center"/>
        <w:rPr>
          <w:rFonts w:ascii="Arial" w:eastAsia="Arial" w:hAnsi="Arial"/>
          <w:b/>
        </w:rPr>
      </w:pPr>
      <w:r w:rsidRPr="005975E1">
        <w:rPr>
          <w:rFonts w:ascii="Arial" w:eastAsia="Arial" w:hAnsi="Arial"/>
          <w:b/>
        </w:rPr>
        <w:t>5.1. Bendrieji reikalavimai vykdant žemės darbus</w:t>
      </w:r>
    </w:p>
    <w:p w14:paraId="21B23EE1"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Rangovas arba statant ūkio būdu statytojas (užsakovas) turi gauti leidimą kasti žemę, kurį išduoda miesto, rajono savivaldybė.</w:t>
      </w:r>
    </w:p>
    <w:p w14:paraId="4E2309F1" w14:textId="77777777" w:rsidR="008B1CA0" w:rsidRPr="005975E1" w:rsidRDefault="008B1CA0" w:rsidP="008B1CA0">
      <w:pPr>
        <w:spacing w:line="276" w:lineRule="auto"/>
        <w:ind w:left="700"/>
        <w:rPr>
          <w:rFonts w:ascii="Arial" w:eastAsia="Arial" w:hAnsi="Arial"/>
        </w:rPr>
      </w:pPr>
      <w:r w:rsidRPr="005975E1">
        <w:rPr>
          <w:rFonts w:ascii="Arial" w:eastAsia="Arial" w:hAnsi="Arial"/>
        </w:rPr>
        <w:t>Statytojas arba žemės darbų vadovas privalo:</w:t>
      </w:r>
    </w:p>
    <w:p w14:paraId="314131FA"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Nustatytu laiku, bet ne vėliau kaip prieš 2 paras iki darbų pradžios, pranešti įmonėms ir privatiems asmenims, kuriems priklauso kasimo zonoje esantys tinklai, statiniai (kabeliai, dujotiekio tinklai), taip pat kelių policijai, jei statybos aikštelė yra kelių ar kelio statinių apsaugos zonoje tikslų žemės kasimo darbų pradžios laiką ir pakviesti jų atstovus atvykti į vietą.</w:t>
      </w:r>
    </w:p>
    <w:p w14:paraId="2D270BFA"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Žemės kasimo vietoje pažymėti esamų požeminių inžinerinių tinklų bei įrenginių vietas, bei jų apsaugos zonų ribas ir imtis priemonių apsaugoti statinius, saugotiną dirvožemį bei želdinius nuo galimos žalos.</w:t>
      </w:r>
    </w:p>
    <w:p w14:paraId="4E034C96"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Nepradėti žemės kasimo darbų miesto aikštėse, gatvėse, privažiavimuose bei keliuose, kol neįrengtos leidime kasti žemę nurodytos apylankos bei techninės eismo reguliavimo priemonės.</w:t>
      </w:r>
    </w:p>
    <w:p w14:paraId="6F9DFD5E"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lastRenderedPageBreak/>
        <w:t>Prieš žemės kasimą, veikiančių inžinerinių tinklų bei įrenginių apsaugos zonose suderinti su juos naudojančiomis įmonėmis saugos priemones, kasti žemę tik dalyvaujant pačiam darbų vadovui ir vykdyti elektros, šiluminių tinklų, naftotiekio, dujotiekio įmonės atstovo nurodymus (STR 1.06.01:2016 „Statybos darbai. Statinio statybos prižiūra“).</w:t>
      </w:r>
    </w:p>
    <w:p w14:paraId="1B0DE80D"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Atkastieji inžineriniai tinklai ir įrenginiai užpilami žeme, dalyvaujant juos naudojančių įmonių atstovams. Iškasos kelių važiuojamoje dalyje, žeme užpilamos prižiūrint kelią naudojančios įmonės atstovui. Užpilamas gruntas sutankinamas. Apie užpylimo darbų pradžią šiai įmonei pranešama nevėliau kaip prieš parą.</w:t>
      </w:r>
    </w:p>
    <w:p w14:paraId="7F8BF995"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Visais atvejais, užbaigus žemės darbus, žemės paviršiaus lygis turi būti toks, koks buvo iki darbų pradžios, taip pat turi būti atliktos statomų požeminių komunikacijų geodezinės išpildomosios nuotraukos.</w:t>
      </w:r>
    </w:p>
    <w:p w14:paraId="37F2D88B" w14:textId="77777777" w:rsidR="008B1CA0" w:rsidRPr="005975E1" w:rsidRDefault="008B1CA0" w:rsidP="008B1CA0">
      <w:pPr>
        <w:spacing w:line="276" w:lineRule="auto"/>
        <w:rPr>
          <w:rFonts w:ascii="Times New Roman" w:eastAsia="Times New Roman" w:hAnsi="Times New Roman"/>
        </w:rPr>
      </w:pPr>
    </w:p>
    <w:p w14:paraId="7A6A1972" w14:textId="77777777" w:rsidR="008B1CA0" w:rsidRPr="005975E1" w:rsidRDefault="008B1CA0" w:rsidP="008B1CA0">
      <w:pPr>
        <w:spacing w:line="276" w:lineRule="auto"/>
        <w:jc w:val="center"/>
        <w:rPr>
          <w:rFonts w:ascii="Arial" w:eastAsia="Arial" w:hAnsi="Arial"/>
          <w:b/>
        </w:rPr>
      </w:pPr>
      <w:r w:rsidRPr="005975E1">
        <w:rPr>
          <w:rFonts w:ascii="Arial" w:eastAsia="Arial" w:hAnsi="Arial"/>
          <w:b/>
        </w:rPr>
        <w:t>5.2. Tranšėjų kasimas</w:t>
      </w:r>
    </w:p>
    <w:p w14:paraId="535F1928" w14:textId="77777777" w:rsidR="008B1CA0" w:rsidRPr="005975E1" w:rsidRDefault="008B1CA0" w:rsidP="008B1CA0">
      <w:pPr>
        <w:spacing w:line="276" w:lineRule="auto"/>
        <w:rPr>
          <w:rFonts w:ascii="Times New Roman" w:eastAsia="Times New Roman" w:hAnsi="Times New Roman"/>
        </w:rPr>
      </w:pPr>
    </w:p>
    <w:p w14:paraId="0254FF5B" w14:textId="77777777" w:rsidR="008B1CA0" w:rsidRPr="005975E1" w:rsidRDefault="008B1CA0" w:rsidP="008B1CA0">
      <w:pPr>
        <w:tabs>
          <w:tab w:val="left" w:pos="4640"/>
        </w:tabs>
        <w:spacing w:line="276" w:lineRule="auto"/>
        <w:jc w:val="center"/>
        <w:rPr>
          <w:rFonts w:ascii="Arial" w:eastAsia="Arial" w:hAnsi="Arial"/>
          <w:b/>
        </w:rPr>
      </w:pPr>
      <w:r w:rsidRPr="005975E1">
        <w:rPr>
          <w:rFonts w:ascii="Arial" w:eastAsia="Arial" w:hAnsi="Arial"/>
          <w:b/>
        </w:rPr>
        <w:t>5.2.1. Geodezinis trasos nužymėjimas</w:t>
      </w:r>
    </w:p>
    <w:p w14:paraId="6DA8AF1D" w14:textId="77777777" w:rsidR="00BC75B4" w:rsidRPr="005975E1" w:rsidRDefault="008B1CA0" w:rsidP="00BC75B4">
      <w:pPr>
        <w:spacing w:line="276" w:lineRule="auto"/>
        <w:ind w:firstLine="708"/>
        <w:jc w:val="both"/>
        <w:rPr>
          <w:rFonts w:ascii="Arial" w:eastAsia="Arial" w:hAnsi="Arial"/>
        </w:rPr>
      </w:pPr>
      <w:r w:rsidRPr="005975E1">
        <w:rPr>
          <w:rFonts w:ascii="Arial" w:eastAsia="Arial" w:hAnsi="Arial"/>
        </w:rPr>
        <w:t>Nužymėjimas vykdomas medinėmis gairėmis posūkiuose ir linijinėje trasoje kas 50 m; žymima trasos pradžia, pabaiga, ašis, šulinių vieta;</w:t>
      </w:r>
    </w:p>
    <w:p w14:paraId="34A6553A" w14:textId="1C93D03F" w:rsidR="008B1CA0" w:rsidRPr="005975E1" w:rsidRDefault="008B1CA0" w:rsidP="00BC75B4">
      <w:pPr>
        <w:spacing w:line="276" w:lineRule="auto"/>
        <w:ind w:firstLine="708"/>
        <w:jc w:val="both"/>
        <w:rPr>
          <w:rFonts w:ascii="Arial" w:eastAsia="Arial" w:hAnsi="Arial"/>
        </w:rPr>
      </w:pPr>
      <w:r w:rsidRPr="005975E1">
        <w:rPr>
          <w:rFonts w:ascii="Arial" w:eastAsia="Arial" w:hAnsi="Arial"/>
        </w:rPr>
        <w:t>Padaromos atžymos požeminių komunikacijų susikirtimo vietose, pastatant specialius ženklus. Nežinant tikslių esamų komunikacijų vietų, kas 20 m atliekamas trasos atkasimas. Atkasimas atliekamas pagal visa kasamos tranšėjos plotį ir gylį kasant 0,35 m pločio, 1,2 m. gylio skersines tranšėjos. Atkasimas atliekamas rankiniu būdu, esamas požemines komunikacijas atkasant kastuvais, dalyvaujant kabelį ir kitas esamas komunikacijas eksploatuojantiems darbuotojams. Esamų kabelių buvimo vieta nustatoma kabelių ieškikliais;</w:t>
      </w:r>
      <w:bookmarkStart w:id="5" w:name="page20"/>
      <w:bookmarkEnd w:id="5"/>
    </w:p>
    <w:p w14:paraId="6C205E1F"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Sustatomas geodezinės trasos nužymėjimo aktas ir pridedama nužymėjimo schema, dalyvaujant rangovui ir užsakovo techninės priežiūros inžinieriui.</w:t>
      </w:r>
    </w:p>
    <w:p w14:paraId="30C7B31D" w14:textId="77777777" w:rsidR="008B1CA0" w:rsidRPr="005975E1" w:rsidRDefault="008B1CA0" w:rsidP="008B1CA0">
      <w:pPr>
        <w:spacing w:line="276" w:lineRule="auto"/>
        <w:ind w:firstLine="708"/>
        <w:jc w:val="both"/>
        <w:rPr>
          <w:rFonts w:ascii="Arial" w:eastAsia="Arial" w:hAnsi="Arial"/>
        </w:rPr>
      </w:pPr>
    </w:p>
    <w:p w14:paraId="782F3014" w14:textId="77777777" w:rsidR="008B1CA0" w:rsidRPr="005975E1" w:rsidRDefault="008B1CA0" w:rsidP="008B1CA0">
      <w:pPr>
        <w:tabs>
          <w:tab w:val="left" w:pos="5320"/>
        </w:tabs>
        <w:spacing w:line="276" w:lineRule="auto"/>
        <w:jc w:val="center"/>
        <w:rPr>
          <w:rFonts w:ascii="Arial" w:eastAsia="Arial" w:hAnsi="Arial"/>
          <w:b/>
        </w:rPr>
      </w:pPr>
      <w:r w:rsidRPr="005975E1">
        <w:rPr>
          <w:rFonts w:ascii="Arial" w:eastAsia="Arial" w:hAnsi="Arial"/>
          <w:b/>
        </w:rPr>
        <w:t>5.2.2. Tranšėjų kasimas</w:t>
      </w:r>
    </w:p>
    <w:p w14:paraId="45547995" w14:textId="77777777" w:rsidR="008B1CA0" w:rsidRPr="005975E1" w:rsidRDefault="008B1CA0" w:rsidP="008B1CA0">
      <w:pPr>
        <w:spacing w:line="276" w:lineRule="auto"/>
        <w:ind w:left="700"/>
        <w:jc w:val="both"/>
        <w:rPr>
          <w:rFonts w:ascii="Arial" w:eastAsia="Arial" w:hAnsi="Arial"/>
        </w:rPr>
      </w:pPr>
      <w:r w:rsidRPr="005975E1">
        <w:rPr>
          <w:rFonts w:ascii="Arial" w:eastAsia="Arial" w:hAnsi="Arial"/>
        </w:rPr>
        <w:t>Tranšėjų kasimas - vykdomas rankiniu - mechanizuotu būdu:</w:t>
      </w:r>
    </w:p>
    <w:p w14:paraId="54C92EF5"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 xml:space="preserve">neužstatytomis vietomis- </w:t>
      </w:r>
      <w:proofErr w:type="spellStart"/>
      <w:r w:rsidRPr="005975E1">
        <w:rPr>
          <w:rFonts w:ascii="Arial" w:eastAsia="Arial" w:hAnsi="Arial"/>
        </w:rPr>
        <w:t>vienakaušiais</w:t>
      </w:r>
      <w:proofErr w:type="spellEnd"/>
      <w:r w:rsidRPr="005975E1">
        <w:rPr>
          <w:rFonts w:ascii="Arial" w:eastAsia="Arial" w:hAnsi="Arial"/>
        </w:rPr>
        <w:t>, daugiakaušiais ekskavatoriais arba netranšėjiniu būdu- kabelių klotuvais;</w:t>
      </w:r>
    </w:p>
    <w:p w14:paraId="451B4113" w14:textId="77777777" w:rsidR="008B1CA0" w:rsidRPr="005975E1" w:rsidRDefault="008B1CA0" w:rsidP="008B1CA0">
      <w:pPr>
        <w:spacing w:line="276" w:lineRule="auto"/>
        <w:ind w:left="700"/>
        <w:jc w:val="both"/>
        <w:rPr>
          <w:rFonts w:ascii="Arial" w:eastAsia="Arial" w:hAnsi="Arial"/>
        </w:rPr>
      </w:pPr>
      <w:r w:rsidRPr="005975E1">
        <w:rPr>
          <w:rFonts w:ascii="Arial" w:eastAsia="Arial" w:hAnsi="Arial"/>
        </w:rPr>
        <w:t xml:space="preserve">iškastas gruntas pilamas ant tranšėjos šlaito ne mažesniu kaip 0,5m atstumu nuo tranšėjos Briaunos; iškasta tranšėja apvaloma nuo akmenų, šiukšlių; paruošiamas 10 cm storio dugno pagrindas iš </w:t>
      </w:r>
      <w:proofErr w:type="spellStart"/>
      <w:r w:rsidRPr="005975E1">
        <w:rPr>
          <w:rFonts w:ascii="Arial" w:eastAsia="Arial" w:hAnsi="Arial"/>
        </w:rPr>
        <w:t>puriosžemės</w:t>
      </w:r>
      <w:proofErr w:type="spellEnd"/>
      <w:r w:rsidRPr="005975E1">
        <w:rPr>
          <w:rFonts w:ascii="Arial" w:eastAsia="Arial" w:hAnsi="Arial"/>
        </w:rPr>
        <w:t>, o molyje arba priemoliuose- smėlio pagrindas.</w:t>
      </w:r>
    </w:p>
    <w:p w14:paraId="419C4819" w14:textId="77777777" w:rsidR="008B1CA0" w:rsidRPr="005975E1" w:rsidRDefault="008B1CA0" w:rsidP="008B1CA0">
      <w:pPr>
        <w:spacing w:line="276" w:lineRule="auto"/>
        <w:jc w:val="both"/>
        <w:rPr>
          <w:rFonts w:ascii="Times New Roman" w:eastAsia="Times New Roman" w:hAnsi="Times New Roman"/>
        </w:rPr>
      </w:pPr>
    </w:p>
    <w:p w14:paraId="2386CAE3"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Tranšėjų kasimas vykdomas iki 1,0m gylio vertikaliomis sienelėmis be tvirtinimo. Tranšėjų kasimas kabelių apsaugos zonoje mechanizuotai leidžiamas:</w:t>
      </w:r>
    </w:p>
    <w:p w14:paraId="05223E36" w14:textId="77777777" w:rsidR="008B1CA0" w:rsidRPr="005975E1" w:rsidRDefault="008B1CA0" w:rsidP="008B1CA0">
      <w:pPr>
        <w:spacing w:line="276" w:lineRule="auto"/>
        <w:ind w:left="700" w:right="660"/>
        <w:jc w:val="both"/>
        <w:rPr>
          <w:rFonts w:ascii="Arial" w:eastAsia="Arial" w:hAnsi="Arial"/>
        </w:rPr>
      </w:pPr>
      <w:r w:rsidRPr="005975E1">
        <w:rPr>
          <w:rFonts w:ascii="Arial" w:eastAsia="Arial" w:hAnsi="Arial"/>
        </w:rPr>
        <w:t>-</w:t>
      </w:r>
      <w:proofErr w:type="spellStart"/>
      <w:r w:rsidRPr="005975E1">
        <w:rPr>
          <w:rFonts w:ascii="Arial" w:eastAsia="Arial" w:hAnsi="Arial"/>
        </w:rPr>
        <w:t>vienakaušiais</w:t>
      </w:r>
      <w:proofErr w:type="spellEnd"/>
      <w:r w:rsidRPr="005975E1">
        <w:rPr>
          <w:rFonts w:ascii="Arial" w:eastAsia="Arial" w:hAnsi="Arial"/>
        </w:rPr>
        <w:t xml:space="preserve"> ekskavatoriais iki 50% esamo kabelio gylio ir 1,0m atstumu nuo esamo kabelio ašies; -daugiakaušiais ekskavatoriais 1,0-1,5m atstumu nuo esamo kabelio;</w:t>
      </w:r>
    </w:p>
    <w:p w14:paraId="0DB945A2"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-kabelių klotuvais (netranšėjiniu būdu) -1,5m atstumu nuo esamo kabelio. Elektros kabeliai atkasami be smūgių, rankiniu būdu.</w:t>
      </w:r>
    </w:p>
    <w:p w14:paraId="17B10B2E" w14:textId="77777777" w:rsidR="008B1CA0" w:rsidRPr="005975E1" w:rsidRDefault="008B1CA0" w:rsidP="008B1CA0">
      <w:pPr>
        <w:spacing w:line="276" w:lineRule="auto"/>
        <w:ind w:firstLine="708"/>
        <w:jc w:val="both"/>
        <w:rPr>
          <w:rFonts w:ascii="Arial" w:eastAsia="Arial" w:hAnsi="Arial"/>
        </w:rPr>
      </w:pPr>
    </w:p>
    <w:p w14:paraId="7E06A771" w14:textId="77777777" w:rsidR="008B1CA0" w:rsidRPr="005975E1" w:rsidRDefault="008B1CA0" w:rsidP="008B1CA0">
      <w:pPr>
        <w:spacing w:line="276" w:lineRule="auto"/>
        <w:ind w:left="700"/>
        <w:rPr>
          <w:rFonts w:ascii="Arial" w:eastAsia="Arial" w:hAnsi="Arial"/>
        </w:rPr>
      </w:pPr>
      <w:r w:rsidRPr="005975E1">
        <w:rPr>
          <w:rFonts w:ascii="Arial" w:eastAsia="Arial" w:hAnsi="Arial"/>
        </w:rPr>
        <w:t>Leidžiami nukrypimai nuo projektinės dugno altitudės:</w:t>
      </w:r>
    </w:p>
    <w:p w14:paraId="6052A20B" w14:textId="77777777" w:rsidR="008B1CA0" w:rsidRPr="005975E1" w:rsidRDefault="008B1CA0" w:rsidP="008B1CA0">
      <w:pPr>
        <w:spacing w:line="276" w:lineRule="auto"/>
        <w:ind w:left="700"/>
        <w:rPr>
          <w:rFonts w:ascii="Arial" w:eastAsia="Arial" w:hAnsi="Arial"/>
        </w:rPr>
      </w:pPr>
      <w:r w:rsidRPr="005975E1">
        <w:rPr>
          <w:rFonts w:ascii="Arial" w:eastAsia="Arial" w:hAnsi="Arial"/>
        </w:rPr>
        <w:t xml:space="preserve">-kasant </w:t>
      </w:r>
      <w:proofErr w:type="spellStart"/>
      <w:r w:rsidRPr="005975E1">
        <w:rPr>
          <w:rFonts w:ascii="Arial" w:eastAsia="Arial" w:hAnsi="Arial"/>
        </w:rPr>
        <w:t>vienakaušiais</w:t>
      </w:r>
      <w:proofErr w:type="spellEnd"/>
      <w:r w:rsidRPr="005975E1">
        <w:rPr>
          <w:rFonts w:ascii="Arial" w:eastAsia="Arial" w:hAnsi="Arial"/>
        </w:rPr>
        <w:t xml:space="preserve"> ekskavatoriais + 15 cm;</w:t>
      </w:r>
    </w:p>
    <w:p w14:paraId="5D1F73E9" w14:textId="77777777" w:rsidR="008B1CA0" w:rsidRPr="005975E1" w:rsidRDefault="008B1CA0" w:rsidP="008B1CA0">
      <w:pPr>
        <w:spacing w:line="276" w:lineRule="auto"/>
        <w:ind w:left="700"/>
        <w:rPr>
          <w:rFonts w:ascii="Arial" w:eastAsia="Arial" w:hAnsi="Arial"/>
        </w:rPr>
      </w:pPr>
      <w:r w:rsidRPr="005975E1">
        <w:rPr>
          <w:rFonts w:ascii="Arial" w:eastAsia="Arial" w:hAnsi="Arial"/>
        </w:rPr>
        <w:t>-kasant tranšėjiniais ekskavatoriais + 10 cm. Grunto kasimas žiemos metu:</w:t>
      </w:r>
    </w:p>
    <w:p w14:paraId="1AAE8B69" w14:textId="77777777" w:rsidR="008B1CA0" w:rsidRPr="005975E1" w:rsidRDefault="008B1CA0" w:rsidP="008B1CA0">
      <w:pPr>
        <w:spacing w:line="276" w:lineRule="auto"/>
        <w:ind w:left="700"/>
        <w:rPr>
          <w:rFonts w:ascii="Arial" w:eastAsia="Arial" w:hAnsi="Arial"/>
        </w:rPr>
      </w:pPr>
      <w:r w:rsidRPr="005975E1">
        <w:rPr>
          <w:rFonts w:ascii="Arial" w:eastAsia="Arial" w:hAnsi="Arial"/>
        </w:rPr>
        <w:t>- grunto purenimas pneumatiniais instrumentais kompresorių pagalba;</w:t>
      </w:r>
    </w:p>
    <w:p w14:paraId="352705D9" w14:textId="77777777" w:rsidR="008B1CA0" w:rsidRPr="005975E1" w:rsidRDefault="008B1CA0" w:rsidP="008B1CA0">
      <w:pPr>
        <w:spacing w:line="276" w:lineRule="auto"/>
        <w:ind w:left="700"/>
        <w:rPr>
          <w:rFonts w:ascii="Arial" w:eastAsia="Arial" w:hAnsi="Arial"/>
        </w:rPr>
      </w:pPr>
      <w:r w:rsidRPr="005975E1">
        <w:rPr>
          <w:rFonts w:ascii="Arial" w:eastAsia="Arial" w:hAnsi="Arial"/>
        </w:rPr>
        <w:t>-grunto atšildymas kasimo zoną uždengus gaubtais ir leidžiant šilumą nuo krosnelių;</w:t>
      </w:r>
    </w:p>
    <w:p w14:paraId="35183358"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-grunto atšildymas elektra, aptvėrus šildomąjį plotą atstumu ne mažesniu kaip 3,0m ir pastačius įspėjamuosius ženklus;</w:t>
      </w:r>
    </w:p>
    <w:p w14:paraId="7C7684D1" w14:textId="77777777" w:rsidR="008B1CA0" w:rsidRPr="005975E1" w:rsidRDefault="008B1CA0" w:rsidP="008B1CA0">
      <w:pPr>
        <w:spacing w:line="276" w:lineRule="auto"/>
        <w:ind w:left="700"/>
        <w:rPr>
          <w:rFonts w:ascii="Arial" w:eastAsia="Arial" w:hAnsi="Arial"/>
        </w:rPr>
      </w:pPr>
      <w:r w:rsidRPr="005975E1">
        <w:rPr>
          <w:rFonts w:ascii="Arial" w:eastAsia="Arial" w:hAnsi="Arial"/>
        </w:rPr>
        <w:t>-draudžiama naudoti atvirą ugnį virš esamų kabelių;</w:t>
      </w:r>
    </w:p>
    <w:p w14:paraId="69D23B90" w14:textId="77777777" w:rsidR="008B1CA0" w:rsidRPr="005975E1" w:rsidRDefault="008B1CA0" w:rsidP="008B1CA0">
      <w:pPr>
        <w:spacing w:line="276" w:lineRule="auto"/>
        <w:ind w:left="700"/>
        <w:jc w:val="both"/>
        <w:rPr>
          <w:rFonts w:ascii="Arial" w:eastAsia="Arial" w:hAnsi="Arial"/>
        </w:rPr>
      </w:pPr>
      <w:r w:rsidRPr="005975E1">
        <w:rPr>
          <w:rFonts w:ascii="Arial" w:eastAsia="Arial" w:hAnsi="Arial"/>
        </w:rPr>
        <w:t>-galima kasti be išramstymų iki įšalimo gylio, išskyrus smėlį.</w:t>
      </w:r>
    </w:p>
    <w:p w14:paraId="4143E40C" w14:textId="77777777" w:rsidR="008B1CA0" w:rsidRPr="005975E1" w:rsidRDefault="008B1CA0" w:rsidP="008B1CA0">
      <w:pPr>
        <w:spacing w:line="276" w:lineRule="auto"/>
        <w:ind w:left="700"/>
        <w:jc w:val="both"/>
        <w:rPr>
          <w:rFonts w:ascii="Arial" w:eastAsia="Arial" w:hAnsi="Arial"/>
        </w:rPr>
      </w:pPr>
      <w:r w:rsidRPr="005975E1">
        <w:rPr>
          <w:rFonts w:ascii="Arial" w:eastAsia="Arial" w:hAnsi="Arial"/>
        </w:rPr>
        <w:t>Numatomus kloti elektros kabelius kloti žemiau esamų kabelių.</w:t>
      </w:r>
    </w:p>
    <w:p w14:paraId="649066F1"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Prieš pradedant kasti ( esant požeminiam kabeliui ), reikia patikslinti kabelio vieta. ir gylį (atkasant kastuvais ir dalyvaujant kabelį eksploatuojantiems darbuotojams), pastatyti laikinus aptvarus, nurodančius žemės kasimo mašinų darbo ribas.</w:t>
      </w:r>
    </w:p>
    <w:p w14:paraId="12CA0970"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Naudoti žemės kasimo mašinas galima ne arčiau kaip 1m iki kabelio. Jei kasama virš kabelio, naudoti žemės kasimo mašinas, pneumatinius įrankius ir laužtuvus tik iki tokio gylio, kad iki kabelio ar jo mechaninės apsaugos liktų ne plonesnis kaip 0,3m grunto sluoksnis. Toliau gruntą reikia kasti kastuvais.</w:t>
      </w:r>
    </w:p>
    <w:p w14:paraId="6BD8D804"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lastRenderedPageBreak/>
        <w:t>Žemės darbų atlikimo metu, pastebėjus plane nepažymėtus kabelius, vamzdynus, požeminius statinius, sprogmenis, būtina sustabdyti darbą, kol bus išsiaiškintas rastų statinių pobūdis ir gautas atitinkamų organizacijų leidimas tęsti darbus.</w:t>
      </w:r>
    </w:p>
    <w:p w14:paraId="78E3F27B"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 xml:space="preserve">Persikirtimas su gatvių važiuojamosiomis dalimis atliekamas plastikiniame 110 mm diametro vamzdyje. Vienoje tranšėjoje galima kloti ne daugiau kaip šešis jėgos kabelius, jei nėra kito projektinio sprendimo. Sunkiasvoriai kabeliai klojami mechanizuotu būdu panaudojant kabelinį transporterį. </w:t>
      </w:r>
      <w:proofErr w:type="spellStart"/>
      <w:r w:rsidRPr="005975E1">
        <w:rPr>
          <w:rFonts w:ascii="Arial" w:eastAsia="Arial" w:hAnsi="Arial"/>
        </w:rPr>
        <w:t>Lengvasvoriai</w:t>
      </w:r>
      <w:proofErr w:type="spellEnd"/>
      <w:r w:rsidRPr="005975E1">
        <w:rPr>
          <w:rFonts w:ascii="Arial" w:eastAsia="Arial" w:hAnsi="Arial"/>
        </w:rPr>
        <w:t xml:space="preserve"> kabeliai gali būti klojami rankiniu būdu pasinaudojant kabelio ritės </w:t>
      </w:r>
      <w:proofErr w:type="spellStart"/>
      <w:r w:rsidRPr="005975E1">
        <w:rPr>
          <w:rFonts w:ascii="Arial" w:eastAsia="Arial" w:hAnsi="Arial"/>
        </w:rPr>
        <w:t>pakėlėjais</w:t>
      </w:r>
      <w:proofErr w:type="spellEnd"/>
      <w:r w:rsidRPr="005975E1">
        <w:rPr>
          <w:rFonts w:ascii="Arial" w:eastAsia="Arial" w:hAnsi="Arial"/>
        </w:rPr>
        <w:t>. Kabelinių linijų paklojimo gylis žemėje nurodytas lentelėje.</w:t>
      </w:r>
    </w:p>
    <w:p w14:paraId="5BDA6194" w14:textId="77777777" w:rsidR="008B1CA0" w:rsidRPr="005975E1" w:rsidRDefault="008B1CA0" w:rsidP="008B1CA0">
      <w:pPr>
        <w:tabs>
          <w:tab w:val="left" w:pos="5320"/>
        </w:tabs>
        <w:spacing w:line="276" w:lineRule="auto"/>
        <w:jc w:val="center"/>
        <w:rPr>
          <w:rFonts w:ascii="Arial" w:eastAsia="Arial" w:hAnsi="Arial"/>
          <w:b/>
        </w:rPr>
      </w:pPr>
    </w:p>
    <w:p w14:paraId="63DE3F35" w14:textId="77777777" w:rsidR="008B1CA0" w:rsidRPr="005975E1" w:rsidRDefault="008B1CA0" w:rsidP="008B1CA0">
      <w:pPr>
        <w:tabs>
          <w:tab w:val="left" w:pos="5320"/>
        </w:tabs>
        <w:spacing w:line="276" w:lineRule="auto"/>
        <w:jc w:val="center"/>
        <w:rPr>
          <w:rFonts w:ascii="Arial" w:eastAsia="Arial" w:hAnsi="Arial"/>
          <w:b/>
        </w:rPr>
      </w:pPr>
      <w:r w:rsidRPr="005975E1">
        <w:rPr>
          <w:rFonts w:ascii="Arial" w:eastAsia="Arial" w:hAnsi="Arial"/>
          <w:b/>
        </w:rPr>
        <w:t>5.2.3. Klojimas uždaru būdu</w:t>
      </w:r>
    </w:p>
    <w:p w14:paraId="00D90BC7" w14:textId="3BE6A9BF" w:rsidR="006940C7" w:rsidRPr="005975E1" w:rsidRDefault="008B1CA0" w:rsidP="006940C7">
      <w:pPr>
        <w:spacing w:line="276" w:lineRule="auto"/>
        <w:ind w:firstLine="709"/>
        <w:jc w:val="both"/>
        <w:rPr>
          <w:rFonts w:ascii="Arial" w:eastAsia="Arial" w:hAnsi="Arial"/>
        </w:rPr>
      </w:pPr>
      <w:r w:rsidRPr="005975E1">
        <w:rPr>
          <w:rFonts w:ascii="Arial" w:eastAsia="Arial" w:hAnsi="Arial"/>
        </w:rPr>
        <w:t>Vandeninguose gruntuose naudoti žemės raketas draudžiama. Tokiuose gruntuose būtina kalti plieninius vamzdžius arba naudoti horizontalaus valdymo gręžimo technologijas</w:t>
      </w:r>
      <w:r w:rsidR="00BC75B4" w:rsidRPr="005975E1">
        <w:rPr>
          <w:rFonts w:ascii="Arial" w:eastAsia="Arial" w:hAnsi="Arial"/>
        </w:rPr>
        <w:t xml:space="preserve"> </w:t>
      </w:r>
      <w:r w:rsidRPr="005975E1">
        <w:rPr>
          <w:rFonts w:ascii="Arial" w:eastAsia="Arial" w:hAnsi="Arial"/>
        </w:rPr>
        <w:t>-</w:t>
      </w:r>
      <w:r w:rsidR="00BC75B4" w:rsidRPr="005975E1">
        <w:rPr>
          <w:rFonts w:ascii="Arial" w:eastAsia="Arial" w:hAnsi="Arial"/>
        </w:rPr>
        <w:t xml:space="preserve"> </w:t>
      </w:r>
      <w:r w:rsidRPr="005975E1">
        <w:rPr>
          <w:rFonts w:ascii="Arial" w:eastAsia="Arial" w:hAnsi="Arial"/>
        </w:rPr>
        <w:t>traukiant dėklus iš plastmasės (PE</w:t>
      </w:r>
      <w:r w:rsidR="00183FF3" w:rsidRPr="005975E1">
        <w:rPr>
          <w:rFonts w:ascii="Arial" w:eastAsia="Arial" w:hAnsi="Arial"/>
        </w:rPr>
        <w:t xml:space="preserve"> arba HDPE, ≥</w:t>
      </w:r>
      <w:r w:rsidR="000C76A2" w:rsidRPr="005975E1">
        <w:rPr>
          <w:rFonts w:ascii="Arial" w:eastAsia="Arial" w:hAnsi="Arial"/>
        </w:rPr>
        <w:t>12</w:t>
      </w:r>
      <w:r w:rsidR="00183FF3" w:rsidRPr="005975E1">
        <w:rPr>
          <w:rFonts w:ascii="Arial" w:eastAsia="Arial" w:hAnsi="Arial"/>
        </w:rPr>
        <w:t>50 N atsparumo gniuždymui)</w:t>
      </w:r>
      <w:r w:rsidRPr="005975E1">
        <w:rPr>
          <w:rFonts w:ascii="Arial" w:eastAsia="Arial" w:hAnsi="Arial"/>
        </w:rPr>
        <w:t>. Prastumiant plieninį arba plastmasinį vamzdį uždaru galu minimalus gylis lygus 9/10 prastūmimo skersmens, tačiau ne mažiau kaip 0,7 m. Darbo duobės matmenys priklauso nuo naudojamo būdo. Jos kraštai gali būti išramstyti arba nuožulnūs šlaitai (priklausomai nuo grunto). Darant kelis prakalimus lygiagrečiai, atstumas tarp ašių turi būti ne mažiau kaip 2-3 gręžinio skersmenys. Darbo duobės plieninių vamzdžių prastūmimui ilgis lygus vamzdžio vienos sekcijos ilgiui plius vamzdžių kalimo mašinos ilgis. Kalant plieninius iki d300mm skersmens vamzdžius, min. darbinių duobių išmatavimai turi būti: plotis 1.2 m, ilgis 4,0 m, aukštis- vamzdžio įgilinimas, plius 0,2 m. Po važiuojamąja  dalimi  rajoninio kelio juostoje ne mažiau kaip 1.5 m gylyje.</w:t>
      </w:r>
    </w:p>
    <w:p w14:paraId="51681C07" w14:textId="77777777" w:rsidR="008B1CA0" w:rsidRPr="005975E1" w:rsidRDefault="008B1CA0" w:rsidP="008B1CA0">
      <w:pPr>
        <w:spacing w:line="276" w:lineRule="auto"/>
        <w:ind w:firstLine="709"/>
        <w:jc w:val="both"/>
        <w:rPr>
          <w:rFonts w:ascii="Arial" w:eastAsia="Arial" w:hAnsi="Arial"/>
        </w:rPr>
      </w:pPr>
    </w:p>
    <w:p w14:paraId="22081BAD" w14:textId="77777777" w:rsidR="008B1CA0" w:rsidRPr="005975E1" w:rsidRDefault="008B1CA0" w:rsidP="008B1CA0">
      <w:pPr>
        <w:tabs>
          <w:tab w:val="left" w:pos="900"/>
        </w:tabs>
        <w:spacing w:line="276" w:lineRule="auto"/>
        <w:jc w:val="center"/>
        <w:rPr>
          <w:rFonts w:ascii="Times New Roman" w:eastAsia="Times New Roman" w:hAnsi="Times New Roman"/>
          <w:sz w:val="22"/>
        </w:rPr>
      </w:pPr>
      <w:r w:rsidRPr="005975E1">
        <w:rPr>
          <w:rFonts w:ascii="Arial" w:eastAsia="Arial" w:hAnsi="Arial"/>
          <w:b/>
          <w:sz w:val="22"/>
        </w:rPr>
        <w:t>6. IZOLIUOTŲ LAIDŲ IR KABELIŲ SUJUNGIMAS, ATSIŠAKOJIMAS IR GALŲ APDIRBIMAS</w:t>
      </w:r>
    </w:p>
    <w:p w14:paraId="2C1A7B3D" w14:textId="77777777" w:rsidR="008B1CA0" w:rsidRPr="005975E1" w:rsidRDefault="008B1CA0" w:rsidP="008B1CA0">
      <w:pPr>
        <w:spacing w:line="276" w:lineRule="auto"/>
        <w:jc w:val="center"/>
        <w:rPr>
          <w:rFonts w:ascii="Arial" w:eastAsia="Arial" w:hAnsi="Arial"/>
          <w:b/>
        </w:rPr>
      </w:pPr>
      <w:r w:rsidRPr="005975E1">
        <w:rPr>
          <w:rFonts w:ascii="Arial" w:eastAsia="Arial" w:hAnsi="Arial"/>
          <w:b/>
        </w:rPr>
        <w:t>6.1. Bendri reikalavimai</w:t>
      </w:r>
    </w:p>
    <w:p w14:paraId="0EF6A044" w14:textId="77777777" w:rsidR="008B1CA0" w:rsidRPr="005975E1" w:rsidRDefault="008B1CA0" w:rsidP="008B1CA0">
      <w:pPr>
        <w:spacing w:line="276" w:lineRule="auto"/>
        <w:ind w:firstLine="708"/>
        <w:rPr>
          <w:rFonts w:ascii="Arial" w:eastAsia="Arial" w:hAnsi="Arial"/>
        </w:rPr>
      </w:pPr>
      <w:r w:rsidRPr="005975E1">
        <w:rPr>
          <w:rFonts w:ascii="Arial" w:eastAsia="Arial" w:hAnsi="Arial"/>
        </w:rPr>
        <w:t>Laidų ir kabelių pajungimo vietose būtina numatyti laido atsargą, užtikrinančią pakartotiną pajungimą jiems nutrūkus. Sujungimo vieta privalo būti prieinama apžiūrai ir remontui. Daugiagysliai laidininkai pajungiami tiktai</w:t>
      </w:r>
      <w:bookmarkStart w:id="6" w:name="page21"/>
      <w:bookmarkEnd w:id="6"/>
      <w:r w:rsidRPr="005975E1">
        <w:rPr>
          <w:rFonts w:ascii="Arial" w:eastAsia="Arial" w:hAnsi="Arial"/>
        </w:rPr>
        <w:t xml:space="preserve"> uždėjus, apipresavus antgalį. KL. montuojant kabelių movas atstumas tarp kabelių movos korpuso ir artimiausio kabelio turi būti ne mažesnis kaip 0,25 m. Galinės movos. ĮŽEMINIMO ĮRENGINIAI</w:t>
      </w:r>
    </w:p>
    <w:p w14:paraId="266F00A9" w14:textId="77777777" w:rsidR="008B1CA0" w:rsidRPr="005975E1" w:rsidRDefault="008B1CA0" w:rsidP="008B1CA0">
      <w:pPr>
        <w:spacing w:line="276" w:lineRule="auto"/>
        <w:ind w:left="1280"/>
        <w:jc w:val="center"/>
        <w:rPr>
          <w:rFonts w:ascii="Arial" w:eastAsia="Arial" w:hAnsi="Arial"/>
          <w:b/>
        </w:rPr>
      </w:pPr>
    </w:p>
    <w:p w14:paraId="0B791077" w14:textId="77777777" w:rsidR="008B1CA0" w:rsidRPr="005975E1" w:rsidRDefault="008B1CA0" w:rsidP="008B1CA0">
      <w:pPr>
        <w:spacing w:line="276" w:lineRule="auto"/>
        <w:jc w:val="center"/>
        <w:rPr>
          <w:rFonts w:ascii="Arial" w:eastAsia="Arial" w:hAnsi="Arial"/>
          <w:b/>
        </w:rPr>
      </w:pPr>
      <w:r w:rsidRPr="005975E1">
        <w:rPr>
          <w:rFonts w:ascii="Arial" w:eastAsia="Arial" w:hAnsi="Arial"/>
          <w:b/>
        </w:rPr>
        <w:t>6.2. Apibrėžimai</w:t>
      </w:r>
    </w:p>
    <w:p w14:paraId="3E795A21"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 xml:space="preserve">Įžeminimo laidininkas- laidininkas, įžeminamą įrenginį jungiantis su įžemintuvu. Įžemintuvas- elektrodų, jungiamųjų laidininkų ir išlyginamojo tinklo visuma. Įžeminimo elektrodas- plokštė, strypas ar kita priemonė žemėje, skirta užtikrinti sujungimą su žeme. Jungiamieji laidininkai- laidininkai, jungiantys elektrodus. Įžeminimo klaida-nepageidautinas susijungimas tarp fazinio laidininko ir žemės. Sisteminis įžeminimas- transformatoriaus </w:t>
      </w:r>
      <w:proofErr w:type="spellStart"/>
      <w:r w:rsidRPr="005975E1">
        <w:rPr>
          <w:rFonts w:ascii="Arial" w:eastAsia="Arial" w:hAnsi="Arial"/>
        </w:rPr>
        <w:t>neutralės</w:t>
      </w:r>
      <w:proofErr w:type="spellEnd"/>
      <w:r w:rsidRPr="005975E1">
        <w:rPr>
          <w:rFonts w:ascii="Arial" w:eastAsia="Arial" w:hAnsi="Arial"/>
        </w:rPr>
        <w:t xml:space="preserve"> susijungimas su žeme. Apsauginis įžeminimas- atvirų laidžių dalių sujungimas su žeme, siekiant apsaugoti žmones nuo pavojingo elektros srovės poveikio.</w:t>
      </w:r>
    </w:p>
    <w:p w14:paraId="508386F8" w14:textId="77777777" w:rsidR="008B1CA0" w:rsidRPr="005975E1" w:rsidRDefault="008B1CA0" w:rsidP="008B1CA0">
      <w:pPr>
        <w:spacing w:line="276" w:lineRule="auto"/>
        <w:rPr>
          <w:rFonts w:ascii="Times New Roman" w:eastAsia="Times New Roman" w:hAnsi="Times New Roman"/>
        </w:rPr>
      </w:pPr>
    </w:p>
    <w:p w14:paraId="60DDAFE8" w14:textId="77777777" w:rsidR="008B1CA0" w:rsidRPr="005975E1" w:rsidRDefault="008B1CA0" w:rsidP="008B1CA0">
      <w:pPr>
        <w:spacing w:line="276" w:lineRule="auto"/>
        <w:jc w:val="center"/>
        <w:rPr>
          <w:rFonts w:ascii="Arial" w:eastAsia="Arial" w:hAnsi="Arial"/>
          <w:b/>
        </w:rPr>
      </w:pPr>
      <w:r w:rsidRPr="005975E1">
        <w:rPr>
          <w:rFonts w:ascii="Arial" w:eastAsia="Arial" w:hAnsi="Arial"/>
          <w:b/>
        </w:rPr>
        <w:t>6.3. Bendri reikalavimai.</w:t>
      </w:r>
    </w:p>
    <w:p w14:paraId="33B252FD"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Visos metalinės elektros įrenginių dalys, kuriose pažeidus izoliaciją gali atsirasti įtampa ir dėl to gali nukentėti žmonės, sutrikti darbo režimas arba sugesti [renginiai, turi būti įžemintos.</w:t>
      </w:r>
    </w:p>
    <w:p w14:paraId="5B26897A"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Visi elektros įrenginiai arba jų elementai, kuriuos reikia įžeminti, turi būti prijungti prie įžemintuvo atskirais įžeminimo laidininkais. Neleidžiama įrenginių į įžeminimo grandinę jungti nuosekliai.</w:t>
      </w:r>
    </w:p>
    <w:p w14:paraId="7074F7CA"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Įžeminimo magistralės ir laidininkai prie požeminių įžemintuvo dalių (įžeminimo kontūro, įžeminamųjų konstrukcijų) turi būti privirinami. įžemintuvo elementams iš spalvotųjų arba jais padengtų metalų sujungimams turi būti naudojamos specialios jungtys. įžeminimo laidininkai prie aparatų, konstrukcijų ir kt. gali būti pritvirtinami priveržiant varžtais arba įpresuojant.</w:t>
      </w:r>
    </w:p>
    <w:p w14:paraId="525304DB"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Atvirai nutiesti įžeminimo laidininkai turi būti apsaugoti nuo korozijos. Naujai montuojant juos reikia nudažyti geltona/žalia spalva.</w:t>
      </w:r>
    </w:p>
    <w:p w14:paraId="55EE24CB"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Potencialų išlyginimo tikslu tose patalpose ir įrenginiuose, kuriuose naudojami įžeminimai arba įnulinimai, statybinės ir gamybinės metalinės-gelžbetoninės konstrukcijos, visų paskirčių metaliniai vamzdynai, technologinių įrengimų korpusai ir pan. - turi būti pajungti prie įžeminimo arba įnulinimo tinklo. Tam taip pat tinka natūralios metalinės jungtys. Vietose, kuriose nėra metalinių kontaktų, tarp konstrukcijos elementų, sujungimus atlikti metalinių jungčių iš lankstaus varinio laido pagalba.</w:t>
      </w:r>
    </w:p>
    <w:p w14:paraId="2C06546B"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Išorės įžeminimo kontūras montuojamas 0.5 - 0.7 m gylyje iš 40 x 4 mm plieno juostos ir d-18 mm įžeminimo elektrodų.</w:t>
      </w:r>
    </w:p>
    <w:p w14:paraId="09E14A17" w14:textId="77777777" w:rsidR="008B1CA0" w:rsidRPr="005975E1" w:rsidRDefault="008B1CA0" w:rsidP="008B1CA0">
      <w:pPr>
        <w:spacing w:line="276" w:lineRule="auto"/>
        <w:rPr>
          <w:rFonts w:ascii="Times New Roman" w:eastAsia="Times New Roman" w:hAnsi="Times New Roman"/>
        </w:rPr>
      </w:pPr>
    </w:p>
    <w:p w14:paraId="22E41732" w14:textId="77777777" w:rsidR="008B1CA0" w:rsidRPr="005975E1" w:rsidRDefault="008B1CA0" w:rsidP="008B1CA0">
      <w:pPr>
        <w:spacing w:line="276" w:lineRule="auto"/>
        <w:jc w:val="center"/>
        <w:rPr>
          <w:rFonts w:ascii="Arial" w:eastAsia="Arial" w:hAnsi="Arial"/>
          <w:b/>
        </w:rPr>
      </w:pPr>
      <w:r w:rsidRPr="005975E1">
        <w:rPr>
          <w:rFonts w:ascii="Arial" w:eastAsia="Arial" w:hAnsi="Arial"/>
          <w:b/>
        </w:rPr>
        <w:lastRenderedPageBreak/>
        <w:t>6.4. Įžeminimo laidininkai</w:t>
      </w:r>
    </w:p>
    <w:p w14:paraId="235A8D8B"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Įžeminimui ir įnulinimui gali būti naudojami elektros grandinę užtikrinantys laidininkai ir konstrukcijos:</w:t>
      </w:r>
    </w:p>
    <w:p w14:paraId="63F4BFB2"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papildomi izoliuoti laidininkai, specialiai nutiesti neizoliuoti metaliniai laidininkai, metalinės pastatų konstrukcijos, metaliniai elektros instaliacijos vamzdžiai, metaliniai elektros instaliacijos loviai ir lentynos, metaliniai technologiniai vamzdynai ir pan. Įžeminimui ir įnulinimui naudojami elementai turi būti patikimai sujungti, bei apsaugoti nuo korozijos.</w:t>
      </w:r>
    </w:p>
    <w:p w14:paraId="3F6B0454" w14:textId="77777777" w:rsidR="008B1CA0" w:rsidRPr="005975E1" w:rsidRDefault="008B1CA0" w:rsidP="008B1CA0">
      <w:pPr>
        <w:spacing w:line="276" w:lineRule="auto"/>
        <w:rPr>
          <w:rFonts w:ascii="Times New Roman" w:eastAsia="Times New Roman" w:hAnsi="Times New Roman"/>
        </w:rPr>
      </w:pPr>
    </w:p>
    <w:p w14:paraId="0791DD3D" w14:textId="77777777" w:rsidR="008B1CA0" w:rsidRPr="005975E1" w:rsidRDefault="008B1CA0" w:rsidP="008B1CA0">
      <w:pPr>
        <w:spacing w:line="276" w:lineRule="auto"/>
        <w:ind w:left="2260"/>
        <w:rPr>
          <w:rFonts w:ascii="Arial" w:eastAsia="Arial" w:hAnsi="Arial"/>
          <w:b/>
        </w:rPr>
      </w:pPr>
      <w:r w:rsidRPr="005975E1">
        <w:rPr>
          <w:rFonts w:ascii="Arial" w:eastAsia="Arial" w:hAnsi="Arial"/>
          <w:b/>
        </w:rPr>
        <w:t>6.5. Neutralių ir apsauginių laidininkų skerspjūvio plotas ir izoliacija</w:t>
      </w:r>
    </w:p>
    <w:p w14:paraId="01E13505"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Įžeminimo laidai turi būti parinkti maksimaliai įžeminimo srovei, esant dvigubai įžeminimo klaidai. Įžeminimo laidininkų skerspjūvio plotas šiose sistemose turi būti lygus fazinio laidininko iki 16mm</w:t>
      </w:r>
      <w:r w:rsidRPr="005975E1">
        <w:rPr>
          <w:rFonts w:ascii="Arial" w:eastAsia="Arial" w:hAnsi="Arial"/>
          <w:sz w:val="25"/>
          <w:vertAlign w:val="superscript"/>
        </w:rPr>
        <w:t>2</w:t>
      </w:r>
      <w:r w:rsidRPr="005975E1">
        <w:rPr>
          <w:rFonts w:ascii="Arial" w:eastAsia="Arial" w:hAnsi="Arial"/>
        </w:rPr>
        <w:t xml:space="preserve"> plotui. Įžeminimo laidininko plotas turi būti 16mm</w:t>
      </w:r>
      <w:r w:rsidRPr="005975E1">
        <w:rPr>
          <w:rFonts w:ascii="Arial" w:eastAsia="Arial" w:hAnsi="Arial"/>
          <w:sz w:val="25"/>
          <w:vertAlign w:val="superscript"/>
        </w:rPr>
        <w:t>2</w:t>
      </w:r>
      <w:r w:rsidRPr="005975E1">
        <w:rPr>
          <w:rFonts w:ascii="Arial" w:eastAsia="Arial" w:hAnsi="Arial"/>
        </w:rPr>
        <w:t xml:space="preserve">, jeigu fazinio laidininko plotas yra </w:t>
      </w:r>
      <w:r w:rsidRPr="005975E1">
        <w:rPr>
          <w:rFonts w:ascii="Symbol" w:eastAsia="Symbol" w:hAnsi="Symbol"/>
        </w:rPr>
        <w:t>≤</w:t>
      </w:r>
      <w:r w:rsidRPr="005975E1">
        <w:rPr>
          <w:rFonts w:ascii="Arial" w:eastAsia="Arial" w:hAnsi="Arial"/>
        </w:rPr>
        <w:t xml:space="preserve"> 35 mm</w:t>
      </w:r>
      <w:r w:rsidRPr="005975E1">
        <w:rPr>
          <w:rFonts w:ascii="Arial" w:eastAsia="Arial" w:hAnsi="Arial"/>
          <w:sz w:val="25"/>
          <w:vertAlign w:val="superscript"/>
        </w:rPr>
        <w:t>2</w:t>
      </w:r>
      <w:r w:rsidRPr="005975E1">
        <w:rPr>
          <w:rFonts w:ascii="Arial" w:eastAsia="Arial" w:hAnsi="Arial"/>
        </w:rPr>
        <w:t>. Kitais atvejais įžeminimo laidininko skerspjūvio plotas turi būti bent 50% fazinio laidininko ploto.</w:t>
      </w:r>
    </w:p>
    <w:p w14:paraId="37BBBBB6"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Elektros instaliacijos turi būti aprūpintos sisteminiu ir apsauginiu Įžeminimu sutinkamai su IEC Leidinio 364 reikalavimais ir EĮĮT reikalavimais.</w:t>
      </w:r>
    </w:p>
    <w:p w14:paraId="381D061E"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Pastato viduje turi būti naudojami izoliuoti, o po žeme turi būti naudojami neizoliuoti įžeminimo laidai. Spintos, elektros prietaisų korpusai ir t.t. turi būti prijungti prie įžeminimo sistemos taip, kad jų atjungimas nenutrauktų įžeminimo grandinių.</w:t>
      </w:r>
      <w:bookmarkStart w:id="7" w:name="page22"/>
      <w:bookmarkEnd w:id="7"/>
    </w:p>
    <w:p w14:paraId="4C8084F0"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Prijungimai prie įžeminimo sistemos turi būti atlikti užspaudžiamų antgalių arba gnybtų pagalba. Kiekviename prijungimo taške turi būti prijungtas tik vienas įžeminimo laidas. Sujungimai ir atsišakojimai turi būti atlikti dvigubu užspaudimu, jeigu naudojami užspaudžiami antgaliai. Spintų viduje galima naudoti viengubą užspaudimą. Koncentriniai šarvai, naudojami kaip apsauginio įžeminimo laidininkai, turi būti pažymėti geltona/žalia spalva abejuose galuose. Kitų kabelių su apsauginio įžeminimo laidininku šis laidininkas turi būti geltonas/žalias. Geltonas/žalias laidininkas turi būti naudojamas tik kaip įžeminimo laidininkas.</w:t>
      </w:r>
    </w:p>
    <w:p w14:paraId="7978D56F" w14:textId="77777777" w:rsidR="008B1CA0" w:rsidRPr="005975E1" w:rsidRDefault="008B1CA0" w:rsidP="008B1CA0">
      <w:pPr>
        <w:spacing w:line="276" w:lineRule="auto"/>
        <w:rPr>
          <w:rFonts w:ascii="Times New Roman" w:eastAsia="Times New Roman" w:hAnsi="Times New Roman"/>
        </w:rPr>
      </w:pPr>
    </w:p>
    <w:p w14:paraId="2BA0F2E5" w14:textId="77777777" w:rsidR="008B1CA0" w:rsidRPr="005975E1" w:rsidRDefault="008B1CA0" w:rsidP="008B1CA0">
      <w:pPr>
        <w:spacing w:line="276" w:lineRule="auto"/>
        <w:jc w:val="center"/>
        <w:rPr>
          <w:rFonts w:ascii="Arial" w:eastAsia="Arial" w:hAnsi="Arial"/>
          <w:b/>
        </w:rPr>
      </w:pPr>
      <w:r w:rsidRPr="005975E1">
        <w:rPr>
          <w:rFonts w:ascii="Arial" w:eastAsia="Arial" w:hAnsi="Arial"/>
          <w:b/>
        </w:rPr>
        <w:t>6.6. Montavimas</w:t>
      </w:r>
    </w:p>
    <w:p w14:paraId="58930080" w14:textId="77777777" w:rsidR="008B1CA0" w:rsidRPr="005975E1" w:rsidRDefault="008B1CA0" w:rsidP="008B1CA0">
      <w:pPr>
        <w:spacing w:line="276" w:lineRule="auto"/>
        <w:ind w:left="700"/>
        <w:rPr>
          <w:rFonts w:ascii="Arial" w:eastAsia="Arial" w:hAnsi="Arial"/>
        </w:rPr>
      </w:pPr>
      <w:r w:rsidRPr="005975E1">
        <w:rPr>
          <w:rFonts w:ascii="Arial" w:eastAsia="Arial" w:hAnsi="Arial"/>
        </w:rPr>
        <w:t xml:space="preserve">Geriausias būdas įžeminimo įrengimui - kalimo metodas. Tam naudojami lengvi elektriniai </w:t>
      </w:r>
      <w:proofErr w:type="spellStart"/>
      <w:r w:rsidRPr="005975E1">
        <w:rPr>
          <w:rFonts w:ascii="Arial" w:eastAsia="Arial" w:hAnsi="Arial"/>
        </w:rPr>
        <w:t>vibro</w:t>
      </w:r>
      <w:proofErr w:type="spellEnd"/>
      <w:r w:rsidRPr="005975E1">
        <w:rPr>
          <w:rFonts w:ascii="Arial" w:eastAsia="Arial" w:hAnsi="Arial"/>
        </w:rPr>
        <w:t xml:space="preserve"> plaktukai.</w:t>
      </w:r>
    </w:p>
    <w:p w14:paraId="1A870904" w14:textId="77777777" w:rsidR="008B1CA0" w:rsidRPr="005975E1" w:rsidRDefault="008B1CA0" w:rsidP="008B1CA0">
      <w:pPr>
        <w:spacing w:line="276" w:lineRule="auto"/>
        <w:rPr>
          <w:rFonts w:ascii="Arial" w:eastAsia="Arial" w:hAnsi="Arial"/>
        </w:rPr>
      </w:pPr>
      <w:r w:rsidRPr="005975E1">
        <w:rPr>
          <w:rFonts w:ascii="Arial" w:eastAsia="Arial" w:hAnsi="Arial"/>
        </w:rPr>
        <w:t>Jų panaudojimas leidžia:</w:t>
      </w:r>
    </w:p>
    <w:p w14:paraId="4971A21D" w14:textId="77777777" w:rsidR="008B1CA0" w:rsidRPr="005975E1" w:rsidRDefault="008B1CA0" w:rsidP="008B1CA0">
      <w:pPr>
        <w:spacing w:line="276" w:lineRule="auto"/>
        <w:ind w:left="700"/>
        <w:rPr>
          <w:rFonts w:ascii="Arial" w:eastAsia="Arial" w:hAnsi="Arial"/>
        </w:rPr>
      </w:pPr>
      <w:r w:rsidRPr="005975E1">
        <w:rPr>
          <w:rFonts w:ascii="Arial" w:eastAsia="Arial" w:hAnsi="Arial"/>
        </w:rPr>
        <w:t>-įžeminimo strypų įkalimą iki 25-30m;</w:t>
      </w:r>
    </w:p>
    <w:p w14:paraId="27650D33"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-įžeminimo įrengimą specialiose vietose (rūsiuose, po elektros linijomis, taip pat labai ankštose patalpose, sunkiai prieinamose vietose ir pan.). Transformatorinei pastotei montuojamas giluminis įžeminimo kontūras.</w:t>
      </w:r>
    </w:p>
    <w:p w14:paraId="6AB82F1F"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 xml:space="preserve">Šiuo metodu elektrinio </w:t>
      </w:r>
      <w:proofErr w:type="spellStart"/>
      <w:r w:rsidRPr="005975E1">
        <w:rPr>
          <w:rFonts w:ascii="Arial" w:eastAsia="Arial" w:hAnsi="Arial"/>
        </w:rPr>
        <w:t>vibro</w:t>
      </w:r>
      <w:proofErr w:type="spellEnd"/>
      <w:r w:rsidRPr="005975E1">
        <w:rPr>
          <w:rFonts w:ascii="Arial" w:eastAsia="Arial" w:hAnsi="Arial"/>
        </w:rPr>
        <w:t xml:space="preserve"> plaktuko smūgiai persiduoda tiesiai kalamam strypui. Apsauginiai elementai teisingam įkalimui yra plaktuko muštukas ir strypo galvutė. Sustiprinta galvutė neleidžia deformuoti sriegių, kalimo jėga persiduoda tiesiogiai strypui, todėl visada lengvai įsukamas sekantis. Lengvesniam praėjimui pro pasitaikančias žemėje kliūtis, yra uždedamas kietasis antgalis.</w:t>
      </w:r>
    </w:p>
    <w:p w14:paraId="36F4B10C"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 xml:space="preserve">Būtina kiekvieną kartą į </w:t>
      </w:r>
      <w:proofErr w:type="spellStart"/>
      <w:r w:rsidRPr="005975E1">
        <w:rPr>
          <w:rFonts w:ascii="Arial" w:eastAsia="Arial" w:hAnsi="Arial"/>
        </w:rPr>
        <w:t>srieginį</w:t>
      </w:r>
      <w:proofErr w:type="spellEnd"/>
      <w:r w:rsidRPr="005975E1">
        <w:rPr>
          <w:rFonts w:ascii="Arial" w:eastAsia="Arial" w:hAnsi="Arial"/>
        </w:rPr>
        <w:t xml:space="preserve"> sujungimą įpilti antikorozinės pastos. Ji palengvina sriegio susukimą, apsaugo nuo korozijos, o taip pat aušina laikiną sujungimą kalimo metu.</w:t>
      </w:r>
    </w:p>
    <w:p w14:paraId="6438EBB4" w14:textId="77777777" w:rsidR="008B1CA0" w:rsidRPr="005975E1" w:rsidRDefault="008B1CA0" w:rsidP="008B1CA0">
      <w:pPr>
        <w:spacing w:line="276" w:lineRule="auto"/>
        <w:ind w:firstLine="708"/>
        <w:jc w:val="both"/>
        <w:rPr>
          <w:rFonts w:ascii="Arial" w:eastAsia="Arial" w:hAnsi="Arial"/>
        </w:rPr>
      </w:pPr>
      <w:r w:rsidRPr="005975E1">
        <w:rPr>
          <w:rFonts w:ascii="Arial" w:eastAsia="Arial" w:hAnsi="Arial"/>
        </w:rPr>
        <w:t>Apatinis strypas užsibaigia kietu, specialiai užgrūdintu ir užgaląstu plieniniu antgaliu palengvinančių strypo įkalinimą į gruntą . Viršutinis strypas prasideda įkalimo galvute, pagaminta iš sustiprinto plieno. Galvutės matmenis būtina parinkti taip , kad nebūtų sugadinta sujungimo mova. Įžeminimo elektrodas į gruntą įkalamas dalimis po 1,5m. Elektrodai tarpusavyje sujungiami 24 x 4mm cinkuota juosta. Juosta prie elektrodo tvirtinama kryžmine jungtimi.</w:t>
      </w:r>
    </w:p>
    <w:p w14:paraId="76B74A21" w14:textId="77777777" w:rsidR="008B1CA0" w:rsidRPr="005975E1" w:rsidRDefault="008B1CA0" w:rsidP="008B1CA0">
      <w:pPr>
        <w:spacing w:line="276" w:lineRule="auto"/>
        <w:ind w:left="700"/>
        <w:rPr>
          <w:rFonts w:ascii="Arial" w:eastAsia="Arial" w:hAnsi="Arial"/>
        </w:rPr>
      </w:pPr>
      <w:r w:rsidRPr="005975E1">
        <w:rPr>
          <w:rFonts w:ascii="Arial" w:eastAsia="Arial" w:hAnsi="Arial"/>
        </w:rPr>
        <w:t>Sukalus elektrodus ir nepasiekus norimos varžos būtina didinti elektrodų skaičių, arba jų įgilinimą.</w:t>
      </w:r>
    </w:p>
    <w:p w14:paraId="70A3C9D9" w14:textId="77777777" w:rsidR="008B1CA0" w:rsidRPr="005975E1" w:rsidRDefault="008B1CA0" w:rsidP="008B1CA0">
      <w:pPr>
        <w:spacing w:line="276" w:lineRule="auto"/>
        <w:ind w:left="700"/>
        <w:rPr>
          <w:rFonts w:ascii="Arial" w:eastAsia="Arial" w:hAnsi="Arial"/>
        </w:rPr>
      </w:pPr>
    </w:p>
    <w:p w14:paraId="56837F65" w14:textId="77777777" w:rsidR="008B1CA0" w:rsidRPr="005975E1" w:rsidRDefault="008B1CA0" w:rsidP="008B1CA0">
      <w:pPr>
        <w:tabs>
          <w:tab w:val="left" w:pos="2220"/>
        </w:tabs>
        <w:spacing w:line="276" w:lineRule="auto"/>
        <w:jc w:val="center"/>
        <w:rPr>
          <w:rFonts w:ascii="Times New Roman" w:eastAsia="Times New Roman" w:hAnsi="Times New Roman"/>
          <w:sz w:val="22"/>
        </w:rPr>
      </w:pPr>
      <w:r w:rsidRPr="005975E1">
        <w:rPr>
          <w:rFonts w:ascii="Arial" w:eastAsia="Arial" w:hAnsi="Arial"/>
          <w:b/>
          <w:sz w:val="22"/>
        </w:rPr>
        <w:t>7. REIKALAVIMAI MONTAŽINĖMS MEDŽIAGOMS IR GAMINIAMS</w:t>
      </w:r>
    </w:p>
    <w:p w14:paraId="0DBB1F62" w14:textId="77777777" w:rsidR="008B1CA0" w:rsidRPr="005975E1" w:rsidRDefault="008B1CA0" w:rsidP="008B1CA0">
      <w:pPr>
        <w:spacing w:line="276" w:lineRule="auto"/>
        <w:jc w:val="center"/>
        <w:rPr>
          <w:rFonts w:ascii="Arial" w:eastAsia="Arial" w:hAnsi="Arial"/>
          <w:b/>
        </w:rPr>
      </w:pPr>
      <w:r w:rsidRPr="005975E1">
        <w:rPr>
          <w:rFonts w:ascii="Arial" w:eastAsia="Arial" w:hAnsi="Arial"/>
          <w:b/>
        </w:rPr>
        <w:t>7.1. GEMBĖ ŠVIESTUVAMS</w:t>
      </w:r>
    </w:p>
    <w:p w14:paraId="5EAFB656" w14:textId="77777777" w:rsidR="008B1CA0" w:rsidRPr="005975E1" w:rsidRDefault="008B1CA0" w:rsidP="008B1CA0">
      <w:pPr>
        <w:spacing w:line="276" w:lineRule="auto"/>
        <w:jc w:val="center"/>
        <w:rPr>
          <w:rFonts w:ascii="Arial" w:eastAsia="Arial" w:hAnsi="Arial"/>
          <w:b/>
        </w:rPr>
      </w:pPr>
    </w:p>
    <w:tbl>
      <w:tblPr>
        <w:tblW w:w="0" w:type="auto"/>
        <w:jc w:val="center"/>
        <w:tblLayout w:type="fixed"/>
        <w:tblCellMar>
          <w:left w:w="0" w:type="dxa"/>
          <w:right w:w="0" w:type="dxa"/>
        </w:tblCellMar>
        <w:tblLook w:val="0000" w:firstRow="0" w:lastRow="0" w:firstColumn="0" w:lastColumn="0" w:noHBand="0" w:noVBand="0"/>
      </w:tblPr>
      <w:tblGrid>
        <w:gridCol w:w="640"/>
        <w:gridCol w:w="4620"/>
        <w:gridCol w:w="4320"/>
      </w:tblGrid>
      <w:tr w:rsidR="005975E1" w:rsidRPr="005975E1" w14:paraId="64638019" w14:textId="77777777" w:rsidTr="00C02292">
        <w:trPr>
          <w:trHeight w:val="236"/>
          <w:jc w:val="center"/>
        </w:trPr>
        <w:tc>
          <w:tcPr>
            <w:tcW w:w="640" w:type="dxa"/>
            <w:tcBorders>
              <w:top w:val="single" w:sz="8" w:space="0" w:color="auto"/>
              <w:left w:val="single" w:sz="8" w:space="0" w:color="auto"/>
              <w:right w:val="single" w:sz="8" w:space="0" w:color="auto"/>
            </w:tcBorders>
            <w:vAlign w:val="bottom"/>
          </w:tcPr>
          <w:p w14:paraId="15F2E2E0" w14:textId="77777777" w:rsidR="008B1CA0" w:rsidRPr="005975E1" w:rsidRDefault="008B1CA0" w:rsidP="00C02292">
            <w:pPr>
              <w:spacing w:line="276" w:lineRule="auto"/>
              <w:ind w:right="80"/>
              <w:jc w:val="right"/>
              <w:rPr>
                <w:rFonts w:ascii="Arial" w:eastAsia="Arial" w:hAnsi="Arial"/>
                <w:b/>
              </w:rPr>
            </w:pPr>
            <w:r w:rsidRPr="005975E1">
              <w:rPr>
                <w:rFonts w:ascii="Arial" w:eastAsia="Arial" w:hAnsi="Arial"/>
                <w:b/>
              </w:rPr>
              <w:t>Eil.</w:t>
            </w:r>
          </w:p>
        </w:tc>
        <w:tc>
          <w:tcPr>
            <w:tcW w:w="4620" w:type="dxa"/>
            <w:tcBorders>
              <w:top w:val="single" w:sz="8" w:space="0" w:color="auto"/>
              <w:right w:val="single" w:sz="8" w:space="0" w:color="auto"/>
            </w:tcBorders>
            <w:vAlign w:val="bottom"/>
          </w:tcPr>
          <w:p w14:paraId="21F678DA" w14:textId="77777777" w:rsidR="008B1CA0" w:rsidRPr="005975E1" w:rsidRDefault="008B1CA0" w:rsidP="00C02292">
            <w:pPr>
              <w:spacing w:line="276" w:lineRule="auto"/>
              <w:ind w:left="1180"/>
              <w:rPr>
                <w:rFonts w:ascii="Arial" w:eastAsia="Arial" w:hAnsi="Arial"/>
                <w:b/>
              </w:rPr>
            </w:pPr>
            <w:r w:rsidRPr="005975E1">
              <w:rPr>
                <w:rFonts w:ascii="Arial" w:eastAsia="Arial" w:hAnsi="Arial"/>
                <w:b/>
              </w:rPr>
              <w:t>Parametro pavadinimas</w:t>
            </w:r>
          </w:p>
        </w:tc>
        <w:tc>
          <w:tcPr>
            <w:tcW w:w="4320" w:type="dxa"/>
            <w:tcBorders>
              <w:top w:val="single" w:sz="8" w:space="0" w:color="auto"/>
              <w:right w:val="single" w:sz="8" w:space="0" w:color="auto"/>
            </w:tcBorders>
            <w:vAlign w:val="bottom"/>
          </w:tcPr>
          <w:p w14:paraId="078715FF" w14:textId="77777777" w:rsidR="008B1CA0" w:rsidRPr="005975E1" w:rsidRDefault="008B1CA0" w:rsidP="00C02292">
            <w:pPr>
              <w:spacing w:line="276" w:lineRule="auto"/>
              <w:ind w:left="1240"/>
              <w:rPr>
                <w:rFonts w:ascii="Arial" w:eastAsia="Arial" w:hAnsi="Arial"/>
                <w:b/>
              </w:rPr>
            </w:pPr>
            <w:r w:rsidRPr="005975E1">
              <w:rPr>
                <w:rFonts w:ascii="Arial" w:eastAsia="Arial" w:hAnsi="Arial"/>
                <w:b/>
              </w:rPr>
              <w:t>Parametro reikšmė</w:t>
            </w:r>
          </w:p>
        </w:tc>
      </w:tr>
      <w:tr w:rsidR="005975E1" w:rsidRPr="005975E1" w14:paraId="7E55E121" w14:textId="77777777" w:rsidTr="00C02292">
        <w:trPr>
          <w:trHeight w:val="231"/>
          <w:jc w:val="center"/>
        </w:trPr>
        <w:tc>
          <w:tcPr>
            <w:tcW w:w="640" w:type="dxa"/>
            <w:tcBorders>
              <w:left w:val="single" w:sz="8" w:space="0" w:color="auto"/>
              <w:bottom w:val="single" w:sz="8" w:space="0" w:color="auto"/>
              <w:right w:val="single" w:sz="8" w:space="0" w:color="auto"/>
            </w:tcBorders>
            <w:vAlign w:val="bottom"/>
          </w:tcPr>
          <w:p w14:paraId="58361C37" w14:textId="77777777" w:rsidR="008B1CA0" w:rsidRPr="005975E1" w:rsidRDefault="008B1CA0" w:rsidP="00C02292">
            <w:pPr>
              <w:spacing w:line="276" w:lineRule="auto"/>
              <w:ind w:right="100"/>
              <w:jc w:val="right"/>
              <w:rPr>
                <w:rFonts w:ascii="Arial" w:eastAsia="Arial" w:hAnsi="Arial"/>
                <w:b/>
              </w:rPr>
            </w:pPr>
            <w:r w:rsidRPr="005975E1">
              <w:rPr>
                <w:rFonts w:ascii="Arial" w:eastAsia="Arial" w:hAnsi="Arial"/>
                <w:b/>
              </w:rPr>
              <w:t>Nr.</w:t>
            </w:r>
          </w:p>
        </w:tc>
        <w:tc>
          <w:tcPr>
            <w:tcW w:w="4620" w:type="dxa"/>
            <w:tcBorders>
              <w:bottom w:val="single" w:sz="8" w:space="0" w:color="auto"/>
              <w:right w:val="single" w:sz="8" w:space="0" w:color="auto"/>
            </w:tcBorders>
            <w:vAlign w:val="bottom"/>
          </w:tcPr>
          <w:p w14:paraId="2EE561B8" w14:textId="77777777" w:rsidR="008B1CA0" w:rsidRPr="005975E1" w:rsidRDefault="008B1CA0" w:rsidP="00C02292">
            <w:pPr>
              <w:spacing w:line="276" w:lineRule="auto"/>
              <w:rPr>
                <w:rFonts w:ascii="Times New Roman" w:eastAsia="Times New Roman" w:hAnsi="Times New Roman"/>
              </w:rPr>
            </w:pPr>
          </w:p>
        </w:tc>
        <w:tc>
          <w:tcPr>
            <w:tcW w:w="4320" w:type="dxa"/>
            <w:tcBorders>
              <w:bottom w:val="single" w:sz="8" w:space="0" w:color="auto"/>
              <w:right w:val="single" w:sz="8" w:space="0" w:color="auto"/>
            </w:tcBorders>
            <w:vAlign w:val="bottom"/>
          </w:tcPr>
          <w:p w14:paraId="30E28D5C" w14:textId="77777777" w:rsidR="008B1CA0" w:rsidRPr="005975E1" w:rsidRDefault="008B1CA0" w:rsidP="00C02292">
            <w:pPr>
              <w:spacing w:line="276" w:lineRule="auto"/>
              <w:rPr>
                <w:rFonts w:ascii="Times New Roman" w:eastAsia="Times New Roman" w:hAnsi="Times New Roman"/>
              </w:rPr>
            </w:pPr>
          </w:p>
        </w:tc>
      </w:tr>
      <w:tr w:rsidR="005975E1" w:rsidRPr="005975E1" w14:paraId="5F092F45" w14:textId="77777777" w:rsidTr="00C02292">
        <w:trPr>
          <w:trHeight w:val="222"/>
          <w:jc w:val="center"/>
        </w:trPr>
        <w:tc>
          <w:tcPr>
            <w:tcW w:w="640" w:type="dxa"/>
            <w:tcBorders>
              <w:left w:val="single" w:sz="8" w:space="0" w:color="auto"/>
              <w:bottom w:val="single" w:sz="8" w:space="0" w:color="auto"/>
              <w:right w:val="single" w:sz="8" w:space="0" w:color="auto"/>
            </w:tcBorders>
            <w:vAlign w:val="bottom"/>
          </w:tcPr>
          <w:p w14:paraId="3FAA9F9B" w14:textId="77777777" w:rsidR="008B1CA0" w:rsidRPr="005975E1" w:rsidRDefault="008B1CA0" w:rsidP="00C02292">
            <w:pPr>
              <w:spacing w:line="276" w:lineRule="auto"/>
              <w:ind w:right="260"/>
              <w:jc w:val="right"/>
              <w:rPr>
                <w:rFonts w:ascii="Arial" w:eastAsia="Arial" w:hAnsi="Arial"/>
              </w:rPr>
            </w:pPr>
            <w:r w:rsidRPr="005975E1">
              <w:rPr>
                <w:rFonts w:ascii="Arial" w:eastAsia="Arial" w:hAnsi="Arial"/>
              </w:rPr>
              <w:t>1.</w:t>
            </w:r>
          </w:p>
        </w:tc>
        <w:tc>
          <w:tcPr>
            <w:tcW w:w="4620" w:type="dxa"/>
            <w:tcBorders>
              <w:bottom w:val="single" w:sz="8" w:space="0" w:color="auto"/>
              <w:right w:val="single" w:sz="8" w:space="0" w:color="auto"/>
            </w:tcBorders>
            <w:vAlign w:val="bottom"/>
          </w:tcPr>
          <w:p w14:paraId="0FB9D773"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Medžiaga</w:t>
            </w:r>
          </w:p>
        </w:tc>
        <w:tc>
          <w:tcPr>
            <w:tcW w:w="4320" w:type="dxa"/>
            <w:tcBorders>
              <w:bottom w:val="single" w:sz="8" w:space="0" w:color="auto"/>
              <w:right w:val="single" w:sz="8" w:space="0" w:color="auto"/>
            </w:tcBorders>
            <w:vAlign w:val="bottom"/>
          </w:tcPr>
          <w:p w14:paraId="678B1DF5"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Plienas S235JR</w:t>
            </w:r>
          </w:p>
        </w:tc>
      </w:tr>
      <w:tr w:rsidR="005975E1" w:rsidRPr="005975E1" w14:paraId="2EDBCB72" w14:textId="77777777" w:rsidTr="00C02292">
        <w:trPr>
          <w:trHeight w:val="220"/>
          <w:jc w:val="center"/>
        </w:trPr>
        <w:tc>
          <w:tcPr>
            <w:tcW w:w="640" w:type="dxa"/>
            <w:tcBorders>
              <w:left w:val="single" w:sz="8" w:space="0" w:color="auto"/>
              <w:bottom w:val="single" w:sz="8" w:space="0" w:color="auto"/>
              <w:right w:val="single" w:sz="8" w:space="0" w:color="auto"/>
            </w:tcBorders>
            <w:vAlign w:val="bottom"/>
          </w:tcPr>
          <w:p w14:paraId="7E676026" w14:textId="77777777" w:rsidR="008B1CA0" w:rsidRPr="005975E1" w:rsidRDefault="008B1CA0" w:rsidP="00C02292">
            <w:pPr>
              <w:spacing w:line="276" w:lineRule="auto"/>
              <w:ind w:right="260"/>
              <w:jc w:val="right"/>
              <w:rPr>
                <w:rFonts w:ascii="Arial" w:eastAsia="Arial" w:hAnsi="Arial"/>
              </w:rPr>
            </w:pPr>
            <w:r w:rsidRPr="005975E1">
              <w:rPr>
                <w:rFonts w:ascii="Arial" w:eastAsia="Arial" w:hAnsi="Arial"/>
              </w:rPr>
              <w:t>2.</w:t>
            </w:r>
          </w:p>
        </w:tc>
        <w:tc>
          <w:tcPr>
            <w:tcW w:w="4620" w:type="dxa"/>
            <w:tcBorders>
              <w:bottom w:val="single" w:sz="8" w:space="0" w:color="auto"/>
              <w:right w:val="single" w:sz="8" w:space="0" w:color="auto"/>
            </w:tcBorders>
            <w:vAlign w:val="bottom"/>
          </w:tcPr>
          <w:p w14:paraId="5EE09C32"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Cinkavimo rūšis</w:t>
            </w:r>
          </w:p>
        </w:tc>
        <w:tc>
          <w:tcPr>
            <w:tcW w:w="4320" w:type="dxa"/>
            <w:tcBorders>
              <w:bottom w:val="single" w:sz="8" w:space="0" w:color="auto"/>
              <w:right w:val="single" w:sz="8" w:space="0" w:color="auto"/>
            </w:tcBorders>
            <w:vAlign w:val="bottom"/>
          </w:tcPr>
          <w:p w14:paraId="69D516E2"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Karštai cinkuota, atitinka EN ISO 1461</w:t>
            </w:r>
          </w:p>
        </w:tc>
      </w:tr>
      <w:tr w:rsidR="005975E1" w:rsidRPr="005975E1" w14:paraId="04D9425B" w14:textId="77777777" w:rsidTr="00C02292">
        <w:trPr>
          <w:trHeight w:val="220"/>
          <w:jc w:val="center"/>
        </w:trPr>
        <w:tc>
          <w:tcPr>
            <w:tcW w:w="640" w:type="dxa"/>
            <w:tcBorders>
              <w:left w:val="single" w:sz="8" w:space="0" w:color="auto"/>
              <w:bottom w:val="single" w:sz="8" w:space="0" w:color="auto"/>
              <w:right w:val="single" w:sz="8" w:space="0" w:color="auto"/>
            </w:tcBorders>
            <w:vAlign w:val="bottom"/>
          </w:tcPr>
          <w:p w14:paraId="4118AB1B" w14:textId="77777777" w:rsidR="008B1CA0" w:rsidRPr="005975E1" w:rsidRDefault="008B1CA0" w:rsidP="00C02292">
            <w:pPr>
              <w:spacing w:line="276" w:lineRule="auto"/>
              <w:ind w:right="260"/>
              <w:jc w:val="right"/>
              <w:rPr>
                <w:rFonts w:ascii="Arial" w:eastAsia="Arial" w:hAnsi="Arial"/>
              </w:rPr>
            </w:pPr>
            <w:r w:rsidRPr="005975E1">
              <w:rPr>
                <w:rFonts w:ascii="Arial" w:eastAsia="Arial" w:hAnsi="Arial"/>
              </w:rPr>
              <w:t>3.</w:t>
            </w:r>
          </w:p>
        </w:tc>
        <w:tc>
          <w:tcPr>
            <w:tcW w:w="4620" w:type="dxa"/>
            <w:tcBorders>
              <w:bottom w:val="single" w:sz="8" w:space="0" w:color="auto"/>
              <w:right w:val="single" w:sz="8" w:space="0" w:color="auto"/>
            </w:tcBorders>
            <w:vAlign w:val="bottom"/>
          </w:tcPr>
          <w:p w14:paraId="6A690AB7"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Nukrypimų ribos ir dydžiai</w:t>
            </w:r>
          </w:p>
        </w:tc>
        <w:tc>
          <w:tcPr>
            <w:tcW w:w="4320" w:type="dxa"/>
            <w:tcBorders>
              <w:bottom w:val="single" w:sz="8" w:space="0" w:color="auto"/>
              <w:right w:val="single" w:sz="8" w:space="0" w:color="auto"/>
            </w:tcBorders>
            <w:vAlign w:val="bottom"/>
          </w:tcPr>
          <w:p w14:paraId="5ACCFB80"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Atitinka EN 40-2</w:t>
            </w:r>
          </w:p>
        </w:tc>
      </w:tr>
      <w:tr w:rsidR="005975E1" w:rsidRPr="005975E1" w14:paraId="07AA28F9" w14:textId="77777777" w:rsidTr="00C02292">
        <w:trPr>
          <w:trHeight w:val="220"/>
          <w:jc w:val="center"/>
        </w:trPr>
        <w:tc>
          <w:tcPr>
            <w:tcW w:w="640" w:type="dxa"/>
            <w:tcBorders>
              <w:left w:val="single" w:sz="8" w:space="0" w:color="auto"/>
              <w:bottom w:val="single" w:sz="8" w:space="0" w:color="auto"/>
              <w:right w:val="single" w:sz="8" w:space="0" w:color="auto"/>
            </w:tcBorders>
            <w:vAlign w:val="bottom"/>
          </w:tcPr>
          <w:p w14:paraId="1DD36345" w14:textId="77777777" w:rsidR="008B1CA0" w:rsidRPr="005975E1" w:rsidRDefault="008B1CA0" w:rsidP="00C02292">
            <w:pPr>
              <w:spacing w:line="276" w:lineRule="auto"/>
              <w:ind w:right="260"/>
              <w:jc w:val="right"/>
              <w:rPr>
                <w:rFonts w:ascii="Arial" w:eastAsia="Arial" w:hAnsi="Arial"/>
              </w:rPr>
            </w:pPr>
            <w:r w:rsidRPr="005975E1">
              <w:rPr>
                <w:rFonts w:ascii="Arial" w:eastAsia="Arial" w:hAnsi="Arial"/>
              </w:rPr>
              <w:t>4.</w:t>
            </w:r>
          </w:p>
        </w:tc>
        <w:tc>
          <w:tcPr>
            <w:tcW w:w="4620" w:type="dxa"/>
            <w:tcBorders>
              <w:bottom w:val="single" w:sz="8" w:space="0" w:color="auto"/>
              <w:right w:val="single" w:sz="8" w:space="0" w:color="auto"/>
            </w:tcBorders>
            <w:vAlign w:val="bottom"/>
          </w:tcPr>
          <w:p w14:paraId="5194091C"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Gembės ilgis</w:t>
            </w:r>
          </w:p>
        </w:tc>
        <w:tc>
          <w:tcPr>
            <w:tcW w:w="4320" w:type="dxa"/>
            <w:tcBorders>
              <w:bottom w:val="single" w:sz="8" w:space="0" w:color="auto"/>
              <w:right w:val="single" w:sz="8" w:space="0" w:color="auto"/>
            </w:tcBorders>
            <w:vAlign w:val="bottom"/>
          </w:tcPr>
          <w:p w14:paraId="372E561B" w14:textId="1D85598B" w:rsidR="008B1CA0" w:rsidRPr="005975E1" w:rsidRDefault="008B1CA0" w:rsidP="00C02292">
            <w:pPr>
              <w:spacing w:line="276" w:lineRule="auto"/>
              <w:ind w:left="100"/>
              <w:rPr>
                <w:rFonts w:ascii="Arial" w:eastAsia="Arial" w:hAnsi="Arial"/>
              </w:rPr>
            </w:pPr>
            <w:r w:rsidRPr="005975E1">
              <w:rPr>
                <w:rFonts w:ascii="Arial" w:eastAsia="Arial" w:hAnsi="Arial"/>
              </w:rPr>
              <w:t xml:space="preserve">0,5 - </w:t>
            </w:r>
            <w:r w:rsidR="00BC75B4" w:rsidRPr="005975E1">
              <w:rPr>
                <w:rFonts w:ascii="Arial" w:eastAsia="Arial" w:hAnsi="Arial"/>
              </w:rPr>
              <w:t>2</w:t>
            </w:r>
            <w:r w:rsidRPr="005975E1">
              <w:rPr>
                <w:rFonts w:ascii="Arial" w:eastAsia="Arial" w:hAnsi="Arial"/>
              </w:rPr>
              <w:t xml:space="preserve"> m</w:t>
            </w:r>
          </w:p>
        </w:tc>
      </w:tr>
      <w:tr w:rsidR="005975E1" w:rsidRPr="005975E1" w14:paraId="04EEEE6D" w14:textId="77777777" w:rsidTr="00C02292">
        <w:trPr>
          <w:trHeight w:val="220"/>
          <w:jc w:val="center"/>
        </w:trPr>
        <w:tc>
          <w:tcPr>
            <w:tcW w:w="640" w:type="dxa"/>
            <w:tcBorders>
              <w:left w:val="single" w:sz="8" w:space="0" w:color="auto"/>
              <w:bottom w:val="single" w:sz="8" w:space="0" w:color="auto"/>
              <w:right w:val="single" w:sz="8" w:space="0" w:color="auto"/>
            </w:tcBorders>
            <w:vAlign w:val="bottom"/>
          </w:tcPr>
          <w:p w14:paraId="25F27FCC" w14:textId="77777777" w:rsidR="008B1CA0" w:rsidRPr="005975E1" w:rsidRDefault="008B1CA0" w:rsidP="00C02292">
            <w:pPr>
              <w:spacing w:line="276" w:lineRule="auto"/>
              <w:ind w:right="260"/>
              <w:jc w:val="right"/>
              <w:rPr>
                <w:rFonts w:ascii="Arial" w:eastAsia="Arial" w:hAnsi="Arial"/>
              </w:rPr>
            </w:pPr>
            <w:r w:rsidRPr="005975E1">
              <w:rPr>
                <w:rFonts w:ascii="Arial" w:eastAsia="Arial" w:hAnsi="Arial"/>
              </w:rPr>
              <w:lastRenderedPageBreak/>
              <w:t>5.</w:t>
            </w:r>
          </w:p>
        </w:tc>
        <w:tc>
          <w:tcPr>
            <w:tcW w:w="4620" w:type="dxa"/>
            <w:tcBorders>
              <w:bottom w:val="single" w:sz="8" w:space="0" w:color="auto"/>
              <w:right w:val="single" w:sz="8" w:space="0" w:color="auto"/>
            </w:tcBorders>
            <w:vAlign w:val="bottom"/>
          </w:tcPr>
          <w:p w14:paraId="631D7672"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Gembės aukštis</w:t>
            </w:r>
          </w:p>
        </w:tc>
        <w:tc>
          <w:tcPr>
            <w:tcW w:w="4320" w:type="dxa"/>
            <w:tcBorders>
              <w:bottom w:val="single" w:sz="8" w:space="0" w:color="auto"/>
              <w:right w:val="single" w:sz="8" w:space="0" w:color="auto"/>
            </w:tcBorders>
            <w:vAlign w:val="bottom"/>
          </w:tcPr>
          <w:p w14:paraId="7C55DC3C"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0,5 – 1 m</w:t>
            </w:r>
          </w:p>
        </w:tc>
      </w:tr>
      <w:tr w:rsidR="008B1CA0" w:rsidRPr="005975E1" w14:paraId="15319BE1" w14:textId="77777777" w:rsidTr="00C02292">
        <w:trPr>
          <w:trHeight w:val="221"/>
          <w:jc w:val="center"/>
        </w:trPr>
        <w:tc>
          <w:tcPr>
            <w:tcW w:w="640" w:type="dxa"/>
            <w:tcBorders>
              <w:left w:val="single" w:sz="8" w:space="0" w:color="auto"/>
              <w:bottom w:val="single" w:sz="8" w:space="0" w:color="auto"/>
              <w:right w:val="single" w:sz="8" w:space="0" w:color="auto"/>
            </w:tcBorders>
            <w:vAlign w:val="bottom"/>
          </w:tcPr>
          <w:p w14:paraId="5D3D6C31" w14:textId="77777777" w:rsidR="008B1CA0" w:rsidRPr="005975E1" w:rsidRDefault="008B1CA0" w:rsidP="00C02292">
            <w:pPr>
              <w:spacing w:line="276" w:lineRule="auto"/>
              <w:ind w:right="260"/>
              <w:jc w:val="right"/>
              <w:rPr>
                <w:rFonts w:ascii="Arial" w:eastAsia="Arial" w:hAnsi="Arial"/>
              </w:rPr>
            </w:pPr>
            <w:r w:rsidRPr="005975E1">
              <w:rPr>
                <w:rFonts w:ascii="Arial" w:eastAsia="Arial" w:hAnsi="Arial"/>
              </w:rPr>
              <w:t>6.</w:t>
            </w:r>
          </w:p>
        </w:tc>
        <w:tc>
          <w:tcPr>
            <w:tcW w:w="4620" w:type="dxa"/>
            <w:tcBorders>
              <w:bottom w:val="single" w:sz="8" w:space="0" w:color="auto"/>
              <w:right w:val="single" w:sz="8" w:space="0" w:color="auto"/>
            </w:tcBorders>
            <w:vAlign w:val="bottom"/>
          </w:tcPr>
          <w:p w14:paraId="186C6E2B"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Gembės palinkimo kampas</w:t>
            </w:r>
          </w:p>
        </w:tc>
        <w:tc>
          <w:tcPr>
            <w:tcW w:w="4320" w:type="dxa"/>
            <w:tcBorders>
              <w:bottom w:val="single" w:sz="8" w:space="0" w:color="auto"/>
              <w:right w:val="single" w:sz="8" w:space="0" w:color="auto"/>
            </w:tcBorders>
            <w:vAlign w:val="bottom"/>
          </w:tcPr>
          <w:p w14:paraId="12CB1D59" w14:textId="77777777" w:rsidR="008B1CA0" w:rsidRPr="005975E1" w:rsidRDefault="008B1CA0" w:rsidP="00C02292">
            <w:pPr>
              <w:spacing w:line="276" w:lineRule="auto"/>
              <w:ind w:left="100"/>
              <w:rPr>
                <w:rFonts w:ascii="Arial" w:eastAsia="Arial" w:hAnsi="Arial"/>
                <w:sz w:val="25"/>
                <w:vertAlign w:val="superscript"/>
              </w:rPr>
            </w:pPr>
            <w:r w:rsidRPr="005975E1">
              <w:rPr>
                <w:rFonts w:ascii="Arial" w:eastAsia="Arial" w:hAnsi="Arial"/>
              </w:rPr>
              <w:t>5.00</w:t>
            </w:r>
            <w:r w:rsidRPr="005975E1">
              <w:rPr>
                <w:rFonts w:ascii="Arial" w:eastAsia="Arial" w:hAnsi="Arial"/>
                <w:sz w:val="25"/>
                <w:vertAlign w:val="superscript"/>
              </w:rPr>
              <w:t>0</w:t>
            </w:r>
          </w:p>
        </w:tc>
      </w:tr>
    </w:tbl>
    <w:p w14:paraId="2B35B139" w14:textId="77777777" w:rsidR="008B1CA0" w:rsidRPr="005975E1" w:rsidRDefault="008B1CA0" w:rsidP="008B1CA0">
      <w:pPr>
        <w:spacing w:line="276" w:lineRule="auto"/>
        <w:rPr>
          <w:rFonts w:ascii="Times New Roman" w:eastAsia="Times New Roman" w:hAnsi="Times New Roman"/>
        </w:rPr>
      </w:pPr>
      <w:bookmarkStart w:id="8" w:name="page23"/>
      <w:bookmarkEnd w:id="8"/>
    </w:p>
    <w:p w14:paraId="45DCB12C" w14:textId="77777777" w:rsidR="008B1CA0" w:rsidRPr="005975E1" w:rsidRDefault="008B1CA0" w:rsidP="008B1CA0">
      <w:pPr>
        <w:spacing w:line="276" w:lineRule="auto"/>
        <w:rPr>
          <w:rFonts w:ascii="Times New Roman" w:eastAsia="Times New Roman" w:hAnsi="Times New Roman"/>
        </w:rPr>
      </w:pPr>
      <w:r w:rsidRPr="005975E1">
        <w:rPr>
          <w:noProof/>
        </w:rPr>
        <w:drawing>
          <wp:anchor distT="0" distB="0" distL="114300" distR="114300" simplePos="0" relativeHeight="251667456" behindDoc="1" locked="0" layoutInCell="1" allowOverlap="1" wp14:anchorId="678E0EED" wp14:editId="4FDF79EF">
            <wp:simplePos x="0" y="0"/>
            <wp:positionH relativeFrom="column">
              <wp:posOffset>0</wp:posOffset>
            </wp:positionH>
            <wp:positionV relativeFrom="paragraph">
              <wp:posOffset>174625</wp:posOffset>
            </wp:positionV>
            <wp:extent cx="3981450" cy="3571875"/>
            <wp:effectExtent l="0" t="0" r="0" b="9525"/>
            <wp:wrapTopAndBottom/>
            <wp:docPr id="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srcRect/>
                    <a:stretch>
                      <a:fillRect/>
                    </a:stretch>
                  </pic:blipFill>
                  <pic:spPr bwMode="auto">
                    <a:xfrm>
                      <a:off x="0" y="0"/>
                      <a:ext cx="3981450" cy="3571875"/>
                    </a:xfrm>
                    <a:prstGeom prst="rect">
                      <a:avLst/>
                    </a:prstGeom>
                    <a:noFill/>
                    <a:ln w="9525">
                      <a:noFill/>
                      <a:miter lim="800000"/>
                      <a:headEnd/>
                      <a:tailEnd/>
                    </a:ln>
                  </pic:spPr>
                </pic:pic>
              </a:graphicData>
            </a:graphic>
          </wp:anchor>
        </w:drawing>
      </w:r>
    </w:p>
    <w:p w14:paraId="3E85BA2E" w14:textId="77777777" w:rsidR="008B1CA0" w:rsidRPr="005975E1" w:rsidRDefault="008B1CA0" w:rsidP="008B1CA0">
      <w:pPr>
        <w:spacing w:line="276" w:lineRule="auto"/>
        <w:rPr>
          <w:rFonts w:ascii="Times New Roman" w:eastAsia="Times New Roman" w:hAnsi="Times New Roman"/>
        </w:rPr>
      </w:pPr>
    </w:p>
    <w:p w14:paraId="2B443E58" w14:textId="77777777" w:rsidR="008B1CA0" w:rsidRPr="005975E1" w:rsidRDefault="008B1CA0" w:rsidP="008B1CA0">
      <w:pPr>
        <w:spacing w:line="276" w:lineRule="auto"/>
        <w:rPr>
          <w:rFonts w:ascii="Times New Roman" w:eastAsia="Times New Roman" w:hAnsi="Times New Roman"/>
        </w:rPr>
      </w:pPr>
    </w:p>
    <w:p w14:paraId="74188251" w14:textId="77777777" w:rsidR="008B1CA0" w:rsidRPr="005975E1" w:rsidRDefault="008B1CA0" w:rsidP="008B1CA0">
      <w:pPr>
        <w:spacing w:line="276" w:lineRule="auto"/>
        <w:jc w:val="center"/>
        <w:rPr>
          <w:rFonts w:ascii="Arial" w:eastAsia="Arial" w:hAnsi="Arial"/>
          <w:b/>
        </w:rPr>
      </w:pPr>
      <w:r w:rsidRPr="005975E1">
        <w:rPr>
          <w:rFonts w:ascii="Arial" w:eastAsia="Arial" w:hAnsi="Arial"/>
          <w:b/>
        </w:rPr>
        <w:t>7.2. APŠVIETIMO ATRAMOS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291"/>
        <w:gridCol w:w="5672"/>
      </w:tblGrid>
      <w:tr w:rsidR="005975E1" w:rsidRPr="005975E1" w14:paraId="47164500" w14:textId="77777777" w:rsidTr="005607B4">
        <w:trPr>
          <w:jc w:val="center"/>
        </w:trPr>
        <w:tc>
          <w:tcPr>
            <w:tcW w:w="666" w:type="dxa"/>
            <w:vAlign w:val="center"/>
          </w:tcPr>
          <w:p w14:paraId="6B4C6126" w14:textId="77777777" w:rsidR="008B1CA0" w:rsidRPr="005975E1" w:rsidRDefault="008B1CA0" w:rsidP="00C02292">
            <w:pPr>
              <w:spacing w:line="276" w:lineRule="auto"/>
              <w:jc w:val="center"/>
              <w:rPr>
                <w:rFonts w:ascii="Arial" w:hAnsi="Arial"/>
                <w:b/>
              </w:rPr>
            </w:pPr>
            <w:r w:rsidRPr="005975E1">
              <w:rPr>
                <w:rFonts w:ascii="Arial" w:eastAsia="Arial" w:hAnsi="Arial"/>
                <w:b/>
                <w:noProof/>
              </w:rPr>
              <mc:AlternateContent>
                <mc:Choice Requires="wps">
                  <w:drawing>
                    <wp:anchor distT="0" distB="0" distL="114300" distR="114300" simplePos="0" relativeHeight="251660288" behindDoc="1" locked="0" layoutInCell="1" allowOverlap="1" wp14:anchorId="4B559C84" wp14:editId="2E6253DD">
                      <wp:simplePos x="0" y="0"/>
                      <wp:positionH relativeFrom="column">
                        <wp:posOffset>-3175</wp:posOffset>
                      </wp:positionH>
                      <wp:positionV relativeFrom="paragraph">
                        <wp:posOffset>96520</wp:posOffset>
                      </wp:positionV>
                      <wp:extent cx="12065" cy="12065"/>
                      <wp:effectExtent l="0" t="635" r="0" b="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DC4DD" id="Rectangle 3" o:spid="_x0000_s1026" style="position:absolute;margin-left:-.25pt;margin-top:7.6pt;width:.9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" fillcolor="black" strokecolor="white"/>
                  </w:pict>
                </mc:Fallback>
              </mc:AlternateContent>
            </w:r>
            <w:r w:rsidRPr="005975E1">
              <w:rPr>
                <w:rFonts w:ascii="Times New Roman" w:eastAsia="Times New Roman" w:hAnsi="Times New Roman"/>
                <w:noProof/>
                <w:sz w:val="10"/>
              </w:rPr>
              <mc:AlternateContent>
                <mc:Choice Requires="wps">
                  <w:drawing>
                    <wp:anchor distT="0" distB="0" distL="114300" distR="114300" simplePos="0" relativeHeight="251661312" behindDoc="1" locked="0" layoutInCell="1" allowOverlap="1" wp14:anchorId="0D380BF2" wp14:editId="3A2F0168">
                      <wp:simplePos x="0" y="0"/>
                      <wp:positionH relativeFrom="column">
                        <wp:posOffset>-3175</wp:posOffset>
                      </wp:positionH>
                      <wp:positionV relativeFrom="paragraph">
                        <wp:posOffset>-3175</wp:posOffset>
                      </wp:positionV>
                      <wp:extent cx="12065" cy="12065"/>
                      <wp:effectExtent l="0" t="0" r="0" b="127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4AB63" id="Rectangle 4" o:spid="_x0000_s1026" style="position:absolute;margin-left:-.25pt;margin-top:-.25pt;width:.95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" fillcolor="black" strokecolor="white"/>
                  </w:pict>
                </mc:Fallback>
              </mc:AlternateContent>
            </w:r>
            <w:r w:rsidRPr="005975E1">
              <w:rPr>
                <w:rFonts w:ascii="Arial" w:hAnsi="Arial"/>
                <w:b/>
              </w:rPr>
              <w:t>Eil. Nr.</w:t>
            </w:r>
          </w:p>
        </w:tc>
        <w:tc>
          <w:tcPr>
            <w:tcW w:w="3291" w:type="dxa"/>
            <w:vAlign w:val="center"/>
          </w:tcPr>
          <w:p w14:paraId="6C37D53B" w14:textId="77777777" w:rsidR="008B1CA0" w:rsidRPr="005975E1" w:rsidRDefault="008B1CA0" w:rsidP="00C02292">
            <w:pPr>
              <w:spacing w:line="276" w:lineRule="auto"/>
              <w:jc w:val="center"/>
              <w:rPr>
                <w:rFonts w:ascii="Arial" w:hAnsi="Arial"/>
                <w:b/>
              </w:rPr>
            </w:pPr>
            <w:r w:rsidRPr="005975E1">
              <w:rPr>
                <w:rFonts w:ascii="Arial" w:hAnsi="Arial"/>
                <w:b/>
              </w:rPr>
              <w:t>Parametro pavadinimas</w:t>
            </w:r>
          </w:p>
        </w:tc>
        <w:tc>
          <w:tcPr>
            <w:tcW w:w="5672" w:type="dxa"/>
            <w:vAlign w:val="center"/>
          </w:tcPr>
          <w:p w14:paraId="34FC1DF6" w14:textId="77777777" w:rsidR="008B1CA0" w:rsidRPr="005975E1" w:rsidRDefault="008B1CA0" w:rsidP="00C02292">
            <w:pPr>
              <w:spacing w:line="276" w:lineRule="auto"/>
              <w:jc w:val="center"/>
              <w:rPr>
                <w:rFonts w:ascii="Arial" w:hAnsi="Arial"/>
                <w:b/>
              </w:rPr>
            </w:pPr>
            <w:r w:rsidRPr="005975E1">
              <w:rPr>
                <w:rFonts w:ascii="Arial" w:hAnsi="Arial"/>
                <w:b/>
              </w:rPr>
              <w:t>Parametro reikšmė</w:t>
            </w:r>
          </w:p>
        </w:tc>
      </w:tr>
      <w:tr w:rsidR="005975E1" w:rsidRPr="005975E1" w14:paraId="5EA9E495" w14:textId="77777777" w:rsidTr="005607B4">
        <w:trPr>
          <w:trHeight w:val="283"/>
          <w:jc w:val="center"/>
        </w:trPr>
        <w:tc>
          <w:tcPr>
            <w:tcW w:w="666" w:type="dxa"/>
            <w:vAlign w:val="center"/>
          </w:tcPr>
          <w:p w14:paraId="3C61FAA6" w14:textId="77777777" w:rsidR="008B1CA0" w:rsidRPr="005975E1" w:rsidRDefault="008B1CA0" w:rsidP="00C02292">
            <w:pPr>
              <w:pStyle w:val="Sraopastraipa"/>
              <w:numPr>
                <w:ilvl w:val="0"/>
                <w:numId w:val="8"/>
              </w:numPr>
              <w:spacing w:line="276" w:lineRule="auto"/>
              <w:ind w:left="170" w:firstLine="0"/>
              <w:rPr>
                <w:rFonts w:ascii="Arial" w:hAnsi="Arial"/>
              </w:rPr>
            </w:pPr>
          </w:p>
        </w:tc>
        <w:tc>
          <w:tcPr>
            <w:tcW w:w="3291" w:type="dxa"/>
            <w:vAlign w:val="center"/>
          </w:tcPr>
          <w:p w14:paraId="15D9907E" w14:textId="77777777" w:rsidR="008B1CA0" w:rsidRPr="005975E1" w:rsidRDefault="008B1CA0" w:rsidP="00C02292">
            <w:pPr>
              <w:spacing w:line="276" w:lineRule="auto"/>
              <w:rPr>
                <w:rFonts w:ascii="Arial" w:eastAsia="Arial" w:hAnsi="Arial"/>
              </w:rPr>
            </w:pPr>
            <w:r w:rsidRPr="005975E1">
              <w:rPr>
                <w:rFonts w:ascii="Arial" w:eastAsia="Arial" w:hAnsi="Arial"/>
              </w:rPr>
              <w:t>Medžiaga</w:t>
            </w:r>
          </w:p>
        </w:tc>
        <w:tc>
          <w:tcPr>
            <w:tcW w:w="5672" w:type="dxa"/>
            <w:vAlign w:val="center"/>
          </w:tcPr>
          <w:p w14:paraId="5688F19C" w14:textId="77777777" w:rsidR="008B1CA0" w:rsidRPr="005975E1" w:rsidRDefault="008B1CA0" w:rsidP="00C02292">
            <w:pPr>
              <w:spacing w:line="276" w:lineRule="auto"/>
              <w:rPr>
                <w:rFonts w:ascii="Arial" w:eastAsia="Arial" w:hAnsi="Arial"/>
              </w:rPr>
            </w:pPr>
            <w:r w:rsidRPr="005975E1">
              <w:rPr>
                <w:rFonts w:ascii="Arial" w:eastAsia="Arial" w:hAnsi="Arial"/>
              </w:rPr>
              <w:t>Plienas, karštai cinkuota</w:t>
            </w:r>
          </w:p>
        </w:tc>
      </w:tr>
      <w:tr w:rsidR="005975E1" w:rsidRPr="005975E1" w14:paraId="3DDC50D1" w14:textId="77777777" w:rsidTr="005607B4">
        <w:trPr>
          <w:trHeight w:val="283"/>
          <w:jc w:val="center"/>
        </w:trPr>
        <w:tc>
          <w:tcPr>
            <w:tcW w:w="666" w:type="dxa"/>
            <w:vAlign w:val="center"/>
          </w:tcPr>
          <w:p w14:paraId="36B30C16" w14:textId="77777777" w:rsidR="008B1CA0" w:rsidRPr="005975E1" w:rsidRDefault="008B1CA0" w:rsidP="00C02292">
            <w:pPr>
              <w:pStyle w:val="Sraopastraipa"/>
              <w:numPr>
                <w:ilvl w:val="0"/>
                <w:numId w:val="8"/>
              </w:numPr>
              <w:spacing w:line="276" w:lineRule="auto"/>
              <w:ind w:left="170" w:firstLine="0"/>
              <w:rPr>
                <w:rFonts w:ascii="Arial" w:hAnsi="Arial"/>
              </w:rPr>
            </w:pPr>
          </w:p>
        </w:tc>
        <w:tc>
          <w:tcPr>
            <w:tcW w:w="3291" w:type="dxa"/>
            <w:vAlign w:val="center"/>
          </w:tcPr>
          <w:p w14:paraId="0DE3674F" w14:textId="77777777" w:rsidR="008B1CA0" w:rsidRPr="005975E1" w:rsidRDefault="008B1CA0" w:rsidP="00C02292">
            <w:pPr>
              <w:spacing w:line="276" w:lineRule="auto"/>
              <w:rPr>
                <w:rFonts w:ascii="Arial" w:eastAsia="Arial" w:hAnsi="Arial"/>
              </w:rPr>
            </w:pPr>
            <w:r w:rsidRPr="005975E1">
              <w:rPr>
                <w:rFonts w:ascii="Arial" w:eastAsia="Arial" w:hAnsi="Arial"/>
              </w:rPr>
              <w:t>Nukrypimų ribos ir dydžiai</w:t>
            </w:r>
          </w:p>
        </w:tc>
        <w:tc>
          <w:tcPr>
            <w:tcW w:w="5672" w:type="dxa"/>
            <w:vAlign w:val="center"/>
          </w:tcPr>
          <w:p w14:paraId="67FF07D4" w14:textId="77777777" w:rsidR="008B1CA0" w:rsidRPr="005975E1" w:rsidRDefault="008B1CA0" w:rsidP="00C02292">
            <w:pPr>
              <w:spacing w:line="276" w:lineRule="auto"/>
              <w:rPr>
                <w:rFonts w:ascii="Arial" w:eastAsia="Arial" w:hAnsi="Arial"/>
              </w:rPr>
            </w:pPr>
            <w:r w:rsidRPr="005975E1">
              <w:rPr>
                <w:rFonts w:ascii="Arial" w:eastAsia="Arial" w:hAnsi="Arial"/>
              </w:rPr>
              <w:t>Atitinka EN 40-2</w:t>
            </w:r>
          </w:p>
        </w:tc>
      </w:tr>
      <w:tr w:rsidR="005975E1" w:rsidRPr="005975E1" w14:paraId="5D7F0F5E" w14:textId="77777777" w:rsidTr="005607B4">
        <w:trPr>
          <w:trHeight w:val="283"/>
          <w:jc w:val="center"/>
        </w:trPr>
        <w:tc>
          <w:tcPr>
            <w:tcW w:w="666" w:type="dxa"/>
            <w:vAlign w:val="center"/>
          </w:tcPr>
          <w:p w14:paraId="481544FB" w14:textId="77777777" w:rsidR="008B1CA0" w:rsidRPr="005975E1" w:rsidRDefault="008B1CA0" w:rsidP="00C02292">
            <w:pPr>
              <w:pStyle w:val="Sraopastraipa"/>
              <w:numPr>
                <w:ilvl w:val="0"/>
                <w:numId w:val="8"/>
              </w:numPr>
              <w:spacing w:line="276" w:lineRule="auto"/>
              <w:ind w:left="170" w:firstLine="0"/>
              <w:rPr>
                <w:rFonts w:ascii="Arial" w:hAnsi="Arial"/>
              </w:rPr>
            </w:pPr>
          </w:p>
        </w:tc>
        <w:tc>
          <w:tcPr>
            <w:tcW w:w="3291" w:type="dxa"/>
            <w:vAlign w:val="center"/>
          </w:tcPr>
          <w:p w14:paraId="73042FF7" w14:textId="77777777" w:rsidR="008B1CA0" w:rsidRPr="005975E1" w:rsidRDefault="008B1CA0" w:rsidP="00C02292">
            <w:pPr>
              <w:spacing w:line="276" w:lineRule="auto"/>
              <w:rPr>
                <w:rFonts w:ascii="Arial" w:eastAsia="Arial" w:hAnsi="Arial"/>
              </w:rPr>
            </w:pPr>
            <w:r w:rsidRPr="005975E1">
              <w:rPr>
                <w:rFonts w:ascii="Arial" w:eastAsia="Arial" w:hAnsi="Arial"/>
              </w:rPr>
              <w:t>Stulpo sumontavimas</w:t>
            </w:r>
          </w:p>
        </w:tc>
        <w:tc>
          <w:tcPr>
            <w:tcW w:w="5672" w:type="dxa"/>
            <w:vAlign w:val="center"/>
          </w:tcPr>
          <w:p w14:paraId="02B10E52" w14:textId="77777777" w:rsidR="008B1CA0" w:rsidRPr="005975E1" w:rsidRDefault="008B1CA0" w:rsidP="00C02292">
            <w:pPr>
              <w:spacing w:line="276" w:lineRule="auto"/>
              <w:rPr>
                <w:rFonts w:ascii="Arial" w:eastAsia="Arial" w:hAnsi="Arial"/>
              </w:rPr>
            </w:pPr>
            <w:r w:rsidRPr="005975E1">
              <w:rPr>
                <w:rFonts w:ascii="Arial" w:eastAsia="Arial" w:hAnsi="Arial"/>
              </w:rPr>
              <w:t>Įleidžiamas į betoninį pamatą ir fiksuojamas 3 varžtais</w:t>
            </w:r>
          </w:p>
        </w:tc>
      </w:tr>
      <w:tr w:rsidR="005975E1" w:rsidRPr="005975E1" w14:paraId="6618A275" w14:textId="77777777" w:rsidTr="005607B4">
        <w:trPr>
          <w:trHeight w:val="283"/>
          <w:jc w:val="center"/>
        </w:trPr>
        <w:tc>
          <w:tcPr>
            <w:tcW w:w="666" w:type="dxa"/>
            <w:vAlign w:val="center"/>
          </w:tcPr>
          <w:p w14:paraId="6E7D701A" w14:textId="77777777" w:rsidR="008B1CA0" w:rsidRPr="005975E1" w:rsidRDefault="008B1CA0" w:rsidP="00C02292">
            <w:pPr>
              <w:pStyle w:val="Sraopastraipa"/>
              <w:numPr>
                <w:ilvl w:val="0"/>
                <w:numId w:val="8"/>
              </w:numPr>
              <w:spacing w:line="276" w:lineRule="auto"/>
              <w:ind w:left="170" w:firstLine="0"/>
              <w:rPr>
                <w:rFonts w:ascii="Arial" w:hAnsi="Arial"/>
              </w:rPr>
            </w:pPr>
          </w:p>
        </w:tc>
        <w:tc>
          <w:tcPr>
            <w:tcW w:w="3291" w:type="dxa"/>
            <w:vAlign w:val="center"/>
          </w:tcPr>
          <w:p w14:paraId="5D4275F4" w14:textId="77777777" w:rsidR="008B1CA0" w:rsidRPr="005975E1" w:rsidRDefault="008B1CA0" w:rsidP="00C02292">
            <w:pPr>
              <w:spacing w:line="276" w:lineRule="auto"/>
              <w:rPr>
                <w:rFonts w:ascii="Arial" w:eastAsia="Arial" w:hAnsi="Arial"/>
              </w:rPr>
            </w:pPr>
            <w:r w:rsidRPr="005975E1">
              <w:rPr>
                <w:rFonts w:ascii="Arial" w:eastAsia="Arial" w:hAnsi="Arial"/>
              </w:rPr>
              <w:t>Forma</w:t>
            </w:r>
          </w:p>
        </w:tc>
        <w:tc>
          <w:tcPr>
            <w:tcW w:w="5672" w:type="dxa"/>
            <w:vAlign w:val="center"/>
          </w:tcPr>
          <w:p w14:paraId="59B3E9AE" w14:textId="77777777" w:rsidR="008B1CA0" w:rsidRPr="005975E1" w:rsidRDefault="008B1CA0" w:rsidP="00C02292">
            <w:pPr>
              <w:spacing w:line="276" w:lineRule="auto"/>
              <w:rPr>
                <w:rFonts w:ascii="Arial" w:eastAsia="Arial" w:hAnsi="Arial"/>
              </w:rPr>
            </w:pPr>
            <w:r w:rsidRPr="005975E1">
              <w:rPr>
                <w:rFonts w:ascii="Arial" w:eastAsia="Arial" w:hAnsi="Arial"/>
              </w:rPr>
              <w:t>Kūginė</w:t>
            </w:r>
          </w:p>
        </w:tc>
      </w:tr>
      <w:tr w:rsidR="005975E1" w:rsidRPr="005975E1" w14:paraId="08DF0420" w14:textId="77777777" w:rsidTr="005607B4">
        <w:trPr>
          <w:trHeight w:val="283"/>
          <w:jc w:val="center"/>
        </w:trPr>
        <w:tc>
          <w:tcPr>
            <w:tcW w:w="666" w:type="dxa"/>
            <w:vAlign w:val="center"/>
          </w:tcPr>
          <w:p w14:paraId="5A1D5212" w14:textId="77777777" w:rsidR="008B1CA0" w:rsidRPr="005975E1" w:rsidRDefault="008B1CA0" w:rsidP="00C02292">
            <w:pPr>
              <w:pStyle w:val="Sraopastraipa"/>
              <w:numPr>
                <w:ilvl w:val="0"/>
                <w:numId w:val="8"/>
              </w:numPr>
              <w:spacing w:line="276" w:lineRule="auto"/>
              <w:ind w:left="170" w:firstLine="0"/>
              <w:rPr>
                <w:rFonts w:ascii="Arial" w:hAnsi="Arial"/>
              </w:rPr>
            </w:pPr>
          </w:p>
        </w:tc>
        <w:tc>
          <w:tcPr>
            <w:tcW w:w="3291" w:type="dxa"/>
            <w:vAlign w:val="center"/>
          </w:tcPr>
          <w:p w14:paraId="31E26823" w14:textId="77777777" w:rsidR="008B1CA0" w:rsidRPr="005975E1" w:rsidRDefault="008B1CA0" w:rsidP="00C02292">
            <w:pPr>
              <w:spacing w:line="276" w:lineRule="auto"/>
              <w:rPr>
                <w:rFonts w:ascii="Arial" w:eastAsia="Arial" w:hAnsi="Arial"/>
              </w:rPr>
            </w:pPr>
            <w:r w:rsidRPr="005975E1">
              <w:rPr>
                <w:rFonts w:ascii="Arial" w:eastAsia="Arial" w:hAnsi="Arial"/>
              </w:rPr>
              <w:t>Atsparumas</w:t>
            </w:r>
          </w:p>
        </w:tc>
        <w:tc>
          <w:tcPr>
            <w:tcW w:w="5672" w:type="dxa"/>
            <w:vAlign w:val="center"/>
          </w:tcPr>
          <w:p w14:paraId="55C1DA42" w14:textId="77777777" w:rsidR="008B1CA0" w:rsidRPr="005975E1" w:rsidRDefault="008B1CA0" w:rsidP="00C02292">
            <w:pPr>
              <w:spacing w:line="276" w:lineRule="auto"/>
              <w:rPr>
                <w:rFonts w:ascii="Arial" w:eastAsia="Arial" w:hAnsi="Arial"/>
              </w:rPr>
            </w:pPr>
            <w:proofErr w:type="spellStart"/>
            <w:r w:rsidRPr="005975E1">
              <w:rPr>
                <w:rFonts w:ascii="Arial" w:hAnsi="Arial"/>
              </w:rPr>
              <w:t>Vėjingumo</w:t>
            </w:r>
            <w:proofErr w:type="spellEnd"/>
            <w:r w:rsidRPr="005975E1">
              <w:rPr>
                <w:rFonts w:ascii="Arial" w:hAnsi="Arial"/>
              </w:rPr>
              <w:t xml:space="preserve"> zona I, turi atlaikyti vėjo stiprumą iki 24 m/s</w:t>
            </w:r>
          </w:p>
        </w:tc>
      </w:tr>
      <w:tr w:rsidR="005975E1" w:rsidRPr="005975E1" w14:paraId="0FB72C54" w14:textId="77777777" w:rsidTr="005607B4">
        <w:trPr>
          <w:trHeight w:val="283"/>
          <w:jc w:val="center"/>
        </w:trPr>
        <w:tc>
          <w:tcPr>
            <w:tcW w:w="666" w:type="dxa"/>
            <w:vAlign w:val="center"/>
          </w:tcPr>
          <w:p w14:paraId="6EADF38C" w14:textId="77777777" w:rsidR="008B1CA0" w:rsidRPr="005975E1" w:rsidRDefault="008B1CA0" w:rsidP="00C02292">
            <w:pPr>
              <w:pStyle w:val="Sraopastraipa"/>
              <w:numPr>
                <w:ilvl w:val="0"/>
                <w:numId w:val="8"/>
              </w:numPr>
              <w:spacing w:line="276" w:lineRule="auto"/>
              <w:ind w:left="170" w:firstLine="0"/>
              <w:rPr>
                <w:rFonts w:ascii="Arial" w:hAnsi="Arial"/>
              </w:rPr>
            </w:pPr>
          </w:p>
        </w:tc>
        <w:tc>
          <w:tcPr>
            <w:tcW w:w="3291" w:type="dxa"/>
            <w:vAlign w:val="center"/>
          </w:tcPr>
          <w:p w14:paraId="22653D58" w14:textId="77777777" w:rsidR="008B1CA0" w:rsidRPr="005975E1" w:rsidRDefault="008B1CA0" w:rsidP="00C02292">
            <w:pPr>
              <w:spacing w:line="276" w:lineRule="auto"/>
              <w:rPr>
                <w:rFonts w:ascii="Arial" w:eastAsia="Arial" w:hAnsi="Arial"/>
              </w:rPr>
            </w:pPr>
            <w:r w:rsidRPr="005975E1">
              <w:rPr>
                <w:rFonts w:ascii="Arial" w:eastAsia="Arial" w:hAnsi="Arial"/>
              </w:rPr>
              <w:t xml:space="preserve">Durelės </w:t>
            </w:r>
            <w:proofErr w:type="spellStart"/>
            <w:r w:rsidRPr="005975E1">
              <w:rPr>
                <w:rFonts w:ascii="Arial" w:eastAsia="Arial" w:hAnsi="Arial"/>
              </w:rPr>
              <w:t>kabeliavimo</w:t>
            </w:r>
            <w:proofErr w:type="spellEnd"/>
            <w:r w:rsidRPr="005975E1">
              <w:rPr>
                <w:rFonts w:ascii="Arial" w:eastAsia="Arial" w:hAnsi="Arial"/>
              </w:rPr>
              <w:t xml:space="preserve"> armatūrai</w:t>
            </w:r>
          </w:p>
        </w:tc>
        <w:tc>
          <w:tcPr>
            <w:tcW w:w="5672" w:type="dxa"/>
            <w:vAlign w:val="center"/>
          </w:tcPr>
          <w:p w14:paraId="20EF19A2" w14:textId="2F49E7BD" w:rsidR="008B1CA0" w:rsidRPr="005975E1" w:rsidRDefault="009B12D3" w:rsidP="00C02292">
            <w:pPr>
              <w:spacing w:line="276" w:lineRule="auto"/>
              <w:rPr>
                <w:rFonts w:ascii="Arial" w:eastAsia="Arial" w:hAnsi="Arial"/>
              </w:rPr>
            </w:pPr>
            <w:r w:rsidRPr="005975E1">
              <w:rPr>
                <w:rFonts w:ascii="Arial" w:eastAsia="Arial" w:hAnsi="Arial"/>
              </w:rPr>
              <w:t>4</w:t>
            </w:r>
            <w:r w:rsidR="008B1CA0" w:rsidRPr="005975E1">
              <w:rPr>
                <w:rFonts w:ascii="Arial" w:eastAsia="Arial" w:hAnsi="Arial"/>
              </w:rPr>
              <w:t>00x</w:t>
            </w:r>
            <w:r w:rsidRPr="005975E1">
              <w:rPr>
                <w:rFonts w:ascii="Arial" w:eastAsia="Arial" w:hAnsi="Arial"/>
              </w:rPr>
              <w:t>8</w:t>
            </w:r>
            <w:r w:rsidR="008B1CA0" w:rsidRPr="005975E1">
              <w:rPr>
                <w:rFonts w:ascii="Arial" w:eastAsia="Arial" w:hAnsi="Arial"/>
              </w:rPr>
              <w:t>0 mm, IP54, įleidžiamos į atramą</w:t>
            </w:r>
          </w:p>
        </w:tc>
      </w:tr>
      <w:tr w:rsidR="005975E1" w:rsidRPr="005975E1" w14:paraId="15983D95" w14:textId="77777777" w:rsidTr="005607B4">
        <w:trPr>
          <w:trHeight w:val="283"/>
          <w:jc w:val="center"/>
        </w:trPr>
        <w:tc>
          <w:tcPr>
            <w:tcW w:w="666" w:type="dxa"/>
            <w:vAlign w:val="center"/>
          </w:tcPr>
          <w:p w14:paraId="012C4924" w14:textId="77777777" w:rsidR="008B1CA0" w:rsidRPr="005975E1" w:rsidRDefault="008B1CA0" w:rsidP="00C02292">
            <w:pPr>
              <w:pStyle w:val="Sraopastraipa"/>
              <w:numPr>
                <w:ilvl w:val="0"/>
                <w:numId w:val="8"/>
              </w:numPr>
              <w:spacing w:line="276" w:lineRule="auto"/>
              <w:ind w:left="170" w:firstLine="0"/>
              <w:rPr>
                <w:rFonts w:ascii="Arial" w:hAnsi="Arial"/>
              </w:rPr>
            </w:pPr>
          </w:p>
        </w:tc>
        <w:tc>
          <w:tcPr>
            <w:tcW w:w="3291" w:type="dxa"/>
            <w:vAlign w:val="center"/>
          </w:tcPr>
          <w:p w14:paraId="1AFEAD84" w14:textId="77777777" w:rsidR="008B1CA0" w:rsidRPr="005975E1" w:rsidRDefault="008B1CA0" w:rsidP="00C02292">
            <w:pPr>
              <w:spacing w:line="276" w:lineRule="auto"/>
              <w:rPr>
                <w:rFonts w:ascii="Arial" w:eastAsia="Arial" w:hAnsi="Arial"/>
              </w:rPr>
            </w:pPr>
            <w:r w:rsidRPr="005975E1">
              <w:rPr>
                <w:rFonts w:ascii="Arial" w:eastAsia="Arial" w:hAnsi="Arial"/>
              </w:rPr>
              <w:t>Durelių nišos sutvirtinimas</w:t>
            </w:r>
          </w:p>
        </w:tc>
        <w:tc>
          <w:tcPr>
            <w:tcW w:w="5672" w:type="dxa"/>
            <w:vAlign w:val="center"/>
          </w:tcPr>
          <w:p w14:paraId="375366B7" w14:textId="28AD29E7" w:rsidR="008B1CA0" w:rsidRPr="005975E1" w:rsidRDefault="009B12D3" w:rsidP="00C02292">
            <w:pPr>
              <w:spacing w:line="276" w:lineRule="auto"/>
              <w:rPr>
                <w:rFonts w:ascii="Arial" w:eastAsia="Arial" w:hAnsi="Arial"/>
              </w:rPr>
            </w:pPr>
            <w:r w:rsidRPr="005975E1">
              <w:rPr>
                <w:rFonts w:ascii="Arial" w:eastAsia="Arial" w:hAnsi="Arial"/>
              </w:rPr>
              <w:t>Privalomas</w:t>
            </w:r>
          </w:p>
        </w:tc>
      </w:tr>
      <w:tr w:rsidR="005975E1" w:rsidRPr="005975E1" w14:paraId="5188A70D" w14:textId="77777777" w:rsidTr="005607B4">
        <w:trPr>
          <w:trHeight w:val="283"/>
          <w:jc w:val="center"/>
        </w:trPr>
        <w:tc>
          <w:tcPr>
            <w:tcW w:w="666" w:type="dxa"/>
            <w:vAlign w:val="center"/>
          </w:tcPr>
          <w:p w14:paraId="0C7F36AD" w14:textId="77777777" w:rsidR="008B1CA0" w:rsidRPr="005975E1" w:rsidRDefault="008B1CA0" w:rsidP="00C02292">
            <w:pPr>
              <w:pStyle w:val="Sraopastraipa"/>
              <w:numPr>
                <w:ilvl w:val="0"/>
                <w:numId w:val="8"/>
              </w:numPr>
              <w:spacing w:line="276" w:lineRule="auto"/>
              <w:ind w:left="170" w:firstLine="0"/>
              <w:rPr>
                <w:rFonts w:ascii="Arial" w:hAnsi="Arial"/>
              </w:rPr>
            </w:pPr>
          </w:p>
        </w:tc>
        <w:tc>
          <w:tcPr>
            <w:tcW w:w="3291" w:type="dxa"/>
            <w:vAlign w:val="center"/>
          </w:tcPr>
          <w:p w14:paraId="07615182" w14:textId="77777777" w:rsidR="008B1CA0" w:rsidRPr="005975E1" w:rsidRDefault="008B1CA0" w:rsidP="00C02292">
            <w:pPr>
              <w:spacing w:line="276" w:lineRule="auto"/>
              <w:rPr>
                <w:rFonts w:ascii="Arial" w:eastAsia="Arial" w:hAnsi="Arial"/>
              </w:rPr>
            </w:pPr>
            <w:r w:rsidRPr="005975E1">
              <w:rPr>
                <w:rFonts w:ascii="Arial" w:eastAsia="Arial" w:hAnsi="Arial"/>
              </w:rPr>
              <w:t>Atramos aukštis virš žemės H1</w:t>
            </w:r>
          </w:p>
        </w:tc>
        <w:tc>
          <w:tcPr>
            <w:tcW w:w="5672" w:type="dxa"/>
            <w:vAlign w:val="center"/>
          </w:tcPr>
          <w:p w14:paraId="3B80A6B8" w14:textId="53A6BBD7" w:rsidR="008B1CA0" w:rsidRPr="005975E1" w:rsidRDefault="008B1CA0" w:rsidP="00C02292">
            <w:pPr>
              <w:spacing w:line="276" w:lineRule="auto"/>
              <w:rPr>
                <w:rFonts w:ascii="Arial" w:eastAsia="Arial" w:hAnsi="Arial"/>
              </w:rPr>
            </w:pPr>
            <w:r w:rsidRPr="005975E1">
              <w:rPr>
                <w:rFonts w:ascii="Arial" w:eastAsia="Arial" w:hAnsi="Arial"/>
              </w:rPr>
              <w:t>4; 6; 8 m</w:t>
            </w:r>
          </w:p>
        </w:tc>
      </w:tr>
      <w:tr w:rsidR="005975E1" w:rsidRPr="005975E1" w14:paraId="00D4CCE6" w14:textId="77777777" w:rsidTr="005607B4">
        <w:trPr>
          <w:trHeight w:val="283"/>
          <w:jc w:val="center"/>
        </w:trPr>
        <w:tc>
          <w:tcPr>
            <w:tcW w:w="666" w:type="dxa"/>
            <w:vAlign w:val="center"/>
          </w:tcPr>
          <w:p w14:paraId="027D7F22" w14:textId="77777777" w:rsidR="008B1CA0" w:rsidRPr="005975E1" w:rsidRDefault="008B1CA0" w:rsidP="00C02292">
            <w:pPr>
              <w:pStyle w:val="Sraopastraipa"/>
              <w:numPr>
                <w:ilvl w:val="0"/>
                <w:numId w:val="8"/>
              </w:numPr>
              <w:spacing w:line="276" w:lineRule="auto"/>
              <w:ind w:left="170" w:firstLine="0"/>
              <w:rPr>
                <w:rFonts w:ascii="Arial" w:hAnsi="Arial"/>
              </w:rPr>
            </w:pPr>
          </w:p>
        </w:tc>
        <w:tc>
          <w:tcPr>
            <w:tcW w:w="3291" w:type="dxa"/>
            <w:vAlign w:val="center"/>
          </w:tcPr>
          <w:p w14:paraId="2382F3ED" w14:textId="77777777" w:rsidR="008B1CA0" w:rsidRPr="005975E1" w:rsidRDefault="008B1CA0" w:rsidP="00C02292">
            <w:pPr>
              <w:spacing w:line="276" w:lineRule="auto"/>
              <w:rPr>
                <w:rFonts w:ascii="Arial" w:eastAsia="Arial" w:hAnsi="Arial"/>
              </w:rPr>
            </w:pPr>
            <w:r w:rsidRPr="005975E1">
              <w:rPr>
                <w:rFonts w:ascii="Arial" w:eastAsia="Arial" w:hAnsi="Arial"/>
              </w:rPr>
              <w:t>Atramos aukštis po žemė H2</w:t>
            </w:r>
          </w:p>
        </w:tc>
        <w:tc>
          <w:tcPr>
            <w:tcW w:w="5672" w:type="dxa"/>
            <w:vAlign w:val="center"/>
          </w:tcPr>
          <w:p w14:paraId="71D483E5" w14:textId="77777777" w:rsidR="008B1CA0" w:rsidRPr="005975E1" w:rsidRDefault="008B1CA0" w:rsidP="00C02292">
            <w:pPr>
              <w:spacing w:line="276" w:lineRule="auto"/>
              <w:rPr>
                <w:rFonts w:ascii="Arial" w:eastAsia="Arial" w:hAnsi="Arial"/>
              </w:rPr>
            </w:pPr>
            <w:r w:rsidRPr="005975E1">
              <w:rPr>
                <w:rFonts w:ascii="Arial" w:eastAsia="Arial" w:hAnsi="Arial"/>
              </w:rPr>
              <w:t>0,5 m</w:t>
            </w:r>
          </w:p>
        </w:tc>
      </w:tr>
      <w:tr w:rsidR="005975E1" w:rsidRPr="005975E1" w14:paraId="2FEC97E5" w14:textId="77777777" w:rsidTr="005607B4">
        <w:trPr>
          <w:trHeight w:val="283"/>
          <w:jc w:val="center"/>
        </w:trPr>
        <w:tc>
          <w:tcPr>
            <w:tcW w:w="666" w:type="dxa"/>
            <w:vAlign w:val="center"/>
          </w:tcPr>
          <w:p w14:paraId="7EC54BD3" w14:textId="77777777" w:rsidR="008B1CA0" w:rsidRPr="005975E1" w:rsidRDefault="008B1CA0" w:rsidP="00C02292">
            <w:pPr>
              <w:pStyle w:val="Sraopastraipa"/>
              <w:numPr>
                <w:ilvl w:val="0"/>
                <w:numId w:val="8"/>
              </w:numPr>
              <w:spacing w:line="276" w:lineRule="auto"/>
              <w:ind w:left="170" w:firstLine="0"/>
              <w:rPr>
                <w:rFonts w:ascii="Arial" w:hAnsi="Arial"/>
              </w:rPr>
            </w:pPr>
          </w:p>
        </w:tc>
        <w:tc>
          <w:tcPr>
            <w:tcW w:w="3291" w:type="dxa"/>
            <w:vAlign w:val="center"/>
          </w:tcPr>
          <w:p w14:paraId="71FAC74D" w14:textId="77777777" w:rsidR="008B1CA0" w:rsidRPr="005975E1" w:rsidRDefault="008B1CA0" w:rsidP="00C02292">
            <w:pPr>
              <w:spacing w:line="276" w:lineRule="auto"/>
              <w:rPr>
                <w:rFonts w:ascii="Arial" w:eastAsia="Arial" w:hAnsi="Arial"/>
              </w:rPr>
            </w:pPr>
            <w:r w:rsidRPr="005975E1">
              <w:rPr>
                <w:rFonts w:ascii="Arial" w:eastAsia="Arial" w:hAnsi="Arial"/>
              </w:rPr>
              <w:t xml:space="preserve">Aplinkos </w:t>
            </w:r>
            <w:proofErr w:type="spellStart"/>
            <w:r w:rsidRPr="005975E1">
              <w:rPr>
                <w:rFonts w:ascii="Arial" w:eastAsia="Arial" w:hAnsi="Arial"/>
              </w:rPr>
              <w:t>temperatura</w:t>
            </w:r>
            <w:proofErr w:type="spellEnd"/>
          </w:p>
        </w:tc>
        <w:tc>
          <w:tcPr>
            <w:tcW w:w="5672" w:type="dxa"/>
            <w:vAlign w:val="center"/>
          </w:tcPr>
          <w:p w14:paraId="3CBCBEB2" w14:textId="77777777" w:rsidR="008B1CA0" w:rsidRPr="005975E1" w:rsidRDefault="008B1CA0" w:rsidP="00C02292">
            <w:pPr>
              <w:spacing w:line="276" w:lineRule="auto"/>
              <w:rPr>
                <w:rFonts w:ascii="Arial" w:eastAsia="Arial" w:hAnsi="Arial"/>
              </w:rPr>
            </w:pPr>
            <w:r w:rsidRPr="005975E1">
              <w:rPr>
                <w:rFonts w:ascii="Arial" w:eastAsia="Arial" w:hAnsi="Arial"/>
              </w:rPr>
              <w:t xml:space="preserve">–35 … +35 </w:t>
            </w:r>
            <w:proofErr w:type="spellStart"/>
            <w:r w:rsidRPr="005975E1">
              <w:rPr>
                <w:rFonts w:ascii="Arial" w:eastAsia="Arial" w:hAnsi="Arial"/>
              </w:rPr>
              <w:t>oC</w:t>
            </w:r>
            <w:proofErr w:type="spellEnd"/>
          </w:p>
        </w:tc>
      </w:tr>
      <w:tr w:rsidR="008B1CA0" w:rsidRPr="005975E1" w14:paraId="451ACB1A" w14:textId="77777777" w:rsidTr="005607B4">
        <w:trPr>
          <w:trHeight w:val="283"/>
          <w:jc w:val="center"/>
        </w:trPr>
        <w:tc>
          <w:tcPr>
            <w:tcW w:w="666" w:type="dxa"/>
            <w:vAlign w:val="center"/>
          </w:tcPr>
          <w:p w14:paraId="228BEEE1" w14:textId="77777777" w:rsidR="008B1CA0" w:rsidRPr="005975E1" w:rsidRDefault="008B1CA0" w:rsidP="00C02292">
            <w:pPr>
              <w:pStyle w:val="Sraopastraipa"/>
              <w:numPr>
                <w:ilvl w:val="0"/>
                <w:numId w:val="8"/>
              </w:numPr>
              <w:spacing w:line="276" w:lineRule="auto"/>
              <w:ind w:left="170" w:firstLine="0"/>
              <w:rPr>
                <w:rFonts w:ascii="Arial" w:hAnsi="Arial"/>
              </w:rPr>
            </w:pPr>
          </w:p>
        </w:tc>
        <w:tc>
          <w:tcPr>
            <w:tcW w:w="3291" w:type="dxa"/>
            <w:vAlign w:val="center"/>
          </w:tcPr>
          <w:p w14:paraId="6D57FA8A" w14:textId="77777777" w:rsidR="008B1CA0" w:rsidRPr="005975E1" w:rsidRDefault="008B1CA0" w:rsidP="00C02292">
            <w:pPr>
              <w:spacing w:line="276" w:lineRule="auto"/>
              <w:rPr>
                <w:rFonts w:ascii="Arial" w:eastAsia="Arial" w:hAnsi="Arial"/>
              </w:rPr>
            </w:pPr>
            <w:r w:rsidRPr="005975E1">
              <w:rPr>
                <w:rFonts w:ascii="Arial" w:eastAsia="Arial" w:hAnsi="Arial"/>
              </w:rPr>
              <w:t>Pastatymo aukštis virš juros lygio</w:t>
            </w:r>
          </w:p>
        </w:tc>
        <w:tc>
          <w:tcPr>
            <w:tcW w:w="5672" w:type="dxa"/>
            <w:vAlign w:val="center"/>
          </w:tcPr>
          <w:p w14:paraId="633360F0" w14:textId="77777777" w:rsidR="008B1CA0" w:rsidRPr="005975E1" w:rsidRDefault="008B1CA0" w:rsidP="00C02292">
            <w:pPr>
              <w:spacing w:line="276" w:lineRule="auto"/>
              <w:rPr>
                <w:rFonts w:ascii="Arial" w:eastAsia="Arial" w:hAnsi="Arial"/>
              </w:rPr>
            </w:pPr>
            <w:r w:rsidRPr="005975E1">
              <w:rPr>
                <w:rFonts w:ascii="Arial" w:eastAsia="Arial" w:hAnsi="Arial"/>
              </w:rPr>
              <w:t>&lt;1000m</w:t>
            </w:r>
          </w:p>
        </w:tc>
      </w:tr>
    </w:tbl>
    <w:p w14:paraId="3A1483F4" w14:textId="77777777" w:rsidR="001E2579" w:rsidRPr="005975E1" w:rsidRDefault="001E2579" w:rsidP="001E2579">
      <w:pPr>
        <w:spacing w:line="276" w:lineRule="auto"/>
        <w:jc w:val="center"/>
        <w:rPr>
          <w:rFonts w:ascii="Arial" w:eastAsia="Arial" w:hAnsi="Arial"/>
          <w:b/>
        </w:rPr>
      </w:pPr>
      <w:bookmarkStart w:id="9" w:name="page24"/>
      <w:bookmarkStart w:id="10" w:name="page25"/>
      <w:bookmarkEnd w:id="9"/>
      <w:bookmarkEnd w:id="10"/>
    </w:p>
    <w:p w14:paraId="75D7EFEC" w14:textId="77777777" w:rsidR="008B1CA0" w:rsidRPr="005975E1" w:rsidRDefault="008B1CA0" w:rsidP="008B1CA0">
      <w:pPr>
        <w:spacing w:line="276" w:lineRule="auto"/>
        <w:jc w:val="center"/>
        <w:rPr>
          <w:rFonts w:ascii="Arial" w:eastAsia="Arial" w:hAnsi="Arial"/>
          <w:b/>
        </w:rPr>
      </w:pPr>
      <w:r w:rsidRPr="005975E1">
        <w:rPr>
          <w:rFonts w:ascii="Arial" w:eastAsia="Arial" w:hAnsi="Arial"/>
          <w:b/>
        </w:rPr>
        <w:t>7.3. APŠVIETIMO ATRAMŲ PAMATAI</w:t>
      </w:r>
    </w:p>
    <w:tbl>
      <w:tblPr>
        <w:tblStyle w:val="Lentelstinklelis"/>
        <w:tblW w:w="0" w:type="auto"/>
        <w:jc w:val="center"/>
        <w:tblLook w:val="04A0" w:firstRow="1" w:lastRow="0" w:firstColumn="1" w:lastColumn="0" w:noHBand="0" w:noVBand="1"/>
      </w:tblPr>
      <w:tblGrid>
        <w:gridCol w:w="959"/>
        <w:gridCol w:w="2977"/>
        <w:gridCol w:w="3402"/>
      </w:tblGrid>
      <w:tr w:rsidR="005975E1" w:rsidRPr="005975E1" w14:paraId="61E32C5F" w14:textId="77777777" w:rsidTr="00C02292">
        <w:trPr>
          <w:jc w:val="center"/>
        </w:trPr>
        <w:tc>
          <w:tcPr>
            <w:tcW w:w="959" w:type="dxa"/>
            <w:vAlign w:val="center"/>
          </w:tcPr>
          <w:p w14:paraId="781C37AD" w14:textId="77777777" w:rsidR="008B1CA0" w:rsidRPr="005975E1" w:rsidRDefault="008B1CA0" w:rsidP="00C02292">
            <w:pPr>
              <w:spacing w:line="276" w:lineRule="auto"/>
              <w:jc w:val="center"/>
              <w:rPr>
                <w:rFonts w:ascii="Arial" w:eastAsia="Arial" w:hAnsi="Arial"/>
                <w:b/>
              </w:rPr>
            </w:pPr>
            <w:r w:rsidRPr="005975E1">
              <w:rPr>
                <w:rFonts w:ascii="Arial" w:eastAsia="Arial" w:hAnsi="Arial"/>
                <w:b/>
              </w:rPr>
              <w:t>Eil. Nr.</w:t>
            </w:r>
          </w:p>
        </w:tc>
        <w:tc>
          <w:tcPr>
            <w:tcW w:w="2977" w:type="dxa"/>
            <w:vAlign w:val="center"/>
          </w:tcPr>
          <w:p w14:paraId="6D90ED4B" w14:textId="77777777" w:rsidR="008B1CA0" w:rsidRPr="005975E1" w:rsidRDefault="008B1CA0" w:rsidP="00C02292">
            <w:pPr>
              <w:spacing w:line="276" w:lineRule="auto"/>
              <w:jc w:val="center"/>
              <w:rPr>
                <w:rFonts w:ascii="Arial" w:eastAsia="Arial" w:hAnsi="Arial"/>
                <w:b/>
              </w:rPr>
            </w:pPr>
            <w:r w:rsidRPr="005975E1">
              <w:rPr>
                <w:rFonts w:ascii="Arial" w:eastAsia="Arial" w:hAnsi="Arial"/>
                <w:b/>
              </w:rPr>
              <w:t>Parametro pavadinimas</w:t>
            </w:r>
          </w:p>
        </w:tc>
        <w:tc>
          <w:tcPr>
            <w:tcW w:w="3402" w:type="dxa"/>
            <w:vAlign w:val="center"/>
          </w:tcPr>
          <w:p w14:paraId="6BEC436A" w14:textId="77777777" w:rsidR="008B1CA0" w:rsidRPr="005975E1" w:rsidRDefault="008B1CA0" w:rsidP="00C02292">
            <w:pPr>
              <w:spacing w:line="276" w:lineRule="auto"/>
              <w:jc w:val="center"/>
              <w:rPr>
                <w:rFonts w:ascii="Arial" w:eastAsia="Arial" w:hAnsi="Arial"/>
                <w:b/>
              </w:rPr>
            </w:pPr>
            <w:r w:rsidRPr="005975E1">
              <w:rPr>
                <w:rFonts w:ascii="Arial" w:eastAsia="Arial" w:hAnsi="Arial"/>
                <w:b/>
              </w:rPr>
              <w:t>Parametro reikšmė</w:t>
            </w:r>
          </w:p>
        </w:tc>
      </w:tr>
      <w:tr w:rsidR="005975E1" w:rsidRPr="005975E1" w14:paraId="004536CF" w14:textId="77777777" w:rsidTr="00C02292">
        <w:trPr>
          <w:jc w:val="center"/>
        </w:trPr>
        <w:tc>
          <w:tcPr>
            <w:tcW w:w="959" w:type="dxa"/>
            <w:vAlign w:val="center"/>
          </w:tcPr>
          <w:p w14:paraId="632A23E2" w14:textId="77777777" w:rsidR="008B1CA0" w:rsidRPr="005975E1" w:rsidRDefault="008B1CA0" w:rsidP="00C02292">
            <w:pPr>
              <w:numPr>
                <w:ilvl w:val="0"/>
                <w:numId w:val="18"/>
              </w:numPr>
              <w:spacing w:line="276" w:lineRule="auto"/>
              <w:ind w:left="170" w:firstLine="0"/>
              <w:jc w:val="center"/>
              <w:rPr>
                <w:rFonts w:ascii="Arial" w:eastAsia="Arial" w:hAnsi="Arial"/>
              </w:rPr>
            </w:pPr>
          </w:p>
        </w:tc>
        <w:tc>
          <w:tcPr>
            <w:tcW w:w="2977" w:type="dxa"/>
            <w:vAlign w:val="center"/>
          </w:tcPr>
          <w:p w14:paraId="62AF7A1A" w14:textId="77777777" w:rsidR="008B1CA0" w:rsidRPr="005975E1" w:rsidRDefault="008B1CA0" w:rsidP="00C02292">
            <w:pPr>
              <w:spacing w:line="276" w:lineRule="auto"/>
              <w:rPr>
                <w:rFonts w:ascii="Arial" w:eastAsia="Arial" w:hAnsi="Arial"/>
              </w:rPr>
            </w:pPr>
            <w:r w:rsidRPr="005975E1">
              <w:rPr>
                <w:rFonts w:ascii="Arial" w:eastAsia="Arial" w:hAnsi="Arial"/>
              </w:rPr>
              <w:t>Medžiaga</w:t>
            </w:r>
          </w:p>
        </w:tc>
        <w:tc>
          <w:tcPr>
            <w:tcW w:w="3402" w:type="dxa"/>
            <w:vAlign w:val="center"/>
          </w:tcPr>
          <w:p w14:paraId="00EC31F5" w14:textId="77777777" w:rsidR="008B1CA0" w:rsidRPr="005975E1" w:rsidRDefault="008B1CA0" w:rsidP="00C02292">
            <w:pPr>
              <w:spacing w:line="276" w:lineRule="auto"/>
              <w:rPr>
                <w:rFonts w:ascii="Arial" w:eastAsia="Arial" w:hAnsi="Arial"/>
              </w:rPr>
            </w:pPr>
            <w:r w:rsidRPr="005975E1">
              <w:rPr>
                <w:rFonts w:ascii="Arial" w:eastAsia="Arial" w:hAnsi="Arial"/>
              </w:rPr>
              <w:t>G/B</w:t>
            </w:r>
          </w:p>
        </w:tc>
      </w:tr>
      <w:tr w:rsidR="005975E1" w:rsidRPr="005975E1" w14:paraId="4799159B" w14:textId="77777777" w:rsidTr="00C02292">
        <w:trPr>
          <w:jc w:val="center"/>
        </w:trPr>
        <w:tc>
          <w:tcPr>
            <w:tcW w:w="959" w:type="dxa"/>
            <w:vAlign w:val="center"/>
          </w:tcPr>
          <w:p w14:paraId="7A545C84" w14:textId="77777777" w:rsidR="008B1CA0" w:rsidRPr="005975E1" w:rsidRDefault="008B1CA0" w:rsidP="00C02292">
            <w:pPr>
              <w:numPr>
                <w:ilvl w:val="0"/>
                <w:numId w:val="18"/>
              </w:numPr>
              <w:spacing w:line="276" w:lineRule="auto"/>
              <w:ind w:left="170" w:firstLine="0"/>
              <w:jc w:val="center"/>
              <w:rPr>
                <w:rFonts w:ascii="Arial" w:eastAsia="Arial" w:hAnsi="Arial"/>
              </w:rPr>
            </w:pPr>
          </w:p>
        </w:tc>
        <w:tc>
          <w:tcPr>
            <w:tcW w:w="2977" w:type="dxa"/>
            <w:vAlign w:val="center"/>
          </w:tcPr>
          <w:p w14:paraId="116E3DEF" w14:textId="77777777" w:rsidR="008B1CA0" w:rsidRPr="005975E1" w:rsidRDefault="008B1CA0" w:rsidP="00C02292">
            <w:pPr>
              <w:spacing w:line="276" w:lineRule="auto"/>
              <w:rPr>
                <w:rFonts w:ascii="Arial" w:eastAsia="Arial" w:hAnsi="Arial"/>
              </w:rPr>
            </w:pPr>
            <w:r w:rsidRPr="005975E1">
              <w:rPr>
                <w:rFonts w:ascii="Arial" w:eastAsia="Arial" w:hAnsi="Arial"/>
              </w:rPr>
              <w:t>Tipas</w:t>
            </w:r>
          </w:p>
        </w:tc>
        <w:tc>
          <w:tcPr>
            <w:tcW w:w="3402" w:type="dxa"/>
            <w:vAlign w:val="center"/>
          </w:tcPr>
          <w:p w14:paraId="4D4ABF48" w14:textId="77777777" w:rsidR="008B1CA0" w:rsidRPr="005975E1" w:rsidRDefault="008B1CA0" w:rsidP="00C02292">
            <w:pPr>
              <w:spacing w:line="276" w:lineRule="auto"/>
              <w:rPr>
                <w:rFonts w:ascii="Arial" w:eastAsia="Arial" w:hAnsi="Arial"/>
              </w:rPr>
            </w:pPr>
            <w:r w:rsidRPr="005975E1">
              <w:rPr>
                <w:rFonts w:ascii="Arial" w:eastAsia="Arial" w:hAnsi="Arial"/>
              </w:rPr>
              <w:t>VGAP-1, VGAP-2, VGAP-3</w:t>
            </w:r>
          </w:p>
        </w:tc>
      </w:tr>
      <w:tr w:rsidR="005975E1" w:rsidRPr="005975E1" w14:paraId="79F7AAD5" w14:textId="77777777" w:rsidTr="00C02292">
        <w:trPr>
          <w:jc w:val="center"/>
        </w:trPr>
        <w:tc>
          <w:tcPr>
            <w:tcW w:w="959" w:type="dxa"/>
            <w:vAlign w:val="center"/>
          </w:tcPr>
          <w:p w14:paraId="56DEBD17" w14:textId="77777777" w:rsidR="008B1CA0" w:rsidRPr="005975E1" w:rsidRDefault="008B1CA0" w:rsidP="00C02292">
            <w:pPr>
              <w:numPr>
                <w:ilvl w:val="0"/>
                <w:numId w:val="18"/>
              </w:numPr>
              <w:spacing w:line="276" w:lineRule="auto"/>
              <w:ind w:left="170" w:firstLine="0"/>
              <w:jc w:val="center"/>
              <w:rPr>
                <w:rFonts w:ascii="Arial" w:eastAsia="Arial" w:hAnsi="Arial"/>
              </w:rPr>
            </w:pPr>
          </w:p>
        </w:tc>
        <w:tc>
          <w:tcPr>
            <w:tcW w:w="2977" w:type="dxa"/>
            <w:vAlign w:val="center"/>
          </w:tcPr>
          <w:p w14:paraId="3A08F6C5" w14:textId="77777777" w:rsidR="008B1CA0" w:rsidRPr="005975E1" w:rsidRDefault="008B1CA0" w:rsidP="00C02292">
            <w:pPr>
              <w:spacing w:line="276" w:lineRule="auto"/>
              <w:rPr>
                <w:rFonts w:ascii="Arial" w:eastAsia="Arial" w:hAnsi="Arial"/>
              </w:rPr>
            </w:pPr>
            <w:r w:rsidRPr="005975E1">
              <w:rPr>
                <w:rFonts w:ascii="Arial" w:eastAsia="Arial" w:hAnsi="Arial"/>
              </w:rPr>
              <w:t>Angos kabelių užvedimui</w:t>
            </w:r>
          </w:p>
        </w:tc>
        <w:tc>
          <w:tcPr>
            <w:tcW w:w="3402" w:type="dxa"/>
            <w:vAlign w:val="center"/>
          </w:tcPr>
          <w:p w14:paraId="04EFAE20" w14:textId="77777777" w:rsidR="008B1CA0" w:rsidRPr="005975E1" w:rsidRDefault="008B1CA0" w:rsidP="00C02292">
            <w:pPr>
              <w:spacing w:line="276" w:lineRule="auto"/>
              <w:rPr>
                <w:rFonts w:ascii="Arial" w:eastAsia="Arial" w:hAnsi="Arial"/>
              </w:rPr>
            </w:pPr>
            <w:r w:rsidRPr="005975E1">
              <w:rPr>
                <w:rFonts w:ascii="Arial" w:eastAsia="Arial" w:hAnsi="Arial"/>
              </w:rPr>
              <w:t>Taip</w:t>
            </w:r>
          </w:p>
        </w:tc>
      </w:tr>
      <w:tr w:rsidR="005975E1" w:rsidRPr="005975E1" w14:paraId="5FDFC743" w14:textId="77777777" w:rsidTr="00C02292">
        <w:trPr>
          <w:jc w:val="center"/>
        </w:trPr>
        <w:tc>
          <w:tcPr>
            <w:tcW w:w="959" w:type="dxa"/>
            <w:vAlign w:val="center"/>
          </w:tcPr>
          <w:p w14:paraId="2D61A9D6" w14:textId="77777777" w:rsidR="008B1CA0" w:rsidRPr="005975E1" w:rsidRDefault="008B1CA0" w:rsidP="00C02292">
            <w:pPr>
              <w:numPr>
                <w:ilvl w:val="0"/>
                <w:numId w:val="18"/>
              </w:numPr>
              <w:spacing w:line="276" w:lineRule="auto"/>
              <w:ind w:left="170" w:firstLine="0"/>
              <w:jc w:val="center"/>
              <w:rPr>
                <w:rFonts w:ascii="Arial" w:eastAsia="Arial" w:hAnsi="Arial"/>
              </w:rPr>
            </w:pPr>
          </w:p>
        </w:tc>
        <w:tc>
          <w:tcPr>
            <w:tcW w:w="2977" w:type="dxa"/>
            <w:vAlign w:val="center"/>
          </w:tcPr>
          <w:p w14:paraId="16BD4558" w14:textId="77777777" w:rsidR="008B1CA0" w:rsidRPr="005975E1" w:rsidRDefault="008B1CA0" w:rsidP="00C02292">
            <w:pPr>
              <w:spacing w:line="276" w:lineRule="auto"/>
              <w:rPr>
                <w:rFonts w:ascii="Arial" w:eastAsia="Arial" w:hAnsi="Arial"/>
              </w:rPr>
            </w:pPr>
            <w:r w:rsidRPr="005975E1">
              <w:rPr>
                <w:rFonts w:ascii="Arial" w:eastAsia="Arial" w:hAnsi="Arial"/>
              </w:rPr>
              <w:t>Hidroizoliacija</w:t>
            </w:r>
          </w:p>
        </w:tc>
        <w:tc>
          <w:tcPr>
            <w:tcW w:w="3402" w:type="dxa"/>
            <w:vAlign w:val="center"/>
          </w:tcPr>
          <w:p w14:paraId="761A0932" w14:textId="77777777" w:rsidR="008B1CA0" w:rsidRPr="005975E1" w:rsidRDefault="008B1CA0" w:rsidP="00C02292">
            <w:pPr>
              <w:spacing w:line="276" w:lineRule="auto"/>
              <w:rPr>
                <w:rFonts w:ascii="Arial" w:eastAsia="Arial" w:hAnsi="Arial"/>
              </w:rPr>
            </w:pPr>
            <w:r w:rsidRPr="005975E1">
              <w:rPr>
                <w:rFonts w:ascii="Arial" w:eastAsia="Arial" w:hAnsi="Arial"/>
              </w:rPr>
              <w:t>Taip</w:t>
            </w:r>
          </w:p>
        </w:tc>
      </w:tr>
      <w:tr w:rsidR="005975E1" w:rsidRPr="005975E1" w14:paraId="3455AFD5" w14:textId="77777777" w:rsidTr="00C02292">
        <w:trPr>
          <w:jc w:val="center"/>
        </w:trPr>
        <w:tc>
          <w:tcPr>
            <w:tcW w:w="959" w:type="dxa"/>
            <w:vAlign w:val="center"/>
          </w:tcPr>
          <w:p w14:paraId="26EC382C" w14:textId="77777777" w:rsidR="008B1CA0" w:rsidRPr="005975E1" w:rsidRDefault="008B1CA0" w:rsidP="00C02292">
            <w:pPr>
              <w:numPr>
                <w:ilvl w:val="0"/>
                <w:numId w:val="18"/>
              </w:numPr>
              <w:spacing w:line="276" w:lineRule="auto"/>
              <w:ind w:left="170" w:firstLine="0"/>
              <w:jc w:val="center"/>
              <w:rPr>
                <w:rFonts w:ascii="Arial" w:eastAsia="Arial" w:hAnsi="Arial"/>
              </w:rPr>
            </w:pPr>
          </w:p>
        </w:tc>
        <w:tc>
          <w:tcPr>
            <w:tcW w:w="2977" w:type="dxa"/>
            <w:vAlign w:val="center"/>
          </w:tcPr>
          <w:p w14:paraId="4F33B9DD" w14:textId="77777777" w:rsidR="008B1CA0" w:rsidRPr="005975E1" w:rsidRDefault="008B1CA0" w:rsidP="00C02292">
            <w:pPr>
              <w:spacing w:line="276" w:lineRule="auto"/>
              <w:rPr>
                <w:rFonts w:ascii="Arial" w:eastAsia="Arial" w:hAnsi="Arial"/>
              </w:rPr>
            </w:pPr>
            <w:r w:rsidRPr="005975E1">
              <w:rPr>
                <w:rFonts w:ascii="Arial" w:eastAsia="Arial" w:hAnsi="Arial"/>
              </w:rPr>
              <w:t>Atramos tvirtinimas</w:t>
            </w:r>
          </w:p>
        </w:tc>
        <w:tc>
          <w:tcPr>
            <w:tcW w:w="3402" w:type="dxa"/>
            <w:vAlign w:val="center"/>
          </w:tcPr>
          <w:p w14:paraId="0E6E30E0" w14:textId="77777777" w:rsidR="008B1CA0" w:rsidRPr="005975E1" w:rsidRDefault="008B1CA0" w:rsidP="00C02292">
            <w:pPr>
              <w:spacing w:line="276" w:lineRule="auto"/>
              <w:rPr>
                <w:rFonts w:ascii="Arial" w:eastAsia="Arial" w:hAnsi="Arial"/>
              </w:rPr>
            </w:pPr>
            <w:r w:rsidRPr="005975E1">
              <w:rPr>
                <w:rFonts w:ascii="Arial" w:eastAsia="Arial" w:hAnsi="Arial"/>
              </w:rPr>
              <w:t>Įleidžiamas, tvirtinama varžtais</w:t>
            </w:r>
          </w:p>
        </w:tc>
      </w:tr>
    </w:tbl>
    <w:p w14:paraId="56474988" w14:textId="77777777" w:rsidR="008B1CA0" w:rsidRPr="005975E1" w:rsidRDefault="008B1CA0" w:rsidP="008B1CA0">
      <w:pPr>
        <w:spacing w:line="276" w:lineRule="auto"/>
        <w:jc w:val="center"/>
        <w:rPr>
          <w:rFonts w:ascii="Arial" w:eastAsia="Arial" w:hAnsi="Arial"/>
          <w:b/>
        </w:rPr>
      </w:pPr>
      <w:r w:rsidRPr="005975E1">
        <w:rPr>
          <w:rFonts w:ascii="Arial" w:eastAsia="Arial" w:hAnsi="Arial"/>
          <w:b/>
          <w:noProof/>
        </w:rPr>
        <w:lastRenderedPageBreak/>
        <w:drawing>
          <wp:inline distT="0" distB="0" distL="0" distR="0" wp14:anchorId="52D4395C" wp14:editId="32A95D95">
            <wp:extent cx="5365258" cy="3688080"/>
            <wp:effectExtent l="0" t="0" r="6985"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srcRect/>
                    <a:stretch>
                      <a:fillRect/>
                    </a:stretch>
                  </pic:blipFill>
                  <pic:spPr bwMode="auto">
                    <a:xfrm>
                      <a:off x="0" y="0"/>
                      <a:ext cx="5368041" cy="3689993"/>
                    </a:xfrm>
                    <a:prstGeom prst="rect">
                      <a:avLst/>
                    </a:prstGeom>
                    <a:noFill/>
                    <a:ln w="9525">
                      <a:noFill/>
                      <a:miter lim="800000"/>
                      <a:headEnd/>
                      <a:tailEnd/>
                    </a:ln>
                  </pic:spPr>
                </pic:pic>
              </a:graphicData>
            </a:graphic>
          </wp:inline>
        </w:drawing>
      </w:r>
    </w:p>
    <w:p w14:paraId="3BD91646" w14:textId="77777777" w:rsidR="008B1CA0" w:rsidRPr="005975E1" w:rsidRDefault="008B1CA0" w:rsidP="009B12D3">
      <w:pPr>
        <w:spacing w:line="276" w:lineRule="auto"/>
        <w:rPr>
          <w:rFonts w:ascii="Arial" w:eastAsia="Arial" w:hAnsi="Arial"/>
          <w:b/>
        </w:rPr>
      </w:pPr>
    </w:p>
    <w:p w14:paraId="12384CF4" w14:textId="77777777" w:rsidR="008B1CA0" w:rsidRPr="005975E1" w:rsidRDefault="008B1CA0" w:rsidP="008B1CA0">
      <w:pPr>
        <w:spacing w:line="276" w:lineRule="auto"/>
        <w:jc w:val="center"/>
        <w:rPr>
          <w:rFonts w:ascii="Arial" w:eastAsia="Arial" w:hAnsi="Arial"/>
          <w:b/>
        </w:rPr>
      </w:pPr>
      <w:r w:rsidRPr="005975E1">
        <w:rPr>
          <w:rFonts w:ascii="Arial" w:eastAsia="Arial" w:hAnsi="Arial"/>
          <w:b/>
        </w:rPr>
        <w:t>7.4. GATVIŲ APŠVIETIMO ŠVIESTUVAS</w:t>
      </w:r>
    </w:p>
    <w:p w14:paraId="34E24087" w14:textId="77777777" w:rsidR="00C02292" w:rsidRPr="005975E1" w:rsidRDefault="00C02292" w:rsidP="00C02292">
      <w:pPr>
        <w:spacing w:line="276" w:lineRule="auto"/>
        <w:jc w:val="both"/>
        <w:rPr>
          <w:rFonts w:ascii="Arial" w:eastAsia="Arial" w:hAnsi="Arial"/>
          <w:bCs/>
        </w:rPr>
      </w:pPr>
      <w:r w:rsidRPr="005975E1">
        <w:rPr>
          <w:rFonts w:ascii="Arial" w:eastAsia="Arial" w:hAnsi="Arial"/>
          <w:bCs/>
        </w:rPr>
        <w:t>•Šviestuvas skirtas naudoti lauko sąlygoms. Korpusas pagamintas iš lieto aliuminio padengtas antikorozine danga, atsparus ultravioletiniam spinduliams.</w:t>
      </w:r>
    </w:p>
    <w:p w14:paraId="3CF734CA" w14:textId="77777777" w:rsidR="00C02292" w:rsidRPr="005975E1" w:rsidRDefault="00C02292" w:rsidP="00C02292">
      <w:pPr>
        <w:spacing w:line="276" w:lineRule="auto"/>
        <w:jc w:val="both"/>
        <w:rPr>
          <w:rFonts w:ascii="Arial" w:eastAsia="Arial" w:hAnsi="Arial"/>
          <w:bCs/>
        </w:rPr>
      </w:pPr>
      <w:r w:rsidRPr="005975E1">
        <w:rPr>
          <w:rFonts w:ascii="Arial" w:eastAsia="Arial" w:hAnsi="Arial"/>
          <w:bCs/>
        </w:rPr>
        <w:t>•Šviestuvas dviejų skyrių. Optinė dalis atskirta nuo maitinimo dalies sandaria pertvara.</w:t>
      </w:r>
    </w:p>
    <w:p w14:paraId="0A8242A5" w14:textId="77777777" w:rsidR="00C02292" w:rsidRPr="005975E1" w:rsidRDefault="00C02292" w:rsidP="00C02292">
      <w:pPr>
        <w:spacing w:line="276" w:lineRule="auto"/>
        <w:jc w:val="both"/>
        <w:rPr>
          <w:rFonts w:ascii="Arial" w:eastAsia="Arial" w:hAnsi="Arial"/>
          <w:bCs/>
        </w:rPr>
      </w:pPr>
      <w:r w:rsidRPr="005975E1">
        <w:rPr>
          <w:rFonts w:ascii="Arial" w:eastAsia="Arial" w:hAnsi="Arial"/>
          <w:bCs/>
        </w:rPr>
        <w:t>•Optika atspari UV, laikui bėgant nekeičia spalvos</w:t>
      </w:r>
    </w:p>
    <w:p w14:paraId="2CF4DBCA" w14:textId="77777777" w:rsidR="00C02292" w:rsidRPr="005975E1" w:rsidRDefault="00C02292" w:rsidP="00C02292">
      <w:pPr>
        <w:spacing w:line="276" w:lineRule="auto"/>
        <w:jc w:val="both"/>
        <w:rPr>
          <w:rFonts w:ascii="Arial" w:eastAsia="Arial" w:hAnsi="Arial"/>
          <w:bCs/>
        </w:rPr>
      </w:pPr>
      <w:r w:rsidRPr="005975E1">
        <w:rPr>
          <w:rFonts w:ascii="Arial" w:eastAsia="Arial" w:hAnsi="Arial"/>
          <w:bCs/>
        </w:rPr>
        <w:t>•Nerūdijančio plieno varžtai</w:t>
      </w:r>
    </w:p>
    <w:p w14:paraId="5434F5D0" w14:textId="77777777" w:rsidR="00C02292" w:rsidRPr="005975E1" w:rsidRDefault="00C02292" w:rsidP="00C02292">
      <w:pPr>
        <w:spacing w:line="276" w:lineRule="auto"/>
        <w:jc w:val="both"/>
        <w:rPr>
          <w:rFonts w:ascii="Arial" w:eastAsia="Arial" w:hAnsi="Arial"/>
          <w:bCs/>
        </w:rPr>
      </w:pPr>
      <w:r w:rsidRPr="005975E1">
        <w:rPr>
          <w:rFonts w:ascii="Arial" w:eastAsia="Arial" w:hAnsi="Arial"/>
          <w:bCs/>
        </w:rPr>
        <w:t>•Apsauga nuo dulkių ir drėgmes IP66•Apsauga nuo smūgių IK09, grūdintas stiklas</w:t>
      </w:r>
    </w:p>
    <w:p w14:paraId="23F4BD2E" w14:textId="653E0308" w:rsidR="00C02292" w:rsidRPr="005975E1" w:rsidRDefault="00C02292" w:rsidP="00C02292">
      <w:pPr>
        <w:spacing w:line="276" w:lineRule="auto"/>
        <w:jc w:val="both"/>
        <w:rPr>
          <w:rFonts w:ascii="Arial" w:eastAsia="Arial" w:hAnsi="Arial"/>
          <w:bCs/>
        </w:rPr>
      </w:pPr>
      <w:r w:rsidRPr="005975E1">
        <w:rPr>
          <w:rFonts w:ascii="Arial" w:eastAsia="Arial" w:hAnsi="Arial"/>
          <w:bCs/>
        </w:rPr>
        <w:t xml:space="preserve">Efektyvumas </w:t>
      </w:r>
      <w:proofErr w:type="spellStart"/>
      <w:r w:rsidRPr="005975E1">
        <w:rPr>
          <w:rFonts w:ascii="Arial" w:eastAsia="Arial" w:hAnsi="Arial"/>
          <w:bCs/>
        </w:rPr>
        <w:t>lm</w:t>
      </w:r>
      <w:proofErr w:type="spellEnd"/>
      <w:r w:rsidRPr="005975E1">
        <w:rPr>
          <w:rFonts w:ascii="Arial" w:eastAsia="Arial" w:hAnsi="Arial"/>
          <w:bCs/>
        </w:rPr>
        <w:t>/W ne mažiau 135</w:t>
      </w:r>
    </w:p>
    <w:p w14:paraId="0B266334" w14:textId="30C4C30B" w:rsidR="00C02292" w:rsidRPr="005975E1" w:rsidRDefault="00C02292" w:rsidP="00C02292">
      <w:pPr>
        <w:spacing w:line="276" w:lineRule="auto"/>
        <w:jc w:val="both"/>
        <w:rPr>
          <w:rFonts w:ascii="Arial" w:eastAsia="Arial" w:hAnsi="Arial"/>
          <w:bCs/>
        </w:rPr>
      </w:pPr>
      <w:r w:rsidRPr="005975E1">
        <w:rPr>
          <w:rFonts w:ascii="Arial" w:eastAsia="Arial" w:hAnsi="Arial"/>
          <w:bCs/>
        </w:rPr>
        <w:t>Koreliacinė spalvos temperatūra K 4000</w:t>
      </w:r>
    </w:p>
    <w:p w14:paraId="1DC2AF54" w14:textId="2087BC26" w:rsidR="00C02292" w:rsidRPr="005975E1" w:rsidRDefault="00C02292" w:rsidP="00C02292">
      <w:pPr>
        <w:spacing w:line="276" w:lineRule="auto"/>
        <w:jc w:val="both"/>
        <w:rPr>
          <w:rFonts w:ascii="Arial" w:eastAsia="Arial" w:hAnsi="Arial"/>
          <w:bCs/>
        </w:rPr>
      </w:pPr>
      <w:proofErr w:type="spellStart"/>
      <w:r w:rsidRPr="005975E1">
        <w:rPr>
          <w:rFonts w:ascii="Arial" w:eastAsia="Arial" w:hAnsi="Arial"/>
          <w:bCs/>
        </w:rPr>
        <w:t>Spavų</w:t>
      </w:r>
      <w:proofErr w:type="spellEnd"/>
      <w:r w:rsidRPr="005975E1">
        <w:rPr>
          <w:rFonts w:ascii="Arial" w:eastAsia="Arial" w:hAnsi="Arial"/>
          <w:bCs/>
        </w:rPr>
        <w:t xml:space="preserve"> atkūrimo indeksas CRI ne mažiau 70</w:t>
      </w:r>
    </w:p>
    <w:p w14:paraId="06BA5329" w14:textId="77777777" w:rsidR="00C02292" w:rsidRPr="005975E1" w:rsidRDefault="00C02292" w:rsidP="00C02292">
      <w:pPr>
        <w:spacing w:line="276" w:lineRule="auto"/>
        <w:jc w:val="both"/>
        <w:rPr>
          <w:rFonts w:ascii="Arial" w:eastAsia="Arial" w:hAnsi="Arial"/>
          <w:bCs/>
        </w:rPr>
      </w:pPr>
      <w:r w:rsidRPr="005975E1">
        <w:rPr>
          <w:rFonts w:ascii="Arial" w:eastAsia="Arial" w:hAnsi="Arial"/>
          <w:bCs/>
        </w:rPr>
        <w:t>•Atsparumas viršįtampiams ≥ 6kV•Galios koeficientas PF≥ 0,95 kai veikia 100 % režimu, ir ≥ 0,8, kai pritemdyta 50 % režimu.</w:t>
      </w:r>
    </w:p>
    <w:p w14:paraId="00597F6A" w14:textId="77777777" w:rsidR="00C02292" w:rsidRPr="005975E1" w:rsidRDefault="00C02292" w:rsidP="00C02292">
      <w:pPr>
        <w:spacing w:line="276" w:lineRule="auto"/>
        <w:jc w:val="both"/>
        <w:rPr>
          <w:rFonts w:ascii="Arial" w:eastAsia="Arial" w:hAnsi="Arial"/>
          <w:bCs/>
        </w:rPr>
      </w:pPr>
      <w:r w:rsidRPr="005975E1">
        <w:rPr>
          <w:rFonts w:ascii="Arial" w:eastAsia="Arial" w:hAnsi="Arial"/>
          <w:bCs/>
        </w:rPr>
        <w:t xml:space="preserve">•Reguliavimas vertikaliai -15° + 15°, žingsnis 5°, kombinuotas tvirtinimas prie atramos 90 laipsniu kampu arba gembės, </w:t>
      </w:r>
      <w:r w:rsidRPr="005975E1">
        <w:rPr>
          <w:rFonts w:ascii="Cambria Math" w:eastAsia="Arial" w:hAnsi="Cambria Math" w:cs="Cambria Math"/>
          <w:bCs/>
        </w:rPr>
        <w:t>∅</w:t>
      </w:r>
      <w:r w:rsidRPr="005975E1">
        <w:rPr>
          <w:rFonts w:ascii="Arial" w:eastAsia="Arial" w:hAnsi="Arial"/>
          <w:bCs/>
        </w:rPr>
        <w:t>60 mm laikiklis.</w:t>
      </w:r>
    </w:p>
    <w:p w14:paraId="4B9AFA27" w14:textId="77777777" w:rsidR="00C02292" w:rsidRPr="005975E1" w:rsidRDefault="00C02292" w:rsidP="00C02292">
      <w:pPr>
        <w:spacing w:line="276" w:lineRule="auto"/>
        <w:jc w:val="both"/>
        <w:rPr>
          <w:rFonts w:ascii="Arial" w:eastAsia="Arial" w:hAnsi="Arial"/>
          <w:bCs/>
        </w:rPr>
      </w:pPr>
      <w:r w:rsidRPr="005975E1">
        <w:rPr>
          <w:rFonts w:ascii="Arial" w:eastAsia="Arial" w:hAnsi="Arial"/>
          <w:bCs/>
        </w:rPr>
        <w:t>•Elektrosaugos klasė I</w:t>
      </w:r>
    </w:p>
    <w:p w14:paraId="051EC17A" w14:textId="038EE7BA" w:rsidR="00C02292" w:rsidRPr="005975E1" w:rsidRDefault="00C02292" w:rsidP="00C02292">
      <w:pPr>
        <w:spacing w:line="276" w:lineRule="auto"/>
        <w:jc w:val="both"/>
        <w:rPr>
          <w:rFonts w:ascii="Arial" w:eastAsia="Arial" w:hAnsi="Arial"/>
          <w:bCs/>
        </w:rPr>
      </w:pPr>
      <w:r w:rsidRPr="005975E1">
        <w:rPr>
          <w:rFonts w:ascii="Arial" w:eastAsia="Arial" w:hAnsi="Arial"/>
          <w:bCs/>
        </w:rPr>
        <w:t>•Valdymo funkcijos - Programuojama keturių pakopų pritemdymo funkcija. Nustatoma užsakymo metu.</w:t>
      </w:r>
    </w:p>
    <w:p w14:paraId="4617C9E1" w14:textId="19A88AF7" w:rsidR="00C02292" w:rsidRPr="005975E1" w:rsidRDefault="00C02292" w:rsidP="00C02292">
      <w:pPr>
        <w:spacing w:line="276" w:lineRule="auto"/>
        <w:jc w:val="both"/>
        <w:rPr>
          <w:rFonts w:ascii="Arial" w:eastAsia="Arial" w:hAnsi="Arial"/>
          <w:bCs/>
        </w:rPr>
      </w:pPr>
      <w:r w:rsidRPr="005975E1">
        <w:rPr>
          <w:rFonts w:ascii="Arial" w:eastAsia="Arial" w:hAnsi="Arial"/>
          <w:bCs/>
        </w:rPr>
        <w:t>•Maitinimo šaltinis su pritemdymo funkcija ir pritemdymo galimybe per išorinius įrenginius. Pritemdymo diapazonas 100-10%, CLO, IP20, Apsauga nuo trumpojo sujungimo, perkaitimo, perkrovos ir apkrovos dingimo. Šiluminė apsauga, kuri esant nenormalioms darbo sąlygoms sumažina šviestuvo galią ir apsaugo šviestuvą nuo perkaitimo.</w:t>
      </w:r>
    </w:p>
    <w:p w14:paraId="6A27EE06" w14:textId="77777777" w:rsidR="00C02292" w:rsidRPr="005975E1" w:rsidRDefault="00C02292" w:rsidP="00C02292">
      <w:pPr>
        <w:spacing w:line="276" w:lineRule="auto"/>
        <w:jc w:val="both"/>
        <w:rPr>
          <w:rFonts w:ascii="Arial" w:eastAsia="Arial" w:hAnsi="Arial"/>
          <w:bCs/>
        </w:rPr>
      </w:pPr>
      <w:r w:rsidRPr="005975E1">
        <w:rPr>
          <w:rFonts w:ascii="Arial" w:eastAsia="Arial" w:hAnsi="Arial"/>
          <w:bCs/>
        </w:rPr>
        <w:t>•Nominalus tarnavimo laikas L90B20 &gt; 50000h (@Ta 250C)</w:t>
      </w:r>
    </w:p>
    <w:p w14:paraId="60B02312" w14:textId="77777777" w:rsidR="00C02292" w:rsidRPr="005975E1" w:rsidRDefault="00C02292" w:rsidP="00C02292">
      <w:pPr>
        <w:spacing w:line="276" w:lineRule="auto"/>
        <w:jc w:val="both"/>
        <w:rPr>
          <w:rFonts w:ascii="Arial" w:eastAsia="Arial" w:hAnsi="Arial"/>
          <w:bCs/>
        </w:rPr>
      </w:pPr>
      <w:r w:rsidRPr="005975E1">
        <w:rPr>
          <w:rFonts w:ascii="Arial" w:eastAsia="Arial" w:hAnsi="Arial"/>
          <w:bCs/>
        </w:rPr>
        <w:t>•Aplinkos temperatūra nuo -35°C iki +40°C</w:t>
      </w:r>
    </w:p>
    <w:p w14:paraId="538E452A" w14:textId="77777777" w:rsidR="00C02292" w:rsidRPr="005975E1" w:rsidRDefault="00C02292" w:rsidP="00C02292">
      <w:pPr>
        <w:spacing w:line="276" w:lineRule="auto"/>
        <w:jc w:val="both"/>
        <w:rPr>
          <w:rFonts w:ascii="Arial" w:eastAsia="Arial" w:hAnsi="Arial"/>
          <w:bCs/>
        </w:rPr>
      </w:pPr>
      <w:r w:rsidRPr="005975E1">
        <w:rPr>
          <w:rFonts w:ascii="Arial" w:eastAsia="Arial" w:hAnsi="Arial"/>
          <w:bCs/>
        </w:rPr>
        <w:t>•Maitinimo įtampa 220–240 V / 50Hz</w:t>
      </w:r>
    </w:p>
    <w:p w14:paraId="661FBAA6" w14:textId="77777777" w:rsidR="00C02292" w:rsidRPr="005975E1" w:rsidRDefault="00C02292" w:rsidP="00C02292">
      <w:pPr>
        <w:spacing w:line="276" w:lineRule="auto"/>
        <w:jc w:val="both"/>
        <w:rPr>
          <w:rFonts w:ascii="Arial" w:eastAsia="Arial" w:hAnsi="Arial"/>
          <w:bCs/>
        </w:rPr>
      </w:pPr>
      <w:r w:rsidRPr="005975E1">
        <w:rPr>
          <w:rFonts w:ascii="Arial" w:eastAsia="Arial" w:hAnsi="Arial"/>
          <w:bCs/>
        </w:rPr>
        <w:t>•Valymas minkšta medžiaga ir muiluotu vandeniu pagal CIE 154-2003 rekomendacijas</w:t>
      </w:r>
    </w:p>
    <w:p w14:paraId="779FFF6E" w14:textId="77777777" w:rsidR="00C02292" w:rsidRPr="005975E1" w:rsidRDefault="00C02292" w:rsidP="00C02292">
      <w:pPr>
        <w:spacing w:line="276" w:lineRule="auto"/>
        <w:jc w:val="both"/>
        <w:rPr>
          <w:rFonts w:ascii="Arial" w:eastAsia="Arial" w:hAnsi="Arial"/>
          <w:bCs/>
        </w:rPr>
      </w:pPr>
      <w:r w:rsidRPr="005975E1">
        <w:rPr>
          <w:rFonts w:ascii="Arial" w:eastAsia="Arial" w:hAnsi="Arial"/>
          <w:bCs/>
        </w:rPr>
        <w:t>•Garantija 5 metai.</w:t>
      </w:r>
    </w:p>
    <w:p w14:paraId="29C91BB6" w14:textId="1757725A" w:rsidR="00C02292" w:rsidRPr="005975E1" w:rsidRDefault="00C02292" w:rsidP="00C02292">
      <w:pPr>
        <w:spacing w:line="276" w:lineRule="auto"/>
        <w:jc w:val="both"/>
        <w:rPr>
          <w:rFonts w:ascii="Arial" w:eastAsia="Arial" w:hAnsi="Arial"/>
          <w:bCs/>
        </w:rPr>
      </w:pPr>
      <w:r w:rsidRPr="005975E1">
        <w:rPr>
          <w:rFonts w:ascii="Arial" w:eastAsia="Arial" w:hAnsi="Arial"/>
          <w:bCs/>
        </w:rPr>
        <w:t>•Pakuotė atitinka Lietuvos Respublikos Aplinkos Ministro Įsakymą Dėl Pakuočių Ir Pakuočių Atliekų Tvarkymo Taisyklių Patvirtinimo</w:t>
      </w:r>
    </w:p>
    <w:p w14:paraId="4E9913CE" w14:textId="77777777" w:rsidR="00C02292" w:rsidRPr="005975E1" w:rsidRDefault="00C02292" w:rsidP="00C02292">
      <w:pPr>
        <w:spacing w:line="276" w:lineRule="auto"/>
        <w:jc w:val="both"/>
        <w:rPr>
          <w:rFonts w:ascii="Arial" w:eastAsia="Arial" w:hAnsi="Arial"/>
          <w:bCs/>
        </w:rPr>
      </w:pPr>
      <w:r w:rsidRPr="005975E1">
        <w:rPr>
          <w:rFonts w:ascii="Arial" w:eastAsia="Arial" w:hAnsi="Arial"/>
          <w:bCs/>
        </w:rPr>
        <w:t>•Aplinkos apsaugos kriterijai gatvių apšvietimo įranga yra 100 proc. (100vnt.) LED technologijos.</w:t>
      </w:r>
    </w:p>
    <w:p w14:paraId="265F51CF" w14:textId="77777777" w:rsidR="008B1CA0" w:rsidRPr="005975E1" w:rsidRDefault="008B1CA0" w:rsidP="008B1CA0">
      <w:pPr>
        <w:spacing w:line="276" w:lineRule="auto"/>
      </w:pPr>
    </w:p>
    <w:p w14:paraId="31D241A0" w14:textId="77777777" w:rsidR="008B1CA0" w:rsidRPr="005975E1" w:rsidRDefault="008B1CA0" w:rsidP="008B1CA0">
      <w:pPr>
        <w:spacing w:line="276" w:lineRule="auto"/>
        <w:jc w:val="center"/>
        <w:rPr>
          <w:rFonts w:ascii="Arial" w:eastAsia="Arial" w:hAnsi="Arial"/>
          <w:b/>
        </w:rPr>
      </w:pPr>
      <w:bookmarkStart w:id="11" w:name="page27"/>
      <w:bookmarkStart w:id="12" w:name="page28"/>
      <w:bookmarkEnd w:id="11"/>
      <w:bookmarkEnd w:id="12"/>
      <w:r w:rsidRPr="005975E1">
        <w:rPr>
          <w:rFonts w:ascii="Arial" w:eastAsia="Arial" w:hAnsi="Arial"/>
          <w:b/>
        </w:rPr>
        <w:t>7.5. ATVIRU BŪDU ŽEMĖJE KLOJAMŲ KABELIŲ APSAUGOS VAMZDŽIAI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4536"/>
      </w:tblGrid>
      <w:tr w:rsidR="005975E1" w:rsidRPr="005975E1" w14:paraId="46877892" w14:textId="77777777" w:rsidTr="00C02292">
        <w:tc>
          <w:tcPr>
            <w:tcW w:w="817" w:type="dxa"/>
            <w:vAlign w:val="center"/>
          </w:tcPr>
          <w:p w14:paraId="6A2C5F47" w14:textId="77777777" w:rsidR="008B1CA0" w:rsidRPr="005975E1" w:rsidRDefault="008B1CA0" w:rsidP="00C02292">
            <w:pPr>
              <w:spacing w:line="276" w:lineRule="auto"/>
              <w:jc w:val="center"/>
              <w:rPr>
                <w:rFonts w:ascii="Arial" w:eastAsia="Times New Roman" w:hAnsi="Arial"/>
                <w:b/>
              </w:rPr>
            </w:pPr>
            <w:r w:rsidRPr="005975E1">
              <w:rPr>
                <w:rFonts w:ascii="Arial" w:eastAsia="Times New Roman" w:hAnsi="Arial"/>
                <w:b/>
              </w:rPr>
              <w:lastRenderedPageBreak/>
              <w:t>Eil. Nr.</w:t>
            </w:r>
          </w:p>
        </w:tc>
        <w:tc>
          <w:tcPr>
            <w:tcW w:w="4678" w:type="dxa"/>
            <w:vAlign w:val="center"/>
          </w:tcPr>
          <w:p w14:paraId="435023EC" w14:textId="77777777" w:rsidR="008B1CA0" w:rsidRPr="005975E1" w:rsidRDefault="008B1CA0" w:rsidP="00C02292">
            <w:pPr>
              <w:spacing w:line="276" w:lineRule="auto"/>
              <w:jc w:val="center"/>
              <w:rPr>
                <w:rFonts w:ascii="Arial" w:eastAsia="Times New Roman" w:hAnsi="Arial"/>
                <w:b/>
              </w:rPr>
            </w:pPr>
            <w:r w:rsidRPr="005975E1">
              <w:rPr>
                <w:rFonts w:ascii="Arial" w:eastAsia="Times New Roman" w:hAnsi="Arial"/>
                <w:b/>
              </w:rPr>
              <w:t>Techniniai parametrai ir reikalavimai</w:t>
            </w:r>
          </w:p>
        </w:tc>
        <w:tc>
          <w:tcPr>
            <w:tcW w:w="4536" w:type="dxa"/>
            <w:vAlign w:val="center"/>
          </w:tcPr>
          <w:p w14:paraId="747EFB9C" w14:textId="77777777" w:rsidR="008B1CA0" w:rsidRPr="005975E1" w:rsidRDefault="008B1CA0" w:rsidP="00C02292">
            <w:pPr>
              <w:spacing w:line="276" w:lineRule="auto"/>
              <w:jc w:val="center"/>
              <w:rPr>
                <w:rFonts w:ascii="Arial" w:eastAsia="Times New Roman" w:hAnsi="Arial"/>
                <w:b/>
              </w:rPr>
            </w:pPr>
            <w:r w:rsidRPr="005975E1">
              <w:rPr>
                <w:rFonts w:ascii="Arial" w:eastAsia="Times New Roman" w:hAnsi="Arial"/>
                <w:b/>
              </w:rPr>
              <w:t>Dydis, sąlyga</w:t>
            </w:r>
          </w:p>
        </w:tc>
      </w:tr>
      <w:tr w:rsidR="005975E1" w:rsidRPr="005975E1" w14:paraId="1E7E40D1" w14:textId="77777777" w:rsidTr="00C02292">
        <w:tc>
          <w:tcPr>
            <w:tcW w:w="817" w:type="dxa"/>
          </w:tcPr>
          <w:p w14:paraId="56295E44" w14:textId="77777777" w:rsidR="008B1CA0" w:rsidRPr="005975E1"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0C123FC2" w14:textId="77777777" w:rsidR="008B1CA0" w:rsidRPr="005975E1" w:rsidRDefault="008B1CA0" w:rsidP="00C02292">
            <w:pPr>
              <w:spacing w:line="276" w:lineRule="auto"/>
              <w:ind w:left="40"/>
              <w:rPr>
                <w:rFonts w:ascii="Arial" w:eastAsia="Arial" w:hAnsi="Arial"/>
              </w:rPr>
            </w:pPr>
            <w:r w:rsidRPr="005975E1">
              <w:rPr>
                <w:rFonts w:ascii="Arial" w:eastAsia="Arial" w:hAnsi="Arial"/>
              </w:rPr>
              <w:t>Standartai</w:t>
            </w:r>
          </w:p>
        </w:tc>
        <w:tc>
          <w:tcPr>
            <w:tcW w:w="4536" w:type="dxa"/>
          </w:tcPr>
          <w:p w14:paraId="33249BEA" w14:textId="77777777" w:rsidR="008B1CA0" w:rsidRPr="005975E1" w:rsidRDefault="008B1CA0" w:rsidP="00C02292">
            <w:pPr>
              <w:spacing w:line="276" w:lineRule="auto"/>
              <w:ind w:left="60"/>
              <w:rPr>
                <w:rFonts w:ascii="Arial" w:eastAsia="Arial" w:hAnsi="Arial"/>
              </w:rPr>
            </w:pPr>
            <w:r w:rsidRPr="005975E1">
              <w:rPr>
                <w:rFonts w:ascii="Arial" w:eastAsia="Arial" w:hAnsi="Arial"/>
              </w:rPr>
              <w:t>LST EN 61386-24</w:t>
            </w:r>
          </w:p>
        </w:tc>
      </w:tr>
      <w:tr w:rsidR="005975E1" w:rsidRPr="005975E1" w14:paraId="36BBD4FE" w14:textId="77777777" w:rsidTr="00C02292">
        <w:trPr>
          <w:trHeight w:val="533"/>
        </w:trPr>
        <w:tc>
          <w:tcPr>
            <w:tcW w:w="817" w:type="dxa"/>
          </w:tcPr>
          <w:p w14:paraId="6C895F79" w14:textId="77777777" w:rsidR="008B1CA0" w:rsidRPr="005975E1"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6D20A515" w14:textId="77777777" w:rsidR="008B1CA0" w:rsidRPr="005975E1" w:rsidRDefault="008B1CA0" w:rsidP="00C02292">
            <w:pPr>
              <w:spacing w:line="276" w:lineRule="auto"/>
              <w:ind w:left="40"/>
              <w:rPr>
                <w:rFonts w:ascii="Arial" w:eastAsia="Arial" w:hAnsi="Arial"/>
              </w:rPr>
            </w:pPr>
            <w:r w:rsidRPr="005975E1">
              <w:rPr>
                <w:rFonts w:ascii="Arial" w:eastAsia="Arial" w:hAnsi="Arial"/>
              </w:rPr>
              <w:t xml:space="preserve">Produkto sertifikavimas turi būti atliktas Europoje esančioje </w:t>
            </w:r>
            <w:r w:rsidRPr="005975E1">
              <w:rPr>
                <w:rFonts w:ascii="Arial" w:hAnsi="Arial"/>
              </w:rPr>
              <w:t xml:space="preserve">nepriklausomoje organizacijoje, kuri yra akredituota produktų </w:t>
            </w:r>
            <w:r w:rsidRPr="005975E1">
              <w:rPr>
                <w:rFonts w:ascii="Arial" w:eastAsia="Arial" w:hAnsi="Arial"/>
              </w:rPr>
              <w:t>sertifikavimo srityje.</w:t>
            </w:r>
          </w:p>
        </w:tc>
        <w:tc>
          <w:tcPr>
            <w:tcW w:w="4536" w:type="dxa"/>
          </w:tcPr>
          <w:p w14:paraId="186A07D9" w14:textId="77777777" w:rsidR="008B1CA0" w:rsidRPr="005975E1" w:rsidRDefault="008B1CA0" w:rsidP="00C02292">
            <w:pPr>
              <w:spacing w:line="276" w:lineRule="auto"/>
              <w:ind w:left="60"/>
              <w:rPr>
                <w:rFonts w:ascii="Arial" w:eastAsia="Arial" w:hAnsi="Arial"/>
              </w:rPr>
            </w:pPr>
            <w:r w:rsidRPr="005975E1">
              <w:rPr>
                <w:rFonts w:ascii="Arial" w:eastAsia="Arial" w:hAnsi="Arial"/>
              </w:rPr>
              <w:t>Pateikti sertifikatą</w:t>
            </w:r>
          </w:p>
        </w:tc>
      </w:tr>
      <w:tr w:rsidR="005975E1" w:rsidRPr="005975E1" w14:paraId="70DA1646" w14:textId="77777777" w:rsidTr="00C02292">
        <w:tc>
          <w:tcPr>
            <w:tcW w:w="817" w:type="dxa"/>
          </w:tcPr>
          <w:p w14:paraId="5EE6E0D9" w14:textId="77777777" w:rsidR="008B1CA0" w:rsidRPr="005975E1"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5A4CD719" w14:textId="77777777" w:rsidR="008B1CA0" w:rsidRPr="005975E1" w:rsidRDefault="008B1CA0" w:rsidP="00C02292">
            <w:pPr>
              <w:spacing w:line="276" w:lineRule="auto"/>
              <w:ind w:left="40"/>
              <w:rPr>
                <w:rFonts w:ascii="Arial" w:eastAsia="Arial" w:hAnsi="Arial"/>
              </w:rPr>
            </w:pPr>
            <w:r w:rsidRPr="005975E1">
              <w:rPr>
                <w:rFonts w:ascii="Arial" w:eastAsia="Arial" w:hAnsi="Arial"/>
              </w:rPr>
              <w:t>Medžiaga</w:t>
            </w:r>
          </w:p>
        </w:tc>
        <w:tc>
          <w:tcPr>
            <w:tcW w:w="4536" w:type="dxa"/>
          </w:tcPr>
          <w:p w14:paraId="50E4B3FF" w14:textId="77777777" w:rsidR="008B1CA0" w:rsidRPr="005975E1" w:rsidRDefault="008B1CA0" w:rsidP="00C02292">
            <w:pPr>
              <w:spacing w:line="276" w:lineRule="auto"/>
              <w:ind w:left="60"/>
              <w:rPr>
                <w:rFonts w:ascii="Arial" w:eastAsia="Arial" w:hAnsi="Arial"/>
              </w:rPr>
            </w:pPr>
            <w:r w:rsidRPr="005975E1">
              <w:rPr>
                <w:rFonts w:ascii="Arial" w:eastAsia="Arial" w:hAnsi="Arial"/>
              </w:rPr>
              <w:t>PP, PE</w:t>
            </w:r>
          </w:p>
        </w:tc>
      </w:tr>
      <w:tr w:rsidR="005975E1" w:rsidRPr="005975E1" w14:paraId="1095CD20" w14:textId="77777777" w:rsidTr="00C02292">
        <w:tc>
          <w:tcPr>
            <w:tcW w:w="817" w:type="dxa"/>
          </w:tcPr>
          <w:p w14:paraId="7995770F" w14:textId="77777777" w:rsidR="008B1CA0" w:rsidRPr="005975E1"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76056F8F" w14:textId="77777777" w:rsidR="008B1CA0" w:rsidRPr="005975E1" w:rsidRDefault="008B1CA0" w:rsidP="00C02292">
            <w:pPr>
              <w:spacing w:line="276" w:lineRule="auto"/>
              <w:ind w:left="40"/>
              <w:rPr>
                <w:rFonts w:ascii="Arial" w:eastAsia="Arial" w:hAnsi="Arial"/>
              </w:rPr>
            </w:pPr>
            <w:r w:rsidRPr="005975E1">
              <w:rPr>
                <w:rFonts w:ascii="Arial" w:eastAsia="Arial" w:hAnsi="Arial"/>
              </w:rPr>
              <w:t>Vamzdžio išorinė sienelė</w:t>
            </w:r>
          </w:p>
        </w:tc>
        <w:tc>
          <w:tcPr>
            <w:tcW w:w="4536" w:type="dxa"/>
          </w:tcPr>
          <w:p w14:paraId="4995BD8E" w14:textId="77777777" w:rsidR="008B1CA0" w:rsidRPr="005975E1" w:rsidRDefault="008B1CA0" w:rsidP="00C02292">
            <w:pPr>
              <w:spacing w:line="276" w:lineRule="auto"/>
              <w:ind w:left="60"/>
              <w:rPr>
                <w:rFonts w:ascii="Arial" w:eastAsia="Arial" w:hAnsi="Arial"/>
              </w:rPr>
            </w:pPr>
            <w:r w:rsidRPr="005975E1">
              <w:rPr>
                <w:rFonts w:ascii="Arial" w:eastAsia="Arial" w:hAnsi="Arial"/>
              </w:rPr>
              <w:t>Gofruota</w:t>
            </w:r>
          </w:p>
        </w:tc>
      </w:tr>
      <w:tr w:rsidR="005975E1" w:rsidRPr="005975E1" w14:paraId="19CEB5F9" w14:textId="77777777" w:rsidTr="00C02292">
        <w:tc>
          <w:tcPr>
            <w:tcW w:w="817" w:type="dxa"/>
          </w:tcPr>
          <w:p w14:paraId="5DEB049D" w14:textId="77777777" w:rsidR="008B1CA0" w:rsidRPr="005975E1"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1C1CD986" w14:textId="77777777" w:rsidR="008B1CA0" w:rsidRPr="005975E1" w:rsidRDefault="008B1CA0" w:rsidP="00C02292">
            <w:pPr>
              <w:spacing w:line="276" w:lineRule="auto"/>
              <w:ind w:left="40"/>
              <w:rPr>
                <w:rFonts w:ascii="Arial" w:eastAsia="Arial" w:hAnsi="Arial"/>
              </w:rPr>
            </w:pPr>
            <w:r w:rsidRPr="005975E1">
              <w:rPr>
                <w:rFonts w:ascii="Arial" w:eastAsia="Arial" w:hAnsi="Arial"/>
              </w:rPr>
              <w:t>Vamzdžio vidinė sienelė</w:t>
            </w:r>
          </w:p>
        </w:tc>
        <w:tc>
          <w:tcPr>
            <w:tcW w:w="4536" w:type="dxa"/>
          </w:tcPr>
          <w:p w14:paraId="19D19F08" w14:textId="77777777" w:rsidR="008B1CA0" w:rsidRPr="005975E1" w:rsidRDefault="008B1CA0" w:rsidP="00C02292">
            <w:pPr>
              <w:spacing w:line="276" w:lineRule="auto"/>
              <w:ind w:left="60"/>
              <w:rPr>
                <w:rFonts w:ascii="Arial" w:eastAsia="Arial" w:hAnsi="Arial"/>
              </w:rPr>
            </w:pPr>
            <w:r w:rsidRPr="005975E1">
              <w:rPr>
                <w:rFonts w:ascii="Arial" w:eastAsia="Arial" w:hAnsi="Arial"/>
              </w:rPr>
              <w:t>Lygi</w:t>
            </w:r>
          </w:p>
        </w:tc>
      </w:tr>
      <w:tr w:rsidR="005975E1" w:rsidRPr="005975E1" w14:paraId="3F005BB3" w14:textId="77777777" w:rsidTr="00C02292">
        <w:tc>
          <w:tcPr>
            <w:tcW w:w="817" w:type="dxa"/>
          </w:tcPr>
          <w:p w14:paraId="2A27D08C" w14:textId="77777777" w:rsidR="008B1CA0" w:rsidRPr="005975E1"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54786273" w14:textId="77777777" w:rsidR="008B1CA0" w:rsidRPr="005975E1" w:rsidRDefault="008B1CA0" w:rsidP="00C02292">
            <w:pPr>
              <w:spacing w:line="276" w:lineRule="auto"/>
              <w:ind w:left="40"/>
              <w:rPr>
                <w:rFonts w:ascii="Arial" w:eastAsia="Arial" w:hAnsi="Arial"/>
              </w:rPr>
            </w:pPr>
            <w:r w:rsidRPr="005975E1">
              <w:rPr>
                <w:rFonts w:ascii="Arial" w:eastAsia="Arial" w:hAnsi="Arial"/>
              </w:rPr>
              <w:t>Vamzdžio išorinės sienelės spalva</w:t>
            </w:r>
          </w:p>
        </w:tc>
        <w:tc>
          <w:tcPr>
            <w:tcW w:w="4536" w:type="dxa"/>
          </w:tcPr>
          <w:p w14:paraId="2965BC95" w14:textId="77777777" w:rsidR="008B1CA0" w:rsidRPr="005975E1" w:rsidRDefault="008B1CA0" w:rsidP="00C02292">
            <w:pPr>
              <w:spacing w:line="276" w:lineRule="auto"/>
              <w:ind w:left="60"/>
              <w:rPr>
                <w:rFonts w:ascii="Arial" w:eastAsia="Arial" w:hAnsi="Arial"/>
              </w:rPr>
            </w:pPr>
            <w:r w:rsidRPr="005975E1">
              <w:rPr>
                <w:rFonts w:ascii="Arial" w:eastAsia="Arial" w:hAnsi="Arial"/>
              </w:rPr>
              <w:t>Raudona</w:t>
            </w:r>
          </w:p>
        </w:tc>
      </w:tr>
      <w:tr w:rsidR="005975E1" w:rsidRPr="005975E1" w14:paraId="128E72B5" w14:textId="77777777" w:rsidTr="00C02292">
        <w:trPr>
          <w:trHeight w:val="438"/>
        </w:trPr>
        <w:tc>
          <w:tcPr>
            <w:tcW w:w="817" w:type="dxa"/>
          </w:tcPr>
          <w:p w14:paraId="77113310" w14:textId="77777777" w:rsidR="008B1CA0" w:rsidRPr="005975E1"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69E0D1D0" w14:textId="77777777" w:rsidR="008B1CA0" w:rsidRPr="005975E1" w:rsidRDefault="008B1CA0" w:rsidP="00C02292">
            <w:pPr>
              <w:spacing w:line="276" w:lineRule="auto"/>
              <w:ind w:left="40"/>
              <w:rPr>
                <w:rFonts w:ascii="Arial" w:eastAsia="Arial" w:hAnsi="Arial"/>
              </w:rPr>
            </w:pPr>
            <w:r w:rsidRPr="005975E1">
              <w:rPr>
                <w:rFonts w:ascii="Arial" w:eastAsia="Arial" w:hAnsi="Arial"/>
              </w:rPr>
              <w:t xml:space="preserve">Atsparumas smūgiams (angl. </w:t>
            </w:r>
            <w:proofErr w:type="spellStart"/>
            <w:r w:rsidRPr="005975E1">
              <w:rPr>
                <w:rFonts w:ascii="Arial" w:eastAsia="Arial" w:hAnsi="Arial"/>
              </w:rPr>
              <w:t>Resistance</w:t>
            </w:r>
            <w:proofErr w:type="spellEnd"/>
            <w:r w:rsidRPr="005975E1">
              <w:rPr>
                <w:rFonts w:ascii="Arial" w:eastAsia="Arial" w:hAnsi="Arial"/>
              </w:rPr>
              <w:t xml:space="preserve"> to </w:t>
            </w:r>
            <w:proofErr w:type="spellStart"/>
            <w:r w:rsidRPr="005975E1">
              <w:rPr>
                <w:rFonts w:ascii="Arial" w:eastAsia="Arial" w:hAnsi="Arial"/>
              </w:rPr>
              <w:t>impact</w:t>
            </w:r>
            <w:proofErr w:type="spellEnd"/>
            <w:r w:rsidRPr="005975E1">
              <w:rPr>
                <w:rFonts w:ascii="Arial" w:eastAsia="Arial" w:hAnsi="Arial"/>
              </w:rPr>
              <w:t>) pagal LST EN 61386-24 standartą</w:t>
            </w:r>
          </w:p>
        </w:tc>
        <w:tc>
          <w:tcPr>
            <w:tcW w:w="4536" w:type="dxa"/>
          </w:tcPr>
          <w:p w14:paraId="70DE1311" w14:textId="77777777" w:rsidR="008B1CA0" w:rsidRPr="005975E1" w:rsidRDefault="008B1CA0" w:rsidP="00C02292">
            <w:pPr>
              <w:spacing w:line="276" w:lineRule="auto"/>
              <w:ind w:left="60"/>
              <w:rPr>
                <w:rFonts w:ascii="Arial" w:eastAsia="Arial" w:hAnsi="Arial"/>
              </w:rPr>
            </w:pPr>
            <w:r w:rsidRPr="005975E1">
              <w:rPr>
                <w:rFonts w:ascii="Arial" w:eastAsia="Arial" w:hAnsi="Arial"/>
              </w:rPr>
              <w:t xml:space="preserve">Normalus (angl. N- </w:t>
            </w:r>
            <w:proofErr w:type="spellStart"/>
            <w:r w:rsidRPr="005975E1">
              <w:rPr>
                <w:rFonts w:ascii="Arial" w:eastAsia="Arial" w:hAnsi="Arial"/>
              </w:rPr>
              <w:t>normal</w:t>
            </w:r>
            <w:proofErr w:type="spellEnd"/>
            <w:r w:rsidRPr="005975E1">
              <w:rPr>
                <w:rFonts w:ascii="Arial" w:eastAsia="Arial" w:hAnsi="Arial"/>
              </w:rPr>
              <w:t>)</w:t>
            </w:r>
          </w:p>
        </w:tc>
      </w:tr>
      <w:tr w:rsidR="005975E1" w:rsidRPr="005975E1" w14:paraId="21DFDB9F" w14:textId="77777777" w:rsidTr="00C02292">
        <w:trPr>
          <w:trHeight w:val="909"/>
        </w:trPr>
        <w:tc>
          <w:tcPr>
            <w:tcW w:w="817" w:type="dxa"/>
          </w:tcPr>
          <w:p w14:paraId="69B76803" w14:textId="77777777" w:rsidR="00E4776E" w:rsidRPr="005975E1" w:rsidRDefault="00E4776E" w:rsidP="00C02292">
            <w:pPr>
              <w:pStyle w:val="Sraopastraipa"/>
              <w:numPr>
                <w:ilvl w:val="0"/>
                <w:numId w:val="9"/>
              </w:numPr>
              <w:spacing w:line="276" w:lineRule="auto"/>
              <w:ind w:left="227" w:firstLine="0"/>
              <w:rPr>
                <w:rFonts w:ascii="Arial" w:eastAsia="Times New Roman" w:hAnsi="Arial"/>
              </w:rPr>
            </w:pPr>
          </w:p>
        </w:tc>
        <w:tc>
          <w:tcPr>
            <w:tcW w:w="4678" w:type="dxa"/>
          </w:tcPr>
          <w:p w14:paraId="3C1E1920" w14:textId="3F46A680" w:rsidR="00E4776E" w:rsidRPr="005975E1" w:rsidRDefault="00E4776E" w:rsidP="00C02292">
            <w:pPr>
              <w:spacing w:line="276" w:lineRule="auto"/>
              <w:ind w:left="40"/>
              <w:rPr>
                <w:rFonts w:ascii="Arial" w:eastAsia="Arial" w:hAnsi="Arial"/>
              </w:rPr>
            </w:pPr>
            <w:r w:rsidRPr="005975E1">
              <w:rPr>
                <w:rFonts w:ascii="Arial" w:eastAsia="Arial" w:hAnsi="Arial"/>
              </w:rPr>
              <w:t>Atsparumas gniuždymui</w:t>
            </w:r>
          </w:p>
        </w:tc>
        <w:tc>
          <w:tcPr>
            <w:tcW w:w="4536" w:type="dxa"/>
          </w:tcPr>
          <w:p w14:paraId="69B6B8E3" w14:textId="1F0C6049" w:rsidR="00E4776E" w:rsidRPr="005975E1" w:rsidRDefault="00914D05" w:rsidP="00C02292">
            <w:pPr>
              <w:spacing w:line="276" w:lineRule="auto"/>
              <w:ind w:left="60"/>
              <w:rPr>
                <w:rFonts w:ascii="Arial" w:eastAsia="Arial" w:hAnsi="Arial"/>
              </w:rPr>
            </w:pPr>
            <w:r w:rsidRPr="005975E1">
              <w:rPr>
                <w:rFonts w:ascii="Arial" w:eastAsia="Arial" w:hAnsi="Arial"/>
              </w:rPr>
              <w:t>≥450 N; ≥750N</w:t>
            </w:r>
          </w:p>
        </w:tc>
      </w:tr>
      <w:tr w:rsidR="005975E1" w:rsidRPr="005975E1" w14:paraId="6E98AE19" w14:textId="77777777" w:rsidTr="00C02292">
        <w:trPr>
          <w:trHeight w:val="909"/>
        </w:trPr>
        <w:tc>
          <w:tcPr>
            <w:tcW w:w="817" w:type="dxa"/>
          </w:tcPr>
          <w:p w14:paraId="7DD34338" w14:textId="77777777" w:rsidR="008B1CA0" w:rsidRPr="005975E1"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2CC6C7C3" w14:textId="77777777" w:rsidR="008B1CA0" w:rsidRPr="005975E1" w:rsidRDefault="008B1CA0" w:rsidP="00C02292">
            <w:pPr>
              <w:spacing w:line="276" w:lineRule="auto"/>
              <w:ind w:left="40"/>
              <w:rPr>
                <w:rFonts w:ascii="Arial" w:eastAsia="Arial" w:hAnsi="Arial"/>
              </w:rPr>
            </w:pPr>
            <w:r w:rsidRPr="005975E1">
              <w:rPr>
                <w:rFonts w:ascii="Arial" w:eastAsia="Arial" w:hAnsi="Arial"/>
              </w:rPr>
              <w:t>Kabelio apsauginio vamzdžio lenkimas posūkiuose</w:t>
            </w:r>
          </w:p>
        </w:tc>
        <w:tc>
          <w:tcPr>
            <w:tcW w:w="4536" w:type="dxa"/>
          </w:tcPr>
          <w:p w14:paraId="60EA4699" w14:textId="77777777" w:rsidR="008B1CA0" w:rsidRPr="005975E1" w:rsidRDefault="008B1CA0" w:rsidP="00C02292">
            <w:pPr>
              <w:spacing w:line="276" w:lineRule="auto"/>
              <w:ind w:left="60"/>
              <w:rPr>
                <w:rFonts w:ascii="Arial" w:eastAsia="Arial" w:hAnsi="Arial"/>
              </w:rPr>
            </w:pPr>
            <w:r w:rsidRPr="005975E1">
              <w:rPr>
                <w:rFonts w:ascii="Arial" w:eastAsia="Arial" w:hAnsi="Arial"/>
              </w:rPr>
              <w:t>Posūkiuose ir užvedimuose į elektrinius</w:t>
            </w:r>
          </w:p>
          <w:p w14:paraId="16A355B8" w14:textId="77777777" w:rsidR="008B1CA0" w:rsidRPr="005975E1" w:rsidRDefault="008B1CA0" w:rsidP="00C02292">
            <w:pPr>
              <w:spacing w:line="276" w:lineRule="auto"/>
              <w:ind w:left="60"/>
              <w:rPr>
                <w:rFonts w:ascii="Arial" w:eastAsia="Arial" w:hAnsi="Arial"/>
              </w:rPr>
            </w:pPr>
            <w:r w:rsidRPr="005975E1">
              <w:rPr>
                <w:rFonts w:ascii="Arial" w:eastAsia="Arial" w:hAnsi="Arial"/>
              </w:rPr>
              <w:t>objektus naudoti specialias alkūnes arba</w:t>
            </w:r>
          </w:p>
          <w:p w14:paraId="131C2A2B" w14:textId="433C6BF3" w:rsidR="008B1CA0" w:rsidRPr="005975E1" w:rsidRDefault="008B1CA0" w:rsidP="00C02292">
            <w:pPr>
              <w:spacing w:line="276" w:lineRule="auto"/>
              <w:ind w:left="60"/>
              <w:rPr>
                <w:rFonts w:ascii="Arial" w:eastAsia="Arial" w:hAnsi="Arial"/>
              </w:rPr>
            </w:pPr>
            <w:r w:rsidRPr="005975E1">
              <w:rPr>
                <w:rFonts w:ascii="Arial" w:eastAsia="Arial" w:hAnsi="Arial"/>
              </w:rPr>
              <w:t xml:space="preserve">lankstų (≥450 N atsparumo </w:t>
            </w:r>
            <w:r w:rsidR="00E4776E" w:rsidRPr="005975E1">
              <w:rPr>
                <w:rFonts w:ascii="Arial" w:eastAsia="Arial" w:hAnsi="Arial"/>
              </w:rPr>
              <w:t>gniuždymui</w:t>
            </w:r>
            <w:r w:rsidRPr="005975E1">
              <w:rPr>
                <w:rFonts w:ascii="Arial" w:eastAsia="Arial" w:hAnsi="Arial"/>
              </w:rPr>
              <w:t>)</w:t>
            </w:r>
          </w:p>
          <w:p w14:paraId="3A8A818C" w14:textId="77777777" w:rsidR="008B1CA0" w:rsidRPr="005975E1" w:rsidRDefault="008B1CA0" w:rsidP="00C02292">
            <w:pPr>
              <w:spacing w:line="276" w:lineRule="auto"/>
              <w:ind w:left="60"/>
              <w:rPr>
                <w:rFonts w:ascii="Arial" w:eastAsia="Arial" w:hAnsi="Arial"/>
              </w:rPr>
            </w:pPr>
            <w:r w:rsidRPr="005975E1">
              <w:rPr>
                <w:rFonts w:ascii="Arial" w:eastAsia="Arial" w:hAnsi="Arial"/>
              </w:rPr>
              <w:t>apsauginį vamzdį.</w:t>
            </w:r>
          </w:p>
        </w:tc>
      </w:tr>
      <w:tr w:rsidR="005975E1" w:rsidRPr="005975E1" w14:paraId="74210420" w14:textId="77777777" w:rsidTr="00C02292">
        <w:trPr>
          <w:trHeight w:val="1748"/>
        </w:trPr>
        <w:tc>
          <w:tcPr>
            <w:tcW w:w="817" w:type="dxa"/>
          </w:tcPr>
          <w:p w14:paraId="725BF7E7" w14:textId="77777777" w:rsidR="008B1CA0" w:rsidRPr="005975E1"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4D425ED0" w14:textId="77777777" w:rsidR="008B1CA0" w:rsidRPr="005975E1" w:rsidRDefault="008B1CA0" w:rsidP="00C02292">
            <w:pPr>
              <w:spacing w:line="276" w:lineRule="auto"/>
              <w:ind w:left="40"/>
              <w:rPr>
                <w:rFonts w:ascii="Arial" w:eastAsia="Arial" w:hAnsi="Arial"/>
              </w:rPr>
            </w:pPr>
            <w:r w:rsidRPr="005975E1">
              <w:rPr>
                <w:rFonts w:ascii="Arial" w:eastAsia="Arial" w:hAnsi="Arial"/>
              </w:rPr>
              <w:t>Ant vamzdžio išorinės sienelės turi būti nurodoma</w:t>
            </w:r>
          </w:p>
        </w:tc>
        <w:tc>
          <w:tcPr>
            <w:tcW w:w="4536" w:type="dxa"/>
          </w:tcPr>
          <w:p w14:paraId="063C422F" w14:textId="77777777" w:rsidR="008B1CA0" w:rsidRPr="005975E1" w:rsidRDefault="008B1CA0" w:rsidP="00C02292">
            <w:pPr>
              <w:spacing w:line="276" w:lineRule="auto"/>
              <w:ind w:left="60"/>
              <w:rPr>
                <w:rFonts w:ascii="Arial" w:eastAsia="Arial" w:hAnsi="Arial"/>
              </w:rPr>
            </w:pPr>
            <w:r w:rsidRPr="005975E1">
              <w:rPr>
                <w:rFonts w:ascii="Arial" w:eastAsia="Arial" w:hAnsi="Arial"/>
              </w:rPr>
              <w:t>Žymėjimas:</w:t>
            </w:r>
          </w:p>
          <w:p w14:paraId="50C3B8C6" w14:textId="77777777" w:rsidR="008B1CA0" w:rsidRPr="005975E1" w:rsidRDefault="008B1CA0" w:rsidP="00C02292">
            <w:pPr>
              <w:spacing w:line="276" w:lineRule="auto"/>
              <w:rPr>
                <w:rFonts w:ascii="Arial" w:eastAsia="Arial" w:hAnsi="Arial"/>
              </w:rPr>
            </w:pPr>
            <w:r w:rsidRPr="005975E1">
              <w:rPr>
                <w:rFonts w:ascii="Arial" w:eastAsia="Arial" w:hAnsi="Arial"/>
              </w:rPr>
              <w:t>• Gamintojas;</w:t>
            </w:r>
          </w:p>
          <w:p w14:paraId="7F946A81" w14:textId="77777777" w:rsidR="008B1CA0" w:rsidRPr="005975E1" w:rsidRDefault="008B1CA0" w:rsidP="00C02292">
            <w:pPr>
              <w:spacing w:line="276" w:lineRule="auto"/>
              <w:rPr>
                <w:rFonts w:ascii="Arial" w:eastAsia="Arial" w:hAnsi="Arial"/>
              </w:rPr>
            </w:pPr>
            <w:r w:rsidRPr="005975E1">
              <w:rPr>
                <w:rFonts w:ascii="Arial" w:eastAsia="Arial" w:hAnsi="Arial"/>
              </w:rPr>
              <w:t>• Standartas;</w:t>
            </w:r>
          </w:p>
          <w:p w14:paraId="7BC6CA40" w14:textId="77777777" w:rsidR="008B1CA0" w:rsidRPr="005975E1" w:rsidRDefault="008B1CA0" w:rsidP="00C02292">
            <w:pPr>
              <w:spacing w:line="276" w:lineRule="auto"/>
              <w:rPr>
                <w:rFonts w:ascii="Arial" w:eastAsia="Arial" w:hAnsi="Arial"/>
              </w:rPr>
            </w:pPr>
            <w:r w:rsidRPr="005975E1">
              <w:rPr>
                <w:rFonts w:ascii="Arial" w:eastAsia="Arial" w:hAnsi="Arial"/>
              </w:rPr>
              <w:t>•  Atsparumas smūgiams;</w:t>
            </w:r>
          </w:p>
          <w:p w14:paraId="1449EEF7" w14:textId="77777777" w:rsidR="008B1CA0" w:rsidRPr="005975E1" w:rsidRDefault="008B1CA0" w:rsidP="00C02292">
            <w:pPr>
              <w:spacing w:line="276" w:lineRule="auto"/>
              <w:rPr>
                <w:rFonts w:ascii="Arial" w:eastAsia="Arial" w:hAnsi="Arial"/>
              </w:rPr>
            </w:pPr>
            <w:r w:rsidRPr="005975E1">
              <w:rPr>
                <w:rFonts w:ascii="Arial" w:eastAsia="Arial" w:hAnsi="Arial"/>
              </w:rPr>
              <w:t>• Vamzdžio nominalus diametras;</w:t>
            </w:r>
          </w:p>
          <w:p w14:paraId="73613AFD" w14:textId="77777777" w:rsidR="008B1CA0" w:rsidRPr="005975E1" w:rsidRDefault="008B1CA0" w:rsidP="00C02292">
            <w:pPr>
              <w:spacing w:line="276" w:lineRule="auto"/>
              <w:rPr>
                <w:rFonts w:ascii="Arial" w:eastAsia="Arial" w:hAnsi="Arial"/>
              </w:rPr>
            </w:pPr>
            <w:r w:rsidRPr="005975E1">
              <w:rPr>
                <w:rFonts w:ascii="Arial" w:eastAsia="Arial" w:hAnsi="Arial"/>
              </w:rPr>
              <w:t>•  Žaliava iš kurios pagamintas kabelio apsauginis vamzdis.</w:t>
            </w:r>
          </w:p>
        </w:tc>
      </w:tr>
      <w:tr w:rsidR="005975E1" w:rsidRPr="005975E1" w14:paraId="38EADC27" w14:textId="77777777" w:rsidTr="00C02292">
        <w:tc>
          <w:tcPr>
            <w:tcW w:w="817" w:type="dxa"/>
          </w:tcPr>
          <w:p w14:paraId="31A84885" w14:textId="77777777" w:rsidR="008B1CA0" w:rsidRPr="005975E1"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1FF2EAC3" w14:textId="77777777" w:rsidR="008B1CA0" w:rsidRPr="005975E1" w:rsidRDefault="008B1CA0" w:rsidP="00C02292">
            <w:pPr>
              <w:spacing w:line="276" w:lineRule="auto"/>
              <w:ind w:left="40"/>
              <w:rPr>
                <w:rFonts w:ascii="Arial" w:eastAsia="Arial" w:hAnsi="Arial"/>
              </w:rPr>
            </w:pPr>
            <w:r w:rsidRPr="005975E1">
              <w:rPr>
                <w:rFonts w:ascii="Arial" w:eastAsia="Arial" w:hAnsi="Arial"/>
              </w:rPr>
              <w:t>Darbo temperatūra</w:t>
            </w:r>
          </w:p>
        </w:tc>
        <w:tc>
          <w:tcPr>
            <w:tcW w:w="4536" w:type="dxa"/>
          </w:tcPr>
          <w:p w14:paraId="45250984" w14:textId="77777777" w:rsidR="008B1CA0" w:rsidRPr="005975E1" w:rsidRDefault="008B1CA0" w:rsidP="00C02292">
            <w:pPr>
              <w:spacing w:line="276" w:lineRule="auto"/>
              <w:ind w:left="60"/>
              <w:rPr>
                <w:rFonts w:ascii="Arial" w:eastAsia="Arial" w:hAnsi="Arial"/>
              </w:rPr>
            </w:pPr>
            <w:r w:rsidRPr="005975E1">
              <w:rPr>
                <w:rFonts w:ascii="Arial" w:eastAsia="Arial" w:hAnsi="Arial"/>
              </w:rPr>
              <w:t xml:space="preserve">-20 ÷ +60 </w:t>
            </w:r>
            <w:proofErr w:type="spellStart"/>
            <w:r w:rsidRPr="005975E1">
              <w:rPr>
                <w:rFonts w:ascii="Arial" w:eastAsia="Arial" w:hAnsi="Arial"/>
                <w:vertAlign w:val="superscript"/>
              </w:rPr>
              <w:t>o</w:t>
            </w:r>
            <w:r w:rsidRPr="005975E1">
              <w:rPr>
                <w:rFonts w:ascii="Arial" w:eastAsia="Arial" w:hAnsi="Arial"/>
              </w:rPr>
              <w:t>C</w:t>
            </w:r>
            <w:proofErr w:type="spellEnd"/>
          </w:p>
        </w:tc>
      </w:tr>
      <w:tr w:rsidR="005975E1" w:rsidRPr="005975E1" w14:paraId="349EF12F" w14:textId="77777777" w:rsidTr="00C02292">
        <w:tc>
          <w:tcPr>
            <w:tcW w:w="817" w:type="dxa"/>
          </w:tcPr>
          <w:p w14:paraId="250C9DC9" w14:textId="77777777" w:rsidR="008B1CA0" w:rsidRPr="005975E1"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700DE4C9" w14:textId="77777777" w:rsidR="008B1CA0" w:rsidRPr="005975E1" w:rsidRDefault="008B1CA0" w:rsidP="00C02292">
            <w:pPr>
              <w:spacing w:line="276" w:lineRule="auto"/>
              <w:ind w:left="40"/>
              <w:rPr>
                <w:rFonts w:ascii="Arial" w:eastAsia="Arial" w:hAnsi="Arial"/>
              </w:rPr>
            </w:pPr>
            <w:r w:rsidRPr="005975E1">
              <w:rPr>
                <w:rFonts w:ascii="Arial" w:eastAsia="Arial" w:hAnsi="Arial"/>
              </w:rPr>
              <w:t>Tarnavimo laikas</w:t>
            </w:r>
          </w:p>
        </w:tc>
        <w:tc>
          <w:tcPr>
            <w:tcW w:w="4536" w:type="dxa"/>
          </w:tcPr>
          <w:p w14:paraId="600ED8C5" w14:textId="77777777" w:rsidR="008B1CA0" w:rsidRPr="005975E1" w:rsidRDefault="008B1CA0" w:rsidP="00C02292">
            <w:pPr>
              <w:spacing w:line="276" w:lineRule="auto"/>
              <w:ind w:left="60"/>
              <w:rPr>
                <w:rFonts w:ascii="Arial" w:eastAsia="Arial" w:hAnsi="Arial"/>
              </w:rPr>
            </w:pPr>
            <w:r w:rsidRPr="005975E1">
              <w:rPr>
                <w:rFonts w:ascii="Arial" w:eastAsia="Arial" w:hAnsi="Arial"/>
              </w:rPr>
              <w:t>≥ 40 metai</w:t>
            </w:r>
          </w:p>
        </w:tc>
      </w:tr>
      <w:tr w:rsidR="005975E1" w:rsidRPr="005975E1" w14:paraId="47CE698A" w14:textId="77777777" w:rsidTr="00C02292">
        <w:tc>
          <w:tcPr>
            <w:tcW w:w="817" w:type="dxa"/>
          </w:tcPr>
          <w:p w14:paraId="509755F7" w14:textId="77777777" w:rsidR="008B1CA0" w:rsidRPr="005975E1"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58C9BFEB" w14:textId="77777777" w:rsidR="008B1CA0" w:rsidRPr="005975E1" w:rsidRDefault="008B1CA0" w:rsidP="00C02292">
            <w:pPr>
              <w:spacing w:line="276" w:lineRule="auto"/>
              <w:ind w:left="40"/>
              <w:rPr>
                <w:rFonts w:ascii="Arial" w:eastAsia="Arial" w:hAnsi="Arial"/>
              </w:rPr>
            </w:pPr>
            <w:r w:rsidRPr="005975E1">
              <w:rPr>
                <w:rFonts w:ascii="Arial" w:eastAsia="Arial" w:hAnsi="Arial"/>
              </w:rPr>
              <w:t>Garantinis laikas</w:t>
            </w:r>
          </w:p>
        </w:tc>
        <w:tc>
          <w:tcPr>
            <w:tcW w:w="4536" w:type="dxa"/>
          </w:tcPr>
          <w:p w14:paraId="4ED47662" w14:textId="77777777" w:rsidR="008B1CA0" w:rsidRPr="005975E1" w:rsidRDefault="008B1CA0" w:rsidP="00C02292">
            <w:pPr>
              <w:spacing w:line="276" w:lineRule="auto"/>
              <w:ind w:left="60"/>
              <w:rPr>
                <w:rFonts w:ascii="Arial" w:eastAsia="Arial" w:hAnsi="Arial"/>
              </w:rPr>
            </w:pPr>
            <w:r w:rsidRPr="005975E1">
              <w:rPr>
                <w:rFonts w:ascii="Arial" w:eastAsia="Arial" w:hAnsi="Arial"/>
              </w:rPr>
              <w:t>≥ 5 metai</w:t>
            </w:r>
          </w:p>
        </w:tc>
      </w:tr>
      <w:tr w:rsidR="008B1CA0" w:rsidRPr="005975E1" w14:paraId="43ACC749" w14:textId="77777777" w:rsidTr="00C02292">
        <w:tc>
          <w:tcPr>
            <w:tcW w:w="817" w:type="dxa"/>
          </w:tcPr>
          <w:p w14:paraId="54B3A81A" w14:textId="77777777" w:rsidR="008B1CA0" w:rsidRPr="005975E1"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0B44C68A" w14:textId="77777777" w:rsidR="008B1CA0" w:rsidRPr="005975E1" w:rsidRDefault="008B1CA0" w:rsidP="00C02292">
            <w:pPr>
              <w:spacing w:line="276" w:lineRule="auto"/>
              <w:ind w:left="40"/>
              <w:rPr>
                <w:rFonts w:ascii="Arial" w:eastAsia="Arial" w:hAnsi="Arial"/>
              </w:rPr>
            </w:pPr>
            <w:r w:rsidRPr="005975E1">
              <w:rPr>
                <w:rFonts w:ascii="Arial" w:eastAsia="Arial" w:hAnsi="Arial"/>
              </w:rPr>
              <w:t>Išorinis vamzdžio skersmuo, mm</w:t>
            </w:r>
          </w:p>
        </w:tc>
        <w:tc>
          <w:tcPr>
            <w:tcW w:w="4536" w:type="dxa"/>
          </w:tcPr>
          <w:p w14:paraId="68814E7C" w14:textId="77777777" w:rsidR="008B1CA0" w:rsidRPr="005975E1" w:rsidRDefault="008B1CA0" w:rsidP="00C02292">
            <w:pPr>
              <w:spacing w:line="276" w:lineRule="auto"/>
              <w:ind w:left="60"/>
              <w:rPr>
                <w:rFonts w:ascii="Arial" w:eastAsia="Arial" w:hAnsi="Arial"/>
              </w:rPr>
            </w:pPr>
            <w:r w:rsidRPr="005975E1">
              <w:rPr>
                <w:rFonts w:ascii="Arial" w:eastAsia="Arial" w:hAnsi="Arial"/>
              </w:rPr>
              <w:t>50, 75 (sienelės storis atitinkamai 4 ir 6 mm)</w:t>
            </w:r>
          </w:p>
        </w:tc>
      </w:tr>
    </w:tbl>
    <w:p w14:paraId="566605FF" w14:textId="77777777" w:rsidR="008B1CA0" w:rsidRPr="005975E1" w:rsidRDefault="008B1CA0" w:rsidP="008B1CA0">
      <w:pPr>
        <w:spacing w:line="276" w:lineRule="auto"/>
        <w:jc w:val="center"/>
        <w:rPr>
          <w:rFonts w:ascii="Arial" w:eastAsia="Arial" w:hAnsi="Arial"/>
          <w:b/>
        </w:rPr>
      </w:pPr>
    </w:p>
    <w:p w14:paraId="2300F69C" w14:textId="77777777" w:rsidR="008B1CA0" w:rsidRPr="005975E1" w:rsidRDefault="008B1CA0" w:rsidP="008B1CA0">
      <w:pPr>
        <w:spacing w:line="276" w:lineRule="auto"/>
        <w:jc w:val="center"/>
        <w:rPr>
          <w:rFonts w:ascii="Arial" w:eastAsia="Arial" w:hAnsi="Arial"/>
          <w:b/>
        </w:rPr>
      </w:pPr>
      <w:r w:rsidRPr="005975E1">
        <w:rPr>
          <w:rFonts w:ascii="Arial" w:eastAsia="Arial" w:hAnsi="Arial"/>
          <w:b/>
        </w:rPr>
        <w:t>7.6. KABELIŲ SIGNALINĖS JUOSTOS</w:t>
      </w:r>
    </w:p>
    <w:tbl>
      <w:tblPr>
        <w:tblW w:w="99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6619"/>
        <w:gridCol w:w="2883"/>
      </w:tblGrid>
      <w:tr w:rsidR="005975E1" w:rsidRPr="005975E1" w14:paraId="549A6875" w14:textId="77777777" w:rsidTr="00E23BF4">
        <w:trPr>
          <w:trHeight w:val="598"/>
        </w:trPr>
        <w:tc>
          <w:tcPr>
            <w:tcW w:w="421" w:type="dxa"/>
            <w:tcBorders>
              <w:bottom w:val="single" w:sz="4" w:space="0" w:color="auto"/>
            </w:tcBorders>
            <w:vAlign w:val="center"/>
          </w:tcPr>
          <w:p w14:paraId="77017285" w14:textId="77777777" w:rsidR="008B1CA0" w:rsidRPr="005975E1" w:rsidRDefault="008B1CA0" w:rsidP="00C02292">
            <w:pPr>
              <w:spacing w:line="276" w:lineRule="auto"/>
              <w:jc w:val="center"/>
              <w:rPr>
                <w:rFonts w:ascii="Arial" w:eastAsia="Arial" w:hAnsi="Arial"/>
                <w:b/>
              </w:rPr>
            </w:pPr>
            <w:r w:rsidRPr="005975E1">
              <w:rPr>
                <w:rFonts w:ascii="Arial" w:eastAsia="Arial" w:hAnsi="Arial"/>
                <w:b/>
              </w:rPr>
              <w:t>Eil.</w:t>
            </w:r>
          </w:p>
          <w:p w14:paraId="0D934CD5" w14:textId="77777777" w:rsidR="008B1CA0" w:rsidRPr="005975E1" w:rsidRDefault="008B1CA0" w:rsidP="00C02292">
            <w:pPr>
              <w:spacing w:line="276" w:lineRule="auto"/>
              <w:jc w:val="center"/>
              <w:rPr>
                <w:rFonts w:ascii="Arial" w:eastAsia="Arial" w:hAnsi="Arial"/>
                <w:b/>
              </w:rPr>
            </w:pPr>
            <w:r w:rsidRPr="005975E1">
              <w:rPr>
                <w:rFonts w:ascii="Arial" w:eastAsia="Arial" w:hAnsi="Arial"/>
                <w:b/>
              </w:rPr>
              <w:t>Nr.</w:t>
            </w:r>
          </w:p>
        </w:tc>
        <w:tc>
          <w:tcPr>
            <w:tcW w:w="6619" w:type="dxa"/>
            <w:vAlign w:val="center"/>
          </w:tcPr>
          <w:p w14:paraId="66F74C3C" w14:textId="77777777" w:rsidR="008B1CA0" w:rsidRPr="005975E1" w:rsidRDefault="008B1CA0" w:rsidP="00C02292">
            <w:pPr>
              <w:spacing w:line="276" w:lineRule="auto"/>
              <w:jc w:val="center"/>
              <w:rPr>
                <w:rFonts w:ascii="Arial" w:eastAsia="Arial" w:hAnsi="Arial"/>
                <w:b/>
              </w:rPr>
            </w:pPr>
            <w:r w:rsidRPr="005975E1">
              <w:rPr>
                <w:rFonts w:ascii="Arial" w:eastAsia="Arial" w:hAnsi="Arial"/>
                <w:b/>
              </w:rPr>
              <w:t>Techniniai parametrai ir reikalavimai</w:t>
            </w:r>
          </w:p>
        </w:tc>
        <w:tc>
          <w:tcPr>
            <w:tcW w:w="2883" w:type="dxa"/>
            <w:vAlign w:val="center"/>
          </w:tcPr>
          <w:p w14:paraId="3834973A" w14:textId="77777777" w:rsidR="008B1CA0" w:rsidRPr="005975E1" w:rsidRDefault="008B1CA0" w:rsidP="00C02292">
            <w:pPr>
              <w:spacing w:line="276" w:lineRule="auto"/>
              <w:jc w:val="center"/>
              <w:rPr>
                <w:rFonts w:ascii="Arial" w:eastAsia="Arial" w:hAnsi="Arial"/>
                <w:b/>
              </w:rPr>
            </w:pPr>
            <w:r w:rsidRPr="005975E1">
              <w:rPr>
                <w:rFonts w:ascii="Arial" w:eastAsia="Arial" w:hAnsi="Arial"/>
                <w:b/>
              </w:rPr>
              <w:t>Dydis, sąlyga</w:t>
            </w:r>
          </w:p>
        </w:tc>
      </w:tr>
      <w:tr w:rsidR="005975E1" w:rsidRPr="005975E1" w14:paraId="3C5EDB9E" w14:textId="77777777" w:rsidTr="00E23BF4">
        <w:trPr>
          <w:trHeight w:val="283"/>
        </w:trPr>
        <w:tc>
          <w:tcPr>
            <w:tcW w:w="421" w:type="dxa"/>
            <w:vAlign w:val="center"/>
          </w:tcPr>
          <w:p w14:paraId="42A628EB" w14:textId="77777777" w:rsidR="008B1CA0" w:rsidRPr="005975E1" w:rsidRDefault="008B1CA0" w:rsidP="00C02292">
            <w:pPr>
              <w:spacing w:line="276" w:lineRule="auto"/>
              <w:ind w:left="120"/>
              <w:jc w:val="center"/>
              <w:rPr>
                <w:rFonts w:ascii="Arial" w:eastAsia="Arial" w:hAnsi="Arial"/>
              </w:rPr>
            </w:pPr>
            <w:r w:rsidRPr="005975E1">
              <w:rPr>
                <w:rFonts w:ascii="Arial" w:eastAsia="Arial" w:hAnsi="Arial"/>
              </w:rPr>
              <w:t>1.</w:t>
            </w:r>
          </w:p>
        </w:tc>
        <w:tc>
          <w:tcPr>
            <w:tcW w:w="6619" w:type="dxa"/>
            <w:vAlign w:val="center"/>
          </w:tcPr>
          <w:p w14:paraId="7B7CA618" w14:textId="77777777" w:rsidR="008B1CA0" w:rsidRPr="005975E1" w:rsidRDefault="008B1CA0" w:rsidP="00C02292">
            <w:pPr>
              <w:spacing w:line="276" w:lineRule="auto"/>
              <w:rPr>
                <w:rFonts w:ascii="Arial" w:eastAsia="Arial" w:hAnsi="Arial"/>
              </w:rPr>
            </w:pPr>
            <w:r w:rsidRPr="005975E1">
              <w:rPr>
                <w:rFonts w:ascii="Arial" w:eastAsia="Arial" w:hAnsi="Arial"/>
              </w:rPr>
              <w:t>Pagaminta iš polietileno</w:t>
            </w:r>
          </w:p>
        </w:tc>
        <w:tc>
          <w:tcPr>
            <w:tcW w:w="2883" w:type="dxa"/>
            <w:vAlign w:val="center"/>
          </w:tcPr>
          <w:p w14:paraId="77FCE80B" w14:textId="77777777" w:rsidR="008B1CA0" w:rsidRPr="005975E1" w:rsidRDefault="008B1CA0" w:rsidP="00C02292">
            <w:pPr>
              <w:spacing w:line="276" w:lineRule="auto"/>
              <w:rPr>
                <w:rFonts w:ascii="Arial" w:eastAsia="Arial" w:hAnsi="Arial"/>
              </w:rPr>
            </w:pPr>
            <w:r w:rsidRPr="005975E1">
              <w:rPr>
                <w:rFonts w:ascii="Arial" w:eastAsia="Arial" w:hAnsi="Arial"/>
              </w:rPr>
              <w:t>PE</w:t>
            </w:r>
          </w:p>
        </w:tc>
      </w:tr>
      <w:tr w:rsidR="005975E1" w:rsidRPr="005975E1" w14:paraId="5B06F806" w14:textId="77777777" w:rsidTr="00E23BF4">
        <w:trPr>
          <w:trHeight w:val="283"/>
        </w:trPr>
        <w:tc>
          <w:tcPr>
            <w:tcW w:w="421" w:type="dxa"/>
            <w:vAlign w:val="center"/>
          </w:tcPr>
          <w:p w14:paraId="1E1C0C59" w14:textId="77777777" w:rsidR="008B1CA0" w:rsidRPr="005975E1" w:rsidRDefault="008B1CA0" w:rsidP="00C02292">
            <w:pPr>
              <w:spacing w:line="276" w:lineRule="auto"/>
              <w:ind w:left="120"/>
              <w:jc w:val="center"/>
              <w:rPr>
                <w:rFonts w:ascii="Arial" w:eastAsia="Arial" w:hAnsi="Arial"/>
              </w:rPr>
            </w:pPr>
            <w:r w:rsidRPr="005975E1">
              <w:rPr>
                <w:rFonts w:ascii="Arial" w:eastAsia="Arial" w:hAnsi="Arial"/>
              </w:rPr>
              <w:t>2.</w:t>
            </w:r>
          </w:p>
        </w:tc>
        <w:tc>
          <w:tcPr>
            <w:tcW w:w="6619" w:type="dxa"/>
            <w:vAlign w:val="center"/>
          </w:tcPr>
          <w:p w14:paraId="351284E7" w14:textId="77777777" w:rsidR="008B1CA0" w:rsidRPr="005975E1" w:rsidRDefault="008B1CA0" w:rsidP="00C02292">
            <w:pPr>
              <w:spacing w:line="276" w:lineRule="auto"/>
              <w:rPr>
                <w:rFonts w:ascii="Arial" w:eastAsia="Arial" w:hAnsi="Arial"/>
              </w:rPr>
            </w:pPr>
            <w:r w:rsidRPr="005975E1">
              <w:rPr>
                <w:rFonts w:ascii="Arial" w:eastAsia="Arial" w:hAnsi="Arial"/>
              </w:rPr>
              <w:t>Spalva</w:t>
            </w:r>
          </w:p>
        </w:tc>
        <w:tc>
          <w:tcPr>
            <w:tcW w:w="2883" w:type="dxa"/>
            <w:vAlign w:val="center"/>
          </w:tcPr>
          <w:p w14:paraId="22817234" w14:textId="77777777" w:rsidR="008B1CA0" w:rsidRPr="005975E1" w:rsidRDefault="008B1CA0" w:rsidP="00C02292">
            <w:pPr>
              <w:spacing w:line="276" w:lineRule="auto"/>
              <w:rPr>
                <w:rFonts w:ascii="Arial" w:eastAsia="Arial" w:hAnsi="Arial"/>
              </w:rPr>
            </w:pPr>
            <w:r w:rsidRPr="005975E1">
              <w:rPr>
                <w:rFonts w:ascii="Arial" w:eastAsia="Arial" w:hAnsi="Arial"/>
              </w:rPr>
              <w:t>Geltona</w:t>
            </w:r>
          </w:p>
        </w:tc>
      </w:tr>
      <w:tr w:rsidR="005975E1" w:rsidRPr="005975E1" w14:paraId="2C85A990" w14:textId="77777777" w:rsidTr="00E23BF4">
        <w:trPr>
          <w:trHeight w:val="283"/>
        </w:trPr>
        <w:tc>
          <w:tcPr>
            <w:tcW w:w="421" w:type="dxa"/>
            <w:vAlign w:val="center"/>
          </w:tcPr>
          <w:p w14:paraId="3565F4CB" w14:textId="77777777" w:rsidR="008B1CA0" w:rsidRPr="005975E1" w:rsidRDefault="008B1CA0" w:rsidP="00C02292">
            <w:pPr>
              <w:spacing w:line="276" w:lineRule="auto"/>
              <w:ind w:left="120"/>
              <w:jc w:val="center"/>
              <w:rPr>
                <w:rFonts w:ascii="Arial" w:eastAsia="Arial" w:hAnsi="Arial"/>
              </w:rPr>
            </w:pPr>
            <w:r w:rsidRPr="005975E1">
              <w:rPr>
                <w:rFonts w:ascii="Arial" w:eastAsia="Arial" w:hAnsi="Arial"/>
              </w:rPr>
              <w:t>3.</w:t>
            </w:r>
          </w:p>
        </w:tc>
        <w:tc>
          <w:tcPr>
            <w:tcW w:w="6619" w:type="dxa"/>
            <w:vAlign w:val="center"/>
          </w:tcPr>
          <w:p w14:paraId="236CD7D4" w14:textId="77777777" w:rsidR="008B1CA0" w:rsidRPr="005975E1" w:rsidRDefault="008B1CA0" w:rsidP="00C02292">
            <w:pPr>
              <w:spacing w:line="276" w:lineRule="auto"/>
              <w:rPr>
                <w:rFonts w:ascii="Arial" w:eastAsia="Arial" w:hAnsi="Arial"/>
              </w:rPr>
            </w:pPr>
            <w:r w:rsidRPr="005975E1">
              <w:rPr>
                <w:rFonts w:ascii="Arial" w:eastAsia="Arial" w:hAnsi="Arial"/>
              </w:rPr>
              <w:t>Skirta naudoti</w:t>
            </w:r>
          </w:p>
        </w:tc>
        <w:tc>
          <w:tcPr>
            <w:tcW w:w="2883" w:type="dxa"/>
            <w:vAlign w:val="center"/>
          </w:tcPr>
          <w:p w14:paraId="21A0AFD1" w14:textId="77777777" w:rsidR="008B1CA0" w:rsidRPr="005975E1" w:rsidRDefault="008B1CA0" w:rsidP="00C02292">
            <w:pPr>
              <w:spacing w:line="276" w:lineRule="auto"/>
              <w:rPr>
                <w:rFonts w:ascii="Arial" w:eastAsia="Arial" w:hAnsi="Arial"/>
              </w:rPr>
            </w:pPr>
            <w:r w:rsidRPr="005975E1">
              <w:rPr>
                <w:rFonts w:ascii="Arial" w:eastAsia="Arial" w:hAnsi="Arial"/>
              </w:rPr>
              <w:t>Žemėje</w:t>
            </w:r>
          </w:p>
        </w:tc>
      </w:tr>
      <w:tr w:rsidR="005975E1" w:rsidRPr="005975E1" w14:paraId="0FF7D34A" w14:textId="77777777" w:rsidTr="00E23BF4">
        <w:trPr>
          <w:trHeight w:val="283"/>
        </w:trPr>
        <w:tc>
          <w:tcPr>
            <w:tcW w:w="421" w:type="dxa"/>
            <w:vAlign w:val="center"/>
          </w:tcPr>
          <w:p w14:paraId="1EC6BB7A" w14:textId="77777777" w:rsidR="008B1CA0" w:rsidRPr="005975E1" w:rsidRDefault="008B1CA0" w:rsidP="00C02292">
            <w:pPr>
              <w:spacing w:line="276" w:lineRule="auto"/>
              <w:ind w:left="120"/>
              <w:jc w:val="center"/>
              <w:rPr>
                <w:rFonts w:ascii="Arial" w:eastAsia="Arial" w:hAnsi="Arial"/>
              </w:rPr>
            </w:pPr>
            <w:r w:rsidRPr="005975E1">
              <w:rPr>
                <w:rFonts w:ascii="Arial" w:eastAsia="Arial" w:hAnsi="Arial"/>
              </w:rPr>
              <w:t>4.</w:t>
            </w:r>
          </w:p>
        </w:tc>
        <w:tc>
          <w:tcPr>
            <w:tcW w:w="6619" w:type="dxa"/>
            <w:vAlign w:val="center"/>
          </w:tcPr>
          <w:p w14:paraId="4912F9B5" w14:textId="77777777" w:rsidR="008B1CA0" w:rsidRPr="005975E1" w:rsidRDefault="008B1CA0" w:rsidP="00C02292">
            <w:pPr>
              <w:spacing w:line="276" w:lineRule="auto"/>
              <w:rPr>
                <w:rFonts w:ascii="Arial" w:eastAsia="Arial" w:hAnsi="Arial"/>
              </w:rPr>
            </w:pPr>
            <w:r w:rsidRPr="005975E1">
              <w:rPr>
                <w:rFonts w:ascii="Arial" w:eastAsia="Arial" w:hAnsi="Arial"/>
              </w:rPr>
              <w:t>Aplinkos temperatūra</w:t>
            </w:r>
          </w:p>
        </w:tc>
        <w:tc>
          <w:tcPr>
            <w:tcW w:w="2883" w:type="dxa"/>
            <w:vAlign w:val="center"/>
          </w:tcPr>
          <w:p w14:paraId="78026C0B" w14:textId="77777777" w:rsidR="008B1CA0" w:rsidRPr="005975E1" w:rsidRDefault="008B1CA0" w:rsidP="00C02292">
            <w:pPr>
              <w:spacing w:line="276" w:lineRule="auto"/>
              <w:rPr>
                <w:rFonts w:ascii="Arial" w:eastAsia="Arial" w:hAnsi="Arial"/>
              </w:rPr>
            </w:pPr>
            <w:r w:rsidRPr="005975E1">
              <w:rPr>
                <w:rFonts w:ascii="Arial" w:eastAsia="Arial" w:hAnsi="Arial"/>
              </w:rPr>
              <w:t xml:space="preserve">–35 … +35 </w:t>
            </w:r>
            <w:proofErr w:type="spellStart"/>
            <w:r w:rsidRPr="005975E1">
              <w:rPr>
                <w:rFonts w:ascii="Arial" w:eastAsia="Arial" w:hAnsi="Arial"/>
                <w:sz w:val="25"/>
                <w:vertAlign w:val="superscript"/>
              </w:rPr>
              <w:t>o</w:t>
            </w:r>
            <w:r w:rsidRPr="005975E1">
              <w:rPr>
                <w:rFonts w:ascii="Arial" w:eastAsia="Arial" w:hAnsi="Arial"/>
              </w:rPr>
              <w:t>C</w:t>
            </w:r>
            <w:proofErr w:type="spellEnd"/>
          </w:p>
        </w:tc>
      </w:tr>
      <w:tr w:rsidR="005975E1" w:rsidRPr="005975E1" w14:paraId="06F0441A" w14:textId="77777777" w:rsidTr="00E23BF4">
        <w:trPr>
          <w:trHeight w:val="283"/>
        </w:trPr>
        <w:tc>
          <w:tcPr>
            <w:tcW w:w="421" w:type="dxa"/>
            <w:vAlign w:val="center"/>
          </w:tcPr>
          <w:p w14:paraId="1A24AFB6" w14:textId="77777777" w:rsidR="008B1CA0" w:rsidRPr="005975E1" w:rsidRDefault="008B1CA0" w:rsidP="00C02292">
            <w:pPr>
              <w:spacing w:line="276" w:lineRule="auto"/>
              <w:ind w:left="120"/>
              <w:jc w:val="center"/>
              <w:rPr>
                <w:rFonts w:ascii="Arial" w:eastAsia="Arial" w:hAnsi="Arial"/>
              </w:rPr>
            </w:pPr>
            <w:r w:rsidRPr="005975E1">
              <w:rPr>
                <w:rFonts w:ascii="Arial" w:eastAsia="Arial" w:hAnsi="Arial"/>
              </w:rPr>
              <w:t>6.</w:t>
            </w:r>
          </w:p>
        </w:tc>
        <w:tc>
          <w:tcPr>
            <w:tcW w:w="6619" w:type="dxa"/>
            <w:vAlign w:val="center"/>
          </w:tcPr>
          <w:p w14:paraId="0C759A62" w14:textId="77777777" w:rsidR="008B1CA0" w:rsidRPr="005975E1" w:rsidRDefault="008B1CA0" w:rsidP="00C02292">
            <w:pPr>
              <w:spacing w:line="276" w:lineRule="auto"/>
              <w:rPr>
                <w:rFonts w:ascii="Arial" w:eastAsia="Arial" w:hAnsi="Arial"/>
              </w:rPr>
            </w:pPr>
            <w:r w:rsidRPr="005975E1">
              <w:rPr>
                <w:rFonts w:ascii="Arial" w:eastAsia="Arial" w:hAnsi="Arial"/>
              </w:rPr>
              <w:t>Juostos storis</w:t>
            </w:r>
          </w:p>
        </w:tc>
        <w:tc>
          <w:tcPr>
            <w:tcW w:w="2883" w:type="dxa"/>
            <w:vAlign w:val="center"/>
          </w:tcPr>
          <w:p w14:paraId="16B05D19" w14:textId="7ACE899F" w:rsidR="008B1CA0" w:rsidRPr="005975E1" w:rsidRDefault="008B1CA0" w:rsidP="00C02292">
            <w:pPr>
              <w:spacing w:line="276" w:lineRule="auto"/>
              <w:rPr>
                <w:rFonts w:ascii="Arial" w:eastAsia="Arial" w:hAnsi="Arial"/>
              </w:rPr>
            </w:pPr>
            <w:r w:rsidRPr="005975E1">
              <w:rPr>
                <w:rFonts w:ascii="Arial" w:eastAsia="Arial" w:hAnsi="Arial"/>
              </w:rPr>
              <w:t>≥ 0,</w:t>
            </w:r>
            <w:r w:rsidR="009B12D3" w:rsidRPr="005975E1">
              <w:rPr>
                <w:rFonts w:ascii="Arial" w:eastAsia="Arial" w:hAnsi="Arial"/>
              </w:rPr>
              <w:t>2</w:t>
            </w:r>
            <w:r w:rsidRPr="005975E1">
              <w:rPr>
                <w:rFonts w:ascii="Arial" w:eastAsia="Arial" w:hAnsi="Arial"/>
              </w:rPr>
              <w:t xml:space="preserve"> mm</w:t>
            </w:r>
          </w:p>
        </w:tc>
      </w:tr>
      <w:tr w:rsidR="005975E1" w:rsidRPr="005975E1" w14:paraId="076B5FAA" w14:textId="77777777" w:rsidTr="00E23BF4">
        <w:trPr>
          <w:trHeight w:val="283"/>
        </w:trPr>
        <w:tc>
          <w:tcPr>
            <w:tcW w:w="421" w:type="dxa"/>
            <w:vAlign w:val="center"/>
          </w:tcPr>
          <w:p w14:paraId="4A715FE1" w14:textId="77777777" w:rsidR="008B1CA0" w:rsidRPr="005975E1" w:rsidRDefault="008B1CA0" w:rsidP="00C02292">
            <w:pPr>
              <w:spacing w:line="276" w:lineRule="auto"/>
              <w:ind w:left="120"/>
              <w:jc w:val="center"/>
              <w:rPr>
                <w:rFonts w:ascii="Arial" w:eastAsia="Arial" w:hAnsi="Arial"/>
              </w:rPr>
            </w:pPr>
            <w:r w:rsidRPr="005975E1">
              <w:rPr>
                <w:rFonts w:ascii="Arial" w:eastAsia="Arial" w:hAnsi="Arial"/>
              </w:rPr>
              <w:t>7.</w:t>
            </w:r>
          </w:p>
        </w:tc>
        <w:tc>
          <w:tcPr>
            <w:tcW w:w="6619" w:type="dxa"/>
            <w:vAlign w:val="center"/>
          </w:tcPr>
          <w:p w14:paraId="7A780AAF" w14:textId="77777777" w:rsidR="008B1CA0" w:rsidRPr="005975E1" w:rsidRDefault="008B1CA0" w:rsidP="00C02292">
            <w:pPr>
              <w:spacing w:line="276" w:lineRule="auto"/>
              <w:rPr>
                <w:rFonts w:ascii="Arial" w:eastAsia="Arial" w:hAnsi="Arial"/>
              </w:rPr>
            </w:pPr>
            <w:r w:rsidRPr="005975E1">
              <w:rPr>
                <w:rFonts w:ascii="Arial" w:eastAsia="Arial" w:hAnsi="Arial"/>
              </w:rPr>
              <w:t>Juostos plotis</w:t>
            </w:r>
          </w:p>
        </w:tc>
        <w:tc>
          <w:tcPr>
            <w:tcW w:w="2883" w:type="dxa"/>
            <w:vAlign w:val="center"/>
          </w:tcPr>
          <w:p w14:paraId="6A3ED482" w14:textId="105920DE" w:rsidR="008B1CA0" w:rsidRPr="005975E1" w:rsidRDefault="009B12D3" w:rsidP="00C02292">
            <w:pPr>
              <w:spacing w:line="276" w:lineRule="auto"/>
              <w:rPr>
                <w:rFonts w:ascii="Arial" w:eastAsia="Arial" w:hAnsi="Arial"/>
              </w:rPr>
            </w:pPr>
            <w:r w:rsidRPr="005975E1">
              <w:rPr>
                <w:rFonts w:ascii="Arial" w:eastAsia="Arial" w:hAnsi="Arial"/>
              </w:rPr>
              <w:t>≥ 150 mm</w:t>
            </w:r>
          </w:p>
        </w:tc>
      </w:tr>
      <w:tr w:rsidR="005975E1" w:rsidRPr="005975E1" w14:paraId="69B7E50C" w14:textId="77777777" w:rsidTr="00E23BF4">
        <w:trPr>
          <w:trHeight w:val="283"/>
        </w:trPr>
        <w:tc>
          <w:tcPr>
            <w:tcW w:w="421" w:type="dxa"/>
            <w:vAlign w:val="center"/>
          </w:tcPr>
          <w:p w14:paraId="3D41A778" w14:textId="77777777" w:rsidR="008B1CA0" w:rsidRPr="005975E1" w:rsidRDefault="008B1CA0" w:rsidP="00C02292">
            <w:pPr>
              <w:spacing w:line="276" w:lineRule="auto"/>
              <w:ind w:left="120"/>
              <w:jc w:val="center"/>
              <w:rPr>
                <w:rFonts w:ascii="Arial" w:eastAsia="Arial" w:hAnsi="Arial"/>
              </w:rPr>
            </w:pPr>
            <w:r w:rsidRPr="005975E1">
              <w:rPr>
                <w:rFonts w:ascii="Arial" w:eastAsia="Arial" w:hAnsi="Arial"/>
              </w:rPr>
              <w:t>8.</w:t>
            </w:r>
          </w:p>
        </w:tc>
        <w:tc>
          <w:tcPr>
            <w:tcW w:w="6619" w:type="dxa"/>
            <w:vAlign w:val="center"/>
          </w:tcPr>
          <w:p w14:paraId="1AC26E9A" w14:textId="77777777" w:rsidR="008B1CA0" w:rsidRPr="005975E1" w:rsidRDefault="008B1CA0" w:rsidP="00C02292">
            <w:pPr>
              <w:spacing w:line="276" w:lineRule="auto"/>
              <w:rPr>
                <w:rFonts w:ascii="Arial" w:eastAsia="Arial" w:hAnsi="Arial"/>
              </w:rPr>
            </w:pPr>
            <w:r w:rsidRPr="005975E1">
              <w:rPr>
                <w:rFonts w:ascii="Arial" w:eastAsia="Arial" w:hAnsi="Arial"/>
              </w:rPr>
              <w:t>Ant juostos turi būti juodos spalvos užrašas:</w:t>
            </w:r>
          </w:p>
        </w:tc>
        <w:tc>
          <w:tcPr>
            <w:tcW w:w="2883" w:type="dxa"/>
            <w:vAlign w:val="center"/>
          </w:tcPr>
          <w:p w14:paraId="3019D2C7" w14:textId="3A7D3B97" w:rsidR="008B1CA0" w:rsidRPr="005975E1" w:rsidRDefault="008B1CA0" w:rsidP="00C02292">
            <w:pPr>
              <w:spacing w:line="276" w:lineRule="auto"/>
              <w:rPr>
                <w:rFonts w:ascii="Arial" w:eastAsia="Arial" w:hAnsi="Arial"/>
              </w:rPr>
            </w:pPr>
            <w:r w:rsidRPr="005975E1">
              <w:rPr>
                <w:rFonts w:ascii="Arial" w:eastAsia="Arial" w:hAnsi="Arial"/>
              </w:rPr>
              <w:t>“Dėmesio! Kabelis”</w:t>
            </w:r>
            <w:r w:rsidR="00E23BF4" w:rsidRPr="005975E1">
              <w:rPr>
                <w:rFonts w:ascii="Arial" w:eastAsia="Arial" w:hAnsi="Arial"/>
              </w:rPr>
              <w:t xml:space="preserve"> ar kitas įspėjamasis užrašas</w:t>
            </w:r>
            <w:r w:rsidR="009B12D3" w:rsidRPr="005975E1">
              <w:rPr>
                <w:rFonts w:ascii="Arial" w:eastAsia="Arial" w:hAnsi="Arial"/>
              </w:rPr>
              <w:t xml:space="preserve"> apie žemėje esantį kabelį</w:t>
            </w:r>
          </w:p>
        </w:tc>
      </w:tr>
      <w:tr w:rsidR="005975E1" w:rsidRPr="005975E1" w14:paraId="118C1E54" w14:textId="77777777" w:rsidTr="00E23BF4">
        <w:trPr>
          <w:trHeight w:val="283"/>
        </w:trPr>
        <w:tc>
          <w:tcPr>
            <w:tcW w:w="421" w:type="dxa"/>
            <w:vAlign w:val="center"/>
          </w:tcPr>
          <w:p w14:paraId="4EDAE582" w14:textId="77777777" w:rsidR="008B1CA0" w:rsidRPr="005975E1" w:rsidRDefault="008B1CA0" w:rsidP="00C02292">
            <w:pPr>
              <w:spacing w:line="276" w:lineRule="auto"/>
              <w:ind w:left="120"/>
              <w:jc w:val="center"/>
              <w:rPr>
                <w:rFonts w:ascii="Arial" w:eastAsia="Arial" w:hAnsi="Arial"/>
              </w:rPr>
            </w:pPr>
            <w:r w:rsidRPr="005975E1">
              <w:rPr>
                <w:rFonts w:ascii="Arial" w:eastAsia="Arial" w:hAnsi="Arial"/>
              </w:rPr>
              <w:t>9.</w:t>
            </w:r>
          </w:p>
        </w:tc>
        <w:tc>
          <w:tcPr>
            <w:tcW w:w="6619" w:type="dxa"/>
            <w:vAlign w:val="center"/>
          </w:tcPr>
          <w:p w14:paraId="3EA39880" w14:textId="77777777" w:rsidR="008B1CA0" w:rsidRPr="005975E1" w:rsidRDefault="008B1CA0" w:rsidP="00C02292">
            <w:pPr>
              <w:spacing w:line="276" w:lineRule="auto"/>
              <w:rPr>
                <w:rFonts w:ascii="Arial" w:eastAsia="Arial" w:hAnsi="Arial"/>
              </w:rPr>
            </w:pPr>
            <w:r w:rsidRPr="005975E1">
              <w:rPr>
                <w:rFonts w:ascii="Arial" w:eastAsia="Arial" w:hAnsi="Arial"/>
              </w:rPr>
              <w:t>Tarnavimo laikas</w:t>
            </w:r>
          </w:p>
        </w:tc>
        <w:tc>
          <w:tcPr>
            <w:tcW w:w="2883" w:type="dxa"/>
            <w:vAlign w:val="center"/>
          </w:tcPr>
          <w:p w14:paraId="251E2C09" w14:textId="77777777" w:rsidR="008B1CA0" w:rsidRPr="005975E1" w:rsidRDefault="008B1CA0" w:rsidP="00C02292">
            <w:pPr>
              <w:spacing w:line="276" w:lineRule="auto"/>
              <w:rPr>
                <w:rFonts w:ascii="Arial" w:eastAsia="Arial" w:hAnsi="Arial"/>
              </w:rPr>
            </w:pPr>
            <w:r w:rsidRPr="005975E1">
              <w:rPr>
                <w:rFonts w:ascii="Arial" w:eastAsia="Arial" w:hAnsi="Arial"/>
              </w:rPr>
              <w:t>≥ 40 metai</w:t>
            </w:r>
          </w:p>
        </w:tc>
      </w:tr>
      <w:tr w:rsidR="008B1CA0" w:rsidRPr="005975E1" w14:paraId="1F7E95E8" w14:textId="77777777" w:rsidTr="00E23BF4">
        <w:trPr>
          <w:trHeight w:val="283"/>
        </w:trPr>
        <w:tc>
          <w:tcPr>
            <w:tcW w:w="421" w:type="dxa"/>
            <w:vAlign w:val="center"/>
          </w:tcPr>
          <w:p w14:paraId="477433D0" w14:textId="77777777" w:rsidR="008B1CA0" w:rsidRPr="005975E1" w:rsidRDefault="008B1CA0" w:rsidP="00C02292">
            <w:pPr>
              <w:spacing w:line="276" w:lineRule="auto"/>
              <w:ind w:left="120"/>
              <w:jc w:val="center"/>
              <w:rPr>
                <w:rFonts w:ascii="Arial" w:eastAsia="Arial" w:hAnsi="Arial"/>
              </w:rPr>
            </w:pPr>
            <w:r w:rsidRPr="005975E1">
              <w:rPr>
                <w:rFonts w:ascii="Arial" w:eastAsia="Arial" w:hAnsi="Arial"/>
              </w:rPr>
              <w:t>10.</w:t>
            </w:r>
          </w:p>
        </w:tc>
        <w:tc>
          <w:tcPr>
            <w:tcW w:w="6619" w:type="dxa"/>
            <w:vAlign w:val="center"/>
          </w:tcPr>
          <w:p w14:paraId="4FF48E59" w14:textId="77777777" w:rsidR="008B1CA0" w:rsidRPr="005975E1" w:rsidRDefault="008B1CA0" w:rsidP="00C02292">
            <w:pPr>
              <w:spacing w:line="276" w:lineRule="auto"/>
              <w:rPr>
                <w:rFonts w:ascii="Arial" w:eastAsia="Arial" w:hAnsi="Arial"/>
              </w:rPr>
            </w:pPr>
            <w:r w:rsidRPr="005975E1">
              <w:rPr>
                <w:rFonts w:ascii="Arial" w:eastAsia="Arial" w:hAnsi="Arial"/>
              </w:rPr>
              <w:t>Garantinis laikas</w:t>
            </w:r>
          </w:p>
        </w:tc>
        <w:tc>
          <w:tcPr>
            <w:tcW w:w="2883" w:type="dxa"/>
            <w:vAlign w:val="center"/>
          </w:tcPr>
          <w:p w14:paraId="7405D9B9" w14:textId="77777777" w:rsidR="008B1CA0" w:rsidRPr="005975E1" w:rsidRDefault="008B1CA0" w:rsidP="00C02292">
            <w:pPr>
              <w:spacing w:line="276" w:lineRule="auto"/>
              <w:rPr>
                <w:rFonts w:ascii="Arial" w:eastAsia="Arial" w:hAnsi="Arial"/>
              </w:rPr>
            </w:pPr>
            <w:r w:rsidRPr="005975E1">
              <w:rPr>
                <w:rFonts w:ascii="Arial" w:eastAsia="Arial" w:hAnsi="Arial"/>
              </w:rPr>
              <w:t>≥ 5 metai</w:t>
            </w:r>
          </w:p>
        </w:tc>
      </w:tr>
    </w:tbl>
    <w:p w14:paraId="564996F5" w14:textId="77777777" w:rsidR="008B1CA0" w:rsidRPr="005975E1" w:rsidRDefault="008B1CA0" w:rsidP="008B1CA0">
      <w:pPr>
        <w:spacing w:line="276" w:lineRule="auto"/>
        <w:ind w:left="2120"/>
        <w:rPr>
          <w:rFonts w:ascii="Arial" w:eastAsia="Arial" w:hAnsi="Arial"/>
          <w:b/>
        </w:rPr>
      </w:pPr>
    </w:p>
    <w:p w14:paraId="60311F40" w14:textId="77777777" w:rsidR="008B1CA0" w:rsidRPr="005975E1" w:rsidRDefault="008B1CA0" w:rsidP="008B1CA0">
      <w:pPr>
        <w:spacing w:line="276" w:lineRule="auto"/>
        <w:jc w:val="center"/>
        <w:rPr>
          <w:rFonts w:ascii="Arial" w:eastAsia="Arial" w:hAnsi="Arial"/>
          <w:b/>
        </w:rPr>
      </w:pPr>
      <w:r w:rsidRPr="005975E1">
        <w:rPr>
          <w:rFonts w:ascii="Arial" w:eastAsia="Arial" w:hAnsi="Arial"/>
          <w:b/>
        </w:rPr>
        <w:t>7.7. IKI 1 KV KABELIAI SKIRTI KLOTI LAUKE</w:t>
      </w:r>
    </w:p>
    <w:tbl>
      <w:tblPr>
        <w:tblW w:w="9923" w:type="dxa"/>
        <w:tblInd w:w="10" w:type="dxa"/>
        <w:tblLayout w:type="fixed"/>
        <w:tblCellMar>
          <w:left w:w="0" w:type="dxa"/>
          <w:right w:w="0" w:type="dxa"/>
        </w:tblCellMar>
        <w:tblLook w:val="0000" w:firstRow="0" w:lastRow="0" w:firstColumn="0" w:lastColumn="0" w:noHBand="0" w:noVBand="0"/>
      </w:tblPr>
      <w:tblGrid>
        <w:gridCol w:w="567"/>
        <w:gridCol w:w="5513"/>
        <w:gridCol w:w="660"/>
        <w:gridCol w:w="1000"/>
        <w:gridCol w:w="1220"/>
        <w:gridCol w:w="963"/>
      </w:tblGrid>
      <w:tr w:rsidR="005975E1" w:rsidRPr="005975E1" w14:paraId="4FF88F7C" w14:textId="77777777" w:rsidTr="00C02292">
        <w:trPr>
          <w:trHeight w:val="236"/>
        </w:trPr>
        <w:tc>
          <w:tcPr>
            <w:tcW w:w="567" w:type="dxa"/>
            <w:tcBorders>
              <w:top w:val="single" w:sz="8" w:space="0" w:color="auto"/>
              <w:left w:val="single" w:sz="8" w:space="0" w:color="auto"/>
              <w:right w:val="single" w:sz="8" w:space="0" w:color="auto"/>
            </w:tcBorders>
            <w:vAlign w:val="bottom"/>
          </w:tcPr>
          <w:p w14:paraId="5788C9D1" w14:textId="77777777" w:rsidR="008B1CA0" w:rsidRPr="005975E1" w:rsidRDefault="008B1CA0" w:rsidP="00C02292">
            <w:pPr>
              <w:spacing w:line="276" w:lineRule="auto"/>
              <w:jc w:val="center"/>
              <w:rPr>
                <w:rFonts w:ascii="Arial" w:eastAsia="Arial" w:hAnsi="Arial"/>
                <w:b/>
              </w:rPr>
            </w:pPr>
            <w:r w:rsidRPr="005975E1">
              <w:rPr>
                <w:rFonts w:ascii="Arial" w:eastAsia="Arial" w:hAnsi="Arial"/>
                <w:b/>
                <w:noProof/>
              </w:rPr>
              <mc:AlternateContent>
                <mc:Choice Requires="wps">
                  <w:drawing>
                    <wp:anchor distT="0" distB="0" distL="114300" distR="114300" simplePos="0" relativeHeight="251662336" behindDoc="1" locked="0" layoutInCell="1" allowOverlap="1" wp14:anchorId="2677EAD5" wp14:editId="6178AEB7">
                      <wp:simplePos x="0" y="0"/>
                      <wp:positionH relativeFrom="column">
                        <wp:posOffset>-3175</wp:posOffset>
                      </wp:positionH>
                      <wp:positionV relativeFrom="paragraph">
                        <wp:posOffset>257810</wp:posOffset>
                      </wp:positionV>
                      <wp:extent cx="12065" cy="12700"/>
                      <wp:effectExtent l="0" t="0" r="1905" b="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847E0" id="Rectangle 5" o:spid="_x0000_s1026" style="position:absolute;margin-left:-.25pt;margin-top:20.3pt;width:.95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fvrBw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" fillcolor="black" strokecolor="white"/>
                  </w:pict>
                </mc:Fallback>
              </mc:AlternateContent>
            </w:r>
            <w:r w:rsidRPr="005975E1">
              <w:rPr>
                <w:rFonts w:ascii="Arial" w:eastAsia="Arial" w:hAnsi="Arial"/>
                <w:b/>
              </w:rPr>
              <w:t>Eil.</w:t>
            </w:r>
          </w:p>
        </w:tc>
        <w:tc>
          <w:tcPr>
            <w:tcW w:w="5513" w:type="dxa"/>
            <w:vMerge w:val="restart"/>
            <w:tcBorders>
              <w:top w:val="single" w:sz="8" w:space="0" w:color="auto"/>
              <w:right w:val="single" w:sz="8" w:space="0" w:color="auto"/>
            </w:tcBorders>
            <w:vAlign w:val="bottom"/>
          </w:tcPr>
          <w:p w14:paraId="35B34286" w14:textId="77777777" w:rsidR="008B1CA0" w:rsidRPr="005975E1" w:rsidRDefault="008B1CA0" w:rsidP="00C02292">
            <w:pPr>
              <w:spacing w:line="276" w:lineRule="auto"/>
              <w:ind w:left="960"/>
              <w:rPr>
                <w:rFonts w:ascii="Arial" w:eastAsia="Arial" w:hAnsi="Arial"/>
                <w:b/>
              </w:rPr>
            </w:pPr>
            <w:r w:rsidRPr="005975E1">
              <w:rPr>
                <w:rFonts w:ascii="Arial" w:eastAsia="Arial" w:hAnsi="Arial"/>
                <w:b/>
              </w:rPr>
              <w:t>Techniniai parametrai ir reikalavimai</w:t>
            </w:r>
          </w:p>
        </w:tc>
        <w:tc>
          <w:tcPr>
            <w:tcW w:w="660" w:type="dxa"/>
            <w:tcBorders>
              <w:top w:val="single" w:sz="8" w:space="0" w:color="auto"/>
            </w:tcBorders>
            <w:vAlign w:val="bottom"/>
          </w:tcPr>
          <w:p w14:paraId="390BE23A" w14:textId="77777777" w:rsidR="008B1CA0" w:rsidRPr="005975E1" w:rsidRDefault="008B1CA0" w:rsidP="00C02292">
            <w:pPr>
              <w:spacing w:line="276" w:lineRule="auto"/>
              <w:rPr>
                <w:rFonts w:ascii="Times New Roman" w:eastAsia="Times New Roman" w:hAnsi="Times New Roman"/>
              </w:rPr>
            </w:pPr>
          </w:p>
        </w:tc>
        <w:tc>
          <w:tcPr>
            <w:tcW w:w="3183" w:type="dxa"/>
            <w:gridSpan w:val="3"/>
            <w:vMerge w:val="restart"/>
            <w:tcBorders>
              <w:top w:val="single" w:sz="8" w:space="0" w:color="auto"/>
              <w:right w:val="single" w:sz="8" w:space="0" w:color="auto"/>
            </w:tcBorders>
            <w:vAlign w:val="bottom"/>
          </w:tcPr>
          <w:p w14:paraId="17F292DB" w14:textId="77777777" w:rsidR="008B1CA0" w:rsidRPr="005975E1" w:rsidRDefault="008B1CA0" w:rsidP="00C02292">
            <w:pPr>
              <w:spacing w:line="276" w:lineRule="auto"/>
              <w:ind w:left="660"/>
              <w:rPr>
                <w:rFonts w:ascii="Arial" w:eastAsia="Arial" w:hAnsi="Arial"/>
                <w:b/>
              </w:rPr>
            </w:pPr>
            <w:r w:rsidRPr="005975E1">
              <w:rPr>
                <w:rFonts w:ascii="Arial" w:eastAsia="Arial" w:hAnsi="Arial"/>
                <w:b/>
              </w:rPr>
              <w:t>Dydis, sąlyga</w:t>
            </w:r>
          </w:p>
        </w:tc>
      </w:tr>
      <w:tr w:rsidR="005975E1" w:rsidRPr="005975E1" w14:paraId="23068DDA" w14:textId="77777777" w:rsidTr="00C02292">
        <w:trPr>
          <w:trHeight w:val="113"/>
        </w:trPr>
        <w:tc>
          <w:tcPr>
            <w:tcW w:w="567" w:type="dxa"/>
            <w:vMerge w:val="restart"/>
            <w:tcBorders>
              <w:left w:val="single" w:sz="8" w:space="0" w:color="auto"/>
              <w:right w:val="single" w:sz="8" w:space="0" w:color="auto"/>
            </w:tcBorders>
            <w:vAlign w:val="bottom"/>
          </w:tcPr>
          <w:p w14:paraId="0DA55D2B" w14:textId="77777777" w:rsidR="008B1CA0" w:rsidRPr="005975E1" w:rsidRDefault="008B1CA0" w:rsidP="00C02292">
            <w:pPr>
              <w:spacing w:line="276" w:lineRule="auto"/>
              <w:jc w:val="center"/>
              <w:rPr>
                <w:rFonts w:ascii="Arial" w:eastAsia="Arial" w:hAnsi="Arial"/>
                <w:b/>
              </w:rPr>
            </w:pPr>
            <w:r w:rsidRPr="005975E1">
              <w:rPr>
                <w:rFonts w:ascii="Arial" w:eastAsia="Arial" w:hAnsi="Arial"/>
                <w:b/>
              </w:rPr>
              <w:t>Nr.</w:t>
            </w:r>
          </w:p>
        </w:tc>
        <w:tc>
          <w:tcPr>
            <w:tcW w:w="5513" w:type="dxa"/>
            <w:vMerge/>
            <w:tcBorders>
              <w:right w:val="single" w:sz="8" w:space="0" w:color="auto"/>
            </w:tcBorders>
            <w:vAlign w:val="bottom"/>
          </w:tcPr>
          <w:p w14:paraId="1BF3FB49" w14:textId="77777777" w:rsidR="008B1CA0" w:rsidRPr="005975E1" w:rsidRDefault="008B1CA0" w:rsidP="00C02292">
            <w:pPr>
              <w:spacing w:line="276" w:lineRule="auto"/>
              <w:rPr>
                <w:rFonts w:ascii="Times New Roman" w:eastAsia="Times New Roman" w:hAnsi="Times New Roman"/>
                <w:sz w:val="9"/>
              </w:rPr>
            </w:pPr>
          </w:p>
        </w:tc>
        <w:tc>
          <w:tcPr>
            <w:tcW w:w="660" w:type="dxa"/>
            <w:vAlign w:val="bottom"/>
          </w:tcPr>
          <w:p w14:paraId="79FBEFFD" w14:textId="77777777" w:rsidR="008B1CA0" w:rsidRPr="005975E1" w:rsidRDefault="008B1CA0" w:rsidP="00C02292">
            <w:pPr>
              <w:spacing w:line="276" w:lineRule="auto"/>
              <w:rPr>
                <w:rFonts w:ascii="Times New Roman" w:eastAsia="Times New Roman" w:hAnsi="Times New Roman"/>
                <w:sz w:val="9"/>
              </w:rPr>
            </w:pPr>
          </w:p>
        </w:tc>
        <w:tc>
          <w:tcPr>
            <w:tcW w:w="3183" w:type="dxa"/>
            <w:gridSpan w:val="3"/>
            <w:vMerge/>
            <w:tcBorders>
              <w:right w:val="single" w:sz="8" w:space="0" w:color="auto"/>
            </w:tcBorders>
            <w:vAlign w:val="bottom"/>
          </w:tcPr>
          <w:p w14:paraId="5132C042" w14:textId="77777777" w:rsidR="008B1CA0" w:rsidRPr="005975E1" w:rsidRDefault="008B1CA0" w:rsidP="00C02292">
            <w:pPr>
              <w:spacing w:line="276" w:lineRule="auto"/>
              <w:rPr>
                <w:rFonts w:ascii="Times New Roman" w:eastAsia="Times New Roman" w:hAnsi="Times New Roman"/>
                <w:sz w:val="9"/>
              </w:rPr>
            </w:pPr>
          </w:p>
        </w:tc>
      </w:tr>
      <w:tr w:rsidR="005975E1" w:rsidRPr="005975E1" w14:paraId="5AE68C18" w14:textId="77777777" w:rsidTr="00C02292">
        <w:trPr>
          <w:trHeight w:val="118"/>
        </w:trPr>
        <w:tc>
          <w:tcPr>
            <w:tcW w:w="567" w:type="dxa"/>
            <w:vMerge/>
            <w:tcBorders>
              <w:left w:val="single" w:sz="8" w:space="0" w:color="auto"/>
              <w:bottom w:val="single" w:sz="8" w:space="0" w:color="auto"/>
              <w:right w:val="single" w:sz="8" w:space="0" w:color="auto"/>
            </w:tcBorders>
            <w:vAlign w:val="bottom"/>
          </w:tcPr>
          <w:p w14:paraId="4D7CB0EC" w14:textId="77777777" w:rsidR="008B1CA0" w:rsidRPr="005975E1" w:rsidRDefault="008B1CA0" w:rsidP="00C02292">
            <w:pPr>
              <w:spacing w:line="276" w:lineRule="auto"/>
              <w:rPr>
                <w:rFonts w:ascii="Times New Roman" w:eastAsia="Times New Roman" w:hAnsi="Times New Roman"/>
                <w:sz w:val="10"/>
              </w:rPr>
            </w:pPr>
          </w:p>
        </w:tc>
        <w:tc>
          <w:tcPr>
            <w:tcW w:w="5513" w:type="dxa"/>
            <w:tcBorders>
              <w:bottom w:val="single" w:sz="8" w:space="0" w:color="auto"/>
              <w:right w:val="single" w:sz="8" w:space="0" w:color="auto"/>
            </w:tcBorders>
            <w:vAlign w:val="bottom"/>
          </w:tcPr>
          <w:p w14:paraId="439C2793" w14:textId="77777777" w:rsidR="008B1CA0" w:rsidRPr="005975E1" w:rsidRDefault="008B1CA0" w:rsidP="00C02292">
            <w:pPr>
              <w:spacing w:line="276" w:lineRule="auto"/>
              <w:rPr>
                <w:rFonts w:ascii="Times New Roman" w:eastAsia="Times New Roman" w:hAnsi="Times New Roman"/>
                <w:sz w:val="10"/>
              </w:rPr>
            </w:pPr>
          </w:p>
        </w:tc>
        <w:tc>
          <w:tcPr>
            <w:tcW w:w="660" w:type="dxa"/>
            <w:tcBorders>
              <w:bottom w:val="single" w:sz="8" w:space="0" w:color="auto"/>
            </w:tcBorders>
            <w:vAlign w:val="bottom"/>
          </w:tcPr>
          <w:p w14:paraId="58A70413" w14:textId="77777777" w:rsidR="008B1CA0" w:rsidRPr="005975E1" w:rsidRDefault="008B1CA0" w:rsidP="00C02292">
            <w:pPr>
              <w:spacing w:line="276" w:lineRule="auto"/>
              <w:rPr>
                <w:rFonts w:ascii="Times New Roman" w:eastAsia="Times New Roman" w:hAnsi="Times New Roman"/>
                <w:sz w:val="10"/>
              </w:rPr>
            </w:pPr>
          </w:p>
        </w:tc>
        <w:tc>
          <w:tcPr>
            <w:tcW w:w="1000" w:type="dxa"/>
            <w:tcBorders>
              <w:bottom w:val="single" w:sz="8" w:space="0" w:color="auto"/>
            </w:tcBorders>
            <w:vAlign w:val="bottom"/>
          </w:tcPr>
          <w:p w14:paraId="1A54264B" w14:textId="77777777" w:rsidR="008B1CA0" w:rsidRPr="005975E1" w:rsidRDefault="008B1CA0" w:rsidP="00C02292">
            <w:pPr>
              <w:spacing w:line="276" w:lineRule="auto"/>
              <w:rPr>
                <w:rFonts w:ascii="Times New Roman" w:eastAsia="Times New Roman" w:hAnsi="Times New Roman"/>
                <w:sz w:val="10"/>
              </w:rPr>
            </w:pPr>
          </w:p>
        </w:tc>
        <w:tc>
          <w:tcPr>
            <w:tcW w:w="1220" w:type="dxa"/>
            <w:tcBorders>
              <w:bottom w:val="single" w:sz="8" w:space="0" w:color="auto"/>
            </w:tcBorders>
            <w:vAlign w:val="bottom"/>
          </w:tcPr>
          <w:p w14:paraId="294DD979" w14:textId="77777777" w:rsidR="008B1CA0" w:rsidRPr="005975E1" w:rsidRDefault="008B1CA0" w:rsidP="00C02292">
            <w:pPr>
              <w:spacing w:line="276" w:lineRule="auto"/>
              <w:rPr>
                <w:rFonts w:ascii="Times New Roman" w:eastAsia="Times New Roman" w:hAnsi="Times New Roman"/>
                <w:sz w:val="10"/>
              </w:rPr>
            </w:pPr>
          </w:p>
        </w:tc>
        <w:tc>
          <w:tcPr>
            <w:tcW w:w="963" w:type="dxa"/>
            <w:tcBorders>
              <w:bottom w:val="single" w:sz="8" w:space="0" w:color="auto"/>
              <w:right w:val="single" w:sz="8" w:space="0" w:color="auto"/>
            </w:tcBorders>
            <w:vAlign w:val="bottom"/>
          </w:tcPr>
          <w:p w14:paraId="2A9CC2B6" w14:textId="77777777" w:rsidR="008B1CA0" w:rsidRPr="005975E1" w:rsidRDefault="008B1CA0" w:rsidP="00C02292">
            <w:pPr>
              <w:spacing w:line="276" w:lineRule="auto"/>
              <w:rPr>
                <w:rFonts w:ascii="Times New Roman" w:eastAsia="Times New Roman" w:hAnsi="Times New Roman"/>
                <w:sz w:val="10"/>
              </w:rPr>
            </w:pPr>
          </w:p>
        </w:tc>
      </w:tr>
      <w:tr w:rsidR="005975E1" w:rsidRPr="005975E1" w14:paraId="056DEF75" w14:textId="77777777" w:rsidTr="00C02292">
        <w:trPr>
          <w:trHeight w:val="222"/>
        </w:trPr>
        <w:tc>
          <w:tcPr>
            <w:tcW w:w="567" w:type="dxa"/>
            <w:tcBorders>
              <w:left w:val="single" w:sz="8" w:space="0" w:color="auto"/>
              <w:bottom w:val="single" w:sz="8" w:space="0" w:color="auto"/>
              <w:right w:val="single" w:sz="8" w:space="0" w:color="auto"/>
            </w:tcBorders>
            <w:vAlign w:val="bottom"/>
          </w:tcPr>
          <w:p w14:paraId="5999559A" w14:textId="77777777" w:rsidR="008B1CA0" w:rsidRPr="005975E1" w:rsidRDefault="008B1CA0" w:rsidP="00C02292">
            <w:pPr>
              <w:spacing w:line="276" w:lineRule="auto"/>
              <w:ind w:left="140"/>
              <w:rPr>
                <w:rFonts w:ascii="Arial" w:eastAsia="Arial" w:hAnsi="Arial"/>
              </w:rPr>
            </w:pPr>
            <w:r w:rsidRPr="005975E1">
              <w:rPr>
                <w:rFonts w:ascii="Arial" w:eastAsia="Arial" w:hAnsi="Arial"/>
              </w:rPr>
              <w:t>1.</w:t>
            </w:r>
          </w:p>
        </w:tc>
        <w:tc>
          <w:tcPr>
            <w:tcW w:w="5513" w:type="dxa"/>
            <w:tcBorders>
              <w:bottom w:val="single" w:sz="8" w:space="0" w:color="auto"/>
              <w:right w:val="single" w:sz="8" w:space="0" w:color="auto"/>
            </w:tcBorders>
            <w:vAlign w:val="bottom"/>
          </w:tcPr>
          <w:p w14:paraId="6A75C976"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Standartas</w:t>
            </w:r>
          </w:p>
        </w:tc>
        <w:tc>
          <w:tcPr>
            <w:tcW w:w="3843" w:type="dxa"/>
            <w:gridSpan w:val="4"/>
            <w:tcBorders>
              <w:bottom w:val="single" w:sz="8" w:space="0" w:color="auto"/>
              <w:right w:val="single" w:sz="8" w:space="0" w:color="auto"/>
            </w:tcBorders>
            <w:vAlign w:val="bottom"/>
          </w:tcPr>
          <w:p w14:paraId="43BEAFE0"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LST 1702 (HD 603) arba IEC 60502-1</w:t>
            </w:r>
          </w:p>
        </w:tc>
      </w:tr>
      <w:tr w:rsidR="005975E1" w:rsidRPr="005975E1" w14:paraId="41033EE9" w14:textId="77777777" w:rsidTr="00C02292">
        <w:trPr>
          <w:trHeight w:val="221"/>
        </w:trPr>
        <w:tc>
          <w:tcPr>
            <w:tcW w:w="567" w:type="dxa"/>
            <w:tcBorders>
              <w:left w:val="single" w:sz="8" w:space="0" w:color="auto"/>
              <w:bottom w:val="single" w:sz="8" w:space="0" w:color="auto"/>
              <w:right w:val="single" w:sz="8" w:space="0" w:color="auto"/>
            </w:tcBorders>
            <w:vAlign w:val="bottom"/>
          </w:tcPr>
          <w:p w14:paraId="65880F21" w14:textId="77777777" w:rsidR="008B1CA0" w:rsidRPr="005975E1" w:rsidRDefault="008B1CA0" w:rsidP="00C02292">
            <w:pPr>
              <w:spacing w:line="276" w:lineRule="auto"/>
              <w:ind w:left="140"/>
              <w:rPr>
                <w:rFonts w:ascii="Arial" w:eastAsia="Arial" w:hAnsi="Arial"/>
              </w:rPr>
            </w:pPr>
            <w:r w:rsidRPr="005975E1">
              <w:rPr>
                <w:rFonts w:ascii="Arial" w:eastAsia="Arial" w:hAnsi="Arial"/>
              </w:rPr>
              <w:t>3.</w:t>
            </w:r>
          </w:p>
        </w:tc>
        <w:tc>
          <w:tcPr>
            <w:tcW w:w="5513" w:type="dxa"/>
            <w:tcBorders>
              <w:bottom w:val="single" w:sz="8" w:space="0" w:color="auto"/>
              <w:right w:val="single" w:sz="8" w:space="0" w:color="auto"/>
            </w:tcBorders>
            <w:vAlign w:val="bottom"/>
          </w:tcPr>
          <w:p w14:paraId="2FB94499"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Vardinė įtampa U</w:t>
            </w:r>
            <w:r w:rsidRPr="005975E1">
              <w:rPr>
                <w:rFonts w:ascii="Arial" w:eastAsia="Arial" w:hAnsi="Arial"/>
                <w:sz w:val="25"/>
                <w:vertAlign w:val="subscript"/>
              </w:rPr>
              <w:t>0</w:t>
            </w:r>
            <w:r w:rsidRPr="005975E1">
              <w:rPr>
                <w:rFonts w:ascii="Arial" w:eastAsia="Arial" w:hAnsi="Arial"/>
              </w:rPr>
              <w:t>/U</w:t>
            </w:r>
          </w:p>
        </w:tc>
        <w:tc>
          <w:tcPr>
            <w:tcW w:w="3843" w:type="dxa"/>
            <w:gridSpan w:val="4"/>
            <w:tcBorders>
              <w:bottom w:val="single" w:sz="8" w:space="0" w:color="auto"/>
              <w:right w:val="single" w:sz="8" w:space="0" w:color="auto"/>
            </w:tcBorders>
            <w:vAlign w:val="bottom"/>
          </w:tcPr>
          <w:p w14:paraId="718972BA"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 450/750 V</w:t>
            </w:r>
          </w:p>
        </w:tc>
      </w:tr>
      <w:tr w:rsidR="005975E1" w:rsidRPr="005975E1" w14:paraId="3E44C30E" w14:textId="77777777" w:rsidTr="00C02292">
        <w:trPr>
          <w:trHeight w:val="219"/>
        </w:trPr>
        <w:tc>
          <w:tcPr>
            <w:tcW w:w="567" w:type="dxa"/>
            <w:tcBorders>
              <w:left w:val="single" w:sz="8" w:space="0" w:color="auto"/>
              <w:bottom w:val="single" w:sz="4" w:space="0" w:color="auto"/>
              <w:right w:val="single" w:sz="8" w:space="0" w:color="auto"/>
            </w:tcBorders>
            <w:vAlign w:val="bottom"/>
          </w:tcPr>
          <w:p w14:paraId="34913581" w14:textId="77777777" w:rsidR="008B1CA0" w:rsidRPr="005975E1" w:rsidRDefault="008B1CA0" w:rsidP="00C02292">
            <w:pPr>
              <w:spacing w:line="276" w:lineRule="auto"/>
              <w:ind w:left="140"/>
              <w:rPr>
                <w:rFonts w:ascii="Arial" w:eastAsia="Arial" w:hAnsi="Arial"/>
              </w:rPr>
            </w:pPr>
            <w:r w:rsidRPr="005975E1">
              <w:rPr>
                <w:rFonts w:ascii="Arial" w:eastAsia="Arial" w:hAnsi="Arial"/>
              </w:rPr>
              <w:t>4.</w:t>
            </w:r>
          </w:p>
        </w:tc>
        <w:tc>
          <w:tcPr>
            <w:tcW w:w="5513" w:type="dxa"/>
            <w:tcBorders>
              <w:bottom w:val="single" w:sz="4" w:space="0" w:color="auto"/>
              <w:right w:val="single" w:sz="8" w:space="0" w:color="auto"/>
            </w:tcBorders>
            <w:vAlign w:val="bottom"/>
          </w:tcPr>
          <w:p w14:paraId="41BE6CEE"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Vardinis dažnis</w:t>
            </w:r>
          </w:p>
        </w:tc>
        <w:tc>
          <w:tcPr>
            <w:tcW w:w="660" w:type="dxa"/>
            <w:tcBorders>
              <w:bottom w:val="single" w:sz="4" w:space="0" w:color="auto"/>
            </w:tcBorders>
            <w:vAlign w:val="bottom"/>
          </w:tcPr>
          <w:p w14:paraId="4165C2D9"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50 Hz</w:t>
            </w:r>
          </w:p>
        </w:tc>
        <w:tc>
          <w:tcPr>
            <w:tcW w:w="1000" w:type="dxa"/>
            <w:tcBorders>
              <w:bottom w:val="single" w:sz="4" w:space="0" w:color="auto"/>
            </w:tcBorders>
            <w:vAlign w:val="bottom"/>
          </w:tcPr>
          <w:p w14:paraId="77F0D73F" w14:textId="77777777" w:rsidR="008B1CA0" w:rsidRPr="005975E1" w:rsidRDefault="008B1CA0" w:rsidP="00C02292">
            <w:pPr>
              <w:spacing w:line="276" w:lineRule="auto"/>
              <w:rPr>
                <w:rFonts w:ascii="Times New Roman" w:eastAsia="Times New Roman" w:hAnsi="Times New Roman"/>
                <w:sz w:val="19"/>
              </w:rPr>
            </w:pPr>
          </w:p>
        </w:tc>
        <w:tc>
          <w:tcPr>
            <w:tcW w:w="1220" w:type="dxa"/>
            <w:tcBorders>
              <w:bottom w:val="single" w:sz="4" w:space="0" w:color="auto"/>
            </w:tcBorders>
            <w:vAlign w:val="bottom"/>
          </w:tcPr>
          <w:p w14:paraId="6D7E729C" w14:textId="77777777" w:rsidR="008B1CA0" w:rsidRPr="005975E1" w:rsidRDefault="008B1CA0" w:rsidP="00C02292">
            <w:pPr>
              <w:spacing w:line="276" w:lineRule="auto"/>
              <w:rPr>
                <w:rFonts w:ascii="Times New Roman" w:eastAsia="Times New Roman" w:hAnsi="Times New Roman"/>
                <w:sz w:val="19"/>
              </w:rPr>
            </w:pPr>
          </w:p>
        </w:tc>
        <w:tc>
          <w:tcPr>
            <w:tcW w:w="963" w:type="dxa"/>
            <w:tcBorders>
              <w:bottom w:val="single" w:sz="4" w:space="0" w:color="auto"/>
              <w:right w:val="single" w:sz="8" w:space="0" w:color="auto"/>
            </w:tcBorders>
            <w:vAlign w:val="bottom"/>
          </w:tcPr>
          <w:p w14:paraId="26FFCC13" w14:textId="77777777" w:rsidR="008B1CA0" w:rsidRPr="005975E1" w:rsidRDefault="008B1CA0" w:rsidP="00C02292">
            <w:pPr>
              <w:spacing w:line="276" w:lineRule="auto"/>
              <w:rPr>
                <w:rFonts w:ascii="Times New Roman" w:eastAsia="Times New Roman" w:hAnsi="Times New Roman"/>
                <w:sz w:val="19"/>
              </w:rPr>
            </w:pPr>
          </w:p>
        </w:tc>
      </w:tr>
      <w:tr w:rsidR="005975E1" w:rsidRPr="005975E1" w14:paraId="226F2C20" w14:textId="77777777" w:rsidTr="00C02292">
        <w:trPr>
          <w:trHeight w:val="219"/>
        </w:trPr>
        <w:tc>
          <w:tcPr>
            <w:tcW w:w="567" w:type="dxa"/>
            <w:tcBorders>
              <w:top w:val="single" w:sz="4" w:space="0" w:color="auto"/>
              <w:left w:val="single" w:sz="4" w:space="0" w:color="auto"/>
              <w:bottom w:val="single" w:sz="4" w:space="0" w:color="auto"/>
              <w:right w:val="single" w:sz="4" w:space="0" w:color="auto"/>
            </w:tcBorders>
            <w:vAlign w:val="bottom"/>
          </w:tcPr>
          <w:p w14:paraId="6EFBB4DE" w14:textId="77777777" w:rsidR="008B1CA0" w:rsidRPr="005975E1" w:rsidRDefault="008B1CA0" w:rsidP="00C02292">
            <w:pPr>
              <w:spacing w:line="276" w:lineRule="auto"/>
              <w:ind w:left="140"/>
              <w:rPr>
                <w:rFonts w:ascii="Arial" w:eastAsia="Arial" w:hAnsi="Arial"/>
              </w:rPr>
            </w:pPr>
            <w:r w:rsidRPr="005975E1">
              <w:rPr>
                <w:rFonts w:ascii="Arial" w:eastAsia="Arial" w:hAnsi="Arial"/>
              </w:rPr>
              <w:lastRenderedPageBreak/>
              <w:t>5.</w:t>
            </w:r>
          </w:p>
        </w:tc>
        <w:tc>
          <w:tcPr>
            <w:tcW w:w="5513" w:type="dxa"/>
            <w:tcBorders>
              <w:top w:val="single" w:sz="4" w:space="0" w:color="auto"/>
              <w:left w:val="single" w:sz="4" w:space="0" w:color="auto"/>
              <w:bottom w:val="single" w:sz="4" w:space="0" w:color="auto"/>
              <w:right w:val="single" w:sz="4" w:space="0" w:color="auto"/>
            </w:tcBorders>
            <w:vAlign w:val="bottom"/>
          </w:tcPr>
          <w:p w14:paraId="49569F1C"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Eksploatavimo sąlygos</w:t>
            </w:r>
          </w:p>
        </w:tc>
        <w:tc>
          <w:tcPr>
            <w:tcW w:w="3843" w:type="dxa"/>
            <w:gridSpan w:val="4"/>
            <w:tcBorders>
              <w:top w:val="single" w:sz="4" w:space="0" w:color="auto"/>
              <w:left w:val="single" w:sz="4" w:space="0" w:color="auto"/>
              <w:bottom w:val="single" w:sz="4" w:space="0" w:color="auto"/>
              <w:right w:val="single" w:sz="4" w:space="0" w:color="auto"/>
            </w:tcBorders>
            <w:vAlign w:val="bottom"/>
          </w:tcPr>
          <w:p w14:paraId="1B22D5C2" w14:textId="77777777" w:rsidR="008B1CA0" w:rsidRPr="005975E1" w:rsidRDefault="008B1CA0" w:rsidP="00C02292">
            <w:pPr>
              <w:spacing w:line="276" w:lineRule="auto"/>
              <w:rPr>
                <w:rFonts w:ascii="Times New Roman" w:eastAsia="Times New Roman" w:hAnsi="Times New Roman"/>
                <w:sz w:val="19"/>
              </w:rPr>
            </w:pPr>
            <w:r w:rsidRPr="005975E1">
              <w:rPr>
                <w:rFonts w:ascii="Arial" w:eastAsia="Arial" w:hAnsi="Arial"/>
              </w:rPr>
              <w:t>lauke</w:t>
            </w:r>
          </w:p>
        </w:tc>
      </w:tr>
      <w:tr w:rsidR="005975E1" w:rsidRPr="005975E1" w14:paraId="7799546F" w14:textId="77777777" w:rsidTr="00C02292">
        <w:trPr>
          <w:trHeight w:val="220"/>
        </w:trPr>
        <w:tc>
          <w:tcPr>
            <w:tcW w:w="567" w:type="dxa"/>
            <w:tcBorders>
              <w:top w:val="single" w:sz="4" w:space="0" w:color="auto"/>
              <w:left w:val="single" w:sz="8" w:space="0" w:color="auto"/>
              <w:bottom w:val="single" w:sz="8" w:space="0" w:color="auto"/>
              <w:right w:val="single" w:sz="8" w:space="0" w:color="auto"/>
            </w:tcBorders>
            <w:vAlign w:val="bottom"/>
          </w:tcPr>
          <w:p w14:paraId="1DFC8764" w14:textId="77777777" w:rsidR="008B1CA0" w:rsidRPr="005975E1" w:rsidRDefault="008B1CA0" w:rsidP="00C02292">
            <w:pPr>
              <w:spacing w:line="276" w:lineRule="auto"/>
              <w:ind w:left="140"/>
              <w:rPr>
                <w:rFonts w:ascii="Arial" w:eastAsia="Arial" w:hAnsi="Arial"/>
              </w:rPr>
            </w:pPr>
            <w:r w:rsidRPr="005975E1">
              <w:rPr>
                <w:rFonts w:ascii="Arial" w:eastAsia="Arial" w:hAnsi="Arial"/>
              </w:rPr>
              <w:t>6.</w:t>
            </w:r>
          </w:p>
        </w:tc>
        <w:tc>
          <w:tcPr>
            <w:tcW w:w="5513" w:type="dxa"/>
            <w:tcBorders>
              <w:top w:val="single" w:sz="4" w:space="0" w:color="auto"/>
              <w:bottom w:val="single" w:sz="8" w:space="0" w:color="auto"/>
              <w:right w:val="single" w:sz="8" w:space="0" w:color="auto"/>
            </w:tcBorders>
            <w:vAlign w:val="bottom"/>
          </w:tcPr>
          <w:p w14:paraId="7BE2D0E8"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Aplinkos temperatūra</w:t>
            </w:r>
          </w:p>
        </w:tc>
        <w:tc>
          <w:tcPr>
            <w:tcW w:w="3843" w:type="dxa"/>
            <w:gridSpan w:val="4"/>
            <w:tcBorders>
              <w:top w:val="single" w:sz="4" w:space="0" w:color="auto"/>
              <w:bottom w:val="single" w:sz="4" w:space="0" w:color="auto"/>
              <w:right w:val="single" w:sz="8" w:space="0" w:color="auto"/>
            </w:tcBorders>
            <w:vAlign w:val="bottom"/>
          </w:tcPr>
          <w:p w14:paraId="47753C5B"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-35 °C ... +35 °C</w:t>
            </w:r>
          </w:p>
        </w:tc>
      </w:tr>
      <w:tr w:rsidR="005975E1" w:rsidRPr="005975E1" w14:paraId="0D4EEB4D" w14:textId="77777777" w:rsidTr="00C02292">
        <w:trPr>
          <w:trHeight w:val="232"/>
        </w:trPr>
        <w:tc>
          <w:tcPr>
            <w:tcW w:w="567" w:type="dxa"/>
            <w:tcBorders>
              <w:left w:val="single" w:sz="8" w:space="0" w:color="auto"/>
              <w:bottom w:val="single" w:sz="4" w:space="0" w:color="auto"/>
              <w:right w:val="single" w:sz="8" w:space="0" w:color="auto"/>
            </w:tcBorders>
            <w:vAlign w:val="bottom"/>
          </w:tcPr>
          <w:p w14:paraId="50491D4F" w14:textId="77777777" w:rsidR="008B1CA0" w:rsidRPr="005975E1" w:rsidRDefault="008B1CA0" w:rsidP="00C02292">
            <w:pPr>
              <w:spacing w:line="276" w:lineRule="auto"/>
              <w:ind w:left="140"/>
              <w:rPr>
                <w:rFonts w:ascii="Arial" w:eastAsia="Arial" w:hAnsi="Arial"/>
              </w:rPr>
            </w:pPr>
            <w:r w:rsidRPr="005975E1">
              <w:rPr>
                <w:rFonts w:ascii="Arial" w:eastAsia="Arial" w:hAnsi="Arial"/>
              </w:rPr>
              <w:t>7.</w:t>
            </w:r>
          </w:p>
        </w:tc>
        <w:tc>
          <w:tcPr>
            <w:tcW w:w="5513" w:type="dxa"/>
            <w:tcBorders>
              <w:bottom w:val="single" w:sz="4" w:space="0" w:color="auto"/>
              <w:right w:val="single" w:sz="4" w:space="0" w:color="auto"/>
            </w:tcBorders>
            <w:vAlign w:val="bottom"/>
          </w:tcPr>
          <w:p w14:paraId="1FF64AA0"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Laidininkas</w:t>
            </w:r>
          </w:p>
        </w:tc>
        <w:tc>
          <w:tcPr>
            <w:tcW w:w="3843" w:type="dxa"/>
            <w:gridSpan w:val="4"/>
            <w:tcBorders>
              <w:top w:val="single" w:sz="4" w:space="0" w:color="auto"/>
              <w:left w:val="single" w:sz="4" w:space="0" w:color="auto"/>
              <w:bottom w:val="single" w:sz="4" w:space="0" w:color="auto"/>
              <w:right w:val="single" w:sz="4" w:space="0" w:color="auto"/>
            </w:tcBorders>
            <w:vAlign w:val="bottom"/>
          </w:tcPr>
          <w:p w14:paraId="46999751" w14:textId="71CA6AC8" w:rsidR="008B1CA0" w:rsidRPr="005975E1" w:rsidRDefault="008B1CA0" w:rsidP="00C02292">
            <w:pPr>
              <w:spacing w:line="276" w:lineRule="auto"/>
              <w:ind w:left="102"/>
              <w:rPr>
                <w:rFonts w:ascii="Times New Roman" w:eastAsia="Times New Roman" w:hAnsi="Times New Roman"/>
              </w:rPr>
            </w:pPr>
            <w:r w:rsidRPr="005975E1">
              <w:rPr>
                <w:rFonts w:ascii="Arial" w:eastAsia="Arial" w:hAnsi="Arial"/>
              </w:rPr>
              <w:t>Aliuminis Al 4x16 mm²</w:t>
            </w:r>
            <w:r w:rsidR="00CE2418" w:rsidRPr="005975E1">
              <w:rPr>
                <w:rFonts w:ascii="Arial" w:eastAsia="Arial" w:hAnsi="Arial"/>
              </w:rPr>
              <w:t>, Al 4x25 mm²:</w:t>
            </w:r>
          </w:p>
        </w:tc>
      </w:tr>
      <w:tr w:rsidR="005975E1" w:rsidRPr="005975E1" w14:paraId="45B27974" w14:textId="77777777" w:rsidTr="00C02292">
        <w:trPr>
          <w:trHeight w:val="221"/>
        </w:trPr>
        <w:tc>
          <w:tcPr>
            <w:tcW w:w="567" w:type="dxa"/>
            <w:tcBorders>
              <w:top w:val="single" w:sz="4" w:space="0" w:color="auto"/>
              <w:left w:val="single" w:sz="8" w:space="0" w:color="auto"/>
              <w:bottom w:val="single" w:sz="8" w:space="0" w:color="auto"/>
              <w:right w:val="single" w:sz="8" w:space="0" w:color="auto"/>
            </w:tcBorders>
            <w:vAlign w:val="bottom"/>
          </w:tcPr>
          <w:p w14:paraId="27A59987" w14:textId="77777777" w:rsidR="008B1CA0" w:rsidRPr="005975E1" w:rsidRDefault="008B1CA0" w:rsidP="00C02292">
            <w:pPr>
              <w:spacing w:line="276" w:lineRule="auto"/>
              <w:ind w:left="140"/>
              <w:rPr>
                <w:rFonts w:ascii="Arial" w:eastAsia="Arial" w:hAnsi="Arial"/>
              </w:rPr>
            </w:pPr>
            <w:r w:rsidRPr="005975E1">
              <w:rPr>
                <w:rFonts w:ascii="Arial" w:eastAsia="Arial" w:hAnsi="Arial"/>
              </w:rPr>
              <w:t>8.</w:t>
            </w:r>
          </w:p>
        </w:tc>
        <w:tc>
          <w:tcPr>
            <w:tcW w:w="5513" w:type="dxa"/>
            <w:tcBorders>
              <w:top w:val="single" w:sz="4" w:space="0" w:color="auto"/>
              <w:bottom w:val="single" w:sz="4" w:space="0" w:color="auto"/>
              <w:right w:val="single" w:sz="8" w:space="0" w:color="auto"/>
            </w:tcBorders>
            <w:vAlign w:val="bottom"/>
          </w:tcPr>
          <w:p w14:paraId="16FF9E7F"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Laidininkų izoliacija</w:t>
            </w:r>
          </w:p>
        </w:tc>
        <w:tc>
          <w:tcPr>
            <w:tcW w:w="660" w:type="dxa"/>
            <w:tcBorders>
              <w:top w:val="single" w:sz="4" w:space="0" w:color="auto"/>
              <w:bottom w:val="single" w:sz="8" w:space="0" w:color="auto"/>
            </w:tcBorders>
            <w:vAlign w:val="bottom"/>
          </w:tcPr>
          <w:p w14:paraId="6770286E"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XLPE</w:t>
            </w:r>
          </w:p>
        </w:tc>
        <w:tc>
          <w:tcPr>
            <w:tcW w:w="1000" w:type="dxa"/>
            <w:tcBorders>
              <w:top w:val="single" w:sz="4" w:space="0" w:color="auto"/>
              <w:bottom w:val="single" w:sz="8" w:space="0" w:color="auto"/>
            </w:tcBorders>
            <w:vAlign w:val="bottom"/>
          </w:tcPr>
          <w:p w14:paraId="54CBE9F0" w14:textId="77777777" w:rsidR="008B1CA0" w:rsidRPr="005975E1" w:rsidRDefault="008B1CA0" w:rsidP="00C02292">
            <w:pPr>
              <w:spacing w:line="276" w:lineRule="auto"/>
              <w:rPr>
                <w:rFonts w:ascii="Times New Roman" w:eastAsia="Times New Roman" w:hAnsi="Times New Roman"/>
                <w:sz w:val="19"/>
              </w:rPr>
            </w:pPr>
          </w:p>
        </w:tc>
        <w:tc>
          <w:tcPr>
            <w:tcW w:w="1220" w:type="dxa"/>
            <w:tcBorders>
              <w:top w:val="single" w:sz="4" w:space="0" w:color="auto"/>
              <w:bottom w:val="single" w:sz="8" w:space="0" w:color="auto"/>
            </w:tcBorders>
            <w:vAlign w:val="bottom"/>
          </w:tcPr>
          <w:p w14:paraId="2DDA7E32" w14:textId="77777777" w:rsidR="008B1CA0" w:rsidRPr="005975E1" w:rsidRDefault="008B1CA0" w:rsidP="00C02292">
            <w:pPr>
              <w:spacing w:line="276" w:lineRule="auto"/>
              <w:rPr>
                <w:rFonts w:ascii="Times New Roman" w:eastAsia="Times New Roman" w:hAnsi="Times New Roman"/>
                <w:sz w:val="19"/>
              </w:rPr>
            </w:pPr>
          </w:p>
        </w:tc>
        <w:tc>
          <w:tcPr>
            <w:tcW w:w="963" w:type="dxa"/>
            <w:tcBorders>
              <w:top w:val="single" w:sz="4" w:space="0" w:color="auto"/>
              <w:bottom w:val="single" w:sz="8" w:space="0" w:color="auto"/>
              <w:right w:val="single" w:sz="8" w:space="0" w:color="auto"/>
            </w:tcBorders>
            <w:vAlign w:val="bottom"/>
          </w:tcPr>
          <w:p w14:paraId="32280E1F" w14:textId="77777777" w:rsidR="008B1CA0" w:rsidRPr="005975E1" w:rsidRDefault="008B1CA0" w:rsidP="00C02292">
            <w:pPr>
              <w:spacing w:line="276" w:lineRule="auto"/>
              <w:rPr>
                <w:rFonts w:ascii="Times New Roman" w:eastAsia="Times New Roman" w:hAnsi="Times New Roman"/>
                <w:sz w:val="19"/>
              </w:rPr>
            </w:pPr>
          </w:p>
        </w:tc>
      </w:tr>
      <w:tr w:rsidR="005975E1" w:rsidRPr="005975E1" w14:paraId="73870FC3" w14:textId="77777777" w:rsidTr="00C02292">
        <w:trPr>
          <w:trHeight w:val="197"/>
        </w:trPr>
        <w:tc>
          <w:tcPr>
            <w:tcW w:w="567" w:type="dxa"/>
            <w:tcBorders>
              <w:left w:val="single" w:sz="8" w:space="0" w:color="auto"/>
              <w:bottom w:val="single" w:sz="4" w:space="0" w:color="auto"/>
              <w:right w:val="single" w:sz="4" w:space="0" w:color="auto"/>
            </w:tcBorders>
          </w:tcPr>
          <w:p w14:paraId="6AEA27D6" w14:textId="77777777" w:rsidR="008B1CA0" w:rsidRPr="005975E1" w:rsidRDefault="008B1CA0" w:rsidP="00C02292">
            <w:pPr>
              <w:spacing w:line="276" w:lineRule="auto"/>
              <w:ind w:left="140"/>
              <w:rPr>
                <w:rFonts w:ascii="Arial" w:eastAsia="Arial" w:hAnsi="Arial"/>
              </w:rPr>
            </w:pPr>
            <w:r w:rsidRPr="005975E1">
              <w:rPr>
                <w:rFonts w:ascii="Arial" w:eastAsia="Arial" w:hAnsi="Arial"/>
              </w:rPr>
              <w:t>9.</w:t>
            </w:r>
          </w:p>
        </w:tc>
        <w:tc>
          <w:tcPr>
            <w:tcW w:w="5513" w:type="dxa"/>
            <w:tcBorders>
              <w:top w:val="single" w:sz="4" w:space="0" w:color="auto"/>
              <w:left w:val="single" w:sz="4" w:space="0" w:color="auto"/>
              <w:bottom w:val="single" w:sz="4" w:space="0" w:color="auto"/>
              <w:right w:val="single" w:sz="4" w:space="0" w:color="auto"/>
            </w:tcBorders>
          </w:tcPr>
          <w:p w14:paraId="34072EA2" w14:textId="77777777" w:rsidR="008B1CA0" w:rsidRPr="005975E1" w:rsidRDefault="008B1CA0" w:rsidP="00C02292">
            <w:pPr>
              <w:spacing w:line="276" w:lineRule="auto"/>
              <w:ind w:left="102"/>
              <w:rPr>
                <w:rFonts w:ascii="Arial" w:eastAsia="Arial" w:hAnsi="Arial"/>
              </w:rPr>
            </w:pPr>
            <w:r w:rsidRPr="005975E1">
              <w:rPr>
                <w:rFonts w:ascii="Arial" w:eastAsia="Arial" w:hAnsi="Arial"/>
              </w:rPr>
              <w:t>Kabelio gyslų spalvinis žymėjimas</w:t>
            </w:r>
          </w:p>
        </w:tc>
        <w:tc>
          <w:tcPr>
            <w:tcW w:w="3843" w:type="dxa"/>
            <w:gridSpan w:val="4"/>
            <w:tcBorders>
              <w:left w:val="single" w:sz="4" w:space="0" w:color="auto"/>
              <w:bottom w:val="single" w:sz="4" w:space="0" w:color="auto"/>
              <w:right w:val="single" w:sz="8" w:space="0" w:color="auto"/>
            </w:tcBorders>
            <w:vAlign w:val="bottom"/>
          </w:tcPr>
          <w:p w14:paraId="1294DA4A"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Pagal LST 1555 (LST HD 308) arba IEC 60757</w:t>
            </w:r>
          </w:p>
        </w:tc>
      </w:tr>
      <w:tr w:rsidR="005975E1" w:rsidRPr="005975E1" w14:paraId="3D91A845" w14:textId="77777777" w:rsidTr="00C02292">
        <w:trPr>
          <w:trHeight w:val="221"/>
        </w:trPr>
        <w:tc>
          <w:tcPr>
            <w:tcW w:w="567" w:type="dxa"/>
            <w:tcBorders>
              <w:top w:val="single" w:sz="4" w:space="0" w:color="auto"/>
              <w:left w:val="single" w:sz="8" w:space="0" w:color="auto"/>
              <w:bottom w:val="single" w:sz="8" w:space="0" w:color="auto"/>
              <w:right w:val="single" w:sz="8" w:space="0" w:color="auto"/>
            </w:tcBorders>
          </w:tcPr>
          <w:p w14:paraId="1F74A59A" w14:textId="77777777" w:rsidR="008B1CA0" w:rsidRPr="005975E1" w:rsidRDefault="008B1CA0" w:rsidP="00C02292">
            <w:pPr>
              <w:spacing w:line="276" w:lineRule="auto"/>
              <w:ind w:left="140"/>
              <w:rPr>
                <w:rFonts w:ascii="Arial" w:eastAsia="Arial" w:hAnsi="Arial"/>
              </w:rPr>
            </w:pPr>
            <w:r w:rsidRPr="005975E1">
              <w:rPr>
                <w:rFonts w:ascii="Arial" w:eastAsia="Arial" w:hAnsi="Arial"/>
              </w:rPr>
              <w:t>10.</w:t>
            </w:r>
          </w:p>
        </w:tc>
        <w:tc>
          <w:tcPr>
            <w:tcW w:w="5513" w:type="dxa"/>
            <w:tcBorders>
              <w:top w:val="single" w:sz="4" w:space="0" w:color="auto"/>
              <w:bottom w:val="single" w:sz="8" w:space="0" w:color="auto"/>
              <w:right w:val="single" w:sz="8" w:space="0" w:color="auto"/>
            </w:tcBorders>
          </w:tcPr>
          <w:p w14:paraId="5901BEDD"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Išorinis apvalkalas</w:t>
            </w:r>
          </w:p>
        </w:tc>
        <w:tc>
          <w:tcPr>
            <w:tcW w:w="3843" w:type="dxa"/>
            <w:gridSpan w:val="4"/>
            <w:tcBorders>
              <w:top w:val="single" w:sz="4" w:space="0" w:color="auto"/>
              <w:bottom w:val="single" w:sz="8" w:space="0" w:color="auto"/>
              <w:right w:val="single" w:sz="8" w:space="0" w:color="auto"/>
            </w:tcBorders>
            <w:vAlign w:val="bottom"/>
          </w:tcPr>
          <w:p w14:paraId="33040DC9" w14:textId="7B83B585" w:rsidR="008B1CA0" w:rsidRPr="005975E1" w:rsidRDefault="008B1CA0" w:rsidP="00C02292">
            <w:pPr>
              <w:spacing w:line="276" w:lineRule="auto"/>
              <w:rPr>
                <w:rFonts w:ascii="Times New Roman" w:eastAsia="Times New Roman" w:hAnsi="Times New Roman"/>
                <w:sz w:val="19"/>
              </w:rPr>
            </w:pPr>
            <w:r w:rsidRPr="005975E1">
              <w:rPr>
                <w:rFonts w:ascii="Arial" w:eastAsia="Arial" w:hAnsi="Arial"/>
              </w:rPr>
              <w:t>Juodas UV spinduliams atsparus PVC</w:t>
            </w:r>
            <w:r w:rsidR="00CE2418" w:rsidRPr="005975E1">
              <w:rPr>
                <w:rFonts w:ascii="Arial" w:eastAsia="Arial" w:hAnsi="Arial"/>
              </w:rPr>
              <w:t>, PE</w:t>
            </w:r>
            <w:r w:rsidRPr="005975E1">
              <w:rPr>
                <w:rFonts w:ascii="Arial" w:eastAsia="Arial" w:hAnsi="Arial"/>
              </w:rPr>
              <w:t xml:space="preserve"> arba UV spinduliams atsparus nepalaikantis degimo</w:t>
            </w:r>
            <w:r w:rsidR="00CE2418" w:rsidRPr="005975E1">
              <w:rPr>
                <w:rFonts w:ascii="Arial" w:eastAsia="Arial" w:hAnsi="Arial"/>
              </w:rPr>
              <w:t xml:space="preserve"> </w:t>
            </w:r>
          </w:p>
        </w:tc>
      </w:tr>
      <w:tr w:rsidR="005975E1" w:rsidRPr="005975E1" w14:paraId="7BEA5813" w14:textId="77777777" w:rsidTr="00C02292">
        <w:trPr>
          <w:trHeight w:val="220"/>
        </w:trPr>
        <w:tc>
          <w:tcPr>
            <w:tcW w:w="567" w:type="dxa"/>
            <w:tcBorders>
              <w:left w:val="single" w:sz="8" w:space="0" w:color="auto"/>
              <w:bottom w:val="single" w:sz="8" w:space="0" w:color="auto"/>
              <w:right w:val="single" w:sz="8" w:space="0" w:color="auto"/>
            </w:tcBorders>
            <w:vAlign w:val="bottom"/>
          </w:tcPr>
          <w:p w14:paraId="17F12726" w14:textId="77777777" w:rsidR="008B1CA0" w:rsidRPr="005975E1" w:rsidRDefault="008B1CA0" w:rsidP="00C02292">
            <w:pPr>
              <w:spacing w:line="276" w:lineRule="auto"/>
              <w:ind w:left="140"/>
              <w:rPr>
                <w:rFonts w:ascii="Arial" w:eastAsia="Arial" w:hAnsi="Arial"/>
              </w:rPr>
            </w:pPr>
            <w:r w:rsidRPr="005975E1">
              <w:rPr>
                <w:rFonts w:ascii="Arial" w:eastAsia="Arial" w:hAnsi="Arial"/>
              </w:rPr>
              <w:t>11.</w:t>
            </w:r>
          </w:p>
        </w:tc>
        <w:tc>
          <w:tcPr>
            <w:tcW w:w="5513" w:type="dxa"/>
            <w:tcBorders>
              <w:bottom w:val="single" w:sz="8" w:space="0" w:color="auto"/>
              <w:right w:val="single" w:sz="8" w:space="0" w:color="auto"/>
            </w:tcBorders>
            <w:vAlign w:val="bottom"/>
          </w:tcPr>
          <w:p w14:paraId="1977AC9B"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Maksimali ilgalaikė kabelio temperatūra</w:t>
            </w:r>
          </w:p>
        </w:tc>
        <w:tc>
          <w:tcPr>
            <w:tcW w:w="3843" w:type="dxa"/>
            <w:gridSpan w:val="4"/>
            <w:tcBorders>
              <w:bottom w:val="single" w:sz="8" w:space="0" w:color="auto"/>
              <w:right w:val="single" w:sz="8" w:space="0" w:color="auto"/>
            </w:tcBorders>
            <w:vAlign w:val="bottom"/>
          </w:tcPr>
          <w:p w14:paraId="1F257AF2" w14:textId="77777777" w:rsidR="008B1CA0" w:rsidRPr="005975E1" w:rsidRDefault="008B1CA0" w:rsidP="00C02292">
            <w:pPr>
              <w:spacing w:line="276" w:lineRule="auto"/>
              <w:ind w:left="200"/>
              <w:rPr>
                <w:rFonts w:ascii="Arial" w:eastAsia="Arial" w:hAnsi="Arial"/>
              </w:rPr>
            </w:pPr>
            <w:r w:rsidRPr="005975E1">
              <w:rPr>
                <w:rFonts w:ascii="Arial" w:eastAsia="Arial" w:hAnsi="Arial"/>
              </w:rPr>
              <w:t>+90 °C</w:t>
            </w:r>
          </w:p>
        </w:tc>
      </w:tr>
      <w:tr w:rsidR="005975E1" w:rsidRPr="005975E1" w14:paraId="3C532D72" w14:textId="77777777" w:rsidTr="00C02292">
        <w:trPr>
          <w:trHeight w:val="269"/>
        </w:trPr>
        <w:tc>
          <w:tcPr>
            <w:tcW w:w="567" w:type="dxa"/>
            <w:tcBorders>
              <w:left w:val="single" w:sz="8" w:space="0" w:color="auto"/>
              <w:right w:val="single" w:sz="8" w:space="0" w:color="auto"/>
            </w:tcBorders>
            <w:vAlign w:val="bottom"/>
          </w:tcPr>
          <w:p w14:paraId="6841B9A6" w14:textId="77777777" w:rsidR="008B1CA0" w:rsidRPr="005975E1" w:rsidRDefault="008B1CA0" w:rsidP="00C02292">
            <w:pPr>
              <w:spacing w:line="276" w:lineRule="auto"/>
              <w:ind w:left="140"/>
              <w:rPr>
                <w:rFonts w:ascii="Arial" w:eastAsia="Arial" w:hAnsi="Arial"/>
              </w:rPr>
            </w:pPr>
            <w:r w:rsidRPr="005975E1">
              <w:rPr>
                <w:rFonts w:ascii="Arial" w:eastAsia="Arial" w:hAnsi="Arial"/>
              </w:rPr>
              <w:t>12.</w:t>
            </w:r>
          </w:p>
        </w:tc>
        <w:tc>
          <w:tcPr>
            <w:tcW w:w="5513" w:type="dxa"/>
            <w:tcBorders>
              <w:right w:val="single" w:sz="8" w:space="0" w:color="auto"/>
            </w:tcBorders>
            <w:vAlign w:val="bottom"/>
          </w:tcPr>
          <w:p w14:paraId="3C7C131C" w14:textId="77777777" w:rsidR="008B1CA0" w:rsidRPr="005975E1" w:rsidRDefault="008B1CA0" w:rsidP="00C02292">
            <w:pPr>
              <w:spacing w:line="276" w:lineRule="auto"/>
              <w:ind w:left="102"/>
              <w:rPr>
                <w:rFonts w:ascii="Arial" w:eastAsia="Arial" w:hAnsi="Arial"/>
              </w:rPr>
            </w:pPr>
            <w:r w:rsidRPr="005975E1">
              <w:rPr>
                <w:rFonts w:ascii="Arial" w:eastAsia="Arial" w:hAnsi="Arial"/>
              </w:rPr>
              <w:t>Maksimali kabelio temperatūra esant trumpajam jungimui (5</w:t>
            </w:r>
          </w:p>
        </w:tc>
        <w:tc>
          <w:tcPr>
            <w:tcW w:w="3843" w:type="dxa"/>
            <w:gridSpan w:val="4"/>
            <w:tcBorders>
              <w:right w:val="single" w:sz="8" w:space="0" w:color="auto"/>
            </w:tcBorders>
            <w:vAlign w:val="bottom"/>
          </w:tcPr>
          <w:p w14:paraId="7EF5F209" w14:textId="77777777" w:rsidR="008B1CA0" w:rsidRPr="005975E1" w:rsidRDefault="008B1CA0" w:rsidP="00C02292">
            <w:pPr>
              <w:spacing w:line="276" w:lineRule="auto"/>
              <w:ind w:left="200"/>
              <w:rPr>
                <w:rFonts w:ascii="Arial" w:eastAsia="Arial" w:hAnsi="Arial"/>
              </w:rPr>
            </w:pPr>
            <w:r w:rsidRPr="005975E1">
              <w:rPr>
                <w:rFonts w:ascii="Arial" w:eastAsia="Arial" w:hAnsi="Arial"/>
              </w:rPr>
              <w:t>+250 °C</w:t>
            </w:r>
          </w:p>
        </w:tc>
      </w:tr>
      <w:tr w:rsidR="005975E1" w:rsidRPr="005975E1" w14:paraId="3FB809E0" w14:textId="77777777" w:rsidTr="00C02292">
        <w:trPr>
          <w:trHeight w:val="269"/>
        </w:trPr>
        <w:tc>
          <w:tcPr>
            <w:tcW w:w="567" w:type="dxa"/>
            <w:tcBorders>
              <w:left w:val="single" w:sz="8" w:space="0" w:color="auto"/>
              <w:bottom w:val="single" w:sz="8" w:space="0" w:color="auto"/>
              <w:right w:val="single" w:sz="8" w:space="0" w:color="auto"/>
            </w:tcBorders>
            <w:vAlign w:val="bottom"/>
          </w:tcPr>
          <w:p w14:paraId="5E0330B9" w14:textId="77777777" w:rsidR="008B1CA0" w:rsidRPr="005975E1" w:rsidRDefault="008B1CA0" w:rsidP="00C02292">
            <w:pPr>
              <w:spacing w:line="276" w:lineRule="auto"/>
              <w:rPr>
                <w:rFonts w:ascii="Times New Roman" w:eastAsia="Times New Roman" w:hAnsi="Times New Roman"/>
              </w:rPr>
            </w:pPr>
          </w:p>
        </w:tc>
        <w:tc>
          <w:tcPr>
            <w:tcW w:w="5513" w:type="dxa"/>
            <w:tcBorders>
              <w:bottom w:val="single" w:sz="8" w:space="0" w:color="auto"/>
              <w:right w:val="single" w:sz="8" w:space="0" w:color="auto"/>
            </w:tcBorders>
            <w:vAlign w:val="bottom"/>
          </w:tcPr>
          <w:p w14:paraId="3B711FE5" w14:textId="77777777" w:rsidR="008B1CA0" w:rsidRPr="005975E1" w:rsidRDefault="008B1CA0" w:rsidP="00C02292">
            <w:pPr>
              <w:spacing w:line="276" w:lineRule="auto"/>
              <w:ind w:left="102"/>
              <w:rPr>
                <w:rFonts w:ascii="Arial" w:eastAsia="Arial" w:hAnsi="Arial"/>
              </w:rPr>
            </w:pPr>
            <w:r w:rsidRPr="005975E1">
              <w:rPr>
                <w:rFonts w:ascii="Arial" w:eastAsia="Arial" w:hAnsi="Arial"/>
              </w:rPr>
              <w:t>s)</w:t>
            </w:r>
          </w:p>
        </w:tc>
        <w:tc>
          <w:tcPr>
            <w:tcW w:w="660" w:type="dxa"/>
            <w:tcBorders>
              <w:bottom w:val="single" w:sz="8" w:space="0" w:color="auto"/>
            </w:tcBorders>
            <w:vAlign w:val="bottom"/>
          </w:tcPr>
          <w:p w14:paraId="7DE1633D" w14:textId="77777777" w:rsidR="008B1CA0" w:rsidRPr="005975E1" w:rsidRDefault="008B1CA0" w:rsidP="00C02292">
            <w:pPr>
              <w:spacing w:line="276" w:lineRule="auto"/>
              <w:rPr>
                <w:rFonts w:ascii="Times New Roman" w:eastAsia="Times New Roman" w:hAnsi="Times New Roman"/>
              </w:rPr>
            </w:pPr>
          </w:p>
        </w:tc>
        <w:tc>
          <w:tcPr>
            <w:tcW w:w="1000" w:type="dxa"/>
            <w:tcBorders>
              <w:bottom w:val="single" w:sz="8" w:space="0" w:color="auto"/>
            </w:tcBorders>
            <w:vAlign w:val="bottom"/>
          </w:tcPr>
          <w:p w14:paraId="4AA90D33" w14:textId="77777777" w:rsidR="008B1CA0" w:rsidRPr="005975E1" w:rsidRDefault="008B1CA0" w:rsidP="00C02292">
            <w:pPr>
              <w:spacing w:line="276" w:lineRule="auto"/>
              <w:rPr>
                <w:rFonts w:ascii="Times New Roman" w:eastAsia="Times New Roman" w:hAnsi="Times New Roman"/>
              </w:rPr>
            </w:pPr>
          </w:p>
        </w:tc>
        <w:tc>
          <w:tcPr>
            <w:tcW w:w="1220" w:type="dxa"/>
            <w:tcBorders>
              <w:bottom w:val="single" w:sz="8" w:space="0" w:color="auto"/>
            </w:tcBorders>
            <w:vAlign w:val="bottom"/>
          </w:tcPr>
          <w:p w14:paraId="526C490C" w14:textId="77777777" w:rsidR="008B1CA0" w:rsidRPr="005975E1" w:rsidRDefault="008B1CA0" w:rsidP="00C02292">
            <w:pPr>
              <w:spacing w:line="276" w:lineRule="auto"/>
              <w:rPr>
                <w:rFonts w:ascii="Times New Roman" w:eastAsia="Times New Roman" w:hAnsi="Times New Roman"/>
              </w:rPr>
            </w:pPr>
          </w:p>
        </w:tc>
        <w:tc>
          <w:tcPr>
            <w:tcW w:w="963" w:type="dxa"/>
            <w:tcBorders>
              <w:bottom w:val="single" w:sz="8" w:space="0" w:color="auto"/>
              <w:right w:val="single" w:sz="8" w:space="0" w:color="auto"/>
            </w:tcBorders>
            <w:vAlign w:val="bottom"/>
          </w:tcPr>
          <w:p w14:paraId="1F3B444D" w14:textId="77777777" w:rsidR="008B1CA0" w:rsidRPr="005975E1" w:rsidRDefault="008B1CA0" w:rsidP="00C02292">
            <w:pPr>
              <w:spacing w:line="276" w:lineRule="auto"/>
              <w:rPr>
                <w:rFonts w:ascii="Times New Roman" w:eastAsia="Times New Roman" w:hAnsi="Times New Roman"/>
              </w:rPr>
            </w:pPr>
          </w:p>
        </w:tc>
      </w:tr>
      <w:tr w:rsidR="005975E1" w:rsidRPr="005975E1" w14:paraId="4857F507" w14:textId="77777777" w:rsidTr="00C02292">
        <w:trPr>
          <w:trHeight w:val="227"/>
        </w:trPr>
        <w:tc>
          <w:tcPr>
            <w:tcW w:w="567" w:type="dxa"/>
            <w:tcBorders>
              <w:left w:val="single" w:sz="8" w:space="0" w:color="auto"/>
              <w:bottom w:val="single" w:sz="4" w:space="0" w:color="auto"/>
              <w:right w:val="single" w:sz="8" w:space="0" w:color="auto"/>
            </w:tcBorders>
            <w:vAlign w:val="bottom"/>
          </w:tcPr>
          <w:p w14:paraId="125FB04B" w14:textId="77777777" w:rsidR="008B1CA0" w:rsidRPr="005975E1" w:rsidRDefault="008B1CA0" w:rsidP="00C02292">
            <w:pPr>
              <w:spacing w:line="276" w:lineRule="auto"/>
              <w:ind w:left="140"/>
              <w:rPr>
                <w:rFonts w:ascii="Arial" w:eastAsia="Arial" w:hAnsi="Arial"/>
              </w:rPr>
            </w:pPr>
            <w:r w:rsidRPr="005975E1">
              <w:rPr>
                <w:rFonts w:ascii="Arial" w:eastAsia="Arial" w:hAnsi="Arial"/>
              </w:rPr>
              <w:t>13.</w:t>
            </w:r>
          </w:p>
        </w:tc>
        <w:tc>
          <w:tcPr>
            <w:tcW w:w="5513" w:type="dxa"/>
            <w:tcBorders>
              <w:bottom w:val="single" w:sz="4" w:space="0" w:color="auto"/>
              <w:right w:val="single" w:sz="8" w:space="0" w:color="auto"/>
            </w:tcBorders>
            <w:vAlign w:val="bottom"/>
          </w:tcPr>
          <w:p w14:paraId="7BFADF85"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Žemiausia montavimo temperatūra</w:t>
            </w:r>
          </w:p>
        </w:tc>
        <w:tc>
          <w:tcPr>
            <w:tcW w:w="3843" w:type="dxa"/>
            <w:gridSpan w:val="4"/>
            <w:tcBorders>
              <w:bottom w:val="single" w:sz="4" w:space="0" w:color="auto"/>
              <w:right w:val="single" w:sz="8" w:space="0" w:color="auto"/>
            </w:tcBorders>
            <w:vAlign w:val="bottom"/>
          </w:tcPr>
          <w:p w14:paraId="625DECF2" w14:textId="77777777" w:rsidR="008B1CA0" w:rsidRPr="005975E1" w:rsidRDefault="008B1CA0" w:rsidP="00C02292">
            <w:pPr>
              <w:spacing w:line="276" w:lineRule="auto"/>
              <w:ind w:left="102"/>
              <w:rPr>
                <w:rFonts w:ascii="Times New Roman" w:eastAsia="Times New Roman" w:hAnsi="Times New Roman"/>
              </w:rPr>
            </w:pPr>
            <w:r w:rsidRPr="005975E1">
              <w:rPr>
                <w:rFonts w:ascii="Arial" w:eastAsia="Arial" w:hAnsi="Arial"/>
              </w:rPr>
              <w:t>-10 °C</w:t>
            </w:r>
          </w:p>
        </w:tc>
      </w:tr>
      <w:tr w:rsidR="005975E1" w:rsidRPr="005975E1" w14:paraId="25FED674" w14:textId="77777777" w:rsidTr="00C02292">
        <w:trPr>
          <w:trHeight w:val="227"/>
        </w:trPr>
        <w:tc>
          <w:tcPr>
            <w:tcW w:w="567" w:type="dxa"/>
            <w:tcBorders>
              <w:top w:val="single" w:sz="4" w:space="0" w:color="auto"/>
              <w:left w:val="single" w:sz="4" w:space="0" w:color="auto"/>
              <w:bottom w:val="single" w:sz="4" w:space="0" w:color="auto"/>
              <w:right w:val="single" w:sz="4" w:space="0" w:color="auto"/>
            </w:tcBorders>
          </w:tcPr>
          <w:p w14:paraId="715FE3B5" w14:textId="77777777" w:rsidR="008B1CA0" w:rsidRPr="005975E1" w:rsidRDefault="008B1CA0" w:rsidP="00C02292">
            <w:pPr>
              <w:spacing w:line="276" w:lineRule="auto"/>
              <w:ind w:left="140"/>
              <w:rPr>
                <w:rFonts w:ascii="Arial" w:eastAsia="Arial" w:hAnsi="Arial"/>
              </w:rPr>
            </w:pPr>
            <w:r w:rsidRPr="005975E1">
              <w:rPr>
                <w:rFonts w:ascii="Arial" w:eastAsia="Arial" w:hAnsi="Arial"/>
              </w:rPr>
              <w:t>14.</w:t>
            </w:r>
          </w:p>
        </w:tc>
        <w:tc>
          <w:tcPr>
            <w:tcW w:w="5513" w:type="dxa"/>
            <w:tcBorders>
              <w:top w:val="single" w:sz="4" w:space="0" w:color="auto"/>
              <w:left w:val="single" w:sz="4" w:space="0" w:color="auto"/>
              <w:bottom w:val="single" w:sz="4" w:space="0" w:color="auto"/>
              <w:right w:val="single" w:sz="4" w:space="0" w:color="auto"/>
            </w:tcBorders>
          </w:tcPr>
          <w:p w14:paraId="06AF929D"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Minimalus lenkimo spindulys montuojant</w:t>
            </w:r>
          </w:p>
        </w:tc>
        <w:tc>
          <w:tcPr>
            <w:tcW w:w="3843" w:type="dxa"/>
            <w:gridSpan w:val="4"/>
            <w:tcBorders>
              <w:top w:val="single" w:sz="4" w:space="0" w:color="auto"/>
              <w:left w:val="single" w:sz="4" w:space="0" w:color="auto"/>
              <w:bottom w:val="single" w:sz="4" w:space="0" w:color="auto"/>
              <w:right w:val="single" w:sz="4" w:space="0" w:color="auto"/>
            </w:tcBorders>
          </w:tcPr>
          <w:p w14:paraId="18984E41" w14:textId="77777777" w:rsidR="008B1CA0" w:rsidRPr="005975E1" w:rsidRDefault="008B1CA0" w:rsidP="00C02292">
            <w:pPr>
              <w:spacing w:line="276" w:lineRule="auto"/>
              <w:ind w:left="40"/>
              <w:rPr>
                <w:rFonts w:ascii="Arial" w:eastAsia="Arial" w:hAnsi="Arial"/>
              </w:rPr>
            </w:pPr>
            <w:r w:rsidRPr="005975E1">
              <w:rPr>
                <w:rFonts w:ascii="Arial" w:eastAsia="Arial" w:hAnsi="Arial"/>
              </w:rPr>
              <w:t xml:space="preserve"> 12xD; D – išorinis kabelio skersmuo</w:t>
            </w:r>
          </w:p>
        </w:tc>
      </w:tr>
      <w:tr w:rsidR="005975E1" w:rsidRPr="005975E1" w14:paraId="0C9B901F" w14:textId="77777777" w:rsidTr="00C02292">
        <w:trPr>
          <w:trHeight w:val="227"/>
        </w:trPr>
        <w:tc>
          <w:tcPr>
            <w:tcW w:w="567" w:type="dxa"/>
            <w:tcBorders>
              <w:top w:val="single" w:sz="4" w:space="0" w:color="auto"/>
              <w:left w:val="single" w:sz="8" w:space="0" w:color="auto"/>
              <w:bottom w:val="single" w:sz="8" w:space="0" w:color="auto"/>
              <w:right w:val="single" w:sz="8" w:space="0" w:color="auto"/>
            </w:tcBorders>
            <w:vAlign w:val="bottom"/>
          </w:tcPr>
          <w:p w14:paraId="3C75D484" w14:textId="77777777" w:rsidR="008B1CA0" w:rsidRPr="005975E1" w:rsidRDefault="008B1CA0" w:rsidP="00C02292">
            <w:pPr>
              <w:spacing w:line="276" w:lineRule="auto"/>
              <w:ind w:left="140"/>
              <w:rPr>
                <w:rFonts w:ascii="Arial" w:eastAsia="Arial" w:hAnsi="Arial"/>
              </w:rPr>
            </w:pPr>
            <w:r w:rsidRPr="005975E1">
              <w:rPr>
                <w:rFonts w:ascii="Arial" w:eastAsia="Arial" w:hAnsi="Arial"/>
              </w:rPr>
              <w:t>15.</w:t>
            </w:r>
          </w:p>
        </w:tc>
        <w:tc>
          <w:tcPr>
            <w:tcW w:w="5513" w:type="dxa"/>
            <w:tcBorders>
              <w:top w:val="single" w:sz="4" w:space="0" w:color="auto"/>
              <w:bottom w:val="single" w:sz="8" w:space="0" w:color="auto"/>
              <w:right w:val="single" w:sz="8" w:space="0" w:color="auto"/>
            </w:tcBorders>
            <w:vAlign w:val="bottom"/>
          </w:tcPr>
          <w:p w14:paraId="0F66A486"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Tarnavimo laikas</w:t>
            </w:r>
          </w:p>
        </w:tc>
        <w:tc>
          <w:tcPr>
            <w:tcW w:w="3843" w:type="dxa"/>
            <w:gridSpan w:val="4"/>
            <w:tcBorders>
              <w:top w:val="single" w:sz="4" w:space="0" w:color="auto"/>
              <w:bottom w:val="single" w:sz="8" w:space="0" w:color="auto"/>
              <w:right w:val="single" w:sz="8" w:space="0" w:color="auto"/>
            </w:tcBorders>
            <w:vAlign w:val="bottom"/>
          </w:tcPr>
          <w:p w14:paraId="6FC2509D"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 40 metų</w:t>
            </w:r>
          </w:p>
        </w:tc>
      </w:tr>
      <w:tr w:rsidR="008B1CA0" w:rsidRPr="005975E1" w14:paraId="4DA46672" w14:textId="77777777" w:rsidTr="00C02292">
        <w:trPr>
          <w:trHeight w:val="227"/>
        </w:trPr>
        <w:tc>
          <w:tcPr>
            <w:tcW w:w="567" w:type="dxa"/>
            <w:tcBorders>
              <w:left w:val="single" w:sz="8" w:space="0" w:color="auto"/>
              <w:bottom w:val="single" w:sz="8" w:space="0" w:color="auto"/>
              <w:right w:val="single" w:sz="8" w:space="0" w:color="auto"/>
            </w:tcBorders>
            <w:vAlign w:val="bottom"/>
          </w:tcPr>
          <w:p w14:paraId="46F4BD1E" w14:textId="77777777" w:rsidR="008B1CA0" w:rsidRPr="005975E1" w:rsidRDefault="008B1CA0" w:rsidP="00C02292">
            <w:pPr>
              <w:spacing w:line="276" w:lineRule="auto"/>
              <w:ind w:left="140"/>
              <w:rPr>
                <w:rFonts w:ascii="Arial" w:eastAsia="Arial" w:hAnsi="Arial"/>
              </w:rPr>
            </w:pPr>
            <w:r w:rsidRPr="005975E1">
              <w:rPr>
                <w:rFonts w:ascii="Arial" w:eastAsia="Arial" w:hAnsi="Arial"/>
              </w:rPr>
              <w:t>16.</w:t>
            </w:r>
          </w:p>
        </w:tc>
        <w:tc>
          <w:tcPr>
            <w:tcW w:w="5513" w:type="dxa"/>
            <w:tcBorders>
              <w:bottom w:val="single" w:sz="8" w:space="0" w:color="auto"/>
              <w:right w:val="single" w:sz="8" w:space="0" w:color="auto"/>
            </w:tcBorders>
            <w:vAlign w:val="bottom"/>
          </w:tcPr>
          <w:p w14:paraId="36080928"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Garantinis laikas</w:t>
            </w:r>
          </w:p>
        </w:tc>
        <w:tc>
          <w:tcPr>
            <w:tcW w:w="3843" w:type="dxa"/>
            <w:gridSpan w:val="4"/>
            <w:tcBorders>
              <w:bottom w:val="single" w:sz="8" w:space="0" w:color="auto"/>
              <w:right w:val="single" w:sz="8" w:space="0" w:color="auto"/>
            </w:tcBorders>
            <w:vAlign w:val="bottom"/>
          </w:tcPr>
          <w:p w14:paraId="6D541487"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 12 mėnesių</w:t>
            </w:r>
          </w:p>
        </w:tc>
      </w:tr>
    </w:tbl>
    <w:p w14:paraId="0144E9D3" w14:textId="77777777" w:rsidR="002C53DD" w:rsidRPr="005975E1" w:rsidRDefault="002C53DD" w:rsidP="008B1CA0">
      <w:pPr>
        <w:spacing w:line="276" w:lineRule="auto"/>
        <w:rPr>
          <w:rFonts w:ascii="Times New Roman" w:eastAsia="Times New Roman" w:hAnsi="Times New Roman"/>
        </w:rPr>
      </w:pPr>
    </w:p>
    <w:p w14:paraId="53E40E87" w14:textId="25AC8F25" w:rsidR="008B1CA0" w:rsidRPr="005975E1" w:rsidRDefault="008B1CA0" w:rsidP="00E4776E">
      <w:pPr>
        <w:spacing w:line="276" w:lineRule="auto"/>
        <w:jc w:val="center"/>
        <w:rPr>
          <w:rFonts w:ascii="Arial" w:eastAsia="Arial" w:hAnsi="Arial"/>
          <w:b/>
        </w:rPr>
      </w:pPr>
      <w:r w:rsidRPr="005975E1">
        <w:rPr>
          <w:rFonts w:ascii="Arial" w:eastAsia="Arial" w:hAnsi="Arial"/>
          <w:noProof/>
          <w:sz w:val="22"/>
        </w:rPr>
        <mc:AlternateContent>
          <mc:Choice Requires="wps">
            <w:drawing>
              <wp:anchor distT="0" distB="0" distL="114300" distR="114300" simplePos="0" relativeHeight="251663360" behindDoc="1" locked="0" layoutInCell="1" allowOverlap="1" wp14:anchorId="6DD38B4D" wp14:editId="67940D98">
                <wp:simplePos x="0" y="0"/>
                <wp:positionH relativeFrom="column">
                  <wp:posOffset>-3175</wp:posOffset>
                </wp:positionH>
                <wp:positionV relativeFrom="paragraph">
                  <wp:posOffset>-8890</wp:posOffset>
                </wp:positionV>
                <wp:extent cx="12065" cy="12065"/>
                <wp:effectExtent l="0" t="127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A9447" id="Rectangle 6" o:spid="_x0000_s1026" style="position:absolute;margin-left:-.25pt;margin-top:-.7pt;width:.95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" fillcolor="black" strokecolor="white"/>
            </w:pict>
          </mc:Fallback>
        </mc:AlternateContent>
      </w:r>
      <w:r w:rsidRPr="005975E1">
        <w:rPr>
          <w:rFonts w:ascii="Arial" w:eastAsia="Arial" w:hAnsi="Arial"/>
          <w:b/>
        </w:rPr>
        <w:t>7.8. IKI 1 KV KABELIAI SKIRTI MONTUOTI ATRAMOSE</w:t>
      </w:r>
    </w:p>
    <w:tbl>
      <w:tblPr>
        <w:tblW w:w="12812" w:type="dxa"/>
        <w:tblInd w:w="10" w:type="dxa"/>
        <w:tblLayout w:type="fixed"/>
        <w:tblCellMar>
          <w:left w:w="0" w:type="dxa"/>
          <w:right w:w="0" w:type="dxa"/>
        </w:tblCellMar>
        <w:tblLook w:val="0000" w:firstRow="0" w:lastRow="0" w:firstColumn="0" w:lastColumn="0" w:noHBand="0" w:noVBand="0"/>
      </w:tblPr>
      <w:tblGrid>
        <w:gridCol w:w="426"/>
        <w:gridCol w:w="5654"/>
        <w:gridCol w:w="660"/>
        <w:gridCol w:w="1000"/>
        <w:gridCol w:w="1220"/>
        <w:gridCol w:w="963"/>
        <w:gridCol w:w="963"/>
        <w:gridCol w:w="963"/>
        <w:gridCol w:w="963"/>
      </w:tblGrid>
      <w:tr w:rsidR="005975E1" w:rsidRPr="005975E1" w14:paraId="24EE792E" w14:textId="77777777" w:rsidTr="002C53DD">
        <w:trPr>
          <w:gridAfter w:val="3"/>
          <w:wAfter w:w="2889" w:type="dxa"/>
          <w:trHeight w:val="393"/>
        </w:trPr>
        <w:tc>
          <w:tcPr>
            <w:tcW w:w="426" w:type="dxa"/>
            <w:vMerge w:val="restart"/>
            <w:tcBorders>
              <w:top w:val="single" w:sz="4" w:space="0" w:color="auto"/>
              <w:left w:val="single" w:sz="4" w:space="0" w:color="auto"/>
              <w:bottom w:val="single" w:sz="4" w:space="0" w:color="auto"/>
              <w:right w:val="single" w:sz="4" w:space="0" w:color="auto"/>
            </w:tcBorders>
            <w:vAlign w:val="center"/>
          </w:tcPr>
          <w:p w14:paraId="33566D62" w14:textId="77777777" w:rsidR="002C53DD" w:rsidRPr="005975E1" w:rsidRDefault="002C53DD" w:rsidP="002C53DD">
            <w:pPr>
              <w:spacing w:line="276" w:lineRule="auto"/>
              <w:jc w:val="center"/>
              <w:rPr>
                <w:rFonts w:ascii="Arial" w:eastAsia="Arial" w:hAnsi="Arial"/>
                <w:b/>
              </w:rPr>
            </w:pPr>
            <w:r w:rsidRPr="005975E1">
              <w:rPr>
                <w:rFonts w:ascii="Arial" w:eastAsia="Arial" w:hAnsi="Arial"/>
                <w:b/>
              </w:rPr>
              <w:t>Eil.</w:t>
            </w:r>
          </w:p>
          <w:p w14:paraId="6F0E3CB6" w14:textId="15AF1734" w:rsidR="002C53DD" w:rsidRPr="005975E1" w:rsidRDefault="002C53DD" w:rsidP="002C53DD">
            <w:pPr>
              <w:spacing w:line="276" w:lineRule="auto"/>
              <w:jc w:val="center"/>
              <w:rPr>
                <w:rFonts w:ascii="Arial" w:eastAsia="Arial" w:hAnsi="Arial"/>
                <w:b/>
              </w:rPr>
            </w:pPr>
            <w:r w:rsidRPr="005975E1">
              <w:rPr>
                <w:rFonts w:ascii="Arial" w:eastAsia="Arial" w:hAnsi="Arial"/>
                <w:b/>
              </w:rPr>
              <w:t>Nr.</w:t>
            </w:r>
          </w:p>
        </w:tc>
        <w:tc>
          <w:tcPr>
            <w:tcW w:w="5654" w:type="dxa"/>
            <w:vMerge w:val="restart"/>
            <w:tcBorders>
              <w:top w:val="single" w:sz="4" w:space="0" w:color="auto"/>
              <w:left w:val="single" w:sz="4" w:space="0" w:color="auto"/>
              <w:bottom w:val="single" w:sz="4" w:space="0" w:color="auto"/>
              <w:right w:val="single" w:sz="4" w:space="0" w:color="auto"/>
            </w:tcBorders>
            <w:vAlign w:val="center"/>
          </w:tcPr>
          <w:p w14:paraId="103C12FF" w14:textId="77777777" w:rsidR="002C53DD" w:rsidRPr="005975E1" w:rsidRDefault="002C53DD" w:rsidP="002C53DD">
            <w:pPr>
              <w:spacing w:line="276" w:lineRule="auto"/>
              <w:ind w:left="960"/>
              <w:jc w:val="center"/>
              <w:rPr>
                <w:rFonts w:ascii="Arial" w:eastAsia="Arial" w:hAnsi="Arial"/>
                <w:b/>
              </w:rPr>
            </w:pPr>
            <w:r w:rsidRPr="005975E1">
              <w:rPr>
                <w:rFonts w:ascii="Arial" w:eastAsia="Arial" w:hAnsi="Arial"/>
                <w:b/>
              </w:rPr>
              <w:t>Techniniai parametrai ir reikalavimai</w:t>
            </w:r>
          </w:p>
        </w:tc>
        <w:tc>
          <w:tcPr>
            <w:tcW w:w="3843" w:type="dxa"/>
            <w:gridSpan w:val="4"/>
            <w:tcBorders>
              <w:top w:val="single" w:sz="4" w:space="0" w:color="auto"/>
              <w:left w:val="single" w:sz="4" w:space="0" w:color="auto"/>
              <w:bottom w:val="single" w:sz="4" w:space="0" w:color="auto"/>
              <w:right w:val="single" w:sz="4" w:space="0" w:color="auto"/>
            </w:tcBorders>
            <w:vAlign w:val="center"/>
          </w:tcPr>
          <w:p w14:paraId="142D3247" w14:textId="77777777" w:rsidR="002C53DD" w:rsidRPr="005975E1" w:rsidRDefault="002C53DD" w:rsidP="002C53DD">
            <w:pPr>
              <w:spacing w:line="276" w:lineRule="auto"/>
              <w:ind w:left="660"/>
              <w:jc w:val="center"/>
              <w:rPr>
                <w:rFonts w:ascii="Arial" w:eastAsia="Arial" w:hAnsi="Arial"/>
                <w:b/>
              </w:rPr>
            </w:pPr>
            <w:r w:rsidRPr="005975E1">
              <w:rPr>
                <w:rFonts w:ascii="Arial" w:eastAsia="Arial" w:hAnsi="Arial"/>
                <w:b/>
              </w:rPr>
              <w:t>Dydis, sąlyga</w:t>
            </w:r>
          </w:p>
        </w:tc>
      </w:tr>
      <w:tr w:rsidR="005975E1" w:rsidRPr="005975E1" w14:paraId="2142802E" w14:textId="77777777" w:rsidTr="002C53DD">
        <w:trPr>
          <w:gridAfter w:val="3"/>
          <w:wAfter w:w="2889" w:type="dxa"/>
          <w:trHeight w:val="118"/>
        </w:trPr>
        <w:tc>
          <w:tcPr>
            <w:tcW w:w="426" w:type="dxa"/>
            <w:vMerge/>
            <w:tcBorders>
              <w:top w:val="single" w:sz="4" w:space="0" w:color="auto"/>
              <w:left w:val="single" w:sz="4" w:space="0" w:color="auto"/>
              <w:bottom w:val="single" w:sz="8" w:space="0" w:color="auto"/>
              <w:right w:val="single" w:sz="4" w:space="0" w:color="auto"/>
            </w:tcBorders>
            <w:vAlign w:val="bottom"/>
          </w:tcPr>
          <w:p w14:paraId="4B89F781" w14:textId="77777777" w:rsidR="002C53DD" w:rsidRPr="005975E1" w:rsidRDefault="002C53DD" w:rsidP="00C02292">
            <w:pPr>
              <w:spacing w:line="276" w:lineRule="auto"/>
              <w:rPr>
                <w:rFonts w:ascii="Times New Roman" w:eastAsia="Times New Roman" w:hAnsi="Times New Roman"/>
                <w:sz w:val="10"/>
              </w:rPr>
            </w:pPr>
          </w:p>
        </w:tc>
        <w:tc>
          <w:tcPr>
            <w:tcW w:w="5654" w:type="dxa"/>
            <w:vMerge/>
            <w:tcBorders>
              <w:top w:val="single" w:sz="4" w:space="0" w:color="auto"/>
              <w:left w:val="single" w:sz="4" w:space="0" w:color="auto"/>
              <w:bottom w:val="single" w:sz="8" w:space="0" w:color="auto"/>
              <w:right w:val="single" w:sz="4" w:space="0" w:color="auto"/>
            </w:tcBorders>
            <w:vAlign w:val="bottom"/>
          </w:tcPr>
          <w:p w14:paraId="06E8F6E5" w14:textId="77777777" w:rsidR="002C53DD" w:rsidRPr="005975E1" w:rsidRDefault="002C53DD" w:rsidP="00C02292">
            <w:pPr>
              <w:spacing w:line="276" w:lineRule="auto"/>
              <w:rPr>
                <w:rFonts w:ascii="Times New Roman" w:eastAsia="Times New Roman" w:hAnsi="Times New Roman"/>
                <w:sz w:val="10"/>
              </w:rPr>
            </w:pPr>
          </w:p>
        </w:tc>
        <w:tc>
          <w:tcPr>
            <w:tcW w:w="660" w:type="dxa"/>
            <w:tcBorders>
              <w:top w:val="single" w:sz="4" w:space="0" w:color="auto"/>
              <w:left w:val="single" w:sz="4" w:space="0" w:color="auto"/>
              <w:bottom w:val="single" w:sz="8" w:space="0" w:color="auto"/>
            </w:tcBorders>
            <w:vAlign w:val="bottom"/>
          </w:tcPr>
          <w:p w14:paraId="3254594D" w14:textId="77777777" w:rsidR="002C53DD" w:rsidRPr="005975E1" w:rsidRDefault="002C53DD" w:rsidP="00C02292">
            <w:pPr>
              <w:spacing w:line="276" w:lineRule="auto"/>
              <w:rPr>
                <w:rFonts w:ascii="Times New Roman" w:eastAsia="Times New Roman" w:hAnsi="Times New Roman"/>
                <w:sz w:val="10"/>
              </w:rPr>
            </w:pPr>
          </w:p>
        </w:tc>
        <w:tc>
          <w:tcPr>
            <w:tcW w:w="1000" w:type="dxa"/>
            <w:tcBorders>
              <w:top w:val="single" w:sz="4" w:space="0" w:color="auto"/>
              <w:bottom w:val="single" w:sz="8" w:space="0" w:color="auto"/>
            </w:tcBorders>
            <w:vAlign w:val="bottom"/>
          </w:tcPr>
          <w:p w14:paraId="68F2BBF5" w14:textId="77777777" w:rsidR="002C53DD" w:rsidRPr="005975E1" w:rsidRDefault="002C53DD" w:rsidP="00C02292">
            <w:pPr>
              <w:spacing w:line="276" w:lineRule="auto"/>
              <w:rPr>
                <w:rFonts w:ascii="Times New Roman" w:eastAsia="Times New Roman" w:hAnsi="Times New Roman"/>
                <w:sz w:val="10"/>
              </w:rPr>
            </w:pPr>
          </w:p>
        </w:tc>
        <w:tc>
          <w:tcPr>
            <w:tcW w:w="1220" w:type="dxa"/>
            <w:tcBorders>
              <w:top w:val="single" w:sz="4" w:space="0" w:color="auto"/>
              <w:bottom w:val="single" w:sz="8" w:space="0" w:color="auto"/>
            </w:tcBorders>
            <w:vAlign w:val="bottom"/>
          </w:tcPr>
          <w:p w14:paraId="43218FCE" w14:textId="77777777" w:rsidR="002C53DD" w:rsidRPr="005975E1" w:rsidRDefault="002C53DD" w:rsidP="00C02292">
            <w:pPr>
              <w:spacing w:line="276" w:lineRule="auto"/>
              <w:rPr>
                <w:rFonts w:ascii="Times New Roman" w:eastAsia="Times New Roman" w:hAnsi="Times New Roman"/>
                <w:sz w:val="10"/>
              </w:rPr>
            </w:pPr>
          </w:p>
        </w:tc>
        <w:tc>
          <w:tcPr>
            <w:tcW w:w="963" w:type="dxa"/>
            <w:tcBorders>
              <w:top w:val="single" w:sz="4" w:space="0" w:color="auto"/>
              <w:bottom w:val="single" w:sz="8" w:space="0" w:color="auto"/>
              <w:right w:val="single" w:sz="8" w:space="0" w:color="auto"/>
            </w:tcBorders>
            <w:vAlign w:val="bottom"/>
          </w:tcPr>
          <w:p w14:paraId="79969797" w14:textId="77777777" w:rsidR="002C53DD" w:rsidRPr="005975E1" w:rsidRDefault="002C53DD" w:rsidP="00C02292">
            <w:pPr>
              <w:spacing w:line="276" w:lineRule="auto"/>
              <w:rPr>
                <w:rFonts w:ascii="Times New Roman" w:eastAsia="Times New Roman" w:hAnsi="Times New Roman"/>
                <w:sz w:val="10"/>
              </w:rPr>
            </w:pPr>
          </w:p>
        </w:tc>
      </w:tr>
      <w:tr w:rsidR="005975E1" w:rsidRPr="005975E1" w14:paraId="6C0C85A4" w14:textId="77777777" w:rsidTr="00C02292">
        <w:trPr>
          <w:gridAfter w:val="3"/>
          <w:wAfter w:w="2889" w:type="dxa"/>
          <w:trHeight w:val="222"/>
        </w:trPr>
        <w:tc>
          <w:tcPr>
            <w:tcW w:w="426" w:type="dxa"/>
            <w:tcBorders>
              <w:left w:val="single" w:sz="8" w:space="0" w:color="auto"/>
              <w:bottom w:val="single" w:sz="8" w:space="0" w:color="auto"/>
              <w:right w:val="single" w:sz="8" w:space="0" w:color="auto"/>
            </w:tcBorders>
            <w:vAlign w:val="bottom"/>
          </w:tcPr>
          <w:p w14:paraId="0F3C3629" w14:textId="77777777" w:rsidR="008B1CA0" w:rsidRPr="005975E1" w:rsidRDefault="008B1CA0" w:rsidP="00C02292">
            <w:pPr>
              <w:spacing w:line="276" w:lineRule="auto"/>
              <w:ind w:left="113"/>
              <w:rPr>
                <w:rFonts w:ascii="Arial" w:eastAsia="Arial" w:hAnsi="Arial"/>
              </w:rPr>
            </w:pPr>
            <w:r w:rsidRPr="005975E1">
              <w:rPr>
                <w:rFonts w:ascii="Arial" w:eastAsia="Arial" w:hAnsi="Arial"/>
              </w:rPr>
              <w:t>1.</w:t>
            </w:r>
          </w:p>
        </w:tc>
        <w:tc>
          <w:tcPr>
            <w:tcW w:w="5654" w:type="dxa"/>
            <w:tcBorders>
              <w:bottom w:val="single" w:sz="8" w:space="0" w:color="auto"/>
              <w:right w:val="single" w:sz="8" w:space="0" w:color="auto"/>
            </w:tcBorders>
            <w:vAlign w:val="bottom"/>
          </w:tcPr>
          <w:p w14:paraId="13F68762"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Standartas</w:t>
            </w:r>
          </w:p>
        </w:tc>
        <w:tc>
          <w:tcPr>
            <w:tcW w:w="3843" w:type="dxa"/>
            <w:gridSpan w:val="4"/>
            <w:tcBorders>
              <w:bottom w:val="single" w:sz="8" w:space="0" w:color="auto"/>
              <w:right w:val="single" w:sz="8" w:space="0" w:color="auto"/>
            </w:tcBorders>
            <w:vAlign w:val="bottom"/>
          </w:tcPr>
          <w:p w14:paraId="73B46ED3"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LST 1537 (HD 21.4 s2)</w:t>
            </w:r>
          </w:p>
        </w:tc>
      </w:tr>
      <w:tr w:rsidR="005975E1" w:rsidRPr="005975E1" w14:paraId="2419947A" w14:textId="77777777" w:rsidTr="00C02292">
        <w:trPr>
          <w:gridAfter w:val="3"/>
          <w:wAfter w:w="2889" w:type="dxa"/>
          <w:trHeight w:val="221"/>
        </w:trPr>
        <w:tc>
          <w:tcPr>
            <w:tcW w:w="426" w:type="dxa"/>
            <w:tcBorders>
              <w:left w:val="single" w:sz="8" w:space="0" w:color="auto"/>
              <w:bottom w:val="single" w:sz="8" w:space="0" w:color="auto"/>
              <w:right w:val="single" w:sz="8" w:space="0" w:color="auto"/>
            </w:tcBorders>
            <w:vAlign w:val="bottom"/>
          </w:tcPr>
          <w:p w14:paraId="376FE17C" w14:textId="77777777" w:rsidR="008B1CA0" w:rsidRPr="005975E1" w:rsidRDefault="008B1CA0" w:rsidP="00C02292">
            <w:pPr>
              <w:spacing w:line="276" w:lineRule="auto"/>
              <w:ind w:left="113"/>
              <w:rPr>
                <w:rFonts w:ascii="Arial" w:eastAsia="Arial" w:hAnsi="Arial"/>
              </w:rPr>
            </w:pPr>
            <w:r w:rsidRPr="005975E1">
              <w:rPr>
                <w:rFonts w:ascii="Arial" w:eastAsia="Arial" w:hAnsi="Arial"/>
              </w:rPr>
              <w:t>3.</w:t>
            </w:r>
          </w:p>
        </w:tc>
        <w:tc>
          <w:tcPr>
            <w:tcW w:w="5654" w:type="dxa"/>
            <w:tcBorders>
              <w:bottom w:val="single" w:sz="8" w:space="0" w:color="auto"/>
              <w:right w:val="single" w:sz="8" w:space="0" w:color="auto"/>
            </w:tcBorders>
            <w:vAlign w:val="bottom"/>
          </w:tcPr>
          <w:p w14:paraId="5A2A2418"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Vardinė įtampa U</w:t>
            </w:r>
            <w:r w:rsidRPr="005975E1">
              <w:rPr>
                <w:rFonts w:ascii="Arial" w:eastAsia="Arial" w:hAnsi="Arial"/>
                <w:sz w:val="25"/>
                <w:vertAlign w:val="subscript"/>
              </w:rPr>
              <w:t>0</w:t>
            </w:r>
            <w:r w:rsidRPr="005975E1">
              <w:rPr>
                <w:rFonts w:ascii="Arial" w:eastAsia="Arial" w:hAnsi="Arial"/>
              </w:rPr>
              <w:t>/U</w:t>
            </w:r>
          </w:p>
        </w:tc>
        <w:tc>
          <w:tcPr>
            <w:tcW w:w="3843" w:type="dxa"/>
            <w:gridSpan w:val="4"/>
            <w:tcBorders>
              <w:bottom w:val="single" w:sz="8" w:space="0" w:color="auto"/>
              <w:right w:val="single" w:sz="8" w:space="0" w:color="auto"/>
            </w:tcBorders>
            <w:vAlign w:val="bottom"/>
          </w:tcPr>
          <w:p w14:paraId="1DB78297"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 300/500 V</w:t>
            </w:r>
          </w:p>
        </w:tc>
      </w:tr>
      <w:tr w:rsidR="005975E1" w:rsidRPr="005975E1" w14:paraId="057A7914" w14:textId="77777777" w:rsidTr="00C02292">
        <w:trPr>
          <w:gridAfter w:val="3"/>
          <w:wAfter w:w="2889" w:type="dxa"/>
          <w:trHeight w:val="219"/>
        </w:trPr>
        <w:tc>
          <w:tcPr>
            <w:tcW w:w="426" w:type="dxa"/>
            <w:tcBorders>
              <w:left w:val="single" w:sz="8" w:space="0" w:color="auto"/>
              <w:bottom w:val="single" w:sz="4" w:space="0" w:color="auto"/>
              <w:right w:val="single" w:sz="8" w:space="0" w:color="auto"/>
            </w:tcBorders>
            <w:vAlign w:val="bottom"/>
          </w:tcPr>
          <w:p w14:paraId="0461D9F3" w14:textId="77777777" w:rsidR="008B1CA0" w:rsidRPr="005975E1" w:rsidRDefault="008B1CA0" w:rsidP="00C02292">
            <w:pPr>
              <w:spacing w:line="276" w:lineRule="auto"/>
              <w:ind w:left="113"/>
              <w:rPr>
                <w:rFonts w:ascii="Arial" w:eastAsia="Arial" w:hAnsi="Arial"/>
              </w:rPr>
            </w:pPr>
            <w:r w:rsidRPr="005975E1">
              <w:rPr>
                <w:rFonts w:ascii="Arial" w:eastAsia="Arial" w:hAnsi="Arial"/>
              </w:rPr>
              <w:t>4.</w:t>
            </w:r>
          </w:p>
        </w:tc>
        <w:tc>
          <w:tcPr>
            <w:tcW w:w="5654" w:type="dxa"/>
            <w:tcBorders>
              <w:bottom w:val="single" w:sz="4" w:space="0" w:color="auto"/>
              <w:right w:val="single" w:sz="8" w:space="0" w:color="auto"/>
            </w:tcBorders>
            <w:vAlign w:val="bottom"/>
          </w:tcPr>
          <w:p w14:paraId="38F2F9A6"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Vardinis dažnis</w:t>
            </w:r>
          </w:p>
        </w:tc>
        <w:tc>
          <w:tcPr>
            <w:tcW w:w="660" w:type="dxa"/>
            <w:tcBorders>
              <w:bottom w:val="single" w:sz="4" w:space="0" w:color="auto"/>
            </w:tcBorders>
            <w:vAlign w:val="bottom"/>
          </w:tcPr>
          <w:p w14:paraId="5C601BE3"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50 Hz</w:t>
            </w:r>
          </w:p>
        </w:tc>
        <w:tc>
          <w:tcPr>
            <w:tcW w:w="1000" w:type="dxa"/>
            <w:tcBorders>
              <w:bottom w:val="single" w:sz="4" w:space="0" w:color="auto"/>
            </w:tcBorders>
            <w:vAlign w:val="bottom"/>
          </w:tcPr>
          <w:p w14:paraId="6E1AB159" w14:textId="77777777" w:rsidR="008B1CA0" w:rsidRPr="005975E1" w:rsidRDefault="008B1CA0" w:rsidP="00C02292">
            <w:pPr>
              <w:spacing w:line="276" w:lineRule="auto"/>
              <w:rPr>
                <w:rFonts w:ascii="Times New Roman" w:eastAsia="Times New Roman" w:hAnsi="Times New Roman"/>
                <w:sz w:val="19"/>
              </w:rPr>
            </w:pPr>
          </w:p>
        </w:tc>
        <w:tc>
          <w:tcPr>
            <w:tcW w:w="1220" w:type="dxa"/>
            <w:tcBorders>
              <w:bottom w:val="single" w:sz="4" w:space="0" w:color="auto"/>
            </w:tcBorders>
            <w:vAlign w:val="bottom"/>
          </w:tcPr>
          <w:p w14:paraId="11129407" w14:textId="77777777" w:rsidR="008B1CA0" w:rsidRPr="005975E1" w:rsidRDefault="008B1CA0" w:rsidP="00C02292">
            <w:pPr>
              <w:spacing w:line="276" w:lineRule="auto"/>
              <w:rPr>
                <w:rFonts w:ascii="Times New Roman" w:eastAsia="Times New Roman" w:hAnsi="Times New Roman"/>
                <w:sz w:val="19"/>
              </w:rPr>
            </w:pPr>
          </w:p>
        </w:tc>
        <w:tc>
          <w:tcPr>
            <w:tcW w:w="963" w:type="dxa"/>
            <w:tcBorders>
              <w:bottom w:val="single" w:sz="4" w:space="0" w:color="auto"/>
              <w:right w:val="single" w:sz="8" w:space="0" w:color="auto"/>
            </w:tcBorders>
            <w:vAlign w:val="bottom"/>
          </w:tcPr>
          <w:p w14:paraId="10C58B37" w14:textId="77777777" w:rsidR="008B1CA0" w:rsidRPr="005975E1" w:rsidRDefault="008B1CA0" w:rsidP="00C02292">
            <w:pPr>
              <w:spacing w:line="276" w:lineRule="auto"/>
              <w:rPr>
                <w:rFonts w:ascii="Times New Roman" w:eastAsia="Times New Roman" w:hAnsi="Times New Roman"/>
                <w:sz w:val="19"/>
              </w:rPr>
            </w:pPr>
          </w:p>
        </w:tc>
      </w:tr>
      <w:tr w:rsidR="005975E1" w:rsidRPr="005975E1" w14:paraId="17E9F0A8" w14:textId="77777777" w:rsidTr="00C02292">
        <w:trPr>
          <w:gridAfter w:val="3"/>
          <w:wAfter w:w="2889" w:type="dxa"/>
          <w:trHeight w:val="219"/>
        </w:trPr>
        <w:tc>
          <w:tcPr>
            <w:tcW w:w="426" w:type="dxa"/>
            <w:tcBorders>
              <w:top w:val="single" w:sz="4" w:space="0" w:color="auto"/>
              <w:left w:val="single" w:sz="4" w:space="0" w:color="auto"/>
              <w:bottom w:val="single" w:sz="4" w:space="0" w:color="auto"/>
              <w:right w:val="single" w:sz="4" w:space="0" w:color="auto"/>
            </w:tcBorders>
            <w:vAlign w:val="bottom"/>
          </w:tcPr>
          <w:p w14:paraId="46839B4E" w14:textId="77777777" w:rsidR="008B1CA0" w:rsidRPr="005975E1" w:rsidRDefault="008B1CA0" w:rsidP="00C02292">
            <w:pPr>
              <w:spacing w:line="276" w:lineRule="auto"/>
              <w:ind w:left="113"/>
              <w:rPr>
                <w:rFonts w:ascii="Arial" w:eastAsia="Arial" w:hAnsi="Arial"/>
              </w:rPr>
            </w:pPr>
            <w:r w:rsidRPr="005975E1">
              <w:rPr>
                <w:rFonts w:ascii="Arial" w:eastAsia="Arial" w:hAnsi="Arial"/>
              </w:rPr>
              <w:t>5.</w:t>
            </w:r>
          </w:p>
        </w:tc>
        <w:tc>
          <w:tcPr>
            <w:tcW w:w="5654" w:type="dxa"/>
            <w:tcBorders>
              <w:top w:val="single" w:sz="4" w:space="0" w:color="auto"/>
              <w:left w:val="single" w:sz="4" w:space="0" w:color="auto"/>
              <w:bottom w:val="single" w:sz="4" w:space="0" w:color="auto"/>
              <w:right w:val="single" w:sz="4" w:space="0" w:color="auto"/>
            </w:tcBorders>
            <w:vAlign w:val="bottom"/>
          </w:tcPr>
          <w:p w14:paraId="41E9CB2A"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Eksploatavimo sąlygos</w:t>
            </w:r>
          </w:p>
        </w:tc>
        <w:tc>
          <w:tcPr>
            <w:tcW w:w="3843" w:type="dxa"/>
            <w:gridSpan w:val="4"/>
            <w:tcBorders>
              <w:top w:val="single" w:sz="4" w:space="0" w:color="auto"/>
              <w:left w:val="single" w:sz="4" w:space="0" w:color="auto"/>
              <w:bottom w:val="single" w:sz="4" w:space="0" w:color="auto"/>
              <w:right w:val="single" w:sz="4" w:space="0" w:color="auto"/>
            </w:tcBorders>
            <w:vAlign w:val="bottom"/>
          </w:tcPr>
          <w:p w14:paraId="4123DD34" w14:textId="77777777" w:rsidR="008B1CA0" w:rsidRPr="005975E1" w:rsidRDefault="008B1CA0" w:rsidP="00C02292">
            <w:pPr>
              <w:spacing w:line="276" w:lineRule="auto"/>
              <w:ind w:left="102"/>
              <w:rPr>
                <w:rFonts w:ascii="Times New Roman" w:eastAsia="Times New Roman" w:hAnsi="Times New Roman"/>
                <w:sz w:val="19"/>
              </w:rPr>
            </w:pPr>
            <w:r w:rsidRPr="005975E1">
              <w:rPr>
                <w:rFonts w:ascii="Arial" w:eastAsia="Arial" w:hAnsi="Arial"/>
              </w:rPr>
              <w:t>Apšvietimo atramose</w:t>
            </w:r>
          </w:p>
        </w:tc>
      </w:tr>
      <w:tr w:rsidR="005975E1" w:rsidRPr="005975E1" w14:paraId="645670C1" w14:textId="77777777" w:rsidTr="00C02292">
        <w:trPr>
          <w:gridAfter w:val="3"/>
          <w:wAfter w:w="2889" w:type="dxa"/>
          <w:trHeight w:val="219"/>
        </w:trPr>
        <w:tc>
          <w:tcPr>
            <w:tcW w:w="426" w:type="dxa"/>
            <w:tcBorders>
              <w:top w:val="single" w:sz="4" w:space="0" w:color="auto"/>
              <w:left w:val="single" w:sz="4" w:space="0" w:color="auto"/>
              <w:bottom w:val="single" w:sz="4" w:space="0" w:color="auto"/>
              <w:right w:val="single" w:sz="4" w:space="0" w:color="auto"/>
            </w:tcBorders>
            <w:vAlign w:val="bottom"/>
          </w:tcPr>
          <w:p w14:paraId="04C20B91" w14:textId="77777777" w:rsidR="008B1CA0" w:rsidRPr="005975E1" w:rsidRDefault="008B1CA0" w:rsidP="00C02292">
            <w:pPr>
              <w:spacing w:line="276" w:lineRule="auto"/>
              <w:ind w:left="113"/>
              <w:rPr>
                <w:rFonts w:ascii="Arial" w:eastAsia="Arial" w:hAnsi="Arial"/>
              </w:rPr>
            </w:pPr>
            <w:r w:rsidRPr="005975E1">
              <w:rPr>
                <w:rFonts w:ascii="Arial" w:eastAsia="Arial" w:hAnsi="Arial"/>
              </w:rPr>
              <w:t>6.</w:t>
            </w:r>
          </w:p>
        </w:tc>
        <w:tc>
          <w:tcPr>
            <w:tcW w:w="5654" w:type="dxa"/>
            <w:tcBorders>
              <w:top w:val="single" w:sz="4" w:space="0" w:color="auto"/>
              <w:left w:val="single" w:sz="4" w:space="0" w:color="auto"/>
              <w:bottom w:val="single" w:sz="4" w:space="0" w:color="auto"/>
              <w:right w:val="single" w:sz="4" w:space="0" w:color="auto"/>
            </w:tcBorders>
            <w:vAlign w:val="bottom"/>
          </w:tcPr>
          <w:p w14:paraId="23426570"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Aplinkos temperatūra</w:t>
            </w:r>
          </w:p>
        </w:tc>
        <w:tc>
          <w:tcPr>
            <w:tcW w:w="3843" w:type="dxa"/>
            <w:gridSpan w:val="4"/>
            <w:tcBorders>
              <w:top w:val="single" w:sz="4" w:space="0" w:color="auto"/>
              <w:left w:val="single" w:sz="4" w:space="0" w:color="auto"/>
              <w:bottom w:val="single" w:sz="4" w:space="0" w:color="auto"/>
              <w:right w:val="single" w:sz="4" w:space="0" w:color="auto"/>
            </w:tcBorders>
            <w:vAlign w:val="bottom"/>
          </w:tcPr>
          <w:p w14:paraId="453A3029"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-35 °C ... +35 °C</w:t>
            </w:r>
          </w:p>
        </w:tc>
      </w:tr>
      <w:tr w:rsidR="005975E1" w:rsidRPr="005975E1" w14:paraId="59E91125" w14:textId="77777777" w:rsidTr="00C02292">
        <w:trPr>
          <w:gridAfter w:val="3"/>
          <w:wAfter w:w="2889" w:type="dxa"/>
          <w:trHeight w:val="232"/>
        </w:trPr>
        <w:tc>
          <w:tcPr>
            <w:tcW w:w="426" w:type="dxa"/>
            <w:tcBorders>
              <w:left w:val="single" w:sz="8" w:space="0" w:color="auto"/>
              <w:bottom w:val="single" w:sz="4" w:space="0" w:color="auto"/>
              <w:right w:val="single" w:sz="8" w:space="0" w:color="auto"/>
            </w:tcBorders>
            <w:vAlign w:val="bottom"/>
          </w:tcPr>
          <w:p w14:paraId="6330907A" w14:textId="77777777" w:rsidR="008B1CA0" w:rsidRPr="005975E1" w:rsidRDefault="008B1CA0" w:rsidP="00C02292">
            <w:pPr>
              <w:spacing w:line="276" w:lineRule="auto"/>
              <w:ind w:left="113"/>
              <w:rPr>
                <w:rFonts w:ascii="Arial" w:eastAsia="Arial" w:hAnsi="Arial"/>
              </w:rPr>
            </w:pPr>
            <w:r w:rsidRPr="005975E1">
              <w:rPr>
                <w:rFonts w:ascii="Arial" w:eastAsia="Arial" w:hAnsi="Arial"/>
              </w:rPr>
              <w:t>7.</w:t>
            </w:r>
          </w:p>
        </w:tc>
        <w:tc>
          <w:tcPr>
            <w:tcW w:w="5654" w:type="dxa"/>
            <w:tcBorders>
              <w:bottom w:val="single" w:sz="4" w:space="0" w:color="auto"/>
              <w:right w:val="single" w:sz="4" w:space="0" w:color="auto"/>
            </w:tcBorders>
            <w:vAlign w:val="bottom"/>
          </w:tcPr>
          <w:p w14:paraId="59237588"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Laidininkas</w:t>
            </w:r>
          </w:p>
        </w:tc>
        <w:tc>
          <w:tcPr>
            <w:tcW w:w="3843" w:type="dxa"/>
            <w:gridSpan w:val="4"/>
            <w:tcBorders>
              <w:top w:val="single" w:sz="4" w:space="0" w:color="auto"/>
              <w:left w:val="single" w:sz="4" w:space="0" w:color="auto"/>
              <w:bottom w:val="single" w:sz="4" w:space="0" w:color="auto"/>
              <w:right w:val="single" w:sz="4" w:space="0" w:color="auto"/>
            </w:tcBorders>
            <w:vAlign w:val="bottom"/>
          </w:tcPr>
          <w:p w14:paraId="4060BABF" w14:textId="77777777" w:rsidR="008B1CA0" w:rsidRPr="005975E1" w:rsidRDefault="008B1CA0" w:rsidP="00C02292">
            <w:pPr>
              <w:spacing w:line="276" w:lineRule="auto"/>
              <w:ind w:left="102"/>
              <w:rPr>
                <w:rFonts w:ascii="Times New Roman" w:eastAsia="Times New Roman" w:hAnsi="Times New Roman"/>
              </w:rPr>
            </w:pPr>
            <w:r w:rsidRPr="005975E1">
              <w:rPr>
                <w:rFonts w:ascii="Arial" w:eastAsia="Arial" w:hAnsi="Arial"/>
              </w:rPr>
              <w:t xml:space="preserve">Varis </w:t>
            </w:r>
            <w:proofErr w:type="spellStart"/>
            <w:r w:rsidRPr="005975E1">
              <w:rPr>
                <w:rFonts w:ascii="Arial" w:eastAsia="Arial" w:hAnsi="Arial"/>
              </w:rPr>
              <w:t>Cu</w:t>
            </w:r>
            <w:proofErr w:type="spellEnd"/>
            <w:r w:rsidRPr="005975E1">
              <w:rPr>
                <w:rFonts w:ascii="Arial" w:eastAsia="Arial" w:hAnsi="Arial"/>
              </w:rPr>
              <w:t xml:space="preserve"> 3x1,5 mm²:</w:t>
            </w:r>
          </w:p>
        </w:tc>
      </w:tr>
      <w:tr w:rsidR="005975E1" w:rsidRPr="005975E1" w14:paraId="4AFD4533" w14:textId="77777777" w:rsidTr="00C02292">
        <w:trPr>
          <w:gridAfter w:val="3"/>
          <w:wAfter w:w="2889" w:type="dxa"/>
          <w:trHeight w:val="221"/>
        </w:trPr>
        <w:tc>
          <w:tcPr>
            <w:tcW w:w="426" w:type="dxa"/>
            <w:tcBorders>
              <w:top w:val="single" w:sz="4" w:space="0" w:color="auto"/>
              <w:left w:val="single" w:sz="8" w:space="0" w:color="auto"/>
              <w:bottom w:val="single" w:sz="8" w:space="0" w:color="auto"/>
              <w:right w:val="single" w:sz="8" w:space="0" w:color="auto"/>
            </w:tcBorders>
            <w:vAlign w:val="bottom"/>
          </w:tcPr>
          <w:p w14:paraId="5D439786" w14:textId="77777777" w:rsidR="008B1CA0" w:rsidRPr="005975E1" w:rsidRDefault="008B1CA0" w:rsidP="00C02292">
            <w:pPr>
              <w:spacing w:line="276" w:lineRule="auto"/>
              <w:ind w:left="113"/>
              <w:rPr>
                <w:rFonts w:ascii="Arial" w:eastAsia="Arial" w:hAnsi="Arial"/>
              </w:rPr>
            </w:pPr>
            <w:r w:rsidRPr="005975E1">
              <w:rPr>
                <w:rFonts w:ascii="Arial" w:eastAsia="Arial" w:hAnsi="Arial"/>
              </w:rPr>
              <w:t>8.</w:t>
            </w:r>
          </w:p>
        </w:tc>
        <w:tc>
          <w:tcPr>
            <w:tcW w:w="5654" w:type="dxa"/>
            <w:tcBorders>
              <w:top w:val="single" w:sz="4" w:space="0" w:color="auto"/>
              <w:bottom w:val="single" w:sz="4" w:space="0" w:color="auto"/>
              <w:right w:val="single" w:sz="4" w:space="0" w:color="auto"/>
            </w:tcBorders>
            <w:vAlign w:val="bottom"/>
          </w:tcPr>
          <w:p w14:paraId="0518DCC7"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Laidininkų izoliacija</w:t>
            </w:r>
          </w:p>
        </w:tc>
        <w:tc>
          <w:tcPr>
            <w:tcW w:w="3843" w:type="dxa"/>
            <w:gridSpan w:val="4"/>
            <w:tcBorders>
              <w:top w:val="single" w:sz="4" w:space="0" w:color="auto"/>
              <w:left w:val="single" w:sz="4" w:space="0" w:color="auto"/>
              <w:bottom w:val="single" w:sz="4" w:space="0" w:color="auto"/>
              <w:right w:val="single" w:sz="4" w:space="0" w:color="auto"/>
            </w:tcBorders>
            <w:vAlign w:val="bottom"/>
          </w:tcPr>
          <w:p w14:paraId="25DA83C1" w14:textId="77777777" w:rsidR="008B1CA0" w:rsidRPr="005975E1" w:rsidRDefault="008B1CA0" w:rsidP="00C02292">
            <w:pPr>
              <w:spacing w:line="276" w:lineRule="auto"/>
              <w:rPr>
                <w:rFonts w:ascii="Times New Roman" w:eastAsia="Times New Roman" w:hAnsi="Times New Roman"/>
                <w:sz w:val="19"/>
              </w:rPr>
            </w:pPr>
            <w:r w:rsidRPr="005975E1">
              <w:rPr>
                <w:rFonts w:ascii="Arial" w:eastAsia="Arial" w:hAnsi="Arial"/>
              </w:rPr>
              <w:t>PVC</w:t>
            </w:r>
          </w:p>
        </w:tc>
      </w:tr>
      <w:tr w:rsidR="005975E1" w:rsidRPr="005975E1" w14:paraId="0CE8ADEF" w14:textId="77777777" w:rsidTr="00C02292">
        <w:trPr>
          <w:gridAfter w:val="3"/>
          <w:wAfter w:w="2889" w:type="dxa"/>
          <w:trHeight w:val="219"/>
        </w:trPr>
        <w:tc>
          <w:tcPr>
            <w:tcW w:w="426" w:type="dxa"/>
            <w:tcBorders>
              <w:top w:val="single" w:sz="4" w:space="0" w:color="auto"/>
              <w:left w:val="single" w:sz="4" w:space="0" w:color="auto"/>
              <w:bottom w:val="single" w:sz="4" w:space="0" w:color="auto"/>
              <w:right w:val="single" w:sz="4" w:space="0" w:color="auto"/>
            </w:tcBorders>
          </w:tcPr>
          <w:p w14:paraId="7154974E" w14:textId="77777777" w:rsidR="008B1CA0" w:rsidRPr="005975E1" w:rsidRDefault="008B1CA0" w:rsidP="00C02292">
            <w:pPr>
              <w:spacing w:line="276" w:lineRule="auto"/>
              <w:ind w:left="113"/>
              <w:rPr>
                <w:rFonts w:ascii="Arial" w:eastAsia="Arial" w:hAnsi="Arial"/>
              </w:rPr>
            </w:pPr>
            <w:r w:rsidRPr="005975E1">
              <w:rPr>
                <w:rFonts w:ascii="Arial" w:eastAsia="Arial" w:hAnsi="Arial"/>
              </w:rPr>
              <w:t>9.</w:t>
            </w:r>
          </w:p>
        </w:tc>
        <w:tc>
          <w:tcPr>
            <w:tcW w:w="5654" w:type="dxa"/>
            <w:tcBorders>
              <w:top w:val="single" w:sz="4" w:space="0" w:color="auto"/>
              <w:left w:val="single" w:sz="4" w:space="0" w:color="auto"/>
              <w:bottom w:val="single" w:sz="4" w:space="0" w:color="auto"/>
              <w:right w:val="single" w:sz="4" w:space="0" w:color="auto"/>
            </w:tcBorders>
          </w:tcPr>
          <w:p w14:paraId="553D8D1C" w14:textId="77777777" w:rsidR="008B1CA0" w:rsidRPr="005975E1" w:rsidRDefault="008B1CA0" w:rsidP="00C02292">
            <w:pPr>
              <w:spacing w:line="276" w:lineRule="auto"/>
              <w:ind w:left="102"/>
              <w:rPr>
                <w:rFonts w:ascii="Arial" w:eastAsia="Arial" w:hAnsi="Arial"/>
              </w:rPr>
            </w:pPr>
            <w:r w:rsidRPr="005975E1">
              <w:rPr>
                <w:rFonts w:ascii="Arial" w:eastAsia="Arial" w:hAnsi="Arial"/>
              </w:rPr>
              <w:t>Kabelio gyslų spalvinis žymėjimas</w:t>
            </w:r>
          </w:p>
        </w:tc>
        <w:tc>
          <w:tcPr>
            <w:tcW w:w="3843" w:type="dxa"/>
            <w:gridSpan w:val="4"/>
            <w:tcBorders>
              <w:top w:val="single" w:sz="4" w:space="0" w:color="auto"/>
              <w:left w:val="single" w:sz="4" w:space="0" w:color="auto"/>
              <w:bottom w:val="single" w:sz="4" w:space="0" w:color="auto"/>
              <w:right w:val="single" w:sz="4" w:space="0" w:color="auto"/>
            </w:tcBorders>
            <w:vAlign w:val="bottom"/>
          </w:tcPr>
          <w:p w14:paraId="355B5C17"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Pagal LST 1555 (LST HD 308) arba IEC 60757</w:t>
            </w:r>
          </w:p>
        </w:tc>
      </w:tr>
      <w:tr w:rsidR="005975E1" w:rsidRPr="005975E1" w14:paraId="0F9B8BF8" w14:textId="77777777" w:rsidTr="00C02292">
        <w:trPr>
          <w:gridAfter w:val="3"/>
          <w:wAfter w:w="2889" w:type="dxa"/>
          <w:trHeight w:val="219"/>
        </w:trPr>
        <w:tc>
          <w:tcPr>
            <w:tcW w:w="426" w:type="dxa"/>
            <w:tcBorders>
              <w:top w:val="single" w:sz="4" w:space="0" w:color="auto"/>
              <w:left w:val="single" w:sz="4" w:space="0" w:color="auto"/>
              <w:bottom w:val="single" w:sz="4" w:space="0" w:color="auto"/>
              <w:right w:val="single" w:sz="4" w:space="0" w:color="auto"/>
            </w:tcBorders>
            <w:vAlign w:val="bottom"/>
          </w:tcPr>
          <w:p w14:paraId="5565598D" w14:textId="77777777" w:rsidR="008B1CA0" w:rsidRPr="005975E1" w:rsidRDefault="008B1CA0" w:rsidP="00C02292">
            <w:pPr>
              <w:spacing w:line="276" w:lineRule="auto"/>
              <w:ind w:left="113"/>
              <w:rPr>
                <w:rFonts w:ascii="Arial" w:eastAsia="Arial" w:hAnsi="Arial"/>
              </w:rPr>
            </w:pPr>
            <w:r w:rsidRPr="005975E1">
              <w:rPr>
                <w:rFonts w:ascii="Arial" w:eastAsia="Arial" w:hAnsi="Arial"/>
              </w:rPr>
              <w:t>11.</w:t>
            </w:r>
          </w:p>
        </w:tc>
        <w:tc>
          <w:tcPr>
            <w:tcW w:w="5654" w:type="dxa"/>
            <w:tcBorders>
              <w:top w:val="single" w:sz="4" w:space="0" w:color="auto"/>
              <w:left w:val="single" w:sz="4" w:space="0" w:color="auto"/>
              <w:bottom w:val="single" w:sz="4" w:space="0" w:color="auto"/>
              <w:right w:val="single" w:sz="4" w:space="0" w:color="auto"/>
            </w:tcBorders>
            <w:vAlign w:val="bottom"/>
          </w:tcPr>
          <w:p w14:paraId="2C296B1D"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Maksimali ilgalaikė kabelio temperatūra</w:t>
            </w:r>
          </w:p>
        </w:tc>
        <w:tc>
          <w:tcPr>
            <w:tcW w:w="3843" w:type="dxa"/>
            <w:gridSpan w:val="4"/>
            <w:tcBorders>
              <w:top w:val="single" w:sz="4" w:space="0" w:color="auto"/>
              <w:left w:val="single" w:sz="4" w:space="0" w:color="auto"/>
              <w:bottom w:val="single" w:sz="4" w:space="0" w:color="auto"/>
              <w:right w:val="single" w:sz="4" w:space="0" w:color="auto"/>
            </w:tcBorders>
            <w:vAlign w:val="bottom"/>
          </w:tcPr>
          <w:p w14:paraId="4BFEF8CC" w14:textId="77777777" w:rsidR="008B1CA0" w:rsidRPr="005975E1" w:rsidRDefault="008B1CA0" w:rsidP="00C02292">
            <w:pPr>
              <w:spacing w:line="276" w:lineRule="auto"/>
              <w:ind w:left="200"/>
              <w:rPr>
                <w:rFonts w:ascii="Arial" w:eastAsia="Arial" w:hAnsi="Arial"/>
              </w:rPr>
            </w:pPr>
            <w:r w:rsidRPr="005975E1">
              <w:rPr>
                <w:rFonts w:ascii="Arial" w:eastAsia="Arial" w:hAnsi="Arial"/>
              </w:rPr>
              <w:t>+70 °C</w:t>
            </w:r>
          </w:p>
        </w:tc>
      </w:tr>
      <w:tr w:rsidR="005975E1" w:rsidRPr="005975E1" w14:paraId="757BD190" w14:textId="77777777" w:rsidTr="00C02292">
        <w:trPr>
          <w:gridAfter w:val="3"/>
          <w:wAfter w:w="2889" w:type="dxa"/>
          <w:trHeight w:val="219"/>
        </w:trPr>
        <w:tc>
          <w:tcPr>
            <w:tcW w:w="426" w:type="dxa"/>
            <w:tcBorders>
              <w:top w:val="single" w:sz="4" w:space="0" w:color="auto"/>
              <w:left w:val="single" w:sz="4" w:space="0" w:color="auto"/>
              <w:bottom w:val="single" w:sz="4" w:space="0" w:color="auto"/>
              <w:right w:val="single" w:sz="4" w:space="0" w:color="auto"/>
            </w:tcBorders>
            <w:vAlign w:val="bottom"/>
          </w:tcPr>
          <w:p w14:paraId="5D55651C" w14:textId="77777777" w:rsidR="008B1CA0" w:rsidRPr="005975E1" w:rsidRDefault="008B1CA0" w:rsidP="00C02292">
            <w:pPr>
              <w:spacing w:line="276" w:lineRule="auto"/>
              <w:ind w:left="113"/>
              <w:rPr>
                <w:rFonts w:ascii="Arial" w:eastAsia="Arial" w:hAnsi="Arial"/>
              </w:rPr>
            </w:pPr>
            <w:r w:rsidRPr="005975E1">
              <w:rPr>
                <w:rFonts w:ascii="Arial" w:eastAsia="Arial" w:hAnsi="Arial"/>
              </w:rPr>
              <w:t>12.</w:t>
            </w:r>
          </w:p>
        </w:tc>
        <w:tc>
          <w:tcPr>
            <w:tcW w:w="5654" w:type="dxa"/>
            <w:tcBorders>
              <w:top w:val="single" w:sz="4" w:space="0" w:color="auto"/>
              <w:left w:val="single" w:sz="4" w:space="0" w:color="auto"/>
              <w:bottom w:val="single" w:sz="4" w:space="0" w:color="auto"/>
              <w:right w:val="single" w:sz="4" w:space="0" w:color="auto"/>
            </w:tcBorders>
            <w:vAlign w:val="bottom"/>
          </w:tcPr>
          <w:p w14:paraId="3014CFF8" w14:textId="77777777" w:rsidR="008B1CA0" w:rsidRPr="005975E1" w:rsidRDefault="008B1CA0" w:rsidP="00C02292">
            <w:pPr>
              <w:spacing w:line="276" w:lineRule="auto"/>
              <w:ind w:left="102"/>
              <w:rPr>
                <w:rFonts w:ascii="Arial" w:eastAsia="Arial" w:hAnsi="Arial"/>
              </w:rPr>
            </w:pPr>
            <w:r w:rsidRPr="005975E1">
              <w:rPr>
                <w:rFonts w:ascii="Arial" w:eastAsia="Arial" w:hAnsi="Arial"/>
              </w:rPr>
              <w:t>Maksimali kabelio temperatūra esant trumpajam jungimui (5 s)</w:t>
            </w:r>
          </w:p>
        </w:tc>
        <w:tc>
          <w:tcPr>
            <w:tcW w:w="3843" w:type="dxa"/>
            <w:gridSpan w:val="4"/>
            <w:tcBorders>
              <w:top w:val="single" w:sz="4" w:space="0" w:color="auto"/>
              <w:left w:val="single" w:sz="4" w:space="0" w:color="auto"/>
              <w:bottom w:val="single" w:sz="4" w:space="0" w:color="auto"/>
              <w:right w:val="single" w:sz="4" w:space="0" w:color="auto"/>
            </w:tcBorders>
          </w:tcPr>
          <w:p w14:paraId="297B2D0B" w14:textId="77777777" w:rsidR="008B1CA0" w:rsidRPr="005975E1" w:rsidRDefault="008B1CA0" w:rsidP="00C02292">
            <w:pPr>
              <w:spacing w:line="276" w:lineRule="auto"/>
              <w:ind w:left="200"/>
              <w:rPr>
                <w:rFonts w:ascii="Arial" w:eastAsia="Arial" w:hAnsi="Arial"/>
              </w:rPr>
            </w:pPr>
            <w:r w:rsidRPr="005975E1">
              <w:rPr>
                <w:rFonts w:ascii="Arial" w:eastAsia="Arial" w:hAnsi="Arial"/>
              </w:rPr>
              <w:t>+160 °C</w:t>
            </w:r>
          </w:p>
        </w:tc>
      </w:tr>
      <w:tr w:rsidR="005975E1" w:rsidRPr="005975E1" w14:paraId="3D78BE54" w14:textId="77777777" w:rsidTr="00C02292">
        <w:trPr>
          <w:trHeight w:val="219"/>
        </w:trPr>
        <w:tc>
          <w:tcPr>
            <w:tcW w:w="426" w:type="dxa"/>
            <w:tcBorders>
              <w:top w:val="single" w:sz="4" w:space="0" w:color="auto"/>
              <w:left w:val="single" w:sz="4" w:space="0" w:color="auto"/>
              <w:bottom w:val="single" w:sz="4" w:space="0" w:color="auto"/>
              <w:right w:val="single" w:sz="4" w:space="0" w:color="auto"/>
            </w:tcBorders>
            <w:vAlign w:val="bottom"/>
          </w:tcPr>
          <w:p w14:paraId="2A2387F6" w14:textId="77777777" w:rsidR="008B1CA0" w:rsidRPr="005975E1" w:rsidRDefault="008B1CA0" w:rsidP="00C02292">
            <w:pPr>
              <w:spacing w:line="276" w:lineRule="auto"/>
              <w:ind w:left="113"/>
              <w:rPr>
                <w:rFonts w:ascii="Arial" w:eastAsia="Arial" w:hAnsi="Arial"/>
              </w:rPr>
            </w:pPr>
            <w:r w:rsidRPr="005975E1">
              <w:rPr>
                <w:rFonts w:ascii="Arial" w:eastAsia="Arial" w:hAnsi="Arial"/>
              </w:rPr>
              <w:t>13.</w:t>
            </w:r>
          </w:p>
        </w:tc>
        <w:tc>
          <w:tcPr>
            <w:tcW w:w="5654" w:type="dxa"/>
            <w:tcBorders>
              <w:top w:val="single" w:sz="4" w:space="0" w:color="auto"/>
              <w:left w:val="single" w:sz="4" w:space="0" w:color="auto"/>
              <w:bottom w:val="single" w:sz="4" w:space="0" w:color="auto"/>
              <w:right w:val="single" w:sz="4" w:space="0" w:color="auto"/>
            </w:tcBorders>
            <w:vAlign w:val="bottom"/>
          </w:tcPr>
          <w:p w14:paraId="3023AB94"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Žemiausia montavimo temperatūra</w:t>
            </w:r>
          </w:p>
        </w:tc>
        <w:tc>
          <w:tcPr>
            <w:tcW w:w="3843" w:type="dxa"/>
            <w:gridSpan w:val="4"/>
            <w:tcBorders>
              <w:top w:val="single" w:sz="4" w:space="0" w:color="auto"/>
              <w:left w:val="single" w:sz="4" w:space="0" w:color="auto"/>
              <w:bottom w:val="single" w:sz="4" w:space="0" w:color="auto"/>
              <w:right w:val="single" w:sz="4" w:space="0" w:color="auto"/>
            </w:tcBorders>
            <w:vAlign w:val="bottom"/>
          </w:tcPr>
          <w:p w14:paraId="637A23FB" w14:textId="77777777" w:rsidR="008B1CA0" w:rsidRPr="005975E1" w:rsidRDefault="008B1CA0" w:rsidP="00C02292">
            <w:pPr>
              <w:spacing w:line="276" w:lineRule="auto"/>
              <w:ind w:left="102"/>
              <w:rPr>
                <w:rFonts w:ascii="Times New Roman" w:eastAsia="Times New Roman" w:hAnsi="Times New Roman"/>
              </w:rPr>
            </w:pPr>
            <w:r w:rsidRPr="005975E1">
              <w:rPr>
                <w:rFonts w:ascii="Arial" w:eastAsia="Arial" w:hAnsi="Arial"/>
              </w:rPr>
              <w:t>-5 °C</w:t>
            </w:r>
          </w:p>
        </w:tc>
        <w:tc>
          <w:tcPr>
            <w:tcW w:w="963" w:type="dxa"/>
            <w:vAlign w:val="bottom"/>
          </w:tcPr>
          <w:p w14:paraId="5FC33E81" w14:textId="77777777" w:rsidR="008B1CA0" w:rsidRPr="005975E1" w:rsidRDefault="008B1CA0" w:rsidP="00C02292">
            <w:pPr>
              <w:spacing w:line="276" w:lineRule="auto"/>
              <w:rPr>
                <w:rFonts w:ascii="Times New Roman" w:eastAsia="Times New Roman" w:hAnsi="Times New Roman"/>
              </w:rPr>
            </w:pPr>
          </w:p>
        </w:tc>
        <w:tc>
          <w:tcPr>
            <w:tcW w:w="963" w:type="dxa"/>
            <w:vAlign w:val="bottom"/>
          </w:tcPr>
          <w:p w14:paraId="6041D166" w14:textId="77777777" w:rsidR="008B1CA0" w:rsidRPr="005975E1" w:rsidRDefault="008B1CA0" w:rsidP="00C02292">
            <w:pPr>
              <w:spacing w:line="276" w:lineRule="auto"/>
              <w:rPr>
                <w:rFonts w:ascii="Times New Roman" w:eastAsia="Times New Roman" w:hAnsi="Times New Roman"/>
              </w:rPr>
            </w:pPr>
          </w:p>
        </w:tc>
        <w:tc>
          <w:tcPr>
            <w:tcW w:w="963" w:type="dxa"/>
            <w:vAlign w:val="bottom"/>
          </w:tcPr>
          <w:p w14:paraId="580B1D88" w14:textId="77777777" w:rsidR="008B1CA0" w:rsidRPr="005975E1" w:rsidRDefault="008B1CA0" w:rsidP="00C02292">
            <w:pPr>
              <w:spacing w:line="276" w:lineRule="auto"/>
              <w:rPr>
                <w:rFonts w:ascii="Times New Roman" w:eastAsia="Times New Roman" w:hAnsi="Times New Roman"/>
              </w:rPr>
            </w:pPr>
          </w:p>
        </w:tc>
      </w:tr>
      <w:tr w:rsidR="005975E1" w:rsidRPr="005975E1" w14:paraId="36115AA7" w14:textId="77777777" w:rsidTr="00C02292">
        <w:trPr>
          <w:trHeight w:val="219"/>
        </w:trPr>
        <w:tc>
          <w:tcPr>
            <w:tcW w:w="426" w:type="dxa"/>
            <w:tcBorders>
              <w:top w:val="single" w:sz="4" w:space="0" w:color="auto"/>
              <w:left w:val="single" w:sz="4" w:space="0" w:color="auto"/>
              <w:bottom w:val="single" w:sz="4" w:space="0" w:color="auto"/>
              <w:right w:val="single" w:sz="4" w:space="0" w:color="auto"/>
            </w:tcBorders>
            <w:vAlign w:val="bottom"/>
          </w:tcPr>
          <w:p w14:paraId="5C2A60C6" w14:textId="77777777" w:rsidR="008B1CA0" w:rsidRPr="005975E1" w:rsidRDefault="008B1CA0" w:rsidP="00C02292">
            <w:pPr>
              <w:spacing w:line="276" w:lineRule="auto"/>
              <w:ind w:left="113"/>
              <w:rPr>
                <w:rFonts w:ascii="Arial" w:eastAsia="Arial" w:hAnsi="Arial"/>
              </w:rPr>
            </w:pPr>
            <w:r w:rsidRPr="005975E1">
              <w:rPr>
                <w:rFonts w:ascii="Arial" w:eastAsia="Arial" w:hAnsi="Arial"/>
              </w:rPr>
              <w:t>14.</w:t>
            </w:r>
          </w:p>
        </w:tc>
        <w:tc>
          <w:tcPr>
            <w:tcW w:w="5654" w:type="dxa"/>
            <w:tcBorders>
              <w:top w:val="single" w:sz="4" w:space="0" w:color="auto"/>
              <w:left w:val="single" w:sz="4" w:space="0" w:color="auto"/>
              <w:bottom w:val="single" w:sz="4" w:space="0" w:color="auto"/>
              <w:right w:val="single" w:sz="4" w:space="0" w:color="auto"/>
            </w:tcBorders>
            <w:vAlign w:val="bottom"/>
          </w:tcPr>
          <w:p w14:paraId="60CF77F9"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Tarnavimo laikas</w:t>
            </w:r>
          </w:p>
        </w:tc>
        <w:tc>
          <w:tcPr>
            <w:tcW w:w="3843" w:type="dxa"/>
            <w:gridSpan w:val="4"/>
            <w:tcBorders>
              <w:top w:val="single" w:sz="4" w:space="0" w:color="auto"/>
              <w:left w:val="single" w:sz="4" w:space="0" w:color="auto"/>
              <w:bottom w:val="single" w:sz="4" w:space="0" w:color="auto"/>
              <w:right w:val="single" w:sz="4" w:space="0" w:color="auto"/>
            </w:tcBorders>
            <w:vAlign w:val="bottom"/>
          </w:tcPr>
          <w:p w14:paraId="123A88D1"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 40 metų</w:t>
            </w:r>
          </w:p>
        </w:tc>
        <w:tc>
          <w:tcPr>
            <w:tcW w:w="963" w:type="dxa"/>
            <w:vAlign w:val="bottom"/>
          </w:tcPr>
          <w:p w14:paraId="6A9F68FA" w14:textId="77777777" w:rsidR="008B1CA0" w:rsidRPr="005975E1" w:rsidRDefault="008B1CA0" w:rsidP="00C02292">
            <w:pPr>
              <w:spacing w:line="276" w:lineRule="auto"/>
              <w:rPr>
                <w:rFonts w:ascii="Times New Roman" w:eastAsia="Times New Roman" w:hAnsi="Times New Roman"/>
              </w:rPr>
            </w:pPr>
          </w:p>
        </w:tc>
        <w:tc>
          <w:tcPr>
            <w:tcW w:w="963" w:type="dxa"/>
            <w:vAlign w:val="bottom"/>
          </w:tcPr>
          <w:p w14:paraId="008B41B9" w14:textId="77777777" w:rsidR="008B1CA0" w:rsidRPr="005975E1" w:rsidRDefault="008B1CA0" w:rsidP="00C02292">
            <w:pPr>
              <w:spacing w:line="276" w:lineRule="auto"/>
              <w:rPr>
                <w:rFonts w:ascii="Times New Roman" w:eastAsia="Times New Roman" w:hAnsi="Times New Roman"/>
              </w:rPr>
            </w:pPr>
          </w:p>
        </w:tc>
        <w:tc>
          <w:tcPr>
            <w:tcW w:w="963" w:type="dxa"/>
            <w:vAlign w:val="bottom"/>
          </w:tcPr>
          <w:p w14:paraId="79651631" w14:textId="77777777" w:rsidR="008B1CA0" w:rsidRPr="005975E1" w:rsidRDefault="008B1CA0" w:rsidP="00C02292">
            <w:pPr>
              <w:spacing w:line="276" w:lineRule="auto"/>
              <w:rPr>
                <w:rFonts w:ascii="Times New Roman" w:eastAsia="Times New Roman" w:hAnsi="Times New Roman"/>
              </w:rPr>
            </w:pPr>
          </w:p>
        </w:tc>
      </w:tr>
      <w:tr w:rsidR="008B1CA0" w:rsidRPr="005975E1" w14:paraId="71557DC0" w14:textId="77777777" w:rsidTr="00C02292">
        <w:trPr>
          <w:trHeight w:val="219"/>
        </w:trPr>
        <w:tc>
          <w:tcPr>
            <w:tcW w:w="426" w:type="dxa"/>
            <w:tcBorders>
              <w:top w:val="single" w:sz="4" w:space="0" w:color="auto"/>
              <w:left w:val="single" w:sz="4" w:space="0" w:color="auto"/>
              <w:bottom w:val="single" w:sz="4" w:space="0" w:color="auto"/>
              <w:right w:val="single" w:sz="4" w:space="0" w:color="auto"/>
            </w:tcBorders>
            <w:vAlign w:val="bottom"/>
          </w:tcPr>
          <w:p w14:paraId="52CF79A1" w14:textId="77777777" w:rsidR="008B1CA0" w:rsidRPr="005975E1" w:rsidRDefault="008B1CA0" w:rsidP="00C02292">
            <w:pPr>
              <w:spacing w:line="276" w:lineRule="auto"/>
              <w:ind w:left="113"/>
              <w:rPr>
                <w:rFonts w:ascii="Arial" w:eastAsia="Arial" w:hAnsi="Arial"/>
              </w:rPr>
            </w:pPr>
            <w:r w:rsidRPr="005975E1">
              <w:rPr>
                <w:rFonts w:ascii="Arial" w:eastAsia="Arial" w:hAnsi="Arial"/>
              </w:rPr>
              <w:t>15.</w:t>
            </w:r>
          </w:p>
        </w:tc>
        <w:tc>
          <w:tcPr>
            <w:tcW w:w="5654" w:type="dxa"/>
            <w:tcBorders>
              <w:top w:val="single" w:sz="4" w:space="0" w:color="auto"/>
              <w:left w:val="single" w:sz="4" w:space="0" w:color="auto"/>
              <w:bottom w:val="single" w:sz="4" w:space="0" w:color="auto"/>
              <w:right w:val="single" w:sz="4" w:space="0" w:color="auto"/>
            </w:tcBorders>
            <w:vAlign w:val="bottom"/>
          </w:tcPr>
          <w:p w14:paraId="7C7A01D5"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Garantinis laikas</w:t>
            </w:r>
          </w:p>
        </w:tc>
        <w:tc>
          <w:tcPr>
            <w:tcW w:w="3843" w:type="dxa"/>
            <w:gridSpan w:val="4"/>
            <w:tcBorders>
              <w:top w:val="single" w:sz="4" w:space="0" w:color="auto"/>
              <w:left w:val="single" w:sz="4" w:space="0" w:color="auto"/>
              <w:bottom w:val="single" w:sz="4" w:space="0" w:color="auto"/>
              <w:right w:val="single" w:sz="4" w:space="0" w:color="auto"/>
            </w:tcBorders>
            <w:vAlign w:val="bottom"/>
          </w:tcPr>
          <w:p w14:paraId="6FA53B3E" w14:textId="77777777" w:rsidR="008B1CA0" w:rsidRPr="005975E1" w:rsidRDefault="008B1CA0" w:rsidP="00C02292">
            <w:pPr>
              <w:spacing w:line="276" w:lineRule="auto"/>
              <w:ind w:left="100"/>
              <w:rPr>
                <w:rFonts w:ascii="Arial" w:eastAsia="Arial" w:hAnsi="Arial"/>
              </w:rPr>
            </w:pPr>
            <w:r w:rsidRPr="005975E1">
              <w:rPr>
                <w:rFonts w:ascii="Arial" w:eastAsia="Arial" w:hAnsi="Arial"/>
              </w:rPr>
              <w:t>≥ 12 mėnesių</w:t>
            </w:r>
          </w:p>
        </w:tc>
        <w:tc>
          <w:tcPr>
            <w:tcW w:w="963" w:type="dxa"/>
            <w:vAlign w:val="bottom"/>
          </w:tcPr>
          <w:p w14:paraId="30DEA4E6" w14:textId="77777777" w:rsidR="008B1CA0" w:rsidRPr="005975E1" w:rsidRDefault="008B1CA0" w:rsidP="00C02292">
            <w:pPr>
              <w:spacing w:line="276" w:lineRule="auto"/>
              <w:rPr>
                <w:rFonts w:ascii="Times New Roman" w:eastAsia="Times New Roman" w:hAnsi="Times New Roman"/>
              </w:rPr>
            </w:pPr>
          </w:p>
        </w:tc>
        <w:tc>
          <w:tcPr>
            <w:tcW w:w="963" w:type="dxa"/>
            <w:vAlign w:val="bottom"/>
          </w:tcPr>
          <w:p w14:paraId="6868CA44" w14:textId="77777777" w:rsidR="008B1CA0" w:rsidRPr="005975E1" w:rsidRDefault="008B1CA0" w:rsidP="00C02292">
            <w:pPr>
              <w:spacing w:line="276" w:lineRule="auto"/>
              <w:rPr>
                <w:rFonts w:ascii="Times New Roman" w:eastAsia="Times New Roman" w:hAnsi="Times New Roman"/>
              </w:rPr>
            </w:pPr>
          </w:p>
        </w:tc>
        <w:tc>
          <w:tcPr>
            <w:tcW w:w="963" w:type="dxa"/>
            <w:vAlign w:val="bottom"/>
          </w:tcPr>
          <w:p w14:paraId="1724942F" w14:textId="77777777" w:rsidR="008B1CA0" w:rsidRPr="005975E1" w:rsidRDefault="008B1CA0" w:rsidP="00C02292">
            <w:pPr>
              <w:spacing w:line="276" w:lineRule="auto"/>
              <w:rPr>
                <w:rFonts w:ascii="Times New Roman" w:eastAsia="Times New Roman" w:hAnsi="Times New Roman"/>
              </w:rPr>
            </w:pPr>
          </w:p>
        </w:tc>
      </w:tr>
    </w:tbl>
    <w:p w14:paraId="77C6352B" w14:textId="77777777" w:rsidR="008B1CA0" w:rsidRPr="005975E1" w:rsidRDefault="008B1CA0" w:rsidP="008B1CA0">
      <w:pPr>
        <w:spacing w:line="276" w:lineRule="auto"/>
        <w:rPr>
          <w:rFonts w:ascii="Times New Roman" w:eastAsia="Times New Roman" w:hAnsi="Times New Roman"/>
        </w:rPr>
      </w:pPr>
    </w:p>
    <w:p w14:paraId="09F2ADBB" w14:textId="77777777" w:rsidR="008B1CA0" w:rsidRPr="005975E1" w:rsidRDefault="008B1CA0" w:rsidP="008B1CA0">
      <w:pPr>
        <w:spacing w:line="276" w:lineRule="auto"/>
        <w:jc w:val="center"/>
        <w:rPr>
          <w:rFonts w:ascii="Arial" w:eastAsia="Arial" w:hAnsi="Arial"/>
          <w:b/>
        </w:rPr>
      </w:pPr>
      <w:bookmarkStart w:id="13" w:name="page29"/>
      <w:bookmarkEnd w:id="13"/>
      <w:r w:rsidRPr="005975E1">
        <w:rPr>
          <w:rFonts w:ascii="Arial" w:eastAsia="Arial" w:hAnsi="Arial"/>
          <w:b/>
        </w:rPr>
        <w:t>7.9. IŽEMINIMO ELEMENTAI CINKUOTI. TECHNINIAI REIKALAVIMAI</w:t>
      </w:r>
    </w:p>
    <w:tbl>
      <w:tblPr>
        <w:tblW w:w="991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5670"/>
        <w:gridCol w:w="3827"/>
      </w:tblGrid>
      <w:tr w:rsidR="005975E1" w:rsidRPr="005975E1" w14:paraId="383F8814" w14:textId="77777777" w:rsidTr="00C02292">
        <w:trPr>
          <w:trHeight w:val="534"/>
        </w:trPr>
        <w:tc>
          <w:tcPr>
            <w:tcW w:w="421" w:type="dxa"/>
            <w:tcBorders>
              <w:bottom w:val="single" w:sz="4" w:space="0" w:color="auto"/>
            </w:tcBorders>
            <w:vAlign w:val="center"/>
          </w:tcPr>
          <w:p w14:paraId="3DFFA332" w14:textId="77777777" w:rsidR="008B1CA0" w:rsidRPr="005975E1" w:rsidRDefault="008B1CA0" w:rsidP="00C02292">
            <w:pPr>
              <w:spacing w:line="276" w:lineRule="auto"/>
              <w:jc w:val="center"/>
              <w:rPr>
                <w:rFonts w:ascii="Arial" w:eastAsia="Arial" w:hAnsi="Arial"/>
                <w:b/>
              </w:rPr>
            </w:pPr>
            <w:r w:rsidRPr="005975E1">
              <w:rPr>
                <w:rFonts w:ascii="Arial" w:eastAsia="Arial" w:hAnsi="Arial"/>
                <w:b/>
              </w:rPr>
              <w:t>Eil.</w:t>
            </w:r>
          </w:p>
          <w:p w14:paraId="13247ADA" w14:textId="77777777" w:rsidR="008B1CA0" w:rsidRPr="005975E1" w:rsidRDefault="008B1CA0" w:rsidP="00C02292">
            <w:pPr>
              <w:spacing w:line="276" w:lineRule="auto"/>
              <w:jc w:val="center"/>
              <w:rPr>
                <w:rFonts w:ascii="Arial" w:eastAsia="Arial" w:hAnsi="Arial"/>
                <w:b/>
              </w:rPr>
            </w:pPr>
            <w:r w:rsidRPr="005975E1">
              <w:rPr>
                <w:rFonts w:ascii="Arial" w:eastAsia="Arial" w:hAnsi="Arial"/>
                <w:b/>
              </w:rPr>
              <w:t>Nr.</w:t>
            </w:r>
          </w:p>
        </w:tc>
        <w:tc>
          <w:tcPr>
            <w:tcW w:w="5670" w:type="dxa"/>
            <w:tcBorders>
              <w:bottom w:val="single" w:sz="4" w:space="0" w:color="auto"/>
            </w:tcBorders>
            <w:vAlign w:val="center"/>
          </w:tcPr>
          <w:p w14:paraId="7989ADD2" w14:textId="77777777" w:rsidR="008B1CA0" w:rsidRPr="005975E1" w:rsidRDefault="008B1CA0" w:rsidP="00C02292">
            <w:pPr>
              <w:spacing w:line="276" w:lineRule="auto"/>
              <w:jc w:val="center"/>
              <w:rPr>
                <w:rFonts w:ascii="Arial" w:eastAsia="Arial" w:hAnsi="Arial"/>
                <w:b/>
              </w:rPr>
            </w:pPr>
            <w:r w:rsidRPr="005975E1">
              <w:rPr>
                <w:rFonts w:ascii="Arial" w:eastAsia="Arial" w:hAnsi="Arial"/>
                <w:b/>
              </w:rPr>
              <w:t>Techniniai parametrai ir reikalavimai</w:t>
            </w:r>
          </w:p>
        </w:tc>
        <w:tc>
          <w:tcPr>
            <w:tcW w:w="3827" w:type="dxa"/>
            <w:vAlign w:val="center"/>
          </w:tcPr>
          <w:p w14:paraId="31DE4D12" w14:textId="77777777" w:rsidR="008B1CA0" w:rsidRPr="005975E1" w:rsidRDefault="008B1CA0" w:rsidP="00C02292">
            <w:pPr>
              <w:spacing w:line="276" w:lineRule="auto"/>
              <w:jc w:val="center"/>
              <w:rPr>
                <w:rFonts w:ascii="Arial" w:eastAsia="Arial" w:hAnsi="Arial"/>
                <w:b/>
              </w:rPr>
            </w:pPr>
            <w:r w:rsidRPr="005975E1">
              <w:rPr>
                <w:rFonts w:ascii="Arial" w:eastAsia="Arial" w:hAnsi="Arial"/>
                <w:b/>
              </w:rPr>
              <w:t>Dydis, sąlyga</w:t>
            </w:r>
          </w:p>
        </w:tc>
      </w:tr>
      <w:tr w:rsidR="005975E1" w:rsidRPr="005975E1" w14:paraId="7E1B630A" w14:textId="77777777" w:rsidTr="00C02292">
        <w:trPr>
          <w:trHeight w:val="227"/>
        </w:trPr>
        <w:tc>
          <w:tcPr>
            <w:tcW w:w="421" w:type="dxa"/>
            <w:vAlign w:val="center"/>
          </w:tcPr>
          <w:p w14:paraId="78542740" w14:textId="77777777" w:rsidR="008B1CA0" w:rsidRPr="005975E1" w:rsidRDefault="008B1CA0" w:rsidP="00C02292">
            <w:pPr>
              <w:spacing w:line="276" w:lineRule="auto"/>
              <w:jc w:val="center"/>
              <w:rPr>
                <w:rFonts w:ascii="Arial" w:eastAsia="Times New Roman" w:hAnsi="Arial"/>
              </w:rPr>
            </w:pPr>
            <w:r w:rsidRPr="005975E1">
              <w:rPr>
                <w:rFonts w:ascii="Arial" w:eastAsia="Times New Roman" w:hAnsi="Arial"/>
              </w:rPr>
              <w:t>1.</w:t>
            </w:r>
          </w:p>
        </w:tc>
        <w:tc>
          <w:tcPr>
            <w:tcW w:w="5670" w:type="dxa"/>
            <w:vAlign w:val="center"/>
          </w:tcPr>
          <w:p w14:paraId="4F72C719" w14:textId="77777777" w:rsidR="008B1CA0" w:rsidRPr="005975E1" w:rsidRDefault="008B1CA0" w:rsidP="00C02292">
            <w:pPr>
              <w:spacing w:line="276" w:lineRule="auto"/>
              <w:rPr>
                <w:rFonts w:ascii="Arial" w:eastAsia="Arial" w:hAnsi="Arial"/>
              </w:rPr>
            </w:pPr>
            <w:r w:rsidRPr="005975E1">
              <w:rPr>
                <w:rFonts w:ascii="Arial" w:eastAsia="Arial" w:hAnsi="Arial"/>
              </w:rPr>
              <w:t>Standartai</w:t>
            </w:r>
          </w:p>
        </w:tc>
        <w:tc>
          <w:tcPr>
            <w:tcW w:w="3827" w:type="dxa"/>
            <w:vAlign w:val="center"/>
          </w:tcPr>
          <w:p w14:paraId="014CE5E0" w14:textId="77777777" w:rsidR="008B1CA0" w:rsidRPr="005975E1" w:rsidRDefault="008B1CA0" w:rsidP="00C02292">
            <w:pPr>
              <w:spacing w:line="276" w:lineRule="auto"/>
              <w:rPr>
                <w:rFonts w:ascii="Arial" w:eastAsia="Arial" w:hAnsi="Arial"/>
              </w:rPr>
            </w:pPr>
            <w:r w:rsidRPr="005975E1">
              <w:rPr>
                <w:rFonts w:ascii="Arial" w:eastAsia="Arial" w:hAnsi="Arial"/>
              </w:rPr>
              <w:t>ISO 9001:2000; ISO 14001:2004</w:t>
            </w:r>
          </w:p>
        </w:tc>
      </w:tr>
      <w:tr w:rsidR="005975E1" w:rsidRPr="005975E1" w14:paraId="7E5C0EFA" w14:textId="77777777" w:rsidTr="00C02292">
        <w:trPr>
          <w:trHeight w:val="227"/>
        </w:trPr>
        <w:tc>
          <w:tcPr>
            <w:tcW w:w="421" w:type="dxa"/>
            <w:vAlign w:val="center"/>
          </w:tcPr>
          <w:p w14:paraId="7BB37E53" w14:textId="77777777" w:rsidR="008B1CA0" w:rsidRPr="005975E1" w:rsidRDefault="008B1CA0" w:rsidP="00C02292">
            <w:pPr>
              <w:spacing w:line="276" w:lineRule="auto"/>
              <w:jc w:val="center"/>
              <w:rPr>
                <w:rFonts w:ascii="Arial" w:eastAsia="Arial" w:hAnsi="Arial"/>
              </w:rPr>
            </w:pPr>
            <w:r w:rsidRPr="005975E1">
              <w:rPr>
                <w:rFonts w:ascii="Arial" w:eastAsia="Arial" w:hAnsi="Arial"/>
              </w:rPr>
              <w:t>2.</w:t>
            </w:r>
          </w:p>
        </w:tc>
        <w:tc>
          <w:tcPr>
            <w:tcW w:w="5670" w:type="dxa"/>
            <w:vAlign w:val="center"/>
          </w:tcPr>
          <w:p w14:paraId="30024019" w14:textId="77777777" w:rsidR="008B1CA0" w:rsidRPr="005975E1" w:rsidRDefault="008B1CA0" w:rsidP="00C02292">
            <w:pPr>
              <w:spacing w:line="276" w:lineRule="auto"/>
              <w:rPr>
                <w:rFonts w:ascii="Arial" w:eastAsia="Arial" w:hAnsi="Arial"/>
              </w:rPr>
            </w:pPr>
            <w:r w:rsidRPr="005975E1">
              <w:rPr>
                <w:rFonts w:ascii="Arial" w:eastAsia="Arial" w:hAnsi="Arial"/>
              </w:rPr>
              <w:t>Strypo medžiaga</w:t>
            </w:r>
          </w:p>
        </w:tc>
        <w:tc>
          <w:tcPr>
            <w:tcW w:w="3827" w:type="dxa"/>
            <w:vAlign w:val="center"/>
          </w:tcPr>
          <w:p w14:paraId="6161C1FE" w14:textId="77777777" w:rsidR="008B1CA0" w:rsidRPr="005975E1" w:rsidRDefault="008B1CA0" w:rsidP="00C02292">
            <w:pPr>
              <w:spacing w:line="276" w:lineRule="auto"/>
              <w:rPr>
                <w:rFonts w:ascii="Arial" w:eastAsia="Arial" w:hAnsi="Arial"/>
              </w:rPr>
            </w:pPr>
            <w:r w:rsidRPr="005975E1">
              <w:rPr>
                <w:rFonts w:ascii="Arial" w:eastAsia="Arial" w:hAnsi="Arial"/>
              </w:rPr>
              <w:t>Plienas</w:t>
            </w:r>
          </w:p>
        </w:tc>
      </w:tr>
      <w:tr w:rsidR="005975E1" w:rsidRPr="005975E1" w14:paraId="20B18803" w14:textId="77777777" w:rsidTr="00C02292">
        <w:trPr>
          <w:trHeight w:val="227"/>
        </w:trPr>
        <w:tc>
          <w:tcPr>
            <w:tcW w:w="421" w:type="dxa"/>
            <w:vAlign w:val="center"/>
          </w:tcPr>
          <w:p w14:paraId="2CB787A1" w14:textId="77777777" w:rsidR="008B1CA0" w:rsidRPr="005975E1" w:rsidRDefault="008B1CA0" w:rsidP="00C02292">
            <w:pPr>
              <w:spacing w:line="276" w:lineRule="auto"/>
              <w:jc w:val="center"/>
              <w:rPr>
                <w:rFonts w:ascii="Arial" w:eastAsia="Arial" w:hAnsi="Arial"/>
              </w:rPr>
            </w:pPr>
            <w:r w:rsidRPr="005975E1">
              <w:rPr>
                <w:rFonts w:ascii="Arial" w:eastAsia="Arial" w:hAnsi="Arial"/>
              </w:rPr>
              <w:t>3.</w:t>
            </w:r>
          </w:p>
        </w:tc>
        <w:tc>
          <w:tcPr>
            <w:tcW w:w="5670" w:type="dxa"/>
            <w:vAlign w:val="center"/>
          </w:tcPr>
          <w:p w14:paraId="17DAFA3E" w14:textId="77777777" w:rsidR="008B1CA0" w:rsidRPr="005975E1" w:rsidRDefault="008B1CA0" w:rsidP="00C02292">
            <w:pPr>
              <w:spacing w:line="276" w:lineRule="auto"/>
              <w:rPr>
                <w:rFonts w:ascii="Arial" w:eastAsia="Arial" w:hAnsi="Arial"/>
              </w:rPr>
            </w:pPr>
            <w:r w:rsidRPr="005975E1">
              <w:rPr>
                <w:rFonts w:ascii="Arial" w:eastAsia="Arial" w:hAnsi="Arial"/>
              </w:rPr>
              <w:t>Strypo padengimas</w:t>
            </w:r>
          </w:p>
        </w:tc>
        <w:tc>
          <w:tcPr>
            <w:tcW w:w="3827" w:type="dxa"/>
            <w:vAlign w:val="center"/>
          </w:tcPr>
          <w:p w14:paraId="46BECC54" w14:textId="77777777" w:rsidR="008B1CA0" w:rsidRPr="005975E1" w:rsidRDefault="008B1CA0" w:rsidP="00C02292">
            <w:pPr>
              <w:spacing w:line="276" w:lineRule="auto"/>
              <w:rPr>
                <w:rFonts w:ascii="Arial" w:eastAsia="Arial" w:hAnsi="Arial"/>
              </w:rPr>
            </w:pPr>
            <w:r w:rsidRPr="005975E1">
              <w:rPr>
                <w:rFonts w:ascii="Arial" w:eastAsia="Symbol" w:hAnsi="Arial"/>
              </w:rPr>
              <w:t>≥</w:t>
            </w:r>
            <w:r w:rsidRPr="005975E1">
              <w:rPr>
                <w:rFonts w:ascii="Arial" w:eastAsia="Arial" w:hAnsi="Arial"/>
              </w:rPr>
              <w:t xml:space="preserve"> 0,07 mm. Cinko danga (Plieniniam strypui)</w:t>
            </w:r>
          </w:p>
        </w:tc>
      </w:tr>
      <w:tr w:rsidR="005975E1" w:rsidRPr="005975E1" w14:paraId="012FB698" w14:textId="77777777" w:rsidTr="00C02292">
        <w:trPr>
          <w:trHeight w:val="227"/>
        </w:trPr>
        <w:tc>
          <w:tcPr>
            <w:tcW w:w="421" w:type="dxa"/>
            <w:vAlign w:val="center"/>
          </w:tcPr>
          <w:p w14:paraId="55BB983B" w14:textId="77777777" w:rsidR="008B1CA0" w:rsidRPr="005975E1" w:rsidRDefault="008B1CA0" w:rsidP="00C02292">
            <w:pPr>
              <w:spacing w:line="276" w:lineRule="auto"/>
              <w:jc w:val="center"/>
              <w:rPr>
                <w:rFonts w:ascii="Arial" w:eastAsia="Arial" w:hAnsi="Arial"/>
              </w:rPr>
            </w:pPr>
            <w:r w:rsidRPr="005975E1">
              <w:rPr>
                <w:rFonts w:ascii="Arial" w:eastAsia="Arial" w:hAnsi="Arial"/>
              </w:rPr>
              <w:t>4.</w:t>
            </w:r>
          </w:p>
        </w:tc>
        <w:tc>
          <w:tcPr>
            <w:tcW w:w="5670" w:type="dxa"/>
            <w:vAlign w:val="center"/>
          </w:tcPr>
          <w:p w14:paraId="18CBF1AB" w14:textId="77777777" w:rsidR="008B1CA0" w:rsidRPr="005975E1" w:rsidRDefault="008B1CA0" w:rsidP="00C02292">
            <w:pPr>
              <w:spacing w:line="276" w:lineRule="auto"/>
              <w:rPr>
                <w:rFonts w:ascii="Arial" w:eastAsia="Arial" w:hAnsi="Arial"/>
              </w:rPr>
            </w:pPr>
            <w:r w:rsidRPr="005975E1">
              <w:rPr>
                <w:rFonts w:ascii="Arial" w:eastAsia="Arial" w:hAnsi="Arial"/>
              </w:rPr>
              <w:t>Strypo diametras</w:t>
            </w:r>
          </w:p>
        </w:tc>
        <w:tc>
          <w:tcPr>
            <w:tcW w:w="3827" w:type="dxa"/>
            <w:vAlign w:val="center"/>
          </w:tcPr>
          <w:p w14:paraId="6302E59D" w14:textId="77777777" w:rsidR="008B1CA0" w:rsidRPr="005975E1" w:rsidRDefault="008B1CA0" w:rsidP="00C02292">
            <w:pPr>
              <w:spacing w:line="276" w:lineRule="auto"/>
              <w:rPr>
                <w:rFonts w:ascii="Arial" w:eastAsia="Arial" w:hAnsi="Arial"/>
              </w:rPr>
            </w:pPr>
            <w:r w:rsidRPr="005975E1">
              <w:rPr>
                <w:rFonts w:ascii="Arial" w:eastAsia="Symbol" w:hAnsi="Arial"/>
              </w:rPr>
              <w:t>≥</w:t>
            </w:r>
            <w:r w:rsidRPr="005975E1">
              <w:rPr>
                <w:rFonts w:ascii="Arial" w:eastAsia="Arial" w:hAnsi="Arial"/>
              </w:rPr>
              <w:t xml:space="preserve"> 14 mm.</w:t>
            </w:r>
          </w:p>
        </w:tc>
      </w:tr>
      <w:tr w:rsidR="005975E1" w:rsidRPr="005975E1" w14:paraId="1970FD88" w14:textId="77777777" w:rsidTr="00C02292">
        <w:trPr>
          <w:trHeight w:val="227"/>
        </w:trPr>
        <w:tc>
          <w:tcPr>
            <w:tcW w:w="421" w:type="dxa"/>
            <w:vAlign w:val="center"/>
          </w:tcPr>
          <w:p w14:paraId="1E7C90AE" w14:textId="77777777" w:rsidR="008B1CA0" w:rsidRPr="005975E1" w:rsidRDefault="008B1CA0" w:rsidP="00C02292">
            <w:pPr>
              <w:spacing w:line="276" w:lineRule="auto"/>
              <w:jc w:val="center"/>
              <w:rPr>
                <w:rFonts w:ascii="Arial" w:eastAsia="Arial" w:hAnsi="Arial"/>
              </w:rPr>
            </w:pPr>
            <w:r w:rsidRPr="005975E1">
              <w:rPr>
                <w:rFonts w:ascii="Arial" w:eastAsia="Arial" w:hAnsi="Arial"/>
              </w:rPr>
              <w:t>5.</w:t>
            </w:r>
          </w:p>
        </w:tc>
        <w:tc>
          <w:tcPr>
            <w:tcW w:w="5670" w:type="dxa"/>
            <w:vAlign w:val="center"/>
          </w:tcPr>
          <w:p w14:paraId="2BC7242D" w14:textId="77777777" w:rsidR="008B1CA0" w:rsidRPr="005975E1" w:rsidRDefault="008B1CA0" w:rsidP="00C02292">
            <w:pPr>
              <w:spacing w:line="276" w:lineRule="auto"/>
              <w:rPr>
                <w:rFonts w:ascii="Arial" w:eastAsia="Arial" w:hAnsi="Arial"/>
              </w:rPr>
            </w:pPr>
            <w:r w:rsidRPr="005975E1">
              <w:rPr>
                <w:rFonts w:ascii="Arial" w:eastAsia="Arial" w:hAnsi="Arial"/>
              </w:rPr>
              <w:t>Strypus jungianti mova žalvarinė arba varinė</w:t>
            </w:r>
          </w:p>
        </w:tc>
        <w:tc>
          <w:tcPr>
            <w:tcW w:w="3827" w:type="dxa"/>
            <w:vAlign w:val="center"/>
          </w:tcPr>
          <w:p w14:paraId="11C3A3D6" w14:textId="77777777" w:rsidR="008B1CA0" w:rsidRPr="005975E1" w:rsidRDefault="008B1CA0" w:rsidP="00C02292">
            <w:pPr>
              <w:spacing w:line="276" w:lineRule="auto"/>
              <w:rPr>
                <w:rFonts w:ascii="Arial" w:eastAsia="Arial" w:hAnsi="Arial"/>
              </w:rPr>
            </w:pPr>
            <w:proofErr w:type="spellStart"/>
            <w:r w:rsidRPr="005975E1">
              <w:rPr>
                <w:rFonts w:ascii="Arial" w:eastAsia="Arial" w:hAnsi="Arial"/>
              </w:rPr>
              <w:t>srieginė</w:t>
            </w:r>
            <w:proofErr w:type="spellEnd"/>
            <w:r w:rsidRPr="005975E1">
              <w:rPr>
                <w:rFonts w:ascii="Arial" w:eastAsia="Arial" w:hAnsi="Arial"/>
              </w:rPr>
              <w:t xml:space="preserve"> arba užsipresuojanti</w:t>
            </w:r>
          </w:p>
        </w:tc>
      </w:tr>
      <w:tr w:rsidR="005975E1" w:rsidRPr="005975E1" w14:paraId="320B7960" w14:textId="77777777" w:rsidTr="00C02292">
        <w:trPr>
          <w:trHeight w:val="227"/>
        </w:trPr>
        <w:tc>
          <w:tcPr>
            <w:tcW w:w="421" w:type="dxa"/>
            <w:vAlign w:val="center"/>
          </w:tcPr>
          <w:p w14:paraId="1EBB0FC1" w14:textId="77777777" w:rsidR="008B1CA0" w:rsidRPr="005975E1" w:rsidRDefault="008B1CA0" w:rsidP="00C02292">
            <w:pPr>
              <w:spacing w:line="276" w:lineRule="auto"/>
              <w:jc w:val="center"/>
              <w:rPr>
                <w:rFonts w:ascii="Arial" w:eastAsia="Arial" w:hAnsi="Arial"/>
              </w:rPr>
            </w:pPr>
            <w:r w:rsidRPr="005975E1">
              <w:rPr>
                <w:rFonts w:ascii="Arial" w:eastAsia="Arial" w:hAnsi="Arial"/>
              </w:rPr>
              <w:t>6.</w:t>
            </w:r>
          </w:p>
        </w:tc>
        <w:tc>
          <w:tcPr>
            <w:tcW w:w="5670" w:type="dxa"/>
            <w:vAlign w:val="center"/>
          </w:tcPr>
          <w:p w14:paraId="095829EF" w14:textId="77777777" w:rsidR="008B1CA0" w:rsidRPr="005975E1" w:rsidRDefault="008B1CA0" w:rsidP="00C02292">
            <w:pPr>
              <w:spacing w:line="276" w:lineRule="auto"/>
              <w:rPr>
                <w:rFonts w:ascii="Arial" w:eastAsia="Arial" w:hAnsi="Arial"/>
              </w:rPr>
            </w:pPr>
            <w:r w:rsidRPr="005975E1">
              <w:rPr>
                <w:rFonts w:ascii="Arial" w:eastAsia="Arial" w:hAnsi="Arial"/>
              </w:rPr>
              <w:t>Įžeminimo sistemos jungiamieji elementai</w:t>
            </w:r>
          </w:p>
        </w:tc>
        <w:tc>
          <w:tcPr>
            <w:tcW w:w="3827" w:type="dxa"/>
            <w:vAlign w:val="center"/>
          </w:tcPr>
          <w:p w14:paraId="164D643F" w14:textId="77777777" w:rsidR="008B1CA0" w:rsidRPr="005975E1" w:rsidRDefault="008B1CA0" w:rsidP="00C02292">
            <w:pPr>
              <w:spacing w:line="276" w:lineRule="auto"/>
              <w:rPr>
                <w:rFonts w:ascii="Arial" w:eastAsia="Arial" w:hAnsi="Arial"/>
              </w:rPr>
            </w:pPr>
            <w:r w:rsidRPr="005975E1">
              <w:rPr>
                <w:rFonts w:ascii="Arial" w:eastAsia="Arial" w:hAnsi="Arial"/>
              </w:rPr>
              <w:t>plieno; cinkuoto plieno</w:t>
            </w:r>
          </w:p>
        </w:tc>
      </w:tr>
      <w:tr w:rsidR="005975E1" w:rsidRPr="005975E1" w14:paraId="64BEA8E9" w14:textId="77777777" w:rsidTr="00C02292">
        <w:trPr>
          <w:trHeight w:val="227"/>
        </w:trPr>
        <w:tc>
          <w:tcPr>
            <w:tcW w:w="421" w:type="dxa"/>
            <w:vAlign w:val="center"/>
          </w:tcPr>
          <w:p w14:paraId="7D3C27B5" w14:textId="77777777" w:rsidR="008B1CA0" w:rsidRPr="005975E1" w:rsidRDefault="008B1CA0" w:rsidP="00C02292">
            <w:pPr>
              <w:spacing w:line="276" w:lineRule="auto"/>
              <w:jc w:val="center"/>
              <w:rPr>
                <w:rFonts w:ascii="Arial" w:eastAsia="Arial" w:hAnsi="Arial"/>
              </w:rPr>
            </w:pPr>
            <w:r w:rsidRPr="005975E1">
              <w:rPr>
                <w:rFonts w:ascii="Arial" w:eastAsia="Arial" w:hAnsi="Arial"/>
              </w:rPr>
              <w:t>7.</w:t>
            </w:r>
          </w:p>
        </w:tc>
        <w:tc>
          <w:tcPr>
            <w:tcW w:w="5670" w:type="dxa"/>
            <w:vAlign w:val="center"/>
          </w:tcPr>
          <w:p w14:paraId="07CC4C6C" w14:textId="77777777" w:rsidR="008B1CA0" w:rsidRPr="005975E1" w:rsidRDefault="008B1CA0" w:rsidP="00C02292">
            <w:pPr>
              <w:spacing w:line="276" w:lineRule="auto"/>
              <w:rPr>
                <w:rFonts w:ascii="Arial" w:eastAsia="Arial" w:hAnsi="Arial"/>
                <w:b/>
              </w:rPr>
            </w:pPr>
            <w:r w:rsidRPr="005975E1">
              <w:rPr>
                <w:rFonts w:ascii="Arial" w:eastAsia="Arial" w:hAnsi="Arial"/>
              </w:rPr>
              <w:t xml:space="preserve">Sistema </w:t>
            </w:r>
            <w:r w:rsidRPr="005975E1">
              <w:rPr>
                <w:rFonts w:ascii="Arial" w:eastAsia="Arial" w:hAnsi="Arial"/>
                <w:b/>
              </w:rPr>
              <w:t>nenaudojama</w:t>
            </w:r>
          </w:p>
        </w:tc>
        <w:tc>
          <w:tcPr>
            <w:tcW w:w="3827" w:type="dxa"/>
            <w:vAlign w:val="center"/>
          </w:tcPr>
          <w:p w14:paraId="439C7844" w14:textId="77777777" w:rsidR="008B1CA0" w:rsidRPr="005975E1" w:rsidRDefault="008B1CA0" w:rsidP="00C02292">
            <w:pPr>
              <w:spacing w:line="276" w:lineRule="auto"/>
              <w:rPr>
                <w:rFonts w:ascii="Arial" w:eastAsia="Arial" w:hAnsi="Arial"/>
              </w:rPr>
            </w:pPr>
            <w:r w:rsidRPr="005975E1">
              <w:rPr>
                <w:rFonts w:ascii="Arial" w:eastAsia="Arial" w:hAnsi="Arial"/>
              </w:rPr>
              <w:t>Visų tipų transformatorinėse ir skirstomuosiuose punktuose</w:t>
            </w:r>
          </w:p>
        </w:tc>
      </w:tr>
      <w:tr w:rsidR="008B1CA0" w:rsidRPr="005975E1" w14:paraId="65A47D01" w14:textId="77777777" w:rsidTr="00C02292">
        <w:trPr>
          <w:trHeight w:val="227"/>
        </w:trPr>
        <w:tc>
          <w:tcPr>
            <w:tcW w:w="421" w:type="dxa"/>
            <w:vAlign w:val="center"/>
          </w:tcPr>
          <w:p w14:paraId="0162D52E" w14:textId="77777777" w:rsidR="008B1CA0" w:rsidRPr="005975E1" w:rsidRDefault="008B1CA0" w:rsidP="00C02292">
            <w:pPr>
              <w:spacing w:line="276" w:lineRule="auto"/>
              <w:jc w:val="center"/>
              <w:rPr>
                <w:rFonts w:ascii="Arial" w:eastAsia="Arial" w:hAnsi="Arial"/>
              </w:rPr>
            </w:pPr>
            <w:r w:rsidRPr="005975E1">
              <w:rPr>
                <w:rFonts w:ascii="Arial" w:eastAsia="Arial" w:hAnsi="Arial"/>
              </w:rPr>
              <w:t>8.</w:t>
            </w:r>
          </w:p>
        </w:tc>
        <w:tc>
          <w:tcPr>
            <w:tcW w:w="5670" w:type="dxa"/>
            <w:vAlign w:val="center"/>
          </w:tcPr>
          <w:p w14:paraId="4798F3B7" w14:textId="77777777" w:rsidR="008B1CA0" w:rsidRPr="005975E1" w:rsidRDefault="008B1CA0" w:rsidP="00C02292">
            <w:pPr>
              <w:spacing w:line="276" w:lineRule="auto"/>
              <w:rPr>
                <w:rFonts w:ascii="Arial" w:eastAsia="Arial" w:hAnsi="Arial"/>
              </w:rPr>
            </w:pPr>
            <w:r w:rsidRPr="005975E1">
              <w:rPr>
                <w:rFonts w:ascii="Arial" w:eastAsia="Arial" w:hAnsi="Arial"/>
              </w:rPr>
              <w:t>Įžeminimo sistemos efektyvumo laikotarpis</w:t>
            </w:r>
          </w:p>
        </w:tc>
        <w:tc>
          <w:tcPr>
            <w:tcW w:w="3827" w:type="dxa"/>
            <w:vAlign w:val="center"/>
          </w:tcPr>
          <w:p w14:paraId="51CAA18D" w14:textId="77777777" w:rsidR="008B1CA0" w:rsidRPr="005975E1" w:rsidRDefault="008B1CA0" w:rsidP="00C02292">
            <w:pPr>
              <w:spacing w:line="276" w:lineRule="auto"/>
              <w:rPr>
                <w:rFonts w:ascii="Arial" w:eastAsia="Arial" w:hAnsi="Arial"/>
              </w:rPr>
            </w:pPr>
            <w:r w:rsidRPr="005975E1">
              <w:rPr>
                <w:rFonts w:ascii="Arial" w:eastAsia="Symbol" w:hAnsi="Arial"/>
              </w:rPr>
              <w:t>≥</w:t>
            </w:r>
            <w:r w:rsidRPr="005975E1">
              <w:rPr>
                <w:rFonts w:ascii="Arial" w:eastAsia="Arial" w:hAnsi="Arial"/>
              </w:rPr>
              <w:t xml:space="preserve"> 15 metai</w:t>
            </w:r>
          </w:p>
        </w:tc>
      </w:tr>
    </w:tbl>
    <w:p w14:paraId="284C8521" w14:textId="77777777" w:rsidR="00C02292" w:rsidRPr="005975E1" w:rsidRDefault="00C02292" w:rsidP="008B1CA0">
      <w:pPr>
        <w:tabs>
          <w:tab w:val="left" w:pos="460"/>
        </w:tabs>
        <w:spacing w:line="276" w:lineRule="auto"/>
        <w:ind w:left="120"/>
        <w:jc w:val="center"/>
        <w:rPr>
          <w:rFonts w:ascii="Arial" w:eastAsia="Arial" w:hAnsi="Arial"/>
          <w:b/>
        </w:rPr>
      </w:pPr>
    </w:p>
    <w:p w14:paraId="725C86F2" w14:textId="7C2165D5" w:rsidR="008B1CA0" w:rsidRPr="005975E1" w:rsidRDefault="008B1CA0" w:rsidP="008B1CA0">
      <w:pPr>
        <w:tabs>
          <w:tab w:val="left" w:pos="460"/>
        </w:tabs>
        <w:spacing w:line="276" w:lineRule="auto"/>
        <w:ind w:left="120"/>
        <w:jc w:val="center"/>
        <w:rPr>
          <w:rFonts w:ascii="Arial" w:eastAsia="Arial" w:hAnsi="Arial"/>
          <w:b/>
          <w:sz w:val="22"/>
        </w:rPr>
      </w:pPr>
      <w:r w:rsidRPr="005975E1">
        <w:rPr>
          <w:rFonts w:ascii="Arial" w:eastAsia="Arial" w:hAnsi="Arial"/>
          <w:b/>
        </w:rPr>
        <w:t>7.10. AUTOMATINIAI JUNGIKLIAI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798"/>
        <w:gridCol w:w="5699"/>
      </w:tblGrid>
      <w:tr w:rsidR="005975E1" w:rsidRPr="005975E1" w14:paraId="024E8589" w14:textId="77777777" w:rsidTr="00ED7ADB">
        <w:tc>
          <w:tcPr>
            <w:tcW w:w="426" w:type="dxa"/>
          </w:tcPr>
          <w:p w14:paraId="62B1EE38"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5F0CC15E" w14:textId="77777777" w:rsidR="008B1CA0" w:rsidRPr="005975E1" w:rsidRDefault="008B1CA0" w:rsidP="00C02292">
            <w:pPr>
              <w:spacing w:line="276" w:lineRule="auto"/>
              <w:rPr>
                <w:rFonts w:ascii="Arial" w:eastAsia="Arial" w:hAnsi="Arial"/>
              </w:rPr>
            </w:pPr>
            <w:r w:rsidRPr="005975E1">
              <w:rPr>
                <w:rFonts w:ascii="Arial" w:eastAsia="Arial" w:hAnsi="Arial"/>
              </w:rPr>
              <w:t>Standartas</w:t>
            </w:r>
          </w:p>
        </w:tc>
        <w:tc>
          <w:tcPr>
            <w:tcW w:w="5699" w:type="dxa"/>
          </w:tcPr>
          <w:p w14:paraId="076329FD" w14:textId="77777777" w:rsidR="008B1CA0" w:rsidRPr="005975E1" w:rsidRDefault="008B1CA0" w:rsidP="00C02292">
            <w:pPr>
              <w:spacing w:line="276" w:lineRule="auto"/>
              <w:rPr>
                <w:rFonts w:ascii="Arial" w:eastAsia="Times New Roman" w:hAnsi="Arial"/>
              </w:rPr>
            </w:pPr>
            <w:r w:rsidRPr="005975E1">
              <w:rPr>
                <w:rFonts w:ascii="Arial" w:eastAsia="Times New Roman" w:hAnsi="Arial"/>
              </w:rPr>
              <w:t>LST EN 60898-1:2003; LST EN 60898-2:2002</w:t>
            </w:r>
          </w:p>
        </w:tc>
      </w:tr>
      <w:tr w:rsidR="005975E1" w:rsidRPr="005975E1" w14:paraId="78986450" w14:textId="77777777" w:rsidTr="00ED7ADB">
        <w:tc>
          <w:tcPr>
            <w:tcW w:w="426" w:type="dxa"/>
          </w:tcPr>
          <w:p w14:paraId="19659C35"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6A266303" w14:textId="77777777" w:rsidR="008B1CA0" w:rsidRPr="005975E1" w:rsidRDefault="008B1CA0" w:rsidP="00C02292">
            <w:pPr>
              <w:spacing w:line="276" w:lineRule="auto"/>
              <w:rPr>
                <w:rFonts w:ascii="Arial" w:eastAsia="Arial" w:hAnsi="Arial"/>
              </w:rPr>
            </w:pPr>
            <w:r w:rsidRPr="005975E1">
              <w:rPr>
                <w:rFonts w:ascii="Arial" w:eastAsia="Arial" w:hAnsi="Arial"/>
              </w:rPr>
              <w:t>Automatiniai jungikliai pažymėti ženklu</w:t>
            </w:r>
          </w:p>
        </w:tc>
        <w:tc>
          <w:tcPr>
            <w:tcW w:w="5699" w:type="dxa"/>
          </w:tcPr>
          <w:p w14:paraId="5DB15F0D" w14:textId="77777777" w:rsidR="008B1CA0" w:rsidRPr="005975E1" w:rsidRDefault="008B1CA0" w:rsidP="00C02292">
            <w:pPr>
              <w:spacing w:line="276" w:lineRule="auto"/>
              <w:rPr>
                <w:rFonts w:ascii="Arial" w:hAnsi="Arial"/>
              </w:rPr>
            </w:pPr>
            <w:r w:rsidRPr="005975E1">
              <w:rPr>
                <w:rFonts w:ascii="Arial" w:hAnsi="Arial"/>
              </w:rPr>
              <w:t>CE</w:t>
            </w:r>
          </w:p>
        </w:tc>
      </w:tr>
      <w:tr w:rsidR="005975E1" w:rsidRPr="005975E1" w14:paraId="30FFA684" w14:textId="77777777" w:rsidTr="00ED7ADB">
        <w:tc>
          <w:tcPr>
            <w:tcW w:w="426" w:type="dxa"/>
            <w:tcBorders>
              <w:top w:val="single" w:sz="4" w:space="0" w:color="auto"/>
              <w:left w:val="single" w:sz="4" w:space="0" w:color="auto"/>
              <w:bottom w:val="single" w:sz="4" w:space="0" w:color="auto"/>
              <w:right w:val="single" w:sz="4" w:space="0" w:color="auto"/>
            </w:tcBorders>
          </w:tcPr>
          <w:p w14:paraId="094D552A"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Borders>
              <w:top w:val="single" w:sz="4" w:space="0" w:color="auto"/>
              <w:left w:val="single" w:sz="4" w:space="0" w:color="auto"/>
              <w:bottom w:val="single" w:sz="4" w:space="0" w:color="auto"/>
              <w:right w:val="single" w:sz="4" w:space="0" w:color="auto"/>
            </w:tcBorders>
          </w:tcPr>
          <w:p w14:paraId="76C8E8B9" w14:textId="77777777" w:rsidR="008B1CA0" w:rsidRPr="005975E1" w:rsidRDefault="008B1CA0" w:rsidP="00C02292">
            <w:pPr>
              <w:spacing w:line="276" w:lineRule="auto"/>
              <w:rPr>
                <w:rFonts w:ascii="Arial" w:eastAsia="Arial" w:hAnsi="Arial"/>
              </w:rPr>
            </w:pPr>
            <w:r w:rsidRPr="005975E1">
              <w:rPr>
                <w:rFonts w:ascii="Arial" w:eastAsia="Arial" w:hAnsi="Arial"/>
              </w:rPr>
              <w:t>Tipiniai bandymai turi būti atlikti akredituotoje laboratorijoje</w:t>
            </w:r>
          </w:p>
        </w:tc>
        <w:tc>
          <w:tcPr>
            <w:tcW w:w="5699" w:type="dxa"/>
            <w:tcBorders>
              <w:top w:val="single" w:sz="4" w:space="0" w:color="auto"/>
              <w:left w:val="single" w:sz="4" w:space="0" w:color="auto"/>
              <w:bottom w:val="single" w:sz="4" w:space="0" w:color="auto"/>
              <w:right w:val="single" w:sz="4" w:space="0" w:color="auto"/>
            </w:tcBorders>
          </w:tcPr>
          <w:p w14:paraId="1494F174" w14:textId="77777777" w:rsidR="008B1CA0" w:rsidRPr="005975E1" w:rsidRDefault="008B1CA0" w:rsidP="00C02292">
            <w:pPr>
              <w:spacing w:line="276" w:lineRule="auto"/>
              <w:rPr>
                <w:rFonts w:ascii="Arial" w:hAnsi="Arial"/>
              </w:rPr>
            </w:pPr>
            <w:r w:rsidRPr="005975E1">
              <w:rPr>
                <w:rFonts w:ascii="Arial" w:hAnsi="Arial"/>
              </w:rPr>
              <w:t>Pateikti bandymų protokolų kopijas</w:t>
            </w:r>
          </w:p>
        </w:tc>
      </w:tr>
      <w:tr w:rsidR="005975E1" w:rsidRPr="005975E1" w14:paraId="46E162E1" w14:textId="77777777" w:rsidTr="00ED7ADB">
        <w:tc>
          <w:tcPr>
            <w:tcW w:w="426" w:type="dxa"/>
            <w:tcBorders>
              <w:top w:val="single" w:sz="4" w:space="0" w:color="auto"/>
              <w:left w:val="single" w:sz="4" w:space="0" w:color="auto"/>
              <w:bottom w:val="single" w:sz="4" w:space="0" w:color="auto"/>
              <w:right w:val="single" w:sz="4" w:space="0" w:color="auto"/>
            </w:tcBorders>
          </w:tcPr>
          <w:p w14:paraId="5AA3D258"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Borders>
              <w:top w:val="single" w:sz="4" w:space="0" w:color="auto"/>
              <w:left w:val="single" w:sz="4" w:space="0" w:color="auto"/>
              <w:bottom w:val="single" w:sz="4" w:space="0" w:color="auto"/>
              <w:right w:val="single" w:sz="4" w:space="0" w:color="auto"/>
            </w:tcBorders>
          </w:tcPr>
          <w:p w14:paraId="59C9633E" w14:textId="77777777" w:rsidR="008B1CA0" w:rsidRPr="005975E1" w:rsidRDefault="008B1CA0" w:rsidP="00C02292">
            <w:pPr>
              <w:spacing w:line="276" w:lineRule="auto"/>
              <w:rPr>
                <w:rFonts w:ascii="Arial" w:eastAsia="Arial" w:hAnsi="Arial"/>
              </w:rPr>
            </w:pPr>
            <w:r w:rsidRPr="005975E1">
              <w:rPr>
                <w:rFonts w:ascii="Arial" w:eastAsia="Arial" w:hAnsi="Arial"/>
              </w:rPr>
              <w:t>Automatiniai jungikliai gamykloje turi būti išbandomi</w:t>
            </w:r>
          </w:p>
        </w:tc>
        <w:tc>
          <w:tcPr>
            <w:tcW w:w="5699" w:type="dxa"/>
            <w:tcBorders>
              <w:top w:val="single" w:sz="4" w:space="0" w:color="auto"/>
              <w:left w:val="single" w:sz="4" w:space="0" w:color="auto"/>
              <w:bottom w:val="single" w:sz="4" w:space="0" w:color="auto"/>
              <w:right w:val="single" w:sz="4" w:space="0" w:color="auto"/>
            </w:tcBorders>
          </w:tcPr>
          <w:p w14:paraId="1DF1233B" w14:textId="77777777" w:rsidR="008B1CA0" w:rsidRPr="005975E1" w:rsidRDefault="008B1CA0" w:rsidP="00C02292">
            <w:pPr>
              <w:spacing w:line="276" w:lineRule="auto"/>
              <w:rPr>
                <w:rFonts w:ascii="Arial" w:hAnsi="Arial"/>
              </w:rPr>
            </w:pPr>
            <w:r w:rsidRPr="005975E1">
              <w:rPr>
                <w:rFonts w:ascii="Arial" w:hAnsi="Arial"/>
              </w:rPr>
              <w:t>Pateikti bandymų protokolus kartu su automatiniais jungikliais</w:t>
            </w:r>
          </w:p>
        </w:tc>
      </w:tr>
      <w:tr w:rsidR="005975E1" w:rsidRPr="005975E1" w14:paraId="0DD20748" w14:textId="77777777" w:rsidTr="00ED7ADB">
        <w:tc>
          <w:tcPr>
            <w:tcW w:w="426" w:type="dxa"/>
            <w:tcBorders>
              <w:top w:val="single" w:sz="4" w:space="0" w:color="auto"/>
              <w:left w:val="single" w:sz="4" w:space="0" w:color="auto"/>
              <w:bottom w:val="single" w:sz="4" w:space="0" w:color="auto"/>
              <w:right w:val="single" w:sz="4" w:space="0" w:color="auto"/>
            </w:tcBorders>
          </w:tcPr>
          <w:p w14:paraId="4F9B206A"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Borders>
              <w:top w:val="single" w:sz="4" w:space="0" w:color="auto"/>
              <w:left w:val="single" w:sz="4" w:space="0" w:color="auto"/>
              <w:bottom w:val="single" w:sz="4" w:space="0" w:color="auto"/>
              <w:right w:val="single" w:sz="4" w:space="0" w:color="auto"/>
            </w:tcBorders>
          </w:tcPr>
          <w:p w14:paraId="0D3751B6" w14:textId="77777777" w:rsidR="008B1CA0" w:rsidRPr="005975E1" w:rsidRDefault="008B1CA0" w:rsidP="00C02292">
            <w:pPr>
              <w:spacing w:line="276" w:lineRule="auto"/>
              <w:rPr>
                <w:rFonts w:ascii="Arial" w:eastAsia="Arial" w:hAnsi="Arial"/>
              </w:rPr>
            </w:pPr>
            <w:r w:rsidRPr="005975E1">
              <w:rPr>
                <w:rFonts w:ascii="Arial" w:eastAsia="Arial" w:hAnsi="Arial"/>
              </w:rPr>
              <w:t>Skirtas naudoti</w:t>
            </w:r>
          </w:p>
        </w:tc>
        <w:tc>
          <w:tcPr>
            <w:tcW w:w="5699" w:type="dxa"/>
            <w:tcBorders>
              <w:top w:val="single" w:sz="4" w:space="0" w:color="auto"/>
              <w:left w:val="single" w:sz="4" w:space="0" w:color="auto"/>
              <w:bottom w:val="single" w:sz="4" w:space="0" w:color="auto"/>
              <w:right w:val="single" w:sz="4" w:space="0" w:color="auto"/>
            </w:tcBorders>
          </w:tcPr>
          <w:p w14:paraId="1E46665F" w14:textId="77777777" w:rsidR="008B1CA0" w:rsidRPr="005975E1" w:rsidRDefault="008B1CA0" w:rsidP="00C02292">
            <w:pPr>
              <w:spacing w:line="276" w:lineRule="auto"/>
              <w:rPr>
                <w:rFonts w:ascii="Arial" w:hAnsi="Arial"/>
              </w:rPr>
            </w:pPr>
            <w:r w:rsidRPr="005975E1">
              <w:rPr>
                <w:rFonts w:ascii="Arial" w:hAnsi="Arial"/>
              </w:rPr>
              <w:t>Uždaroje nešildomoje patalpoje</w:t>
            </w:r>
          </w:p>
        </w:tc>
      </w:tr>
      <w:tr w:rsidR="005975E1" w:rsidRPr="005975E1" w14:paraId="11FDC702" w14:textId="77777777" w:rsidTr="00ED7ADB">
        <w:tc>
          <w:tcPr>
            <w:tcW w:w="426" w:type="dxa"/>
            <w:tcBorders>
              <w:top w:val="single" w:sz="4" w:space="0" w:color="auto"/>
              <w:left w:val="single" w:sz="4" w:space="0" w:color="auto"/>
              <w:bottom w:val="single" w:sz="4" w:space="0" w:color="auto"/>
              <w:right w:val="single" w:sz="4" w:space="0" w:color="auto"/>
            </w:tcBorders>
          </w:tcPr>
          <w:p w14:paraId="4D6E148C"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Borders>
              <w:top w:val="single" w:sz="4" w:space="0" w:color="auto"/>
              <w:left w:val="single" w:sz="4" w:space="0" w:color="auto"/>
              <w:bottom w:val="single" w:sz="4" w:space="0" w:color="auto"/>
              <w:right w:val="single" w:sz="4" w:space="0" w:color="auto"/>
            </w:tcBorders>
          </w:tcPr>
          <w:p w14:paraId="13170BF7" w14:textId="77777777" w:rsidR="008B1CA0" w:rsidRPr="005975E1" w:rsidRDefault="008B1CA0" w:rsidP="00C02292">
            <w:pPr>
              <w:spacing w:line="276" w:lineRule="auto"/>
              <w:rPr>
                <w:rFonts w:ascii="Arial" w:eastAsia="Arial" w:hAnsi="Arial"/>
              </w:rPr>
            </w:pPr>
            <w:r w:rsidRPr="005975E1">
              <w:rPr>
                <w:rFonts w:ascii="Arial" w:eastAsia="Arial" w:hAnsi="Arial"/>
              </w:rPr>
              <w:t>Aplinkos temperatūra</w:t>
            </w:r>
          </w:p>
        </w:tc>
        <w:tc>
          <w:tcPr>
            <w:tcW w:w="5699" w:type="dxa"/>
            <w:tcBorders>
              <w:top w:val="single" w:sz="4" w:space="0" w:color="auto"/>
              <w:left w:val="single" w:sz="4" w:space="0" w:color="auto"/>
              <w:bottom w:val="single" w:sz="4" w:space="0" w:color="auto"/>
              <w:right w:val="single" w:sz="4" w:space="0" w:color="auto"/>
            </w:tcBorders>
          </w:tcPr>
          <w:p w14:paraId="7632B2AE" w14:textId="77777777" w:rsidR="008B1CA0" w:rsidRPr="005975E1" w:rsidRDefault="008B1CA0" w:rsidP="00C02292">
            <w:pPr>
              <w:spacing w:line="276" w:lineRule="auto"/>
              <w:rPr>
                <w:rFonts w:ascii="Arial" w:hAnsi="Arial"/>
              </w:rPr>
            </w:pPr>
            <w:r w:rsidRPr="005975E1">
              <w:rPr>
                <w:rFonts w:ascii="Arial" w:hAnsi="Arial"/>
              </w:rPr>
              <w:t>-25  C … +35  C</w:t>
            </w:r>
          </w:p>
        </w:tc>
      </w:tr>
      <w:tr w:rsidR="005975E1" w:rsidRPr="005975E1" w14:paraId="0DA997AD" w14:textId="77777777" w:rsidTr="00ED7ADB">
        <w:tc>
          <w:tcPr>
            <w:tcW w:w="426" w:type="dxa"/>
            <w:tcBorders>
              <w:top w:val="single" w:sz="4" w:space="0" w:color="auto"/>
              <w:left w:val="single" w:sz="4" w:space="0" w:color="auto"/>
              <w:bottom w:val="single" w:sz="4" w:space="0" w:color="auto"/>
              <w:right w:val="single" w:sz="4" w:space="0" w:color="auto"/>
            </w:tcBorders>
          </w:tcPr>
          <w:p w14:paraId="4FC84CB3"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Borders>
              <w:top w:val="single" w:sz="4" w:space="0" w:color="auto"/>
              <w:left w:val="single" w:sz="4" w:space="0" w:color="auto"/>
              <w:bottom w:val="single" w:sz="4" w:space="0" w:color="auto"/>
              <w:right w:val="single" w:sz="4" w:space="0" w:color="auto"/>
            </w:tcBorders>
          </w:tcPr>
          <w:p w14:paraId="523358FA" w14:textId="77777777" w:rsidR="008B1CA0" w:rsidRPr="005975E1" w:rsidRDefault="008B1CA0" w:rsidP="00C02292">
            <w:pPr>
              <w:spacing w:line="276" w:lineRule="auto"/>
              <w:rPr>
                <w:rFonts w:ascii="Arial" w:eastAsia="Arial" w:hAnsi="Arial"/>
              </w:rPr>
            </w:pPr>
            <w:r w:rsidRPr="005975E1">
              <w:rPr>
                <w:rFonts w:ascii="Arial" w:eastAsia="Arial" w:hAnsi="Arial"/>
              </w:rPr>
              <w:t>Santykinė oro drėgmė</w:t>
            </w:r>
          </w:p>
        </w:tc>
        <w:tc>
          <w:tcPr>
            <w:tcW w:w="5699" w:type="dxa"/>
            <w:tcBorders>
              <w:top w:val="single" w:sz="4" w:space="0" w:color="auto"/>
              <w:left w:val="single" w:sz="4" w:space="0" w:color="auto"/>
              <w:bottom w:val="single" w:sz="4" w:space="0" w:color="auto"/>
              <w:right w:val="single" w:sz="4" w:space="0" w:color="auto"/>
            </w:tcBorders>
          </w:tcPr>
          <w:p w14:paraId="16E94285" w14:textId="77777777" w:rsidR="008B1CA0" w:rsidRPr="005975E1" w:rsidRDefault="008B1CA0" w:rsidP="00C02292">
            <w:pPr>
              <w:spacing w:line="276" w:lineRule="auto"/>
              <w:rPr>
                <w:rFonts w:ascii="Arial" w:hAnsi="Arial"/>
              </w:rPr>
            </w:pPr>
            <w:r w:rsidRPr="005975E1">
              <w:rPr>
                <w:rFonts w:ascii="Arial" w:hAnsi="Arial"/>
              </w:rPr>
              <w:t>≤ 95 %</w:t>
            </w:r>
          </w:p>
        </w:tc>
      </w:tr>
      <w:tr w:rsidR="005975E1" w:rsidRPr="005975E1" w14:paraId="7FCCE721" w14:textId="77777777" w:rsidTr="00ED7ADB">
        <w:tc>
          <w:tcPr>
            <w:tcW w:w="426" w:type="dxa"/>
          </w:tcPr>
          <w:p w14:paraId="3E2C7388"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4A58FE46" w14:textId="77777777" w:rsidR="008B1CA0" w:rsidRPr="005975E1" w:rsidRDefault="008B1CA0" w:rsidP="00C02292">
            <w:pPr>
              <w:spacing w:line="276" w:lineRule="auto"/>
              <w:rPr>
                <w:rFonts w:ascii="Arial" w:eastAsia="Arial" w:hAnsi="Arial"/>
              </w:rPr>
            </w:pPr>
            <w:r w:rsidRPr="005975E1">
              <w:rPr>
                <w:rFonts w:ascii="Arial" w:eastAsia="Arial" w:hAnsi="Arial"/>
              </w:rPr>
              <w:t>Pastatymo aukštis virš jūros lygio</w:t>
            </w:r>
          </w:p>
        </w:tc>
        <w:tc>
          <w:tcPr>
            <w:tcW w:w="5699" w:type="dxa"/>
          </w:tcPr>
          <w:p w14:paraId="531FA369" w14:textId="77777777" w:rsidR="008B1CA0" w:rsidRPr="005975E1" w:rsidRDefault="008B1CA0" w:rsidP="00C02292">
            <w:pPr>
              <w:spacing w:line="276" w:lineRule="auto"/>
              <w:rPr>
                <w:rFonts w:ascii="Arial" w:eastAsia="Arial" w:hAnsi="Arial"/>
              </w:rPr>
            </w:pPr>
            <w:r w:rsidRPr="005975E1">
              <w:rPr>
                <w:rFonts w:ascii="Arial" w:eastAsia="Arial" w:hAnsi="Arial"/>
              </w:rPr>
              <w:t>≤ 1000 m</w:t>
            </w:r>
          </w:p>
        </w:tc>
      </w:tr>
      <w:tr w:rsidR="005975E1" w:rsidRPr="005975E1" w14:paraId="120FF1FA" w14:textId="77777777" w:rsidTr="00ED7ADB">
        <w:tc>
          <w:tcPr>
            <w:tcW w:w="426" w:type="dxa"/>
          </w:tcPr>
          <w:p w14:paraId="72CBE415"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12F9E6A7" w14:textId="77777777" w:rsidR="008B1CA0" w:rsidRPr="005975E1" w:rsidRDefault="008B1CA0" w:rsidP="00C02292">
            <w:pPr>
              <w:spacing w:line="276" w:lineRule="auto"/>
              <w:rPr>
                <w:rFonts w:ascii="Arial" w:eastAsia="Arial" w:hAnsi="Arial"/>
              </w:rPr>
            </w:pPr>
            <w:r w:rsidRPr="005975E1">
              <w:rPr>
                <w:rFonts w:ascii="Arial" w:eastAsia="Arial" w:hAnsi="Arial"/>
              </w:rPr>
              <w:t>Vardinė įtampa</w:t>
            </w:r>
          </w:p>
        </w:tc>
        <w:tc>
          <w:tcPr>
            <w:tcW w:w="5699" w:type="dxa"/>
          </w:tcPr>
          <w:p w14:paraId="1812533C" w14:textId="77777777" w:rsidR="008B1CA0" w:rsidRPr="005975E1" w:rsidRDefault="008B1CA0" w:rsidP="00C02292">
            <w:pPr>
              <w:spacing w:line="276" w:lineRule="auto"/>
              <w:rPr>
                <w:rFonts w:ascii="Arial" w:eastAsia="Arial" w:hAnsi="Arial"/>
              </w:rPr>
            </w:pPr>
            <w:r w:rsidRPr="005975E1">
              <w:rPr>
                <w:rFonts w:ascii="Arial" w:eastAsia="Arial" w:hAnsi="Arial"/>
              </w:rPr>
              <w:t>230 V/400 V AC</w:t>
            </w:r>
          </w:p>
        </w:tc>
      </w:tr>
      <w:tr w:rsidR="005975E1" w:rsidRPr="005975E1" w14:paraId="5C889969" w14:textId="77777777" w:rsidTr="00ED7ADB">
        <w:tc>
          <w:tcPr>
            <w:tcW w:w="426" w:type="dxa"/>
          </w:tcPr>
          <w:p w14:paraId="08C2BABF"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3182EA55" w14:textId="77777777" w:rsidR="008B1CA0" w:rsidRPr="005975E1" w:rsidRDefault="008B1CA0" w:rsidP="00C02292">
            <w:pPr>
              <w:spacing w:line="276" w:lineRule="auto"/>
              <w:rPr>
                <w:rFonts w:ascii="Arial" w:eastAsia="Arial" w:hAnsi="Arial"/>
              </w:rPr>
            </w:pPr>
            <w:r w:rsidRPr="005975E1">
              <w:rPr>
                <w:rFonts w:ascii="Arial" w:eastAsia="Arial" w:hAnsi="Arial"/>
              </w:rPr>
              <w:t>Maksimalioji įtampa</w:t>
            </w:r>
          </w:p>
        </w:tc>
        <w:tc>
          <w:tcPr>
            <w:tcW w:w="5699" w:type="dxa"/>
          </w:tcPr>
          <w:p w14:paraId="06649A85" w14:textId="77777777" w:rsidR="008B1CA0" w:rsidRPr="005975E1" w:rsidRDefault="008B1CA0" w:rsidP="00C02292">
            <w:pPr>
              <w:spacing w:line="276" w:lineRule="auto"/>
              <w:rPr>
                <w:rFonts w:ascii="Arial" w:eastAsia="Arial" w:hAnsi="Arial"/>
              </w:rPr>
            </w:pPr>
            <w:r w:rsidRPr="005975E1">
              <w:rPr>
                <w:rFonts w:ascii="Arial" w:eastAsia="Arial" w:hAnsi="Arial"/>
              </w:rPr>
              <w:t>440 V</w:t>
            </w:r>
          </w:p>
        </w:tc>
      </w:tr>
      <w:tr w:rsidR="005975E1" w:rsidRPr="005975E1" w14:paraId="774ABD1A" w14:textId="77777777" w:rsidTr="00ED7ADB">
        <w:tc>
          <w:tcPr>
            <w:tcW w:w="426" w:type="dxa"/>
          </w:tcPr>
          <w:p w14:paraId="7F723AB7"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5C437C0F" w14:textId="77777777" w:rsidR="008B1CA0" w:rsidRPr="005975E1" w:rsidRDefault="008B1CA0" w:rsidP="00C02292">
            <w:pPr>
              <w:spacing w:line="276" w:lineRule="auto"/>
              <w:rPr>
                <w:rFonts w:ascii="Arial" w:eastAsia="Arial" w:hAnsi="Arial"/>
              </w:rPr>
            </w:pPr>
            <w:r w:rsidRPr="005975E1">
              <w:rPr>
                <w:rFonts w:ascii="Arial" w:eastAsia="Arial" w:hAnsi="Arial"/>
              </w:rPr>
              <w:t>Vardinis dažnis</w:t>
            </w:r>
          </w:p>
        </w:tc>
        <w:tc>
          <w:tcPr>
            <w:tcW w:w="5699" w:type="dxa"/>
          </w:tcPr>
          <w:p w14:paraId="23FB35C6" w14:textId="77777777" w:rsidR="008B1CA0" w:rsidRPr="005975E1" w:rsidRDefault="008B1CA0" w:rsidP="00C02292">
            <w:pPr>
              <w:spacing w:line="276" w:lineRule="auto"/>
              <w:rPr>
                <w:rFonts w:ascii="Arial" w:eastAsia="Arial" w:hAnsi="Arial"/>
              </w:rPr>
            </w:pPr>
            <w:r w:rsidRPr="005975E1">
              <w:rPr>
                <w:rFonts w:ascii="Arial" w:eastAsia="Arial" w:hAnsi="Arial"/>
              </w:rPr>
              <w:t>50 Hz</w:t>
            </w:r>
          </w:p>
        </w:tc>
      </w:tr>
      <w:tr w:rsidR="005975E1" w:rsidRPr="005975E1" w14:paraId="64B3BBD1" w14:textId="77777777" w:rsidTr="00ED7ADB">
        <w:tc>
          <w:tcPr>
            <w:tcW w:w="426" w:type="dxa"/>
            <w:tcBorders>
              <w:top w:val="single" w:sz="4" w:space="0" w:color="auto"/>
              <w:left w:val="single" w:sz="4" w:space="0" w:color="auto"/>
              <w:bottom w:val="single" w:sz="4" w:space="0" w:color="auto"/>
              <w:right w:val="single" w:sz="4" w:space="0" w:color="auto"/>
            </w:tcBorders>
          </w:tcPr>
          <w:p w14:paraId="094575ED"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Borders>
              <w:top w:val="single" w:sz="4" w:space="0" w:color="auto"/>
              <w:left w:val="single" w:sz="4" w:space="0" w:color="auto"/>
              <w:bottom w:val="single" w:sz="4" w:space="0" w:color="auto"/>
              <w:right w:val="single" w:sz="4" w:space="0" w:color="auto"/>
            </w:tcBorders>
          </w:tcPr>
          <w:p w14:paraId="48C9B2BB" w14:textId="77777777" w:rsidR="008B1CA0" w:rsidRPr="005975E1" w:rsidRDefault="008B1CA0" w:rsidP="00C02292">
            <w:pPr>
              <w:spacing w:line="276" w:lineRule="auto"/>
              <w:rPr>
                <w:rFonts w:ascii="Arial" w:eastAsia="Arial" w:hAnsi="Arial"/>
              </w:rPr>
            </w:pPr>
            <w:r w:rsidRPr="005975E1">
              <w:rPr>
                <w:rFonts w:ascii="Arial" w:eastAsia="Arial" w:hAnsi="Arial"/>
              </w:rPr>
              <w:t>Vardinė izoliacijos įtampa</w:t>
            </w:r>
          </w:p>
        </w:tc>
        <w:tc>
          <w:tcPr>
            <w:tcW w:w="5699" w:type="dxa"/>
            <w:tcBorders>
              <w:top w:val="single" w:sz="4" w:space="0" w:color="auto"/>
              <w:left w:val="single" w:sz="4" w:space="0" w:color="auto"/>
              <w:bottom w:val="single" w:sz="4" w:space="0" w:color="auto"/>
              <w:right w:val="single" w:sz="4" w:space="0" w:color="auto"/>
            </w:tcBorders>
          </w:tcPr>
          <w:p w14:paraId="7CDA7B29" w14:textId="77777777" w:rsidR="008B1CA0" w:rsidRPr="005975E1" w:rsidRDefault="008B1CA0" w:rsidP="00C02292">
            <w:pPr>
              <w:spacing w:line="276" w:lineRule="auto"/>
              <w:rPr>
                <w:rFonts w:ascii="Arial" w:eastAsia="Arial" w:hAnsi="Arial"/>
              </w:rPr>
            </w:pPr>
            <w:r w:rsidRPr="005975E1">
              <w:rPr>
                <w:rFonts w:ascii="Arial" w:eastAsia="Arial" w:hAnsi="Arial"/>
              </w:rPr>
              <w:t>≥ 500 V</w:t>
            </w:r>
          </w:p>
        </w:tc>
      </w:tr>
      <w:tr w:rsidR="005975E1" w:rsidRPr="005975E1" w14:paraId="38D642C2" w14:textId="77777777" w:rsidTr="00ED7ADB">
        <w:tc>
          <w:tcPr>
            <w:tcW w:w="426" w:type="dxa"/>
            <w:tcBorders>
              <w:top w:val="single" w:sz="4" w:space="0" w:color="auto"/>
              <w:left w:val="single" w:sz="4" w:space="0" w:color="auto"/>
              <w:bottom w:val="single" w:sz="4" w:space="0" w:color="auto"/>
              <w:right w:val="single" w:sz="4" w:space="0" w:color="auto"/>
            </w:tcBorders>
          </w:tcPr>
          <w:p w14:paraId="5E393EBB"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Borders>
              <w:top w:val="single" w:sz="4" w:space="0" w:color="auto"/>
              <w:left w:val="single" w:sz="4" w:space="0" w:color="auto"/>
              <w:bottom w:val="single" w:sz="4" w:space="0" w:color="auto"/>
              <w:right w:val="single" w:sz="4" w:space="0" w:color="auto"/>
            </w:tcBorders>
          </w:tcPr>
          <w:p w14:paraId="552864CC" w14:textId="77777777" w:rsidR="008B1CA0" w:rsidRPr="005975E1" w:rsidRDefault="008B1CA0" w:rsidP="00C02292">
            <w:pPr>
              <w:spacing w:line="276" w:lineRule="auto"/>
              <w:rPr>
                <w:rFonts w:ascii="Arial" w:eastAsia="Arial" w:hAnsi="Arial"/>
              </w:rPr>
            </w:pPr>
            <w:r w:rsidRPr="005975E1">
              <w:rPr>
                <w:rFonts w:ascii="Arial" w:eastAsia="Arial" w:hAnsi="Arial"/>
              </w:rPr>
              <w:t>Vardinė izoliacijos įtampa</w:t>
            </w:r>
          </w:p>
        </w:tc>
        <w:tc>
          <w:tcPr>
            <w:tcW w:w="5699" w:type="dxa"/>
            <w:tcBorders>
              <w:top w:val="single" w:sz="4" w:space="0" w:color="auto"/>
              <w:left w:val="single" w:sz="4" w:space="0" w:color="auto"/>
              <w:bottom w:val="single" w:sz="4" w:space="0" w:color="auto"/>
              <w:right w:val="single" w:sz="4" w:space="0" w:color="auto"/>
            </w:tcBorders>
          </w:tcPr>
          <w:p w14:paraId="09AFD049" w14:textId="77777777" w:rsidR="008B1CA0" w:rsidRPr="005975E1" w:rsidRDefault="008B1CA0" w:rsidP="00C02292">
            <w:pPr>
              <w:spacing w:line="276" w:lineRule="auto"/>
              <w:rPr>
                <w:rFonts w:ascii="Arial" w:eastAsia="Arial" w:hAnsi="Arial"/>
              </w:rPr>
            </w:pPr>
            <w:r w:rsidRPr="005975E1">
              <w:rPr>
                <w:rFonts w:ascii="Arial" w:eastAsia="Arial" w:hAnsi="Arial"/>
              </w:rPr>
              <w:t>≥ 500 V</w:t>
            </w:r>
          </w:p>
        </w:tc>
      </w:tr>
      <w:tr w:rsidR="005975E1" w:rsidRPr="005975E1" w14:paraId="37461693" w14:textId="77777777" w:rsidTr="00ED7ADB">
        <w:tc>
          <w:tcPr>
            <w:tcW w:w="426" w:type="dxa"/>
            <w:tcBorders>
              <w:top w:val="single" w:sz="4" w:space="0" w:color="auto"/>
              <w:left w:val="single" w:sz="4" w:space="0" w:color="auto"/>
              <w:bottom w:val="single" w:sz="4" w:space="0" w:color="auto"/>
              <w:right w:val="single" w:sz="4" w:space="0" w:color="auto"/>
            </w:tcBorders>
          </w:tcPr>
          <w:p w14:paraId="0ECBD5D6"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Borders>
              <w:top w:val="single" w:sz="4" w:space="0" w:color="auto"/>
              <w:left w:val="single" w:sz="4" w:space="0" w:color="auto"/>
              <w:bottom w:val="single" w:sz="4" w:space="0" w:color="auto"/>
              <w:right w:val="single" w:sz="4" w:space="0" w:color="auto"/>
            </w:tcBorders>
          </w:tcPr>
          <w:p w14:paraId="3CD71F8D" w14:textId="77777777" w:rsidR="008B1CA0" w:rsidRPr="005975E1" w:rsidRDefault="008B1CA0" w:rsidP="00C02292">
            <w:pPr>
              <w:spacing w:line="276" w:lineRule="auto"/>
              <w:rPr>
                <w:rFonts w:ascii="Arial" w:eastAsia="Arial" w:hAnsi="Arial"/>
              </w:rPr>
            </w:pPr>
            <w:r w:rsidRPr="005975E1">
              <w:rPr>
                <w:rFonts w:ascii="Arial" w:eastAsia="Arial" w:hAnsi="Arial"/>
              </w:rPr>
              <w:t>Vardinė izoliacijos įtampa</w:t>
            </w:r>
          </w:p>
        </w:tc>
        <w:tc>
          <w:tcPr>
            <w:tcW w:w="5699" w:type="dxa"/>
            <w:tcBorders>
              <w:top w:val="single" w:sz="4" w:space="0" w:color="auto"/>
              <w:left w:val="single" w:sz="4" w:space="0" w:color="auto"/>
              <w:bottom w:val="single" w:sz="4" w:space="0" w:color="auto"/>
              <w:right w:val="single" w:sz="4" w:space="0" w:color="auto"/>
            </w:tcBorders>
          </w:tcPr>
          <w:p w14:paraId="23E22F87" w14:textId="77777777" w:rsidR="008B1CA0" w:rsidRPr="005975E1" w:rsidRDefault="008B1CA0" w:rsidP="00C02292">
            <w:pPr>
              <w:spacing w:line="276" w:lineRule="auto"/>
              <w:rPr>
                <w:rFonts w:ascii="Arial" w:eastAsia="Arial" w:hAnsi="Arial"/>
              </w:rPr>
            </w:pPr>
            <w:r w:rsidRPr="005975E1">
              <w:rPr>
                <w:rFonts w:ascii="Arial" w:eastAsia="Arial" w:hAnsi="Arial"/>
              </w:rPr>
              <w:t>≥ 500 V</w:t>
            </w:r>
          </w:p>
        </w:tc>
      </w:tr>
      <w:tr w:rsidR="005975E1" w:rsidRPr="005975E1" w14:paraId="1CC475F8" w14:textId="77777777" w:rsidTr="00ED7ADB">
        <w:tc>
          <w:tcPr>
            <w:tcW w:w="426" w:type="dxa"/>
            <w:tcBorders>
              <w:top w:val="single" w:sz="4" w:space="0" w:color="auto"/>
              <w:left w:val="single" w:sz="4" w:space="0" w:color="auto"/>
              <w:bottom w:val="single" w:sz="4" w:space="0" w:color="auto"/>
              <w:right w:val="single" w:sz="4" w:space="0" w:color="auto"/>
            </w:tcBorders>
          </w:tcPr>
          <w:p w14:paraId="16DCD8A7"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Borders>
              <w:top w:val="single" w:sz="4" w:space="0" w:color="auto"/>
              <w:left w:val="single" w:sz="4" w:space="0" w:color="auto"/>
              <w:bottom w:val="single" w:sz="4" w:space="0" w:color="auto"/>
              <w:right w:val="single" w:sz="4" w:space="0" w:color="auto"/>
            </w:tcBorders>
          </w:tcPr>
          <w:p w14:paraId="31702A94" w14:textId="77777777" w:rsidR="008B1CA0" w:rsidRPr="005975E1" w:rsidRDefault="008B1CA0" w:rsidP="00C02292">
            <w:pPr>
              <w:spacing w:line="276" w:lineRule="auto"/>
              <w:rPr>
                <w:rFonts w:ascii="Arial" w:eastAsia="Arial" w:hAnsi="Arial"/>
              </w:rPr>
            </w:pPr>
            <w:r w:rsidRPr="005975E1">
              <w:rPr>
                <w:rFonts w:ascii="Arial" w:eastAsia="Arial" w:hAnsi="Arial"/>
              </w:rPr>
              <w:t>Vardinė impulsinė įtampa</w:t>
            </w:r>
          </w:p>
        </w:tc>
        <w:tc>
          <w:tcPr>
            <w:tcW w:w="5699" w:type="dxa"/>
            <w:tcBorders>
              <w:top w:val="single" w:sz="4" w:space="0" w:color="auto"/>
              <w:left w:val="single" w:sz="4" w:space="0" w:color="auto"/>
              <w:bottom w:val="single" w:sz="4" w:space="0" w:color="auto"/>
              <w:right w:val="single" w:sz="4" w:space="0" w:color="auto"/>
            </w:tcBorders>
          </w:tcPr>
          <w:p w14:paraId="371E342D" w14:textId="77777777" w:rsidR="008B1CA0" w:rsidRPr="005975E1" w:rsidRDefault="008B1CA0" w:rsidP="00C02292">
            <w:pPr>
              <w:spacing w:line="276" w:lineRule="auto"/>
              <w:rPr>
                <w:rFonts w:ascii="Arial" w:eastAsia="Arial" w:hAnsi="Arial"/>
              </w:rPr>
            </w:pPr>
            <w:r w:rsidRPr="005975E1">
              <w:rPr>
                <w:rFonts w:ascii="Arial" w:eastAsia="Arial" w:hAnsi="Arial"/>
              </w:rPr>
              <w:t xml:space="preserve">≥ 4 </w:t>
            </w:r>
            <w:proofErr w:type="spellStart"/>
            <w:r w:rsidRPr="005975E1">
              <w:rPr>
                <w:rFonts w:ascii="Arial" w:eastAsia="Arial" w:hAnsi="Arial"/>
              </w:rPr>
              <w:t>kV</w:t>
            </w:r>
            <w:proofErr w:type="spellEnd"/>
          </w:p>
        </w:tc>
      </w:tr>
      <w:tr w:rsidR="005975E1" w:rsidRPr="005975E1" w14:paraId="228F2E43" w14:textId="77777777" w:rsidTr="00ED7ADB">
        <w:tc>
          <w:tcPr>
            <w:tcW w:w="426" w:type="dxa"/>
            <w:tcBorders>
              <w:top w:val="single" w:sz="4" w:space="0" w:color="auto"/>
              <w:left w:val="single" w:sz="4" w:space="0" w:color="auto"/>
              <w:bottom w:val="single" w:sz="4" w:space="0" w:color="auto"/>
              <w:right w:val="single" w:sz="4" w:space="0" w:color="auto"/>
            </w:tcBorders>
          </w:tcPr>
          <w:p w14:paraId="37EE79D8"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Borders>
              <w:top w:val="single" w:sz="4" w:space="0" w:color="auto"/>
              <w:left w:val="single" w:sz="4" w:space="0" w:color="auto"/>
              <w:bottom w:val="single" w:sz="4" w:space="0" w:color="auto"/>
              <w:right w:val="single" w:sz="4" w:space="0" w:color="auto"/>
            </w:tcBorders>
          </w:tcPr>
          <w:p w14:paraId="52C529A3" w14:textId="77777777" w:rsidR="008B1CA0" w:rsidRPr="005975E1" w:rsidRDefault="008B1CA0" w:rsidP="00C02292">
            <w:pPr>
              <w:spacing w:line="276" w:lineRule="auto"/>
              <w:rPr>
                <w:rFonts w:ascii="Arial" w:eastAsia="Arial" w:hAnsi="Arial"/>
              </w:rPr>
            </w:pPr>
            <w:r w:rsidRPr="005975E1">
              <w:rPr>
                <w:rFonts w:ascii="Arial" w:eastAsia="Arial" w:hAnsi="Arial"/>
              </w:rPr>
              <w:t>Vardinė srovė</w:t>
            </w:r>
          </w:p>
        </w:tc>
        <w:tc>
          <w:tcPr>
            <w:tcW w:w="5699" w:type="dxa"/>
            <w:tcBorders>
              <w:top w:val="single" w:sz="4" w:space="0" w:color="auto"/>
              <w:left w:val="single" w:sz="4" w:space="0" w:color="auto"/>
              <w:bottom w:val="single" w:sz="4" w:space="0" w:color="auto"/>
              <w:right w:val="single" w:sz="4" w:space="0" w:color="auto"/>
            </w:tcBorders>
          </w:tcPr>
          <w:p w14:paraId="70DB27B5" w14:textId="77777777" w:rsidR="008B1CA0" w:rsidRPr="005975E1" w:rsidRDefault="008B1CA0" w:rsidP="00C02292">
            <w:pPr>
              <w:spacing w:line="276" w:lineRule="auto"/>
              <w:rPr>
                <w:rFonts w:ascii="Arial" w:eastAsia="Arial" w:hAnsi="Arial"/>
              </w:rPr>
            </w:pPr>
            <w:r w:rsidRPr="005975E1">
              <w:rPr>
                <w:rFonts w:ascii="Arial" w:eastAsia="Arial" w:hAnsi="Arial"/>
              </w:rPr>
              <w:t xml:space="preserve">iki 4A </w:t>
            </w:r>
          </w:p>
        </w:tc>
      </w:tr>
      <w:tr w:rsidR="005975E1" w:rsidRPr="005975E1" w14:paraId="64F6DD77" w14:textId="77777777" w:rsidTr="00ED7ADB">
        <w:tc>
          <w:tcPr>
            <w:tcW w:w="426" w:type="dxa"/>
            <w:tcBorders>
              <w:top w:val="single" w:sz="4" w:space="0" w:color="auto"/>
              <w:left w:val="single" w:sz="4" w:space="0" w:color="auto"/>
              <w:bottom w:val="single" w:sz="4" w:space="0" w:color="auto"/>
              <w:right w:val="single" w:sz="4" w:space="0" w:color="auto"/>
            </w:tcBorders>
          </w:tcPr>
          <w:p w14:paraId="69EE7C35"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Borders>
              <w:top w:val="single" w:sz="4" w:space="0" w:color="auto"/>
              <w:left w:val="single" w:sz="4" w:space="0" w:color="auto"/>
              <w:bottom w:val="single" w:sz="4" w:space="0" w:color="auto"/>
              <w:right w:val="single" w:sz="4" w:space="0" w:color="auto"/>
            </w:tcBorders>
          </w:tcPr>
          <w:p w14:paraId="7D1FDC1C" w14:textId="77777777" w:rsidR="008B1CA0" w:rsidRPr="005975E1" w:rsidRDefault="008B1CA0" w:rsidP="00C02292">
            <w:pPr>
              <w:spacing w:line="276" w:lineRule="auto"/>
              <w:rPr>
                <w:rFonts w:ascii="Arial" w:eastAsia="Arial" w:hAnsi="Arial"/>
              </w:rPr>
            </w:pPr>
            <w:r w:rsidRPr="005975E1">
              <w:rPr>
                <w:rFonts w:ascii="Arial" w:eastAsia="Arial" w:hAnsi="Arial"/>
              </w:rPr>
              <w:t>Atjungimo pajėgumas</w:t>
            </w:r>
          </w:p>
        </w:tc>
        <w:tc>
          <w:tcPr>
            <w:tcW w:w="5699" w:type="dxa"/>
            <w:tcBorders>
              <w:top w:val="single" w:sz="4" w:space="0" w:color="auto"/>
              <w:left w:val="single" w:sz="4" w:space="0" w:color="auto"/>
              <w:bottom w:val="single" w:sz="4" w:space="0" w:color="auto"/>
              <w:right w:val="single" w:sz="4" w:space="0" w:color="auto"/>
            </w:tcBorders>
          </w:tcPr>
          <w:p w14:paraId="4A4C1CBA" w14:textId="77777777" w:rsidR="008B1CA0" w:rsidRPr="005975E1" w:rsidRDefault="008B1CA0" w:rsidP="00C02292">
            <w:pPr>
              <w:spacing w:line="276" w:lineRule="auto"/>
              <w:rPr>
                <w:rFonts w:ascii="Arial" w:eastAsia="Arial" w:hAnsi="Arial"/>
              </w:rPr>
            </w:pPr>
            <w:r w:rsidRPr="005975E1">
              <w:rPr>
                <w:rFonts w:ascii="Arial" w:eastAsia="Arial" w:hAnsi="Arial"/>
              </w:rPr>
              <w:t xml:space="preserve">−≥ 10 </w:t>
            </w:r>
            <w:proofErr w:type="spellStart"/>
            <w:r w:rsidRPr="005975E1">
              <w:rPr>
                <w:rFonts w:ascii="Arial" w:eastAsia="Arial" w:hAnsi="Arial"/>
              </w:rPr>
              <w:t>kA</w:t>
            </w:r>
            <w:proofErr w:type="spellEnd"/>
            <w:r w:rsidRPr="005975E1">
              <w:rPr>
                <w:rFonts w:ascii="Arial" w:eastAsia="Arial" w:hAnsi="Arial"/>
              </w:rPr>
              <w:t>.</w:t>
            </w:r>
          </w:p>
        </w:tc>
      </w:tr>
      <w:tr w:rsidR="005975E1" w:rsidRPr="005975E1" w14:paraId="30B708E4" w14:textId="77777777" w:rsidTr="00ED7ADB">
        <w:tc>
          <w:tcPr>
            <w:tcW w:w="426" w:type="dxa"/>
          </w:tcPr>
          <w:p w14:paraId="6D9B0C86"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703C58E7" w14:textId="77777777" w:rsidR="008B1CA0" w:rsidRPr="005975E1" w:rsidRDefault="008B1CA0" w:rsidP="00C02292">
            <w:pPr>
              <w:spacing w:line="276" w:lineRule="auto"/>
              <w:rPr>
                <w:rFonts w:ascii="Arial" w:eastAsia="Arial" w:hAnsi="Arial"/>
              </w:rPr>
            </w:pPr>
            <w:r w:rsidRPr="005975E1">
              <w:rPr>
                <w:rFonts w:ascii="Arial" w:eastAsia="Arial" w:hAnsi="Arial"/>
              </w:rPr>
              <w:t>Atsparumas susidėvėjimui (darbo ciklų skaičius):</w:t>
            </w:r>
          </w:p>
        </w:tc>
        <w:tc>
          <w:tcPr>
            <w:tcW w:w="5699" w:type="dxa"/>
          </w:tcPr>
          <w:p w14:paraId="562B893B" w14:textId="77777777" w:rsidR="008B1CA0" w:rsidRPr="005975E1" w:rsidRDefault="008B1CA0" w:rsidP="00C02292">
            <w:pPr>
              <w:spacing w:line="276" w:lineRule="auto"/>
              <w:rPr>
                <w:rFonts w:ascii="Arial" w:eastAsia="Arial" w:hAnsi="Arial"/>
              </w:rPr>
            </w:pPr>
            <w:r w:rsidRPr="005975E1">
              <w:rPr>
                <w:rFonts w:ascii="Arial" w:eastAsia="Arial" w:hAnsi="Arial"/>
              </w:rPr>
              <w:t>−≥ 10000;</w:t>
            </w:r>
          </w:p>
          <w:p w14:paraId="5F3C8B40" w14:textId="77777777" w:rsidR="008B1CA0" w:rsidRPr="005975E1" w:rsidRDefault="008B1CA0" w:rsidP="00C02292">
            <w:pPr>
              <w:spacing w:line="276" w:lineRule="auto"/>
              <w:rPr>
                <w:rFonts w:ascii="Arial" w:eastAsia="Arial" w:hAnsi="Arial"/>
              </w:rPr>
            </w:pPr>
            <w:r w:rsidRPr="005975E1">
              <w:rPr>
                <w:rFonts w:ascii="Arial" w:eastAsia="Arial" w:hAnsi="Arial"/>
              </w:rPr>
              <w:t>−≥ 20000.</w:t>
            </w:r>
          </w:p>
        </w:tc>
      </w:tr>
      <w:tr w:rsidR="005975E1" w:rsidRPr="005975E1" w14:paraId="489E099D" w14:textId="77777777" w:rsidTr="00ED7ADB">
        <w:tc>
          <w:tcPr>
            <w:tcW w:w="426" w:type="dxa"/>
          </w:tcPr>
          <w:p w14:paraId="78DCE938"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4DEBF3BE" w14:textId="77777777" w:rsidR="008B1CA0" w:rsidRPr="005975E1" w:rsidRDefault="008B1CA0" w:rsidP="00C02292">
            <w:pPr>
              <w:spacing w:line="276" w:lineRule="auto"/>
              <w:rPr>
                <w:rFonts w:ascii="Arial" w:eastAsia="Arial" w:hAnsi="Arial"/>
              </w:rPr>
            </w:pPr>
            <w:r w:rsidRPr="005975E1">
              <w:rPr>
                <w:rFonts w:ascii="Arial" w:eastAsia="Arial" w:hAnsi="Arial"/>
              </w:rPr>
              <w:t>Atjungimo charakteristika</w:t>
            </w:r>
          </w:p>
        </w:tc>
        <w:tc>
          <w:tcPr>
            <w:tcW w:w="5699" w:type="dxa"/>
          </w:tcPr>
          <w:p w14:paraId="6FF2972A" w14:textId="77777777" w:rsidR="008B1CA0" w:rsidRPr="005975E1" w:rsidRDefault="008B1CA0" w:rsidP="00C02292">
            <w:pPr>
              <w:spacing w:line="276" w:lineRule="auto"/>
              <w:rPr>
                <w:rFonts w:ascii="Arial" w:eastAsia="Arial" w:hAnsi="Arial"/>
              </w:rPr>
            </w:pPr>
            <w:r w:rsidRPr="005975E1">
              <w:rPr>
                <w:rFonts w:ascii="Arial" w:eastAsia="Arial" w:hAnsi="Arial"/>
              </w:rPr>
              <w:t>C</w:t>
            </w:r>
          </w:p>
        </w:tc>
      </w:tr>
      <w:tr w:rsidR="005975E1" w:rsidRPr="005975E1" w14:paraId="3365AA1E" w14:textId="77777777" w:rsidTr="00ED7ADB">
        <w:tc>
          <w:tcPr>
            <w:tcW w:w="426" w:type="dxa"/>
          </w:tcPr>
          <w:p w14:paraId="71E3A07A"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44905D5C" w14:textId="77777777" w:rsidR="008B1CA0" w:rsidRPr="005975E1" w:rsidRDefault="008B1CA0" w:rsidP="00C02292">
            <w:pPr>
              <w:spacing w:line="276" w:lineRule="auto"/>
              <w:rPr>
                <w:rFonts w:ascii="Arial" w:eastAsia="Arial" w:hAnsi="Arial"/>
              </w:rPr>
            </w:pPr>
            <w:r w:rsidRPr="005975E1">
              <w:rPr>
                <w:rFonts w:ascii="Arial" w:eastAsia="Arial" w:hAnsi="Arial"/>
              </w:rPr>
              <w:t>Apsaugos laipsnis</w:t>
            </w:r>
          </w:p>
        </w:tc>
        <w:tc>
          <w:tcPr>
            <w:tcW w:w="5699" w:type="dxa"/>
          </w:tcPr>
          <w:p w14:paraId="715A61C5" w14:textId="77777777" w:rsidR="008B1CA0" w:rsidRPr="005975E1" w:rsidRDefault="008B1CA0" w:rsidP="00C02292">
            <w:pPr>
              <w:spacing w:line="276" w:lineRule="auto"/>
              <w:rPr>
                <w:rFonts w:ascii="Arial" w:eastAsia="Arial" w:hAnsi="Arial"/>
              </w:rPr>
            </w:pPr>
            <w:r w:rsidRPr="005975E1">
              <w:rPr>
                <w:rFonts w:ascii="Arial" w:eastAsia="Arial" w:hAnsi="Arial"/>
              </w:rPr>
              <w:t>IP2X</w:t>
            </w:r>
          </w:p>
        </w:tc>
      </w:tr>
      <w:tr w:rsidR="005975E1" w:rsidRPr="005975E1" w14:paraId="3CC96C89" w14:textId="77777777" w:rsidTr="00ED7ADB">
        <w:tc>
          <w:tcPr>
            <w:tcW w:w="426" w:type="dxa"/>
          </w:tcPr>
          <w:p w14:paraId="5E3C1BEF"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43089443" w14:textId="77777777" w:rsidR="008B1CA0" w:rsidRPr="005975E1" w:rsidRDefault="008B1CA0" w:rsidP="00C02292">
            <w:pPr>
              <w:spacing w:line="276" w:lineRule="auto"/>
              <w:rPr>
                <w:rFonts w:ascii="Arial" w:eastAsia="Arial" w:hAnsi="Arial"/>
              </w:rPr>
            </w:pPr>
            <w:r w:rsidRPr="005975E1">
              <w:rPr>
                <w:rFonts w:ascii="Arial" w:eastAsia="Arial" w:hAnsi="Arial"/>
              </w:rPr>
              <w:t>Prijungiamo laidininko skerspjūvis (vienoje fazėje)</w:t>
            </w:r>
          </w:p>
        </w:tc>
        <w:tc>
          <w:tcPr>
            <w:tcW w:w="5699" w:type="dxa"/>
          </w:tcPr>
          <w:p w14:paraId="3B2CB285" w14:textId="77777777" w:rsidR="008B1CA0" w:rsidRPr="005975E1" w:rsidRDefault="008B1CA0" w:rsidP="00C02292">
            <w:pPr>
              <w:spacing w:line="276" w:lineRule="auto"/>
              <w:rPr>
                <w:rFonts w:ascii="Arial" w:eastAsia="Arial" w:hAnsi="Arial"/>
              </w:rPr>
            </w:pPr>
            <w:r w:rsidRPr="005975E1">
              <w:rPr>
                <w:rFonts w:ascii="Arial" w:eastAsia="Arial" w:hAnsi="Arial"/>
              </w:rPr>
              <w:t>−4 mm</w:t>
            </w:r>
            <w:r w:rsidRPr="005975E1">
              <w:rPr>
                <w:rFonts w:ascii="Arial" w:eastAsia="Arial" w:hAnsi="Arial"/>
                <w:vertAlign w:val="superscript"/>
              </w:rPr>
              <w:t>2</w:t>
            </w:r>
            <w:r w:rsidRPr="005975E1">
              <w:rPr>
                <w:rFonts w:ascii="Arial" w:eastAsia="Arial" w:hAnsi="Arial"/>
              </w:rPr>
              <w:t>.</w:t>
            </w:r>
          </w:p>
        </w:tc>
      </w:tr>
      <w:tr w:rsidR="005975E1" w:rsidRPr="005975E1" w14:paraId="759980C0" w14:textId="77777777" w:rsidTr="00ED7ADB">
        <w:tc>
          <w:tcPr>
            <w:tcW w:w="426" w:type="dxa"/>
          </w:tcPr>
          <w:p w14:paraId="1655A3E8"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6E7DB07A" w14:textId="77777777" w:rsidR="008B1CA0" w:rsidRPr="005975E1" w:rsidRDefault="008B1CA0" w:rsidP="00C02292">
            <w:pPr>
              <w:spacing w:line="276" w:lineRule="auto"/>
              <w:rPr>
                <w:rFonts w:ascii="Arial" w:eastAsia="Arial" w:hAnsi="Arial"/>
              </w:rPr>
            </w:pPr>
            <w:r w:rsidRPr="005975E1">
              <w:rPr>
                <w:rFonts w:ascii="Arial" w:eastAsia="Arial" w:hAnsi="Arial"/>
              </w:rPr>
              <w:t>Laidininko prijungimas</w:t>
            </w:r>
          </w:p>
        </w:tc>
        <w:tc>
          <w:tcPr>
            <w:tcW w:w="5699" w:type="dxa"/>
          </w:tcPr>
          <w:p w14:paraId="66E8372C" w14:textId="77777777" w:rsidR="008B1CA0" w:rsidRPr="005975E1" w:rsidRDefault="008B1CA0" w:rsidP="00C02292">
            <w:pPr>
              <w:spacing w:line="276" w:lineRule="auto"/>
              <w:rPr>
                <w:rFonts w:ascii="Arial" w:eastAsia="Arial" w:hAnsi="Arial"/>
              </w:rPr>
            </w:pPr>
            <w:r w:rsidRPr="005975E1">
              <w:rPr>
                <w:rFonts w:ascii="Arial" w:eastAsia="Arial" w:hAnsi="Arial"/>
              </w:rPr>
              <w:t>− varžtiniais gnybtais;</w:t>
            </w:r>
          </w:p>
        </w:tc>
      </w:tr>
      <w:tr w:rsidR="005975E1" w:rsidRPr="005975E1" w14:paraId="0C5ED41E" w14:textId="77777777" w:rsidTr="00ED7ADB">
        <w:tc>
          <w:tcPr>
            <w:tcW w:w="426" w:type="dxa"/>
          </w:tcPr>
          <w:p w14:paraId="1CED49ED"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5639CC75" w14:textId="77777777" w:rsidR="008B1CA0" w:rsidRPr="005975E1" w:rsidRDefault="008B1CA0" w:rsidP="00C02292">
            <w:pPr>
              <w:spacing w:line="276" w:lineRule="auto"/>
              <w:rPr>
                <w:rFonts w:ascii="Arial" w:eastAsia="Arial" w:hAnsi="Arial"/>
              </w:rPr>
            </w:pPr>
            <w:r w:rsidRPr="005975E1">
              <w:rPr>
                <w:rFonts w:ascii="Arial" w:eastAsia="Arial" w:hAnsi="Arial"/>
              </w:rPr>
              <w:t>Varžtiniai gnybtai (varžtiniai apkabiniai gnybtai)</w:t>
            </w:r>
          </w:p>
        </w:tc>
        <w:tc>
          <w:tcPr>
            <w:tcW w:w="5699" w:type="dxa"/>
          </w:tcPr>
          <w:p w14:paraId="026589A9" w14:textId="77777777" w:rsidR="008B1CA0" w:rsidRPr="005975E1" w:rsidRDefault="008B1CA0" w:rsidP="00C02292">
            <w:pPr>
              <w:spacing w:line="276" w:lineRule="auto"/>
              <w:rPr>
                <w:rFonts w:ascii="Arial" w:eastAsia="Arial" w:hAnsi="Arial"/>
              </w:rPr>
            </w:pPr>
            <w:r w:rsidRPr="005975E1">
              <w:rPr>
                <w:rFonts w:ascii="Arial" w:eastAsia="Arial" w:hAnsi="Arial"/>
              </w:rPr>
              <w:t xml:space="preserve">Tinkantys </w:t>
            </w:r>
            <w:proofErr w:type="spellStart"/>
            <w:r w:rsidRPr="005975E1">
              <w:rPr>
                <w:rFonts w:ascii="Arial" w:eastAsia="Arial" w:hAnsi="Arial"/>
              </w:rPr>
              <w:t>viengysliams</w:t>
            </w:r>
            <w:proofErr w:type="spellEnd"/>
            <w:r w:rsidRPr="005975E1">
              <w:rPr>
                <w:rFonts w:ascii="Arial" w:eastAsia="Arial" w:hAnsi="Arial"/>
              </w:rPr>
              <w:t xml:space="preserve"> ir daugiagysliams laidams</w:t>
            </w:r>
          </w:p>
        </w:tc>
      </w:tr>
      <w:tr w:rsidR="005975E1" w:rsidRPr="005975E1" w14:paraId="3AE48E7D" w14:textId="77777777" w:rsidTr="00ED7ADB">
        <w:tc>
          <w:tcPr>
            <w:tcW w:w="426" w:type="dxa"/>
          </w:tcPr>
          <w:p w14:paraId="2CFC2D76"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6168D8EE" w14:textId="77777777" w:rsidR="008B1CA0" w:rsidRPr="005975E1" w:rsidRDefault="008B1CA0" w:rsidP="00C02292">
            <w:pPr>
              <w:spacing w:line="276" w:lineRule="auto"/>
              <w:rPr>
                <w:rFonts w:ascii="Arial" w:eastAsia="Arial" w:hAnsi="Arial"/>
              </w:rPr>
            </w:pPr>
            <w:proofErr w:type="spellStart"/>
            <w:r w:rsidRPr="005975E1">
              <w:rPr>
                <w:rFonts w:ascii="Arial" w:eastAsia="Arial" w:hAnsi="Arial"/>
              </w:rPr>
              <w:t>Atkabiklio</w:t>
            </w:r>
            <w:proofErr w:type="spellEnd"/>
            <w:r w:rsidRPr="005975E1">
              <w:rPr>
                <w:rFonts w:ascii="Arial" w:eastAsia="Arial" w:hAnsi="Arial"/>
              </w:rPr>
              <w:t xml:space="preserve"> poveikis</w:t>
            </w:r>
          </w:p>
        </w:tc>
        <w:tc>
          <w:tcPr>
            <w:tcW w:w="5699" w:type="dxa"/>
          </w:tcPr>
          <w:p w14:paraId="0E570196" w14:textId="77777777" w:rsidR="008B1CA0" w:rsidRPr="005975E1" w:rsidRDefault="008B1CA0" w:rsidP="00C02292">
            <w:pPr>
              <w:spacing w:line="276" w:lineRule="auto"/>
              <w:rPr>
                <w:rFonts w:ascii="Arial" w:eastAsia="Arial" w:hAnsi="Arial"/>
              </w:rPr>
            </w:pPr>
            <w:r w:rsidRPr="005975E1">
              <w:rPr>
                <w:rFonts w:ascii="Arial" w:eastAsia="Arial" w:hAnsi="Arial"/>
              </w:rPr>
              <w:t>- nuo šiluminės-elektromagnetinės apsaugos;</w:t>
            </w:r>
          </w:p>
        </w:tc>
      </w:tr>
      <w:tr w:rsidR="005975E1" w:rsidRPr="005975E1" w14:paraId="7B5B1582" w14:textId="77777777" w:rsidTr="00ED7ADB">
        <w:tc>
          <w:tcPr>
            <w:tcW w:w="426" w:type="dxa"/>
          </w:tcPr>
          <w:p w14:paraId="6D3B37AF"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13D43275" w14:textId="77777777" w:rsidR="008B1CA0" w:rsidRPr="005975E1" w:rsidRDefault="008B1CA0" w:rsidP="00C02292">
            <w:pPr>
              <w:spacing w:line="276" w:lineRule="auto"/>
              <w:rPr>
                <w:rFonts w:ascii="Arial" w:eastAsia="Arial" w:hAnsi="Arial"/>
              </w:rPr>
            </w:pPr>
            <w:proofErr w:type="spellStart"/>
            <w:r w:rsidRPr="005975E1">
              <w:rPr>
                <w:rFonts w:ascii="Arial" w:eastAsia="Arial" w:hAnsi="Arial"/>
              </w:rPr>
              <w:t>Atkabiklio</w:t>
            </w:r>
            <w:proofErr w:type="spellEnd"/>
            <w:r w:rsidRPr="005975E1">
              <w:rPr>
                <w:rFonts w:ascii="Arial" w:eastAsia="Arial" w:hAnsi="Arial"/>
              </w:rPr>
              <w:t xml:space="preserve"> poveikio reguliatorius</w:t>
            </w:r>
          </w:p>
        </w:tc>
        <w:tc>
          <w:tcPr>
            <w:tcW w:w="5699" w:type="dxa"/>
          </w:tcPr>
          <w:p w14:paraId="4EA06BF9" w14:textId="77777777" w:rsidR="008B1CA0" w:rsidRPr="005975E1" w:rsidRDefault="008B1CA0" w:rsidP="00C02292">
            <w:pPr>
              <w:spacing w:line="276" w:lineRule="auto"/>
              <w:rPr>
                <w:rFonts w:ascii="Arial" w:eastAsia="Times New Roman" w:hAnsi="Arial"/>
              </w:rPr>
            </w:pPr>
            <w:r w:rsidRPr="005975E1">
              <w:rPr>
                <w:rFonts w:ascii="Arial" w:eastAsia="Times New Roman" w:hAnsi="Arial"/>
              </w:rPr>
              <w:t>- be reguliatoriaus</w:t>
            </w:r>
          </w:p>
        </w:tc>
      </w:tr>
      <w:tr w:rsidR="005975E1" w:rsidRPr="005975E1" w14:paraId="0C96E4A8" w14:textId="77777777" w:rsidTr="00ED7ADB">
        <w:tc>
          <w:tcPr>
            <w:tcW w:w="426" w:type="dxa"/>
          </w:tcPr>
          <w:p w14:paraId="70550533"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08B561CD" w14:textId="77777777" w:rsidR="008B1CA0" w:rsidRPr="005975E1" w:rsidRDefault="008B1CA0" w:rsidP="00C02292">
            <w:pPr>
              <w:spacing w:line="276" w:lineRule="auto"/>
              <w:rPr>
                <w:rFonts w:ascii="Arial" w:eastAsia="Arial" w:hAnsi="Arial"/>
              </w:rPr>
            </w:pPr>
            <w:r w:rsidRPr="005975E1">
              <w:rPr>
                <w:rFonts w:ascii="Arial" w:eastAsia="Arial" w:hAnsi="Arial"/>
              </w:rPr>
              <w:t>Polių skaičius</w:t>
            </w:r>
          </w:p>
        </w:tc>
        <w:tc>
          <w:tcPr>
            <w:tcW w:w="5699" w:type="dxa"/>
          </w:tcPr>
          <w:p w14:paraId="3175BB15" w14:textId="77777777" w:rsidR="008B1CA0" w:rsidRPr="005975E1" w:rsidRDefault="008B1CA0" w:rsidP="00C02292">
            <w:pPr>
              <w:spacing w:line="276" w:lineRule="auto"/>
              <w:rPr>
                <w:rFonts w:ascii="Arial" w:eastAsia="Arial" w:hAnsi="Arial"/>
              </w:rPr>
            </w:pPr>
            <w:r w:rsidRPr="005975E1">
              <w:rPr>
                <w:rFonts w:ascii="Arial" w:eastAsia="Arial" w:hAnsi="Arial"/>
              </w:rPr>
              <w:t>Nurodoma užsakant: - 1</w:t>
            </w:r>
          </w:p>
        </w:tc>
      </w:tr>
      <w:tr w:rsidR="005975E1" w:rsidRPr="005975E1" w14:paraId="7276026A" w14:textId="77777777" w:rsidTr="00ED7ADB">
        <w:tc>
          <w:tcPr>
            <w:tcW w:w="426" w:type="dxa"/>
          </w:tcPr>
          <w:p w14:paraId="13CEB436"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7BE4316A" w14:textId="77777777" w:rsidR="008B1CA0" w:rsidRPr="005975E1" w:rsidRDefault="008B1CA0" w:rsidP="00C02292">
            <w:pPr>
              <w:spacing w:line="276" w:lineRule="auto"/>
              <w:rPr>
                <w:rFonts w:ascii="Arial" w:eastAsia="Arial" w:hAnsi="Arial"/>
              </w:rPr>
            </w:pPr>
            <w:r w:rsidRPr="005975E1">
              <w:rPr>
                <w:rFonts w:ascii="Arial" w:eastAsia="Arial" w:hAnsi="Arial"/>
              </w:rPr>
              <w:t>Tvirtinimo būdas</w:t>
            </w:r>
          </w:p>
        </w:tc>
        <w:tc>
          <w:tcPr>
            <w:tcW w:w="5699" w:type="dxa"/>
          </w:tcPr>
          <w:p w14:paraId="7C489961" w14:textId="77777777" w:rsidR="008B1CA0" w:rsidRPr="005975E1" w:rsidRDefault="008B1CA0" w:rsidP="00C02292">
            <w:pPr>
              <w:spacing w:line="276" w:lineRule="auto"/>
              <w:rPr>
                <w:rFonts w:ascii="Arial" w:eastAsia="Arial" w:hAnsi="Arial"/>
              </w:rPr>
            </w:pPr>
            <w:r w:rsidRPr="005975E1">
              <w:rPr>
                <w:rFonts w:ascii="Arial" w:eastAsia="Arial" w:hAnsi="Arial"/>
              </w:rPr>
              <w:t>Nurodomas užsakant:</w:t>
            </w:r>
          </w:p>
          <w:p w14:paraId="08311168" w14:textId="77777777" w:rsidR="008B1CA0" w:rsidRPr="005975E1" w:rsidRDefault="008B1CA0" w:rsidP="00C02292">
            <w:pPr>
              <w:spacing w:line="276" w:lineRule="auto"/>
              <w:rPr>
                <w:rFonts w:ascii="Arial" w:eastAsia="Arial" w:hAnsi="Arial"/>
              </w:rPr>
            </w:pPr>
            <w:r w:rsidRPr="005975E1">
              <w:rPr>
                <w:rFonts w:ascii="Arial" w:eastAsia="Arial" w:hAnsi="Arial"/>
              </w:rPr>
              <w:t>- kaiščių (-</w:t>
            </w:r>
            <w:proofErr w:type="spellStart"/>
            <w:r w:rsidRPr="005975E1">
              <w:rPr>
                <w:rFonts w:ascii="Arial" w:eastAsia="Arial" w:hAnsi="Arial"/>
              </w:rPr>
              <w:t>io</w:t>
            </w:r>
            <w:proofErr w:type="spellEnd"/>
            <w:r w:rsidRPr="005975E1">
              <w:rPr>
                <w:rFonts w:ascii="Arial" w:eastAsia="Arial" w:hAnsi="Arial"/>
              </w:rPr>
              <w:t>) pagalba ant montažinio DIN bėgelio (šynos);</w:t>
            </w:r>
          </w:p>
          <w:p w14:paraId="5D757D4C" w14:textId="77777777" w:rsidR="008B1CA0" w:rsidRPr="005975E1" w:rsidRDefault="008B1CA0" w:rsidP="00C02292">
            <w:pPr>
              <w:spacing w:line="276" w:lineRule="auto"/>
              <w:rPr>
                <w:rFonts w:ascii="Arial" w:eastAsia="Arial" w:hAnsi="Arial"/>
              </w:rPr>
            </w:pPr>
            <w:r w:rsidRPr="005975E1">
              <w:rPr>
                <w:rFonts w:ascii="Arial" w:eastAsia="Arial" w:hAnsi="Arial"/>
              </w:rPr>
              <w:t>- keturiais (dviem) varžtais;</w:t>
            </w:r>
          </w:p>
          <w:p w14:paraId="7F54C77D" w14:textId="77777777" w:rsidR="008B1CA0" w:rsidRPr="005975E1" w:rsidRDefault="008B1CA0" w:rsidP="00C02292">
            <w:pPr>
              <w:spacing w:line="276" w:lineRule="auto"/>
              <w:rPr>
                <w:rFonts w:ascii="Arial" w:eastAsia="Arial" w:hAnsi="Arial"/>
              </w:rPr>
            </w:pPr>
            <w:r w:rsidRPr="005975E1">
              <w:rPr>
                <w:rFonts w:ascii="Arial" w:eastAsia="Arial" w:hAnsi="Arial"/>
              </w:rPr>
              <w:t>- specialiomis tvirtinimo detalėmis.</w:t>
            </w:r>
          </w:p>
        </w:tc>
      </w:tr>
      <w:tr w:rsidR="005975E1" w:rsidRPr="005975E1" w14:paraId="67DC7D4D" w14:textId="77777777" w:rsidTr="00ED7ADB">
        <w:tc>
          <w:tcPr>
            <w:tcW w:w="426" w:type="dxa"/>
          </w:tcPr>
          <w:p w14:paraId="34478E06"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38205D36" w14:textId="77777777" w:rsidR="008B1CA0" w:rsidRPr="005975E1" w:rsidRDefault="008B1CA0" w:rsidP="00C02292">
            <w:pPr>
              <w:spacing w:line="276" w:lineRule="auto"/>
              <w:rPr>
                <w:rFonts w:ascii="Arial" w:eastAsia="Arial" w:hAnsi="Arial"/>
              </w:rPr>
            </w:pPr>
            <w:r w:rsidRPr="005975E1">
              <w:rPr>
                <w:rFonts w:ascii="Arial" w:eastAsia="Arial" w:hAnsi="Arial"/>
              </w:rPr>
              <w:t xml:space="preserve">Korpuso medžiagos </w:t>
            </w:r>
            <w:proofErr w:type="spellStart"/>
            <w:r w:rsidRPr="005975E1">
              <w:rPr>
                <w:rFonts w:ascii="Arial" w:eastAsia="Arial" w:hAnsi="Arial"/>
              </w:rPr>
              <w:t>nedegumo</w:t>
            </w:r>
            <w:proofErr w:type="spellEnd"/>
            <w:r w:rsidRPr="005975E1">
              <w:rPr>
                <w:rFonts w:ascii="Arial" w:eastAsia="Arial" w:hAnsi="Arial"/>
              </w:rPr>
              <w:t xml:space="preserve"> kategorija</w:t>
            </w:r>
          </w:p>
        </w:tc>
        <w:tc>
          <w:tcPr>
            <w:tcW w:w="5699" w:type="dxa"/>
          </w:tcPr>
          <w:p w14:paraId="4CA4C313" w14:textId="77777777" w:rsidR="008B1CA0" w:rsidRPr="005975E1" w:rsidRDefault="008B1CA0" w:rsidP="00C02292">
            <w:pPr>
              <w:spacing w:line="276" w:lineRule="auto"/>
              <w:rPr>
                <w:rFonts w:ascii="Arial" w:eastAsia="Times New Roman" w:hAnsi="Arial"/>
              </w:rPr>
            </w:pPr>
            <w:r w:rsidRPr="005975E1">
              <w:rPr>
                <w:rFonts w:ascii="Arial" w:eastAsia="Arial" w:hAnsi="Arial"/>
                <w:w w:val="99"/>
              </w:rPr>
              <w:t xml:space="preserve">FV0 pagal LST EN 60695-11-10:2000 </w:t>
            </w:r>
            <w:r w:rsidRPr="005975E1">
              <w:rPr>
                <w:rFonts w:ascii="Arial" w:eastAsia="Arial" w:hAnsi="Arial"/>
              </w:rPr>
              <w:t>(arba V0 pagal UL94)</w:t>
            </w:r>
          </w:p>
        </w:tc>
      </w:tr>
      <w:tr w:rsidR="005975E1" w:rsidRPr="005975E1" w14:paraId="7CA564A5" w14:textId="77777777" w:rsidTr="00ED7ADB">
        <w:trPr>
          <w:trHeight w:val="70"/>
        </w:trPr>
        <w:tc>
          <w:tcPr>
            <w:tcW w:w="426" w:type="dxa"/>
          </w:tcPr>
          <w:p w14:paraId="10BFE52B"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2CC74F34" w14:textId="77777777" w:rsidR="008B1CA0" w:rsidRPr="005975E1" w:rsidRDefault="008B1CA0" w:rsidP="00C02292">
            <w:pPr>
              <w:spacing w:line="276" w:lineRule="auto"/>
              <w:rPr>
                <w:rFonts w:ascii="Arial" w:eastAsia="Arial" w:hAnsi="Arial"/>
              </w:rPr>
            </w:pPr>
            <w:r w:rsidRPr="005975E1">
              <w:rPr>
                <w:rFonts w:ascii="Arial" w:eastAsia="Arial" w:hAnsi="Arial"/>
              </w:rPr>
              <w:t>Ant automatinio jungiklio turi būti nurodoma</w:t>
            </w:r>
          </w:p>
        </w:tc>
        <w:tc>
          <w:tcPr>
            <w:tcW w:w="5699" w:type="dxa"/>
          </w:tcPr>
          <w:p w14:paraId="75365AA6" w14:textId="77777777" w:rsidR="008B1CA0" w:rsidRPr="005975E1" w:rsidRDefault="008B1CA0" w:rsidP="00C02292">
            <w:pPr>
              <w:spacing w:line="276" w:lineRule="auto"/>
              <w:rPr>
                <w:rFonts w:ascii="Arial" w:eastAsia="Arial" w:hAnsi="Arial"/>
              </w:rPr>
            </w:pPr>
            <w:r w:rsidRPr="005975E1">
              <w:rPr>
                <w:rFonts w:ascii="Arial" w:eastAsia="Arial" w:hAnsi="Arial"/>
              </w:rPr>
              <w:t>- Vardinė srovė;</w:t>
            </w:r>
          </w:p>
          <w:p w14:paraId="41408D90" w14:textId="77777777" w:rsidR="008B1CA0" w:rsidRPr="005975E1" w:rsidRDefault="008B1CA0" w:rsidP="00C02292">
            <w:pPr>
              <w:spacing w:line="276" w:lineRule="auto"/>
              <w:rPr>
                <w:rFonts w:ascii="Arial" w:eastAsia="Arial" w:hAnsi="Arial"/>
              </w:rPr>
            </w:pPr>
            <w:r w:rsidRPr="005975E1">
              <w:rPr>
                <w:rFonts w:ascii="Arial" w:eastAsia="Arial" w:hAnsi="Arial"/>
              </w:rPr>
              <w:t>- Kategorija;</w:t>
            </w:r>
          </w:p>
          <w:p w14:paraId="64839F82" w14:textId="77777777" w:rsidR="008B1CA0" w:rsidRPr="005975E1" w:rsidRDefault="008B1CA0" w:rsidP="00C02292">
            <w:pPr>
              <w:spacing w:line="276" w:lineRule="auto"/>
              <w:rPr>
                <w:rFonts w:ascii="Arial" w:eastAsia="Arial" w:hAnsi="Arial"/>
              </w:rPr>
            </w:pPr>
            <w:r w:rsidRPr="005975E1">
              <w:rPr>
                <w:rFonts w:ascii="Arial" w:eastAsia="Arial" w:hAnsi="Arial"/>
              </w:rPr>
              <w:t xml:space="preserve">- </w:t>
            </w:r>
            <w:proofErr w:type="spellStart"/>
            <w:r w:rsidRPr="005975E1">
              <w:rPr>
                <w:rFonts w:ascii="Arial" w:eastAsia="Arial" w:hAnsi="Arial"/>
              </w:rPr>
              <w:t>Mnemoschema</w:t>
            </w:r>
            <w:proofErr w:type="spellEnd"/>
            <w:r w:rsidRPr="005975E1">
              <w:rPr>
                <w:rFonts w:ascii="Arial" w:eastAsia="Arial" w:hAnsi="Arial"/>
              </w:rPr>
              <w:t>;</w:t>
            </w:r>
          </w:p>
          <w:p w14:paraId="288B2208" w14:textId="77777777" w:rsidR="008B1CA0" w:rsidRPr="005975E1" w:rsidRDefault="008B1CA0" w:rsidP="00C02292">
            <w:pPr>
              <w:spacing w:line="276" w:lineRule="auto"/>
              <w:rPr>
                <w:rFonts w:ascii="Arial" w:eastAsia="Arial" w:hAnsi="Arial"/>
              </w:rPr>
            </w:pPr>
            <w:r w:rsidRPr="005975E1">
              <w:rPr>
                <w:rFonts w:ascii="Arial" w:eastAsia="Arial" w:hAnsi="Arial"/>
              </w:rPr>
              <w:t>- Įjungimo ir išjungimo padėtys.</w:t>
            </w:r>
          </w:p>
        </w:tc>
      </w:tr>
      <w:tr w:rsidR="005975E1" w:rsidRPr="005975E1" w14:paraId="27DEC249" w14:textId="77777777" w:rsidTr="00ED7ADB">
        <w:trPr>
          <w:trHeight w:val="70"/>
        </w:trPr>
        <w:tc>
          <w:tcPr>
            <w:tcW w:w="426" w:type="dxa"/>
          </w:tcPr>
          <w:p w14:paraId="701302AD"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245AA70D" w14:textId="77777777" w:rsidR="008B1CA0" w:rsidRPr="005975E1" w:rsidRDefault="008B1CA0" w:rsidP="00C02292">
            <w:pPr>
              <w:spacing w:line="276" w:lineRule="auto"/>
              <w:rPr>
                <w:rFonts w:ascii="Arial" w:eastAsia="Arial" w:hAnsi="Arial"/>
              </w:rPr>
            </w:pPr>
            <w:r w:rsidRPr="005975E1">
              <w:rPr>
                <w:rFonts w:ascii="Arial" w:eastAsia="Arial" w:hAnsi="Arial"/>
              </w:rPr>
              <w:t>Techniniai dokumentai:</w:t>
            </w:r>
          </w:p>
        </w:tc>
        <w:tc>
          <w:tcPr>
            <w:tcW w:w="5699" w:type="dxa"/>
          </w:tcPr>
          <w:p w14:paraId="44C76F78" w14:textId="77777777" w:rsidR="008B1CA0" w:rsidRPr="005975E1" w:rsidRDefault="008B1CA0" w:rsidP="00C02292">
            <w:pPr>
              <w:spacing w:line="276" w:lineRule="auto"/>
              <w:rPr>
                <w:rFonts w:ascii="Arial" w:eastAsia="Arial" w:hAnsi="Arial"/>
              </w:rPr>
            </w:pPr>
            <w:r w:rsidRPr="005975E1">
              <w:rPr>
                <w:rFonts w:ascii="Arial" w:eastAsia="Arial" w:hAnsi="Arial"/>
              </w:rPr>
              <w:t>- Automatinio jungiklio pasas (bandymo</w:t>
            </w:r>
          </w:p>
          <w:p w14:paraId="320C2EF4" w14:textId="77777777" w:rsidR="008B1CA0" w:rsidRPr="005975E1" w:rsidRDefault="008B1CA0" w:rsidP="00C02292">
            <w:pPr>
              <w:spacing w:line="276" w:lineRule="auto"/>
              <w:rPr>
                <w:rFonts w:ascii="Arial" w:eastAsia="Arial" w:hAnsi="Arial"/>
              </w:rPr>
            </w:pPr>
            <w:r w:rsidRPr="005975E1">
              <w:rPr>
                <w:rFonts w:ascii="Arial" w:eastAsia="Arial" w:hAnsi="Arial"/>
              </w:rPr>
              <w:t>protokolai);</w:t>
            </w:r>
          </w:p>
          <w:p w14:paraId="187210BF" w14:textId="77777777" w:rsidR="008B1CA0" w:rsidRPr="005975E1" w:rsidRDefault="008B1CA0" w:rsidP="00C02292">
            <w:pPr>
              <w:spacing w:line="276" w:lineRule="auto"/>
              <w:rPr>
                <w:rFonts w:ascii="Arial" w:eastAsia="Arial" w:hAnsi="Arial"/>
              </w:rPr>
            </w:pPr>
            <w:r w:rsidRPr="005975E1">
              <w:rPr>
                <w:rFonts w:ascii="Arial" w:eastAsia="Arial" w:hAnsi="Arial"/>
              </w:rPr>
              <w:t>− Transportavimo, montavimo instrukcijos</w:t>
            </w:r>
          </w:p>
          <w:p w14:paraId="6AF93B83" w14:textId="77777777" w:rsidR="008B1CA0" w:rsidRPr="005975E1" w:rsidRDefault="008B1CA0" w:rsidP="00C02292">
            <w:pPr>
              <w:spacing w:line="276" w:lineRule="auto"/>
              <w:rPr>
                <w:rFonts w:ascii="Arial" w:eastAsia="Arial" w:hAnsi="Arial"/>
              </w:rPr>
            </w:pPr>
            <w:r w:rsidRPr="005975E1">
              <w:rPr>
                <w:rFonts w:ascii="Arial" w:eastAsia="Arial" w:hAnsi="Arial"/>
              </w:rPr>
              <w:t>lietuvių ir anglų kalbomis;</w:t>
            </w:r>
          </w:p>
          <w:p w14:paraId="766CFF68" w14:textId="77777777" w:rsidR="008B1CA0" w:rsidRPr="005975E1" w:rsidRDefault="008B1CA0" w:rsidP="00C02292">
            <w:pPr>
              <w:spacing w:line="276" w:lineRule="auto"/>
              <w:rPr>
                <w:rFonts w:ascii="Arial" w:eastAsia="Arial" w:hAnsi="Arial"/>
              </w:rPr>
            </w:pPr>
            <w:r w:rsidRPr="005975E1">
              <w:rPr>
                <w:rFonts w:ascii="Arial" w:eastAsia="Arial" w:hAnsi="Arial"/>
              </w:rPr>
              <w:t>− Eksploatavimo instrukcija lietuvių ir anglų</w:t>
            </w:r>
          </w:p>
          <w:p w14:paraId="4E8F2B7F" w14:textId="77777777" w:rsidR="008B1CA0" w:rsidRPr="005975E1" w:rsidRDefault="008B1CA0" w:rsidP="00C02292">
            <w:pPr>
              <w:spacing w:line="276" w:lineRule="auto"/>
              <w:rPr>
                <w:rFonts w:ascii="Arial" w:eastAsia="Arial" w:hAnsi="Arial"/>
              </w:rPr>
            </w:pPr>
            <w:r w:rsidRPr="005975E1">
              <w:rPr>
                <w:rFonts w:ascii="Arial" w:eastAsia="Arial" w:hAnsi="Arial"/>
              </w:rPr>
              <w:t>kalbomis;</w:t>
            </w:r>
          </w:p>
          <w:p w14:paraId="65848492" w14:textId="77777777" w:rsidR="008B1CA0" w:rsidRPr="005975E1" w:rsidRDefault="008B1CA0" w:rsidP="00C02292">
            <w:pPr>
              <w:spacing w:line="276" w:lineRule="auto"/>
              <w:rPr>
                <w:rFonts w:ascii="Arial" w:eastAsia="Arial" w:hAnsi="Arial"/>
              </w:rPr>
            </w:pPr>
            <w:r w:rsidRPr="005975E1">
              <w:rPr>
                <w:rFonts w:ascii="Arial" w:eastAsia="Arial" w:hAnsi="Arial"/>
              </w:rPr>
              <w:t xml:space="preserve">− </w:t>
            </w:r>
            <w:proofErr w:type="spellStart"/>
            <w:r w:rsidRPr="005975E1">
              <w:rPr>
                <w:rFonts w:ascii="Arial" w:eastAsia="Arial" w:hAnsi="Arial"/>
              </w:rPr>
              <w:t>Gabaritinis</w:t>
            </w:r>
            <w:proofErr w:type="spellEnd"/>
            <w:r w:rsidRPr="005975E1">
              <w:rPr>
                <w:rFonts w:ascii="Arial" w:eastAsia="Arial" w:hAnsi="Arial"/>
              </w:rPr>
              <w:t xml:space="preserve"> brėžinys.</w:t>
            </w:r>
          </w:p>
        </w:tc>
      </w:tr>
      <w:tr w:rsidR="005975E1" w:rsidRPr="005975E1" w14:paraId="5ED78008" w14:textId="77777777" w:rsidTr="00ED7ADB">
        <w:trPr>
          <w:trHeight w:val="70"/>
        </w:trPr>
        <w:tc>
          <w:tcPr>
            <w:tcW w:w="426" w:type="dxa"/>
          </w:tcPr>
          <w:p w14:paraId="27D03DEB"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7AE41A36" w14:textId="77777777" w:rsidR="008B1CA0" w:rsidRPr="005975E1" w:rsidRDefault="008B1CA0" w:rsidP="00C02292">
            <w:pPr>
              <w:spacing w:line="276" w:lineRule="auto"/>
              <w:rPr>
                <w:rFonts w:ascii="Arial" w:eastAsia="Arial" w:hAnsi="Arial"/>
              </w:rPr>
            </w:pPr>
            <w:r w:rsidRPr="005975E1">
              <w:rPr>
                <w:rFonts w:ascii="Arial" w:eastAsia="Arial" w:hAnsi="Arial"/>
              </w:rPr>
              <w:t>Tarnavimo laikas</w:t>
            </w:r>
          </w:p>
        </w:tc>
        <w:tc>
          <w:tcPr>
            <w:tcW w:w="5699" w:type="dxa"/>
          </w:tcPr>
          <w:p w14:paraId="1BCE9284" w14:textId="77777777" w:rsidR="008B1CA0" w:rsidRPr="005975E1" w:rsidRDefault="008B1CA0" w:rsidP="00C02292">
            <w:pPr>
              <w:spacing w:line="276" w:lineRule="auto"/>
              <w:rPr>
                <w:rFonts w:ascii="Arial" w:eastAsia="Arial" w:hAnsi="Arial"/>
              </w:rPr>
            </w:pPr>
            <w:r w:rsidRPr="005975E1">
              <w:rPr>
                <w:rFonts w:ascii="Arial" w:eastAsia="Arial" w:hAnsi="Arial"/>
              </w:rPr>
              <w:t>≥ 25 metai</w:t>
            </w:r>
          </w:p>
        </w:tc>
      </w:tr>
      <w:tr w:rsidR="005975E1" w:rsidRPr="005975E1" w14:paraId="1C7AECF0" w14:textId="77777777" w:rsidTr="00ED7ADB">
        <w:trPr>
          <w:trHeight w:val="70"/>
        </w:trPr>
        <w:tc>
          <w:tcPr>
            <w:tcW w:w="426" w:type="dxa"/>
          </w:tcPr>
          <w:p w14:paraId="0C57A7F3" w14:textId="77777777" w:rsidR="008B1CA0" w:rsidRPr="005975E1"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19D2BE1E" w14:textId="77777777" w:rsidR="008B1CA0" w:rsidRPr="005975E1" w:rsidRDefault="008B1CA0" w:rsidP="00C02292">
            <w:pPr>
              <w:spacing w:line="276" w:lineRule="auto"/>
              <w:rPr>
                <w:rFonts w:ascii="Arial" w:eastAsia="Arial" w:hAnsi="Arial"/>
              </w:rPr>
            </w:pPr>
            <w:r w:rsidRPr="005975E1">
              <w:rPr>
                <w:rFonts w:ascii="Arial" w:eastAsia="Arial" w:hAnsi="Arial"/>
              </w:rPr>
              <w:t>Garantinis laikas</w:t>
            </w:r>
          </w:p>
        </w:tc>
        <w:tc>
          <w:tcPr>
            <w:tcW w:w="5699" w:type="dxa"/>
          </w:tcPr>
          <w:p w14:paraId="44D43826" w14:textId="77777777" w:rsidR="008B1CA0" w:rsidRPr="005975E1" w:rsidRDefault="008B1CA0" w:rsidP="00C02292">
            <w:pPr>
              <w:spacing w:line="276" w:lineRule="auto"/>
              <w:rPr>
                <w:rFonts w:ascii="Arial" w:eastAsia="Arial" w:hAnsi="Arial"/>
              </w:rPr>
            </w:pPr>
            <w:r w:rsidRPr="005975E1">
              <w:rPr>
                <w:rFonts w:ascii="Arial" w:eastAsia="Arial" w:hAnsi="Arial"/>
              </w:rPr>
              <w:t>24 mėnesiai</w:t>
            </w:r>
          </w:p>
        </w:tc>
      </w:tr>
    </w:tbl>
    <w:p w14:paraId="32E07294" w14:textId="77777777" w:rsidR="008B1CA0" w:rsidRPr="005975E1" w:rsidRDefault="008B1CA0" w:rsidP="008B1CA0">
      <w:pPr>
        <w:tabs>
          <w:tab w:val="left" w:pos="460"/>
        </w:tabs>
        <w:spacing w:line="276" w:lineRule="auto"/>
        <w:ind w:left="120"/>
        <w:jc w:val="center"/>
        <w:rPr>
          <w:rFonts w:ascii="Arial" w:eastAsia="Arial" w:hAnsi="Arial"/>
          <w:b/>
        </w:rPr>
      </w:pPr>
    </w:p>
    <w:p w14:paraId="679864DD" w14:textId="77777777" w:rsidR="008B1CA0" w:rsidRPr="005975E1" w:rsidRDefault="008B1CA0" w:rsidP="008B1CA0">
      <w:pPr>
        <w:tabs>
          <w:tab w:val="left" w:pos="460"/>
        </w:tabs>
        <w:spacing w:line="276" w:lineRule="auto"/>
        <w:ind w:left="120"/>
        <w:jc w:val="center"/>
        <w:rPr>
          <w:rFonts w:ascii="Arial" w:eastAsia="Arial" w:hAnsi="Arial"/>
          <w:b/>
          <w:sz w:val="22"/>
        </w:rPr>
      </w:pPr>
      <w:r w:rsidRPr="005975E1">
        <w:rPr>
          <w:rFonts w:ascii="Arial" w:eastAsia="Arial" w:hAnsi="Arial"/>
          <w:b/>
        </w:rPr>
        <w:t>7.11. GNYBTAS LAIDŲ PAJUNGIMUI APŠVIETIMO ATRAMOSE</w:t>
      </w:r>
    </w:p>
    <w:p w14:paraId="5C626EF7" w14:textId="77777777" w:rsidR="008B1CA0" w:rsidRPr="005975E1" w:rsidRDefault="008B1CA0" w:rsidP="008B1CA0">
      <w:pPr>
        <w:spacing w:line="276" w:lineRule="auto"/>
        <w:jc w:val="both"/>
        <w:rPr>
          <w:rFonts w:ascii="Arial" w:hAnsi="Arial"/>
        </w:rPr>
      </w:pPr>
      <w:r w:rsidRPr="005975E1">
        <w:rPr>
          <w:rFonts w:ascii="Arial" w:hAnsi="Arial"/>
        </w:rPr>
        <w:t>Skirti atramoje esančius šviestuvus apsaugoti ir sujungti su požeminiu gatvių apšvietimo tinklo galios kabeliu.</w:t>
      </w:r>
    </w:p>
    <w:p w14:paraId="4747DD29" w14:textId="77777777" w:rsidR="008B1CA0" w:rsidRPr="005975E1" w:rsidRDefault="008B1CA0" w:rsidP="008B1CA0">
      <w:pPr>
        <w:spacing w:line="276" w:lineRule="auto"/>
        <w:rPr>
          <w:rFonts w:ascii="Arial" w:hAnsi="Arial"/>
        </w:rPr>
      </w:pPr>
      <w:r w:rsidRPr="005975E1">
        <w:rPr>
          <w:rFonts w:ascii="Arial" w:hAnsi="Arial"/>
        </w:rPr>
        <w:t>Pajungimas trijų fazinių laidų ir vieno nulinio laido.</w:t>
      </w:r>
    </w:p>
    <w:p w14:paraId="2AFC4929" w14:textId="77777777" w:rsidR="008B1CA0" w:rsidRPr="005975E1" w:rsidRDefault="008B1CA0" w:rsidP="008B1CA0">
      <w:pPr>
        <w:spacing w:line="276" w:lineRule="auto"/>
        <w:rPr>
          <w:rFonts w:ascii="Arial" w:hAnsi="Arial"/>
        </w:rPr>
      </w:pPr>
      <w:r w:rsidRPr="005975E1">
        <w:rPr>
          <w:rFonts w:ascii="Arial" w:hAnsi="Arial"/>
        </w:rPr>
        <w:t>Įžeminimo laidas su antgaliu 0,35 m ilgio.</w:t>
      </w:r>
    </w:p>
    <w:p w14:paraId="2B8F6683" w14:textId="77777777" w:rsidR="008B1CA0" w:rsidRPr="005975E1" w:rsidRDefault="008B1CA0" w:rsidP="008B1CA0">
      <w:pPr>
        <w:spacing w:line="276" w:lineRule="auto"/>
        <w:rPr>
          <w:rFonts w:ascii="Arial" w:hAnsi="Arial"/>
        </w:rPr>
      </w:pPr>
      <w:r w:rsidRPr="005975E1">
        <w:rPr>
          <w:rFonts w:ascii="Arial" w:hAnsi="Arial"/>
        </w:rPr>
        <w:t xml:space="preserve">Pajungiamo aliuminio jėgos laido </w:t>
      </w:r>
      <w:proofErr w:type="spellStart"/>
      <w:r w:rsidRPr="005975E1">
        <w:rPr>
          <w:rFonts w:ascii="Arial" w:hAnsi="Arial"/>
        </w:rPr>
        <w:t>skerpsjūvis</w:t>
      </w:r>
      <w:proofErr w:type="spellEnd"/>
      <w:r w:rsidRPr="005975E1">
        <w:rPr>
          <w:rFonts w:ascii="Arial" w:hAnsi="Arial"/>
        </w:rPr>
        <w:t xml:space="preserve"> 10…35 mm²;</w:t>
      </w:r>
    </w:p>
    <w:p w14:paraId="375C8768" w14:textId="77777777" w:rsidR="008B1CA0" w:rsidRPr="005975E1" w:rsidRDefault="008B1CA0" w:rsidP="008B1CA0">
      <w:pPr>
        <w:spacing w:line="276" w:lineRule="auto"/>
        <w:rPr>
          <w:rFonts w:ascii="Arial" w:hAnsi="Arial"/>
        </w:rPr>
      </w:pPr>
      <w:r w:rsidRPr="005975E1">
        <w:rPr>
          <w:rFonts w:ascii="Arial" w:hAnsi="Arial"/>
        </w:rPr>
        <w:lastRenderedPageBreak/>
        <w:t xml:space="preserve">Pajungiamo varinio lankstaus laido </w:t>
      </w:r>
      <w:proofErr w:type="spellStart"/>
      <w:r w:rsidRPr="005975E1">
        <w:rPr>
          <w:rFonts w:ascii="Arial" w:hAnsi="Arial"/>
        </w:rPr>
        <w:t>skerpsjūvis</w:t>
      </w:r>
      <w:proofErr w:type="spellEnd"/>
      <w:r w:rsidRPr="005975E1">
        <w:rPr>
          <w:rFonts w:ascii="Arial" w:hAnsi="Arial"/>
        </w:rPr>
        <w:t xml:space="preserve"> 1,5…25 mm²;</w:t>
      </w:r>
    </w:p>
    <w:p w14:paraId="73C3761F" w14:textId="77777777" w:rsidR="008B1CA0" w:rsidRPr="005975E1" w:rsidRDefault="008B1CA0" w:rsidP="008B1CA0">
      <w:pPr>
        <w:spacing w:line="276" w:lineRule="auto"/>
        <w:rPr>
          <w:rFonts w:ascii="Arial" w:hAnsi="Arial"/>
        </w:rPr>
      </w:pPr>
      <w:r w:rsidRPr="005975E1">
        <w:rPr>
          <w:rFonts w:ascii="Arial" w:hAnsi="Arial"/>
        </w:rPr>
        <w:t>Apsaugos laipsnis – IP20;</w:t>
      </w:r>
    </w:p>
    <w:p w14:paraId="2C977F32" w14:textId="77777777" w:rsidR="008B1CA0" w:rsidRPr="005975E1" w:rsidRDefault="008B1CA0" w:rsidP="008B1CA0">
      <w:pPr>
        <w:spacing w:line="276" w:lineRule="auto"/>
        <w:rPr>
          <w:rFonts w:ascii="Arial" w:hAnsi="Arial"/>
        </w:rPr>
      </w:pPr>
      <w:r w:rsidRPr="005975E1">
        <w:rPr>
          <w:rFonts w:ascii="Arial" w:hAnsi="Arial"/>
        </w:rPr>
        <w:t xml:space="preserve">Užveržimo momentas - 10 </w:t>
      </w:r>
      <w:proofErr w:type="spellStart"/>
      <w:r w:rsidRPr="005975E1">
        <w:rPr>
          <w:rFonts w:ascii="Arial" w:hAnsi="Arial"/>
        </w:rPr>
        <w:t>Nm</w:t>
      </w:r>
      <w:proofErr w:type="spellEnd"/>
      <w:r w:rsidRPr="005975E1">
        <w:rPr>
          <w:rFonts w:ascii="Arial" w:hAnsi="Arial"/>
        </w:rPr>
        <w:t>;</w:t>
      </w:r>
    </w:p>
    <w:p w14:paraId="4AF7656C" w14:textId="77777777" w:rsidR="008B1CA0" w:rsidRPr="005975E1" w:rsidRDefault="008B1CA0" w:rsidP="008B1CA0">
      <w:pPr>
        <w:spacing w:line="276" w:lineRule="auto"/>
        <w:rPr>
          <w:rFonts w:ascii="Arial" w:hAnsi="Arial"/>
        </w:rPr>
      </w:pPr>
    </w:p>
    <w:p w14:paraId="0FFACC49" w14:textId="77777777" w:rsidR="008B1CA0" w:rsidRPr="005975E1" w:rsidRDefault="008B1CA0" w:rsidP="008B1CA0">
      <w:pPr>
        <w:tabs>
          <w:tab w:val="left" w:pos="460"/>
        </w:tabs>
        <w:spacing w:line="276" w:lineRule="auto"/>
        <w:jc w:val="center"/>
        <w:rPr>
          <w:rFonts w:ascii="Arial" w:eastAsia="Arial" w:hAnsi="Arial"/>
          <w:b/>
          <w:sz w:val="22"/>
        </w:rPr>
      </w:pPr>
      <w:r w:rsidRPr="005975E1">
        <w:rPr>
          <w:rFonts w:ascii="Arial" w:eastAsia="Arial" w:hAnsi="Arial"/>
          <w:b/>
          <w:sz w:val="22"/>
        </w:rPr>
        <w:t>7.12. DIN BĖGELIS</w:t>
      </w:r>
    </w:p>
    <w:tbl>
      <w:tblPr>
        <w:tblStyle w:val="Lentelstinklelis"/>
        <w:tblW w:w="0" w:type="auto"/>
        <w:tblLook w:val="04A0" w:firstRow="1" w:lastRow="0" w:firstColumn="1" w:lastColumn="0" w:noHBand="0" w:noVBand="1"/>
      </w:tblPr>
      <w:tblGrid>
        <w:gridCol w:w="2413"/>
        <w:gridCol w:w="2399"/>
        <w:gridCol w:w="2387"/>
        <w:gridCol w:w="2430"/>
      </w:tblGrid>
      <w:tr w:rsidR="005975E1" w:rsidRPr="005975E1" w14:paraId="4E1BAEDC" w14:textId="77777777" w:rsidTr="00C02292">
        <w:tc>
          <w:tcPr>
            <w:tcW w:w="2559" w:type="dxa"/>
          </w:tcPr>
          <w:p w14:paraId="237BBD26" w14:textId="77777777" w:rsidR="008B1CA0" w:rsidRPr="005975E1" w:rsidRDefault="008B1CA0" w:rsidP="00C02292">
            <w:pPr>
              <w:tabs>
                <w:tab w:val="left" w:pos="460"/>
              </w:tabs>
              <w:spacing w:line="276" w:lineRule="auto"/>
              <w:jc w:val="center"/>
              <w:rPr>
                <w:rFonts w:ascii="Arial" w:eastAsia="Arial" w:hAnsi="Arial"/>
              </w:rPr>
            </w:pPr>
            <w:r w:rsidRPr="005975E1">
              <w:rPr>
                <w:rFonts w:ascii="Arial" w:eastAsia="Arial" w:hAnsi="Arial"/>
              </w:rPr>
              <w:t>Aukštis, mm</w:t>
            </w:r>
          </w:p>
        </w:tc>
        <w:tc>
          <w:tcPr>
            <w:tcW w:w="2559" w:type="dxa"/>
          </w:tcPr>
          <w:p w14:paraId="5D143039" w14:textId="77777777" w:rsidR="008B1CA0" w:rsidRPr="005975E1" w:rsidRDefault="008B1CA0" w:rsidP="00C02292">
            <w:pPr>
              <w:tabs>
                <w:tab w:val="left" w:pos="460"/>
              </w:tabs>
              <w:spacing w:line="276" w:lineRule="auto"/>
              <w:jc w:val="center"/>
              <w:rPr>
                <w:rFonts w:ascii="Arial" w:eastAsia="Arial" w:hAnsi="Arial"/>
              </w:rPr>
            </w:pPr>
            <w:r w:rsidRPr="005975E1">
              <w:rPr>
                <w:rFonts w:ascii="Arial" w:eastAsia="Arial" w:hAnsi="Arial"/>
              </w:rPr>
              <w:t>Plotis, mm</w:t>
            </w:r>
          </w:p>
        </w:tc>
        <w:tc>
          <w:tcPr>
            <w:tcW w:w="2559" w:type="dxa"/>
          </w:tcPr>
          <w:p w14:paraId="6A8AD73E" w14:textId="77777777" w:rsidR="008B1CA0" w:rsidRPr="005975E1" w:rsidRDefault="008B1CA0" w:rsidP="00C02292">
            <w:pPr>
              <w:tabs>
                <w:tab w:val="left" w:pos="460"/>
              </w:tabs>
              <w:spacing w:line="276" w:lineRule="auto"/>
              <w:jc w:val="center"/>
              <w:rPr>
                <w:rFonts w:ascii="Arial" w:eastAsia="Arial" w:hAnsi="Arial"/>
              </w:rPr>
            </w:pPr>
            <w:r w:rsidRPr="005975E1">
              <w:rPr>
                <w:rFonts w:ascii="Arial" w:eastAsia="Arial" w:hAnsi="Arial"/>
              </w:rPr>
              <w:t>Ilgis, mm</w:t>
            </w:r>
          </w:p>
        </w:tc>
        <w:tc>
          <w:tcPr>
            <w:tcW w:w="2559" w:type="dxa"/>
          </w:tcPr>
          <w:p w14:paraId="6B704BE0" w14:textId="77777777" w:rsidR="008B1CA0" w:rsidRPr="005975E1" w:rsidRDefault="008B1CA0" w:rsidP="00C02292">
            <w:pPr>
              <w:tabs>
                <w:tab w:val="left" w:pos="460"/>
              </w:tabs>
              <w:spacing w:line="276" w:lineRule="auto"/>
              <w:jc w:val="center"/>
              <w:rPr>
                <w:rFonts w:ascii="Arial" w:eastAsia="Arial" w:hAnsi="Arial"/>
              </w:rPr>
            </w:pPr>
            <w:r w:rsidRPr="005975E1">
              <w:rPr>
                <w:rFonts w:ascii="Arial" w:eastAsia="Arial" w:hAnsi="Arial"/>
              </w:rPr>
              <w:t>Medžiaga</w:t>
            </w:r>
          </w:p>
        </w:tc>
      </w:tr>
      <w:tr w:rsidR="008B1CA0" w:rsidRPr="005975E1" w14:paraId="35BFF97E" w14:textId="77777777" w:rsidTr="00C02292">
        <w:tc>
          <w:tcPr>
            <w:tcW w:w="2559" w:type="dxa"/>
          </w:tcPr>
          <w:p w14:paraId="171009B6" w14:textId="77777777" w:rsidR="008B1CA0" w:rsidRPr="005975E1" w:rsidRDefault="008B1CA0" w:rsidP="00C02292">
            <w:pPr>
              <w:tabs>
                <w:tab w:val="left" w:pos="460"/>
              </w:tabs>
              <w:spacing w:line="276" w:lineRule="auto"/>
              <w:jc w:val="center"/>
              <w:rPr>
                <w:rFonts w:ascii="Arial" w:eastAsia="Arial" w:hAnsi="Arial"/>
              </w:rPr>
            </w:pPr>
            <w:r w:rsidRPr="005975E1">
              <w:rPr>
                <w:rFonts w:ascii="Arial" w:eastAsia="Arial" w:hAnsi="Arial"/>
              </w:rPr>
              <w:t>7,5</w:t>
            </w:r>
          </w:p>
        </w:tc>
        <w:tc>
          <w:tcPr>
            <w:tcW w:w="2559" w:type="dxa"/>
          </w:tcPr>
          <w:p w14:paraId="5D515226" w14:textId="77777777" w:rsidR="008B1CA0" w:rsidRPr="005975E1" w:rsidRDefault="008B1CA0" w:rsidP="00C02292">
            <w:pPr>
              <w:tabs>
                <w:tab w:val="left" w:pos="460"/>
              </w:tabs>
              <w:spacing w:line="276" w:lineRule="auto"/>
              <w:jc w:val="center"/>
              <w:rPr>
                <w:rFonts w:ascii="Arial" w:eastAsia="Arial" w:hAnsi="Arial"/>
              </w:rPr>
            </w:pPr>
            <w:r w:rsidRPr="005975E1">
              <w:rPr>
                <w:rFonts w:ascii="Arial" w:eastAsia="Arial" w:hAnsi="Arial"/>
              </w:rPr>
              <w:t>35</w:t>
            </w:r>
          </w:p>
        </w:tc>
        <w:tc>
          <w:tcPr>
            <w:tcW w:w="2559" w:type="dxa"/>
          </w:tcPr>
          <w:p w14:paraId="13C95D24" w14:textId="77777777" w:rsidR="008B1CA0" w:rsidRPr="005975E1" w:rsidRDefault="008B1CA0" w:rsidP="00C02292">
            <w:pPr>
              <w:tabs>
                <w:tab w:val="left" w:pos="460"/>
              </w:tabs>
              <w:spacing w:line="276" w:lineRule="auto"/>
              <w:jc w:val="center"/>
              <w:rPr>
                <w:rFonts w:ascii="Arial" w:eastAsia="Arial" w:hAnsi="Arial"/>
              </w:rPr>
            </w:pPr>
            <w:r w:rsidRPr="005975E1">
              <w:rPr>
                <w:rFonts w:ascii="Arial" w:eastAsia="Arial" w:hAnsi="Arial"/>
              </w:rPr>
              <w:t>60</w:t>
            </w:r>
          </w:p>
        </w:tc>
        <w:tc>
          <w:tcPr>
            <w:tcW w:w="2559" w:type="dxa"/>
          </w:tcPr>
          <w:p w14:paraId="2F06DFAF" w14:textId="77777777" w:rsidR="008B1CA0" w:rsidRPr="005975E1" w:rsidRDefault="008B1CA0" w:rsidP="00C02292">
            <w:pPr>
              <w:tabs>
                <w:tab w:val="left" w:pos="460"/>
              </w:tabs>
              <w:spacing w:line="276" w:lineRule="auto"/>
              <w:jc w:val="center"/>
              <w:rPr>
                <w:rFonts w:ascii="Arial" w:eastAsia="Arial" w:hAnsi="Arial"/>
              </w:rPr>
            </w:pPr>
            <w:r w:rsidRPr="005975E1">
              <w:rPr>
                <w:rFonts w:ascii="Arial" w:eastAsia="Arial" w:hAnsi="Arial"/>
              </w:rPr>
              <w:t>Cinkuotas plienas</w:t>
            </w:r>
          </w:p>
        </w:tc>
      </w:tr>
    </w:tbl>
    <w:p w14:paraId="20D3241A" w14:textId="77777777" w:rsidR="008B1CA0" w:rsidRPr="005975E1" w:rsidRDefault="008B1CA0" w:rsidP="008B1CA0">
      <w:pPr>
        <w:tabs>
          <w:tab w:val="left" w:pos="460"/>
        </w:tabs>
        <w:spacing w:line="276" w:lineRule="auto"/>
        <w:rPr>
          <w:rFonts w:ascii="Arial" w:eastAsia="Arial" w:hAnsi="Arial"/>
          <w:b/>
          <w:sz w:val="22"/>
        </w:rPr>
      </w:pPr>
    </w:p>
    <w:p w14:paraId="5F1CBE4E" w14:textId="77777777" w:rsidR="008B1CA0" w:rsidRPr="005975E1" w:rsidRDefault="008B1CA0" w:rsidP="008B1CA0">
      <w:pPr>
        <w:tabs>
          <w:tab w:val="left" w:pos="460"/>
        </w:tabs>
        <w:spacing w:line="276" w:lineRule="auto"/>
        <w:jc w:val="center"/>
        <w:rPr>
          <w:rFonts w:ascii="Arial" w:eastAsia="Arial" w:hAnsi="Arial"/>
          <w:b/>
          <w:sz w:val="22"/>
        </w:rPr>
      </w:pPr>
      <w:r w:rsidRPr="005975E1">
        <w:rPr>
          <w:rFonts w:ascii="Arial" w:eastAsia="Arial" w:hAnsi="Arial"/>
          <w:b/>
          <w:sz w:val="22"/>
        </w:rPr>
        <w:t>7.13.</w:t>
      </w:r>
      <w:r w:rsidRPr="005975E1">
        <w:rPr>
          <w:rFonts w:ascii="Times New Roman" w:eastAsia="Times New Roman" w:hAnsi="Times New Roman"/>
        </w:rPr>
        <w:t xml:space="preserve"> </w:t>
      </w:r>
      <w:r w:rsidRPr="005975E1">
        <w:rPr>
          <w:rFonts w:ascii="Arial" w:eastAsia="Arial" w:hAnsi="Arial"/>
          <w:b/>
          <w:sz w:val="22"/>
        </w:rPr>
        <w:t>ĮŽEMINIMO MEDŽIAGOS</w:t>
      </w:r>
    </w:p>
    <w:tbl>
      <w:tblPr>
        <w:tblW w:w="5000" w:type="pct"/>
        <w:tblLook w:val="0000" w:firstRow="0" w:lastRow="0" w:firstColumn="0" w:lastColumn="0" w:noHBand="0" w:noVBand="0"/>
      </w:tblPr>
      <w:tblGrid>
        <w:gridCol w:w="550"/>
        <w:gridCol w:w="6"/>
        <w:gridCol w:w="5146"/>
        <w:gridCol w:w="3927"/>
      </w:tblGrid>
      <w:tr w:rsidR="005975E1" w:rsidRPr="005975E1" w14:paraId="05967CDA" w14:textId="77777777" w:rsidTr="00C02292">
        <w:tc>
          <w:tcPr>
            <w:tcW w:w="289" w:type="pct"/>
            <w:gridSpan w:val="2"/>
            <w:tcBorders>
              <w:top w:val="single" w:sz="4" w:space="0" w:color="auto"/>
              <w:left w:val="single" w:sz="4" w:space="0" w:color="auto"/>
              <w:bottom w:val="single" w:sz="4" w:space="0" w:color="auto"/>
              <w:right w:val="single" w:sz="4" w:space="0" w:color="auto"/>
            </w:tcBorders>
          </w:tcPr>
          <w:p w14:paraId="6CBD8D66" w14:textId="77777777" w:rsidR="008B1CA0" w:rsidRPr="005975E1" w:rsidRDefault="008B1CA0" w:rsidP="00C02292">
            <w:pPr>
              <w:spacing w:line="276" w:lineRule="auto"/>
              <w:jc w:val="center"/>
              <w:rPr>
                <w:rFonts w:ascii="Arial" w:hAnsi="Arial"/>
                <w:b/>
              </w:rPr>
            </w:pPr>
            <w:r w:rsidRPr="005975E1">
              <w:rPr>
                <w:rFonts w:ascii="Arial" w:hAnsi="Arial"/>
                <w:b/>
              </w:rPr>
              <w:t>Eil. Nr.</w:t>
            </w:r>
          </w:p>
        </w:tc>
        <w:tc>
          <w:tcPr>
            <w:tcW w:w="2672" w:type="pct"/>
            <w:tcBorders>
              <w:top w:val="single" w:sz="4" w:space="0" w:color="auto"/>
              <w:left w:val="single" w:sz="4" w:space="0" w:color="auto"/>
              <w:bottom w:val="single" w:sz="4" w:space="0" w:color="auto"/>
              <w:right w:val="single" w:sz="4" w:space="0" w:color="auto"/>
            </w:tcBorders>
          </w:tcPr>
          <w:p w14:paraId="3EE684CE" w14:textId="77777777" w:rsidR="008B1CA0" w:rsidRPr="005975E1" w:rsidRDefault="008B1CA0" w:rsidP="00C02292">
            <w:pPr>
              <w:spacing w:before="120" w:line="276" w:lineRule="auto"/>
              <w:jc w:val="center"/>
              <w:rPr>
                <w:rFonts w:ascii="Arial" w:hAnsi="Arial"/>
                <w:b/>
              </w:rPr>
            </w:pPr>
            <w:r w:rsidRPr="005975E1">
              <w:rPr>
                <w:rFonts w:ascii="Arial" w:hAnsi="Arial"/>
                <w:b/>
              </w:rPr>
              <w:t>Techniniai parametrai ir reikalavimai</w:t>
            </w:r>
          </w:p>
        </w:tc>
        <w:tc>
          <w:tcPr>
            <w:tcW w:w="2039" w:type="pct"/>
            <w:tcBorders>
              <w:top w:val="single" w:sz="4" w:space="0" w:color="auto"/>
              <w:left w:val="single" w:sz="4" w:space="0" w:color="auto"/>
              <w:bottom w:val="single" w:sz="4" w:space="0" w:color="auto"/>
              <w:right w:val="single" w:sz="4" w:space="0" w:color="auto"/>
            </w:tcBorders>
          </w:tcPr>
          <w:p w14:paraId="2C81AB54" w14:textId="77777777" w:rsidR="008B1CA0" w:rsidRPr="005975E1" w:rsidRDefault="008B1CA0" w:rsidP="00C02292">
            <w:pPr>
              <w:spacing w:before="120" w:line="276" w:lineRule="auto"/>
              <w:jc w:val="center"/>
              <w:rPr>
                <w:rFonts w:ascii="Arial" w:hAnsi="Arial"/>
                <w:b/>
              </w:rPr>
            </w:pPr>
            <w:r w:rsidRPr="005975E1">
              <w:rPr>
                <w:rFonts w:ascii="Arial" w:hAnsi="Arial"/>
                <w:b/>
              </w:rPr>
              <w:t>Dydis, sąlyga</w:t>
            </w:r>
          </w:p>
        </w:tc>
      </w:tr>
      <w:tr w:rsidR="005975E1" w:rsidRPr="005975E1" w14:paraId="7FA2E896" w14:textId="77777777" w:rsidTr="00C02292">
        <w:tc>
          <w:tcPr>
            <w:tcW w:w="289" w:type="pct"/>
            <w:gridSpan w:val="2"/>
            <w:tcBorders>
              <w:top w:val="single" w:sz="4" w:space="0" w:color="auto"/>
              <w:left w:val="single" w:sz="4" w:space="0" w:color="auto"/>
              <w:bottom w:val="single" w:sz="4" w:space="0" w:color="auto"/>
              <w:right w:val="single" w:sz="4" w:space="0" w:color="auto"/>
            </w:tcBorders>
          </w:tcPr>
          <w:p w14:paraId="794067AC" w14:textId="77777777" w:rsidR="008B1CA0" w:rsidRPr="005975E1" w:rsidRDefault="008B1CA0" w:rsidP="00C02292">
            <w:pPr>
              <w:numPr>
                <w:ilvl w:val="0"/>
                <w:numId w:val="24"/>
              </w:numPr>
              <w:spacing w:line="276" w:lineRule="auto"/>
              <w:rPr>
                <w:rFonts w:ascii="Arial" w:hAnsi="Arial"/>
              </w:rPr>
            </w:pPr>
          </w:p>
        </w:tc>
        <w:tc>
          <w:tcPr>
            <w:tcW w:w="2672" w:type="pct"/>
            <w:tcBorders>
              <w:top w:val="single" w:sz="4" w:space="0" w:color="auto"/>
              <w:left w:val="single" w:sz="4" w:space="0" w:color="auto"/>
              <w:bottom w:val="single" w:sz="4" w:space="0" w:color="auto"/>
              <w:right w:val="single" w:sz="4" w:space="0" w:color="auto"/>
            </w:tcBorders>
          </w:tcPr>
          <w:p w14:paraId="36D61F55" w14:textId="77777777" w:rsidR="008B1CA0" w:rsidRPr="005975E1" w:rsidRDefault="008B1CA0" w:rsidP="00C02292">
            <w:pPr>
              <w:spacing w:line="276" w:lineRule="auto"/>
              <w:rPr>
                <w:rFonts w:ascii="Arial" w:hAnsi="Arial"/>
              </w:rPr>
            </w:pPr>
            <w:r w:rsidRPr="005975E1">
              <w:rPr>
                <w:rFonts w:ascii="Arial" w:hAnsi="Arial"/>
              </w:rPr>
              <w:t>Standartai</w:t>
            </w:r>
          </w:p>
        </w:tc>
        <w:tc>
          <w:tcPr>
            <w:tcW w:w="2039" w:type="pct"/>
            <w:tcBorders>
              <w:top w:val="single" w:sz="4" w:space="0" w:color="auto"/>
              <w:left w:val="single" w:sz="4" w:space="0" w:color="auto"/>
              <w:bottom w:val="single" w:sz="4" w:space="0" w:color="auto"/>
              <w:right w:val="single" w:sz="4" w:space="0" w:color="auto"/>
            </w:tcBorders>
          </w:tcPr>
          <w:p w14:paraId="4F7CBE72" w14:textId="77777777" w:rsidR="008B1CA0" w:rsidRPr="005975E1" w:rsidRDefault="008B1CA0" w:rsidP="00C02292">
            <w:pPr>
              <w:pStyle w:val="Porat"/>
              <w:spacing w:line="276" w:lineRule="auto"/>
              <w:rPr>
                <w:rFonts w:ascii="Arial" w:hAnsi="Arial"/>
              </w:rPr>
            </w:pPr>
            <w:r w:rsidRPr="005975E1">
              <w:rPr>
                <w:rFonts w:ascii="Arial" w:hAnsi="Arial"/>
              </w:rPr>
              <w:t>ISO 9001:2000; ISO 14001:2004</w:t>
            </w:r>
          </w:p>
        </w:tc>
      </w:tr>
      <w:tr w:rsidR="005975E1" w:rsidRPr="005975E1" w14:paraId="53C3EC4B" w14:textId="77777777" w:rsidTr="00C02292">
        <w:tc>
          <w:tcPr>
            <w:tcW w:w="286" w:type="pct"/>
            <w:tcBorders>
              <w:top w:val="single" w:sz="4" w:space="0" w:color="auto"/>
              <w:left w:val="single" w:sz="4" w:space="0" w:color="auto"/>
              <w:bottom w:val="single" w:sz="4" w:space="0" w:color="auto"/>
              <w:right w:val="single" w:sz="4" w:space="0" w:color="auto"/>
            </w:tcBorders>
          </w:tcPr>
          <w:p w14:paraId="27C1C625" w14:textId="77777777" w:rsidR="008B1CA0" w:rsidRPr="005975E1" w:rsidRDefault="008B1CA0" w:rsidP="00C02292">
            <w:pPr>
              <w:numPr>
                <w:ilvl w:val="0"/>
                <w:numId w:val="24"/>
              </w:numPr>
              <w:spacing w:line="276" w:lineRule="auto"/>
              <w:rPr>
                <w:rFonts w:ascii="Arial" w:hAnsi="Arial"/>
              </w:rPr>
            </w:pPr>
          </w:p>
        </w:tc>
        <w:tc>
          <w:tcPr>
            <w:tcW w:w="2675" w:type="pct"/>
            <w:gridSpan w:val="2"/>
            <w:tcBorders>
              <w:top w:val="single" w:sz="4" w:space="0" w:color="auto"/>
              <w:left w:val="single" w:sz="4" w:space="0" w:color="auto"/>
              <w:bottom w:val="single" w:sz="4" w:space="0" w:color="auto"/>
              <w:right w:val="single" w:sz="4" w:space="0" w:color="auto"/>
            </w:tcBorders>
          </w:tcPr>
          <w:p w14:paraId="4FDB3276" w14:textId="77777777" w:rsidR="008B1CA0" w:rsidRPr="005975E1" w:rsidRDefault="008B1CA0" w:rsidP="00C02292">
            <w:pPr>
              <w:spacing w:line="276" w:lineRule="auto"/>
              <w:rPr>
                <w:rFonts w:ascii="Arial" w:hAnsi="Arial"/>
              </w:rPr>
            </w:pPr>
            <w:r w:rsidRPr="005975E1">
              <w:rPr>
                <w:rFonts w:ascii="Arial" w:hAnsi="Arial"/>
              </w:rPr>
              <w:t>Strypo medžiaga</w:t>
            </w:r>
          </w:p>
        </w:tc>
        <w:tc>
          <w:tcPr>
            <w:tcW w:w="2039" w:type="pct"/>
            <w:tcBorders>
              <w:top w:val="single" w:sz="4" w:space="0" w:color="auto"/>
              <w:left w:val="single" w:sz="4" w:space="0" w:color="auto"/>
              <w:bottom w:val="single" w:sz="4" w:space="0" w:color="auto"/>
              <w:right w:val="single" w:sz="4" w:space="0" w:color="auto"/>
            </w:tcBorders>
          </w:tcPr>
          <w:p w14:paraId="272BBB7A" w14:textId="77777777" w:rsidR="008B1CA0" w:rsidRPr="005975E1" w:rsidRDefault="008B1CA0" w:rsidP="00C02292">
            <w:pPr>
              <w:spacing w:line="276" w:lineRule="auto"/>
              <w:rPr>
                <w:rFonts w:ascii="Arial" w:hAnsi="Arial"/>
              </w:rPr>
            </w:pPr>
            <w:r w:rsidRPr="005975E1">
              <w:rPr>
                <w:rFonts w:ascii="Arial" w:hAnsi="Arial"/>
              </w:rPr>
              <w:t>Plienas</w:t>
            </w:r>
          </w:p>
        </w:tc>
      </w:tr>
      <w:tr w:rsidR="005975E1" w:rsidRPr="005975E1" w14:paraId="3ACFE6A0" w14:textId="77777777" w:rsidTr="00C02292">
        <w:tc>
          <w:tcPr>
            <w:tcW w:w="286" w:type="pct"/>
            <w:tcBorders>
              <w:top w:val="single" w:sz="4" w:space="0" w:color="auto"/>
              <w:left w:val="single" w:sz="4" w:space="0" w:color="auto"/>
              <w:bottom w:val="single" w:sz="4" w:space="0" w:color="auto"/>
              <w:right w:val="single" w:sz="4" w:space="0" w:color="auto"/>
            </w:tcBorders>
          </w:tcPr>
          <w:p w14:paraId="1E4CE332" w14:textId="77777777" w:rsidR="008B1CA0" w:rsidRPr="005975E1" w:rsidRDefault="008B1CA0" w:rsidP="00C02292">
            <w:pPr>
              <w:numPr>
                <w:ilvl w:val="0"/>
                <w:numId w:val="24"/>
              </w:numPr>
              <w:spacing w:line="276" w:lineRule="auto"/>
              <w:rPr>
                <w:rFonts w:ascii="Arial" w:hAnsi="Arial"/>
              </w:rPr>
            </w:pPr>
          </w:p>
        </w:tc>
        <w:tc>
          <w:tcPr>
            <w:tcW w:w="2675" w:type="pct"/>
            <w:gridSpan w:val="2"/>
            <w:tcBorders>
              <w:top w:val="single" w:sz="4" w:space="0" w:color="auto"/>
              <w:left w:val="single" w:sz="4" w:space="0" w:color="auto"/>
              <w:bottom w:val="single" w:sz="4" w:space="0" w:color="auto"/>
              <w:right w:val="single" w:sz="4" w:space="0" w:color="auto"/>
            </w:tcBorders>
          </w:tcPr>
          <w:p w14:paraId="06B4C8DD" w14:textId="77777777" w:rsidR="008B1CA0" w:rsidRPr="005975E1" w:rsidRDefault="008B1CA0" w:rsidP="00C02292">
            <w:pPr>
              <w:pStyle w:val="Porat"/>
              <w:spacing w:line="276" w:lineRule="auto"/>
              <w:rPr>
                <w:rFonts w:ascii="Arial" w:hAnsi="Arial"/>
              </w:rPr>
            </w:pPr>
            <w:r w:rsidRPr="005975E1">
              <w:rPr>
                <w:rFonts w:ascii="Arial" w:hAnsi="Arial"/>
              </w:rPr>
              <w:t>Strypo padengimas</w:t>
            </w:r>
          </w:p>
        </w:tc>
        <w:tc>
          <w:tcPr>
            <w:tcW w:w="2039" w:type="pct"/>
            <w:tcBorders>
              <w:top w:val="single" w:sz="4" w:space="0" w:color="auto"/>
              <w:left w:val="single" w:sz="4" w:space="0" w:color="auto"/>
              <w:bottom w:val="single" w:sz="4" w:space="0" w:color="auto"/>
              <w:right w:val="single" w:sz="4" w:space="0" w:color="auto"/>
            </w:tcBorders>
          </w:tcPr>
          <w:p w14:paraId="608A75A3" w14:textId="77777777" w:rsidR="008B1CA0" w:rsidRPr="005975E1" w:rsidRDefault="008B1CA0" w:rsidP="00C02292">
            <w:pPr>
              <w:spacing w:line="276" w:lineRule="auto"/>
              <w:rPr>
                <w:rFonts w:ascii="Arial" w:hAnsi="Arial"/>
              </w:rPr>
            </w:pPr>
            <w:r w:rsidRPr="005975E1">
              <w:rPr>
                <w:rFonts w:ascii="Arial" w:hAnsi="Arial"/>
              </w:rPr>
              <w:sym w:font="Symbol" w:char="F0B3"/>
            </w:r>
            <w:r w:rsidRPr="005975E1">
              <w:rPr>
                <w:rFonts w:ascii="Arial" w:hAnsi="Arial"/>
              </w:rPr>
              <w:t xml:space="preserve"> 0,07 mm. Cinko danga (Plieniniam strypui)</w:t>
            </w:r>
          </w:p>
        </w:tc>
      </w:tr>
      <w:tr w:rsidR="005975E1" w:rsidRPr="005975E1" w14:paraId="268B82AE" w14:textId="77777777" w:rsidTr="00C02292">
        <w:tc>
          <w:tcPr>
            <w:tcW w:w="286" w:type="pct"/>
            <w:tcBorders>
              <w:top w:val="single" w:sz="4" w:space="0" w:color="auto"/>
              <w:left w:val="single" w:sz="4" w:space="0" w:color="auto"/>
              <w:bottom w:val="single" w:sz="4" w:space="0" w:color="auto"/>
              <w:right w:val="single" w:sz="4" w:space="0" w:color="auto"/>
            </w:tcBorders>
          </w:tcPr>
          <w:p w14:paraId="54CF5DFE" w14:textId="77777777" w:rsidR="008B1CA0" w:rsidRPr="005975E1" w:rsidRDefault="008B1CA0" w:rsidP="00C02292">
            <w:pPr>
              <w:numPr>
                <w:ilvl w:val="0"/>
                <w:numId w:val="24"/>
              </w:numPr>
              <w:spacing w:line="276" w:lineRule="auto"/>
              <w:rPr>
                <w:rFonts w:ascii="Arial" w:hAnsi="Arial"/>
              </w:rPr>
            </w:pPr>
          </w:p>
        </w:tc>
        <w:tc>
          <w:tcPr>
            <w:tcW w:w="2675" w:type="pct"/>
            <w:gridSpan w:val="2"/>
            <w:tcBorders>
              <w:top w:val="single" w:sz="4" w:space="0" w:color="auto"/>
              <w:left w:val="single" w:sz="4" w:space="0" w:color="auto"/>
              <w:bottom w:val="single" w:sz="4" w:space="0" w:color="auto"/>
              <w:right w:val="single" w:sz="4" w:space="0" w:color="auto"/>
            </w:tcBorders>
          </w:tcPr>
          <w:p w14:paraId="3255B942" w14:textId="77777777" w:rsidR="008B1CA0" w:rsidRPr="005975E1" w:rsidRDefault="008B1CA0" w:rsidP="00C02292">
            <w:pPr>
              <w:pStyle w:val="Porat"/>
              <w:spacing w:line="276" w:lineRule="auto"/>
              <w:rPr>
                <w:rFonts w:ascii="Arial" w:hAnsi="Arial"/>
              </w:rPr>
            </w:pPr>
            <w:r w:rsidRPr="005975E1">
              <w:rPr>
                <w:rFonts w:ascii="Arial" w:hAnsi="Arial"/>
              </w:rPr>
              <w:t>Strypo diametras</w:t>
            </w:r>
          </w:p>
        </w:tc>
        <w:tc>
          <w:tcPr>
            <w:tcW w:w="2039" w:type="pct"/>
            <w:tcBorders>
              <w:top w:val="single" w:sz="4" w:space="0" w:color="auto"/>
              <w:left w:val="single" w:sz="4" w:space="0" w:color="auto"/>
              <w:bottom w:val="single" w:sz="4" w:space="0" w:color="auto"/>
              <w:right w:val="single" w:sz="4" w:space="0" w:color="auto"/>
            </w:tcBorders>
          </w:tcPr>
          <w:p w14:paraId="1DB0E69B" w14:textId="77777777" w:rsidR="008B1CA0" w:rsidRPr="005975E1" w:rsidRDefault="008B1CA0" w:rsidP="00C02292">
            <w:pPr>
              <w:spacing w:line="276" w:lineRule="auto"/>
              <w:rPr>
                <w:rFonts w:ascii="Arial" w:hAnsi="Arial"/>
              </w:rPr>
            </w:pPr>
            <w:r w:rsidRPr="005975E1">
              <w:rPr>
                <w:rFonts w:ascii="Arial" w:hAnsi="Arial"/>
              </w:rPr>
              <w:sym w:font="Symbol" w:char="F0B3"/>
            </w:r>
            <w:r w:rsidRPr="005975E1">
              <w:rPr>
                <w:rFonts w:ascii="Arial" w:hAnsi="Arial"/>
              </w:rPr>
              <w:t xml:space="preserve"> 14 mm.</w:t>
            </w:r>
          </w:p>
        </w:tc>
      </w:tr>
      <w:tr w:rsidR="005975E1" w:rsidRPr="005975E1" w14:paraId="4E6FA2BE" w14:textId="77777777" w:rsidTr="00C02292">
        <w:tc>
          <w:tcPr>
            <w:tcW w:w="286" w:type="pct"/>
            <w:tcBorders>
              <w:top w:val="single" w:sz="4" w:space="0" w:color="auto"/>
              <w:left w:val="single" w:sz="4" w:space="0" w:color="auto"/>
              <w:bottom w:val="single" w:sz="4" w:space="0" w:color="auto"/>
              <w:right w:val="single" w:sz="4" w:space="0" w:color="auto"/>
            </w:tcBorders>
          </w:tcPr>
          <w:p w14:paraId="512113CB" w14:textId="77777777" w:rsidR="008B1CA0" w:rsidRPr="005975E1" w:rsidRDefault="008B1CA0" w:rsidP="00C02292">
            <w:pPr>
              <w:numPr>
                <w:ilvl w:val="0"/>
                <w:numId w:val="24"/>
              </w:numPr>
              <w:spacing w:line="276" w:lineRule="auto"/>
              <w:rPr>
                <w:rFonts w:ascii="Arial" w:hAnsi="Arial"/>
              </w:rPr>
            </w:pPr>
          </w:p>
        </w:tc>
        <w:tc>
          <w:tcPr>
            <w:tcW w:w="2675" w:type="pct"/>
            <w:gridSpan w:val="2"/>
            <w:tcBorders>
              <w:top w:val="single" w:sz="4" w:space="0" w:color="auto"/>
              <w:left w:val="single" w:sz="4" w:space="0" w:color="auto"/>
              <w:bottom w:val="single" w:sz="4" w:space="0" w:color="auto"/>
              <w:right w:val="single" w:sz="4" w:space="0" w:color="auto"/>
            </w:tcBorders>
          </w:tcPr>
          <w:p w14:paraId="7D0130A1" w14:textId="77777777" w:rsidR="008B1CA0" w:rsidRPr="005975E1" w:rsidRDefault="008B1CA0" w:rsidP="00C02292">
            <w:pPr>
              <w:spacing w:line="276" w:lineRule="auto"/>
              <w:rPr>
                <w:rFonts w:ascii="Arial" w:hAnsi="Arial"/>
              </w:rPr>
            </w:pPr>
            <w:r w:rsidRPr="005975E1">
              <w:rPr>
                <w:rFonts w:ascii="Arial" w:hAnsi="Arial"/>
              </w:rPr>
              <w:t>Strypus jungianti mova žalvarinė arba varinė</w:t>
            </w:r>
          </w:p>
        </w:tc>
        <w:tc>
          <w:tcPr>
            <w:tcW w:w="2039" w:type="pct"/>
            <w:tcBorders>
              <w:top w:val="single" w:sz="4" w:space="0" w:color="auto"/>
              <w:left w:val="single" w:sz="4" w:space="0" w:color="auto"/>
              <w:bottom w:val="single" w:sz="4" w:space="0" w:color="auto"/>
              <w:right w:val="single" w:sz="4" w:space="0" w:color="auto"/>
            </w:tcBorders>
          </w:tcPr>
          <w:p w14:paraId="31B3812E" w14:textId="59B35B80" w:rsidR="008B1CA0" w:rsidRPr="005975E1" w:rsidRDefault="008B1CA0" w:rsidP="00C02292">
            <w:pPr>
              <w:spacing w:line="276" w:lineRule="auto"/>
              <w:rPr>
                <w:rFonts w:ascii="Arial" w:hAnsi="Arial"/>
              </w:rPr>
            </w:pPr>
            <w:proofErr w:type="spellStart"/>
            <w:r w:rsidRPr="005975E1">
              <w:rPr>
                <w:rFonts w:ascii="Arial" w:hAnsi="Arial"/>
              </w:rPr>
              <w:t>sr</w:t>
            </w:r>
            <w:r w:rsidR="00183FF3" w:rsidRPr="005975E1">
              <w:rPr>
                <w:rFonts w:ascii="Arial" w:hAnsi="Arial"/>
              </w:rPr>
              <w:t>ie</w:t>
            </w:r>
            <w:r w:rsidRPr="005975E1">
              <w:rPr>
                <w:rFonts w:ascii="Arial" w:hAnsi="Arial"/>
              </w:rPr>
              <w:t>ginė</w:t>
            </w:r>
            <w:proofErr w:type="spellEnd"/>
            <w:r w:rsidRPr="005975E1">
              <w:rPr>
                <w:rFonts w:ascii="Arial" w:hAnsi="Arial"/>
              </w:rPr>
              <w:t xml:space="preserve"> arba užsipresuojanti</w:t>
            </w:r>
          </w:p>
        </w:tc>
      </w:tr>
      <w:tr w:rsidR="005975E1" w:rsidRPr="005975E1" w14:paraId="7D78CB3B" w14:textId="77777777" w:rsidTr="00C02292">
        <w:tc>
          <w:tcPr>
            <w:tcW w:w="286" w:type="pct"/>
            <w:tcBorders>
              <w:top w:val="single" w:sz="4" w:space="0" w:color="auto"/>
              <w:left w:val="single" w:sz="4" w:space="0" w:color="auto"/>
              <w:bottom w:val="single" w:sz="4" w:space="0" w:color="auto"/>
              <w:right w:val="single" w:sz="4" w:space="0" w:color="auto"/>
            </w:tcBorders>
          </w:tcPr>
          <w:p w14:paraId="2BC3357B" w14:textId="77777777" w:rsidR="008B1CA0" w:rsidRPr="005975E1" w:rsidRDefault="008B1CA0" w:rsidP="00C02292">
            <w:pPr>
              <w:numPr>
                <w:ilvl w:val="0"/>
                <w:numId w:val="24"/>
              </w:numPr>
              <w:spacing w:line="276" w:lineRule="auto"/>
              <w:rPr>
                <w:rFonts w:ascii="Arial" w:hAnsi="Arial"/>
              </w:rPr>
            </w:pPr>
          </w:p>
        </w:tc>
        <w:tc>
          <w:tcPr>
            <w:tcW w:w="2675" w:type="pct"/>
            <w:gridSpan w:val="2"/>
            <w:tcBorders>
              <w:top w:val="single" w:sz="4" w:space="0" w:color="auto"/>
              <w:left w:val="single" w:sz="4" w:space="0" w:color="auto"/>
              <w:bottom w:val="single" w:sz="4" w:space="0" w:color="auto"/>
              <w:right w:val="single" w:sz="4" w:space="0" w:color="auto"/>
            </w:tcBorders>
          </w:tcPr>
          <w:p w14:paraId="7AE77D15" w14:textId="77777777" w:rsidR="008B1CA0" w:rsidRPr="005975E1" w:rsidRDefault="008B1CA0" w:rsidP="00C02292">
            <w:pPr>
              <w:spacing w:line="276" w:lineRule="auto"/>
              <w:rPr>
                <w:rFonts w:ascii="Arial" w:hAnsi="Arial"/>
              </w:rPr>
            </w:pPr>
            <w:r w:rsidRPr="005975E1">
              <w:rPr>
                <w:rFonts w:ascii="Arial" w:hAnsi="Arial"/>
              </w:rPr>
              <w:t>Įžeminimo sistemos jungiamieji elementai</w:t>
            </w:r>
          </w:p>
        </w:tc>
        <w:tc>
          <w:tcPr>
            <w:tcW w:w="2039" w:type="pct"/>
            <w:tcBorders>
              <w:top w:val="single" w:sz="4" w:space="0" w:color="auto"/>
              <w:left w:val="single" w:sz="4" w:space="0" w:color="auto"/>
              <w:bottom w:val="single" w:sz="4" w:space="0" w:color="auto"/>
              <w:right w:val="single" w:sz="4" w:space="0" w:color="auto"/>
            </w:tcBorders>
          </w:tcPr>
          <w:p w14:paraId="1DB680D2" w14:textId="77777777" w:rsidR="008B1CA0" w:rsidRPr="005975E1" w:rsidRDefault="008B1CA0" w:rsidP="00C02292">
            <w:pPr>
              <w:spacing w:line="276" w:lineRule="auto"/>
              <w:rPr>
                <w:rFonts w:ascii="Arial" w:hAnsi="Arial"/>
              </w:rPr>
            </w:pPr>
            <w:r w:rsidRPr="005975E1">
              <w:rPr>
                <w:rFonts w:ascii="Arial" w:hAnsi="Arial"/>
              </w:rPr>
              <w:t>plieno; cinkuoto plieno</w:t>
            </w:r>
          </w:p>
        </w:tc>
      </w:tr>
      <w:tr w:rsidR="008B1CA0" w:rsidRPr="005975E1" w14:paraId="13E2907A" w14:textId="77777777" w:rsidTr="00C02292">
        <w:tc>
          <w:tcPr>
            <w:tcW w:w="286" w:type="pct"/>
            <w:tcBorders>
              <w:top w:val="single" w:sz="4" w:space="0" w:color="auto"/>
              <w:left w:val="single" w:sz="4" w:space="0" w:color="auto"/>
              <w:bottom w:val="single" w:sz="4" w:space="0" w:color="auto"/>
              <w:right w:val="single" w:sz="4" w:space="0" w:color="auto"/>
            </w:tcBorders>
          </w:tcPr>
          <w:p w14:paraId="1E19998F" w14:textId="77777777" w:rsidR="008B1CA0" w:rsidRPr="005975E1" w:rsidRDefault="008B1CA0" w:rsidP="00C02292">
            <w:pPr>
              <w:numPr>
                <w:ilvl w:val="0"/>
                <w:numId w:val="24"/>
              </w:numPr>
              <w:spacing w:line="276" w:lineRule="auto"/>
              <w:rPr>
                <w:rFonts w:ascii="Arial" w:hAnsi="Arial"/>
              </w:rPr>
            </w:pPr>
          </w:p>
        </w:tc>
        <w:tc>
          <w:tcPr>
            <w:tcW w:w="2675" w:type="pct"/>
            <w:gridSpan w:val="2"/>
            <w:tcBorders>
              <w:top w:val="single" w:sz="4" w:space="0" w:color="auto"/>
              <w:left w:val="single" w:sz="4" w:space="0" w:color="auto"/>
              <w:bottom w:val="single" w:sz="4" w:space="0" w:color="auto"/>
              <w:right w:val="single" w:sz="4" w:space="0" w:color="auto"/>
            </w:tcBorders>
          </w:tcPr>
          <w:p w14:paraId="5724D7FE" w14:textId="77777777" w:rsidR="008B1CA0" w:rsidRPr="005975E1" w:rsidRDefault="008B1CA0" w:rsidP="00C02292">
            <w:pPr>
              <w:spacing w:line="276" w:lineRule="auto"/>
              <w:rPr>
                <w:rFonts w:ascii="Arial" w:hAnsi="Arial"/>
              </w:rPr>
            </w:pPr>
            <w:r w:rsidRPr="005975E1">
              <w:rPr>
                <w:rFonts w:ascii="Arial" w:hAnsi="Arial"/>
              </w:rPr>
              <w:t>Įžeminimo sistemos efektyvumo laikotarpis</w:t>
            </w:r>
          </w:p>
        </w:tc>
        <w:tc>
          <w:tcPr>
            <w:tcW w:w="2039" w:type="pct"/>
            <w:tcBorders>
              <w:top w:val="single" w:sz="4" w:space="0" w:color="auto"/>
              <w:left w:val="single" w:sz="4" w:space="0" w:color="auto"/>
              <w:bottom w:val="single" w:sz="4" w:space="0" w:color="auto"/>
              <w:right w:val="single" w:sz="4" w:space="0" w:color="auto"/>
            </w:tcBorders>
          </w:tcPr>
          <w:p w14:paraId="3B7F0B55" w14:textId="77777777" w:rsidR="008B1CA0" w:rsidRPr="005975E1" w:rsidRDefault="008B1CA0" w:rsidP="00C02292">
            <w:pPr>
              <w:spacing w:line="276" w:lineRule="auto"/>
              <w:rPr>
                <w:rFonts w:ascii="Arial" w:hAnsi="Arial"/>
              </w:rPr>
            </w:pPr>
            <w:r w:rsidRPr="005975E1">
              <w:rPr>
                <w:rFonts w:ascii="Arial" w:hAnsi="Arial"/>
              </w:rPr>
              <w:sym w:font="Symbol" w:char="F0B3"/>
            </w:r>
            <w:r w:rsidRPr="005975E1">
              <w:rPr>
                <w:rFonts w:ascii="Arial" w:hAnsi="Arial"/>
              </w:rPr>
              <w:t xml:space="preserve"> 15 metai</w:t>
            </w:r>
          </w:p>
        </w:tc>
      </w:tr>
    </w:tbl>
    <w:p w14:paraId="75CD4E91" w14:textId="77777777" w:rsidR="008B1CA0" w:rsidRPr="005975E1" w:rsidRDefault="008B1CA0" w:rsidP="008B1CA0">
      <w:pPr>
        <w:spacing w:line="276" w:lineRule="auto"/>
        <w:ind w:left="120" w:right="120" w:firstLine="708"/>
        <w:jc w:val="both"/>
        <w:rPr>
          <w:rFonts w:ascii="Arial" w:eastAsia="Arial" w:hAnsi="Arial"/>
        </w:rPr>
      </w:pPr>
    </w:p>
    <w:p w14:paraId="604BFDFF" w14:textId="77777777" w:rsidR="008B1CA0" w:rsidRPr="005975E1" w:rsidRDefault="008B1CA0" w:rsidP="008B1CA0">
      <w:pPr>
        <w:spacing w:line="276" w:lineRule="auto"/>
        <w:ind w:right="20"/>
        <w:jc w:val="center"/>
        <w:rPr>
          <w:rFonts w:ascii="Arial" w:eastAsia="Arial" w:hAnsi="Arial"/>
          <w:b/>
          <w:sz w:val="24"/>
        </w:rPr>
      </w:pPr>
      <w:bookmarkStart w:id="14" w:name="page30"/>
      <w:bookmarkEnd w:id="14"/>
      <w:r w:rsidRPr="005975E1">
        <w:rPr>
          <w:rFonts w:ascii="Arial" w:eastAsia="Arial" w:hAnsi="Arial"/>
          <w:b/>
          <w:sz w:val="22"/>
        </w:rPr>
        <w:t>7.14. GALINĖS IR JUNGIAMOSIOS MOVOS</w:t>
      </w:r>
    </w:p>
    <w:tbl>
      <w:tblPr>
        <w:tblStyle w:val="Lentelstinklelis"/>
        <w:tblW w:w="0" w:type="auto"/>
        <w:tblLook w:val="04A0" w:firstRow="1" w:lastRow="0" w:firstColumn="1" w:lastColumn="0" w:noHBand="0" w:noVBand="1"/>
      </w:tblPr>
      <w:tblGrid>
        <w:gridCol w:w="665"/>
        <w:gridCol w:w="4339"/>
        <w:gridCol w:w="4625"/>
      </w:tblGrid>
      <w:tr w:rsidR="005975E1" w:rsidRPr="005975E1" w14:paraId="7AD0EC9A" w14:textId="77777777" w:rsidTr="00C02292">
        <w:tc>
          <w:tcPr>
            <w:tcW w:w="675" w:type="dxa"/>
            <w:vAlign w:val="center"/>
          </w:tcPr>
          <w:p w14:paraId="5E5BFA13" w14:textId="77777777" w:rsidR="008B1CA0" w:rsidRPr="005975E1" w:rsidRDefault="008B1CA0" w:rsidP="00C02292">
            <w:pPr>
              <w:pStyle w:val="Sraopastraipa"/>
              <w:spacing w:line="276" w:lineRule="auto"/>
              <w:ind w:left="0"/>
              <w:jc w:val="center"/>
              <w:rPr>
                <w:rFonts w:ascii="Arial" w:hAnsi="Arial"/>
                <w:b/>
              </w:rPr>
            </w:pPr>
            <w:r w:rsidRPr="005975E1">
              <w:rPr>
                <w:rFonts w:ascii="Arial" w:hAnsi="Arial"/>
                <w:b/>
              </w:rPr>
              <w:t>Eil. Nr.</w:t>
            </w:r>
          </w:p>
        </w:tc>
        <w:tc>
          <w:tcPr>
            <w:tcW w:w="4536" w:type="dxa"/>
            <w:vAlign w:val="center"/>
          </w:tcPr>
          <w:p w14:paraId="09958DF6" w14:textId="77777777" w:rsidR="008B1CA0" w:rsidRPr="005975E1" w:rsidRDefault="008B1CA0" w:rsidP="00C02292">
            <w:pPr>
              <w:spacing w:line="276" w:lineRule="auto"/>
              <w:jc w:val="center"/>
              <w:rPr>
                <w:rFonts w:ascii="Arial" w:hAnsi="Arial"/>
                <w:b/>
              </w:rPr>
            </w:pPr>
            <w:r w:rsidRPr="005975E1">
              <w:rPr>
                <w:rFonts w:ascii="Arial" w:hAnsi="Arial"/>
                <w:b/>
              </w:rPr>
              <w:t>Techniniai parametrai ir reikalavimai</w:t>
            </w:r>
          </w:p>
        </w:tc>
        <w:tc>
          <w:tcPr>
            <w:tcW w:w="4812" w:type="dxa"/>
            <w:vAlign w:val="center"/>
          </w:tcPr>
          <w:p w14:paraId="4973CECA" w14:textId="77777777" w:rsidR="008B1CA0" w:rsidRPr="005975E1" w:rsidRDefault="008B1CA0" w:rsidP="00C02292">
            <w:pPr>
              <w:spacing w:line="276" w:lineRule="auto"/>
              <w:jc w:val="center"/>
              <w:rPr>
                <w:rFonts w:ascii="Arial" w:hAnsi="Arial"/>
                <w:b/>
              </w:rPr>
            </w:pPr>
            <w:r w:rsidRPr="005975E1">
              <w:rPr>
                <w:rFonts w:ascii="Arial" w:hAnsi="Arial"/>
                <w:b/>
              </w:rPr>
              <w:t>Dydis, sąlyga</w:t>
            </w:r>
          </w:p>
        </w:tc>
      </w:tr>
      <w:tr w:rsidR="005975E1" w:rsidRPr="005975E1" w14:paraId="073C1BB1" w14:textId="77777777" w:rsidTr="00C02292">
        <w:tc>
          <w:tcPr>
            <w:tcW w:w="675" w:type="dxa"/>
          </w:tcPr>
          <w:p w14:paraId="3C11CC40" w14:textId="77777777" w:rsidR="008B1CA0" w:rsidRPr="005975E1" w:rsidRDefault="008B1CA0" w:rsidP="00C02292">
            <w:pPr>
              <w:pStyle w:val="Sraopastraipa"/>
              <w:numPr>
                <w:ilvl w:val="0"/>
                <w:numId w:val="25"/>
              </w:numPr>
              <w:spacing w:line="276" w:lineRule="auto"/>
              <w:ind w:left="0" w:firstLine="0"/>
              <w:rPr>
                <w:rFonts w:ascii="Arial" w:hAnsi="Arial"/>
              </w:rPr>
            </w:pPr>
          </w:p>
        </w:tc>
        <w:tc>
          <w:tcPr>
            <w:tcW w:w="4536" w:type="dxa"/>
          </w:tcPr>
          <w:p w14:paraId="11D59A48" w14:textId="77777777" w:rsidR="008B1CA0" w:rsidRPr="005975E1" w:rsidRDefault="008B1CA0" w:rsidP="00C02292">
            <w:pPr>
              <w:spacing w:line="276" w:lineRule="auto"/>
            </w:pPr>
            <w:r w:rsidRPr="005975E1">
              <w:rPr>
                <w:rFonts w:ascii="Arial" w:hAnsi="Arial"/>
              </w:rPr>
              <w:t>Vardinė įtampa</w:t>
            </w:r>
          </w:p>
        </w:tc>
        <w:tc>
          <w:tcPr>
            <w:tcW w:w="4812" w:type="dxa"/>
          </w:tcPr>
          <w:p w14:paraId="4A8C6644" w14:textId="77777777" w:rsidR="008B1CA0" w:rsidRPr="005975E1" w:rsidRDefault="008B1CA0" w:rsidP="00C02292">
            <w:pPr>
              <w:spacing w:line="276" w:lineRule="auto"/>
              <w:rPr>
                <w:rFonts w:ascii="Arial" w:hAnsi="Arial"/>
              </w:rPr>
            </w:pPr>
            <w:r w:rsidRPr="005975E1">
              <w:rPr>
                <w:rFonts w:ascii="Arial" w:hAnsi="Arial"/>
              </w:rPr>
              <w:t xml:space="preserve">1 </w:t>
            </w:r>
            <w:proofErr w:type="spellStart"/>
            <w:r w:rsidRPr="005975E1">
              <w:rPr>
                <w:rFonts w:ascii="Arial" w:hAnsi="Arial"/>
              </w:rPr>
              <w:t>Kv</w:t>
            </w:r>
            <w:proofErr w:type="spellEnd"/>
          </w:p>
        </w:tc>
      </w:tr>
      <w:tr w:rsidR="005975E1" w:rsidRPr="005975E1" w14:paraId="2B879AAE" w14:textId="77777777" w:rsidTr="00C02292">
        <w:tc>
          <w:tcPr>
            <w:tcW w:w="675" w:type="dxa"/>
          </w:tcPr>
          <w:p w14:paraId="27FF18BD" w14:textId="77777777" w:rsidR="008B1CA0" w:rsidRPr="005975E1" w:rsidRDefault="008B1CA0" w:rsidP="00C02292">
            <w:pPr>
              <w:pStyle w:val="Sraopastraipa"/>
              <w:numPr>
                <w:ilvl w:val="0"/>
                <w:numId w:val="25"/>
              </w:numPr>
              <w:spacing w:line="276" w:lineRule="auto"/>
              <w:ind w:left="0" w:firstLine="0"/>
              <w:rPr>
                <w:rFonts w:ascii="Arial" w:hAnsi="Arial"/>
              </w:rPr>
            </w:pPr>
          </w:p>
        </w:tc>
        <w:tc>
          <w:tcPr>
            <w:tcW w:w="4536" w:type="dxa"/>
          </w:tcPr>
          <w:p w14:paraId="0064D06C" w14:textId="77777777" w:rsidR="008B1CA0" w:rsidRPr="005975E1" w:rsidRDefault="008B1CA0" w:rsidP="00C02292">
            <w:pPr>
              <w:spacing w:line="276" w:lineRule="auto"/>
            </w:pPr>
            <w:r w:rsidRPr="005975E1">
              <w:rPr>
                <w:rFonts w:ascii="Arial" w:hAnsi="Arial"/>
              </w:rPr>
              <w:t>Maksimalioji įtampa</w:t>
            </w:r>
          </w:p>
        </w:tc>
        <w:tc>
          <w:tcPr>
            <w:tcW w:w="4812" w:type="dxa"/>
          </w:tcPr>
          <w:p w14:paraId="369C76D5" w14:textId="77777777" w:rsidR="008B1CA0" w:rsidRPr="005975E1" w:rsidRDefault="008B1CA0" w:rsidP="00C02292">
            <w:pPr>
              <w:spacing w:line="276" w:lineRule="auto"/>
              <w:rPr>
                <w:rFonts w:ascii="Arial" w:hAnsi="Arial"/>
              </w:rPr>
            </w:pPr>
            <w:r w:rsidRPr="005975E1">
              <w:rPr>
                <w:rFonts w:ascii="Arial" w:hAnsi="Arial"/>
              </w:rPr>
              <w:t xml:space="preserve">1,2 </w:t>
            </w:r>
            <w:proofErr w:type="spellStart"/>
            <w:r w:rsidRPr="005975E1">
              <w:rPr>
                <w:rFonts w:ascii="Arial" w:hAnsi="Arial"/>
              </w:rPr>
              <w:t>Kv</w:t>
            </w:r>
            <w:proofErr w:type="spellEnd"/>
          </w:p>
        </w:tc>
      </w:tr>
      <w:tr w:rsidR="005975E1" w:rsidRPr="005975E1" w14:paraId="05585670" w14:textId="77777777" w:rsidTr="00C02292">
        <w:tc>
          <w:tcPr>
            <w:tcW w:w="675" w:type="dxa"/>
          </w:tcPr>
          <w:p w14:paraId="0C45CA26" w14:textId="77777777" w:rsidR="008B1CA0" w:rsidRPr="005975E1" w:rsidRDefault="008B1CA0" w:rsidP="00C02292">
            <w:pPr>
              <w:pStyle w:val="Sraopastraipa"/>
              <w:numPr>
                <w:ilvl w:val="0"/>
                <w:numId w:val="25"/>
              </w:numPr>
              <w:spacing w:line="276" w:lineRule="auto"/>
              <w:ind w:left="0" w:firstLine="0"/>
              <w:rPr>
                <w:rFonts w:ascii="Arial" w:hAnsi="Arial"/>
              </w:rPr>
            </w:pPr>
          </w:p>
        </w:tc>
        <w:tc>
          <w:tcPr>
            <w:tcW w:w="4536" w:type="dxa"/>
          </w:tcPr>
          <w:p w14:paraId="6C68CB79" w14:textId="77777777" w:rsidR="008B1CA0" w:rsidRPr="005975E1" w:rsidRDefault="008B1CA0" w:rsidP="00C02292">
            <w:pPr>
              <w:spacing w:line="276" w:lineRule="auto"/>
            </w:pPr>
            <w:r w:rsidRPr="005975E1">
              <w:rPr>
                <w:rFonts w:ascii="Arial" w:hAnsi="Arial"/>
              </w:rPr>
              <w:t>Vardinis dažnis</w:t>
            </w:r>
          </w:p>
        </w:tc>
        <w:tc>
          <w:tcPr>
            <w:tcW w:w="4812" w:type="dxa"/>
          </w:tcPr>
          <w:p w14:paraId="0B52DF97" w14:textId="77777777" w:rsidR="008B1CA0" w:rsidRPr="005975E1" w:rsidRDefault="008B1CA0" w:rsidP="00C02292">
            <w:pPr>
              <w:spacing w:line="276" w:lineRule="auto"/>
              <w:rPr>
                <w:rFonts w:ascii="Arial" w:hAnsi="Arial"/>
              </w:rPr>
            </w:pPr>
            <w:r w:rsidRPr="005975E1">
              <w:rPr>
                <w:rFonts w:ascii="Arial" w:hAnsi="Arial"/>
              </w:rPr>
              <w:t>50 Hz</w:t>
            </w:r>
          </w:p>
        </w:tc>
      </w:tr>
      <w:tr w:rsidR="005975E1" w:rsidRPr="005975E1" w14:paraId="462CB5AA" w14:textId="77777777" w:rsidTr="00C02292">
        <w:tc>
          <w:tcPr>
            <w:tcW w:w="675" w:type="dxa"/>
          </w:tcPr>
          <w:p w14:paraId="28F8AB1B" w14:textId="77777777" w:rsidR="008B1CA0" w:rsidRPr="005975E1" w:rsidRDefault="008B1CA0" w:rsidP="00C02292">
            <w:pPr>
              <w:pStyle w:val="Sraopastraipa"/>
              <w:numPr>
                <w:ilvl w:val="0"/>
                <w:numId w:val="25"/>
              </w:numPr>
              <w:spacing w:line="276" w:lineRule="auto"/>
              <w:ind w:left="0" w:firstLine="0"/>
              <w:rPr>
                <w:rFonts w:ascii="Arial" w:hAnsi="Arial"/>
              </w:rPr>
            </w:pPr>
          </w:p>
        </w:tc>
        <w:tc>
          <w:tcPr>
            <w:tcW w:w="4536" w:type="dxa"/>
          </w:tcPr>
          <w:p w14:paraId="66C8E8EC" w14:textId="77777777" w:rsidR="008B1CA0" w:rsidRPr="005975E1" w:rsidRDefault="008B1CA0" w:rsidP="00C02292">
            <w:pPr>
              <w:spacing w:line="276" w:lineRule="auto"/>
            </w:pPr>
            <w:r w:rsidRPr="005975E1">
              <w:rPr>
                <w:rFonts w:ascii="Arial" w:hAnsi="Arial"/>
              </w:rPr>
              <w:t>Movos technologija</w:t>
            </w:r>
          </w:p>
        </w:tc>
        <w:tc>
          <w:tcPr>
            <w:tcW w:w="4812" w:type="dxa"/>
          </w:tcPr>
          <w:p w14:paraId="449C95D4" w14:textId="77777777" w:rsidR="008B1CA0" w:rsidRPr="005975E1" w:rsidRDefault="008B1CA0" w:rsidP="00C02292">
            <w:pPr>
              <w:spacing w:line="276" w:lineRule="auto"/>
              <w:rPr>
                <w:rFonts w:ascii="Arial" w:hAnsi="Arial"/>
              </w:rPr>
            </w:pPr>
            <w:proofErr w:type="spellStart"/>
            <w:r w:rsidRPr="005975E1">
              <w:rPr>
                <w:rFonts w:ascii="Arial" w:hAnsi="Arial"/>
              </w:rPr>
              <w:t>Termosusitraukianti</w:t>
            </w:r>
            <w:proofErr w:type="spellEnd"/>
          </w:p>
        </w:tc>
      </w:tr>
      <w:tr w:rsidR="005975E1" w:rsidRPr="005975E1" w14:paraId="577BA34E" w14:textId="77777777" w:rsidTr="00C02292">
        <w:tc>
          <w:tcPr>
            <w:tcW w:w="675" w:type="dxa"/>
          </w:tcPr>
          <w:p w14:paraId="3C4217D2" w14:textId="77777777" w:rsidR="008B1CA0" w:rsidRPr="005975E1" w:rsidRDefault="008B1CA0" w:rsidP="00C02292">
            <w:pPr>
              <w:pStyle w:val="Sraopastraipa"/>
              <w:numPr>
                <w:ilvl w:val="0"/>
                <w:numId w:val="25"/>
              </w:numPr>
              <w:spacing w:line="276" w:lineRule="auto"/>
              <w:ind w:left="0" w:firstLine="0"/>
              <w:rPr>
                <w:rFonts w:ascii="Arial" w:hAnsi="Arial"/>
              </w:rPr>
            </w:pPr>
          </w:p>
        </w:tc>
        <w:tc>
          <w:tcPr>
            <w:tcW w:w="4536" w:type="dxa"/>
          </w:tcPr>
          <w:p w14:paraId="4E989DB1" w14:textId="77777777" w:rsidR="008B1CA0" w:rsidRPr="005975E1" w:rsidRDefault="008B1CA0" w:rsidP="00C02292">
            <w:pPr>
              <w:spacing w:line="276" w:lineRule="auto"/>
            </w:pPr>
            <w:r w:rsidRPr="005975E1">
              <w:rPr>
                <w:rFonts w:ascii="Arial" w:hAnsi="Arial"/>
              </w:rPr>
              <w:t>Aplinkos temperatūra</w:t>
            </w:r>
          </w:p>
        </w:tc>
        <w:tc>
          <w:tcPr>
            <w:tcW w:w="4812" w:type="dxa"/>
          </w:tcPr>
          <w:p w14:paraId="4FE6774D" w14:textId="77777777" w:rsidR="008B1CA0" w:rsidRPr="005975E1" w:rsidRDefault="008B1CA0" w:rsidP="00C02292">
            <w:pPr>
              <w:spacing w:line="276" w:lineRule="auto"/>
              <w:rPr>
                <w:rFonts w:ascii="Arial" w:hAnsi="Arial"/>
              </w:rPr>
            </w:pPr>
            <w:r w:rsidRPr="005975E1">
              <w:rPr>
                <w:rFonts w:ascii="Arial" w:hAnsi="Arial"/>
              </w:rPr>
              <w:t>-35 ... +35 °C</w:t>
            </w:r>
          </w:p>
        </w:tc>
      </w:tr>
      <w:tr w:rsidR="005975E1" w:rsidRPr="005975E1" w14:paraId="18D920A7" w14:textId="77777777" w:rsidTr="00C02292">
        <w:tc>
          <w:tcPr>
            <w:tcW w:w="675" w:type="dxa"/>
          </w:tcPr>
          <w:p w14:paraId="3D34DB7A" w14:textId="77777777" w:rsidR="008B1CA0" w:rsidRPr="005975E1" w:rsidRDefault="008B1CA0" w:rsidP="00C02292">
            <w:pPr>
              <w:pStyle w:val="Sraopastraipa"/>
              <w:numPr>
                <w:ilvl w:val="0"/>
                <w:numId w:val="25"/>
              </w:numPr>
              <w:spacing w:line="276" w:lineRule="auto"/>
              <w:ind w:left="0" w:firstLine="0"/>
              <w:rPr>
                <w:rFonts w:ascii="Arial" w:hAnsi="Arial"/>
              </w:rPr>
            </w:pPr>
          </w:p>
        </w:tc>
        <w:tc>
          <w:tcPr>
            <w:tcW w:w="4536" w:type="dxa"/>
          </w:tcPr>
          <w:p w14:paraId="2FD49FA1" w14:textId="77777777" w:rsidR="008B1CA0" w:rsidRPr="005975E1" w:rsidRDefault="008B1CA0" w:rsidP="00C02292">
            <w:pPr>
              <w:spacing w:line="276" w:lineRule="auto"/>
            </w:pPr>
            <w:r w:rsidRPr="005975E1">
              <w:rPr>
                <w:rFonts w:ascii="Arial" w:hAnsi="Arial"/>
              </w:rPr>
              <w:t>Darbinė kabelio temperatūra</w:t>
            </w:r>
          </w:p>
        </w:tc>
        <w:tc>
          <w:tcPr>
            <w:tcW w:w="4812" w:type="dxa"/>
          </w:tcPr>
          <w:p w14:paraId="0AFCA1D5" w14:textId="77777777" w:rsidR="008B1CA0" w:rsidRPr="005975E1" w:rsidRDefault="008B1CA0" w:rsidP="00C02292">
            <w:pPr>
              <w:spacing w:line="276" w:lineRule="auto"/>
              <w:rPr>
                <w:rFonts w:ascii="Arial" w:hAnsi="Arial"/>
              </w:rPr>
            </w:pPr>
            <w:r w:rsidRPr="005975E1">
              <w:rPr>
                <w:rFonts w:ascii="Arial" w:hAnsi="Arial"/>
              </w:rPr>
              <w:t>≥ +90 °C</w:t>
            </w:r>
          </w:p>
        </w:tc>
      </w:tr>
      <w:tr w:rsidR="005975E1" w:rsidRPr="005975E1" w14:paraId="5CDF011B" w14:textId="77777777" w:rsidTr="00C02292">
        <w:tc>
          <w:tcPr>
            <w:tcW w:w="675" w:type="dxa"/>
          </w:tcPr>
          <w:p w14:paraId="5CC669F4" w14:textId="77777777" w:rsidR="008B1CA0" w:rsidRPr="005975E1" w:rsidRDefault="008B1CA0" w:rsidP="00C02292">
            <w:pPr>
              <w:pStyle w:val="Sraopastraipa"/>
              <w:numPr>
                <w:ilvl w:val="0"/>
                <w:numId w:val="25"/>
              </w:numPr>
              <w:spacing w:line="276" w:lineRule="auto"/>
              <w:ind w:left="0" w:firstLine="0"/>
              <w:rPr>
                <w:rFonts w:ascii="Arial" w:hAnsi="Arial"/>
              </w:rPr>
            </w:pPr>
          </w:p>
        </w:tc>
        <w:tc>
          <w:tcPr>
            <w:tcW w:w="4536" w:type="dxa"/>
          </w:tcPr>
          <w:p w14:paraId="42DB93D3" w14:textId="77777777" w:rsidR="008B1CA0" w:rsidRPr="005975E1" w:rsidRDefault="008B1CA0" w:rsidP="00C02292">
            <w:pPr>
              <w:spacing w:line="276" w:lineRule="auto"/>
            </w:pPr>
            <w:r w:rsidRPr="005975E1">
              <w:rPr>
                <w:rFonts w:ascii="Arial" w:hAnsi="Arial"/>
              </w:rPr>
              <w:t>Kabelių izoliacija</w:t>
            </w:r>
          </w:p>
        </w:tc>
        <w:tc>
          <w:tcPr>
            <w:tcW w:w="4812" w:type="dxa"/>
          </w:tcPr>
          <w:p w14:paraId="7CC2EBDA" w14:textId="77777777" w:rsidR="008B1CA0" w:rsidRPr="005975E1" w:rsidRDefault="008B1CA0" w:rsidP="00C02292">
            <w:pPr>
              <w:spacing w:line="276" w:lineRule="auto"/>
              <w:rPr>
                <w:rFonts w:ascii="Arial" w:hAnsi="Arial"/>
              </w:rPr>
            </w:pPr>
            <w:r w:rsidRPr="005975E1">
              <w:rPr>
                <w:rFonts w:ascii="Arial" w:hAnsi="Arial"/>
              </w:rPr>
              <w:t>Plastiko</w:t>
            </w:r>
          </w:p>
        </w:tc>
      </w:tr>
      <w:tr w:rsidR="005975E1" w:rsidRPr="005975E1" w14:paraId="0CC4942A" w14:textId="77777777" w:rsidTr="00C02292">
        <w:tc>
          <w:tcPr>
            <w:tcW w:w="675" w:type="dxa"/>
          </w:tcPr>
          <w:p w14:paraId="723A4CD6" w14:textId="77777777" w:rsidR="008B1CA0" w:rsidRPr="005975E1" w:rsidRDefault="008B1CA0" w:rsidP="00C02292">
            <w:pPr>
              <w:pStyle w:val="Sraopastraipa"/>
              <w:numPr>
                <w:ilvl w:val="0"/>
                <w:numId w:val="25"/>
              </w:numPr>
              <w:spacing w:line="276" w:lineRule="auto"/>
              <w:ind w:left="0" w:firstLine="0"/>
              <w:rPr>
                <w:rFonts w:ascii="Arial" w:hAnsi="Arial"/>
              </w:rPr>
            </w:pPr>
          </w:p>
        </w:tc>
        <w:tc>
          <w:tcPr>
            <w:tcW w:w="4536" w:type="dxa"/>
          </w:tcPr>
          <w:p w14:paraId="41A29A63" w14:textId="77777777" w:rsidR="008B1CA0" w:rsidRPr="005975E1" w:rsidRDefault="008B1CA0" w:rsidP="00C02292">
            <w:pPr>
              <w:spacing w:line="276" w:lineRule="auto"/>
            </w:pPr>
            <w:r w:rsidRPr="005975E1">
              <w:rPr>
                <w:rFonts w:ascii="Arial" w:hAnsi="Arial"/>
              </w:rPr>
              <w:t>Kabelio gyslų skaičius</w:t>
            </w:r>
          </w:p>
        </w:tc>
        <w:tc>
          <w:tcPr>
            <w:tcW w:w="4812" w:type="dxa"/>
          </w:tcPr>
          <w:p w14:paraId="1609B07E" w14:textId="77777777" w:rsidR="008B1CA0" w:rsidRPr="005975E1" w:rsidRDefault="008B1CA0" w:rsidP="00C02292">
            <w:pPr>
              <w:spacing w:line="276" w:lineRule="auto"/>
              <w:rPr>
                <w:rFonts w:ascii="Arial" w:hAnsi="Arial"/>
              </w:rPr>
            </w:pPr>
            <w:r w:rsidRPr="005975E1">
              <w:rPr>
                <w:rFonts w:ascii="Arial" w:hAnsi="Arial"/>
              </w:rPr>
              <w:t>4</w:t>
            </w:r>
          </w:p>
        </w:tc>
      </w:tr>
      <w:tr w:rsidR="005975E1" w:rsidRPr="005975E1" w14:paraId="0D694262" w14:textId="77777777" w:rsidTr="00C02292">
        <w:tc>
          <w:tcPr>
            <w:tcW w:w="675" w:type="dxa"/>
          </w:tcPr>
          <w:p w14:paraId="6C74C02F" w14:textId="77777777" w:rsidR="008B1CA0" w:rsidRPr="005975E1" w:rsidRDefault="008B1CA0" w:rsidP="00C02292">
            <w:pPr>
              <w:pStyle w:val="Sraopastraipa"/>
              <w:numPr>
                <w:ilvl w:val="0"/>
                <w:numId w:val="25"/>
              </w:numPr>
              <w:spacing w:line="276" w:lineRule="auto"/>
              <w:ind w:left="0" w:firstLine="0"/>
              <w:rPr>
                <w:rFonts w:ascii="Arial" w:hAnsi="Arial"/>
              </w:rPr>
            </w:pPr>
          </w:p>
        </w:tc>
        <w:tc>
          <w:tcPr>
            <w:tcW w:w="4536" w:type="dxa"/>
          </w:tcPr>
          <w:p w14:paraId="55FDBC5D" w14:textId="77777777" w:rsidR="008B1CA0" w:rsidRPr="005975E1" w:rsidRDefault="008B1CA0" w:rsidP="00C02292">
            <w:pPr>
              <w:spacing w:line="276" w:lineRule="auto"/>
            </w:pPr>
            <w:r w:rsidRPr="005975E1">
              <w:rPr>
                <w:rFonts w:ascii="Arial" w:hAnsi="Arial"/>
              </w:rPr>
              <w:t>Jungiamų kabelių gyslų skerspjūvis</w:t>
            </w:r>
          </w:p>
        </w:tc>
        <w:tc>
          <w:tcPr>
            <w:tcW w:w="4812" w:type="dxa"/>
          </w:tcPr>
          <w:p w14:paraId="02302E34" w14:textId="77777777" w:rsidR="008B1CA0" w:rsidRPr="005975E1" w:rsidRDefault="008B1CA0" w:rsidP="00C02292">
            <w:pPr>
              <w:spacing w:line="276" w:lineRule="auto"/>
              <w:rPr>
                <w:rFonts w:ascii="Arial" w:hAnsi="Arial"/>
              </w:rPr>
            </w:pPr>
            <w:r w:rsidRPr="005975E1">
              <w:rPr>
                <w:rFonts w:ascii="Arial" w:hAnsi="Arial"/>
              </w:rPr>
              <w:t>16 mm2</w:t>
            </w:r>
          </w:p>
        </w:tc>
      </w:tr>
      <w:tr w:rsidR="005975E1" w:rsidRPr="005975E1" w14:paraId="5568A86B" w14:textId="77777777" w:rsidTr="00C02292">
        <w:tc>
          <w:tcPr>
            <w:tcW w:w="675" w:type="dxa"/>
          </w:tcPr>
          <w:p w14:paraId="1A2453A4" w14:textId="77777777" w:rsidR="008B1CA0" w:rsidRPr="005975E1" w:rsidRDefault="008B1CA0" w:rsidP="00C02292">
            <w:pPr>
              <w:pStyle w:val="Sraopastraipa"/>
              <w:numPr>
                <w:ilvl w:val="0"/>
                <w:numId w:val="25"/>
              </w:numPr>
              <w:spacing w:line="276" w:lineRule="auto"/>
              <w:ind w:left="0" w:firstLine="0"/>
              <w:rPr>
                <w:rFonts w:ascii="Arial" w:hAnsi="Arial"/>
              </w:rPr>
            </w:pPr>
          </w:p>
        </w:tc>
        <w:tc>
          <w:tcPr>
            <w:tcW w:w="4536" w:type="dxa"/>
          </w:tcPr>
          <w:p w14:paraId="7EA9813B" w14:textId="77777777" w:rsidR="008B1CA0" w:rsidRPr="005975E1" w:rsidRDefault="008B1CA0" w:rsidP="00C02292">
            <w:pPr>
              <w:autoSpaceDE w:val="0"/>
              <w:autoSpaceDN w:val="0"/>
              <w:adjustRightInd w:val="0"/>
              <w:spacing w:line="276" w:lineRule="auto"/>
              <w:rPr>
                <w:rFonts w:ascii="Arial" w:eastAsiaTheme="minorEastAsia" w:hAnsi="Arial"/>
              </w:rPr>
            </w:pPr>
            <w:r w:rsidRPr="005975E1">
              <w:rPr>
                <w:rFonts w:ascii="Arial" w:eastAsiaTheme="minorEastAsia" w:hAnsi="Arial"/>
              </w:rPr>
              <w:t>Galinės movos išorinės</w:t>
            </w:r>
          </w:p>
          <w:p w14:paraId="47CFBFA6" w14:textId="77777777" w:rsidR="008B1CA0" w:rsidRPr="005975E1" w:rsidRDefault="008B1CA0" w:rsidP="00C02292">
            <w:pPr>
              <w:spacing w:line="276" w:lineRule="auto"/>
            </w:pPr>
            <w:r w:rsidRPr="005975E1">
              <w:rPr>
                <w:rFonts w:ascii="Arial" w:eastAsiaTheme="minorEastAsia" w:hAnsi="Arial"/>
              </w:rPr>
              <w:t>izoliuojančios medžiagos</w:t>
            </w:r>
          </w:p>
        </w:tc>
        <w:tc>
          <w:tcPr>
            <w:tcW w:w="4812" w:type="dxa"/>
          </w:tcPr>
          <w:p w14:paraId="07F83008" w14:textId="77777777" w:rsidR="008B1CA0" w:rsidRPr="005975E1" w:rsidRDefault="008B1CA0" w:rsidP="00C02292">
            <w:pPr>
              <w:autoSpaceDE w:val="0"/>
              <w:autoSpaceDN w:val="0"/>
              <w:adjustRightInd w:val="0"/>
              <w:spacing w:line="276" w:lineRule="auto"/>
              <w:rPr>
                <w:rFonts w:ascii="Arial" w:eastAsiaTheme="minorEastAsia" w:hAnsi="Arial"/>
              </w:rPr>
            </w:pPr>
            <w:r w:rsidRPr="005975E1">
              <w:rPr>
                <w:rFonts w:ascii="Arial" w:eastAsiaTheme="minorEastAsia" w:hAnsi="Arial"/>
              </w:rPr>
              <w:t>Atsparios:</w:t>
            </w:r>
          </w:p>
          <w:p w14:paraId="57574586" w14:textId="77777777" w:rsidR="008B1CA0" w:rsidRPr="005975E1" w:rsidRDefault="008B1CA0" w:rsidP="00C02292">
            <w:pPr>
              <w:autoSpaceDE w:val="0"/>
              <w:autoSpaceDN w:val="0"/>
              <w:adjustRightInd w:val="0"/>
              <w:spacing w:line="276" w:lineRule="auto"/>
              <w:rPr>
                <w:rFonts w:ascii="Arial" w:eastAsiaTheme="minorEastAsia" w:hAnsi="Arial"/>
              </w:rPr>
            </w:pPr>
            <w:r w:rsidRPr="005975E1">
              <w:rPr>
                <w:rFonts w:ascii="Arial" w:eastAsiaTheme="minorEastAsia" w:hAnsi="Arial"/>
              </w:rPr>
              <w:t>atmosferos veiksniams</w:t>
            </w:r>
          </w:p>
          <w:p w14:paraId="4A12FC5F" w14:textId="77777777" w:rsidR="008B1CA0" w:rsidRPr="005975E1" w:rsidRDefault="008B1CA0" w:rsidP="00C02292">
            <w:pPr>
              <w:spacing w:line="276" w:lineRule="auto"/>
              <w:rPr>
                <w:rFonts w:ascii="Arial" w:hAnsi="Arial"/>
              </w:rPr>
            </w:pPr>
            <w:r w:rsidRPr="005975E1">
              <w:rPr>
                <w:rFonts w:ascii="Arial" w:eastAsiaTheme="minorEastAsia" w:hAnsi="Arial"/>
              </w:rPr>
              <w:t>ultravioletinių spindulių poveikiui</w:t>
            </w:r>
          </w:p>
        </w:tc>
      </w:tr>
      <w:tr w:rsidR="005975E1" w:rsidRPr="005975E1" w14:paraId="01245C2C" w14:textId="77777777" w:rsidTr="00C02292">
        <w:tc>
          <w:tcPr>
            <w:tcW w:w="675" w:type="dxa"/>
          </w:tcPr>
          <w:p w14:paraId="2B11FDE5" w14:textId="77777777" w:rsidR="008B1CA0" w:rsidRPr="005975E1" w:rsidRDefault="008B1CA0" w:rsidP="00C02292">
            <w:pPr>
              <w:pStyle w:val="Sraopastraipa"/>
              <w:numPr>
                <w:ilvl w:val="0"/>
                <w:numId w:val="25"/>
              </w:numPr>
              <w:spacing w:line="276" w:lineRule="auto"/>
              <w:ind w:left="0" w:firstLine="0"/>
              <w:rPr>
                <w:rFonts w:ascii="Arial" w:hAnsi="Arial"/>
              </w:rPr>
            </w:pPr>
          </w:p>
        </w:tc>
        <w:tc>
          <w:tcPr>
            <w:tcW w:w="4536" w:type="dxa"/>
          </w:tcPr>
          <w:p w14:paraId="6C45F8AE" w14:textId="77777777" w:rsidR="008B1CA0" w:rsidRPr="005975E1" w:rsidRDefault="008B1CA0" w:rsidP="00C02292">
            <w:pPr>
              <w:autoSpaceDE w:val="0"/>
              <w:autoSpaceDN w:val="0"/>
              <w:adjustRightInd w:val="0"/>
              <w:spacing w:line="276" w:lineRule="auto"/>
              <w:rPr>
                <w:rFonts w:ascii="Arial" w:eastAsiaTheme="minorEastAsia" w:hAnsi="Arial"/>
              </w:rPr>
            </w:pPr>
            <w:r w:rsidRPr="005975E1">
              <w:rPr>
                <w:rFonts w:ascii="Arial" w:eastAsiaTheme="minorEastAsia" w:hAnsi="Arial"/>
              </w:rPr>
              <w:t>Jungiamosios movos išorinės</w:t>
            </w:r>
          </w:p>
          <w:p w14:paraId="536217C8" w14:textId="77777777" w:rsidR="008B1CA0" w:rsidRPr="005975E1" w:rsidRDefault="008B1CA0" w:rsidP="00C02292">
            <w:pPr>
              <w:spacing w:line="276" w:lineRule="auto"/>
            </w:pPr>
            <w:r w:rsidRPr="005975E1">
              <w:rPr>
                <w:rFonts w:ascii="Arial" w:eastAsiaTheme="minorEastAsia" w:hAnsi="Arial"/>
              </w:rPr>
              <w:t>izoliuojančios medžiagos</w:t>
            </w:r>
          </w:p>
        </w:tc>
        <w:tc>
          <w:tcPr>
            <w:tcW w:w="4812" w:type="dxa"/>
          </w:tcPr>
          <w:p w14:paraId="75373523" w14:textId="77777777" w:rsidR="008B1CA0" w:rsidRPr="005975E1" w:rsidRDefault="008B1CA0" w:rsidP="00C02292">
            <w:pPr>
              <w:autoSpaceDE w:val="0"/>
              <w:autoSpaceDN w:val="0"/>
              <w:adjustRightInd w:val="0"/>
              <w:spacing w:line="276" w:lineRule="auto"/>
              <w:rPr>
                <w:rFonts w:ascii="Arial" w:eastAsiaTheme="minorEastAsia" w:hAnsi="Arial"/>
              </w:rPr>
            </w:pPr>
            <w:r w:rsidRPr="005975E1">
              <w:rPr>
                <w:rFonts w:ascii="Arial" w:eastAsiaTheme="minorEastAsia" w:hAnsi="Arial"/>
              </w:rPr>
              <w:t>Atsparios:</w:t>
            </w:r>
          </w:p>
          <w:p w14:paraId="61FE659E" w14:textId="77777777" w:rsidR="008B1CA0" w:rsidRPr="005975E1" w:rsidRDefault="008B1CA0" w:rsidP="00C02292">
            <w:pPr>
              <w:autoSpaceDE w:val="0"/>
              <w:autoSpaceDN w:val="0"/>
              <w:adjustRightInd w:val="0"/>
              <w:spacing w:line="276" w:lineRule="auto"/>
              <w:rPr>
                <w:rFonts w:ascii="Arial" w:eastAsiaTheme="minorEastAsia" w:hAnsi="Arial"/>
              </w:rPr>
            </w:pPr>
            <w:r w:rsidRPr="005975E1">
              <w:rPr>
                <w:rFonts w:ascii="Arial" w:eastAsiaTheme="minorEastAsia" w:hAnsi="Arial"/>
              </w:rPr>
              <w:t>atmosferos veiksniams;</w:t>
            </w:r>
          </w:p>
          <w:p w14:paraId="778D396F" w14:textId="77777777" w:rsidR="008B1CA0" w:rsidRPr="005975E1" w:rsidRDefault="008B1CA0" w:rsidP="00C02292">
            <w:pPr>
              <w:autoSpaceDE w:val="0"/>
              <w:autoSpaceDN w:val="0"/>
              <w:adjustRightInd w:val="0"/>
              <w:spacing w:line="276" w:lineRule="auto"/>
              <w:rPr>
                <w:rFonts w:ascii="Arial" w:eastAsiaTheme="minorEastAsia" w:hAnsi="Arial"/>
              </w:rPr>
            </w:pPr>
            <w:r w:rsidRPr="005975E1">
              <w:rPr>
                <w:rFonts w:ascii="Arial" w:eastAsiaTheme="minorEastAsia" w:hAnsi="Arial"/>
              </w:rPr>
              <w:t>agresyvaus grunto poveikiui;</w:t>
            </w:r>
          </w:p>
          <w:p w14:paraId="7FE14BC2" w14:textId="77777777" w:rsidR="008B1CA0" w:rsidRPr="005975E1" w:rsidRDefault="008B1CA0" w:rsidP="00C02292">
            <w:pPr>
              <w:spacing w:line="276" w:lineRule="auto"/>
              <w:rPr>
                <w:rFonts w:ascii="Arial" w:hAnsi="Arial"/>
              </w:rPr>
            </w:pPr>
            <w:r w:rsidRPr="005975E1">
              <w:rPr>
                <w:rFonts w:ascii="Arial" w:eastAsiaTheme="minorEastAsia" w:hAnsi="Arial"/>
              </w:rPr>
              <w:t>atsparios išilginiam; mechaniniam poveikiui;</w:t>
            </w:r>
          </w:p>
        </w:tc>
      </w:tr>
      <w:tr w:rsidR="005975E1" w:rsidRPr="005975E1" w14:paraId="3D1546AD" w14:textId="77777777" w:rsidTr="00C02292">
        <w:tc>
          <w:tcPr>
            <w:tcW w:w="675" w:type="dxa"/>
          </w:tcPr>
          <w:p w14:paraId="6AF0BFDA" w14:textId="77777777" w:rsidR="008B1CA0" w:rsidRPr="005975E1" w:rsidRDefault="008B1CA0" w:rsidP="00C02292">
            <w:pPr>
              <w:pStyle w:val="Sraopastraipa"/>
              <w:numPr>
                <w:ilvl w:val="0"/>
                <w:numId w:val="25"/>
              </w:numPr>
              <w:spacing w:line="276" w:lineRule="auto"/>
              <w:ind w:left="0" w:firstLine="0"/>
              <w:rPr>
                <w:rFonts w:ascii="Arial" w:hAnsi="Arial"/>
              </w:rPr>
            </w:pPr>
          </w:p>
        </w:tc>
        <w:tc>
          <w:tcPr>
            <w:tcW w:w="4536" w:type="dxa"/>
          </w:tcPr>
          <w:p w14:paraId="30FCED0F" w14:textId="77777777" w:rsidR="008B1CA0" w:rsidRPr="005975E1" w:rsidRDefault="008B1CA0" w:rsidP="00C02292">
            <w:pPr>
              <w:autoSpaceDE w:val="0"/>
              <w:autoSpaceDN w:val="0"/>
              <w:adjustRightInd w:val="0"/>
              <w:spacing w:line="276" w:lineRule="auto"/>
              <w:rPr>
                <w:rFonts w:ascii="Arial" w:eastAsiaTheme="minorEastAsia" w:hAnsi="Arial"/>
              </w:rPr>
            </w:pPr>
            <w:r w:rsidRPr="005975E1">
              <w:rPr>
                <w:rFonts w:ascii="Arial" w:eastAsiaTheme="minorEastAsia" w:hAnsi="Arial"/>
              </w:rPr>
              <w:t>Jungiamosios movos</w:t>
            </w:r>
          </w:p>
          <w:p w14:paraId="721F15D0" w14:textId="77777777" w:rsidR="008B1CA0" w:rsidRPr="005975E1" w:rsidRDefault="008B1CA0" w:rsidP="00C02292">
            <w:pPr>
              <w:autoSpaceDE w:val="0"/>
              <w:autoSpaceDN w:val="0"/>
              <w:adjustRightInd w:val="0"/>
              <w:spacing w:line="276" w:lineRule="auto"/>
              <w:rPr>
                <w:rFonts w:ascii="Arial" w:eastAsiaTheme="minorEastAsia" w:hAnsi="Arial"/>
              </w:rPr>
            </w:pPr>
            <w:proofErr w:type="spellStart"/>
            <w:r w:rsidRPr="005975E1">
              <w:rPr>
                <w:rFonts w:ascii="Arial" w:eastAsiaTheme="minorEastAsia" w:hAnsi="Arial"/>
              </w:rPr>
              <w:t>termo</w:t>
            </w:r>
            <w:proofErr w:type="spellEnd"/>
            <w:r w:rsidRPr="005975E1">
              <w:rPr>
                <w:rFonts w:ascii="Arial" w:eastAsiaTheme="minorEastAsia" w:hAnsi="Arial"/>
              </w:rPr>
              <w:t xml:space="preserve"> susitraukiančių vamzdelių</w:t>
            </w:r>
          </w:p>
          <w:p w14:paraId="2D94C3B3" w14:textId="77777777" w:rsidR="008B1CA0" w:rsidRPr="005975E1" w:rsidRDefault="008B1CA0" w:rsidP="00C02292">
            <w:pPr>
              <w:spacing w:line="276" w:lineRule="auto"/>
            </w:pPr>
            <w:r w:rsidRPr="005975E1">
              <w:rPr>
                <w:rFonts w:ascii="Arial" w:eastAsiaTheme="minorEastAsia" w:hAnsi="Arial"/>
              </w:rPr>
              <w:t>sienelių storis po užsodinimo</w:t>
            </w:r>
          </w:p>
        </w:tc>
        <w:tc>
          <w:tcPr>
            <w:tcW w:w="4812" w:type="dxa"/>
          </w:tcPr>
          <w:p w14:paraId="3F247CAC" w14:textId="77777777" w:rsidR="008B1CA0" w:rsidRPr="005975E1" w:rsidRDefault="008B1CA0" w:rsidP="00C02292">
            <w:pPr>
              <w:autoSpaceDE w:val="0"/>
              <w:autoSpaceDN w:val="0"/>
              <w:adjustRightInd w:val="0"/>
              <w:spacing w:line="276" w:lineRule="auto"/>
              <w:rPr>
                <w:rFonts w:ascii="Arial" w:eastAsiaTheme="minorEastAsia" w:hAnsi="Arial"/>
              </w:rPr>
            </w:pPr>
            <w:r w:rsidRPr="005975E1">
              <w:rPr>
                <w:rFonts w:ascii="Arial" w:eastAsiaTheme="minorEastAsia" w:hAnsi="Arial"/>
              </w:rPr>
              <w:t xml:space="preserve">≥ 2,0 mm varžtinių </w:t>
            </w:r>
            <w:proofErr w:type="spellStart"/>
            <w:r w:rsidRPr="005975E1">
              <w:rPr>
                <w:rFonts w:ascii="Arial" w:eastAsiaTheme="minorEastAsia" w:hAnsi="Arial"/>
              </w:rPr>
              <w:t>sujungiklių</w:t>
            </w:r>
            <w:proofErr w:type="spellEnd"/>
            <w:r w:rsidRPr="005975E1">
              <w:rPr>
                <w:rFonts w:ascii="Arial" w:eastAsiaTheme="minorEastAsia" w:hAnsi="Arial"/>
              </w:rPr>
              <w:t xml:space="preserve"> izoliavimui</w:t>
            </w:r>
          </w:p>
          <w:p w14:paraId="75CFB9BC" w14:textId="77777777" w:rsidR="008B1CA0" w:rsidRPr="005975E1" w:rsidRDefault="008B1CA0" w:rsidP="00C02292">
            <w:pPr>
              <w:spacing w:line="276" w:lineRule="auto"/>
              <w:rPr>
                <w:rFonts w:ascii="Arial" w:hAnsi="Arial"/>
              </w:rPr>
            </w:pPr>
            <w:r w:rsidRPr="005975E1">
              <w:rPr>
                <w:rFonts w:ascii="Arial" w:eastAsiaTheme="minorEastAsia" w:hAnsi="Arial"/>
              </w:rPr>
              <w:t>≥ 1,0 mm movos išoriniam apvalkalui</w:t>
            </w:r>
          </w:p>
        </w:tc>
      </w:tr>
      <w:tr w:rsidR="005975E1" w:rsidRPr="005975E1" w14:paraId="5303195B" w14:textId="77777777" w:rsidTr="00C02292">
        <w:tc>
          <w:tcPr>
            <w:tcW w:w="675" w:type="dxa"/>
          </w:tcPr>
          <w:p w14:paraId="74452B8B" w14:textId="77777777" w:rsidR="008B1CA0" w:rsidRPr="005975E1" w:rsidRDefault="008B1CA0" w:rsidP="00C02292">
            <w:pPr>
              <w:pStyle w:val="Sraopastraipa"/>
              <w:numPr>
                <w:ilvl w:val="0"/>
                <w:numId w:val="25"/>
              </w:numPr>
              <w:spacing w:line="276" w:lineRule="auto"/>
              <w:ind w:left="0" w:firstLine="0"/>
              <w:rPr>
                <w:rFonts w:ascii="Arial" w:hAnsi="Arial"/>
              </w:rPr>
            </w:pPr>
          </w:p>
        </w:tc>
        <w:tc>
          <w:tcPr>
            <w:tcW w:w="4536" w:type="dxa"/>
          </w:tcPr>
          <w:p w14:paraId="1CA46564" w14:textId="77777777" w:rsidR="008B1CA0" w:rsidRPr="005975E1" w:rsidRDefault="008B1CA0" w:rsidP="00C02292">
            <w:pPr>
              <w:autoSpaceDE w:val="0"/>
              <w:autoSpaceDN w:val="0"/>
              <w:adjustRightInd w:val="0"/>
              <w:spacing w:line="276" w:lineRule="auto"/>
              <w:rPr>
                <w:rFonts w:ascii="Arial" w:eastAsiaTheme="minorEastAsia" w:hAnsi="Arial"/>
              </w:rPr>
            </w:pPr>
            <w:r w:rsidRPr="005975E1">
              <w:rPr>
                <w:rFonts w:ascii="Arial" w:eastAsiaTheme="minorEastAsia" w:hAnsi="Arial"/>
              </w:rPr>
              <w:t>Galinių movų antgaliai ir jungiamųjų</w:t>
            </w:r>
          </w:p>
          <w:p w14:paraId="69D26466" w14:textId="77777777" w:rsidR="008B1CA0" w:rsidRPr="005975E1" w:rsidRDefault="008B1CA0" w:rsidP="00C02292">
            <w:pPr>
              <w:spacing w:line="276" w:lineRule="auto"/>
            </w:pPr>
            <w:r w:rsidRPr="005975E1">
              <w:rPr>
                <w:rFonts w:ascii="Arial" w:eastAsiaTheme="minorEastAsia" w:hAnsi="Arial"/>
              </w:rPr>
              <w:t xml:space="preserve">movų </w:t>
            </w:r>
            <w:proofErr w:type="spellStart"/>
            <w:r w:rsidRPr="005975E1">
              <w:rPr>
                <w:rFonts w:ascii="Arial" w:eastAsiaTheme="minorEastAsia" w:hAnsi="Arial"/>
              </w:rPr>
              <w:t>sujungikliai</w:t>
            </w:r>
            <w:proofErr w:type="spellEnd"/>
          </w:p>
        </w:tc>
        <w:tc>
          <w:tcPr>
            <w:tcW w:w="4812" w:type="dxa"/>
          </w:tcPr>
          <w:p w14:paraId="47628A4D" w14:textId="77777777" w:rsidR="008B1CA0" w:rsidRPr="005975E1" w:rsidRDefault="008B1CA0" w:rsidP="00C02292">
            <w:pPr>
              <w:autoSpaceDE w:val="0"/>
              <w:autoSpaceDN w:val="0"/>
              <w:adjustRightInd w:val="0"/>
              <w:spacing w:line="276" w:lineRule="auto"/>
              <w:rPr>
                <w:rFonts w:ascii="Arial" w:eastAsiaTheme="minorEastAsia" w:hAnsi="Arial"/>
              </w:rPr>
            </w:pPr>
            <w:r w:rsidRPr="005975E1">
              <w:rPr>
                <w:rFonts w:ascii="Arial" w:eastAsiaTheme="minorEastAsia" w:hAnsi="Arial"/>
              </w:rPr>
              <w:t xml:space="preserve">Varžtiniai </w:t>
            </w:r>
            <w:proofErr w:type="spellStart"/>
            <w:r w:rsidRPr="005975E1">
              <w:rPr>
                <w:rFonts w:ascii="Arial" w:eastAsiaTheme="minorEastAsia" w:hAnsi="Arial"/>
              </w:rPr>
              <w:t>bimetaliniai</w:t>
            </w:r>
            <w:proofErr w:type="spellEnd"/>
            <w:r w:rsidRPr="005975E1">
              <w:rPr>
                <w:rFonts w:ascii="Arial" w:eastAsiaTheme="minorEastAsia" w:hAnsi="Arial"/>
              </w:rPr>
              <w:t xml:space="preserve"> (tinkami variui ir aliuminiui) su</w:t>
            </w:r>
          </w:p>
          <w:p w14:paraId="2A607F5F" w14:textId="77777777" w:rsidR="008B1CA0" w:rsidRPr="005975E1" w:rsidRDefault="008B1CA0" w:rsidP="00C02292">
            <w:pPr>
              <w:spacing w:line="276" w:lineRule="auto"/>
              <w:rPr>
                <w:rFonts w:ascii="Arial" w:hAnsi="Arial"/>
              </w:rPr>
            </w:pPr>
            <w:r w:rsidRPr="005975E1">
              <w:rPr>
                <w:rFonts w:ascii="Arial" w:eastAsiaTheme="minorEastAsia" w:hAnsi="Arial"/>
              </w:rPr>
              <w:t>nulūžtančiomis galvutėmis</w:t>
            </w:r>
          </w:p>
        </w:tc>
      </w:tr>
      <w:tr w:rsidR="005975E1" w:rsidRPr="005975E1" w14:paraId="6C021C9D" w14:textId="77777777" w:rsidTr="00C02292">
        <w:tc>
          <w:tcPr>
            <w:tcW w:w="675" w:type="dxa"/>
          </w:tcPr>
          <w:p w14:paraId="38F09A97" w14:textId="77777777" w:rsidR="008B1CA0" w:rsidRPr="005975E1" w:rsidRDefault="008B1CA0" w:rsidP="00C02292">
            <w:pPr>
              <w:pStyle w:val="Sraopastraipa"/>
              <w:numPr>
                <w:ilvl w:val="0"/>
                <w:numId w:val="25"/>
              </w:numPr>
              <w:spacing w:line="276" w:lineRule="auto"/>
              <w:ind w:left="0" w:firstLine="0"/>
              <w:rPr>
                <w:rFonts w:ascii="Arial" w:hAnsi="Arial"/>
              </w:rPr>
            </w:pPr>
          </w:p>
        </w:tc>
        <w:tc>
          <w:tcPr>
            <w:tcW w:w="4536" w:type="dxa"/>
          </w:tcPr>
          <w:p w14:paraId="0167673B" w14:textId="77777777" w:rsidR="008B1CA0" w:rsidRPr="005975E1" w:rsidRDefault="008B1CA0" w:rsidP="00C02292">
            <w:pPr>
              <w:spacing w:line="276" w:lineRule="auto"/>
            </w:pPr>
            <w:r w:rsidRPr="005975E1">
              <w:rPr>
                <w:rFonts w:ascii="Arial" w:hAnsi="Arial"/>
              </w:rPr>
              <w:t>Galinės movos ilgis</w:t>
            </w:r>
          </w:p>
        </w:tc>
        <w:tc>
          <w:tcPr>
            <w:tcW w:w="4812" w:type="dxa"/>
          </w:tcPr>
          <w:p w14:paraId="76EFE3C6" w14:textId="77777777" w:rsidR="008B1CA0" w:rsidRPr="005975E1" w:rsidRDefault="008B1CA0" w:rsidP="00C02292">
            <w:pPr>
              <w:spacing w:line="276" w:lineRule="auto"/>
              <w:rPr>
                <w:rFonts w:ascii="Arial" w:hAnsi="Arial"/>
              </w:rPr>
            </w:pPr>
            <w:r w:rsidRPr="005975E1">
              <w:rPr>
                <w:rFonts w:ascii="Arial" w:hAnsi="Arial"/>
              </w:rPr>
              <w:t>≥ 2 skirtingi ilgiai</w:t>
            </w:r>
          </w:p>
        </w:tc>
      </w:tr>
      <w:tr w:rsidR="008B1CA0" w:rsidRPr="005975E1" w14:paraId="0D55E03E" w14:textId="77777777" w:rsidTr="00C02292">
        <w:tc>
          <w:tcPr>
            <w:tcW w:w="675" w:type="dxa"/>
          </w:tcPr>
          <w:p w14:paraId="281097D1" w14:textId="77777777" w:rsidR="008B1CA0" w:rsidRPr="005975E1" w:rsidRDefault="008B1CA0" w:rsidP="00C02292">
            <w:pPr>
              <w:pStyle w:val="Sraopastraipa"/>
              <w:numPr>
                <w:ilvl w:val="0"/>
                <w:numId w:val="25"/>
              </w:numPr>
              <w:spacing w:line="276" w:lineRule="auto"/>
              <w:ind w:left="0" w:firstLine="0"/>
              <w:rPr>
                <w:rFonts w:ascii="Arial" w:hAnsi="Arial"/>
              </w:rPr>
            </w:pPr>
          </w:p>
        </w:tc>
        <w:tc>
          <w:tcPr>
            <w:tcW w:w="4536" w:type="dxa"/>
          </w:tcPr>
          <w:p w14:paraId="1F9CEC3E" w14:textId="77777777" w:rsidR="008B1CA0" w:rsidRPr="005975E1" w:rsidRDefault="008B1CA0" w:rsidP="00C02292">
            <w:pPr>
              <w:autoSpaceDE w:val="0"/>
              <w:autoSpaceDN w:val="0"/>
              <w:adjustRightInd w:val="0"/>
              <w:spacing w:line="276" w:lineRule="auto"/>
              <w:rPr>
                <w:rFonts w:ascii="Arial" w:eastAsiaTheme="minorEastAsia" w:hAnsi="Arial"/>
              </w:rPr>
            </w:pPr>
            <w:r w:rsidRPr="005975E1">
              <w:rPr>
                <w:rFonts w:ascii="Arial" w:eastAsiaTheme="minorEastAsia" w:hAnsi="Arial"/>
              </w:rPr>
              <w:t>Įžeminimo sujungimas ir kontaktų</w:t>
            </w:r>
          </w:p>
          <w:p w14:paraId="621FCCA8" w14:textId="77777777" w:rsidR="008B1CA0" w:rsidRPr="005975E1" w:rsidRDefault="008B1CA0" w:rsidP="00C02292">
            <w:pPr>
              <w:spacing w:line="276" w:lineRule="auto"/>
            </w:pPr>
            <w:r w:rsidRPr="005975E1">
              <w:rPr>
                <w:rFonts w:ascii="Arial" w:eastAsiaTheme="minorEastAsia" w:hAnsi="Arial"/>
              </w:rPr>
              <w:t>atstatymas movoje</w:t>
            </w:r>
          </w:p>
        </w:tc>
        <w:tc>
          <w:tcPr>
            <w:tcW w:w="4812" w:type="dxa"/>
          </w:tcPr>
          <w:p w14:paraId="78FB2377" w14:textId="77777777" w:rsidR="008B1CA0" w:rsidRPr="005975E1" w:rsidRDefault="008B1CA0" w:rsidP="00C02292">
            <w:pPr>
              <w:autoSpaceDE w:val="0"/>
              <w:autoSpaceDN w:val="0"/>
              <w:adjustRightInd w:val="0"/>
              <w:spacing w:line="276" w:lineRule="auto"/>
              <w:rPr>
                <w:rFonts w:ascii="Arial" w:eastAsiaTheme="minorEastAsia" w:hAnsi="Arial"/>
              </w:rPr>
            </w:pPr>
            <w:r w:rsidRPr="005975E1">
              <w:rPr>
                <w:rFonts w:ascii="Arial" w:eastAsiaTheme="minorEastAsia" w:hAnsi="Arial"/>
              </w:rPr>
              <w:t>Visi kontaktai be litavimo</w:t>
            </w:r>
          </w:p>
          <w:p w14:paraId="558C95A6" w14:textId="77777777" w:rsidR="008B1CA0" w:rsidRPr="005975E1" w:rsidRDefault="008B1CA0" w:rsidP="00C02292">
            <w:pPr>
              <w:spacing w:line="276" w:lineRule="auto"/>
              <w:rPr>
                <w:rFonts w:ascii="Arial" w:hAnsi="Arial"/>
              </w:rPr>
            </w:pPr>
            <w:r w:rsidRPr="005975E1">
              <w:rPr>
                <w:rFonts w:ascii="Arial" w:eastAsiaTheme="minorEastAsia" w:hAnsi="Arial"/>
              </w:rPr>
              <w:t>(komplekte turi būti visos tam reikalingos medžiagos</w:t>
            </w:r>
          </w:p>
        </w:tc>
      </w:tr>
    </w:tbl>
    <w:p w14:paraId="32886352" w14:textId="77777777" w:rsidR="008B1CA0" w:rsidRPr="005975E1" w:rsidRDefault="008B1CA0" w:rsidP="008B1CA0">
      <w:pPr>
        <w:autoSpaceDE w:val="0"/>
        <w:autoSpaceDN w:val="0"/>
        <w:adjustRightInd w:val="0"/>
        <w:spacing w:line="276" w:lineRule="auto"/>
        <w:jc w:val="center"/>
        <w:rPr>
          <w:rFonts w:ascii="Arial" w:hAnsi="Arial"/>
          <w:b/>
          <w:bCs/>
          <w:sz w:val="22"/>
          <w:szCs w:val="22"/>
        </w:rPr>
      </w:pPr>
    </w:p>
    <w:p w14:paraId="35570E7E" w14:textId="77777777" w:rsidR="008B1CA0" w:rsidRPr="005975E1" w:rsidRDefault="008B1CA0" w:rsidP="008B1CA0">
      <w:pPr>
        <w:spacing w:line="276" w:lineRule="auto"/>
        <w:ind w:right="20"/>
        <w:jc w:val="center"/>
        <w:rPr>
          <w:rFonts w:ascii="Arial" w:eastAsia="Arial" w:hAnsi="Arial"/>
          <w:b/>
          <w:sz w:val="22"/>
          <w:szCs w:val="22"/>
        </w:rPr>
      </w:pPr>
      <w:r w:rsidRPr="005975E1">
        <w:rPr>
          <w:rFonts w:ascii="Arial" w:eastAsia="Arial" w:hAnsi="Arial"/>
          <w:b/>
          <w:sz w:val="22"/>
          <w:szCs w:val="22"/>
        </w:rPr>
        <w:t>7.15 PROŽEKTORIAI</w:t>
      </w:r>
    </w:p>
    <w:p w14:paraId="67D3B91C" w14:textId="14B5FFED" w:rsidR="008B1CA0" w:rsidRPr="005975E1" w:rsidRDefault="008B1CA0" w:rsidP="008B1CA0">
      <w:pPr>
        <w:spacing w:line="276" w:lineRule="auto"/>
        <w:ind w:right="20"/>
        <w:jc w:val="both"/>
        <w:rPr>
          <w:rFonts w:ascii="Arial" w:eastAsia="Arial" w:hAnsi="Arial"/>
          <w:bCs/>
        </w:rPr>
      </w:pPr>
      <w:r w:rsidRPr="005975E1">
        <w:rPr>
          <w:rFonts w:ascii="Arial" w:eastAsia="Arial" w:hAnsi="Arial"/>
          <w:bCs/>
        </w:rPr>
        <w:lastRenderedPageBreak/>
        <w:tab/>
        <w:t>Prožektorius LED tipo (iki 200 W), plačios sklaidos (</w:t>
      </w:r>
      <w:r w:rsidR="00CE2418" w:rsidRPr="005975E1">
        <w:rPr>
          <w:rFonts w:ascii="Arial" w:eastAsia="Arial" w:hAnsi="Arial"/>
          <w:bCs/>
        </w:rPr>
        <w:t>100</w:t>
      </w:r>
      <w:r w:rsidRPr="005975E1">
        <w:rPr>
          <w:rFonts w:ascii="Arial" w:eastAsia="Arial" w:hAnsi="Arial"/>
          <w:bCs/>
        </w:rPr>
        <w:t>O – 140O), reguliuojamas, tvirtinamas prie esamos gatvių apšvietimo atramos ar kitų konstrukcijų. Korpusas iš lieto aliuminio, padengtas korozijai atspariais dažais. Prožektorius skirtas naudoti tiek patalpų viduje, tiek ir viešose erdvėse.</w:t>
      </w:r>
    </w:p>
    <w:p w14:paraId="40714FFF" w14:textId="77777777" w:rsidR="008B1CA0" w:rsidRPr="005975E1" w:rsidRDefault="008B1CA0" w:rsidP="008B1CA0">
      <w:pPr>
        <w:spacing w:line="276" w:lineRule="auto"/>
        <w:ind w:right="20"/>
        <w:jc w:val="both"/>
        <w:rPr>
          <w:rFonts w:ascii="Arial" w:eastAsia="Arial" w:hAnsi="Arial"/>
          <w:bCs/>
        </w:rPr>
      </w:pPr>
      <w:r w:rsidRPr="005975E1">
        <w:rPr>
          <w:rFonts w:ascii="Arial" w:eastAsia="Arial" w:hAnsi="Arial"/>
          <w:bCs/>
        </w:rPr>
        <w:t>Bendrieji reikalavimai:</w:t>
      </w:r>
    </w:p>
    <w:p w14:paraId="5616C7E5" w14:textId="77777777" w:rsidR="008B1CA0" w:rsidRPr="005975E1" w:rsidRDefault="008B1CA0" w:rsidP="008B1CA0">
      <w:pPr>
        <w:spacing w:line="276" w:lineRule="auto"/>
        <w:ind w:right="20"/>
        <w:jc w:val="both"/>
        <w:rPr>
          <w:rFonts w:ascii="Arial" w:eastAsia="Arial" w:hAnsi="Arial"/>
          <w:bCs/>
        </w:rPr>
      </w:pPr>
      <w:r w:rsidRPr="005975E1">
        <w:rPr>
          <w:rFonts w:ascii="Arial" w:eastAsia="Arial" w:hAnsi="Arial"/>
          <w:bCs/>
        </w:rPr>
        <w:t>-</w:t>
      </w:r>
      <w:r w:rsidRPr="005975E1">
        <w:rPr>
          <w:rFonts w:ascii="Arial" w:eastAsia="Arial" w:hAnsi="Arial"/>
          <w:bCs/>
        </w:rPr>
        <w:tab/>
        <w:t>įtampa nuo 190-230V, 50-60 Hz;</w:t>
      </w:r>
    </w:p>
    <w:p w14:paraId="42FF895D" w14:textId="77777777" w:rsidR="008B1CA0" w:rsidRPr="005975E1" w:rsidRDefault="008B1CA0" w:rsidP="008B1CA0">
      <w:pPr>
        <w:spacing w:line="276" w:lineRule="auto"/>
        <w:ind w:right="20"/>
        <w:jc w:val="both"/>
        <w:rPr>
          <w:rFonts w:ascii="Arial" w:eastAsia="Arial" w:hAnsi="Arial"/>
          <w:bCs/>
        </w:rPr>
      </w:pPr>
      <w:r w:rsidRPr="005975E1">
        <w:rPr>
          <w:rFonts w:ascii="Arial" w:eastAsia="Arial" w:hAnsi="Arial"/>
          <w:bCs/>
        </w:rPr>
        <w:t>-</w:t>
      </w:r>
      <w:r w:rsidRPr="005975E1">
        <w:rPr>
          <w:rFonts w:ascii="Arial" w:eastAsia="Arial" w:hAnsi="Arial"/>
          <w:bCs/>
        </w:rPr>
        <w:tab/>
      </w:r>
      <w:proofErr w:type="spellStart"/>
      <w:r w:rsidRPr="005975E1">
        <w:rPr>
          <w:rFonts w:ascii="Arial" w:eastAsia="Arial" w:hAnsi="Arial"/>
          <w:bCs/>
        </w:rPr>
        <w:t>hermetiškumo</w:t>
      </w:r>
      <w:proofErr w:type="spellEnd"/>
      <w:r w:rsidRPr="005975E1">
        <w:rPr>
          <w:rFonts w:ascii="Arial" w:eastAsia="Arial" w:hAnsi="Arial"/>
          <w:bCs/>
        </w:rPr>
        <w:t xml:space="preserve"> klasė ne mažiau IP66;</w:t>
      </w:r>
    </w:p>
    <w:p w14:paraId="60458136" w14:textId="77777777" w:rsidR="008B1CA0" w:rsidRPr="005975E1" w:rsidRDefault="008B1CA0" w:rsidP="008B1CA0">
      <w:pPr>
        <w:spacing w:line="276" w:lineRule="auto"/>
        <w:ind w:right="20"/>
        <w:jc w:val="both"/>
        <w:rPr>
          <w:rFonts w:ascii="Arial" w:eastAsia="Arial" w:hAnsi="Arial"/>
          <w:bCs/>
        </w:rPr>
      </w:pPr>
      <w:r w:rsidRPr="005975E1">
        <w:rPr>
          <w:rFonts w:ascii="Arial" w:eastAsia="Arial" w:hAnsi="Arial"/>
          <w:bCs/>
        </w:rPr>
        <w:t>-</w:t>
      </w:r>
      <w:r w:rsidRPr="005975E1">
        <w:rPr>
          <w:rFonts w:ascii="Arial" w:eastAsia="Arial" w:hAnsi="Arial"/>
          <w:bCs/>
        </w:rPr>
        <w:tab/>
        <w:t>šviesos spalvinė temperatūra – 3000 – 6000 K;</w:t>
      </w:r>
    </w:p>
    <w:p w14:paraId="657AD8F2" w14:textId="77777777" w:rsidR="008B1CA0" w:rsidRPr="005975E1" w:rsidRDefault="008B1CA0" w:rsidP="008B1CA0">
      <w:pPr>
        <w:spacing w:line="276" w:lineRule="auto"/>
        <w:ind w:right="20"/>
        <w:jc w:val="both"/>
        <w:rPr>
          <w:rFonts w:ascii="Arial" w:eastAsia="Arial" w:hAnsi="Arial"/>
          <w:bCs/>
        </w:rPr>
      </w:pPr>
      <w:r w:rsidRPr="005975E1">
        <w:rPr>
          <w:rFonts w:ascii="Arial" w:eastAsia="Arial" w:hAnsi="Arial"/>
          <w:bCs/>
        </w:rPr>
        <w:t>-</w:t>
      </w:r>
      <w:r w:rsidRPr="005975E1">
        <w:rPr>
          <w:rFonts w:ascii="Arial" w:eastAsia="Arial" w:hAnsi="Arial"/>
          <w:bCs/>
        </w:rPr>
        <w:tab/>
        <w:t xml:space="preserve">korpusas aliuminis, gaubtas iš stiklo arba </w:t>
      </w:r>
      <w:proofErr w:type="spellStart"/>
      <w:r w:rsidRPr="005975E1">
        <w:rPr>
          <w:rFonts w:ascii="Arial" w:eastAsia="Arial" w:hAnsi="Arial"/>
          <w:bCs/>
        </w:rPr>
        <w:t>polikarbonato</w:t>
      </w:r>
      <w:proofErr w:type="spellEnd"/>
      <w:r w:rsidRPr="005975E1">
        <w:rPr>
          <w:rFonts w:ascii="Arial" w:eastAsia="Arial" w:hAnsi="Arial"/>
          <w:bCs/>
        </w:rPr>
        <w:t xml:space="preserve"> su UV apsauga ir IK≥8;</w:t>
      </w:r>
    </w:p>
    <w:p w14:paraId="34E19E12" w14:textId="77777777" w:rsidR="008B1CA0" w:rsidRPr="005975E1" w:rsidRDefault="008B1CA0" w:rsidP="008B1CA0">
      <w:pPr>
        <w:spacing w:line="276" w:lineRule="auto"/>
        <w:ind w:right="20"/>
        <w:jc w:val="both"/>
        <w:rPr>
          <w:rFonts w:ascii="Arial" w:eastAsia="Arial" w:hAnsi="Arial"/>
          <w:bCs/>
        </w:rPr>
      </w:pPr>
      <w:r w:rsidRPr="005975E1">
        <w:rPr>
          <w:rFonts w:ascii="Arial" w:eastAsia="Arial" w:hAnsi="Arial"/>
          <w:bCs/>
        </w:rPr>
        <w:t>-</w:t>
      </w:r>
      <w:r w:rsidRPr="005975E1">
        <w:rPr>
          <w:rFonts w:ascii="Arial" w:eastAsia="Arial" w:hAnsi="Arial"/>
          <w:bCs/>
        </w:rPr>
        <w:tab/>
        <w:t>darbinė temperatūra – nuo -35oC iki +35oC</w:t>
      </w:r>
    </w:p>
    <w:p w14:paraId="4E79F06E" w14:textId="77777777" w:rsidR="008B1CA0" w:rsidRPr="005975E1" w:rsidRDefault="008B1CA0" w:rsidP="008B1CA0">
      <w:pPr>
        <w:autoSpaceDE w:val="0"/>
        <w:autoSpaceDN w:val="0"/>
        <w:adjustRightInd w:val="0"/>
        <w:spacing w:line="276" w:lineRule="auto"/>
        <w:jc w:val="center"/>
        <w:rPr>
          <w:rFonts w:ascii="Arial" w:hAnsi="Arial"/>
          <w:b/>
          <w:bCs/>
          <w:sz w:val="22"/>
        </w:rPr>
      </w:pPr>
    </w:p>
    <w:p w14:paraId="37098846" w14:textId="77777777" w:rsidR="008B1CA0" w:rsidRPr="005975E1" w:rsidRDefault="008B1CA0" w:rsidP="008B1CA0">
      <w:pPr>
        <w:spacing w:line="276" w:lineRule="auto"/>
        <w:ind w:right="20"/>
        <w:jc w:val="center"/>
        <w:rPr>
          <w:b/>
          <w:sz w:val="22"/>
          <w:szCs w:val="22"/>
        </w:rPr>
      </w:pPr>
      <w:r w:rsidRPr="005975E1">
        <w:rPr>
          <w:rFonts w:ascii="Arial" w:eastAsia="Arial" w:hAnsi="Arial"/>
          <w:b/>
          <w:sz w:val="22"/>
          <w:szCs w:val="22"/>
        </w:rPr>
        <w:t>7.16 PROGRAMUOJAMAS LAIKRODIS</w:t>
      </w:r>
    </w:p>
    <w:p w14:paraId="03BDB6E1" w14:textId="000406A0" w:rsidR="008B1CA0" w:rsidRPr="005975E1" w:rsidRDefault="008B1CA0" w:rsidP="008B1CA0">
      <w:pPr>
        <w:spacing w:line="276" w:lineRule="auto"/>
        <w:ind w:firstLine="1298"/>
        <w:jc w:val="both"/>
        <w:rPr>
          <w:rFonts w:ascii="Arial" w:hAnsi="Arial"/>
        </w:rPr>
      </w:pPr>
      <w:r w:rsidRPr="005975E1">
        <w:rPr>
          <w:rFonts w:ascii="Arial" w:hAnsi="Arial"/>
        </w:rPr>
        <w:t>Montuojamas ant 35mm šynos; maitinimo įtampa 220V; valdomų išėjimų skaičius</w:t>
      </w:r>
      <w:r w:rsidR="00CE2418" w:rsidRPr="005975E1">
        <w:rPr>
          <w:rFonts w:ascii="Arial" w:hAnsi="Arial"/>
        </w:rPr>
        <w:t xml:space="preserve"> 2;</w:t>
      </w:r>
      <w:r w:rsidRPr="005975E1">
        <w:rPr>
          <w:rFonts w:ascii="Arial" w:hAnsi="Arial"/>
        </w:rPr>
        <w:t xml:space="preserve"> apsaugos laipsnis IP20; galingumas 8A/220V, aplinkos temperatūra -30/50ºC, turi valdyti apšvietimą kiekvieną dieną metuose priklausomai nuo saulės patekėjimo iki laidos, suderintas darbui su tamsos davikliu arba be jo, galimybė sudaryti apšvietimo programas su nakties pertraukomis, galimybė atskirai valdyti atskiras šviestuvų grupes.</w:t>
      </w:r>
    </w:p>
    <w:p w14:paraId="201D9A3A" w14:textId="77777777" w:rsidR="008B1CA0" w:rsidRPr="005975E1" w:rsidRDefault="008B1CA0" w:rsidP="008B1CA0">
      <w:pPr>
        <w:autoSpaceDE w:val="0"/>
        <w:autoSpaceDN w:val="0"/>
        <w:adjustRightInd w:val="0"/>
        <w:spacing w:line="276" w:lineRule="auto"/>
        <w:jc w:val="center"/>
        <w:rPr>
          <w:rFonts w:ascii="Arial" w:hAnsi="Arial"/>
          <w:b/>
          <w:bCs/>
          <w:sz w:val="22"/>
        </w:rPr>
      </w:pPr>
    </w:p>
    <w:p w14:paraId="2AB2574C" w14:textId="77777777" w:rsidR="008B1CA0" w:rsidRPr="005975E1" w:rsidRDefault="008B1CA0" w:rsidP="008B1CA0">
      <w:pPr>
        <w:spacing w:line="276" w:lineRule="auto"/>
        <w:ind w:right="20"/>
        <w:jc w:val="center"/>
        <w:rPr>
          <w:b/>
          <w:sz w:val="22"/>
          <w:szCs w:val="22"/>
        </w:rPr>
      </w:pPr>
      <w:r w:rsidRPr="005975E1">
        <w:rPr>
          <w:rFonts w:ascii="Arial" w:eastAsia="Arial" w:hAnsi="Arial"/>
          <w:b/>
          <w:sz w:val="22"/>
          <w:szCs w:val="22"/>
        </w:rPr>
        <w:t>7.17 FOTO RELĖ</w:t>
      </w:r>
    </w:p>
    <w:p w14:paraId="16CBC93E" w14:textId="77777777" w:rsidR="008B1CA0" w:rsidRPr="005975E1" w:rsidRDefault="008B1CA0" w:rsidP="008B1CA0">
      <w:pPr>
        <w:spacing w:line="276" w:lineRule="auto"/>
        <w:rPr>
          <w:rFonts w:ascii="Arial" w:hAnsi="Arial"/>
        </w:rPr>
      </w:pPr>
      <w:r w:rsidRPr="005975E1">
        <w:rPr>
          <w:rFonts w:ascii="Arial" w:hAnsi="Arial"/>
        </w:rPr>
        <w:t>Paskirtis – lauko apšvietimo valdymui per atstumą. Reguliuojamas suveikimo vėlinimas, atmetant klaidingus signalus, trumpalaikio apšviestumo pasikeitimo atveju. Skirtas tvirtinti ant plokščio pagrindo.</w:t>
      </w:r>
    </w:p>
    <w:p w14:paraId="22F3FFB4" w14:textId="77777777" w:rsidR="008B1CA0" w:rsidRPr="005975E1" w:rsidRDefault="008B1CA0" w:rsidP="008B1CA0">
      <w:pPr>
        <w:spacing w:line="276" w:lineRule="auto"/>
        <w:rPr>
          <w:rFonts w:ascii="Arial" w:hAnsi="Arial"/>
        </w:rPr>
      </w:pPr>
      <w:r w:rsidRPr="005975E1">
        <w:rPr>
          <w:rFonts w:ascii="Arial" w:hAnsi="Arial"/>
        </w:rPr>
        <w:t>Kiti parametrai neblogesni nei:</w:t>
      </w:r>
    </w:p>
    <w:tbl>
      <w:tblPr>
        <w:tblW w:w="2923" w:type="pct"/>
        <w:tblCellSpacing w:w="0" w:type="dxa"/>
        <w:tblCellMar>
          <w:left w:w="0" w:type="dxa"/>
          <w:right w:w="0" w:type="dxa"/>
        </w:tblCellMar>
        <w:tblLook w:val="04A0" w:firstRow="1" w:lastRow="0" w:firstColumn="1" w:lastColumn="0" w:noHBand="0" w:noVBand="1"/>
      </w:tblPr>
      <w:tblGrid>
        <w:gridCol w:w="2076"/>
        <w:gridCol w:w="3559"/>
      </w:tblGrid>
      <w:tr w:rsidR="005975E1" w:rsidRPr="005975E1" w14:paraId="0F2B81AF" w14:textId="77777777" w:rsidTr="00C02292">
        <w:trPr>
          <w:tblCellSpacing w:w="0" w:type="dxa"/>
        </w:trPr>
        <w:tc>
          <w:tcPr>
            <w:tcW w:w="1842" w:type="pct"/>
            <w:vAlign w:val="center"/>
            <w:hideMark/>
          </w:tcPr>
          <w:p w14:paraId="05A56E5E" w14:textId="77777777" w:rsidR="008B1CA0" w:rsidRPr="005975E1" w:rsidRDefault="008B1CA0" w:rsidP="00C02292">
            <w:pPr>
              <w:spacing w:line="276" w:lineRule="auto"/>
              <w:rPr>
                <w:rFonts w:ascii="Arial" w:hAnsi="Arial"/>
              </w:rPr>
            </w:pPr>
            <w:r w:rsidRPr="005975E1">
              <w:rPr>
                <w:rFonts w:ascii="Arial" w:hAnsi="Arial"/>
                <w:b/>
                <w:bCs/>
              </w:rPr>
              <w:t>Kontaktai</w:t>
            </w:r>
          </w:p>
        </w:tc>
        <w:tc>
          <w:tcPr>
            <w:tcW w:w="3158" w:type="pct"/>
            <w:vAlign w:val="center"/>
            <w:hideMark/>
          </w:tcPr>
          <w:p w14:paraId="3687B4B0" w14:textId="77777777" w:rsidR="008B1CA0" w:rsidRPr="005975E1" w:rsidRDefault="008B1CA0" w:rsidP="00C02292">
            <w:pPr>
              <w:spacing w:line="276" w:lineRule="auto"/>
              <w:rPr>
                <w:rFonts w:ascii="Arial" w:hAnsi="Arial"/>
              </w:rPr>
            </w:pPr>
            <w:r w:rsidRPr="005975E1">
              <w:rPr>
                <w:rFonts w:ascii="Arial" w:hAnsi="Arial"/>
              </w:rPr>
              <w:t>NC - uždari</w:t>
            </w:r>
          </w:p>
        </w:tc>
      </w:tr>
      <w:tr w:rsidR="005975E1" w:rsidRPr="005975E1" w14:paraId="3F864C73" w14:textId="77777777" w:rsidTr="00C02292">
        <w:trPr>
          <w:tblCellSpacing w:w="0" w:type="dxa"/>
        </w:trPr>
        <w:tc>
          <w:tcPr>
            <w:tcW w:w="1842" w:type="pct"/>
            <w:vAlign w:val="center"/>
            <w:hideMark/>
          </w:tcPr>
          <w:p w14:paraId="131ABD77" w14:textId="77777777" w:rsidR="008B1CA0" w:rsidRPr="005975E1" w:rsidRDefault="008B1CA0" w:rsidP="00C02292">
            <w:pPr>
              <w:spacing w:line="276" w:lineRule="auto"/>
              <w:rPr>
                <w:rFonts w:ascii="Arial" w:hAnsi="Arial"/>
              </w:rPr>
            </w:pPr>
            <w:r w:rsidRPr="005975E1">
              <w:rPr>
                <w:rFonts w:ascii="Arial" w:hAnsi="Arial"/>
                <w:b/>
                <w:bCs/>
              </w:rPr>
              <w:t>Montavimas</w:t>
            </w:r>
          </w:p>
        </w:tc>
        <w:tc>
          <w:tcPr>
            <w:tcW w:w="3158" w:type="pct"/>
            <w:vAlign w:val="center"/>
            <w:hideMark/>
          </w:tcPr>
          <w:p w14:paraId="03E33C20" w14:textId="77777777" w:rsidR="008B1CA0" w:rsidRPr="005975E1" w:rsidRDefault="008B1CA0" w:rsidP="00C02292">
            <w:pPr>
              <w:spacing w:line="276" w:lineRule="auto"/>
              <w:rPr>
                <w:rFonts w:ascii="Arial" w:hAnsi="Arial"/>
              </w:rPr>
            </w:pPr>
            <w:r w:rsidRPr="005975E1">
              <w:rPr>
                <w:rFonts w:ascii="Arial" w:hAnsi="Arial"/>
              </w:rPr>
              <w:t>ant plokščio paviršiaus</w:t>
            </w:r>
          </w:p>
        </w:tc>
      </w:tr>
      <w:tr w:rsidR="005975E1" w:rsidRPr="005975E1" w14:paraId="5844A6C2" w14:textId="77777777" w:rsidTr="00C02292">
        <w:trPr>
          <w:tblCellSpacing w:w="0" w:type="dxa"/>
        </w:trPr>
        <w:tc>
          <w:tcPr>
            <w:tcW w:w="1842" w:type="pct"/>
            <w:vAlign w:val="center"/>
            <w:hideMark/>
          </w:tcPr>
          <w:p w14:paraId="1E2FB3CB" w14:textId="77777777" w:rsidR="008B1CA0" w:rsidRPr="005975E1" w:rsidRDefault="008B1CA0" w:rsidP="00C02292">
            <w:pPr>
              <w:spacing w:line="276" w:lineRule="auto"/>
              <w:rPr>
                <w:rFonts w:ascii="Arial" w:hAnsi="Arial"/>
              </w:rPr>
            </w:pPr>
            <w:r w:rsidRPr="005975E1">
              <w:rPr>
                <w:rFonts w:ascii="Arial" w:hAnsi="Arial"/>
                <w:b/>
                <w:bCs/>
              </w:rPr>
              <w:t>Normatyvai</w:t>
            </w:r>
          </w:p>
        </w:tc>
        <w:tc>
          <w:tcPr>
            <w:tcW w:w="3158" w:type="pct"/>
            <w:vAlign w:val="center"/>
            <w:hideMark/>
          </w:tcPr>
          <w:p w14:paraId="27112852" w14:textId="77777777" w:rsidR="008B1CA0" w:rsidRPr="005975E1" w:rsidRDefault="008B1CA0" w:rsidP="00C02292">
            <w:pPr>
              <w:spacing w:line="276" w:lineRule="auto"/>
              <w:rPr>
                <w:rFonts w:ascii="Arial" w:hAnsi="Arial"/>
              </w:rPr>
            </w:pPr>
            <w:r w:rsidRPr="005975E1">
              <w:rPr>
                <w:rFonts w:ascii="Arial" w:hAnsi="Arial"/>
              </w:rPr>
              <w:t>EN 61812-1, EN 50081, EN 61000</w:t>
            </w:r>
          </w:p>
        </w:tc>
      </w:tr>
      <w:tr w:rsidR="005975E1" w:rsidRPr="005975E1" w14:paraId="60ED0090" w14:textId="77777777" w:rsidTr="00C02292">
        <w:trPr>
          <w:tblCellSpacing w:w="0" w:type="dxa"/>
        </w:trPr>
        <w:tc>
          <w:tcPr>
            <w:tcW w:w="1842" w:type="pct"/>
            <w:vAlign w:val="center"/>
            <w:hideMark/>
          </w:tcPr>
          <w:p w14:paraId="5CBE3991" w14:textId="77777777" w:rsidR="008B1CA0" w:rsidRPr="005975E1" w:rsidRDefault="008B1CA0" w:rsidP="00C02292">
            <w:pPr>
              <w:spacing w:line="276" w:lineRule="auto"/>
              <w:rPr>
                <w:rFonts w:ascii="Arial" w:hAnsi="Arial"/>
              </w:rPr>
            </w:pPr>
            <w:r w:rsidRPr="005975E1">
              <w:rPr>
                <w:rFonts w:ascii="Arial" w:hAnsi="Arial"/>
                <w:b/>
                <w:bCs/>
              </w:rPr>
              <w:t>Apšvietimo lygis</w:t>
            </w:r>
          </w:p>
        </w:tc>
        <w:tc>
          <w:tcPr>
            <w:tcW w:w="3158" w:type="pct"/>
            <w:vAlign w:val="center"/>
            <w:hideMark/>
          </w:tcPr>
          <w:p w14:paraId="08B34865" w14:textId="77777777" w:rsidR="008B1CA0" w:rsidRPr="005975E1" w:rsidRDefault="008B1CA0" w:rsidP="00C02292">
            <w:pPr>
              <w:spacing w:line="276" w:lineRule="auto"/>
              <w:rPr>
                <w:rFonts w:ascii="Arial" w:hAnsi="Arial"/>
              </w:rPr>
            </w:pPr>
            <w:r w:rsidRPr="005975E1">
              <w:rPr>
                <w:rFonts w:ascii="Arial" w:hAnsi="Arial"/>
              </w:rPr>
              <w:t xml:space="preserve">2-50 </w:t>
            </w:r>
            <w:proofErr w:type="spellStart"/>
            <w:r w:rsidRPr="005975E1">
              <w:rPr>
                <w:rFonts w:ascii="Arial" w:hAnsi="Arial"/>
              </w:rPr>
              <w:t>Lx</w:t>
            </w:r>
            <w:proofErr w:type="spellEnd"/>
          </w:p>
        </w:tc>
      </w:tr>
      <w:tr w:rsidR="005975E1" w:rsidRPr="005975E1" w14:paraId="4C5AD101" w14:textId="77777777" w:rsidTr="00C02292">
        <w:trPr>
          <w:tblCellSpacing w:w="0" w:type="dxa"/>
        </w:trPr>
        <w:tc>
          <w:tcPr>
            <w:tcW w:w="1842" w:type="pct"/>
            <w:vAlign w:val="center"/>
            <w:hideMark/>
          </w:tcPr>
          <w:p w14:paraId="7F3B8527" w14:textId="77777777" w:rsidR="008B1CA0" w:rsidRPr="005975E1" w:rsidRDefault="008B1CA0" w:rsidP="00C02292">
            <w:pPr>
              <w:spacing w:line="276" w:lineRule="auto"/>
              <w:rPr>
                <w:rFonts w:ascii="Arial" w:hAnsi="Arial"/>
              </w:rPr>
            </w:pPr>
            <w:r w:rsidRPr="005975E1">
              <w:rPr>
                <w:rFonts w:ascii="Arial" w:hAnsi="Arial"/>
                <w:b/>
                <w:bCs/>
              </w:rPr>
              <w:t>Maitinimo įtampa</w:t>
            </w:r>
          </w:p>
        </w:tc>
        <w:tc>
          <w:tcPr>
            <w:tcW w:w="3158" w:type="pct"/>
            <w:vAlign w:val="center"/>
            <w:hideMark/>
          </w:tcPr>
          <w:p w14:paraId="29701823" w14:textId="77777777" w:rsidR="008B1CA0" w:rsidRPr="005975E1" w:rsidRDefault="008B1CA0" w:rsidP="00C02292">
            <w:pPr>
              <w:spacing w:line="276" w:lineRule="auto"/>
              <w:rPr>
                <w:rFonts w:ascii="Arial" w:hAnsi="Arial"/>
              </w:rPr>
            </w:pPr>
            <w:r w:rsidRPr="005975E1">
              <w:rPr>
                <w:rFonts w:ascii="Arial" w:hAnsi="Arial"/>
              </w:rPr>
              <w:t>230 V AC</w:t>
            </w:r>
          </w:p>
        </w:tc>
      </w:tr>
      <w:tr w:rsidR="005975E1" w:rsidRPr="005975E1" w14:paraId="67B61F97" w14:textId="77777777" w:rsidTr="00C02292">
        <w:trPr>
          <w:tblCellSpacing w:w="0" w:type="dxa"/>
        </w:trPr>
        <w:tc>
          <w:tcPr>
            <w:tcW w:w="1842" w:type="pct"/>
            <w:vAlign w:val="center"/>
            <w:hideMark/>
          </w:tcPr>
          <w:p w14:paraId="5310E87B" w14:textId="77777777" w:rsidR="008B1CA0" w:rsidRPr="005975E1" w:rsidRDefault="008B1CA0" w:rsidP="00C02292">
            <w:pPr>
              <w:spacing w:line="276" w:lineRule="auto"/>
              <w:rPr>
                <w:rFonts w:ascii="Arial" w:hAnsi="Arial"/>
              </w:rPr>
            </w:pPr>
            <w:r w:rsidRPr="005975E1">
              <w:rPr>
                <w:rFonts w:ascii="Arial" w:hAnsi="Arial"/>
                <w:b/>
                <w:bCs/>
              </w:rPr>
              <w:t xml:space="preserve">Laiko </w:t>
            </w:r>
            <w:proofErr w:type="spellStart"/>
            <w:r w:rsidRPr="005975E1">
              <w:rPr>
                <w:rFonts w:ascii="Arial" w:hAnsi="Arial"/>
                <w:b/>
                <w:bCs/>
              </w:rPr>
              <w:t>diapozonas</w:t>
            </w:r>
            <w:proofErr w:type="spellEnd"/>
          </w:p>
        </w:tc>
        <w:tc>
          <w:tcPr>
            <w:tcW w:w="3158" w:type="pct"/>
            <w:vAlign w:val="center"/>
            <w:hideMark/>
          </w:tcPr>
          <w:p w14:paraId="4AB39DB6" w14:textId="77777777" w:rsidR="008B1CA0" w:rsidRPr="005975E1" w:rsidRDefault="008B1CA0" w:rsidP="00C02292">
            <w:pPr>
              <w:spacing w:line="276" w:lineRule="auto"/>
              <w:rPr>
                <w:rFonts w:ascii="Arial" w:hAnsi="Arial"/>
              </w:rPr>
            </w:pPr>
            <w:r w:rsidRPr="005975E1">
              <w:rPr>
                <w:rFonts w:ascii="Arial" w:hAnsi="Arial"/>
              </w:rPr>
              <w:t>20s</w:t>
            </w:r>
          </w:p>
        </w:tc>
      </w:tr>
      <w:tr w:rsidR="005975E1" w:rsidRPr="005975E1" w14:paraId="4E67470A" w14:textId="77777777" w:rsidTr="00C02292">
        <w:trPr>
          <w:tblCellSpacing w:w="0" w:type="dxa"/>
        </w:trPr>
        <w:tc>
          <w:tcPr>
            <w:tcW w:w="1842" w:type="pct"/>
            <w:vAlign w:val="center"/>
          </w:tcPr>
          <w:p w14:paraId="50E6C0D7" w14:textId="77777777" w:rsidR="008B1CA0" w:rsidRPr="005975E1" w:rsidRDefault="008B1CA0" w:rsidP="00C02292">
            <w:pPr>
              <w:spacing w:line="276" w:lineRule="auto"/>
              <w:rPr>
                <w:rFonts w:ascii="Arial" w:hAnsi="Arial"/>
                <w:b/>
                <w:bCs/>
              </w:rPr>
            </w:pPr>
            <w:r w:rsidRPr="005975E1">
              <w:rPr>
                <w:rFonts w:ascii="Arial" w:hAnsi="Arial"/>
                <w:b/>
                <w:bCs/>
              </w:rPr>
              <w:t>Sandarumas</w:t>
            </w:r>
          </w:p>
        </w:tc>
        <w:tc>
          <w:tcPr>
            <w:tcW w:w="3158" w:type="pct"/>
            <w:vAlign w:val="center"/>
          </w:tcPr>
          <w:p w14:paraId="3F80E1E8" w14:textId="77777777" w:rsidR="008B1CA0" w:rsidRPr="005975E1" w:rsidRDefault="008B1CA0" w:rsidP="00C02292">
            <w:pPr>
              <w:spacing w:line="276" w:lineRule="auto"/>
              <w:rPr>
                <w:rFonts w:ascii="Arial" w:hAnsi="Arial"/>
              </w:rPr>
            </w:pPr>
            <w:r w:rsidRPr="005975E1">
              <w:rPr>
                <w:rFonts w:ascii="Arial" w:hAnsi="Arial"/>
              </w:rPr>
              <w:t>Ne blogiau nei IP 65</w:t>
            </w:r>
          </w:p>
        </w:tc>
      </w:tr>
      <w:tr w:rsidR="008B1CA0" w:rsidRPr="005975E1" w14:paraId="380B44F1" w14:textId="77777777" w:rsidTr="00C02292">
        <w:trPr>
          <w:tblCellSpacing w:w="0" w:type="dxa"/>
        </w:trPr>
        <w:tc>
          <w:tcPr>
            <w:tcW w:w="1842" w:type="pct"/>
            <w:vAlign w:val="center"/>
          </w:tcPr>
          <w:p w14:paraId="6B1D2897" w14:textId="77777777" w:rsidR="008B1CA0" w:rsidRPr="005975E1" w:rsidRDefault="008B1CA0" w:rsidP="00C02292">
            <w:pPr>
              <w:spacing w:line="276" w:lineRule="auto"/>
              <w:rPr>
                <w:rFonts w:ascii="Arial" w:hAnsi="Arial"/>
                <w:b/>
                <w:bCs/>
              </w:rPr>
            </w:pPr>
            <w:r w:rsidRPr="005975E1">
              <w:rPr>
                <w:rFonts w:ascii="Arial" w:hAnsi="Arial"/>
                <w:b/>
                <w:bCs/>
              </w:rPr>
              <w:t>Vardinė srovė</w:t>
            </w:r>
          </w:p>
        </w:tc>
        <w:tc>
          <w:tcPr>
            <w:tcW w:w="3158" w:type="pct"/>
            <w:vAlign w:val="center"/>
          </w:tcPr>
          <w:p w14:paraId="58AB2084" w14:textId="77777777" w:rsidR="008B1CA0" w:rsidRPr="005975E1" w:rsidRDefault="008B1CA0" w:rsidP="00C02292">
            <w:pPr>
              <w:spacing w:line="276" w:lineRule="auto"/>
              <w:rPr>
                <w:rFonts w:ascii="Arial" w:hAnsi="Arial"/>
              </w:rPr>
            </w:pPr>
            <w:r w:rsidRPr="005975E1">
              <w:rPr>
                <w:rFonts w:ascii="Arial" w:hAnsi="Arial"/>
              </w:rPr>
              <w:t>10-30 A ir daugiau</w:t>
            </w:r>
          </w:p>
        </w:tc>
      </w:tr>
    </w:tbl>
    <w:p w14:paraId="236094FD" w14:textId="77777777" w:rsidR="008B1CA0" w:rsidRPr="005975E1" w:rsidRDefault="008B1CA0" w:rsidP="008B1CA0">
      <w:pPr>
        <w:autoSpaceDE w:val="0"/>
        <w:autoSpaceDN w:val="0"/>
        <w:adjustRightInd w:val="0"/>
        <w:spacing w:line="276" w:lineRule="auto"/>
        <w:jc w:val="center"/>
        <w:rPr>
          <w:rFonts w:ascii="Arial" w:hAnsi="Arial"/>
          <w:b/>
          <w:bCs/>
          <w:sz w:val="22"/>
        </w:rPr>
      </w:pPr>
    </w:p>
    <w:p w14:paraId="4B4073AB" w14:textId="77777777" w:rsidR="008B1CA0" w:rsidRPr="005975E1" w:rsidRDefault="008B1CA0" w:rsidP="008B1CA0">
      <w:pPr>
        <w:spacing w:line="276" w:lineRule="auto"/>
        <w:ind w:right="20"/>
        <w:jc w:val="center"/>
        <w:rPr>
          <w:b/>
          <w:sz w:val="22"/>
          <w:szCs w:val="22"/>
        </w:rPr>
      </w:pPr>
      <w:r w:rsidRPr="005975E1">
        <w:rPr>
          <w:rFonts w:ascii="Arial" w:eastAsia="Arial" w:hAnsi="Arial"/>
          <w:b/>
          <w:sz w:val="22"/>
          <w:szCs w:val="22"/>
        </w:rPr>
        <w:t>7.18 ORO LINIJOS KABELIS (IZOLIUOTAS)</w:t>
      </w:r>
    </w:p>
    <w:p w14:paraId="02A24516" w14:textId="77777777" w:rsidR="008B1CA0" w:rsidRPr="005975E1" w:rsidRDefault="008B1CA0" w:rsidP="008B1CA0">
      <w:pPr>
        <w:autoSpaceDE w:val="0"/>
        <w:autoSpaceDN w:val="0"/>
        <w:adjustRightInd w:val="0"/>
        <w:spacing w:line="276" w:lineRule="auto"/>
        <w:jc w:val="both"/>
        <w:rPr>
          <w:rFonts w:ascii="Arial" w:hAnsi="Arial"/>
        </w:rPr>
      </w:pPr>
      <w:r w:rsidRPr="005975E1">
        <w:rPr>
          <w:rFonts w:ascii="Arial" w:hAnsi="Arial"/>
        </w:rPr>
        <w:t>Kabelis naudojamas elektros skirstymo oro linijose kaip AMKA sistemos dalis. Laikantysis laidininkas naudojamas kaip PEN laidininkas. Kabelis gali turėti vieną papildomą laidininką gatvių apšvietimu. Izoliacija atspari UV poveikiams, ugniai bei lauko oro sąlygoms.</w:t>
      </w:r>
    </w:p>
    <w:p w14:paraId="264107EE" w14:textId="77777777" w:rsidR="008B1CA0" w:rsidRPr="005975E1" w:rsidRDefault="008B1CA0" w:rsidP="008B1CA0">
      <w:pPr>
        <w:autoSpaceDE w:val="0"/>
        <w:autoSpaceDN w:val="0"/>
        <w:adjustRightInd w:val="0"/>
        <w:spacing w:line="276" w:lineRule="auto"/>
        <w:jc w:val="both"/>
        <w:rPr>
          <w:rFonts w:ascii="Arial" w:hAnsi="Arial"/>
        </w:rPr>
      </w:pPr>
      <w:r w:rsidRPr="005975E1">
        <w:rPr>
          <w:rFonts w:ascii="Arial" w:hAnsi="Arial"/>
        </w:rPr>
        <w:t>Prekės savybės</w:t>
      </w:r>
    </w:p>
    <w:p w14:paraId="27D9EC03" w14:textId="77777777" w:rsidR="008B1CA0" w:rsidRPr="005975E1" w:rsidRDefault="008B1CA0" w:rsidP="008B1CA0">
      <w:pPr>
        <w:autoSpaceDE w:val="0"/>
        <w:autoSpaceDN w:val="0"/>
        <w:adjustRightInd w:val="0"/>
        <w:spacing w:line="276" w:lineRule="auto"/>
        <w:jc w:val="both"/>
        <w:rPr>
          <w:rFonts w:ascii="Arial" w:hAnsi="Arial"/>
        </w:rPr>
      </w:pPr>
      <w:r w:rsidRPr="005975E1">
        <w:rPr>
          <w:rFonts w:ascii="Arial" w:hAnsi="Arial"/>
        </w:rPr>
        <w:t>Gyslų skaičius ir skerspjūvis 1x16+25 mm2</w:t>
      </w:r>
    </w:p>
    <w:p w14:paraId="6E40028F" w14:textId="77777777" w:rsidR="008B1CA0" w:rsidRPr="005975E1" w:rsidRDefault="008B1CA0" w:rsidP="008B1CA0">
      <w:pPr>
        <w:autoSpaceDE w:val="0"/>
        <w:autoSpaceDN w:val="0"/>
        <w:adjustRightInd w:val="0"/>
        <w:spacing w:line="276" w:lineRule="auto"/>
        <w:jc w:val="both"/>
        <w:rPr>
          <w:rFonts w:ascii="Arial" w:hAnsi="Arial"/>
        </w:rPr>
      </w:pPr>
      <w:r w:rsidRPr="005975E1">
        <w:rPr>
          <w:rFonts w:ascii="Arial" w:hAnsi="Arial"/>
        </w:rPr>
        <w:t xml:space="preserve">Vardinė įtampa </w:t>
      </w:r>
      <w:r w:rsidRPr="005975E1">
        <w:rPr>
          <w:rFonts w:ascii="Arial" w:hAnsi="Arial"/>
        </w:rPr>
        <w:tab/>
        <w:t>600/1000 V</w:t>
      </w:r>
    </w:p>
    <w:p w14:paraId="28AF0F21" w14:textId="77777777" w:rsidR="008B1CA0" w:rsidRPr="005975E1" w:rsidRDefault="008B1CA0" w:rsidP="008B1CA0">
      <w:pPr>
        <w:autoSpaceDE w:val="0"/>
        <w:autoSpaceDN w:val="0"/>
        <w:adjustRightInd w:val="0"/>
        <w:spacing w:line="276" w:lineRule="auto"/>
        <w:jc w:val="both"/>
        <w:rPr>
          <w:rFonts w:ascii="Arial" w:hAnsi="Arial"/>
        </w:rPr>
      </w:pPr>
      <w:r w:rsidRPr="005975E1">
        <w:rPr>
          <w:rFonts w:ascii="Arial" w:hAnsi="Arial"/>
        </w:rPr>
        <w:t xml:space="preserve">Normatyvai </w:t>
      </w:r>
      <w:r w:rsidRPr="005975E1">
        <w:rPr>
          <w:rFonts w:ascii="Arial" w:hAnsi="Arial"/>
        </w:rPr>
        <w:tab/>
        <w:t>SFS 2200</w:t>
      </w:r>
    </w:p>
    <w:p w14:paraId="5EE41D1C" w14:textId="77777777" w:rsidR="008B1CA0" w:rsidRPr="005975E1" w:rsidRDefault="008B1CA0" w:rsidP="008B1CA0">
      <w:pPr>
        <w:autoSpaceDE w:val="0"/>
        <w:autoSpaceDN w:val="0"/>
        <w:adjustRightInd w:val="0"/>
        <w:spacing w:line="276" w:lineRule="auto"/>
        <w:jc w:val="both"/>
        <w:rPr>
          <w:rFonts w:ascii="Arial" w:hAnsi="Arial"/>
        </w:rPr>
      </w:pPr>
      <w:r w:rsidRPr="005975E1">
        <w:rPr>
          <w:rFonts w:ascii="Arial" w:hAnsi="Arial"/>
        </w:rPr>
        <w:t xml:space="preserve">Izoliacija </w:t>
      </w:r>
      <w:r w:rsidRPr="005975E1">
        <w:rPr>
          <w:rFonts w:ascii="Arial" w:hAnsi="Arial"/>
        </w:rPr>
        <w:tab/>
        <w:t>atmosferos poveikiui atsparus juodas PE mišinys</w:t>
      </w:r>
    </w:p>
    <w:p w14:paraId="703D96E2" w14:textId="77777777" w:rsidR="008B1CA0" w:rsidRPr="005975E1" w:rsidRDefault="008B1CA0" w:rsidP="008B1CA0">
      <w:pPr>
        <w:autoSpaceDE w:val="0"/>
        <w:autoSpaceDN w:val="0"/>
        <w:adjustRightInd w:val="0"/>
        <w:spacing w:line="276" w:lineRule="auto"/>
        <w:jc w:val="both"/>
        <w:rPr>
          <w:rFonts w:ascii="Arial" w:hAnsi="Arial"/>
        </w:rPr>
      </w:pPr>
      <w:proofErr w:type="spellStart"/>
      <w:r w:rsidRPr="005975E1">
        <w:rPr>
          <w:rFonts w:ascii="Arial" w:hAnsi="Arial"/>
        </w:rPr>
        <w:t>Maks</w:t>
      </w:r>
      <w:proofErr w:type="spellEnd"/>
      <w:r w:rsidRPr="005975E1">
        <w:rPr>
          <w:rFonts w:ascii="Arial" w:hAnsi="Arial"/>
        </w:rPr>
        <w:t xml:space="preserve">. darbinė temperatūra </w:t>
      </w:r>
      <w:r w:rsidRPr="005975E1">
        <w:rPr>
          <w:rFonts w:ascii="Arial" w:hAnsi="Arial"/>
        </w:rPr>
        <w:tab/>
        <w:t>90° C</w:t>
      </w:r>
    </w:p>
    <w:p w14:paraId="05D24288" w14:textId="77777777" w:rsidR="008B1CA0" w:rsidRPr="005975E1" w:rsidRDefault="008B1CA0" w:rsidP="008B1CA0">
      <w:pPr>
        <w:autoSpaceDE w:val="0"/>
        <w:autoSpaceDN w:val="0"/>
        <w:adjustRightInd w:val="0"/>
        <w:spacing w:line="276" w:lineRule="auto"/>
        <w:jc w:val="both"/>
        <w:rPr>
          <w:rFonts w:ascii="Arial" w:hAnsi="Arial"/>
        </w:rPr>
      </w:pPr>
      <w:r w:rsidRPr="005975E1">
        <w:rPr>
          <w:rFonts w:ascii="Arial" w:hAnsi="Arial"/>
        </w:rPr>
        <w:t xml:space="preserve">Izoliacijos spalva </w:t>
      </w:r>
      <w:r w:rsidRPr="005975E1">
        <w:rPr>
          <w:rFonts w:ascii="Arial" w:hAnsi="Arial"/>
        </w:rPr>
        <w:tab/>
        <w:t>juoda</w:t>
      </w:r>
    </w:p>
    <w:p w14:paraId="6E4F1A91" w14:textId="77777777" w:rsidR="008B1CA0" w:rsidRPr="005975E1" w:rsidRDefault="008B1CA0" w:rsidP="008B1CA0">
      <w:pPr>
        <w:autoSpaceDE w:val="0"/>
        <w:autoSpaceDN w:val="0"/>
        <w:adjustRightInd w:val="0"/>
        <w:spacing w:line="276" w:lineRule="auto"/>
        <w:jc w:val="both"/>
        <w:rPr>
          <w:rFonts w:ascii="Arial" w:hAnsi="Arial"/>
        </w:rPr>
      </w:pPr>
      <w:r w:rsidRPr="005975E1">
        <w:rPr>
          <w:rFonts w:ascii="Arial" w:hAnsi="Arial"/>
        </w:rPr>
        <w:t xml:space="preserve">Laidininkas </w:t>
      </w:r>
      <w:r w:rsidRPr="005975E1">
        <w:rPr>
          <w:rFonts w:ascii="Arial" w:hAnsi="Arial"/>
        </w:rPr>
        <w:tab/>
        <w:t>1-os ir 2-os klasės aliuminio gyslos</w:t>
      </w:r>
    </w:p>
    <w:p w14:paraId="6BBB3199" w14:textId="77777777" w:rsidR="008B1CA0" w:rsidRPr="005975E1" w:rsidRDefault="008B1CA0" w:rsidP="008B1CA0">
      <w:pPr>
        <w:autoSpaceDE w:val="0"/>
        <w:autoSpaceDN w:val="0"/>
        <w:adjustRightInd w:val="0"/>
        <w:spacing w:line="276" w:lineRule="auto"/>
        <w:jc w:val="both"/>
        <w:rPr>
          <w:rFonts w:ascii="Arial" w:hAnsi="Arial"/>
        </w:rPr>
      </w:pPr>
    </w:p>
    <w:p w14:paraId="076A9D6B" w14:textId="77777777" w:rsidR="008B1CA0" w:rsidRPr="005975E1" w:rsidRDefault="008B1CA0" w:rsidP="008B1CA0">
      <w:pPr>
        <w:autoSpaceDE w:val="0"/>
        <w:autoSpaceDN w:val="0"/>
        <w:adjustRightInd w:val="0"/>
        <w:spacing w:line="276" w:lineRule="auto"/>
        <w:jc w:val="center"/>
        <w:rPr>
          <w:rFonts w:ascii="Arial" w:hAnsi="Arial"/>
          <w:b/>
          <w:bCs/>
          <w:sz w:val="22"/>
          <w:szCs w:val="22"/>
        </w:rPr>
      </w:pPr>
      <w:r w:rsidRPr="005975E1">
        <w:rPr>
          <w:rFonts w:ascii="Arial" w:hAnsi="Arial"/>
          <w:b/>
          <w:bCs/>
          <w:sz w:val="22"/>
          <w:szCs w:val="22"/>
        </w:rPr>
        <w:t>7.19 KRYPTINIO PĖSČIŲJŲ PERĖJŲ APŠVIETIMO ŠVIESTUVAI</w:t>
      </w:r>
    </w:p>
    <w:p w14:paraId="2025B577" w14:textId="77777777" w:rsidR="008B1CA0" w:rsidRPr="005975E1" w:rsidRDefault="008B1CA0" w:rsidP="008B1CA0">
      <w:pPr>
        <w:ind w:firstLine="567"/>
        <w:rPr>
          <w:rFonts w:ascii="Arial" w:hAnsi="Arial"/>
        </w:rPr>
      </w:pPr>
      <w:r w:rsidRPr="005975E1">
        <w:rPr>
          <w:rFonts w:ascii="Arial" w:hAnsi="Arial"/>
        </w:rPr>
        <w:t xml:space="preserve">Šviestuvas skirtas perėjų apšvietimui. Šviesos srautas sukoncentruotas į </w:t>
      </w:r>
      <w:r w:rsidRPr="005975E1">
        <w:rPr>
          <w:rFonts w:ascii="Arial" w:hAnsi="Arial"/>
          <w:u w:val="single"/>
        </w:rPr>
        <w:t>dešinę arba kairę</w:t>
      </w:r>
      <w:r w:rsidRPr="005975E1">
        <w:rPr>
          <w:rFonts w:ascii="Arial" w:hAnsi="Arial"/>
        </w:rPr>
        <w:t xml:space="preserve"> pusę.</w:t>
      </w:r>
    </w:p>
    <w:p w14:paraId="61AF546B" w14:textId="77777777" w:rsidR="008B1CA0" w:rsidRPr="005975E1" w:rsidRDefault="008B1CA0" w:rsidP="008B1CA0">
      <w:pPr>
        <w:jc w:val="center"/>
        <w:rPr>
          <w:rFonts w:ascii="Arial" w:hAnsi="Arial"/>
          <w:sz w:val="6"/>
          <w:szCs w:val="6"/>
        </w:rPr>
      </w:pPr>
    </w:p>
    <w:p w14:paraId="1E4683EF" w14:textId="77777777" w:rsidR="008B1CA0" w:rsidRPr="005975E1" w:rsidRDefault="008B1CA0" w:rsidP="008B1CA0">
      <w:pPr>
        <w:rPr>
          <w:rFonts w:ascii="Arial" w:hAnsi="Arial"/>
        </w:rPr>
      </w:pPr>
      <w:r w:rsidRPr="005975E1">
        <w:rPr>
          <w:rFonts w:ascii="Arial" w:hAnsi="Arial"/>
        </w:rPr>
        <w:t>Kelių apšvietimo šviesos diodų šviestuvas skirtas perėjų apšvietimui.</w:t>
      </w:r>
      <w:r w:rsidRPr="005975E1">
        <w:rPr>
          <w:rFonts w:ascii="Arial" w:hAnsi="Arial"/>
          <w:noProof/>
        </w:rPr>
        <w:t xml:space="preserve"> </w:t>
      </w:r>
    </w:p>
    <w:p w14:paraId="1240335B" w14:textId="77777777" w:rsidR="008B1CA0" w:rsidRPr="005975E1" w:rsidRDefault="008B1CA0" w:rsidP="008B1CA0">
      <w:pPr>
        <w:rPr>
          <w:rFonts w:ascii="Arial" w:hAnsi="Arial"/>
          <w:sz w:val="6"/>
          <w:szCs w:val="6"/>
        </w:rPr>
      </w:pPr>
    </w:p>
    <w:p w14:paraId="43FEE122" w14:textId="77777777" w:rsidR="008B1CA0" w:rsidRPr="005975E1" w:rsidRDefault="008B1CA0" w:rsidP="008B1CA0">
      <w:pPr>
        <w:rPr>
          <w:rFonts w:ascii="Arial" w:hAnsi="Arial"/>
        </w:rPr>
      </w:pPr>
      <w:r w:rsidRPr="005975E1">
        <w:rPr>
          <w:rFonts w:ascii="Arial" w:hAnsi="Arial"/>
        </w:rPr>
        <w:t>Techninės charakteristikos:</w:t>
      </w:r>
    </w:p>
    <w:p w14:paraId="240F9C3C" w14:textId="77777777" w:rsidR="008B1CA0" w:rsidRPr="005975E1" w:rsidRDefault="008B1CA0" w:rsidP="008B1CA0">
      <w:pPr>
        <w:ind w:left="720"/>
        <w:rPr>
          <w:rFonts w:ascii="Arial" w:hAnsi="Arial"/>
        </w:rPr>
      </w:pPr>
    </w:p>
    <w:p w14:paraId="05E97D32" w14:textId="77777777" w:rsidR="008B1CA0" w:rsidRPr="005975E1" w:rsidRDefault="008B1CA0" w:rsidP="008B1CA0">
      <w:pPr>
        <w:numPr>
          <w:ilvl w:val="0"/>
          <w:numId w:val="21"/>
        </w:numPr>
        <w:rPr>
          <w:rFonts w:ascii="Arial" w:hAnsi="Arial"/>
        </w:rPr>
      </w:pPr>
      <w:r w:rsidRPr="005975E1">
        <w:rPr>
          <w:rFonts w:ascii="Arial" w:hAnsi="Arial"/>
        </w:rPr>
        <w:t>Tolygus šviesos paskirstymas, akinimo apribojimas bei visu CEN reikalavimų įgyvendinimas</w:t>
      </w:r>
    </w:p>
    <w:p w14:paraId="3A51AC42" w14:textId="70606F60" w:rsidR="008B1CA0" w:rsidRPr="005975E1" w:rsidRDefault="008B1CA0" w:rsidP="008B1CA0">
      <w:pPr>
        <w:numPr>
          <w:ilvl w:val="0"/>
          <w:numId w:val="21"/>
        </w:numPr>
        <w:rPr>
          <w:rFonts w:ascii="Arial" w:hAnsi="Arial"/>
        </w:rPr>
      </w:pPr>
      <w:r w:rsidRPr="005975E1">
        <w:rPr>
          <w:rFonts w:ascii="Arial" w:hAnsi="Arial"/>
          <w:noProof/>
        </w:rPr>
        <w:lastRenderedPageBreak/>
        <w:drawing>
          <wp:anchor distT="0" distB="0" distL="114300" distR="114300" simplePos="0" relativeHeight="251664384" behindDoc="0" locked="0" layoutInCell="1" allowOverlap="1" wp14:anchorId="35DA6D8A" wp14:editId="17A92180">
            <wp:simplePos x="0" y="0"/>
            <wp:positionH relativeFrom="column">
              <wp:posOffset>3589020</wp:posOffset>
            </wp:positionH>
            <wp:positionV relativeFrom="paragraph">
              <wp:posOffset>4445</wp:posOffset>
            </wp:positionV>
            <wp:extent cx="2771775" cy="1552575"/>
            <wp:effectExtent l="0" t="0" r="9525" b="9525"/>
            <wp:wrapSquare wrapText="bothSides"/>
            <wp:docPr id="32" name="Paveikslėli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1775"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5E1">
        <w:rPr>
          <w:rFonts w:ascii="Arial" w:hAnsi="Arial"/>
          <w:noProof/>
        </w:rPr>
        <w:t>Šviesos koreliacinė temperatūra: 5700 ±10%. K (tikslinama užsakymo metu).</w:t>
      </w:r>
    </w:p>
    <w:p w14:paraId="6A4A3458" w14:textId="77777777" w:rsidR="008B1CA0" w:rsidRPr="005975E1" w:rsidRDefault="008B1CA0" w:rsidP="008B1CA0">
      <w:pPr>
        <w:numPr>
          <w:ilvl w:val="0"/>
          <w:numId w:val="21"/>
        </w:numPr>
        <w:rPr>
          <w:rFonts w:ascii="Arial" w:hAnsi="Arial"/>
        </w:rPr>
      </w:pPr>
      <w:r w:rsidRPr="005975E1">
        <w:rPr>
          <w:rFonts w:ascii="Arial" w:hAnsi="Arial"/>
          <w:noProof/>
        </w:rPr>
        <w:t>Spalvų atgavos koeficientas Ra &gt; 70</w:t>
      </w:r>
    </w:p>
    <w:p w14:paraId="3BC7020A" w14:textId="77777777" w:rsidR="008B1CA0" w:rsidRPr="005975E1" w:rsidRDefault="008B1CA0" w:rsidP="008B1CA0">
      <w:pPr>
        <w:numPr>
          <w:ilvl w:val="0"/>
          <w:numId w:val="21"/>
        </w:numPr>
        <w:rPr>
          <w:rFonts w:ascii="Arial" w:hAnsi="Arial"/>
        </w:rPr>
      </w:pPr>
      <w:r w:rsidRPr="005975E1">
        <w:rPr>
          <w:rFonts w:ascii="Arial" w:hAnsi="Arial"/>
        </w:rPr>
        <w:t>Tarnavimo laikas su nedideliu srauto sumažėjimu:</w:t>
      </w:r>
    </w:p>
    <w:p w14:paraId="5CA60CF4" w14:textId="77777777" w:rsidR="008B1CA0" w:rsidRPr="005975E1" w:rsidRDefault="008B1CA0" w:rsidP="008B1CA0">
      <w:pPr>
        <w:numPr>
          <w:ilvl w:val="1"/>
          <w:numId w:val="21"/>
        </w:numPr>
        <w:rPr>
          <w:rFonts w:ascii="Arial" w:hAnsi="Arial"/>
        </w:rPr>
      </w:pPr>
      <w:r w:rsidRPr="005975E1">
        <w:rPr>
          <w:rFonts w:ascii="Arial" w:hAnsi="Arial"/>
        </w:rPr>
        <w:t>Šviestuvo diodų tarnavimo laikas užduodamas maitinimo šaltinio parametrų pagalba diapazone nuo 50000 iki 150000 valandų</w:t>
      </w:r>
    </w:p>
    <w:p w14:paraId="694BC5E1" w14:textId="77777777" w:rsidR="008B1CA0" w:rsidRPr="005975E1" w:rsidRDefault="008B1CA0" w:rsidP="008B1CA0">
      <w:pPr>
        <w:numPr>
          <w:ilvl w:val="0"/>
          <w:numId w:val="21"/>
        </w:numPr>
        <w:rPr>
          <w:rFonts w:ascii="Arial" w:hAnsi="Arial"/>
        </w:rPr>
      </w:pPr>
      <w:r w:rsidRPr="005975E1">
        <w:rPr>
          <w:rFonts w:ascii="Arial" w:hAnsi="Arial"/>
        </w:rPr>
        <w:t xml:space="preserve">Grūdinto stiklo optikos gaubtas. </w:t>
      </w:r>
    </w:p>
    <w:p w14:paraId="1AF32F65" w14:textId="77777777" w:rsidR="008B1CA0" w:rsidRPr="005975E1" w:rsidRDefault="008B1CA0" w:rsidP="008B1CA0">
      <w:pPr>
        <w:numPr>
          <w:ilvl w:val="0"/>
          <w:numId w:val="21"/>
        </w:numPr>
        <w:rPr>
          <w:rFonts w:ascii="Arial" w:hAnsi="Arial"/>
        </w:rPr>
      </w:pPr>
      <w:r w:rsidRPr="005975E1">
        <w:rPr>
          <w:rFonts w:ascii="Arial" w:hAnsi="Arial"/>
        </w:rPr>
        <w:t xml:space="preserve">Montuojamas ant 40-60mm atramos ar gembės ar 76mm aliuminio laikiklio su nerūdijančio </w:t>
      </w:r>
      <w:proofErr w:type="spellStart"/>
      <w:r w:rsidRPr="005975E1">
        <w:rPr>
          <w:rFonts w:ascii="Arial" w:hAnsi="Arial"/>
        </w:rPr>
        <w:t>kietmetalio</w:t>
      </w:r>
      <w:proofErr w:type="spellEnd"/>
      <w:r w:rsidRPr="005975E1">
        <w:rPr>
          <w:rFonts w:ascii="Arial" w:hAnsi="Arial"/>
        </w:rPr>
        <w:t xml:space="preserve"> varžtu M10 pagalba.</w:t>
      </w:r>
      <w:r w:rsidRPr="005975E1">
        <w:rPr>
          <w:rFonts w:ascii="Arial" w:hAnsi="Arial"/>
          <w:noProof/>
          <w:lang w:val="es-ES"/>
        </w:rPr>
        <w:t xml:space="preserve"> </w:t>
      </w:r>
    </w:p>
    <w:p w14:paraId="7E6DE352" w14:textId="77777777" w:rsidR="008B1CA0" w:rsidRPr="005975E1" w:rsidRDefault="008B1CA0" w:rsidP="008B1CA0">
      <w:pPr>
        <w:numPr>
          <w:ilvl w:val="0"/>
          <w:numId w:val="21"/>
        </w:numPr>
        <w:rPr>
          <w:rFonts w:ascii="Arial" w:hAnsi="Arial"/>
        </w:rPr>
      </w:pPr>
      <w:r w:rsidRPr="005975E1">
        <w:rPr>
          <w:rFonts w:ascii="Arial" w:hAnsi="Arial"/>
          <w:noProof/>
        </w:rPr>
        <w:drawing>
          <wp:anchor distT="0" distB="0" distL="114300" distR="114300" simplePos="0" relativeHeight="251665408" behindDoc="1" locked="0" layoutInCell="1" allowOverlap="1" wp14:anchorId="4E76E139" wp14:editId="41AB2A9D">
            <wp:simplePos x="0" y="0"/>
            <wp:positionH relativeFrom="margin">
              <wp:align>right</wp:align>
            </wp:positionH>
            <wp:positionV relativeFrom="paragraph">
              <wp:posOffset>125095</wp:posOffset>
            </wp:positionV>
            <wp:extent cx="2343785" cy="1927225"/>
            <wp:effectExtent l="0" t="0" r="0" b="0"/>
            <wp:wrapTight wrapText="bothSides">
              <wp:wrapPolygon edited="0">
                <wp:start x="0" y="0"/>
                <wp:lineTo x="0" y="21351"/>
                <wp:lineTo x="21419" y="21351"/>
                <wp:lineTo x="21419" y="0"/>
                <wp:lineTo x="0" y="0"/>
              </wp:wrapPolygon>
            </wp:wrapTight>
            <wp:docPr id="31"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785" cy="192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5E1">
        <w:rPr>
          <w:rFonts w:ascii="Arial" w:hAnsi="Arial"/>
        </w:rPr>
        <w:t>Montuojant ant atramos viršūnės galimi 0, 5 ir 10 laipsnių šviestuvo pasvyrimo kampai. Montuojant ant gembės galimi šeši korekciniai kampai: -10, -5, 0, 5 ir 10.</w:t>
      </w:r>
    </w:p>
    <w:p w14:paraId="58B6B261" w14:textId="77777777" w:rsidR="008B1CA0" w:rsidRPr="005975E1" w:rsidRDefault="008B1CA0" w:rsidP="008B1CA0">
      <w:pPr>
        <w:numPr>
          <w:ilvl w:val="0"/>
          <w:numId w:val="21"/>
        </w:numPr>
        <w:rPr>
          <w:rFonts w:ascii="Arial" w:hAnsi="Arial"/>
        </w:rPr>
      </w:pPr>
      <w:r w:rsidRPr="005975E1">
        <w:rPr>
          <w:rFonts w:ascii="Arial" w:hAnsi="Arial"/>
        </w:rPr>
        <w:t>Rekomenduojamas montavimo aukštis yra nuo 5 iki 9m.</w:t>
      </w:r>
    </w:p>
    <w:p w14:paraId="73E61B29" w14:textId="77777777" w:rsidR="008B1CA0" w:rsidRPr="005975E1" w:rsidRDefault="008B1CA0" w:rsidP="008B1CA0">
      <w:pPr>
        <w:numPr>
          <w:ilvl w:val="0"/>
          <w:numId w:val="21"/>
        </w:numPr>
        <w:rPr>
          <w:rFonts w:ascii="Arial" w:hAnsi="Arial"/>
        </w:rPr>
      </w:pPr>
      <w:r w:rsidRPr="005975E1">
        <w:rPr>
          <w:rFonts w:ascii="Arial" w:hAnsi="Arial"/>
        </w:rPr>
        <w:t xml:space="preserve">Dviguba </w:t>
      </w:r>
      <w:proofErr w:type="spellStart"/>
      <w:r w:rsidRPr="005975E1">
        <w:rPr>
          <w:rFonts w:ascii="Arial" w:hAnsi="Arial"/>
        </w:rPr>
        <w:t>hermetiškumo</w:t>
      </w:r>
      <w:proofErr w:type="spellEnd"/>
      <w:r w:rsidRPr="005975E1">
        <w:rPr>
          <w:rFonts w:ascii="Arial" w:hAnsi="Arial"/>
        </w:rPr>
        <w:t xml:space="preserve"> klasė:</w:t>
      </w:r>
    </w:p>
    <w:p w14:paraId="5DACF19F" w14:textId="77777777" w:rsidR="008B1CA0" w:rsidRPr="005975E1" w:rsidRDefault="008B1CA0" w:rsidP="008B1CA0">
      <w:pPr>
        <w:numPr>
          <w:ilvl w:val="1"/>
          <w:numId w:val="21"/>
        </w:numPr>
        <w:rPr>
          <w:rFonts w:ascii="Arial" w:hAnsi="Arial"/>
        </w:rPr>
      </w:pPr>
      <w:r w:rsidRPr="005975E1">
        <w:rPr>
          <w:rFonts w:ascii="Arial" w:hAnsi="Arial"/>
        </w:rPr>
        <w:t>Optikai - IP66</w:t>
      </w:r>
    </w:p>
    <w:p w14:paraId="4EBE592C" w14:textId="77777777" w:rsidR="008B1CA0" w:rsidRPr="005975E1" w:rsidRDefault="008B1CA0" w:rsidP="008B1CA0">
      <w:pPr>
        <w:numPr>
          <w:ilvl w:val="1"/>
          <w:numId w:val="21"/>
        </w:numPr>
        <w:rPr>
          <w:rFonts w:ascii="Arial" w:hAnsi="Arial"/>
        </w:rPr>
      </w:pPr>
      <w:r w:rsidRPr="005975E1">
        <w:rPr>
          <w:rFonts w:ascii="Arial" w:hAnsi="Arial"/>
        </w:rPr>
        <w:t>Viso šviestuvo su PRA – IP66</w:t>
      </w:r>
    </w:p>
    <w:p w14:paraId="776FC2D9" w14:textId="77777777" w:rsidR="008B1CA0" w:rsidRPr="005975E1" w:rsidRDefault="008B1CA0" w:rsidP="008B1CA0">
      <w:pPr>
        <w:numPr>
          <w:ilvl w:val="0"/>
          <w:numId w:val="21"/>
        </w:numPr>
        <w:rPr>
          <w:rFonts w:ascii="Arial" w:hAnsi="Arial"/>
        </w:rPr>
      </w:pPr>
      <w:r w:rsidRPr="005975E1">
        <w:rPr>
          <w:rFonts w:ascii="Arial" w:hAnsi="Arial"/>
        </w:rPr>
        <w:t>I ar II elektrosaugos klasė</w:t>
      </w:r>
    </w:p>
    <w:p w14:paraId="1593052E" w14:textId="77777777" w:rsidR="008B1CA0" w:rsidRPr="005975E1" w:rsidRDefault="008B1CA0" w:rsidP="008B1CA0">
      <w:pPr>
        <w:numPr>
          <w:ilvl w:val="0"/>
          <w:numId w:val="21"/>
        </w:numPr>
        <w:rPr>
          <w:rFonts w:ascii="Arial" w:hAnsi="Arial"/>
        </w:rPr>
      </w:pPr>
      <w:r w:rsidRPr="005975E1">
        <w:rPr>
          <w:rFonts w:ascii="Arial" w:hAnsi="Arial"/>
        </w:rPr>
        <w:t>Maitinimo įtampa 220-240V/50-60Hz</w:t>
      </w:r>
    </w:p>
    <w:p w14:paraId="443A8369" w14:textId="77777777" w:rsidR="008B1CA0" w:rsidRPr="005975E1" w:rsidRDefault="008B1CA0" w:rsidP="008B1CA0">
      <w:pPr>
        <w:numPr>
          <w:ilvl w:val="0"/>
          <w:numId w:val="21"/>
        </w:numPr>
        <w:rPr>
          <w:rFonts w:ascii="Arial" w:hAnsi="Arial"/>
        </w:rPr>
      </w:pPr>
      <w:r w:rsidRPr="005975E1">
        <w:rPr>
          <w:rFonts w:ascii="Arial" w:hAnsi="Arial"/>
        </w:rPr>
        <w:t>Atidarius šviestuvą, nutraukiamas šviestuvo maitinimas.</w:t>
      </w:r>
    </w:p>
    <w:p w14:paraId="13D03AD9" w14:textId="77777777" w:rsidR="008B1CA0" w:rsidRPr="005975E1" w:rsidRDefault="008B1CA0" w:rsidP="008B1CA0">
      <w:pPr>
        <w:numPr>
          <w:ilvl w:val="0"/>
          <w:numId w:val="21"/>
        </w:numPr>
        <w:rPr>
          <w:rFonts w:ascii="Arial" w:hAnsi="Arial"/>
        </w:rPr>
      </w:pPr>
      <w:r w:rsidRPr="005975E1">
        <w:rPr>
          <w:rFonts w:ascii="Arial" w:hAnsi="Arial"/>
        </w:rPr>
        <w:t xml:space="preserve">Kompensuotas, </w:t>
      </w:r>
      <w:proofErr w:type="spellStart"/>
      <w:r w:rsidRPr="005975E1">
        <w:rPr>
          <w:rFonts w:ascii="Arial" w:hAnsi="Arial"/>
        </w:rPr>
        <w:t>cos</w:t>
      </w:r>
      <w:proofErr w:type="spellEnd"/>
      <w:r w:rsidRPr="005975E1">
        <w:rPr>
          <w:rFonts w:ascii="Arial" w:hAnsi="Arial"/>
        </w:rPr>
        <w:sym w:font="Symbol" w:char="F06A"/>
      </w:r>
      <w:r w:rsidRPr="005975E1">
        <w:rPr>
          <w:rFonts w:ascii="Arial" w:hAnsi="Arial"/>
        </w:rPr>
        <w:t xml:space="preserve"> ne mažiau 0,95.</w:t>
      </w:r>
    </w:p>
    <w:p w14:paraId="366E594B" w14:textId="77777777" w:rsidR="008B1CA0" w:rsidRPr="005975E1" w:rsidRDefault="008B1CA0" w:rsidP="008B1CA0">
      <w:pPr>
        <w:numPr>
          <w:ilvl w:val="0"/>
          <w:numId w:val="21"/>
        </w:numPr>
        <w:rPr>
          <w:rFonts w:ascii="Arial" w:hAnsi="Arial"/>
        </w:rPr>
      </w:pPr>
      <w:r w:rsidRPr="005975E1">
        <w:rPr>
          <w:rFonts w:ascii="Arial" w:hAnsi="Arial"/>
        </w:rPr>
        <w:t>Šviestuvo (sistemos) efektyvumas &gt; 100lm/W</w:t>
      </w:r>
    </w:p>
    <w:p w14:paraId="42647082" w14:textId="77777777" w:rsidR="008B1CA0" w:rsidRPr="005975E1" w:rsidRDefault="008B1CA0" w:rsidP="008B1CA0">
      <w:pPr>
        <w:numPr>
          <w:ilvl w:val="0"/>
          <w:numId w:val="21"/>
        </w:numPr>
        <w:rPr>
          <w:rFonts w:ascii="Arial" w:hAnsi="Arial"/>
        </w:rPr>
      </w:pPr>
      <w:r w:rsidRPr="005975E1">
        <w:rPr>
          <w:rFonts w:ascii="Arial" w:hAnsi="Arial"/>
        </w:rPr>
        <w:t>Svoris: &lt; 10kg</w:t>
      </w:r>
    </w:p>
    <w:p w14:paraId="223CF209" w14:textId="77777777" w:rsidR="008B1CA0" w:rsidRPr="005975E1" w:rsidRDefault="008B1CA0" w:rsidP="008B1CA0">
      <w:pPr>
        <w:numPr>
          <w:ilvl w:val="0"/>
          <w:numId w:val="21"/>
        </w:numPr>
        <w:rPr>
          <w:rFonts w:ascii="Arial" w:hAnsi="Arial"/>
        </w:rPr>
      </w:pPr>
      <w:r w:rsidRPr="005975E1">
        <w:rPr>
          <w:rFonts w:ascii="Arial" w:hAnsi="Arial"/>
          <w:noProof/>
          <w:lang w:val="en-US"/>
        </w:rPr>
        <w:drawing>
          <wp:anchor distT="0" distB="0" distL="114300" distR="114300" simplePos="0" relativeHeight="251666432" behindDoc="1" locked="0" layoutInCell="1" allowOverlap="1" wp14:anchorId="5E8E99E2" wp14:editId="1FB24C91">
            <wp:simplePos x="0" y="0"/>
            <wp:positionH relativeFrom="margin">
              <wp:posOffset>4780280</wp:posOffset>
            </wp:positionH>
            <wp:positionV relativeFrom="paragraph">
              <wp:posOffset>106045</wp:posOffset>
            </wp:positionV>
            <wp:extent cx="1226185" cy="1650365"/>
            <wp:effectExtent l="0" t="0" r="0" b="6985"/>
            <wp:wrapTight wrapText="bothSides">
              <wp:wrapPolygon edited="0">
                <wp:start x="0" y="0"/>
                <wp:lineTo x="0" y="21442"/>
                <wp:lineTo x="21141" y="21442"/>
                <wp:lineTo x="21141" y="0"/>
                <wp:lineTo x="0" y="0"/>
              </wp:wrapPolygon>
            </wp:wrapTight>
            <wp:docPr id="30" name="Paveikslėli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6185" cy="1650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5E1">
        <w:rPr>
          <w:rFonts w:ascii="Arial" w:hAnsi="Arial"/>
        </w:rPr>
        <w:t>Atsparumas smūgiams:</w:t>
      </w:r>
    </w:p>
    <w:p w14:paraId="171E0FB3" w14:textId="596001E3" w:rsidR="008B1CA0" w:rsidRPr="005975E1" w:rsidRDefault="008B1CA0" w:rsidP="008B1CA0">
      <w:pPr>
        <w:numPr>
          <w:ilvl w:val="1"/>
          <w:numId w:val="21"/>
        </w:numPr>
        <w:rPr>
          <w:rFonts w:ascii="Arial" w:hAnsi="Arial"/>
        </w:rPr>
      </w:pPr>
      <w:r w:rsidRPr="005975E1">
        <w:rPr>
          <w:rFonts w:ascii="Arial" w:hAnsi="Arial"/>
        </w:rPr>
        <w:t>korpuso – IK0</w:t>
      </w:r>
      <w:r w:rsidR="00FA43F9" w:rsidRPr="005975E1">
        <w:rPr>
          <w:rFonts w:ascii="Arial" w:hAnsi="Arial"/>
        </w:rPr>
        <w:t>9</w:t>
      </w:r>
    </w:p>
    <w:p w14:paraId="774D03FD" w14:textId="77777777" w:rsidR="008B1CA0" w:rsidRPr="005975E1" w:rsidRDefault="008B1CA0" w:rsidP="008B1CA0">
      <w:pPr>
        <w:numPr>
          <w:ilvl w:val="1"/>
          <w:numId w:val="21"/>
        </w:numPr>
        <w:rPr>
          <w:rFonts w:ascii="Arial" w:hAnsi="Arial"/>
        </w:rPr>
      </w:pPr>
      <w:r w:rsidRPr="005975E1">
        <w:rPr>
          <w:rFonts w:ascii="Arial" w:hAnsi="Arial"/>
        </w:rPr>
        <w:t>optikos stiklinio gaubto – IK09.</w:t>
      </w:r>
    </w:p>
    <w:p w14:paraId="609F096E" w14:textId="77777777" w:rsidR="008B1CA0" w:rsidRPr="005975E1" w:rsidRDefault="008B1CA0" w:rsidP="008B1CA0">
      <w:pPr>
        <w:numPr>
          <w:ilvl w:val="0"/>
          <w:numId w:val="21"/>
        </w:numPr>
        <w:rPr>
          <w:rFonts w:ascii="Arial" w:hAnsi="Arial"/>
        </w:rPr>
      </w:pPr>
      <w:r w:rsidRPr="005975E1">
        <w:rPr>
          <w:rFonts w:ascii="Arial" w:hAnsi="Arial"/>
        </w:rPr>
        <w:t>Tipinis aplinkos temperatūros diapazonas ne mažiau  -20</w:t>
      </w:r>
      <w:r w:rsidRPr="005975E1">
        <w:rPr>
          <w:rFonts w:ascii="Arial" w:hAnsi="Arial"/>
        </w:rPr>
        <w:sym w:font="Symbol" w:char="F0B0"/>
      </w:r>
      <w:r w:rsidRPr="005975E1">
        <w:rPr>
          <w:rFonts w:ascii="Arial" w:hAnsi="Arial"/>
        </w:rPr>
        <w:t>C iki +35</w:t>
      </w:r>
      <w:r w:rsidRPr="005975E1">
        <w:rPr>
          <w:rFonts w:ascii="Arial" w:hAnsi="Arial"/>
        </w:rPr>
        <w:sym w:font="Symbol" w:char="F0B0"/>
      </w:r>
      <w:r w:rsidRPr="005975E1">
        <w:rPr>
          <w:rFonts w:ascii="Arial" w:hAnsi="Arial"/>
        </w:rPr>
        <w:t>C.</w:t>
      </w:r>
    </w:p>
    <w:p w14:paraId="50399900" w14:textId="77777777" w:rsidR="008B1CA0" w:rsidRPr="005975E1" w:rsidRDefault="008B1CA0" w:rsidP="008B1CA0">
      <w:pPr>
        <w:rPr>
          <w:rFonts w:ascii="Arial" w:hAnsi="Arial"/>
          <w:sz w:val="6"/>
          <w:szCs w:val="6"/>
        </w:rPr>
      </w:pPr>
    </w:p>
    <w:p w14:paraId="4CAF7F3F" w14:textId="77777777" w:rsidR="008B1CA0" w:rsidRPr="005975E1" w:rsidRDefault="008B1CA0" w:rsidP="008B1CA0">
      <w:pPr>
        <w:rPr>
          <w:rFonts w:ascii="Arial" w:hAnsi="Arial"/>
        </w:rPr>
      </w:pPr>
      <w:r w:rsidRPr="005975E1">
        <w:rPr>
          <w:rFonts w:ascii="Arial" w:hAnsi="Arial"/>
        </w:rPr>
        <w:t>Aptarnavimas:</w:t>
      </w:r>
    </w:p>
    <w:p w14:paraId="03B18375" w14:textId="77777777" w:rsidR="008B1CA0" w:rsidRPr="005975E1" w:rsidRDefault="008B1CA0" w:rsidP="008B1CA0">
      <w:pPr>
        <w:numPr>
          <w:ilvl w:val="0"/>
          <w:numId w:val="22"/>
        </w:numPr>
        <w:rPr>
          <w:rFonts w:ascii="Arial" w:hAnsi="Arial"/>
        </w:rPr>
      </w:pPr>
      <w:r w:rsidRPr="005975E1">
        <w:rPr>
          <w:rFonts w:ascii="Arial" w:hAnsi="Arial"/>
        </w:rPr>
        <w:t>Nereikalingas optinės bei PRA dalies vidinis valymas dėl IP66.</w:t>
      </w:r>
    </w:p>
    <w:p w14:paraId="4C0CE4BD" w14:textId="77777777" w:rsidR="008B1CA0" w:rsidRPr="005975E1" w:rsidRDefault="008B1CA0" w:rsidP="008B1CA0">
      <w:pPr>
        <w:rPr>
          <w:rFonts w:ascii="Arial" w:hAnsi="Arial"/>
        </w:rPr>
      </w:pPr>
      <w:r w:rsidRPr="005975E1">
        <w:rPr>
          <w:rFonts w:ascii="Arial" w:hAnsi="Arial"/>
        </w:rPr>
        <w:t>Sertifikavimas:</w:t>
      </w:r>
    </w:p>
    <w:p w14:paraId="25AFFA35" w14:textId="77777777" w:rsidR="008B1CA0" w:rsidRPr="005975E1" w:rsidRDefault="008B1CA0" w:rsidP="008B1CA0">
      <w:pPr>
        <w:numPr>
          <w:ilvl w:val="0"/>
          <w:numId w:val="22"/>
        </w:numPr>
        <w:rPr>
          <w:rFonts w:ascii="Arial" w:hAnsi="Arial"/>
        </w:rPr>
      </w:pPr>
      <w:r w:rsidRPr="005975E1">
        <w:rPr>
          <w:rFonts w:ascii="Arial" w:hAnsi="Arial"/>
        </w:rPr>
        <w:t>CE ženklinimas</w:t>
      </w:r>
    </w:p>
    <w:p w14:paraId="6B1E8B08" w14:textId="77777777" w:rsidR="008B1CA0" w:rsidRPr="005975E1" w:rsidRDefault="008B1CA0" w:rsidP="008B1CA0">
      <w:pPr>
        <w:rPr>
          <w:rFonts w:ascii="Arial" w:hAnsi="Arial"/>
        </w:rPr>
      </w:pPr>
      <w:r w:rsidRPr="005975E1">
        <w:rPr>
          <w:rFonts w:ascii="Arial" w:hAnsi="Arial"/>
        </w:rPr>
        <w:t>Projektuotų šviestuvų reikalavimai:</w:t>
      </w:r>
    </w:p>
    <w:p w14:paraId="0DC8B290" w14:textId="77777777" w:rsidR="008B1CA0" w:rsidRPr="005975E1" w:rsidRDefault="008B1CA0" w:rsidP="008B1CA0">
      <w:pPr>
        <w:numPr>
          <w:ilvl w:val="0"/>
          <w:numId w:val="30"/>
        </w:numPr>
        <w:rPr>
          <w:rFonts w:ascii="Arial" w:hAnsi="Arial"/>
        </w:rPr>
      </w:pPr>
      <w:r w:rsidRPr="005975E1">
        <w:rPr>
          <w:rFonts w:ascii="Arial" w:hAnsi="Arial"/>
        </w:rPr>
        <w:t xml:space="preserve">Šviesos šaltinio ilgaamžiškumas: 100000val. </w:t>
      </w:r>
    </w:p>
    <w:p w14:paraId="6776ED24" w14:textId="77777777" w:rsidR="008B1CA0" w:rsidRPr="005975E1" w:rsidRDefault="008B1CA0" w:rsidP="008B1CA0">
      <w:pPr>
        <w:numPr>
          <w:ilvl w:val="0"/>
          <w:numId w:val="30"/>
        </w:numPr>
        <w:rPr>
          <w:rFonts w:ascii="Arial" w:hAnsi="Arial"/>
        </w:rPr>
      </w:pPr>
      <w:r w:rsidRPr="005975E1">
        <w:rPr>
          <w:rFonts w:ascii="Arial" w:hAnsi="Arial"/>
        </w:rPr>
        <w:t xml:space="preserve">I elektrosaugos klase </w:t>
      </w:r>
    </w:p>
    <w:p w14:paraId="58746C12" w14:textId="77777777" w:rsidR="008B1CA0" w:rsidRPr="005975E1" w:rsidRDefault="008B1CA0" w:rsidP="008B1CA0">
      <w:pPr>
        <w:autoSpaceDE w:val="0"/>
        <w:autoSpaceDN w:val="0"/>
        <w:adjustRightInd w:val="0"/>
        <w:spacing w:line="276" w:lineRule="auto"/>
        <w:jc w:val="both"/>
        <w:rPr>
          <w:rFonts w:ascii="Arial" w:hAnsi="Arial"/>
        </w:rPr>
      </w:pPr>
    </w:p>
    <w:p w14:paraId="0562E142" w14:textId="77777777" w:rsidR="008B1CA0" w:rsidRPr="005975E1" w:rsidRDefault="008B1CA0" w:rsidP="008B1CA0">
      <w:pPr>
        <w:autoSpaceDE w:val="0"/>
        <w:autoSpaceDN w:val="0"/>
        <w:adjustRightInd w:val="0"/>
        <w:spacing w:line="276" w:lineRule="auto"/>
        <w:jc w:val="center"/>
        <w:rPr>
          <w:rFonts w:ascii="Arial" w:hAnsi="Arial"/>
          <w:b/>
          <w:bCs/>
        </w:rPr>
      </w:pPr>
      <w:r w:rsidRPr="005975E1">
        <w:rPr>
          <w:rFonts w:ascii="Arial" w:hAnsi="Arial"/>
          <w:b/>
          <w:bCs/>
        </w:rPr>
        <w:t xml:space="preserve">7.20 METALO KONSTRUKCIJOS 0,4 </w:t>
      </w:r>
      <w:proofErr w:type="spellStart"/>
      <w:r w:rsidRPr="005975E1">
        <w:rPr>
          <w:rFonts w:ascii="Arial" w:hAnsi="Arial"/>
          <w:b/>
          <w:bCs/>
        </w:rPr>
        <w:t>kV</w:t>
      </w:r>
      <w:proofErr w:type="spellEnd"/>
      <w:r w:rsidRPr="005975E1">
        <w:rPr>
          <w:rFonts w:ascii="Arial" w:hAnsi="Arial"/>
          <w:b/>
          <w:bCs/>
        </w:rPr>
        <w:t xml:space="preserve"> ELEKTROS ORO KABELIŲ LINIJOMS</w:t>
      </w:r>
    </w:p>
    <w:p w14:paraId="3D6857F9" w14:textId="77777777" w:rsidR="008B1CA0" w:rsidRPr="005975E1" w:rsidRDefault="008B1CA0" w:rsidP="008B1CA0">
      <w:pPr>
        <w:autoSpaceDE w:val="0"/>
        <w:autoSpaceDN w:val="0"/>
        <w:adjustRightInd w:val="0"/>
        <w:spacing w:line="276" w:lineRule="auto"/>
        <w:jc w:val="center"/>
        <w:rPr>
          <w:rFonts w:ascii="Arial" w:hAnsi="Arial"/>
          <w:b/>
          <w:bCs/>
        </w:rPr>
      </w:pPr>
      <w:r w:rsidRPr="005975E1">
        <w:rPr>
          <w:rFonts w:ascii="Arial" w:hAnsi="Arial"/>
          <w:b/>
          <w:bCs/>
        </w:rPr>
        <w:t>TECHNINIAI REIKALAVIMAI</w:t>
      </w:r>
    </w:p>
    <w:tbl>
      <w:tblPr>
        <w:tblW w:w="8500" w:type="dxa"/>
        <w:jc w:val="center"/>
        <w:tblLook w:val="04A0" w:firstRow="1" w:lastRow="0" w:firstColumn="1" w:lastColumn="0" w:noHBand="0" w:noVBand="1"/>
      </w:tblPr>
      <w:tblGrid>
        <w:gridCol w:w="495"/>
        <w:gridCol w:w="4745"/>
        <w:gridCol w:w="3260"/>
      </w:tblGrid>
      <w:tr w:rsidR="005975E1" w:rsidRPr="005975E1" w14:paraId="1C8377BF" w14:textId="77777777" w:rsidTr="00C02292">
        <w:trPr>
          <w:trHeight w:val="227"/>
          <w:jc w:val="center"/>
        </w:trPr>
        <w:tc>
          <w:tcPr>
            <w:tcW w:w="495" w:type="dxa"/>
            <w:tcBorders>
              <w:top w:val="single" w:sz="4" w:space="0" w:color="auto"/>
              <w:left w:val="single" w:sz="4" w:space="0" w:color="auto"/>
              <w:bottom w:val="single" w:sz="4" w:space="0" w:color="auto"/>
              <w:right w:val="single" w:sz="4" w:space="0" w:color="auto"/>
            </w:tcBorders>
            <w:vAlign w:val="center"/>
            <w:hideMark/>
          </w:tcPr>
          <w:p w14:paraId="6703D1BB" w14:textId="77777777" w:rsidR="008B1CA0" w:rsidRPr="005975E1" w:rsidRDefault="008B1CA0" w:rsidP="00C02292">
            <w:pPr>
              <w:rPr>
                <w:rFonts w:ascii="Arial" w:eastAsia="Times New Roman" w:hAnsi="Arial"/>
              </w:rPr>
            </w:pPr>
            <w:r w:rsidRPr="005975E1">
              <w:rPr>
                <w:rFonts w:ascii="Arial" w:eastAsia="Times New Roman" w:hAnsi="Arial"/>
              </w:rPr>
              <w:t xml:space="preserve">Nr. </w:t>
            </w:r>
          </w:p>
        </w:tc>
        <w:tc>
          <w:tcPr>
            <w:tcW w:w="4745" w:type="dxa"/>
            <w:tcBorders>
              <w:top w:val="single" w:sz="4" w:space="0" w:color="auto"/>
              <w:left w:val="nil"/>
              <w:bottom w:val="single" w:sz="4" w:space="0" w:color="auto"/>
              <w:right w:val="single" w:sz="4" w:space="0" w:color="auto"/>
            </w:tcBorders>
            <w:vAlign w:val="center"/>
            <w:hideMark/>
          </w:tcPr>
          <w:p w14:paraId="1891F0D1" w14:textId="77777777" w:rsidR="008B1CA0" w:rsidRPr="005975E1" w:rsidRDefault="008B1CA0" w:rsidP="00C02292">
            <w:pPr>
              <w:rPr>
                <w:rFonts w:ascii="Arial" w:eastAsia="Times New Roman" w:hAnsi="Arial"/>
                <w:b/>
                <w:bCs/>
              </w:rPr>
            </w:pPr>
            <w:r w:rsidRPr="005975E1">
              <w:rPr>
                <w:rFonts w:ascii="Arial" w:eastAsia="Times New Roman" w:hAnsi="Arial"/>
                <w:b/>
                <w:bCs/>
              </w:rPr>
              <w:t xml:space="preserve">Techniniai parametrai ir reikalavimai </w:t>
            </w:r>
          </w:p>
        </w:tc>
        <w:tc>
          <w:tcPr>
            <w:tcW w:w="3260" w:type="dxa"/>
            <w:tcBorders>
              <w:top w:val="single" w:sz="4" w:space="0" w:color="auto"/>
              <w:left w:val="nil"/>
              <w:bottom w:val="single" w:sz="4" w:space="0" w:color="auto"/>
              <w:right w:val="single" w:sz="4" w:space="0" w:color="auto"/>
            </w:tcBorders>
            <w:vAlign w:val="center"/>
            <w:hideMark/>
          </w:tcPr>
          <w:p w14:paraId="31D03B66" w14:textId="77777777" w:rsidR="008B1CA0" w:rsidRPr="005975E1" w:rsidRDefault="008B1CA0" w:rsidP="00C02292">
            <w:pPr>
              <w:rPr>
                <w:rFonts w:ascii="Arial" w:eastAsia="Times New Roman" w:hAnsi="Arial"/>
                <w:b/>
                <w:bCs/>
              </w:rPr>
            </w:pPr>
            <w:r w:rsidRPr="005975E1">
              <w:rPr>
                <w:rFonts w:ascii="Arial" w:eastAsia="Times New Roman" w:hAnsi="Arial"/>
                <w:b/>
                <w:bCs/>
              </w:rPr>
              <w:t xml:space="preserve">Reikšmė, sąlyga </w:t>
            </w:r>
          </w:p>
        </w:tc>
      </w:tr>
      <w:tr w:rsidR="005975E1" w:rsidRPr="005975E1" w14:paraId="754BF1DF" w14:textId="77777777" w:rsidTr="00ED7ADB">
        <w:trPr>
          <w:trHeight w:val="227"/>
          <w:jc w:val="center"/>
        </w:trPr>
        <w:tc>
          <w:tcPr>
            <w:tcW w:w="495" w:type="dxa"/>
            <w:tcBorders>
              <w:top w:val="nil"/>
              <w:left w:val="single" w:sz="4" w:space="0" w:color="auto"/>
              <w:bottom w:val="single" w:sz="4" w:space="0" w:color="auto"/>
              <w:right w:val="single" w:sz="4" w:space="0" w:color="auto"/>
            </w:tcBorders>
            <w:vAlign w:val="center"/>
          </w:tcPr>
          <w:p w14:paraId="7A959CFF" w14:textId="2E45DA54"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58B4CED5" w14:textId="77777777" w:rsidR="008B1CA0" w:rsidRPr="005975E1" w:rsidRDefault="008B1CA0" w:rsidP="00C02292">
            <w:pPr>
              <w:rPr>
                <w:rFonts w:ascii="Arial" w:eastAsia="Times New Roman" w:hAnsi="Arial"/>
              </w:rPr>
            </w:pPr>
            <w:r w:rsidRPr="005975E1">
              <w:rPr>
                <w:rFonts w:ascii="Arial" w:eastAsia="Times New Roman" w:hAnsi="Arial"/>
              </w:rPr>
              <w:t xml:space="preserve">Tipiniai bandymai turi būti atlikti akredituotoje laboratorijoje </w:t>
            </w:r>
          </w:p>
        </w:tc>
        <w:tc>
          <w:tcPr>
            <w:tcW w:w="3260" w:type="dxa"/>
            <w:tcBorders>
              <w:top w:val="nil"/>
              <w:left w:val="nil"/>
              <w:bottom w:val="single" w:sz="4" w:space="0" w:color="auto"/>
              <w:right w:val="single" w:sz="4" w:space="0" w:color="auto"/>
            </w:tcBorders>
            <w:vAlign w:val="center"/>
            <w:hideMark/>
          </w:tcPr>
          <w:p w14:paraId="2B6FA64F" w14:textId="77777777" w:rsidR="008B1CA0" w:rsidRPr="005975E1" w:rsidRDefault="008B1CA0" w:rsidP="00C02292">
            <w:pPr>
              <w:rPr>
                <w:rFonts w:ascii="Arial" w:eastAsia="Times New Roman" w:hAnsi="Arial"/>
              </w:rPr>
            </w:pPr>
            <w:r w:rsidRPr="005975E1">
              <w:rPr>
                <w:rFonts w:ascii="Arial" w:eastAsia="Times New Roman" w:hAnsi="Arial"/>
              </w:rPr>
              <w:t xml:space="preserve">Pateikti bandymų protokolų kopijas </w:t>
            </w:r>
          </w:p>
        </w:tc>
      </w:tr>
      <w:tr w:rsidR="005975E1" w:rsidRPr="005975E1" w14:paraId="0B23BFC4" w14:textId="77777777" w:rsidTr="00ED7ADB">
        <w:trPr>
          <w:trHeight w:val="227"/>
          <w:jc w:val="center"/>
        </w:trPr>
        <w:tc>
          <w:tcPr>
            <w:tcW w:w="495" w:type="dxa"/>
            <w:tcBorders>
              <w:top w:val="nil"/>
              <w:left w:val="single" w:sz="4" w:space="0" w:color="auto"/>
              <w:bottom w:val="single" w:sz="4" w:space="0" w:color="auto"/>
              <w:right w:val="single" w:sz="4" w:space="0" w:color="auto"/>
            </w:tcBorders>
            <w:vAlign w:val="center"/>
          </w:tcPr>
          <w:p w14:paraId="7D8AFBA8" w14:textId="48D58608"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57E561C7" w14:textId="77777777" w:rsidR="008B1CA0" w:rsidRPr="005975E1" w:rsidRDefault="008B1CA0" w:rsidP="00C02292">
            <w:pPr>
              <w:rPr>
                <w:rFonts w:ascii="Arial" w:eastAsia="Times New Roman" w:hAnsi="Arial"/>
              </w:rPr>
            </w:pPr>
            <w:r w:rsidRPr="005975E1">
              <w:rPr>
                <w:rFonts w:ascii="Arial" w:eastAsia="Times New Roman" w:hAnsi="Arial"/>
              </w:rPr>
              <w:t xml:space="preserve">Turi būti pateikta </w:t>
            </w:r>
          </w:p>
        </w:tc>
        <w:tc>
          <w:tcPr>
            <w:tcW w:w="3260" w:type="dxa"/>
            <w:tcBorders>
              <w:top w:val="nil"/>
              <w:left w:val="nil"/>
              <w:bottom w:val="single" w:sz="4" w:space="0" w:color="auto"/>
              <w:right w:val="single" w:sz="4" w:space="0" w:color="auto"/>
            </w:tcBorders>
            <w:vAlign w:val="center"/>
            <w:hideMark/>
          </w:tcPr>
          <w:p w14:paraId="15E4F1FA" w14:textId="77777777" w:rsidR="008B1CA0" w:rsidRPr="005975E1" w:rsidRDefault="008B1CA0" w:rsidP="00C02292">
            <w:pPr>
              <w:rPr>
                <w:rFonts w:ascii="Arial" w:eastAsia="Times New Roman" w:hAnsi="Arial"/>
              </w:rPr>
            </w:pPr>
            <w:r w:rsidRPr="005975E1">
              <w:rPr>
                <w:rFonts w:ascii="Arial" w:eastAsia="Times New Roman" w:hAnsi="Arial"/>
              </w:rPr>
              <w:t xml:space="preserve">Atitikties deklaracija </w:t>
            </w:r>
          </w:p>
        </w:tc>
      </w:tr>
      <w:tr w:rsidR="005975E1" w:rsidRPr="005975E1" w14:paraId="7C3C2294" w14:textId="77777777" w:rsidTr="00ED7ADB">
        <w:trPr>
          <w:trHeight w:val="227"/>
          <w:jc w:val="center"/>
        </w:trPr>
        <w:tc>
          <w:tcPr>
            <w:tcW w:w="495" w:type="dxa"/>
            <w:tcBorders>
              <w:top w:val="nil"/>
              <w:left w:val="single" w:sz="4" w:space="0" w:color="auto"/>
              <w:bottom w:val="single" w:sz="4" w:space="0" w:color="auto"/>
              <w:right w:val="single" w:sz="4" w:space="0" w:color="auto"/>
            </w:tcBorders>
            <w:vAlign w:val="center"/>
          </w:tcPr>
          <w:p w14:paraId="62D996AF" w14:textId="4283BF9E"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5076AA70" w14:textId="77777777" w:rsidR="008B1CA0" w:rsidRPr="005975E1" w:rsidRDefault="008B1CA0" w:rsidP="00C02292">
            <w:pPr>
              <w:rPr>
                <w:rFonts w:ascii="Arial" w:eastAsia="Times New Roman" w:hAnsi="Arial"/>
              </w:rPr>
            </w:pPr>
            <w:r w:rsidRPr="005975E1">
              <w:rPr>
                <w:rFonts w:ascii="Arial" w:eastAsia="Times New Roman" w:hAnsi="Arial"/>
              </w:rPr>
              <w:t xml:space="preserve">Skirti naudoti </w:t>
            </w:r>
          </w:p>
        </w:tc>
        <w:tc>
          <w:tcPr>
            <w:tcW w:w="3260" w:type="dxa"/>
            <w:tcBorders>
              <w:top w:val="nil"/>
              <w:left w:val="nil"/>
              <w:bottom w:val="single" w:sz="4" w:space="0" w:color="auto"/>
              <w:right w:val="single" w:sz="4" w:space="0" w:color="auto"/>
            </w:tcBorders>
            <w:vAlign w:val="center"/>
            <w:hideMark/>
          </w:tcPr>
          <w:p w14:paraId="737575FB" w14:textId="77777777" w:rsidR="008B1CA0" w:rsidRPr="005975E1" w:rsidRDefault="008B1CA0" w:rsidP="00C02292">
            <w:pPr>
              <w:rPr>
                <w:rFonts w:ascii="Arial" w:eastAsia="Times New Roman" w:hAnsi="Arial"/>
              </w:rPr>
            </w:pPr>
            <w:r w:rsidRPr="005975E1">
              <w:rPr>
                <w:rFonts w:ascii="Arial" w:eastAsia="Times New Roman" w:hAnsi="Arial"/>
              </w:rPr>
              <w:t xml:space="preserve">Lauke </w:t>
            </w:r>
          </w:p>
        </w:tc>
      </w:tr>
      <w:tr w:rsidR="005975E1" w:rsidRPr="005975E1" w14:paraId="6844C96D" w14:textId="77777777" w:rsidTr="00ED7ADB">
        <w:trPr>
          <w:trHeight w:val="227"/>
          <w:jc w:val="center"/>
        </w:trPr>
        <w:tc>
          <w:tcPr>
            <w:tcW w:w="495" w:type="dxa"/>
            <w:tcBorders>
              <w:top w:val="nil"/>
              <w:left w:val="single" w:sz="4" w:space="0" w:color="auto"/>
              <w:bottom w:val="single" w:sz="4" w:space="0" w:color="auto"/>
              <w:right w:val="single" w:sz="4" w:space="0" w:color="auto"/>
            </w:tcBorders>
            <w:vAlign w:val="center"/>
          </w:tcPr>
          <w:p w14:paraId="2A078679" w14:textId="535ADAA7"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7DBE896C" w14:textId="77777777" w:rsidR="008B1CA0" w:rsidRPr="005975E1" w:rsidRDefault="008B1CA0" w:rsidP="00C02292">
            <w:pPr>
              <w:rPr>
                <w:rFonts w:ascii="Arial" w:eastAsia="Times New Roman" w:hAnsi="Arial"/>
              </w:rPr>
            </w:pPr>
            <w:r w:rsidRPr="005975E1">
              <w:rPr>
                <w:rFonts w:ascii="Arial" w:eastAsia="Times New Roman" w:hAnsi="Arial"/>
              </w:rPr>
              <w:t xml:space="preserve">Aplinkos temperatūra </w:t>
            </w:r>
          </w:p>
        </w:tc>
        <w:tc>
          <w:tcPr>
            <w:tcW w:w="3260" w:type="dxa"/>
            <w:tcBorders>
              <w:top w:val="nil"/>
              <w:left w:val="nil"/>
              <w:bottom w:val="single" w:sz="4" w:space="0" w:color="auto"/>
              <w:right w:val="single" w:sz="4" w:space="0" w:color="auto"/>
            </w:tcBorders>
            <w:vAlign w:val="center"/>
            <w:hideMark/>
          </w:tcPr>
          <w:p w14:paraId="11AB00A7" w14:textId="77777777" w:rsidR="008B1CA0" w:rsidRPr="005975E1" w:rsidRDefault="008B1CA0" w:rsidP="00C02292">
            <w:pPr>
              <w:rPr>
                <w:rFonts w:ascii="Arial" w:eastAsia="Times New Roman" w:hAnsi="Arial"/>
              </w:rPr>
            </w:pPr>
            <w:r w:rsidRPr="005975E1">
              <w:rPr>
                <w:rFonts w:ascii="Arial" w:eastAsia="Times New Roman" w:hAnsi="Arial"/>
              </w:rPr>
              <w:t xml:space="preserve">-350 ... +350 C </w:t>
            </w:r>
          </w:p>
        </w:tc>
      </w:tr>
      <w:tr w:rsidR="005975E1" w:rsidRPr="005975E1" w14:paraId="7EA0C92D"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31F054BB" w14:textId="5F8312BB"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6BEF669E" w14:textId="77777777" w:rsidR="008B1CA0" w:rsidRPr="005975E1" w:rsidRDefault="008B1CA0" w:rsidP="00C02292">
            <w:pPr>
              <w:rPr>
                <w:rFonts w:ascii="Arial" w:eastAsia="Times New Roman" w:hAnsi="Arial"/>
              </w:rPr>
            </w:pPr>
            <w:r w:rsidRPr="005975E1">
              <w:rPr>
                <w:rFonts w:ascii="Arial" w:eastAsia="Times New Roman" w:hAnsi="Arial"/>
              </w:rPr>
              <w:t xml:space="preserve">Vėjo greitis </w:t>
            </w:r>
          </w:p>
        </w:tc>
        <w:tc>
          <w:tcPr>
            <w:tcW w:w="3260" w:type="dxa"/>
            <w:tcBorders>
              <w:top w:val="nil"/>
              <w:left w:val="nil"/>
              <w:bottom w:val="single" w:sz="4" w:space="0" w:color="auto"/>
              <w:right w:val="single" w:sz="4" w:space="0" w:color="auto"/>
            </w:tcBorders>
            <w:vAlign w:val="center"/>
            <w:hideMark/>
          </w:tcPr>
          <w:p w14:paraId="5A40AFB0" w14:textId="77777777" w:rsidR="008B1CA0" w:rsidRPr="005975E1" w:rsidRDefault="008B1CA0" w:rsidP="00C02292">
            <w:pPr>
              <w:rPr>
                <w:rFonts w:ascii="Arial" w:eastAsia="Times New Roman" w:hAnsi="Arial"/>
              </w:rPr>
            </w:pPr>
            <w:r w:rsidRPr="005975E1">
              <w:rPr>
                <w:rFonts w:ascii="Arial" w:eastAsia="Times New Roman" w:hAnsi="Arial"/>
              </w:rPr>
              <w:t xml:space="preserve">≥ 30 m/s </w:t>
            </w:r>
          </w:p>
        </w:tc>
      </w:tr>
      <w:tr w:rsidR="005975E1" w:rsidRPr="005975E1" w14:paraId="76C6E02D"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7952C62B" w14:textId="42727683"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77896584" w14:textId="77777777" w:rsidR="008B1CA0" w:rsidRPr="005975E1" w:rsidRDefault="008B1CA0" w:rsidP="00C02292">
            <w:pPr>
              <w:rPr>
                <w:rFonts w:ascii="Arial" w:eastAsia="Times New Roman" w:hAnsi="Arial"/>
              </w:rPr>
            </w:pPr>
            <w:r w:rsidRPr="005975E1">
              <w:rPr>
                <w:rFonts w:ascii="Arial" w:eastAsia="Times New Roman" w:hAnsi="Arial"/>
              </w:rPr>
              <w:t xml:space="preserve">Apšalo sienelės storis </w:t>
            </w:r>
          </w:p>
        </w:tc>
        <w:tc>
          <w:tcPr>
            <w:tcW w:w="3260" w:type="dxa"/>
            <w:tcBorders>
              <w:top w:val="nil"/>
              <w:left w:val="nil"/>
              <w:bottom w:val="single" w:sz="4" w:space="0" w:color="auto"/>
              <w:right w:val="single" w:sz="4" w:space="0" w:color="auto"/>
            </w:tcBorders>
            <w:vAlign w:val="center"/>
            <w:hideMark/>
          </w:tcPr>
          <w:p w14:paraId="6D086991" w14:textId="77777777" w:rsidR="008B1CA0" w:rsidRPr="005975E1" w:rsidRDefault="008B1CA0" w:rsidP="00C02292">
            <w:pPr>
              <w:rPr>
                <w:rFonts w:ascii="Arial" w:eastAsia="Times New Roman" w:hAnsi="Arial"/>
              </w:rPr>
            </w:pPr>
            <w:r w:rsidRPr="005975E1">
              <w:rPr>
                <w:rFonts w:ascii="Arial" w:eastAsia="Times New Roman" w:hAnsi="Arial"/>
              </w:rPr>
              <w:t xml:space="preserve">≥ 20 mm </w:t>
            </w:r>
          </w:p>
        </w:tc>
      </w:tr>
      <w:tr w:rsidR="005975E1" w:rsidRPr="005975E1" w14:paraId="2D7AB3F6"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46930BF8" w14:textId="3C394C9E"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123EF90C" w14:textId="77777777" w:rsidR="008B1CA0" w:rsidRPr="005975E1" w:rsidRDefault="008B1CA0" w:rsidP="00C02292">
            <w:pPr>
              <w:rPr>
                <w:rFonts w:ascii="Arial" w:eastAsia="Times New Roman" w:hAnsi="Arial"/>
              </w:rPr>
            </w:pPr>
            <w:r w:rsidRPr="005975E1">
              <w:rPr>
                <w:rFonts w:ascii="Arial" w:eastAsia="Times New Roman" w:hAnsi="Arial"/>
              </w:rPr>
              <w:t xml:space="preserve">Metalo konstrukcijų padengimas </w:t>
            </w:r>
          </w:p>
        </w:tc>
        <w:tc>
          <w:tcPr>
            <w:tcW w:w="3260" w:type="dxa"/>
            <w:tcBorders>
              <w:top w:val="nil"/>
              <w:left w:val="nil"/>
              <w:bottom w:val="single" w:sz="4" w:space="0" w:color="auto"/>
              <w:right w:val="single" w:sz="4" w:space="0" w:color="auto"/>
            </w:tcBorders>
            <w:vAlign w:val="center"/>
            <w:hideMark/>
          </w:tcPr>
          <w:p w14:paraId="14E4ED92" w14:textId="77777777" w:rsidR="008B1CA0" w:rsidRPr="005975E1" w:rsidRDefault="008B1CA0" w:rsidP="00C02292">
            <w:pPr>
              <w:rPr>
                <w:rFonts w:ascii="Arial" w:eastAsia="Times New Roman" w:hAnsi="Arial"/>
              </w:rPr>
            </w:pPr>
            <w:r w:rsidRPr="005975E1">
              <w:rPr>
                <w:rFonts w:ascii="Arial" w:eastAsia="Times New Roman" w:hAnsi="Arial"/>
              </w:rPr>
              <w:t xml:space="preserve">Karštas cinkavimas, pagal LST EN ISO 1461 reikalavimus </w:t>
            </w:r>
          </w:p>
        </w:tc>
      </w:tr>
      <w:tr w:rsidR="005975E1" w:rsidRPr="005975E1" w14:paraId="08B27735" w14:textId="77777777" w:rsidTr="00C02292">
        <w:trPr>
          <w:trHeight w:val="227"/>
          <w:jc w:val="center"/>
        </w:trPr>
        <w:tc>
          <w:tcPr>
            <w:tcW w:w="495" w:type="dxa"/>
            <w:vMerge w:val="restart"/>
            <w:tcBorders>
              <w:top w:val="nil"/>
              <w:left w:val="single" w:sz="4" w:space="0" w:color="auto"/>
              <w:bottom w:val="single" w:sz="4" w:space="0" w:color="auto"/>
              <w:right w:val="single" w:sz="4" w:space="0" w:color="auto"/>
            </w:tcBorders>
            <w:vAlign w:val="center"/>
          </w:tcPr>
          <w:p w14:paraId="556E0229" w14:textId="7D3D18BE" w:rsidR="008B1CA0" w:rsidRPr="005975E1" w:rsidRDefault="008B1CA0" w:rsidP="00ED7ADB">
            <w:pPr>
              <w:pStyle w:val="Sraopastraipa"/>
              <w:numPr>
                <w:ilvl w:val="0"/>
                <w:numId w:val="34"/>
              </w:numPr>
              <w:ind w:left="0" w:firstLine="0"/>
              <w:rPr>
                <w:rFonts w:ascii="Arial" w:eastAsia="Times New Roman" w:hAnsi="Arial"/>
              </w:rPr>
            </w:pPr>
          </w:p>
        </w:tc>
        <w:tc>
          <w:tcPr>
            <w:tcW w:w="4745" w:type="dxa"/>
            <w:vMerge w:val="restart"/>
            <w:tcBorders>
              <w:top w:val="nil"/>
              <w:left w:val="single" w:sz="4" w:space="0" w:color="auto"/>
              <w:bottom w:val="single" w:sz="4" w:space="0" w:color="auto"/>
              <w:right w:val="single" w:sz="4" w:space="0" w:color="auto"/>
            </w:tcBorders>
            <w:vAlign w:val="center"/>
            <w:hideMark/>
          </w:tcPr>
          <w:p w14:paraId="7855C76B" w14:textId="43ABFE0B" w:rsidR="008B1CA0" w:rsidRPr="005975E1" w:rsidRDefault="00BC75B4" w:rsidP="00C02292">
            <w:pPr>
              <w:rPr>
                <w:rFonts w:ascii="Arial" w:eastAsia="Times New Roman" w:hAnsi="Arial"/>
              </w:rPr>
            </w:pPr>
            <w:r w:rsidRPr="005975E1">
              <w:rPr>
                <w:rFonts w:ascii="Arial" w:eastAsia="Times New Roman" w:hAnsi="Arial"/>
              </w:rPr>
              <w:t>Vidutinis minimalus dangos storis, kai gaminio storis:</w:t>
            </w:r>
          </w:p>
        </w:tc>
        <w:tc>
          <w:tcPr>
            <w:tcW w:w="3260" w:type="dxa"/>
            <w:tcBorders>
              <w:top w:val="nil"/>
              <w:left w:val="nil"/>
              <w:bottom w:val="single" w:sz="4" w:space="0" w:color="auto"/>
              <w:right w:val="single" w:sz="4" w:space="0" w:color="auto"/>
            </w:tcBorders>
            <w:vAlign w:val="center"/>
            <w:hideMark/>
          </w:tcPr>
          <w:p w14:paraId="0DD03CA0" w14:textId="77777777" w:rsidR="008B1CA0" w:rsidRPr="005975E1" w:rsidRDefault="008B1CA0" w:rsidP="00C02292">
            <w:pPr>
              <w:rPr>
                <w:rFonts w:ascii="Arial" w:eastAsia="Times New Roman" w:hAnsi="Arial"/>
              </w:rPr>
            </w:pPr>
            <w:r w:rsidRPr="005975E1">
              <w:rPr>
                <w:rFonts w:ascii="Arial" w:eastAsia="Times New Roman" w:hAnsi="Arial"/>
              </w:rPr>
              <w:t xml:space="preserve">- mažesnis už 1 mm ≥ 50 </w:t>
            </w:r>
            <w:proofErr w:type="spellStart"/>
            <w:r w:rsidRPr="005975E1">
              <w:rPr>
                <w:rFonts w:ascii="Arial" w:eastAsia="Times New Roman" w:hAnsi="Arial"/>
              </w:rPr>
              <w:t>μm</w:t>
            </w:r>
            <w:proofErr w:type="spellEnd"/>
            <w:r w:rsidRPr="005975E1">
              <w:rPr>
                <w:rFonts w:ascii="Arial" w:eastAsia="Times New Roman" w:hAnsi="Arial"/>
              </w:rPr>
              <w:t xml:space="preserve">; </w:t>
            </w:r>
          </w:p>
        </w:tc>
      </w:tr>
      <w:tr w:rsidR="005975E1" w:rsidRPr="005975E1" w14:paraId="251B9F9E" w14:textId="77777777" w:rsidTr="00C02292">
        <w:trPr>
          <w:trHeight w:val="227"/>
          <w:jc w:val="center"/>
        </w:trPr>
        <w:tc>
          <w:tcPr>
            <w:tcW w:w="495" w:type="dxa"/>
            <w:vMerge/>
            <w:tcBorders>
              <w:top w:val="nil"/>
              <w:left w:val="single" w:sz="4" w:space="0" w:color="auto"/>
              <w:bottom w:val="single" w:sz="4" w:space="0" w:color="auto"/>
              <w:right w:val="single" w:sz="4" w:space="0" w:color="auto"/>
            </w:tcBorders>
            <w:vAlign w:val="center"/>
          </w:tcPr>
          <w:p w14:paraId="4193DEC1" w14:textId="77777777" w:rsidR="008B1CA0" w:rsidRPr="005975E1" w:rsidRDefault="008B1CA0" w:rsidP="00ED7ADB">
            <w:pPr>
              <w:pStyle w:val="Sraopastraipa"/>
              <w:numPr>
                <w:ilvl w:val="0"/>
                <w:numId w:val="34"/>
              </w:numPr>
              <w:ind w:left="0" w:firstLine="0"/>
              <w:rPr>
                <w:rFonts w:ascii="Arial" w:eastAsia="Times New Roman" w:hAnsi="Arial"/>
              </w:rPr>
            </w:pPr>
          </w:p>
        </w:tc>
        <w:tc>
          <w:tcPr>
            <w:tcW w:w="4745" w:type="dxa"/>
            <w:vMerge/>
            <w:tcBorders>
              <w:top w:val="nil"/>
              <w:left w:val="single" w:sz="4" w:space="0" w:color="auto"/>
              <w:bottom w:val="single" w:sz="4" w:space="0" w:color="auto"/>
              <w:right w:val="single" w:sz="4" w:space="0" w:color="auto"/>
            </w:tcBorders>
            <w:vAlign w:val="center"/>
            <w:hideMark/>
          </w:tcPr>
          <w:p w14:paraId="60D57C49" w14:textId="77777777" w:rsidR="008B1CA0" w:rsidRPr="005975E1" w:rsidRDefault="008B1CA0" w:rsidP="00C02292">
            <w:pPr>
              <w:rPr>
                <w:rFonts w:ascii="Arial" w:eastAsia="Times New Roman" w:hAnsi="Arial"/>
              </w:rPr>
            </w:pPr>
          </w:p>
        </w:tc>
        <w:tc>
          <w:tcPr>
            <w:tcW w:w="3260" w:type="dxa"/>
            <w:tcBorders>
              <w:top w:val="nil"/>
              <w:left w:val="nil"/>
              <w:bottom w:val="single" w:sz="4" w:space="0" w:color="auto"/>
              <w:right w:val="single" w:sz="4" w:space="0" w:color="auto"/>
            </w:tcBorders>
            <w:vAlign w:val="center"/>
            <w:hideMark/>
          </w:tcPr>
          <w:p w14:paraId="790DE51E" w14:textId="77777777" w:rsidR="008B1CA0" w:rsidRPr="005975E1" w:rsidRDefault="008B1CA0" w:rsidP="00C02292">
            <w:pPr>
              <w:rPr>
                <w:rFonts w:ascii="Arial" w:eastAsia="Times New Roman" w:hAnsi="Arial"/>
              </w:rPr>
            </w:pPr>
            <w:r w:rsidRPr="005975E1">
              <w:rPr>
                <w:rFonts w:ascii="Arial" w:eastAsia="Times New Roman" w:hAnsi="Arial"/>
              </w:rPr>
              <w:t xml:space="preserve">- 1 ... 4 mm ≥ 60 </w:t>
            </w:r>
            <w:proofErr w:type="spellStart"/>
            <w:r w:rsidRPr="005975E1">
              <w:rPr>
                <w:rFonts w:ascii="Arial" w:eastAsia="Times New Roman" w:hAnsi="Arial"/>
              </w:rPr>
              <w:t>μm</w:t>
            </w:r>
            <w:proofErr w:type="spellEnd"/>
            <w:r w:rsidRPr="005975E1">
              <w:rPr>
                <w:rFonts w:ascii="Arial" w:eastAsia="Times New Roman" w:hAnsi="Arial"/>
              </w:rPr>
              <w:t xml:space="preserve">; </w:t>
            </w:r>
          </w:p>
        </w:tc>
      </w:tr>
      <w:tr w:rsidR="005975E1" w:rsidRPr="005975E1" w14:paraId="611CC4F2" w14:textId="77777777" w:rsidTr="00C02292">
        <w:trPr>
          <w:trHeight w:val="227"/>
          <w:jc w:val="center"/>
        </w:trPr>
        <w:tc>
          <w:tcPr>
            <w:tcW w:w="495" w:type="dxa"/>
            <w:vMerge/>
            <w:tcBorders>
              <w:top w:val="nil"/>
              <w:left w:val="single" w:sz="4" w:space="0" w:color="auto"/>
              <w:bottom w:val="single" w:sz="4" w:space="0" w:color="auto"/>
              <w:right w:val="single" w:sz="4" w:space="0" w:color="auto"/>
            </w:tcBorders>
            <w:vAlign w:val="center"/>
          </w:tcPr>
          <w:p w14:paraId="2FC743A5" w14:textId="77777777" w:rsidR="008B1CA0" w:rsidRPr="005975E1" w:rsidRDefault="008B1CA0" w:rsidP="00ED7ADB">
            <w:pPr>
              <w:pStyle w:val="Sraopastraipa"/>
              <w:numPr>
                <w:ilvl w:val="0"/>
                <w:numId w:val="34"/>
              </w:numPr>
              <w:ind w:left="0" w:firstLine="0"/>
              <w:rPr>
                <w:rFonts w:ascii="Arial" w:eastAsia="Times New Roman" w:hAnsi="Arial"/>
              </w:rPr>
            </w:pPr>
          </w:p>
        </w:tc>
        <w:tc>
          <w:tcPr>
            <w:tcW w:w="4745" w:type="dxa"/>
            <w:vMerge/>
            <w:tcBorders>
              <w:top w:val="nil"/>
              <w:left w:val="single" w:sz="4" w:space="0" w:color="auto"/>
              <w:bottom w:val="single" w:sz="4" w:space="0" w:color="auto"/>
              <w:right w:val="single" w:sz="4" w:space="0" w:color="auto"/>
            </w:tcBorders>
            <w:vAlign w:val="center"/>
            <w:hideMark/>
          </w:tcPr>
          <w:p w14:paraId="0A7AE337" w14:textId="77777777" w:rsidR="008B1CA0" w:rsidRPr="005975E1" w:rsidRDefault="008B1CA0" w:rsidP="00C02292">
            <w:pPr>
              <w:rPr>
                <w:rFonts w:ascii="Arial" w:eastAsia="Times New Roman" w:hAnsi="Arial"/>
              </w:rPr>
            </w:pPr>
          </w:p>
        </w:tc>
        <w:tc>
          <w:tcPr>
            <w:tcW w:w="3260" w:type="dxa"/>
            <w:tcBorders>
              <w:top w:val="nil"/>
              <w:left w:val="nil"/>
              <w:bottom w:val="single" w:sz="4" w:space="0" w:color="auto"/>
              <w:right w:val="single" w:sz="4" w:space="0" w:color="auto"/>
            </w:tcBorders>
            <w:vAlign w:val="center"/>
            <w:hideMark/>
          </w:tcPr>
          <w:p w14:paraId="276B7964" w14:textId="77777777" w:rsidR="008B1CA0" w:rsidRPr="005975E1" w:rsidRDefault="008B1CA0" w:rsidP="00C02292">
            <w:pPr>
              <w:rPr>
                <w:rFonts w:ascii="Arial" w:eastAsia="Times New Roman" w:hAnsi="Arial"/>
              </w:rPr>
            </w:pPr>
            <w:r w:rsidRPr="005975E1">
              <w:rPr>
                <w:rFonts w:ascii="Arial" w:eastAsia="Times New Roman" w:hAnsi="Arial"/>
              </w:rPr>
              <w:t xml:space="preserve">- 4 mm ir didesnis ≥ 85 </w:t>
            </w:r>
            <w:proofErr w:type="spellStart"/>
            <w:r w:rsidRPr="005975E1">
              <w:rPr>
                <w:rFonts w:ascii="Arial" w:eastAsia="Times New Roman" w:hAnsi="Arial"/>
              </w:rPr>
              <w:t>μm</w:t>
            </w:r>
            <w:proofErr w:type="spellEnd"/>
            <w:r w:rsidRPr="005975E1">
              <w:rPr>
                <w:rFonts w:ascii="Arial" w:eastAsia="Times New Roman" w:hAnsi="Arial"/>
              </w:rPr>
              <w:t xml:space="preserve"> </w:t>
            </w:r>
          </w:p>
        </w:tc>
      </w:tr>
      <w:tr w:rsidR="005975E1" w:rsidRPr="005975E1" w14:paraId="31EE5F72"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734A0594" w14:textId="2BEB3EF0"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79C4FAEB" w14:textId="77777777" w:rsidR="008B1CA0" w:rsidRPr="005975E1" w:rsidRDefault="008B1CA0" w:rsidP="00C02292">
            <w:pPr>
              <w:rPr>
                <w:rFonts w:ascii="Arial" w:eastAsia="Times New Roman" w:hAnsi="Arial"/>
              </w:rPr>
            </w:pPr>
            <w:r w:rsidRPr="005975E1">
              <w:rPr>
                <w:rFonts w:ascii="Arial" w:eastAsia="Times New Roman" w:hAnsi="Arial"/>
              </w:rPr>
              <w:t xml:space="preserve">Varžtų ir veržlės didesnio kaip 9 mm skersmens vidutinis minimalus dangos storis </w:t>
            </w:r>
          </w:p>
        </w:tc>
        <w:tc>
          <w:tcPr>
            <w:tcW w:w="3260" w:type="dxa"/>
            <w:tcBorders>
              <w:top w:val="nil"/>
              <w:left w:val="nil"/>
              <w:bottom w:val="single" w:sz="4" w:space="0" w:color="auto"/>
              <w:right w:val="single" w:sz="4" w:space="0" w:color="auto"/>
            </w:tcBorders>
            <w:vAlign w:val="center"/>
            <w:hideMark/>
          </w:tcPr>
          <w:p w14:paraId="14DB08D4" w14:textId="77777777" w:rsidR="008B1CA0" w:rsidRPr="005975E1" w:rsidRDefault="008B1CA0" w:rsidP="00C02292">
            <w:pPr>
              <w:rPr>
                <w:rFonts w:ascii="Arial" w:eastAsia="Times New Roman" w:hAnsi="Arial"/>
              </w:rPr>
            </w:pPr>
            <w:r w:rsidRPr="005975E1">
              <w:rPr>
                <w:rFonts w:ascii="Arial" w:eastAsia="Times New Roman" w:hAnsi="Arial"/>
              </w:rPr>
              <w:t xml:space="preserve">≥ 50 </w:t>
            </w:r>
            <w:proofErr w:type="spellStart"/>
            <w:r w:rsidRPr="005975E1">
              <w:rPr>
                <w:rFonts w:ascii="Arial" w:eastAsia="Times New Roman" w:hAnsi="Arial"/>
              </w:rPr>
              <w:t>μm</w:t>
            </w:r>
            <w:proofErr w:type="spellEnd"/>
            <w:r w:rsidRPr="005975E1">
              <w:rPr>
                <w:rFonts w:ascii="Arial" w:eastAsia="Times New Roman" w:hAnsi="Arial"/>
              </w:rPr>
              <w:t xml:space="preserve"> </w:t>
            </w:r>
          </w:p>
        </w:tc>
      </w:tr>
      <w:tr w:rsidR="005975E1" w:rsidRPr="005975E1" w14:paraId="0EB8008D"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20D05542" w14:textId="7ADA5839"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73638B55" w14:textId="77777777" w:rsidR="008B1CA0" w:rsidRPr="005975E1" w:rsidRDefault="008B1CA0" w:rsidP="00C02292">
            <w:pPr>
              <w:rPr>
                <w:rFonts w:ascii="Arial" w:eastAsia="Times New Roman" w:hAnsi="Arial"/>
              </w:rPr>
            </w:pPr>
            <w:r w:rsidRPr="005975E1">
              <w:rPr>
                <w:rFonts w:ascii="Arial" w:eastAsia="Times New Roman" w:hAnsi="Arial"/>
              </w:rPr>
              <w:t xml:space="preserve">Fasoninių liejinių vidutinis minimalus dangos storis </w:t>
            </w:r>
          </w:p>
        </w:tc>
        <w:tc>
          <w:tcPr>
            <w:tcW w:w="3260" w:type="dxa"/>
            <w:tcBorders>
              <w:top w:val="nil"/>
              <w:left w:val="nil"/>
              <w:bottom w:val="single" w:sz="4" w:space="0" w:color="auto"/>
              <w:right w:val="single" w:sz="4" w:space="0" w:color="auto"/>
            </w:tcBorders>
            <w:vAlign w:val="center"/>
            <w:hideMark/>
          </w:tcPr>
          <w:p w14:paraId="4CE52B39" w14:textId="77777777" w:rsidR="008B1CA0" w:rsidRPr="005975E1" w:rsidRDefault="008B1CA0" w:rsidP="00C02292">
            <w:pPr>
              <w:rPr>
                <w:rFonts w:ascii="Arial" w:eastAsia="Times New Roman" w:hAnsi="Arial"/>
              </w:rPr>
            </w:pPr>
            <w:r w:rsidRPr="005975E1">
              <w:rPr>
                <w:rFonts w:ascii="Arial" w:eastAsia="Times New Roman" w:hAnsi="Arial"/>
              </w:rPr>
              <w:t xml:space="preserve">≥ 65 </w:t>
            </w:r>
            <w:proofErr w:type="spellStart"/>
            <w:r w:rsidRPr="005975E1">
              <w:rPr>
                <w:rFonts w:ascii="Arial" w:eastAsia="Times New Roman" w:hAnsi="Arial"/>
              </w:rPr>
              <w:t>μm</w:t>
            </w:r>
            <w:proofErr w:type="spellEnd"/>
            <w:r w:rsidRPr="005975E1">
              <w:rPr>
                <w:rFonts w:ascii="Arial" w:eastAsia="Times New Roman" w:hAnsi="Arial"/>
              </w:rPr>
              <w:t xml:space="preserve"> </w:t>
            </w:r>
          </w:p>
        </w:tc>
      </w:tr>
      <w:tr w:rsidR="005975E1" w:rsidRPr="005975E1" w14:paraId="7C5AE13B"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43F9E8B4" w14:textId="25777726"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6561262B" w14:textId="77777777" w:rsidR="008B1CA0" w:rsidRPr="005975E1" w:rsidRDefault="008B1CA0" w:rsidP="00C02292">
            <w:pPr>
              <w:rPr>
                <w:rFonts w:ascii="Arial" w:eastAsia="Times New Roman" w:hAnsi="Arial"/>
              </w:rPr>
            </w:pPr>
            <w:r w:rsidRPr="005975E1">
              <w:rPr>
                <w:rFonts w:ascii="Arial" w:eastAsia="Times New Roman" w:hAnsi="Arial"/>
              </w:rPr>
              <w:t xml:space="preserve">0,4 </w:t>
            </w:r>
            <w:proofErr w:type="spellStart"/>
            <w:r w:rsidRPr="005975E1">
              <w:rPr>
                <w:rFonts w:ascii="Arial" w:eastAsia="Times New Roman" w:hAnsi="Arial"/>
              </w:rPr>
              <w:t>kV</w:t>
            </w:r>
            <w:proofErr w:type="spellEnd"/>
            <w:r w:rsidRPr="005975E1">
              <w:rPr>
                <w:rFonts w:ascii="Arial" w:eastAsia="Times New Roman" w:hAnsi="Arial"/>
              </w:rPr>
              <w:t xml:space="preserve"> oro kabelio nešantysis nulinis laidas kabinamas </w:t>
            </w:r>
          </w:p>
        </w:tc>
        <w:tc>
          <w:tcPr>
            <w:tcW w:w="3260" w:type="dxa"/>
            <w:tcBorders>
              <w:top w:val="nil"/>
              <w:left w:val="nil"/>
              <w:bottom w:val="single" w:sz="4" w:space="0" w:color="auto"/>
              <w:right w:val="single" w:sz="4" w:space="0" w:color="auto"/>
            </w:tcBorders>
            <w:vAlign w:val="center"/>
            <w:hideMark/>
          </w:tcPr>
          <w:p w14:paraId="5B022539" w14:textId="77777777" w:rsidR="008B1CA0" w:rsidRPr="005975E1" w:rsidRDefault="008B1CA0" w:rsidP="00C02292">
            <w:pPr>
              <w:rPr>
                <w:rFonts w:ascii="Arial" w:eastAsia="Times New Roman" w:hAnsi="Arial"/>
              </w:rPr>
            </w:pPr>
            <w:r w:rsidRPr="005975E1">
              <w:rPr>
                <w:rFonts w:ascii="Arial" w:eastAsia="Times New Roman" w:hAnsi="Arial"/>
              </w:rPr>
              <w:t xml:space="preserve">Ant kablių arba </w:t>
            </w:r>
            <w:proofErr w:type="spellStart"/>
            <w:r w:rsidRPr="005975E1">
              <w:rPr>
                <w:rFonts w:ascii="Arial" w:eastAsia="Times New Roman" w:hAnsi="Arial"/>
              </w:rPr>
              <w:t>traversų</w:t>
            </w:r>
            <w:proofErr w:type="spellEnd"/>
            <w:r w:rsidRPr="005975E1">
              <w:rPr>
                <w:rFonts w:ascii="Arial" w:eastAsia="Times New Roman" w:hAnsi="Arial"/>
              </w:rPr>
              <w:t xml:space="preserve"> su kabliais </w:t>
            </w:r>
          </w:p>
        </w:tc>
      </w:tr>
      <w:tr w:rsidR="005975E1" w:rsidRPr="005975E1" w14:paraId="30780B57" w14:textId="77777777" w:rsidTr="00C02292">
        <w:trPr>
          <w:trHeight w:val="227"/>
          <w:jc w:val="center"/>
        </w:trPr>
        <w:tc>
          <w:tcPr>
            <w:tcW w:w="495" w:type="dxa"/>
            <w:vMerge w:val="restart"/>
            <w:tcBorders>
              <w:top w:val="nil"/>
              <w:left w:val="single" w:sz="4" w:space="0" w:color="auto"/>
              <w:bottom w:val="single" w:sz="4" w:space="0" w:color="auto"/>
              <w:right w:val="single" w:sz="4" w:space="0" w:color="auto"/>
            </w:tcBorders>
            <w:vAlign w:val="center"/>
          </w:tcPr>
          <w:p w14:paraId="457F995B" w14:textId="7322AAC5"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4B2B1AE3" w14:textId="77777777" w:rsidR="008B1CA0" w:rsidRPr="005975E1" w:rsidRDefault="008B1CA0" w:rsidP="00C02292">
            <w:pPr>
              <w:rPr>
                <w:rFonts w:ascii="Arial" w:eastAsia="Times New Roman" w:hAnsi="Arial"/>
              </w:rPr>
            </w:pPr>
            <w:r w:rsidRPr="005975E1">
              <w:rPr>
                <w:rFonts w:ascii="Arial" w:eastAsia="Times New Roman" w:hAnsi="Arial"/>
              </w:rPr>
              <w:t xml:space="preserve">Kablio: - strypo skersmuo </w:t>
            </w:r>
          </w:p>
        </w:tc>
        <w:tc>
          <w:tcPr>
            <w:tcW w:w="3260" w:type="dxa"/>
            <w:tcBorders>
              <w:top w:val="nil"/>
              <w:left w:val="nil"/>
              <w:bottom w:val="single" w:sz="4" w:space="0" w:color="auto"/>
              <w:right w:val="single" w:sz="4" w:space="0" w:color="auto"/>
            </w:tcBorders>
            <w:vAlign w:val="center"/>
            <w:hideMark/>
          </w:tcPr>
          <w:p w14:paraId="4FB366B5" w14:textId="77777777" w:rsidR="008B1CA0" w:rsidRPr="005975E1" w:rsidRDefault="008B1CA0" w:rsidP="00C02292">
            <w:pPr>
              <w:rPr>
                <w:rFonts w:ascii="Arial" w:eastAsia="Times New Roman" w:hAnsi="Arial"/>
              </w:rPr>
            </w:pPr>
            <w:r w:rsidRPr="005975E1">
              <w:rPr>
                <w:rFonts w:ascii="Arial" w:eastAsia="Times New Roman" w:hAnsi="Arial"/>
              </w:rPr>
              <w:t xml:space="preserve">≥ 20 mm </w:t>
            </w:r>
          </w:p>
        </w:tc>
      </w:tr>
      <w:tr w:rsidR="005975E1" w:rsidRPr="005975E1" w14:paraId="47CABA3E" w14:textId="77777777" w:rsidTr="00C02292">
        <w:trPr>
          <w:trHeight w:val="227"/>
          <w:jc w:val="center"/>
        </w:trPr>
        <w:tc>
          <w:tcPr>
            <w:tcW w:w="495" w:type="dxa"/>
            <w:vMerge/>
            <w:tcBorders>
              <w:top w:val="nil"/>
              <w:left w:val="single" w:sz="4" w:space="0" w:color="auto"/>
              <w:bottom w:val="single" w:sz="4" w:space="0" w:color="auto"/>
              <w:right w:val="single" w:sz="4" w:space="0" w:color="auto"/>
            </w:tcBorders>
            <w:vAlign w:val="center"/>
          </w:tcPr>
          <w:p w14:paraId="0857DD6E" w14:textId="77777777"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2DD669C1" w14:textId="77777777" w:rsidR="008B1CA0" w:rsidRPr="005975E1" w:rsidRDefault="008B1CA0" w:rsidP="00C02292">
            <w:pPr>
              <w:rPr>
                <w:rFonts w:ascii="Arial" w:eastAsia="Times New Roman" w:hAnsi="Arial"/>
              </w:rPr>
            </w:pPr>
            <w:r w:rsidRPr="005975E1">
              <w:rPr>
                <w:rFonts w:ascii="Arial" w:eastAsia="Times New Roman" w:hAnsi="Arial"/>
              </w:rPr>
              <w:t xml:space="preserve">- vidinis spindulys </w:t>
            </w:r>
          </w:p>
        </w:tc>
        <w:tc>
          <w:tcPr>
            <w:tcW w:w="3260" w:type="dxa"/>
            <w:tcBorders>
              <w:top w:val="nil"/>
              <w:left w:val="nil"/>
              <w:bottom w:val="single" w:sz="4" w:space="0" w:color="auto"/>
              <w:right w:val="single" w:sz="4" w:space="0" w:color="auto"/>
            </w:tcBorders>
            <w:vAlign w:val="center"/>
            <w:hideMark/>
          </w:tcPr>
          <w:p w14:paraId="15A3CBB6" w14:textId="77777777" w:rsidR="008B1CA0" w:rsidRPr="005975E1" w:rsidRDefault="008B1CA0" w:rsidP="00C02292">
            <w:pPr>
              <w:rPr>
                <w:rFonts w:ascii="Arial" w:eastAsia="Times New Roman" w:hAnsi="Arial"/>
              </w:rPr>
            </w:pPr>
            <w:r w:rsidRPr="005975E1">
              <w:rPr>
                <w:rFonts w:ascii="Arial" w:eastAsia="Times New Roman" w:hAnsi="Arial"/>
              </w:rPr>
              <w:t xml:space="preserve">R 20 mm; </w:t>
            </w:r>
          </w:p>
        </w:tc>
      </w:tr>
      <w:tr w:rsidR="005975E1" w:rsidRPr="005975E1" w14:paraId="7DECACE8" w14:textId="77777777" w:rsidTr="00C02292">
        <w:trPr>
          <w:trHeight w:val="227"/>
          <w:jc w:val="center"/>
        </w:trPr>
        <w:tc>
          <w:tcPr>
            <w:tcW w:w="495" w:type="dxa"/>
            <w:vMerge/>
            <w:tcBorders>
              <w:top w:val="nil"/>
              <w:left w:val="single" w:sz="4" w:space="0" w:color="auto"/>
              <w:bottom w:val="single" w:sz="4" w:space="0" w:color="auto"/>
              <w:right w:val="single" w:sz="4" w:space="0" w:color="auto"/>
            </w:tcBorders>
            <w:vAlign w:val="center"/>
          </w:tcPr>
          <w:p w14:paraId="4757AE0C" w14:textId="77777777"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09BCCDD1" w14:textId="77777777" w:rsidR="008B1CA0" w:rsidRPr="005975E1" w:rsidRDefault="008B1CA0" w:rsidP="00C02292">
            <w:pPr>
              <w:rPr>
                <w:rFonts w:ascii="Arial" w:eastAsia="Times New Roman" w:hAnsi="Arial"/>
              </w:rPr>
            </w:pPr>
            <w:r w:rsidRPr="005975E1">
              <w:rPr>
                <w:rFonts w:ascii="Arial" w:eastAsia="Times New Roman" w:hAnsi="Arial"/>
              </w:rPr>
              <w:t xml:space="preserve">- žiočių plotis </w:t>
            </w:r>
          </w:p>
        </w:tc>
        <w:tc>
          <w:tcPr>
            <w:tcW w:w="3260" w:type="dxa"/>
            <w:tcBorders>
              <w:top w:val="nil"/>
              <w:left w:val="nil"/>
              <w:bottom w:val="single" w:sz="4" w:space="0" w:color="auto"/>
              <w:right w:val="single" w:sz="4" w:space="0" w:color="auto"/>
            </w:tcBorders>
            <w:vAlign w:val="center"/>
            <w:hideMark/>
          </w:tcPr>
          <w:p w14:paraId="2B307B08" w14:textId="77777777" w:rsidR="008B1CA0" w:rsidRPr="005975E1" w:rsidRDefault="008B1CA0" w:rsidP="00C02292">
            <w:pPr>
              <w:rPr>
                <w:rFonts w:ascii="Arial" w:eastAsia="Times New Roman" w:hAnsi="Arial"/>
              </w:rPr>
            </w:pPr>
            <w:r w:rsidRPr="005975E1">
              <w:rPr>
                <w:rFonts w:ascii="Arial" w:eastAsia="Times New Roman" w:hAnsi="Arial"/>
              </w:rPr>
              <w:t xml:space="preserve">24 mm </w:t>
            </w:r>
          </w:p>
        </w:tc>
      </w:tr>
      <w:tr w:rsidR="005975E1" w:rsidRPr="005975E1" w14:paraId="4D1FBB84"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7BB239A9" w14:textId="13FE29BA"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7F5B127C" w14:textId="77777777" w:rsidR="008B1CA0" w:rsidRPr="005975E1" w:rsidRDefault="008B1CA0" w:rsidP="00C02292">
            <w:pPr>
              <w:rPr>
                <w:rFonts w:ascii="Arial" w:eastAsia="Times New Roman" w:hAnsi="Arial"/>
              </w:rPr>
            </w:pPr>
            <w:proofErr w:type="spellStart"/>
            <w:r w:rsidRPr="005975E1">
              <w:rPr>
                <w:rFonts w:ascii="Arial" w:eastAsia="Times New Roman" w:hAnsi="Arial"/>
              </w:rPr>
              <w:t>Traversos</w:t>
            </w:r>
            <w:proofErr w:type="spellEnd"/>
            <w:r w:rsidRPr="005975E1">
              <w:rPr>
                <w:rFonts w:ascii="Arial" w:eastAsia="Times New Roman" w:hAnsi="Arial"/>
              </w:rPr>
              <w:t xml:space="preserve"> </w:t>
            </w:r>
          </w:p>
        </w:tc>
        <w:tc>
          <w:tcPr>
            <w:tcW w:w="3260" w:type="dxa"/>
            <w:tcBorders>
              <w:top w:val="nil"/>
              <w:left w:val="nil"/>
              <w:bottom w:val="single" w:sz="4" w:space="0" w:color="auto"/>
              <w:right w:val="single" w:sz="4" w:space="0" w:color="auto"/>
            </w:tcBorders>
            <w:vAlign w:val="center"/>
            <w:hideMark/>
          </w:tcPr>
          <w:p w14:paraId="63E11642" w14:textId="77777777" w:rsidR="008B1CA0" w:rsidRPr="005975E1" w:rsidRDefault="008B1CA0" w:rsidP="00C02292">
            <w:pPr>
              <w:rPr>
                <w:rFonts w:ascii="Arial" w:eastAsia="Times New Roman" w:hAnsi="Arial"/>
              </w:rPr>
            </w:pPr>
            <w:r w:rsidRPr="005975E1">
              <w:rPr>
                <w:rFonts w:ascii="Arial" w:eastAsia="Times New Roman" w:hAnsi="Arial"/>
              </w:rPr>
              <w:t xml:space="preserve">Gaminamos iš kampuočių </w:t>
            </w:r>
          </w:p>
        </w:tc>
      </w:tr>
      <w:tr w:rsidR="005975E1" w:rsidRPr="005975E1" w14:paraId="3BEA5DDA"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5569931D" w14:textId="18937640"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4E3DA969" w14:textId="77777777" w:rsidR="008B1CA0" w:rsidRPr="005975E1" w:rsidRDefault="008B1CA0" w:rsidP="00C02292">
            <w:pPr>
              <w:rPr>
                <w:rFonts w:ascii="Arial" w:eastAsia="Times New Roman" w:hAnsi="Arial"/>
              </w:rPr>
            </w:pPr>
            <w:proofErr w:type="spellStart"/>
            <w:r w:rsidRPr="005975E1">
              <w:rPr>
                <w:rFonts w:ascii="Arial" w:eastAsia="Times New Roman" w:hAnsi="Arial"/>
              </w:rPr>
              <w:t>Traversų</w:t>
            </w:r>
            <w:proofErr w:type="spellEnd"/>
            <w:r w:rsidRPr="005975E1">
              <w:rPr>
                <w:rFonts w:ascii="Arial" w:eastAsia="Times New Roman" w:hAnsi="Arial"/>
              </w:rPr>
              <w:t xml:space="preserve"> ir kablių plieno rūšis </w:t>
            </w:r>
          </w:p>
        </w:tc>
        <w:tc>
          <w:tcPr>
            <w:tcW w:w="3260" w:type="dxa"/>
            <w:tcBorders>
              <w:top w:val="nil"/>
              <w:left w:val="nil"/>
              <w:bottom w:val="single" w:sz="4" w:space="0" w:color="auto"/>
              <w:right w:val="single" w:sz="4" w:space="0" w:color="auto"/>
            </w:tcBorders>
            <w:vAlign w:val="center"/>
            <w:hideMark/>
          </w:tcPr>
          <w:p w14:paraId="2E98EDDF" w14:textId="77777777" w:rsidR="008B1CA0" w:rsidRPr="005975E1" w:rsidRDefault="008B1CA0" w:rsidP="00C02292">
            <w:pPr>
              <w:rPr>
                <w:rFonts w:ascii="Arial" w:eastAsia="Times New Roman" w:hAnsi="Arial"/>
              </w:rPr>
            </w:pPr>
            <w:r w:rsidRPr="005975E1">
              <w:rPr>
                <w:rFonts w:ascii="Arial" w:eastAsia="Times New Roman" w:hAnsi="Arial"/>
              </w:rPr>
              <w:t xml:space="preserve">St3 pagal galiojantį GOST 535 </w:t>
            </w:r>
          </w:p>
        </w:tc>
      </w:tr>
      <w:tr w:rsidR="005975E1" w:rsidRPr="005975E1" w14:paraId="6EADA3AC"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291F45DE" w14:textId="6C2C3922"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2FC82F0A" w14:textId="77777777" w:rsidR="008B1CA0" w:rsidRPr="005975E1" w:rsidRDefault="008B1CA0" w:rsidP="00C02292">
            <w:pPr>
              <w:rPr>
                <w:rFonts w:ascii="Arial" w:eastAsia="Times New Roman" w:hAnsi="Arial"/>
              </w:rPr>
            </w:pPr>
            <w:proofErr w:type="spellStart"/>
            <w:r w:rsidRPr="005975E1">
              <w:rPr>
                <w:rFonts w:ascii="Arial" w:eastAsia="Times New Roman" w:hAnsi="Arial"/>
              </w:rPr>
              <w:t>Traversa</w:t>
            </w:r>
            <w:proofErr w:type="spellEnd"/>
            <w:r w:rsidRPr="005975E1">
              <w:rPr>
                <w:rFonts w:ascii="Arial" w:eastAsia="Times New Roman" w:hAnsi="Arial"/>
              </w:rPr>
              <w:t xml:space="preserve"> su kabliais prie g/b stiebo tvirtinama </w:t>
            </w:r>
          </w:p>
        </w:tc>
        <w:tc>
          <w:tcPr>
            <w:tcW w:w="3260" w:type="dxa"/>
            <w:tcBorders>
              <w:top w:val="nil"/>
              <w:left w:val="nil"/>
              <w:bottom w:val="single" w:sz="4" w:space="0" w:color="auto"/>
              <w:right w:val="single" w:sz="4" w:space="0" w:color="auto"/>
            </w:tcBorders>
            <w:vAlign w:val="center"/>
            <w:hideMark/>
          </w:tcPr>
          <w:p w14:paraId="2DC160DC" w14:textId="77777777" w:rsidR="008B1CA0" w:rsidRPr="005975E1" w:rsidRDefault="008B1CA0" w:rsidP="00C02292">
            <w:pPr>
              <w:rPr>
                <w:rFonts w:ascii="Arial" w:eastAsia="Times New Roman" w:hAnsi="Arial"/>
              </w:rPr>
            </w:pPr>
            <w:r w:rsidRPr="005975E1">
              <w:rPr>
                <w:rFonts w:ascii="Arial" w:eastAsia="Times New Roman" w:hAnsi="Arial"/>
              </w:rPr>
              <w:t xml:space="preserve">Apkabomis </w:t>
            </w:r>
          </w:p>
        </w:tc>
      </w:tr>
      <w:tr w:rsidR="005975E1" w:rsidRPr="005975E1" w14:paraId="3EF68E75" w14:textId="77777777" w:rsidTr="00C02292">
        <w:trPr>
          <w:trHeight w:val="227"/>
          <w:jc w:val="center"/>
        </w:trPr>
        <w:tc>
          <w:tcPr>
            <w:tcW w:w="495" w:type="dxa"/>
            <w:vMerge w:val="restart"/>
            <w:tcBorders>
              <w:top w:val="nil"/>
              <w:left w:val="single" w:sz="4" w:space="0" w:color="auto"/>
              <w:bottom w:val="single" w:sz="4" w:space="0" w:color="auto"/>
              <w:right w:val="single" w:sz="4" w:space="0" w:color="auto"/>
            </w:tcBorders>
            <w:vAlign w:val="center"/>
          </w:tcPr>
          <w:p w14:paraId="166CEFD4" w14:textId="7798BCEB"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6C3952AF" w14:textId="77777777" w:rsidR="008B1CA0" w:rsidRPr="005975E1" w:rsidRDefault="008B1CA0" w:rsidP="00C02292">
            <w:pPr>
              <w:rPr>
                <w:rFonts w:ascii="Arial" w:eastAsia="Times New Roman" w:hAnsi="Arial"/>
              </w:rPr>
            </w:pPr>
            <w:r w:rsidRPr="005975E1">
              <w:rPr>
                <w:rFonts w:ascii="Arial" w:eastAsia="Times New Roman" w:hAnsi="Arial"/>
              </w:rPr>
              <w:t xml:space="preserve">Apkabos: - atstumas tarp galų </w:t>
            </w:r>
          </w:p>
        </w:tc>
        <w:tc>
          <w:tcPr>
            <w:tcW w:w="3260" w:type="dxa"/>
            <w:tcBorders>
              <w:top w:val="nil"/>
              <w:left w:val="nil"/>
              <w:bottom w:val="single" w:sz="4" w:space="0" w:color="auto"/>
              <w:right w:val="single" w:sz="4" w:space="0" w:color="auto"/>
            </w:tcBorders>
            <w:vAlign w:val="center"/>
            <w:hideMark/>
          </w:tcPr>
          <w:p w14:paraId="6E25E607" w14:textId="77777777" w:rsidR="008B1CA0" w:rsidRPr="005975E1" w:rsidRDefault="008B1CA0" w:rsidP="00C02292">
            <w:pPr>
              <w:rPr>
                <w:rFonts w:ascii="Arial" w:eastAsia="Times New Roman" w:hAnsi="Arial"/>
              </w:rPr>
            </w:pPr>
            <w:r w:rsidRPr="005975E1">
              <w:rPr>
                <w:rFonts w:ascii="Arial" w:eastAsia="Times New Roman" w:hAnsi="Arial"/>
              </w:rPr>
              <w:t xml:space="preserve">185 ... 194 mm; </w:t>
            </w:r>
          </w:p>
        </w:tc>
      </w:tr>
      <w:tr w:rsidR="005975E1" w:rsidRPr="005975E1" w14:paraId="238DD552" w14:textId="77777777" w:rsidTr="00C02292">
        <w:trPr>
          <w:trHeight w:val="227"/>
          <w:jc w:val="center"/>
        </w:trPr>
        <w:tc>
          <w:tcPr>
            <w:tcW w:w="495" w:type="dxa"/>
            <w:vMerge/>
            <w:tcBorders>
              <w:top w:val="nil"/>
              <w:left w:val="single" w:sz="4" w:space="0" w:color="auto"/>
              <w:bottom w:val="single" w:sz="4" w:space="0" w:color="auto"/>
              <w:right w:val="single" w:sz="4" w:space="0" w:color="auto"/>
            </w:tcBorders>
            <w:vAlign w:val="center"/>
          </w:tcPr>
          <w:p w14:paraId="13C3F859" w14:textId="77777777"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601B19A4" w14:textId="77777777" w:rsidR="008B1CA0" w:rsidRPr="005975E1" w:rsidRDefault="008B1CA0" w:rsidP="00C02292">
            <w:pPr>
              <w:rPr>
                <w:rFonts w:ascii="Arial" w:eastAsia="Times New Roman" w:hAnsi="Arial"/>
              </w:rPr>
            </w:pPr>
            <w:r w:rsidRPr="005975E1">
              <w:rPr>
                <w:rFonts w:ascii="Arial" w:eastAsia="Times New Roman" w:hAnsi="Arial"/>
              </w:rPr>
              <w:t xml:space="preserve">- atstumas nuo galų iki statmenai užlenktos dalies </w:t>
            </w:r>
          </w:p>
        </w:tc>
        <w:tc>
          <w:tcPr>
            <w:tcW w:w="3260" w:type="dxa"/>
            <w:tcBorders>
              <w:top w:val="nil"/>
              <w:left w:val="nil"/>
              <w:bottom w:val="single" w:sz="4" w:space="0" w:color="auto"/>
              <w:right w:val="single" w:sz="4" w:space="0" w:color="auto"/>
            </w:tcBorders>
            <w:vAlign w:val="center"/>
            <w:hideMark/>
          </w:tcPr>
          <w:p w14:paraId="0AB381F9" w14:textId="77777777" w:rsidR="008B1CA0" w:rsidRPr="005975E1" w:rsidRDefault="008B1CA0" w:rsidP="00C02292">
            <w:pPr>
              <w:rPr>
                <w:rFonts w:ascii="Arial" w:eastAsia="Times New Roman" w:hAnsi="Arial"/>
              </w:rPr>
            </w:pPr>
            <w:r w:rsidRPr="005975E1">
              <w:rPr>
                <w:rFonts w:ascii="Arial" w:eastAsia="Times New Roman" w:hAnsi="Arial"/>
              </w:rPr>
              <w:t xml:space="preserve">228 ... 232 mm; </w:t>
            </w:r>
          </w:p>
        </w:tc>
      </w:tr>
      <w:tr w:rsidR="005975E1" w:rsidRPr="005975E1" w14:paraId="36A6B4A0" w14:textId="77777777" w:rsidTr="00C02292">
        <w:trPr>
          <w:trHeight w:val="227"/>
          <w:jc w:val="center"/>
        </w:trPr>
        <w:tc>
          <w:tcPr>
            <w:tcW w:w="495" w:type="dxa"/>
            <w:vMerge/>
            <w:tcBorders>
              <w:top w:val="nil"/>
              <w:left w:val="single" w:sz="4" w:space="0" w:color="auto"/>
              <w:bottom w:val="single" w:sz="4" w:space="0" w:color="auto"/>
              <w:right w:val="single" w:sz="4" w:space="0" w:color="auto"/>
            </w:tcBorders>
            <w:vAlign w:val="center"/>
          </w:tcPr>
          <w:p w14:paraId="133D768B" w14:textId="77777777"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37F97E79" w14:textId="77777777" w:rsidR="008B1CA0" w:rsidRPr="005975E1" w:rsidRDefault="008B1CA0" w:rsidP="00C02292">
            <w:pPr>
              <w:rPr>
                <w:rFonts w:ascii="Arial" w:eastAsia="Times New Roman" w:hAnsi="Arial"/>
              </w:rPr>
            </w:pPr>
            <w:r w:rsidRPr="005975E1">
              <w:rPr>
                <w:rFonts w:ascii="Arial" w:eastAsia="Times New Roman" w:hAnsi="Arial"/>
              </w:rPr>
              <w:t xml:space="preserve">- sriegio ilgis galuose </w:t>
            </w:r>
          </w:p>
        </w:tc>
        <w:tc>
          <w:tcPr>
            <w:tcW w:w="3260" w:type="dxa"/>
            <w:tcBorders>
              <w:top w:val="nil"/>
              <w:left w:val="nil"/>
              <w:bottom w:val="single" w:sz="4" w:space="0" w:color="auto"/>
              <w:right w:val="single" w:sz="4" w:space="0" w:color="auto"/>
            </w:tcBorders>
            <w:vAlign w:val="center"/>
            <w:hideMark/>
          </w:tcPr>
          <w:p w14:paraId="7975C8D6" w14:textId="77777777" w:rsidR="008B1CA0" w:rsidRPr="005975E1" w:rsidRDefault="008B1CA0" w:rsidP="00C02292">
            <w:pPr>
              <w:rPr>
                <w:rFonts w:ascii="Arial" w:eastAsia="Times New Roman" w:hAnsi="Arial"/>
              </w:rPr>
            </w:pPr>
            <w:r w:rsidRPr="005975E1">
              <w:rPr>
                <w:rFonts w:ascii="Arial" w:eastAsia="Times New Roman" w:hAnsi="Arial"/>
              </w:rPr>
              <w:t xml:space="preserve">70 ... 80 mm </w:t>
            </w:r>
          </w:p>
        </w:tc>
      </w:tr>
      <w:tr w:rsidR="005975E1" w:rsidRPr="005975E1" w14:paraId="63E6C011"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346C33C5" w14:textId="39946F0B"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360AD7A5" w14:textId="77777777" w:rsidR="008B1CA0" w:rsidRPr="005975E1" w:rsidRDefault="008B1CA0" w:rsidP="00C02292">
            <w:pPr>
              <w:rPr>
                <w:rFonts w:ascii="Arial" w:eastAsia="Times New Roman" w:hAnsi="Arial"/>
              </w:rPr>
            </w:pPr>
            <w:r w:rsidRPr="005975E1">
              <w:rPr>
                <w:rFonts w:ascii="Arial" w:eastAsia="Times New Roman" w:hAnsi="Arial"/>
              </w:rPr>
              <w:t xml:space="preserve">Plieninės apkabos strypo skersmuo </w:t>
            </w:r>
          </w:p>
        </w:tc>
        <w:tc>
          <w:tcPr>
            <w:tcW w:w="3260" w:type="dxa"/>
            <w:tcBorders>
              <w:top w:val="nil"/>
              <w:left w:val="nil"/>
              <w:bottom w:val="single" w:sz="4" w:space="0" w:color="auto"/>
              <w:right w:val="single" w:sz="4" w:space="0" w:color="auto"/>
            </w:tcBorders>
            <w:vAlign w:val="center"/>
            <w:hideMark/>
          </w:tcPr>
          <w:p w14:paraId="58FFAEEE" w14:textId="77777777" w:rsidR="008B1CA0" w:rsidRPr="005975E1" w:rsidRDefault="008B1CA0" w:rsidP="00C02292">
            <w:pPr>
              <w:rPr>
                <w:rFonts w:ascii="Arial" w:eastAsia="Times New Roman" w:hAnsi="Arial"/>
              </w:rPr>
            </w:pPr>
            <w:r w:rsidRPr="005975E1">
              <w:rPr>
                <w:rFonts w:ascii="Arial" w:eastAsia="Times New Roman" w:hAnsi="Arial"/>
              </w:rPr>
              <w:t xml:space="preserve">12 ... 16 mm </w:t>
            </w:r>
          </w:p>
        </w:tc>
      </w:tr>
      <w:tr w:rsidR="005975E1" w:rsidRPr="005975E1" w14:paraId="2B2829FA" w14:textId="77777777" w:rsidTr="00C02292">
        <w:trPr>
          <w:trHeight w:val="227"/>
          <w:jc w:val="center"/>
        </w:trPr>
        <w:tc>
          <w:tcPr>
            <w:tcW w:w="495" w:type="dxa"/>
            <w:vMerge w:val="restart"/>
            <w:tcBorders>
              <w:top w:val="nil"/>
              <w:left w:val="single" w:sz="4" w:space="0" w:color="auto"/>
              <w:bottom w:val="single" w:sz="4" w:space="0" w:color="auto"/>
              <w:right w:val="single" w:sz="4" w:space="0" w:color="auto"/>
            </w:tcBorders>
            <w:vAlign w:val="center"/>
          </w:tcPr>
          <w:p w14:paraId="266343B0" w14:textId="0E74D396"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492885E9" w14:textId="77777777" w:rsidR="008B1CA0" w:rsidRPr="005975E1" w:rsidRDefault="008B1CA0" w:rsidP="00C02292">
            <w:pPr>
              <w:rPr>
                <w:rFonts w:ascii="Arial" w:eastAsia="Times New Roman" w:hAnsi="Arial"/>
              </w:rPr>
            </w:pPr>
            <w:r w:rsidRPr="005975E1">
              <w:rPr>
                <w:rFonts w:ascii="Arial" w:eastAsia="Times New Roman" w:hAnsi="Arial"/>
              </w:rPr>
              <w:t xml:space="preserve">Masė: - kablio </w:t>
            </w:r>
          </w:p>
        </w:tc>
        <w:tc>
          <w:tcPr>
            <w:tcW w:w="3260" w:type="dxa"/>
            <w:tcBorders>
              <w:top w:val="nil"/>
              <w:left w:val="nil"/>
              <w:bottom w:val="single" w:sz="4" w:space="0" w:color="auto"/>
              <w:right w:val="single" w:sz="4" w:space="0" w:color="auto"/>
            </w:tcBorders>
            <w:vAlign w:val="center"/>
            <w:hideMark/>
          </w:tcPr>
          <w:p w14:paraId="32A626B8" w14:textId="77777777" w:rsidR="008B1CA0" w:rsidRPr="005975E1" w:rsidRDefault="008B1CA0" w:rsidP="00C02292">
            <w:pPr>
              <w:rPr>
                <w:rFonts w:ascii="Arial" w:eastAsia="Times New Roman" w:hAnsi="Arial"/>
              </w:rPr>
            </w:pPr>
            <w:r w:rsidRPr="005975E1">
              <w:rPr>
                <w:rFonts w:ascii="Arial" w:eastAsia="Times New Roman" w:hAnsi="Arial"/>
              </w:rPr>
              <w:t xml:space="preserve">£ 2,5 kg; </w:t>
            </w:r>
          </w:p>
        </w:tc>
      </w:tr>
      <w:tr w:rsidR="005975E1" w:rsidRPr="005975E1" w14:paraId="5B0D0548" w14:textId="77777777" w:rsidTr="00C02292">
        <w:trPr>
          <w:trHeight w:val="227"/>
          <w:jc w:val="center"/>
        </w:trPr>
        <w:tc>
          <w:tcPr>
            <w:tcW w:w="495" w:type="dxa"/>
            <w:vMerge/>
            <w:tcBorders>
              <w:top w:val="nil"/>
              <w:left w:val="single" w:sz="4" w:space="0" w:color="auto"/>
              <w:bottom w:val="single" w:sz="4" w:space="0" w:color="auto"/>
              <w:right w:val="single" w:sz="4" w:space="0" w:color="auto"/>
            </w:tcBorders>
            <w:vAlign w:val="center"/>
          </w:tcPr>
          <w:p w14:paraId="3EDF1A16" w14:textId="77777777"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0FF895A9" w14:textId="77777777" w:rsidR="008B1CA0" w:rsidRPr="005975E1" w:rsidRDefault="008B1CA0" w:rsidP="00C02292">
            <w:pPr>
              <w:rPr>
                <w:rFonts w:ascii="Arial" w:eastAsia="Times New Roman" w:hAnsi="Arial"/>
              </w:rPr>
            </w:pPr>
            <w:r w:rsidRPr="005975E1">
              <w:rPr>
                <w:rFonts w:ascii="Arial" w:eastAsia="Times New Roman" w:hAnsi="Arial"/>
              </w:rPr>
              <w:t xml:space="preserve">- </w:t>
            </w:r>
            <w:proofErr w:type="spellStart"/>
            <w:r w:rsidRPr="005975E1">
              <w:rPr>
                <w:rFonts w:ascii="Arial" w:eastAsia="Times New Roman" w:hAnsi="Arial"/>
              </w:rPr>
              <w:t>traversos</w:t>
            </w:r>
            <w:proofErr w:type="spellEnd"/>
            <w:r w:rsidRPr="005975E1">
              <w:rPr>
                <w:rFonts w:ascii="Arial" w:eastAsia="Times New Roman" w:hAnsi="Arial"/>
              </w:rPr>
              <w:t xml:space="preserve"> su kabliu </w:t>
            </w:r>
          </w:p>
        </w:tc>
        <w:tc>
          <w:tcPr>
            <w:tcW w:w="3260" w:type="dxa"/>
            <w:tcBorders>
              <w:top w:val="nil"/>
              <w:left w:val="nil"/>
              <w:bottom w:val="single" w:sz="4" w:space="0" w:color="auto"/>
              <w:right w:val="single" w:sz="4" w:space="0" w:color="auto"/>
            </w:tcBorders>
            <w:vAlign w:val="center"/>
            <w:hideMark/>
          </w:tcPr>
          <w:p w14:paraId="4E923BCD" w14:textId="77777777" w:rsidR="008B1CA0" w:rsidRPr="005975E1" w:rsidRDefault="008B1CA0" w:rsidP="00C02292">
            <w:pPr>
              <w:rPr>
                <w:rFonts w:ascii="Arial" w:eastAsia="Times New Roman" w:hAnsi="Arial"/>
              </w:rPr>
            </w:pPr>
            <w:r w:rsidRPr="005975E1">
              <w:rPr>
                <w:rFonts w:ascii="Arial" w:eastAsia="Times New Roman" w:hAnsi="Arial"/>
              </w:rPr>
              <w:t xml:space="preserve">£ 3,8 kg; </w:t>
            </w:r>
          </w:p>
        </w:tc>
      </w:tr>
      <w:tr w:rsidR="005975E1" w:rsidRPr="005975E1" w14:paraId="62C62791" w14:textId="77777777" w:rsidTr="00C02292">
        <w:trPr>
          <w:trHeight w:val="227"/>
          <w:jc w:val="center"/>
        </w:trPr>
        <w:tc>
          <w:tcPr>
            <w:tcW w:w="495" w:type="dxa"/>
            <w:vMerge/>
            <w:tcBorders>
              <w:top w:val="nil"/>
              <w:left w:val="single" w:sz="4" w:space="0" w:color="auto"/>
              <w:bottom w:val="single" w:sz="4" w:space="0" w:color="auto"/>
              <w:right w:val="single" w:sz="4" w:space="0" w:color="auto"/>
            </w:tcBorders>
            <w:vAlign w:val="center"/>
          </w:tcPr>
          <w:p w14:paraId="1D9084E2" w14:textId="77777777"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4C4690E4" w14:textId="77777777" w:rsidR="008B1CA0" w:rsidRPr="005975E1" w:rsidRDefault="008B1CA0" w:rsidP="00C02292">
            <w:pPr>
              <w:rPr>
                <w:rFonts w:ascii="Arial" w:eastAsia="Times New Roman" w:hAnsi="Arial"/>
              </w:rPr>
            </w:pPr>
            <w:r w:rsidRPr="005975E1">
              <w:rPr>
                <w:rFonts w:ascii="Arial" w:eastAsia="Times New Roman" w:hAnsi="Arial"/>
              </w:rPr>
              <w:t xml:space="preserve">- apkabos </w:t>
            </w:r>
          </w:p>
        </w:tc>
        <w:tc>
          <w:tcPr>
            <w:tcW w:w="3260" w:type="dxa"/>
            <w:tcBorders>
              <w:top w:val="nil"/>
              <w:left w:val="nil"/>
              <w:bottom w:val="single" w:sz="4" w:space="0" w:color="auto"/>
              <w:right w:val="single" w:sz="4" w:space="0" w:color="auto"/>
            </w:tcBorders>
            <w:vAlign w:val="center"/>
            <w:hideMark/>
          </w:tcPr>
          <w:p w14:paraId="4A315CE9" w14:textId="77777777" w:rsidR="008B1CA0" w:rsidRPr="005975E1" w:rsidRDefault="008B1CA0" w:rsidP="00C02292">
            <w:pPr>
              <w:rPr>
                <w:rFonts w:ascii="Arial" w:eastAsia="Times New Roman" w:hAnsi="Arial"/>
              </w:rPr>
            </w:pPr>
            <w:r w:rsidRPr="005975E1">
              <w:rPr>
                <w:rFonts w:ascii="Arial" w:eastAsia="Times New Roman" w:hAnsi="Arial"/>
              </w:rPr>
              <w:t xml:space="preserve">£ 1,6 kg </w:t>
            </w:r>
          </w:p>
        </w:tc>
      </w:tr>
      <w:tr w:rsidR="005975E1" w:rsidRPr="005975E1" w14:paraId="5A5FAB05"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66E8C61B" w14:textId="32E5EC1F"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0B04F13F" w14:textId="77777777" w:rsidR="008B1CA0" w:rsidRPr="005975E1" w:rsidRDefault="008B1CA0" w:rsidP="00C02292">
            <w:pPr>
              <w:rPr>
                <w:rFonts w:ascii="Arial" w:eastAsia="Times New Roman" w:hAnsi="Arial"/>
              </w:rPr>
            </w:pPr>
            <w:r w:rsidRPr="005975E1">
              <w:rPr>
                <w:rFonts w:ascii="Arial" w:eastAsia="Times New Roman" w:hAnsi="Arial"/>
              </w:rPr>
              <w:t xml:space="preserve">Apkabos plieno rūšis </w:t>
            </w:r>
          </w:p>
        </w:tc>
        <w:tc>
          <w:tcPr>
            <w:tcW w:w="3260" w:type="dxa"/>
            <w:tcBorders>
              <w:top w:val="nil"/>
              <w:left w:val="nil"/>
              <w:bottom w:val="single" w:sz="4" w:space="0" w:color="auto"/>
              <w:right w:val="single" w:sz="4" w:space="0" w:color="auto"/>
            </w:tcBorders>
            <w:vAlign w:val="center"/>
            <w:hideMark/>
          </w:tcPr>
          <w:p w14:paraId="57A7C5E4" w14:textId="77777777" w:rsidR="008B1CA0" w:rsidRPr="005975E1" w:rsidRDefault="008B1CA0" w:rsidP="00C02292">
            <w:pPr>
              <w:rPr>
                <w:rFonts w:ascii="Arial" w:eastAsia="Times New Roman" w:hAnsi="Arial"/>
              </w:rPr>
            </w:pPr>
            <w:r w:rsidRPr="005975E1">
              <w:rPr>
                <w:rFonts w:ascii="Arial" w:eastAsia="Times New Roman" w:hAnsi="Arial"/>
              </w:rPr>
              <w:t xml:space="preserve">St3 pagal galiojantį GOST 535 </w:t>
            </w:r>
          </w:p>
        </w:tc>
      </w:tr>
      <w:tr w:rsidR="005975E1" w:rsidRPr="005975E1" w14:paraId="51851077"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2330CDF0" w14:textId="39A037CE"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225931FA" w14:textId="77777777" w:rsidR="008B1CA0" w:rsidRPr="005975E1" w:rsidRDefault="008B1CA0" w:rsidP="00C02292">
            <w:pPr>
              <w:rPr>
                <w:rFonts w:ascii="Arial" w:eastAsia="Times New Roman" w:hAnsi="Arial"/>
              </w:rPr>
            </w:pPr>
            <w:r w:rsidRPr="005975E1">
              <w:rPr>
                <w:rFonts w:ascii="Arial" w:eastAsia="Times New Roman" w:hAnsi="Arial"/>
              </w:rPr>
              <w:t xml:space="preserve">Metalo konstrukcijų įžeminimo laidininko skersmuo </w:t>
            </w:r>
          </w:p>
        </w:tc>
        <w:tc>
          <w:tcPr>
            <w:tcW w:w="3260" w:type="dxa"/>
            <w:tcBorders>
              <w:top w:val="nil"/>
              <w:left w:val="nil"/>
              <w:bottom w:val="single" w:sz="4" w:space="0" w:color="auto"/>
              <w:right w:val="single" w:sz="4" w:space="0" w:color="auto"/>
            </w:tcBorders>
            <w:vAlign w:val="center"/>
            <w:hideMark/>
          </w:tcPr>
          <w:p w14:paraId="52DF09BA" w14:textId="77777777" w:rsidR="008B1CA0" w:rsidRPr="005975E1" w:rsidRDefault="008B1CA0" w:rsidP="00C02292">
            <w:pPr>
              <w:rPr>
                <w:rFonts w:ascii="Arial" w:eastAsia="Times New Roman" w:hAnsi="Arial"/>
              </w:rPr>
            </w:pPr>
            <w:r w:rsidRPr="005975E1">
              <w:rPr>
                <w:rFonts w:ascii="Arial" w:eastAsia="Times New Roman" w:hAnsi="Arial"/>
              </w:rPr>
              <w:t xml:space="preserve">≥ 6 mm </w:t>
            </w:r>
          </w:p>
        </w:tc>
      </w:tr>
      <w:tr w:rsidR="005975E1" w:rsidRPr="005975E1" w14:paraId="4754C117"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78D594A5" w14:textId="5289ABCF"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34B481F7" w14:textId="77777777" w:rsidR="008B1CA0" w:rsidRPr="005975E1" w:rsidRDefault="008B1CA0" w:rsidP="00C02292">
            <w:pPr>
              <w:rPr>
                <w:rFonts w:ascii="Arial" w:eastAsia="Times New Roman" w:hAnsi="Arial"/>
              </w:rPr>
            </w:pPr>
            <w:r w:rsidRPr="005975E1">
              <w:rPr>
                <w:rFonts w:ascii="Arial" w:eastAsia="Times New Roman" w:hAnsi="Arial"/>
              </w:rPr>
              <w:t xml:space="preserve">Įžeminimo laidininko plieno rūšis </w:t>
            </w:r>
          </w:p>
        </w:tc>
        <w:tc>
          <w:tcPr>
            <w:tcW w:w="3260" w:type="dxa"/>
            <w:tcBorders>
              <w:top w:val="nil"/>
              <w:left w:val="nil"/>
              <w:bottom w:val="single" w:sz="4" w:space="0" w:color="auto"/>
              <w:right w:val="single" w:sz="4" w:space="0" w:color="auto"/>
            </w:tcBorders>
            <w:vAlign w:val="center"/>
            <w:hideMark/>
          </w:tcPr>
          <w:p w14:paraId="0BEABCAC" w14:textId="77777777" w:rsidR="008B1CA0" w:rsidRPr="005975E1" w:rsidRDefault="008B1CA0" w:rsidP="00C02292">
            <w:pPr>
              <w:rPr>
                <w:rFonts w:ascii="Arial" w:eastAsia="Times New Roman" w:hAnsi="Arial"/>
              </w:rPr>
            </w:pPr>
            <w:r w:rsidRPr="005975E1">
              <w:rPr>
                <w:rFonts w:ascii="Arial" w:eastAsia="Times New Roman" w:hAnsi="Arial"/>
              </w:rPr>
              <w:t xml:space="preserve">Pagal galiojantį GOST 1050 </w:t>
            </w:r>
          </w:p>
        </w:tc>
      </w:tr>
      <w:tr w:rsidR="005975E1" w:rsidRPr="005975E1" w14:paraId="131937A1"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19806873" w14:textId="0690F31A"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6E33B620" w14:textId="77777777" w:rsidR="008B1CA0" w:rsidRPr="005975E1" w:rsidRDefault="008B1CA0" w:rsidP="00C02292">
            <w:pPr>
              <w:rPr>
                <w:rFonts w:ascii="Arial" w:eastAsia="Times New Roman" w:hAnsi="Arial"/>
              </w:rPr>
            </w:pPr>
            <w:r w:rsidRPr="005975E1">
              <w:rPr>
                <w:rFonts w:ascii="Arial" w:eastAsia="Times New Roman" w:hAnsi="Arial"/>
              </w:rPr>
              <w:t xml:space="preserve">Tarnavimo laikas </w:t>
            </w:r>
          </w:p>
        </w:tc>
        <w:tc>
          <w:tcPr>
            <w:tcW w:w="3260" w:type="dxa"/>
            <w:tcBorders>
              <w:top w:val="nil"/>
              <w:left w:val="nil"/>
              <w:bottom w:val="single" w:sz="4" w:space="0" w:color="auto"/>
              <w:right w:val="single" w:sz="4" w:space="0" w:color="auto"/>
            </w:tcBorders>
            <w:vAlign w:val="center"/>
            <w:hideMark/>
          </w:tcPr>
          <w:p w14:paraId="50DEEC39" w14:textId="77777777" w:rsidR="008B1CA0" w:rsidRPr="005975E1" w:rsidRDefault="008B1CA0" w:rsidP="00C02292">
            <w:pPr>
              <w:rPr>
                <w:rFonts w:ascii="Arial" w:eastAsia="Times New Roman" w:hAnsi="Arial"/>
              </w:rPr>
            </w:pPr>
            <w:r w:rsidRPr="005975E1">
              <w:rPr>
                <w:rFonts w:ascii="Arial" w:eastAsia="Times New Roman" w:hAnsi="Arial"/>
              </w:rPr>
              <w:t xml:space="preserve">≥ 40 metai </w:t>
            </w:r>
          </w:p>
        </w:tc>
      </w:tr>
      <w:tr w:rsidR="008B1CA0" w:rsidRPr="005975E1" w14:paraId="44F352A5" w14:textId="77777777" w:rsidTr="00ED7ADB">
        <w:trPr>
          <w:trHeight w:val="227"/>
          <w:jc w:val="center"/>
        </w:trPr>
        <w:tc>
          <w:tcPr>
            <w:tcW w:w="495" w:type="dxa"/>
            <w:tcBorders>
              <w:top w:val="nil"/>
              <w:left w:val="single" w:sz="4" w:space="0" w:color="auto"/>
              <w:bottom w:val="single" w:sz="4" w:space="0" w:color="auto"/>
              <w:right w:val="single" w:sz="4" w:space="0" w:color="auto"/>
            </w:tcBorders>
            <w:vAlign w:val="center"/>
          </w:tcPr>
          <w:p w14:paraId="4977C4B3" w14:textId="01CAEA31" w:rsidR="008B1CA0" w:rsidRPr="005975E1" w:rsidRDefault="008B1CA0" w:rsidP="00ED7ADB">
            <w:pPr>
              <w:pStyle w:val="Sraopastraipa"/>
              <w:numPr>
                <w:ilvl w:val="0"/>
                <w:numId w:val="34"/>
              </w:numPr>
              <w:ind w:left="0" w:firstLine="0"/>
              <w:rPr>
                <w:rFonts w:ascii="Arial" w:eastAsia="Times New Roman" w:hAnsi="Arial"/>
              </w:rPr>
            </w:pPr>
          </w:p>
        </w:tc>
        <w:tc>
          <w:tcPr>
            <w:tcW w:w="4745" w:type="dxa"/>
            <w:tcBorders>
              <w:top w:val="nil"/>
              <w:left w:val="nil"/>
              <w:bottom w:val="single" w:sz="4" w:space="0" w:color="auto"/>
              <w:right w:val="single" w:sz="4" w:space="0" w:color="auto"/>
            </w:tcBorders>
            <w:vAlign w:val="center"/>
            <w:hideMark/>
          </w:tcPr>
          <w:p w14:paraId="12C1DD1F" w14:textId="77777777" w:rsidR="008B1CA0" w:rsidRPr="005975E1" w:rsidRDefault="008B1CA0" w:rsidP="00C02292">
            <w:pPr>
              <w:rPr>
                <w:rFonts w:ascii="Arial" w:eastAsia="Times New Roman" w:hAnsi="Arial"/>
              </w:rPr>
            </w:pPr>
            <w:r w:rsidRPr="005975E1">
              <w:rPr>
                <w:rFonts w:ascii="Arial" w:eastAsia="Times New Roman" w:hAnsi="Arial"/>
              </w:rPr>
              <w:t xml:space="preserve">Garantinis laikas </w:t>
            </w:r>
          </w:p>
        </w:tc>
        <w:tc>
          <w:tcPr>
            <w:tcW w:w="3260" w:type="dxa"/>
            <w:tcBorders>
              <w:top w:val="nil"/>
              <w:left w:val="nil"/>
              <w:bottom w:val="single" w:sz="4" w:space="0" w:color="auto"/>
              <w:right w:val="single" w:sz="4" w:space="0" w:color="auto"/>
            </w:tcBorders>
            <w:vAlign w:val="center"/>
            <w:hideMark/>
          </w:tcPr>
          <w:p w14:paraId="324CBCCA" w14:textId="77777777" w:rsidR="008B1CA0" w:rsidRPr="005975E1" w:rsidRDefault="008B1CA0" w:rsidP="00C02292">
            <w:pPr>
              <w:rPr>
                <w:rFonts w:ascii="Arial" w:eastAsia="Times New Roman" w:hAnsi="Arial"/>
              </w:rPr>
            </w:pPr>
            <w:r w:rsidRPr="005975E1">
              <w:rPr>
                <w:rFonts w:ascii="Arial" w:eastAsia="Times New Roman" w:hAnsi="Arial"/>
              </w:rPr>
              <w:t xml:space="preserve">≥ 25 metai </w:t>
            </w:r>
          </w:p>
        </w:tc>
      </w:tr>
    </w:tbl>
    <w:p w14:paraId="045FB3E4" w14:textId="77777777" w:rsidR="008B1CA0" w:rsidRPr="005975E1" w:rsidRDefault="008B1CA0" w:rsidP="008B1CA0">
      <w:pPr>
        <w:autoSpaceDE w:val="0"/>
        <w:autoSpaceDN w:val="0"/>
        <w:adjustRightInd w:val="0"/>
        <w:spacing w:line="276" w:lineRule="auto"/>
        <w:jc w:val="center"/>
        <w:rPr>
          <w:rFonts w:ascii="Arial" w:hAnsi="Arial"/>
          <w:b/>
          <w:bCs/>
          <w:sz w:val="22"/>
        </w:rPr>
      </w:pPr>
    </w:p>
    <w:p w14:paraId="5FEA2843" w14:textId="6F1A7DF5" w:rsidR="00BC75B4" w:rsidRPr="005975E1" w:rsidRDefault="008B1CA0" w:rsidP="00BC75B4">
      <w:pPr>
        <w:pStyle w:val="Sraopastraipa"/>
        <w:numPr>
          <w:ilvl w:val="1"/>
          <w:numId w:val="24"/>
        </w:numPr>
        <w:autoSpaceDE w:val="0"/>
        <w:autoSpaceDN w:val="0"/>
        <w:adjustRightInd w:val="0"/>
        <w:spacing w:line="276" w:lineRule="auto"/>
        <w:jc w:val="center"/>
        <w:rPr>
          <w:rFonts w:ascii="Arial" w:hAnsi="Arial"/>
          <w:b/>
          <w:bCs/>
          <w:sz w:val="22"/>
          <w:szCs w:val="22"/>
        </w:rPr>
      </w:pPr>
      <w:r w:rsidRPr="005975E1">
        <w:rPr>
          <w:rFonts w:ascii="Arial" w:hAnsi="Arial"/>
          <w:b/>
          <w:bCs/>
          <w:sz w:val="22"/>
          <w:szCs w:val="22"/>
        </w:rPr>
        <w:t>ŠVIESTUVO LAIKIKLIS SU GEMBE ANT GELŽBETONINĖS ATRAMOS</w:t>
      </w:r>
    </w:p>
    <w:p w14:paraId="136EF23C" w14:textId="77777777" w:rsidR="008B1CA0" w:rsidRPr="005975E1" w:rsidRDefault="008B1CA0" w:rsidP="00EB3306">
      <w:pPr>
        <w:autoSpaceDE w:val="0"/>
        <w:autoSpaceDN w:val="0"/>
        <w:adjustRightInd w:val="0"/>
        <w:spacing w:line="276" w:lineRule="auto"/>
        <w:jc w:val="center"/>
        <w:rPr>
          <w:rFonts w:ascii="Arial" w:hAnsi="Arial"/>
          <w:b/>
          <w:bCs/>
          <w:sz w:val="22"/>
        </w:rPr>
      </w:pPr>
      <w:r w:rsidRPr="005975E1">
        <w:rPr>
          <w:rFonts w:ascii="Arial" w:hAnsi="Arial"/>
          <w:b/>
          <w:bCs/>
          <w:noProof/>
          <w:sz w:val="22"/>
        </w:rPr>
        <w:drawing>
          <wp:inline distT="0" distB="0" distL="0" distR="0" wp14:anchorId="16302BDF" wp14:editId="3E044C5D">
            <wp:extent cx="4244400" cy="2908800"/>
            <wp:effectExtent l="0" t="0" r="3810" b="635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44400" cy="2908800"/>
                    </a:xfrm>
                    <a:prstGeom prst="rect">
                      <a:avLst/>
                    </a:prstGeom>
                    <a:noFill/>
                    <a:ln>
                      <a:noFill/>
                    </a:ln>
                  </pic:spPr>
                </pic:pic>
              </a:graphicData>
            </a:graphic>
          </wp:inline>
        </w:drawing>
      </w:r>
    </w:p>
    <w:p w14:paraId="224FA876" w14:textId="77777777" w:rsidR="008B1CA0" w:rsidRPr="005975E1" w:rsidRDefault="008B1CA0" w:rsidP="008B1CA0">
      <w:pPr>
        <w:autoSpaceDE w:val="0"/>
        <w:autoSpaceDN w:val="0"/>
        <w:adjustRightInd w:val="0"/>
        <w:spacing w:line="276" w:lineRule="auto"/>
        <w:rPr>
          <w:rFonts w:ascii="Arial" w:hAnsi="Arial"/>
          <w:b/>
          <w:bCs/>
          <w:sz w:val="22"/>
        </w:rPr>
      </w:pPr>
    </w:p>
    <w:p w14:paraId="64FE8757" w14:textId="567DE4AB" w:rsidR="008B1CA0" w:rsidRPr="005975E1" w:rsidRDefault="008B1CA0" w:rsidP="008B1CA0">
      <w:pPr>
        <w:jc w:val="center"/>
        <w:rPr>
          <w:rFonts w:ascii="Arial" w:hAnsi="Arial"/>
          <w:b/>
          <w:bCs/>
          <w:sz w:val="22"/>
          <w:szCs w:val="22"/>
        </w:rPr>
      </w:pPr>
      <w:r w:rsidRPr="005975E1">
        <w:rPr>
          <w:rFonts w:ascii="Arial" w:hAnsi="Arial"/>
          <w:b/>
          <w:bCs/>
          <w:sz w:val="22"/>
          <w:szCs w:val="22"/>
        </w:rPr>
        <w:t>7.2</w:t>
      </w:r>
      <w:r w:rsidR="00EB3306" w:rsidRPr="005975E1">
        <w:rPr>
          <w:rFonts w:ascii="Arial" w:hAnsi="Arial"/>
          <w:b/>
          <w:bCs/>
          <w:sz w:val="22"/>
          <w:szCs w:val="22"/>
        </w:rPr>
        <w:t>2</w:t>
      </w:r>
      <w:r w:rsidRPr="005975E1">
        <w:rPr>
          <w:rFonts w:ascii="Arial" w:hAnsi="Arial"/>
          <w:b/>
          <w:bCs/>
          <w:sz w:val="22"/>
          <w:szCs w:val="22"/>
        </w:rPr>
        <w:t xml:space="preserve"> 0,4 – 10 </w:t>
      </w:r>
      <w:proofErr w:type="spellStart"/>
      <w:r w:rsidRPr="005975E1">
        <w:rPr>
          <w:rFonts w:ascii="Arial" w:hAnsi="Arial"/>
          <w:b/>
          <w:bCs/>
          <w:sz w:val="22"/>
          <w:szCs w:val="22"/>
        </w:rPr>
        <w:t>kV</w:t>
      </w:r>
      <w:proofErr w:type="spellEnd"/>
      <w:r w:rsidRPr="005975E1">
        <w:rPr>
          <w:rFonts w:ascii="Arial" w:hAnsi="Arial"/>
          <w:b/>
          <w:bCs/>
          <w:sz w:val="22"/>
          <w:szCs w:val="22"/>
        </w:rPr>
        <w:t xml:space="preserve"> NEIZOLIUOTI ALIUMININIAI LAIDAI</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95"/>
        <w:gridCol w:w="4110"/>
      </w:tblGrid>
      <w:tr w:rsidR="005975E1" w:rsidRPr="005975E1" w14:paraId="2F29669E"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A3317A8" w14:textId="77777777" w:rsidR="008B1CA0" w:rsidRPr="005975E1" w:rsidRDefault="008B1CA0" w:rsidP="00C02292">
            <w:pPr>
              <w:jc w:val="center"/>
              <w:rPr>
                <w:rFonts w:ascii="Arial" w:eastAsia="Arial" w:hAnsi="Arial"/>
                <w:b/>
                <w:sz w:val="22"/>
                <w:szCs w:val="22"/>
              </w:rPr>
            </w:pPr>
            <w:r w:rsidRPr="005975E1">
              <w:rPr>
                <w:rFonts w:ascii="Arial" w:eastAsia="Arial" w:hAnsi="Arial"/>
                <w:b/>
                <w:sz w:val="22"/>
                <w:szCs w:val="22"/>
              </w:rPr>
              <w:t>Eil.</w:t>
            </w:r>
          </w:p>
          <w:p w14:paraId="551F4DCA" w14:textId="77777777" w:rsidR="008B1CA0" w:rsidRPr="005975E1" w:rsidRDefault="008B1CA0" w:rsidP="00C02292">
            <w:pPr>
              <w:pStyle w:val="Porat"/>
              <w:tabs>
                <w:tab w:val="left" w:pos="1296"/>
              </w:tabs>
              <w:jc w:val="center"/>
              <w:rPr>
                <w:rFonts w:ascii="Arial" w:eastAsia="Times New Roman" w:hAnsi="Arial"/>
                <w:b/>
                <w:sz w:val="22"/>
                <w:szCs w:val="22"/>
              </w:rPr>
            </w:pPr>
            <w:r w:rsidRPr="005975E1">
              <w:rPr>
                <w:rFonts w:eastAsia="Arial"/>
                <w:b/>
                <w:sz w:val="22"/>
                <w:szCs w:val="22"/>
              </w:rPr>
              <w:t>Nr.</w:t>
            </w:r>
          </w:p>
        </w:tc>
        <w:tc>
          <w:tcPr>
            <w:tcW w:w="4395" w:type="dxa"/>
            <w:tcBorders>
              <w:top w:val="single" w:sz="4" w:space="0" w:color="auto"/>
              <w:left w:val="single" w:sz="4" w:space="0" w:color="auto"/>
              <w:bottom w:val="single" w:sz="4" w:space="0" w:color="auto"/>
              <w:right w:val="single" w:sz="4" w:space="0" w:color="auto"/>
            </w:tcBorders>
            <w:vAlign w:val="center"/>
            <w:hideMark/>
          </w:tcPr>
          <w:p w14:paraId="2CF81C58" w14:textId="77777777" w:rsidR="008B1CA0" w:rsidRPr="005975E1" w:rsidRDefault="008B1CA0" w:rsidP="00C02292">
            <w:pPr>
              <w:pStyle w:val="Porat"/>
              <w:tabs>
                <w:tab w:val="left" w:pos="1296"/>
              </w:tabs>
              <w:jc w:val="center"/>
              <w:rPr>
                <w:b/>
                <w:sz w:val="22"/>
                <w:szCs w:val="22"/>
              </w:rPr>
            </w:pPr>
            <w:r w:rsidRPr="005975E1">
              <w:rPr>
                <w:rFonts w:eastAsia="Arial"/>
                <w:b/>
                <w:sz w:val="22"/>
                <w:szCs w:val="22"/>
              </w:rPr>
              <w:t>Gaminio/įrenginio savybės, parametrų arba funkcijų išpildymas</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5642D44" w14:textId="77777777" w:rsidR="008B1CA0" w:rsidRPr="005975E1" w:rsidRDefault="008B1CA0" w:rsidP="00C02292">
            <w:pPr>
              <w:jc w:val="center"/>
              <w:rPr>
                <w:rFonts w:ascii="Arial" w:hAnsi="Arial"/>
                <w:b/>
                <w:sz w:val="22"/>
                <w:szCs w:val="22"/>
              </w:rPr>
            </w:pPr>
            <w:r w:rsidRPr="005975E1">
              <w:rPr>
                <w:rFonts w:ascii="Arial" w:eastAsia="Arial" w:hAnsi="Arial"/>
                <w:b/>
                <w:sz w:val="22"/>
                <w:szCs w:val="22"/>
              </w:rPr>
              <w:t>Reikalaujamo parametro arba vykdomos funkcijos reikšmės išpildymas</w:t>
            </w:r>
          </w:p>
        </w:tc>
      </w:tr>
      <w:tr w:rsidR="005975E1" w:rsidRPr="005975E1" w14:paraId="16CDFE4F"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25277DD" w14:textId="77777777" w:rsidR="008B1CA0" w:rsidRPr="005975E1" w:rsidRDefault="008B1CA0" w:rsidP="00C02292">
            <w:pPr>
              <w:pStyle w:val="Porat"/>
              <w:numPr>
                <w:ilvl w:val="0"/>
                <w:numId w:val="32"/>
              </w:numPr>
              <w:tabs>
                <w:tab w:val="clear" w:pos="4819"/>
                <w:tab w:val="clear" w:pos="9638"/>
                <w:tab w:val="left" w:pos="1296"/>
                <w:tab w:val="center" w:pos="4153"/>
                <w:tab w:val="right" w:pos="8306"/>
              </w:tabs>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10CD4988" w14:textId="77777777" w:rsidR="008B1CA0" w:rsidRPr="005975E1" w:rsidRDefault="008B1CA0" w:rsidP="00C02292">
            <w:pPr>
              <w:rPr>
                <w:rFonts w:ascii="Arial" w:hAnsi="Arial"/>
                <w:sz w:val="22"/>
                <w:szCs w:val="22"/>
              </w:rPr>
            </w:pPr>
            <w:r w:rsidRPr="005975E1">
              <w:rPr>
                <w:rFonts w:ascii="Arial" w:hAnsi="Arial"/>
                <w:sz w:val="22"/>
                <w:szCs w:val="22"/>
              </w:rPr>
              <w:t>Gaminys turi atitikti standartą</w:t>
            </w:r>
            <w:r w:rsidRPr="005975E1">
              <w:rPr>
                <w:rFonts w:ascii="Arial" w:hAnsi="Arial"/>
                <w:sz w:val="22"/>
                <w:szCs w:val="22"/>
                <w:vertAlign w:val="superscript"/>
              </w:rPr>
              <w:t xml:space="preserve"> e)</w:t>
            </w:r>
          </w:p>
        </w:tc>
        <w:tc>
          <w:tcPr>
            <w:tcW w:w="4110" w:type="dxa"/>
            <w:tcBorders>
              <w:top w:val="single" w:sz="4" w:space="0" w:color="auto"/>
              <w:left w:val="single" w:sz="4" w:space="0" w:color="auto"/>
              <w:bottom w:val="single" w:sz="4" w:space="0" w:color="auto"/>
              <w:right w:val="single" w:sz="4" w:space="0" w:color="auto"/>
            </w:tcBorders>
            <w:vAlign w:val="center"/>
            <w:hideMark/>
          </w:tcPr>
          <w:p w14:paraId="2E8A9DA1" w14:textId="77777777" w:rsidR="008B1CA0" w:rsidRPr="005975E1" w:rsidRDefault="008B1CA0" w:rsidP="00C02292">
            <w:pPr>
              <w:rPr>
                <w:rFonts w:ascii="Arial" w:hAnsi="Arial"/>
                <w:sz w:val="22"/>
                <w:szCs w:val="22"/>
              </w:rPr>
            </w:pPr>
            <w:r w:rsidRPr="005975E1">
              <w:rPr>
                <w:rFonts w:ascii="Arial" w:hAnsi="Arial"/>
                <w:sz w:val="22"/>
                <w:szCs w:val="22"/>
              </w:rPr>
              <w:t>LST EN 50182</w:t>
            </w:r>
          </w:p>
        </w:tc>
      </w:tr>
      <w:tr w:rsidR="005975E1" w:rsidRPr="005975E1" w14:paraId="45680AD2"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7A1E7D9" w14:textId="77777777" w:rsidR="008B1CA0" w:rsidRPr="005975E1" w:rsidRDefault="008B1CA0" w:rsidP="00C02292">
            <w:pPr>
              <w:pStyle w:val="Porat"/>
              <w:numPr>
                <w:ilvl w:val="0"/>
                <w:numId w:val="32"/>
              </w:numPr>
              <w:tabs>
                <w:tab w:val="clear" w:pos="4819"/>
                <w:tab w:val="clear" w:pos="9638"/>
                <w:tab w:val="left" w:pos="1296"/>
                <w:tab w:val="center" w:pos="4153"/>
                <w:tab w:val="right" w:pos="8306"/>
              </w:tabs>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19487728" w14:textId="77777777" w:rsidR="008B1CA0" w:rsidRPr="005975E1" w:rsidRDefault="008B1CA0" w:rsidP="00C02292">
            <w:pPr>
              <w:pStyle w:val="Betarp"/>
              <w:rPr>
                <w:sz w:val="22"/>
                <w:szCs w:val="22"/>
              </w:rPr>
            </w:pPr>
            <w:r w:rsidRPr="005975E1">
              <w:t xml:space="preserve">Kokybės vadybos įvertinimo </w:t>
            </w:r>
          </w:p>
          <w:p w14:paraId="0C0FEECF" w14:textId="77777777" w:rsidR="008B1CA0" w:rsidRPr="005975E1" w:rsidRDefault="008B1CA0" w:rsidP="00C02292">
            <w:pPr>
              <w:rPr>
                <w:rFonts w:ascii="Arial" w:hAnsi="Arial"/>
                <w:sz w:val="22"/>
                <w:szCs w:val="22"/>
              </w:rPr>
            </w:pPr>
            <w:r w:rsidRPr="005975E1">
              <w:rPr>
                <w:rFonts w:ascii="Arial" w:hAnsi="Arial"/>
                <w:sz w:val="22"/>
                <w:szCs w:val="22"/>
              </w:rPr>
              <w:t xml:space="preserve">sertifikatas </w:t>
            </w:r>
            <w:r w:rsidRPr="005975E1">
              <w:rPr>
                <w:rFonts w:ascii="Arial" w:hAnsi="Arial"/>
                <w:sz w:val="22"/>
                <w:szCs w:val="22"/>
                <w:vertAlign w:val="superscript"/>
              </w:rPr>
              <w:t>a)</w:t>
            </w:r>
          </w:p>
        </w:tc>
        <w:tc>
          <w:tcPr>
            <w:tcW w:w="4110" w:type="dxa"/>
            <w:tcBorders>
              <w:top w:val="single" w:sz="4" w:space="0" w:color="auto"/>
              <w:left w:val="single" w:sz="4" w:space="0" w:color="auto"/>
              <w:bottom w:val="single" w:sz="4" w:space="0" w:color="auto"/>
              <w:right w:val="single" w:sz="4" w:space="0" w:color="auto"/>
            </w:tcBorders>
            <w:vAlign w:val="center"/>
            <w:hideMark/>
          </w:tcPr>
          <w:p w14:paraId="5A49344B" w14:textId="77777777" w:rsidR="008B1CA0" w:rsidRPr="005975E1" w:rsidRDefault="008B1CA0" w:rsidP="00C02292">
            <w:pPr>
              <w:rPr>
                <w:rFonts w:ascii="Arial" w:hAnsi="Arial"/>
                <w:sz w:val="22"/>
                <w:szCs w:val="22"/>
              </w:rPr>
            </w:pPr>
            <w:r w:rsidRPr="005975E1">
              <w:rPr>
                <w:rFonts w:ascii="Arial" w:hAnsi="Arial"/>
                <w:sz w:val="22"/>
                <w:szCs w:val="22"/>
              </w:rPr>
              <w:t>ISO 9001</w:t>
            </w:r>
          </w:p>
        </w:tc>
      </w:tr>
      <w:tr w:rsidR="005975E1" w:rsidRPr="005975E1" w14:paraId="1DDA72BA"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373F181" w14:textId="77777777" w:rsidR="008B1CA0" w:rsidRPr="005975E1" w:rsidRDefault="008B1CA0" w:rsidP="00C02292">
            <w:pPr>
              <w:pStyle w:val="Porat"/>
              <w:numPr>
                <w:ilvl w:val="0"/>
                <w:numId w:val="32"/>
              </w:numPr>
              <w:tabs>
                <w:tab w:val="clear" w:pos="4819"/>
                <w:tab w:val="clear" w:pos="9638"/>
                <w:tab w:val="left" w:pos="1296"/>
                <w:tab w:val="center" w:pos="4153"/>
                <w:tab w:val="right" w:pos="8306"/>
              </w:tabs>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5204CC30" w14:textId="77777777" w:rsidR="008B1CA0" w:rsidRPr="005975E1" w:rsidRDefault="008B1CA0" w:rsidP="00C02292">
            <w:pPr>
              <w:rPr>
                <w:rFonts w:ascii="Arial" w:hAnsi="Arial"/>
                <w:sz w:val="22"/>
                <w:szCs w:val="22"/>
              </w:rPr>
            </w:pPr>
            <w:r w:rsidRPr="005975E1">
              <w:rPr>
                <w:rFonts w:ascii="Arial" w:hAnsi="Arial"/>
                <w:sz w:val="22"/>
                <w:szCs w:val="22"/>
              </w:rPr>
              <w:t xml:space="preserve">Laidams turi būti atlikti tipo bandymai (angl. </w:t>
            </w:r>
            <w:r w:rsidRPr="005975E1">
              <w:rPr>
                <w:rFonts w:ascii="Arial" w:hAnsi="Arial"/>
                <w:sz w:val="22"/>
                <w:szCs w:val="22"/>
                <w:lang w:val="en-US"/>
              </w:rPr>
              <w:t>Type Tests</w:t>
            </w:r>
            <w:r w:rsidRPr="005975E1">
              <w:rPr>
                <w:rFonts w:ascii="Arial" w:hAnsi="Arial"/>
                <w:sz w:val="22"/>
                <w:szCs w:val="22"/>
              </w:rPr>
              <w:t xml:space="preserve">) laboratorijoje </w:t>
            </w:r>
            <w:r w:rsidRPr="005975E1">
              <w:rPr>
                <w:rFonts w:ascii="Arial" w:hAnsi="Arial"/>
                <w:sz w:val="22"/>
                <w:szCs w:val="22"/>
                <w:vertAlign w:val="superscript"/>
              </w:rPr>
              <w:t>d)</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D1A1D9D" w14:textId="77777777" w:rsidR="008B1CA0" w:rsidRPr="005975E1" w:rsidRDefault="008B1CA0" w:rsidP="00C02292">
            <w:pPr>
              <w:rPr>
                <w:rFonts w:ascii="Arial" w:hAnsi="Arial"/>
                <w:sz w:val="22"/>
                <w:szCs w:val="22"/>
              </w:rPr>
            </w:pPr>
            <w:r w:rsidRPr="005975E1">
              <w:rPr>
                <w:rFonts w:ascii="Arial" w:hAnsi="Arial"/>
                <w:sz w:val="22"/>
                <w:szCs w:val="22"/>
              </w:rPr>
              <w:t>Pagal LST EN 50182</w:t>
            </w:r>
          </w:p>
          <w:p w14:paraId="0DEED127" w14:textId="77777777" w:rsidR="008B1CA0" w:rsidRPr="005975E1" w:rsidRDefault="008B1CA0" w:rsidP="00C02292">
            <w:pPr>
              <w:rPr>
                <w:rFonts w:ascii="Arial" w:hAnsi="Arial"/>
                <w:sz w:val="22"/>
                <w:szCs w:val="22"/>
              </w:rPr>
            </w:pPr>
            <w:r w:rsidRPr="005975E1">
              <w:rPr>
                <w:rFonts w:ascii="Arial" w:hAnsi="Arial"/>
                <w:sz w:val="22"/>
                <w:szCs w:val="22"/>
              </w:rPr>
              <w:t>(EN 50182) standartą</w:t>
            </w:r>
          </w:p>
        </w:tc>
      </w:tr>
      <w:tr w:rsidR="005975E1" w:rsidRPr="005975E1" w14:paraId="39B8BA41"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0700DD4" w14:textId="77777777" w:rsidR="008B1CA0" w:rsidRPr="005975E1" w:rsidRDefault="008B1CA0" w:rsidP="00C02292">
            <w:pPr>
              <w:pStyle w:val="Porat"/>
              <w:numPr>
                <w:ilvl w:val="1"/>
                <w:numId w:val="32"/>
              </w:numPr>
              <w:tabs>
                <w:tab w:val="clear" w:pos="4819"/>
                <w:tab w:val="clear" w:pos="9638"/>
                <w:tab w:val="left" w:pos="1296"/>
                <w:tab w:val="center" w:pos="4153"/>
                <w:tab w:val="right" w:pos="8306"/>
              </w:tabs>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45CF6A10" w14:textId="77777777" w:rsidR="008B1CA0" w:rsidRPr="005975E1" w:rsidRDefault="008B1CA0" w:rsidP="00C02292">
            <w:pPr>
              <w:rPr>
                <w:rFonts w:ascii="Arial" w:hAnsi="Arial"/>
                <w:sz w:val="22"/>
                <w:szCs w:val="22"/>
              </w:rPr>
            </w:pPr>
            <w:r w:rsidRPr="005975E1">
              <w:rPr>
                <w:rFonts w:ascii="Arial" w:hAnsi="Arial"/>
                <w:sz w:val="22"/>
                <w:szCs w:val="22"/>
              </w:rPr>
              <w:t xml:space="preserve">Atlikti laidų suardančios mechaninės apkrovos (angl. </w:t>
            </w:r>
            <w:r w:rsidRPr="005975E1">
              <w:rPr>
                <w:rFonts w:ascii="Arial" w:hAnsi="Arial"/>
                <w:sz w:val="22"/>
                <w:szCs w:val="22"/>
                <w:lang w:val="en-US"/>
              </w:rPr>
              <w:t>Tensile Breaking Strength</w:t>
            </w:r>
            <w:r w:rsidRPr="005975E1">
              <w:rPr>
                <w:rFonts w:ascii="Arial" w:hAnsi="Arial"/>
                <w:sz w:val="22"/>
                <w:szCs w:val="22"/>
              </w:rPr>
              <w:t xml:space="preserve">) tipo bandymai </w:t>
            </w:r>
            <w:r w:rsidRPr="005975E1">
              <w:rPr>
                <w:rFonts w:ascii="Arial" w:hAnsi="Arial"/>
                <w:sz w:val="22"/>
                <w:szCs w:val="22"/>
                <w:vertAlign w:val="superscript"/>
              </w:rPr>
              <w:t>b) arba c)</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124BECE" w14:textId="77777777" w:rsidR="008B1CA0" w:rsidRPr="005975E1" w:rsidRDefault="008B1CA0" w:rsidP="00C02292">
            <w:pPr>
              <w:rPr>
                <w:rFonts w:ascii="Arial" w:hAnsi="Arial"/>
                <w:sz w:val="22"/>
                <w:szCs w:val="22"/>
              </w:rPr>
            </w:pPr>
            <w:r w:rsidRPr="005975E1">
              <w:rPr>
                <w:rFonts w:ascii="Arial" w:hAnsi="Arial"/>
                <w:sz w:val="22"/>
                <w:szCs w:val="22"/>
              </w:rPr>
              <w:t>Pagal standarto LST EN 50182 6.4.8 punkto reikalavimus</w:t>
            </w:r>
          </w:p>
        </w:tc>
      </w:tr>
      <w:tr w:rsidR="005975E1" w:rsidRPr="005975E1" w14:paraId="71F3B1E7"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ECE2C25" w14:textId="77777777" w:rsidR="008B1CA0" w:rsidRPr="005975E1" w:rsidRDefault="008B1CA0" w:rsidP="00C02292">
            <w:pPr>
              <w:numPr>
                <w:ilvl w:val="0"/>
                <w:numId w:val="32"/>
              </w:numPr>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46809428" w14:textId="77777777" w:rsidR="008B1CA0" w:rsidRPr="005975E1" w:rsidRDefault="008B1CA0" w:rsidP="00C02292">
            <w:pPr>
              <w:pStyle w:val="Porat"/>
              <w:tabs>
                <w:tab w:val="left" w:pos="1296"/>
              </w:tabs>
              <w:rPr>
                <w:rFonts w:ascii="Arial" w:hAnsi="Arial"/>
                <w:sz w:val="22"/>
                <w:szCs w:val="22"/>
              </w:rPr>
            </w:pPr>
            <w:r w:rsidRPr="005975E1">
              <w:rPr>
                <w:sz w:val="22"/>
                <w:szCs w:val="22"/>
              </w:rPr>
              <w:t xml:space="preserve">Eksploatavimo aplinkos temperatūros ribos ne siauresnės nei </w:t>
            </w:r>
            <w:r w:rsidRPr="005975E1">
              <w:rPr>
                <w:sz w:val="22"/>
                <w:szCs w:val="22"/>
                <w:vertAlign w:val="superscript"/>
              </w:rPr>
              <w:t>e)</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DC0A12A" w14:textId="77777777" w:rsidR="008B1CA0" w:rsidRPr="005975E1" w:rsidRDefault="008B1CA0" w:rsidP="00C02292">
            <w:pPr>
              <w:rPr>
                <w:rFonts w:ascii="Arial" w:hAnsi="Arial"/>
                <w:sz w:val="22"/>
                <w:szCs w:val="22"/>
              </w:rPr>
            </w:pPr>
            <w:r w:rsidRPr="005975E1">
              <w:rPr>
                <w:rFonts w:ascii="Arial" w:hAnsi="Arial"/>
                <w:sz w:val="22"/>
                <w:szCs w:val="22"/>
              </w:rPr>
              <w:t>-35</w:t>
            </w:r>
            <w:r w:rsidRPr="005975E1">
              <w:rPr>
                <w:rFonts w:ascii="Arial" w:hAnsi="Arial"/>
                <w:sz w:val="22"/>
                <w:szCs w:val="22"/>
                <w:vertAlign w:val="superscript"/>
              </w:rPr>
              <w:t xml:space="preserve">0 </w:t>
            </w:r>
            <w:r w:rsidRPr="005975E1">
              <w:rPr>
                <w:rFonts w:ascii="Arial" w:hAnsi="Arial"/>
                <w:sz w:val="22"/>
                <w:szCs w:val="22"/>
              </w:rPr>
              <w:t>C … +35</w:t>
            </w:r>
            <w:r w:rsidRPr="005975E1">
              <w:rPr>
                <w:rFonts w:ascii="Arial" w:hAnsi="Arial"/>
                <w:sz w:val="22"/>
                <w:szCs w:val="22"/>
                <w:vertAlign w:val="superscript"/>
              </w:rPr>
              <w:t>0</w:t>
            </w:r>
            <w:r w:rsidRPr="005975E1">
              <w:rPr>
                <w:rFonts w:ascii="Arial" w:hAnsi="Arial"/>
                <w:sz w:val="22"/>
                <w:szCs w:val="22"/>
              </w:rPr>
              <w:t xml:space="preserve"> C</w:t>
            </w:r>
          </w:p>
        </w:tc>
      </w:tr>
      <w:tr w:rsidR="005975E1" w:rsidRPr="005975E1" w14:paraId="3AEBA0DB"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CFCEF78" w14:textId="77777777" w:rsidR="008B1CA0" w:rsidRPr="005975E1" w:rsidRDefault="008B1CA0" w:rsidP="00C02292">
            <w:pPr>
              <w:numPr>
                <w:ilvl w:val="0"/>
                <w:numId w:val="32"/>
              </w:numPr>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7E7B8E81" w14:textId="77777777" w:rsidR="008B1CA0" w:rsidRPr="005975E1" w:rsidRDefault="008B1CA0" w:rsidP="00C02292">
            <w:pPr>
              <w:pStyle w:val="Porat"/>
              <w:tabs>
                <w:tab w:val="left" w:pos="1296"/>
              </w:tabs>
              <w:rPr>
                <w:rFonts w:ascii="Arial" w:hAnsi="Arial"/>
                <w:sz w:val="22"/>
                <w:szCs w:val="22"/>
              </w:rPr>
            </w:pPr>
            <w:r w:rsidRPr="005975E1">
              <w:rPr>
                <w:sz w:val="22"/>
                <w:szCs w:val="22"/>
              </w:rPr>
              <w:t xml:space="preserve">Laido sandara </w:t>
            </w:r>
            <w:r w:rsidRPr="005975E1">
              <w:rPr>
                <w:sz w:val="22"/>
                <w:szCs w:val="22"/>
                <w:vertAlign w:val="superscript"/>
              </w:rPr>
              <w:t>e)</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516E8BE" w14:textId="77777777" w:rsidR="008B1CA0" w:rsidRPr="005975E1" w:rsidRDefault="008B1CA0" w:rsidP="00C02292">
            <w:pPr>
              <w:rPr>
                <w:rFonts w:ascii="Arial" w:hAnsi="Arial"/>
                <w:sz w:val="22"/>
                <w:szCs w:val="22"/>
              </w:rPr>
            </w:pPr>
            <w:r w:rsidRPr="005975E1">
              <w:rPr>
                <w:rFonts w:ascii="Arial" w:hAnsi="Arial"/>
                <w:sz w:val="22"/>
                <w:szCs w:val="22"/>
              </w:rPr>
              <w:t>Neizoliuotas daugiavielis aliumininis</w:t>
            </w:r>
          </w:p>
        </w:tc>
      </w:tr>
      <w:tr w:rsidR="005975E1" w:rsidRPr="005975E1" w14:paraId="1A62D584"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C86D79C" w14:textId="77777777" w:rsidR="008B1CA0" w:rsidRPr="005975E1" w:rsidRDefault="008B1CA0" w:rsidP="00C02292">
            <w:pPr>
              <w:numPr>
                <w:ilvl w:val="0"/>
                <w:numId w:val="32"/>
              </w:numPr>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5C0A64A5" w14:textId="77777777" w:rsidR="008B1CA0" w:rsidRPr="005975E1" w:rsidRDefault="008B1CA0" w:rsidP="00C02292">
            <w:pPr>
              <w:pStyle w:val="Porat"/>
              <w:tabs>
                <w:tab w:val="left" w:pos="1296"/>
              </w:tabs>
              <w:rPr>
                <w:rFonts w:ascii="Arial" w:hAnsi="Arial"/>
                <w:sz w:val="22"/>
                <w:szCs w:val="22"/>
              </w:rPr>
            </w:pPr>
            <w:r w:rsidRPr="005975E1">
              <w:rPr>
                <w:sz w:val="22"/>
                <w:szCs w:val="22"/>
              </w:rPr>
              <w:t xml:space="preserve">Aliuminio lydinio vijų klasė pagal LST EN 60889 </w:t>
            </w:r>
            <w:r w:rsidRPr="005975E1">
              <w:rPr>
                <w:sz w:val="22"/>
                <w:szCs w:val="22"/>
                <w:vertAlign w:val="superscript"/>
              </w:rPr>
              <w:t>e)</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5C3FA37" w14:textId="77777777" w:rsidR="008B1CA0" w:rsidRPr="005975E1" w:rsidRDefault="008B1CA0" w:rsidP="00C02292">
            <w:pPr>
              <w:rPr>
                <w:rFonts w:ascii="Arial" w:hAnsi="Arial"/>
                <w:sz w:val="22"/>
                <w:szCs w:val="22"/>
              </w:rPr>
            </w:pPr>
            <w:r w:rsidRPr="005975E1">
              <w:rPr>
                <w:rFonts w:ascii="Arial" w:hAnsi="Arial"/>
                <w:sz w:val="22"/>
                <w:szCs w:val="22"/>
              </w:rPr>
              <w:t>AL1</w:t>
            </w:r>
          </w:p>
        </w:tc>
      </w:tr>
      <w:tr w:rsidR="005975E1" w:rsidRPr="005975E1" w14:paraId="6933BE48"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CA5F202" w14:textId="77777777" w:rsidR="008B1CA0" w:rsidRPr="005975E1" w:rsidRDefault="008B1CA0" w:rsidP="00C02292">
            <w:pPr>
              <w:numPr>
                <w:ilvl w:val="0"/>
                <w:numId w:val="32"/>
              </w:numPr>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65421463" w14:textId="77777777" w:rsidR="008B1CA0" w:rsidRPr="005975E1" w:rsidRDefault="008B1CA0" w:rsidP="00C02292">
            <w:pPr>
              <w:pStyle w:val="Porat"/>
              <w:tabs>
                <w:tab w:val="left" w:pos="1296"/>
              </w:tabs>
              <w:rPr>
                <w:rFonts w:ascii="Arial" w:hAnsi="Arial"/>
                <w:sz w:val="22"/>
                <w:szCs w:val="22"/>
              </w:rPr>
            </w:pPr>
            <w:r w:rsidRPr="005975E1">
              <w:rPr>
                <w:sz w:val="22"/>
                <w:szCs w:val="22"/>
              </w:rPr>
              <w:t>Laido skerspjūvio plotas</w:t>
            </w:r>
            <w:r w:rsidRPr="005975E1">
              <w:rPr>
                <w:sz w:val="22"/>
                <w:szCs w:val="22"/>
                <w:vertAlign w:val="superscript"/>
              </w:rPr>
              <w:t xml:space="preserve"> e)</w:t>
            </w:r>
          </w:p>
        </w:tc>
        <w:tc>
          <w:tcPr>
            <w:tcW w:w="4110" w:type="dxa"/>
            <w:tcBorders>
              <w:top w:val="single" w:sz="4" w:space="0" w:color="auto"/>
              <w:left w:val="single" w:sz="4" w:space="0" w:color="auto"/>
              <w:bottom w:val="single" w:sz="4" w:space="0" w:color="auto"/>
              <w:right w:val="single" w:sz="4" w:space="0" w:color="auto"/>
            </w:tcBorders>
            <w:vAlign w:val="center"/>
            <w:hideMark/>
          </w:tcPr>
          <w:p w14:paraId="3314F5C1" w14:textId="77777777" w:rsidR="008B1CA0" w:rsidRPr="005975E1" w:rsidRDefault="008B1CA0" w:rsidP="00C02292">
            <w:pPr>
              <w:pStyle w:val="Porat"/>
              <w:tabs>
                <w:tab w:val="left" w:pos="1296"/>
              </w:tabs>
              <w:rPr>
                <w:sz w:val="22"/>
                <w:szCs w:val="22"/>
              </w:rPr>
            </w:pPr>
            <w:r w:rsidRPr="005975E1">
              <w:rPr>
                <w:sz w:val="22"/>
                <w:szCs w:val="22"/>
              </w:rPr>
              <w:t>Nustatoma užsakant:</w:t>
            </w:r>
          </w:p>
          <w:p w14:paraId="4624B425" w14:textId="77777777" w:rsidR="008B1CA0" w:rsidRPr="005975E1" w:rsidRDefault="008B1CA0" w:rsidP="00C02292">
            <w:pPr>
              <w:pStyle w:val="Porat"/>
              <w:tabs>
                <w:tab w:val="left" w:pos="1296"/>
              </w:tabs>
              <w:rPr>
                <w:sz w:val="22"/>
                <w:szCs w:val="22"/>
              </w:rPr>
            </w:pPr>
            <w:r w:rsidRPr="005975E1">
              <w:rPr>
                <w:sz w:val="22"/>
                <w:szCs w:val="22"/>
              </w:rPr>
              <w:t>49,5 mm</w:t>
            </w:r>
            <w:r w:rsidRPr="005975E1">
              <w:rPr>
                <w:sz w:val="22"/>
                <w:szCs w:val="22"/>
                <w:vertAlign w:val="superscript"/>
              </w:rPr>
              <w:t xml:space="preserve">2 </w:t>
            </w:r>
            <w:r w:rsidRPr="005975E1">
              <w:rPr>
                <w:sz w:val="22"/>
                <w:szCs w:val="22"/>
              </w:rPr>
              <w:t>± 2 %;</w:t>
            </w:r>
          </w:p>
          <w:p w14:paraId="091FD0C7" w14:textId="77777777" w:rsidR="008B1CA0" w:rsidRPr="005975E1" w:rsidRDefault="008B1CA0" w:rsidP="00C02292">
            <w:pPr>
              <w:pStyle w:val="Porat"/>
              <w:tabs>
                <w:tab w:val="left" w:pos="1296"/>
              </w:tabs>
              <w:rPr>
                <w:sz w:val="22"/>
                <w:szCs w:val="22"/>
              </w:rPr>
            </w:pPr>
            <w:r w:rsidRPr="005975E1">
              <w:rPr>
                <w:sz w:val="22"/>
                <w:szCs w:val="22"/>
              </w:rPr>
              <w:t>65,8 mm</w:t>
            </w:r>
            <w:r w:rsidRPr="005975E1">
              <w:rPr>
                <w:sz w:val="22"/>
                <w:szCs w:val="22"/>
                <w:vertAlign w:val="superscript"/>
              </w:rPr>
              <w:t xml:space="preserve">2 </w:t>
            </w:r>
            <w:r w:rsidRPr="005975E1">
              <w:rPr>
                <w:sz w:val="22"/>
                <w:szCs w:val="22"/>
              </w:rPr>
              <w:t>± 2 %;</w:t>
            </w:r>
          </w:p>
          <w:p w14:paraId="249913E6" w14:textId="77777777" w:rsidR="008B1CA0" w:rsidRPr="005975E1" w:rsidRDefault="008B1CA0" w:rsidP="00C02292">
            <w:pPr>
              <w:pStyle w:val="Porat"/>
              <w:tabs>
                <w:tab w:val="left" w:pos="1296"/>
              </w:tabs>
              <w:rPr>
                <w:sz w:val="22"/>
                <w:szCs w:val="22"/>
              </w:rPr>
            </w:pPr>
            <w:r w:rsidRPr="005975E1">
              <w:rPr>
                <w:sz w:val="22"/>
                <w:szCs w:val="22"/>
              </w:rPr>
              <w:lastRenderedPageBreak/>
              <w:t>93,3 mm</w:t>
            </w:r>
            <w:r w:rsidRPr="005975E1">
              <w:rPr>
                <w:sz w:val="22"/>
                <w:szCs w:val="22"/>
                <w:vertAlign w:val="superscript"/>
              </w:rPr>
              <w:t xml:space="preserve">2 </w:t>
            </w:r>
            <w:r w:rsidRPr="005975E1">
              <w:rPr>
                <w:sz w:val="22"/>
                <w:szCs w:val="22"/>
              </w:rPr>
              <w:t>± 2 %;</w:t>
            </w:r>
          </w:p>
          <w:p w14:paraId="1F9D1B79" w14:textId="77777777" w:rsidR="008B1CA0" w:rsidRPr="005975E1" w:rsidRDefault="008B1CA0" w:rsidP="00C02292">
            <w:pPr>
              <w:pStyle w:val="Porat"/>
              <w:tabs>
                <w:tab w:val="left" w:pos="1296"/>
              </w:tabs>
              <w:rPr>
                <w:sz w:val="22"/>
                <w:szCs w:val="22"/>
              </w:rPr>
            </w:pPr>
            <w:r w:rsidRPr="005975E1">
              <w:rPr>
                <w:sz w:val="22"/>
                <w:szCs w:val="22"/>
              </w:rPr>
              <w:t>117 mm</w:t>
            </w:r>
            <w:r w:rsidRPr="005975E1">
              <w:rPr>
                <w:sz w:val="22"/>
                <w:szCs w:val="22"/>
                <w:vertAlign w:val="superscript"/>
              </w:rPr>
              <w:t xml:space="preserve">2 </w:t>
            </w:r>
            <w:r w:rsidRPr="005975E1">
              <w:rPr>
                <w:sz w:val="22"/>
                <w:szCs w:val="22"/>
              </w:rPr>
              <w:t>± 2 %</w:t>
            </w:r>
          </w:p>
        </w:tc>
      </w:tr>
      <w:tr w:rsidR="005975E1" w:rsidRPr="005975E1" w14:paraId="6D1A753A"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117BB62" w14:textId="77777777" w:rsidR="008B1CA0" w:rsidRPr="005975E1" w:rsidRDefault="008B1CA0" w:rsidP="00C02292">
            <w:pPr>
              <w:numPr>
                <w:ilvl w:val="0"/>
                <w:numId w:val="32"/>
              </w:numPr>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067C4F4F" w14:textId="77777777" w:rsidR="008B1CA0" w:rsidRPr="005975E1" w:rsidRDefault="008B1CA0" w:rsidP="00C02292">
            <w:pPr>
              <w:pStyle w:val="Porat"/>
              <w:tabs>
                <w:tab w:val="left" w:pos="1296"/>
              </w:tabs>
              <w:rPr>
                <w:rFonts w:ascii="Arial" w:hAnsi="Arial"/>
                <w:sz w:val="22"/>
                <w:szCs w:val="22"/>
              </w:rPr>
            </w:pPr>
            <w:r w:rsidRPr="005975E1">
              <w:rPr>
                <w:sz w:val="22"/>
                <w:szCs w:val="22"/>
              </w:rPr>
              <w:t xml:space="preserve">Laidą suardanti mechaninė apkrova (laido skerspjūvio plotas) </w:t>
            </w:r>
            <w:r w:rsidRPr="005975E1">
              <w:rPr>
                <w:sz w:val="22"/>
                <w:szCs w:val="22"/>
                <w:vertAlign w:val="superscript"/>
              </w:rPr>
              <w:t>e)</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9FB3FB9" w14:textId="77777777" w:rsidR="008B1CA0" w:rsidRPr="005975E1" w:rsidRDefault="008B1CA0" w:rsidP="00C02292">
            <w:pPr>
              <w:pStyle w:val="Porat"/>
              <w:tabs>
                <w:tab w:val="left" w:pos="1296"/>
              </w:tabs>
              <w:rPr>
                <w:sz w:val="22"/>
                <w:szCs w:val="22"/>
              </w:rPr>
            </w:pPr>
            <w:r w:rsidRPr="005975E1">
              <w:rPr>
                <w:sz w:val="22"/>
                <w:szCs w:val="22"/>
              </w:rPr>
              <w:t>Nustatoma užsakant:</w:t>
            </w:r>
          </w:p>
          <w:p w14:paraId="66C8801E" w14:textId="77777777" w:rsidR="008B1CA0" w:rsidRPr="005975E1" w:rsidRDefault="008B1CA0" w:rsidP="00C02292">
            <w:pPr>
              <w:pStyle w:val="Porat"/>
              <w:tabs>
                <w:tab w:val="left" w:pos="1296"/>
              </w:tabs>
              <w:rPr>
                <w:sz w:val="22"/>
                <w:szCs w:val="22"/>
              </w:rPr>
            </w:pPr>
            <w:r w:rsidRPr="005975E1">
              <w:rPr>
                <w:sz w:val="22"/>
                <w:szCs w:val="22"/>
              </w:rPr>
              <w:t xml:space="preserve">≥ 8,4 </w:t>
            </w:r>
            <w:proofErr w:type="spellStart"/>
            <w:r w:rsidRPr="005975E1">
              <w:rPr>
                <w:sz w:val="22"/>
                <w:szCs w:val="22"/>
              </w:rPr>
              <w:t>kN</w:t>
            </w:r>
            <w:proofErr w:type="spellEnd"/>
            <w:r w:rsidRPr="005975E1">
              <w:rPr>
                <w:sz w:val="22"/>
                <w:szCs w:val="22"/>
              </w:rPr>
              <w:t xml:space="preserve"> (49,5 mm</w:t>
            </w:r>
            <w:r w:rsidRPr="005975E1">
              <w:rPr>
                <w:sz w:val="22"/>
                <w:szCs w:val="22"/>
                <w:vertAlign w:val="superscript"/>
              </w:rPr>
              <w:t xml:space="preserve">2 </w:t>
            </w:r>
            <w:r w:rsidRPr="005975E1">
              <w:rPr>
                <w:sz w:val="22"/>
                <w:szCs w:val="22"/>
              </w:rPr>
              <w:t>± 2 %);</w:t>
            </w:r>
          </w:p>
          <w:p w14:paraId="34E7ECAB" w14:textId="77777777" w:rsidR="008B1CA0" w:rsidRPr="005975E1" w:rsidRDefault="008B1CA0" w:rsidP="00C02292">
            <w:pPr>
              <w:pStyle w:val="Porat"/>
              <w:tabs>
                <w:tab w:val="left" w:pos="1296"/>
              </w:tabs>
              <w:rPr>
                <w:sz w:val="22"/>
                <w:szCs w:val="22"/>
              </w:rPr>
            </w:pPr>
            <w:r w:rsidRPr="005975E1">
              <w:rPr>
                <w:sz w:val="22"/>
                <w:szCs w:val="22"/>
              </w:rPr>
              <w:t xml:space="preserve">≥ 11,8 </w:t>
            </w:r>
            <w:proofErr w:type="spellStart"/>
            <w:r w:rsidRPr="005975E1">
              <w:rPr>
                <w:sz w:val="22"/>
                <w:szCs w:val="22"/>
              </w:rPr>
              <w:t>kN</w:t>
            </w:r>
            <w:proofErr w:type="spellEnd"/>
            <w:r w:rsidRPr="005975E1">
              <w:rPr>
                <w:sz w:val="22"/>
                <w:szCs w:val="22"/>
              </w:rPr>
              <w:t xml:space="preserve"> (65,8 mm</w:t>
            </w:r>
            <w:r w:rsidRPr="005975E1">
              <w:rPr>
                <w:sz w:val="22"/>
                <w:szCs w:val="22"/>
                <w:vertAlign w:val="superscript"/>
              </w:rPr>
              <w:t xml:space="preserve">2 </w:t>
            </w:r>
            <w:r w:rsidRPr="005975E1">
              <w:rPr>
                <w:sz w:val="22"/>
                <w:szCs w:val="22"/>
              </w:rPr>
              <w:t>± 2 %);</w:t>
            </w:r>
          </w:p>
          <w:p w14:paraId="406F39EE" w14:textId="77777777" w:rsidR="008B1CA0" w:rsidRPr="005975E1" w:rsidRDefault="008B1CA0" w:rsidP="00C02292">
            <w:pPr>
              <w:pStyle w:val="Porat"/>
              <w:tabs>
                <w:tab w:val="left" w:pos="1296"/>
              </w:tabs>
              <w:rPr>
                <w:sz w:val="22"/>
                <w:szCs w:val="22"/>
              </w:rPr>
            </w:pPr>
            <w:r w:rsidRPr="005975E1">
              <w:rPr>
                <w:sz w:val="22"/>
                <w:szCs w:val="22"/>
              </w:rPr>
              <w:t xml:space="preserve">≥ 16,3 </w:t>
            </w:r>
            <w:proofErr w:type="spellStart"/>
            <w:r w:rsidRPr="005975E1">
              <w:rPr>
                <w:sz w:val="22"/>
                <w:szCs w:val="22"/>
              </w:rPr>
              <w:t>kN</w:t>
            </w:r>
            <w:proofErr w:type="spellEnd"/>
            <w:r w:rsidRPr="005975E1">
              <w:rPr>
                <w:sz w:val="22"/>
                <w:szCs w:val="22"/>
              </w:rPr>
              <w:t xml:space="preserve"> (93,3 mm</w:t>
            </w:r>
            <w:r w:rsidRPr="005975E1">
              <w:rPr>
                <w:sz w:val="22"/>
                <w:szCs w:val="22"/>
                <w:vertAlign w:val="superscript"/>
              </w:rPr>
              <w:t xml:space="preserve">2 </w:t>
            </w:r>
            <w:r w:rsidRPr="005975E1">
              <w:rPr>
                <w:sz w:val="22"/>
                <w:szCs w:val="22"/>
              </w:rPr>
              <w:t>± 2 %);</w:t>
            </w:r>
          </w:p>
          <w:p w14:paraId="060E4930" w14:textId="77777777" w:rsidR="008B1CA0" w:rsidRPr="005975E1" w:rsidRDefault="008B1CA0" w:rsidP="00C02292">
            <w:pPr>
              <w:pStyle w:val="Porat"/>
              <w:tabs>
                <w:tab w:val="left" w:pos="1296"/>
              </w:tabs>
              <w:rPr>
                <w:sz w:val="22"/>
                <w:szCs w:val="22"/>
              </w:rPr>
            </w:pPr>
            <w:r w:rsidRPr="005975E1">
              <w:rPr>
                <w:sz w:val="22"/>
                <w:szCs w:val="22"/>
              </w:rPr>
              <w:t xml:space="preserve">≥ 19,8 </w:t>
            </w:r>
            <w:proofErr w:type="spellStart"/>
            <w:r w:rsidRPr="005975E1">
              <w:rPr>
                <w:sz w:val="22"/>
                <w:szCs w:val="22"/>
              </w:rPr>
              <w:t>kN</w:t>
            </w:r>
            <w:proofErr w:type="spellEnd"/>
            <w:r w:rsidRPr="005975E1">
              <w:rPr>
                <w:sz w:val="22"/>
                <w:szCs w:val="22"/>
              </w:rPr>
              <w:t xml:space="preserve"> (117 mm</w:t>
            </w:r>
            <w:r w:rsidRPr="005975E1">
              <w:rPr>
                <w:sz w:val="22"/>
                <w:szCs w:val="22"/>
                <w:vertAlign w:val="superscript"/>
              </w:rPr>
              <w:t xml:space="preserve">2 </w:t>
            </w:r>
            <w:r w:rsidRPr="005975E1">
              <w:rPr>
                <w:sz w:val="22"/>
                <w:szCs w:val="22"/>
              </w:rPr>
              <w:t>± 2 %)</w:t>
            </w:r>
          </w:p>
        </w:tc>
      </w:tr>
      <w:tr w:rsidR="005975E1" w:rsidRPr="005975E1" w14:paraId="573F1C37"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B101427" w14:textId="77777777" w:rsidR="008B1CA0" w:rsidRPr="005975E1" w:rsidRDefault="008B1CA0" w:rsidP="00C02292">
            <w:pPr>
              <w:numPr>
                <w:ilvl w:val="0"/>
                <w:numId w:val="32"/>
              </w:numPr>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22E1ED2B" w14:textId="77777777" w:rsidR="008B1CA0" w:rsidRPr="005975E1" w:rsidRDefault="008B1CA0" w:rsidP="00C02292">
            <w:pPr>
              <w:pStyle w:val="Porat"/>
              <w:tabs>
                <w:tab w:val="left" w:pos="1296"/>
              </w:tabs>
              <w:rPr>
                <w:rFonts w:ascii="Arial" w:hAnsi="Arial"/>
                <w:sz w:val="22"/>
                <w:szCs w:val="22"/>
              </w:rPr>
            </w:pPr>
            <w:r w:rsidRPr="005975E1">
              <w:rPr>
                <w:sz w:val="22"/>
                <w:szCs w:val="22"/>
              </w:rPr>
              <w:t>1 km laido varža, esant nuolatinei srovei prie +20</w:t>
            </w:r>
            <w:r w:rsidRPr="005975E1">
              <w:rPr>
                <w:sz w:val="22"/>
                <w:szCs w:val="22"/>
                <w:vertAlign w:val="superscript"/>
              </w:rPr>
              <w:t>o</w:t>
            </w:r>
            <w:r w:rsidRPr="005975E1">
              <w:rPr>
                <w:sz w:val="22"/>
                <w:szCs w:val="22"/>
              </w:rPr>
              <w:t xml:space="preserve"> С (laido skerspjūvio plotas) </w:t>
            </w:r>
            <w:r w:rsidRPr="005975E1">
              <w:rPr>
                <w:sz w:val="22"/>
                <w:szCs w:val="22"/>
                <w:vertAlign w:val="superscript"/>
              </w:rPr>
              <w:t>e)</w:t>
            </w:r>
          </w:p>
        </w:tc>
        <w:tc>
          <w:tcPr>
            <w:tcW w:w="4110" w:type="dxa"/>
            <w:tcBorders>
              <w:top w:val="single" w:sz="4" w:space="0" w:color="auto"/>
              <w:left w:val="single" w:sz="4" w:space="0" w:color="auto"/>
              <w:bottom w:val="single" w:sz="4" w:space="0" w:color="auto"/>
              <w:right w:val="single" w:sz="4" w:space="0" w:color="auto"/>
            </w:tcBorders>
            <w:vAlign w:val="center"/>
            <w:hideMark/>
          </w:tcPr>
          <w:p w14:paraId="50544BA8" w14:textId="77777777" w:rsidR="008B1CA0" w:rsidRPr="005975E1" w:rsidRDefault="008B1CA0" w:rsidP="00C02292">
            <w:pPr>
              <w:pStyle w:val="Porat"/>
              <w:tabs>
                <w:tab w:val="left" w:pos="1296"/>
              </w:tabs>
              <w:rPr>
                <w:sz w:val="22"/>
                <w:szCs w:val="22"/>
              </w:rPr>
            </w:pPr>
            <w:r w:rsidRPr="005975E1">
              <w:rPr>
                <w:sz w:val="22"/>
                <w:szCs w:val="22"/>
              </w:rPr>
              <w:t>Nustatoma užsakant:</w:t>
            </w:r>
          </w:p>
          <w:p w14:paraId="4CE75F58" w14:textId="77777777" w:rsidR="008B1CA0" w:rsidRPr="005975E1" w:rsidRDefault="008B1CA0" w:rsidP="00C02292">
            <w:pPr>
              <w:pStyle w:val="Porat"/>
              <w:tabs>
                <w:tab w:val="left" w:pos="1296"/>
              </w:tabs>
              <w:rPr>
                <w:sz w:val="22"/>
                <w:szCs w:val="22"/>
              </w:rPr>
            </w:pPr>
            <w:r w:rsidRPr="005975E1">
              <w:rPr>
                <w:sz w:val="22"/>
                <w:szCs w:val="22"/>
              </w:rPr>
              <w:t>≤ 0,58 Ω/km (49,5 mm</w:t>
            </w:r>
            <w:r w:rsidRPr="005975E1">
              <w:rPr>
                <w:sz w:val="22"/>
                <w:szCs w:val="22"/>
                <w:vertAlign w:val="superscript"/>
              </w:rPr>
              <w:t xml:space="preserve">2 </w:t>
            </w:r>
            <w:r w:rsidRPr="005975E1">
              <w:rPr>
                <w:sz w:val="22"/>
                <w:szCs w:val="22"/>
              </w:rPr>
              <w:t>± 2 %);</w:t>
            </w:r>
          </w:p>
          <w:p w14:paraId="6341A1B6" w14:textId="77777777" w:rsidR="008B1CA0" w:rsidRPr="005975E1" w:rsidRDefault="008B1CA0" w:rsidP="00C02292">
            <w:pPr>
              <w:pStyle w:val="Porat"/>
              <w:tabs>
                <w:tab w:val="left" w:pos="1296"/>
              </w:tabs>
              <w:rPr>
                <w:sz w:val="22"/>
                <w:szCs w:val="22"/>
              </w:rPr>
            </w:pPr>
            <w:r w:rsidRPr="005975E1">
              <w:rPr>
                <w:sz w:val="22"/>
                <w:szCs w:val="22"/>
              </w:rPr>
              <w:t>≤ 0,44 Ω/km (65,8 mm</w:t>
            </w:r>
            <w:r w:rsidRPr="005975E1">
              <w:rPr>
                <w:sz w:val="22"/>
                <w:szCs w:val="22"/>
                <w:vertAlign w:val="superscript"/>
              </w:rPr>
              <w:t xml:space="preserve">2 </w:t>
            </w:r>
            <w:r w:rsidRPr="005975E1">
              <w:rPr>
                <w:sz w:val="22"/>
                <w:szCs w:val="22"/>
              </w:rPr>
              <w:t>± 2 %);</w:t>
            </w:r>
          </w:p>
          <w:p w14:paraId="67E5AEC9" w14:textId="77777777" w:rsidR="008B1CA0" w:rsidRPr="005975E1" w:rsidRDefault="008B1CA0" w:rsidP="00C02292">
            <w:pPr>
              <w:pStyle w:val="Porat"/>
              <w:tabs>
                <w:tab w:val="left" w:pos="1296"/>
              </w:tabs>
              <w:rPr>
                <w:sz w:val="22"/>
                <w:szCs w:val="22"/>
              </w:rPr>
            </w:pPr>
            <w:r w:rsidRPr="005975E1">
              <w:rPr>
                <w:sz w:val="22"/>
                <w:szCs w:val="22"/>
              </w:rPr>
              <w:t>≤ 0,31 Ω/km (93,3 mm</w:t>
            </w:r>
            <w:r w:rsidRPr="005975E1">
              <w:rPr>
                <w:sz w:val="22"/>
                <w:szCs w:val="22"/>
                <w:vertAlign w:val="superscript"/>
              </w:rPr>
              <w:t xml:space="preserve">2 </w:t>
            </w:r>
            <w:r w:rsidRPr="005975E1">
              <w:rPr>
                <w:sz w:val="22"/>
                <w:szCs w:val="22"/>
              </w:rPr>
              <w:t>± 2 %);</w:t>
            </w:r>
          </w:p>
          <w:p w14:paraId="716F55E5" w14:textId="77777777" w:rsidR="008B1CA0" w:rsidRPr="005975E1" w:rsidRDefault="008B1CA0" w:rsidP="00C02292">
            <w:pPr>
              <w:pStyle w:val="Porat"/>
              <w:tabs>
                <w:tab w:val="left" w:pos="1296"/>
              </w:tabs>
              <w:rPr>
                <w:sz w:val="22"/>
                <w:szCs w:val="22"/>
              </w:rPr>
            </w:pPr>
            <w:r w:rsidRPr="005975E1">
              <w:rPr>
                <w:sz w:val="22"/>
                <w:szCs w:val="22"/>
              </w:rPr>
              <w:t>≤ 0,25 Ω/km (117 mm</w:t>
            </w:r>
            <w:r w:rsidRPr="005975E1">
              <w:rPr>
                <w:sz w:val="22"/>
                <w:szCs w:val="22"/>
                <w:vertAlign w:val="superscript"/>
              </w:rPr>
              <w:t xml:space="preserve">2 </w:t>
            </w:r>
            <w:r w:rsidRPr="005975E1">
              <w:rPr>
                <w:sz w:val="22"/>
                <w:szCs w:val="22"/>
              </w:rPr>
              <w:t>± 2 %)</w:t>
            </w:r>
          </w:p>
        </w:tc>
      </w:tr>
      <w:tr w:rsidR="005975E1" w:rsidRPr="005975E1" w14:paraId="7F11A6B5"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B2A44B8" w14:textId="77777777" w:rsidR="008B1CA0" w:rsidRPr="005975E1" w:rsidRDefault="008B1CA0" w:rsidP="00C02292">
            <w:pPr>
              <w:numPr>
                <w:ilvl w:val="0"/>
                <w:numId w:val="32"/>
              </w:numPr>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0F9B1F6A" w14:textId="77777777" w:rsidR="008B1CA0" w:rsidRPr="005975E1" w:rsidRDefault="008B1CA0" w:rsidP="00C02292">
            <w:pPr>
              <w:pStyle w:val="Porat"/>
              <w:tabs>
                <w:tab w:val="left" w:pos="1296"/>
              </w:tabs>
              <w:rPr>
                <w:rFonts w:ascii="Arial" w:hAnsi="Arial"/>
                <w:sz w:val="22"/>
                <w:szCs w:val="22"/>
              </w:rPr>
            </w:pPr>
            <w:r w:rsidRPr="005975E1">
              <w:rPr>
                <w:sz w:val="22"/>
                <w:szCs w:val="22"/>
              </w:rPr>
              <w:t xml:space="preserve">Laido masė (laido skerspjūvio plotas) </w:t>
            </w:r>
            <w:r w:rsidRPr="005975E1">
              <w:rPr>
                <w:sz w:val="22"/>
                <w:szCs w:val="22"/>
                <w:vertAlign w:val="superscript"/>
              </w:rPr>
              <w:t>e)</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D10CD72" w14:textId="77777777" w:rsidR="008B1CA0" w:rsidRPr="005975E1" w:rsidRDefault="008B1CA0" w:rsidP="00C02292">
            <w:pPr>
              <w:pStyle w:val="Porat"/>
              <w:tabs>
                <w:tab w:val="left" w:pos="1296"/>
              </w:tabs>
              <w:rPr>
                <w:sz w:val="22"/>
                <w:szCs w:val="22"/>
              </w:rPr>
            </w:pPr>
            <w:r w:rsidRPr="005975E1">
              <w:rPr>
                <w:sz w:val="22"/>
                <w:szCs w:val="22"/>
              </w:rPr>
              <w:t>Nustatoma užsakant:</w:t>
            </w:r>
          </w:p>
          <w:p w14:paraId="18A66123" w14:textId="77777777" w:rsidR="008B1CA0" w:rsidRPr="005975E1" w:rsidRDefault="008B1CA0" w:rsidP="00C02292">
            <w:pPr>
              <w:pStyle w:val="Porat"/>
              <w:tabs>
                <w:tab w:val="left" w:pos="1296"/>
              </w:tabs>
              <w:rPr>
                <w:sz w:val="22"/>
                <w:szCs w:val="22"/>
              </w:rPr>
            </w:pPr>
            <w:r w:rsidRPr="005975E1">
              <w:rPr>
                <w:sz w:val="22"/>
                <w:szCs w:val="22"/>
              </w:rPr>
              <w:t>≤ 136 kg/km (49,5 mm</w:t>
            </w:r>
            <w:r w:rsidRPr="005975E1">
              <w:rPr>
                <w:sz w:val="22"/>
                <w:szCs w:val="22"/>
                <w:vertAlign w:val="superscript"/>
              </w:rPr>
              <w:t xml:space="preserve">2 </w:t>
            </w:r>
            <w:r w:rsidRPr="005975E1">
              <w:rPr>
                <w:sz w:val="22"/>
                <w:szCs w:val="22"/>
              </w:rPr>
              <w:t>± 2 %);</w:t>
            </w:r>
          </w:p>
          <w:p w14:paraId="41E94392" w14:textId="77777777" w:rsidR="008B1CA0" w:rsidRPr="005975E1" w:rsidRDefault="008B1CA0" w:rsidP="00C02292">
            <w:pPr>
              <w:pStyle w:val="Porat"/>
              <w:tabs>
                <w:tab w:val="left" w:pos="1296"/>
              </w:tabs>
              <w:rPr>
                <w:sz w:val="22"/>
                <w:szCs w:val="22"/>
              </w:rPr>
            </w:pPr>
            <w:r w:rsidRPr="005975E1">
              <w:rPr>
                <w:sz w:val="22"/>
                <w:szCs w:val="22"/>
              </w:rPr>
              <w:t>≤ 181 kg/km (65,8 mm</w:t>
            </w:r>
            <w:r w:rsidRPr="005975E1">
              <w:rPr>
                <w:sz w:val="22"/>
                <w:szCs w:val="22"/>
                <w:vertAlign w:val="superscript"/>
              </w:rPr>
              <w:t xml:space="preserve">2 </w:t>
            </w:r>
            <w:r w:rsidRPr="005975E1">
              <w:rPr>
                <w:sz w:val="22"/>
                <w:szCs w:val="22"/>
              </w:rPr>
              <w:t>± 2 %);</w:t>
            </w:r>
          </w:p>
          <w:p w14:paraId="2CD2194C" w14:textId="77777777" w:rsidR="008B1CA0" w:rsidRPr="005975E1" w:rsidRDefault="008B1CA0" w:rsidP="00C02292">
            <w:pPr>
              <w:pStyle w:val="Porat"/>
              <w:tabs>
                <w:tab w:val="left" w:pos="1296"/>
              </w:tabs>
              <w:rPr>
                <w:sz w:val="22"/>
                <w:szCs w:val="22"/>
              </w:rPr>
            </w:pPr>
            <w:r w:rsidRPr="005975E1">
              <w:rPr>
                <w:sz w:val="22"/>
                <w:szCs w:val="22"/>
              </w:rPr>
              <w:t>≤ 257 kg/km (93,3 mm</w:t>
            </w:r>
            <w:r w:rsidRPr="005975E1">
              <w:rPr>
                <w:sz w:val="22"/>
                <w:szCs w:val="22"/>
                <w:vertAlign w:val="superscript"/>
              </w:rPr>
              <w:t xml:space="preserve">2 </w:t>
            </w:r>
            <w:r w:rsidRPr="005975E1">
              <w:rPr>
                <w:sz w:val="22"/>
                <w:szCs w:val="22"/>
              </w:rPr>
              <w:t>± 2 %);</w:t>
            </w:r>
          </w:p>
          <w:p w14:paraId="1321499C" w14:textId="77777777" w:rsidR="008B1CA0" w:rsidRPr="005975E1" w:rsidRDefault="008B1CA0" w:rsidP="00C02292">
            <w:pPr>
              <w:pStyle w:val="Porat"/>
              <w:tabs>
                <w:tab w:val="left" w:pos="1296"/>
              </w:tabs>
              <w:rPr>
                <w:sz w:val="22"/>
                <w:szCs w:val="22"/>
              </w:rPr>
            </w:pPr>
            <w:r w:rsidRPr="005975E1">
              <w:rPr>
                <w:sz w:val="22"/>
                <w:szCs w:val="22"/>
              </w:rPr>
              <w:t>≤ 322 kg/km (117 mm</w:t>
            </w:r>
            <w:r w:rsidRPr="005975E1">
              <w:rPr>
                <w:sz w:val="22"/>
                <w:szCs w:val="22"/>
                <w:vertAlign w:val="superscript"/>
              </w:rPr>
              <w:t xml:space="preserve">2 </w:t>
            </w:r>
            <w:r w:rsidRPr="005975E1">
              <w:rPr>
                <w:sz w:val="22"/>
                <w:szCs w:val="22"/>
              </w:rPr>
              <w:t>± 2 %)</w:t>
            </w:r>
          </w:p>
        </w:tc>
      </w:tr>
      <w:tr w:rsidR="008B1CA0" w:rsidRPr="005975E1" w14:paraId="580F5066"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3356111" w14:textId="77777777" w:rsidR="008B1CA0" w:rsidRPr="005975E1" w:rsidRDefault="008B1CA0" w:rsidP="00C02292">
            <w:pPr>
              <w:numPr>
                <w:ilvl w:val="0"/>
                <w:numId w:val="32"/>
              </w:numPr>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11D9B7FF" w14:textId="77777777" w:rsidR="008B1CA0" w:rsidRPr="005975E1" w:rsidRDefault="008B1CA0" w:rsidP="00C02292">
            <w:pPr>
              <w:pStyle w:val="Porat"/>
              <w:tabs>
                <w:tab w:val="left" w:pos="1296"/>
              </w:tabs>
              <w:rPr>
                <w:rFonts w:ascii="Arial" w:hAnsi="Arial"/>
                <w:sz w:val="22"/>
                <w:szCs w:val="22"/>
              </w:rPr>
            </w:pPr>
            <w:r w:rsidRPr="005975E1">
              <w:rPr>
                <w:sz w:val="22"/>
                <w:szCs w:val="22"/>
              </w:rPr>
              <w:t xml:space="preserve">Tarnavimo laikas </w:t>
            </w:r>
            <w:r w:rsidRPr="005975E1">
              <w:rPr>
                <w:sz w:val="22"/>
                <w:szCs w:val="22"/>
                <w:vertAlign w:val="superscript"/>
              </w:rPr>
              <w:t>e)</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8747DE9" w14:textId="77777777" w:rsidR="008B1CA0" w:rsidRPr="005975E1" w:rsidRDefault="008B1CA0" w:rsidP="00C02292">
            <w:pPr>
              <w:pStyle w:val="Porat"/>
              <w:tabs>
                <w:tab w:val="left" w:pos="1296"/>
              </w:tabs>
              <w:rPr>
                <w:sz w:val="22"/>
                <w:szCs w:val="22"/>
              </w:rPr>
            </w:pPr>
            <w:r w:rsidRPr="005975E1">
              <w:rPr>
                <w:sz w:val="22"/>
                <w:szCs w:val="22"/>
              </w:rPr>
              <w:t>≥ 25 metai</w:t>
            </w:r>
          </w:p>
        </w:tc>
      </w:tr>
    </w:tbl>
    <w:p w14:paraId="5E8C4374" w14:textId="77777777" w:rsidR="008B1CA0" w:rsidRPr="005975E1" w:rsidRDefault="008B1CA0" w:rsidP="008B1CA0">
      <w:pPr>
        <w:autoSpaceDE w:val="0"/>
        <w:autoSpaceDN w:val="0"/>
        <w:adjustRightInd w:val="0"/>
        <w:spacing w:line="276" w:lineRule="auto"/>
        <w:rPr>
          <w:rFonts w:ascii="Arial" w:hAnsi="Arial"/>
          <w:b/>
          <w:bCs/>
          <w:sz w:val="22"/>
        </w:rPr>
      </w:pPr>
    </w:p>
    <w:p w14:paraId="46049048" w14:textId="77777777" w:rsidR="008B1CA0" w:rsidRPr="005975E1" w:rsidRDefault="008B1CA0" w:rsidP="008B1CA0">
      <w:pPr>
        <w:autoSpaceDE w:val="0"/>
        <w:autoSpaceDN w:val="0"/>
        <w:adjustRightInd w:val="0"/>
        <w:spacing w:line="276" w:lineRule="auto"/>
        <w:jc w:val="center"/>
        <w:rPr>
          <w:rFonts w:ascii="Arial" w:hAnsi="Arial"/>
          <w:b/>
          <w:bCs/>
          <w:sz w:val="22"/>
        </w:rPr>
      </w:pPr>
      <w:r w:rsidRPr="005975E1">
        <w:rPr>
          <w:rFonts w:ascii="Arial" w:hAnsi="Arial"/>
          <w:b/>
          <w:bCs/>
          <w:sz w:val="22"/>
        </w:rPr>
        <w:t>8. ĮŽEMINIMO MEDŽIAGOS</w:t>
      </w:r>
    </w:p>
    <w:p w14:paraId="381FFD83" w14:textId="77777777" w:rsidR="008B1CA0" w:rsidRPr="005975E1" w:rsidRDefault="008B1CA0" w:rsidP="008B1CA0">
      <w:pPr>
        <w:autoSpaceDE w:val="0"/>
        <w:autoSpaceDN w:val="0"/>
        <w:adjustRightInd w:val="0"/>
        <w:spacing w:line="276" w:lineRule="auto"/>
        <w:jc w:val="both"/>
        <w:rPr>
          <w:rFonts w:ascii="Arial" w:hAnsi="Arial"/>
          <w:b/>
          <w:bCs/>
        </w:rPr>
      </w:pPr>
      <w:r w:rsidRPr="005975E1">
        <w:rPr>
          <w:rFonts w:ascii="Arial" w:hAnsi="Arial"/>
          <w:b/>
          <w:bCs/>
        </w:rPr>
        <w:t>8.1. Jungiamoji mova.</w:t>
      </w:r>
    </w:p>
    <w:p w14:paraId="3E4D5EE2" w14:textId="77777777" w:rsidR="008B1CA0" w:rsidRPr="005975E1" w:rsidRDefault="008B1CA0" w:rsidP="008B1CA0">
      <w:pPr>
        <w:autoSpaceDE w:val="0"/>
        <w:autoSpaceDN w:val="0"/>
        <w:adjustRightInd w:val="0"/>
        <w:spacing w:line="276" w:lineRule="auto"/>
        <w:jc w:val="both"/>
        <w:rPr>
          <w:rFonts w:ascii="Arial" w:hAnsi="Arial"/>
        </w:rPr>
      </w:pPr>
      <w:r w:rsidRPr="005975E1">
        <w:rPr>
          <w:rFonts w:ascii="Arial" w:hAnsi="Arial"/>
        </w:rPr>
        <w:t>Naudojama strypų sujungimui, pagaminta iš labai atsparios žemės korozijai bronzos. Mova yra taip pagaminta, kad strypai susijungia movos viduryje ir jėga kalimo metu persiduoda ne per movą, o per strypus. Mova taip  at apsaugo strypų sriegius ir galus nuo korozijos.</w:t>
      </w:r>
    </w:p>
    <w:p w14:paraId="393DEB34" w14:textId="77777777" w:rsidR="008B1CA0" w:rsidRPr="005975E1" w:rsidRDefault="008B1CA0" w:rsidP="008B1CA0">
      <w:pPr>
        <w:autoSpaceDE w:val="0"/>
        <w:autoSpaceDN w:val="0"/>
        <w:adjustRightInd w:val="0"/>
        <w:spacing w:line="276" w:lineRule="auto"/>
        <w:jc w:val="both"/>
        <w:rPr>
          <w:rFonts w:ascii="Arial" w:hAnsi="Arial"/>
        </w:rPr>
      </w:pPr>
      <w:r w:rsidRPr="005975E1">
        <w:rPr>
          <w:rFonts w:ascii="Arial" w:hAnsi="Arial"/>
        </w:rPr>
        <w:t>P17-20.11-TP-E1-TS</w:t>
      </w:r>
    </w:p>
    <w:p w14:paraId="17750156" w14:textId="77777777" w:rsidR="008B1CA0" w:rsidRPr="005975E1" w:rsidRDefault="008B1CA0" w:rsidP="008B1CA0">
      <w:pPr>
        <w:autoSpaceDE w:val="0"/>
        <w:autoSpaceDN w:val="0"/>
        <w:adjustRightInd w:val="0"/>
        <w:spacing w:line="276" w:lineRule="auto"/>
        <w:jc w:val="both"/>
        <w:rPr>
          <w:rFonts w:ascii="Arial" w:hAnsi="Arial"/>
          <w:b/>
          <w:bCs/>
        </w:rPr>
      </w:pPr>
      <w:r w:rsidRPr="005975E1">
        <w:rPr>
          <w:rFonts w:ascii="Arial" w:hAnsi="Arial"/>
          <w:b/>
          <w:bCs/>
        </w:rPr>
        <w:t>8.2. Įkalimo galvutė.</w:t>
      </w:r>
    </w:p>
    <w:p w14:paraId="7EC0F2BE" w14:textId="77777777" w:rsidR="008B1CA0" w:rsidRPr="005975E1" w:rsidRDefault="008B1CA0" w:rsidP="008B1CA0">
      <w:pPr>
        <w:autoSpaceDE w:val="0"/>
        <w:autoSpaceDN w:val="0"/>
        <w:adjustRightInd w:val="0"/>
        <w:spacing w:line="276" w:lineRule="auto"/>
        <w:jc w:val="both"/>
        <w:rPr>
          <w:rFonts w:ascii="Arial" w:hAnsi="Arial"/>
        </w:rPr>
      </w:pPr>
      <w:r w:rsidRPr="005975E1">
        <w:rPr>
          <w:rFonts w:ascii="Arial" w:hAnsi="Arial"/>
        </w:rPr>
        <w:t>Pagaminta iš sustiprinto plieno. Jos dėka galime naudoti vibracinius plaktukus strypų įkalimui. Galvutės matmenys yra taip parinkti, kad kalant nebūtų sugadinamos movos. Jėgos persiduoda strypu, o ne mova.</w:t>
      </w:r>
    </w:p>
    <w:p w14:paraId="4B2D4D32" w14:textId="77777777" w:rsidR="008B1CA0" w:rsidRPr="005975E1" w:rsidRDefault="008B1CA0" w:rsidP="008B1CA0">
      <w:pPr>
        <w:autoSpaceDE w:val="0"/>
        <w:autoSpaceDN w:val="0"/>
        <w:adjustRightInd w:val="0"/>
        <w:spacing w:line="276" w:lineRule="auto"/>
        <w:jc w:val="both"/>
        <w:rPr>
          <w:rFonts w:ascii="Arial" w:hAnsi="Arial"/>
          <w:b/>
          <w:bCs/>
        </w:rPr>
      </w:pPr>
      <w:r w:rsidRPr="005975E1">
        <w:rPr>
          <w:rFonts w:ascii="Arial" w:hAnsi="Arial"/>
          <w:b/>
          <w:bCs/>
        </w:rPr>
        <w:t>8.3. Plieninis antgalis.</w:t>
      </w:r>
    </w:p>
    <w:p w14:paraId="23F75FD7" w14:textId="77777777" w:rsidR="008B1CA0" w:rsidRPr="005975E1" w:rsidRDefault="008B1CA0" w:rsidP="008B1CA0">
      <w:pPr>
        <w:autoSpaceDE w:val="0"/>
        <w:autoSpaceDN w:val="0"/>
        <w:adjustRightInd w:val="0"/>
        <w:spacing w:line="276" w:lineRule="auto"/>
        <w:jc w:val="both"/>
        <w:rPr>
          <w:rFonts w:ascii="Arial" w:hAnsi="Arial"/>
        </w:rPr>
      </w:pPr>
      <w:r w:rsidRPr="005975E1">
        <w:rPr>
          <w:rFonts w:ascii="Arial" w:hAnsi="Arial"/>
        </w:rPr>
        <w:t>Pagamintas iš sustiprinto plieno , labai kietas. Montuojamas ant pirmojo įkalamo elektrodo galo. Palengvina</w:t>
      </w:r>
    </w:p>
    <w:p w14:paraId="64248B6D" w14:textId="77777777" w:rsidR="008B1CA0" w:rsidRPr="005975E1" w:rsidRDefault="008B1CA0" w:rsidP="008B1CA0">
      <w:pPr>
        <w:autoSpaceDE w:val="0"/>
        <w:autoSpaceDN w:val="0"/>
        <w:adjustRightInd w:val="0"/>
        <w:spacing w:line="276" w:lineRule="auto"/>
        <w:jc w:val="both"/>
        <w:rPr>
          <w:rFonts w:ascii="Arial" w:hAnsi="Arial"/>
        </w:rPr>
      </w:pPr>
      <w:r w:rsidRPr="005975E1">
        <w:rPr>
          <w:rFonts w:ascii="Arial" w:hAnsi="Arial"/>
        </w:rPr>
        <w:t>strypo įkalimą kietame grunte.</w:t>
      </w:r>
    </w:p>
    <w:p w14:paraId="6905CA02" w14:textId="77777777" w:rsidR="008B1CA0" w:rsidRPr="005975E1" w:rsidRDefault="008B1CA0" w:rsidP="008B1CA0">
      <w:pPr>
        <w:autoSpaceDE w:val="0"/>
        <w:autoSpaceDN w:val="0"/>
        <w:adjustRightInd w:val="0"/>
        <w:spacing w:line="276" w:lineRule="auto"/>
        <w:jc w:val="both"/>
        <w:rPr>
          <w:rFonts w:ascii="Arial" w:hAnsi="Arial"/>
          <w:b/>
          <w:bCs/>
        </w:rPr>
      </w:pPr>
      <w:r w:rsidRPr="005975E1">
        <w:rPr>
          <w:rFonts w:ascii="Arial" w:hAnsi="Arial"/>
          <w:b/>
          <w:bCs/>
        </w:rPr>
        <w:t>8.4. Kryžminė jungtis.</w:t>
      </w:r>
    </w:p>
    <w:p w14:paraId="1E23A0C5" w14:textId="77777777" w:rsidR="008B1CA0" w:rsidRPr="005975E1" w:rsidRDefault="008B1CA0" w:rsidP="008B1CA0">
      <w:pPr>
        <w:autoSpaceDE w:val="0"/>
        <w:autoSpaceDN w:val="0"/>
        <w:adjustRightInd w:val="0"/>
        <w:spacing w:line="276" w:lineRule="auto"/>
        <w:jc w:val="both"/>
        <w:rPr>
          <w:rFonts w:ascii="Arial" w:hAnsi="Arial"/>
        </w:rPr>
      </w:pPr>
      <w:r w:rsidRPr="005975E1">
        <w:rPr>
          <w:rFonts w:ascii="Arial" w:hAnsi="Arial"/>
        </w:rPr>
        <w:t>Šis sujungimas leidžia įžeminimo strypą sujungti su apvaliais arba plokščiais privedimais (viela, juosta). Taip pat gali tarnauti kaip užbaigiamasis (galinis) sujungimas.</w:t>
      </w:r>
    </w:p>
    <w:p w14:paraId="57DB6A93" w14:textId="77777777" w:rsidR="008B1CA0" w:rsidRPr="005975E1" w:rsidRDefault="008B1CA0" w:rsidP="008B1CA0">
      <w:pPr>
        <w:autoSpaceDE w:val="0"/>
        <w:autoSpaceDN w:val="0"/>
        <w:adjustRightInd w:val="0"/>
        <w:spacing w:line="276" w:lineRule="auto"/>
        <w:jc w:val="both"/>
        <w:rPr>
          <w:rFonts w:ascii="Arial" w:hAnsi="Arial"/>
          <w:b/>
          <w:bCs/>
        </w:rPr>
      </w:pPr>
      <w:r w:rsidRPr="005975E1">
        <w:rPr>
          <w:rFonts w:ascii="Arial" w:hAnsi="Arial"/>
          <w:b/>
          <w:bCs/>
        </w:rPr>
        <w:t>8.5. Cinkuota juosta.</w:t>
      </w:r>
    </w:p>
    <w:p w14:paraId="17946E69" w14:textId="77777777" w:rsidR="008B1CA0" w:rsidRPr="005975E1" w:rsidRDefault="008B1CA0" w:rsidP="008B1CA0">
      <w:pPr>
        <w:autoSpaceDE w:val="0"/>
        <w:autoSpaceDN w:val="0"/>
        <w:adjustRightInd w:val="0"/>
        <w:spacing w:line="276" w:lineRule="auto"/>
        <w:jc w:val="both"/>
        <w:rPr>
          <w:rFonts w:ascii="Arial" w:hAnsi="Arial"/>
        </w:rPr>
      </w:pPr>
      <w:r w:rsidRPr="005975E1">
        <w:rPr>
          <w:rFonts w:ascii="Arial" w:hAnsi="Arial"/>
        </w:rPr>
        <w:t xml:space="preserve">Kaip įžeminimo laidininkas naudojama karštu galvaniniu būdu apdirbta gamyklinio cinkavimo cinkuota juosta,16x4mm montuojant pastato viduje ir </w:t>
      </w:r>
      <w:proofErr w:type="spellStart"/>
      <w:r w:rsidRPr="005975E1">
        <w:rPr>
          <w:rFonts w:ascii="Arial" w:hAnsi="Arial"/>
        </w:rPr>
        <w:t>ir</w:t>
      </w:r>
      <w:proofErr w:type="spellEnd"/>
      <w:r w:rsidRPr="005975E1">
        <w:rPr>
          <w:rFonts w:ascii="Arial" w:hAnsi="Arial"/>
        </w:rPr>
        <w:t xml:space="preserve"> 24x4mm klojant lauke grunte. Žemėje paklotos cinkuotos juostos cinko storis privalo būti nemažesnis kaip 150 </w:t>
      </w:r>
      <w:proofErr w:type="spellStart"/>
      <w:r w:rsidRPr="005975E1">
        <w:rPr>
          <w:rFonts w:ascii="Arial" w:hAnsi="Arial"/>
        </w:rPr>
        <w:t>μm</w:t>
      </w:r>
      <w:proofErr w:type="spellEnd"/>
      <w:r w:rsidRPr="005975E1">
        <w:rPr>
          <w:rFonts w:ascii="Arial" w:hAnsi="Arial"/>
        </w:rPr>
        <w:t>.</w:t>
      </w:r>
    </w:p>
    <w:p w14:paraId="345C5FED" w14:textId="77777777" w:rsidR="008B1CA0" w:rsidRPr="005975E1" w:rsidRDefault="008B1CA0" w:rsidP="008B1CA0">
      <w:pPr>
        <w:spacing w:line="276" w:lineRule="auto"/>
        <w:ind w:right="20"/>
        <w:jc w:val="center"/>
        <w:rPr>
          <w:rFonts w:ascii="Arial" w:eastAsia="Arial" w:hAnsi="Arial"/>
          <w:b/>
          <w:sz w:val="24"/>
        </w:rPr>
      </w:pPr>
      <w:r w:rsidRPr="005975E1">
        <w:rPr>
          <w:rFonts w:ascii="Arial" w:eastAsia="Arial" w:hAnsi="Arial"/>
          <w:b/>
          <w:sz w:val="24"/>
        </w:rPr>
        <w:t xml:space="preserve"> </w:t>
      </w:r>
    </w:p>
    <w:p w14:paraId="56D8E043" w14:textId="77777777" w:rsidR="008B1CA0" w:rsidRPr="005975E1" w:rsidRDefault="008B1CA0" w:rsidP="008B1CA0">
      <w:pPr>
        <w:shd w:val="clear" w:color="auto" w:fill="FFFFFF"/>
        <w:spacing w:line="276" w:lineRule="auto"/>
        <w:jc w:val="center"/>
        <w:rPr>
          <w:rFonts w:ascii="Arial" w:hAnsi="Arial"/>
          <w:b/>
          <w:bCs/>
          <w:sz w:val="22"/>
          <w:szCs w:val="22"/>
        </w:rPr>
      </w:pPr>
      <w:r w:rsidRPr="005975E1">
        <w:rPr>
          <w:rFonts w:ascii="Arial" w:hAnsi="Arial"/>
          <w:b/>
          <w:bCs/>
          <w:sz w:val="22"/>
          <w:szCs w:val="22"/>
        </w:rPr>
        <w:t>9. APŠVIETIMO VALDYMO SKYDAS (AVS)</w:t>
      </w:r>
    </w:p>
    <w:p w14:paraId="46C4A04C" w14:textId="0D2EA321" w:rsidR="008B1CA0" w:rsidRPr="005975E1" w:rsidRDefault="008B1CA0" w:rsidP="008B1CA0">
      <w:pPr>
        <w:shd w:val="clear" w:color="auto" w:fill="FFFFFF"/>
        <w:spacing w:line="276" w:lineRule="auto"/>
        <w:ind w:left="5" w:right="125" w:firstLine="571"/>
        <w:jc w:val="both"/>
        <w:rPr>
          <w:rFonts w:ascii="Arial" w:hAnsi="Arial"/>
          <w:spacing w:val="-2"/>
        </w:rPr>
      </w:pPr>
      <w:r w:rsidRPr="005975E1">
        <w:rPr>
          <w:rFonts w:ascii="Arial" w:hAnsi="Arial"/>
          <w:spacing w:val="-2"/>
        </w:rPr>
        <w:t xml:space="preserve">Apšvietimo valdymo skydas – skydas (spinta), skirtas elektros energijos paskirstymui ir apšvietimo tinklų valdymui, kintamos 230 ir/ar 400 V, 50 Hz dažnio srovės tinkluose su įžeminta </w:t>
      </w:r>
      <w:proofErr w:type="spellStart"/>
      <w:r w:rsidRPr="005975E1">
        <w:rPr>
          <w:rFonts w:ascii="Arial" w:hAnsi="Arial"/>
          <w:spacing w:val="-2"/>
        </w:rPr>
        <w:t>neutrale</w:t>
      </w:r>
      <w:proofErr w:type="spellEnd"/>
      <w:r w:rsidRPr="005975E1">
        <w:rPr>
          <w:rFonts w:ascii="Arial" w:hAnsi="Arial"/>
          <w:spacing w:val="-2"/>
        </w:rPr>
        <w:t>, paskirstymo linijų apsaugai nuo perkrovimų ir trumpo jungimo srovių.</w:t>
      </w:r>
      <w:r w:rsidR="004C255D" w:rsidRPr="005975E1">
        <w:rPr>
          <w:rFonts w:ascii="Arial" w:hAnsi="Arial"/>
          <w:spacing w:val="-2"/>
        </w:rPr>
        <w:t xml:space="preserve"> Dydis ne mažiau 40 x 60 cm.</w:t>
      </w:r>
    </w:p>
    <w:p w14:paraId="00464E78" w14:textId="1A086A34" w:rsidR="008B1CA0" w:rsidRPr="005975E1" w:rsidRDefault="008B1CA0" w:rsidP="008B1CA0">
      <w:pPr>
        <w:shd w:val="clear" w:color="auto" w:fill="FFFFFF"/>
        <w:spacing w:line="276" w:lineRule="auto"/>
        <w:ind w:left="5" w:right="125" w:firstLine="571"/>
        <w:jc w:val="both"/>
        <w:rPr>
          <w:rFonts w:ascii="Arial" w:hAnsi="Arial"/>
          <w:spacing w:val="-2"/>
        </w:rPr>
      </w:pPr>
      <w:r w:rsidRPr="005975E1">
        <w:rPr>
          <w:rFonts w:ascii="Arial" w:hAnsi="Arial"/>
          <w:spacing w:val="-2"/>
        </w:rPr>
        <w:t>Skydas stat</w:t>
      </w:r>
      <w:r w:rsidR="008254AD" w:rsidRPr="005975E1">
        <w:rPr>
          <w:rFonts w:ascii="Arial" w:hAnsi="Arial"/>
          <w:spacing w:val="-2"/>
        </w:rPr>
        <w:t>omas</w:t>
      </w:r>
      <w:r w:rsidRPr="005975E1">
        <w:rPr>
          <w:rFonts w:ascii="Arial" w:hAnsi="Arial"/>
          <w:spacing w:val="-2"/>
        </w:rPr>
        <w:t xml:space="preserve"> lauko sąlygomis</w:t>
      </w:r>
      <w:r w:rsidR="008254AD" w:rsidRPr="005975E1">
        <w:rPr>
          <w:rFonts w:ascii="Arial" w:hAnsi="Arial"/>
          <w:spacing w:val="-2"/>
        </w:rPr>
        <w:t xml:space="preserve"> ant pamato arba tvirtinamas prie kit</w:t>
      </w:r>
      <w:r w:rsidR="009C3980" w:rsidRPr="005975E1">
        <w:rPr>
          <w:rFonts w:ascii="Arial" w:hAnsi="Arial"/>
          <w:spacing w:val="-2"/>
        </w:rPr>
        <w:t>o vertikalaus paviršiaus (stulpas, siena ir pan.)</w:t>
      </w:r>
      <w:r w:rsidRPr="005975E1">
        <w:rPr>
          <w:rFonts w:ascii="Arial" w:hAnsi="Arial"/>
          <w:spacing w:val="-2"/>
        </w:rPr>
        <w:t>, kai aplinkos temperatūra svyruoja -35° iki +35°C.</w:t>
      </w:r>
    </w:p>
    <w:p w14:paraId="243CF051" w14:textId="21EF6579" w:rsidR="008B1CA0" w:rsidRPr="005975E1" w:rsidRDefault="008B1CA0" w:rsidP="008B1CA0">
      <w:pPr>
        <w:shd w:val="clear" w:color="auto" w:fill="FFFFFF"/>
        <w:spacing w:line="276" w:lineRule="auto"/>
        <w:ind w:left="5" w:right="125" w:firstLine="571"/>
        <w:jc w:val="both"/>
        <w:rPr>
          <w:rFonts w:ascii="Arial" w:hAnsi="Arial"/>
          <w:spacing w:val="-2"/>
        </w:rPr>
      </w:pPr>
      <w:r w:rsidRPr="005975E1">
        <w:rPr>
          <w:rFonts w:ascii="Arial" w:hAnsi="Arial"/>
          <w:spacing w:val="-2"/>
        </w:rPr>
        <w:t xml:space="preserve">Apšvietimo valdymo skydas sudarytas iš modulių - tranzitinės dalies ir pagrindo. Modulių korpuso medžiaga - karštai cinkuoti plieno. Pagrindo ir kitos detalės susisiekiančios su gruntu - padengiamos &gt; 85 </w:t>
      </w:r>
      <w:proofErr w:type="spellStart"/>
      <w:r w:rsidRPr="005975E1">
        <w:rPr>
          <w:rFonts w:ascii="Arial" w:hAnsi="Arial"/>
          <w:spacing w:val="-2"/>
        </w:rPr>
        <w:t>um</w:t>
      </w:r>
      <w:proofErr w:type="spellEnd"/>
      <w:r w:rsidRPr="005975E1">
        <w:rPr>
          <w:rFonts w:ascii="Arial" w:hAnsi="Arial"/>
          <w:spacing w:val="-2"/>
        </w:rPr>
        <w:t xml:space="preserve"> cinko danga. Korpusas iš išorės padengtas antikoroziniais dažais, RAL 7032. Skydo aptarnavimas vienpusis iš priekio, durys turi atsidaryti ne mažiau 120 laipsnių ir būti rakinamos, apsaugos laipsnis &gt; IP44. Kabelių užvedimas iš apačios.</w:t>
      </w:r>
    </w:p>
    <w:p w14:paraId="50DC1909" w14:textId="3CA93937" w:rsidR="008B1CA0" w:rsidRPr="005975E1" w:rsidRDefault="008B1CA0" w:rsidP="008B1CA0">
      <w:pPr>
        <w:shd w:val="clear" w:color="auto" w:fill="FFFFFF"/>
        <w:spacing w:line="276" w:lineRule="auto"/>
        <w:ind w:left="5" w:right="125" w:firstLine="571"/>
        <w:jc w:val="both"/>
        <w:rPr>
          <w:rFonts w:ascii="Arial" w:hAnsi="Arial"/>
        </w:rPr>
      </w:pPr>
      <w:r w:rsidRPr="005975E1">
        <w:rPr>
          <w:rFonts w:ascii="Arial" w:hAnsi="Arial"/>
          <w:spacing w:val="-3"/>
        </w:rPr>
        <w:t xml:space="preserve">Laidininkų (fazių, įžeminimo, apsauginio nulio) spalvinis žymėjimas pagal elektros įrenginių įrengimo </w:t>
      </w:r>
      <w:r w:rsidRPr="005975E1">
        <w:rPr>
          <w:rFonts w:ascii="Arial" w:hAnsi="Arial"/>
          <w:spacing w:val="-4"/>
        </w:rPr>
        <w:t>taisyklių reikalavimus IEC 60446.</w:t>
      </w:r>
    </w:p>
    <w:p w14:paraId="26B94CAE" w14:textId="77777777" w:rsidR="008B1CA0" w:rsidRPr="005975E1" w:rsidRDefault="008B1CA0" w:rsidP="008B1CA0">
      <w:pPr>
        <w:widowControl w:val="0"/>
        <w:numPr>
          <w:ilvl w:val="0"/>
          <w:numId w:val="28"/>
        </w:numPr>
        <w:shd w:val="clear" w:color="auto" w:fill="FFFFFF"/>
        <w:tabs>
          <w:tab w:val="left" w:pos="710"/>
        </w:tabs>
        <w:autoSpaceDE w:val="0"/>
        <w:autoSpaceDN w:val="0"/>
        <w:adjustRightInd w:val="0"/>
        <w:spacing w:line="276" w:lineRule="auto"/>
        <w:ind w:left="283"/>
        <w:rPr>
          <w:rFonts w:ascii="Arial" w:hAnsi="Arial"/>
        </w:rPr>
      </w:pPr>
      <w:r w:rsidRPr="005975E1">
        <w:rPr>
          <w:rFonts w:ascii="Arial" w:hAnsi="Arial"/>
          <w:spacing w:val="-4"/>
        </w:rPr>
        <w:t>Kirtiklis -400V, 50Hz, reguliuojamas nuo 16A iki 125A;</w:t>
      </w:r>
    </w:p>
    <w:p w14:paraId="2DBF83F5" w14:textId="77777777" w:rsidR="008B1CA0" w:rsidRPr="005975E1" w:rsidRDefault="008B1CA0" w:rsidP="008B1CA0">
      <w:pPr>
        <w:widowControl w:val="0"/>
        <w:numPr>
          <w:ilvl w:val="0"/>
          <w:numId w:val="28"/>
        </w:numPr>
        <w:shd w:val="clear" w:color="auto" w:fill="FFFFFF"/>
        <w:tabs>
          <w:tab w:val="left" w:pos="710"/>
        </w:tabs>
        <w:autoSpaceDE w:val="0"/>
        <w:autoSpaceDN w:val="0"/>
        <w:adjustRightInd w:val="0"/>
        <w:spacing w:line="276" w:lineRule="auto"/>
        <w:ind w:left="283"/>
        <w:rPr>
          <w:rFonts w:ascii="Arial" w:hAnsi="Arial"/>
        </w:rPr>
      </w:pPr>
      <w:proofErr w:type="spellStart"/>
      <w:r w:rsidRPr="005975E1">
        <w:rPr>
          <w:rFonts w:ascii="Arial" w:hAnsi="Arial"/>
          <w:spacing w:val="-2"/>
        </w:rPr>
        <w:t>kontaktorius</w:t>
      </w:r>
      <w:proofErr w:type="spellEnd"/>
      <w:r w:rsidRPr="005975E1">
        <w:rPr>
          <w:rFonts w:ascii="Arial" w:hAnsi="Arial"/>
          <w:spacing w:val="-2"/>
        </w:rPr>
        <w:t xml:space="preserve"> - 400V, 50Hz;</w:t>
      </w:r>
    </w:p>
    <w:p w14:paraId="27361231" w14:textId="77777777" w:rsidR="008B1CA0" w:rsidRPr="005975E1" w:rsidRDefault="008B1CA0" w:rsidP="008B1CA0">
      <w:pPr>
        <w:widowControl w:val="0"/>
        <w:numPr>
          <w:ilvl w:val="0"/>
          <w:numId w:val="28"/>
        </w:numPr>
        <w:shd w:val="clear" w:color="auto" w:fill="FFFFFF"/>
        <w:tabs>
          <w:tab w:val="left" w:pos="710"/>
        </w:tabs>
        <w:autoSpaceDE w:val="0"/>
        <w:autoSpaceDN w:val="0"/>
        <w:adjustRightInd w:val="0"/>
        <w:spacing w:line="276" w:lineRule="auto"/>
        <w:ind w:left="283"/>
        <w:rPr>
          <w:rFonts w:ascii="Arial" w:hAnsi="Arial"/>
        </w:rPr>
      </w:pPr>
      <w:proofErr w:type="spellStart"/>
      <w:r w:rsidRPr="005975E1">
        <w:rPr>
          <w:rFonts w:ascii="Arial" w:hAnsi="Arial"/>
          <w:spacing w:val="-4"/>
        </w:rPr>
        <w:lastRenderedPageBreak/>
        <w:t>kontaktorius</w:t>
      </w:r>
      <w:proofErr w:type="spellEnd"/>
      <w:r w:rsidRPr="005975E1">
        <w:rPr>
          <w:rFonts w:ascii="Arial" w:hAnsi="Arial"/>
          <w:spacing w:val="-4"/>
        </w:rPr>
        <w:t xml:space="preserve"> - 230V, 50Hz;</w:t>
      </w:r>
    </w:p>
    <w:p w14:paraId="6064A084" w14:textId="6BA6CF6D" w:rsidR="008B1CA0" w:rsidRPr="005975E1" w:rsidRDefault="008B1CA0" w:rsidP="008B1CA0">
      <w:pPr>
        <w:widowControl w:val="0"/>
        <w:numPr>
          <w:ilvl w:val="0"/>
          <w:numId w:val="28"/>
        </w:numPr>
        <w:shd w:val="clear" w:color="auto" w:fill="FFFFFF"/>
        <w:tabs>
          <w:tab w:val="left" w:pos="710"/>
        </w:tabs>
        <w:autoSpaceDE w:val="0"/>
        <w:autoSpaceDN w:val="0"/>
        <w:adjustRightInd w:val="0"/>
        <w:spacing w:line="276" w:lineRule="auto"/>
        <w:ind w:left="283"/>
        <w:rPr>
          <w:rFonts w:ascii="Arial" w:hAnsi="Arial"/>
        </w:rPr>
      </w:pPr>
      <w:r w:rsidRPr="005975E1">
        <w:rPr>
          <w:rFonts w:ascii="Arial" w:hAnsi="Arial"/>
          <w:spacing w:val="-1"/>
        </w:rPr>
        <w:t>automatiniai jungikliai - 6-100A</w:t>
      </w:r>
    </w:p>
    <w:p w14:paraId="0F6EC312" w14:textId="77777777" w:rsidR="008B1CA0" w:rsidRPr="005975E1" w:rsidRDefault="008B1CA0" w:rsidP="008B1CA0">
      <w:pPr>
        <w:widowControl w:val="0"/>
        <w:numPr>
          <w:ilvl w:val="0"/>
          <w:numId w:val="28"/>
        </w:numPr>
        <w:shd w:val="clear" w:color="auto" w:fill="FFFFFF"/>
        <w:tabs>
          <w:tab w:val="left" w:pos="710"/>
        </w:tabs>
        <w:autoSpaceDE w:val="0"/>
        <w:autoSpaceDN w:val="0"/>
        <w:adjustRightInd w:val="0"/>
        <w:spacing w:line="276" w:lineRule="auto"/>
        <w:ind w:left="283"/>
        <w:rPr>
          <w:rFonts w:ascii="Arial" w:hAnsi="Arial"/>
        </w:rPr>
      </w:pPr>
      <w:r w:rsidRPr="005975E1">
        <w:rPr>
          <w:rFonts w:ascii="Arial" w:hAnsi="Arial"/>
          <w:spacing w:val="-3"/>
        </w:rPr>
        <w:t>selektorinis perjungiklis - 230V, 20A;</w:t>
      </w:r>
    </w:p>
    <w:p w14:paraId="273E3839" w14:textId="77777777" w:rsidR="008B1CA0" w:rsidRPr="005975E1" w:rsidRDefault="008B1CA0" w:rsidP="008B1CA0">
      <w:pPr>
        <w:widowControl w:val="0"/>
        <w:numPr>
          <w:ilvl w:val="0"/>
          <w:numId w:val="28"/>
        </w:numPr>
        <w:shd w:val="clear" w:color="auto" w:fill="FFFFFF"/>
        <w:tabs>
          <w:tab w:val="left" w:pos="710"/>
        </w:tabs>
        <w:autoSpaceDE w:val="0"/>
        <w:autoSpaceDN w:val="0"/>
        <w:adjustRightInd w:val="0"/>
        <w:spacing w:line="276" w:lineRule="auto"/>
        <w:ind w:left="283"/>
        <w:rPr>
          <w:rFonts w:ascii="Arial" w:hAnsi="Arial"/>
        </w:rPr>
      </w:pPr>
      <w:r w:rsidRPr="005975E1">
        <w:rPr>
          <w:rFonts w:ascii="Arial" w:hAnsi="Arial"/>
          <w:spacing w:val="-3"/>
        </w:rPr>
        <w:t xml:space="preserve">foto relė – vienas </w:t>
      </w:r>
      <w:r w:rsidRPr="005975E1">
        <w:rPr>
          <w:rFonts w:ascii="Arial" w:hAnsi="Arial"/>
          <w:spacing w:val="-4"/>
        </w:rPr>
        <w:t xml:space="preserve">modulis, </w:t>
      </w:r>
      <w:r w:rsidRPr="005975E1">
        <w:rPr>
          <w:rFonts w:ascii="Arial" w:hAnsi="Arial"/>
          <w:bCs/>
          <w:kern w:val="36"/>
        </w:rPr>
        <w:t>tvirtinama, 16A, 230V AC, IP65, korpusas-foto daviklis viename;</w:t>
      </w:r>
    </w:p>
    <w:p w14:paraId="18FF9C68" w14:textId="4CE8FE99" w:rsidR="008B1CA0" w:rsidRPr="005975E1" w:rsidRDefault="008B1CA0" w:rsidP="008B1CA0">
      <w:pPr>
        <w:widowControl w:val="0"/>
        <w:numPr>
          <w:ilvl w:val="0"/>
          <w:numId w:val="28"/>
        </w:numPr>
        <w:shd w:val="clear" w:color="auto" w:fill="FFFFFF"/>
        <w:tabs>
          <w:tab w:val="left" w:pos="710"/>
        </w:tabs>
        <w:autoSpaceDE w:val="0"/>
        <w:autoSpaceDN w:val="0"/>
        <w:adjustRightInd w:val="0"/>
        <w:spacing w:line="276" w:lineRule="auto"/>
        <w:ind w:left="283"/>
        <w:rPr>
          <w:rFonts w:ascii="Arial" w:hAnsi="Arial"/>
        </w:rPr>
      </w:pPr>
      <w:r w:rsidRPr="005975E1">
        <w:rPr>
          <w:rFonts w:ascii="Arial" w:hAnsi="Arial"/>
          <w:spacing w:val="-4"/>
        </w:rPr>
        <w:t>laiko relė - vienas modulis, 230V, 50Hz, 16A daviklio apsaugos laipsnis IP54, IK05;</w:t>
      </w:r>
      <w:r w:rsidRPr="005975E1">
        <w:rPr>
          <w:rFonts w:ascii="Arial" w:hAnsi="Arial"/>
          <w:spacing w:val="-4"/>
        </w:rPr>
        <w:br/>
        <w:t>laiko relės - AC nuo 24 iki 240V, nominali įtampa 0,7A su reguliuojamu laiko uždelsimu – nemažiau kaip 1 vnt.</w:t>
      </w:r>
    </w:p>
    <w:p w14:paraId="211FF004" w14:textId="77777777" w:rsidR="008B1CA0" w:rsidRPr="005975E1" w:rsidRDefault="008B1CA0" w:rsidP="008B1CA0">
      <w:pPr>
        <w:widowControl w:val="0"/>
        <w:numPr>
          <w:ilvl w:val="0"/>
          <w:numId w:val="28"/>
        </w:numPr>
        <w:shd w:val="clear" w:color="auto" w:fill="FFFFFF"/>
        <w:tabs>
          <w:tab w:val="left" w:pos="710"/>
        </w:tabs>
        <w:autoSpaceDE w:val="0"/>
        <w:autoSpaceDN w:val="0"/>
        <w:adjustRightInd w:val="0"/>
        <w:spacing w:line="276" w:lineRule="auto"/>
        <w:ind w:left="283"/>
        <w:rPr>
          <w:rFonts w:ascii="Arial" w:hAnsi="Arial"/>
        </w:rPr>
      </w:pPr>
      <w:r w:rsidRPr="005975E1">
        <w:rPr>
          <w:rFonts w:ascii="Arial" w:hAnsi="Arial"/>
          <w:spacing w:val="-4"/>
        </w:rPr>
        <w:t xml:space="preserve">Viršįtampių ribotuvas - 400V, B+C </w:t>
      </w:r>
      <w:proofErr w:type="spellStart"/>
      <w:r w:rsidRPr="005975E1">
        <w:rPr>
          <w:rFonts w:ascii="Arial" w:hAnsi="Arial"/>
          <w:spacing w:val="-4"/>
        </w:rPr>
        <w:t>Imax</w:t>
      </w:r>
      <w:proofErr w:type="spellEnd"/>
      <w:r w:rsidRPr="005975E1">
        <w:rPr>
          <w:rFonts w:ascii="Arial" w:hAnsi="Arial"/>
          <w:spacing w:val="-4"/>
        </w:rPr>
        <w:t xml:space="preserve"> -65 </w:t>
      </w:r>
      <w:proofErr w:type="spellStart"/>
      <w:r w:rsidRPr="005975E1">
        <w:rPr>
          <w:rFonts w:ascii="Arial" w:hAnsi="Arial"/>
          <w:spacing w:val="-4"/>
        </w:rPr>
        <w:t>kA</w:t>
      </w:r>
      <w:proofErr w:type="spellEnd"/>
      <w:r w:rsidRPr="005975E1">
        <w:rPr>
          <w:rFonts w:ascii="Arial" w:hAnsi="Arial"/>
          <w:spacing w:val="-4"/>
        </w:rPr>
        <w:t xml:space="preserve">, I n-20 </w:t>
      </w:r>
      <w:proofErr w:type="spellStart"/>
      <w:r w:rsidRPr="005975E1">
        <w:rPr>
          <w:rFonts w:ascii="Arial" w:hAnsi="Arial"/>
          <w:spacing w:val="-4"/>
        </w:rPr>
        <w:t>kA</w:t>
      </w:r>
      <w:proofErr w:type="spellEnd"/>
      <w:r w:rsidRPr="005975E1">
        <w:rPr>
          <w:rFonts w:ascii="Arial" w:hAnsi="Arial"/>
          <w:spacing w:val="-4"/>
        </w:rPr>
        <w:t>.</w:t>
      </w:r>
    </w:p>
    <w:p w14:paraId="61477FB3" w14:textId="77777777" w:rsidR="008B1CA0" w:rsidRPr="005975E1" w:rsidRDefault="008B1CA0" w:rsidP="008B1CA0">
      <w:pPr>
        <w:shd w:val="clear" w:color="auto" w:fill="FFFFFF"/>
        <w:spacing w:before="5" w:line="276" w:lineRule="auto"/>
        <w:ind w:left="10" w:right="125" w:firstLine="725"/>
        <w:jc w:val="both"/>
        <w:rPr>
          <w:rFonts w:ascii="Arial" w:hAnsi="Arial"/>
          <w:spacing w:val="-4"/>
        </w:rPr>
      </w:pPr>
      <w:r w:rsidRPr="005975E1">
        <w:rPr>
          <w:rFonts w:ascii="Arial" w:hAnsi="Arial"/>
          <w:spacing w:val="-4"/>
        </w:rPr>
        <w:t xml:space="preserve">AVS skydas valdomas rankiniu ir automatiniu būdu (nuo laiko arba foto relės suveikimo). </w:t>
      </w:r>
      <w:r w:rsidRPr="005975E1">
        <w:rPr>
          <w:rFonts w:ascii="Arial" w:hAnsi="Arial"/>
          <w:spacing w:val="-3"/>
        </w:rPr>
        <w:t xml:space="preserve">Maitinimo linijos grandinėje prie atskirų fazių jungiamas kas trečias šviestuvas, apšvietimo valdymo </w:t>
      </w:r>
      <w:r w:rsidRPr="005975E1">
        <w:rPr>
          <w:rFonts w:ascii="Arial" w:hAnsi="Arial"/>
          <w:spacing w:val="-4"/>
        </w:rPr>
        <w:t>skyde fazių apkrovos turi būti tolygios. Montavimo darbus ir įžeminimus atlikti vadovaujantis elektros įrenginių įrengimo taisyklėmis.</w:t>
      </w:r>
    </w:p>
    <w:p w14:paraId="0EFAE35A" w14:textId="77777777" w:rsidR="008B1CA0" w:rsidRPr="005975E1" w:rsidRDefault="008B1CA0" w:rsidP="008B1CA0">
      <w:pPr>
        <w:spacing w:line="276" w:lineRule="auto"/>
        <w:ind w:right="20"/>
        <w:jc w:val="center"/>
        <w:rPr>
          <w:rFonts w:ascii="Arial" w:eastAsia="Arial" w:hAnsi="Arial"/>
          <w:b/>
          <w:sz w:val="24"/>
        </w:rPr>
      </w:pPr>
    </w:p>
    <w:p w14:paraId="49F0A7B2" w14:textId="77777777" w:rsidR="008B1CA0" w:rsidRPr="005975E1" w:rsidRDefault="008B1CA0" w:rsidP="008B1CA0">
      <w:pPr>
        <w:spacing w:line="276" w:lineRule="auto"/>
        <w:ind w:right="20"/>
        <w:jc w:val="center"/>
        <w:rPr>
          <w:rFonts w:ascii="Arial" w:eastAsia="Arial" w:hAnsi="Arial"/>
          <w:b/>
          <w:sz w:val="24"/>
        </w:rPr>
      </w:pPr>
      <w:r w:rsidRPr="005975E1">
        <w:rPr>
          <w:rFonts w:ascii="Arial" w:eastAsia="Arial" w:hAnsi="Arial"/>
          <w:b/>
          <w:sz w:val="24"/>
        </w:rPr>
        <w:t>10. LED šviestuvo smulkus remontas</w:t>
      </w:r>
    </w:p>
    <w:p w14:paraId="3AD510E1" w14:textId="053C46E5" w:rsidR="008B1CA0" w:rsidRPr="005975E1" w:rsidRDefault="008B1CA0" w:rsidP="00BC75B4">
      <w:pPr>
        <w:shd w:val="clear" w:color="auto" w:fill="FFFFFF"/>
        <w:spacing w:line="276" w:lineRule="auto"/>
        <w:ind w:left="5" w:right="125" w:firstLine="571"/>
        <w:jc w:val="both"/>
        <w:rPr>
          <w:rFonts w:ascii="Arial" w:hAnsi="Arial"/>
          <w:spacing w:val="-2"/>
        </w:rPr>
      </w:pPr>
      <w:r w:rsidRPr="005975E1">
        <w:rPr>
          <w:rFonts w:ascii="Arial" w:hAnsi="Arial"/>
          <w:spacing w:val="-2"/>
        </w:rPr>
        <w:t>Sugedusio šviestuvo</w:t>
      </w:r>
      <w:r w:rsidR="00D440CC" w:rsidRPr="005975E1">
        <w:rPr>
          <w:rFonts w:ascii="Arial" w:hAnsi="Arial"/>
          <w:spacing w:val="-2"/>
        </w:rPr>
        <w:t xml:space="preserve"> demontavimas,</w:t>
      </w:r>
      <w:r w:rsidRPr="005975E1">
        <w:rPr>
          <w:rFonts w:ascii="Arial" w:hAnsi="Arial"/>
          <w:spacing w:val="-2"/>
        </w:rPr>
        <w:t xml:space="preserve"> remontas</w:t>
      </w:r>
      <w:r w:rsidR="00D440CC" w:rsidRPr="005975E1">
        <w:rPr>
          <w:rFonts w:ascii="Arial" w:hAnsi="Arial"/>
          <w:spacing w:val="-2"/>
        </w:rPr>
        <w:t xml:space="preserve"> (</w:t>
      </w:r>
      <w:r w:rsidRPr="005975E1">
        <w:rPr>
          <w:rFonts w:ascii="Arial" w:hAnsi="Arial"/>
          <w:spacing w:val="-2"/>
        </w:rPr>
        <w:t>atstatant pažeistą elektros grandinę, maitinimo bloką</w:t>
      </w:r>
      <w:r w:rsidR="00D440CC" w:rsidRPr="005975E1">
        <w:rPr>
          <w:rFonts w:ascii="Arial" w:hAnsi="Arial"/>
          <w:spacing w:val="-2"/>
        </w:rPr>
        <w:t xml:space="preserve"> ar pan.), šviestuvo sumontavimas.</w:t>
      </w:r>
      <w:r w:rsidR="00B67BA4" w:rsidRPr="005975E1">
        <w:rPr>
          <w:rFonts w:ascii="Arial" w:hAnsi="Arial"/>
          <w:spacing w:val="-2"/>
        </w:rPr>
        <w:t xml:space="preserve"> Rangovas šviestuvus remontuoja savo jėgomis arba samdosi tam kompetentingus asmenis. Jeigu šviestuvas dėl savo gedimo pobūdžio neįmanoma suremontuoti, tai toks šviestuvas bus keičiamas nauju.</w:t>
      </w:r>
    </w:p>
    <w:p w14:paraId="1AF56135" w14:textId="77777777" w:rsidR="008B1CA0" w:rsidRPr="005975E1" w:rsidRDefault="008B1CA0" w:rsidP="008B1CA0">
      <w:pPr>
        <w:shd w:val="clear" w:color="auto" w:fill="FFFFFF"/>
        <w:spacing w:line="276" w:lineRule="auto"/>
        <w:ind w:left="5" w:right="125" w:firstLine="571"/>
        <w:jc w:val="both"/>
        <w:rPr>
          <w:rFonts w:ascii="Arial" w:hAnsi="Arial"/>
          <w:spacing w:val="-2"/>
        </w:rPr>
      </w:pPr>
    </w:p>
    <w:p w14:paraId="529EDD15" w14:textId="77777777" w:rsidR="008B1CA0" w:rsidRPr="005975E1" w:rsidRDefault="008B1CA0" w:rsidP="008B1CA0">
      <w:pPr>
        <w:spacing w:line="276" w:lineRule="auto"/>
        <w:ind w:right="20"/>
        <w:jc w:val="center"/>
        <w:rPr>
          <w:rFonts w:ascii="Arial" w:eastAsia="Arial" w:hAnsi="Arial"/>
          <w:b/>
          <w:sz w:val="24"/>
        </w:rPr>
      </w:pPr>
      <w:r w:rsidRPr="005975E1">
        <w:rPr>
          <w:rFonts w:ascii="Arial" w:eastAsia="Arial" w:hAnsi="Arial"/>
          <w:b/>
          <w:sz w:val="24"/>
        </w:rPr>
        <w:t>11. Metalinių (necinkuotų) atramų perdažymas</w:t>
      </w:r>
    </w:p>
    <w:p w14:paraId="5DB2327A" w14:textId="77777777" w:rsidR="008B1CA0" w:rsidRPr="005975E1" w:rsidRDefault="008B1CA0" w:rsidP="006940C7">
      <w:pPr>
        <w:shd w:val="clear" w:color="auto" w:fill="FFFFFF"/>
        <w:spacing w:line="276" w:lineRule="auto"/>
        <w:ind w:left="6" w:right="125" w:firstLine="567"/>
        <w:jc w:val="both"/>
        <w:rPr>
          <w:rFonts w:ascii="Arial" w:hAnsi="Arial"/>
          <w:spacing w:val="-2"/>
        </w:rPr>
      </w:pPr>
      <w:r w:rsidRPr="005975E1">
        <w:rPr>
          <w:rFonts w:ascii="Arial" w:hAnsi="Arial"/>
          <w:spacing w:val="-2"/>
        </w:rPr>
        <w:t>Pirmiausiai pašalinami atšokusių dažų likučiai, dažom antikoroziniais metalo dažais, spalva derinama su Užsakovu.</w:t>
      </w:r>
    </w:p>
    <w:p w14:paraId="6E389437" w14:textId="2E51BA5E" w:rsidR="001B5F97" w:rsidRPr="005975E1" w:rsidRDefault="001B5F97"/>
    <w:p w14:paraId="6B6EB58C" w14:textId="356CE724" w:rsidR="008B5C37" w:rsidRPr="005975E1" w:rsidRDefault="008B5C37" w:rsidP="008B5C37">
      <w:pPr>
        <w:spacing w:line="276" w:lineRule="auto"/>
        <w:ind w:right="20"/>
        <w:jc w:val="center"/>
        <w:rPr>
          <w:rFonts w:ascii="Arial" w:eastAsia="Arial" w:hAnsi="Arial"/>
          <w:b/>
          <w:sz w:val="24"/>
        </w:rPr>
      </w:pPr>
      <w:r w:rsidRPr="005975E1">
        <w:rPr>
          <w:rFonts w:ascii="Arial" w:eastAsia="Arial" w:hAnsi="Arial"/>
          <w:b/>
          <w:sz w:val="24"/>
        </w:rPr>
        <w:t>12. Elektriko darbo valandos</w:t>
      </w:r>
    </w:p>
    <w:p w14:paraId="22814033" w14:textId="0B66CDFC" w:rsidR="008B5C37" w:rsidRPr="005975E1" w:rsidRDefault="008B5C37" w:rsidP="008B5C37">
      <w:pPr>
        <w:shd w:val="clear" w:color="auto" w:fill="FFFFFF"/>
        <w:spacing w:line="276" w:lineRule="auto"/>
        <w:ind w:left="5" w:right="125" w:firstLine="571"/>
        <w:jc w:val="both"/>
        <w:rPr>
          <w:rFonts w:ascii="Arial" w:hAnsi="Arial"/>
          <w:spacing w:val="-2"/>
        </w:rPr>
      </w:pPr>
      <w:bookmarkStart w:id="15" w:name="_Hlk115416505"/>
      <w:r w:rsidRPr="005975E1">
        <w:rPr>
          <w:rFonts w:ascii="Arial" w:hAnsi="Arial"/>
          <w:spacing w:val="-2"/>
        </w:rPr>
        <w:t>Taikoma tik darbams, neįeinantiems į kitų nurodytų paslaugų ar darbų įkainį</w:t>
      </w:r>
      <w:bookmarkEnd w:id="15"/>
      <w:r w:rsidRPr="005975E1">
        <w:rPr>
          <w:rFonts w:ascii="Arial" w:hAnsi="Arial"/>
          <w:spacing w:val="-2"/>
        </w:rPr>
        <w:t>, pvz. kalėdinių eglučių ar dekoracijų papuošimo instaliacijos darbams ir pan.</w:t>
      </w:r>
    </w:p>
    <w:p w14:paraId="36D67A3C" w14:textId="77777777" w:rsidR="006940C7" w:rsidRPr="005975E1" w:rsidRDefault="006940C7" w:rsidP="006940C7">
      <w:pPr>
        <w:spacing w:line="276" w:lineRule="auto"/>
        <w:ind w:right="20"/>
        <w:jc w:val="center"/>
        <w:rPr>
          <w:rFonts w:ascii="Arial" w:eastAsia="Arial" w:hAnsi="Arial"/>
          <w:b/>
          <w:sz w:val="24"/>
        </w:rPr>
      </w:pPr>
    </w:p>
    <w:p w14:paraId="10677135" w14:textId="6DF467FE" w:rsidR="008B5C37" w:rsidRPr="005975E1" w:rsidRDefault="006940C7" w:rsidP="006940C7">
      <w:pPr>
        <w:spacing w:line="276" w:lineRule="auto"/>
        <w:ind w:right="20"/>
        <w:jc w:val="center"/>
        <w:rPr>
          <w:rFonts w:ascii="Arial" w:eastAsia="Arial" w:hAnsi="Arial"/>
          <w:b/>
          <w:sz w:val="24"/>
        </w:rPr>
      </w:pPr>
      <w:r w:rsidRPr="005975E1">
        <w:rPr>
          <w:rFonts w:ascii="Arial" w:eastAsia="Arial" w:hAnsi="Arial"/>
          <w:b/>
          <w:sz w:val="24"/>
        </w:rPr>
        <w:t>13. Kontrolinė geodezinė nuotrauka</w:t>
      </w:r>
    </w:p>
    <w:p w14:paraId="2E049431" w14:textId="301079CC" w:rsidR="006940C7" w:rsidRPr="005975E1" w:rsidRDefault="006940C7" w:rsidP="006940C7">
      <w:pPr>
        <w:spacing w:line="276" w:lineRule="auto"/>
        <w:ind w:firstLine="567"/>
        <w:jc w:val="both"/>
        <w:rPr>
          <w:rFonts w:ascii="Arial" w:eastAsia="Arial" w:hAnsi="Arial"/>
          <w:bCs/>
          <w:szCs w:val="16"/>
        </w:rPr>
      </w:pPr>
      <w:r w:rsidRPr="005975E1">
        <w:rPr>
          <w:rFonts w:ascii="Arial" w:eastAsia="Arial" w:hAnsi="Arial"/>
          <w:bCs/>
          <w:szCs w:val="16"/>
        </w:rPr>
        <w:t>Vadovaujantis teisės aktų reikalavimais pareng</w:t>
      </w:r>
      <w:r w:rsidR="005D3277" w:rsidRPr="005975E1">
        <w:rPr>
          <w:rFonts w:ascii="Arial" w:eastAsia="Arial" w:hAnsi="Arial"/>
          <w:bCs/>
          <w:szCs w:val="16"/>
        </w:rPr>
        <w:t>i</w:t>
      </w:r>
      <w:r w:rsidRPr="005975E1">
        <w:rPr>
          <w:rFonts w:ascii="Arial" w:eastAsia="Arial" w:hAnsi="Arial"/>
          <w:bCs/>
          <w:szCs w:val="16"/>
        </w:rPr>
        <w:t>a</w:t>
      </w:r>
      <w:r w:rsidR="005D3277" w:rsidRPr="005975E1">
        <w:rPr>
          <w:rFonts w:ascii="Arial" w:eastAsia="Arial" w:hAnsi="Arial"/>
          <w:bCs/>
          <w:szCs w:val="16"/>
        </w:rPr>
        <w:t>mos</w:t>
      </w:r>
      <w:r w:rsidRPr="005975E1">
        <w:rPr>
          <w:rFonts w:ascii="Arial" w:eastAsia="Arial" w:hAnsi="Arial"/>
          <w:bCs/>
          <w:szCs w:val="16"/>
        </w:rPr>
        <w:t xml:space="preserve"> įrengtų gatvių apšvietimo tinklų kontrolinė</w:t>
      </w:r>
      <w:r w:rsidR="005D3277" w:rsidRPr="005975E1">
        <w:rPr>
          <w:rFonts w:ascii="Arial" w:eastAsia="Arial" w:hAnsi="Arial"/>
          <w:bCs/>
          <w:szCs w:val="16"/>
        </w:rPr>
        <w:t>s</w:t>
      </w:r>
      <w:r w:rsidRPr="005975E1">
        <w:rPr>
          <w:rFonts w:ascii="Arial" w:eastAsia="Arial" w:hAnsi="Arial"/>
          <w:bCs/>
          <w:szCs w:val="16"/>
        </w:rPr>
        <w:t xml:space="preserve"> geodezinė</w:t>
      </w:r>
      <w:r w:rsidR="005D3277" w:rsidRPr="005975E1">
        <w:rPr>
          <w:rFonts w:ascii="Arial" w:eastAsia="Arial" w:hAnsi="Arial"/>
          <w:bCs/>
          <w:szCs w:val="16"/>
        </w:rPr>
        <w:t>s</w:t>
      </w:r>
      <w:r w:rsidRPr="005975E1">
        <w:rPr>
          <w:rFonts w:ascii="Arial" w:eastAsia="Arial" w:hAnsi="Arial"/>
          <w:bCs/>
          <w:szCs w:val="16"/>
        </w:rPr>
        <w:t xml:space="preserve"> nuotrauk</w:t>
      </w:r>
      <w:r w:rsidR="005D3277" w:rsidRPr="005975E1">
        <w:rPr>
          <w:rFonts w:ascii="Arial" w:eastAsia="Arial" w:hAnsi="Arial"/>
          <w:bCs/>
          <w:szCs w:val="16"/>
        </w:rPr>
        <w:t>os. Jos turi būti įkeltos ir suderintos Topografijos ir inžinerinės infrastruktūros informacinėje sistemoje (TIIIS). Kontrolinės geodezinės nuotraukos pateikiamos užsakovui „</w:t>
      </w:r>
      <w:proofErr w:type="spellStart"/>
      <w:r w:rsidR="005D3277" w:rsidRPr="005975E1">
        <w:rPr>
          <w:rFonts w:ascii="Arial" w:eastAsia="Arial" w:hAnsi="Arial"/>
          <w:bCs/>
          <w:szCs w:val="16"/>
        </w:rPr>
        <w:t>dwg</w:t>
      </w:r>
      <w:proofErr w:type="spellEnd"/>
      <w:r w:rsidR="005D3277" w:rsidRPr="005975E1">
        <w:rPr>
          <w:rFonts w:ascii="Arial" w:eastAsia="Arial" w:hAnsi="Arial"/>
          <w:bCs/>
          <w:szCs w:val="16"/>
        </w:rPr>
        <w:t>“ formatu.</w:t>
      </w:r>
    </w:p>
    <w:p w14:paraId="16FAF486" w14:textId="636F802C" w:rsidR="005D3277" w:rsidRPr="005975E1" w:rsidRDefault="005D3277" w:rsidP="006940C7">
      <w:pPr>
        <w:spacing w:line="276" w:lineRule="auto"/>
        <w:ind w:firstLine="567"/>
        <w:jc w:val="both"/>
        <w:rPr>
          <w:rFonts w:ascii="Arial" w:eastAsia="Arial" w:hAnsi="Arial"/>
          <w:bCs/>
          <w:szCs w:val="16"/>
        </w:rPr>
      </w:pPr>
      <w:r w:rsidRPr="005975E1">
        <w:rPr>
          <w:rFonts w:ascii="Arial" w:eastAsia="Arial" w:hAnsi="Arial"/>
          <w:bCs/>
          <w:szCs w:val="16"/>
        </w:rPr>
        <w:t>Rengiant atliktų darbų aktus pakloto kabelio kiekis bus skaičiuojamas prie geometrinio atstumo pridedant po 3 metrus, kai atramoje bus įeinantis ir išeinantis kabelis, bei po 1,5 metro kai bus tik įeinantis kabelis.</w:t>
      </w:r>
    </w:p>
    <w:sectPr w:rsidR="005D3277" w:rsidRPr="005975E1" w:rsidSect="00C02292">
      <w:pgSz w:w="11907" w:h="16840" w:code="9"/>
      <w:pgMar w:top="1134" w:right="567" w:bottom="1134" w:left="1701" w:header="0" w:footer="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E62C966"/>
    <w:lvl w:ilvl="0">
      <w:numFmt w:val="bullet"/>
      <w:lvlText w:val="*"/>
      <w:lvlJc w:val="left"/>
    </w:lvl>
  </w:abstractNum>
  <w:abstractNum w:abstractNumId="1" w15:restartNumberingAfterBreak="0">
    <w:nsid w:val="00000001"/>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3"/>
    <w:multiLevelType w:val="hybridMultilevel"/>
    <w:tmpl w:val="238E1F2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4"/>
    <w:multiLevelType w:val="hybridMultilevel"/>
    <w:tmpl w:val="46E87CC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5"/>
    <w:multiLevelType w:val="hybridMultilevel"/>
    <w:tmpl w:val="3D1B58B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6"/>
    <w:multiLevelType w:val="hybridMultilevel"/>
    <w:tmpl w:val="507ED7A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76C6DAC"/>
    <w:multiLevelType w:val="hybridMultilevel"/>
    <w:tmpl w:val="3864C9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9AE1AE1"/>
    <w:multiLevelType w:val="hybridMultilevel"/>
    <w:tmpl w:val="9A8202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3556E8"/>
    <w:multiLevelType w:val="hybridMultilevel"/>
    <w:tmpl w:val="091271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54646B"/>
    <w:multiLevelType w:val="hybridMultilevel"/>
    <w:tmpl w:val="2B3270DC"/>
    <w:lvl w:ilvl="0" w:tplc="17F43BF2">
      <w:start w:val="6"/>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C7508C4"/>
    <w:multiLevelType w:val="hybridMultilevel"/>
    <w:tmpl w:val="BE0EB5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CA82B6F"/>
    <w:multiLevelType w:val="hybridMultilevel"/>
    <w:tmpl w:val="DC38DC1C"/>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1426279F"/>
    <w:multiLevelType w:val="hybridMultilevel"/>
    <w:tmpl w:val="94002C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A3509E4"/>
    <w:multiLevelType w:val="hybridMultilevel"/>
    <w:tmpl w:val="2ABA7A52"/>
    <w:lvl w:ilvl="0" w:tplc="C9485ADC">
      <w:start w:val="2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E1E29F7"/>
    <w:multiLevelType w:val="multilevel"/>
    <w:tmpl w:val="3452A1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E964BE"/>
    <w:multiLevelType w:val="hybridMultilevel"/>
    <w:tmpl w:val="9A8202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09360A5"/>
    <w:multiLevelType w:val="hybridMultilevel"/>
    <w:tmpl w:val="F12488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2C06B0"/>
    <w:multiLevelType w:val="hybridMultilevel"/>
    <w:tmpl w:val="861E9D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52B234A"/>
    <w:multiLevelType w:val="hybridMultilevel"/>
    <w:tmpl w:val="F4A27FF2"/>
    <w:lvl w:ilvl="0" w:tplc="D700C5FC">
      <w:start w:val="2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84D4A47"/>
    <w:multiLevelType w:val="hybridMultilevel"/>
    <w:tmpl w:val="AAA2AA34"/>
    <w:lvl w:ilvl="0" w:tplc="1B9A6820">
      <w:numFmt w:val="bullet"/>
      <w:lvlText w:val=""/>
      <w:lvlJc w:val="left"/>
      <w:pPr>
        <w:ind w:left="707" w:hanging="360"/>
      </w:pPr>
      <w:rPr>
        <w:rFonts w:ascii="Symbol" w:eastAsia="Symbol" w:hAnsi="Symbol" w:cs="Symbol" w:hint="default"/>
        <w:color w:val="010202"/>
        <w:w w:val="99"/>
        <w:sz w:val="20"/>
        <w:szCs w:val="20"/>
      </w:rPr>
    </w:lvl>
    <w:lvl w:ilvl="1" w:tplc="F75E88A0">
      <w:numFmt w:val="bullet"/>
      <w:lvlText w:val="•"/>
      <w:lvlJc w:val="left"/>
      <w:pPr>
        <w:ind w:left="1048" w:hanging="360"/>
      </w:pPr>
      <w:rPr>
        <w:rFonts w:hint="default"/>
      </w:rPr>
    </w:lvl>
    <w:lvl w:ilvl="2" w:tplc="F3581CBE">
      <w:numFmt w:val="bullet"/>
      <w:lvlText w:val="•"/>
      <w:lvlJc w:val="left"/>
      <w:pPr>
        <w:ind w:left="1396" w:hanging="360"/>
      </w:pPr>
      <w:rPr>
        <w:rFonts w:hint="default"/>
      </w:rPr>
    </w:lvl>
    <w:lvl w:ilvl="3" w:tplc="F376B71E">
      <w:numFmt w:val="bullet"/>
      <w:lvlText w:val="•"/>
      <w:lvlJc w:val="left"/>
      <w:pPr>
        <w:ind w:left="1744" w:hanging="360"/>
      </w:pPr>
      <w:rPr>
        <w:rFonts w:hint="default"/>
      </w:rPr>
    </w:lvl>
    <w:lvl w:ilvl="4" w:tplc="7D440D00">
      <w:numFmt w:val="bullet"/>
      <w:lvlText w:val="•"/>
      <w:lvlJc w:val="left"/>
      <w:pPr>
        <w:ind w:left="2093" w:hanging="360"/>
      </w:pPr>
      <w:rPr>
        <w:rFonts w:hint="default"/>
      </w:rPr>
    </w:lvl>
    <w:lvl w:ilvl="5" w:tplc="20641810">
      <w:numFmt w:val="bullet"/>
      <w:lvlText w:val="•"/>
      <w:lvlJc w:val="left"/>
      <w:pPr>
        <w:ind w:left="2441" w:hanging="360"/>
      </w:pPr>
      <w:rPr>
        <w:rFonts w:hint="default"/>
      </w:rPr>
    </w:lvl>
    <w:lvl w:ilvl="6" w:tplc="A002EDFC">
      <w:numFmt w:val="bullet"/>
      <w:lvlText w:val="•"/>
      <w:lvlJc w:val="left"/>
      <w:pPr>
        <w:ind w:left="2789" w:hanging="360"/>
      </w:pPr>
      <w:rPr>
        <w:rFonts w:hint="default"/>
      </w:rPr>
    </w:lvl>
    <w:lvl w:ilvl="7" w:tplc="97309D2A">
      <w:numFmt w:val="bullet"/>
      <w:lvlText w:val="•"/>
      <w:lvlJc w:val="left"/>
      <w:pPr>
        <w:ind w:left="3138" w:hanging="360"/>
      </w:pPr>
      <w:rPr>
        <w:rFonts w:hint="default"/>
      </w:rPr>
    </w:lvl>
    <w:lvl w:ilvl="8" w:tplc="C8CCB638">
      <w:numFmt w:val="bullet"/>
      <w:lvlText w:val="•"/>
      <w:lvlJc w:val="left"/>
      <w:pPr>
        <w:ind w:left="3486" w:hanging="360"/>
      </w:pPr>
      <w:rPr>
        <w:rFonts w:hint="default"/>
      </w:rPr>
    </w:lvl>
  </w:abstractNum>
  <w:abstractNum w:abstractNumId="21" w15:restartNumberingAfterBreak="0">
    <w:nsid w:val="3B6F47C0"/>
    <w:multiLevelType w:val="hybridMultilevel"/>
    <w:tmpl w:val="9A18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646D0"/>
    <w:multiLevelType w:val="hybridMultilevel"/>
    <w:tmpl w:val="7C207E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8E0727"/>
    <w:multiLevelType w:val="multilevel"/>
    <w:tmpl w:val="7724219E"/>
    <w:lvl w:ilvl="0">
      <w:start w:val="1"/>
      <w:numFmt w:val="decimal"/>
      <w:lvlText w:val="%1."/>
      <w:lvlJc w:val="left"/>
      <w:pPr>
        <w:tabs>
          <w:tab w:val="num" w:pos="360"/>
        </w:tabs>
        <w:ind w:left="360" w:hanging="360"/>
      </w:pPr>
    </w:lvl>
    <w:lvl w:ilvl="1">
      <w:start w:val="2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A060FEB"/>
    <w:multiLevelType w:val="hybridMultilevel"/>
    <w:tmpl w:val="804A1B2A"/>
    <w:lvl w:ilvl="0" w:tplc="94C23F84">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7265F1"/>
    <w:multiLevelType w:val="hybridMultilevel"/>
    <w:tmpl w:val="676AE588"/>
    <w:lvl w:ilvl="0" w:tplc="4C5A7680">
      <w:start w:val="5"/>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E781B35"/>
    <w:multiLevelType w:val="hybridMultilevel"/>
    <w:tmpl w:val="AFDE47F2"/>
    <w:lvl w:ilvl="0" w:tplc="5F549E5C">
      <w:start w:val="22"/>
      <w:numFmt w:val="bullet"/>
      <w:lvlText w:val="-"/>
      <w:lvlJc w:val="left"/>
      <w:pPr>
        <w:ind w:left="1080" w:hanging="360"/>
      </w:pPr>
      <w:rPr>
        <w:rFonts w:ascii="Arial" w:eastAsia="Arial" w:hAnsi="Arial" w:cs="Arial" w:hint="default"/>
        <w:sz w:val="2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FB05C78"/>
    <w:multiLevelType w:val="hybridMultilevel"/>
    <w:tmpl w:val="3864C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0B2839"/>
    <w:multiLevelType w:val="hybridMultilevel"/>
    <w:tmpl w:val="19EA76AE"/>
    <w:lvl w:ilvl="0" w:tplc="C93A448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A80FC1"/>
    <w:multiLevelType w:val="hybridMultilevel"/>
    <w:tmpl w:val="01BE52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4F30B7"/>
    <w:multiLevelType w:val="hybridMultilevel"/>
    <w:tmpl w:val="19121D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D205F7"/>
    <w:multiLevelType w:val="hybridMultilevel"/>
    <w:tmpl w:val="FFE45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DF701C"/>
    <w:multiLevelType w:val="hybridMultilevel"/>
    <w:tmpl w:val="63C04EFA"/>
    <w:lvl w:ilvl="0" w:tplc="0F268BC4">
      <w:start w:val="15"/>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A6871C0"/>
    <w:multiLevelType w:val="hybridMultilevel"/>
    <w:tmpl w:val="C7825538"/>
    <w:lvl w:ilvl="0" w:tplc="FA70491A">
      <w:start w:val="4"/>
      <w:numFmt w:val="bullet"/>
      <w:lvlText w:val="-"/>
      <w:lvlJc w:val="left"/>
      <w:pPr>
        <w:ind w:left="720" w:hanging="360"/>
      </w:pPr>
      <w:rPr>
        <w:rFonts w:ascii="Arial" w:eastAsia="Arial" w:hAnsi="Arial" w:cs="Arial"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BC60F2"/>
    <w:multiLevelType w:val="hybridMultilevel"/>
    <w:tmpl w:val="D9D6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1051489">
    <w:abstractNumId w:val="1"/>
  </w:num>
  <w:num w:numId="2" w16cid:durableId="1215576958">
    <w:abstractNumId w:val="2"/>
  </w:num>
  <w:num w:numId="3" w16cid:durableId="100927414">
    <w:abstractNumId w:val="3"/>
  </w:num>
  <w:num w:numId="4" w16cid:durableId="376203915">
    <w:abstractNumId w:val="4"/>
  </w:num>
  <w:num w:numId="5" w16cid:durableId="399326698">
    <w:abstractNumId w:val="5"/>
  </w:num>
  <w:num w:numId="6" w16cid:durableId="1422333033">
    <w:abstractNumId w:val="6"/>
  </w:num>
  <w:num w:numId="7" w16cid:durableId="2056810221">
    <w:abstractNumId w:val="30"/>
  </w:num>
  <w:num w:numId="8" w16cid:durableId="1287389271">
    <w:abstractNumId w:val="16"/>
  </w:num>
  <w:num w:numId="9" w16cid:durableId="872964219">
    <w:abstractNumId w:val="17"/>
  </w:num>
  <w:num w:numId="10" w16cid:durableId="1588078865">
    <w:abstractNumId w:val="25"/>
  </w:num>
  <w:num w:numId="11" w16cid:durableId="1746563409">
    <w:abstractNumId w:val="32"/>
  </w:num>
  <w:num w:numId="12" w16cid:durableId="862405776">
    <w:abstractNumId w:val="33"/>
  </w:num>
  <w:num w:numId="13" w16cid:durableId="1120491536">
    <w:abstractNumId w:val="26"/>
  </w:num>
  <w:num w:numId="14" w16cid:durableId="109207306">
    <w:abstractNumId w:val="19"/>
  </w:num>
  <w:num w:numId="15" w16cid:durableId="1277835480">
    <w:abstractNumId w:val="14"/>
  </w:num>
  <w:num w:numId="16" w16cid:durableId="1750421874">
    <w:abstractNumId w:val="13"/>
  </w:num>
  <w:num w:numId="17" w16cid:durableId="1513954287">
    <w:abstractNumId w:val="20"/>
  </w:num>
  <w:num w:numId="18" w16cid:durableId="828910646">
    <w:abstractNumId w:val="29"/>
  </w:num>
  <w:num w:numId="19" w16cid:durableId="1351682243">
    <w:abstractNumId w:val="10"/>
  </w:num>
  <w:num w:numId="20" w16cid:durableId="1506162530">
    <w:abstractNumId w:val="24"/>
  </w:num>
  <w:num w:numId="21" w16cid:durableId="575867873">
    <w:abstractNumId w:val="9"/>
  </w:num>
  <w:num w:numId="22" w16cid:durableId="564755961">
    <w:abstractNumId w:val="34"/>
  </w:num>
  <w:num w:numId="23" w16cid:durableId="196090432">
    <w:abstractNumId w:val="12"/>
  </w:num>
  <w:num w:numId="24" w16cid:durableId="1800412671">
    <w:abstractNumId w:val="23"/>
  </w:num>
  <w:num w:numId="25" w16cid:durableId="1383671608">
    <w:abstractNumId w:val="7"/>
  </w:num>
  <w:num w:numId="26" w16cid:durableId="316961807">
    <w:abstractNumId w:val="22"/>
  </w:num>
  <w:num w:numId="27" w16cid:durableId="17390997">
    <w:abstractNumId w:val="11"/>
  </w:num>
  <w:num w:numId="28" w16cid:durableId="1563784165">
    <w:abstractNumId w:val="0"/>
    <w:lvlOverride w:ilvl="0">
      <w:lvl w:ilvl="0">
        <w:start w:val="65535"/>
        <w:numFmt w:val="bullet"/>
        <w:lvlText w:val="-"/>
        <w:legacy w:legacy="1" w:legacySpace="0" w:legacyIndent="427"/>
        <w:lvlJc w:val="left"/>
        <w:rPr>
          <w:rFonts w:ascii="Times New Roman" w:hAnsi="Times New Roman" w:cs="Times New Roman" w:hint="default"/>
        </w:rPr>
      </w:lvl>
    </w:lvlOverride>
  </w:num>
  <w:num w:numId="29" w16cid:durableId="1193956939">
    <w:abstractNumId w:val="18"/>
  </w:num>
  <w:num w:numId="30" w16cid:durableId="19549327">
    <w:abstractNumId w:val="21"/>
  </w:num>
  <w:num w:numId="31" w16cid:durableId="1177843746">
    <w:abstractNumId w:val="31"/>
  </w:num>
  <w:num w:numId="32" w16cid:durableId="11224574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6254724">
    <w:abstractNumId w:val="28"/>
  </w:num>
  <w:num w:numId="34" w16cid:durableId="651715568">
    <w:abstractNumId w:val="27"/>
  </w:num>
  <w:num w:numId="35" w16cid:durableId="17509998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A0"/>
    <w:rsid w:val="00014B1E"/>
    <w:rsid w:val="000154EF"/>
    <w:rsid w:val="0009156F"/>
    <w:rsid w:val="000C76A2"/>
    <w:rsid w:val="00145D34"/>
    <w:rsid w:val="00160E5D"/>
    <w:rsid w:val="00183FF3"/>
    <w:rsid w:val="001B5F97"/>
    <w:rsid w:val="001D759B"/>
    <w:rsid w:val="001E2579"/>
    <w:rsid w:val="001E4DB9"/>
    <w:rsid w:val="002C37D8"/>
    <w:rsid w:val="002C53DD"/>
    <w:rsid w:val="002E2EB9"/>
    <w:rsid w:val="003450D2"/>
    <w:rsid w:val="00361DCA"/>
    <w:rsid w:val="003C57E8"/>
    <w:rsid w:val="004C255D"/>
    <w:rsid w:val="005607B4"/>
    <w:rsid w:val="005975E1"/>
    <w:rsid w:val="005D3277"/>
    <w:rsid w:val="005E2936"/>
    <w:rsid w:val="006940C7"/>
    <w:rsid w:val="006F5264"/>
    <w:rsid w:val="007540CD"/>
    <w:rsid w:val="007A7CE6"/>
    <w:rsid w:val="008123F2"/>
    <w:rsid w:val="008254AD"/>
    <w:rsid w:val="00840B85"/>
    <w:rsid w:val="008B1CA0"/>
    <w:rsid w:val="008B478F"/>
    <w:rsid w:val="008B5C37"/>
    <w:rsid w:val="00914D05"/>
    <w:rsid w:val="009B12D3"/>
    <w:rsid w:val="009C3980"/>
    <w:rsid w:val="009F40D7"/>
    <w:rsid w:val="00A7756B"/>
    <w:rsid w:val="00AC6EF2"/>
    <w:rsid w:val="00B52C11"/>
    <w:rsid w:val="00B67BA4"/>
    <w:rsid w:val="00BC75B4"/>
    <w:rsid w:val="00C02292"/>
    <w:rsid w:val="00CE2418"/>
    <w:rsid w:val="00CF6CA6"/>
    <w:rsid w:val="00D235B8"/>
    <w:rsid w:val="00D440CC"/>
    <w:rsid w:val="00E23BF4"/>
    <w:rsid w:val="00E32DE2"/>
    <w:rsid w:val="00E4776E"/>
    <w:rsid w:val="00EB3306"/>
    <w:rsid w:val="00EB633D"/>
    <w:rsid w:val="00ED7ADB"/>
    <w:rsid w:val="00EE1FFB"/>
    <w:rsid w:val="00F82336"/>
    <w:rsid w:val="00FA43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218D"/>
  <w15:chartTrackingRefBased/>
  <w15:docId w15:val="{0400676B-B88E-4B07-8F0E-A72D96FD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CA0"/>
    <w:pPr>
      <w:spacing w:after="0" w:line="240" w:lineRule="auto"/>
    </w:pPr>
    <w:rPr>
      <w:rFonts w:ascii="Calibri" w:eastAsia="Calibri" w:hAnsi="Calibri"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8B1CA0"/>
    <w:pPr>
      <w:tabs>
        <w:tab w:val="center" w:pos="4819"/>
        <w:tab w:val="right" w:pos="9638"/>
      </w:tabs>
    </w:pPr>
  </w:style>
  <w:style w:type="character" w:customStyle="1" w:styleId="AntratsDiagrama">
    <w:name w:val="Antraštės Diagrama"/>
    <w:basedOn w:val="Numatytasispastraiposriftas"/>
    <w:link w:val="Antrats"/>
    <w:uiPriority w:val="99"/>
    <w:semiHidden/>
    <w:rsid w:val="008B1CA0"/>
    <w:rPr>
      <w:rFonts w:ascii="Calibri" w:eastAsia="Calibri" w:hAnsi="Calibri" w:cs="Arial"/>
      <w:sz w:val="20"/>
      <w:szCs w:val="20"/>
      <w:lang w:eastAsia="lt-LT"/>
    </w:rPr>
  </w:style>
  <w:style w:type="character" w:customStyle="1" w:styleId="PoratDiagrama">
    <w:name w:val="Poraštė Diagrama"/>
    <w:basedOn w:val="Numatytasispastraiposriftas"/>
    <w:link w:val="Porat"/>
    <w:rsid w:val="008B1CA0"/>
    <w:rPr>
      <w:rFonts w:ascii="Calibri" w:eastAsia="Calibri" w:hAnsi="Calibri" w:cs="Arial"/>
      <w:sz w:val="20"/>
      <w:szCs w:val="20"/>
      <w:lang w:eastAsia="lt-LT"/>
    </w:rPr>
  </w:style>
  <w:style w:type="paragraph" w:styleId="Porat">
    <w:name w:val="footer"/>
    <w:basedOn w:val="prastasis"/>
    <w:link w:val="PoratDiagrama"/>
    <w:unhideWhenUsed/>
    <w:rsid w:val="008B1CA0"/>
    <w:pPr>
      <w:tabs>
        <w:tab w:val="center" w:pos="4819"/>
        <w:tab w:val="right" w:pos="9638"/>
      </w:tabs>
    </w:pPr>
  </w:style>
  <w:style w:type="character" w:customStyle="1" w:styleId="PoratDiagrama1">
    <w:name w:val="Poraštė Diagrama1"/>
    <w:basedOn w:val="Numatytasispastraiposriftas"/>
    <w:uiPriority w:val="99"/>
    <w:semiHidden/>
    <w:rsid w:val="008B1CA0"/>
    <w:rPr>
      <w:rFonts w:ascii="Calibri" w:eastAsia="Calibri" w:hAnsi="Calibri" w:cs="Arial"/>
      <w:sz w:val="20"/>
      <w:szCs w:val="20"/>
      <w:lang w:eastAsia="lt-LT"/>
    </w:rPr>
  </w:style>
  <w:style w:type="paragraph" w:styleId="Debesliotekstas">
    <w:name w:val="Balloon Text"/>
    <w:basedOn w:val="prastasis"/>
    <w:link w:val="DebesliotekstasDiagrama"/>
    <w:uiPriority w:val="99"/>
    <w:semiHidden/>
    <w:unhideWhenUsed/>
    <w:rsid w:val="008B1C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CA0"/>
    <w:rPr>
      <w:rFonts w:ascii="Tahoma" w:eastAsia="Calibri" w:hAnsi="Tahoma" w:cs="Tahoma"/>
      <w:sz w:val="16"/>
      <w:szCs w:val="16"/>
      <w:lang w:eastAsia="lt-LT"/>
    </w:rPr>
  </w:style>
  <w:style w:type="paragraph" w:styleId="Betarp">
    <w:name w:val="No Spacing"/>
    <w:aliases w:val="Tekstas"/>
    <w:uiPriority w:val="1"/>
    <w:qFormat/>
    <w:rsid w:val="008B1CA0"/>
    <w:pPr>
      <w:spacing w:after="0" w:line="240" w:lineRule="auto"/>
      <w:ind w:firstLine="567"/>
      <w:jc w:val="both"/>
    </w:pPr>
    <w:rPr>
      <w:rFonts w:ascii="Arial" w:eastAsia="Calibri" w:hAnsi="Arial" w:cs="Arial"/>
      <w:sz w:val="20"/>
      <w:szCs w:val="20"/>
      <w:lang w:eastAsia="lt-LT"/>
    </w:rPr>
  </w:style>
  <w:style w:type="paragraph" w:styleId="Sraopastraipa">
    <w:name w:val="List Paragraph"/>
    <w:basedOn w:val="prastasis"/>
    <w:uiPriority w:val="34"/>
    <w:qFormat/>
    <w:rsid w:val="008B1CA0"/>
    <w:pPr>
      <w:ind w:left="720"/>
      <w:contextualSpacing/>
    </w:pPr>
  </w:style>
  <w:style w:type="table" w:customStyle="1" w:styleId="TableNormal1">
    <w:name w:val="Table Normal1"/>
    <w:uiPriority w:val="2"/>
    <w:semiHidden/>
    <w:unhideWhenUsed/>
    <w:qFormat/>
    <w:rsid w:val="008B1C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B1CA0"/>
    <w:pPr>
      <w:widowControl w:val="0"/>
      <w:autoSpaceDE w:val="0"/>
      <w:autoSpaceDN w:val="0"/>
      <w:spacing w:line="210" w:lineRule="exact"/>
      <w:ind w:left="109"/>
    </w:pPr>
    <w:rPr>
      <w:rFonts w:ascii="Arial" w:eastAsia="Arial" w:hAnsi="Arial"/>
      <w:sz w:val="22"/>
      <w:szCs w:val="22"/>
      <w:lang w:val="en-US" w:eastAsia="en-US"/>
    </w:rPr>
  </w:style>
  <w:style w:type="table" w:styleId="Lentelstinklelis">
    <w:name w:val="Table Grid"/>
    <w:basedOn w:val="prastojilentel"/>
    <w:uiPriority w:val="59"/>
    <w:rsid w:val="008B1CA0"/>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8B1CA0"/>
    <w:pPr>
      <w:spacing w:after="160" w:line="240" w:lineRule="exact"/>
    </w:pPr>
    <w:rPr>
      <w:rFonts w:ascii="Tahoma" w:eastAsia="Times New Roman" w:hAnsi="Tahoma" w:cs="Times New Roman"/>
      <w:lang w:val="en-US"/>
    </w:rPr>
  </w:style>
  <w:style w:type="character" w:styleId="Komentaronuoroda">
    <w:name w:val="annotation reference"/>
    <w:basedOn w:val="Numatytasispastraiposriftas"/>
    <w:uiPriority w:val="99"/>
    <w:semiHidden/>
    <w:unhideWhenUsed/>
    <w:rsid w:val="008B1CA0"/>
    <w:rPr>
      <w:sz w:val="16"/>
      <w:szCs w:val="16"/>
    </w:rPr>
  </w:style>
  <w:style w:type="paragraph" w:styleId="Komentarotekstas">
    <w:name w:val="annotation text"/>
    <w:basedOn w:val="prastasis"/>
    <w:link w:val="KomentarotekstasDiagrama"/>
    <w:uiPriority w:val="99"/>
    <w:semiHidden/>
    <w:unhideWhenUsed/>
    <w:rsid w:val="008B1CA0"/>
  </w:style>
  <w:style w:type="character" w:customStyle="1" w:styleId="KomentarotekstasDiagrama">
    <w:name w:val="Komentaro tekstas Diagrama"/>
    <w:basedOn w:val="Numatytasispastraiposriftas"/>
    <w:link w:val="Komentarotekstas"/>
    <w:uiPriority w:val="99"/>
    <w:semiHidden/>
    <w:rsid w:val="008B1CA0"/>
    <w:rPr>
      <w:rFonts w:ascii="Calibri" w:eastAsia="Calibri" w:hAnsi="Calibri"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B1CA0"/>
    <w:rPr>
      <w:b/>
      <w:bCs/>
    </w:rPr>
  </w:style>
  <w:style w:type="character" w:customStyle="1" w:styleId="KomentarotemaDiagrama">
    <w:name w:val="Komentaro tema Diagrama"/>
    <w:basedOn w:val="KomentarotekstasDiagrama"/>
    <w:link w:val="Komentarotema"/>
    <w:uiPriority w:val="99"/>
    <w:semiHidden/>
    <w:rsid w:val="008B1CA0"/>
    <w:rPr>
      <w:rFonts w:ascii="Calibri" w:eastAsia="Calibri" w:hAnsi="Calibri" w:cs="Arial"/>
      <w:b/>
      <w:bCs/>
      <w:sz w:val="20"/>
      <w:szCs w:val="20"/>
      <w:lang w:eastAsia="lt-LT"/>
    </w:rPr>
  </w:style>
  <w:style w:type="paragraph" w:customStyle="1" w:styleId="Default">
    <w:name w:val="Default"/>
    <w:rsid w:val="008B1CA0"/>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8B1CA0"/>
    <w:rPr>
      <w:i/>
      <w:iCs/>
    </w:rPr>
  </w:style>
  <w:style w:type="table" w:customStyle="1" w:styleId="TableNormal">
    <w:name w:val="Table Normal"/>
    <w:uiPriority w:val="2"/>
    <w:semiHidden/>
    <w:unhideWhenUsed/>
    <w:qFormat/>
    <w:rsid w:val="001E25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17</Pages>
  <Words>29164</Words>
  <Characters>16624</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dc:creator>
  <cp:keywords/>
  <dc:description/>
  <cp:lastModifiedBy>Vytautas Čiurlevičius</cp:lastModifiedBy>
  <cp:revision>5</cp:revision>
  <dcterms:created xsi:type="dcterms:W3CDTF">2025-10-08T07:25:00Z</dcterms:created>
  <dcterms:modified xsi:type="dcterms:W3CDTF">2025-10-30T14:03:00Z</dcterms:modified>
</cp:coreProperties>
</file>