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CE04BF"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rPr>
      </w:sdtEndPr>
      <w:sdtContent>
        <w:p w14:paraId="014A6212" w14:textId="43D121C5" w:rsidR="008E1AD2" w:rsidRPr="00CE04BF" w:rsidRDefault="005577D6" w:rsidP="008E1AD2">
          <w:pPr>
            <w:pStyle w:val="Heading1"/>
            <w:jc w:val="center"/>
            <w:rPr>
              <w:rFonts w:ascii="Times New Roman" w:eastAsia="Times New Roman" w:hAnsi="Times New Roman" w:cs="Times New Roman"/>
              <w:b/>
              <w:color w:val="auto"/>
              <w:sz w:val="24"/>
              <w:szCs w:val="24"/>
            </w:rPr>
          </w:pPr>
          <w:r w:rsidRPr="00CE04BF">
            <w:rPr>
              <w:rFonts w:ascii="Times New Roman" w:hAnsi="Times New Roman" w:cs="Times New Roman"/>
              <w:b/>
              <w:sz w:val="24"/>
              <w:szCs w:val="24"/>
            </w:rPr>
            <w:t>VARĖNOS RAJONO</w:t>
          </w:r>
          <w:r w:rsidRPr="00CE04BF">
            <w:rPr>
              <w:rFonts w:ascii="Times New Roman" w:hAnsi="Times New Roman" w:cs="Times New Roman"/>
              <w:sz w:val="24"/>
              <w:szCs w:val="24"/>
            </w:rPr>
            <w:t xml:space="preserve"> </w:t>
          </w:r>
          <w:r w:rsidR="008E1AD2" w:rsidRPr="00CE04BF">
            <w:rPr>
              <w:rFonts w:ascii="Times New Roman" w:eastAsia="Times New Roman" w:hAnsi="Times New Roman" w:cs="Times New Roman"/>
              <w:b/>
              <w:color w:val="auto"/>
              <w:sz w:val="24"/>
              <w:szCs w:val="24"/>
            </w:rPr>
            <w:t>SAVIVALDYBĖS ADMINISTRACIJA</w:t>
          </w:r>
        </w:p>
        <w:p w14:paraId="1DA10BDB" w14:textId="77777777" w:rsidR="008E1AD2" w:rsidRPr="00CE04BF" w:rsidRDefault="008E1AD2" w:rsidP="008E1AD2">
          <w:pPr>
            <w:spacing w:after="0" w:line="240" w:lineRule="auto"/>
            <w:rPr>
              <w:rFonts w:ascii="Times New Roman" w:eastAsia="Times New Roman" w:hAnsi="Times New Roman" w:cs="Times New Roman"/>
              <w:sz w:val="24"/>
              <w:szCs w:val="24"/>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CE04BF"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CE04BF" w:rsidRDefault="008E1AD2" w:rsidP="008E1AD2">
                <w:pPr>
                  <w:spacing w:after="0" w:line="240" w:lineRule="auto"/>
                  <w:jc w:val="center"/>
                  <w:rPr>
                    <w:rFonts w:ascii="Times New Roman" w:eastAsia="Times New Roman" w:hAnsi="Times New Roman" w:cs="Times New Roman"/>
                    <w:sz w:val="24"/>
                    <w:szCs w:val="24"/>
                  </w:rPr>
                </w:pPr>
                <w:r w:rsidRPr="00CE04BF">
                  <w:rPr>
                    <w:rFonts w:ascii="Times New Roman" w:eastAsia="Times New Roman" w:hAnsi="Times New Roman" w:cs="Times New Roman"/>
                    <w:sz w:val="24"/>
                    <w:szCs w:val="24"/>
                  </w:rPr>
                  <w:t xml:space="preserve">Biudžetinė įstaiga, Vytauto g. 12, 65184 Varėna, tel. (8 310) 32 005, el. p. </w:t>
                </w:r>
                <w:hyperlink r:id="rId10" w:history="1">
                  <w:r w:rsidRPr="00CE04BF">
                    <w:rPr>
                      <w:rFonts w:ascii="Times New Roman" w:eastAsia="Times New Roman" w:hAnsi="Times New Roman" w:cs="Times New Roman"/>
                      <w:color w:val="0000FF"/>
                      <w:sz w:val="24"/>
                      <w:szCs w:val="24"/>
                      <w:u w:val="single"/>
                    </w:rPr>
                    <w:t>direktorius@varena.lt</w:t>
                  </w:r>
                </w:hyperlink>
                <w:r w:rsidRPr="00CE04BF">
                  <w:rPr>
                    <w:rFonts w:ascii="Times New Roman" w:eastAsia="Times New Roman" w:hAnsi="Times New Roman" w:cs="Times New Roman"/>
                    <w:sz w:val="24"/>
                    <w:szCs w:val="24"/>
                  </w:rPr>
                  <w:t>.</w:t>
                </w:r>
              </w:p>
              <w:p w14:paraId="1CB1EA3E" w14:textId="77777777" w:rsidR="008E1AD2" w:rsidRPr="00CE04BF" w:rsidRDefault="008E1AD2" w:rsidP="008E1AD2">
                <w:pPr>
                  <w:spacing w:after="0" w:line="240" w:lineRule="auto"/>
                  <w:jc w:val="center"/>
                  <w:rPr>
                    <w:rFonts w:ascii="Times New Roman" w:eastAsia="Times New Roman" w:hAnsi="Times New Roman" w:cs="Times New Roman"/>
                    <w:sz w:val="24"/>
                    <w:szCs w:val="24"/>
                  </w:rPr>
                </w:pPr>
                <w:r w:rsidRPr="00CE04BF">
                  <w:rPr>
                    <w:rFonts w:ascii="Times New Roman" w:eastAsia="Times New Roman" w:hAnsi="Times New Roman" w:cs="Times New Roman"/>
                    <w:sz w:val="24"/>
                    <w:szCs w:val="24"/>
                  </w:rPr>
                  <w:t xml:space="preserve"> Duomenys kaupiami ir saugomi Juridinių asmenų registre, kodas 188773873</w:t>
                </w:r>
              </w:p>
            </w:tc>
          </w:tr>
        </w:tbl>
        <w:p w14:paraId="30C5C86B" w14:textId="77777777" w:rsidR="008E1AD2" w:rsidRPr="00CE04BF" w:rsidRDefault="008E1AD2" w:rsidP="008E1AD2">
          <w:pPr>
            <w:tabs>
              <w:tab w:val="right" w:leader="underscore" w:pos="8505"/>
            </w:tabs>
            <w:jc w:val="center"/>
            <w:rPr>
              <w:rFonts w:ascii="Times New Roman" w:hAnsi="Times New Roman" w:cs="Times New Roman"/>
              <w:color w:val="00B050"/>
              <w:sz w:val="24"/>
              <w:szCs w:val="24"/>
            </w:rPr>
          </w:pPr>
        </w:p>
        <w:p w14:paraId="2EA68012" w14:textId="77777777" w:rsidR="008E1AD2" w:rsidRPr="00CE04BF" w:rsidRDefault="008E1AD2" w:rsidP="008E1AD2">
          <w:pPr>
            <w:spacing w:after="120" w:line="20" w:lineRule="atLeast"/>
            <w:contextualSpacing/>
            <w:jc w:val="center"/>
            <w:rPr>
              <w:rFonts w:ascii="Times New Roman" w:hAnsi="Times New Roman" w:cs="Times New Roman"/>
              <w:sz w:val="24"/>
              <w:szCs w:val="24"/>
            </w:rPr>
          </w:pPr>
        </w:p>
        <w:p w14:paraId="448C0C27" w14:textId="77777777" w:rsidR="008E1AD2" w:rsidRPr="00CE04BF" w:rsidRDefault="008E1AD2" w:rsidP="008E1AD2">
          <w:pPr>
            <w:spacing w:after="120" w:line="20" w:lineRule="atLeast"/>
            <w:ind w:left="5245"/>
            <w:contextualSpacing/>
            <w:rPr>
              <w:rFonts w:ascii="Times New Roman" w:hAnsi="Times New Roman" w:cs="Times New Roman"/>
              <w:sz w:val="24"/>
              <w:szCs w:val="24"/>
            </w:rPr>
          </w:pPr>
          <w:r w:rsidRPr="00CE04BF">
            <w:rPr>
              <w:rFonts w:ascii="Times New Roman" w:hAnsi="Times New Roman" w:cs="Times New Roman"/>
              <w:sz w:val="24"/>
              <w:szCs w:val="24"/>
            </w:rPr>
            <w:t xml:space="preserve">PATVIRTINTA </w:t>
          </w:r>
        </w:p>
        <w:p w14:paraId="4BBB174C" w14:textId="2CFC15E2" w:rsidR="008E1AD2" w:rsidRPr="00CE04BF" w:rsidRDefault="008E1AD2" w:rsidP="008E1AD2">
          <w:pPr>
            <w:spacing w:after="120" w:line="20" w:lineRule="atLeast"/>
            <w:ind w:left="5245"/>
            <w:contextualSpacing/>
            <w:rPr>
              <w:rFonts w:ascii="Times New Roman" w:hAnsi="Times New Roman" w:cs="Times New Roman"/>
              <w:sz w:val="24"/>
              <w:szCs w:val="24"/>
            </w:rPr>
          </w:pPr>
          <w:r w:rsidRPr="00CE04BF">
            <w:rPr>
              <w:rFonts w:ascii="Times New Roman" w:hAnsi="Times New Roman" w:cs="Times New Roman"/>
              <w:sz w:val="24"/>
              <w:szCs w:val="24"/>
            </w:rPr>
            <w:t>Varėnos rajono savivaldybės administracijos Viešųjų pirkimų komisijos 2025-</w:t>
          </w:r>
          <w:r w:rsidR="00461829">
            <w:rPr>
              <w:rFonts w:ascii="Times New Roman" w:hAnsi="Times New Roman" w:cs="Times New Roman"/>
              <w:sz w:val="24"/>
              <w:szCs w:val="24"/>
            </w:rPr>
            <w:t>11</w:t>
          </w:r>
          <w:r w:rsidR="00CE04BF" w:rsidRPr="00CE04BF">
            <w:rPr>
              <w:rFonts w:ascii="Times New Roman" w:hAnsi="Times New Roman" w:cs="Times New Roman"/>
              <w:sz w:val="24"/>
              <w:szCs w:val="24"/>
            </w:rPr>
            <w:t>-</w:t>
          </w:r>
          <w:r w:rsidR="00461829">
            <w:rPr>
              <w:rFonts w:ascii="Times New Roman" w:hAnsi="Times New Roman" w:cs="Times New Roman"/>
              <w:sz w:val="24"/>
              <w:szCs w:val="24"/>
            </w:rPr>
            <w:t>04</w:t>
          </w:r>
          <w:r w:rsidR="00CB3BE7" w:rsidRPr="00CE04BF">
            <w:rPr>
              <w:rFonts w:ascii="Times New Roman" w:hAnsi="Times New Roman" w:cs="Times New Roman"/>
              <w:sz w:val="24"/>
              <w:szCs w:val="24"/>
            </w:rPr>
            <w:t xml:space="preserve"> </w:t>
          </w:r>
        </w:p>
        <w:p w14:paraId="6379A45C" w14:textId="1294DCEA" w:rsidR="008E1AD2" w:rsidRPr="00CE04BF" w:rsidRDefault="008E1AD2" w:rsidP="008E1AD2">
          <w:pPr>
            <w:spacing w:after="120" w:line="20" w:lineRule="atLeast"/>
            <w:ind w:left="5245"/>
            <w:contextualSpacing/>
            <w:rPr>
              <w:rFonts w:ascii="Times New Roman" w:hAnsi="Times New Roman" w:cs="Times New Roman"/>
              <w:sz w:val="24"/>
              <w:szCs w:val="24"/>
            </w:rPr>
          </w:pPr>
          <w:r w:rsidRPr="00CE04BF">
            <w:rPr>
              <w:rFonts w:ascii="Times New Roman" w:hAnsi="Times New Roman" w:cs="Times New Roman"/>
              <w:sz w:val="24"/>
              <w:szCs w:val="24"/>
            </w:rPr>
            <w:t>protokolu Nr. AVP-</w:t>
          </w:r>
          <w:r w:rsidR="00CE04BF" w:rsidRPr="00CE04BF">
            <w:rPr>
              <w:rFonts w:ascii="Times New Roman" w:hAnsi="Times New Roman" w:cs="Times New Roman"/>
              <w:sz w:val="24"/>
              <w:szCs w:val="24"/>
            </w:rPr>
            <w:t>5</w:t>
          </w:r>
          <w:r w:rsidR="00461829">
            <w:rPr>
              <w:rFonts w:ascii="Times New Roman" w:hAnsi="Times New Roman" w:cs="Times New Roman"/>
              <w:sz w:val="24"/>
              <w:szCs w:val="24"/>
            </w:rPr>
            <w:t>6</w:t>
          </w:r>
        </w:p>
        <w:p w14:paraId="4CA350E3" w14:textId="77777777" w:rsidR="008E1AD2" w:rsidRPr="00CE04BF" w:rsidRDefault="008E1AD2" w:rsidP="008E1AD2">
          <w:pPr>
            <w:spacing w:after="120" w:line="20" w:lineRule="atLeast"/>
            <w:contextualSpacing/>
            <w:jc w:val="center"/>
            <w:rPr>
              <w:rFonts w:ascii="Times New Roman" w:hAnsi="Times New Roman" w:cs="Times New Roman"/>
              <w:sz w:val="24"/>
              <w:szCs w:val="24"/>
            </w:rPr>
          </w:pPr>
        </w:p>
        <w:p w14:paraId="3062EAC9" w14:textId="77777777" w:rsidR="008E1AD2" w:rsidRPr="00CE04BF" w:rsidRDefault="008E1AD2" w:rsidP="008E1AD2">
          <w:pPr>
            <w:spacing w:after="120" w:line="20" w:lineRule="atLeast"/>
            <w:contextualSpacing/>
            <w:jc w:val="center"/>
            <w:rPr>
              <w:rFonts w:ascii="Times New Roman" w:hAnsi="Times New Roman" w:cs="Times New Roman"/>
              <w:sz w:val="24"/>
              <w:szCs w:val="24"/>
            </w:rPr>
          </w:pPr>
        </w:p>
        <w:p w14:paraId="5DD5DE16" w14:textId="77777777" w:rsidR="008E1AD2" w:rsidRPr="00CE04BF" w:rsidRDefault="008E1AD2" w:rsidP="008E1AD2">
          <w:pPr>
            <w:spacing w:after="120" w:line="20" w:lineRule="atLeast"/>
            <w:contextualSpacing/>
            <w:jc w:val="center"/>
            <w:rPr>
              <w:rFonts w:ascii="Times New Roman" w:hAnsi="Times New Roman" w:cs="Times New Roman"/>
              <w:b/>
              <w:bCs/>
              <w:sz w:val="24"/>
              <w:szCs w:val="24"/>
            </w:rPr>
          </w:pPr>
          <w:r w:rsidRPr="00CE04BF">
            <w:rPr>
              <w:rFonts w:ascii="Times New Roman" w:hAnsi="Times New Roman" w:cs="Times New Roman"/>
              <w:b/>
              <w:bCs/>
              <w:sz w:val="24"/>
              <w:szCs w:val="24"/>
            </w:rPr>
            <w:t xml:space="preserve">SUPAPRASTINTO VIEŠOJO PIRKIMO </w:t>
          </w:r>
        </w:p>
        <w:p w14:paraId="70B5CD41" w14:textId="77777777" w:rsidR="008E1AD2" w:rsidRPr="00CE04BF" w:rsidRDefault="008E1AD2" w:rsidP="008E1AD2">
          <w:pPr>
            <w:spacing w:after="120" w:line="20" w:lineRule="atLeast"/>
            <w:contextualSpacing/>
            <w:jc w:val="center"/>
            <w:rPr>
              <w:rFonts w:ascii="Times New Roman" w:hAnsi="Times New Roman" w:cs="Times New Roman"/>
              <w:b/>
              <w:bCs/>
              <w:sz w:val="24"/>
              <w:szCs w:val="24"/>
            </w:rPr>
          </w:pPr>
        </w:p>
        <w:p w14:paraId="09901999" w14:textId="28ECC10D" w:rsidR="008E1AD2" w:rsidRPr="00CE04BF" w:rsidRDefault="008E1AD2" w:rsidP="00C46AEF">
          <w:pPr>
            <w:pStyle w:val="HTMLPreformatted"/>
            <w:ind w:firstLine="15"/>
            <w:jc w:val="center"/>
            <w:rPr>
              <w:rFonts w:ascii="Times New Roman" w:hAnsi="Times New Roman" w:cs="Times New Roman"/>
              <w:b/>
              <w:color w:val="2E74B5" w:themeColor="accent5" w:themeShade="BF"/>
              <w:sz w:val="24"/>
              <w:szCs w:val="24"/>
              <w:lang w:val="en-US"/>
            </w:rPr>
          </w:pPr>
          <w:r w:rsidRPr="00CE04BF">
            <w:rPr>
              <w:rFonts w:ascii="Times New Roman" w:hAnsi="Times New Roman" w:cs="Times New Roman"/>
              <w:b/>
              <w:bCs/>
              <w:sz w:val="24"/>
              <w:szCs w:val="24"/>
            </w:rPr>
            <w:t>„</w:t>
          </w:r>
          <w:r w:rsidR="00CE04BF" w:rsidRPr="00CE04BF">
            <w:rPr>
              <w:rFonts w:ascii="Times New Roman" w:hAnsi="Times New Roman" w:cs="Times New Roman"/>
              <w:b/>
              <w:bCs/>
              <w:caps/>
              <w:sz w:val="24"/>
              <w:szCs w:val="24"/>
            </w:rPr>
            <w:t>Gatvių apšvietimo tinklų priežiūros, remonto ir plėtros darbai</w:t>
          </w:r>
          <w:r w:rsidR="00C46AEF" w:rsidRPr="00CE04BF">
            <w:rPr>
              <w:rFonts w:ascii="Times New Roman" w:hAnsi="Times New Roman" w:cs="Times New Roman"/>
              <w:b/>
              <w:sz w:val="24"/>
              <w:szCs w:val="24"/>
              <w:lang w:val="en-US"/>
            </w:rPr>
            <w:t xml:space="preserve">” </w:t>
          </w:r>
        </w:p>
        <w:p w14:paraId="7832B41B" w14:textId="77777777" w:rsidR="008E1AD2" w:rsidRPr="00CE04BF" w:rsidRDefault="008E1AD2" w:rsidP="008E1AD2">
          <w:pPr>
            <w:spacing w:after="120" w:line="20" w:lineRule="atLeast"/>
            <w:contextualSpacing/>
            <w:jc w:val="center"/>
            <w:rPr>
              <w:rFonts w:ascii="Times New Roman" w:hAnsi="Times New Roman" w:cs="Times New Roman"/>
              <w:b/>
              <w:bCs/>
              <w:sz w:val="24"/>
              <w:szCs w:val="24"/>
            </w:rPr>
          </w:pPr>
        </w:p>
        <w:p w14:paraId="4C34727C" w14:textId="77777777" w:rsidR="008E1AD2" w:rsidRPr="00CE04BF" w:rsidRDefault="008E1AD2" w:rsidP="008E1AD2">
          <w:pPr>
            <w:spacing w:after="120" w:line="20" w:lineRule="atLeast"/>
            <w:contextualSpacing/>
            <w:jc w:val="center"/>
            <w:rPr>
              <w:rFonts w:ascii="Times New Roman" w:hAnsi="Times New Roman" w:cs="Times New Roman"/>
              <w:b/>
              <w:bCs/>
              <w:sz w:val="24"/>
              <w:szCs w:val="24"/>
            </w:rPr>
          </w:pPr>
          <w:r w:rsidRPr="00CE04BF">
            <w:rPr>
              <w:rFonts w:ascii="Times New Roman" w:hAnsi="Times New Roman" w:cs="Times New Roman"/>
              <w:b/>
              <w:bCs/>
              <w:sz w:val="24"/>
              <w:szCs w:val="24"/>
            </w:rPr>
            <w:t>ATVIRO KONKURSO SPECIALIOSIOS SĄLYGOS</w:t>
          </w:r>
        </w:p>
        <w:p w14:paraId="1318D07F" w14:textId="5D81BE48" w:rsidR="008E1AD2" w:rsidRPr="00CE04BF" w:rsidRDefault="008E1AD2" w:rsidP="008E1AD2">
          <w:pPr>
            <w:spacing w:after="120" w:line="20" w:lineRule="atLeast"/>
            <w:contextualSpacing/>
            <w:jc w:val="center"/>
            <w:rPr>
              <w:rFonts w:ascii="Times New Roman" w:hAnsi="Times New Roman" w:cs="Times New Roman"/>
              <w:i/>
              <w:iCs/>
              <w:sz w:val="24"/>
              <w:szCs w:val="24"/>
            </w:rPr>
          </w:pPr>
          <w:r w:rsidRPr="00CE04BF">
            <w:rPr>
              <w:rFonts w:ascii="Times New Roman" w:hAnsi="Times New Roman" w:cs="Times New Roman"/>
              <w:b/>
              <w:bCs/>
              <w:sz w:val="24"/>
              <w:szCs w:val="24"/>
            </w:rPr>
            <w:t xml:space="preserve">Versija Nr. </w:t>
          </w:r>
          <w:r w:rsidR="00CB3BE7" w:rsidRPr="00CE04BF">
            <w:rPr>
              <w:rFonts w:ascii="Times New Roman" w:hAnsi="Times New Roman" w:cs="Times New Roman"/>
              <w:b/>
              <w:bCs/>
              <w:sz w:val="24"/>
              <w:szCs w:val="24"/>
            </w:rPr>
            <w:t>1</w:t>
          </w:r>
        </w:p>
        <w:p w14:paraId="67D34D7E" w14:textId="2E051A5A" w:rsidR="00D53BF4" w:rsidRPr="00CE04BF" w:rsidRDefault="00D53BF4" w:rsidP="008E1AD2">
          <w:pPr>
            <w:spacing w:after="120" w:line="20" w:lineRule="atLeast"/>
            <w:contextualSpacing/>
            <w:jc w:val="center"/>
            <w:rPr>
              <w:rFonts w:ascii="Times New Roman" w:hAnsi="Times New Roman" w:cs="Times New Roman"/>
              <w:b/>
              <w:bCs/>
              <w:color w:val="0070C0"/>
              <w:sz w:val="24"/>
              <w:szCs w:val="24"/>
            </w:rPr>
          </w:pPr>
        </w:p>
        <w:p w14:paraId="0FC90D8B" w14:textId="76ED3247" w:rsidR="00D526C8" w:rsidRPr="00CE04BF"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CE04BF" w:rsidRDefault="005F13F0" w:rsidP="004E4612">
          <w:pPr>
            <w:spacing w:after="120" w:line="20" w:lineRule="atLeast"/>
            <w:contextualSpacing/>
            <w:rPr>
              <w:rFonts w:ascii="Times New Roman" w:hAnsi="Times New Roman" w:cs="Times New Roman"/>
              <w:sz w:val="24"/>
              <w:szCs w:val="24"/>
            </w:rPr>
          </w:pPr>
          <w:r w:rsidRPr="00CE04BF">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E04BF" w:rsidRDefault="001C24BC" w:rsidP="004E4612">
              <w:pPr>
                <w:pStyle w:val="TOCHeading"/>
                <w:spacing w:before="0" w:line="20" w:lineRule="atLeast"/>
                <w:ind w:left="432" w:hanging="432"/>
                <w:contextualSpacing/>
                <w:rPr>
                  <w:rFonts w:ascii="Times New Roman" w:hAnsi="Times New Roman" w:cs="Times New Roman"/>
                  <w:sz w:val="24"/>
                  <w:szCs w:val="24"/>
                </w:rPr>
              </w:pPr>
              <w:r w:rsidRPr="00CE04BF">
                <w:rPr>
                  <w:rFonts w:ascii="Times New Roman" w:hAnsi="Times New Roman" w:cs="Times New Roman"/>
                  <w:sz w:val="24"/>
                  <w:szCs w:val="24"/>
                </w:rPr>
                <w:t>TURINYS</w:t>
              </w:r>
            </w:p>
            <w:p w14:paraId="5C884616" w14:textId="052B0C97" w:rsidR="0074475B" w:rsidRPr="00226FAF" w:rsidRDefault="001C24BC" w:rsidP="007E0A9D">
              <w:pPr>
                <w:pStyle w:val="TOC1"/>
                <w:rPr>
                  <w:rFonts w:ascii="Times New Roman" w:hAnsi="Times New Roman" w:cs="Times New Roman"/>
                  <w:noProof/>
                  <w:sz w:val="22"/>
                  <w:szCs w:val="22"/>
                  <w:lang w:val="en-US" w:eastAsia="en-US"/>
                </w:rPr>
              </w:pPr>
              <w:r w:rsidRPr="00CE04BF">
                <w:rPr>
                  <w:rFonts w:ascii="Times New Roman" w:hAnsi="Times New Roman" w:cs="Times New Roman"/>
                  <w:color w:val="2B579A"/>
                  <w:sz w:val="24"/>
                  <w:szCs w:val="24"/>
                  <w:shd w:val="clear" w:color="auto" w:fill="E6E6E6"/>
                </w:rPr>
                <w:fldChar w:fldCharType="begin"/>
              </w:r>
              <w:r w:rsidRPr="00CE04BF">
                <w:rPr>
                  <w:rFonts w:ascii="Times New Roman" w:hAnsi="Times New Roman" w:cs="Times New Roman"/>
                  <w:sz w:val="24"/>
                  <w:szCs w:val="24"/>
                </w:rPr>
                <w:instrText xml:space="preserve"> TOC \o "1-3" \h \z \u </w:instrText>
              </w:r>
              <w:r w:rsidRPr="00CE04BF">
                <w:rPr>
                  <w:rFonts w:ascii="Times New Roman" w:hAnsi="Times New Roman" w:cs="Times New Roman"/>
                  <w:color w:val="2B579A"/>
                  <w:sz w:val="24"/>
                  <w:szCs w:val="24"/>
                  <w:shd w:val="clear" w:color="auto" w:fill="E6E6E6"/>
                </w:rPr>
                <w:fldChar w:fldCharType="separate"/>
              </w:r>
              <w:hyperlink w:anchor="_Toc126333928" w:history="1">
                <w:r w:rsidR="0074475B" w:rsidRPr="00226FAF">
                  <w:rPr>
                    <w:rStyle w:val="Hyperlink"/>
                    <w:rFonts w:ascii="Times New Roman" w:hAnsi="Times New Roman" w:cs="Times New Roman"/>
                    <w:noProof/>
                    <w:sz w:val="22"/>
                    <w:szCs w:val="22"/>
                  </w:rPr>
                  <w:t>1.</w:t>
                </w:r>
                <w:r w:rsidR="0074475B" w:rsidRPr="00226FAF">
                  <w:rPr>
                    <w:rFonts w:ascii="Times New Roman" w:hAnsi="Times New Roman" w:cs="Times New Roman"/>
                    <w:noProof/>
                    <w:sz w:val="22"/>
                    <w:szCs w:val="22"/>
                    <w:lang w:val="en-US" w:eastAsia="en-US"/>
                  </w:rPr>
                  <w:tab/>
                </w:r>
                <w:r w:rsidR="0074475B" w:rsidRPr="00226FAF">
                  <w:rPr>
                    <w:rStyle w:val="Hyperlink"/>
                    <w:rFonts w:ascii="Times New Roman" w:hAnsi="Times New Roman" w:cs="Times New Roman"/>
                    <w:noProof/>
                    <w:sz w:val="22"/>
                    <w:szCs w:val="22"/>
                  </w:rPr>
                  <w:t>Bendra informacija</w:t>
                </w:r>
                <w:r w:rsidR="0074475B" w:rsidRPr="00226FAF">
                  <w:rPr>
                    <w:rFonts w:ascii="Times New Roman" w:hAnsi="Times New Roman" w:cs="Times New Roman"/>
                    <w:noProof/>
                    <w:webHidden/>
                    <w:sz w:val="22"/>
                    <w:szCs w:val="22"/>
                  </w:rPr>
                  <w:tab/>
                </w:r>
                <w:r w:rsidR="0074475B" w:rsidRPr="00226FAF">
                  <w:rPr>
                    <w:rFonts w:ascii="Times New Roman" w:hAnsi="Times New Roman" w:cs="Times New Roman"/>
                    <w:noProof/>
                    <w:webHidden/>
                    <w:sz w:val="22"/>
                    <w:szCs w:val="22"/>
                  </w:rPr>
                  <w:fldChar w:fldCharType="begin"/>
                </w:r>
                <w:r w:rsidR="0074475B" w:rsidRPr="00226FAF">
                  <w:rPr>
                    <w:rFonts w:ascii="Times New Roman" w:hAnsi="Times New Roman" w:cs="Times New Roman"/>
                    <w:noProof/>
                    <w:webHidden/>
                    <w:sz w:val="22"/>
                    <w:szCs w:val="22"/>
                  </w:rPr>
                  <w:instrText xml:space="preserve"> PAGEREF _Toc126333928 \h </w:instrText>
                </w:r>
                <w:r w:rsidR="0074475B" w:rsidRPr="00226FAF">
                  <w:rPr>
                    <w:rFonts w:ascii="Times New Roman" w:hAnsi="Times New Roman" w:cs="Times New Roman"/>
                    <w:noProof/>
                    <w:webHidden/>
                    <w:sz w:val="22"/>
                    <w:szCs w:val="22"/>
                  </w:rPr>
                </w:r>
                <w:r w:rsidR="0074475B" w:rsidRPr="00226FAF">
                  <w:rPr>
                    <w:rFonts w:ascii="Times New Roman" w:hAnsi="Times New Roman" w:cs="Times New Roman"/>
                    <w:noProof/>
                    <w:webHidden/>
                    <w:sz w:val="22"/>
                    <w:szCs w:val="22"/>
                  </w:rPr>
                  <w:fldChar w:fldCharType="separate"/>
                </w:r>
                <w:r w:rsidR="00DF247E" w:rsidRPr="00226FAF">
                  <w:rPr>
                    <w:rFonts w:ascii="Times New Roman" w:hAnsi="Times New Roman" w:cs="Times New Roman"/>
                    <w:noProof/>
                    <w:webHidden/>
                    <w:sz w:val="22"/>
                    <w:szCs w:val="22"/>
                  </w:rPr>
                  <w:t>2</w:t>
                </w:r>
                <w:r w:rsidR="0074475B" w:rsidRPr="00226FAF">
                  <w:rPr>
                    <w:rFonts w:ascii="Times New Roman" w:hAnsi="Times New Roman" w:cs="Times New Roman"/>
                    <w:noProof/>
                    <w:webHidden/>
                    <w:sz w:val="22"/>
                    <w:szCs w:val="22"/>
                  </w:rPr>
                  <w:fldChar w:fldCharType="end"/>
                </w:r>
              </w:hyperlink>
            </w:p>
            <w:p w14:paraId="72F5B133" w14:textId="39B51F00" w:rsidR="0074475B" w:rsidRPr="00226FAF" w:rsidRDefault="00000000" w:rsidP="007E0A9D">
              <w:pPr>
                <w:pStyle w:val="TOC1"/>
                <w:rPr>
                  <w:rFonts w:ascii="Times New Roman" w:hAnsi="Times New Roman" w:cs="Times New Roman"/>
                  <w:noProof/>
                  <w:sz w:val="22"/>
                  <w:szCs w:val="22"/>
                  <w:lang w:val="en-US" w:eastAsia="en-US"/>
                </w:rPr>
              </w:pPr>
              <w:hyperlink w:anchor="_Toc126333929" w:history="1">
                <w:r w:rsidR="0074475B" w:rsidRPr="00226FAF">
                  <w:rPr>
                    <w:rStyle w:val="Hyperlink"/>
                    <w:rFonts w:ascii="Times New Roman" w:hAnsi="Times New Roman" w:cs="Times New Roman"/>
                    <w:noProof/>
                    <w:sz w:val="22"/>
                    <w:szCs w:val="22"/>
                  </w:rPr>
                  <w:t xml:space="preserve">2. </w:t>
                </w:r>
                <w:r w:rsidR="007E0A9D" w:rsidRPr="00226FAF">
                  <w:rPr>
                    <w:rStyle w:val="Hyperlink"/>
                    <w:rFonts w:ascii="Times New Roman" w:hAnsi="Times New Roman" w:cs="Times New Roman"/>
                    <w:noProof/>
                    <w:sz w:val="22"/>
                    <w:szCs w:val="22"/>
                  </w:rPr>
                  <w:t xml:space="preserve"> </w:t>
                </w:r>
                <w:r w:rsidR="0074475B" w:rsidRPr="00226FAF">
                  <w:rPr>
                    <w:rStyle w:val="Hyperlink"/>
                    <w:rFonts w:ascii="Times New Roman" w:hAnsi="Times New Roman" w:cs="Times New Roman"/>
                    <w:noProof/>
                    <w:sz w:val="22"/>
                    <w:szCs w:val="22"/>
                  </w:rPr>
                  <w:t>Pirkimo objektas</w:t>
                </w:r>
                <w:r w:rsidR="0074475B" w:rsidRPr="00226FAF">
                  <w:rPr>
                    <w:rFonts w:ascii="Times New Roman" w:hAnsi="Times New Roman" w:cs="Times New Roman"/>
                    <w:noProof/>
                    <w:webHidden/>
                    <w:sz w:val="22"/>
                    <w:szCs w:val="22"/>
                  </w:rPr>
                  <w:tab/>
                </w:r>
                <w:r w:rsidR="0074475B" w:rsidRPr="00226FAF">
                  <w:rPr>
                    <w:rFonts w:ascii="Times New Roman" w:hAnsi="Times New Roman" w:cs="Times New Roman"/>
                    <w:noProof/>
                    <w:webHidden/>
                    <w:sz w:val="22"/>
                    <w:szCs w:val="22"/>
                  </w:rPr>
                  <w:fldChar w:fldCharType="begin"/>
                </w:r>
                <w:r w:rsidR="0074475B" w:rsidRPr="00226FAF">
                  <w:rPr>
                    <w:rFonts w:ascii="Times New Roman" w:hAnsi="Times New Roman" w:cs="Times New Roman"/>
                    <w:noProof/>
                    <w:webHidden/>
                    <w:sz w:val="22"/>
                    <w:szCs w:val="22"/>
                  </w:rPr>
                  <w:instrText xml:space="preserve"> PAGEREF _Toc126333929 \h </w:instrText>
                </w:r>
                <w:r w:rsidR="0074475B" w:rsidRPr="00226FAF">
                  <w:rPr>
                    <w:rFonts w:ascii="Times New Roman" w:hAnsi="Times New Roman" w:cs="Times New Roman"/>
                    <w:noProof/>
                    <w:webHidden/>
                    <w:sz w:val="22"/>
                    <w:szCs w:val="22"/>
                  </w:rPr>
                </w:r>
                <w:r w:rsidR="0074475B" w:rsidRPr="00226FAF">
                  <w:rPr>
                    <w:rFonts w:ascii="Times New Roman" w:hAnsi="Times New Roman" w:cs="Times New Roman"/>
                    <w:noProof/>
                    <w:webHidden/>
                    <w:sz w:val="22"/>
                    <w:szCs w:val="22"/>
                  </w:rPr>
                  <w:fldChar w:fldCharType="separate"/>
                </w:r>
                <w:r w:rsidR="00DF247E" w:rsidRPr="00226FAF">
                  <w:rPr>
                    <w:rFonts w:ascii="Times New Roman" w:hAnsi="Times New Roman" w:cs="Times New Roman"/>
                    <w:noProof/>
                    <w:webHidden/>
                    <w:sz w:val="22"/>
                    <w:szCs w:val="22"/>
                  </w:rPr>
                  <w:t>2</w:t>
                </w:r>
                <w:r w:rsidR="0074475B" w:rsidRPr="00226FAF">
                  <w:rPr>
                    <w:rFonts w:ascii="Times New Roman" w:hAnsi="Times New Roman" w:cs="Times New Roman"/>
                    <w:noProof/>
                    <w:webHidden/>
                    <w:sz w:val="22"/>
                    <w:szCs w:val="22"/>
                  </w:rPr>
                  <w:fldChar w:fldCharType="end"/>
                </w:r>
              </w:hyperlink>
            </w:p>
            <w:p w14:paraId="569BF15B" w14:textId="7FA4B015" w:rsidR="0074475B" w:rsidRPr="00226FAF" w:rsidRDefault="00000000" w:rsidP="007E0A9D">
              <w:pPr>
                <w:pStyle w:val="TOC1"/>
                <w:rPr>
                  <w:rFonts w:ascii="Times New Roman" w:hAnsi="Times New Roman" w:cs="Times New Roman"/>
                  <w:noProof/>
                  <w:sz w:val="22"/>
                  <w:szCs w:val="22"/>
                  <w:lang w:val="en-US" w:eastAsia="en-US"/>
                </w:rPr>
              </w:pPr>
              <w:hyperlink w:anchor="_Toc126333930" w:history="1">
                <w:r w:rsidR="0074475B" w:rsidRPr="00226FAF">
                  <w:rPr>
                    <w:rStyle w:val="Hyperlink"/>
                    <w:rFonts w:ascii="Times New Roman" w:hAnsi="Times New Roman" w:cs="Times New Roman"/>
                    <w:noProof/>
                    <w:sz w:val="22"/>
                    <w:szCs w:val="22"/>
                  </w:rPr>
                  <w:t xml:space="preserve">3. </w:t>
                </w:r>
                <w:r w:rsidR="007E0A9D" w:rsidRPr="00226FAF">
                  <w:rPr>
                    <w:rStyle w:val="Hyperlink"/>
                    <w:rFonts w:ascii="Times New Roman" w:hAnsi="Times New Roman" w:cs="Times New Roman"/>
                    <w:noProof/>
                    <w:sz w:val="22"/>
                    <w:szCs w:val="22"/>
                  </w:rPr>
                  <w:t xml:space="preserve"> </w:t>
                </w:r>
                <w:r w:rsidR="0074475B" w:rsidRPr="00226FAF">
                  <w:rPr>
                    <w:rStyle w:val="Hyperlink"/>
                    <w:rFonts w:ascii="Times New Roman" w:hAnsi="Times New Roman" w:cs="Times New Roman"/>
                    <w:noProof/>
                    <w:sz w:val="22"/>
                    <w:szCs w:val="22"/>
                  </w:rPr>
                  <w:t>Susitikimai su tiekėjais ir objekto apžiūra</w:t>
                </w:r>
                <w:r w:rsidR="0074475B" w:rsidRPr="00226FAF">
                  <w:rPr>
                    <w:rFonts w:ascii="Times New Roman" w:hAnsi="Times New Roman" w:cs="Times New Roman"/>
                    <w:noProof/>
                    <w:webHidden/>
                    <w:sz w:val="22"/>
                    <w:szCs w:val="22"/>
                  </w:rPr>
                  <w:tab/>
                </w:r>
                <w:r w:rsidR="0074475B" w:rsidRPr="00226FAF">
                  <w:rPr>
                    <w:rFonts w:ascii="Times New Roman" w:hAnsi="Times New Roman" w:cs="Times New Roman"/>
                    <w:noProof/>
                    <w:webHidden/>
                    <w:sz w:val="22"/>
                    <w:szCs w:val="22"/>
                  </w:rPr>
                  <w:fldChar w:fldCharType="begin"/>
                </w:r>
                <w:r w:rsidR="0074475B" w:rsidRPr="00226FAF">
                  <w:rPr>
                    <w:rFonts w:ascii="Times New Roman" w:hAnsi="Times New Roman" w:cs="Times New Roman"/>
                    <w:noProof/>
                    <w:webHidden/>
                    <w:sz w:val="22"/>
                    <w:szCs w:val="22"/>
                  </w:rPr>
                  <w:instrText xml:space="preserve"> PAGEREF _Toc126333930 \h </w:instrText>
                </w:r>
                <w:r w:rsidR="0074475B" w:rsidRPr="00226FAF">
                  <w:rPr>
                    <w:rFonts w:ascii="Times New Roman" w:hAnsi="Times New Roman" w:cs="Times New Roman"/>
                    <w:noProof/>
                    <w:webHidden/>
                    <w:sz w:val="22"/>
                    <w:szCs w:val="22"/>
                  </w:rPr>
                </w:r>
                <w:r w:rsidR="0074475B" w:rsidRPr="00226FAF">
                  <w:rPr>
                    <w:rFonts w:ascii="Times New Roman" w:hAnsi="Times New Roman" w:cs="Times New Roman"/>
                    <w:noProof/>
                    <w:webHidden/>
                    <w:sz w:val="22"/>
                    <w:szCs w:val="22"/>
                  </w:rPr>
                  <w:fldChar w:fldCharType="separate"/>
                </w:r>
                <w:r w:rsidR="00DF247E" w:rsidRPr="00226FAF">
                  <w:rPr>
                    <w:rFonts w:ascii="Times New Roman" w:hAnsi="Times New Roman" w:cs="Times New Roman"/>
                    <w:noProof/>
                    <w:webHidden/>
                    <w:sz w:val="22"/>
                    <w:szCs w:val="22"/>
                  </w:rPr>
                  <w:t>3</w:t>
                </w:r>
                <w:r w:rsidR="0074475B" w:rsidRPr="00226FAF">
                  <w:rPr>
                    <w:rFonts w:ascii="Times New Roman" w:hAnsi="Times New Roman" w:cs="Times New Roman"/>
                    <w:noProof/>
                    <w:webHidden/>
                    <w:sz w:val="22"/>
                    <w:szCs w:val="22"/>
                  </w:rPr>
                  <w:fldChar w:fldCharType="end"/>
                </w:r>
              </w:hyperlink>
            </w:p>
            <w:p w14:paraId="37870567" w14:textId="754D4C89" w:rsidR="0074475B" w:rsidRPr="00226FAF" w:rsidRDefault="00000000" w:rsidP="007E0A9D">
              <w:pPr>
                <w:pStyle w:val="TOC1"/>
                <w:rPr>
                  <w:rFonts w:ascii="Times New Roman" w:hAnsi="Times New Roman" w:cs="Times New Roman"/>
                  <w:noProof/>
                  <w:sz w:val="22"/>
                  <w:szCs w:val="22"/>
                  <w:lang w:val="en-US" w:eastAsia="en-US"/>
                </w:rPr>
              </w:pPr>
              <w:hyperlink w:anchor="_Toc126333931" w:history="1">
                <w:r w:rsidR="0074475B" w:rsidRPr="00226FAF">
                  <w:rPr>
                    <w:rStyle w:val="Hyperlink"/>
                    <w:rFonts w:ascii="Times New Roman" w:hAnsi="Times New Roman" w:cs="Times New Roman"/>
                    <w:noProof/>
                    <w:sz w:val="22"/>
                    <w:szCs w:val="22"/>
                  </w:rPr>
                  <w:t xml:space="preserve">4. </w:t>
                </w:r>
                <w:r w:rsidR="007E0A9D" w:rsidRPr="00226FAF">
                  <w:rPr>
                    <w:rStyle w:val="Hyperlink"/>
                    <w:rFonts w:ascii="Times New Roman" w:hAnsi="Times New Roman" w:cs="Times New Roman"/>
                    <w:noProof/>
                    <w:sz w:val="22"/>
                    <w:szCs w:val="22"/>
                  </w:rPr>
                  <w:t xml:space="preserve"> </w:t>
                </w:r>
                <w:r w:rsidR="0074475B" w:rsidRPr="00226FAF">
                  <w:rPr>
                    <w:rStyle w:val="Hyperlink"/>
                    <w:rFonts w:ascii="Times New Roman" w:hAnsi="Times New Roman" w:cs="Times New Roman"/>
                    <w:noProof/>
                    <w:sz w:val="22"/>
                    <w:szCs w:val="22"/>
                  </w:rPr>
                  <w:t>Tiekėjų pašalinimo pagrindai ir kvalifikacijos reikalavimai</w:t>
                </w:r>
                <w:r w:rsidR="0074475B" w:rsidRPr="00226FAF">
                  <w:rPr>
                    <w:rFonts w:ascii="Times New Roman" w:hAnsi="Times New Roman" w:cs="Times New Roman"/>
                    <w:noProof/>
                    <w:webHidden/>
                    <w:sz w:val="22"/>
                    <w:szCs w:val="22"/>
                  </w:rPr>
                  <w:tab/>
                </w:r>
                <w:r w:rsidR="0074475B" w:rsidRPr="00226FAF">
                  <w:rPr>
                    <w:rFonts w:ascii="Times New Roman" w:hAnsi="Times New Roman" w:cs="Times New Roman"/>
                    <w:noProof/>
                    <w:webHidden/>
                    <w:sz w:val="22"/>
                    <w:szCs w:val="22"/>
                  </w:rPr>
                  <w:fldChar w:fldCharType="begin"/>
                </w:r>
                <w:r w:rsidR="0074475B" w:rsidRPr="00226FAF">
                  <w:rPr>
                    <w:rFonts w:ascii="Times New Roman" w:hAnsi="Times New Roman" w:cs="Times New Roman"/>
                    <w:noProof/>
                    <w:webHidden/>
                    <w:sz w:val="22"/>
                    <w:szCs w:val="22"/>
                  </w:rPr>
                  <w:instrText xml:space="preserve"> PAGEREF _Toc126333931 \h </w:instrText>
                </w:r>
                <w:r w:rsidR="0074475B" w:rsidRPr="00226FAF">
                  <w:rPr>
                    <w:rFonts w:ascii="Times New Roman" w:hAnsi="Times New Roman" w:cs="Times New Roman"/>
                    <w:noProof/>
                    <w:webHidden/>
                    <w:sz w:val="22"/>
                    <w:szCs w:val="22"/>
                  </w:rPr>
                </w:r>
                <w:r w:rsidR="0074475B" w:rsidRPr="00226FAF">
                  <w:rPr>
                    <w:rFonts w:ascii="Times New Roman" w:hAnsi="Times New Roman" w:cs="Times New Roman"/>
                    <w:noProof/>
                    <w:webHidden/>
                    <w:sz w:val="22"/>
                    <w:szCs w:val="22"/>
                  </w:rPr>
                  <w:fldChar w:fldCharType="separate"/>
                </w:r>
                <w:r w:rsidR="00DF247E" w:rsidRPr="00226FAF">
                  <w:rPr>
                    <w:rFonts w:ascii="Times New Roman" w:hAnsi="Times New Roman" w:cs="Times New Roman"/>
                    <w:noProof/>
                    <w:webHidden/>
                    <w:sz w:val="22"/>
                    <w:szCs w:val="22"/>
                  </w:rPr>
                  <w:t>3</w:t>
                </w:r>
                <w:r w:rsidR="0074475B" w:rsidRPr="00226FAF">
                  <w:rPr>
                    <w:rFonts w:ascii="Times New Roman" w:hAnsi="Times New Roman" w:cs="Times New Roman"/>
                    <w:noProof/>
                    <w:webHidden/>
                    <w:sz w:val="22"/>
                    <w:szCs w:val="22"/>
                  </w:rPr>
                  <w:fldChar w:fldCharType="end"/>
                </w:r>
              </w:hyperlink>
            </w:p>
            <w:p w14:paraId="51E715FC" w14:textId="4CB2F62C" w:rsidR="0074475B" w:rsidRPr="00226FAF" w:rsidRDefault="00000000" w:rsidP="007E0A9D">
              <w:pPr>
                <w:pStyle w:val="TOC1"/>
                <w:rPr>
                  <w:rFonts w:ascii="Times New Roman" w:hAnsi="Times New Roman" w:cs="Times New Roman"/>
                  <w:noProof/>
                  <w:sz w:val="22"/>
                  <w:szCs w:val="22"/>
                  <w:lang w:val="en-US" w:eastAsia="en-US"/>
                </w:rPr>
              </w:pPr>
              <w:hyperlink w:anchor="_Toc126333932" w:history="1">
                <w:r w:rsidR="0074475B" w:rsidRPr="00226FAF">
                  <w:rPr>
                    <w:rStyle w:val="Hyperlink"/>
                    <w:rFonts w:ascii="Times New Roman" w:hAnsi="Times New Roman" w:cs="Times New Roman"/>
                    <w:noProof/>
                    <w:sz w:val="22"/>
                    <w:szCs w:val="22"/>
                  </w:rPr>
                  <w:t>5.  Reikalavimai, susiję su nacionaliniu saugumu</w:t>
                </w:r>
                <w:r w:rsidR="0074475B" w:rsidRPr="00226FAF">
                  <w:rPr>
                    <w:rFonts w:ascii="Times New Roman" w:hAnsi="Times New Roman" w:cs="Times New Roman"/>
                    <w:noProof/>
                    <w:webHidden/>
                    <w:sz w:val="22"/>
                    <w:szCs w:val="22"/>
                  </w:rPr>
                  <w:tab/>
                </w:r>
                <w:r w:rsidR="0074475B" w:rsidRPr="00226FAF">
                  <w:rPr>
                    <w:rFonts w:ascii="Times New Roman" w:hAnsi="Times New Roman" w:cs="Times New Roman"/>
                    <w:noProof/>
                    <w:webHidden/>
                    <w:sz w:val="22"/>
                    <w:szCs w:val="22"/>
                  </w:rPr>
                  <w:fldChar w:fldCharType="begin"/>
                </w:r>
                <w:r w:rsidR="0074475B" w:rsidRPr="00226FAF">
                  <w:rPr>
                    <w:rFonts w:ascii="Times New Roman" w:hAnsi="Times New Roman" w:cs="Times New Roman"/>
                    <w:noProof/>
                    <w:webHidden/>
                    <w:sz w:val="22"/>
                    <w:szCs w:val="22"/>
                  </w:rPr>
                  <w:instrText xml:space="preserve"> PAGEREF _Toc126333932 \h </w:instrText>
                </w:r>
                <w:r w:rsidR="0074475B" w:rsidRPr="00226FAF">
                  <w:rPr>
                    <w:rFonts w:ascii="Times New Roman" w:hAnsi="Times New Roman" w:cs="Times New Roman"/>
                    <w:noProof/>
                    <w:webHidden/>
                    <w:sz w:val="22"/>
                    <w:szCs w:val="22"/>
                  </w:rPr>
                </w:r>
                <w:r w:rsidR="0074475B" w:rsidRPr="00226FAF">
                  <w:rPr>
                    <w:rFonts w:ascii="Times New Roman" w:hAnsi="Times New Roman" w:cs="Times New Roman"/>
                    <w:noProof/>
                    <w:webHidden/>
                    <w:sz w:val="22"/>
                    <w:szCs w:val="22"/>
                  </w:rPr>
                  <w:fldChar w:fldCharType="separate"/>
                </w:r>
                <w:r w:rsidR="00DF247E" w:rsidRPr="00226FAF">
                  <w:rPr>
                    <w:rFonts w:ascii="Times New Roman" w:hAnsi="Times New Roman" w:cs="Times New Roman"/>
                    <w:noProof/>
                    <w:webHidden/>
                    <w:sz w:val="22"/>
                    <w:szCs w:val="22"/>
                  </w:rPr>
                  <w:t>3</w:t>
                </w:r>
                <w:r w:rsidR="0074475B" w:rsidRPr="00226FAF">
                  <w:rPr>
                    <w:rFonts w:ascii="Times New Roman" w:hAnsi="Times New Roman" w:cs="Times New Roman"/>
                    <w:noProof/>
                    <w:webHidden/>
                    <w:sz w:val="22"/>
                    <w:szCs w:val="22"/>
                  </w:rPr>
                  <w:fldChar w:fldCharType="end"/>
                </w:r>
              </w:hyperlink>
            </w:p>
            <w:p w14:paraId="29434F06" w14:textId="3779B3EF" w:rsidR="0074475B" w:rsidRPr="00226FAF" w:rsidRDefault="00000000" w:rsidP="007E0A9D">
              <w:pPr>
                <w:pStyle w:val="TOC1"/>
                <w:rPr>
                  <w:rFonts w:ascii="Times New Roman" w:hAnsi="Times New Roman" w:cs="Times New Roman"/>
                  <w:noProof/>
                  <w:sz w:val="22"/>
                  <w:szCs w:val="22"/>
                  <w:lang w:val="en-US" w:eastAsia="en-US"/>
                </w:rPr>
              </w:pPr>
              <w:hyperlink w:anchor="_Toc126333933" w:history="1">
                <w:r w:rsidR="0074475B" w:rsidRPr="00226FAF">
                  <w:rPr>
                    <w:rStyle w:val="Hyperlink"/>
                    <w:rFonts w:ascii="Times New Roman" w:hAnsi="Times New Roman" w:cs="Times New Roman"/>
                    <w:noProof/>
                    <w:sz w:val="22"/>
                    <w:szCs w:val="22"/>
                  </w:rPr>
                  <w:t>6.  Specialieji reikalavimai pasiūlymų rengimui ir pateikimui</w:t>
                </w:r>
                <w:r w:rsidR="0074475B" w:rsidRPr="00226FAF">
                  <w:rPr>
                    <w:rFonts w:ascii="Times New Roman" w:hAnsi="Times New Roman" w:cs="Times New Roman"/>
                    <w:noProof/>
                    <w:webHidden/>
                    <w:sz w:val="22"/>
                    <w:szCs w:val="22"/>
                  </w:rPr>
                  <w:tab/>
                </w:r>
                <w:r w:rsidR="0074475B" w:rsidRPr="00226FAF">
                  <w:rPr>
                    <w:rFonts w:ascii="Times New Roman" w:hAnsi="Times New Roman" w:cs="Times New Roman"/>
                    <w:noProof/>
                    <w:webHidden/>
                    <w:sz w:val="22"/>
                    <w:szCs w:val="22"/>
                  </w:rPr>
                  <w:fldChar w:fldCharType="begin"/>
                </w:r>
                <w:r w:rsidR="0074475B" w:rsidRPr="00226FAF">
                  <w:rPr>
                    <w:rFonts w:ascii="Times New Roman" w:hAnsi="Times New Roman" w:cs="Times New Roman"/>
                    <w:noProof/>
                    <w:webHidden/>
                    <w:sz w:val="22"/>
                    <w:szCs w:val="22"/>
                  </w:rPr>
                  <w:instrText xml:space="preserve"> PAGEREF _Toc126333933 \h </w:instrText>
                </w:r>
                <w:r w:rsidR="0074475B" w:rsidRPr="00226FAF">
                  <w:rPr>
                    <w:rFonts w:ascii="Times New Roman" w:hAnsi="Times New Roman" w:cs="Times New Roman"/>
                    <w:noProof/>
                    <w:webHidden/>
                    <w:sz w:val="22"/>
                    <w:szCs w:val="22"/>
                  </w:rPr>
                </w:r>
                <w:r w:rsidR="0074475B" w:rsidRPr="00226FAF">
                  <w:rPr>
                    <w:rFonts w:ascii="Times New Roman" w:hAnsi="Times New Roman" w:cs="Times New Roman"/>
                    <w:noProof/>
                    <w:webHidden/>
                    <w:sz w:val="22"/>
                    <w:szCs w:val="22"/>
                  </w:rPr>
                  <w:fldChar w:fldCharType="separate"/>
                </w:r>
                <w:r w:rsidR="00DF247E" w:rsidRPr="00226FAF">
                  <w:rPr>
                    <w:rFonts w:ascii="Times New Roman" w:hAnsi="Times New Roman" w:cs="Times New Roman"/>
                    <w:noProof/>
                    <w:webHidden/>
                    <w:sz w:val="22"/>
                    <w:szCs w:val="22"/>
                  </w:rPr>
                  <w:t>3</w:t>
                </w:r>
                <w:r w:rsidR="0074475B" w:rsidRPr="00226FAF">
                  <w:rPr>
                    <w:rFonts w:ascii="Times New Roman" w:hAnsi="Times New Roman" w:cs="Times New Roman"/>
                    <w:noProof/>
                    <w:webHidden/>
                    <w:sz w:val="22"/>
                    <w:szCs w:val="22"/>
                  </w:rPr>
                  <w:fldChar w:fldCharType="end"/>
                </w:r>
              </w:hyperlink>
            </w:p>
            <w:p w14:paraId="163B50EE" w14:textId="2AF26ADA" w:rsidR="0074475B" w:rsidRPr="00226FAF" w:rsidRDefault="00000000" w:rsidP="007E0A9D">
              <w:pPr>
                <w:pStyle w:val="TOC1"/>
                <w:rPr>
                  <w:rFonts w:ascii="Times New Roman" w:hAnsi="Times New Roman" w:cs="Times New Roman"/>
                  <w:noProof/>
                  <w:sz w:val="22"/>
                  <w:szCs w:val="22"/>
                  <w:lang w:val="en-US" w:eastAsia="en-US"/>
                </w:rPr>
              </w:pPr>
              <w:hyperlink w:anchor="_Toc126333934" w:history="1">
                <w:r w:rsidR="0074475B" w:rsidRPr="00226FAF">
                  <w:rPr>
                    <w:rStyle w:val="Hyperlink"/>
                    <w:rFonts w:ascii="Times New Roman" w:eastAsia="Calibri" w:hAnsi="Times New Roman" w:cs="Times New Roman"/>
                    <w:noProof/>
                    <w:sz w:val="22"/>
                    <w:szCs w:val="22"/>
                  </w:rPr>
                  <w:t>7.</w:t>
                </w:r>
                <w:r w:rsidR="0074475B" w:rsidRPr="00226FAF">
                  <w:rPr>
                    <w:rFonts w:ascii="Times New Roman" w:hAnsi="Times New Roman" w:cs="Times New Roman"/>
                    <w:noProof/>
                    <w:sz w:val="22"/>
                    <w:szCs w:val="22"/>
                    <w:lang w:val="en-US" w:eastAsia="en-US"/>
                  </w:rPr>
                  <w:tab/>
                </w:r>
                <w:r w:rsidR="0074475B" w:rsidRPr="00226FAF">
                  <w:rPr>
                    <w:rStyle w:val="Hyperlink"/>
                    <w:rFonts w:ascii="Times New Roman" w:hAnsi="Times New Roman" w:cs="Times New Roman"/>
                    <w:noProof/>
                    <w:sz w:val="22"/>
                    <w:szCs w:val="22"/>
                  </w:rPr>
                  <w:t>Pasiūlymo galiojimo užtikrinimas</w:t>
                </w:r>
                <w:r w:rsidR="0074475B" w:rsidRPr="00226FAF">
                  <w:rPr>
                    <w:rFonts w:ascii="Times New Roman" w:hAnsi="Times New Roman" w:cs="Times New Roman"/>
                    <w:noProof/>
                    <w:webHidden/>
                    <w:sz w:val="22"/>
                    <w:szCs w:val="22"/>
                  </w:rPr>
                  <w:tab/>
                </w:r>
                <w:r w:rsidR="0074475B" w:rsidRPr="00226FAF">
                  <w:rPr>
                    <w:rFonts w:ascii="Times New Roman" w:hAnsi="Times New Roman" w:cs="Times New Roman"/>
                    <w:noProof/>
                    <w:webHidden/>
                    <w:sz w:val="22"/>
                    <w:szCs w:val="22"/>
                  </w:rPr>
                  <w:fldChar w:fldCharType="begin"/>
                </w:r>
                <w:r w:rsidR="0074475B" w:rsidRPr="00226FAF">
                  <w:rPr>
                    <w:rFonts w:ascii="Times New Roman" w:hAnsi="Times New Roman" w:cs="Times New Roman"/>
                    <w:noProof/>
                    <w:webHidden/>
                    <w:sz w:val="22"/>
                    <w:szCs w:val="22"/>
                  </w:rPr>
                  <w:instrText xml:space="preserve"> PAGEREF _Toc126333934 \h </w:instrText>
                </w:r>
                <w:r w:rsidR="0074475B" w:rsidRPr="00226FAF">
                  <w:rPr>
                    <w:rFonts w:ascii="Times New Roman" w:hAnsi="Times New Roman" w:cs="Times New Roman"/>
                    <w:noProof/>
                    <w:webHidden/>
                    <w:sz w:val="22"/>
                    <w:szCs w:val="22"/>
                  </w:rPr>
                </w:r>
                <w:r w:rsidR="0074475B" w:rsidRPr="00226FAF">
                  <w:rPr>
                    <w:rFonts w:ascii="Times New Roman" w:hAnsi="Times New Roman" w:cs="Times New Roman"/>
                    <w:noProof/>
                    <w:webHidden/>
                    <w:sz w:val="22"/>
                    <w:szCs w:val="22"/>
                  </w:rPr>
                  <w:fldChar w:fldCharType="separate"/>
                </w:r>
                <w:r w:rsidR="00DF247E" w:rsidRPr="00226FAF">
                  <w:rPr>
                    <w:rFonts w:ascii="Times New Roman" w:hAnsi="Times New Roman" w:cs="Times New Roman"/>
                    <w:noProof/>
                    <w:webHidden/>
                    <w:sz w:val="22"/>
                    <w:szCs w:val="22"/>
                  </w:rPr>
                  <w:t>4</w:t>
                </w:r>
                <w:r w:rsidR="0074475B" w:rsidRPr="00226FAF">
                  <w:rPr>
                    <w:rFonts w:ascii="Times New Roman" w:hAnsi="Times New Roman" w:cs="Times New Roman"/>
                    <w:noProof/>
                    <w:webHidden/>
                    <w:sz w:val="22"/>
                    <w:szCs w:val="22"/>
                  </w:rPr>
                  <w:fldChar w:fldCharType="end"/>
                </w:r>
              </w:hyperlink>
            </w:p>
            <w:p w14:paraId="7C9C7354" w14:textId="01406937" w:rsidR="0074475B" w:rsidRPr="00226FAF" w:rsidRDefault="00000000" w:rsidP="007E0A9D">
              <w:pPr>
                <w:pStyle w:val="TOC1"/>
                <w:rPr>
                  <w:rFonts w:ascii="Times New Roman" w:hAnsi="Times New Roman" w:cs="Times New Roman"/>
                  <w:noProof/>
                  <w:sz w:val="22"/>
                  <w:szCs w:val="22"/>
                  <w:lang w:val="en-US" w:eastAsia="en-US"/>
                </w:rPr>
              </w:pPr>
              <w:hyperlink w:anchor="_Toc126333935" w:history="1">
                <w:r w:rsidR="0074475B" w:rsidRPr="00226FAF">
                  <w:rPr>
                    <w:rStyle w:val="Hyperlink"/>
                    <w:rFonts w:ascii="Times New Roman" w:eastAsia="Calibri" w:hAnsi="Times New Roman" w:cs="Times New Roman"/>
                    <w:noProof/>
                    <w:sz w:val="22"/>
                    <w:szCs w:val="22"/>
                  </w:rPr>
                  <w:t>8.</w:t>
                </w:r>
                <w:r w:rsidR="0074475B" w:rsidRPr="00226FAF">
                  <w:rPr>
                    <w:rFonts w:ascii="Times New Roman" w:hAnsi="Times New Roman" w:cs="Times New Roman"/>
                    <w:noProof/>
                    <w:sz w:val="22"/>
                    <w:szCs w:val="22"/>
                    <w:lang w:val="en-US" w:eastAsia="en-US"/>
                  </w:rPr>
                  <w:tab/>
                </w:r>
                <w:r w:rsidR="0074475B" w:rsidRPr="00226FAF">
                  <w:rPr>
                    <w:rStyle w:val="Hyperlink"/>
                    <w:rFonts w:ascii="Times New Roman" w:hAnsi="Times New Roman" w:cs="Times New Roman"/>
                    <w:noProof/>
                    <w:sz w:val="22"/>
                    <w:szCs w:val="22"/>
                  </w:rPr>
                  <w:t>Elektroninis aukcionas</w:t>
                </w:r>
                <w:r w:rsidR="0074475B" w:rsidRPr="00226FAF">
                  <w:rPr>
                    <w:rFonts w:ascii="Times New Roman" w:hAnsi="Times New Roman" w:cs="Times New Roman"/>
                    <w:noProof/>
                    <w:webHidden/>
                    <w:sz w:val="22"/>
                    <w:szCs w:val="22"/>
                  </w:rPr>
                  <w:tab/>
                </w:r>
                <w:r w:rsidR="0074475B" w:rsidRPr="00226FAF">
                  <w:rPr>
                    <w:rFonts w:ascii="Times New Roman" w:hAnsi="Times New Roman" w:cs="Times New Roman"/>
                    <w:noProof/>
                    <w:webHidden/>
                    <w:sz w:val="22"/>
                    <w:szCs w:val="22"/>
                  </w:rPr>
                  <w:fldChar w:fldCharType="begin"/>
                </w:r>
                <w:r w:rsidR="0074475B" w:rsidRPr="00226FAF">
                  <w:rPr>
                    <w:rFonts w:ascii="Times New Roman" w:hAnsi="Times New Roman" w:cs="Times New Roman"/>
                    <w:noProof/>
                    <w:webHidden/>
                    <w:sz w:val="22"/>
                    <w:szCs w:val="22"/>
                  </w:rPr>
                  <w:instrText xml:space="preserve"> PAGEREF _Toc126333935 \h </w:instrText>
                </w:r>
                <w:r w:rsidR="0074475B" w:rsidRPr="00226FAF">
                  <w:rPr>
                    <w:rFonts w:ascii="Times New Roman" w:hAnsi="Times New Roman" w:cs="Times New Roman"/>
                    <w:noProof/>
                    <w:webHidden/>
                    <w:sz w:val="22"/>
                    <w:szCs w:val="22"/>
                  </w:rPr>
                </w:r>
                <w:r w:rsidR="0074475B" w:rsidRPr="00226FAF">
                  <w:rPr>
                    <w:rFonts w:ascii="Times New Roman" w:hAnsi="Times New Roman" w:cs="Times New Roman"/>
                    <w:noProof/>
                    <w:webHidden/>
                    <w:sz w:val="22"/>
                    <w:szCs w:val="22"/>
                  </w:rPr>
                  <w:fldChar w:fldCharType="separate"/>
                </w:r>
                <w:r w:rsidR="00DF247E" w:rsidRPr="00226FAF">
                  <w:rPr>
                    <w:rFonts w:ascii="Times New Roman" w:hAnsi="Times New Roman" w:cs="Times New Roman"/>
                    <w:noProof/>
                    <w:webHidden/>
                    <w:sz w:val="22"/>
                    <w:szCs w:val="22"/>
                  </w:rPr>
                  <w:t>5</w:t>
                </w:r>
                <w:r w:rsidR="0074475B" w:rsidRPr="00226FAF">
                  <w:rPr>
                    <w:rFonts w:ascii="Times New Roman" w:hAnsi="Times New Roman" w:cs="Times New Roman"/>
                    <w:noProof/>
                    <w:webHidden/>
                    <w:sz w:val="22"/>
                    <w:szCs w:val="22"/>
                  </w:rPr>
                  <w:fldChar w:fldCharType="end"/>
                </w:r>
              </w:hyperlink>
            </w:p>
            <w:p w14:paraId="1901588D" w14:textId="6D8EB890" w:rsidR="0074475B" w:rsidRPr="00226FAF" w:rsidRDefault="00000000" w:rsidP="007E0A9D">
              <w:pPr>
                <w:pStyle w:val="TOC1"/>
                <w:rPr>
                  <w:rFonts w:ascii="Times New Roman" w:hAnsi="Times New Roman" w:cs="Times New Roman"/>
                  <w:noProof/>
                  <w:sz w:val="22"/>
                  <w:szCs w:val="22"/>
                  <w:lang w:val="en-US" w:eastAsia="en-US"/>
                </w:rPr>
              </w:pPr>
              <w:hyperlink w:anchor="_Toc126333936" w:history="1">
                <w:r w:rsidR="0074475B" w:rsidRPr="00226FAF">
                  <w:rPr>
                    <w:rStyle w:val="Hyperlink"/>
                    <w:rFonts w:ascii="Times New Roman" w:eastAsia="Calibri" w:hAnsi="Times New Roman" w:cs="Times New Roman"/>
                    <w:noProof/>
                    <w:sz w:val="22"/>
                    <w:szCs w:val="22"/>
                  </w:rPr>
                  <w:t>9.</w:t>
                </w:r>
                <w:r w:rsidR="0074475B" w:rsidRPr="00226FAF">
                  <w:rPr>
                    <w:rFonts w:ascii="Times New Roman" w:hAnsi="Times New Roman" w:cs="Times New Roman"/>
                    <w:noProof/>
                    <w:sz w:val="22"/>
                    <w:szCs w:val="22"/>
                    <w:lang w:val="en-US" w:eastAsia="en-US"/>
                  </w:rPr>
                  <w:tab/>
                </w:r>
                <w:r w:rsidR="0074475B" w:rsidRPr="00226FAF">
                  <w:rPr>
                    <w:rStyle w:val="Hyperlink"/>
                    <w:rFonts w:ascii="Times New Roman" w:hAnsi="Times New Roman" w:cs="Times New Roman"/>
                    <w:noProof/>
                    <w:sz w:val="22"/>
                    <w:szCs w:val="22"/>
                  </w:rPr>
                  <w:t>Pasiūlymų vertinimas</w:t>
                </w:r>
                <w:r w:rsidR="0074475B" w:rsidRPr="00226FAF">
                  <w:rPr>
                    <w:rFonts w:ascii="Times New Roman" w:hAnsi="Times New Roman" w:cs="Times New Roman"/>
                    <w:noProof/>
                    <w:webHidden/>
                    <w:sz w:val="22"/>
                    <w:szCs w:val="22"/>
                  </w:rPr>
                  <w:tab/>
                </w:r>
                <w:r w:rsidR="0074475B" w:rsidRPr="00226FAF">
                  <w:rPr>
                    <w:rFonts w:ascii="Times New Roman" w:hAnsi="Times New Roman" w:cs="Times New Roman"/>
                    <w:noProof/>
                    <w:webHidden/>
                    <w:sz w:val="22"/>
                    <w:szCs w:val="22"/>
                  </w:rPr>
                  <w:fldChar w:fldCharType="begin"/>
                </w:r>
                <w:r w:rsidR="0074475B" w:rsidRPr="00226FAF">
                  <w:rPr>
                    <w:rFonts w:ascii="Times New Roman" w:hAnsi="Times New Roman" w:cs="Times New Roman"/>
                    <w:noProof/>
                    <w:webHidden/>
                    <w:sz w:val="22"/>
                    <w:szCs w:val="22"/>
                  </w:rPr>
                  <w:instrText xml:space="preserve"> PAGEREF _Toc126333936 \h </w:instrText>
                </w:r>
                <w:r w:rsidR="0074475B" w:rsidRPr="00226FAF">
                  <w:rPr>
                    <w:rFonts w:ascii="Times New Roman" w:hAnsi="Times New Roman" w:cs="Times New Roman"/>
                    <w:noProof/>
                    <w:webHidden/>
                    <w:sz w:val="22"/>
                    <w:szCs w:val="22"/>
                  </w:rPr>
                </w:r>
                <w:r w:rsidR="0074475B" w:rsidRPr="00226FAF">
                  <w:rPr>
                    <w:rFonts w:ascii="Times New Roman" w:hAnsi="Times New Roman" w:cs="Times New Roman"/>
                    <w:noProof/>
                    <w:webHidden/>
                    <w:sz w:val="22"/>
                    <w:szCs w:val="22"/>
                  </w:rPr>
                  <w:fldChar w:fldCharType="separate"/>
                </w:r>
                <w:r w:rsidR="00DF247E" w:rsidRPr="00226FAF">
                  <w:rPr>
                    <w:rFonts w:ascii="Times New Roman" w:hAnsi="Times New Roman" w:cs="Times New Roman"/>
                    <w:noProof/>
                    <w:webHidden/>
                    <w:sz w:val="22"/>
                    <w:szCs w:val="22"/>
                  </w:rPr>
                  <w:t>5</w:t>
                </w:r>
                <w:r w:rsidR="0074475B" w:rsidRPr="00226FAF">
                  <w:rPr>
                    <w:rFonts w:ascii="Times New Roman" w:hAnsi="Times New Roman" w:cs="Times New Roman"/>
                    <w:noProof/>
                    <w:webHidden/>
                    <w:sz w:val="22"/>
                    <w:szCs w:val="22"/>
                  </w:rPr>
                  <w:fldChar w:fldCharType="end"/>
                </w:r>
              </w:hyperlink>
            </w:p>
            <w:p w14:paraId="63AED696" w14:textId="41515F77" w:rsidR="0074475B" w:rsidRPr="00226FAF" w:rsidRDefault="00000000" w:rsidP="007E0A9D">
              <w:pPr>
                <w:pStyle w:val="TOC1"/>
                <w:rPr>
                  <w:rFonts w:ascii="Times New Roman" w:hAnsi="Times New Roman" w:cs="Times New Roman"/>
                  <w:noProof/>
                  <w:sz w:val="22"/>
                  <w:szCs w:val="22"/>
                  <w:lang w:val="en-US" w:eastAsia="en-US"/>
                </w:rPr>
              </w:pPr>
              <w:hyperlink w:anchor="_Toc126333937" w:history="1">
                <w:r w:rsidR="0074475B" w:rsidRPr="00226FAF">
                  <w:rPr>
                    <w:rStyle w:val="Hyperlink"/>
                    <w:rFonts w:ascii="Times New Roman" w:eastAsia="Calibri" w:hAnsi="Times New Roman" w:cs="Times New Roman"/>
                    <w:noProof/>
                    <w:sz w:val="22"/>
                    <w:szCs w:val="22"/>
                  </w:rPr>
                  <w:t>10.</w:t>
                </w:r>
                <w:r w:rsidR="0074475B" w:rsidRPr="00226FAF">
                  <w:rPr>
                    <w:rFonts w:ascii="Times New Roman" w:hAnsi="Times New Roman" w:cs="Times New Roman"/>
                    <w:noProof/>
                    <w:sz w:val="22"/>
                    <w:szCs w:val="22"/>
                    <w:lang w:val="en-US" w:eastAsia="en-US"/>
                  </w:rPr>
                  <w:tab/>
                </w:r>
                <w:r w:rsidR="0074475B" w:rsidRPr="00226FAF">
                  <w:rPr>
                    <w:rStyle w:val="Hyperlink"/>
                    <w:rFonts w:ascii="Times New Roman" w:hAnsi="Times New Roman" w:cs="Times New Roman"/>
                    <w:noProof/>
                    <w:sz w:val="22"/>
                    <w:szCs w:val="22"/>
                  </w:rPr>
                  <w:t>Sutarties sudarymas</w:t>
                </w:r>
                <w:r w:rsidR="0074475B" w:rsidRPr="00226FAF">
                  <w:rPr>
                    <w:rFonts w:ascii="Times New Roman" w:hAnsi="Times New Roman" w:cs="Times New Roman"/>
                    <w:noProof/>
                    <w:webHidden/>
                    <w:sz w:val="22"/>
                    <w:szCs w:val="22"/>
                  </w:rPr>
                  <w:tab/>
                </w:r>
                <w:r w:rsidR="0074475B" w:rsidRPr="00226FAF">
                  <w:rPr>
                    <w:rFonts w:ascii="Times New Roman" w:hAnsi="Times New Roman" w:cs="Times New Roman"/>
                    <w:noProof/>
                    <w:webHidden/>
                    <w:sz w:val="22"/>
                    <w:szCs w:val="22"/>
                  </w:rPr>
                  <w:fldChar w:fldCharType="begin"/>
                </w:r>
                <w:r w:rsidR="0074475B" w:rsidRPr="00226FAF">
                  <w:rPr>
                    <w:rFonts w:ascii="Times New Roman" w:hAnsi="Times New Roman" w:cs="Times New Roman"/>
                    <w:noProof/>
                    <w:webHidden/>
                    <w:sz w:val="22"/>
                    <w:szCs w:val="22"/>
                  </w:rPr>
                  <w:instrText xml:space="preserve"> PAGEREF _Toc126333937 \h </w:instrText>
                </w:r>
                <w:r w:rsidR="0074475B" w:rsidRPr="00226FAF">
                  <w:rPr>
                    <w:rFonts w:ascii="Times New Roman" w:hAnsi="Times New Roman" w:cs="Times New Roman"/>
                    <w:noProof/>
                    <w:webHidden/>
                    <w:sz w:val="22"/>
                    <w:szCs w:val="22"/>
                  </w:rPr>
                </w:r>
                <w:r w:rsidR="0074475B" w:rsidRPr="00226FAF">
                  <w:rPr>
                    <w:rFonts w:ascii="Times New Roman" w:hAnsi="Times New Roman" w:cs="Times New Roman"/>
                    <w:noProof/>
                    <w:webHidden/>
                    <w:sz w:val="22"/>
                    <w:szCs w:val="22"/>
                  </w:rPr>
                  <w:fldChar w:fldCharType="separate"/>
                </w:r>
                <w:r w:rsidR="00DF247E" w:rsidRPr="00226FAF">
                  <w:rPr>
                    <w:rFonts w:ascii="Times New Roman" w:hAnsi="Times New Roman" w:cs="Times New Roman"/>
                    <w:noProof/>
                    <w:webHidden/>
                    <w:sz w:val="22"/>
                    <w:szCs w:val="22"/>
                  </w:rPr>
                  <w:t>5</w:t>
                </w:r>
                <w:r w:rsidR="0074475B" w:rsidRPr="00226FAF">
                  <w:rPr>
                    <w:rFonts w:ascii="Times New Roman" w:hAnsi="Times New Roman" w:cs="Times New Roman"/>
                    <w:noProof/>
                    <w:webHidden/>
                    <w:sz w:val="22"/>
                    <w:szCs w:val="22"/>
                  </w:rPr>
                  <w:fldChar w:fldCharType="end"/>
                </w:r>
              </w:hyperlink>
            </w:p>
            <w:p w14:paraId="7B3E2EFA" w14:textId="3D7329E1" w:rsidR="0074475B" w:rsidRPr="00CE04BF" w:rsidRDefault="00000000" w:rsidP="004A2F44">
              <w:pPr>
                <w:pStyle w:val="TOC1"/>
                <w:rPr>
                  <w:rFonts w:ascii="Times New Roman" w:hAnsi="Times New Roman" w:cs="Times New Roman"/>
                  <w:noProof/>
                  <w:sz w:val="24"/>
                  <w:szCs w:val="24"/>
                  <w:lang w:val="en-US" w:eastAsia="en-US"/>
                </w:rPr>
              </w:pPr>
              <w:hyperlink w:anchor="_Toc126333938" w:history="1">
                <w:r w:rsidR="0074475B" w:rsidRPr="00CE04BF">
                  <w:rPr>
                    <w:rStyle w:val="Hyperlink"/>
                    <w:rFonts w:ascii="Times New Roman" w:hAnsi="Times New Roman" w:cs="Times New Roman"/>
                    <w:noProof/>
                    <w:sz w:val="24"/>
                    <w:szCs w:val="24"/>
                  </w:rPr>
                  <w:t>11.</w:t>
                </w:r>
                <w:r w:rsidR="0074475B" w:rsidRPr="00CE04BF">
                  <w:rPr>
                    <w:rFonts w:ascii="Times New Roman" w:hAnsi="Times New Roman" w:cs="Times New Roman"/>
                    <w:noProof/>
                    <w:sz w:val="24"/>
                    <w:szCs w:val="24"/>
                    <w:lang w:val="en-US" w:eastAsia="en-US"/>
                  </w:rPr>
                  <w:t xml:space="preserve"> </w:t>
                </w:r>
                <w:r w:rsidR="0074475B" w:rsidRPr="00CE04BF">
                  <w:rPr>
                    <w:rStyle w:val="Hyperlink"/>
                    <w:rFonts w:ascii="Times New Roman" w:hAnsi="Times New Roman" w:cs="Times New Roman"/>
                    <w:noProof/>
                    <w:sz w:val="24"/>
                    <w:szCs w:val="24"/>
                  </w:rPr>
                  <w:t>Kitos sąlygos</w:t>
                </w:r>
                <w:r w:rsidR="0074475B" w:rsidRPr="00CE04BF">
                  <w:rPr>
                    <w:rFonts w:ascii="Times New Roman" w:hAnsi="Times New Roman" w:cs="Times New Roman"/>
                    <w:noProof/>
                    <w:webHidden/>
                    <w:sz w:val="24"/>
                    <w:szCs w:val="24"/>
                  </w:rPr>
                  <w:tab/>
                </w:r>
                <w:r w:rsidR="0074475B" w:rsidRPr="00CE04BF">
                  <w:rPr>
                    <w:rFonts w:ascii="Times New Roman" w:hAnsi="Times New Roman" w:cs="Times New Roman"/>
                    <w:noProof/>
                    <w:webHidden/>
                    <w:sz w:val="24"/>
                    <w:szCs w:val="24"/>
                  </w:rPr>
                  <w:fldChar w:fldCharType="begin"/>
                </w:r>
                <w:r w:rsidR="0074475B" w:rsidRPr="00CE04BF">
                  <w:rPr>
                    <w:rFonts w:ascii="Times New Roman" w:hAnsi="Times New Roman" w:cs="Times New Roman"/>
                    <w:noProof/>
                    <w:webHidden/>
                    <w:sz w:val="24"/>
                    <w:szCs w:val="24"/>
                  </w:rPr>
                  <w:instrText xml:space="preserve"> PAGEREF _Toc126333938 \h </w:instrText>
                </w:r>
                <w:r w:rsidR="0074475B" w:rsidRPr="00CE04BF">
                  <w:rPr>
                    <w:rFonts w:ascii="Times New Roman" w:hAnsi="Times New Roman" w:cs="Times New Roman"/>
                    <w:noProof/>
                    <w:webHidden/>
                    <w:sz w:val="24"/>
                    <w:szCs w:val="24"/>
                  </w:rPr>
                </w:r>
                <w:r w:rsidR="0074475B" w:rsidRPr="00CE04BF">
                  <w:rPr>
                    <w:rFonts w:ascii="Times New Roman" w:hAnsi="Times New Roman" w:cs="Times New Roman"/>
                    <w:noProof/>
                    <w:webHidden/>
                    <w:sz w:val="24"/>
                    <w:szCs w:val="24"/>
                  </w:rPr>
                  <w:fldChar w:fldCharType="separate"/>
                </w:r>
                <w:r w:rsidR="00DF247E" w:rsidRPr="00CE04BF">
                  <w:rPr>
                    <w:rFonts w:ascii="Times New Roman" w:hAnsi="Times New Roman" w:cs="Times New Roman"/>
                    <w:noProof/>
                    <w:webHidden/>
                    <w:sz w:val="24"/>
                    <w:szCs w:val="24"/>
                  </w:rPr>
                  <w:t>5</w:t>
                </w:r>
                <w:r w:rsidR="0074475B" w:rsidRPr="00CE04BF">
                  <w:rPr>
                    <w:rFonts w:ascii="Times New Roman" w:hAnsi="Times New Roman" w:cs="Times New Roman"/>
                    <w:noProof/>
                    <w:webHidden/>
                    <w:sz w:val="24"/>
                    <w:szCs w:val="24"/>
                  </w:rPr>
                  <w:fldChar w:fldCharType="end"/>
                </w:r>
              </w:hyperlink>
            </w:p>
            <w:p w14:paraId="0DDC40AE" w14:textId="1B9D1546" w:rsidR="001C24BC" w:rsidRPr="00CE04BF" w:rsidRDefault="001C24BC" w:rsidP="004E4612">
              <w:pPr>
                <w:spacing w:after="120" w:line="20" w:lineRule="atLeast"/>
                <w:contextualSpacing/>
                <w:rPr>
                  <w:rFonts w:ascii="Times New Roman" w:hAnsi="Times New Roman" w:cs="Times New Roman"/>
                  <w:sz w:val="24"/>
                  <w:szCs w:val="24"/>
                </w:rPr>
              </w:pPr>
              <w:r w:rsidRPr="00CE04BF">
                <w:rPr>
                  <w:rFonts w:ascii="Times New Roman" w:hAnsi="Times New Roman" w:cs="Times New Roman"/>
                  <w:b/>
                  <w:bCs/>
                  <w:color w:val="2B579A"/>
                  <w:sz w:val="24"/>
                  <w:szCs w:val="24"/>
                  <w:shd w:val="clear" w:color="auto" w:fill="E6E6E6"/>
                </w:rPr>
                <w:fldChar w:fldCharType="end"/>
              </w:r>
            </w:p>
          </w:sdtContent>
        </w:sdt>
        <w:p w14:paraId="73CCB438" w14:textId="7601AFCA" w:rsidR="005F13F0" w:rsidRPr="00CE04BF" w:rsidRDefault="001C24BC" w:rsidP="004E4612">
          <w:pPr>
            <w:spacing w:after="120" w:line="20" w:lineRule="atLeast"/>
            <w:contextualSpacing/>
            <w:rPr>
              <w:rFonts w:ascii="Times New Roman" w:hAnsi="Times New Roman" w:cs="Times New Roman"/>
              <w:sz w:val="24"/>
              <w:szCs w:val="24"/>
            </w:rPr>
          </w:pPr>
          <w:r w:rsidRPr="00CE04BF">
            <w:rPr>
              <w:rFonts w:ascii="Times New Roman" w:hAnsi="Times New Roman" w:cs="Times New Roman"/>
              <w:sz w:val="24"/>
              <w:szCs w:val="24"/>
            </w:rPr>
            <w:br w:type="page"/>
          </w:r>
        </w:p>
      </w:sdtContent>
    </w:sdt>
    <w:p w14:paraId="7DBFF88B" w14:textId="0FE73970" w:rsidR="002415C7" w:rsidRPr="00CE04BF" w:rsidRDefault="00263B34" w:rsidP="00457163">
      <w:pPr>
        <w:pStyle w:val="Heading1"/>
        <w:numPr>
          <w:ilvl w:val="0"/>
          <w:numId w:val="1"/>
        </w:numPr>
        <w:spacing w:line="20" w:lineRule="atLeast"/>
        <w:ind w:left="567" w:hanging="567"/>
        <w:contextualSpacing/>
        <w:rPr>
          <w:rFonts w:ascii="Times New Roman" w:hAnsi="Times New Roman" w:cs="Times New Roman"/>
          <w:b/>
          <w:sz w:val="24"/>
          <w:szCs w:val="24"/>
        </w:rPr>
      </w:pPr>
      <w:bookmarkStart w:id="0" w:name="_Toc126333928"/>
      <w:bookmarkStart w:id="1" w:name="_Toc335201954"/>
      <w:bookmarkStart w:id="2" w:name="_Toc147739116"/>
      <w:r w:rsidRPr="00CE04BF">
        <w:rPr>
          <w:rFonts w:ascii="Times New Roman" w:hAnsi="Times New Roman" w:cs="Times New Roman"/>
          <w:b/>
          <w:sz w:val="24"/>
          <w:szCs w:val="24"/>
        </w:rPr>
        <w:lastRenderedPageBreak/>
        <w:t>Bendra informacija</w:t>
      </w:r>
      <w:bookmarkEnd w:id="0"/>
    </w:p>
    <w:p w14:paraId="16826079" w14:textId="1F07D19E" w:rsidR="002D7F06" w:rsidRPr="00CE04BF" w:rsidRDefault="008E1AD2" w:rsidP="7AAD5E53">
      <w:pPr>
        <w:pStyle w:val="ListParagraph"/>
        <w:numPr>
          <w:ilvl w:val="1"/>
          <w:numId w:val="1"/>
        </w:numPr>
        <w:spacing w:after="0" w:line="20" w:lineRule="atLeast"/>
        <w:ind w:left="0" w:firstLine="567"/>
        <w:jc w:val="both"/>
        <w:rPr>
          <w:rFonts w:ascii="Times New Roman" w:hAnsi="Times New Roman" w:cs="Times New Roman"/>
          <w:sz w:val="24"/>
          <w:szCs w:val="24"/>
        </w:rPr>
      </w:pPr>
      <w:r w:rsidRPr="00CE04BF">
        <w:rPr>
          <w:rFonts w:ascii="Times New Roman" w:hAnsi="Times New Roman" w:cs="Times New Roman"/>
          <w:sz w:val="24"/>
          <w:szCs w:val="24"/>
        </w:rPr>
        <w:t>Perkančioji organizacija – Varėnos rajono savivaldybės administracija, juridinio asmens kodas 188773873, adresas Vytauto g. 12, Varėna. Perkančioji organizacija yra PVM mokėtoja.</w:t>
      </w:r>
    </w:p>
    <w:p w14:paraId="6F45F595" w14:textId="77777777" w:rsidR="008E1AD2" w:rsidRPr="00CE04BF" w:rsidRDefault="008E1AD2" w:rsidP="008E1AD2">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CE04BF">
        <w:rPr>
          <w:rFonts w:ascii="Times New Roman" w:eastAsia="Calibri" w:hAnsi="Times New Roman" w:cs="Times New Roman"/>
          <w:iCs/>
          <w:sz w:val="24"/>
          <w:szCs w:val="24"/>
        </w:rPr>
        <w:t xml:space="preserve">Sutartį pasirašys perkančioji organizacija. </w:t>
      </w:r>
    </w:p>
    <w:p w14:paraId="2239DD1B" w14:textId="1096DABD" w:rsidR="002F5F8E" w:rsidRPr="00CE04BF" w:rsidRDefault="007D6857" w:rsidP="008E1AD2">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CE04BF">
        <w:rPr>
          <w:rFonts w:ascii="Times New Roman" w:hAnsi="Times New Roman" w:cs="Times New Roman"/>
          <w:color w:val="000000" w:themeColor="text1"/>
          <w:sz w:val="24"/>
          <w:szCs w:val="24"/>
        </w:rPr>
        <w:t>Pirkimas</w:t>
      </w:r>
      <w:r w:rsidR="00B37854" w:rsidRPr="00CE04BF">
        <w:rPr>
          <w:rFonts w:ascii="Times New Roman" w:hAnsi="Times New Roman" w:cs="Times New Roman"/>
          <w:color w:val="000000" w:themeColor="text1"/>
          <w:sz w:val="24"/>
          <w:szCs w:val="24"/>
        </w:rPr>
        <w:t xml:space="preserve"> neatlieka</w:t>
      </w:r>
      <w:r w:rsidRPr="00CE04BF">
        <w:rPr>
          <w:rFonts w:ascii="Times New Roman" w:hAnsi="Times New Roman" w:cs="Times New Roman"/>
          <w:color w:val="000000" w:themeColor="text1"/>
          <w:sz w:val="24"/>
          <w:szCs w:val="24"/>
        </w:rPr>
        <w:t>mas</w:t>
      </w:r>
      <w:r w:rsidR="00B37854" w:rsidRPr="00CE04BF">
        <w:rPr>
          <w:rFonts w:ascii="Times New Roman" w:hAnsi="Times New Roman" w:cs="Times New Roman"/>
          <w:color w:val="000000" w:themeColor="text1"/>
          <w:sz w:val="24"/>
          <w:szCs w:val="24"/>
        </w:rPr>
        <w:t xml:space="preserve"> </w:t>
      </w:r>
      <w:r w:rsidR="002F5F8E" w:rsidRPr="00CE04BF">
        <w:rPr>
          <w:rFonts w:ascii="Times New Roman" w:hAnsi="Times New Roman" w:cs="Times New Roman"/>
          <w:color w:val="000000" w:themeColor="text1"/>
          <w:sz w:val="24"/>
          <w:szCs w:val="24"/>
        </w:rPr>
        <w:t>naudojantis centralizuotų pirkimų katalogu</w:t>
      </w:r>
      <w:r w:rsidRPr="00CE04BF">
        <w:rPr>
          <w:rFonts w:ascii="Times New Roman" w:hAnsi="Times New Roman" w:cs="Times New Roman"/>
          <w:color w:val="000000" w:themeColor="text1"/>
          <w:sz w:val="24"/>
          <w:szCs w:val="24"/>
        </w:rPr>
        <w:t xml:space="preserve">, </w:t>
      </w:r>
      <w:r w:rsidRPr="00CE04BF">
        <w:rPr>
          <w:rFonts w:ascii="Times New Roman" w:hAnsi="Times New Roman" w:cs="Times New Roman"/>
          <w:sz w:val="24"/>
          <w:szCs w:val="24"/>
        </w:rPr>
        <w:t xml:space="preserve">nes </w:t>
      </w:r>
      <w:r w:rsidR="008E1AD2" w:rsidRPr="00CE04BF">
        <w:rPr>
          <w:rFonts w:ascii="Times New Roman" w:hAnsi="Times New Roman" w:cs="Times New Roman"/>
          <w:sz w:val="24"/>
          <w:szCs w:val="24"/>
        </w:rPr>
        <w:t xml:space="preserve">perkamų darbų centralizuotų pirkimų kataloge nėra.  </w:t>
      </w:r>
    </w:p>
    <w:p w14:paraId="62DF64D0" w14:textId="1BB36337" w:rsidR="00AA23FB" w:rsidRPr="00CE04BF" w:rsidRDefault="002F5F8E" w:rsidP="00AA23FB">
      <w:pPr>
        <w:spacing w:after="0" w:line="240" w:lineRule="auto"/>
        <w:ind w:firstLine="567"/>
        <w:rPr>
          <w:rFonts w:ascii="Times New Roman" w:hAnsi="Times New Roman" w:cs="Times New Roman"/>
          <w:color w:val="FF0000"/>
          <w:sz w:val="24"/>
          <w:szCs w:val="24"/>
        </w:rPr>
      </w:pPr>
      <w:r w:rsidRPr="00CE04BF">
        <w:rPr>
          <w:rFonts w:ascii="Times New Roman" w:hAnsi="Times New Roman" w:cs="Times New Roman"/>
          <w:sz w:val="24"/>
          <w:szCs w:val="24"/>
        </w:rPr>
        <w:t xml:space="preserve">1.4. </w:t>
      </w:r>
      <w:r w:rsidR="00AA23FB" w:rsidRPr="00CE04BF">
        <w:rPr>
          <w:rFonts w:ascii="Times New Roman" w:hAnsi="Times New Roman" w:cs="Times New Roman"/>
          <w:sz w:val="24"/>
          <w:szCs w:val="24"/>
        </w:rPr>
        <w:t xml:space="preserve"> </w:t>
      </w:r>
      <w:r w:rsidR="00AA23FB" w:rsidRPr="00CE04BF">
        <w:rPr>
          <w:rFonts w:ascii="Times New Roman" w:eastAsia="Times New Roman" w:hAnsi="Times New Roman" w:cs="Times New Roman"/>
          <w:sz w:val="24"/>
          <w:szCs w:val="24"/>
        </w:rPr>
        <w:t>Perkančioji organizacija nerezervuoja teisės dalyvauti pirkime.</w:t>
      </w:r>
    </w:p>
    <w:p w14:paraId="573233DF" w14:textId="1E693466" w:rsidR="00E32C8E" w:rsidRPr="00CE04BF" w:rsidRDefault="00C447D2" w:rsidP="008E1AD2">
      <w:pPr>
        <w:pStyle w:val="ListParagraph"/>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1.</w:t>
      </w:r>
      <w:r w:rsidR="00095A99" w:rsidRPr="00CE04BF">
        <w:rPr>
          <w:rFonts w:ascii="Times New Roman" w:hAnsi="Times New Roman" w:cs="Times New Roman"/>
          <w:sz w:val="24"/>
          <w:szCs w:val="24"/>
        </w:rPr>
        <w:t>5</w:t>
      </w:r>
      <w:r w:rsidRPr="00CE04BF">
        <w:rPr>
          <w:rFonts w:ascii="Times New Roman" w:hAnsi="Times New Roman" w:cs="Times New Roman"/>
          <w:sz w:val="24"/>
          <w:szCs w:val="24"/>
        </w:rPr>
        <w:t xml:space="preserve">. </w:t>
      </w:r>
      <w:r w:rsidR="00E32C8E" w:rsidRPr="00CE04BF">
        <w:rPr>
          <w:rFonts w:ascii="Times New Roman" w:hAnsi="Times New Roman" w:cs="Times New Roman"/>
          <w:sz w:val="24"/>
          <w:szCs w:val="24"/>
        </w:rPr>
        <w:t xml:space="preserve">Stebėtojai dalyvauti </w:t>
      </w:r>
      <w:r w:rsidR="008A3C98" w:rsidRPr="00CE04BF">
        <w:rPr>
          <w:rFonts w:ascii="Times New Roman" w:hAnsi="Times New Roman" w:cs="Times New Roman"/>
          <w:sz w:val="24"/>
          <w:szCs w:val="24"/>
        </w:rPr>
        <w:t>K</w:t>
      </w:r>
      <w:r w:rsidR="00E32C8E" w:rsidRPr="00CE04BF">
        <w:rPr>
          <w:rFonts w:ascii="Times New Roman" w:hAnsi="Times New Roman" w:cs="Times New Roman"/>
          <w:sz w:val="24"/>
          <w:szCs w:val="24"/>
        </w:rPr>
        <w:t>omisijos posėdžiuose nėra kviečiami.</w:t>
      </w:r>
    </w:p>
    <w:p w14:paraId="39603E6D" w14:textId="09AC6DBD" w:rsidR="005E62F0" w:rsidRPr="00CE04BF" w:rsidRDefault="003A502A" w:rsidP="0097765E">
      <w:pPr>
        <w:pStyle w:val="ListParagraph"/>
        <w:numPr>
          <w:ilvl w:val="0"/>
          <w:numId w:val="15"/>
        </w:numPr>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CE04BF">
          <w:rPr>
            <w:rStyle w:val="Hyperlink"/>
            <w:rFonts w:ascii="Times New Roman" w:hAnsi="Times New Roman" w:cs="Times New Roman"/>
            <w:sz w:val="24"/>
            <w:szCs w:val="24"/>
            <w:u w:val="single"/>
          </w:rPr>
          <w:t>Dėl Aplinkos apsaugos kriterijų taikymo, vykdant žaliuosius pirkimus, tvarkos aprašo patvirtinimo</w:t>
        </w:r>
      </w:hyperlink>
      <w:r w:rsidRPr="00CE04BF">
        <w:rPr>
          <w:rFonts w:ascii="Times New Roman" w:hAnsi="Times New Roman" w:cs="Times New Roman"/>
          <w:sz w:val="24"/>
          <w:szCs w:val="24"/>
        </w:rPr>
        <w:t xml:space="preserve">“ </w:t>
      </w:r>
      <w:r w:rsidR="008E1AD2" w:rsidRPr="00CE04BF">
        <w:rPr>
          <w:rFonts w:ascii="Times New Roman" w:hAnsi="Times New Roman" w:cs="Times New Roman"/>
          <w:sz w:val="24"/>
          <w:szCs w:val="24"/>
        </w:rPr>
        <w:t>4.3</w:t>
      </w:r>
      <w:r w:rsidRPr="00CE04BF">
        <w:rPr>
          <w:rFonts w:ascii="Times New Roman" w:hAnsi="Times New Roman" w:cs="Times New Roman"/>
          <w:i/>
          <w:sz w:val="24"/>
          <w:szCs w:val="24"/>
        </w:rPr>
        <w:t xml:space="preserve"> </w:t>
      </w:r>
      <w:r w:rsidRPr="00CE04BF">
        <w:rPr>
          <w:rFonts w:ascii="Times New Roman" w:hAnsi="Times New Roman" w:cs="Times New Roman"/>
          <w:sz w:val="24"/>
          <w:szCs w:val="24"/>
        </w:rPr>
        <w:t xml:space="preserve"> punktu (-ais). Aplinkos apaugos kriterijai nustatyti </w:t>
      </w:r>
      <w:r w:rsidR="002B3145" w:rsidRPr="00CE04BF">
        <w:rPr>
          <w:rFonts w:ascii="Times New Roman" w:hAnsi="Times New Roman" w:cs="Times New Roman"/>
          <w:sz w:val="24"/>
          <w:szCs w:val="24"/>
        </w:rPr>
        <w:t>specialiųjų pirkimo sąlygų 3 priedas „Tiekėjų kvalifikacijos reikalavimai ir reikalaujami kokybės bei aplinkos apsaugos vadybos sistemų standartai“</w:t>
      </w:r>
    </w:p>
    <w:p w14:paraId="2413C02D" w14:textId="6CF7E2AC" w:rsidR="00E32C8E" w:rsidRPr="00CE04BF"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CE04BF">
        <w:rPr>
          <w:rFonts w:ascii="Times New Roman" w:eastAsia="Arial" w:hAnsi="Times New Roman" w:cs="Times New Roman"/>
          <w:sz w:val="24"/>
          <w:szCs w:val="24"/>
        </w:rPr>
        <w:t xml:space="preserve">Išankstinis skelbimas apie </w:t>
      </w:r>
      <w:r w:rsidR="007A68AD" w:rsidRPr="00CE04BF">
        <w:rPr>
          <w:rFonts w:ascii="Times New Roman" w:eastAsia="Arial" w:hAnsi="Times New Roman" w:cs="Times New Roman"/>
          <w:sz w:val="24"/>
          <w:szCs w:val="24"/>
        </w:rPr>
        <w:t>p</w:t>
      </w:r>
      <w:r w:rsidRPr="00CE04BF">
        <w:rPr>
          <w:rFonts w:ascii="Times New Roman" w:eastAsia="Arial" w:hAnsi="Times New Roman" w:cs="Times New Roman"/>
          <w:sz w:val="24"/>
          <w:szCs w:val="24"/>
        </w:rPr>
        <w:t>irkimą nebuvo paskelbtas</w:t>
      </w:r>
      <w:r w:rsidR="008E1AD2" w:rsidRPr="00CE04BF">
        <w:rPr>
          <w:rFonts w:ascii="Times New Roman" w:eastAsia="Arial" w:hAnsi="Times New Roman" w:cs="Times New Roman"/>
          <w:sz w:val="24"/>
          <w:szCs w:val="24"/>
        </w:rPr>
        <w:t>.</w:t>
      </w:r>
    </w:p>
    <w:p w14:paraId="72EF28E7" w14:textId="61993630" w:rsidR="00AF1430" w:rsidRPr="00CE04BF"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CE04BF">
        <w:rPr>
          <w:rFonts w:ascii="Times New Roman" w:hAnsi="Times New Roman" w:cs="Times New Roman"/>
          <w:sz w:val="24"/>
          <w:szCs w:val="24"/>
          <w:lang w:eastAsia="en-US"/>
        </w:rPr>
        <w:t>P</w:t>
      </w:r>
      <w:r w:rsidR="00E32C8E" w:rsidRPr="00CE04BF">
        <w:rPr>
          <w:rFonts w:ascii="Times New Roman" w:hAnsi="Times New Roman" w:cs="Times New Roman"/>
          <w:sz w:val="24"/>
          <w:szCs w:val="24"/>
          <w:lang w:eastAsia="en-US"/>
        </w:rPr>
        <w:t xml:space="preserve">irkime </w:t>
      </w:r>
      <w:r w:rsidR="00E32C8E" w:rsidRPr="00CE04BF">
        <w:rPr>
          <w:rFonts w:ascii="Times New Roman" w:hAnsi="Times New Roman" w:cs="Times New Roman"/>
          <w:sz w:val="24"/>
          <w:szCs w:val="24"/>
        </w:rPr>
        <w:t xml:space="preserve"> </w:t>
      </w:r>
      <w:r w:rsidR="007A68AD" w:rsidRPr="00CE04BF">
        <w:rPr>
          <w:rFonts w:ascii="Times New Roman" w:hAnsi="Times New Roman" w:cs="Times New Roman"/>
          <w:sz w:val="24"/>
          <w:szCs w:val="24"/>
        </w:rPr>
        <w:t>perkančioji organizacija</w:t>
      </w:r>
      <w:r w:rsidR="00E32C8E" w:rsidRPr="00CE04BF">
        <w:rPr>
          <w:rFonts w:ascii="Times New Roman" w:hAnsi="Times New Roman" w:cs="Times New Roman"/>
          <w:sz w:val="24"/>
          <w:szCs w:val="24"/>
          <w:lang w:eastAsia="en-US"/>
        </w:rPr>
        <w:t xml:space="preserve"> nenumato skelbti pranešimo dėl savanoriško </w:t>
      </w:r>
      <w:r w:rsidR="00E32C8E" w:rsidRPr="00CE04BF">
        <w:rPr>
          <w:rFonts w:ascii="Times New Roman" w:hAnsi="Times New Roman" w:cs="Times New Roman"/>
          <w:i/>
          <w:iCs/>
          <w:sz w:val="24"/>
          <w:szCs w:val="24"/>
          <w:lang w:eastAsia="en-US"/>
        </w:rPr>
        <w:t>ex ante</w:t>
      </w:r>
      <w:r w:rsidR="00E32C8E" w:rsidRPr="00CE04BF">
        <w:rPr>
          <w:rFonts w:ascii="Times New Roman" w:hAnsi="Times New Roman" w:cs="Times New Roman"/>
          <w:sz w:val="24"/>
          <w:szCs w:val="24"/>
          <w:lang w:eastAsia="en-US"/>
        </w:rPr>
        <w:t xml:space="preserve"> skaidrumo.</w:t>
      </w:r>
    </w:p>
    <w:p w14:paraId="5D0EA3C4" w14:textId="639AE59E" w:rsidR="004D070C" w:rsidRPr="00CE04BF" w:rsidRDefault="007466F8" w:rsidP="008E1AD2">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E04BF">
        <w:rPr>
          <w:rFonts w:ascii="Times New Roman" w:hAnsi="Times New Roman" w:cs="Times New Roman"/>
          <w:sz w:val="24"/>
          <w:szCs w:val="24"/>
        </w:rPr>
        <w:t>Pirkime neleidžia</w:t>
      </w:r>
      <w:r w:rsidR="00216820" w:rsidRPr="00CE04BF">
        <w:rPr>
          <w:rFonts w:ascii="Times New Roman" w:hAnsi="Times New Roman" w:cs="Times New Roman"/>
          <w:sz w:val="24"/>
          <w:szCs w:val="24"/>
        </w:rPr>
        <w:t>ma</w:t>
      </w:r>
      <w:r w:rsidRPr="00CE04BF">
        <w:rPr>
          <w:rFonts w:ascii="Times New Roman" w:hAnsi="Times New Roman" w:cs="Times New Roman"/>
          <w:sz w:val="24"/>
          <w:szCs w:val="24"/>
        </w:rPr>
        <w:t xml:space="preserve"> pateikti alternatyvių </w:t>
      </w:r>
      <w:r w:rsidR="00D27E76" w:rsidRPr="00CE04BF">
        <w:rPr>
          <w:rFonts w:ascii="Times New Roman" w:hAnsi="Times New Roman" w:cs="Times New Roman"/>
          <w:sz w:val="24"/>
          <w:szCs w:val="24"/>
        </w:rPr>
        <w:t>p</w:t>
      </w:r>
      <w:r w:rsidRPr="00CE04BF">
        <w:rPr>
          <w:rFonts w:ascii="Times New Roman" w:hAnsi="Times New Roman" w:cs="Times New Roman"/>
          <w:sz w:val="24"/>
          <w:szCs w:val="24"/>
        </w:rPr>
        <w:t>asiūlymų</w:t>
      </w:r>
      <w:r w:rsidR="008E1AD2" w:rsidRPr="00CE04BF">
        <w:rPr>
          <w:rFonts w:ascii="Times New Roman" w:hAnsi="Times New Roman" w:cs="Times New Roman"/>
          <w:sz w:val="24"/>
          <w:szCs w:val="24"/>
        </w:rPr>
        <w:t>.</w:t>
      </w:r>
      <w:r w:rsidR="004D070C" w:rsidRPr="00CE04BF">
        <w:rPr>
          <w:rFonts w:ascii="Times New Roman" w:hAnsi="Times New Roman" w:cs="Times New Roman"/>
          <w:i/>
          <w:iCs/>
          <w:color w:val="7030A0"/>
          <w:sz w:val="24"/>
          <w:szCs w:val="24"/>
        </w:rPr>
        <w:t xml:space="preserve"> </w:t>
      </w:r>
    </w:p>
    <w:p w14:paraId="0C002F05" w14:textId="68A15AD1" w:rsidR="00E32C8E" w:rsidRPr="00CE04BF" w:rsidRDefault="00E32C8E" w:rsidP="0097765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CE04BF">
        <w:rPr>
          <w:rFonts w:ascii="Times New Roman" w:eastAsia="Arial" w:hAnsi="Times New Roman" w:cs="Times New Roman"/>
          <w:color w:val="333333"/>
          <w:sz w:val="24"/>
          <w:szCs w:val="24"/>
        </w:rPr>
        <w:t xml:space="preserve">Bendrosios </w:t>
      </w:r>
      <w:r w:rsidR="007E5F55" w:rsidRPr="00CE04BF">
        <w:rPr>
          <w:rFonts w:ascii="Times New Roman" w:eastAsia="Arial" w:hAnsi="Times New Roman" w:cs="Times New Roman"/>
          <w:color w:val="333333"/>
          <w:sz w:val="24"/>
          <w:szCs w:val="24"/>
        </w:rPr>
        <w:t xml:space="preserve">pirkimo </w:t>
      </w:r>
      <w:r w:rsidRPr="00CE04BF">
        <w:rPr>
          <w:rFonts w:ascii="Times New Roman" w:eastAsia="Arial" w:hAnsi="Times New Roman" w:cs="Times New Roman"/>
          <w:color w:val="333333"/>
          <w:sz w:val="24"/>
          <w:szCs w:val="24"/>
        </w:rPr>
        <w:t>sąlygos yra neatskiriama ši</w:t>
      </w:r>
      <w:r w:rsidR="00C07F25" w:rsidRPr="00CE04BF">
        <w:rPr>
          <w:rFonts w:ascii="Times New Roman" w:eastAsia="Arial" w:hAnsi="Times New Roman" w:cs="Times New Roman"/>
          <w:color w:val="333333"/>
          <w:sz w:val="24"/>
          <w:szCs w:val="24"/>
        </w:rPr>
        <w:t>ų</w:t>
      </w:r>
      <w:r w:rsidRPr="00CE04BF">
        <w:rPr>
          <w:rFonts w:ascii="Times New Roman" w:eastAsia="Arial" w:hAnsi="Times New Roman" w:cs="Times New Roman"/>
          <w:color w:val="333333"/>
          <w:sz w:val="24"/>
          <w:szCs w:val="24"/>
        </w:rPr>
        <w:t xml:space="preserve"> </w:t>
      </w:r>
      <w:r w:rsidR="00F4541C" w:rsidRPr="00CE04BF">
        <w:rPr>
          <w:rFonts w:ascii="Times New Roman" w:eastAsia="Arial" w:hAnsi="Times New Roman" w:cs="Times New Roman"/>
          <w:color w:val="333333"/>
          <w:sz w:val="24"/>
          <w:szCs w:val="24"/>
        </w:rPr>
        <w:t>p</w:t>
      </w:r>
      <w:r w:rsidRPr="00CE04BF">
        <w:rPr>
          <w:rFonts w:ascii="Times New Roman" w:eastAsia="Arial" w:hAnsi="Times New Roman" w:cs="Times New Roman"/>
          <w:color w:val="333333"/>
          <w:sz w:val="24"/>
          <w:szCs w:val="24"/>
        </w:rPr>
        <w:t>irkimo sąlygų dalis.</w:t>
      </w:r>
    </w:p>
    <w:p w14:paraId="5DEDEBC7" w14:textId="1ED44FB6" w:rsidR="00B41C66" w:rsidRPr="00CE04BF" w:rsidRDefault="00507DC9" w:rsidP="00717DCC">
      <w:pPr>
        <w:pStyle w:val="Heading1"/>
        <w:spacing w:line="20" w:lineRule="atLeast"/>
        <w:contextualSpacing/>
        <w:rPr>
          <w:rFonts w:ascii="Times New Roman" w:hAnsi="Times New Roman" w:cs="Times New Roman"/>
          <w:b/>
          <w:sz w:val="24"/>
          <w:szCs w:val="24"/>
        </w:rPr>
      </w:pPr>
      <w:bookmarkStart w:id="3" w:name="_Ref39426332"/>
      <w:bookmarkStart w:id="4" w:name="_Ref39426338"/>
      <w:bookmarkStart w:id="5" w:name="_Toc126333929"/>
      <w:bookmarkEnd w:id="1"/>
      <w:r w:rsidRPr="00CE04BF">
        <w:rPr>
          <w:rFonts w:ascii="Times New Roman" w:hAnsi="Times New Roman" w:cs="Times New Roman"/>
          <w:b/>
          <w:sz w:val="24"/>
          <w:szCs w:val="24"/>
        </w:rPr>
        <w:t xml:space="preserve">2. </w:t>
      </w:r>
      <w:r w:rsidR="00B41C66" w:rsidRPr="00CE04BF">
        <w:rPr>
          <w:rFonts w:ascii="Times New Roman" w:hAnsi="Times New Roman" w:cs="Times New Roman"/>
          <w:b/>
          <w:sz w:val="24"/>
          <w:szCs w:val="24"/>
        </w:rPr>
        <w:t>Pirkimo objektas</w:t>
      </w:r>
      <w:bookmarkEnd w:id="3"/>
      <w:bookmarkEnd w:id="4"/>
      <w:bookmarkEnd w:id="5"/>
    </w:p>
    <w:p w14:paraId="64EA6059" w14:textId="0B50E9FD" w:rsidR="00D261BB" w:rsidRPr="00D261BB" w:rsidRDefault="00B41C66" w:rsidP="005F18DF">
      <w:pPr>
        <w:pStyle w:val="NoSpacing"/>
        <w:numPr>
          <w:ilvl w:val="1"/>
          <w:numId w:val="18"/>
        </w:numPr>
        <w:spacing w:after="120"/>
        <w:ind w:left="0" w:firstLine="567"/>
        <w:contextualSpacing/>
        <w:jc w:val="both"/>
        <w:rPr>
          <w:rFonts w:ascii="Times New Roman" w:eastAsia="Calibri" w:hAnsi="Times New Roman" w:cs="Times New Roman"/>
          <w:noProof/>
          <w:sz w:val="24"/>
          <w:szCs w:val="24"/>
        </w:rPr>
      </w:pPr>
      <w:r w:rsidRPr="00CE04BF">
        <w:rPr>
          <w:rFonts w:ascii="Times New Roman" w:eastAsia="Calibri" w:hAnsi="Times New Roman" w:cs="Times New Roman"/>
          <w:sz w:val="24"/>
          <w:szCs w:val="24"/>
        </w:rPr>
        <w:t xml:space="preserve">Perkančioji organizacija numato įsigyti </w:t>
      </w:r>
      <w:r w:rsidR="00CE04BF" w:rsidRPr="00CE04BF">
        <w:rPr>
          <w:rFonts w:ascii="Times New Roman" w:eastAsia="Calibri" w:hAnsi="Times New Roman" w:cs="Times New Roman"/>
          <w:b/>
          <w:bCs/>
          <w:noProof/>
          <w:sz w:val="24"/>
          <w:szCs w:val="24"/>
        </w:rPr>
        <w:t>Gatvių apšvietimo tinklų priežiūros, remonto ir plėtros darbus</w:t>
      </w:r>
      <w:r w:rsidR="00D261BB">
        <w:rPr>
          <w:rFonts w:ascii="Times New Roman" w:eastAsia="Calibri" w:hAnsi="Times New Roman" w:cs="Times New Roman"/>
          <w:noProof/>
          <w:sz w:val="24"/>
          <w:szCs w:val="24"/>
          <w:lang w:val="en-US"/>
        </w:rPr>
        <w:t xml:space="preserve"> </w:t>
      </w:r>
      <w:r w:rsidR="00CB3BE7" w:rsidRPr="00CE04BF">
        <w:rPr>
          <w:rFonts w:ascii="Times New Roman" w:eastAsia="Calibri" w:hAnsi="Times New Roman" w:cs="Times New Roman"/>
          <w:noProof/>
          <w:sz w:val="24"/>
          <w:szCs w:val="24"/>
          <w:lang w:val="en-GB"/>
        </w:rPr>
        <w:t xml:space="preserve"> </w:t>
      </w:r>
      <w:r w:rsidR="00D261BB" w:rsidRPr="00D261BB">
        <w:rPr>
          <w:rFonts w:ascii="Times New Roman" w:eastAsia="Calibri" w:hAnsi="Times New Roman" w:cs="Times New Roman"/>
          <w:b/>
          <w:bCs/>
          <w:noProof/>
          <w:sz w:val="24"/>
          <w:szCs w:val="24"/>
        </w:rPr>
        <w:t xml:space="preserve">pagal šių pirkimo sąlygų aprašo </w:t>
      </w:r>
      <w:r w:rsidR="00226FAF">
        <w:rPr>
          <w:rFonts w:ascii="Times New Roman" w:eastAsia="Calibri" w:hAnsi="Times New Roman" w:cs="Times New Roman"/>
          <w:b/>
          <w:bCs/>
          <w:noProof/>
          <w:sz w:val="24"/>
          <w:szCs w:val="24"/>
        </w:rPr>
        <w:t>8</w:t>
      </w:r>
      <w:r w:rsidR="00D261BB" w:rsidRPr="00D261BB">
        <w:rPr>
          <w:rFonts w:ascii="Times New Roman" w:eastAsia="Calibri" w:hAnsi="Times New Roman" w:cs="Times New Roman"/>
          <w:b/>
          <w:bCs/>
          <w:noProof/>
          <w:sz w:val="24"/>
          <w:szCs w:val="24"/>
        </w:rPr>
        <w:t xml:space="preserve"> priede - techninėje specifikacijoje nurodytus reikalavimus.</w:t>
      </w:r>
    </w:p>
    <w:p w14:paraId="0B7B0A50" w14:textId="76E01F84" w:rsidR="00B41C66" w:rsidRPr="00226FAF" w:rsidRDefault="00D261BB" w:rsidP="002B3145">
      <w:pPr>
        <w:pStyle w:val="NoSpacing"/>
        <w:numPr>
          <w:ilvl w:val="1"/>
          <w:numId w:val="18"/>
        </w:numPr>
        <w:spacing w:after="120"/>
        <w:ind w:left="0" w:firstLine="567"/>
        <w:contextualSpacing/>
        <w:jc w:val="both"/>
        <w:rPr>
          <w:rFonts w:ascii="Times New Roman" w:hAnsi="Times New Roman" w:cs="Times New Roman"/>
          <w:sz w:val="24"/>
          <w:szCs w:val="24"/>
        </w:rPr>
      </w:pPr>
      <w:r>
        <w:rPr>
          <w:rFonts w:ascii="Times New Roman" w:hAnsi="Times New Roman" w:cs="Times New Roman"/>
          <w:color w:val="2E74B5" w:themeColor="accent5" w:themeShade="BF"/>
          <w:sz w:val="24"/>
          <w:szCs w:val="24"/>
        </w:rPr>
        <w:t xml:space="preserve"> </w:t>
      </w:r>
      <w:r w:rsidR="00B41C66" w:rsidRPr="00CE04BF">
        <w:rPr>
          <w:rFonts w:ascii="Times New Roman" w:hAnsi="Times New Roman" w:cs="Times New Roman"/>
          <w:color w:val="2E74B5" w:themeColor="accent5" w:themeShade="BF"/>
          <w:sz w:val="24"/>
          <w:szCs w:val="24"/>
        </w:rPr>
        <w:t xml:space="preserve"> </w:t>
      </w:r>
      <w:r w:rsidR="00B41C66" w:rsidRPr="00CE04BF">
        <w:rPr>
          <w:rFonts w:ascii="Times New Roman" w:hAnsi="Times New Roman" w:cs="Times New Roman"/>
          <w:sz w:val="24"/>
          <w:szCs w:val="24"/>
        </w:rPr>
        <w:t xml:space="preserve">Reikalavimai pirkimo objektui nustatyti </w:t>
      </w:r>
      <w:r w:rsidR="00704310" w:rsidRPr="00CE04BF">
        <w:rPr>
          <w:rFonts w:ascii="Times New Roman" w:hAnsi="Times New Roman" w:cs="Times New Roman"/>
          <w:sz w:val="24"/>
          <w:szCs w:val="24"/>
        </w:rPr>
        <w:t>s</w:t>
      </w:r>
      <w:r w:rsidR="00444CAF" w:rsidRPr="00CE04BF">
        <w:rPr>
          <w:rFonts w:ascii="Times New Roman" w:hAnsi="Times New Roman" w:cs="Times New Roman"/>
          <w:sz w:val="24"/>
          <w:szCs w:val="24"/>
        </w:rPr>
        <w:t xml:space="preserve">pecialiųjų </w:t>
      </w:r>
      <w:r w:rsidR="00CE7209" w:rsidRPr="00226FAF">
        <w:rPr>
          <w:rFonts w:ascii="Times New Roman" w:hAnsi="Times New Roman" w:cs="Times New Roman"/>
          <w:sz w:val="24"/>
          <w:szCs w:val="24"/>
        </w:rPr>
        <w:t xml:space="preserve">pirkimo </w:t>
      </w:r>
      <w:r w:rsidR="00444CAF" w:rsidRPr="00226FAF">
        <w:rPr>
          <w:rFonts w:ascii="Times New Roman" w:hAnsi="Times New Roman" w:cs="Times New Roman"/>
          <w:sz w:val="24"/>
          <w:szCs w:val="24"/>
        </w:rPr>
        <w:t xml:space="preserve">sąlygų </w:t>
      </w:r>
      <w:r w:rsidR="00226FAF">
        <w:rPr>
          <w:rFonts w:ascii="Times New Roman" w:hAnsi="Times New Roman" w:cs="Times New Roman"/>
          <w:sz w:val="24"/>
          <w:szCs w:val="24"/>
        </w:rPr>
        <w:t>6</w:t>
      </w:r>
      <w:r w:rsidR="00611A6A" w:rsidRPr="00226FAF">
        <w:rPr>
          <w:rFonts w:ascii="Times New Roman" w:hAnsi="Times New Roman" w:cs="Times New Roman"/>
          <w:sz w:val="24"/>
          <w:szCs w:val="24"/>
        </w:rPr>
        <w:t xml:space="preserve"> – </w:t>
      </w:r>
      <w:r w:rsidR="00226FAF">
        <w:rPr>
          <w:rFonts w:ascii="Times New Roman" w:hAnsi="Times New Roman" w:cs="Times New Roman"/>
          <w:sz w:val="24"/>
          <w:szCs w:val="24"/>
        </w:rPr>
        <w:t>8</w:t>
      </w:r>
      <w:r w:rsidR="00611A6A" w:rsidRPr="00226FAF">
        <w:rPr>
          <w:rFonts w:ascii="Times New Roman" w:hAnsi="Times New Roman" w:cs="Times New Roman"/>
          <w:sz w:val="24"/>
          <w:szCs w:val="24"/>
        </w:rPr>
        <w:t xml:space="preserve"> </w:t>
      </w:r>
      <w:r w:rsidR="00444CAF" w:rsidRPr="00226FAF">
        <w:rPr>
          <w:rFonts w:ascii="Times New Roman" w:hAnsi="Times New Roman" w:cs="Times New Roman"/>
          <w:sz w:val="24"/>
          <w:szCs w:val="24"/>
        </w:rPr>
        <w:t>pried</w:t>
      </w:r>
      <w:r w:rsidR="00611A6A" w:rsidRPr="00226FAF">
        <w:rPr>
          <w:rFonts w:ascii="Times New Roman" w:hAnsi="Times New Roman" w:cs="Times New Roman"/>
          <w:sz w:val="24"/>
          <w:szCs w:val="24"/>
        </w:rPr>
        <w:t>uose</w:t>
      </w:r>
      <w:r w:rsidR="00B41C66" w:rsidRPr="00CE04BF">
        <w:rPr>
          <w:rFonts w:ascii="Times New Roman" w:hAnsi="Times New Roman" w:cs="Times New Roman"/>
          <w:sz w:val="24"/>
          <w:szCs w:val="24"/>
        </w:rPr>
        <w:t>.</w:t>
      </w:r>
    </w:p>
    <w:p w14:paraId="48EEE6C2" w14:textId="766996FD" w:rsidR="00B41C66" w:rsidRPr="00226FAF" w:rsidRDefault="00507DC9" w:rsidP="00C46AEF">
      <w:pPr>
        <w:pStyle w:val="NoSpacing"/>
        <w:ind w:firstLine="562"/>
        <w:contextualSpacing/>
        <w:jc w:val="both"/>
        <w:rPr>
          <w:rFonts w:ascii="Times New Roman" w:hAnsi="Times New Roman" w:cs="Times New Roman"/>
          <w:sz w:val="24"/>
          <w:szCs w:val="24"/>
        </w:rPr>
      </w:pPr>
      <w:r w:rsidRPr="00CE04BF">
        <w:rPr>
          <w:rFonts w:ascii="Times New Roman" w:hAnsi="Times New Roman" w:cs="Times New Roman"/>
          <w:sz w:val="24"/>
          <w:szCs w:val="24"/>
        </w:rPr>
        <w:t>2.</w:t>
      </w:r>
      <w:r w:rsidR="00C46AEF" w:rsidRPr="00CE04BF">
        <w:rPr>
          <w:rFonts w:ascii="Times New Roman" w:hAnsi="Times New Roman" w:cs="Times New Roman"/>
          <w:sz w:val="24"/>
          <w:szCs w:val="24"/>
        </w:rPr>
        <w:t>3</w:t>
      </w:r>
      <w:r w:rsidR="002B3145" w:rsidRPr="00CE04BF">
        <w:rPr>
          <w:rFonts w:ascii="Times New Roman" w:hAnsi="Times New Roman" w:cs="Times New Roman"/>
          <w:sz w:val="24"/>
          <w:szCs w:val="24"/>
        </w:rPr>
        <w:t xml:space="preserve">. </w:t>
      </w:r>
      <w:r w:rsidR="00200962">
        <w:rPr>
          <w:rFonts w:ascii="Times New Roman" w:hAnsi="Times New Roman" w:cs="Times New Roman"/>
          <w:sz w:val="24"/>
          <w:szCs w:val="24"/>
        </w:rPr>
        <w:t xml:space="preserve">     </w:t>
      </w:r>
      <w:r w:rsidR="00D261BB">
        <w:rPr>
          <w:rFonts w:ascii="Times New Roman" w:hAnsi="Times New Roman" w:cs="Times New Roman"/>
          <w:sz w:val="24"/>
          <w:szCs w:val="24"/>
        </w:rPr>
        <w:t xml:space="preserve">  </w:t>
      </w:r>
      <w:r w:rsidR="00B41C66" w:rsidRPr="00CE04BF">
        <w:rPr>
          <w:rFonts w:ascii="Times New Roman" w:hAnsi="Times New Roman" w:cs="Times New Roman"/>
          <w:sz w:val="24"/>
          <w:szCs w:val="24"/>
        </w:rPr>
        <w:t>Pirkimo objektas į dalis neskaidomas</w:t>
      </w:r>
      <w:r w:rsidR="00D261BB">
        <w:rPr>
          <w:rFonts w:ascii="Times New Roman" w:hAnsi="Times New Roman" w:cs="Times New Roman"/>
          <w:sz w:val="24"/>
          <w:szCs w:val="24"/>
        </w:rPr>
        <w:t xml:space="preserve">. </w:t>
      </w:r>
    </w:p>
    <w:p w14:paraId="3031DC86" w14:textId="4F176CF1" w:rsidR="00004521" w:rsidRPr="00CE04BF" w:rsidRDefault="00004521" w:rsidP="002B3145">
      <w:pPr>
        <w:pStyle w:val="ListParagraph"/>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2.</w:t>
      </w:r>
      <w:r w:rsidR="00C46AEF" w:rsidRPr="00CE04BF">
        <w:rPr>
          <w:rFonts w:ascii="Times New Roman" w:hAnsi="Times New Roman" w:cs="Times New Roman"/>
          <w:sz w:val="24"/>
          <w:szCs w:val="24"/>
        </w:rPr>
        <w:t>4</w:t>
      </w:r>
      <w:r w:rsidRPr="00CE04BF">
        <w:rPr>
          <w:rFonts w:ascii="Times New Roman" w:hAnsi="Times New Roman" w:cs="Times New Roman"/>
          <w:sz w:val="24"/>
          <w:szCs w:val="24"/>
        </w:rPr>
        <w:t xml:space="preserve">. </w:t>
      </w:r>
      <w:r w:rsidR="00D261BB">
        <w:rPr>
          <w:rFonts w:ascii="Times New Roman" w:hAnsi="Times New Roman" w:cs="Times New Roman"/>
          <w:sz w:val="24"/>
          <w:szCs w:val="24"/>
        </w:rPr>
        <w:t xml:space="preserve">        </w:t>
      </w:r>
      <w:r w:rsidRPr="00CE04BF">
        <w:rPr>
          <w:rFonts w:ascii="Times New Roman" w:hAnsi="Times New Roman" w:cs="Times New Roman"/>
          <w:sz w:val="24"/>
          <w:szCs w:val="24"/>
        </w:rPr>
        <w:t>Jeigu apibūdinant pirkimo objektą techninėje specifikacijoje nurodytas standartas</w:t>
      </w:r>
      <w:r w:rsidR="00245655" w:rsidRPr="00CE04BF">
        <w:rPr>
          <w:rFonts w:ascii="Times New Roman" w:hAnsi="Times New Roman" w:cs="Times New Roman"/>
          <w:sz w:val="24"/>
          <w:szCs w:val="24"/>
        </w:rPr>
        <w:t xml:space="preserve">, </w:t>
      </w:r>
      <w:r w:rsidR="00245655" w:rsidRPr="00CE04BF">
        <w:rPr>
          <w:rFonts w:ascii="Times New Roman" w:hAnsi="Times New Roman" w:cs="Times New Roman"/>
          <w:color w:val="000000"/>
          <w:sz w:val="24"/>
          <w:szCs w:val="24"/>
        </w:rPr>
        <w:t>techninis liudijimas ar bendrosios techninės specifikacijos</w:t>
      </w:r>
      <w:r w:rsidR="00046522" w:rsidRPr="00CE04B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E04BF">
        <w:rPr>
          <w:rFonts w:ascii="Times New Roman" w:hAnsi="Times New Roman" w:cs="Times New Roman"/>
          <w:color w:val="000000"/>
          <w:sz w:val="24"/>
          <w:szCs w:val="24"/>
        </w:rPr>
        <w:t xml:space="preserve">, </w:t>
      </w:r>
      <w:r w:rsidR="00245655" w:rsidRPr="00CE04BF">
        <w:rPr>
          <w:rFonts w:ascii="Times New Roman" w:hAnsi="Times New Roman" w:cs="Times New Roman"/>
          <w:sz w:val="24"/>
          <w:szCs w:val="24"/>
        </w:rPr>
        <w:t xml:space="preserve">turi būti laikoma, kad kiekviena tokia nuoroda yra pateikta su žodžiais „arba lygiavertis“. </w:t>
      </w:r>
    </w:p>
    <w:p w14:paraId="3A7C4056" w14:textId="391AED3F" w:rsidR="003869DB" w:rsidRPr="00CE04BF" w:rsidRDefault="003869DB" w:rsidP="00920113">
      <w:pPr>
        <w:pStyle w:val="ListParagraph"/>
        <w:spacing w:after="0" w:line="240" w:lineRule="auto"/>
        <w:ind w:left="0" w:firstLine="567"/>
        <w:jc w:val="both"/>
        <w:rPr>
          <w:rFonts w:ascii="Times New Roman" w:hAnsi="Times New Roman" w:cs="Times New Roman"/>
          <w:color w:val="000000"/>
          <w:sz w:val="24"/>
          <w:szCs w:val="24"/>
        </w:rPr>
      </w:pPr>
      <w:r w:rsidRPr="00CE04BF">
        <w:rPr>
          <w:rFonts w:ascii="Times New Roman" w:hAnsi="Times New Roman" w:cs="Times New Roman"/>
          <w:sz w:val="24"/>
          <w:szCs w:val="24"/>
        </w:rPr>
        <w:t>2.</w:t>
      </w:r>
      <w:r w:rsidR="00C46AEF" w:rsidRPr="00CE04BF">
        <w:rPr>
          <w:rFonts w:ascii="Times New Roman" w:hAnsi="Times New Roman" w:cs="Times New Roman"/>
          <w:sz w:val="24"/>
          <w:szCs w:val="24"/>
        </w:rPr>
        <w:t>5</w:t>
      </w:r>
      <w:r w:rsidRPr="00CE04BF">
        <w:rPr>
          <w:rFonts w:ascii="Times New Roman" w:hAnsi="Times New Roman" w:cs="Times New Roman"/>
          <w:sz w:val="24"/>
          <w:szCs w:val="24"/>
        </w:rPr>
        <w:t xml:space="preserve">. </w:t>
      </w:r>
      <w:r w:rsidR="00D261BB" w:rsidRPr="00D261BB">
        <w:rPr>
          <w:rFonts w:ascii="Times New Roman" w:hAnsi="Times New Roman" w:cs="Times New Roman"/>
          <w:color w:val="000000"/>
          <w:sz w:val="24"/>
          <w:szCs w:val="24"/>
        </w:rPr>
        <w:t>Darbai perkami pagal fiksuoto įkainio kainodarą. Pasiūlymo formoje (pirkimo sąlygų 2 priedas) nurodyti kiekiai yra orientaciniai. Vykdant pirkimo sutartį, preliminari darbų apimtis gali kisti (gali būti įsigyta mažiau arba daugiau pirkimo dokumentuose nurodytų darbų apimties). Preliminarūs kiekiai naudojami pasiūlymų vertinimo metu (vertina įkainių, padaugintų iš preliminarios darbų apimties, sumą).</w:t>
      </w:r>
    </w:p>
    <w:p w14:paraId="4BBCE7BA" w14:textId="03675B7C" w:rsidR="003869DB" w:rsidRPr="00CE04BF" w:rsidRDefault="003869DB" w:rsidP="00920113">
      <w:pPr>
        <w:pStyle w:val="ListParagraph"/>
        <w:spacing w:after="0" w:line="240" w:lineRule="auto"/>
        <w:ind w:left="0" w:firstLine="567"/>
        <w:jc w:val="both"/>
        <w:rPr>
          <w:rFonts w:ascii="Times New Roman" w:hAnsi="Times New Roman" w:cs="Times New Roman"/>
          <w:color w:val="000000"/>
          <w:sz w:val="24"/>
          <w:szCs w:val="24"/>
        </w:rPr>
      </w:pPr>
      <w:r w:rsidRPr="00CE04BF">
        <w:rPr>
          <w:rFonts w:ascii="Times New Roman" w:hAnsi="Times New Roman" w:cs="Times New Roman"/>
          <w:color w:val="000000"/>
          <w:sz w:val="24"/>
          <w:szCs w:val="24"/>
        </w:rPr>
        <w:t>2.</w:t>
      </w:r>
      <w:r w:rsidR="00C46AEF" w:rsidRPr="00CE04BF">
        <w:rPr>
          <w:rFonts w:ascii="Times New Roman" w:hAnsi="Times New Roman" w:cs="Times New Roman"/>
          <w:color w:val="000000"/>
          <w:sz w:val="24"/>
          <w:szCs w:val="24"/>
        </w:rPr>
        <w:t>6</w:t>
      </w:r>
      <w:r w:rsidRPr="00CE04BF">
        <w:rPr>
          <w:rFonts w:ascii="Times New Roman" w:hAnsi="Times New Roman" w:cs="Times New Roman"/>
          <w:color w:val="000000"/>
          <w:sz w:val="24"/>
          <w:szCs w:val="24"/>
        </w:rPr>
        <w:t xml:space="preserve">. </w:t>
      </w:r>
      <w:r w:rsidR="00D261BB">
        <w:rPr>
          <w:rFonts w:ascii="Times New Roman" w:hAnsi="Times New Roman" w:cs="Times New Roman"/>
          <w:color w:val="000000"/>
          <w:sz w:val="24"/>
          <w:szCs w:val="24"/>
        </w:rPr>
        <w:t>Techninėje</w:t>
      </w:r>
      <w:r w:rsidRPr="00CE04BF">
        <w:rPr>
          <w:rFonts w:ascii="Times New Roman" w:hAnsi="Times New Roman" w:cs="Times New Roman"/>
          <w:color w:val="000000"/>
          <w:sz w:val="24"/>
          <w:szCs w:val="24"/>
        </w:rPr>
        <w:t xml:space="preserve"> specifikacijose, aiškinamuosiuose raštuose, brėžiniuose ar kiekių žiniaraščiuose galimai nurodyti medžiagų/įrangos gamintojai ar prekės ženklai yra tik informacinio pobūdžio, ir rangovas nėra įpareigotas siūlyti ir/ar naudoti šių gamintojų produkciją. </w:t>
      </w:r>
      <w:r w:rsidR="00D261BB">
        <w:rPr>
          <w:rFonts w:ascii="Times New Roman" w:hAnsi="Times New Roman" w:cs="Times New Roman"/>
          <w:color w:val="000000"/>
          <w:sz w:val="24"/>
          <w:szCs w:val="24"/>
        </w:rPr>
        <w:t>Techninėje</w:t>
      </w:r>
      <w:r w:rsidRPr="00CE04BF">
        <w:rPr>
          <w:rFonts w:ascii="Times New Roman" w:hAnsi="Times New Roman" w:cs="Times New Roman"/>
          <w:color w:val="000000"/>
          <w:sz w:val="24"/>
          <w:szCs w:val="24"/>
        </w:rPr>
        <w:t xml:space="preserve"> specifikacijo</w:t>
      </w:r>
      <w:r w:rsidR="00D261BB">
        <w:rPr>
          <w:rFonts w:ascii="Times New Roman" w:hAnsi="Times New Roman" w:cs="Times New Roman"/>
          <w:color w:val="000000"/>
          <w:sz w:val="24"/>
          <w:szCs w:val="24"/>
        </w:rPr>
        <w:t>j</w:t>
      </w:r>
      <w:r w:rsidRPr="00CE04BF">
        <w:rPr>
          <w:rFonts w:ascii="Times New Roman" w:hAnsi="Times New Roman" w:cs="Times New Roman"/>
          <w:color w:val="000000"/>
          <w:sz w:val="24"/>
          <w:szCs w:val="24"/>
        </w:rPr>
        <w:t xml:space="preserve">e, aiškinamuosiuose raštuose nurodyti standartai ir sertifikatai yra orientaciniai, t.y. gali būti taikomi lygiaverčiai. </w:t>
      </w:r>
    </w:p>
    <w:p w14:paraId="5734BACD" w14:textId="77777777" w:rsidR="0083071D" w:rsidRPr="00CE04BF" w:rsidRDefault="0083071D" w:rsidP="002B3145">
      <w:pPr>
        <w:pStyle w:val="ListParagraph"/>
        <w:spacing w:after="0" w:line="240" w:lineRule="auto"/>
        <w:ind w:left="0" w:firstLine="567"/>
        <w:jc w:val="both"/>
        <w:rPr>
          <w:rFonts w:ascii="Times New Roman" w:hAnsi="Times New Roman" w:cs="Times New Roman"/>
          <w:sz w:val="24"/>
          <w:szCs w:val="24"/>
        </w:rPr>
      </w:pPr>
    </w:p>
    <w:p w14:paraId="7B478B03" w14:textId="61CA0F5A" w:rsidR="00D22226" w:rsidRPr="00CE04BF" w:rsidRDefault="00202323" w:rsidP="00202323">
      <w:pPr>
        <w:pStyle w:val="Heading1"/>
        <w:spacing w:line="20" w:lineRule="atLeast"/>
        <w:contextualSpacing/>
        <w:rPr>
          <w:rFonts w:ascii="Times New Roman" w:hAnsi="Times New Roman" w:cs="Times New Roman"/>
          <w:b/>
          <w:sz w:val="24"/>
          <w:szCs w:val="24"/>
        </w:rPr>
      </w:pPr>
      <w:bookmarkStart w:id="6" w:name="_Toc126333930"/>
      <w:r w:rsidRPr="00CE04BF">
        <w:rPr>
          <w:rFonts w:ascii="Times New Roman" w:hAnsi="Times New Roman" w:cs="Times New Roman"/>
          <w:b/>
          <w:sz w:val="24"/>
          <w:szCs w:val="24"/>
        </w:rPr>
        <w:lastRenderedPageBreak/>
        <w:t>3.</w:t>
      </w:r>
      <w:r w:rsidR="00D24970" w:rsidRPr="00CE04BF">
        <w:rPr>
          <w:rFonts w:ascii="Times New Roman" w:hAnsi="Times New Roman" w:cs="Times New Roman"/>
          <w:b/>
          <w:sz w:val="24"/>
          <w:szCs w:val="24"/>
        </w:rPr>
        <w:t xml:space="preserve"> </w:t>
      </w:r>
      <w:bookmarkStart w:id="7" w:name="_Ref39427921"/>
      <w:bookmarkStart w:id="8" w:name="_Ref39427927"/>
      <w:bookmarkStart w:id="9" w:name="_Ref39740354"/>
      <w:r w:rsidR="00D22226" w:rsidRPr="00CE04BF">
        <w:rPr>
          <w:rFonts w:ascii="Times New Roman" w:hAnsi="Times New Roman" w:cs="Times New Roman"/>
          <w:b/>
          <w:sz w:val="24"/>
          <w:szCs w:val="24"/>
        </w:rPr>
        <w:t>Susitikimai su tiekėjais</w:t>
      </w:r>
      <w:bookmarkEnd w:id="7"/>
      <w:bookmarkEnd w:id="8"/>
      <w:r w:rsidR="003B6924" w:rsidRPr="00CE04BF">
        <w:rPr>
          <w:rFonts w:ascii="Times New Roman" w:hAnsi="Times New Roman" w:cs="Times New Roman"/>
          <w:b/>
          <w:sz w:val="24"/>
          <w:szCs w:val="24"/>
        </w:rPr>
        <w:t xml:space="preserve"> ir objekto apžiūra</w:t>
      </w:r>
      <w:bookmarkEnd w:id="6"/>
      <w:bookmarkEnd w:id="9"/>
    </w:p>
    <w:p w14:paraId="3A422005" w14:textId="3CC9AAC9" w:rsidR="00B176FD" w:rsidRPr="00CE04BF" w:rsidRDefault="00862DB8" w:rsidP="002B3145">
      <w:pPr>
        <w:pStyle w:val="ListParagraph"/>
        <w:spacing w:after="0"/>
        <w:ind w:left="0" w:firstLine="567"/>
        <w:jc w:val="both"/>
        <w:rPr>
          <w:rFonts w:ascii="Times New Roman" w:hAnsi="Times New Roman" w:cs="Times New Roman"/>
          <w:sz w:val="24"/>
          <w:szCs w:val="24"/>
        </w:rPr>
      </w:pPr>
      <w:r w:rsidRPr="00CE04BF">
        <w:rPr>
          <w:rFonts w:ascii="Times New Roman" w:hAnsi="Times New Roman" w:cs="Times New Roman"/>
          <w:iCs/>
          <w:sz w:val="24"/>
          <w:szCs w:val="24"/>
        </w:rPr>
        <w:t>3.1.</w:t>
      </w:r>
      <w:r w:rsidRPr="00CE04BF">
        <w:rPr>
          <w:rFonts w:ascii="Times New Roman" w:hAnsi="Times New Roman" w:cs="Times New Roman"/>
          <w:i/>
          <w:color w:val="FF0000"/>
          <w:sz w:val="24"/>
          <w:szCs w:val="24"/>
        </w:rPr>
        <w:t xml:space="preserve"> </w:t>
      </w:r>
      <w:r w:rsidR="00B176FD" w:rsidRPr="00CE04BF">
        <w:rPr>
          <w:rFonts w:ascii="Times New Roman" w:hAnsi="Times New Roman" w:cs="Times New Roman"/>
          <w:sz w:val="24"/>
          <w:szCs w:val="24"/>
        </w:rPr>
        <w:t xml:space="preserve">Perkančioji organizacija nerengs susitikimo su tiekėjais dėl pirkimo </w:t>
      </w:r>
      <w:r w:rsidR="004257A5" w:rsidRPr="00CE04BF">
        <w:rPr>
          <w:rFonts w:ascii="Times New Roman" w:hAnsi="Times New Roman" w:cs="Times New Roman"/>
          <w:sz w:val="24"/>
          <w:szCs w:val="24"/>
        </w:rPr>
        <w:t>sąlyg</w:t>
      </w:r>
      <w:r w:rsidR="00B176FD" w:rsidRPr="00CE04BF">
        <w:rPr>
          <w:rFonts w:ascii="Times New Roman" w:hAnsi="Times New Roman" w:cs="Times New Roman"/>
          <w:sz w:val="24"/>
          <w:szCs w:val="24"/>
        </w:rPr>
        <w:t>ų</w:t>
      </w:r>
      <w:r w:rsidR="00946722" w:rsidRPr="00CE04BF">
        <w:rPr>
          <w:rFonts w:ascii="Times New Roman" w:hAnsi="Times New Roman" w:cs="Times New Roman"/>
          <w:sz w:val="24"/>
          <w:szCs w:val="24"/>
        </w:rPr>
        <w:t xml:space="preserve"> paaiškinimo</w:t>
      </w:r>
      <w:r w:rsidR="00B176FD" w:rsidRPr="00CE04BF">
        <w:rPr>
          <w:rFonts w:ascii="Times New Roman" w:hAnsi="Times New Roman" w:cs="Times New Roman"/>
          <w:sz w:val="24"/>
          <w:szCs w:val="24"/>
        </w:rPr>
        <w:t>.</w:t>
      </w:r>
    </w:p>
    <w:p w14:paraId="462E5B48" w14:textId="6E2598AC" w:rsidR="00DD3A3E" w:rsidRPr="00CE04BF" w:rsidRDefault="002B3145" w:rsidP="00022FC3">
      <w:pPr>
        <w:pStyle w:val="ListParagraph"/>
        <w:spacing w:after="0" w:line="240" w:lineRule="auto"/>
        <w:ind w:left="0" w:firstLine="567"/>
        <w:jc w:val="both"/>
        <w:rPr>
          <w:rFonts w:ascii="Times New Roman" w:eastAsiaTheme="minorHAnsi" w:hAnsi="Times New Roman" w:cs="Times New Roman"/>
          <w:sz w:val="24"/>
          <w:szCs w:val="24"/>
          <w:lang w:eastAsia="en-US"/>
        </w:rPr>
      </w:pPr>
      <w:r w:rsidRPr="00CE04BF">
        <w:rPr>
          <w:rFonts w:ascii="Times New Roman" w:hAnsi="Times New Roman" w:cs="Times New Roman"/>
          <w:sz w:val="24"/>
          <w:szCs w:val="24"/>
        </w:rPr>
        <w:t xml:space="preserve">3.2. </w:t>
      </w:r>
      <w:r w:rsidR="003B6924" w:rsidRPr="00CE04BF">
        <w:rPr>
          <w:rFonts w:ascii="Times New Roman" w:hAnsi="Times New Roman" w:cs="Times New Roman"/>
          <w:sz w:val="24"/>
          <w:szCs w:val="24"/>
        </w:rPr>
        <w:t>Perkančioji organizacija suteiks galimybę apžiūrėti objektą</w:t>
      </w:r>
      <w:r w:rsidR="00001160" w:rsidRPr="00CE04BF">
        <w:rPr>
          <w:rFonts w:ascii="Times New Roman" w:hAnsi="Times New Roman" w:cs="Times New Roman"/>
          <w:sz w:val="24"/>
          <w:szCs w:val="24"/>
        </w:rPr>
        <w:t xml:space="preserve"> (darbų atlikimo viet</w:t>
      </w:r>
      <w:r w:rsidR="005F18DF">
        <w:rPr>
          <w:rFonts w:ascii="Times New Roman" w:hAnsi="Times New Roman" w:cs="Times New Roman"/>
          <w:sz w:val="24"/>
          <w:szCs w:val="24"/>
        </w:rPr>
        <w:t>as</w:t>
      </w:r>
      <w:r w:rsidR="00195CF3" w:rsidRPr="00CE04BF">
        <w:rPr>
          <w:rFonts w:ascii="Times New Roman" w:hAnsi="Times New Roman" w:cs="Times New Roman"/>
          <w:sz w:val="24"/>
          <w:szCs w:val="24"/>
        </w:rPr>
        <w:t>)</w:t>
      </w:r>
      <w:r w:rsidR="006773B6" w:rsidRPr="00CE04BF">
        <w:rPr>
          <w:rFonts w:ascii="Times New Roman" w:hAnsi="Times New Roman" w:cs="Times New Roman"/>
          <w:sz w:val="24"/>
          <w:szCs w:val="24"/>
        </w:rPr>
        <w:t xml:space="preserve">. </w:t>
      </w:r>
      <w:r w:rsidR="00DD3A3E" w:rsidRPr="00CE04BF">
        <w:rPr>
          <w:rFonts w:ascii="Times New Roman" w:hAnsi="Times New Roman" w:cs="Times New Roman"/>
          <w:sz w:val="24"/>
          <w:szCs w:val="24"/>
        </w:rPr>
        <w:t>Apžiūra bus vykdoma specialiųjų pirkimo sąlygų 1 priede nustatytomis dienomis. Tiekėjai, norintys dalyvauti apžiūroje, iki apžiūros pradžios turi atsiųsti vardus, pavardes ir kontaktinius duomenis asmenų, ketinančių dalyvauti apžiūroje.</w:t>
      </w:r>
    </w:p>
    <w:p w14:paraId="6443D2FF" w14:textId="040A41C9" w:rsidR="00C94B9F" w:rsidRPr="00CE04BF" w:rsidRDefault="00AD57B1" w:rsidP="00AD57B1">
      <w:pPr>
        <w:pStyle w:val="Heading1"/>
        <w:spacing w:line="20" w:lineRule="atLeast"/>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26333931"/>
      <w:r w:rsidRPr="00CE04BF">
        <w:rPr>
          <w:rFonts w:ascii="Times New Roman" w:hAnsi="Times New Roman" w:cs="Times New Roman"/>
          <w:b/>
          <w:sz w:val="24"/>
          <w:szCs w:val="24"/>
        </w:rPr>
        <w:t xml:space="preserve">4. </w:t>
      </w:r>
      <w:r w:rsidR="00173ACB" w:rsidRPr="00CE04BF">
        <w:rPr>
          <w:rFonts w:ascii="Times New Roman" w:hAnsi="Times New Roman" w:cs="Times New Roman"/>
          <w:b/>
          <w:sz w:val="24"/>
          <w:szCs w:val="24"/>
        </w:rPr>
        <w:t>Tiekėjų pašalinimo pagrindai</w:t>
      </w:r>
      <w:bookmarkEnd w:id="10"/>
      <w:bookmarkEnd w:id="11"/>
      <w:bookmarkEnd w:id="12"/>
      <w:r w:rsidR="00975F1F" w:rsidRPr="00CE04BF">
        <w:rPr>
          <w:rFonts w:ascii="Times New Roman" w:hAnsi="Times New Roman" w:cs="Times New Roman"/>
          <w:b/>
          <w:sz w:val="24"/>
          <w:szCs w:val="24"/>
        </w:rPr>
        <w:t xml:space="preserve"> ir kvalifikacijos reikalavimai</w:t>
      </w:r>
      <w:bookmarkEnd w:id="13"/>
    </w:p>
    <w:p w14:paraId="51F4C0F8" w14:textId="77777777" w:rsidR="00022FC3" w:rsidRPr="00CE04BF" w:rsidRDefault="00022FC3" w:rsidP="00022FC3">
      <w:pPr>
        <w:pStyle w:val="ListParagraph"/>
        <w:tabs>
          <w:tab w:val="left" w:pos="851"/>
        </w:tabs>
        <w:spacing w:after="0" w:line="20" w:lineRule="atLeast"/>
        <w:ind w:left="0" w:firstLine="567"/>
        <w:jc w:val="both"/>
        <w:rPr>
          <w:rFonts w:ascii="Times New Roman" w:hAnsi="Times New Roman" w:cs="Times New Roman"/>
          <w:sz w:val="24"/>
          <w:szCs w:val="24"/>
        </w:rPr>
      </w:pPr>
      <w:r w:rsidRPr="00CE04BF">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CE04BF" w:rsidRDefault="00022FC3" w:rsidP="00022FC3">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CE04BF">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CE04BF">
        <w:rPr>
          <w:rFonts w:ascii="Times New Roman" w:hAnsi="Times New Roman" w:cs="Times New Roman"/>
          <w:color w:val="00B050"/>
          <w:sz w:val="24"/>
          <w:szCs w:val="24"/>
        </w:rPr>
        <w:t xml:space="preserve"> </w:t>
      </w:r>
    </w:p>
    <w:p w14:paraId="69D62E2B" w14:textId="762AAA64" w:rsidR="00A000BE" w:rsidRPr="00CE04BF" w:rsidRDefault="00D24970" w:rsidP="0037632B">
      <w:pPr>
        <w:pStyle w:val="Heading1"/>
        <w:tabs>
          <w:tab w:val="left" w:pos="567"/>
        </w:tabs>
        <w:spacing w:after="0"/>
        <w:contextualSpacing/>
        <w:jc w:val="both"/>
        <w:rPr>
          <w:rFonts w:ascii="Times New Roman" w:hAnsi="Times New Roman" w:cs="Times New Roman"/>
          <w:b/>
          <w:sz w:val="24"/>
          <w:szCs w:val="24"/>
        </w:rPr>
      </w:pPr>
      <w:bookmarkStart w:id="14" w:name="_Toc126333932"/>
      <w:r w:rsidRPr="00CE04BF">
        <w:rPr>
          <w:rFonts w:ascii="Times New Roman" w:hAnsi="Times New Roman" w:cs="Times New Roman"/>
          <w:b/>
          <w:sz w:val="24"/>
          <w:szCs w:val="24"/>
        </w:rPr>
        <w:t>5</w:t>
      </w:r>
      <w:r w:rsidR="001E3D5A" w:rsidRPr="00CE04BF">
        <w:rPr>
          <w:rFonts w:ascii="Times New Roman" w:hAnsi="Times New Roman" w:cs="Times New Roman"/>
          <w:b/>
          <w:sz w:val="24"/>
          <w:szCs w:val="24"/>
        </w:rPr>
        <w:t>.</w:t>
      </w:r>
      <w:r w:rsidR="009743D3" w:rsidRPr="00CE04BF">
        <w:rPr>
          <w:rFonts w:ascii="Times New Roman" w:hAnsi="Times New Roman" w:cs="Times New Roman"/>
          <w:b/>
          <w:sz w:val="24"/>
          <w:szCs w:val="24"/>
        </w:rPr>
        <w:t>Reikalavimai, susiję su nacionaliniu saugumu</w:t>
      </w:r>
      <w:bookmarkEnd w:id="14"/>
      <w:r w:rsidR="009743D3" w:rsidRPr="00CE04BF">
        <w:rPr>
          <w:rFonts w:ascii="Times New Roman" w:hAnsi="Times New Roman" w:cs="Times New Roman"/>
          <w:b/>
          <w:sz w:val="24"/>
          <w:szCs w:val="24"/>
        </w:rPr>
        <w:t xml:space="preserve"> </w:t>
      </w:r>
    </w:p>
    <w:p w14:paraId="6170DA36" w14:textId="77777777" w:rsidR="000E0722" w:rsidRPr="00CE04BF" w:rsidRDefault="000E0722" w:rsidP="007872CB">
      <w:pPr>
        <w:spacing w:after="0" w:line="240" w:lineRule="auto"/>
        <w:ind w:firstLine="567"/>
        <w:jc w:val="both"/>
        <w:rPr>
          <w:rFonts w:ascii="Times New Roman" w:hAnsi="Times New Roman" w:cs="Times New Roman"/>
          <w:color w:val="000000" w:themeColor="text1"/>
          <w:sz w:val="24"/>
          <w:szCs w:val="24"/>
        </w:rPr>
      </w:pPr>
    </w:p>
    <w:p w14:paraId="4D4F16E3" w14:textId="0A20823C" w:rsidR="00701577" w:rsidRPr="00CE04BF" w:rsidRDefault="00D24970" w:rsidP="000E0722">
      <w:pPr>
        <w:spacing w:after="0" w:line="240" w:lineRule="auto"/>
        <w:ind w:firstLine="567"/>
        <w:jc w:val="both"/>
        <w:rPr>
          <w:rFonts w:ascii="Times New Roman" w:hAnsi="Times New Roman" w:cs="Times New Roman"/>
          <w:color w:val="000000" w:themeColor="text1"/>
          <w:sz w:val="24"/>
          <w:szCs w:val="24"/>
        </w:rPr>
      </w:pPr>
      <w:r w:rsidRPr="00CE04BF">
        <w:rPr>
          <w:rFonts w:ascii="Times New Roman" w:hAnsi="Times New Roman" w:cs="Times New Roman"/>
          <w:color w:val="000000" w:themeColor="text1"/>
          <w:sz w:val="24"/>
          <w:szCs w:val="24"/>
        </w:rPr>
        <w:t>5</w:t>
      </w:r>
      <w:r w:rsidR="0037632B" w:rsidRPr="00CE04BF">
        <w:rPr>
          <w:rFonts w:ascii="Times New Roman" w:hAnsi="Times New Roman" w:cs="Times New Roman"/>
          <w:color w:val="000000" w:themeColor="text1"/>
          <w:sz w:val="24"/>
          <w:szCs w:val="24"/>
        </w:rPr>
        <w:t>.1.</w:t>
      </w:r>
      <w:r w:rsidR="000E0722" w:rsidRPr="00CE04BF">
        <w:rPr>
          <w:rFonts w:ascii="Times New Roman" w:hAnsi="Times New Roman" w:cs="Times New Roman"/>
          <w:sz w:val="24"/>
          <w:szCs w:val="24"/>
        </w:rPr>
        <w:t xml:space="preserve"> </w:t>
      </w:r>
      <w:r w:rsidR="000E0722" w:rsidRPr="00CE04BF">
        <w:rPr>
          <w:rFonts w:ascii="Times New Roman" w:hAnsi="Times New Roman" w:cs="Times New Roman"/>
          <w:color w:val="000000" w:themeColor="text1"/>
          <w:sz w:val="24"/>
          <w:szCs w:val="24"/>
        </w:rPr>
        <w:t>Perkančioji organizacija šiame pirkime netaikys reikalavimų, susijusių su nacionaliniu saugumu.</w:t>
      </w:r>
    </w:p>
    <w:p w14:paraId="4BEDE7AF" w14:textId="51F7A816" w:rsidR="00AF62E6" w:rsidRPr="00CE04BF" w:rsidRDefault="00245E8F" w:rsidP="00142AB7">
      <w:pPr>
        <w:pStyle w:val="Heading1"/>
        <w:spacing w:line="20" w:lineRule="atLeast"/>
        <w:contextualSpacing/>
        <w:rPr>
          <w:rFonts w:ascii="Times New Roman" w:hAnsi="Times New Roman" w:cs="Times New Roman"/>
          <w:b/>
          <w:sz w:val="24"/>
          <w:szCs w:val="24"/>
        </w:rPr>
      </w:pPr>
      <w:bookmarkStart w:id="15" w:name="_Ref39666794"/>
      <w:bookmarkStart w:id="16" w:name="_Ref39666796"/>
      <w:bookmarkStart w:id="17" w:name="_Toc126333933"/>
      <w:r w:rsidRPr="00CE04BF">
        <w:rPr>
          <w:rFonts w:ascii="Times New Roman" w:hAnsi="Times New Roman" w:cs="Times New Roman"/>
          <w:b/>
          <w:sz w:val="24"/>
          <w:szCs w:val="24"/>
        </w:rPr>
        <w:t>6</w:t>
      </w:r>
      <w:r w:rsidR="0005396D" w:rsidRPr="00CE04BF">
        <w:rPr>
          <w:rFonts w:ascii="Times New Roman" w:hAnsi="Times New Roman" w:cs="Times New Roman"/>
          <w:b/>
          <w:sz w:val="24"/>
          <w:szCs w:val="24"/>
        </w:rPr>
        <w:t xml:space="preserve">. </w:t>
      </w:r>
      <w:r w:rsidR="00220588" w:rsidRPr="00CE04BF">
        <w:rPr>
          <w:rFonts w:ascii="Times New Roman" w:hAnsi="Times New Roman" w:cs="Times New Roman"/>
          <w:b/>
          <w:sz w:val="24"/>
          <w:szCs w:val="24"/>
        </w:rPr>
        <w:t>Specialieji r</w:t>
      </w:r>
      <w:r w:rsidR="00DF58E2" w:rsidRPr="00CE04BF">
        <w:rPr>
          <w:rFonts w:ascii="Times New Roman" w:hAnsi="Times New Roman" w:cs="Times New Roman"/>
          <w:b/>
          <w:sz w:val="24"/>
          <w:szCs w:val="24"/>
        </w:rPr>
        <w:t>eikalavimai pasiūlymų rengimui ir pateikimui</w:t>
      </w:r>
      <w:bookmarkEnd w:id="15"/>
      <w:bookmarkEnd w:id="16"/>
      <w:bookmarkEnd w:id="17"/>
    </w:p>
    <w:p w14:paraId="3D47F821" w14:textId="2F93D89B" w:rsidR="00EF5623" w:rsidRPr="00CE04BF" w:rsidRDefault="00192AF9" w:rsidP="000E0722">
      <w:pPr>
        <w:spacing w:after="0" w:line="20" w:lineRule="atLeast"/>
        <w:ind w:firstLine="567"/>
        <w:jc w:val="both"/>
        <w:rPr>
          <w:rFonts w:ascii="Times New Roman" w:hAnsi="Times New Roman" w:cs="Times New Roman"/>
          <w:b/>
          <w:i/>
          <w:iCs/>
          <w:sz w:val="24"/>
          <w:szCs w:val="24"/>
        </w:rPr>
      </w:pPr>
      <w:r w:rsidRPr="00CE04BF">
        <w:rPr>
          <w:rFonts w:ascii="Times New Roman" w:hAnsi="Times New Roman" w:cs="Times New Roman"/>
          <w:b/>
          <w:sz w:val="24"/>
          <w:szCs w:val="24"/>
        </w:rPr>
        <w:t xml:space="preserve">6.1. </w:t>
      </w:r>
      <w:r w:rsidR="00EF5623" w:rsidRPr="00CE04BF">
        <w:rPr>
          <w:rFonts w:ascii="Times New Roman" w:hAnsi="Times New Roman" w:cs="Times New Roman"/>
          <w:b/>
          <w:sz w:val="24"/>
          <w:szCs w:val="24"/>
        </w:rPr>
        <w:t xml:space="preserve">Tiekėjo </w:t>
      </w:r>
      <w:r w:rsidR="0058726C" w:rsidRPr="00CE04BF">
        <w:rPr>
          <w:rFonts w:ascii="Times New Roman" w:hAnsi="Times New Roman" w:cs="Times New Roman"/>
          <w:b/>
          <w:sz w:val="24"/>
          <w:szCs w:val="24"/>
        </w:rPr>
        <w:t>p</w:t>
      </w:r>
      <w:r w:rsidR="00EF5623" w:rsidRPr="00CE04BF">
        <w:rPr>
          <w:rFonts w:ascii="Times New Roman" w:hAnsi="Times New Roman" w:cs="Times New Roman"/>
          <w:b/>
          <w:sz w:val="24"/>
          <w:szCs w:val="24"/>
        </w:rPr>
        <w:t>asiūlymą sudaro CVP IS pateikiamų ir žemiau nurodytų dokumentų visuma</w:t>
      </w:r>
      <w:r w:rsidR="00FD53CF" w:rsidRPr="00CE04BF">
        <w:rPr>
          <w:rFonts w:ascii="Times New Roman" w:hAnsi="Times New Roman" w:cs="Times New Roman"/>
          <w:b/>
          <w:sz w:val="24"/>
          <w:szCs w:val="24"/>
        </w:rPr>
        <w:t>:</w:t>
      </w:r>
    </w:p>
    <w:p w14:paraId="0B17BEF7" w14:textId="6B911A0D" w:rsidR="00FF12F1" w:rsidRPr="00CE04BF" w:rsidRDefault="003F0DA7"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E04BF">
        <w:rPr>
          <w:rFonts w:ascii="Times New Roman" w:hAnsi="Times New Roman" w:cs="Times New Roman"/>
          <w:b/>
          <w:sz w:val="24"/>
          <w:szCs w:val="24"/>
        </w:rPr>
        <w:t xml:space="preserve">tiekėjo pasirašytas </w:t>
      </w:r>
      <w:r w:rsidR="005A195F" w:rsidRPr="00CE04BF">
        <w:rPr>
          <w:rFonts w:ascii="Times New Roman" w:hAnsi="Times New Roman" w:cs="Times New Roman"/>
          <w:b/>
          <w:sz w:val="24"/>
          <w:szCs w:val="24"/>
        </w:rPr>
        <w:t>p</w:t>
      </w:r>
      <w:r w:rsidRPr="00CE04BF">
        <w:rPr>
          <w:rFonts w:ascii="Times New Roman" w:hAnsi="Times New Roman" w:cs="Times New Roman"/>
          <w:b/>
          <w:sz w:val="24"/>
          <w:szCs w:val="24"/>
        </w:rPr>
        <w:t>asiūlymas</w:t>
      </w:r>
      <w:r w:rsidRPr="00CE04BF">
        <w:rPr>
          <w:rFonts w:ascii="Times New Roman" w:hAnsi="Times New Roman" w:cs="Times New Roman"/>
          <w:sz w:val="24"/>
          <w:szCs w:val="24"/>
        </w:rPr>
        <w:t xml:space="preserve">, parengtas pagal </w:t>
      </w:r>
      <w:r w:rsidR="007C1C57" w:rsidRPr="00CE04BF">
        <w:rPr>
          <w:rFonts w:ascii="Times New Roman" w:hAnsi="Times New Roman" w:cs="Times New Roman"/>
          <w:sz w:val="24"/>
          <w:szCs w:val="24"/>
        </w:rPr>
        <w:t>specialiųjų p</w:t>
      </w:r>
      <w:r w:rsidR="00551FA7" w:rsidRPr="00CE04BF">
        <w:rPr>
          <w:rFonts w:ascii="Times New Roman" w:hAnsi="Times New Roman" w:cs="Times New Roman"/>
          <w:sz w:val="24"/>
          <w:szCs w:val="24"/>
        </w:rPr>
        <w:t xml:space="preserve">irkimo </w:t>
      </w:r>
      <w:r w:rsidR="00476F8C" w:rsidRPr="00CE04BF">
        <w:rPr>
          <w:rFonts w:ascii="Times New Roman" w:hAnsi="Times New Roman" w:cs="Times New Roman"/>
          <w:sz w:val="24"/>
          <w:szCs w:val="24"/>
        </w:rPr>
        <w:t>sąlygų</w:t>
      </w:r>
      <w:r w:rsidR="00DE5F20" w:rsidRPr="00CE04BF">
        <w:rPr>
          <w:rFonts w:ascii="Times New Roman" w:hAnsi="Times New Roman" w:cs="Times New Roman"/>
          <w:sz w:val="24"/>
          <w:szCs w:val="24"/>
        </w:rPr>
        <w:t xml:space="preserve"> </w:t>
      </w:r>
      <w:r w:rsidR="000E0722" w:rsidRPr="00CE04BF">
        <w:rPr>
          <w:rFonts w:ascii="Times New Roman" w:hAnsi="Times New Roman" w:cs="Times New Roman"/>
          <w:sz w:val="24"/>
          <w:szCs w:val="24"/>
          <w:shd w:val="clear" w:color="auto" w:fill="FFFFFF"/>
        </w:rPr>
        <w:t xml:space="preserve">5 </w:t>
      </w:r>
      <w:r w:rsidR="00DE5F20" w:rsidRPr="00CE04BF">
        <w:rPr>
          <w:rFonts w:ascii="Times New Roman" w:hAnsi="Times New Roman" w:cs="Times New Roman"/>
          <w:sz w:val="24"/>
          <w:szCs w:val="24"/>
          <w:shd w:val="clear" w:color="auto" w:fill="FFFFFF"/>
        </w:rPr>
        <w:t xml:space="preserve"> </w:t>
      </w:r>
      <w:r w:rsidR="00476F8C" w:rsidRPr="00CE04BF">
        <w:rPr>
          <w:rFonts w:ascii="Times New Roman" w:hAnsi="Times New Roman" w:cs="Times New Roman"/>
          <w:sz w:val="24"/>
          <w:szCs w:val="24"/>
        </w:rPr>
        <w:t xml:space="preserve">priede </w:t>
      </w:r>
      <w:r w:rsidRPr="00CE04BF">
        <w:rPr>
          <w:rFonts w:ascii="Times New Roman" w:hAnsi="Times New Roman" w:cs="Times New Roman"/>
          <w:sz w:val="24"/>
          <w:szCs w:val="24"/>
        </w:rPr>
        <w:t xml:space="preserve">pateiktą </w:t>
      </w:r>
      <w:r w:rsidR="00C35C26" w:rsidRPr="00CE04BF">
        <w:rPr>
          <w:rFonts w:ascii="Times New Roman" w:hAnsi="Times New Roman" w:cs="Times New Roman"/>
          <w:sz w:val="24"/>
          <w:szCs w:val="24"/>
        </w:rPr>
        <w:t>p</w:t>
      </w:r>
      <w:r w:rsidRPr="00CE04BF">
        <w:rPr>
          <w:rFonts w:ascii="Times New Roman" w:hAnsi="Times New Roman" w:cs="Times New Roman"/>
          <w:sz w:val="24"/>
          <w:szCs w:val="24"/>
        </w:rPr>
        <w:t>asiūlymo formą.</w:t>
      </w:r>
    </w:p>
    <w:p w14:paraId="3459FD0B" w14:textId="25A39966" w:rsidR="009C1155" w:rsidRPr="00CE04BF" w:rsidRDefault="009C1155"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E04BF">
        <w:rPr>
          <w:rFonts w:ascii="Times New Roman" w:hAnsi="Times New Roman" w:cs="Times New Roman"/>
          <w:b/>
          <w:sz w:val="24"/>
          <w:szCs w:val="24"/>
        </w:rPr>
        <w:t>užpildytas EBVPD</w:t>
      </w:r>
      <w:r w:rsidRPr="00CE04BF">
        <w:rPr>
          <w:rFonts w:ascii="Times New Roman" w:hAnsi="Times New Roman" w:cs="Times New Roman"/>
          <w:sz w:val="24"/>
          <w:szCs w:val="24"/>
        </w:rPr>
        <w:t xml:space="preserve"> (specialiųjų pirkimo sąlygų </w:t>
      </w:r>
      <w:r w:rsidR="000E0722" w:rsidRPr="00CE04BF">
        <w:rPr>
          <w:rFonts w:ascii="Times New Roman" w:hAnsi="Times New Roman" w:cs="Times New Roman"/>
          <w:sz w:val="24"/>
          <w:szCs w:val="24"/>
        </w:rPr>
        <w:t>4</w:t>
      </w:r>
      <w:r w:rsidRPr="00CE04BF">
        <w:rPr>
          <w:rFonts w:ascii="Times New Roman" w:hAnsi="Times New Roman" w:cs="Times New Roman"/>
          <w:sz w:val="24"/>
          <w:szCs w:val="24"/>
        </w:rPr>
        <w:t xml:space="preserve"> priedas). Pasirašydamas </w:t>
      </w:r>
      <w:r w:rsidR="00C35C26" w:rsidRPr="00CE04BF">
        <w:rPr>
          <w:rFonts w:ascii="Times New Roman" w:hAnsi="Times New Roman" w:cs="Times New Roman"/>
          <w:sz w:val="24"/>
          <w:szCs w:val="24"/>
        </w:rPr>
        <w:t>p</w:t>
      </w:r>
      <w:r w:rsidRPr="00CE04BF">
        <w:rPr>
          <w:rFonts w:ascii="Times New Roman" w:hAnsi="Times New Roman" w:cs="Times New Roman"/>
          <w:sz w:val="24"/>
          <w:szCs w:val="24"/>
        </w:rPr>
        <w:t>asiūlymą, tiekėjas patvirtina ir EBVPD tikrumą;</w:t>
      </w:r>
    </w:p>
    <w:p w14:paraId="021CA68F" w14:textId="346D8E49" w:rsidR="007C1C57" w:rsidRPr="00CE04BF" w:rsidRDefault="000C55D6"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E04BF">
        <w:rPr>
          <w:rFonts w:ascii="Times New Roman" w:hAnsi="Times New Roman" w:cs="Times New Roman"/>
          <w:sz w:val="24"/>
          <w:szCs w:val="24"/>
        </w:rPr>
        <w:t xml:space="preserve">jungtinės veiklos sutarties kopija (jeigu </w:t>
      </w:r>
      <w:r w:rsidR="00C35C26" w:rsidRPr="00CE04BF">
        <w:rPr>
          <w:rFonts w:ascii="Times New Roman" w:hAnsi="Times New Roman" w:cs="Times New Roman"/>
          <w:sz w:val="24"/>
          <w:szCs w:val="24"/>
        </w:rPr>
        <w:t>p</w:t>
      </w:r>
      <w:r w:rsidRPr="00CE04BF">
        <w:rPr>
          <w:rFonts w:ascii="Times New Roman" w:hAnsi="Times New Roman" w:cs="Times New Roman"/>
          <w:sz w:val="24"/>
          <w:szCs w:val="24"/>
        </w:rPr>
        <w:t>irkime dalyvauja ūkio subjektų grupė jungtinės veiklos sutarties pagrindu)</w:t>
      </w:r>
      <w:r w:rsidR="007C1C57" w:rsidRPr="00CE04BF">
        <w:rPr>
          <w:rFonts w:ascii="Times New Roman" w:hAnsi="Times New Roman" w:cs="Times New Roman"/>
          <w:sz w:val="24"/>
          <w:szCs w:val="24"/>
        </w:rPr>
        <w:t>;</w:t>
      </w:r>
    </w:p>
    <w:p w14:paraId="0997451A" w14:textId="59242A71" w:rsidR="006D0EC0" w:rsidRPr="00226FAF" w:rsidRDefault="006D0EC0" w:rsidP="00226FAF">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E04BF">
        <w:rPr>
          <w:rFonts w:ascii="Times New Roman" w:hAnsi="Times New Roman" w:cs="Times New Roman"/>
          <w:sz w:val="24"/>
          <w:szCs w:val="24"/>
        </w:rPr>
        <w:t xml:space="preserve">dokumentas, patvirtinantis, kad asmuo, kuris pasirašė </w:t>
      </w:r>
      <w:r w:rsidR="00212F68" w:rsidRPr="00CE04BF">
        <w:rPr>
          <w:rFonts w:ascii="Times New Roman" w:hAnsi="Times New Roman" w:cs="Times New Roman"/>
          <w:sz w:val="24"/>
          <w:szCs w:val="24"/>
        </w:rPr>
        <w:t>p</w:t>
      </w:r>
      <w:r w:rsidRPr="00CE04BF">
        <w:rPr>
          <w:rFonts w:ascii="Times New Roman" w:hAnsi="Times New Roman" w:cs="Times New Roman"/>
          <w:sz w:val="24"/>
          <w:szCs w:val="24"/>
        </w:rPr>
        <w:t>asiūlymą (jei jis ne tiekėjo vadovas), turėjo teisę jį pasirašyti</w:t>
      </w:r>
      <w:r w:rsidRPr="00226FAF">
        <w:rPr>
          <w:rFonts w:ascii="Times New Roman" w:hAnsi="Times New Roman" w:cs="Times New Roman"/>
          <w:sz w:val="24"/>
          <w:szCs w:val="24"/>
        </w:rPr>
        <w:t>;</w:t>
      </w:r>
    </w:p>
    <w:p w14:paraId="53A8B5A3" w14:textId="109B0BB3" w:rsidR="00450415" w:rsidRPr="00CE04BF" w:rsidRDefault="00450415"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E04B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E04BF" w:rsidRDefault="00450415"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CE04B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E04BF">
        <w:rPr>
          <w:rFonts w:ascii="Times New Roman" w:hAnsi="Times New Roman" w:cs="Times New Roman"/>
          <w:sz w:val="24"/>
          <w:szCs w:val="24"/>
        </w:rPr>
        <w:t>p</w:t>
      </w:r>
      <w:r w:rsidRPr="00CE04BF">
        <w:rPr>
          <w:rFonts w:ascii="Times New Roman" w:hAnsi="Times New Roman" w:cs="Times New Roman"/>
          <w:sz w:val="24"/>
          <w:szCs w:val="24"/>
        </w:rPr>
        <w:t>irkime;</w:t>
      </w:r>
    </w:p>
    <w:p w14:paraId="28DE3CC9" w14:textId="360AE7AC" w:rsidR="00450415" w:rsidRPr="00CE04BF" w:rsidRDefault="000E0722" w:rsidP="000E0722">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CE04BF">
        <w:rPr>
          <w:rFonts w:ascii="Times New Roman" w:hAnsi="Times New Roman" w:cs="Times New Roman"/>
          <w:b/>
          <w:color w:val="4472C4" w:themeColor="accent1"/>
          <w:sz w:val="24"/>
          <w:szCs w:val="24"/>
        </w:rPr>
        <w:tab/>
      </w:r>
      <w:r w:rsidRPr="00226FAF">
        <w:rPr>
          <w:rFonts w:ascii="Times New Roman" w:hAnsi="Times New Roman" w:cs="Times New Roman"/>
          <w:bCs/>
          <w:sz w:val="24"/>
          <w:szCs w:val="24"/>
        </w:rPr>
        <w:t>užpildyt</w:t>
      </w:r>
      <w:r w:rsidR="00611A6A" w:rsidRPr="00226FAF">
        <w:rPr>
          <w:rFonts w:ascii="Times New Roman" w:hAnsi="Times New Roman" w:cs="Times New Roman"/>
          <w:bCs/>
          <w:sz w:val="24"/>
          <w:szCs w:val="24"/>
        </w:rPr>
        <w:t>i</w:t>
      </w:r>
      <w:r w:rsidRPr="00226FAF">
        <w:rPr>
          <w:rFonts w:ascii="Times New Roman" w:hAnsi="Times New Roman" w:cs="Times New Roman"/>
          <w:bCs/>
          <w:sz w:val="24"/>
          <w:szCs w:val="24"/>
        </w:rPr>
        <w:t xml:space="preserve"> orientacini</w:t>
      </w:r>
      <w:r w:rsidR="00611A6A" w:rsidRPr="00226FAF">
        <w:rPr>
          <w:rFonts w:ascii="Times New Roman" w:hAnsi="Times New Roman" w:cs="Times New Roman"/>
          <w:bCs/>
          <w:sz w:val="24"/>
          <w:szCs w:val="24"/>
        </w:rPr>
        <w:t>ai</w:t>
      </w:r>
      <w:r w:rsidRPr="00226FAF">
        <w:rPr>
          <w:rFonts w:ascii="Times New Roman" w:hAnsi="Times New Roman" w:cs="Times New Roman"/>
          <w:bCs/>
          <w:sz w:val="24"/>
          <w:szCs w:val="24"/>
        </w:rPr>
        <w:t xml:space="preserve"> darbų kiekių žiniaraš</w:t>
      </w:r>
      <w:r w:rsidR="00611A6A" w:rsidRPr="00226FAF">
        <w:rPr>
          <w:rFonts w:ascii="Times New Roman" w:hAnsi="Times New Roman" w:cs="Times New Roman"/>
          <w:bCs/>
          <w:sz w:val="24"/>
          <w:szCs w:val="24"/>
        </w:rPr>
        <w:t>čiai</w:t>
      </w:r>
      <w:r w:rsidRPr="00CE04BF">
        <w:rPr>
          <w:rFonts w:ascii="Times New Roman" w:hAnsi="Times New Roman" w:cs="Times New Roman"/>
          <w:sz w:val="24"/>
          <w:szCs w:val="24"/>
        </w:rPr>
        <w:t xml:space="preserve"> (specialiųjų pirkimo sąlygų </w:t>
      </w:r>
      <w:r w:rsidR="00CB3BE7" w:rsidRPr="00CE04BF">
        <w:rPr>
          <w:rFonts w:ascii="Times New Roman" w:hAnsi="Times New Roman" w:cs="Times New Roman"/>
          <w:sz w:val="24"/>
          <w:szCs w:val="24"/>
        </w:rPr>
        <w:t>7</w:t>
      </w:r>
      <w:r w:rsidRPr="00CE04BF">
        <w:rPr>
          <w:rFonts w:ascii="Times New Roman" w:hAnsi="Times New Roman" w:cs="Times New Roman"/>
          <w:sz w:val="24"/>
          <w:szCs w:val="24"/>
        </w:rPr>
        <w:t xml:space="preserve"> prieda</w:t>
      </w:r>
      <w:r w:rsidR="00CB3BE7" w:rsidRPr="00CE04BF">
        <w:rPr>
          <w:rFonts w:ascii="Times New Roman" w:hAnsi="Times New Roman" w:cs="Times New Roman"/>
          <w:sz w:val="24"/>
          <w:szCs w:val="24"/>
        </w:rPr>
        <w:t>s</w:t>
      </w:r>
      <w:r w:rsidRPr="00CE04BF">
        <w:rPr>
          <w:rFonts w:ascii="Times New Roman" w:hAnsi="Times New Roman" w:cs="Times New Roman"/>
          <w:sz w:val="24"/>
          <w:szCs w:val="24"/>
        </w:rPr>
        <w:t>);</w:t>
      </w:r>
    </w:p>
    <w:p w14:paraId="479B3B42" w14:textId="7077271E" w:rsidR="00FD03FA" w:rsidRPr="00CE04BF" w:rsidRDefault="00CB3BE7" w:rsidP="00CB3BE7">
      <w:pPr>
        <w:spacing w:after="0" w:line="240" w:lineRule="auto"/>
        <w:jc w:val="both"/>
        <w:rPr>
          <w:rFonts w:ascii="Times New Roman" w:hAnsi="Times New Roman" w:cs="Times New Roman"/>
          <w:sz w:val="24"/>
          <w:szCs w:val="24"/>
          <w:u w:val="single"/>
        </w:rPr>
      </w:pPr>
      <w:r w:rsidRPr="00CE04BF">
        <w:rPr>
          <w:rFonts w:ascii="Times New Roman" w:hAnsi="Times New Roman" w:cs="Times New Roman"/>
          <w:sz w:val="24"/>
          <w:szCs w:val="24"/>
        </w:rPr>
        <w:t xml:space="preserve">           </w:t>
      </w:r>
      <w:r w:rsidR="00C7179F" w:rsidRPr="00CE04BF">
        <w:rPr>
          <w:rFonts w:ascii="Times New Roman" w:hAnsi="Times New Roman" w:cs="Times New Roman"/>
          <w:sz w:val="24"/>
          <w:szCs w:val="24"/>
        </w:rPr>
        <w:t>6.2</w:t>
      </w:r>
      <w:r w:rsidR="00EE3480" w:rsidRPr="00CE04BF">
        <w:rPr>
          <w:rFonts w:ascii="Times New Roman" w:hAnsi="Times New Roman" w:cs="Times New Roman"/>
          <w:sz w:val="24"/>
          <w:szCs w:val="24"/>
        </w:rPr>
        <w:t>.</w:t>
      </w:r>
      <w:r w:rsidR="000E0722" w:rsidRPr="00CE04BF">
        <w:rPr>
          <w:rFonts w:ascii="Times New Roman" w:hAnsi="Times New Roman" w:cs="Times New Roman"/>
          <w:sz w:val="24"/>
          <w:szCs w:val="24"/>
        </w:rPr>
        <w:t xml:space="preserve"> </w:t>
      </w:r>
      <w:r w:rsidR="00BD41D7" w:rsidRPr="00CE04BF">
        <w:rPr>
          <w:rFonts w:ascii="Times New Roman" w:eastAsia="Calibri" w:hAnsi="Times New Roman" w:cs="Times New Roman"/>
          <w:sz w:val="24"/>
          <w:szCs w:val="24"/>
        </w:rPr>
        <w:t>P</w:t>
      </w:r>
      <w:r w:rsidR="00FD03FA" w:rsidRPr="00CE04BF">
        <w:rPr>
          <w:rFonts w:ascii="Times New Roman" w:eastAsia="Calibri" w:hAnsi="Times New Roman" w:cs="Times New Roman"/>
          <w:sz w:val="24"/>
          <w:szCs w:val="24"/>
        </w:rPr>
        <w:t xml:space="preserve">asiūlymas gali būti pasirašytas </w:t>
      </w:r>
      <w:r w:rsidR="00DD138F" w:rsidRPr="00CE04BF">
        <w:rPr>
          <w:rFonts w:ascii="Times New Roman" w:eastAsia="Calibri" w:hAnsi="Times New Roman" w:cs="Times New Roman"/>
          <w:sz w:val="24"/>
          <w:szCs w:val="24"/>
        </w:rPr>
        <w:t xml:space="preserve">fiziniu parašu arba </w:t>
      </w:r>
      <w:r w:rsidR="00FD03FA" w:rsidRPr="00CE04B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E04BF">
        <w:rPr>
          <w:rFonts w:ascii="Times New Roman" w:hAnsi="Times New Roman" w:cs="Times New Roman"/>
          <w:sz w:val="24"/>
          <w:szCs w:val="24"/>
        </w:rPr>
        <w:t>Perkančiajai organizacijai kilus abejonių dėl dokumentų tikrumo, ji turi teisę reikalauti pateikti dokumentų originalus.</w:t>
      </w:r>
      <w:r w:rsidR="00FD03FA" w:rsidRPr="00CE04BF">
        <w:rPr>
          <w:rFonts w:ascii="Times New Roman" w:eastAsia="Calibri" w:hAnsi="Times New Roman" w:cs="Times New Roman"/>
          <w:sz w:val="24"/>
          <w:szCs w:val="24"/>
        </w:rPr>
        <w:t xml:space="preserve"> Gali būti:</w:t>
      </w:r>
    </w:p>
    <w:p w14:paraId="293D3908" w14:textId="1DF5A18C" w:rsidR="00FD03FA" w:rsidRPr="00CE04BF" w:rsidRDefault="00C7179F" w:rsidP="00390B20">
      <w:pPr>
        <w:pStyle w:val="ListParagraph"/>
        <w:spacing w:after="0" w:line="240" w:lineRule="auto"/>
        <w:ind w:left="0" w:firstLine="851"/>
        <w:jc w:val="both"/>
        <w:rPr>
          <w:rFonts w:ascii="Times New Roman" w:hAnsi="Times New Roman" w:cs="Times New Roman"/>
          <w:bCs/>
          <w:iCs/>
          <w:sz w:val="24"/>
          <w:szCs w:val="24"/>
          <w:u w:val="single"/>
        </w:rPr>
      </w:pPr>
      <w:r w:rsidRPr="00CE04BF">
        <w:rPr>
          <w:rFonts w:ascii="Times New Roman" w:eastAsia="Calibri" w:hAnsi="Times New Roman" w:cs="Times New Roman"/>
          <w:bCs/>
          <w:iCs/>
          <w:sz w:val="24"/>
          <w:szCs w:val="24"/>
        </w:rPr>
        <w:t>6</w:t>
      </w:r>
      <w:r w:rsidR="00390B20" w:rsidRPr="00CE04BF">
        <w:rPr>
          <w:rFonts w:ascii="Times New Roman" w:eastAsia="Calibri" w:hAnsi="Times New Roman" w:cs="Times New Roman"/>
          <w:bCs/>
          <w:iCs/>
          <w:sz w:val="24"/>
          <w:szCs w:val="24"/>
        </w:rPr>
        <w:t>.</w:t>
      </w:r>
      <w:r w:rsidRPr="00CE04BF">
        <w:rPr>
          <w:rFonts w:ascii="Times New Roman" w:eastAsia="Calibri" w:hAnsi="Times New Roman" w:cs="Times New Roman"/>
          <w:bCs/>
          <w:iCs/>
          <w:sz w:val="24"/>
          <w:szCs w:val="24"/>
        </w:rPr>
        <w:t>2</w:t>
      </w:r>
      <w:r w:rsidR="00390B20" w:rsidRPr="00CE04BF">
        <w:rPr>
          <w:rFonts w:ascii="Times New Roman" w:eastAsia="Calibri" w:hAnsi="Times New Roman" w:cs="Times New Roman"/>
          <w:bCs/>
          <w:iCs/>
          <w:sz w:val="24"/>
          <w:szCs w:val="24"/>
        </w:rPr>
        <w:t>.</w:t>
      </w:r>
      <w:r w:rsidR="00EE3480" w:rsidRPr="00CE04BF">
        <w:rPr>
          <w:rFonts w:ascii="Times New Roman" w:eastAsia="Calibri" w:hAnsi="Times New Roman" w:cs="Times New Roman"/>
          <w:bCs/>
          <w:iCs/>
          <w:sz w:val="24"/>
          <w:szCs w:val="24"/>
        </w:rPr>
        <w:t>1</w:t>
      </w:r>
      <w:r w:rsidR="00FD03FA" w:rsidRPr="00CE04B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E04BF"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CE04BF">
        <w:rPr>
          <w:rFonts w:ascii="Times New Roman" w:eastAsia="Calibri" w:hAnsi="Times New Roman" w:cs="Times New Roman"/>
          <w:bCs/>
          <w:iCs/>
          <w:sz w:val="24"/>
          <w:szCs w:val="24"/>
        </w:rPr>
        <w:t>skaitmeninės dokumentų kopijos (</w:t>
      </w:r>
      <w:r w:rsidRPr="00CE04BF">
        <w:rPr>
          <w:rFonts w:ascii="Times New Roman" w:eastAsia="Calibri" w:hAnsi="Times New Roman" w:cs="Times New Roman"/>
          <w:iCs/>
          <w:sz w:val="24"/>
          <w:szCs w:val="24"/>
        </w:rPr>
        <w:t>fiziniu parašu tvirtinami dokumentai turi būti pateikiami pasirašyti ir nuskenuoti)</w:t>
      </w:r>
      <w:r w:rsidRPr="00CE04BF">
        <w:rPr>
          <w:rFonts w:ascii="Times New Roman" w:eastAsia="Calibri" w:hAnsi="Times New Roman" w:cs="Times New Roman"/>
          <w:bCs/>
          <w:iCs/>
          <w:sz w:val="24"/>
          <w:szCs w:val="24"/>
        </w:rPr>
        <w:t>.</w:t>
      </w:r>
    </w:p>
    <w:p w14:paraId="6602056D" w14:textId="515571C5" w:rsidR="0096678C" w:rsidRPr="00CE04BF" w:rsidRDefault="0099696F" w:rsidP="0097765E">
      <w:pPr>
        <w:pStyle w:val="ListParagraph"/>
        <w:numPr>
          <w:ilvl w:val="1"/>
          <w:numId w:val="9"/>
        </w:numPr>
        <w:spacing w:line="240" w:lineRule="auto"/>
        <w:ind w:left="0" w:firstLine="709"/>
        <w:jc w:val="both"/>
        <w:rPr>
          <w:rFonts w:ascii="Times New Roman" w:hAnsi="Times New Roman" w:cs="Times New Roman"/>
          <w:sz w:val="24"/>
          <w:szCs w:val="24"/>
        </w:rPr>
      </w:pPr>
      <w:r w:rsidRPr="00CE04BF">
        <w:rPr>
          <w:rFonts w:ascii="Times New Roman" w:hAnsi="Times New Roman" w:cs="Times New Roman"/>
          <w:sz w:val="24"/>
          <w:szCs w:val="24"/>
        </w:rPr>
        <w:t>P</w:t>
      </w:r>
      <w:r w:rsidR="0048587E" w:rsidRPr="00CE04BF">
        <w:rPr>
          <w:rFonts w:ascii="Times New Roman" w:hAnsi="Times New Roman" w:cs="Times New Roman"/>
          <w:sz w:val="24"/>
          <w:szCs w:val="24"/>
        </w:rPr>
        <w:t>asiūlymas turi būti parengtas</w:t>
      </w:r>
      <w:r w:rsidR="00EE44B0" w:rsidRPr="00CE04BF">
        <w:rPr>
          <w:rFonts w:ascii="Times New Roman" w:hAnsi="Times New Roman" w:cs="Times New Roman"/>
          <w:sz w:val="24"/>
          <w:szCs w:val="24"/>
        </w:rPr>
        <w:t xml:space="preserve">, </w:t>
      </w:r>
      <w:r w:rsidR="0048587E" w:rsidRPr="00CE04BF">
        <w:rPr>
          <w:rFonts w:ascii="Times New Roman" w:hAnsi="Times New Roman" w:cs="Times New Roman"/>
          <w:sz w:val="24"/>
          <w:szCs w:val="24"/>
        </w:rPr>
        <w:t>lietuvių arba</w:t>
      </w:r>
      <w:r w:rsidRPr="00CE04BF">
        <w:rPr>
          <w:rFonts w:ascii="Times New Roman" w:hAnsi="Times New Roman" w:cs="Times New Roman"/>
          <w:sz w:val="24"/>
          <w:szCs w:val="24"/>
        </w:rPr>
        <w:t xml:space="preserve"> </w:t>
      </w:r>
      <w:r w:rsidR="0048587E" w:rsidRPr="00CE04BF">
        <w:rPr>
          <w:rFonts w:ascii="Times New Roman" w:hAnsi="Times New Roman" w:cs="Times New Roman"/>
          <w:sz w:val="24"/>
          <w:szCs w:val="24"/>
        </w:rPr>
        <w:t>anglų kalba</w:t>
      </w:r>
      <w:r w:rsidR="00D17972" w:rsidRPr="00CE04BF">
        <w:rPr>
          <w:rFonts w:ascii="Times New Roman" w:hAnsi="Times New Roman" w:cs="Times New Roman"/>
          <w:sz w:val="24"/>
          <w:szCs w:val="24"/>
        </w:rPr>
        <w:t>.</w:t>
      </w:r>
      <w:r w:rsidR="0048587E" w:rsidRPr="00CE04BF">
        <w:rPr>
          <w:rFonts w:ascii="Times New Roman" w:hAnsi="Times New Roman" w:cs="Times New Roman"/>
          <w:sz w:val="24"/>
          <w:szCs w:val="24"/>
        </w:rPr>
        <w:t xml:space="preserve"> </w:t>
      </w:r>
      <w:r w:rsidR="00F17A1F" w:rsidRPr="00CE04BF">
        <w:rPr>
          <w:rFonts w:ascii="Times New Roman" w:eastAsia="Arial" w:hAnsi="Times New Roman" w:cs="Times New Roman"/>
          <w:sz w:val="24"/>
          <w:szCs w:val="24"/>
        </w:rPr>
        <w:t>Jei kurie nors su pasiūlymu teikiami dokumentai parengti ne</w:t>
      </w:r>
      <w:r w:rsidR="001427AB" w:rsidRPr="00CE04BF">
        <w:rPr>
          <w:rFonts w:ascii="Times New Roman" w:eastAsia="Arial" w:hAnsi="Times New Roman" w:cs="Times New Roman"/>
          <w:sz w:val="24"/>
          <w:szCs w:val="24"/>
        </w:rPr>
        <w:t xml:space="preserve"> ta kalba, kuria</w:t>
      </w:r>
      <w:r w:rsidR="00F17A1F" w:rsidRPr="00CE04BF">
        <w:rPr>
          <w:rFonts w:ascii="Times New Roman" w:eastAsia="Arial" w:hAnsi="Times New Roman" w:cs="Times New Roman"/>
          <w:sz w:val="24"/>
          <w:szCs w:val="24"/>
        </w:rPr>
        <w:t xml:space="preserve"> </w:t>
      </w:r>
      <w:r w:rsidR="0BCA4ED4" w:rsidRPr="00CE04BF">
        <w:rPr>
          <w:rFonts w:ascii="Times New Roman" w:eastAsia="Arial" w:hAnsi="Times New Roman" w:cs="Times New Roman"/>
          <w:sz w:val="24"/>
          <w:szCs w:val="24"/>
        </w:rPr>
        <w:t>reikalaujama</w:t>
      </w:r>
      <w:r w:rsidR="001427AB" w:rsidRPr="00CE04BF">
        <w:rPr>
          <w:rFonts w:ascii="Times New Roman" w:eastAsia="Arial" w:hAnsi="Times New Roman" w:cs="Times New Roman"/>
          <w:sz w:val="24"/>
          <w:szCs w:val="24"/>
        </w:rPr>
        <w:t xml:space="preserve">, </w:t>
      </w:r>
      <w:r w:rsidR="003F1D78" w:rsidRPr="00CE04BF">
        <w:rPr>
          <w:rFonts w:ascii="Times New Roman" w:eastAsia="Arial" w:hAnsi="Times New Roman" w:cs="Times New Roman"/>
          <w:sz w:val="24"/>
          <w:szCs w:val="24"/>
        </w:rPr>
        <w:t xml:space="preserve">turi būti pateiktas tikslus vertimas į </w:t>
      </w:r>
      <w:r w:rsidR="40DC6EFC" w:rsidRPr="00CE04BF">
        <w:rPr>
          <w:rFonts w:ascii="Times New Roman" w:eastAsia="Arial" w:hAnsi="Times New Roman" w:cs="Times New Roman"/>
          <w:sz w:val="24"/>
          <w:szCs w:val="24"/>
        </w:rPr>
        <w:t>reikalaujamą</w:t>
      </w:r>
      <w:r w:rsidR="001427AB" w:rsidRPr="00CE04BF">
        <w:rPr>
          <w:rFonts w:ascii="Times New Roman" w:eastAsia="Arial" w:hAnsi="Times New Roman" w:cs="Times New Roman"/>
          <w:sz w:val="24"/>
          <w:szCs w:val="24"/>
        </w:rPr>
        <w:t xml:space="preserve"> </w:t>
      </w:r>
      <w:r w:rsidR="00141BF1" w:rsidRPr="00CE04BF">
        <w:rPr>
          <w:rFonts w:ascii="Times New Roman" w:eastAsia="Arial" w:hAnsi="Times New Roman" w:cs="Times New Roman"/>
          <w:sz w:val="24"/>
          <w:szCs w:val="24"/>
        </w:rPr>
        <w:t>kalbą</w:t>
      </w:r>
      <w:r w:rsidR="00F17A1F" w:rsidRPr="00CE04BF">
        <w:rPr>
          <w:rFonts w:ascii="Times New Roman" w:eastAsia="Arial" w:hAnsi="Times New Roman" w:cs="Times New Roman"/>
          <w:sz w:val="24"/>
          <w:szCs w:val="24"/>
        </w:rPr>
        <w:t xml:space="preserve">. </w:t>
      </w:r>
      <w:r w:rsidR="0085364E" w:rsidRPr="00CE04BF">
        <w:rPr>
          <w:rFonts w:ascii="Times New Roman" w:hAnsi="Times New Roman" w:cs="Times New Roman"/>
          <w:sz w:val="24"/>
          <w:szCs w:val="24"/>
        </w:rPr>
        <w:t>Perkančiajai organizacijai turint įtarimų</w:t>
      </w:r>
      <w:r w:rsidR="0048587E" w:rsidRPr="00CE04BF">
        <w:rPr>
          <w:rFonts w:ascii="Times New Roman" w:hAnsi="Times New Roman" w:cs="Times New Roman"/>
          <w:sz w:val="24"/>
          <w:szCs w:val="24"/>
        </w:rPr>
        <w:t xml:space="preserve"> dėl pasiūlyme pateikto dokumento vertimo </w:t>
      </w:r>
      <w:r w:rsidR="0048587E" w:rsidRPr="00CE04BF">
        <w:rPr>
          <w:rFonts w:ascii="Times New Roman" w:hAnsi="Times New Roman" w:cs="Times New Roman"/>
          <w:sz w:val="24"/>
          <w:szCs w:val="24"/>
        </w:rPr>
        <w:lastRenderedPageBreak/>
        <w:t>kokybės ir (ar) jo atitikties dokumento originalo turiniui, perkančioji organizacija reikalauja pateikti vertimą atlikusio asmens parašu ir vertimų biuro antspaudu (jei turi) patvirtintą šio dokumento vertimą</w:t>
      </w:r>
      <w:r w:rsidR="000E0722" w:rsidRPr="00CE04BF">
        <w:rPr>
          <w:rFonts w:ascii="Times New Roman" w:hAnsi="Times New Roman" w:cs="Times New Roman"/>
          <w:sz w:val="24"/>
          <w:szCs w:val="24"/>
        </w:rPr>
        <w:t>.</w:t>
      </w:r>
    </w:p>
    <w:p w14:paraId="4172BF9D" w14:textId="009DDBE0" w:rsidR="00380B99" w:rsidRPr="00CE04BF" w:rsidRDefault="008D03B2" w:rsidP="0097765E">
      <w:pPr>
        <w:pStyle w:val="ListParagraph"/>
        <w:numPr>
          <w:ilvl w:val="1"/>
          <w:numId w:val="9"/>
        </w:numPr>
        <w:spacing w:line="240" w:lineRule="auto"/>
        <w:ind w:left="0" w:firstLine="710"/>
        <w:jc w:val="both"/>
        <w:rPr>
          <w:rFonts w:ascii="Times New Roman" w:hAnsi="Times New Roman" w:cs="Times New Roman"/>
          <w:sz w:val="24"/>
          <w:szCs w:val="24"/>
        </w:rPr>
      </w:pPr>
      <w:r w:rsidRPr="00CE04BF">
        <w:rPr>
          <w:rFonts w:ascii="Times New Roman" w:eastAsia="Arial" w:hAnsi="Times New Roman" w:cs="Times New Roman"/>
          <w:sz w:val="24"/>
          <w:szCs w:val="24"/>
        </w:rPr>
        <w:t xml:space="preserve">Bendra </w:t>
      </w:r>
      <w:r w:rsidR="00BA6AB3" w:rsidRPr="00CE04BF">
        <w:rPr>
          <w:rFonts w:ascii="Times New Roman" w:eastAsia="Arial" w:hAnsi="Times New Roman" w:cs="Times New Roman"/>
          <w:sz w:val="24"/>
          <w:szCs w:val="24"/>
        </w:rPr>
        <w:t>p</w:t>
      </w:r>
      <w:r w:rsidRPr="00CE04BF">
        <w:rPr>
          <w:rFonts w:ascii="Times New Roman" w:eastAsia="Arial" w:hAnsi="Times New Roman" w:cs="Times New Roman"/>
          <w:sz w:val="24"/>
          <w:szCs w:val="24"/>
        </w:rPr>
        <w:t>asiūlymo kaina</w:t>
      </w:r>
      <w:r w:rsidR="00D247A7" w:rsidRPr="00CE04BF">
        <w:rPr>
          <w:rFonts w:ascii="Times New Roman" w:eastAsia="Arial" w:hAnsi="Times New Roman" w:cs="Times New Roman"/>
          <w:sz w:val="24"/>
          <w:szCs w:val="24"/>
        </w:rPr>
        <w:t xml:space="preserve"> </w:t>
      </w:r>
      <w:r w:rsidR="008D3752" w:rsidRPr="00CE04BF">
        <w:rPr>
          <w:rFonts w:ascii="Times New Roman" w:eastAsia="Arial" w:hAnsi="Times New Roman" w:cs="Times New Roman"/>
          <w:sz w:val="24"/>
          <w:szCs w:val="24"/>
        </w:rPr>
        <w:t>(</w:t>
      </w:r>
      <w:r w:rsidR="00D247A7" w:rsidRPr="00CE04BF">
        <w:rPr>
          <w:rFonts w:ascii="Times New Roman" w:eastAsia="Arial" w:hAnsi="Times New Roman" w:cs="Times New Roman"/>
          <w:sz w:val="24"/>
          <w:szCs w:val="24"/>
        </w:rPr>
        <w:t>sąnaudos</w:t>
      </w:r>
      <w:r w:rsidR="008D3752" w:rsidRPr="00CE04BF">
        <w:rPr>
          <w:rFonts w:ascii="Times New Roman" w:eastAsia="Arial" w:hAnsi="Times New Roman" w:cs="Times New Roman"/>
          <w:sz w:val="24"/>
          <w:szCs w:val="24"/>
        </w:rPr>
        <w:t>)</w:t>
      </w:r>
      <w:r w:rsidR="00D247A7" w:rsidRPr="00CE04BF">
        <w:rPr>
          <w:rFonts w:ascii="Times New Roman" w:eastAsia="Arial" w:hAnsi="Times New Roman" w:cs="Times New Roman"/>
          <w:sz w:val="24"/>
          <w:szCs w:val="24"/>
        </w:rPr>
        <w:t xml:space="preserve"> </w:t>
      </w:r>
      <w:r w:rsidR="008D3752" w:rsidRPr="00CE04BF">
        <w:rPr>
          <w:rFonts w:ascii="Times New Roman" w:eastAsia="Arial" w:hAnsi="Times New Roman" w:cs="Times New Roman"/>
          <w:sz w:val="24"/>
          <w:szCs w:val="24"/>
        </w:rPr>
        <w:t xml:space="preserve">su PVM </w:t>
      </w:r>
      <w:r w:rsidR="000B049C" w:rsidRPr="00CE04BF">
        <w:rPr>
          <w:rFonts w:ascii="Times New Roman" w:eastAsia="Arial" w:hAnsi="Times New Roman" w:cs="Times New Roman"/>
          <w:sz w:val="24"/>
          <w:szCs w:val="24"/>
        </w:rPr>
        <w:t xml:space="preserve"> turi būti nurodoma </w:t>
      </w:r>
      <w:r w:rsidR="00D247A7" w:rsidRPr="00CE04BF">
        <w:rPr>
          <w:rFonts w:ascii="Times New Roman" w:eastAsia="Arial" w:hAnsi="Times New Roman" w:cs="Times New Roman"/>
          <w:sz w:val="24"/>
          <w:szCs w:val="24"/>
        </w:rPr>
        <w:t xml:space="preserve">dviejų skaičių po kablelio tikslumu. </w:t>
      </w:r>
      <w:r w:rsidR="00B75F6D" w:rsidRPr="00CE04BF">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CE04BF" w:rsidRDefault="003A0EC0" w:rsidP="0097765E">
      <w:pPr>
        <w:pStyle w:val="ListParagraph"/>
        <w:numPr>
          <w:ilvl w:val="1"/>
          <w:numId w:val="9"/>
        </w:numPr>
        <w:spacing w:line="240" w:lineRule="auto"/>
        <w:ind w:left="0" w:firstLine="710"/>
        <w:jc w:val="both"/>
        <w:rPr>
          <w:rFonts w:ascii="Times New Roman" w:hAnsi="Times New Roman" w:cs="Times New Roman"/>
          <w:sz w:val="24"/>
          <w:szCs w:val="24"/>
        </w:rPr>
      </w:pPr>
      <w:r w:rsidRPr="00CE04BF">
        <w:rPr>
          <w:rFonts w:ascii="Times New Roman" w:eastAsia="Arial" w:hAnsi="Times New Roman" w:cs="Times New Roman"/>
          <w:sz w:val="24"/>
          <w:szCs w:val="24"/>
        </w:rPr>
        <w:t xml:space="preserve">Tiekėjų </w:t>
      </w:r>
      <w:r w:rsidR="00A217B2" w:rsidRPr="00CE04BF">
        <w:rPr>
          <w:rFonts w:ascii="Times New Roman" w:eastAsia="Arial" w:hAnsi="Times New Roman" w:cs="Times New Roman"/>
          <w:sz w:val="24"/>
          <w:szCs w:val="24"/>
        </w:rPr>
        <w:t>p</w:t>
      </w:r>
      <w:r w:rsidRPr="00CE04BF">
        <w:rPr>
          <w:rFonts w:ascii="Times New Roman" w:eastAsia="Arial" w:hAnsi="Times New Roman" w:cs="Times New Roman"/>
          <w:sz w:val="24"/>
          <w:szCs w:val="24"/>
        </w:rPr>
        <w:t xml:space="preserve">asiūlymuose nurodytos kainos bus vertinamos </w:t>
      </w:r>
      <w:r w:rsidRPr="00CE04BF">
        <w:rPr>
          <w:rFonts w:ascii="Times New Roman" w:hAnsi="Times New Roman" w:cs="Times New Roman"/>
          <w:sz w:val="24"/>
          <w:szCs w:val="24"/>
        </w:rPr>
        <w:t>ir lyginamos su visais mokesčiais, įskaitant PVM</w:t>
      </w:r>
      <w:r w:rsidR="006E3394" w:rsidRPr="00CE04BF">
        <w:rPr>
          <w:rFonts w:ascii="Times New Roman" w:hAnsi="Times New Roman" w:cs="Times New Roman"/>
          <w:sz w:val="24"/>
          <w:szCs w:val="24"/>
        </w:rPr>
        <w:t>.</w:t>
      </w:r>
      <w:r w:rsidRPr="00CE04BF">
        <w:rPr>
          <w:rFonts w:ascii="Times New Roman" w:hAnsi="Times New Roman" w:cs="Times New Roman"/>
          <w:sz w:val="24"/>
          <w:szCs w:val="24"/>
        </w:rPr>
        <w:t xml:space="preserve"> </w:t>
      </w:r>
    </w:p>
    <w:p w14:paraId="7A15AE0A" w14:textId="70E9AA9F" w:rsidR="00EE1C85" w:rsidRPr="00CE04BF" w:rsidRDefault="00EE1C85" w:rsidP="0097765E">
      <w:pPr>
        <w:pStyle w:val="Heading1"/>
        <w:numPr>
          <w:ilvl w:val="0"/>
          <w:numId w:val="9"/>
        </w:numPr>
        <w:tabs>
          <w:tab w:val="left" w:pos="709"/>
        </w:tabs>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CE04BF">
        <w:rPr>
          <w:rFonts w:ascii="Times New Roman" w:hAnsi="Times New Roman" w:cs="Times New Roman"/>
          <w:b/>
          <w:sz w:val="24"/>
          <w:szCs w:val="24"/>
        </w:rPr>
        <w:t>Pasiūlymo galiojimo užtikrinimas</w:t>
      </w:r>
      <w:bookmarkEnd w:id="23"/>
      <w:bookmarkEnd w:id="24"/>
      <w:bookmarkEnd w:id="25"/>
    </w:p>
    <w:p w14:paraId="0AE871E3" w14:textId="565B9307" w:rsidR="00000B56" w:rsidRPr="00CE04BF" w:rsidRDefault="00EC41EE" w:rsidP="005F18DF">
      <w:pPr>
        <w:spacing w:after="0" w:line="240" w:lineRule="auto"/>
        <w:ind w:firstLine="567"/>
        <w:jc w:val="both"/>
        <w:rPr>
          <w:rFonts w:ascii="Times New Roman" w:hAnsi="Times New Roman" w:cs="Times New Roman"/>
          <w:color w:val="000000" w:themeColor="text1"/>
          <w:sz w:val="24"/>
          <w:szCs w:val="24"/>
        </w:rPr>
      </w:pPr>
      <w:r w:rsidRPr="00CE04BF">
        <w:rPr>
          <w:rFonts w:ascii="Times New Roman" w:hAnsi="Times New Roman" w:cs="Times New Roman"/>
          <w:sz w:val="24"/>
          <w:szCs w:val="24"/>
        </w:rPr>
        <w:t>7.1</w:t>
      </w:r>
      <w:r w:rsidR="005F18DF">
        <w:rPr>
          <w:rFonts w:ascii="Times New Roman" w:hAnsi="Times New Roman" w:cs="Times New Roman"/>
          <w:sz w:val="24"/>
          <w:szCs w:val="24"/>
        </w:rPr>
        <w:t xml:space="preserve">. </w:t>
      </w:r>
      <w:r w:rsidR="005F18DF" w:rsidRPr="005F18DF">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F18DF">
        <w:rPr>
          <w:rFonts w:ascii="Times New Roman" w:hAnsi="Times New Roman" w:cs="Times New Roman"/>
          <w:sz w:val="24"/>
          <w:szCs w:val="24"/>
        </w:rPr>
        <w:t xml:space="preserve">. </w:t>
      </w:r>
    </w:p>
    <w:p w14:paraId="7136C94B" w14:textId="6E03C3FE" w:rsidR="00040C0F" w:rsidRPr="00CE04BF" w:rsidRDefault="00040C0F" w:rsidP="0097765E">
      <w:pPr>
        <w:pStyle w:val="Heading1"/>
        <w:numPr>
          <w:ilvl w:val="0"/>
          <w:numId w:val="9"/>
        </w:numPr>
        <w:tabs>
          <w:tab w:val="left" w:pos="709"/>
        </w:tabs>
        <w:spacing w:line="20" w:lineRule="atLeast"/>
        <w:contextualSpacing/>
        <w:rPr>
          <w:rFonts w:ascii="Times New Roman" w:hAnsi="Times New Roman" w:cs="Times New Roman"/>
          <w:b/>
          <w:sz w:val="24"/>
          <w:szCs w:val="24"/>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CE04BF">
        <w:rPr>
          <w:rFonts w:ascii="Times New Roman" w:hAnsi="Times New Roman" w:cs="Times New Roman"/>
          <w:b/>
          <w:sz w:val="24"/>
          <w:szCs w:val="24"/>
        </w:rPr>
        <w:t>Elektroninis aukcionas</w:t>
      </w:r>
      <w:bookmarkEnd w:id="26"/>
      <w:bookmarkEnd w:id="27"/>
      <w:bookmarkEnd w:id="28"/>
      <w:bookmarkEnd w:id="29"/>
      <w:bookmarkEnd w:id="30"/>
    </w:p>
    <w:p w14:paraId="0BFDB7B0" w14:textId="079A72E5" w:rsidR="00040C0F" w:rsidRPr="00CE04BF" w:rsidRDefault="002827E4" w:rsidP="00D10845">
      <w:pPr>
        <w:tabs>
          <w:tab w:val="left" w:pos="993"/>
        </w:tabs>
        <w:spacing w:after="0" w:line="240" w:lineRule="auto"/>
        <w:ind w:firstLine="566"/>
        <w:rPr>
          <w:rFonts w:ascii="Times New Roman" w:hAnsi="Times New Roman" w:cs="Times New Roman"/>
          <w:sz w:val="24"/>
          <w:szCs w:val="24"/>
        </w:rPr>
      </w:pPr>
      <w:r w:rsidRPr="00CE04BF">
        <w:rPr>
          <w:rFonts w:ascii="Times New Roman" w:hAnsi="Times New Roman" w:cs="Times New Roman"/>
          <w:sz w:val="24"/>
          <w:szCs w:val="24"/>
        </w:rPr>
        <w:t xml:space="preserve">8.1. </w:t>
      </w:r>
      <w:r w:rsidR="00040C0F" w:rsidRPr="00CE04BF">
        <w:rPr>
          <w:rFonts w:ascii="Times New Roman" w:hAnsi="Times New Roman" w:cs="Times New Roman"/>
          <w:sz w:val="24"/>
          <w:szCs w:val="24"/>
        </w:rPr>
        <w:t>Perkančioji organizacija pirkime netaikys elektroninio aukciono.</w:t>
      </w:r>
    </w:p>
    <w:p w14:paraId="14CBD3AD" w14:textId="23B8A7AF" w:rsidR="009D0DC5" w:rsidRPr="00CE04BF" w:rsidRDefault="00EA001C" w:rsidP="0097765E">
      <w:pPr>
        <w:pStyle w:val="Heading1"/>
        <w:numPr>
          <w:ilvl w:val="0"/>
          <w:numId w:val="9"/>
        </w:numPr>
        <w:tabs>
          <w:tab w:val="left" w:pos="709"/>
        </w:tabs>
        <w:spacing w:line="20" w:lineRule="atLeast"/>
        <w:contextualSpacing/>
        <w:rPr>
          <w:rFonts w:ascii="Times New Roman" w:hAnsi="Times New Roman" w:cs="Times New Roman"/>
          <w:b/>
          <w:sz w:val="24"/>
          <w:szCs w:val="24"/>
        </w:rPr>
      </w:pPr>
      <w:bookmarkStart w:id="33" w:name="_Ref39667303"/>
      <w:bookmarkStart w:id="34" w:name="_Ref39667308"/>
      <w:bookmarkStart w:id="35" w:name="_Toc126333936"/>
      <w:r w:rsidRPr="00CE04BF">
        <w:rPr>
          <w:rFonts w:ascii="Times New Roman" w:hAnsi="Times New Roman" w:cs="Times New Roman"/>
          <w:b/>
          <w:sz w:val="24"/>
          <w:szCs w:val="24"/>
        </w:rPr>
        <w:t>P</w:t>
      </w:r>
      <w:r w:rsidR="00014A61" w:rsidRPr="00CE04BF">
        <w:rPr>
          <w:rFonts w:ascii="Times New Roman" w:hAnsi="Times New Roman" w:cs="Times New Roman"/>
          <w:b/>
          <w:sz w:val="24"/>
          <w:szCs w:val="24"/>
        </w:rPr>
        <w:t>asiūlymų vertinimas</w:t>
      </w:r>
      <w:bookmarkEnd w:id="31"/>
      <w:bookmarkEnd w:id="32"/>
      <w:bookmarkEnd w:id="33"/>
      <w:bookmarkEnd w:id="34"/>
      <w:bookmarkEnd w:id="35"/>
    </w:p>
    <w:p w14:paraId="60FEBC05" w14:textId="58FC470D" w:rsidR="001A25FD" w:rsidRPr="00CE04BF" w:rsidRDefault="002D470F" w:rsidP="00D10845">
      <w:pPr>
        <w:spacing w:after="0" w:line="240" w:lineRule="auto"/>
        <w:ind w:firstLine="567"/>
        <w:jc w:val="both"/>
        <w:rPr>
          <w:rFonts w:ascii="Times New Roman" w:eastAsia="Calibri" w:hAnsi="Times New Roman" w:cs="Times New Roman"/>
          <w:sz w:val="24"/>
          <w:szCs w:val="24"/>
        </w:rPr>
      </w:pPr>
      <w:r w:rsidRPr="00CE04BF">
        <w:rPr>
          <w:rFonts w:ascii="Times New Roman" w:hAnsi="Times New Roman" w:cs="Times New Roman"/>
          <w:sz w:val="24"/>
          <w:szCs w:val="24"/>
        </w:rPr>
        <w:t xml:space="preserve">9.1. </w:t>
      </w:r>
      <w:r w:rsidR="004E71CB" w:rsidRPr="00CE04B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E04BF">
        <w:rPr>
          <w:rFonts w:ascii="Times New Roman" w:eastAsia="Calibri" w:hAnsi="Times New Roman" w:cs="Times New Roman"/>
          <w:sz w:val="24"/>
          <w:szCs w:val="24"/>
        </w:rPr>
        <w:t>kain</w:t>
      </w:r>
      <w:r w:rsidR="004E71CB" w:rsidRPr="00CE04BF">
        <w:rPr>
          <w:rFonts w:ascii="Times New Roman" w:eastAsia="Calibri" w:hAnsi="Times New Roman" w:cs="Times New Roman"/>
          <w:sz w:val="24"/>
          <w:szCs w:val="24"/>
        </w:rPr>
        <w:t>ą</w:t>
      </w:r>
      <w:r w:rsidR="00003A3F" w:rsidRPr="00CE04BF">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CE04BF">
        <w:rPr>
          <w:rFonts w:ascii="Times New Roman" w:eastAsia="Calibri" w:hAnsi="Times New Roman" w:cs="Times New Roman"/>
          <w:sz w:val="24"/>
          <w:szCs w:val="24"/>
        </w:rPr>
        <w:t xml:space="preserve">specialiųjų </w:t>
      </w:r>
      <w:r w:rsidR="00090235" w:rsidRPr="00CE04BF">
        <w:rPr>
          <w:rFonts w:ascii="Times New Roman" w:eastAsia="Calibri" w:hAnsi="Times New Roman" w:cs="Times New Roman"/>
          <w:sz w:val="24"/>
          <w:szCs w:val="24"/>
        </w:rPr>
        <w:t>p</w:t>
      </w:r>
      <w:r w:rsidR="00551FA7" w:rsidRPr="00CE04BF">
        <w:rPr>
          <w:rFonts w:ascii="Times New Roman" w:eastAsia="Calibri" w:hAnsi="Times New Roman" w:cs="Times New Roman"/>
          <w:sz w:val="24"/>
          <w:szCs w:val="24"/>
        </w:rPr>
        <w:t xml:space="preserve">irkimo </w:t>
      </w:r>
      <w:r w:rsidR="00A176D5" w:rsidRPr="00CE04BF">
        <w:rPr>
          <w:rFonts w:ascii="Times New Roman" w:eastAsia="Calibri" w:hAnsi="Times New Roman" w:cs="Times New Roman"/>
          <w:sz w:val="24"/>
          <w:szCs w:val="24"/>
        </w:rPr>
        <w:t xml:space="preserve">sąlygų </w:t>
      </w:r>
      <w:bookmarkEnd w:id="36"/>
      <w:r w:rsidR="00611A6A" w:rsidRPr="00CE04BF">
        <w:rPr>
          <w:rFonts w:ascii="Times New Roman" w:hAnsi="Times New Roman" w:cs="Times New Roman"/>
          <w:sz w:val="24"/>
          <w:szCs w:val="24"/>
          <w:shd w:val="clear" w:color="auto" w:fill="FFFFFF"/>
        </w:rPr>
        <w:t>5</w:t>
      </w:r>
      <w:r w:rsidR="00090235" w:rsidRPr="00CE04BF">
        <w:rPr>
          <w:rFonts w:ascii="Times New Roman" w:eastAsia="Calibri" w:hAnsi="Times New Roman" w:cs="Times New Roman"/>
          <w:sz w:val="24"/>
          <w:szCs w:val="24"/>
        </w:rPr>
        <w:t xml:space="preserve"> priede.</w:t>
      </w:r>
    </w:p>
    <w:p w14:paraId="38BF4731" w14:textId="21E7EBAE" w:rsidR="00DD3A3E" w:rsidRPr="00CE04BF" w:rsidRDefault="00DD3A3E" w:rsidP="00DD3A3E">
      <w:pPr>
        <w:spacing w:after="0" w:line="20" w:lineRule="atLeast"/>
        <w:jc w:val="both"/>
        <w:rPr>
          <w:rFonts w:ascii="Times New Roman" w:hAnsi="Times New Roman" w:cs="Times New Roman"/>
          <w:sz w:val="24"/>
          <w:szCs w:val="24"/>
        </w:rPr>
      </w:pPr>
      <w:r w:rsidRPr="00CE04BF">
        <w:rPr>
          <w:rFonts w:ascii="Times New Roman" w:eastAsiaTheme="minorHAnsi" w:hAnsi="Times New Roman" w:cs="Times New Roman"/>
          <w:bCs/>
          <w:i/>
          <w:color w:val="FF0000"/>
          <w:sz w:val="24"/>
          <w:szCs w:val="24"/>
        </w:rPr>
        <w:t xml:space="preserve">           </w:t>
      </w:r>
      <w:r w:rsidRPr="00CE04BF">
        <w:rPr>
          <w:rFonts w:ascii="Times New Roman" w:eastAsiaTheme="minorHAnsi" w:hAnsi="Times New Roman" w:cs="Times New Roman"/>
          <w:bCs/>
          <w:iCs/>
          <w:sz w:val="24"/>
          <w:szCs w:val="24"/>
        </w:rPr>
        <w:t xml:space="preserve">9.2. </w:t>
      </w:r>
      <w:r w:rsidRPr="00CE04BF">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D1B0230" w14:textId="77777777" w:rsidR="00DD3A3E" w:rsidRPr="00CE04BF" w:rsidRDefault="00DD3A3E" w:rsidP="00DD3A3E">
      <w:pPr>
        <w:spacing w:after="0" w:line="20" w:lineRule="atLeast"/>
        <w:ind w:firstLine="567"/>
        <w:jc w:val="both"/>
        <w:rPr>
          <w:rFonts w:ascii="Times New Roman" w:eastAsiaTheme="minorHAnsi" w:hAnsi="Times New Roman" w:cs="Times New Roman"/>
          <w:bCs/>
          <w:iCs/>
          <w:sz w:val="24"/>
          <w:szCs w:val="24"/>
        </w:rPr>
      </w:pPr>
      <w:r w:rsidRPr="00CE04BF">
        <w:rPr>
          <w:rFonts w:ascii="Times New Roman" w:eastAsiaTheme="minorHAnsi" w:hAnsi="Times New Roman" w:cs="Times New Roman"/>
          <w:bCs/>
          <w:iCs/>
          <w:sz w:val="24"/>
          <w:szCs w:val="24"/>
        </w:rPr>
        <w:t>9.3.</w:t>
      </w:r>
      <w:r w:rsidRPr="00CE04BF">
        <w:rPr>
          <w:rFonts w:ascii="Times New Roman" w:eastAsiaTheme="minorHAnsi" w:hAnsi="Times New Roman" w:cs="Times New Roman"/>
          <w:bCs/>
          <w:iCs/>
          <w:sz w:val="24"/>
          <w:szCs w:val="24"/>
        </w:rPr>
        <w:tab/>
        <w:t xml:space="preserve">Perkančioji organizacija atmes tiekėjo pasiūlymą, jeigu kartu su pasiūlymu nebus pateikti šie pirkimo sąlygose reikalaujami pateikti dokumentai: </w:t>
      </w:r>
    </w:p>
    <w:p w14:paraId="302FA7AE" w14:textId="7F9133A6" w:rsidR="00DD3A3E" w:rsidRPr="00CE04BF" w:rsidRDefault="00DD3A3E" w:rsidP="00DD3A3E">
      <w:pPr>
        <w:spacing w:after="0" w:line="20" w:lineRule="atLeast"/>
        <w:ind w:firstLine="567"/>
        <w:jc w:val="both"/>
        <w:rPr>
          <w:rFonts w:ascii="Times New Roman" w:eastAsiaTheme="minorHAnsi" w:hAnsi="Times New Roman" w:cs="Times New Roman"/>
          <w:b/>
          <w:bCs/>
          <w:iCs/>
          <w:sz w:val="24"/>
          <w:szCs w:val="24"/>
        </w:rPr>
      </w:pPr>
      <w:r w:rsidRPr="00CE04BF">
        <w:rPr>
          <w:rFonts w:ascii="Times New Roman" w:eastAsiaTheme="minorHAnsi" w:hAnsi="Times New Roman" w:cs="Times New Roman"/>
          <w:b/>
          <w:bCs/>
          <w:iCs/>
          <w:sz w:val="24"/>
          <w:szCs w:val="24"/>
        </w:rPr>
        <w:t xml:space="preserve">9.3.1. tiekėjo pasirašytas pasiūlymas (specialiųjų pirkimo sąlygų 5 priedas); </w:t>
      </w:r>
    </w:p>
    <w:p w14:paraId="2F40998D" w14:textId="5BAD5E27" w:rsidR="00DD3A3E" w:rsidRPr="00CE04BF" w:rsidRDefault="00DD3A3E" w:rsidP="00DD3A3E">
      <w:pPr>
        <w:spacing w:after="0" w:line="20" w:lineRule="atLeast"/>
        <w:ind w:firstLine="567"/>
        <w:jc w:val="both"/>
        <w:rPr>
          <w:rFonts w:ascii="Times New Roman" w:eastAsiaTheme="minorHAnsi" w:hAnsi="Times New Roman" w:cs="Times New Roman"/>
          <w:b/>
          <w:bCs/>
          <w:iCs/>
          <w:sz w:val="24"/>
          <w:szCs w:val="24"/>
        </w:rPr>
      </w:pPr>
      <w:r w:rsidRPr="00CE04BF">
        <w:rPr>
          <w:rFonts w:ascii="Times New Roman" w:eastAsiaTheme="minorHAnsi" w:hAnsi="Times New Roman" w:cs="Times New Roman"/>
          <w:b/>
          <w:bCs/>
          <w:iCs/>
          <w:sz w:val="24"/>
          <w:szCs w:val="24"/>
        </w:rPr>
        <w:t>9.3.</w:t>
      </w:r>
      <w:r w:rsidR="005F18DF">
        <w:rPr>
          <w:rFonts w:ascii="Times New Roman" w:eastAsiaTheme="minorHAnsi" w:hAnsi="Times New Roman" w:cs="Times New Roman"/>
          <w:b/>
          <w:bCs/>
          <w:iCs/>
          <w:sz w:val="24"/>
          <w:szCs w:val="24"/>
        </w:rPr>
        <w:t>2</w:t>
      </w:r>
      <w:r w:rsidRPr="00CE04BF">
        <w:rPr>
          <w:rFonts w:ascii="Times New Roman" w:eastAsiaTheme="minorHAnsi" w:hAnsi="Times New Roman" w:cs="Times New Roman"/>
          <w:b/>
          <w:bCs/>
          <w:iCs/>
          <w:sz w:val="24"/>
          <w:szCs w:val="24"/>
        </w:rPr>
        <w:t>. užpildyt</w:t>
      </w:r>
      <w:r w:rsidR="005F18DF">
        <w:rPr>
          <w:rFonts w:ascii="Times New Roman" w:eastAsiaTheme="minorHAnsi" w:hAnsi="Times New Roman" w:cs="Times New Roman"/>
          <w:b/>
          <w:bCs/>
          <w:iCs/>
          <w:sz w:val="24"/>
          <w:szCs w:val="24"/>
        </w:rPr>
        <w:t xml:space="preserve">as </w:t>
      </w:r>
      <w:r w:rsidRPr="00CE04BF">
        <w:rPr>
          <w:rFonts w:ascii="Times New Roman" w:eastAsiaTheme="minorHAnsi" w:hAnsi="Times New Roman" w:cs="Times New Roman"/>
          <w:b/>
          <w:bCs/>
          <w:iCs/>
          <w:sz w:val="24"/>
          <w:szCs w:val="24"/>
        </w:rPr>
        <w:t>Orientacini</w:t>
      </w:r>
      <w:r w:rsidR="005F18DF">
        <w:rPr>
          <w:rFonts w:ascii="Times New Roman" w:eastAsiaTheme="minorHAnsi" w:hAnsi="Times New Roman" w:cs="Times New Roman"/>
          <w:b/>
          <w:bCs/>
          <w:iCs/>
          <w:sz w:val="24"/>
          <w:szCs w:val="24"/>
        </w:rPr>
        <w:t>s</w:t>
      </w:r>
      <w:r w:rsidRPr="00CE04BF">
        <w:rPr>
          <w:rFonts w:ascii="Times New Roman" w:eastAsiaTheme="minorHAnsi" w:hAnsi="Times New Roman" w:cs="Times New Roman"/>
          <w:b/>
          <w:bCs/>
          <w:iCs/>
          <w:sz w:val="24"/>
          <w:szCs w:val="24"/>
        </w:rPr>
        <w:t xml:space="preserve"> darbų kiekių </w:t>
      </w:r>
      <w:r w:rsidRPr="00CE04BF">
        <w:rPr>
          <w:rFonts w:ascii="Times New Roman" w:eastAsia="Calibri" w:hAnsi="Times New Roman" w:cs="Times New Roman"/>
          <w:sz w:val="24"/>
          <w:szCs w:val="24"/>
        </w:rPr>
        <w:t>žiniarašč</w:t>
      </w:r>
      <w:r w:rsidR="005F18DF">
        <w:rPr>
          <w:rFonts w:ascii="Times New Roman" w:eastAsia="Calibri" w:hAnsi="Times New Roman" w:cs="Times New Roman"/>
          <w:sz w:val="24"/>
          <w:szCs w:val="24"/>
        </w:rPr>
        <w:t>tis</w:t>
      </w:r>
      <w:r w:rsidRPr="00CE04BF">
        <w:rPr>
          <w:rFonts w:ascii="Times New Roman" w:eastAsia="Calibri" w:hAnsi="Times New Roman" w:cs="Times New Roman"/>
          <w:sz w:val="24"/>
          <w:szCs w:val="24"/>
        </w:rPr>
        <w:t xml:space="preserve"> (specialiųjų pirkimo sąlygų 7 prieda</w:t>
      </w:r>
      <w:r w:rsidR="00CB3BE7" w:rsidRPr="00CE04BF">
        <w:rPr>
          <w:rFonts w:ascii="Times New Roman" w:eastAsia="Calibri" w:hAnsi="Times New Roman" w:cs="Times New Roman"/>
          <w:sz w:val="24"/>
          <w:szCs w:val="24"/>
        </w:rPr>
        <w:t>s</w:t>
      </w:r>
      <w:r w:rsidRPr="00CE04BF">
        <w:rPr>
          <w:rFonts w:ascii="Times New Roman" w:eastAsia="Calibri" w:hAnsi="Times New Roman" w:cs="Times New Roman"/>
          <w:sz w:val="24"/>
          <w:szCs w:val="24"/>
        </w:rPr>
        <w:t>).</w:t>
      </w:r>
    </w:p>
    <w:p w14:paraId="613E93F7" w14:textId="77777777" w:rsidR="00DD3A3E" w:rsidRPr="00CE04BF" w:rsidRDefault="00DD3A3E" w:rsidP="00D10845">
      <w:pPr>
        <w:spacing w:after="0" w:line="240" w:lineRule="auto"/>
        <w:ind w:firstLine="567"/>
        <w:jc w:val="both"/>
        <w:rPr>
          <w:rFonts w:ascii="Times New Roman" w:hAnsi="Times New Roman" w:cs="Times New Roman"/>
          <w:i/>
          <w:iCs/>
          <w:sz w:val="24"/>
          <w:szCs w:val="24"/>
          <w:shd w:val="clear" w:color="auto" w:fill="FFFFFF"/>
        </w:rPr>
      </w:pPr>
    </w:p>
    <w:p w14:paraId="678C44CA" w14:textId="67ADEF52" w:rsidR="00FE7908" w:rsidRPr="00CE04BF" w:rsidRDefault="00FE7908" w:rsidP="0097765E">
      <w:pPr>
        <w:pStyle w:val="Heading1"/>
        <w:numPr>
          <w:ilvl w:val="0"/>
          <w:numId w:val="9"/>
        </w:numPr>
        <w:tabs>
          <w:tab w:val="left" w:pos="567"/>
        </w:tabs>
        <w:spacing w:line="20" w:lineRule="atLeast"/>
        <w:contextualSpacing/>
        <w:rPr>
          <w:rFonts w:ascii="Times New Roman" w:hAnsi="Times New Roman" w:cs="Times New Roman"/>
          <w:b/>
          <w:sz w:val="24"/>
          <w:szCs w:val="24"/>
        </w:rPr>
      </w:pPr>
      <w:bookmarkStart w:id="37" w:name="_Ref39425999"/>
      <w:bookmarkStart w:id="38" w:name="_Ref39426005"/>
      <w:bookmarkStart w:id="39" w:name="_Toc126333937"/>
      <w:r w:rsidRPr="00CE04BF">
        <w:rPr>
          <w:rFonts w:ascii="Times New Roman" w:hAnsi="Times New Roman" w:cs="Times New Roman"/>
          <w:b/>
          <w:sz w:val="24"/>
          <w:szCs w:val="24"/>
        </w:rPr>
        <w:t>S</w:t>
      </w:r>
      <w:r w:rsidR="00281735" w:rsidRPr="00CE04BF">
        <w:rPr>
          <w:rFonts w:ascii="Times New Roman" w:hAnsi="Times New Roman" w:cs="Times New Roman"/>
          <w:b/>
          <w:sz w:val="24"/>
          <w:szCs w:val="24"/>
        </w:rPr>
        <w:t>utarties sudarymas</w:t>
      </w:r>
      <w:bookmarkEnd w:id="37"/>
      <w:bookmarkEnd w:id="38"/>
      <w:bookmarkEnd w:id="39"/>
    </w:p>
    <w:p w14:paraId="27CAEFF7" w14:textId="7021F17A" w:rsidR="00F57665" w:rsidRPr="00CE04BF" w:rsidRDefault="00F57665" w:rsidP="00D10845">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CE04BF">
        <w:rPr>
          <w:rFonts w:ascii="Times New Roman" w:hAnsi="Times New Roman" w:cs="Times New Roman"/>
          <w:color w:val="000000" w:themeColor="text1"/>
          <w:sz w:val="24"/>
          <w:szCs w:val="24"/>
        </w:rPr>
        <w:t xml:space="preserve">Ši pirkimo procedūra atliekama siekiant </w:t>
      </w:r>
      <w:r w:rsidRPr="00CE04BF">
        <w:rPr>
          <w:rFonts w:ascii="Times New Roman" w:hAnsi="Times New Roman" w:cs="Times New Roman"/>
          <w:sz w:val="24"/>
          <w:szCs w:val="24"/>
        </w:rPr>
        <w:t>sudaryti sutartį</w:t>
      </w:r>
      <w:r w:rsidR="009A7D11" w:rsidRPr="00CE04BF">
        <w:rPr>
          <w:rFonts w:ascii="Times New Roman" w:hAnsi="Times New Roman" w:cs="Times New Roman"/>
          <w:sz w:val="24"/>
          <w:szCs w:val="24"/>
        </w:rPr>
        <w:t xml:space="preserve"> su tiekėju, kurio pasiūlymas</w:t>
      </w:r>
      <w:r w:rsidR="007B12FF" w:rsidRPr="00CE04BF">
        <w:rPr>
          <w:rFonts w:ascii="Times New Roman" w:hAnsi="Times New Roman" w:cs="Times New Roman"/>
          <w:sz w:val="24"/>
          <w:szCs w:val="24"/>
        </w:rPr>
        <w:t xml:space="preserve">, vadovaujantis </w:t>
      </w:r>
      <w:r w:rsidR="008F4194" w:rsidRPr="00CE04BF">
        <w:rPr>
          <w:rFonts w:ascii="Times New Roman" w:hAnsi="Times New Roman" w:cs="Times New Roman"/>
          <w:sz w:val="24"/>
          <w:szCs w:val="24"/>
        </w:rPr>
        <w:t>p</w:t>
      </w:r>
      <w:r w:rsidR="007B12FF" w:rsidRPr="00CE04BF">
        <w:rPr>
          <w:rFonts w:ascii="Times New Roman" w:hAnsi="Times New Roman" w:cs="Times New Roman"/>
          <w:sz w:val="24"/>
          <w:szCs w:val="24"/>
        </w:rPr>
        <w:t xml:space="preserve">irkimo </w:t>
      </w:r>
      <w:r w:rsidR="00207E40" w:rsidRPr="00CE04BF">
        <w:rPr>
          <w:rFonts w:ascii="Times New Roman" w:hAnsi="Times New Roman" w:cs="Times New Roman"/>
          <w:sz w:val="24"/>
          <w:szCs w:val="24"/>
        </w:rPr>
        <w:t>sąlygose</w:t>
      </w:r>
      <w:r w:rsidR="007B12FF" w:rsidRPr="00CE04BF">
        <w:rPr>
          <w:rFonts w:ascii="Times New Roman" w:hAnsi="Times New Roman" w:cs="Times New Roman"/>
          <w:sz w:val="24"/>
          <w:szCs w:val="24"/>
        </w:rPr>
        <w:t xml:space="preserve"> nustatyta tvarka</w:t>
      </w:r>
      <w:r w:rsidR="0023505D" w:rsidRPr="00CE04BF">
        <w:rPr>
          <w:rFonts w:ascii="Times New Roman" w:hAnsi="Times New Roman" w:cs="Times New Roman"/>
          <w:sz w:val="24"/>
          <w:szCs w:val="24"/>
        </w:rPr>
        <w:t>,</w:t>
      </w:r>
      <w:r w:rsidR="009A7D11" w:rsidRPr="00CE04BF">
        <w:rPr>
          <w:rFonts w:ascii="Times New Roman" w:hAnsi="Times New Roman" w:cs="Times New Roman"/>
          <w:sz w:val="24"/>
          <w:szCs w:val="24"/>
        </w:rPr>
        <w:t xml:space="preserve"> bus pripažintas laimėjęs</w:t>
      </w:r>
      <w:r w:rsidR="00F065D6" w:rsidRPr="00CE04BF">
        <w:rPr>
          <w:rFonts w:ascii="Times New Roman" w:hAnsi="Times New Roman" w:cs="Times New Roman"/>
          <w:sz w:val="24"/>
          <w:szCs w:val="24"/>
        </w:rPr>
        <w:t xml:space="preserve">. </w:t>
      </w:r>
      <w:r w:rsidR="004B2DE4" w:rsidRPr="00CE04BF">
        <w:rPr>
          <w:rFonts w:ascii="Times New Roman" w:hAnsi="Times New Roman" w:cs="Times New Roman"/>
          <w:sz w:val="24"/>
          <w:szCs w:val="24"/>
        </w:rPr>
        <w:t xml:space="preserve">Sutarties sąlygos pateikiamos </w:t>
      </w:r>
      <w:r w:rsidR="007A5D9C" w:rsidRPr="00CE04BF">
        <w:rPr>
          <w:rFonts w:ascii="Times New Roman" w:hAnsi="Times New Roman" w:cs="Times New Roman"/>
          <w:sz w:val="24"/>
          <w:szCs w:val="24"/>
        </w:rPr>
        <w:t>P</w:t>
      </w:r>
      <w:r w:rsidR="00551FA7" w:rsidRPr="00CE04BF">
        <w:rPr>
          <w:rFonts w:ascii="Times New Roman" w:hAnsi="Times New Roman" w:cs="Times New Roman"/>
          <w:sz w:val="24"/>
          <w:szCs w:val="24"/>
        </w:rPr>
        <w:t xml:space="preserve">irkimo </w:t>
      </w:r>
      <w:r w:rsidR="00D86901" w:rsidRPr="00CE04BF">
        <w:rPr>
          <w:rFonts w:ascii="Times New Roman" w:hAnsi="Times New Roman" w:cs="Times New Roman"/>
          <w:sz w:val="24"/>
          <w:szCs w:val="24"/>
        </w:rPr>
        <w:t xml:space="preserve">sąlygų </w:t>
      </w:r>
      <w:r w:rsidR="00611A6A" w:rsidRPr="00CE04BF">
        <w:rPr>
          <w:rFonts w:ascii="Times New Roman" w:hAnsi="Times New Roman" w:cs="Times New Roman"/>
          <w:sz w:val="24"/>
          <w:szCs w:val="24"/>
        </w:rPr>
        <w:t xml:space="preserve">6 </w:t>
      </w:r>
      <w:r w:rsidR="00D86901" w:rsidRPr="00CE04BF">
        <w:rPr>
          <w:rFonts w:ascii="Times New Roman" w:hAnsi="Times New Roman" w:cs="Times New Roman"/>
          <w:sz w:val="24"/>
          <w:szCs w:val="24"/>
        </w:rPr>
        <w:t>priede</w:t>
      </w:r>
      <w:r w:rsidR="00611A6A" w:rsidRPr="00CE04BF">
        <w:rPr>
          <w:rFonts w:ascii="Times New Roman" w:hAnsi="Times New Roman" w:cs="Times New Roman"/>
          <w:sz w:val="24"/>
          <w:szCs w:val="24"/>
        </w:rPr>
        <w:t xml:space="preserve"> </w:t>
      </w:r>
      <w:r w:rsidR="00D86901" w:rsidRPr="00CE04BF">
        <w:rPr>
          <w:rFonts w:ascii="Times New Roman" w:hAnsi="Times New Roman" w:cs="Times New Roman"/>
          <w:sz w:val="24"/>
          <w:szCs w:val="24"/>
        </w:rPr>
        <w:t>„Sutarties projektas“</w:t>
      </w:r>
      <w:r w:rsidR="004B2DE4" w:rsidRPr="00CE04BF">
        <w:rPr>
          <w:rFonts w:ascii="Times New Roman" w:hAnsi="Times New Roman" w:cs="Times New Roman"/>
          <w:sz w:val="24"/>
          <w:szCs w:val="24"/>
        </w:rPr>
        <w:t>.</w:t>
      </w:r>
    </w:p>
    <w:p w14:paraId="1640F94B" w14:textId="1B994232" w:rsidR="00640DBD" w:rsidRPr="00CE04BF"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24"/>
          <w:szCs w:val="24"/>
        </w:rPr>
      </w:pPr>
      <w:bookmarkStart w:id="40" w:name="_Toc126333938"/>
      <w:bookmarkEnd w:id="2"/>
      <w:r w:rsidRPr="00CE04BF">
        <w:rPr>
          <w:rFonts w:ascii="Times New Roman" w:hAnsi="Times New Roman" w:cs="Times New Roman"/>
          <w:b/>
          <w:sz w:val="24"/>
          <w:szCs w:val="24"/>
        </w:rPr>
        <w:t>Kitos sąlygos</w:t>
      </w:r>
      <w:bookmarkEnd w:id="40"/>
    </w:p>
    <w:p w14:paraId="50005290" w14:textId="376C2B90" w:rsidR="00D10845" w:rsidRPr="00CE04BF" w:rsidRDefault="00D10845" w:rsidP="00D10845">
      <w:pPr>
        <w:pStyle w:val="ListParagraph"/>
        <w:numPr>
          <w:ilvl w:val="1"/>
          <w:numId w:val="14"/>
        </w:numPr>
        <w:shd w:val="clear" w:color="auto" w:fill="FFFFFF"/>
        <w:spacing w:after="0" w:line="240" w:lineRule="auto"/>
        <w:ind w:left="0" w:firstLine="567"/>
        <w:rPr>
          <w:rFonts w:ascii="Times New Roman" w:eastAsia="Times New Roman" w:hAnsi="Times New Roman" w:cs="Times New Roman"/>
          <w:iCs/>
          <w:sz w:val="24"/>
          <w:szCs w:val="24"/>
        </w:rPr>
      </w:pPr>
      <w:r w:rsidRPr="00CE04BF">
        <w:rPr>
          <w:rFonts w:ascii="Times New Roman" w:eastAsia="Times New Roman" w:hAnsi="Times New Roman" w:cs="Times New Roman"/>
          <w:iCs/>
          <w:sz w:val="24"/>
          <w:szCs w:val="24"/>
        </w:rPr>
        <w:t>Perkančioji organizacija pirkime netaikys papildomų sąlygų.</w:t>
      </w:r>
    </w:p>
    <w:p w14:paraId="605FFD44" w14:textId="77777777" w:rsidR="00D10845" w:rsidRPr="00CE04BF" w:rsidRDefault="00D10845" w:rsidP="00D10845">
      <w:pPr>
        <w:pStyle w:val="ListParagraph"/>
        <w:shd w:val="clear" w:color="auto" w:fill="FFFFFF"/>
        <w:spacing w:after="0" w:line="240" w:lineRule="auto"/>
        <w:ind w:left="444"/>
        <w:rPr>
          <w:rFonts w:ascii="Times New Roman" w:eastAsia="Calibri" w:hAnsi="Times New Roman" w:cs="Times New Roman"/>
          <w:sz w:val="24"/>
          <w:szCs w:val="24"/>
        </w:rPr>
      </w:pPr>
    </w:p>
    <w:p w14:paraId="5D9396A1" w14:textId="2B7C0279" w:rsidR="00D10845" w:rsidRPr="00CE04BF" w:rsidRDefault="00D10845" w:rsidP="00D10845">
      <w:pPr>
        <w:pStyle w:val="Heading1"/>
        <w:numPr>
          <w:ilvl w:val="0"/>
          <w:numId w:val="14"/>
        </w:numPr>
        <w:tabs>
          <w:tab w:val="left" w:pos="567"/>
        </w:tabs>
        <w:spacing w:line="20" w:lineRule="atLeast"/>
        <w:contextualSpacing/>
        <w:jc w:val="both"/>
        <w:rPr>
          <w:rFonts w:ascii="Times New Roman" w:hAnsi="Times New Roman" w:cs="Times New Roman"/>
          <w:b/>
          <w:bCs/>
          <w:sz w:val="24"/>
          <w:szCs w:val="24"/>
        </w:rPr>
      </w:pPr>
      <w:r w:rsidRPr="00CE04BF">
        <w:rPr>
          <w:rFonts w:ascii="Times New Roman" w:hAnsi="Times New Roman" w:cs="Times New Roman"/>
          <w:b/>
          <w:sz w:val="24"/>
          <w:szCs w:val="24"/>
        </w:rPr>
        <w:t>Priedai</w:t>
      </w:r>
    </w:p>
    <w:p w14:paraId="15C6D8D9" w14:textId="77777777" w:rsidR="00D10845" w:rsidRPr="00CE04BF"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CE04BF">
        <w:rPr>
          <w:rFonts w:ascii="Times New Roman" w:eastAsia="Calibri" w:hAnsi="Times New Roman" w:cs="Times New Roman"/>
          <w:sz w:val="24"/>
          <w:szCs w:val="24"/>
        </w:rPr>
        <w:t>12.1. Pirkimo sąlygų 1 priedas „Terminai“;</w:t>
      </w:r>
    </w:p>
    <w:p w14:paraId="0879C61E" w14:textId="77777777" w:rsidR="00D10845" w:rsidRPr="00CE04BF"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CE04BF">
        <w:rPr>
          <w:rFonts w:ascii="Times New Roman" w:eastAsia="Calibri" w:hAnsi="Times New Roman" w:cs="Times New Roman"/>
          <w:sz w:val="24"/>
          <w:szCs w:val="24"/>
        </w:rPr>
        <w:t>12.2. Pirkimo sąlygų 2 priedas  „Tiekėjų pašalinimo pagrindai“;</w:t>
      </w:r>
    </w:p>
    <w:p w14:paraId="42B212BD" w14:textId="77777777" w:rsidR="00D10845" w:rsidRPr="00CE04BF"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CE04BF">
        <w:rPr>
          <w:rFonts w:ascii="Times New Roman" w:eastAsia="Calibri" w:hAnsi="Times New Roman" w:cs="Times New Roman"/>
          <w:sz w:val="24"/>
          <w:szCs w:val="24"/>
        </w:rPr>
        <w:t>12.3. Pirkimo sąlygų 3 priedas „Tiekėjų kvalifikacijos reikalavimai ir reikalaujami kokybės bei aplinkos apsaugos vadybos sistemų standartai“;</w:t>
      </w:r>
    </w:p>
    <w:p w14:paraId="4485AC16" w14:textId="77777777" w:rsidR="00D10845" w:rsidRPr="00CE04BF"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CE04BF">
        <w:rPr>
          <w:rFonts w:ascii="Times New Roman" w:eastAsia="Calibri" w:hAnsi="Times New Roman" w:cs="Times New Roman"/>
          <w:sz w:val="24"/>
          <w:szCs w:val="24"/>
        </w:rPr>
        <w:t>12.4. Pirkimo sąlygų 4 priedas „EBVPD“;</w:t>
      </w:r>
    </w:p>
    <w:p w14:paraId="57279026" w14:textId="77777777" w:rsidR="00D10845" w:rsidRPr="00CE04BF"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CE04BF">
        <w:rPr>
          <w:rFonts w:ascii="Times New Roman" w:eastAsia="Calibri" w:hAnsi="Times New Roman" w:cs="Times New Roman"/>
          <w:sz w:val="24"/>
          <w:szCs w:val="24"/>
        </w:rPr>
        <w:lastRenderedPageBreak/>
        <w:t>12.5. Pirkimo sąlygų 5 priedas „Pasiūlymo forma“;</w:t>
      </w:r>
    </w:p>
    <w:p w14:paraId="23D1D893" w14:textId="77777777" w:rsidR="00D10845" w:rsidRPr="00CE04BF"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CE04BF">
        <w:rPr>
          <w:rFonts w:ascii="Times New Roman" w:eastAsia="Calibri" w:hAnsi="Times New Roman" w:cs="Times New Roman"/>
          <w:sz w:val="24"/>
          <w:szCs w:val="24"/>
        </w:rPr>
        <w:t>12.6. Pirkimo sąlygų 6 priedas „Sutarties projektas“;</w:t>
      </w:r>
    </w:p>
    <w:p w14:paraId="3C6035F5" w14:textId="461AEDE8" w:rsidR="00DF247E" w:rsidRPr="00CE04BF" w:rsidRDefault="00D10845" w:rsidP="00CB3BE7">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CE04BF">
        <w:rPr>
          <w:rFonts w:ascii="Times New Roman" w:eastAsia="Calibri" w:hAnsi="Times New Roman" w:cs="Times New Roman"/>
          <w:sz w:val="24"/>
          <w:szCs w:val="24"/>
        </w:rPr>
        <w:t>12.7. Pirkimo sąlygų 7 priedas „</w:t>
      </w:r>
      <w:r w:rsidR="00226FAF">
        <w:rPr>
          <w:rFonts w:ascii="Times New Roman" w:eastAsia="Calibri" w:hAnsi="Times New Roman" w:cs="Times New Roman"/>
          <w:sz w:val="24"/>
          <w:szCs w:val="24"/>
        </w:rPr>
        <w:t>D</w:t>
      </w:r>
      <w:r w:rsidRPr="00CE04BF">
        <w:rPr>
          <w:rFonts w:ascii="Times New Roman" w:eastAsia="Calibri" w:hAnsi="Times New Roman" w:cs="Times New Roman"/>
          <w:sz w:val="24"/>
          <w:szCs w:val="24"/>
        </w:rPr>
        <w:t>arbų kiekių žiniaraštis</w:t>
      </w:r>
      <w:r w:rsidR="00DF247E" w:rsidRPr="00CE04BF">
        <w:rPr>
          <w:rFonts w:ascii="Times New Roman" w:eastAsia="Calibri" w:hAnsi="Times New Roman" w:cs="Times New Roman"/>
          <w:sz w:val="24"/>
          <w:szCs w:val="24"/>
        </w:rPr>
        <w:t xml:space="preserve">, </w:t>
      </w:r>
    </w:p>
    <w:p w14:paraId="29F02F04" w14:textId="02759B7E" w:rsidR="00DF247E" w:rsidRPr="00CE04BF" w:rsidRDefault="00D10845" w:rsidP="00226FAF">
      <w:pPr>
        <w:pStyle w:val="ListParagraph"/>
        <w:shd w:val="clear" w:color="auto" w:fill="FFFFFF"/>
        <w:spacing w:after="0" w:line="240" w:lineRule="auto"/>
        <w:ind w:left="0" w:firstLine="567"/>
        <w:jc w:val="both"/>
        <w:rPr>
          <w:rFonts w:ascii="Times New Roman" w:hAnsi="Times New Roman" w:cs="Times New Roman"/>
          <w:sz w:val="24"/>
          <w:szCs w:val="24"/>
        </w:rPr>
      </w:pPr>
      <w:r w:rsidRPr="00CE04BF">
        <w:rPr>
          <w:rFonts w:ascii="Times New Roman" w:eastAsia="Calibri" w:hAnsi="Times New Roman" w:cs="Times New Roman"/>
          <w:sz w:val="24"/>
          <w:szCs w:val="24"/>
        </w:rPr>
        <w:t>12.</w:t>
      </w:r>
      <w:r w:rsidR="00DF247E" w:rsidRPr="00CE04BF">
        <w:rPr>
          <w:rFonts w:ascii="Times New Roman" w:eastAsia="Calibri" w:hAnsi="Times New Roman" w:cs="Times New Roman"/>
          <w:sz w:val="24"/>
          <w:szCs w:val="24"/>
        </w:rPr>
        <w:t>9</w:t>
      </w:r>
      <w:r w:rsidRPr="00CE04BF">
        <w:rPr>
          <w:rFonts w:ascii="Times New Roman" w:eastAsia="Calibri" w:hAnsi="Times New Roman" w:cs="Times New Roman"/>
          <w:sz w:val="24"/>
          <w:szCs w:val="24"/>
        </w:rPr>
        <w:t xml:space="preserve">. </w:t>
      </w:r>
      <w:r w:rsidR="00226FAF">
        <w:rPr>
          <w:rFonts w:ascii="Times New Roman" w:eastAsia="Calibri" w:hAnsi="Times New Roman" w:cs="Times New Roman"/>
          <w:sz w:val="24"/>
          <w:szCs w:val="24"/>
        </w:rPr>
        <w:t>Pirkimo sąlygų 8 priedas „Techninės specifikacijos“</w:t>
      </w:r>
    </w:p>
    <w:p w14:paraId="2100A746" w14:textId="2AC31C24" w:rsidR="00DF247E" w:rsidRPr="00CE04BF" w:rsidRDefault="00DF247E" w:rsidP="00DF247E">
      <w:pPr>
        <w:rPr>
          <w:rFonts w:ascii="Times New Roman" w:hAnsi="Times New Roman" w:cs="Times New Roman"/>
          <w:sz w:val="24"/>
          <w:szCs w:val="24"/>
        </w:rPr>
      </w:pPr>
    </w:p>
    <w:p w14:paraId="006AB17B" w14:textId="77777777" w:rsidR="00CB3BE7" w:rsidRPr="00CE04BF" w:rsidRDefault="00CB3BE7" w:rsidP="00DF247E">
      <w:pPr>
        <w:rPr>
          <w:rFonts w:ascii="Times New Roman" w:hAnsi="Times New Roman" w:cs="Times New Roman"/>
          <w:sz w:val="24"/>
          <w:szCs w:val="24"/>
        </w:rPr>
      </w:pPr>
    </w:p>
    <w:p w14:paraId="3B3F50CF" w14:textId="77777777" w:rsidR="00CB3BE7" w:rsidRPr="00CE04BF" w:rsidRDefault="00CB3BE7" w:rsidP="00DF247E">
      <w:pPr>
        <w:rPr>
          <w:rFonts w:ascii="Times New Roman" w:hAnsi="Times New Roman" w:cs="Times New Roman"/>
          <w:sz w:val="24"/>
          <w:szCs w:val="24"/>
        </w:rPr>
      </w:pPr>
    </w:p>
    <w:p w14:paraId="157412CB" w14:textId="77777777" w:rsidR="00CB3BE7" w:rsidRPr="00CE04BF" w:rsidRDefault="00CB3BE7" w:rsidP="00DF247E">
      <w:pPr>
        <w:rPr>
          <w:rFonts w:ascii="Times New Roman" w:hAnsi="Times New Roman" w:cs="Times New Roman"/>
          <w:sz w:val="24"/>
          <w:szCs w:val="24"/>
        </w:rPr>
      </w:pPr>
    </w:p>
    <w:p w14:paraId="2D81D4EF" w14:textId="77777777" w:rsidR="00CB3BE7" w:rsidRPr="00CE04BF" w:rsidRDefault="00CB3BE7" w:rsidP="00DF247E">
      <w:pPr>
        <w:rPr>
          <w:rFonts w:ascii="Times New Roman" w:hAnsi="Times New Roman" w:cs="Times New Roman"/>
          <w:sz w:val="24"/>
          <w:szCs w:val="24"/>
        </w:rPr>
      </w:pPr>
    </w:p>
    <w:p w14:paraId="6D200F98" w14:textId="77777777" w:rsidR="00CB3BE7" w:rsidRPr="00CE04BF" w:rsidRDefault="00CB3BE7" w:rsidP="00DF247E">
      <w:pPr>
        <w:rPr>
          <w:rFonts w:ascii="Times New Roman" w:hAnsi="Times New Roman" w:cs="Times New Roman"/>
          <w:sz w:val="24"/>
          <w:szCs w:val="24"/>
        </w:rPr>
      </w:pPr>
    </w:p>
    <w:p w14:paraId="0AFFAD2C" w14:textId="77777777" w:rsidR="00CB3BE7" w:rsidRPr="00CE04BF" w:rsidRDefault="00CB3BE7" w:rsidP="00DF247E">
      <w:pPr>
        <w:rPr>
          <w:rFonts w:ascii="Times New Roman" w:hAnsi="Times New Roman" w:cs="Times New Roman"/>
          <w:sz w:val="24"/>
          <w:szCs w:val="24"/>
        </w:rPr>
      </w:pPr>
    </w:p>
    <w:p w14:paraId="1DF37652" w14:textId="66D8F983" w:rsidR="00774AA5" w:rsidRPr="00CE04BF" w:rsidRDefault="00CB3BE7" w:rsidP="005C1E12">
      <w:pPr>
        <w:pStyle w:val="Heading1"/>
        <w:jc w:val="right"/>
        <w:rPr>
          <w:rFonts w:ascii="Times New Roman" w:hAnsi="Times New Roman" w:cs="Times New Roman"/>
          <w:sz w:val="24"/>
          <w:szCs w:val="24"/>
        </w:rPr>
      </w:pPr>
      <w:bookmarkStart w:id="41" w:name="_Toc126333939"/>
      <w:r w:rsidRPr="00CE04BF">
        <w:rPr>
          <w:rFonts w:ascii="Times New Roman" w:hAnsi="Times New Roman" w:cs="Times New Roman"/>
          <w:color w:val="0070C0"/>
          <w:sz w:val="24"/>
          <w:szCs w:val="24"/>
        </w:rPr>
        <w:t>P</w:t>
      </w:r>
      <w:r w:rsidR="008F59C5" w:rsidRPr="00CE04BF">
        <w:rPr>
          <w:rFonts w:ascii="Times New Roman" w:hAnsi="Times New Roman" w:cs="Times New Roman"/>
          <w:color w:val="0070C0"/>
          <w:sz w:val="24"/>
          <w:szCs w:val="24"/>
        </w:rPr>
        <w:t>irkimo sąlygų 1 priedas „Terminai“</w:t>
      </w:r>
      <w:bookmarkEnd w:id="41"/>
    </w:p>
    <w:p w14:paraId="5369DEF7" w14:textId="77777777" w:rsidR="00A53BAE" w:rsidRPr="00CE04B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113"/>
        <w:gridCol w:w="3741"/>
        <w:gridCol w:w="2046"/>
      </w:tblGrid>
      <w:tr w:rsidR="00774AA5" w:rsidRPr="00CE04BF" w14:paraId="730836B8" w14:textId="77777777" w:rsidTr="000840C3">
        <w:trPr>
          <w:trHeight w:val="20"/>
        </w:trPr>
        <w:tc>
          <w:tcPr>
            <w:tcW w:w="671" w:type="dxa"/>
            <w:shd w:val="clear" w:color="auto" w:fill="D9D9D9" w:themeFill="background1" w:themeFillShade="D9"/>
            <w:tcMar>
              <w:top w:w="0" w:type="dxa"/>
              <w:left w:w="108" w:type="dxa"/>
              <w:bottom w:w="0" w:type="dxa"/>
              <w:right w:w="108" w:type="dxa"/>
            </w:tcMar>
          </w:tcPr>
          <w:p w14:paraId="200EEC47" w14:textId="771BED63" w:rsidR="00774AA5" w:rsidRPr="00CE04BF" w:rsidRDefault="009F4FBE" w:rsidP="004B3551">
            <w:pPr>
              <w:jc w:val="center"/>
              <w:rPr>
                <w:rFonts w:ascii="Times New Roman" w:hAnsi="Times New Roman" w:cs="Times New Roman"/>
                <w:b/>
                <w:bCs/>
                <w:sz w:val="24"/>
                <w:szCs w:val="24"/>
              </w:rPr>
            </w:pPr>
            <w:r w:rsidRPr="00CE04BF">
              <w:rPr>
                <w:rFonts w:ascii="Times New Roman" w:hAnsi="Times New Roman" w:cs="Times New Roman"/>
                <w:b/>
                <w:bCs/>
                <w:sz w:val="24"/>
                <w:szCs w:val="24"/>
              </w:rPr>
              <w:t>Eil.Nr.</w:t>
            </w:r>
          </w:p>
        </w:tc>
        <w:tc>
          <w:tcPr>
            <w:tcW w:w="3196" w:type="dxa"/>
            <w:shd w:val="clear" w:color="auto" w:fill="D9D9D9" w:themeFill="background1" w:themeFillShade="D9"/>
            <w:tcMar>
              <w:top w:w="0" w:type="dxa"/>
              <w:left w:w="108" w:type="dxa"/>
              <w:bottom w:w="0" w:type="dxa"/>
              <w:right w:w="108" w:type="dxa"/>
            </w:tcMar>
          </w:tcPr>
          <w:p w14:paraId="778B1404" w14:textId="0B137751" w:rsidR="00774AA5" w:rsidRPr="00CE04BF" w:rsidRDefault="004B3551" w:rsidP="004B3551">
            <w:pPr>
              <w:jc w:val="center"/>
              <w:rPr>
                <w:rFonts w:ascii="Times New Roman" w:hAnsi="Times New Roman" w:cs="Times New Roman"/>
                <w:b/>
                <w:bCs/>
                <w:sz w:val="24"/>
                <w:szCs w:val="24"/>
              </w:rPr>
            </w:pPr>
            <w:r w:rsidRPr="00CE04BF">
              <w:rPr>
                <w:rFonts w:ascii="Times New Roman" w:hAnsi="Times New Roman" w:cs="Times New Roman"/>
                <w:b/>
                <w:bCs/>
                <w:sz w:val="24"/>
                <w:szCs w:val="24"/>
              </w:rPr>
              <w:t>VEIKSMAS</w:t>
            </w:r>
          </w:p>
        </w:tc>
        <w:tc>
          <w:tcPr>
            <w:tcW w:w="3861" w:type="dxa"/>
            <w:shd w:val="clear" w:color="auto" w:fill="D9D9D9" w:themeFill="background1" w:themeFillShade="D9"/>
            <w:tcMar>
              <w:top w:w="0" w:type="dxa"/>
              <w:left w:w="108" w:type="dxa"/>
              <w:bottom w:w="0" w:type="dxa"/>
              <w:right w:w="108" w:type="dxa"/>
            </w:tcMar>
          </w:tcPr>
          <w:p w14:paraId="2D8BCE72" w14:textId="77777777" w:rsidR="00774AA5" w:rsidRPr="00CE04BF" w:rsidRDefault="00774AA5" w:rsidP="004B3551">
            <w:pPr>
              <w:spacing w:after="0"/>
              <w:jc w:val="center"/>
              <w:rPr>
                <w:rFonts w:ascii="Times New Roman" w:hAnsi="Times New Roman" w:cs="Times New Roman"/>
                <w:b/>
                <w:sz w:val="24"/>
                <w:szCs w:val="24"/>
              </w:rPr>
            </w:pPr>
            <w:r w:rsidRPr="00CE04BF">
              <w:rPr>
                <w:rFonts w:ascii="Times New Roman" w:hAnsi="Times New Roman" w:cs="Times New Roman"/>
                <w:b/>
                <w:sz w:val="24"/>
                <w:szCs w:val="24"/>
              </w:rPr>
              <w:t>DATA/DIENŲ SKAIČIUS/ LAIKAS</w:t>
            </w:r>
          </w:p>
          <w:p w14:paraId="677BC1F4" w14:textId="77777777" w:rsidR="00774AA5" w:rsidRPr="00CE04BF" w:rsidRDefault="00774AA5" w:rsidP="004B3551">
            <w:pPr>
              <w:spacing w:after="0"/>
              <w:jc w:val="center"/>
              <w:rPr>
                <w:rFonts w:ascii="Times New Roman" w:hAnsi="Times New Roman" w:cs="Times New Roman"/>
                <w:sz w:val="24"/>
                <w:szCs w:val="24"/>
              </w:rPr>
            </w:pPr>
            <w:r w:rsidRPr="00CE04BF">
              <w:rPr>
                <w:rFonts w:ascii="Times New Roman" w:hAnsi="Times New Roman" w:cs="Times New Roman"/>
                <w:sz w:val="24"/>
                <w:szCs w:val="24"/>
              </w:rPr>
              <w:t>(Lietuvos laiku)</w:t>
            </w:r>
          </w:p>
        </w:tc>
        <w:tc>
          <w:tcPr>
            <w:tcW w:w="2082" w:type="dxa"/>
            <w:shd w:val="clear" w:color="auto" w:fill="D9D9D9" w:themeFill="background1" w:themeFillShade="D9"/>
            <w:tcMar>
              <w:top w:w="0" w:type="dxa"/>
              <w:left w:w="108" w:type="dxa"/>
              <w:bottom w:w="0" w:type="dxa"/>
              <w:right w:w="108" w:type="dxa"/>
            </w:tcMar>
          </w:tcPr>
          <w:p w14:paraId="11CCA5FB" w14:textId="77777777" w:rsidR="00774AA5" w:rsidRPr="00CE04BF" w:rsidRDefault="00774AA5" w:rsidP="004B3551">
            <w:pPr>
              <w:jc w:val="center"/>
              <w:rPr>
                <w:rFonts w:ascii="Times New Roman" w:hAnsi="Times New Roman" w:cs="Times New Roman"/>
                <w:b/>
                <w:sz w:val="24"/>
                <w:szCs w:val="24"/>
              </w:rPr>
            </w:pPr>
            <w:r w:rsidRPr="00CE04BF">
              <w:rPr>
                <w:rFonts w:ascii="Times New Roman" w:hAnsi="Times New Roman" w:cs="Times New Roman"/>
                <w:b/>
                <w:sz w:val="24"/>
                <w:szCs w:val="24"/>
              </w:rPr>
              <w:t>PASTABOS</w:t>
            </w:r>
          </w:p>
        </w:tc>
      </w:tr>
      <w:tr w:rsidR="00774AA5" w:rsidRPr="00CE04BF" w14:paraId="33F22B33" w14:textId="77777777" w:rsidTr="000840C3">
        <w:trPr>
          <w:trHeight w:val="20"/>
        </w:trPr>
        <w:tc>
          <w:tcPr>
            <w:tcW w:w="671" w:type="dxa"/>
            <w:tcMar>
              <w:top w:w="0" w:type="dxa"/>
              <w:left w:w="108" w:type="dxa"/>
              <w:bottom w:w="0" w:type="dxa"/>
              <w:right w:w="108" w:type="dxa"/>
            </w:tcMar>
          </w:tcPr>
          <w:p w14:paraId="1D2814F3" w14:textId="2D8BEDEE" w:rsidR="00774AA5" w:rsidRPr="00CE04BF" w:rsidRDefault="006932C2" w:rsidP="006932C2">
            <w:pPr>
              <w:keepNext/>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1.</w:t>
            </w:r>
          </w:p>
        </w:tc>
        <w:tc>
          <w:tcPr>
            <w:tcW w:w="3196" w:type="dxa"/>
            <w:tcMar>
              <w:top w:w="0" w:type="dxa"/>
              <w:left w:w="108" w:type="dxa"/>
              <w:bottom w:w="0" w:type="dxa"/>
              <w:right w:w="108" w:type="dxa"/>
            </w:tcMar>
          </w:tcPr>
          <w:p w14:paraId="25B87B88" w14:textId="77777777" w:rsidR="00774AA5" w:rsidRPr="00CE04BF" w:rsidRDefault="00774AA5" w:rsidP="0003169B">
            <w:pPr>
              <w:keepNext/>
              <w:spacing w:after="0" w:line="240" w:lineRule="auto"/>
              <w:rPr>
                <w:rFonts w:ascii="Times New Roman" w:hAnsi="Times New Roman" w:cs="Times New Roman"/>
                <w:sz w:val="24"/>
                <w:szCs w:val="24"/>
              </w:rPr>
            </w:pPr>
            <w:r w:rsidRPr="00CE04BF">
              <w:rPr>
                <w:rFonts w:ascii="Times New Roman" w:hAnsi="Times New Roman" w:cs="Times New Roman"/>
                <w:bCs/>
                <w:sz w:val="24"/>
                <w:szCs w:val="24"/>
              </w:rPr>
              <w:t>Pasiūlymų pateikimo terminas</w:t>
            </w:r>
          </w:p>
        </w:tc>
        <w:tc>
          <w:tcPr>
            <w:tcW w:w="3861" w:type="dxa"/>
            <w:tcMar>
              <w:top w:w="0" w:type="dxa"/>
              <w:left w:w="108" w:type="dxa"/>
              <w:bottom w:w="0" w:type="dxa"/>
              <w:right w:w="108" w:type="dxa"/>
            </w:tcMar>
          </w:tcPr>
          <w:p w14:paraId="3167CE4C" w14:textId="719F5068" w:rsidR="00774AA5" w:rsidRPr="00CE04BF" w:rsidRDefault="00774AA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nurodytas </w:t>
            </w:r>
            <w:r w:rsidR="00C47599" w:rsidRPr="00CE04BF">
              <w:rPr>
                <w:rFonts w:ascii="Times New Roman" w:hAnsi="Times New Roman" w:cs="Times New Roman"/>
                <w:sz w:val="24"/>
                <w:szCs w:val="24"/>
              </w:rPr>
              <w:t>s</w:t>
            </w:r>
            <w:r w:rsidRPr="00CE04BF">
              <w:rPr>
                <w:rFonts w:ascii="Times New Roman" w:hAnsi="Times New Roman" w:cs="Times New Roman"/>
                <w:sz w:val="24"/>
                <w:szCs w:val="24"/>
              </w:rPr>
              <w:t xml:space="preserve">kelbime </w:t>
            </w:r>
          </w:p>
        </w:tc>
        <w:tc>
          <w:tcPr>
            <w:tcW w:w="2082" w:type="dxa"/>
            <w:tcMar>
              <w:top w:w="0" w:type="dxa"/>
              <w:left w:w="108" w:type="dxa"/>
              <w:bottom w:w="0" w:type="dxa"/>
              <w:right w:w="108" w:type="dxa"/>
            </w:tcMar>
          </w:tcPr>
          <w:p w14:paraId="2BC4B21F" w14:textId="0CE68D8A" w:rsidR="00774AA5" w:rsidRPr="00CE04BF" w:rsidRDefault="00774AA5" w:rsidP="00593F3E">
            <w:pPr>
              <w:spacing w:after="0" w:line="240" w:lineRule="auto"/>
              <w:rPr>
                <w:rFonts w:ascii="Times New Roman" w:hAnsi="Times New Roman" w:cs="Times New Roman"/>
                <w:iCs/>
                <w:sz w:val="24"/>
                <w:szCs w:val="24"/>
              </w:rPr>
            </w:pPr>
            <w:r w:rsidRPr="00CE04BF">
              <w:rPr>
                <w:rFonts w:ascii="Times New Roman" w:hAnsi="Times New Roman" w:cs="Times New Roman"/>
                <w:sz w:val="24"/>
                <w:szCs w:val="24"/>
              </w:rPr>
              <w:t>Perkančioji organizacija turi teisę pratęsti pasiūlymų pateikimo terminą.</w:t>
            </w:r>
          </w:p>
        </w:tc>
      </w:tr>
      <w:tr w:rsidR="00774AA5" w:rsidRPr="00CE04BF" w14:paraId="2DDCD559" w14:textId="77777777" w:rsidTr="000840C3">
        <w:trPr>
          <w:trHeight w:val="20"/>
        </w:trPr>
        <w:tc>
          <w:tcPr>
            <w:tcW w:w="671" w:type="dxa"/>
            <w:tcMar>
              <w:top w:w="0" w:type="dxa"/>
              <w:left w:w="108" w:type="dxa"/>
              <w:bottom w:w="0" w:type="dxa"/>
              <w:right w:w="108" w:type="dxa"/>
            </w:tcMar>
          </w:tcPr>
          <w:p w14:paraId="6C70187E" w14:textId="7D03D63A" w:rsidR="00774AA5" w:rsidRPr="00CE04BF" w:rsidRDefault="006932C2" w:rsidP="006932C2">
            <w:pPr>
              <w:keepNext/>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2.</w:t>
            </w:r>
          </w:p>
        </w:tc>
        <w:tc>
          <w:tcPr>
            <w:tcW w:w="3196" w:type="dxa"/>
            <w:tcMar>
              <w:top w:w="0" w:type="dxa"/>
              <w:left w:w="108" w:type="dxa"/>
              <w:bottom w:w="0" w:type="dxa"/>
              <w:right w:w="108" w:type="dxa"/>
            </w:tcMar>
          </w:tcPr>
          <w:p w14:paraId="2368993B" w14:textId="77777777" w:rsidR="00774AA5" w:rsidRPr="00CE04BF" w:rsidRDefault="00774AA5" w:rsidP="0003169B">
            <w:pPr>
              <w:keepNext/>
              <w:spacing w:after="0" w:line="240" w:lineRule="auto"/>
              <w:rPr>
                <w:rFonts w:ascii="Times New Roman" w:hAnsi="Times New Roman" w:cs="Times New Roman"/>
                <w:sz w:val="24"/>
                <w:szCs w:val="24"/>
              </w:rPr>
            </w:pPr>
            <w:r w:rsidRPr="00CE04BF">
              <w:rPr>
                <w:rFonts w:ascii="Times New Roman" w:eastAsia="Times New Roman" w:hAnsi="Times New Roman" w:cs="Times New Roman"/>
                <w:sz w:val="24"/>
                <w:szCs w:val="24"/>
              </w:rPr>
              <w:t>Pradinis susipažinimas su CVP IS priemonėmis gautais pasiūlymais</w:t>
            </w:r>
          </w:p>
        </w:tc>
        <w:tc>
          <w:tcPr>
            <w:tcW w:w="3861" w:type="dxa"/>
            <w:tcMar>
              <w:top w:w="0" w:type="dxa"/>
              <w:left w:w="108" w:type="dxa"/>
              <w:bottom w:w="0" w:type="dxa"/>
              <w:right w:w="108" w:type="dxa"/>
            </w:tcMar>
          </w:tcPr>
          <w:p w14:paraId="7ECB1EDB" w14:textId="19A68D8C" w:rsidR="00774AA5" w:rsidRPr="00CE04BF" w:rsidRDefault="00774AA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Pradedamas ne anksčiau nei </w:t>
            </w:r>
            <w:r w:rsidRPr="00CE04BF">
              <w:rPr>
                <w:rFonts w:ascii="Times New Roman" w:hAnsi="Times New Roman" w:cs="Times New Roman"/>
                <w:color w:val="000000" w:themeColor="text1"/>
                <w:sz w:val="24"/>
                <w:szCs w:val="24"/>
              </w:rPr>
              <w:t xml:space="preserve">po </w:t>
            </w:r>
            <w:r w:rsidR="006B0247" w:rsidRPr="00CE04BF">
              <w:rPr>
                <w:rFonts w:ascii="Times New Roman" w:hAnsi="Times New Roman" w:cs="Times New Roman"/>
                <w:color w:val="000000" w:themeColor="text1"/>
                <w:sz w:val="24"/>
                <w:szCs w:val="24"/>
              </w:rPr>
              <w:t>30</w:t>
            </w:r>
            <w:r w:rsidRPr="00CE04BF">
              <w:rPr>
                <w:rFonts w:ascii="Times New Roman" w:hAnsi="Times New Roman" w:cs="Times New Roman"/>
                <w:color w:val="000000" w:themeColor="text1"/>
                <w:sz w:val="24"/>
                <w:szCs w:val="24"/>
              </w:rPr>
              <w:t xml:space="preserve"> minučių</w:t>
            </w:r>
            <w:r w:rsidRPr="00CE04BF">
              <w:rPr>
                <w:rFonts w:ascii="Times New Roman" w:hAnsi="Times New Roman" w:cs="Times New Roman"/>
                <w:sz w:val="24"/>
                <w:szCs w:val="24"/>
              </w:rPr>
              <w:t xml:space="preserve"> po pasiūlymų pateikimo termino pabaigos</w:t>
            </w:r>
          </w:p>
        </w:tc>
        <w:tc>
          <w:tcPr>
            <w:tcW w:w="2082" w:type="dxa"/>
            <w:tcMar>
              <w:top w:w="0" w:type="dxa"/>
              <w:left w:w="108" w:type="dxa"/>
              <w:bottom w:w="0" w:type="dxa"/>
              <w:right w:w="108" w:type="dxa"/>
            </w:tcMar>
          </w:tcPr>
          <w:p w14:paraId="516BC120" w14:textId="3556D373" w:rsidR="00774AA5" w:rsidRPr="00CE04BF" w:rsidRDefault="00774AA5" w:rsidP="0003169B">
            <w:pPr>
              <w:spacing w:after="0" w:line="240" w:lineRule="auto"/>
              <w:rPr>
                <w:rFonts w:ascii="Times New Roman" w:hAnsi="Times New Roman" w:cs="Times New Roman"/>
                <w:iCs/>
                <w:sz w:val="24"/>
                <w:szCs w:val="24"/>
              </w:rPr>
            </w:pPr>
          </w:p>
        </w:tc>
      </w:tr>
      <w:tr w:rsidR="00774AA5" w:rsidRPr="00CE04BF" w14:paraId="0E1517C9" w14:textId="77777777" w:rsidTr="000840C3">
        <w:trPr>
          <w:trHeight w:val="20"/>
        </w:trPr>
        <w:tc>
          <w:tcPr>
            <w:tcW w:w="671" w:type="dxa"/>
            <w:tcMar>
              <w:top w:w="0" w:type="dxa"/>
              <w:left w:w="108" w:type="dxa"/>
              <w:bottom w:w="0" w:type="dxa"/>
              <w:right w:w="108" w:type="dxa"/>
            </w:tcMar>
          </w:tcPr>
          <w:p w14:paraId="0BF18051" w14:textId="03A0C935" w:rsidR="00774AA5" w:rsidRPr="00CE04BF" w:rsidRDefault="006932C2" w:rsidP="006932C2">
            <w:pPr>
              <w:keepNext/>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3.</w:t>
            </w:r>
          </w:p>
        </w:tc>
        <w:tc>
          <w:tcPr>
            <w:tcW w:w="3196" w:type="dxa"/>
            <w:tcMar>
              <w:top w:w="0" w:type="dxa"/>
              <w:left w:w="108" w:type="dxa"/>
              <w:bottom w:w="0" w:type="dxa"/>
              <w:right w:w="108" w:type="dxa"/>
            </w:tcMar>
          </w:tcPr>
          <w:p w14:paraId="4AD453C1" w14:textId="70320C71" w:rsidR="00774AA5" w:rsidRPr="00CE04BF" w:rsidRDefault="00774AA5" w:rsidP="0003169B">
            <w:pPr>
              <w:keepNext/>
              <w:spacing w:after="0" w:line="240" w:lineRule="auto"/>
              <w:rPr>
                <w:rFonts w:ascii="Times New Roman" w:hAnsi="Times New Roman" w:cs="Times New Roman"/>
                <w:bCs/>
                <w:sz w:val="24"/>
                <w:szCs w:val="24"/>
              </w:rPr>
            </w:pPr>
            <w:r w:rsidRPr="00CE04BF">
              <w:rPr>
                <w:rFonts w:ascii="Times New Roman" w:hAnsi="Times New Roman" w:cs="Times New Roman"/>
                <w:sz w:val="24"/>
                <w:szCs w:val="24"/>
              </w:rPr>
              <w:t xml:space="preserve">Prašymą paaiškinti, patikslinti pirkimo </w:t>
            </w:r>
            <w:r w:rsidR="00EF5E21" w:rsidRPr="00CE04BF">
              <w:rPr>
                <w:rFonts w:ascii="Times New Roman" w:hAnsi="Times New Roman" w:cs="Times New Roman"/>
                <w:sz w:val="24"/>
                <w:szCs w:val="24"/>
              </w:rPr>
              <w:t>sąlygas</w:t>
            </w:r>
            <w:r w:rsidRPr="00CE04BF">
              <w:rPr>
                <w:rFonts w:ascii="Times New Roman" w:hAnsi="Times New Roman" w:cs="Times New Roman"/>
                <w:sz w:val="24"/>
                <w:szCs w:val="24"/>
              </w:rPr>
              <w:t xml:space="preserve"> tiekėjas turi pateikti ne vėliau kaip:</w:t>
            </w:r>
          </w:p>
        </w:tc>
        <w:tc>
          <w:tcPr>
            <w:tcW w:w="3861" w:type="dxa"/>
            <w:tcMar>
              <w:top w:w="0" w:type="dxa"/>
              <w:left w:w="108" w:type="dxa"/>
              <w:bottom w:w="0" w:type="dxa"/>
              <w:right w:w="108" w:type="dxa"/>
            </w:tcMar>
          </w:tcPr>
          <w:p w14:paraId="56FC8010" w14:textId="7E6F07CA" w:rsidR="00774AA5" w:rsidRPr="00CE04BF" w:rsidRDefault="00D1084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6</w:t>
            </w:r>
            <w:r w:rsidR="005F17E7" w:rsidRPr="00CE04BF">
              <w:rPr>
                <w:rFonts w:ascii="Times New Roman" w:hAnsi="Times New Roman" w:cs="Times New Roman"/>
                <w:sz w:val="24"/>
                <w:szCs w:val="24"/>
              </w:rPr>
              <w:t xml:space="preserve"> dienų iki pasiūlymų pateikimo termino dienos</w:t>
            </w:r>
          </w:p>
        </w:tc>
        <w:tc>
          <w:tcPr>
            <w:tcW w:w="2082" w:type="dxa"/>
            <w:tcMar>
              <w:top w:w="0" w:type="dxa"/>
              <w:left w:w="108" w:type="dxa"/>
              <w:bottom w:w="0" w:type="dxa"/>
              <w:right w:w="108" w:type="dxa"/>
            </w:tcMar>
          </w:tcPr>
          <w:p w14:paraId="6B3FEA86" w14:textId="048AD396" w:rsidR="00774AA5" w:rsidRPr="00CE04BF" w:rsidRDefault="00774AA5" w:rsidP="00424668">
            <w:pPr>
              <w:spacing w:after="0" w:line="240" w:lineRule="auto"/>
              <w:rPr>
                <w:rFonts w:ascii="Times New Roman" w:hAnsi="Times New Roman" w:cs="Times New Roman"/>
                <w:iCs/>
                <w:color w:val="7030A0"/>
                <w:sz w:val="24"/>
                <w:szCs w:val="24"/>
              </w:rPr>
            </w:pPr>
          </w:p>
        </w:tc>
      </w:tr>
      <w:tr w:rsidR="00774AA5" w:rsidRPr="00CE04BF" w14:paraId="6E37868A" w14:textId="77777777" w:rsidTr="000840C3">
        <w:trPr>
          <w:trHeight w:val="20"/>
        </w:trPr>
        <w:tc>
          <w:tcPr>
            <w:tcW w:w="671" w:type="dxa"/>
            <w:tcMar>
              <w:top w:w="0" w:type="dxa"/>
              <w:left w:w="108" w:type="dxa"/>
              <w:bottom w:w="0" w:type="dxa"/>
              <w:right w:w="108" w:type="dxa"/>
            </w:tcMar>
          </w:tcPr>
          <w:p w14:paraId="5A3E2C4C" w14:textId="033C7E4A" w:rsidR="00774AA5" w:rsidRPr="00CE04B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tcMar>
              <w:top w:w="0" w:type="dxa"/>
              <w:left w:w="108" w:type="dxa"/>
              <w:bottom w:w="0" w:type="dxa"/>
              <w:right w:w="108" w:type="dxa"/>
            </w:tcMar>
          </w:tcPr>
          <w:p w14:paraId="1E3634E1" w14:textId="6A145837" w:rsidR="00774AA5" w:rsidRPr="00CE04BF" w:rsidRDefault="00774AA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Perkančioji organizacija </w:t>
            </w:r>
            <w:r w:rsidR="009B3AF8" w:rsidRPr="00CE04BF">
              <w:rPr>
                <w:rFonts w:ascii="Times New Roman" w:hAnsi="Times New Roman" w:cs="Times New Roman"/>
                <w:sz w:val="24"/>
                <w:szCs w:val="24"/>
              </w:rPr>
              <w:t>p</w:t>
            </w:r>
            <w:r w:rsidRPr="00CE04BF">
              <w:rPr>
                <w:rFonts w:ascii="Times New Roman" w:hAnsi="Times New Roman" w:cs="Times New Roman"/>
                <w:sz w:val="24"/>
                <w:szCs w:val="24"/>
              </w:rPr>
              <w:t xml:space="preserve">irkimo </w:t>
            </w:r>
            <w:r w:rsidR="00EF5E21" w:rsidRPr="00CE04BF">
              <w:rPr>
                <w:rFonts w:ascii="Times New Roman" w:hAnsi="Times New Roman" w:cs="Times New Roman"/>
                <w:sz w:val="24"/>
                <w:szCs w:val="24"/>
              </w:rPr>
              <w:t>sąlygų</w:t>
            </w:r>
            <w:r w:rsidRPr="00CE04BF">
              <w:rPr>
                <w:rFonts w:ascii="Times New Roman" w:hAnsi="Times New Roman" w:cs="Times New Roman"/>
                <w:sz w:val="24"/>
                <w:szCs w:val="24"/>
              </w:rPr>
              <w:t xml:space="preserve"> paaiškinimą, patikslinimą pateikia visiems tiekėjams ne vėliau kaip:</w:t>
            </w:r>
          </w:p>
        </w:tc>
        <w:tc>
          <w:tcPr>
            <w:tcW w:w="3861" w:type="dxa"/>
            <w:tcMar>
              <w:top w:w="0" w:type="dxa"/>
              <w:left w:w="108" w:type="dxa"/>
              <w:bottom w:w="0" w:type="dxa"/>
              <w:right w:w="108" w:type="dxa"/>
            </w:tcMar>
          </w:tcPr>
          <w:p w14:paraId="4D170373" w14:textId="2BBE7C25" w:rsidR="00774AA5" w:rsidRPr="00CE04BF" w:rsidRDefault="00D1084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4</w:t>
            </w:r>
            <w:r w:rsidR="00CE1F13" w:rsidRPr="00CE04BF">
              <w:rPr>
                <w:rFonts w:ascii="Times New Roman" w:hAnsi="Times New Roman" w:cs="Times New Roman"/>
                <w:sz w:val="24"/>
                <w:szCs w:val="24"/>
              </w:rPr>
              <w:t xml:space="preserve"> dienų iki pasiūlymų pateikimo termino dienos</w:t>
            </w:r>
          </w:p>
        </w:tc>
        <w:tc>
          <w:tcPr>
            <w:tcW w:w="2082" w:type="dxa"/>
            <w:tcMar>
              <w:top w:w="0" w:type="dxa"/>
              <w:left w:w="108" w:type="dxa"/>
              <w:bottom w:w="0" w:type="dxa"/>
              <w:right w:w="108" w:type="dxa"/>
            </w:tcMar>
          </w:tcPr>
          <w:p w14:paraId="2E898EC9" w14:textId="45AD7088" w:rsidR="00774AA5" w:rsidRPr="00CE04BF" w:rsidRDefault="00774AA5" w:rsidP="00CE1F13">
            <w:pPr>
              <w:spacing w:after="0" w:line="240" w:lineRule="auto"/>
              <w:rPr>
                <w:rFonts w:ascii="Times New Roman" w:hAnsi="Times New Roman" w:cs="Times New Roman"/>
                <w:sz w:val="24"/>
                <w:szCs w:val="24"/>
              </w:rPr>
            </w:pPr>
          </w:p>
        </w:tc>
      </w:tr>
      <w:tr w:rsidR="00774AA5" w:rsidRPr="00CE04BF" w14:paraId="7621DE63" w14:textId="77777777" w:rsidTr="000840C3">
        <w:trPr>
          <w:trHeight w:val="20"/>
        </w:trPr>
        <w:tc>
          <w:tcPr>
            <w:tcW w:w="671" w:type="dxa"/>
            <w:tcMar>
              <w:top w:w="0" w:type="dxa"/>
              <w:left w:w="108" w:type="dxa"/>
              <w:bottom w:w="0" w:type="dxa"/>
              <w:right w:w="108" w:type="dxa"/>
            </w:tcMar>
          </w:tcPr>
          <w:p w14:paraId="63314DF2" w14:textId="5548A91C" w:rsidR="00774AA5" w:rsidRPr="00CE04B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tcMar>
              <w:top w:w="0" w:type="dxa"/>
              <w:left w:w="108" w:type="dxa"/>
              <w:bottom w:w="0" w:type="dxa"/>
              <w:right w:w="108" w:type="dxa"/>
            </w:tcMar>
          </w:tcPr>
          <w:p w14:paraId="758839D1" w14:textId="4F4D0EEB" w:rsidR="00774AA5" w:rsidRPr="00CE04BF" w:rsidRDefault="00455131"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O</w:t>
            </w:r>
            <w:r w:rsidR="00774AA5" w:rsidRPr="00CE04BF">
              <w:rPr>
                <w:rFonts w:ascii="Times New Roman" w:hAnsi="Times New Roman" w:cs="Times New Roman"/>
                <w:sz w:val="24"/>
                <w:szCs w:val="24"/>
              </w:rPr>
              <w:t>bjekto apžiūra bus vykdoma:</w:t>
            </w:r>
          </w:p>
        </w:tc>
        <w:tc>
          <w:tcPr>
            <w:tcW w:w="3861" w:type="dxa"/>
            <w:tcMar>
              <w:top w:w="0" w:type="dxa"/>
              <w:left w:w="108" w:type="dxa"/>
              <w:bottom w:w="0" w:type="dxa"/>
              <w:right w:w="108" w:type="dxa"/>
            </w:tcMar>
          </w:tcPr>
          <w:p w14:paraId="16ACE08C" w14:textId="5DC81F0E" w:rsidR="00774AA5" w:rsidRPr="00CE04BF" w:rsidRDefault="005F18DF" w:rsidP="00D10845">
            <w:pPr>
              <w:spacing w:after="0" w:line="240" w:lineRule="auto"/>
              <w:rPr>
                <w:rFonts w:ascii="Times New Roman" w:hAnsi="Times New Roman" w:cs="Times New Roman"/>
                <w:sz w:val="24"/>
                <w:szCs w:val="24"/>
              </w:rPr>
            </w:pPr>
            <w:r>
              <w:rPr>
                <w:rFonts w:ascii="Times New Roman" w:hAnsi="Times New Roman" w:cs="Times New Roman"/>
                <w:sz w:val="24"/>
                <w:szCs w:val="24"/>
              </w:rPr>
              <w:t>Tik tiekėjų pageidavimu</w:t>
            </w:r>
          </w:p>
        </w:tc>
        <w:tc>
          <w:tcPr>
            <w:tcW w:w="2082" w:type="dxa"/>
            <w:tcMar>
              <w:top w:w="0" w:type="dxa"/>
              <w:left w:w="108" w:type="dxa"/>
              <w:bottom w:w="0" w:type="dxa"/>
              <w:right w:w="108" w:type="dxa"/>
            </w:tcMar>
          </w:tcPr>
          <w:p w14:paraId="0CB425FC" w14:textId="69212CD9" w:rsidR="00774AA5" w:rsidRPr="00CE04BF" w:rsidRDefault="00774AA5" w:rsidP="0003169B">
            <w:pPr>
              <w:spacing w:after="0" w:line="240" w:lineRule="auto"/>
              <w:rPr>
                <w:rFonts w:ascii="Times New Roman" w:hAnsi="Times New Roman" w:cs="Times New Roman"/>
                <w:sz w:val="24"/>
                <w:szCs w:val="24"/>
              </w:rPr>
            </w:pPr>
          </w:p>
        </w:tc>
      </w:tr>
      <w:tr w:rsidR="00774AA5" w:rsidRPr="00CE04BF" w14:paraId="3AA572DF" w14:textId="77777777" w:rsidTr="000840C3">
        <w:trPr>
          <w:trHeight w:val="20"/>
        </w:trPr>
        <w:tc>
          <w:tcPr>
            <w:tcW w:w="671" w:type="dxa"/>
            <w:tcMar>
              <w:top w:w="0" w:type="dxa"/>
              <w:left w:w="108" w:type="dxa"/>
              <w:bottom w:w="0" w:type="dxa"/>
              <w:right w:w="108" w:type="dxa"/>
            </w:tcMar>
          </w:tcPr>
          <w:p w14:paraId="0C5D727C" w14:textId="097AAFC5" w:rsidR="00774AA5" w:rsidRPr="00CE04B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tcMar>
              <w:top w:w="0" w:type="dxa"/>
              <w:left w:w="108" w:type="dxa"/>
              <w:bottom w:w="0" w:type="dxa"/>
              <w:right w:w="108" w:type="dxa"/>
            </w:tcMar>
          </w:tcPr>
          <w:p w14:paraId="77FDC819" w14:textId="2D3D8B4C" w:rsidR="00774AA5" w:rsidRPr="00CE04BF" w:rsidRDefault="00774AA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Perkančioji organizacija rengs susitikimus su tiekėjais dėl pirkimo </w:t>
            </w:r>
            <w:r w:rsidR="006932C2" w:rsidRPr="00CE04BF">
              <w:rPr>
                <w:rFonts w:ascii="Times New Roman" w:hAnsi="Times New Roman" w:cs="Times New Roman"/>
                <w:sz w:val="24"/>
                <w:szCs w:val="24"/>
              </w:rPr>
              <w:t>sąlygų</w:t>
            </w:r>
            <w:r w:rsidRPr="00CE04BF">
              <w:rPr>
                <w:rFonts w:ascii="Times New Roman" w:hAnsi="Times New Roman" w:cs="Times New Roman"/>
                <w:sz w:val="24"/>
                <w:szCs w:val="24"/>
              </w:rPr>
              <w:t xml:space="preserve"> paaiškinimo</w:t>
            </w:r>
          </w:p>
        </w:tc>
        <w:tc>
          <w:tcPr>
            <w:tcW w:w="3861" w:type="dxa"/>
            <w:tcMar>
              <w:top w:w="0" w:type="dxa"/>
              <w:left w:w="108" w:type="dxa"/>
              <w:bottom w:w="0" w:type="dxa"/>
              <w:right w:w="108" w:type="dxa"/>
            </w:tcMar>
          </w:tcPr>
          <w:p w14:paraId="37463C11" w14:textId="77777777" w:rsidR="00774AA5" w:rsidRPr="00CE04BF" w:rsidRDefault="00774AA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NETAIKOMA</w:t>
            </w:r>
          </w:p>
        </w:tc>
        <w:tc>
          <w:tcPr>
            <w:tcW w:w="2082" w:type="dxa"/>
            <w:tcMar>
              <w:top w:w="0" w:type="dxa"/>
              <w:left w:w="108" w:type="dxa"/>
              <w:bottom w:w="0" w:type="dxa"/>
              <w:right w:w="108" w:type="dxa"/>
            </w:tcMar>
          </w:tcPr>
          <w:p w14:paraId="1C7B20C9" w14:textId="2ABE5DBF" w:rsidR="00774AA5" w:rsidRPr="00CE04BF" w:rsidRDefault="00774AA5" w:rsidP="0003169B">
            <w:pPr>
              <w:spacing w:after="0" w:line="240" w:lineRule="auto"/>
              <w:rPr>
                <w:rFonts w:ascii="Times New Roman" w:hAnsi="Times New Roman" w:cs="Times New Roman"/>
                <w:sz w:val="24"/>
                <w:szCs w:val="24"/>
              </w:rPr>
            </w:pPr>
          </w:p>
        </w:tc>
      </w:tr>
      <w:tr w:rsidR="00774AA5" w:rsidRPr="00CE04BF" w14:paraId="595801DB" w14:textId="77777777" w:rsidTr="000840C3">
        <w:trPr>
          <w:trHeight w:val="20"/>
        </w:trPr>
        <w:tc>
          <w:tcPr>
            <w:tcW w:w="671" w:type="dxa"/>
            <w:tcMar>
              <w:top w:w="0" w:type="dxa"/>
              <w:left w:w="108" w:type="dxa"/>
              <w:bottom w:w="0" w:type="dxa"/>
              <w:right w:w="108" w:type="dxa"/>
            </w:tcMar>
          </w:tcPr>
          <w:p w14:paraId="7834A329" w14:textId="7DD7B5EE" w:rsidR="00774AA5" w:rsidRPr="00CE04B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tcMar>
              <w:top w:w="0" w:type="dxa"/>
              <w:left w:w="108" w:type="dxa"/>
              <w:bottom w:w="0" w:type="dxa"/>
              <w:right w:w="108" w:type="dxa"/>
            </w:tcMar>
          </w:tcPr>
          <w:p w14:paraId="1664470B" w14:textId="04429B88" w:rsidR="00774AA5" w:rsidRPr="00CE04BF" w:rsidRDefault="00774AA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Tiekėjai turi pateikti prekių pavyzdžius</w:t>
            </w:r>
          </w:p>
        </w:tc>
        <w:tc>
          <w:tcPr>
            <w:tcW w:w="3861" w:type="dxa"/>
            <w:tcMar>
              <w:top w:w="0" w:type="dxa"/>
              <w:left w:w="108" w:type="dxa"/>
              <w:bottom w:w="0" w:type="dxa"/>
              <w:right w:w="108" w:type="dxa"/>
            </w:tcMar>
          </w:tcPr>
          <w:p w14:paraId="2276FCB7" w14:textId="1AB0259D" w:rsidR="00774AA5" w:rsidRPr="00CE04BF" w:rsidRDefault="00774AA5" w:rsidP="000840C3">
            <w:pPr>
              <w:pStyle w:val="Body2"/>
              <w:spacing w:after="0"/>
              <w:rPr>
                <w:rFonts w:cs="Times New Roman"/>
                <w:color w:val="auto"/>
                <w:sz w:val="24"/>
                <w:szCs w:val="24"/>
                <w:lang w:val="lt-LT"/>
              </w:rPr>
            </w:pPr>
            <w:r w:rsidRPr="00CE04BF">
              <w:rPr>
                <w:rFonts w:cs="Times New Roman"/>
                <w:color w:val="auto"/>
                <w:sz w:val="24"/>
                <w:szCs w:val="24"/>
                <w:lang w:val="lt-LT"/>
              </w:rPr>
              <w:t>NETAIKOMA</w:t>
            </w:r>
            <w:r w:rsidR="00955067" w:rsidRPr="00CE04BF">
              <w:rPr>
                <w:rFonts w:cs="Times New Roman"/>
                <w:i/>
                <w:iCs/>
                <w:color w:val="auto"/>
                <w:sz w:val="24"/>
                <w:szCs w:val="24"/>
              </w:rPr>
              <w:t xml:space="preserve"> </w:t>
            </w:r>
          </w:p>
        </w:tc>
        <w:tc>
          <w:tcPr>
            <w:tcW w:w="2082" w:type="dxa"/>
            <w:tcMar>
              <w:top w:w="0" w:type="dxa"/>
              <w:left w:w="108" w:type="dxa"/>
              <w:bottom w:w="0" w:type="dxa"/>
              <w:right w:w="108" w:type="dxa"/>
            </w:tcMar>
          </w:tcPr>
          <w:p w14:paraId="49C9AF54" w14:textId="060712A8" w:rsidR="00774AA5" w:rsidRPr="00CE04BF" w:rsidRDefault="00774AA5" w:rsidP="0003169B">
            <w:pPr>
              <w:spacing w:after="0" w:line="240" w:lineRule="auto"/>
              <w:rPr>
                <w:rFonts w:ascii="Times New Roman" w:hAnsi="Times New Roman" w:cs="Times New Roman"/>
                <w:sz w:val="24"/>
                <w:szCs w:val="24"/>
              </w:rPr>
            </w:pPr>
          </w:p>
        </w:tc>
      </w:tr>
      <w:tr w:rsidR="00774AA5" w:rsidRPr="00CE04BF" w14:paraId="712AAA1F" w14:textId="77777777" w:rsidTr="000840C3">
        <w:trPr>
          <w:trHeight w:val="20"/>
        </w:trPr>
        <w:tc>
          <w:tcPr>
            <w:tcW w:w="671" w:type="dxa"/>
            <w:tcMar>
              <w:top w:w="0" w:type="dxa"/>
              <w:left w:w="108" w:type="dxa"/>
              <w:bottom w:w="0" w:type="dxa"/>
              <w:right w:w="108" w:type="dxa"/>
            </w:tcMar>
          </w:tcPr>
          <w:p w14:paraId="204C0E52" w14:textId="1B708D3D" w:rsidR="00774AA5" w:rsidRPr="00CE04B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tcMar>
              <w:top w:w="0" w:type="dxa"/>
              <w:left w:w="108" w:type="dxa"/>
              <w:bottom w:w="0" w:type="dxa"/>
              <w:right w:w="108" w:type="dxa"/>
            </w:tcMar>
          </w:tcPr>
          <w:p w14:paraId="20CE1883" w14:textId="77777777" w:rsidR="00774AA5" w:rsidRPr="00CE04BF" w:rsidRDefault="00774AA5" w:rsidP="0003169B">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Pasiūlymo galiojimo ir pasiūlymo galiojimo užtikrinimo (jei taikoma) terminas ne trumpesnis kaip</w:t>
            </w:r>
          </w:p>
        </w:tc>
        <w:tc>
          <w:tcPr>
            <w:tcW w:w="3861" w:type="dxa"/>
            <w:tcMar>
              <w:top w:w="0" w:type="dxa"/>
              <w:left w:w="108" w:type="dxa"/>
              <w:bottom w:w="0" w:type="dxa"/>
              <w:right w:w="108" w:type="dxa"/>
            </w:tcMar>
          </w:tcPr>
          <w:p w14:paraId="1D8F2053" w14:textId="77777777" w:rsidR="00774AA5" w:rsidRPr="00CE04BF" w:rsidRDefault="00774AA5" w:rsidP="0003169B">
            <w:pPr>
              <w:spacing w:after="0" w:line="240" w:lineRule="auto"/>
              <w:rPr>
                <w:rFonts w:ascii="Times New Roman" w:hAnsi="Times New Roman" w:cs="Times New Roman"/>
                <w:iCs/>
                <w:sz w:val="24"/>
                <w:szCs w:val="24"/>
              </w:rPr>
            </w:pPr>
            <w:r w:rsidRPr="00CE04BF">
              <w:rPr>
                <w:rFonts w:ascii="Times New Roman" w:hAnsi="Times New Roman" w:cs="Times New Roman"/>
                <w:iCs/>
                <w:sz w:val="24"/>
                <w:szCs w:val="24"/>
              </w:rPr>
              <w:t>90 (devyniasdešimt) dienų nuo pasiūlymų pateikimo galutinio termino pabaigos</w:t>
            </w:r>
          </w:p>
        </w:tc>
        <w:tc>
          <w:tcPr>
            <w:tcW w:w="2082" w:type="dxa"/>
            <w:tcMar>
              <w:top w:w="0" w:type="dxa"/>
              <w:left w:w="108" w:type="dxa"/>
              <w:bottom w:w="0" w:type="dxa"/>
              <w:right w:w="108" w:type="dxa"/>
            </w:tcMar>
          </w:tcPr>
          <w:p w14:paraId="16D7D59D" w14:textId="7639E1B8" w:rsidR="00774AA5" w:rsidRPr="00CE04BF" w:rsidRDefault="00774AA5" w:rsidP="0003169B">
            <w:pPr>
              <w:spacing w:after="0" w:line="240" w:lineRule="auto"/>
              <w:rPr>
                <w:rFonts w:ascii="Times New Roman" w:hAnsi="Times New Roman" w:cs="Times New Roman"/>
                <w:sz w:val="24"/>
                <w:szCs w:val="24"/>
              </w:rPr>
            </w:pPr>
          </w:p>
        </w:tc>
      </w:tr>
      <w:tr w:rsidR="00774AA5" w:rsidRPr="00CE04BF" w14:paraId="046FE48C" w14:textId="77777777" w:rsidTr="000840C3">
        <w:trPr>
          <w:trHeight w:val="20"/>
        </w:trPr>
        <w:tc>
          <w:tcPr>
            <w:tcW w:w="671" w:type="dxa"/>
            <w:tcMar>
              <w:top w:w="0" w:type="dxa"/>
              <w:left w:w="108" w:type="dxa"/>
              <w:bottom w:w="0" w:type="dxa"/>
              <w:right w:w="108" w:type="dxa"/>
            </w:tcMar>
          </w:tcPr>
          <w:p w14:paraId="0CCD490C" w14:textId="1C5F8541" w:rsidR="00774AA5" w:rsidRPr="00CE04BF"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3196" w:type="dxa"/>
            <w:tcMar>
              <w:top w:w="0" w:type="dxa"/>
              <w:left w:w="108" w:type="dxa"/>
              <w:bottom w:w="0" w:type="dxa"/>
              <w:right w:w="108" w:type="dxa"/>
            </w:tcMar>
          </w:tcPr>
          <w:p w14:paraId="3A78067C" w14:textId="77777777" w:rsidR="00774AA5" w:rsidRPr="00CE04BF" w:rsidRDefault="00774AA5" w:rsidP="0003169B">
            <w:pPr>
              <w:spacing w:after="0" w:line="240" w:lineRule="auto"/>
              <w:rPr>
                <w:rFonts w:ascii="Times New Roman" w:hAnsi="Times New Roman" w:cs="Times New Roman"/>
                <w:bCs/>
                <w:sz w:val="24"/>
                <w:szCs w:val="24"/>
              </w:rPr>
            </w:pPr>
            <w:r w:rsidRPr="00CE04BF">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1" w:type="dxa"/>
            <w:tcMar>
              <w:top w:w="0" w:type="dxa"/>
              <w:left w:w="108" w:type="dxa"/>
              <w:bottom w:w="0" w:type="dxa"/>
              <w:right w:w="108" w:type="dxa"/>
            </w:tcMar>
          </w:tcPr>
          <w:p w14:paraId="7C89FA9E" w14:textId="77777777" w:rsidR="00EF6436" w:rsidRPr="00CE04BF" w:rsidRDefault="00774AA5" w:rsidP="0003169B">
            <w:pPr>
              <w:spacing w:after="0" w:line="240" w:lineRule="auto"/>
              <w:rPr>
                <w:rFonts w:ascii="Times New Roman" w:hAnsi="Times New Roman" w:cs="Times New Roman"/>
                <w:sz w:val="24"/>
                <w:szCs w:val="24"/>
              </w:rPr>
            </w:pPr>
            <w:r w:rsidRPr="00CE04BF">
              <w:rPr>
                <w:rFonts w:ascii="Times New Roman" w:hAnsi="Times New Roman" w:cs="Times New Roman"/>
                <w:iCs/>
                <w:sz w:val="24"/>
                <w:szCs w:val="24"/>
              </w:rPr>
              <w:t xml:space="preserve">3 (tris) darbo dienas </w:t>
            </w:r>
            <w:r w:rsidRPr="00CE04BF">
              <w:rPr>
                <w:rFonts w:ascii="Times New Roman" w:hAnsi="Times New Roman" w:cs="Times New Roman"/>
                <w:sz w:val="24"/>
                <w:szCs w:val="24"/>
              </w:rPr>
              <w:t>nuo prašymo gavimo dienos</w:t>
            </w:r>
          </w:p>
          <w:p w14:paraId="4DD4DD87" w14:textId="36DF3448" w:rsidR="00774AA5" w:rsidRPr="00CE04BF" w:rsidRDefault="00774AA5" w:rsidP="0003169B">
            <w:pPr>
              <w:spacing w:after="0" w:line="240" w:lineRule="auto"/>
              <w:rPr>
                <w:rFonts w:ascii="Times New Roman" w:hAnsi="Times New Roman" w:cs="Times New Roman"/>
                <w:iCs/>
                <w:sz w:val="24"/>
                <w:szCs w:val="24"/>
              </w:rPr>
            </w:pPr>
          </w:p>
        </w:tc>
        <w:tc>
          <w:tcPr>
            <w:tcW w:w="2082" w:type="dxa"/>
            <w:tcMar>
              <w:top w:w="0" w:type="dxa"/>
              <w:left w:w="108" w:type="dxa"/>
              <w:bottom w:w="0" w:type="dxa"/>
              <w:right w:w="108" w:type="dxa"/>
            </w:tcMar>
          </w:tcPr>
          <w:p w14:paraId="7A43570F" w14:textId="729FA8F6" w:rsidR="00774AA5" w:rsidRPr="00CE04BF" w:rsidRDefault="00774AA5" w:rsidP="127DD6E8">
            <w:pPr>
              <w:spacing w:after="0" w:line="240" w:lineRule="auto"/>
              <w:rPr>
                <w:rFonts w:ascii="Times New Roman" w:hAnsi="Times New Roman" w:cs="Times New Roman"/>
                <w:sz w:val="24"/>
                <w:szCs w:val="24"/>
              </w:rPr>
            </w:pPr>
          </w:p>
        </w:tc>
      </w:tr>
      <w:tr w:rsidR="00774AA5" w:rsidRPr="00CE04BF" w14:paraId="1F2EA374" w14:textId="77777777" w:rsidTr="000840C3">
        <w:trPr>
          <w:trHeight w:val="20"/>
        </w:trPr>
        <w:tc>
          <w:tcPr>
            <w:tcW w:w="671" w:type="dxa"/>
            <w:tcMar>
              <w:top w:w="0" w:type="dxa"/>
              <w:left w:w="108" w:type="dxa"/>
              <w:bottom w:w="0" w:type="dxa"/>
              <w:right w:w="108" w:type="dxa"/>
            </w:tcMar>
          </w:tcPr>
          <w:p w14:paraId="539F7958" w14:textId="226D3FF6" w:rsidR="00774AA5" w:rsidRPr="00CE04B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tcMar>
              <w:top w:w="0" w:type="dxa"/>
              <w:left w:w="108" w:type="dxa"/>
              <w:bottom w:w="0" w:type="dxa"/>
              <w:right w:w="108" w:type="dxa"/>
            </w:tcMar>
          </w:tcPr>
          <w:p w14:paraId="27FEFE6F" w14:textId="77777777" w:rsidR="00774AA5" w:rsidRPr="00CE04BF" w:rsidRDefault="00774AA5" w:rsidP="0003169B">
            <w:pPr>
              <w:spacing w:after="0" w:line="240" w:lineRule="auto"/>
              <w:rPr>
                <w:rFonts w:ascii="Times New Roman" w:hAnsi="Times New Roman" w:cs="Times New Roman"/>
                <w:bCs/>
                <w:sz w:val="24"/>
                <w:szCs w:val="24"/>
              </w:rPr>
            </w:pPr>
            <w:r w:rsidRPr="00CE04BF">
              <w:rPr>
                <w:rFonts w:ascii="Times New Roman" w:hAnsi="Times New Roman" w:cs="Times New Roman"/>
                <w:color w:val="000000" w:themeColor="text1"/>
                <w:sz w:val="24"/>
                <w:szCs w:val="24"/>
              </w:rPr>
              <w:t>Pasiūlymo galiojimo užtikrinimas pirkimo dalyviui grąžinamas (arba atsisakoma teisių į jį) per</w:t>
            </w:r>
          </w:p>
        </w:tc>
        <w:tc>
          <w:tcPr>
            <w:tcW w:w="3861" w:type="dxa"/>
            <w:tcMar>
              <w:top w:w="0" w:type="dxa"/>
              <w:left w:w="108" w:type="dxa"/>
              <w:bottom w:w="0" w:type="dxa"/>
              <w:right w:w="108" w:type="dxa"/>
            </w:tcMar>
          </w:tcPr>
          <w:p w14:paraId="7F3A5EF2" w14:textId="69B5959E" w:rsidR="006E5188" w:rsidRPr="00CE04BF" w:rsidRDefault="00774AA5" w:rsidP="006E5188">
            <w:pPr>
              <w:spacing w:after="0" w:line="240" w:lineRule="auto"/>
              <w:jc w:val="both"/>
              <w:rPr>
                <w:rFonts w:ascii="Times New Roman" w:hAnsi="Times New Roman" w:cs="Times New Roman"/>
                <w:sz w:val="24"/>
                <w:szCs w:val="24"/>
              </w:rPr>
            </w:pPr>
            <w:r w:rsidRPr="00CE04BF">
              <w:rPr>
                <w:rFonts w:ascii="Times New Roman" w:hAnsi="Times New Roman" w:cs="Times New Roman"/>
                <w:sz w:val="24"/>
                <w:szCs w:val="24"/>
              </w:rPr>
              <w:t>5 (penkias) darbo dienas</w:t>
            </w:r>
            <w:r w:rsidR="006E5188" w:rsidRPr="00CE04BF">
              <w:rPr>
                <w:rFonts w:ascii="Times New Roman" w:hAnsi="Times New Roman" w:cs="Times New Roman"/>
                <w:sz w:val="24"/>
                <w:szCs w:val="24"/>
              </w:rPr>
              <w:t xml:space="preserve"> nuo prašymo gavimo dienos</w:t>
            </w:r>
          </w:p>
          <w:p w14:paraId="684369EC" w14:textId="06D354C1" w:rsidR="00774AA5" w:rsidRPr="00CE04BF" w:rsidRDefault="00774AA5" w:rsidP="0003169B">
            <w:pPr>
              <w:spacing w:after="0" w:line="240" w:lineRule="auto"/>
              <w:jc w:val="both"/>
              <w:rPr>
                <w:rFonts w:ascii="Times New Roman" w:hAnsi="Times New Roman" w:cs="Times New Roman"/>
                <w:sz w:val="24"/>
                <w:szCs w:val="24"/>
              </w:rPr>
            </w:pPr>
          </w:p>
        </w:tc>
        <w:tc>
          <w:tcPr>
            <w:tcW w:w="2082" w:type="dxa"/>
            <w:tcMar>
              <w:top w:w="0" w:type="dxa"/>
              <w:left w:w="108" w:type="dxa"/>
              <w:bottom w:w="0" w:type="dxa"/>
              <w:right w:w="108" w:type="dxa"/>
            </w:tcMar>
          </w:tcPr>
          <w:p w14:paraId="7D43700D" w14:textId="7221D6A8" w:rsidR="00774AA5" w:rsidRPr="00CE04BF" w:rsidRDefault="00774AA5" w:rsidP="0003169B">
            <w:pPr>
              <w:spacing w:after="0" w:line="240" w:lineRule="auto"/>
              <w:rPr>
                <w:rFonts w:ascii="Times New Roman" w:hAnsi="Times New Roman" w:cs="Times New Roman"/>
                <w:sz w:val="24"/>
                <w:szCs w:val="24"/>
              </w:rPr>
            </w:pPr>
          </w:p>
        </w:tc>
      </w:tr>
      <w:tr w:rsidR="00774AA5" w:rsidRPr="00CE04BF" w14:paraId="6D55395E" w14:textId="77777777" w:rsidTr="000840C3">
        <w:trPr>
          <w:trHeight w:val="20"/>
        </w:trPr>
        <w:tc>
          <w:tcPr>
            <w:tcW w:w="671" w:type="dxa"/>
            <w:tcMar>
              <w:top w:w="0" w:type="dxa"/>
              <w:left w:w="108" w:type="dxa"/>
              <w:bottom w:w="0" w:type="dxa"/>
              <w:right w:w="108" w:type="dxa"/>
            </w:tcMar>
          </w:tcPr>
          <w:p w14:paraId="5B414F03" w14:textId="2549B1DC" w:rsidR="00774AA5" w:rsidRPr="00CE04B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tcMar>
              <w:top w:w="0" w:type="dxa"/>
              <w:left w:w="108" w:type="dxa"/>
              <w:bottom w:w="0" w:type="dxa"/>
              <w:right w:w="108" w:type="dxa"/>
            </w:tcMar>
          </w:tcPr>
          <w:p w14:paraId="738116EE" w14:textId="77777777" w:rsidR="00774AA5" w:rsidRPr="00CE04BF" w:rsidRDefault="00774AA5" w:rsidP="0003169B">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Perkančioji organizacija informuoja pirkimo dalyvius apie EBVPD vertinimo rezultatus ne vėliau kaip per</w:t>
            </w:r>
          </w:p>
        </w:tc>
        <w:tc>
          <w:tcPr>
            <w:tcW w:w="3861" w:type="dxa"/>
            <w:tcMar>
              <w:top w:w="0" w:type="dxa"/>
              <w:left w:w="108" w:type="dxa"/>
              <w:bottom w:w="0" w:type="dxa"/>
              <w:right w:w="108" w:type="dxa"/>
            </w:tcMar>
          </w:tcPr>
          <w:p w14:paraId="3A59976E" w14:textId="77777777" w:rsidR="00774AA5" w:rsidRPr="00CE04BF" w:rsidRDefault="00774AA5" w:rsidP="0003169B">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3 (tris) darbo dienas nuo sprendimo priėmimo dienos</w:t>
            </w:r>
          </w:p>
        </w:tc>
        <w:tc>
          <w:tcPr>
            <w:tcW w:w="2082" w:type="dxa"/>
            <w:tcMar>
              <w:top w:w="0" w:type="dxa"/>
              <w:left w:w="108" w:type="dxa"/>
              <w:bottom w:w="0" w:type="dxa"/>
              <w:right w:w="108" w:type="dxa"/>
            </w:tcMar>
          </w:tcPr>
          <w:p w14:paraId="1A133141" w14:textId="16262ED2" w:rsidR="00774AA5" w:rsidRPr="00CE04BF" w:rsidRDefault="00774AA5" w:rsidP="0003169B">
            <w:pPr>
              <w:spacing w:after="0" w:line="240" w:lineRule="auto"/>
              <w:rPr>
                <w:rFonts w:ascii="Times New Roman" w:hAnsi="Times New Roman" w:cs="Times New Roman"/>
                <w:bCs/>
                <w:sz w:val="24"/>
                <w:szCs w:val="24"/>
              </w:rPr>
            </w:pPr>
          </w:p>
        </w:tc>
      </w:tr>
      <w:tr w:rsidR="00774AA5" w:rsidRPr="00CE04BF" w14:paraId="59E99749" w14:textId="77777777" w:rsidTr="000840C3">
        <w:trPr>
          <w:trHeight w:val="20"/>
        </w:trPr>
        <w:tc>
          <w:tcPr>
            <w:tcW w:w="671" w:type="dxa"/>
            <w:tcMar>
              <w:top w:w="0" w:type="dxa"/>
              <w:left w:w="108" w:type="dxa"/>
              <w:bottom w:w="0" w:type="dxa"/>
              <w:right w:w="108" w:type="dxa"/>
            </w:tcMar>
          </w:tcPr>
          <w:p w14:paraId="7986B22C" w14:textId="28A1D23B" w:rsidR="00774AA5" w:rsidRPr="00CE04B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tcMar>
              <w:top w:w="0" w:type="dxa"/>
              <w:left w:w="108" w:type="dxa"/>
              <w:bottom w:w="0" w:type="dxa"/>
              <w:right w:w="108" w:type="dxa"/>
            </w:tcMar>
          </w:tcPr>
          <w:p w14:paraId="3F6E38E5" w14:textId="77777777" w:rsidR="00774AA5" w:rsidRPr="00CE04BF" w:rsidRDefault="00774AA5" w:rsidP="0003169B">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 xml:space="preserve">Perkančioji organizacija pirkimo dalyviams praneša apie priimtą sprendimą nustatyti laimėjusį pasiūlymą, </w:t>
            </w:r>
            <w:r w:rsidRPr="00CE04BF">
              <w:rPr>
                <w:rFonts w:ascii="Times New Roman" w:hAnsi="Times New Roman" w:cs="Times New Roman"/>
                <w:sz w:val="24"/>
                <w:szCs w:val="24"/>
              </w:rPr>
              <w:t>dėl kurio bus sudaroma</w:t>
            </w:r>
            <w:r w:rsidRPr="00CE04BF">
              <w:rPr>
                <w:rFonts w:ascii="Times New Roman" w:hAnsi="Times New Roman" w:cs="Times New Roman"/>
                <w:bCs/>
                <w:sz w:val="24"/>
                <w:szCs w:val="24"/>
              </w:rPr>
              <w:t xml:space="preserve"> sutartis ne vėliau kaip per</w:t>
            </w:r>
          </w:p>
        </w:tc>
        <w:tc>
          <w:tcPr>
            <w:tcW w:w="3861" w:type="dxa"/>
            <w:tcMar>
              <w:top w:w="0" w:type="dxa"/>
              <w:left w:w="108" w:type="dxa"/>
              <w:bottom w:w="0" w:type="dxa"/>
              <w:right w:w="108" w:type="dxa"/>
            </w:tcMar>
          </w:tcPr>
          <w:p w14:paraId="02898D3A" w14:textId="1A56EDAC" w:rsidR="00774AA5" w:rsidRPr="00CE04BF" w:rsidRDefault="00CC70B1" w:rsidP="0003169B">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3</w:t>
            </w:r>
            <w:r w:rsidR="00774AA5" w:rsidRPr="00CE04BF">
              <w:rPr>
                <w:rFonts w:ascii="Times New Roman" w:hAnsi="Times New Roman" w:cs="Times New Roman"/>
                <w:bCs/>
                <w:sz w:val="24"/>
                <w:szCs w:val="24"/>
              </w:rPr>
              <w:t xml:space="preserve"> (</w:t>
            </w:r>
            <w:r w:rsidR="00D707AB" w:rsidRPr="00CE04BF">
              <w:rPr>
                <w:rFonts w:ascii="Times New Roman" w:hAnsi="Times New Roman" w:cs="Times New Roman"/>
                <w:bCs/>
                <w:sz w:val="24"/>
                <w:szCs w:val="24"/>
              </w:rPr>
              <w:t>tris</w:t>
            </w:r>
            <w:r w:rsidR="00774AA5" w:rsidRPr="00CE04BF">
              <w:rPr>
                <w:rFonts w:ascii="Times New Roman" w:hAnsi="Times New Roman" w:cs="Times New Roman"/>
                <w:bCs/>
                <w:sz w:val="24"/>
                <w:szCs w:val="24"/>
              </w:rPr>
              <w:t>) darbo dienas nuo sprendimo priėmimo dienos</w:t>
            </w:r>
          </w:p>
        </w:tc>
        <w:tc>
          <w:tcPr>
            <w:tcW w:w="2082" w:type="dxa"/>
            <w:tcMar>
              <w:top w:w="0" w:type="dxa"/>
              <w:left w:w="108" w:type="dxa"/>
              <w:bottom w:w="0" w:type="dxa"/>
              <w:right w:w="108" w:type="dxa"/>
            </w:tcMar>
          </w:tcPr>
          <w:p w14:paraId="71FB89FD" w14:textId="2A118ABE" w:rsidR="00774AA5" w:rsidRPr="00CE04BF" w:rsidRDefault="00774AA5" w:rsidP="0003169B">
            <w:pPr>
              <w:spacing w:after="0" w:line="240" w:lineRule="auto"/>
              <w:rPr>
                <w:rFonts w:ascii="Times New Roman" w:hAnsi="Times New Roman" w:cs="Times New Roman"/>
                <w:sz w:val="24"/>
                <w:szCs w:val="24"/>
              </w:rPr>
            </w:pPr>
          </w:p>
        </w:tc>
      </w:tr>
      <w:tr w:rsidR="00774AA5" w:rsidRPr="00CE04BF" w14:paraId="5D779D75" w14:textId="77777777" w:rsidTr="000840C3">
        <w:trPr>
          <w:trHeight w:val="20"/>
        </w:trPr>
        <w:tc>
          <w:tcPr>
            <w:tcW w:w="671" w:type="dxa"/>
            <w:tcMar>
              <w:top w:w="0" w:type="dxa"/>
              <w:left w:w="108" w:type="dxa"/>
              <w:bottom w:w="0" w:type="dxa"/>
              <w:right w:w="108" w:type="dxa"/>
            </w:tcMar>
          </w:tcPr>
          <w:p w14:paraId="715DBD55" w14:textId="53D9A072" w:rsidR="00774AA5" w:rsidRPr="00CE04B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tcMar>
              <w:top w:w="0" w:type="dxa"/>
              <w:left w:w="108" w:type="dxa"/>
              <w:bottom w:w="0" w:type="dxa"/>
              <w:right w:w="108" w:type="dxa"/>
            </w:tcMar>
          </w:tcPr>
          <w:p w14:paraId="343562B6" w14:textId="77777777" w:rsidR="00774AA5" w:rsidRPr="00CE04BF" w:rsidRDefault="00774AA5" w:rsidP="0003169B">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7F18AB44" w14:textId="77777777" w:rsidR="00774AA5" w:rsidRPr="00CE04BF" w:rsidRDefault="00774AA5" w:rsidP="0003169B">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15 (penkiolika) dienų nuo pirkimo dalyvio raštu pateikto prašymo gavimo dienos</w:t>
            </w:r>
          </w:p>
        </w:tc>
        <w:tc>
          <w:tcPr>
            <w:tcW w:w="2082" w:type="dxa"/>
            <w:tcMar>
              <w:top w:w="0" w:type="dxa"/>
              <w:left w:w="108" w:type="dxa"/>
              <w:bottom w:w="0" w:type="dxa"/>
              <w:right w:w="108" w:type="dxa"/>
            </w:tcMar>
          </w:tcPr>
          <w:p w14:paraId="7A6A5CD0" w14:textId="36C4D3EC" w:rsidR="00774AA5" w:rsidRPr="00CE04BF" w:rsidRDefault="00774AA5" w:rsidP="0003169B">
            <w:pPr>
              <w:pStyle w:val="tajtip"/>
              <w:shd w:val="clear" w:color="auto" w:fill="FFFFFF"/>
              <w:spacing w:before="0" w:beforeAutospacing="0" w:after="0" w:afterAutospacing="0"/>
              <w:ind w:firstLine="313"/>
            </w:pPr>
          </w:p>
        </w:tc>
      </w:tr>
      <w:tr w:rsidR="00774AA5" w:rsidRPr="00CE04BF" w14:paraId="3739CF2C" w14:textId="77777777" w:rsidTr="000840C3">
        <w:trPr>
          <w:trHeight w:val="20"/>
        </w:trPr>
        <w:tc>
          <w:tcPr>
            <w:tcW w:w="671" w:type="dxa"/>
            <w:tcMar>
              <w:top w:w="0" w:type="dxa"/>
              <w:left w:w="108" w:type="dxa"/>
              <w:bottom w:w="0" w:type="dxa"/>
              <w:right w:w="108" w:type="dxa"/>
            </w:tcMar>
          </w:tcPr>
          <w:p w14:paraId="50E0821F" w14:textId="51531F71" w:rsidR="00774AA5" w:rsidRPr="00CE04B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tcMar>
              <w:top w:w="0" w:type="dxa"/>
              <w:left w:w="108" w:type="dxa"/>
              <w:bottom w:w="0" w:type="dxa"/>
              <w:right w:w="108" w:type="dxa"/>
            </w:tcMar>
          </w:tcPr>
          <w:p w14:paraId="4FECB953" w14:textId="77777777" w:rsidR="00774AA5" w:rsidRPr="00CE04BF" w:rsidRDefault="00774AA5" w:rsidP="0003169B">
            <w:pPr>
              <w:spacing w:after="0" w:line="240" w:lineRule="auto"/>
              <w:rPr>
                <w:rFonts w:ascii="Times New Roman" w:hAnsi="Times New Roman" w:cs="Times New Roman"/>
                <w:bCs/>
                <w:sz w:val="24"/>
                <w:szCs w:val="24"/>
              </w:rPr>
            </w:pPr>
            <w:r w:rsidRPr="00CE04BF">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E04BF">
              <w:rPr>
                <w:rFonts w:ascii="Times New Roman" w:hAnsi="Times New Roman" w:cs="Times New Roman"/>
                <w:bCs/>
                <w:sz w:val="24"/>
                <w:szCs w:val="24"/>
              </w:rPr>
              <w:t>ne vėliau kaip per</w:t>
            </w:r>
          </w:p>
        </w:tc>
        <w:tc>
          <w:tcPr>
            <w:tcW w:w="3861" w:type="dxa"/>
            <w:tcMar>
              <w:top w:w="0" w:type="dxa"/>
              <w:left w:w="108" w:type="dxa"/>
              <w:bottom w:w="0" w:type="dxa"/>
              <w:right w:w="108" w:type="dxa"/>
            </w:tcMar>
          </w:tcPr>
          <w:p w14:paraId="765132CB" w14:textId="59496809" w:rsidR="00CE7FDF" w:rsidRPr="00CE04BF" w:rsidRDefault="00774AA5" w:rsidP="00CE7FDF">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5 (penkias) </w:t>
            </w:r>
            <w:r w:rsidR="007A5905" w:rsidRPr="00CE04BF">
              <w:rPr>
                <w:rFonts w:ascii="Times New Roman" w:hAnsi="Times New Roman" w:cs="Times New Roman"/>
                <w:sz w:val="24"/>
                <w:szCs w:val="24"/>
              </w:rPr>
              <w:t xml:space="preserve">darbo </w:t>
            </w:r>
            <w:r w:rsidRPr="00CE04BF">
              <w:rPr>
                <w:rFonts w:ascii="Times New Roman" w:hAnsi="Times New Roman" w:cs="Times New Roman"/>
                <w:sz w:val="24"/>
                <w:szCs w:val="24"/>
              </w:rPr>
              <w:t>dienas</w:t>
            </w:r>
          </w:p>
          <w:p w14:paraId="382D24E4" w14:textId="77777777" w:rsidR="00D65C16" w:rsidRPr="00CE04BF" w:rsidRDefault="00D65C16" w:rsidP="00CE7FDF">
            <w:pPr>
              <w:spacing w:after="0" w:line="240" w:lineRule="auto"/>
              <w:rPr>
                <w:rFonts w:ascii="Times New Roman" w:hAnsi="Times New Roman" w:cs="Times New Roman"/>
                <w:sz w:val="24"/>
                <w:szCs w:val="24"/>
              </w:rPr>
            </w:pPr>
          </w:p>
          <w:p w14:paraId="38F150E0" w14:textId="091326A3" w:rsidR="006C7941" w:rsidRPr="00CE04BF" w:rsidRDefault="00D65C16" w:rsidP="006C7941">
            <w:pPr>
              <w:spacing w:after="0" w:line="240" w:lineRule="auto"/>
              <w:jc w:val="both"/>
              <w:rPr>
                <w:rFonts w:ascii="Times New Roman" w:hAnsi="Times New Roman" w:cs="Times New Roman"/>
                <w:sz w:val="24"/>
                <w:szCs w:val="24"/>
              </w:rPr>
            </w:pPr>
            <w:r w:rsidRPr="00CE04BF">
              <w:rPr>
                <w:rFonts w:ascii="Times New Roman" w:hAnsi="Times New Roman" w:cs="Times New Roman"/>
                <w:sz w:val="24"/>
                <w:szCs w:val="24"/>
              </w:rPr>
              <w:t xml:space="preserve">nuo </w:t>
            </w:r>
            <w:r w:rsidR="006C7941" w:rsidRPr="00CE04BF">
              <w:rPr>
                <w:rFonts w:ascii="Times New Roman" w:eastAsia="Arial" w:hAnsi="Times New Roman" w:cs="Times New Roman"/>
                <w:sz w:val="24"/>
                <w:szCs w:val="24"/>
              </w:rPr>
              <w:t>perkančiosios organizacijos</w:t>
            </w:r>
            <w:r w:rsidRPr="00CE04BF">
              <w:rPr>
                <w:rFonts w:ascii="Times New Roman" w:hAnsi="Times New Roman" w:cs="Times New Roman"/>
                <w:sz w:val="24"/>
                <w:szCs w:val="24"/>
              </w:rPr>
              <w:t xml:space="preserve"> pranešimo raštu apie jos priimtą sprendimą išsiuntimo tiekėjams dienos arba nuo paskelbimo apie </w:t>
            </w:r>
            <w:r w:rsidR="006C7941" w:rsidRPr="00CE04BF">
              <w:rPr>
                <w:rFonts w:ascii="Times New Roman" w:eastAsia="Arial" w:hAnsi="Times New Roman" w:cs="Times New Roman"/>
                <w:sz w:val="24"/>
                <w:szCs w:val="24"/>
              </w:rPr>
              <w:t>perkančiosios organizacijos</w:t>
            </w:r>
            <w:r w:rsidRPr="00CE04BF">
              <w:rPr>
                <w:rFonts w:ascii="Times New Roman" w:hAnsi="Times New Roman" w:cs="Times New Roman"/>
                <w:sz w:val="24"/>
                <w:szCs w:val="24"/>
              </w:rPr>
              <w:t xml:space="preserve"> priimtus sprendimus dienos, jei VPĮ nenumato reikalavimo raštu informuoti tiekėjus apie </w:t>
            </w:r>
            <w:r w:rsidRPr="00CE04BF">
              <w:rPr>
                <w:rFonts w:ascii="Times New Roman" w:eastAsia="Arial" w:hAnsi="Times New Roman" w:cs="Times New Roman"/>
                <w:sz w:val="24"/>
                <w:szCs w:val="24"/>
              </w:rPr>
              <w:t xml:space="preserve"> </w:t>
            </w:r>
            <w:r w:rsidR="006C7941" w:rsidRPr="00CE04BF">
              <w:rPr>
                <w:rFonts w:ascii="Times New Roman" w:eastAsia="Arial" w:hAnsi="Times New Roman" w:cs="Times New Roman"/>
                <w:sz w:val="24"/>
                <w:szCs w:val="24"/>
              </w:rPr>
              <w:t>perkančiosios organizacijos</w:t>
            </w:r>
            <w:r w:rsidRPr="00CE04BF">
              <w:rPr>
                <w:rFonts w:ascii="Times New Roman" w:hAnsi="Times New Roman" w:cs="Times New Roman"/>
                <w:sz w:val="24"/>
                <w:szCs w:val="24"/>
              </w:rPr>
              <w:t xml:space="preserve"> priimtus sprendimus;</w:t>
            </w:r>
          </w:p>
          <w:p w14:paraId="24167C40" w14:textId="4434CEE0" w:rsidR="00774AA5" w:rsidRPr="00CE04BF" w:rsidRDefault="00D65C16" w:rsidP="006C7941">
            <w:pPr>
              <w:spacing w:after="0" w:line="240" w:lineRule="auto"/>
              <w:jc w:val="both"/>
              <w:rPr>
                <w:rFonts w:ascii="Times New Roman" w:hAnsi="Times New Roman" w:cs="Times New Roman"/>
                <w:sz w:val="24"/>
                <w:szCs w:val="24"/>
              </w:rPr>
            </w:pPr>
            <w:r w:rsidRPr="00CE04BF">
              <w:rPr>
                <w:rFonts w:ascii="Times New Roman" w:hAnsi="Times New Roman" w:cs="Times New Roman"/>
                <w:sz w:val="24"/>
                <w:szCs w:val="24"/>
              </w:rPr>
              <w:t>15 (penkiolika) dienų nuo pranešimo išsiuntimo tiekėjams dienos, jeigu šis pranešimas nebuvo siunčiamas elektroninėmis priemonėmis.</w:t>
            </w:r>
          </w:p>
        </w:tc>
        <w:tc>
          <w:tcPr>
            <w:tcW w:w="2082" w:type="dxa"/>
            <w:tcMar>
              <w:top w:w="0" w:type="dxa"/>
              <w:left w:w="108" w:type="dxa"/>
              <w:bottom w:w="0" w:type="dxa"/>
              <w:right w:w="108" w:type="dxa"/>
            </w:tcMar>
          </w:tcPr>
          <w:p w14:paraId="0DA96950" w14:textId="70776E48" w:rsidR="00774AA5" w:rsidRPr="00CE04BF" w:rsidRDefault="00774AA5" w:rsidP="0003169B">
            <w:pPr>
              <w:spacing w:after="0" w:line="240" w:lineRule="auto"/>
              <w:rPr>
                <w:rFonts w:ascii="Times New Roman" w:hAnsi="Times New Roman" w:cs="Times New Roman"/>
                <w:bCs/>
                <w:sz w:val="24"/>
                <w:szCs w:val="24"/>
              </w:rPr>
            </w:pPr>
          </w:p>
        </w:tc>
      </w:tr>
      <w:tr w:rsidR="00774AA5" w:rsidRPr="00CE04BF" w14:paraId="1A8FC6DE" w14:textId="77777777" w:rsidTr="000840C3">
        <w:trPr>
          <w:trHeight w:val="20"/>
        </w:trPr>
        <w:tc>
          <w:tcPr>
            <w:tcW w:w="671" w:type="dxa"/>
            <w:tcMar>
              <w:top w:w="0" w:type="dxa"/>
              <w:left w:w="108" w:type="dxa"/>
              <w:bottom w:w="0" w:type="dxa"/>
              <w:right w:w="108" w:type="dxa"/>
            </w:tcMar>
          </w:tcPr>
          <w:p w14:paraId="3FCD8BCC" w14:textId="19D85D51" w:rsidR="00774AA5" w:rsidRPr="00CE04BF"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3196" w:type="dxa"/>
            <w:tcMar>
              <w:top w:w="0" w:type="dxa"/>
              <w:left w:w="108" w:type="dxa"/>
              <w:bottom w:w="0" w:type="dxa"/>
              <w:right w:w="108" w:type="dxa"/>
            </w:tcMar>
          </w:tcPr>
          <w:p w14:paraId="4B78EF85" w14:textId="77777777" w:rsidR="00774AA5" w:rsidRPr="00CE04BF" w:rsidRDefault="00774AA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Perkančioji organizacija privalo išnagrinėti tiekėjo </w:t>
            </w:r>
            <w:r w:rsidRPr="00CE04BF">
              <w:rPr>
                <w:rFonts w:ascii="Times New Roman" w:hAnsi="Times New Roman" w:cs="Times New Roman"/>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7989960F" w14:textId="77777777" w:rsidR="00774AA5" w:rsidRPr="00CE04BF" w:rsidRDefault="00774AA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lastRenderedPageBreak/>
              <w:t>6 (šešias) darbo dienas nuo pretenzijos gavimo dienos</w:t>
            </w:r>
          </w:p>
        </w:tc>
        <w:tc>
          <w:tcPr>
            <w:tcW w:w="2082" w:type="dxa"/>
            <w:tcMar>
              <w:top w:w="0" w:type="dxa"/>
              <w:left w:w="108" w:type="dxa"/>
              <w:bottom w:w="0" w:type="dxa"/>
              <w:right w:w="108" w:type="dxa"/>
            </w:tcMar>
          </w:tcPr>
          <w:p w14:paraId="2E4EA800" w14:textId="424A9933" w:rsidR="00774AA5" w:rsidRPr="00CE04BF" w:rsidRDefault="00774AA5" w:rsidP="0003169B">
            <w:pPr>
              <w:spacing w:after="0" w:line="240" w:lineRule="auto"/>
              <w:rPr>
                <w:rFonts w:ascii="Times New Roman" w:hAnsi="Times New Roman" w:cs="Times New Roman"/>
                <w:sz w:val="24"/>
                <w:szCs w:val="24"/>
              </w:rPr>
            </w:pPr>
          </w:p>
        </w:tc>
      </w:tr>
      <w:tr w:rsidR="00774AA5" w:rsidRPr="00CE04BF" w14:paraId="65BDD6BA" w14:textId="77777777" w:rsidTr="000840C3">
        <w:trPr>
          <w:trHeight w:val="20"/>
        </w:trPr>
        <w:tc>
          <w:tcPr>
            <w:tcW w:w="671" w:type="dxa"/>
            <w:tcMar>
              <w:top w:w="0" w:type="dxa"/>
              <w:left w:w="108" w:type="dxa"/>
              <w:bottom w:w="0" w:type="dxa"/>
              <w:right w:w="108" w:type="dxa"/>
            </w:tcMar>
          </w:tcPr>
          <w:p w14:paraId="18CCF556" w14:textId="1FABF3A4" w:rsidR="00774AA5" w:rsidRPr="00CE04B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tcMar>
              <w:top w:w="0" w:type="dxa"/>
              <w:left w:w="108" w:type="dxa"/>
              <w:bottom w:w="0" w:type="dxa"/>
              <w:right w:w="108" w:type="dxa"/>
            </w:tcMar>
          </w:tcPr>
          <w:p w14:paraId="09ECB10C" w14:textId="77777777" w:rsidR="00774AA5" w:rsidRPr="00CE04BF" w:rsidRDefault="00774AA5" w:rsidP="0003169B">
            <w:pPr>
              <w:spacing w:after="0" w:line="240" w:lineRule="auto"/>
              <w:rPr>
                <w:rFonts w:ascii="Times New Roman" w:hAnsi="Times New Roman" w:cs="Times New Roman"/>
                <w:bCs/>
                <w:sz w:val="24"/>
                <w:szCs w:val="24"/>
              </w:rPr>
            </w:pPr>
            <w:r w:rsidRPr="00CE04B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E04BF">
              <w:rPr>
                <w:rFonts w:ascii="Times New Roman" w:hAnsi="Times New Roman" w:cs="Times New Roman"/>
                <w:bCs/>
                <w:sz w:val="24"/>
                <w:szCs w:val="24"/>
              </w:rPr>
              <w:t xml:space="preserve"> (išskyrus ieškinį dėl sutarties pripažinimo negaliojančia) </w:t>
            </w:r>
          </w:p>
        </w:tc>
        <w:tc>
          <w:tcPr>
            <w:tcW w:w="3861" w:type="dxa"/>
            <w:tcMar>
              <w:top w:w="0" w:type="dxa"/>
              <w:left w:w="108" w:type="dxa"/>
              <w:bottom w:w="0" w:type="dxa"/>
              <w:right w:w="108" w:type="dxa"/>
            </w:tcMar>
          </w:tcPr>
          <w:p w14:paraId="5850D3CD" w14:textId="77777777" w:rsidR="00774AA5" w:rsidRPr="00CE04BF" w:rsidRDefault="00774AA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082" w:type="dxa"/>
            <w:tcMar>
              <w:top w:w="0" w:type="dxa"/>
              <w:left w:w="108" w:type="dxa"/>
              <w:bottom w:w="0" w:type="dxa"/>
              <w:right w:w="108" w:type="dxa"/>
            </w:tcMar>
          </w:tcPr>
          <w:p w14:paraId="2FDA5363" w14:textId="6C91B860" w:rsidR="00774AA5" w:rsidRPr="00CE04BF" w:rsidRDefault="00774AA5" w:rsidP="0003169B">
            <w:pPr>
              <w:spacing w:after="0" w:line="240" w:lineRule="auto"/>
              <w:rPr>
                <w:rFonts w:ascii="Times New Roman" w:hAnsi="Times New Roman" w:cs="Times New Roman"/>
                <w:sz w:val="24"/>
                <w:szCs w:val="24"/>
              </w:rPr>
            </w:pPr>
          </w:p>
        </w:tc>
      </w:tr>
      <w:tr w:rsidR="00774AA5" w:rsidRPr="00CE04BF" w14:paraId="1EEDC62F" w14:textId="77777777" w:rsidTr="000840C3">
        <w:trPr>
          <w:trHeight w:val="20"/>
        </w:trPr>
        <w:tc>
          <w:tcPr>
            <w:tcW w:w="671" w:type="dxa"/>
            <w:tcMar>
              <w:top w:w="0" w:type="dxa"/>
              <w:left w:w="108" w:type="dxa"/>
              <w:bottom w:w="0" w:type="dxa"/>
              <w:right w:w="108" w:type="dxa"/>
            </w:tcMar>
          </w:tcPr>
          <w:p w14:paraId="3EE38EA3" w14:textId="7B1FEB4A" w:rsidR="00774AA5" w:rsidRPr="00CE04BF"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3196" w:type="dxa"/>
            <w:tcMar>
              <w:top w:w="0" w:type="dxa"/>
              <w:left w:w="108" w:type="dxa"/>
              <w:bottom w:w="0" w:type="dxa"/>
              <w:right w:w="108" w:type="dxa"/>
            </w:tcMar>
          </w:tcPr>
          <w:p w14:paraId="3AE3E0BA" w14:textId="77777777" w:rsidR="00774AA5" w:rsidRPr="00CE04BF" w:rsidRDefault="00774AA5"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Perkančioji organizacija negali sudaryti sutarties anksčiau kaip po</w:t>
            </w:r>
          </w:p>
        </w:tc>
        <w:tc>
          <w:tcPr>
            <w:tcW w:w="3861" w:type="dxa"/>
            <w:tcMar>
              <w:top w:w="0" w:type="dxa"/>
              <w:left w:w="108" w:type="dxa"/>
              <w:bottom w:w="0" w:type="dxa"/>
              <w:right w:w="108" w:type="dxa"/>
            </w:tcMar>
          </w:tcPr>
          <w:p w14:paraId="1FD5A236" w14:textId="3D17D479" w:rsidR="00774AA5" w:rsidRPr="00CE04BF" w:rsidRDefault="00774AA5" w:rsidP="00433991">
            <w:pPr>
              <w:spacing w:after="0" w:line="240" w:lineRule="auto"/>
              <w:jc w:val="both"/>
              <w:rPr>
                <w:rFonts w:ascii="Times New Roman" w:hAnsi="Times New Roman" w:cs="Times New Roman"/>
                <w:sz w:val="24"/>
                <w:szCs w:val="24"/>
              </w:rPr>
            </w:pPr>
            <w:r w:rsidRPr="00CE04BF">
              <w:rPr>
                <w:rFonts w:ascii="Times New Roman" w:hAnsi="Times New Roman" w:cs="Times New Roman"/>
                <w:bCs/>
                <w:sz w:val="24"/>
                <w:szCs w:val="24"/>
              </w:rPr>
              <w:t xml:space="preserve">5 (penkių) </w:t>
            </w:r>
            <w:r w:rsidR="00024DB9" w:rsidRPr="00CE04BF">
              <w:rPr>
                <w:rFonts w:ascii="Times New Roman" w:hAnsi="Times New Roman" w:cs="Times New Roman"/>
                <w:bCs/>
                <w:sz w:val="24"/>
                <w:szCs w:val="24"/>
              </w:rPr>
              <w:t xml:space="preserve">darbo </w:t>
            </w:r>
            <w:r w:rsidRPr="00CE04BF">
              <w:rPr>
                <w:rFonts w:ascii="Times New Roman" w:hAnsi="Times New Roman" w:cs="Times New Roman"/>
                <w:bCs/>
                <w:sz w:val="24"/>
                <w:szCs w:val="24"/>
              </w:rPr>
              <w:t>dienų,</w:t>
            </w:r>
            <w:r w:rsidRPr="00CE04BF">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82" w:type="dxa"/>
            <w:tcMar>
              <w:top w:w="0" w:type="dxa"/>
              <w:left w:w="108" w:type="dxa"/>
              <w:bottom w:w="0" w:type="dxa"/>
              <w:right w:w="108" w:type="dxa"/>
            </w:tcMar>
          </w:tcPr>
          <w:p w14:paraId="61BCB161" w14:textId="39873F9D" w:rsidR="00774AA5" w:rsidRPr="00CE04BF" w:rsidRDefault="00774AA5" w:rsidP="0003169B">
            <w:pPr>
              <w:spacing w:after="0" w:line="240" w:lineRule="auto"/>
              <w:rPr>
                <w:rFonts w:ascii="Times New Roman" w:hAnsi="Times New Roman" w:cs="Times New Roman"/>
                <w:sz w:val="24"/>
                <w:szCs w:val="24"/>
              </w:rPr>
            </w:pPr>
          </w:p>
        </w:tc>
      </w:tr>
      <w:tr w:rsidR="00451AF7" w:rsidRPr="00CE04BF" w14:paraId="74B4ACF3" w14:textId="77777777" w:rsidTr="000840C3">
        <w:trPr>
          <w:trHeight w:val="20"/>
        </w:trPr>
        <w:tc>
          <w:tcPr>
            <w:tcW w:w="671" w:type="dxa"/>
            <w:tcMar>
              <w:top w:w="0" w:type="dxa"/>
              <w:left w:w="108" w:type="dxa"/>
              <w:bottom w:w="0" w:type="dxa"/>
              <w:right w:w="108" w:type="dxa"/>
            </w:tcMar>
          </w:tcPr>
          <w:p w14:paraId="5A1CA8A8" w14:textId="77777777" w:rsidR="00F50C57" w:rsidRPr="00CE04BF"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3196" w:type="dxa"/>
            <w:tcMar>
              <w:top w:w="0" w:type="dxa"/>
              <w:left w:w="108" w:type="dxa"/>
              <w:bottom w:w="0" w:type="dxa"/>
              <w:right w:w="108" w:type="dxa"/>
            </w:tcMar>
          </w:tcPr>
          <w:p w14:paraId="187F2A99" w14:textId="787AA8A5" w:rsidR="00F50C57" w:rsidRPr="00CE04BF" w:rsidRDefault="00F50C57" w:rsidP="0003169B">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Jeigu </w:t>
            </w:r>
            <w:r w:rsidR="00F46E88" w:rsidRPr="00CE04BF">
              <w:rPr>
                <w:rFonts w:ascii="Times New Roman" w:hAnsi="Times New Roman" w:cs="Times New Roman"/>
                <w:iCs/>
                <w:sz w:val="24"/>
                <w:szCs w:val="24"/>
              </w:rPr>
              <w:t>suinteresuotas dalyvis paprašys perkančiosios organizacijos pateikti laimėjusį pasiūlymą</w:t>
            </w:r>
          </w:p>
        </w:tc>
        <w:tc>
          <w:tcPr>
            <w:tcW w:w="3861" w:type="dxa"/>
            <w:tcMar>
              <w:top w:w="0" w:type="dxa"/>
              <w:left w:w="108" w:type="dxa"/>
              <w:bottom w:w="0" w:type="dxa"/>
              <w:right w:w="108" w:type="dxa"/>
            </w:tcMar>
          </w:tcPr>
          <w:p w14:paraId="6191E2D5" w14:textId="44BC8977" w:rsidR="00ED5B78" w:rsidRPr="00CE04BF" w:rsidRDefault="000B4E01" w:rsidP="00451AF7">
            <w:pPr>
              <w:spacing w:after="0" w:line="240" w:lineRule="auto"/>
              <w:jc w:val="both"/>
              <w:rPr>
                <w:rFonts w:ascii="Times New Roman" w:hAnsi="Times New Roman" w:cs="Times New Roman"/>
                <w:i/>
                <w:iCs/>
                <w:sz w:val="24"/>
                <w:szCs w:val="24"/>
              </w:rPr>
            </w:pPr>
            <w:r w:rsidRPr="00CE04BF">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Mar>
              <w:top w:w="0" w:type="dxa"/>
              <w:left w:w="108" w:type="dxa"/>
              <w:bottom w:w="0" w:type="dxa"/>
              <w:right w:w="108" w:type="dxa"/>
            </w:tcMar>
          </w:tcPr>
          <w:p w14:paraId="34B7E883" w14:textId="77777777" w:rsidR="00F50C57" w:rsidRPr="00CE04BF" w:rsidRDefault="00F50C57" w:rsidP="0003169B">
            <w:pPr>
              <w:spacing w:after="0" w:line="240" w:lineRule="auto"/>
              <w:rPr>
                <w:rFonts w:ascii="Times New Roman" w:hAnsi="Times New Roman" w:cs="Times New Roman"/>
                <w:sz w:val="24"/>
                <w:szCs w:val="24"/>
              </w:rPr>
            </w:pPr>
          </w:p>
        </w:tc>
      </w:tr>
    </w:tbl>
    <w:p w14:paraId="4D10CC3E" w14:textId="4EFD242F" w:rsidR="00A4599F" w:rsidRPr="00CE04BF" w:rsidRDefault="008F59C5" w:rsidP="009F0698">
      <w:pPr>
        <w:rPr>
          <w:rFonts w:ascii="Times New Roman" w:eastAsia="Calibri" w:hAnsi="Times New Roman" w:cs="Times New Roman"/>
          <w:sz w:val="24"/>
          <w:szCs w:val="24"/>
        </w:rPr>
      </w:pPr>
      <w:r w:rsidRPr="00CE04BF">
        <w:rPr>
          <w:rFonts w:ascii="Times New Roman" w:eastAsia="Calibri" w:hAnsi="Times New Roman" w:cs="Times New Roman"/>
          <w:sz w:val="24"/>
          <w:szCs w:val="24"/>
        </w:rPr>
        <w:br w:type="page"/>
      </w:r>
    </w:p>
    <w:p w14:paraId="61D2B6C3" w14:textId="77777777" w:rsidR="00A4599F" w:rsidRPr="00CE04BF" w:rsidRDefault="00A4599F" w:rsidP="00DE290C">
      <w:pPr>
        <w:rPr>
          <w:rFonts w:ascii="Times New Roman" w:hAnsi="Times New Roman" w:cs="Times New Roman"/>
          <w:b/>
          <w:bCs/>
          <w:smallCaps/>
          <w:sz w:val="24"/>
          <w:szCs w:val="24"/>
        </w:rPr>
      </w:pPr>
    </w:p>
    <w:p w14:paraId="73F43DFB" w14:textId="789D57D4" w:rsidR="008D704D" w:rsidRPr="00CE04BF" w:rsidRDefault="008D704D" w:rsidP="008D704D">
      <w:pPr>
        <w:pStyle w:val="Heading2"/>
        <w:ind w:left="5103"/>
        <w:rPr>
          <w:rFonts w:ascii="Times New Roman" w:eastAsia="Calibri" w:hAnsi="Times New Roman" w:cs="Times New Roman"/>
          <w:color w:val="0070C0"/>
          <w:sz w:val="24"/>
          <w:szCs w:val="24"/>
        </w:rPr>
      </w:pPr>
      <w:bookmarkStart w:id="42" w:name="_Ref38285444"/>
      <w:bookmarkStart w:id="43" w:name="_Ref38291496"/>
      <w:bookmarkStart w:id="44" w:name="_Toc126333941"/>
      <w:r w:rsidRPr="00CE04BF">
        <w:rPr>
          <w:rFonts w:ascii="Times New Roman" w:eastAsia="Calibri" w:hAnsi="Times New Roman" w:cs="Times New Roman"/>
          <w:color w:val="0070C0"/>
          <w:sz w:val="24"/>
          <w:szCs w:val="24"/>
        </w:rPr>
        <w:t xml:space="preserve">Pirkimo sąlygų </w:t>
      </w:r>
      <w:r w:rsidR="00DF247E" w:rsidRPr="00CE04BF">
        <w:rPr>
          <w:rFonts w:ascii="Times New Roman" w:eastAsia="Calibri" w:hAnsi="Times New Roman" w:cs="Times New Roman"/>
          <w:color w:val="0070C0"/>
          <w:sz w:val="24"/>
          <w:szCs w:val="24"/>
        </w:rPr>
        <w:t>2</w:t>
      </w:r>
      <w:r w:rsidRPr="00CE04BF">
        <w:rPr>
          <w:rFonts w:ascii="Times New Roman" w:eastAsia="Calibri" w:hAnsi="Times New Roman" w:cs="Times New Roman"/>
          <w:color w:val="0070C0"/>
          <w:sz w:val="24"/>
          <w:szCs w:val="24"/>
        </w:rPr>
        <w:t xml:space="preserve"> priedas „Tiekėjų pašalinimo pagrindai“</w:t>
      </w:r>
      <w:bookmarkEnd w:id="42"/>
      <w:bookmarkEnd w:id="43"/>
      <w:bookmarkEnd w:id="44"/>
    </w:p>
    <w:p w14:paraId="11D35D3F" w14:textId="77777777" w:rsidR="000E6657" w:rsidRPr="00CE04BF" w:rsidRDefault="000E6657" w:rsidP="00520D2C">
      <w:pPr>
        <w:spacing w:after="0" w:line="240" w:lineRule="auto"/>
        <w:jc w:val="center"/>
        <w:rPr>
          <w:rFonts w:ascii="Times New Roman" w:hAnsi="Times New Roman" w:cs="Times New Roman"/>
          <w:b/>
          <w:bCs/>
          <w:smallCaps/>
          <w:sz w:val="24"/>
          <w:szCs w:val="24"/>
        </w:rPr>
      </w:pPr>
    </w:p>
    <w:p w14:paraId="626BA16A" w14:textId="7E655DFB" w:rsidR="000E6657" w:rsidRPr="00CE04BF" w:rsidRDefault="000E6657" w:rsidP="00520D2C">
      <w:pPr>
        <w:pStyle w:val="Subtitle"/>
        <w:spacing w:after="0" w:line="240" w:lineRule="auto"/>
        <w:jc w:val="center"/>
        <w:rPr>
          <w:rFonts w:ascii="Times New Roman" w:hAnsi="Times New Roman" w:cs="Times New Roman"/>
          <w:color w:val="auto"/>
          <w:sz w:val="24"/>
          <w:szCs w:val="24"/>
        </w:rPr>
      </w:pPr>
      <w:r w:rsidRPr="00CE04BF">
        <w:rPr>
          <w:rFonts w:ascii="Times New Roman" w:hAnsi="Times New Roman" w:cs="Times New Roman"/>
          <w:color w:val="auto"/>
          <w:sz w:val="24"/>
          <w:szCs w:val="24"/>
        </w:rPr>
        <w:t>TIEKĖJŲ PAŠALINIMO PAGRINDAI</w:t>
      </w:r>
    </w:p>
    <w:p w14:paraId="58811A09" w14:textId="77777777" w:rsidR="00520D2C" w:rsidRPr="00CE04BF" w:rsidRDefault="00520D2C" w:rsidP="00520D2C">
      <w:pPr>
        <w:spacing w:after="0" w:line="240" w:lineRule="auto"/>
        <w:ind w:firstLine="567"/>
        <w:jc w:val="both"/>
        <w:rPr>
          <w:rFonts w:ascii="Times New Roman" w:hAnsi="Times New Roman" w:cs="Times New Roman"/>
          <w:b/>
          <w:sz w:val="24"/>
          <w:szCs w:val="24"/>
        </w:rPr>
      </w:pPr>
    </w:p>
    <w:p w14:paraId="6BD0B48B" w14:textId="77777777" w:rsidR="00520D2C" w:rsidRPr="00CE04BF"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06411D2E" w:rsidR="00520D2C" w:rsidRPr="00CE04BF"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AD43AB" w:rsidRPr="00CE04BF">
        <w:rPr>
          <w:rFonts w:ascii="Times New Roman" w:hAnsi="Times New Roman" w:cs="Times New Roman"/>
          <w:sz w:val="24"/>
          <w:szCs w:val="24"/>
        </w:rPr>
        <w:t>Kvazisubtiekėjams netaikomi.</w:t>
      </w:r>
    </w:p>
    <w:p w14:paraId="7F191155" w14:textId="77777777" w:rsidR="00520D2C" w:rsidRPr="00CE04BF"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CE04BF"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CE04BF"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CE04BF">
          <w:rPr>
            <w:rStyle w:val="Hyperlink"/>
            <w:rFonts w:ascii="Times New Roman" w:hAnsi="Times New Roman" w:cs="Times New Roman"/>
            <w:sz w:val="24"/>
            <w:szCs w:val="24"/>
          </w:rPr>
          <w:t>https://ec.europa.eu/tools/ecertis/</w:t>
        </w:r>
      </w:hyperlink>
      <w:r w:rsidRPr="00CE04BF">
        <w:rPr>
          <w:rFonts w:ascii="Times New Roman" w:hAnsi="Times New Roman" w:cs="Times New Roman"/>
          <w:sz w:val="24"/>
          <w:szCs w:val="24"/>
        </w:rPr>
        <w:t xml:space="preserve">. </w:t>
      </w:r>
    </w:p>
    <w:p w14:paraId="7E1CF677" w14:textId="77777777" w:rsidR="00520D2C" w:rsidRPr="00CE04BF"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Perkančioji organizacija nereikalauja iš tiekėjo pateikti dokumentų, patvirtinančių jo pašalinimo pagrindų nebuvimą, jeigu ji:</w:t>
      </w:r>
    </w:p>
    <w:p w14:paraId="38283B73" w14:textId="77777777" w:rsidR="00520D2C" w:rsidRPr="00CE04BF"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CE04BF"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CE04BF" w:rsidRDefault="00520D2C" w:rsidP="00520D2C">
      <w:pPr>
        <w:spacing w:after="0" w:line="240" w:lineRule="auto"/>
        <w:ind w:firstLine="567"/>
        <w:jc w:val="both"/>
        <w:rPr>
          <w:rFonts w:ascii="Times New Roman" w:hAnsi="Times New Roman" w:cs="Times New Roman"/>
          <w:sz w:val="24"/>
          <w:szCs w:val="24"/>
        </w:rPr>
      </w:pPr>
      <w:r w:rsidRPr="00CE04BF">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CE04BF"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CE04BF"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CE04BF">
        <w:rPr>
          <w:rFonts w:ascii="Times New Roman" w:hAnsi="Times New Roman" w:cs="Times New Roman"/>
          <w:sz w:val="24"/>
          <w:szCs w:val="24"/>
        </w:rPr>
        <w:lastRenderedPageBreak/>
        <w:t>priesaikos deklaracija;</w:t>
      </w:r>
    </w:p>
    <w:p w14:paraId="31579047" w14:textId="77777777" w:rsidR="00520D2C" w:rsidRPr="00CE04BF" w:rsidRDefault="00520D2C" w:rsidP="00520D2C">
      <w:pPr>
        <w:spacing w:after="0" w:line="240" w:lineRule="auto"/>
        <w:ind w:firstLine="567"/>
        <w:jc w:val="both"/>
        <w:rPr>
          <w:rFonts w:ascii="Times New Roman" w:hAnsi="Times New Roman" w:cs="Times New Roman"/>
          <w:sz w:val="24"/>
          <w:szCs w:val="24"/>
        </w:rPr>
      </w:pPr>
      <w:r w:rsidRPr="00CE04BF">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CE04BF" w:rsidRDefault="00520D2C" w:rsidP="00520D2C">
      <w:pPr>
        <w:spacing w:after="0" w:line="240" w:lineRule="auto"/>
        <w:rPr>
          <w:rFonts w:ascii="Times New Roman" w:hAnsi="Times New Roman" w:cs="Times New Roman"/>
          <w:color w:val="7030A0"/>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520D2C" w:rsidRPr="00CE04BF"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CE04BF" w:rsidRDefault="00520D2C" w:rsidP="00520D2C">
            <w:pPr>
              <w:spacing w:after="0" w:line="240" w:lineRule="auto"/>
              <w:rPr>
                <w:rFonts w:ascii="Times New Roman" w:hAnsi="Times New Roman" w:cs="Times New Roman"/>
                <w:bCs/>
                <w:sz w:val="24"/>
                <w:szCs w:val="24"/>
              </w:rPr>
            </w:pPr>
            <w:r w:rsidRPr="00CE04BF">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CE04BF" w:rsidRDefault="00520D2C" w:rsidP="00520D2C">
            <w:pPr>
              <w:spacing w:after="0" w:line="240" w:lineRule="auto"/>
              <w:rPr>
                <w:rFonts w:ascii="Times New Roman" w:hAnsi="Times New Roman" w:cs="Times New Roman"/>
                <w:bCs/>
                <w:iCs/>
                <w:sz w:val="24"/>
                <w:szCs w:val="24"/>
              </w:rPr>
            </w:pPr>
            <w:r w:rsidRPr="00CE04BF">
              <w:rPr>
                <w:rFonts w:ascii="Times New Roman" w:hAnsi="Times New Roman" w:cs="Times New Roman"/>
                <w:b/>
                <w:sz w:val="24"/>
                <w:szCs w:val="24"/>
              </w:rPr>
              <w:t>Pašalinimo pagrindų nebuvimą įrodantys dokumentai</w:t>
            </w:r>
          </w:p>
        </w:tc>
      </w:tr>
      <w:tr w:rsidR="00520D2C" w:rsidRPr="00CE04BF"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b/>
                <w:bCs/>
                <w:sz w:val="24"/>
                <w:szCs w:val="24"/>
              </w:rPr>
              <w:t>Privalomi</w:t>
            </w:r>
            <w:r w:rsidRPr="00CE04BF">
              <w:rPr>
                <w:rFonts w:ascii="Times New Roman" w:hAnsi="Times New Roman" w:cs="Times New Roman"/>
                <w:b/>
                <w:bCs/>
                <w:sz w:val="24"/>
                <w:szCs w:val="24"/>
                <w:vertAlign w:val="superscript"/>
              </w:rPr>
              <w:footnoteReference w:id="2"/>
            </w:r>
            <w:r w:rsidRPr="00CE04BF">
              <w:rPr>
                <w:rFonts w:ascii="Times New Roman" w:hAnsi="Times New Roman" w:cs="Times New Roman"/>
                <w:b/>
                <w:bCs/>
                <w:sz w:val="24"/>
                <w:szCs w:val="24"/>
              </w:rPr>
              <w:t xml:space="preserve"> pašalinimo pagrindai pagal VPĮ 46 straipsnio 1 – 4 dalių nuostatas</w:t>
            </w:r>
          </w:p>
        </w:tc>
      </w:tr>
      <w:tr w:rsidR="00520D2C" w:rsidRPr="00CE04BF"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CE04BF" w:rsidRDefault="00520D2C" w:rsidP="00520D2C">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Tiekėjas arba jo atsakingas asmuo, nurodytas VPĮ 46 straipsnio 2 dalies 2 punkte, nuteistas už šią nusikalstamą veiką:</w:t>
            </w:r>
          </w:p>
          <w:p w14:paraId="6BDDAC41"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1) dalyvavimą nusikalstamame susivienijime, jo organizavimą ar vadovavimą jam;</w:t>
            </w:r>
          </w:p>
          <w:p w14:paraId="32261F11"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2) kyšininkavimą, prekybą poveikiu, papirkimą;</w:t>
            </w:r>
          </w:p>
          <w:p w14:paraId="7B82A6EA"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CE04BF">
              <w:rPr>
                <w:rFonts w:ascii="Times New Roman" w:hAnsi="Times New Roman" w:cs="Times New Roman"/>
                <w:bCs/>
                <w:sz w:val="24"/>
                <w:szCs w:val="24"/>
              </w:rPr>
              <w:lastRenderedPageBreak/>
              <w:t>Konvencijos dėl Europos Bendrijų finansinių interesų apsaugos 1 straipsnyje;</w:t>
            </w:r>
          </w:p>
          <w:p w14:paraId="5E4A53BF"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4) nusikalstamą bankrotą;</w:t>
            </w:r>
          </w:p>
          <w:p w14:paraId="647BA039"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5) teroristinį ir su teroristine veikla susijusį nusikaltimą;</w:t>
            </w:r>
          </w:p>
          <w:p w14:paraId="75BEA2BD"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6) nusikalstamu būdu gauto turto legalizavimą;</w:t>
            </w:r>
          </w:p>
          <w:p w14:paraId="2D762C6A"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7) prekybą žmonėmis, vaiko pirkimą arba pardavimą;</w:t>
            </w:r>
          </w:p>
          <w:p w14:paraId="2992ACCF"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CE04BF" w:rsidRDefault="00520D2C" w:rsidP="00520D2C">
            <w:pPr>
              <w:spacing w:after="0" w:line="240" w:lineRule="auto"/>
              <w:rPr>
                <w:rFonts w:ascii="Times New Roman" w:hAnsi="Times New Roman" w:cs="Times New Roman"/>
                <w:b/>
                <w:bCs/>
                <w:sz w:val="24"/>
                <w:szCs w:val="24"/>
              </w:rPr>
            </w:pPr>
          </w:p>
          <w:p w14:paraId="3D2C4C97"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Laikoma, kad tiekėjas arba jo atsakingas asmuo nuteistas už aukščiau nurodytą nusikalstamą veiką, kai dėl:</w:t>
            </w:r>
          </w:p>
          <w:p w14:paraId="67831E2F" w14:textId="77777777" w:rsidR="00520D2C" w:rsidRPr="00CE04BF" w:rsidRDefault="00520D2C" w:rsidP="00520D2C">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C29EF68" w14:textId="77777777" w:rsidR="00520D2C" w:rsidRPr="00CE04BF" w:rsidRDefault="00520D2C" w:rsidP="00520D2C">
            <w:pPr>
              <w:spacing w:after="0" w:line="240" w:lineRule="auto"/>
              <w:rPr>
                <w:rFonts w:ascii="Times New Roman" w:hAnsi="Times New Roman" w:cs="Times New Roman"/>
                <w:b/>
                <w:bCs/>
                <w:sz w:val="24"/>
                <w:szCs w:val="24"/>
              </w:rPr>
            </w:pPr>
          </w:p>
          <w:p w14:paraId="5FD225B2"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2) tiekėjo, kuris yra juridinis asmuo, kita organizacija ar jos </w:t>
            </w:r>
            <w:r w:rsidRPr="00CE04BF">
              <w:rPr>
                <w:rFonts w:ascii="Times New Roman" w:hAnsi="Times New Roman" w:cs="Times New Roman"/>
                <w:b/>
                <w:bCs/>
                <w:sz w:val="24"/>
                <w:szCs w:val="24"/>
              </w:rPr>
              <w:t>struktūrinis</w:t>
            </w:r>
            <w:r w:rsidRPr="00CE04BF">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CE04BF" w:rsidRDefault="00520D2C" w:rsidP="00520D2C">
            <w:pPr>
              <w:spacing w:after="0" w:line="240" w:lineRule="auto"/>
              <w:rPr>
                <w:rFonts w:ascii="Times New Roman" w:hAnsi="Times New Roman" w:cs="Times New Roman"/>
                <w:b/>
                <w:sz w:val="24"/>
                <w:szCs w:val="24"/>
              </w:rPr>
            </w:pPr>
          </w:p>
          <w:p w14:paraId="568F94EB"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 xml:space="preserve">3) tiekėjo, kuris yra juridinis asmuo, kita organizacija ar jos </w:t>
            </w:r>
            <w:r w:rsidRPr="00CE04BF">
              <w:rPr>
                <w:rFonts w:ascii="Times New Roman" w:hAnsi="Times New Roman" w:cs="Times New Roman"/>
                <w:b/>
                <w:sz w:val="24"/>
                <w:szCs w:val="24"/>
              </w:rPr>
              <w:t>struktūrinis</w:t>
            </w:r>
            <w:r w:rsidRPr="00CE04B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CE04BF">
              <w:rPr>
                <w:rFonts w:ascii="Times New Roman" w:hAnsi="Times New Roman" w:cs="Times New Roman"/>
                <w:bCs/>
                <w:sz w:val="24"/>
                <w:szCs w:val="24"/>
              </w:rPr>
              <w:lastRenderedPageBreak/>
              <w:t>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lastRenderedPageBreak/>
              <w:t>VPĮ 46 straipsnio 1 dalis</w:t>
            </w:r>
          </w:p>
          <w:p w14:paraId="00A5EF14" w14:textId="77777777" w:rsidR="00520D2C" w:rsidRPr="00CE04BF" w:rsidRDefault="00520D2C" w:rsidP="00520D2C">
            <w:pPr>
              <w:spacing w:after="0" w:line="240" w:lineRule="auto"/>
              <w:rPr>
                <w:rFonts w:ascii="Times New Roman" w:hAnsi="Times New Roman" w:cs="Times New Roman"/>
                <w:sz w:val="24"/>
                <w:szCs w:val="24"/>
              </w:rPr>
            </w:pPr>
          </w:p>
          <w:p w14:paraId="78D18451"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EBVPD III dalies A1-A6 punktai</w:t>
            </w:r>
          </w:p>
          <w:p w14:paraId="18CDFE28" w14:textId="77777777" w:rsidR="00520D2C" w:rsidRPr="00CE04BF" w:rsidRDefault="00520D2C" w:rsidP="00520D2C">
            <w:pPr>
              <w:spacing w:after="0" w:line="240" w:lineRule="auto"/>
              <w:rPr>
                <w:rFonts w:ascii="Times New Roman" w:hAnsi="Times New Roman" w:cs="Times New Roman"/>
                <w:sz w:val="24"/>
                <w:szCs w:val="24"/>
              </w:rPr>
            </w:pPr>
          </w:p>
          <w:p w14:paraId="319C04BF"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CE04BF" w:rsidRDefault="00520D2C" w:rsidP="00520D2C">
            <w:pPr>
              <w:tabs>
                <w:tab w:val="left" w:pos="361"/>
              </w:tabs>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reikalaujama:</w:t>
            </w:r>
          </w:p>
          <w:p w14:paraId="3DA411DB" w14:textId="77777777" w:rsidR="00520D2C" w:rsidRPr="00CE04BF" w:rsidRDefault="00520D2C" w:rsidP="00520D2C">
            <w:pPr>
              <w:numPr>
                <w:ilvl w:val="0"/>
                <w:numId w:val="19"/>
              </w:numPr>
              <w:tabs>
                <w:tab w:val="left" w:pos="361"/>
              </w:tabs>
              <w:spacing w:after="0" w:line="240" w:lineRule="auto"/>
              <w:ind w:left="0" w:firstLine="0"/>
              <w:rPr>
                <w:rFonts w:ascii="Times New Roman" w:hAnsi="Times New Roman" w:cs="Times New Roman"/>
                <w:b/>
                <w:bCs/>
                <w:sz w:val="24"/>
                <w:szCs w:val="24"/>
              </w:rPr>
            </w:pPr>
            <w:r w:rsidRPr="00CE04BF">
              <w:rPr>
                <w:rFonts w:ascii="Times New Roman" w:hAnsi="Times New Roman" w:cs="Times New Roman"/>
                <w:sz w:val="24"/>
                <w:szCs w:val="24"/>
              </w:rPr>
              <w:t>išrašo iš teismo sprendimo arba</w:t>
            </w:r>
          </w:p>
          <w:p w14:paraId="5A4DE61C" w14:textId="77777777" w:rsidR="00520D2C" w:rsidRPr="00CE04BF" w:rsidRDefault="00520D2C" w:rsidP="00520D2C">
            <w:pPr>
              <w:numPr>
                <w:ilvl w:val="0"/>
                <w:numId w:val="19"/>
              </w:numPr>
              <w:tabs>
                <w:tab w:val="left" w:pos="361"/>
              </w:tabs>
              <w:spacing w:after="0" w:line="240" w:lineRule="auto"/>
              <w:ind w:left="0" w:firstLine="0"/>
              <w:rPr>
                <w:rFonts w:ascii="Times New Roman" w:hAnsi="Times New Roman" w:cs="Times New Roman"/>
                <w:b/>
                <w:bCs/>
                <w:sz w:val="24"/>
                <w:szCs w:val="24"/>
              </w:rPr>
            </w:pPr>
            <w:r w:rsidRPr="00CE04BF">
              <w:rPr>
                <w:rFonts w:ascii="Times New Roman" w:hAnsi="Times New Roman" w:cs="Times New Roman"/>
                <w:sz w:val="24"/>
                <w:szCs w:val="24"/>
              </w:rPr>
              <w:t>Informatikos ir ryšių departamento prie Vidaus reikalų ministerijos pažymos, arba</w:t>
            </w:r>
          </w:p>
          <w:p w14:paraId="79819B0F" w14:textId="77777777" w:rsidR="00520D2C" w:rsidRPr="00CE04BF" w:rsidRDefault="00520D2C" w:rsidP="00520D2C">
            <w:pPr>
              <w:numPr>
                <w:ilvl w:val="0"/>
                <w:numId w:val="19"/>
              </w:numPr>
              <w:tabs>
                <w:tab w:val="left" w:pos="361"/>
              </w:tabs>
              <w:spacing w:after="0" w:line="240" w:lineRule="auto"/>
              <w:ind w:left="0" w:firstLine="0"/>
              <w:rPr>
                <w:rFonts w:ascii="Times New Roman" w:hAnsi="Times New Roman" w:cs="Times New Roman"/>
                <w:b/>
                <w:bCs/>
                <w:sz w:val="24"/>
                <w:szCs w:val="24"/>
              </w:rPr>
            </w:pPr>
            <w:r w:rsidRPr="00CE04B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C2674F3" w14:textId="77777777" w:rsidR="00520D2C" w:rsidRPr="00CE04BF" w:rsidRDefault="00520D2C" w:rsidP="00520D2C">
            <w:pPr>
              <w:tabs>
                <w:tab w:val="left" w:pos="361"/>
              </w:tabs>
              <w:spacing w:after="0" w:line="240" w:lineRule="auto"/>
              <w:rPr>
                <w:rFonts w:ascii="Times New Roman" w:hAnsi="Times New Roman" w:cs="Times New Roman"/>
                <w:sz w:val="24"/>
                <w:szCs w:val="24"/>
              </w:rPr>
            </w:pPr>
          </w:p>
          <w:p w14:paraId="6A617AB2" w14:textId="77777777" w:rsidR="00520D2C" w:rsidRPr="00CE04BF" w:rsidRDefault="00520D2C" w:rsidP="00520D2C">
            <w:pPr>
              <w:tabs>
                <w:tab w:val="left" w:pos="361"/>
              </w:tabs>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ne Lietuvoje įsteigtų subjektų reikalaujama:</w:t>
            </w:r>
          </w:p>
          <w:p w14:paraId="38ACF893" w14:textId="77777777" w:rsidR="00520D2C" w:rsidRPr="00CE04BF" w:rsidRDefault="00520D2C" w:rsidP="00520D2C">
            <w:pPr>
              <w:numPr>
                <w:ilvl w:val="0"/>
                <w:numId w:val="19"/>
              </w:numPr>
              <w:tabs>
                <w:tab w:val="left" w:pos="361"/>
              </w:tabs>
              <w:spacing w:after="0" w:line="240" w:lineRule="auto"/>
              <w:ind w:left="0" w:firstLine="0"/>
              <w:rPr>
                <w:rFonts w:ascii="Times New Roman" w:hAnsi="Times New Roman" w:cs="Times New Roman"/>
                <w:b/>
                <w:bCs/>
                <w:sz w:val="24"/>
                <w:szCs w:val="24"/>
              </w:rPr>
            </w:pPr>
            <w:r w:rsidRPr="00CE04BF">
              <w:rPr>
                <w:rFonts w:ascii="Times New Roman" w:hAnsi="Times New Roman" w:cs="Times New Roman"/>
                <w:sz w:val="24"/>
                <w:szCs w:val="24"/>
              </w:rPr>
              <w:t>atitinkamos užsienio šalies institucijos dokumento</w:t>
            </w:r>
            <w:r w:rsidRPr="00CE04BF">
              <w:rPr>
                <w:rFonts w:ascii="Times New Roman" w:hAnsi="Times New Roman" w:cs="Times New Roman"/>
                <w:sz w:val="24"/>
                <w:szCs w:val="24"/>
                <w:vertAlign w:val="superscript"/>
              </w:rPr>
              <w:footnoteReference w:id="3"/>
            </w:r>
            <w:r w:rsidRPr="00CE04BF">
              <w:rPr>
                <w:rFonts w:ascii="Times New Roman" w:hAnsi="Times New Roman" w:cs="Times New Roman"/>
                <w:sz w:val="24"/>
                <w:szCs w:val="24"/>
              </w:rPr>
              <w:t>.</w:t>
            </w:r>
          </w:p>
          <w:p w14:paraId="5EC8E72F" w14:textId="77777777" w:rsidR="00520D2C" w:rsidRPr="00CE04BF" w:rsidRDefault="00520D2C" w:rsidP="00520D2C">
            <w:pPr>
              <w:tabs>
                <w:tab w:val="left" w:pos="361"/>
              </w:tabs>
              <w:spacing w:after="0" w:line="240" w:lineRule="auto"/>
              <w:rPr>
                <w:rFonts w:ascii="Times New Roman" w:hAnsi="Times New Roman" w:cs="Times New Roman"/>
                <w:sz w:val="24"/>
                <w:szCs w:val="24"/>
              </w:rPr>
            </w:pPr>
          </w:p>
          <w:p w14:paraId="5C59D05D" w14:textId="77777777" w:rsidR="00520D2C" w:rsidRPr="00CE04BF" w:rsidRDefault="00520D2C" w:rsidP="00520D2C">
            <w:pPr>
              <w:tabs>
                <w:tab w:val="left" w:pos="361"/>
              </w:tabs>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Nurodyti dokumentai turi būti išduoti ne anksčiau kaip 180 dienų iki </w:t>
            </w:r>
            <w:r w:rsidRPr="00CE04BF">
              <w:rPr>
                <w:rFonts w:ascii="Times New Roman" w:hAnsi="Times New Roman" w:cs="Times New Roman"/>
                <w:i/>
                <w:iCs/>
                <w:sz w:val="24"/>
                <w:szCs w:val="24"/>
              </w:rPr>
              <w:t>tos dienos, kai tiekėjas perkančiosios organizacijos prašymu turės pateikti pašalinimo pagrindų nebuvimą patvirtinančius dok</w:t>
            </w:r>
            <w:r w:rsidRPr="00CE04BF">
              <w:rPr>
                <w:rFonts w:ascii="Times New Roman" w:hAnsi="Times New Roman" w:cs="Times New Roman"/>
                <w:sz w:val="24"/>
                <w:szCs w:val="24"/>
              </w:rPr>
              <w:t xml:space="preserve">umentus. </w:t>
            </w:r>
            <w:r w:rsidRPr="00CE04BF">
              <w:rPr>
                <w:rFonts w:ascii="Times New Roman" w:hAnsi="Times New Roman" w:cs="Times New Roman"/>
                <w:b/>
                <w:bCs/>
                <w:i/>
                <w:iCs/>
                <w:sz w:val="24"/>
                <w:szCs w:val="24"/>
              </w:rPr>
              <w:t>Pavyzdys</w:t>
            </w:r>
            <w:r w:rsidRPr="00CE04BF">
              <w:rPr>
                <w:rFonts w:ascii="Times New Roman" w:hAnsi="Times New Roman" w:cs="Times New Roman"/>
                <w:i/>
                <w:iCs/>
                <w:sz w:val="24"/>
                <w:szCs w:val="24"/>
              </w:rPr>
              <w:t xml:space="preserve">: Jeigu perkančioji organizacija 2022-10-10 </w:t>
            </w:r>
            <w:r w:rsidRPr="00CE04BF">
              <w:rPr>
                <w:rFonts w:ascii="Times New Roman" w:hAnsi="Times New Roman" w:cs="Times New Roman"/>
                <w:i/>
                <w:iCs/>
                <w:sz w:val="24"/>
                <w:szCs w:val="24"/>
              </w:rPr>
              <w:lastRenderedPageBreak/>
              <w:t xml:space="preserve">kreipėsi į tiekėją prašydama iki 2022-10-14 pateikti įrodančius dokumentus, jie turi būti išduoti ne anksčiau kaip 180 dienų, jas skaičiuojant atgal nuo 2022-10-14. </w:t>
            </w:r>
          </w:p>
          <w:p w14:paraId="7C9B54E6" w14:textId="77777777" w:rsidR="00520D2C" w:rsidRPr="00CE04BF" w:rsidRDefault="00520D2C" w:rsidP="00520D2C">
            <w:pPr>
              <w:spacing w:after="0" w:line="240" w:lineRule="auto"/>
              <w:rPr>
                <w:rFonts w:ascii="Times New Roman" w:hAnsi="Times New Roman" w:cs="Times New Roman"/>
                <w:b/>
                <w:bCs/>
                <w:sz w:val="24"/>
                <w:szCs w:val="24"/>
              </w:rPr>
            </w:pPr>
          </w:p>
          <w:p w14:paraId="6E1508F1" w14:textId="77777777" w:rsidR="00520D2C" w:rsidRPr="00CE04BF" w:rsidRDefault="00520D2C" w:rsidP="00520D2C">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CE04BF" w:rsidRDefault="00520D2C" w:rsidP="00520D2C">
            <w:pPr>
              <w:spacing w:after="0" w:line="240" w:lineRule="auto"/>
              <w:rPr>
                <w:rFonts w:ascii="Times New Roman" w:hAnsi="Times New Roman" w:cs="Times New Roman"/>
                <w:bCs/>
                <w:sz w:val="24"/>
                <w:szCs w:val="24"/>
              </w:rPr>
            </w:pPr>
          </w:p>
          <w:p w14:paraId="32561EE6" w14:textId="77777777" w:rsidR="00520D2C" w:rsidRPr="00CE04BF" w:rsidRDefault="00520D2C" w:rsidP="00520D2C">
            <w:pPr>
              <w:spacing w:after="0" w:line="240" w:lineRule="auto"/>
              <w:rPr>
                <w:rFonts w:ascii="Times New Roman" w:hAnsi="Times New Roman" w:cs="Times New Roman"/>
                <w:b/>
                <w:bCs/>
                <w:i/>
                <w:iCs/>
                <w:sz w:val="24"/>
                <w:szCs w:val="24"/>
              </w:rPr>
            </w:pPr>
            <w:r w:rsidRPr="00CE04BF">
              <w:rPr>
                <w:rFonts w:ascii="Times New Roman" w:hAnsi="Times New Roman" w:cs="Times New Roman"/>
                <w:b/>
                <w:bCs/>
                <w:i/>
                <w:iCs/>
                <w:sz w:val="24"/>
                <w:szCs w:val="24"/>
              </w:rPr>
              <w:t>PASTABA</w:t>
            </w:r>
          </w:p>
          <w:p w14:paraId="2CEC23D7"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20D2C" w:rsidRPr="00CE04BF"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CE04BF" w:rsidRDefault="00520D2C" w:rsidP="00520D2C">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VPĮ 46 straipsnio 2¹ dalis</w:t>
            </w:r>
          </w:p>
          <w:p w14:paraId="681D32ED" w14:textId="77777777" w:rsidR="00520D2C" w:rsidRPr="00CE04BF" w:rsidRDefault="00520D2C" w:rsidP="00520D2C">
            <w:pPr>
              <w:spacing w:after="0" w:line="240" w:lineRule="auto"/>
              <w:rPr>
                <w:rFonts w:ascii="Times New Roman" w:hAnsi="Times New Roman" w:cs="Times New Roman"/>
                <w:b/>
                <w:bCs/>
                <w:sz w:val="24"/>
                <w:szCs w:val="24"/>
              </w:rPr>
            </w:pPr>
          </w:p>
          <w:p w14:paraId="433798CC"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įrodančių dokumentų nereikalaujama. Užtenka pateikto EBVPD.</w:t>
            </w:r>
          </w:p>
          <w:p w14:paraId="23BD89B6" w14:textId="77777777" w:rsidR="00520D2C" w:rsidRPr="00CE04BF" w:rsidRDefault="00520D2C" w:rsidP="00520D2C">
            <w:pPr>
              <w:spacing w:after="0" w:line="240" w:lineRule="auto"/>
              <w:rPr>
                <w:rFonts w:ascii="Times New Roman" w:hAnsi="Times New Roman" w:cs="Times New Roman"/>
                <w:sz w:val="24"/>
                <w:szCs w:val="24"/>
              </w:rPr>
            </w:pPr>
          </w:p>
        </w:tc>
      </w:tr>
      <w:tr w:rsidR="00520D2C" w:rsidRPr="00CE04BF"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CE04BF" w:rsidRDefault="00520D2C" w:rsidP="00520D2C">
            <w:pPr>
              <w:numPr>
                <w:ilvl w:val="0"/>
                <w:numId w:val="25"/>
              </w:numPr>
              <w:spacing w:after="0" w:line="240" w:lineRule="auto"/>
              <w:rPr>
                <w:rFonts w:ascii="Times New Roman" w:hAnsi="Times New Roman" w:cs="Times New Roman"/>
                <w:b/>
                <w:bCs/>
                <w:sz w:val="24"/>
                <w:szCs w:val="24"/>
              </w:rPr>
            </w:pPr>
            <w:bookmarkStart w:id="45"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CE04BF" w:rsidRDefault="00520D2C" w:rsidP="00520D2C">
            <w:pPr>
              <w:spacing w:after="0" w:line="240" w:lineRule="auto"/>
              <w:rPr>
                <w:rFonts w:ascii="Times New Roman" w:hAnsi="Times New Roman" w:cs="Times New Roman"/>
                <w:b/>
                <w:bCs/>
                <w:sz w:val="24"/>
                <w:szCs w:val="24"/>
              </w:rPr>
            </w:pPr>
          </w:p>
          <w:p w14:paraId="61385FCA"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Laikoma, kad tiekėjas nuteistas už aukščiau nurodytą nusikalstamą veiką, kai dėl:</w:t>
            </w:r>
          </w:p>
          <w:p w14:paraId="4ABFBADF" w14:textId="77777777" w:rsidR="00520D2C" w:rsidRPr="00CE04BF" w:rsidRDefault="00520D2C" w:rsidP="00520D2C">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870EBD5"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 xml:space="preserve">2) tiekėjo, kuris yra juridinis asmuo, kita organizacija ar jos </w:t>
            </w:r>
            <w:r w:rsidRPr="00CE04BF">
              <w:rPr>
                <w:rFonts w:ascii="Times New Roman" w:hAnsi="Times New Roman" w:cs="Times New Roman"/>
                <w:b/>
                <w:sz w:val="24"/>
                <w:szCs w:val="24"/>
              </w:rPr>
              <w:t>struktūrinis</w:t>
            </w:r>
            <w:r w:rsidRPr="00CE04B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w:t>
            </w:r>
            <w:r w:rsidRPr="00CE04BF">
              <w:rPr>
                <w:rFonts w:ascii="Times New Roman" w:hAnsi="Times New Roman" w:cs="Times New Roman"/>
                <w:bCs/>
                <w:sz w:val="24"/>
                <w:szCs w:val="24"/>
              </w:rPr>
              <w:lastRenderedPageBreak/>
              <w:t>toks sprendimas priimamas pagal tiekėjo šalies teisės aktų reikalavimus.</w:t>
            </w:r>
          </w:p>
          <w:p w14:paraId="5F1416A8"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Tačiau ši nuostata netaikoma, jeigu:</w:t>
            </w:r>
          </w:p>
          <w:p w14:paraId="20B6016D"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016176A3"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2) įsiskolinimo suma neviršija 50 Eur (penkiasdešimt eurų);</w:t>
            </w:r>
          </w:p>
          <w:p w14:paraId="1310FBFF"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lastRenderedPageBreak/>
              <w:t>VPĮ 46 straipsnio 3 dalis</w:t>
            </w:r>
          </w:p>
          <w:p w14:paraId="535D5A49" w14:textId="77777777" w:rsidR="00520D2C" w:rsidRPr="00CE04BF" w:rsidRDefault="00520D2C" w:rsidP="00520D2C">
            <w:pPr>
              <w:spacing w:after="0" w:line="240" w:lineRule="auto"/>
              <w:rPr>
                <w:rFonts w:ascii="Times New Roman" w:hAnsi="Times New Roman" w:cs="Times New Roman"/>
                <w:sz w:val="24"/>
                <w:szCs w:val="24"/>
              </w:rPr>
            </w:pPr>
          </w:p>
          <w:p w14:paraId="3F5D71E8"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reikalaujama:</w:t>
            </w:r>
          </w:p>
          <w:p w14:paraId="184EF96E"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1) Dėl įsipareigojimų, susijusių su mokesčių mokėjimu, įvykdymo iš Lietuvoje įsteigtų subjektų prašoma:</w:t>
            </w:r>
          </w:p>
          <w:p w14:paraId="28C3A03E" w14:textId="77777777" w:rsidR="00520D2C" w:rsidRPr="00CE04BF" w:rsidRDefault="00520D2C" w:rsidP="00520D2C">
            <w:pPr>
              <w:spacing w:after="0" w:line="240" w:lineRule="auto"/>
              <w:rPr>
                <w:rFonts w:ascii="Times New Roman" w:hAnsi="Times New Roman" w:cs="Times New Roman"/>
                <w:b/>
                <w:bCs/>
                <w:sz w:val="24"/>
                <w:szCs w:val="24"/>
              </w:rPr>
            </w:pPr>
          </w:p>
          <w:p w14:paraId="73E73599" w14:textId="77777777" w:rsidR="00520D2C" w:rsidRPr="00CE04BF" w:rsidRDefault="00520D2C" w:rsidP="00520D2C">
            <w:pPr>
              <w:numPr>
                <w:ilvl w:val="0"/>
                <w:numId w:val="22"/>
              </w:num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išrašo iš teismo sprendimo (jei toks yra) </w:t>
            </w:r>
          </w:p>
          <w:p w14:paraId="08002EF0" w14:textId="77777777" w:rsidR="00520D2C" w:rsidRPr="00CE04BF" w:rsidRDefault="00520D2C" w:rsidP="00520D2C">
            <w:pPr>
              <w:numPr>
                <w:ilvl w:val="0"/>
                <w:numId w:val="22"/>
              </w:num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arba Valstybinės mokesčių inspekcijos prie Lietuvos Respublikos finansų ministerijos išduoto dokumento,</w:t>
            </w:r>
          </w:p>
          <w:p w14:paraId="0A156683" w14:textId="77777777" w:rsidR="00520D2C" w:rsidRPr="00CE04BF" w:rsidRDefault="00520D2C" w:rsidP="00520D2C">
            <w:pPr>
              <w:numPr>
                <w:ilvl w:val="0"/>
                <w:numId w:val="21"/>
              </w:num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0A6157" w14:textId="77777777" w:rsidR="00520D2C" w:rsidRPr="00CE04BF" w:rsidRDefault="00520D2C" w:rsidP="00520D2C">
            <w:pPr>
              <w:spacing w:after="0" w:line="240" w:lineRule="auto"/>
              <w:rPr>
                <w:rFonts w:ascii="Times New Roman" w:hAnsi="Times New Roman" w:cs="Times New Roman"/>
                <w:sz w:val="24"/>
                <w:szCs w:val="24"/>
              </w:rPr>
            </w:pPr>
          </w:p>
          <w:p w14:paraId="134537D3"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ne Lietuvoje įsteigtų subjektų reikalaujama:</w:t>
            </w:r>
          </w:p>
          <w:p w14:paraId="617B5ECF" w14:textId="77777777" w:rsidR="00520D2C" w:rsidRPr="00CE04BF" w:rsidRDefault="00520D2C" w:rsidP="00520D2C">
            <w:pPr>
              <w:numPr>
                <w:ilvl w:val="0"/>
                <w:numId w:val="19"/>
              </w:num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atitinkamos užsienio šalies institucijos dokumento</w:t>
            </w:r>
            <w:r w:rsidRPr="00CE04BF">
              <w:rPr>
                <w:rFonts w:ascii="Times New Roman" w:hAnsi="Times New Roman" w:cs="Times New Roman"/>
                <w:sz w:val="24"/>
                <w:szCs w:val="24"/>
                <w:vertAlign w:val="superscript"/>
              </w:rPr>
              <w:footnoteReference w:id="4"/>
            </w:r>
            <w:r w:rsidRPr="00CE04BF">
              <w:rPr>
                <w:rFonts w:ascii="Times New Roman" w:hAnsi="Times New Roman" w:cs="Times New Roman"/>
                <w:sz w:val="24"/>
                <w:szCs w:val="24"/>
              </w:rPr>
              <w:t>.</w:t>
            </w:r>
          </w:p>
          <w:p w14:paraId="54F11E23" w14:textId="77777777" w:rsidR="00520D2C" w:rsidRPr="00CE04BF" w:rsidRDefault="00520D2C" w:rsidP="00520D2C">
            <w:pPr>
              <w:spacing w:after="0" w:line="240" w:lineRule="auto"/>
              <w:rPr>
                <w:rFonts w:ascii="Times New Roman" w:hAnsi="Times New Roman" w:cs="Times New Roman"/>
                <w:sz w:val="24"/>
                <w:szCs w:val="24"/>
              </w:rPr>
            </w:pPr>
          </w:p>
          <w:p w14:paraId="411E16FB" w14:textId="77777777" w:rsidR="00520D2C" w:rsidRPr="00CE04BF" w:rsidRDefault="00520D2C" w:rsidP="00520D2C">
            <w:pPr>
              <w:spacing w:after="0" w:line="240" w:lineRule="auto"/>
              <w:rPr>
                <w:rFonts w:ascii="Times New Roman" w:hAnsi="Times New Roman" w:cs="Times New Roman"/>
                <w:i/>
                <w:iCs/>
                <w:sz w:val="24"/>
                <w:szCs w:val="24"/>
              </w:rPr>
            </w:pPr>
            <w:r w:rsidRPr="00CE04BF">
              <w:rPr>
                <w:rFonts w:ascii="Times New Roman" w:hAnsi="Times New Roman" w:cs="Times New Roman"/>
                <w:sz w:val="24"/>
                <w:szCs w:val="24"/>
              </w:rPr>
              <w:t xml:space="preserve">Nurodyti dokumentai turi būti  išduoti ne anksčiau kaip 120 dienų iki </w:t>
            </w:r>
            <w:r w:rsidRPr="00CE04BF">
              <w:rPr>
                <w:rFonts w:ascii="Times New Roman" w:hAnsi="Times New Roman" w:cs="Times New Roman"/>
                <w:i/>
                <w:iCs/>
                <w:sz w:val="24"/>
                <w:szCs w:val="24"/>
              </w:rPr>
              <w:t xml:space="preserve">tos dienos, kai tiekėjas perkančiosios organizacijos prašymu turės pateikti </w:t>
            </w:r>
            <w:r w:rsidRPr="00CE04BF">
              <w:rPr>
                <w:rFonts w:ascii="Times New Roman" w:hAnsi="Times New Roman" w:cs="Times New Roman"/>
                <w:i/>
                <w:iCs/>
                <w:sz w:val="24"/>
                <w:szCs w:val="24"/>
              </w:rPr>
              <w:lastRenderedPageBreak/>
              <w:t>pašalinimo pagrindų nebuvimą patvirtinančius dok</w:t>
            </w:r>
            <w:r w:rsidRPr="00CE04BF">
              <w:rPr>
                <w:rFonts w:ascii="Times New Roman" w:hAnsi="Times New Roman" w:cs="Times New Roman"/>
                <w:sz w:val="24"/>
                <w:szCs w:val="24"/>
              </w:rPr>
              <w:t xml:space="preserve">umentus. </w:t>
            </w:r>
            <w:r w:rsidRPr="00CE04BF">
              <w:rPr>
                <w:rFonts w:ascii="Times New Roman" w:hAnsi="Times New Roman" w:cs="Times New Roman"/>
                <w:b/>
                <w:bCs/>
                <w:i/>
                <w:iCs/>
                <w:sz w:val="24"/>
                <w:szCs w:val="24"/>
              </w:rPr>
              <w:t>Pavyzdys</w:t>
            </w:r>
            <w:r w:rsidRPr="00CE04BF">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CE04BF" w:rsidRDefault="00520D2C" w:rsidP="00520D2C">
            <w:pPr>
              <w:spacing w:after="0" w:line="240" w:lineRule="auto"/>
              <w:rPr>
                <w:rFonts w:ascii="Times New Roman" w:hAnsi="Times New Roman" w:cs="Times New Roman"/>
                <w:i/>
                <w:iCs/>
                <w:sz w:val="24"/>
                <w:szCs w:val="24"/>
              </w:rPr>
            </w:pPr>
          </w:p>
          <w:p w14:paraId="3AED18B9"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CE04BF" w:rsidRDefault="00520D2C" w:rsidP="00520D2C">
            <w:pPr>
              <w:spacing w:after="0" w:line="240" w:lineRule="auto"/>
              <w:rPr>
                <w:rFonts w:ascii="Times New Roman" w:hAnsi="Times New Roman" w:cs="Times New Roman"/>
                <w:b/>
                <w:bCs/>
                <w:sz w:val="24"/>
                <w:szCs w:val="24"/>
              </w:rPr>
            </w:pPr>
          </w:p>
          <w:p w14:paraId="34CE84EC"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Cs/>
                <w:sz w:val="24"/>
                <w:szCs w:val="24"/>
              </w:rPr>
              <w:t>2) Dėl įsipareigojimų, susijusių su socialinio draudimo įmokų mokėjimu, įvykdymo i</w:t>
            </w:r>
            <w:r w:rsidRPr="00CE04BF">
              <w:rPr>
                <w:rFonts w:ascii="Times New Roman" w:hAnsi="Times New Roman" w:cs="Times New Roman"/>
                <w:sz w:val="24"/>
                <w:szCs w:val="24"/>
              </w:rPr>
              <w:t xml:space="preserve">š Lietuvoje įsteigtų subjektų </w:t>
            </w:r>
            <w:r w:rsidRPr="00CE04BF">
              <w:rPr>
                <w:rFonts w:ascii="Times New Roman" w:hAnsi="Times New Roman" w:cs="Times New Roman"/>
                <w:bCs/>
                <w:sz w:val="24"/>
                <w:szCs w:val="24"/>
              </w:rPr>
              <w:t>prašoma:</w:t>
            </w:r>
          </w:p>
          <w:p w14:paraId="71CE19F6" w14:textId="77777777" w:rsidR="00520D2C" w:rsidRPr="00CE04BF" w:rsidRDefault="00520D2C" w:rsidP="00520D2C">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E04BF">
                <w:rPr>
                  <w:rStyle w:val="Hyperlink"/>
                  <w:rFonts w:ascii="Times New Roman" w:hAnsi="Times New Roman" w:cs="Times New Roman"/>
                  <w:bCs/>
                  <w:sz w:val="24"/>
                  <w:szCs w:val="24"/>
                </w:rPr>
                <w:t>http://draudejai.sodra.lt/draudeju_viesi_duomenys/</w:t>
              </w:r>
            </w:hyperlink>
            <w:r w:rsidRPr="00CE04BF">
              <w:rPr>
                <w:rFonts w:ascii="Times New Roman" w:hAnsi="Times New Roman" w:cs="Times New Roman"/>
                <w:bCs/>
                <w:sz w:val="24"/>
                <w:szCs w:val="24"/>
              </w:rPr>
              <w:t>.</w:t>
            </w:r>
          </w:p>
          <w:p w14:paraId="0AC6F678" w14:textId="77777777" w:rsidR="00520D2C" w:rsidRPr="00CE04BF" w:rsidRDefault="00520D2C" w:rsidP="00520D2C">
            <w:pPr>
              <w:spacing w:after="0" w:line="240" w:lineRule="auto"/>
              <w:rPr>
                <w:rFonts w:ascii="Times New Roman" w:hAnsi="Times New Roman" w:cs="Times New Roman"/>
                <w:b/>
                <w:bCs/>
                <w:sz w:val="24"/>
                <w:szCs w:val="24"/>
              </w:rPr>
            </w:pPr>
          </w:p>
          <w:p w14:paraId="0DEA1610"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D2DB1" w14:textId="77777777" w:rsidR="00520D2C" w:rsidRPr="00CE04BF" w:rsidRDefault="00520D2C" w:rsidP="00520D2C">
            <w:pPr>
              <w:spacing w:after="0" w:line="240" w:lineRule="auto"/>
              <w:rPr>
                <w:rFonts w:ascii="Times New Roman" w:hAnsi="Times New Roman" w:cs="Times New Roman"/>
                <w:b/>
                <w:bCs/>
                <w:sz w:val="24"/>
                <w:szCs w:val="24"/>
              </w:rPr>
            </w:pPr>
          </w:p>
          <w:p w14:paraId="59AEBCE3"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CE04BF" w:rsidRDefault="00520D2C" w:rsidP="00520D2C">
            <w:pPr>
              <w:spacing w:after="0" w:line="240" w:lineRule="auto"/>
              <w:rPr>
                <w:rFonts w:ascii="Times New Roman" w:hAnsi="Times New Roman" w:cs="Times New Roman"/>
                <w:b/>
                <w:bCs/>
                <w:sz w:val="24"/>
                <w:szCs w:val="24"/>
              </w:rPr>
            </w:pPr>
          </w:p>
          <w:p w14:paraId="1E502CAD"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ne Lietuvoje įsteigtų subjektų reikalaujama:</w:t>
            </w:r>
          </w:p>
          <w:p w14:paraId="04CEA372" w14:textId="77777777" w:rsidR="00520D2C" w:rsidRPr="00CE04BF" w:rsidRDefault="00520D2C" w:rsidP="00520D2C">
            <w:pPr>
              <w:numPr>
                <w:ilvl w:val="0"/>
                <w:numId w:val="19"/>
              </w:num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atitinkamos užsienio šalies kompetentingos institucijos dokumento</w:t>
            </w:r>
            <w:r w:rsidRPr="00CE04BF">
              <w:rPr>
                <w:rFonts w:ascii="Times New Roman" w:hAnsi="Times New Roman" w:cs="Times New Roman"/>
                <w:sz w:val="24"/>
                <w:szCs w:val="24"/>
                <w:vertAlign w:val="superscript"/>
              </w:rPr>
              <w:footnoteReference w:id="5"/>
            </w:r>
            <w:r w:rsidRPr="00CE04BF">
              <w:rPr>
                <w:rFonts w:ascii="Times New Roman" w:hAnsi="Times New Roman" w:cs="Times New Roman"/>
                <w:sz w:val="24"/>
                <w:szCs w:val="24"/>
              </w:rPr>
              <w:t>.</w:t>
            </w:r>
          </w:p>
          <w:p w14:paraId="0661018B" w14:textId="77777777" w:rsidR="00520D2C" w:rsidRPr="00CE04BF" w:rsidRDefault="00520D2C" w:rsidP="00520D2C">
            <w:pPr>
              <w:spacing w:after="0" w:line="240" w:lineRule="auto"/>
              <w:rPr>
                <w:rFonts w:ascii="Times New Roman" w:hAnsi="Times New Roman" w:cs="Times New Roman"/>
                <w:b/>
                <w:bCs/>
                <w:sz w:val="24"/>
                <w:szCs w:val="24"/>
              </w:rPr>
            </w:pPr>
          </w:p>
          <w:p w14:paraId="5284DCA7" w14:textId="77777777" w:rsidR="00520D2C" w:rsidRPr="00CE04BF" w:rsidRDefault="00520D2C" w:rsidP="00520D2C">
            <w:pPr>
              <w:spacing w:after="0" w:line="240" w:lineRule="auto"/>
              <w:rPr>
                <w:rFonts w:ascii="Times New Roman" w:hAnsi="Times New Roman" w:cs="Times New Roman"/>
                <w:i/>
                <w:iCs/>
                <w:sz w:val="24"/>
                <w:szCs w:val="24"/>
              </w:rPr>
            </w:pPr>
            <w:r w:rsidRPr="00CE04BF">
              <w:rPr>
                <w:rFonts w:ascii="Times New Roman" w:hAnsi="Times New Roman" w:cs="Times New Roman"/>
                <w:sz w:val="24"/>
                <w:szCs w:val="24"/>
              </w:rPr>
              <w:t xml:space="preserve">Nurodyti dokumentai turi būti  išduoti ne anksčiau kaip 120 dienų iki </w:t>
            </w:r>
            <w:r w:rsidRPr="00CE04BF">
              <w:rPr>
                <w:rFonts w:ascii="Times New Roman" w:hAnsi="Times New Roman" w:cs="Times New Roman"/>
                <w:i/>
                <w:iCs/>
                <w:sz w:val="24"/>
                <w:szCs w:val="24"/>
              </w:rPr>
              <w:t>tos dienos, kai tiekėjas perkančiosios organizacijos prašymu turės pateikti pašalinimo pagrindų nebuvimą patvirtinančius dok</w:t>
            </w:r>
            <w:r w:rsidRPr="00CE04BF">
              <w:rPr>
                <w:rFonts w:ascii="Times New Roman" w:hAnsi="Times New Roman" w:cs="Times New Roman"/>
                <w:sz w:val="24"/>
                <w:szCs w:val="24"/>
              </w:rPr>
              <w:t xml:space="preserve">umentus. </w:t>
            </w:r>
            <w:r w:rsidRPr="00CE04BF">
              <w:rPr>
                <w:rFonts w:ascii="Times New Roman" w:hAnsi="Times New Roman" w:cs="Times New Roman"/>
                <w:b/>
                <w:bCs/>
                <w:i/>
                <w:iCs/>
                <w:sz w:val="24"/>
                <w:szCs w:val="24"/>
              </w:rPr>
              <w:t>Pavyzdys</w:t>
            </w:r>
            <w:r w:rsidRPr="00CE04BF">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CE04BF" w:rsidRDefault="00520D2C" w:rsidP="00520D2C">
            <w:pPr>
              <w:spacing w:after="0" w:line="240" w:lineRule="auto"/>
              <w:rPr>
                <w:rFonts w:ascii="Times New Roman" w:hAnsi="Times New Roman" w:cs="Times New Roman"/>
                <w:b/>
                <w:bCs/>
                <w:sz w:val="24"/>
                <w:szCs w:val="24"/>
              </w:rPr>
            </w:pPr>
          </w:p>
          <w:p w14:paraId="1F773F84"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CE04BF" w:rsidRDefault="00520D2C" w:rsidP="00520D2C">
            <w:pPr>
              <w:spacing w:after="0" w:line="240" w:lineRule="auto"/>
              <w:rPr>
                <w:rFonts w:ascii="Times New Roman" w:hAnsi="Times New Roman" w:cs="Times New Roman"/>
                <w:sz w:val="24"/>
                <w:szCs w:val="24"/>
              </w:rPr>
            </w:pPr>
          </w:p>
          <w:p w14:paraId="0AD60B07" w14:textId="77777777" w:rsidR="00520D2C" w:rsidRPr="00CE04BF" w:rsidRDefault="00520D2C" w:rsidP="00520D2C">
            <w:pPr>
              <w:spacing w:after="0" w:line="240" w:lineRule="auto"/>
              <w:rPr>
                <w:rFonts w:ascii="Times New Roman" w:hAnsi="Times New Roman" w:cs="Times New Roman"/>
                <w:b/>
                <w:bCs/>
                <w:i/>
                <w:iCs/>
                <w:sz w:val="24"/>
                <w:szCs w:val="24"/>
              </w:rPr>
            </w:pPr>
            <w:r w:rsidRPr="00CE04BF">
              <w:rPr>
                <w:rFonts w:ascii="Times New Roman" w:hAnsi="Times New Roman" w:cs="Times New Roman"/>
                <w:b/>
                <w:bCs/>
                <w:i/>
                <w:iCs/>
                <w:sz w:val="24"/>
                <w:szCs w:val="24"/>
              </w:rPr>
              <w:lastRenderedPageBreak/>
              <w:t>PASTABA</w:t>
            </w:r>
          </w:p>
          <w:p w14:paraId="5071C8E9"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5"/>
      <w:tr w:rsidR="00520D2C" w:rsidRPr="00CE04BF"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CE04BF" w:rsidRDefault="00520D2C" w:rsidP="00520D2C">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VPĮ 46 straipsnio 4 dalies 1 punktas</w:t>
            </w:r>
          </w:p>
          <w:p w14:paraId="4E11F848" w14:textId="77777777" w:rsidR="00520D2C" w:rsidRPr="00CE04BF" w:rsidRDefault="00520D2C" w:rsidP="00520D2C">
            <w:pPr>
              <w:spacing w:after="0" w:line="240" w:lineRule="auto"/>
              <w:rPr>
                <w:rFonts w:ascii="Times New Roman" w:hAnsi="Times New Roman" w:cs="Times New Roman"/>
                <w:sz w:val="24"/>
                <w:szCs w:val="24"/>
              </w:rPr>
            </w:pPr>
          </w:p>
          <w:p w14:paraId="226ED420"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įrodančių dokumentų nereikalaujama. Užtenka pateikto EBVPD.</w:t>
            </w:r>
          </w:p>
          <w:p w14:paraId="12639BE3" w14:textId="77777777" w:rsidR="00520D2C" w:rsidRPr="00CE04BF" w:rsidRDefault="00520D2C" w:rsidP="00520D2C">
            <w:pPr>
              <w:spacing w:after="0" w:line="240" w:lineRule="auto"/>
              <w:rPr>
                <w:rFonts w:ascii="Times New Roman" w:hAnsi="Times New Roman" w:cs="Times New Roman"/>
                <w:bCs/>
                <w:iCs/>
                <w:sz w:val="24"/>
                <w:szCs w:val="24"/>
              </w:rPr>
            </w:pPr>
          </w:p>
          <w:p w14:paraId="126000E0" w14:textId="77777777" w:rsidR="00520D2C" w:rsidRPr="00CE04BF" w:rsidRDefault="00520D2C" w:rsidP="00520D2C">
            <w:pPr>
              <w:spacing w:after="0" w:line="240" w:lineRule="auto"/>
              <w:rPr>
                <w:rFonts w:ascii="Times New Roman" w:hAnsi="Times New Roman" w:cs="Times New Roman"/>
                <w:b/>
                <w:bCs/>
                <w:iCs/>
                <w:sz w:val="24"/>
                <w:szCs w:val="24"/>
              </w:rPr>
            </w:pPr>
          </w:p>
        </w:tc>
      </w:tr>
      <w:tr w:rsidR="00520D2C" w:rsidRPr="00CE04BF"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CE04BF" w:rsidRDefault="00520D2C" w:rsidP="00520D2C">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940CB91"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VPĮ 46 straipsnio 4 dalies 2 punktas</w:t>
            </w:r>
          </w:p>
          <w:p w14:paraId="327BB945" w14:textId="77777777" w:rsidR="00520D2C" w:rsidRPr="00CE04BF" w:rsidRDefault="00520D2C" w:rsidP="00520D2C">
            <w:pPr>
              <w:spacing w:after="0" w:line="240" w:lineRule="auto"/>
              <w:rPr>
                <w:rFonts w:ascii="Times New Roman" w:hAnsi="Times New Roman" w:cs="Times New Roman"/>
                <w:sz w:val="24"/>
                <w:szCs w:val="24"/>
              </w:rPr>
            </w:pPr>
          </w:p>
          <w:p w14:paraId="4F7F6767"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įrodančių dokumentų nereikalaujama. Užtenka pateikto EBVPD.</w:t>
            </w:r>
          </w:p>
          <w:p w14:paraId="7CB01DD7" w14:textId="77777777" w:rsidR="00520D2C" w:rsidRPr="00CE04BF" w:rsidRDefault="00520D2C" w:rsidP="00520D2C">
            <w:pPr>
              <w:spacing w:after="0" w:line="240" w:lineRule="auto"/>
              <w:rPr>
                <w:rFonts w:ascii="Times New Roman" w:hAnsi="Times New Roman" w:cs="Times New Roman"/>
                <w:bCs/>
                <w:iCs/>
                <w:sz w:val="24"/>
                <w:szCs w:val="24"/>
              </w:rPr>
            </w:pPr>
          </w:p>
          <w:p w14:paraId="0B75BD31" w14:textId="77777777" w:rsidR="00520D2C" w:rsidRPr="00CE04BF" w:rsidRDefault="00520D2C" w:rsidP="00520D2C">
            <w:pPr>
              <w:spacing w:after="0" w:line="240" w:lineRule="auto"/>
              <w:rPr>
                <w:rFonts w:ascii="Times New Roman" w:hAnsi="Times New Roman" w:cs="Times New Roman"/>
                <w:b/>
                <w:bCs/>
                <w:iCs/>
                <w:sz w:val="24"/>
                <w:szCs w:val="24"/>
              </w:rPr>
            </w:pPr>
          </w:p>
        </w:tc>
      </w:tr>
      <w:tr w:rsidR="00520D2C" w:rsidRPr="00CE04BF"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CE04BF" w:rsidRDefault="00520D2C" w:rsidP="00520D2C">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VPĮ 46 straipsnio 4 dalies 3 punktas</w:t>
            </w:r>
          </w:p>
          <w:p w14:paraId="580F8F49" w14:textId="77777777" w:rsidR="00520D2C" w:rsidRPr="00CE04BF" w:rsidRDefault="00520D2C" w:rsidP="00520D2C">
            <w:pPr>
              <w:spacing w:after="0" w:line="240" w:lineRule="auto"/>
              <w:rPr>
                <w:rFonts w:ascii="Times New Roman" w:hAnsi="Times New Roman" w:cs="Times New Roman"/>
                <w:sz w:val="24"/>
                <w:szCs w:val="24"/>
              </w:rPr>
            </w:pPr>
          </w:p>
          <w:p w14:paraId="67F8D077"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įrodančių dokumentų nereikalaujama. Užtenka pateikto EBVPD.</w:t>
            </w:r>
          </w:p>
          <w:p w14:paraId="07B5A03B" w14:textId="77777777" w:rsidR="00520D2C" w:rsidRPr="00CE04BF" w:rsidRDefault="00520D2C" w:rsidP="00520D2C">
            <w:pPr>
              <w:spacing w:after="0" w:line="240" w:lineRule="auto"/>
              <w:rPr>
                <w:rFonts w:ascii="Times New Roman" w:hAnsi="Times New Roman" w:cs="Times New Roman"/>
                <w:b/>
                <w:bCs/>
                <w:iCs/>
                <w:sz w:val="24"/>
                <w:szCs w:val="24"/>
              </w:rPr>
            </w:pPr>
          </w:p>
        </w:tc>
      </w:tr>
      <w:tr w:rsidR="00520D2C" w:rsidRPr="00CE04BF"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CE04BF" w:rsidRDefault="00520D2C" w:rsidP="00520D2C">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E04BF">
              <w:rPr>
                <w:rFonts w:ascii="Times New Roman" w:hAnsi="Times New Roman" w:cs="Times New Roman"/>
                <w:sz w:val="24"/>
                <w:szCs w:val="24"/>
              </w:rPr>
              <w:lastRenderedPageBreak/>
              <w:t xml:space="preserve">dokumentų, reikalaujamų pagal VPĮ 50 straipsnį. </w:t>
            </w:r>
          </w:p>
          <w:p w14:paraId="376FAD9E" w14:textId="77777777" w:rsidR="00520D2C" w:rsidRPr="00CE04BF" w:rsidRDefault="00520D2C" w:rsidP="00520D2C">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CE04BF" w:rsidRDefault="00520D2C" w:rsidP="00520D2C">
            <w:pPr>
              <w:spacing w:after="0" w:line="240" w:lineRule="auto"/>
              <w:rPr>
                <w:rFonts w:ascii="Times New Roman" w:hAnsi="Times New Roman" w:cs="Times New Roman"/>
                <w:bCs/>
                <w:sz w:val="24"/>
                <w:szCs w:val="24"/>
              </w:rPr>
            </w:pPr>
            <w:r w:rsidRPr="00CE04B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lastRenderedPageBreak/>
              <w:t>VPĮ 46 straipsnio 4 dalies 4 punktas</w:t>
            </w:r>
          </w:p>
          <w:p w14:paraId="7EE617D3" w14:textId="77777777" w:rsidR="00520D2C" w:rsidRPr="00CE04BF" w:rsidRDefault="00520D2C" w:rsidP="00520D2C">
            <w:pPr>
              <w:spacing w:after="0" w:line="240" w:lineRule="auto"/>
              <w:rPr>
                <w:rFonts w:ascii="Times New Roman" w:hAnsi="Times New Roman" w:cs="Times New Roman"/>
                <w:sz w:val="24"/>
                <w:szCs w:val="24"/>
              </w:rPr>
            </w:pPr>
          </w:p>
          <w:p w14:paraId="5C2CF236"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įrodančių dokumentų nereikalaujama. Užtenka pateikto EBVPD.</w:t>
            </w:r>
          </w:p>
          <w:p w14:paraId="2AF517D9" w14:textId="77777777" w:rsidR="00520D2C" w:rsidRPr="00CE04BF" w:rsidRDefault="00520D2C" w:rsidP="00520D2C">
            <w:pPr>
              <w:spacing w:after="0" w:line="240" w:lineRule="auto"/>
              <w:rPr>
                <w:rFonts w:ascii="Times New Roman" w:hAnsi="Times New Roman" w:cs="Times New Roman"/>
                <w:bCs/>
                <w:iCs/>
                <w:sz w:val="24"/>
                <w:szCs w:val="24"/>
              </w:rPr>
            </w:pPr>
          </w:p>
          <w:p w14:paraId="17A0AA17" w14:textId="77777777" w:rsidR="00520D2C" w:rsidRPr="00CE04BF" w:rsidRDefault="00520D2C" w:rsidP="00520D2C">
            <w:pPr>
              <w:spacing w:after="0" w:line="240" w:lineRule="auto"/>
              <w:rPr>
                <w:rFonts w:ascii="Times New Roman" w:hAnsi="Times New Roman" w:cs="Times New Roman"/>
                <w:bCs/>
                <w:iCs/>
                <w:sz w:val="24"/>
                <w:szCs w:val="24"/>
              </w:rPr>
            </w:pPr>
          </w:p>
          <w:p w14:paraId="09A9E80F"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CE04BF" w:rsidRDefault="00000000" w:rsidP="00520D2C">
            <w:pPr>
              <w:spacing w:after="0" w:line="240" w:lineRule="auto"/>
              <w:rPr>
                <w:rFonts w:ascii="Times New Roman" w:hAnsi="Times New Roman" w:cs="Times New Roman"/>
                <w:sz w:val="24"/>
                <w:szCs w:val="24"/>
              </w:rPr>
            </w:pPr>
            <w:hyperlink r:id="rId14" w:history="1">
              <w:r w:rsidR="00520D2C" w:rsidRPr="00CE04BF">
                <w:rPr>
                  <w:rStyle w:val="Hyperlink"/>
                  <w:rFonts w:ascii="Times New Roman" w:hAnsi="Times New Roman" w:cs="Times New Roman"/>
                  <w:sz w:val="24"/>
                  <w:szCs w:val="24"/>
                </w:rPr>
                <w:t>https://vpt.lrv.lt/lt/nuorodos/kiti-duomenys/powerbi/melaginga-informacija-pateikusiu-tiekeju-sarasas-3/</w:t>
              </w:r>
            </w:hyperlink>
          </w:p>
        </w:tc>
      </w:tr>
      <w:tr w:rsidR="00520D2C" w:rsidRPr="00CE04BF"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CE04BF" w:rsidRDefault="00520D2C" w:rsidP="00520D2C">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CE04BF">
              <w:rPr>
                <w:rFonts w:ascii="Times New Roman" w:hAnsi="Times New Roman" w:cs="Times New Roman"/>
                <w:sz w:val="24"/>
                <w:szCs w:val="24"/>
              </w:rPr>
              <w:lastRenderedPageBreak/>
              <w:t>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lastRenderedPageBreak/>
              <w:t>VPĮ 46 straipsnio 4 dalies 5 punktas</w:t>
            </w:r>
          </w:p>
          <w:p w14:paraId="48AEFC82" w14:textId="77777777" w:rsidR="00520D2C" w:rsidRPr="00CE04BF" w:rsidRDefault="00520D2C" w:rsidP="00520D2C">
            <w:pPr>
              <w:spacing w:after="0" w:line="240" w:lineRule="auto"/>
              <w:rPr>
                <w:rFonts w:ascii="Times New Roman" w:hAnsi="Times New Roman" w:cs="Times New Roman"/>
                <w:sz w:val="24"/>
                <w:szCs w:val="24"/>
              </w:rPr>
            </w:pPr>
          </w:p>
          <w:p w14:paraId="7C19F3A5"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EBVPD III dalies C15 punktas</w:t>
            </w:r>
          </w:p>
          <w:p w14:paraId="0AA4FAC7" w14:textId="77777777" w:rsidR="00520D2C" w:rsidRPr="00CE04BF" w:rsidRDefault="00520D2C" w:rsidP="00520D2C">
            <w:pPr>
              <w:spacing w:after="0" w:line="240" w:lineRule="auto"/>
              <w:rPr>
                <w:rFonts w:ascii="Times New Roman" w:hAnsi="Times New Roman" w:cs="Times New Roman"/>
                <w:sz w:val="24"/>
                <w:szCs w:val="24"/>
              </w:rPr>
            </w:pPr>
          </w:p>
          <w:p w14:paraId="76356541" w14:textId="77777777" w:rsidR="00520D2C" w:rsidRPr="00CE04BF" w:rsidRDefault="00520D2C" w:rsidP="00520D2C">
            <w:pPr>
              <w:spacing w:after="0" w:line="240" w:lineRule="auto"/>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įrodančių dokumentų nereikalaujama. Užtenka pateikto EBVPD.</w:t>
            </w:r>
          </w:p>
          <w:p w14:paraId="66005C04" w14:textId="77777777" w:rsidR="00520D2C" w:rsidRPr="00CE04BF" w:rsidRDefault="00520D2C" w:rsidP="00520D2C">
            <w:pPr>
              <w:spacing w:after="0" w:line="240" w:lineRule="auto"/>
              <w:rPr>
                <w:rFonts w:ascii="Times New Roman" w:hAnsi="Times New Roman" w:cs="Times New Roman"/>
                <w:b/>
                <w:bCs/>
                <w:iCs/>
                <w:sz w:val="24"/>
                <w:szCs w:val="24"/>
              </w:rPr>
            </w:pPr>
          </w:p>
        </w:tc>
      </w:tr>
      <w:tr w:rsidR="00520D2C" w:rsidRPr="00CE04BF"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CE04BF" w:rsidRDefault="00520D2C" w:rsidP="00520D2C">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CE04BF">
              <w:rPr>
                <w:rFonts w:ascii="Times New Roman" w:hAnsi="Times New Roman" w:cs="Times New Roman"/>
                <w:sz w:val="24"/>
                <w:szCs w:val="24"/>
              </w:rPr>
              <w:lastRenderedPageBreak/>
              <w:t>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lastRenderedPageBreak/>
              <w:t>VPĮ 46 straipsnio 4 dalies 6 punktas</w:t>
            </w:r>
          </w:p>
          <w:p w14:paraId="744A0709" w14:textId="77777777" w:rsidR="00520D2C" w:rsidRPr="00CE04BF" w:rsidRDefault="00520D2C" w:rsidP="00520D2C">
            <w:pPr>
              <w:spacing w:after="0" w:line="240" w:lineRule="auto"/>
              <w:rPr>
                <w:rFonts w:ascii="Times New Roman" w:hAnsi="Times New Roman" w:cs="Times New Roman"/>
                <w:sz w:val="24"/>
                <w:szCs w:val="24"/>
              </w:rPr>
            </w:pPr>
          </w:p>
          <w:p w14:paraId="22FDCEB5" w14:textId="21A758E5"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įrodančių dokumentų nereikalaujama. Užtenka pateikto EBVPD.</w:t>
            </w:r>
          </w:p>
          <w:p w14:paraId="737D5194" w14:textId="77777777" w:rsidR="00520D2C" w:rsidRPr="00CE04BF" w:rsidRDefault="00520D2C" w:rsidP="00520D2C">
            <w:pPr>
              <w:spacing w:after="0" w:line="240" w:lineRule="auto"/>
              <w:rPr>
                <w:rFonts w:ascii="Times New Roman" w:hAnsi="Times New Roman" w:cs="Times New Roman"/>
                <w:bCs/>
                <w:iCs/>
                <w:sz w:val="24"/>
                <w:szCs w:val="24"/>
              </w:rPr>
            </w:pPr>
          </w:p>
          <w:p w14:paraId="29AF902E"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CE04BF" w:rsidRDefault="00520D2C" w:rsidP="00520D2C">
            <w:pPr>
              <w:spacing w:after="0" w:line="240" w:lineRule="auto"/>
              <w:rPr>
                <w:rFonts w:ascii="Times New Roman" w:hAnsi="Times New Roman" w:cs="Times New Roman"/>
                <w:sz w:val="24"/>
                <w:szCs w:val="24"/>
              </w:rPr>
            </w:pPr>
          </w:p>
          <w:p w14:paraId="258DA136" w14:textId="77777777" w:rsidR="00520D2C" w:rsidRPr="00CE04BF" w:rsidRDefault="00000000" w:rsidP="00520D2C">
            <w:pPr>
              <w:spacing w:after="0" w:line="240" w:lineRule="auto"/>
              <w:rPr>
                <w:rFonts w:ascii="Times New Roman" w:hAnsi="Times New Roman" w:cs="Times New Roman"/>
                <w:sz w:val="24"/>
                <w:szCs w:val="24"/>
              </w:rPr>
            </w:pPr>
            <w:hyperlink r:id="rId15" w:history="1">
              <w:r w:rsidR="00520D2C" w:rsidRPr="00CE04BF">
                <w:rPr>
                  <w:rStyle w:val="Hyperlink"/>
                  <w:rFonts w:ascii="Times New Roman" w:hAnsi="Times New Roman" w:cs="Times New Roman"/>
                  <w:sz w:val="24"/>
                  <w:szCs w:val="24"/>
                </w:rPr>
                <w:t>https://vpt.lrv.lt/lt/nuorodos/kiti-duomenys/powerbi/nepatikimi-tiekejai-1/</w:t>
              </w:r>
            </w:hyperlink>
          </w:p>
          <w:p w14:paraId="456E4F23" w14:textId="77777777" w:rsidR="00520D2C" w:rsidRPr="00CE04BF" w:rsidRDefault="00520D2C" w:rsidP="00520D2C">
            <w:pPr>
              <w:spacing w:after="0" w:line="240" w:lineRule="auto"/>
              <w:rPr>
                <w:rFonts w:ascii="Times New Roman" w:hAnsi="Times New Roman" w:cs="Times New Roman"/>
                <w:sz w:val="24"/>
                <w:szCs w:val="24"/>
              </w:rPr>
            </w:pPr>
          </w:p>
          <w:p w14:paraId="33DEC63C" w14:textId="77777777" w:rsidR="00520D2C" w:rsidRPr="00CE04BF" w:rsidRDefault="00000000" w:rsidP="00520D2C">
            <w:pPr>
              <w:spacing w:after="0" w:line="240" w:lineRule="auto"/>
              <w:rPr>
                <w:rFonts w:ascii="Times New Roman" w:hAnsi="Times New Roman" w:cs="Times New Roman"/>
                <w:sz w:val="24"/>
                <w:szCs w:val="24"/>
              </w:rPr>
            </w:pPr>
            <w:hyperlink r:id="rId16" w:history="1">
              <w:r w:rsidR="00520D2C" w:rsidRPr="00CE04BF">
                <w:rPr>
                  <w:rStyle w:val="Hyperlink"/>
                  <w:rFonts w:ascii="Times New Roman" w:hAnsi="Times New Roman" w:cs="Times New Roman"/>
                  <w:sz w:val="24"/>
                  <w:szCs w:val="24"/>
                </w:rPr>
                <w:t>https://vpt.lrv.lt/lt/pasalinimo-pagrindai-1/nepatikimu-koncesininku-sarasas-1/nepatikimu-koncesininku-sarasas/</w:t>
              </w:r>
            </w:hyperlink>
          </w:p>
          <w:p w14:paraId="0467C172" w14:textId="77777777" w:rsidR="00520D2C" w:rsidRPr="00CE04BF" w:rsidRDefault="00520D2C" w:rsidP="00520D2C">
            <w:pPr>
              <w:spacing w:after="0" w:line="240" w:lineRule="auto"/>
              <w:rPr>
                <w:rFonts w:ascii="Times New Roman" w:hAnsi="Times New Roman" w:cs="Times New Roman"/>
                <w:bCs/>
                <w:sz w:val="24"/>
                <w:szCs w:val="24"/>
              </w:rPr>
            </w:pPr>
          </w:p>
          <w:p w14:paraId="1B74D722" w14:textId="77777777" w:rsidR="00520D2C" w:rsidRPr="00CE04BF" w:rsidRDefault="00520D2C" w:rsidP="00520D2C">
            <w:pPr>
              <w:spacing w:after="0" w:line="240" w:lineRule="auto"/>
              <w:rPr>
                <w:rFonts w:ascii="Times New Roman" w:hAnsi="Times New Roman" w:cs="Times New Roman"/>
                <w:b/>
                <w:bCs/>
                <w:sz w:val="24"/>
                <w:szCs w:val="24"/>
              </w:rPr>
            </w:pPr>
          </w:p>
        </w:tc>
      </w:tr>
      <w:tr w:rsidR="00520D2C" w:rsidRPr="00CE04BF"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CE04BF" w:rsidRDefault="00520D2C" w:rsidP="00520D2C">
            <w:pPr>
              <w:numPr>
                <w:ilvl w:val="0"/>
                <w:numId w:val="25"/>
              </w:numPr>
              <w:spacing w:after="0" w:line="240" w:lineRule="auto"/>
              <w:rPr>
                <w:rFonts w:ascii="Times New Roman" w:hAnsi="Times New Roman" w:cs="Times New Roman"/>
                <w:sz w:val="24"/>
                <w:szCs w:val="24"/>
              </w:rPr>
            </w:pPr>
          </w:p>
          <w:p w14:paraId="5442211B" w14:textId="77777777" w:rsidR="00520D2C" w:rsidRPr="00CE04BF" w:rsidRDefault="00520D2C" w:rsidP="00520D2C">
            <w:p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Tiekėjas yra padaręs rimtą profesinį pažeidimą, dėl kurio perkančioji organizacija abejoja tiekėjo sąžiningumu, kai jis</w:t>
            </w:r>
            <w:bookmarkStart w:id="46" w:name="part_030e6c6c64ba4f96a23474e439d1b80c"/>
            <w:bookmarkEnd w:id="46"/>
            <w:r w:rsidRPr="00CE04B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FAEBC84" w14:textId="77777777" w:rsidR="00520D2C" w:rsidRPr="00CE04BF" w:rsidRDefault="00520D2C" w:rsidP="00520D2C">
            <w:pPr>
              <w:spacing w:after="0" w:line="240" w:lineRule="auto"/>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VPĮ 46 straipsnio 4 dalies 7 punkto a papunktis</w:t>
            </w:r>
          </w:p>
          <w:p w14:paraId="60685342" w14:textId="77777777" w:rsidR="00520D2C" w:rsidRPr="00CE04BF" w:rsidRDefault="00520D2C" w:rsidP="00520D2C">
            <w:pPr>
              <w:spacing w:after="0" w:line="240" w:lineRule="auto"/>
              <w:rPr>
                <w:rFonts w:ascii="Times New Roman" w:hAnsi="Times New Roman" w:cs="Times New Roman"/>
                <w:sz w:val="24"/>
                <w:szCs w:val="24"/>
              </w:rPr>
            </w:pPr>
          </w:p>
          <w:p w14:paraId="1D4EE2A5"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CE04BF">
              <w:rPr>
                <w:rFonts w:ascii="Times New Roman" w:hAnsi="Times New Roman" w:cs="Times New Roman"/>
                <w:b/>
                <w:bCs/>
                <w:sz w:val="24"/>
                <w:szCs w:val="24"/>
              </w:rPr>
              <w:t xml:space="preserve"> </w:t>
            </w:r>
            <w:r w:rsidRPr="00CE04BF">
              <w:rPr>
                <w:rFonts w:ascii="Times New Roman" w:hAnsi="Times New Roman" w:cs="Times New Roman"/>
                <w:sz w:val="24"/>
                <w:szCs w:val="24"/>
              </w:rPr>
              <w:t xml:space="preserve">nacionalinėje duomenų bazėje adresu: </w:t>
            </w:r>
            <w:hyperlink r:id="rId17" w:history="1">
              <w:r w:rsidRPr="00CE04BF">
                <w:rPr>
                  <w:rStyle w:val="Hyperlink"/>
                  <w:rFonts w:ascii="Times New Roman" w:hAnsi="Times New Roman" w:cs="Times New Roman"/>
                  <w:sz w:val="24"/>
                  <w:szCs w:val="24"/>
                </w:rPr>
                <w:t>https://www.registrucentras.lt/jar/p/index.php</w:t>
              </w:r>
            </w:hyperlink>
          </w:p>
          <w:p w14:paraId="66A98324"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paskelbtą informaciją, taip pat į šiame informaciniame pranešime pateiktą informaciją:</w:t>
            </w:r>
          </w:p>
          <w:p w14:paraId="1018E5CE" w14:textId="77777777" w:rsidR="00520D2C" w:rsidRPr="00CE04BF" w:rsidRDefault="00000000" w:rsidP="00520D2C">
            <w:pPr>
              <w:spacing w:after="0" w:line="240" w:lineRule="auto"/>
              <w:rPr>
                <w:rFonts w:ascii="Times New Roman" w:hAnsi="Times New Roman" w:cs="Times New Roman"/>
                <w:sz w:val="24"/>
                <w:szCs w:val="24"/>
              </w:rPr>
            </w:pPr>
            <w:hyperlink r:id="rId18" w:history="1">
              <w:r w:rsidR="00520D2C" w:rsidRPr="00CE04BF">
                <w:rPr>
                  <w:rStyle w:val="Hyperlink"/>
                  <w:rFonts w:ascii="Times New Roman" w:hAnsi="Times New Roman" w:cs="Times New Roman"/>
                  <w:sz w:val="24"/>
                  <w:szCs w:val="24"/>
                </w:rPr>
                <w:t>https://vpt.lrv.lt/lt/naujienos-3/finansiniu-ataskaitu-nepateikimas-gali-tapti-kliutimi-dalyvauti-viesuosiuose-pirkimuose/</w:t>
              </w:r>
            </w:hyperlink>
          </w:p>
          <w:p w14:paraId="2634CEA1" w14:textId="77777777" w:rsidR="00520D2C" w:rsidRPr="00CE04BF" w:rsidRDefault="00520D2C" w:rsidP="00520D2C">
            <w:pPr>
              <w:spacing w:after="0" w:line="240" w:lineRule="auto"/>
              <w:rPr>
                <w:rFonts w:ascii="Times New Roman" w:hAnsi="Times New Roman" w:cs="Times New Roman"/>
                <w:b/>
                <w:bCs/>
                <w:iCs/>
                <w:sz w:val="24"/>
                <w:szCs w:val="24"/>
              </w:rPr>
            </w:pPr>
          </w:p>
        </w:tc>
      </w:tr>
      <w:tr w:rsidR="00520D2C" w:rsidRPr="00CE04BF"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CE04BF" w:rsidRDefault="00520D2C" w:rsidP="00520D2C">
            <w:pPr>
              <w:numPr>
                <w:ilvl w:val="0"/>
                <w:numId w:val="25"/>
              </w:num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E04BF">
              <w:rPr>
                <w:rFonts w:ascii="Times New Roman" w:hAnsi="Times New Roman" w:cs="Times New Roman"/>
                <w:sz w:val="24"/>
                <w:szCs w:val="24"/>
                <w:vertAlign w:val="superscript"/>
              </w:rPr>
              <w:t>1</w:t>
            </w:r>
            <w:r w:rsidRPr="00CE04BF">
              <w:rPr>
                <w:rFonts w:ascii="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VPĮ 46 straipsnio 4 dalies 7 punkto b papunktis</w:t>
            </w:r>
          </w:p>
          <w:p w14:paraId="4054FD17" w14:textId="77777777" w:rsidR="00520D2C" w:rsidRPr="00CE04BF" w:rsidRDefault="00520D2C" w:rsidP="00520D2C">
            <w:pPr>
              <w:spacing w:after="0" w:line="240" w:lineRule="auto"/>
              <w:rPr>
                <w:rFonts w:ascii="Times New Roman" w:hAnsi="Times New Roman" w:cs="Times New Roman"/>
                <w:sz w:val="24"/>
                <w:szCs w:val="24"/>
              </w:rPr>
            </w:pPr>
          </w:p>
          <w:p w14:paraId="177E3220"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įrodančių dokumentų nereikalaujama. Užtenka pateikto EBVPD.</w:t>
            </w:r>
          </w:p>
          <w:p w14:paraId="7639459D" w14:textId="77777777" w:rsidR="00520D2C" w:rsidRPr="00CE04BF" w:rsidRDefault="00520D2C" w:rsidP="00520D2C">
            <w:pPr>
              <w:spacing w:after="0" w:line="240" w:lineRule="auto"/>
              <w:rPr>
                <w:rFonts w:ascii="Times New Roman" w:hAnsi="Times New Roman" w:cs="Times New Roman"/>
                <w:b/>
                <w:bCs/>
                <w:iCs/>
                <w:sz w:val="24"/>
                <w:szCs w:val="24"/>
              </w:rPr>
            </w:pPr>
          </w:p>
          <w:p w14:paraId="0E307D44"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sz w:val="24"/>
                <w:szCs w:val="24"/>
              </w:rPr>
              <w:t>Priimant sprendimus dėl tiekėjo pašalinimo iš pirkimo procedūros šiame punkte nurodytu pašalinimo pagrindu, be kita ko, atsižvelgiama į</w:t>
            </w:r>
            <w:r w:rsidRPr="00CE04BF">
              <w:rPr>
                <w:rFonts w:ascii="Times New Roman" w:hAnsi="Times New Roman" w:cs="Times New Roman"/>
                <w:b/>
                <w:bCs/>
                <w:sz w:val="24"/>
                <w:szCs w:val="24"/>
              </w:rPr>
              <w:t xml:space="preserve"> </w:t>
            </w:r>
            <w:r w:rsidRPr="00CE04BF">
              <w:rPr>
                <w:rFonts w:ascii="Times New Roman" w:hAnsi="Times New Roman" w:cs="Times New Roman"/>
                <w:sz w:val="24"/>
                <w:szCs w:val="24"/>
              </w:rPr>
              <w:t xml:space="preserve">nacionalinėje duomenų bazėje adresu </w:t>
            </w:r>
            <w:hyperlink r:id="rId19">
              <w:r w:rsidRPr="00CE04BF">
                <w:rPr>
                  <w:rStyle w:val="Hyperlink"/>
                  <w:rFonts w:ascii="Times New Roman" w:hAnsi="Times New Roman" w:cs="Times New Roman"/>
                  <w:sz w:val="24"/>
                  <w:szCs w:val="24"/>
                </w:rPr>
                <w:t>https://www.vmi.lt/evmi/mokesciu-moketoju-informacija</w:t>
              </w:r>
            </w:hyperlink>
            <w:r w:rsidRPr="00CE04BF">
              <w:rPr>
                <w:rFonts w:ascii="Times New Roman" w:hAnsi="Times New Roman" w:cs="Times New Roman"/>
                <w:sz w:val="24"/>
                <w:szCs w:val="24"/>
              </w:rPr>
              <w:t xml:space="preserve"> skelbiamą informaciją.</w:t>
            </w:r>
          </w:p>
        </w:tc>
      </w:tr>
      <w:tr w:rsidR="00520D2C" w:rsidRPr="00CE04BF"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CE04BF" w:rsidRDefault="00520D2C" w:rsidP="00520D2C">
            <w:pPr>
              <w:numPr>
                <w:ilvl w:val="0"/>
                <w:numId w:val="25"/>
              </w:num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VPĮ 46 straipsnio 4 dalies 7 punkto c papunktis</w:t>
            </w:r>
          </w:p>
          <w:p w14:paraId="39FB464F" w14:textId="77777777" w:rsidR="00520D2C" w:rsidRPr="00CE04BF" w:rsidRDefault="00520D2C" w:rsidP="00520D2C">
            <w:pPr>
              <w:spacing w:after="0" w:line="240" w:lineRule="auto"/>
              <w:rPr>
                <w:rFonts w:ascii="Times New Roman" w:hAnsi="Times New Roman" w:cs="Times New Roman"/>
                <w:sz w:val="24"/>
                <w:szCs w:val="24"/>
              </w:rPr>
            </w:pPr>
          </w:p>
          <w:p w14:paraId="77C521E8"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CE04BF" w:rsidRDefault="00520D2C" w:rsidP="00520D2C">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Iš Lietuvoje įsteigtų subjektų įrodančių dokumentų nereikalaujama. Užtenka pateikto EBVPD.</w:t>
            </w:r>
          </w:p>
          <w:p w14:paraId="447C0661" w14:textId="77777777" w:rsidR="00520D2C" w:rsidRPr="00CE04BF" w:rsidRDefault="00520D2C" w:rsidP="00520D2C">
            <w:pPr>
              <w:spacing w:after="0" w:line="240" w:lineRule="auto"/>
              <w:rPr>
                <w:rFonts w:ascii="Times New Roman" w:hAnsi="Times New Roman" w:cs="Times New Roman"/>
                <w:bCs/>
                <w:iCs/>
                <w:sz w:val="24"/>
                <w:szCs w:val="24"/>
              </w:rPr>
            </w:pPr>
          </w:p>
          <w:p w14:paraId="650D9D4A" w14:textId="77777777" w:rsidR="00520D2C" w:rsidRPr="00CE04BF" w:rsidRDefault="00520D2C" w:rsidP="00520D2C">
            <w:pPr>
              <w:spacing w:after="0" w:line="240" w:lineRule="auto"/>
              <w:rPr>
                <w:rFonts w:ascii="Times New Roman" w:hAnsi="Times New Roman" w:cs="Times New Roman"/>
                <w:b/>
                <w:bCs/>
                <w:sz w:val="24"/>
                <w:szCs w:val="24"/>
              </w:rPr>
            </w:pPr>
            <w:r w:rsidRPr="00CE04BF">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CE04BF" w:rsidRDefault="00000000" w:rsidP="00520D2C">
            <w:pPr>
              <w:spacing w:after="0" w:line="240" w:lineRule="auto"/>
              <w:rPr>
                <w:rFonts w:ascii="Times New Roman" w:hAnsi="Times New Roman" w:cs="Times New Roman"/>
                <w:bCs/>
                <w:iCs/>
                <w:sz w:val="24"/>
                <w:szCs w:val="24"/>
              </w:rPr>
            </w:pPr>
            <w:hyperlink r:id="rId20" w:history="1">
              <w:r w:rsidR="00520D2C" w:rsidRPr="00CE04BF">
                <w:rPr>
                  <w:rStyle w:val="Hyperlink"/>
                  <w:rFonts w:ascii="Times New Roman" w:hAnsi="Times New Roman" w:cs="Times New Roman"/>
                  <w:sz w:val="24"/>
                  <w:szCs w:val="24"/>
                </w:rPr>
                <w:t>https://kt.gov.lt/lt/atviri-duomenys/diskvalifikavimas-is-viesuju-pirkimu</w:t>
              </w:r>
            </w:hyperlink>
            <w:r w:rsidR="00520D2C" w:rsidRPr="00CE04BF">
              <w:rPr>
                <w:rFonts w:ascii="Times New Roman" w:hAnsi="Times New Roman" w:cs="Times New Roman"/>
                <w:sz w:val="24"/>
                <w:szCs w:val="24"/>
              </w:rPr>
              <w:t xml:space="preserve"> skelbiamą informaciją. </w:t>
            </w:r>
          </w:p>
        </w:tc>
      </w:tr>
    </w:tbl>
    <w:p w14:paraId="05DBC20C" w14:textId="77777777" w:rsidR="00520D2C" w:rsidRPr="00CE04BF" w:rsidRDefault="00520D2C" w:rsidP="00520D2C">
      <w:pPr>
        <w:rPr>
          <w:rFonts w:ascii="Times New Roman" w:hAnsi="Times New Roman" w:cs="Times New Roman"/>
          <w:color w:val="7030A0"/>
          <w:sz w:val="24"/>
          <w:szCs w:val="24"/>
        </w:rPr>
      </w:pPr>
    </w:p>
    <w:p w14:paraId="1B30C6BF" w14:textId="56D972A6" w:rsidR="00C96CEC" w:rsidRPr="00CE04BF" w:rsidRDefault="00C84604" w:rsidP="00E81709">
      <w:pPr>
        <w:rPr>
          <w:rFonts w:ascii="Times New Roman" w:hAnsi="Times New Roman" w:cs="Times New Roman"/>
          <w:sz w:val="24"/>
          <w:szCs w:val="24"/>
        </w:rPr>
      </w:pPr>
      <w:r w:rsidRPr="00CE04BF">
        <w:rPr>
          <w:rFonts w:ascii="Times New Roman" w:hAnsi="Times New Roman" w:cs="Times New Roman"/>
          <w:i/>
          <w:iCs/>
          <w:sz w:val="24"/>
          <w:szCs w:val="24"/>
        </w:rPr>
        <w:t>.</w:t>
      </w:r>
    </w:p>
    <w:p w14:paraId="327B1AA3" w14:textId="63305FBB" w:rsidR="00A4599F" w:rsidRPr="00CE04BF" w:rsidRDefault="003F1531" w:rsidP="00C6497D">
      <w:pPr>
        <w:jc w:val="center"/>
        <w:rPr>
          <w:rFonts w:ascii="Times New Roman" w:hAnsi="Times New Roman" w:cs="Times New Roman"/>
          <w:b/>
          <w:bCs/>
          <w:smallCaps/>
          <w:sz w:val="24"/>
          <w:szCs w:val="24"/>
        </w:rPr>
      </w:pPr>
      <w:r w:rsidRPr="00CE04BF">
        <w:rPr>
          <w:rFonts w:ascii="Times New Roman" w:hAnsi="Times New Roman" w:cs="Times New Roman"/>
          <w:smallCaps/>
          <w:sz w:val="24"/>
          <w:szCs w:val="24"/>
        </w:rPr>
        <w:lastRenderedPageBreak/>
        <w:t>__________</w:t>
      </w:r>
      <w:r w:rsidR="00A4599F" w:rsidRPr="00CE04BF">
        <w:rPr>
          <w:rFonts w:ascii="Times New Roman" w:hAnsi="Times New Roman" w:cs="Times New Roman"/>
          <w:b/>
          <w:bCs/>
          <w:smallCaps/>
          <w:sz w:val="24"/>
          <w:szCs w:val="24"/>
        </w:rPr>
        <w:br w:type="page"/>
      </w:r>
    </w:p>
    <w:p w14:paraId="7BFABC1F" w14:textId="63446E25" w:rsidR="008D704D" w:rsidRPr="00CE04BF" w:rsidRDefault="008D704D" w:rsidP="009C2357">
      <w:pPr>
        <w:pStyle w:val="Heading2"/>
        <w:ind w:left="5103"/>
        <w:rPr>
          <w:rFonts w:ascii="Times New Roman" w:eastAsia="Calibri" w:hAnsi="Times New Roman" w:cs="Times New Roman"/>
          <w:color w:val="0070C0"/>
          <w:sz w:val="24"/>
          <w:szCs w:val="24"/>
        </w:rPr>
      </w:pPr>
      <w:bookmarkStart w:id="47" w:name="_Ref38291223"/>
      <w:bookmarkStart w:id="48" w:name="_Ref38291334"/>
      <w:bookmarkStart w:id="49" w:name="_Ref38533412"/>
      <w:bookmarkStart w:id="50" w:name="_Toc126333942"/>
      <w:r w:rsidRPr="00CE04BF">
        <w:rPr>
          <w:rFonts w:ascii="Times New Roman" w:eastAsia="Calibri" w:hAnsi="Times New Roman" w:cs="Times New Roman"/>
          <w:color w:val="0070C0"/>
          <w:sz w:val="24"/>
          <w:szCs w:val="24"/>
        </w:rPr>
        <w:lastRenderedPageBreak/>
        <w:t xml:space="preserve">Pirkimo sąlygų </w:t>
      </w:r>
      <w:r w:rsidR="00DF247E" w:rsidRPr="00CE04BF">
        <w:rPr>
          <w:rFonts w:ascii="Times New Roman" w:eastAsia="Calibri" w:hAnsi="Times New Roman" w:cs="Times New Roman"/>
          <w:color w:val="0070C0"/>
          <w:sz w:val="24"/>
          <w:szCs w:val="24"/>
        </w:rPr>
        <w:t>3</w:t>
      </w:r>
      <w:r w:rsidRPr="00CE04BF">
        <w:rPr>
          <w:rFonts w:ascii="Times New Roman" w:eastAsia="Calibri" w:hAnsi="Times New Roman" w:cs="Times New Roman"/>
          <w:color w:val="0070C0"/>
          <w:sz w:val="24"/>
          <w:szCs w:val="24"/>
        </w:rPr>
        <w:t xml:space="preserve"> priedas „Tiekėjų kvalifikacijos reikalavimai</w:t>
      </w:r>
      <w:r w:rsidR="00283391" w:rsidRPr="00CE04BF">
        <w:rPr>
          <w:rFonts w:ascii="Times New Roman" w:eastAsia="Calibri" w:hAnsi="Times New Roman" w:cs="Times New Roman"/>
          <w:color w:val="0070C0"/>
          <w:sz w:val="24"/>
          <w:szCs w:val="24"/>
        </w:rPr>
        <w:t xml:space="preserve"> ir reikalaujami kokybės bei aplinkos apsaugos vadybos sistemų standartai</w:t>
      </w:r>
      <w:r w:rsidRPr="00CE04BF">
        <w:rPr>
          <w:rFonts w:ascii="Times New Roman" w:eastAsia="Calibri" w:hAnsi="Times New Roman" w:cs="Times New Roman"/>
          <w:color w:val="0070C0"/>
          <w:sz w:val="24"/>
          <w:szCs w:val="24"/>
        </w:rPr>
        <w:t>“</w:t>
      </w:r>
      <w:bookmarkEnd w:id="47"/>
      <w:bookmarkEnd w:id="48"/>
      <w:bookmarkEnd w:id="49"/>
      <w:bookmarkEnd w:id="50"/>
    </w:p>
    <w:p w14:paraId="70EF5423" w14:textId="77777777" w:rsidR="002F396F" w:rsidRPr="00CE04BF" w:rsidRDefault="002F396F" w:rsidP="00DE290C">
      <w:pPr>
        <w:rPr>
          <w:rFonts w:ascii="Times New Roman" w:hAnsi="Times New Roman" w:cs="Times New Roman"/>
          <w:b/>
          <w:bCs/>
          <w:smallCaps/>
          <w:sz w:val="24"/>
          <w:szCs w:val="24"/>
        </w:rPr>
      </w:pPr>
    </w:p>
    <w:p w14:paraId="2E4A6A51" w14:textId="7093DA19" w:rsidR="002F396F" w:rsidRPr="00CE04BF" w:rsidRDefault="002F396F" w:rsidP="007C0612">
      <w:pPr>
        <w:pStyle w:val="Subtitle"/>
        <w:spacing w:line="240" w:lineRule="auto"/>
        <w:jc w:val="center"/>
        <w:rPr>
          <w:rFonts w:ascii="Times New Roman" w:hAnsi="Times New Roman" w:cs="Times New Roman"/>
          <w:smallCaps/>
          <w:color w:val="auto"/>
          <w:sz w:val="24"/>
          <w:szCs w:val="24"/>
        </w:rPr>
      </w:pPr>
      <w:r w:rsidRPr="00CE04BF">
        <w:rPr>
          <w:rFonts w:ascii="Times New Roman" w:hAnsi="Times New Roman" w:cs="Times New Roman"/>
          <w:smallCaps/>
          <w:color w:val="auto"/>
          <w:sz w:val="24"/>
          <w:szCs w:val="24"/>
        </w:rPr>
        <w:t>TIEKĖJŲ KVALIFIKACIJOS REIKALAVIMAI</w:t>
      </w:r>
      <w:r w:rsidR="00955F2F" w:rsidRPr="00CE04BF">
        <w:rPr>
          <w:rFonts w:ascii="Times New Roman" w:hAnsi="Times New Roman" w:cs="Times New Roman"/>
          <w:smallCaps/>
          <w:color w:val="auto"/>
          <w:sz w:val="24"/>
          <w:szCs w:val="24"/>
        </w:rPr>
        <w:t xml:space="preserve"> IR REIKALAVIMAI LAIKYTIS </w:t>
      </w:r>
      <w:r w:rsidR="00955F2F" w:rsidRPr="00CE04BF">
        <w:rPr>
          <w:rFonts w:ascii="Times New Roman" w:hAnsi="Times New Roman" w:cs="Times New Roman"/>
          <w:color w:val="auto"/>
          <w:sz w:val="24"/>
          <w:szCs w:val="24"/>
          <w:lang w:eastAsia="en-US"/>
        </w:rPr>
        <w:t>KOKYBĖS VADYBOS SISTEMOS IR (ARBA) APLINKOS APSAUGOS VADYBOS SISTEMOS STANDARTŲ</w:t>
      </w:r>
    </w:p>
    <w:p w14:paraId="13EF417E" w14:textId="77777777" w:rsidR="006367B1" w:rsidRPr="00CE04BF" w:rsidRDefault="006367B1" w:rsidP="006367B1">
      <w:pPr>
        <w:tabs>
          <w:tab w:val="left" w:pos="851"/>
        </w:tabs>
        <w:spacing w:after="0" w:line="240" w:lineRule="auto"/>
        <w:ind w:firstLine="709"/>
        <w:jc w:val="both"/>
        <w:rPr>
          <w:rFonts w:ascii="Times New Roman" w:hAnsi="Times New Roman" w:cs="Times New Roman"/>
          <w:iCs/>
          <w:sz w:val="24"/>
          <w:szCs w:val="24"/>
          <w:lang w:eastAsia="en-US"/>
        </w:rPr>
      </w:pPr>
      <w:r w:rsidRPr="00CE04BF">
        <w:rPr>
          <w:rFonts w:ascii="Times New Roman" w:hAnsi="Times New Roman" w:cs="Times New Roman"/>
          <w:iCs/>
          <w:sz w:val="24"/>
          <w:szCs w:val="24"/>
          <w:lang w:eastAsia="en-US"/>
        </w:rPr>
        <w:t>1. Tiekėjo kvalifikacijos reikalavimai nustatomi vadovaujantis Tiekėjo kvalifikacijos reikalavimų nustatymo metodika, patvirtinta Viešųjų pirkimų tarnybos direktoriaus 2017 m. birželio 29 d. įsakymu Nr. 1S-105.</w:t>
      </w:r>
    </w:p>
    <w:p w14:paraId="5CB0359F" w14:textId="77777777" w:rsidR="006367B1" w:rsidRPr="00CE04BF" w:rsidRDefault="006367B1" w:rsidP="006367B1">
      <w:pPr>
        <w:tabs>
          <w:tab w:val="left" w:pos="851"/>
        </w:tabs>
        <w:spacing w:after="0" w:line="240" w:lineRule="auto"/>
        <w:ind w:firstLine="709"/>
        <w:jc w:val="both"/>
        <w:rPr>
          <w:rFonts w:ascii="Times New Roman" w:hAnsi="Times New Roman" w:cs="Times New Roman"/>
          <w:iCs/>
          <w:sz w:val="24"/>
          <w:szCs w:val="24"/>
          <w:lang w:eastAsia="en-US"/>
        </w:rPr>
      </w:pPr>
      <w:r w:rsidRPr="00CE04BF">
        <w:rPr>
          <w:rFonts w:ascii="Times New Roman" w:hAnsi="Times New Roman" w:cs="Times New Roman"/>
          <w:iCs/>
          <w:sz w:val="24"/>
          <w:szCs w:val="24"/>
          <w:lang w:eastAsia="en-US"/>
        </w:rPr>
        <w:t xml:space="preserve">2. Tiekėjo kvalifikacija turi atitikti šiame priede nustatytus reikalavimus kvalifikacijai. </w:t>
      </w:r>
    </w:p>
    <w:p w14:paraId="6F05ED1A" w14:textId="77777777" w:rsidR="006367B1" w:rsidRPr="00CE04BF" w:rsidRDefault="006367B1" w:rsidP="006367B1">
      <w:pPr>
        <w:tabs>
          <w:tab w:val="left" w:pos="851"/>
        </w:tabs>
        <w:spacing w:after="0" w:line="240" w:lineRule="auto"/>
        <w:ind w:firstLine="709"/>
        <w:jc w:val="both"/>
        <w:rPr>
          <w:rFonts w:ascii="Times New Roman" w:hAnsi="Times New Roman" w:cs="Times New Roman"/>
          <w:iCs/>
          <w:sz w:val="24"/>
          <w:szCs w:val="24"/>
          <w:lang w:eastAsia="en-US"/>
        </w:rPr>
      </w:pPr>
      <w:r w:rsidRPr="00CE04BF">
        <w:rPr>
          <w:rFonts w:ascii="Times New Roman" w:hAnsi="Times New Roman" w:cs="Times New Roman"/>
          <w:iCs/>
          <w:sz w:val="24"/>
          <w:szCs w:val="24"/>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CE04BF" w:rsidRDefault="006367B1" w:rsidP="006367B1">
      <w:pPr>
        <w:tabs>
          <w:tab w:val="left" w:pos="851"/>
        </w:tabs>
        <w:spacing w:after="0" w:line="240" w:lineRule="auto"/>
        <w:ind w:firstLine="709"/>
        <w:jc w:val="both"/>
        <w:rPr>
          <w:rFonts w:ascii="Times New Roman" w:hAnsi="Times New Roman" w:cs="Times New Roman"/>
          <w:iCs/>
          <w:sz w:val="24"/>
          <w:szCs w:val="24"/>
          <w:lang w:eastAsia="en-US"/>
        </w:rPr>
      </w:pPr>
      <w:r w:rsidRPr="00CE04BF">
        <w:rPr>
          <w:rFonts w:ascii="Times New Roman" w:hAnsi="Times New Roman" w:cs="Times New Roman"/>
          <w:iCs/>
          <w:sz w:val="24"/>
          <w:szCs w:val="24"/>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CE04BF" w:rsidRDefault="006367B1" w:rsidP="006367B1">
      <w:pPr>
        <w:tabs>
          <w:tab w:val="left" w:pos="851"/>
        </w:tabs>
        <w:spacing w:after="0" w:line="240" w:lineRule="auto"/>
        <w:ind w:firstLine="709"/>
        <w:jc w:val="both"/>
        <w:rPr>
          <w:rFonts w:ascii="Times New Roman" w:hAnsi="Times New Roman" w:cs="Times New Roman"/>
          <w:b/>
          <w:bCs/>
          <w:iCs/>
          <w:sz w:val="24"/>
          <w:szCs w:val="24"/>
          <w:lang w:eastAsia="en-US"/>
        </w:rPr>
      </w:pPr>
      <w:r w:rsidRPr="00CE04BF">
        <w:rPr>
          <w:rFonts w:ascii="Times New Roman" w:hAnsi="Times New Roman" w:cs="Times New Roman"/>
          <w:iCs/>
          <w:sz w:val="24"/>
          <w:szCs w:val="24"/>
          <w:lang w:eastAsia="en-US"/>
        </w:rPr>
        <w:t xml:space="preserve">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w:t>
      </w:r>
      <w:r w:rsidRPr="00CE04BF">
        <w:rPr>
          <w:rFonts w:ascii="Times New Roman" w:hAnsi="Times New Roman" w:cs="Times New Roman"/>
          <w:b/>
          <w:bCs/>
          <w:iCs/>
          <w:sz w:val="24"/>
          <w:szCs w:val="24"/>
          <w:lang w:eastAsia="en-US"/>
        </w:rPr>
        <w:t>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CE04BF" w:rsidRDefault="006367B1" w:rsidP="006367B1">
      <w:pPr>
        <w:tabs>
          <w:tab w:val="left" w:pos="851"/>
        </w:tabs>
        <w:spacing w:after="0" w:line="240" w:lineRule="auto"/>
        <w:ind w:firstLine="709"/>
        <w:jc w:val="both"/>
        <w:rPr>
          <w:rFonts w:ascii="Times New Roman" w:hAnsi="Times New Roman" w:cs="Times New Roman"/>
          <w:iCs/>
          <w:sz w:val="24"/>
          <w:szCs w:val="24"/>
          <w:lang w:eastAsia="en-US"/>
        </w:rPr>
      </w:pPr>
      <w:r w:rsidRPr="00CE04BF">
        <w:rPr>
          <w:rFonts w:ascii="Times New Roman" w:hAnsi="Times New Roman" w:cs="Times New Roman"/>
          <w:iCs/>
          <w:sz w:val="24"/>
          <w:szCs w:val="24"/>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Pr="00CE04BF" w:rsidRDefault="006367B1" w:rsidP="006367B1">
      <w:pPr>
        <w:tabs>
          <w:tab w:val="left" w:pos="851"/>
        </w:tabs>
        <w:spacing w:after="0" w:line="240" w:lineRule="auto"/>
        <w:ind w:firstLine="709"/>
        <w:jc w:val="both"/>
        <w:rPr>
          <w:rFonts w:ascii="Times New Roman" w:hAnsi="Times New Roman" w:cs="Times New Roman"/>
          <w:iCs/>
          <w:sz w:val="24"/>
          <w:szCs w:val="24"/>
          <w:lang w:eastAsia="en-US"/>
        </w:rPr>
      </w:pPr>
      <w:r w:rsidRPr="00CE04BF">
        <w:rPr>
          <w:rFonts w:ascii="Times New Roman" w:hAnsi="Times New Roman" w:cs="Times New Roman"/>
          <w:iCs/>
          <w:sz w:val="24"/>
          <w:szCs w:val="24"/>
          <w:lang w:eastAsia="en-US"/>
        </w:rPr>
        <w:t>7. Tiekėjo pasiūlymas atmetamas, jeigu apie nustatytų reikalavimų atitikimą jis pateikė melagingą informaciją, kurią perkančioji organizacija gali įrodyti bet kokiomis teisėtomis priemonėmis</w:t>
      </w:r>
    </w:p>
    <w:p w14:paraId="4D91C90A" w14:textId="608FB889" w:rsidR="006367B1" w:rsidRPr="00CE04BF" w:rsidRDefault="006367B1" w:rsidP="006367B1">
      <w:pPr>
        <w:tabs>
          <w:tab w:val="left" w:pos="851"/>
        </w:tabs>
        <w:spacing w:after="0" w:line="240" w:lineRule="auto"/>
        <w:jc w:val="both"/>
        <w:rPr>
          <w:rFonts w:ascii="Times New Roman" w:hAnsi="Times New Roman" w:cs="Times New Roman"/>
          <w:iCs/>
          <w:sz w:val="24"/>
          <w:szCs w:val="24"/>
        </w:rPr>
      </w:pPr>
    </w:p>
    <w:p w14:paraId="04A737F7" w14:textId="4EE5147C" w:rsidR="006367B1" w:rsidRPr="00CE04BF" w:rsidRDefault="00D725B2" w:rsidP="006367B1">
      <w:pPr>
        <w:tabs>
          <w:tab w:val="left" w:pos="851"/>
        </w:tabs>
        <w:spacing w:after="0" w:line="240" w:lineRule="auto"/>
        <w:jc w:val="center"/>
        <w:rPr>
          <w:rFonts w:ascii="Times New Roman" w:hAnsi="Times New Roman" w:cs="Times New Roman"/>
          <w:b/>
          <w:bCs/>
          <w:color w:val="000000"/>
          <w:sz w:val="24"/>
          <w:szCs w:val="24"/>
        </w:rPr>
      </w:pPr>
      <w:r w:rsidRPr="00CE04BF">
        <w:rPr>
          <w:rFonts w:ascii="Times New Roman" w:hAnsi="Times New Roman" w:cs="Times New Roman"/>
          <w:b/>
          <w:bCs/>
          <w:color w:val="000000"/>
          <w:sz w:val="24"/>
          <w:szCs w:val="24"/>
        </w:rPr>
        <w:t xml:space="preserve">1. </w:t>
      </w:r>
      <w:bookmarkStart w:id="51" w:name="_Hlk195087622"/>
      <w:r w:rsidR="006367B1" w:rsidRPr="00CE04BF">
        <w:rPr>
          <w:rFonts w:ascii="Times New Roman" w:hAnsi="Times New Roman" w:cs="Times New Roman"/>
          <w:b/>
          <w:bCs/>
          <w:color w:val="000000"/>
          <w:sz w:val="24"/>
          <w:szCs w:val="24"/>
        </w:rPr>
        <w:t>Kvalifikacijos reikalavimai</w:t>
      </w:r>
      <w:bookmarkEnd w:id="51"/>
    </w:p>
    <w:p w14:paraId="454FC013" w14:textId="77777777" w:rsidR="00D725B2" w:rsidRPr="00CE04BF" w:rsidRDefault="00D725B2" w:rsidP="006367B1">
      <w:pPr>
        <w:tabs>
          <w:tab w:val="left" w:pos="851"/>
        </w:tabs>
        <w:spacing w:after="0" w:line="240" w:lineRule="auto"/>
        <w:jc w:val="center"/>
        <w:rPr>
          <w:rFonts w:ascii="Times New Roman" w:hAnsi="Times New Roman" w:cs="Times New Roman"/>
          <w:i/>
          <w:i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4962"/>
      </w:tblGrid>
      <w:tr w:rsidR="006367B1" w:rsidRPr="00CE04BF" w14:paraId="54538EB8" w14:textId="77777777" w:rsidTr="005537F2">
        <w:tc>
          <w:tcPr>
            <w:tcW w:w="709" w:type="dxa"/>
            <w:tcBorders>
              <w:top w:val="single" w:sz="4" w:space="0" w:color="auto"/>
              <w:left w:val="single" w:sz="4" w:space="0" w:color="auto"/>
              <w:bottom w:val="single" w:sz="4" w:space="0" w:color="auto"/>
              <w:right w:val="single" w:sz="4" w:space="0" w:color="auto"/>
            </w:tcBorders>
          </w:tcPr>
          <w:p w14:paraId="44B59917" w14:textId="1A2436CD" w:rsidR="006367B1" w:rsidRPr="00CE04BF" w:rsidRDefault="006367B1" w:rsidP="00D725B2">
            <w:pPr>
              <w:spacing w:after="0" w:line="240" w:lineRule="auto"/>
              <w:rPr>
                <w:rFonts w:ascii="Times New Roman" w:hAnsi="Times New Roman" w:cs="Times New Roman"/>
                <w:b/>
                <w:i/>
                <w:iCs/>
                <w:noProof/>
                <w:sz w:val="24"/>
                <w:szCs w:val="24"/>
                <w:lang w:val="en-GB"/>
              </w:rPr>
            </w:pPr>
            <w:r w:rsidRPr="00CE04BF">
              <w:rPr>
                <w:rFonts w:ascii="Times New Roman" w:hAnsi="Times New Roman" w:cs="Times New Roman"/>
                <w:b/>
                <w:i/>
                <w:iCs/>
                <w:noProof/>
                <w:sz w:val="24"/>
                <w:szCs w:val="24"/>
                <w:lang w:val="en-GB"/>
              </w:rPr>
              <w:t xml:space="preserve">Eil. Nr. </w:t>
            </w:r>
          </w:p>
        </w:tc>
        <w:tc>
          <w:tcPr>
            <w:tcW w:w="4394" w:type="dxa"/>
            <w:tcBorders>
              <w:top w:val="single" w:sz="4" w:space="0" w:color="auto"/>
              <w:left w:val="single" w:sz="4" w:space="0" w:color="auto"/>
              <w:bottom w:val="single" w:sz="4" w:space="0" w:color="auto"/>
              <w:right w:val="single" w:sz="4" w:space="0" w:color="auto"/>
            </w:tcBorders>
          </w:tcPr>
          <w:p w14:paraId="05BEDA3B" w14:textId="77777777" w:rsidR="006367B1" w:rsidRPr="00CE04BF" w:rsidRDefault="006367B1" w:rsidP="006367B1">
            <w:pPr>
              <w:spacing w:after="0" w:line="240" w:lineRule="auto"/>
              <w:jc w:val="center"/>
              <w:rPr>
                <w:rFonts w:ascii="Times New Roman" w:hAnsi="Times New Roman" w:cs="Times New Roman"/>
                <w:b/>
                <w:i/>
                <w:iCs/>
                <w:noProof/>
                <w:sz w:val="24"/>
                <w:szCs w:val="24"/>
                <w:lang w:val="en-GB"/>
              </w:rPr>
            </w:pPr>
            <w:r w:rsidRPr="00CE04BF">
              <w:rPr>
                <w:rFonts w:ascii="Times New Roman" w:hAnsi="Times New Roman" w:cs="Times New Roman"/>
                <w:b/>
                <w:i/>
                <w:iCs/>
                <w:noProof/>
                <w:sz w:val="24"/>
                <w:szCs w:val="24"/>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05C6B8DE" w14:textId="77777777" w:rsidR="006367B1" w:rsidRPr="00CE04BF" w:rsidRDefault="006367B1" w:rsidP="006367B1">
            <w:pPr>
              <w:keepNext/>
              <w:spacing w:after="0" w:line="240" w:lineRule="auto"/>
              <w:jc w:val="center"/>
              <w:outlineLvl w:val="2"/>
              <w:rPr>
                <w:rFonts w:ascii="Times New Roman" w:eastAsia="Times New Roman" w:hAnsi="Times New Roman" w:cs="Times New Roman"/>
                <w:b/>
                <w:i/>
                <w:iCs/>
                <w:noProof/>
                <w:sz w:val="24"/>
                <w:szCs w:val="24"/>
                <w:lang w:val="en-GB"/>
              </w:rPr>
            </w:pPr>
            <w:r w:rsidRPr="00CE04BF">
              <w:rPr>
                <w:rFonts w:ascii="Times New Roman" w:eastAsia="Times New Roman" w:hAnsi="Times New Roman" w:cs="Times New Roman"/>
                <w:b/>
                <w:i/>
                <w:iCs/>
                <w:noProof/>
                <w:sz w:val="24"/>
                <w:szCs w:val="24"/>
                <w:lang w:val="en-GB"/>
              </w:rPr>
              <w:t>Kvalifikacinius reikalavimus įrodantys dokumentai, kuriuos turi pateikti tiekėjai</w:t>
            </w:r>
          </w:p>
          <w:p w14:paraId="33AECF4D" w14:textId="77777777" w:rsidR="006367B1" w:rsidRPr="00CE04BF" w:rsidRDefault="006367B1" w:rsidP="006367B1">
            <w:pPr>
              <w:pStyle w:val="Header"/>
              <w:spacing w:after="0" w:line="240" w:lineRule="auto"/>
              <w:jc w:val="center"/>
              <w:rPr>
                <w:rFonts w:ascii="Times New Roman" w:hAnsi="Times New Roman" w:cs="Times New Roman"/>
                <w:b/>
                <w:i/>
                <w:iCs/>
                <w:noProof/>
                <w:sz w:val="24"/>
                <w:szCs w:val="24"/>
                <w:lang w:val="en-GB"/>
              </w:rPr>
            </w:pPr>
          </w:p>
        </w:tc>
      </w:tr>
      <w:tr w:rsidR="00D261BB" w:rsidRPr="00CE04BF" w14:paraId="0A8ACC9A" w14:textId="77777777" w:rsidTr="005537F2">
        <w:tc>
          <w:tcPr>
            <w:tcW w:w="709" w:type="dxa"/>
            <w:tcBorders>
              <w:top w:val="single" w:sz="4" w:space="0" w:color="auto"/>
              <w:left w:val="single" w:sz="4" w:space="0" w:color="auto"/>
              <w:bottom w:val="single" w:sz="4" w:space="0" w:color="auto"/>
              <w:right w:val="single" w:sz="4" w:space="0" w:color="auto"/>
            </w:tcBorders>
          </w:tcPr>
          <w:p w14:paraId="37DBD182" w14:textId="387D1811" w:rsidR="00D261BB" w:rsidRPr="005537F2" w:rsidRDefault="00D261BB" w:rsidP="00D261BB">
            <w:pPr>
              <w:spacing w:after="0" w:line="240" w:lineRule="auto"/>
              <w:jc w:val="both"/>
              <w:rPr>
                <w:rFonts w:ascii="Times New Roman" w:eastAsia="Calibri" w:hAnsi="Times New Roman" w:cs="Times New Roman"/>
                <w:noProof/>
                <w:sz w:val="24"/>
                <w:szCs w:val="24"/>
                <w:lang w:val="en-GB"/>
              </w:rPr>
            </w:pPr>
            <w:r w:rsidRPr="005537F2">
              <w:rPr>
                <w:rFonts w:ascii="Times New Roman" w:eastAsia="Calibri" w:hAnsi="Times New Roman" w:cs="Times New Roman"/>
                <w:noProof/>
                <w:sz w:val="24"/>
                <w:szCs w:val="24"/>
                <w:lang w:val="en-GB"/>
              </w:rPr>
              <w:t>1.</w:t>
            </w:r>
          </w:p>
        </w:tc>
        <w:tc>
          <w:tcPr>
            <w:tcW w:w="4394" w:type="dxa"/>
            <w:tcBorders>
              <w:top w:val="single" w:sz="4" w:space="0" w:color="auto"/>
              <w:left w:val="single" w:sz="4" w:space="0" w:color="auto"/>
              <w:bottom w:val="single" w:sz="4" w:space="0" w:color="auto"/>
              <w:right w:val="single" w:sz="4" w:space="0" w:color="auto"/>
            </w:tcBorders>
          </w:tcPr>
          <w:p w14:paraId="6AD074D8" w14:textId="77777777" w:rsidR="00D261BB" w:rsidRPr="00D261BB" w:rsidRDefault="00D261BB" w:rsidP="00D261BB">
            <w:pPr>
              <w:pStyle w:val="tajtin"/>
              <w:shd w:val="clear" w:color="auto" w:fill="FFFFFF"/>
              <w:spacing w:before="0" w:beforeAutospacing="0" w:after="0" w:afterAutospacing="0"/>
              <w:jc w:val="both"/>
              <w:rPr>
                <w:rFonts w:eastAsiaTheme="minorEastAsia"/>
                <w:iCs/>
                <w:lang w:eastAsia="en-US"/>
              </w:rPr>
            </w:pPr>
            <w:r w:rsidRPr="00D261BB">
              <w:rPr>
                <w:rFonts w:eastAsiaTheme="minorEastAsia"/>
                <w:iCs/>
                <w:lang w:eastAsia="en-US"/>
              </w:rPr>
              <w:t>Tiekėjas turi teisę eksploatuoti elektros įrenginius ir vykdyti elektros tinklų įrengimo darbus.</w:t>
            </w:r>
          </w:p>
          <w:p w14:paraId="5A1F6F6A" w14:textId="77777777" w:rsidR="00D261BB" w:rsidRPr="00D261BB" w:rsidRDefault="00D261BB" w:rsidP="00D261BB">
            <w:pPr>
              <w:pStyle w:val="tajtin"/>
              <w:shd w:val="clear" w:color="auto" w:fill="FFFFFF"/>
              <w:spacing w:before="0" w:beforeAutospacing="0" w:after="0" w:afterAutospacing="0"/>
              <w:jc w:val="both"/>
              <w:rPr>
                <w:rFonts w:eastAsiaTheme="minorEastAsia"/>
                <w:iCs/>
                <w:lang w:eastAsia="en-US"/>
              </w:rPr>
            </w:pPr>
          </w:p>
          <w:p w14:paraId="1B47EBB7" w14:textId="12BD4512" w:rsidR="00D261BB" w:rsidRPr="00D261BB" w:rsidRDefault="00D261BB" w:rsidP="00D261BB">
            <w:pPr>
              <w:tabs>
                <w:tab w:val="left" w:pos="851"/>
              </w:tabs>
              <w:spacing w:after="0" w:line="240" w:lineRule="auto"/>
              <w:ind w:firstLine="709"/>
              <w:jc w:val="both"/>
              <w:rPr>
                <w:rFonts w:ascii="Times New Roman" w:hAnsi="Times New Roman" w:cs="Times New Roman"/>
                <w:iCs/>
                <w:sz w:val="24"/>
                <w:szCs w:val="24"/>
                <w:lang w:eastAsia="en-US"/>
              </w:rPr>
            </w:pPr>
          </w:p>
        </w:tc>
        <w:tc>
          <w:tcPr>
            <w:tcW w:w="4962" w:type="dxa"/>
            <w:tcBorders>
              <w:top w:val="single" w:sz="4" w:space="0" w:color="auto"/>
              <w:left w:val="single" w:sz="4" w:space="0" w:color="auto"/>
              <w:bottom w:val="single" w:sz="4" w:space="0" w:color="auto"/>
              <w:right w:val="single" w:sz="4" w:space="0" w:color="auto"/>
            </w:tcBorders>
          </w:tcPr>
          <w:p w14:paraId="0302138C" w14:textId="04B2EFDF" w:rsidR="00D261BB" w:rsidRPr="00D261BB" w:rsidRDefault="00D261BB" w:rsidP="00D261BB">
            <w:pPr>
              <w:autoSpaceDE w:val="0"/>
              <w:autoSpaceDN w:val="0"/>
              <w:adjustRightInd w:val="0"/>
              <w:jc w:val="both"/>
              <w:rPr>
                <w:rFonts w:ascii="Times New Roman" w:hAnsi="Times New Roman" w:cs="Times New Roman"/>
                <w:iCs/>
                <w:sz w:val="24"/>
                <w:szCs w:val="24"/>
                <w:lang w:eastAsia="en-US"/>
              </w:rPr>
            </w:pPr>
            <w:r w:rsidRPr="00D261BB">
              <w:rPr>
                <w:rFonts w:ascii="Times New Roman" w:hAnsi="Times New Roman" w:cs="Times New Roman"/>
                <w:iCs/>
                <w:sz w:val="24"/>
                <w:szCs w:val="24"/>
                <w:lang w:eastAsia="en-US"/>
              </w:rPr>
              <w:lastRenderedPageBreak/>
              <w:t xml:space="preserve">Pateikiama: </w:t>
            </w:r>
            <w:r w:rsidR="00E43FA8" w:rsidRPr="00461829">
              <w:rPr>
                <w:rFonts w:ascii="Times New Roman" w:hAnsi="Times New Roman" w:cs="Times New Roman"/>
                <w:iCs/>
                <w:sz w:val="24"/>
                <w:szCs w:val="24"/>
                <w:lang w:eastAsia="en-US"/>
              </w:rPr>
              <w:t>Valstybinės energetikos reguliavimo tarybos</w:t>
            </w:r>
            <w:r w:rsidR="00E43FA8" w:rsidRPr="00E43FA8">
              <w:rPr>
                <w:rFonts w:ascii="Times New Roman" w:hAnsi="Times New Roman" w:cs="Times New Roman"/>
                <w:iCs/>
                <w:sz w:val="24"/>
                <w:szCs w:val="24"/>
                <w:lang w:eastAsia="en-US"/>
              </w:rPr>
              <w:t xml:space="preserve"> </w:t>
            </w:r>
            <w:r w:rsidRPr="00D261BB">
              <w:rPr>
                <w:rFonts w:ascii="Times New Roman" w:hAnsi="Times New Roman" w:cs="Times New Roman"/>
                <w:iCs/>
                <w:sz w:val="24"/>
                <w:szCs w:val="24"/>
                <w:lang w:eastAsia="en-US"/>
              </w:rPr>
              <w:t>išduota</w:t>
            </w:r>
            <w:r w:rsidR="00E61855">
              <w:rPr>
                <w:rFonts w:ascii="Times New Roman" w:hAnsi="Times New Roman" w:cs="Times New Roman"/>
                <w:iCs/>
                <w:sz w:val="24"/>
                <w:szCs w:val="24"/>
                <w:lang w:eastAsia="en-US"/>
              </w:rPr>
              <w:t>s</w:t>
            </w:r>
            <w:r w:rsidRPr="00D261BB">
              <w:rPr>
                <w:rFonts w:ascii="Times New Roman" w:hAnsi="Times New Roman" w:cs="Times New Roman"/>
                <w:iCs/>
                <w:sz w:val="24"/>
                <w:szCs w:val="24"/>
                <w:lang w:eastAsia="en-US"/>
              </w:rPr>
              <w:t xml:space="preserve"> atestatas, suteikiantis teisę </w:t>
            </w:r>
            <w:r w:rsidRPr="00D261BB">
              <w:rPr>
                <w:rFonts w:ascii="Times New Roman" w:hAnsi="Times New Roman" w:cs="Times New Roman"/>
                <w:iCs/>
                <w:sz w:val="24"/>
                <w:szCs w:val="24"/>
                <w:lang w:eastAsia="en-US"/>
              </w:rPr>
              <w:lastRenderedPageBreak/>
              <w:t>verstis šiais elektros įrenginių eksploatavimo darbais:</w:t>
            </w:r>
          </w:p>
          <w:p w14:paraId="01B493C4" w14:textId="1B21F19D" w:rsidR="00D261BB" w:rsidRDefault="00D261BB" w:rsidP="00D261BB">
            <w:pPr>
              <w:autoSpaceDE w:val="0"/>
              <w:autoSpaceDN w:val="0"/>
              <w:adjustRightInd w:val="0"/>
              <w:jc w:val="both"/>
              <w:rPr>
                <w:rFonts w:ascii="Times New Roman" w:hAnsi="Times New Roman" w:cs="Times New Roman"/>
                <w:iCs/>
                <w:sz w:val="24"/>
                <w:szCs w:val="24"/>
                <w:lang w:eastAsia="en-US"/>
              </w:rPr>
            </w:pPr>
            <w:r w:rsidRPr="00D261BB">
              <w:rPr>
                <w:rFonts w:ascii="Times New Roman" w:hAnsi="Times New Roman" w:cs="Times New Roman"/>
                <w:iCs/>
                <w:sz w:val="24"/>
                <w:szCs w:val="24"/>
                <w:lang w:eastAsia="en-US"/>
              </w:rPr>
              <w:t>- Elektros tinklo ir įrenginių iki 1000 V eksploatavimo darbai;</w:t>
            </w:r>
          </w:p>
          <w:p w14:paraId="343FECD1" w14:textId="2FB34A8C" w:rsidR="00AB15B9" w:rsidRPr="00D261BB" w:rsidRDefault="00AB15B9" w:rsidP="00D261BB">
            <w:pPr>
              <w:autoSpaceDE w:val="0"/>
              <w:autoSpaceDN w:val="0"/>
              <w:adjustRightInd w:val="0"/>
              <w:jc w:val="both"/>
              <w:rPr>
                <w:rFonts w:ascii="Times New Roman" w:hAnsi="Times New Roman" w:cs="Times New Roman"/>
                <w:iCs/>
                <w:sz w:val="24"/>
                <w:szCs w:val="24"/>
                <w:lang w:eastAsia="en-US"/>
              </w:rPr>
            </w:pPr>
            <w:r w:rsidRPr="00461829">
              <w:rPr>
                <w:rFonts w:ascii="Times New Roman" w:hAnsi="Times New Roman" w:cs="Times New Roman"/>
                <w:iCs/>
                <w:sz w:val="24"/>
                <w:szCs w:val="24"/>
                <w:lang w:eastAsia="en-US"/>
              </w:rPr>
              <w:t>- Elektros tinklo ir įrenginių iki 1000 V įtampos įrengimo darbai</w:t>
            </w:r>
          </w:p>
          <w:p w14:paraId="079578A3" w14:textId="003ECA23" w:rsidR="00D261BB" w:rsidRPr="00D261BB" w:rsidRDefault="00D261BB" w:rsidP="00D261BB">
            <w:pPr>
              <w:autoSpaceDE w:val="0"/>
              <w:autoSpaceDN w:val="0"/>
              <w:adjustRightInd w:val="0"/>
              <w:jc w:val="both"/>
              <w:rPr>
                <w:rFonts w:ascii="Times New Roman" w:hAnsi="Times New Roman" w:cs="Times New Roman"/>
                <w:iCs/>
                <w:sz w:val="24"/>
                <w:szCs w:val="24"/>
                <w:lang w:eastAsia="en-US"/>
              </w:rPr>
            </w:pPr>
            <w:r w:rsidRPr="00D261BB">
              <w:rPr>
                <w:rFonts w:ascii="Times New Roman" w:hAnsi="Times New Roman" w:cs="Times New Roman"/>
                <w:iCs/>
                <w:sz w:val="24"/>
                <w:szCs w:val="24"/>
                <w:lang w:eastAsia="en-US"/>
              </w:rPr>
              <w:t>- Specialiųjų elektros įrenginių eksploatavimo darbai;</w:t>
            </w:r>
          </w:p>
          <w:p w14:paraId="0C41B2B2" w14:textId="03DD59BD" w:rsidR="00D261BB" w:rsidRPr="00D261BB" w:rsidRDefault="00D261BB" w:rsidP="00D261BB">
            <w:pPr>
              <w:autoSpaceDE w:val="0"/>
              <w:autoSpaceDN w:val="0"/>
              <w:adjustRightInd w:val="0"/>
              <w:jc w:val="both"/>
              <w:rPr>
                <w:rFonts w:ascii="Times New Roman" w:hAnsi="Times New Roman" w:cs="Times New Roman"/>
                <w:iCs/>
                <w:sz w:val="24"/>
                <w:szCs w:val="24"/>
                <w:lang w:eastAsia="en-US"/>
              </w:rPr>
            </w:pPr>
            <w:r w:rsidRPr="00D261BB">
              <w:rPr>
                <w:rFonts w:ascii="Times New Roman" w:hAnsi="Times New Roman" w:cs="Times New Roman"/>
                <w:iCs/>
                <w:sz w:val="24"/>
                <w:szCs w:val="24"/>
                <w:lang w:eastAsia="en-US"/>
              </w:rPr>
              <w:t>- Elektros instaliacijos iki 1000 V eksploatavimo darbai.</w:t>
            </w:r>
          </w:p>
          <w:p w14:paraId="4F710C55" w14:textId="77777777" w:rsidR="00D261BB" w:rsidRDefault="00D261BB" w:rsidP="00D261BB">
            <w:pPr>
              <w:pStyle w:val="tajtin"/>
              <w:shd w:val="clear" w:color="auto" w:fill="FFFFFF"/>
              <w:jc w:val="both"/>
              <w:rPr>
                <w:rFonts w:eastAsiaTheme="minorEastAsia"/>
                <w:iCs/>
                <w:lang w:eastAsia="en-US"/>
              </w:rPr>
            </w:pPr>
            <w:r w:rsidRPr="00D261BB">
              <w:rPr>
                <w:rFonts w:eastAsiaTheme="minorEastAsia"/>
                <w:iCs/>
                <w:lang w:eastAsia="en-US"/>
              </w:rPr>
              <w:t>(Pateikiama skaitmeninė (skenuota) dokumento kopija).</w:t>
            </w:r>
          </w:p>
          <w:p w14:paraId="6DB70C82" w14:textId="77777777" w:rsidR="00FE4121" w:rsidRPr="00FE4121" w:rsidRDefault="00FE4121" w:rsidP="00FE4121">
            <w:pPr>
              <w:pStyle w:val="tajtin"/>
              <w:shd w:val="clear" w:color="auto" w:fill="FFFFFF"/>
              <w:jc w:val="both"/>
              <w:rPr>
                <w:iCs/>
                <w:sz w:val="22"/>
                <w:szCs w:val="22"/>
                <w:lang w:eastAsia="en-US"/>
              </w:rPr>
            </w:pPr>
            <w:r w:rsidRPr="00FE4121">
              <w:rPr>
                <w:iCs/>
                <w:sz w:val="22"/>
                <w:szCs w:val="22"/>
                <w:lang w:eastAsia="en-US"/>
              </w:rPr>
              <w:t>· jeigu pasiūlymą teikia ūkio subjektų grupė – reikalavimą turi atitikti kiekvienas ūkio subjektų grupės narys (-iai), pagal jų prisiimamus įsipareigojimus pirkimo sutarčiai vykdyti;</w:t>
            </w:r>
          </w:p>
          <w:p w14:paraId="2267D58F" w14:textId="77777777" w:rsidR="00FE4121" w:rsidRPr="00FE4121" w:rsidRDefault="00FE4121" w:rsidP="00FE4121">
            <w:pPr>
              <w:pStyle w:val="tajtin"/>
              <w:shd w:val="clear" w:color="auto" w:fill="FFFFFF"/>
              <w:jc w:val="both"/>
              <w:rPr>
                <w:iCs/>
                <w:sz w:val="22"/>
                <w:szCs w:val="22"/>
                <w:lang w:eastAsia="en-US"/>
              </w:rPr>
            </w:pPr>
            <w:r w:rsidRPr="00FE4121">
              <w:rPr>
                <w:iCs/>
                <w:sz w:val="22"/>
                <w:szCs w:val="22"/>
                <w:lang w:eastAsia="en-US"/>
              </w:rPr>
              <w:t>· tiekėjas gali remtis kitų ūkio subjektų pajėgumais tik tuomet, kai tie subjektai, kurių pajėgumais buvo pasiremta, patys tieks prekes, teiks paslaugas ar atliks darbus, kuriems reikia jų pajėgumų;</w:t>
            </w:r>
          </w:p>
          <w:p w14:paraId="00B3BDF3" w14:textId="172AAC53" w:rsidR="00D261BB" w:rsidRPr="00553915" w:rsidRDefault="00FE4121" w:rsidP="00553915">
            <w:pPr>
              <w:pStyle w:val="tajtin"/>
              <w:shd w:val="clear" w:color="auto" w:fill="FFFFFF"/>
              <w:jc w:val="both"/>
              <w:rPr>
                <w:iCs/>
                <w:sz w:val="22"/>
                <w:szCs w:val="22"/>
                <w:lang w:eastAsia="en-US"/>
              </w:rPr>
            </w:pPr>
            <w:r w:rsidRPr="00FE4121">
              <w:rPr>
                <w:iCs/>
                <w:sz w:val="22"/>
                <w:szCs w:val="22"/>
                <w:lang w:eastAsia="en-US"/>
              </w:rPr>
              <w:t>·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w:t>
            </w:r>
            <w:r>
              <w:rPr>
                <w:iCs/>
                <w:sz w:val="22"/>
                <w:szCs w:val="22"/>
                <w:lang w:eastAsia="en-US"/>
              </w:rPr>
              <w:t xml:space="preserve"> p</w:t>
            </w:r>
            <w:r w:rsidRPr="00FE4121">
              <w:rPr>
                <w:iCs/>
                <w:sz w:val="22"/>
                <w:szCs w:val="22"/>
                <w:lang w:eastAsia="en-US"/>
              </w:rPr>
              <w:t>irkimo vykdytojui pareikalavus, tiekėjas turės pateikti dokumentus, įrodančius subtiekėjo teisę verstis atitinkama veikla, kuriai jis pasitelkiamas.</w:t>
            </w:r>
          </w:p>
        </w:tc>
      </w:tr>
      <w:tr w:rsidR="00D261BB" w:rsidRPr="00CE04BF" w14:paraId="7828C6A9" w14:textId="77777777" w:rsidTr="005537F2">
        <w:tc>
          <w:tcPr>
            <w:tcW w:w="709" w:type="dxa"/>
            <w:tcBorders>
              <w:top w:val="single" w:sz="4" w:space="0" w:color="auto"/>
              <w:left w:val="single" w:sz="4" w:space="0" w:color="auto"/>
              <w:bottom w:val="single" w:sz="4" w:space="0" w:color="auto"/>
              <w:right w:val="single" w:sz="4" w:space="0" w:color="auto"/>
            </w:tcBorders>
          </w:tcPr>
          <w:p w14:paraId="09D7E1B4" w14:textId="3B8C8C82" w:rsidR="00D261BB" w:rsidRPr="00CE04BF" w:rsidRDefault="00D261BB" w:rsidP="00D261BB">
            <w:pPr>
              <w:tabs>
                <w:tab w:val="left" w:pos="851"/>
              </w:tabs>
              <w:spacing w:after="0" w:line="240" w:lineRule="auto"/>
              <w:ind w:firstLine="709"/>
              <w:jc w:val="both"/>
              <w:rPr>
                <w:rFonts w:ascii="Times New Roman" w:hAnsi="Times New Roman" w:cs="Times New Roman"/>
                <w:i/>
                <w:iCs/>
                <w:sz w:val="24"/>
                <w:szCs w:val="24"/>
                <w:lang w:eastAsia="en-US"/>
              </w:rPr>
            </w:pPr>
            <w:r w:rsidRPr="00CE04BF">
              <w:rPr>
                <w:rFonts w:ascii="Times New Roman" w:hAnsi="Times New Roman" w:cs="Times New Roman"/>
                <w:i/>
                <w:iCs/>
                <w:sz w:val="24"/>
                <w:szCs w:val="24"/>
                <w:lang w:eastAsia="en-US"/>
              </w:rPr>
              <w:lastRenderedPageBreak/>
              <w:t>22.</w:t>
            </w:r>
          </w:p>
        </w:tc>
        <w:tc>
          <w:tcPr>
            <w:tcW w:w="4394" w:type="dxa"/>
            <w:tcBorders>
              <w:top w:val="single" w:sz="4" w:space="0" w:color="auto"/>
              <w:left w:val="single" w:sz="4" w:space="0" w:color="auto"/>
              <w:bottom w:val="single" w:sz="4" w:space="0" w:color="auto"/>
              <w:right w:val="single" w:sz="4" w:space="0" w:color="auto"/>
            </w:tcBorders>
          </w:tcPr>
          <w:p w14:paraId="339E8B5E" w14:textId="2A151361" w:rsidR="00D261BB" w:rsidRPr="00D261BB" w:rsidRDefault="00D261BB" w:rsidP="00D261BB">
            <w:pPr>
              <w:autoSpaceDE w:val="0"/>
              <w:autoSpaceDN w:val="0"/>
              <w:adjustRightInd w:val="0"/>
              <w:jc w:val="both"/>
              <w:rPr>
                <w:rFonts w:ascii="Times New Roman" w:hAnsi="Times New Roman" w:cs="Times New Roman"/>
                <w:iCs/>
                <w:sz w:val="24"/>
                <w:szCs w:val="24"/>
                <w:lang w:eastAsia="en-US"/>
              </w:rPr>
            </w:pPr>
            <w:r w:rsidRPr="00D261BB">
              <w:rPr>
                <w:rFonts w:ascii="Times New Roman" w:hAnsi="Times New Roman" w:cs="Times New Roman"/>
                <w:iCs/>
                <w:sz w:val="24"/>
                <w:szCs w:val="24"/>
                <w:lang w:eastAsia="en-US"/>
              </w:rPr>
              <w:t>Tiekėjas per pastaruosius 5 metus iki pasiūlymo (paraiškos) pateikimo termino pabaigos o jeigu tiekėjas įregistruotas vėliau, per laiką nuo tiekėjo registracijos dienos, pagal vieną ar daugiau sutarčių turi būti tinkamai atlikęs statybos ir montavimo darbų (apšvietimo tinklų statybos ir/arba rekonstrukcijos ir/arba remonto darbai) už ne</w:t>
            </w:r>
            <w:r w:rsidR="005F18DF">
              <w:rPr>
                <w:rFonts w:ascii="Times New Roman" w:hAnsi="Times New Roman" w:cs="Times New Roman"/>
                <w:iCs/>
                <w:sz w:val="24"/>
                <w:szCs w:val="24"/>
                <w:lang w:eastAsia="en-US"/>
              </w:rPr>
              <w:t xml:space="preserve"> </w:t>
            </w:r>
            <w:r w:rsidRPr="00D261BB">
              <w:rPr>
                <w:rFonts w:ascii="Times New Roman" w:hAnsi="Times New Roman" w:cs="Times New Roman"/>
                <w:iCs/>
                <w:sz w:val="24"/>
                <w:szCs w:val="24"/>
                <w:lang w:eastAsia="en-US"/>
              </w:rPr>
              <w:t>mažiau kaip 100 000 eurų be PVM.</w:t>
            </w:r>
          </w:p>
        </w:tc>
        <w:tc>
          <w:tcPr>
            <w:tcW w:w="4962" w:type="dxa"/>
            <w:tcBorders>
              <w:top w:val="single" w:sz="4" w:space="0" w:color="auto"/>
              <w:left w:val="single" w:sz="4" w:space="0" w:color="auto"/>
              <w:bottom w:val="single" w:sz="4" w:space="0" w:color="auto"/>
              <w:right w:val="single" w:sz="4" w:space="0" w:color="auto"/>
            </w:tcBorders>
          </w:tcPr>
          <w:p w14:paraId="346311FC" w14:textId="77777777" w:rsidR="00D261BB" w:rsidRPr="00D261BB" w:rsidRDefault="00D261BB" w:rsidP="00D261BB">
            <w:pPr>
              <w:autoSpaceDE w:val="0"/>
              <w:autoSpaceDN w:val="0"/>
              <w:adjustRightInd w:val="0"/>
              <w:jc w:val="both"/>
              <w:rPr>
                <w:rFonts w:ascii="Times New Roman" w:hAnsi="Times New Roman" w:cs="Times New Roman"/>
                <w:iCs/>
                <w:sz w:val="24"/>
                <w:szCs w:val="24"/>
                <w:lang w:eastAsia="en-US"/>
              </w:rPr>
            </w:pPr>
            <w:r w:rsidRPr="00D261BB">
              <w:rPr>
                <w:rFonts w:ascii="Times New Roman" w:hAnsi="Times New Roman" w:cs="Times New Roman"/>
                <w:iCs/>
                <w:sz w:val="24"/>
                <w:szCs w:val="24"/>
                <w:lang w:eastAsia="en-US"/>
              </w:rPr>
              <w:t xml:space="preserve">Pateikiama: tiekėjo paskutinių 5 metų arba per laiką nuo tiekėjo įregistravimo dienos (jeigu tiekėjas vykdė veiklą mažiau nei 5 metus) atliktų darbų sąrašas kartu su užsakovų pažymomis apie tai, kad svarbiausi darbai buvo atlikti tinkamai. Pažymose turi būti nurodyta objekto pavadinimas, darbų aprašymas, darbų atlikimo vertė, datos ir vieta, be to, ar jie buvo atlikti pagal galiojančių normatyvinių dokumentų, reglamentuojančių darbų atlikimą, reikalavimus ir tinkamai užbaigti. Atliktų darbų sąrašas turi būti </w:t>
            </w:r>
            <w:r w:rsidRPr="00D261BB">
              <w:rPr>
                <w:rFonts w:ascii="Times New Roman" w:hAnsi="Times New Roman" w:cs="Times New Roman"/>
                <w:iCs/>
                <w:sz w:val="24"/>
                <w:szCs w:val="24"/>
                <w:lang w:eastAsia="en-US"/>
              </w:rPr>
              <w:lastRenderedPageBreak/>
              <w:t>patvirtintas tiekėjo vadovo (arba jo įgalioto asmens) parašu.</w:t>
            </w:r>
          </w:p>
          <w:p w14:paraId="57B5CB82" w14:textId="77777777" w:rsidR="00D261BB" w:rsidRDefault="00D261BB" w:rsidP="00D261BB">
            <w:pPr>
              <w:pStyle w:val="tajtin"/>
              <w:shd w:val="clear" w:color="auto" w:fill="FFFFFF"/>
              <w:autoSpaceDE w:val="0"/>
              <w:autoSpaceDN w:val="0"/>
              <w:adjustRightInd w:val="0"/>
              <w:spacing w:after="160" w:line="276" w:lineRule="auto"/>
              <w:jc w:val="both"/>
              <w:rPr>
                <w:rFonts w:eastAsiaTheme="minorEastAsia"/>
                <w:iCs/>
                <w:lang w:eastAsia="en-US"/>
              </w:rPr>
            </w:pPr>
            <w:r w:rsidRPr="00D261BB">
              <w:rPr>
                <w:rFonts w:eastAsiaTheme="minorEastAsia"/>
                <w:iCs/>
                <w:lang w:eastAsia="en-US"/>
              </w:rPr>
              <w:t>(Pateikiama skaitmeninė (skenuota) dokumento kopija).</w:t>
            </w:r>
          </w:p>
          <w:p w14:paraId="604CA927" w14:textId="77777777" w:rsidR="005F18DF" w:rsidRPr="005F18DF" w:rsidRDefault="005F18DF" w:rsidP="005F18DF">
            <w:pPr>
              <w:pStyle w:val="tajtin"/>
              <w:shd w:val="clear" w:color="auto" w:fill="FFFFFF"/>
              <w:autoSpaceDE w:val="0"/>
              <w:autoSpaceDN w:val="0"/>
              <w:adjustRightInd w:val="0"/>
              <w:spacing w:after="160" w:line="276" w:lineRule="auto"/>
              <w:rPr>
                <w:iCs/>
                <w:lang w:eastAsia="en-US"/>
              </w:rPr>
            </w:pPr>
            <w:r w:rsidRPr="005F18DF">
              <w:rPr>
                <w:iCs/>
                <w:lang w:eastAsia="en-US"/>
              </w:rPr>
              <w:t> jeigu pasiūlymą teikia ūkio subjektų grupė – reikalavimą turi atitikti visi ūkio subjektų grupės nariai kartu (ūkio subjektų grupės narių turima patirtis sumuojama), atsižvelgiant į jų prisiimamus įsipareigojimus;</w:t>
            </w:r>
          </w:p>
          <w:p w14:paraId="78022D2F" w14:textId="77777777" w:rsidR="005F18DF" w:rsidRPr="005F18DF" w:rsidRDefault="005F18DF" w:rsidP="005F18DF">
            <w:pPr>
              <w:pStyle w:val="tajtin"/>
              <w:shd w:val="clear" w:color="auto" w:fill="FFFFFF"/>
              <w:autoSpaceDE w:val="0"/>
              <w:autoSpaceDN w:val="0"/>
              <w:adjustRightInd w:val="0"/>
              <w:spacing w:after="160" w:line="276" w:lineRule="auto"/>
              <w:rPr>
                <w:iCs/>
                <w:lang w:eastAsia="en-US"/>
              </w:rPr>
            </w:pPr>
            <w:r w:rsidRPr="005F18DF">
              <w:rPr>
                <w:iCs/>
                <w:lang w:eastAsia="en-US"/>
              </w:rPr>
              <w:t>· tiekėjas gali remtis kitų ūkio subjektų pajėgumais tik tuo atveju, jeigu tie subjektai patys vykdys tą pirkimo sutarties dalį, kuriai reikia jų turimų pajėgumų;</w:t>
            </w:r>
          </w:p>
          <w:p w14:paraId="068C531F" w14:textId="77777777" w:rsidR="005F18DF" w:rsidRPr="005F18DF" w:rsidRDefault="005F18DF" w:rsidP="005F18DF">
            <w:pPr>
              <w:pStyle w:val="tajtin"/>
              <w:shd w:val="clear" w:color="auto" w:fill="FFFFFF"/>
              <w:autoSpaceDE w:val="0"/>
              <w:autoSpaceDN w:val="0"/>
              <w:adjustRightInd w:val="0"/>
              <w:spacing w:after="160" w:line="276" w:lineRule="auto"/>
              <w:rPr>
                <w:iCs/>
                <w:lang w:eastAsia="en-US"/>
              </w:rPr>
            </w:pPr>
            <w:r w:rsidRPr="005F18DF">
              <w:rPr>
                <w:iCs/>
                <w:lang w:eastAsia="en-US"/>
              </w:rPr>
              <w:t>· subtiekėjams šis reikalavimas nenustatomas.</w:t>
            </w:r>
          </w:p>
          <w:p w14:paraId="715FD4DD" w14:textId="77777777" w:rsidR="005F18DF" w:rsidRPr="00D261BB" w:rsidRDefault="005F18DF" w:rsidP="00D261BB">
            <w:pPr>
              <w:pStyle w:val="tajtin"/>
              <w:shd w:val="clear" w:color="auto" w:fill="FFFFFF"/>
              <w:autoSpaceDE w:val="0"/>
              <w:autoSpaceDN w:val="0"/>
              <w:adjustRightInd w:val="0"/>
              <w:spacing w:after="160" w:line="276" w:lineRule="auto"/>
              <w:jc w:val="both"/>
              <w:rPr>
                <w:rFonts w:eastAsiaTheme="minorEastAsia"/>
                <w:iCs/>
                <w:lang w:eastAsia="en-US"/>
              </w:rPr>
            </w:pPr>
          </w:p>
          <w:p w14:paraId="744D27B2" w14:textId="682A025B" w:rsidR="00D261BB" w:rsidRPr="00D261BB" w:rsidRDefault="005F18DF" w:rsidP="00D261BB">
            <w:pPr>
              <w:autoSpaceDE w:val="0"/>
              <w:autoSpaceDN w:val="0"/>
              <w:adjustRightInd w:val="0"/>
              <w:jc w:val="both"/>
              <w:rPr>
                <w:rFonts w:ascii="Times New Roman" w:hAnsi="Times New Roman" w:cs="Times New Roman"/>
                <w:iCs/>
                <w:sz w:val="24"/>
                <w:szCs w:val="24"/>
                <w:lang w:eastAsia="en-US"/>
              </w:rPr>
            </w:pPr>
            <w:r w:rsidRPr="005F18DF">
              <w:rPr>
                <w:rFonts w:ascii="Times New Roman" w:hAnsi="Times New Roman" w:cs="Times New Roman"/>
                <w:iCs/>
                <w:sz w:val="24"/>
                <w:szCs w:val="24"/>
                <w:lang w:eastAsia="en-US"/>
              </w:rPr>
              <w:t>verstis atitinkama veikla, kuriai jis pasitelkiamas</w:t>
            </w:r>
          </w:p>
          <w:p w14:paraId="57C9EA27" w14:textId="5A2C6D06" w:rsidR="00D261BB" w:rsidRPr="00D261BB" w:rsidRDefault="00D261BB" w:rsidP="00D261BB">
            <w:pPr>
              <w:tabs>
                <w:tab w:val="left" w:pos="9000"/>
              </w:tabs>
              <w:autoSpaceDE w:val="0"/>
              <w:autoSpaceDN w:val="0"/>
              <w:adjustRightInd w:val="0"/>
              <w:jc w:val="both"/>
              <w:rPr>
                <w:rFonts w:ascii="Times New Roman" w:hAnsi="Times New Roman" w:cs="Times New Roman"/>
                <w:iCs/>
                <w:sz w:val="24"/>
                <w:szCs w:val="24"/>
                <w:lang w:eastAsia="en-US"/>
              </w:rPr>
            </w:pPr>
          </w:p>
        </w:tc>
      </w:tr>
    </w:tbl>
    <w:p w14:paraId="6ECD041B" w14:textId="77777777" w:rsidR="006367B1" w:rsidRPr="00CE04BF" w:rsidRDefault="006367B1" w:rsidP="006367B1">
      <w:pPr>
        <w:tabs>
          <w:tab w:val="left" w:pos="851"/>
        </w:tabs>
        <w:spacing w:after="0" w:line="240" w:lineRule="auto"/>
        <w:jc w:val="both"/>
        <w:rPr>
          <w:rFonts w:ascii="Times New Roman" w:hAnsi="Times New Roman" w:cs="Times New Roman"/>
          <w:b/>
          <w:bCs/>
          <w:color w:val="000000"/>
          <w:sz w:val="24"/>
          <w:szCs w:val="24"/>
        </w:rPr>
      </w:pPr>
    </w:p>
    <w:p w14:paraId="4C9FBF88" w14:textId="77777777" w:rsidR="006367B1" w:rsidRPr="00CE04BF" w:rsidRDefault="006367B1" w:rsidP="006367B1">
      <w:pPr>
        <w:tabs>
          <w:tab w:val="left" w:pos="851"/>
        </w:tabs>
        <w:spacing w:after="0" w:line="240" w:lineRule="auto"/>
        <w:jc w:val="both"/>
        <w:rPr>
          <w:rFonts w:ascii="Times New Roman" w:hAnsi="Times New Roman" w:cs="Times New Roman"/>
          <w:b/>
          <w:bCs/>
          <w:color w:val="000000"/>
          <w:sz w:val="24"/>
          <w:szCs w:val="24"/>
        </w:rPr>
      </w:pPr>
    </w:p>
    <w:p w14:paraId="06309F46" w14:textId="77777777" w:rsidR="00B57D30" w:rsidRPr="002D71B6" w:rsidRDefault="00D725B2" w:rsidP="00B57D30">
      <w:pPr>
        <w:tabs>
          <w:tab w:val="left" w:pos="720"/>
        </w:tabs>
        <w:spacing w:after="0" w:line="240" w:lineRule="auto"/>
        <w:ind w:firstLine="567"/>
        <w:jc w:val="center"/>
        <w:rPr>
          <w:rFonts w:eastAsia="Calibri"/>
          <w:b/>
          <w:bCs/>
          <w:lang w:eastAsia="en-US"/>
        </w:rPr>
      </w:pPr>
      <w:r w:rsidRPr="00CE04BF">
        <w:rPr>
          <w:rFonts w:ascii="Times New Roman" w:hAnsi="Times New Roman" w:cs="Times New Roman"/>
          <w:b/>
          <w:bCs/>
          <w:color w:val="000000"/>
          <w:sz w:val="24"/>
          <w:szCs w:val="24"/>
        </w:rPr>
        <w:t xml:space="preserve">2. </w:t>
      </w:r>
      <w:bookmarkStart w:id="52" w:name="_Hlk195087577"/>
      <w:r w:rsidR="00B57D30" w:rsidRPr="23346773">
        <w:rPr>
          <w:rFonts w:eastAsia="Calibri"/>
          <w:b/>
          <w:bCs/>
          <w:lang w:eastAsia="en-US"/>
        </w:rPr>
        <w:t>Tiekėjams keliami reikalavimai dėl kokybės vadybos sistemos ir (ar) aplinkos apsaugos vadybos sistemos standartų reikalavimai</w:t>
      </w:r>
    </w:p>
    <w:p w14:paraId="7FFFDAC3" w14:textId="125AFD59" w:rsidR="006367B1" w:rsidRPr="00CE04BF" w:rsidRDefault="006367B1" w:rsidP="006367B1">
      <w:pPr>
        <w:tabs>
          <w:tab w:val="left" w:pos="851"/>
        </w:tabs>
        <w:spacing w:after="0" w:line="240" w:lineRule="auto"/>
        <w:jc w:val="center"/>
        <w:rPr>
          <w:rFonts w:ascii="Times New Roman" w:hAnsi="Times New Roman" w:cs="Times New Roman"/>
          <w:i/>
          <w:iCs/>
          <w:sz w:val="24"/>
          <w:szCs w:val="24"/>
        </w:rPr>
      </w:pPr>
    </w:p>
    <w:bookmarkEnd w:id="52"/>
    <w:p w14:paraId="0F3F06F4" w14:textId="7FFA7436" w:rsidR="006367B1" w:rsidRPr="00CE04BF"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6367B1" w:rsidRPr="00CE04BF"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CE04BF" w:rsidRDefault="006367B1" w:rsidP="00D725B2">
            <w:pPr>
              <w:spacing w:before="60" w:after="60" w:line="256" w:lineRule="auto"/>
              <w:jc w:val="center"/>
              <w:rPr>
                <w:rFonts w:eastAsiaTheme="minorHAnsi"/>
                <w:b/>
                <w:bCs/>
                <w:sz w:val="24"/>
                <w:szCs w:val="24"/>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CE04BF" w:rsidRDefault="006367B1" w:rsidP="00D725B2">
            <w:pPr>
              <w:autoSpaceDE w:val="0"/>
              <w:autoSpaceDN w:val="0"/>
              <w:adjustRightInd w:val="0"/>
              <w:jc w:val="center"/>
              <w:rPr>
                <w:b/>
                <w:bCs/>
                <w:color w:val="000000"/>
                <w:sz w:val="24"/>
                <w:szCs w:val="24"/>
              </w:rPr>
            </w:pPr>
            <w:r w:rsidRPr="00CE04BF">
              <w:rPr>
                <w:b/>
                <w:sz w:val="24"/>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CE04BF" w:rsidRDefault="006367B1" w:rsidP="00D725B2">
            <w:pPr>
              <w:autoSpaceDE w:val="0"/>
              <w:autoSpaceDN w:val="0"/>
              <w:adjustRightInd w:val="0"/>
              <w:jc w:val="center"/>
              <w:rPr>
                <w:b/>
                <w:bCs/>
                <w:color w:val="000000"/>
                <w:sz w:val="24"/>
                <w:szCs w:val="24"/>
              </w:rPr>
            </w:pPr>
            <w:r w:rsidRPr="00CE04BF">
              <w:rPr>
                <w:b/>
                <w:sz w:val="24"/>
                <w:szCs w:val="24"/>
              </w:rPr>
              <w:t>Reikalavimus patvirtinantys dokumentai</w:t>
            </w:r>
          </w:p>
        </w:tc>
      </w:tr>
      <w:tr w:rsidR="006367B1" w:rsidRPr="00CE04BF" w14:paraId="0D7DCB29" w14:textId="77777777" w:rsidTr="004A2F44">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6367B1" w:rsidRPr="00CE04BF" w:rsidRDefault="006367B1" w:rsidP="00942BCA">
            <w:pPr>
              <w:spacing w:before="60" w:after="60" w:line="256" w:lineRule="auto"/>
              <w:jc w:val="center"/>
              <w:rPr>
                <w:rFonts w:eastAsiaTheme="minorHAnsi"/>
                <w:sz w:val="24"/>
                <w:szCs w:val="24"/>
              </w:rPr>
            </w:pPr>
            <w:r w:rsidRPr="00CE04BF">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685BD989" w:rsidR="006367B1" w:rsidRPr="00CE04BF" w:rsidRDefault="006367B1" w:rsidP="00835AA5">
            <w:pPr>
              <w:autoSpaceDE w:val="0"/>
              <w:autoSpaceDN w:val="0"/>
              <w:adjustRightInd w:val="0"/>
              <w:jc w:val="both"/>
              <w:rPr>
                <w:color w:val="000000"/>
                <w:sz w:val="24"/>
                <w:szCs w:val="24"/>
              </w:rPr>
            </w:pPr>
            <w:r w:rsidRPr="00CE04BF">
              <w:rPr>
                <w:sz w:val="24"/>
                <w:szCs w:val="24"/>
              </w:rPr>
              <w:t>Perkam</w:t>
            </w:r>
            <w:r w:rsidR="00D725B2" w:rsidRPr="00CE04BF">
              <w:rPr>
                <w:sz w:val="24"/>
                <w:szCs w:val="24"/>
              </w:rPr>
              <w:t>iems</w:t>
            </w:r>
            <w:r w:rsidRPr="00CE04BF">
              <w:rPr>
                <w:sz w:val="24"/>
                <w:szCs w:val="24"/>
              </w:rPr>
              <w:t xml:space="preserve"> darbams </w:t>
            </w:r>
            <w:r w:rsidRPr="00CE04BF">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w:t>
            </w:r>
            <w:r w:rsidRPr="00CE04BF">
              <w:rPr>
                <w:color w:val="000000"/>
                <w:sz w:val="24"/>
                <w:szCs w:val="24"/>
              </w:rPr>
              <w:lastRenderedPageBreak/>
              <w:t>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000000"/>
              <w:right w:val="single" w:sz="4" w:space="0" w:color="000000"/>
            </w:tcBorders>
          </w:tcPr>
          <w:p w14:paraId="114F2F16" w14:textId="33A47FA6" w:rsidR="006367B1" w:rsidRPr="00CE04BF" w:rsidRDefault="006367B1" w:rsidP="00D14BB3">
            <w:pPr>
              <w:autoSpaceDE w:val="0"/>
              <w:autoSpaceDN w:val="0"/>
              <w:adjustRightInd w:val="0"/>
              <w:jc w:val="both"/>
              <w:rPr>
                <w:color w:val="000000"/>
                <w:sz w:val="24"/>
                <w:szCs w:val="24"/>
              </w:rPr>
            </w:pPr>
            <w:r w:rsidRPr="00CE04BF">
              <w:rPr>
                <w:color w:val="000000"/>
                <w:sz w:val="24"/>
                <w:szCs w:val="24"/>
              </w:rPr>
              <w:lastRenderedPageBreak/>
              <w:t xml:space="preserve">Nepriklausomos įstaigos išduoto </w:t>
            </w:r>
            <w:r w:rsidRPr="00CE04BF">
              <w:rPr>
                <w:color w:val="000000"/>
                <w:sz w:val="24"/>
                <w:szCs w:val="24"/>
                <w:u w:val="single"/>
              </w:rPr>
              <w:t>galiojančio</w:t>
            </w:r>
            <w:r w:rsidRPr="00CE04BF">
              <w:rPr>
                <w:color w:val="000000"/>
                <w:sz w:val="24"/>
                <w:szCs w:val="24"/>
              </w:rPr>
              <w:t xml:space="preserve"> sertifikato, patvirtinančio, kad tiekėjas laikosi reikalaujamos aplinkos apsaugos vadybos sistemos standartų, </w:t>
            </w:r>
            <w:r w:rsidR="003E319D" w:rsidRPr="00CE04BF">
              <w:rPr>
                <w:color w:val="000000"/>
                <w:sz w:val="24"/>
                <w:szCs w:val="24"/>
              </w:rPr>
              <w:t xml:space="preserve">arba lygiaverčio įrodymo*, </w:t>
            </w:r>
            <w:r w:rsidRPr="00CE04BF">
              <w:rPr>
                <w:color w:val="000000"/>
                <w:sz w:val="24"/>
                <w:szCs w:val="24"/>
              </w:rPr>
              <w:t>skaitmeninė kopija.</w:t>
            </w:r>
          </w:p>
          <w:p w14:paraId="25CE1E75" w14:textId="050F1EB9" w:rsidR="006367B1" w:rsidRPr="00CE04BF" w:rsidRDefault="006367B1" w:rsidP="00D6654D">
            <w:pPr>
              <w:autoSpaceDE w:val="0"/>
              <w:autoSpaceDN w:val="0"/>
              <w:adjustRightInd w:val="0"/>
              <w:jc w:val="both"/>
              <w:rPr>
                <w:color w:val="000000"/>
                <w:sz w:val="24"/>
                <w:szCs w:val="24"/>
              </w:rPr>
            </w:pPr>
          </w:p>
          <w:p w14:paraId="301A5D8C" w14:textId="77777777" w:rsidR="00B21542" w:rsidRPr="00CE04BF" w:rsidRDefault="00B21542" w:rsidP="00D6654D">
            <w:pPr>
              <w:autoSpaceDE w:val="0"/>
              <w:autoSpaceDN w:val="0"/>
              <w:adjustRightInd w:val="0"/>
              <w:jc w:val="both"/>
              <w:rPr>
                <w:color w:val="000000"/>
                <w:sz w:val="24"/>
                <w:szCs w:val="24"/>
              </w:rPr>
            </w:pPr>
          </w:p>
          <w:p w14:paraId="6F734292" w14:textId="77777777" w:rsidR="006367B1" w:rsidRPr="00CE04BF" w:rsidRDefault="006367B1" w:rsidP="00E357B2">
            <w:pPr>
              <w:autoSpaceDE w:val="0"/>
              <w:autoSpaceDN w:val="0"/>
              <w:adjustRightInd w:val="0"/>
              <w:jc w:val="both"/>
              <w:rPr>
                <w:sz w:val="24"/>
                <w:szCs w:val="24"/>
              </w:rPr>
            </w:pPr>
            <w:r w:rsidRPr="00CE04BF">
              <w:rPr>
                <w:color w:val="000000"/>
                <w:sz w:val="24"/>
                <w:szCs w:val="24"/>
              </w:rPr>
              <w:t xml:space="preserve">Perkančioji organizacija pripažįsta lygiaverčius sertifikatus, išduotus kitose valstybėse narėse įsteigtų nepriklausomų įstaigų. Taip pat priima ir kitus lygiaverčius </w:t>
            </w:r>
            <w:r w:rsidRPr="00CE04BF">
              <w:rPr>
                <w:sz w:val="24"/>
                <w:szCs w:val="24"/>
              </w:rPr>
              <w:t xml:space="preserve">aplinkosaugos vadybos priemonių įrodymus, jeigu tiekėjas įrodo, kad dėl nuo jo </w:t>
            </w:r>
            <w:r w:rsidRPr="00CE04BF">
              <w:rPr>
                <w:sz w:val="24"/>
                <w:szCs w:val="24"/>
              </w:rPr>
              <w:lastRenderedPageBreak/>
              <w:t>nepriklausančių objektyvių priežasčių jis negali pateikti sertifikatų per nustatytą laiką.</w:t>
            </w:r>
          </w:p>
          <w:p w14:paraId="33CDD39A" w14:textId="77777777" w:rsidR="006367B1" w:rsidRPr="00CE04BF" w:rsidRDefault="006367B1" w:rsidP="00D6654D">
            <w:pPr>
              <w:autoSpaceDE w:val="0"/>
              <w:autoSpaceDN w:val="0"/>
              <w:adjustRightInd w:val="0"/>
              <w:jc w:val="both"/>
              <w:rPr>
                <w:sz w:val="24"/>
                <w:szCs w:val="24"/>
              </w:rPr>
            </w:pPr>
          </w:p>
          <w:p w14:paraId="7A3B7875" w14:textId="5F783C94" w:rsidR="006367B1" w:rsidRPr="00CE04BF" w:rsidRDefault="006367B1" w:rsidP="00C64C41">
            <w:pPr>
              <w:autoSpaceDE w:val="0"/>
              <w:autoSpaceDN w:val="0"/>
              <w:adjustRightInd w:val="0"/>
              <w:jc w:val="both"/>
              <w:rPr>
                <w:color w:val="000000"/>
                <w:sz w:val="24"/>
                <w:szCs w:val="24"/>
              </w:rPr>
            </w:pPr>
            <w:r w:rsidRPr="00CE04BF">
              <w:rPr>
                <w:sz w:val="24"/>
                <w:szCs w:val="24"/>
              </w:rPr>
              <w:t xml:space="preserve">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w:t>
            </w:r>
            <w:r w:rsidRPr="00CE04BF">
              <w:rPr>
                <w:color w:val="000000"/>
                <w:sz w:val="24"/>
                <w:szCs w:val="24"/>
              </w:rPr>
              <w:t>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490BEE1" w14:textId="6FF7A450" w:rsidR="006367B1" w:rsidRPr="00CE04BF" w:rsidRDefault="006367B1" w:rsidP="00C64C41">
            <w:pPr>
              <w:autoSpaceDE w:val="0"/>
              <w:autoSpaceDN w:val="0"/>
              <w:adjustRightInd w:val="0"/>
              <w:jc w:val="both"/>
              <w:rPr>
                <w:color w:val="000000"/>
                <w:sz w:val="24"/>
                <w:szCs w:val="24"/>
              </w:rPr>
            </w:pPr>
          </w:p>
          <w:p w14:paraId="0A678488" w14:textId="383FC799" w:rsidR="006367B1" w:rsidRPr="00CE04BF" w:rsidRDefault="006367B1" w:rsidP="00C64C41">
            <w:pPr>
              <w:autoSpaceDE w:val="0"/>
              <w:autoSpaceDN w:val="0"/>
              <w:adjustRightInd w:val="0"/>
              <w:jc w:val="both"/>
              <w:rPr>
                <w:color w:val="000000"/>
                <w:sz w:val="24"/>
                <w:szCs w:val="24"/>
              </w:rPr>
            </w:pPr>
            <w:r w:rsidRPr="00CE04BF">
              <w:rPr>
                <w:color w:val="000000"/>
                <w:sz w:val="24"/>
                <w:szCs w:val="24"/>
              </w:rPr>
              <w:t>Perkančiajai organizacijai atlikus EBVPD patikrinimo procedūrą, patikrinus pasiūlymus ir išrinkus galimą laimėtoją, yra prašomi tik laimėtojo dokumentai patvirtinantys aplinkos apsaugos vadybos sistemos standartus.</w:t>
            </w:r>
          </w:p>
          <w:p w14:paraId="01D912A6" w14:textId="7FAD2A84" w:rsidR="003E319D" w:rsidRPr="00CE04BF" w:rsidRDefault="003E319D" w:rsidP="00C64C41">
            <w:pPr>
              <w:autoSpaceDE w:val="0"/>
              <w:autoSpaceDN w:val="0"/>
              <w:adjustRightInd w:val="0"/>
              <w:jc w:val="both"/>
              <w:rPr>
                <w:color w:val="000000"/>
                <w:sz w:val="24"/>
                <w:szCs w:val="24"/>
              </w:rPr>
            </w:pPr>
          </w:p>
          <w:p w14:paraId="3144FD59" w14:textId="5F2DE45C" w:rsidR="003E319D" w:rsidRPr="00CE04BF" w:rsidRDefault="003E319D" w:rsidP="00C64C41">
            <w:pPr>
              <w:autoSpaceDE w:val="0"/>
              <w:autoSpaceDN w:val="0"/>
              <w:adjustRightInd w:val="0"/>
              <w:jc w:val="both"/>
              <w:rPr>
                <w:color w:val="000000"/>
                <w:sz w:val="24"/>
                <w:szCs w:val="24"/>
              </w:rPr>
            </w:pPr>
            <w:r w:rsidRPr="00CE04BF">
              <w:rPr>
                <w:color w:val="000000"/>
                <w:sz w:val="24"/>
                <w:szCs w:val="24"/>
              </w:rPr>
              <w:t>*</w:t>
            </w:r>
            <w:r w:rsidRPr="00CE04BF">
              <w:rPr>
                <w:sz w:val="24"/>
                <w:szCs w:val="24"/>
              </w:rPr>
              <w:t xml:space="preserve"> L</w:t>
            </w:r>
            <w:r w:rsidRPr="00CE04BF">
              <w:rPr>
                <w:color w:val="000000"/>
                <w:sz w:val="24"/>
                <w:szCs w:val="24"/>
              </w:rPr>
              <w:t xml:space="preserve">ygiaverčiai aplinkos apsaugos vadybos užtikrinimo priemonių įrodymai turi atitikti </w:t>
            </w:r>
            <w:r w:rsidRPr="00CE04BF">
              <w:rPr>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10 punkte nustatytus reikalavimus</w:t>
            </w:r>
          </w:p>
          <w:p w14:paraId="11225EA6" w14:textId="77777777" w:rsidR="006367B1" w:rsidRPr="00CE04BF" w:rsidRDefault="006367B1" w:rsidP="006367B1">
            <w:pPr>
              <w:autoSpaceDE w:val="0"/>
              <w:autoSpaceDN w:val="0"/>
              <w:adjustRightInd w:val="0"/>
              <w:rPr>
                <w:color w:val="000000"/>
                <w:sz w:val="24"/>
                <w:szCs w:val="24"/>
              </w:rPr>
            </w:pPr>
          </w:p>
        </w:tc>
      </w:tr>
    </w:tbl>
    <w:p w14:paraId="09870E7B" w14:textId="77777777" w:rsidR="006545F9" w:rsidRPr="00CE04BF"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CE04BF" w:rsidRDefault="00384F5A" w:rsidP="00384F5A">
      <w:pPr>
        <w:spacing w:after="0" w:line="240" w:lineRule="auto"/>
        <w:jc w:val="center"/>
        <w:rPr>
          <w:rFonts w:ascii="Times New Roman" w:hAnsi="Times New Roman" w:cs="Times New Roman"/>
          <w:b/>
          <w:bCs/>
          <w:smallCaps/>
          <w:sz w:val="24"/>
          <w:szCs w:val="24"/>
        </w:rPr>
      </w:pPr>
      <w:r w:rsidRPr="00CE04BF">
        <w:rPr>
          <w:rFonts w:ascii="Times New Roman" w:eastAsiaTheme="minorHAnsi" w:hAnsi="Times New Roman" w:cs="Times New Roman"/>
          <w:sz w:val="24"/>
          <w:szCs w:val="24"/>
          <w:lang w:eastAsia="en-US"/>
        </w:rPr>
        <w:t>__________</w:t>
      </w:r>
    </w:p>
    <w:p w14:paraId="6821DAB9" w14:textId="3EED3D03" w:rsidR="00A4599F" w:rsidRPr="00CE04BF" w:rsidRDefault="00A4599F" w:rsidP="00DE290C">
      <w:pPr>
        <w:rPr>
          <w:rFonts w:ascii="Times New Roman" w:hAnsi="Times New Roman" w:cs="Times New Roman"/>
          <w:b/>
          <w:bCs/>
          <w:smallCaps/>
          <w:sz w:val="24"/>
          <w:szCs w:val="24"/>
        </w:rPr>
      </w:pPr>
      <w:r w:rsidRPr="00CE04BF">
        <w:rPr>
          <w:rFonts w:ascii="Times New Roman" w:hAnsi="Times New Roman" w:cs="Times New Roman"/>
          <w:b/>
          <w:bCs/>
          <w:smallCaps/>
          <w:sz w:val="24"/>
          <w:szCs w:val="24"/>
        </w:rPr>
        <w:br w:type="page"/>
      </w:r>
    </w:p>
    <w:p w14:paraId="5D0FDE6E" w14:textId="349200DF" w:rsidR="008D704D" w:rsidRPr="00CE04BF" w:rsidRDefault="008D704D" w:rsidP="008D704D">
      <w:pPr>
        <w:pStyle w:val="Heading2"/>
        <w:ind w:left="5103"/>
        <w:rPr>
          <w:rFonts w:ascii="Times New Roman" w:hAnsi="Times New Roman" w:cs="Times New Roman"/>
          <w:color w:val="0070C0"/>
          <w:sz w:val="24"/>
          <w:szCs w:val="24"/>
        </w:rPr>
      </w:pPr>
      <w:bookmarkStart w:id="53" w:name="_Ref38291379"/>
      <w:bookmarkStart w:id="54" w:name="_Ref38291394"/>
      <w:bookmarkStart w:id="55" w:name="_Ref38898251"/>
      <w:bookmarkStart w:id="56" w:name="_Toc126333943"/>
      <w:r w:rsidRPr="00CE04BF">
        <w:rPr>
          <w:rFonts w:ascii="Times New Roman" w:eastAsia="Calibri" w:hAnsi="Times New Roman" w:cs="Times New Roman"/>
          <w:color w:val="0070C0"/>
          <w:sz w:val="24"/>
          <w:szCs w:val="24"/>
        </w:rPr>
        <w:lastRenderedPageBreak/>
        <w:t xml:space="preserve">Pirkimo sąlygų </w:t>
      </w:r>
      <w:r w:rsidR="00DF247E" w:rsidRPr="00CE04BF">
        <w:rPr>
          <w:rFonts w:ascii="Times New Roman" w:eastAsia="Calibri" w:hAnsi="Times New Roman" w:cs="Times New Roman"/>
          <w:color w:val="0070C0"/>
          <w:sz w:val="24"/>
          <w:szCs w:val="24"/>
        </w:rPr>
        <w:t>4</w:t>
      </w:r>
      <w:r w:rsidRPr="00CE04BF">
        <w:rPr>
          <w:rFonts w:ascii="Times New Roman" w:eastAsia="Calibri" w:hAnsi="Times New Roman" w:cs="Times New Roman"/>
          <w:color w:val="0070C0"/>
          <w:sz w:val="24"/>
          <w:szCs w:val="24"/>
        </w:rPr>
        <w:t xml:space="preserve"> priedas „EBVPD“ </w:t>
      </w:r>
      <w:r w:rsidRPr="00CE04BF">
        <w:rPr>
          <w:rFonts w:ascii="Times New Roman" w:hAnsi="Times New Roman" w:cs="Times New Roman"/>
          <w:color w:val="0070C0"/>
          <w:sz w:val="24"/>
          <w:szCs w:val="24"/>
        </w:rPr>
        <w:t>(XML formatu)</w:t>
      </w:r>
      <w:bookmarkEnd w:id="53"/>
      <w:bookmarkEnd w:id="54"/>
      <w:bookmarkEnd w:id="55"/>
      <w:bookmarkEnd w:id="56"/>
    </w:p>
    <w:p w14:paraId="1E33CF75" w14:textId="0E2F80D8" w:rsidR="002F396F" w:rsidRPr="00CE04BF" w:rsidRDefault="002F396F" w:rsidP="00DE290C">
      <w:pPr>
        <w:rPr>
          <w:rFonts w:ascii="Times New Roman" w:hAnsi="Times New Roman" w:cs="Times New Roman"/>
          <w:b/>
          <w:bCs/>
          <w:smallCaps/>
          <w:sz w:val="24"/>
          <w:szCs w:val="24"/>
        </w:rPr>
      </w:pPr>
    </w:p>
    <w:p w14:paraId="4F6E9F95" w14:textId="40122A3B" w:rsidR="00B970B0" w:rsidRPr="00CE04BF" w:rsidRDefault="00B970B0" w:rsidP="00D725B2">
      <w:pPr>
        <w:pStyle w:val="Subtitle"/>
        <w:jc w:val="center"/>
        <w:rPr>
          <w:rFonts w:ascii="Times New Roman" w:hAnsi="Times New Roman" w:cs="Times New Roman"/>
          <w:b/>
          <w:bCs/>
          <w:smallCaps/>
          <w:color w:val="auto"/>
          <w:sz w:val="24"/>
          <w:szCs w:val="24"/>
        </w:rPr>
      </w:pPr>
      <w:r w:rsidRPr="00CE04BF">
        <w:rPr>
          <w:rFonts w:ascii="Times New Roman" w:hAnsi="Times New Roman" w:cs="Times New Roman"/>
          <w:b/>
          <w:color w:val="auto"/>
          <w:sz w:val="24"/>
          <w:szCs w:val="24"/>
        </w:rPr>
        <w:t>EUROPOS BENDRASIS VIEŠŲJŲ PIRKIMŲ DOKUMENTAS</w:t>
      </w:r>
    </w:p>
    <w:p w14:paraId="3584D74E" w14:textId="77777777" w:rsidR="002F396F" w:rsidRPr="00CE04BF" w:rsidRDefault="002F396F" w:rsidP="00D725B2">
      <w:pPr>
        <w:jc w:val="center"/>
        <w:rPr>
          <w:rFonts w:ascii="Times New Roman" w:hAnsi="Times New Roman" w:cs="Times New Roman"/>
          <w:sz w:val="24"/>
          <w:szCs w:val="24"/>
        </w:rPr>
      </w:pPr>
      <w:r w:rsidRPr="00CE04BF">
        <w:rPr>
          <w:rFonts w:ascii="Times New Roman" w:hAnsi="Times New Roman" w:cs="Times New Roman"/>
          <w:sz w:val="24"/>
          <w:szCs w:val="24"/>
        </w:rPr>
        <w:t>„Europos bendrasis viešųjų pirkimų dokumentas (EBVPD)“ pateikiamas .xml formatu.</w:t>
      </w:r>
    </w:p>
    <w:p w14:paraId="5D197AB2" w14:textId="0EAE7A12" w:rsidR="002F396F" w:rsidRPr="00CE04BF" w:rsidRDefault="00B970B0" w:rsidP="00B970B0">
      <w:pPr>
        <w:jc w:val="center"/>
        <w:rPr>
          <w:rFonts w:ascii="Times New Roman" w:hAnsi="Times New Roman" w:cs="Times New Roman"/>
          <w:smallCaps/>
          <w:sz w:val="24"/>
          <w:szCs w:val="24"/>
        </w:rPr>
      </w:pPr>
      <w:r w:rsidRPr="00CE04BF">
        <w:rPr>
          <w:rFonts w:ascii="Times New Roman" w:hAnsi="Times New Roman" w:cs="Times New Roman"/>
          <w:smallCaps/>
          <w:sz w:val="24"/>
          <w:szCs w:val="24"/>
        </w:rPr>
        <w:t>__________</w:t>
      </w:r>
    </w:p>
    <w:p w14:paraId="0A6A034B" w14:textId="77777777" w:rsidR="003C229D" w:rsidRDefault="003C229D" w:rsidP="00DE290C">
      <w:pPr>
        <w:rPr>
          <w:rFonts w:ascii="Times New Roman" w:hAnsi="Times New Roman" w:cs="Times New Roman"/>
          <w:b/>
          <w:bCs/>
          <w:smallCaps/>
          <w:sz w:val="24"/>
          <w:szCs w:val="24"/>
        </w:rPr>
        <w:sectPr w:rsidR="003C229D" w:rsidSect="00153FC8">
          <w:footerReference w:type="first" r:id="rId21"/>
          <w:pgSz w:w="12240" w:h="15840"/>
          <w:pgMar w:top="1134" w:right="567" w:bottom="1134" w:left="1701" w:header="720" w:footer="720" w:gutter="0"/>
          <w:pgNumType w:start="22"/>
          <w:cols w:space="720"/>
          <w:titlePg/>
          <w:docGrid w:linePitch="360"/>
        </w:sectPr>
      </w:pPr>
    </w:p>
    <w:p w14:paraId="403C297A" w14:textId="44AA8768" w:rsidR="00A4599F" w:rsidRPr="00CE04BF" w:rsidRDefault="00A4599F" w:rsidP="00DE290C">
      <w:pPr>
        <w:rPr>
          <w:rFonts w:ascii="Times New Roman" w:hAnsi="Times New Roman" w:cs="Times New Roman"/>
          <w:b/>
          <w:bCs/>
          <w:smallCaps/>
          <w:sz w:val="24"/>
          <w:szCs w:val="24"/>
        </w:rPr>
      </w:pPr>
      <w:r w:rsidRPr="00CE04BF">
        <w:rPr>
          <w:rFonts w:ascii="Times New Roman" w:hAnsi="Times New Roman" w:cs="Times New Roman"/>
          <w:b/>
          <w:bCs/>
          <w:smallCaps/>
          <w:sz w:val="24"/>
          <w:szCs w:val="24"/>
        </w:rPr>
        <w:lastRenderedPageBreak/>
        <w:br w:type="page"/>
      </w:r>
    </w:p>
    <w:p w14:paraId="44D514D3" w14:textId="6815639E" w:rsidR="008D704D" w:rsidRPr="00CE04BF" w:rsidRDefault="008D704D" w:rsidP="008D704D">
      <w:pPr>
        <w:pStyle w:val="Heading2"/>
        <w:ind w:left="5103"/>
        <w:rPr>
          <w:rFonts w:ascii="Times New Roman" w:eastAsia="Calibri" w:hAnsi="Times New Roman" w:cs="Times New Roman"/>
          <w:color w:val="0070C0"/>
          <w:sz w:val="24"/>
          <w:szCs w:val="24"/>
        </w:rPr>
      </w:pPr>
      <w:bookmarkStart w:id="57" w:name="_Ref38540913"/>
      <w:bookmarkStart w:id="58" w:name="_Ref38898051"/>
      <w:bookmarkStart w:id="59" w:name="_Ref38901392"/>
      <w:bookmarkStart w:id="60" w:name="_Toc126333944"/>
      <w:r w:rsidRPr="00CE04BF">
        <w:rPr>
          <w:rFonts w:ascii="Times New Roman" w:eastAsia="Calibri" w:hAnsi="Times New Roman" w:cs="Times New Roman"/>
          <w:color w:val="0070C0"/>
          <w:sz w:val="24"/>
          <w:szCs w:val="24"/>
        </w:rPr>
        <w:lastRenderedPageBreak/>
        <w:t xml:space="preserve">Pirkimo sąlygų </w:t>
      </w:r>
      <w:r w:rsidR="00DF247E" w:rsidRPr="00CE04BF">
        <w:rPr>
          <w:rFonts w:ascii="Times New Roman" w:eastAsia="Calibri" w:hAnsi="Times New Roman" w:cs="Times New Roman"/>
          <w:color w:val="0070C0"/>
          <w:sz w:val="24"/>
          <w:szCs w:val="24"/>
        </w:rPr>
        <w:t>5</w:t>
      </w:r>
      <w:r w:rsidRPr="00CE04BF">
        <w:rPr>
          <w:rFonts w:ascii="Times New Roman" w:eastAsia="Calibri" w:hAnsi="Times New Roman" w:cs="Times New Roman"/>
          <w:color w:val="0070C0"/>
          <w:sz w:val="24"/>
          <w:szCs w:val="24"/>
        </w:rPr>
        <w:t xml:space="preserve"> priedas „Pasiūlymo forma“</w:t>
      </w:r>
      <w:bookmarkEnd w:id="57"/>
      <w:bookmarkEnd w:id="58"/>
      <w:bookmarkEnd w:id="59"/>
      <w:bookmarkEnd w:id="60"/>
    </w:p>
    <w:p w14:paraId="2EDF208A" w14:textId="77777777" w:rsidR="00693D4F" w:rsidRPr="00CE04BF" w:rsidRDefault="00693D4F" w:rsidP="00D725B2">
      <w:pPr>
        <w:spacing w:after="0" w:line="240" w:lineRule="auto"/>
        <w:rPr>
          <w:rFonts w:ascii="Times New Roman" w:hAnsi="Times New Roman" w:cs="Times New Roman"/>
          <w:color w:val="7030A0"/>
          <w:sz w:val="24"/>
          <w:szCs w:val="24"/>
        </w:rPr>
      </w:pPr>
    </w:p>
    <w:p w14:paraId="67B8C0D2" w14:textId="07B6B7D0" w:rsidR="00D725B2" w:rsidRPr="00CE04BF" w:rsidRDefault="00D725B2" w:rsidP="00D725B2">
      <w:pPr>
        <w:spacing w:after="0" w:line="240" w:lineRule="auto"/>
        <w:jc w:val="center"/>
        <w:rPr>
          <w:rFonts w:ascii="Times New Roman" w:hAnsi="Times New Roman" w:cs="Times New Roman"/>
          <w:b/>
          <w:sz w:val="24"/>
          <w:szCs w:val="24"/>
        </w:rPr>
      </w:pPr>
      <w:r w:rsidRPr="00CE04BF">
        <w:rPr>
          <w:rFonts w:ascii="Times New Roman" w:hAnsi="Times New Roman" w:cs="Times New Roman"/>
          <w:b/>
          <w:sz w:val="24"/>
          <w:szCs w:val="24"/>
        </w:rPr>
        <w:t>(Pasiūlymo form</w:t>
      </w:r>
      <w:r w:rsidR="00FD7314" w:rsidRPr="00CE04BF">
        <w:rPr>
          <w:rFonts w:ascii="Times New Roman" w:hAnsi="Times New Roman" w:cs="Times New Roman"/>
          <w:b/>
          <w:sz w:val="24"/>
          <w:szCs w:val="24"/>
        </w:rPr>
        <w:t>a</w:t>
      </w:r>
      <w:r w:rsidRPr="00CE04BF">
        <w:rPr>
          <w:rFonts w:ascii="Times New Roman" w:hAnsi="Times New Roman" w:cs="Times New Roman"/>
          <w:b/>
          <w:sz w:val="24"/>
          <w:szCs w:val="24"/>
        </w:rPr>
        <w:t xml:space="preserve">) </w:t>
      </w:r>
    </w:p>
    <w:p w14:paraId="35CA2F6D" w14:textId="77777777" w:rsidR="00D725B2" w:rsidRPr="00CE04BF" w:rsidRDefault="00D725B2" w:rsidP="00D725B2">
      <w:pPr>
        <w:shd w:val="clear" w:color="auto" w:fill="FFFFFF"/>
        <w:spacing w:after="0" w:line="240" w:lineRule="auto"/>
        <w:jc w:val="center"/>
        <w:rPr>
          <w:rFonts w:ascii="Times New Roman" w:hAnsi="Times New Roman" w:cs="Times New Roman"/>
          <w:b/>
          <w:sz w:val="24"/>
          <w:szCs w:val="24"/>
        </w:rPr>
      </w:pPr>
    </w:p>
    <w:p w14:paraId="288A3B18" w14:textId="77777777" w:rsidR="00D725B2" w:rsidRPr="00CE04BF" w:rsidRDefault="00D725B2" w:rsidP="00D725B2">
      <w:pPr>
        <w:spacing w:after="0" w:line="240" w:lineRule="auto"/>
        <w:ind w:right="-178"/>
        <w:jc w:val="center"/>
        <w:rPr>
          <w:rFonts w:ascii="Times New Roman" w:hAnsi="Times New Roman" w:cs="Times New Roman"/>
          <w:sz w:val="24"/>
          <w:szCs w:val="24"/>
        </w:rPr>
      </w:pPr>
      <w:r w:rsidRPr="00CE04BF">
        <w:rPr>
          <w:rFonts w:ascii="Times New Roman" w:hAnsi="Times New Roman" w:cs="Times New Roman"/>
          <w:sz w:val="24"/>
          <w:szCs w:val="24"/>
        </w:rPr>
        <w:t>Herbas arba prekių ženklas</w:t>
      </w:r>
    </w:p>
    <w:p w14:paraId="5A09E108" w14:textId="77777777" w:rsidR="00D725B2" w:rsidRPr="00CE04BF" w:rsidRDefault="00D725B2" w:rsidP="00D725B2">
      <w:pPr>
        <w:spacing w:after="0" w:line="240" w:lineRule="auto"/>
        <w:ind w:right="-178"/>
        <w:jc w:val="center"/>
        <w:rPr>
          <w:rFonts w:ascii="Times New Roman" w:hAnsi="Times New Roman" w:cs="Times New Roman"/>
          <w:sz w:val="24"/>
          <w:szCs w:val="24"/>
        </w:rPr>
      </w:pPr>
    </w:p>
    <w:p w14:paraId="480ADD87" w14:textId="77777777" w:rsidR="00D725B2" w:rsidRPr="00CE04BF" w:rsidRDefault="00D725B2" w:rsidP="00D725B2">
      <w:pPr>
        <w:spacing w:after="0" w:line="240" w:lineRule="auto"/>
        <w:ind w:right="-178"/>
        <w:jc w:val="center"/>
        <w:rPr>
          <w:rFonts w:ascii="Times New Roman" w:hAnsi="Times New Roman" w:cs="Times New Roman"/>
          <w:sz w:val="24"/>
          <w:szCs w:val="24"/>
        </w:rPr>
      </w:pPr>
      <w:r w:rsidRPr="00CE04BF">
        <w:rPr>
          <w:rFonts w:ascii="Times New Roman" w:hAnsi="Times New Roman" w:cs="Times New Roman"/>
          <w:sz w:val="24"/>
          <w:szCs w:val="24"/>
        </w:rPr>
        <w:t>(Tiekėjo pavadinimas)</w:t>
      </w:r>
    </w:p>
    <w:p w14:paraId="63E153EA" w14:textId="77777777" w:rsidR="00D725B2" w:rsidRPr="00CE04BF" w:rsidRDefault="00D725B2" w:rsidP="00D725B2">
      <w:pPr>
        <w:spacing w:after="0" w:line="240" w:lineRule="auto"/>
        <w:ind w:right="-178"/>
        <w:jc w:val="center"/>
        <w:rPr>
          <w:rFonts w:ascii="Times New Roman" w:hAnsi="Times New Roman" w:cs="Times New Roman"/>
          <w:sz w:val="24"/>
          <w:szCs w:val="24"/>
        </w:rPr>
      </w:pPr>
    </w:p>
    <w:p w14:paraId="565D29F9" w14:textId="77777777" w:rsidR="00D725B2" w:rsidRPr="00CE04BF" w:rsidRDefault="00D725B2" w:rsidP="00D725B2">
      <w:pPr>
        <w:spacing w:after="0" w:line="240" w:lineRule="auto"/>
        <w:ind w:right="-178"/>
        <w:jc w:val="center"/>
        <w:rPr>
          <w:rFonts w:ascii="Times New Roman" w:hAnsi="Times New Roman" w:cs="Times New Roman"/>
          <w:sz w:val="24"/>
          <w:szCs w:val="24"/>
        </w:rPr>
      </w:pPr>
      <w:r w:rsidRPr="00CE04BF">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CE04BF" w:rsidRDefault="00D725B2" w:rsidP="00D725B2">
      <w:pPr>
        <w:spacing w:after="0" w:line="240" w:lineRule="auto"/>
        <w:jc w:val="center"/>
        <w:rPr>
          <w:rFonts w:ascii="Times New Roman" w:hAnsi="Times New Roman" w:cs="Times New Roman"/>
          <w:b/>
          <w:bCs/>
          <w:sz w:val="24"/>
          <w:szCs w:val="24"/>
        </w:rPr>
      </w:pPr>
    </w:p>
    <w:p w14:paraId="1D8CF60C" w14:textId="77777777" w:rsidR="00D725B2" w:rsidRPr="00CE04BF" w:rsidRDefault="00D725B2" w:rsidP="00D725B2">
      <w:pPr>
        <w:spacing w:after="0" w:line="240" w:lineRule="auto"/>
        <w:jc w:val="both"/>
        <w:rPr>
          <w:rFonts w:ascii="Times New Roman" w:hAnsi="Times New Roman" w:cs="Times New Roman"/>
          <w:sz w:val="24"/>
          <w:szCs w:val="24"/>
        </w:rPr>
      </w:pPr>
      <w:r w:rsidRPr="00CE04BF">
        <w:rPr>
          <w:rFonts w:ascii="Times New Roman" w:hAnsi="Times New Roman" w:cs="Times New Roman"/>
          <w:sz w:val="24"/>
          <w:szCs w:val="24"/>
        </w:rPr>
        <w:t>Varėnos rajono savivaldybės administracijai</w:t>
      </w:r>
    </w:p>
    <w:p w14:paraId="43C7FE21" w14:textId="77777777" w:rsidR="00D725B2" w:rsidRPr="00CE04BF" w:rsidRDefault="00D725B2" w:rsidP="00D725B2">
      <w:pPr>
        <w:spacing w:after="0" w:line="240" w:lineRule="auto"/>
        <w:jc w:val="center"/>
        <w:rPr>
          <w:rFonts w:ascii="Times New Roman" w:hAnsi="Times New Roman" w:cs="Times New Roman"/>
          <w:b/>
          <w:sz w:val="24"/>
          <w:szCs w:val="24"/>
        </w:rPr>
      </w:pPr>
    </w:p>
    <w:p w14:paraId="6A6D14AC" w14:textId="77777777" w:rsidR="00D725B2" w:rsidRPr="00CE04BF" w:rsidRDefault="00D725B2" w:rsidP="00D725B2">
      <w:pPr>
        <w:spacing w:after="0" w:line="240" w:lineRule="auto"/>
        <w:jc w:val="center"/>
        <w:rPr>
          <w:rFonts w:ascii="Times New Roman" w:hAnsi="Times New Roman" w:cs="Times New Roman"/>
          <w:b/>
          <w:sz w:val="24"/>
          <w:szCs w:val="24"/>
        </w:rPr>
      </w:pPr>
      <w:r w:rsidRPr="00CE04BF">
        <w:rPr>
          <w:rFonts w:ascii="Times New Roman" w:hAnsi="Times New Roman" w:cs="Times New Roman"/>
          <w:b/>
          <w:sz w:val="24"/>
          <w:szCs w:val="24"/>
        </w:rPr>
        <w:t>PASIŪLYMAS</w:t>
      </w:r>
    </w:p>
    <w:p w14:paraId="75BEFEC5" w14:textId="058731E5" w:rsidR="00D725B2" w:rsidRPr="00CE04BF" w:rsidRDefault="00D725B2" w:rsidP="00D725B2">
      <w:pPr>
        <w:pStyle w:val="HTMLPreformatted"/>
        <w:ind w:firstLine="15"/>
        <w:jc w:val="center"/>
        <w:rPr>
          <w:rFonts w:ascii="Times New Roman" w:hAnsi="Times New Roman" w:cs="Times New Roman"/>
          <w:b/>
          <w:color w:val="000000"/>
          <w:sz w:val="24"/>
          <w:szCs w:val="24"/>
        </w:rPr>
      </w:pPr>
      <w:r w:rsidRPr="00CE04BF">
        <w:rPr>
          <w:rFonts w:ascii="Times New Roman" w:hAnsi="Times New Roman" w:cs="Times New Roman"/>
          <w:b/>
          <w:sz w:val="24"/>
          <w:szCs w:val="24"/>
        </w:rPr>
        <w:t>DĖL</w:t>
      </w:r>
      <w:r w:rsidRPr="00CE04BF">
        <w:rPr>
          <w:rFonts w:ascii="Times New Roman" w:hAnsi="Times New Roman" w:cs="Times New Roman"/>
          <w:b/>
          <w:noProof/>
          <w:sz w:val="24"/>
          <w:szCs w:val="24"/>
        </w:rPr>
        <w:t xml:space="preserve"> </w:t>
      </w:r>
      <w:r w:rsidR="006746A9" w:rsidRPr="00CE04BF">
        <w:rPr>
          <w:rFonts w:ascii="Times New Roman" w:hAnsi="Times New Roman" w:cs="Times New Roman"/>
          <w:b/>
          <w:bCs/>
          <w:caps/>
          <w:sz w:val="24"/>
          <w:szCs w:val="24"/>
        </w:rPr>
        <w:t>Gatvių apšvietimo tinklų priežiūros, remonto ir plėtros darb</w:t>
      </w:r>
      <w:r w:rsidR="006746A9">
        <w:rPr>
          <w:rFonts w:ascii="Times New Roman" w:hAnsi="Times New Roman" w:cs="Times New Roman"/>
          <w:b/>
          <w:bCs/>
          <w:caps/>
          <w:sz w:val="24"/>
          <w:szCs w:val="24"/>
        </w:rPr>
        <w:t>Ų</w:t>
      </w:r>
    </w:p>
    <w:p w14:paraId="3B40C82C" w14:textId="77777777" w:rsidR="00D725B2" w:rsidRPr="00CE04BF" w:rsidRDefault="00D725B2" w:rsidP="00D725B2">
      <w:pPr>
        <w:shd w:val="clear" w:color="auto" w:fill="FFFFFF"/>
        <w:spacing w:after="0" w:line="240" w:lineRule="auto"/>
        <w:jc w:val="center"/>
        <w:rPr>
          <w:rFonts w:ascii="Times New Roman" w:hAnsi="Times New Roman" w:cs="Times New Roman"/>
          <w:b/>
          <w:bCs/>
          <w:sz w:val="24"/>
          <w:szCs w:val="24"/>
        </w:rPr>
      </w:pPr>
      <w:r w:rsidRPr="00CE04BF">
        <w:rPr>
          <w:rFonts w:ascii="Times New Roman" w:hAnsi="Times New Roman" w:cs="Times New Roman"/>
          <w:sz w:val="24"/>
          <w:szCs w:val="24"/>
        </w:rPr>
        <w:t>____________</w:t>
      </w:r>
      <w:r w:rsidRPr="00CE04BF">
        <w:rPr>
          <w:rFonts w:ascii="Times New Roman" w:hAnsi="Times New Roman" w:cs="Times New Roman"/>
          <w:b/>
          <w:bCs/>
          <w:sz w:val="24"/>
          <w:szCs w:val="24"/>
        </w:rPr>
        <w:t xml:space="preserve"> </w:t>
      </w:r>
      <w:r w:rsidRPr="00CE04BF">
        <w:rPr>
          <w:rFonts w:ascii="Times New Roman" w:hAnsi="Times New Roman" w:cs="Times New Roman"/>
          <w:sz w:val="24"/>
          <w:szCs w:val="24"/>
        </w:rPr>
        <w:t>Nr.______</w:t>
      </w:r>
    </w:p>
    <w:p w14:paraId="3F4C1C85" w14:textId="77777777" w:rsidR="00D725B2" w:rsidRPr="00CE04BF" w:rsidRDefault="00D725B2" w:rsidP="00D725B2">
      <w:pPr>
        <w:shd w:val="clear" w:color="auto" w:fill="FFFFFF"/>
        <w:spacing w:after="0" w:line="240" w:lineRule="auto"/>
        <w:jc w:val="center"/>
        <w:rPr>
          <w:rFonts w:ascii="Times New Roman" w:hAnsi="Times New Roman" w:cs="Times New Roman"/>
          <w:bCs/>
          <w:sz w:val="24"/>
          <w:szCs w:val="24"/>
        </w:rPr>
      </w:pPr>
      <w:r w:rsidRPr="00CE04BF">
        <w:rPr>
          <w:rFonts w:ascii="Times New Roman" w:hAnsi="Times New Roman" w:cs="Times New Roman"/>
          <w:bCs/>
          <w:sz w:val="24"/>
          <w:szCs w:val="24"/>
        </w:rPr>
        <w:t>(Data)</w:t>
      </w:r>
    </w:p>
    <w:p w14:paraId="65EF00AB" w14:textId="77777777" w:rsidR="00D725B2" w:rsidRPr="00CE04BF" w:rsidRDefault="00D725B2" w:rsidP="00D725B2">
      <w:pPr>
        <w:shd w:val="clear" w:color="auto" w:fill="FFFFFF"/>
        <w:spacing w:after="0" w:line="240" w:lineRule="auto"/>
        <w:jc w:val="center"/>
        <w:rPr>
          <w:rFonts w:ascii="Times New Roman" w:hAnsi="Times New Roman" w:cs="Times New Roman"/>
          <w:bCs/>
          <w:sz w:val="24"/>
          <w:szCs w:val="24"/>
        </w:rPr>
      </w:pPr>
      <w:r w:rsidRPr="00CE04BF">
        <w:rPr>
          <w:rFonts w:ascii="Times New Roman" w:hAnsi="Times New Roman" w:cs="Times New Roman"/>
          <w:bCs/>
          <w:sz w:val="24"/>
          <w:szCs w:val="24"/>
        </w:rPr>
        <w:t>_____________</w:t>
      </w:r>
    </w:p>
    <w:p w14:paraId="1CF97E9C" w14:textId="77777777" w:rsidR="00D725B2" w:rsidRPr="00CE04BF" w:rsidRDefault="00D725B2" w:rsidP="00D725B2">
      <w:pPr>
        <w:shd w:val="clear" w:color="auto" w:fill="FFFFFF"/>
        <w:spacing w:after="0" w:line="240" w:lineRule="auto"/>
        <w:jc w:val="center"/>
        <w:rPr>
          <w:rFonts w:ascii="Times New Roman" w:hAnsi="Times New Roman" w:cs="Times New Roman"/>
          <w:bCs/>
          <w:sz w:val="24"/>
          <w:szCs w:val="24"/>
        </w:rPr>
      </w:pPr>
      <w:r w:rsidRPr="00CE04BF">
        <w:rPr>
          <w:rFonts w:ascii="Times New Roman" w:hAnsi="Times New Roman" w:cs="Times New Roman"/>
          <w:bCs/>
          <w:sz w:val="24"/>
          <w:szCs w:val="24"/>
        </w:rPr>
        <w:t>(Sudarymo vieta)</w:t>
      </w:r>
    </w:p>
    <w:p w14:paraId="2A7ADC06" w14:textId="77777777" w:rsidR="00D725B2" w:rsidRPr="00CE04BF" w:rsidRDefault="00D725B2" w:rsidP="00D725B2">
      <w:pPr>
        <w:spacing w:after="0" w:line="240" w:lineRule="auto"/>
        <w:jc w:val="center"/>
        <w:rPr>
          <w:rFonts w:ascii="Times New Roman" w:hAnsi="Times New Roman" w:cs="Times New Roman"/>
          <w:sz w:val="24"/>
          <w:szCs w:val="24"/>
        </w:rPr>
      </w:pPr>
    </w:p>
    <w:p w14:paraId="4657923E" w14:textId="77777777" w:rsidR="00D725B2" w:rsidRPr="00CE04BF" w:rsidRDefault="00D725B2" w:rsidP="00D725B2">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CE04BF" w14:paraId="671C5AD8" w14:textId="77777777" w:rsidTr="00D725B2">
        <w:trPr>
          <w:trHeight w:val="727"/>
        </w:trPr>
        <w:tc>
          <w:tcPr>
            <w:tcW w:w="4949" w:type="dxa"/>
          </w:tcPr>
          <w:p w14:paraId="289239FA" w14:textId="77777777" w:rsidR="00D725B2" w:rsidRPr="00CE04BF" w:rsidRDefault="00D725B2" w:rsidP="00D725B2">
            <w:pPr>
              <w:spacing w:after="0" w:line="240" w:lineRule="auto"/>
              <w:rPr>
                <w:rFonts w:ascii="Times New Roman" w:hAnsi="Times New Roman" w:cs="Times New Roman"/>
                <w:i/>
                <w:sz w:val="24"/>
                <w:szCs w:val="24"/>
              </w:rPr>
            </w:pPr>
            <w:r w:rsidRPr="00CE04BF">
              <w:rPr>
                <w:rFonts w:ascii="Times New Roman" w:hAnsi="Times New Roman" w:cs="Times New Roman"/>
                <w:sz w:val="24"/>
                <w:szCs w:val="24"/>
              </w:rPr>
              <w:t xml:space="preserve">Tiekėjo pavadinimas </w:t>
            </w:r>
            <w:r w:rsidRPr="00CE04BF">
              <w:rPr>
                <w:rFonts w:ascii="Times New Roman" w:hAnsi="Times New Roman" w:cs="Times New Roman"/>
                <w:i/>
                <w:sz w:val="24"/>
                <w:szCs w:val="24"/>
              </w:rPr>
              <w:t>/Jeigu dalyvauja ūkio subjektų grupė, surašomi visi dalyvių pavadinimai/</w:t>
            </w:r>
          </w:p>
        </w:tc>
        <w:tc>
          <w:tcPr>
            <w:tcW w:w="4948" w:type="dxa"/>
          </w:tcPr>
          <w:p w14:paraId="0CC7036A" w14:textId="77777777" w:rsidR="00D725B2" w:rsidRPr="00CE04BF" w:rsidRDefault="00D725B2" w:rsidP="00D725B2">
            <w:pPr>
              <w:spacing w:after="0" w:line="240" w:lineRule="auto"/>
              <w:jc w:val="both"/>
              <w:rPr>
                <w:rFonts w:ascii="Times New Roman" w:hAnsi="Times New Roman" w:cs="Times New Roman"/>
                <w:sz w:val="24"/>
                <w:szCs w:val="24"/>
              </w:rPr>
            </w:pPr>
          </w:p>
          <w:p w14:paraId="49DAB9F2" w14:textId="77777777" w:rsidR="00D725B2" w:rsidRPr="00CE04BF" w:rsidRDefault="00D725B2" w:rsidP="00D725B2">
            <w:pPr>
              <w:spacing w:after="0" w:line="240" w:lineRule="auto"/>
              <w:jc w:val="both"/>
              <w:rPr>
                <w:rFonts w:ascii="Times New Roman" w:hAnsi="Times New Roman" w:cs="Times New Roman"/>
                <w:sz w:val="24"/>
                <w:szCs w:val="24"/>
              </w:rPr>
            </w:pPr>
          </w:p>
        </w:tc>
      </w:tr>
      <w:tr w:rsidR="00D725B2" w:rsidRPr="00CE04BF" w14:paraId="503A611D" w14:textId="77777777" w:rsidTr="004A2F44">
        <w:trPr>
          <w:trHeight w:val="729"/>
        </w:trPr>
        <w:tc>
          <w:tcPr>
            <w:tcW w:w="4949" w:type="dxa"/>
          </w:tcPr>
          <w:p w14:paraId="45D5F9D1" w14:textId="77777777" w:rsidR="00D725B2" w:rsidRPr="00CE04BF" w:rsidRDefault="00D725B2" w:rsidP="00D725B2">
            <w:pPr>
              <w:spacing w:after="0" w:line="240" w:lineRule="auto"/>
              <w:jc w:val="both"/>
              <w:rPr>
                <w:rFonts w:ascii="Times New Roman" w:hAnsi="Times New Roman" w:cs="Times New Roman"/>
                <w:sz w:val="24"/>
                <w:szCs w:val="24"/>
              </w:rPr>
            </w:pPr>
            <w:r w:rsidRPr="00CE04BF">
              <w:rPr>
                <w:rFonts w:ascii="Times New Roman" w:hAnsi="Times New Roman" w:cs="Times New Roman"/>
                <w:sz w:val="24"/>
                <w:szCs w:val="24"/>
              </w:rPr>
              <w:t>Tiekėjo adresas</w:t>
            </w:r>
            <w:r w:rsidRPr="00CE04BF">
              <w:rPr>
                <w:rFonts w:ascii="Times New Roman" w:hAnsi="Times New Roman" w:cs="Times New Roman"/>
                <w:i/>
                <w:sz w:val="24"/>
                <w:szCs w:val="24"/>
              </w:rPr>
              <w:t xml:space="preserve"> /Jeigu dalyvauja ūkio subjektų grupė, surašomi visi dalyvių adresai/</w:t>
            </w:r>
          </w:p>
        </w:tc>
        <w:tc>
          <w:tcPr>
            <w:tcW w:w="4948" w:type="dxa"/>
          </w:tcPr>
          <w:p w14:paraId="3CDDAF9A" w14:textId="77777777" w:rsidR="00D725B2" w:rsidRPr="00CE04BF" w:rsidRDefault="00D725B2" w:rsidP="00D725B2">
            <w:pPr>
              <w:spacing w:after="0" w:line="240" w:lineRule="auto"/>
              <w:jc w:val="both"/>
              <w:rPr>
                <w:rFonts w:ascii="Times New Roman" w:hAnsi="Times New Roman" w:cs="Times New Roman"/>
                <w:sz w:val="24"/>
                <w:szCs w:val="24"/>
              </w:rPr>
            </w:pPr>
          </w:p>
          <w:p w14:paraId="1FA67745" w14:textId="77777777" w:rsidR="00D725B2" w:rsidRPr="00CE04BF" w:rsidRDefault="00D725B2" w:rsidP="00D725B2">
            <w:pPr>
              <w:spacing w:after="0" w:line="240" w:lineRule="auto"/>
              <w:jc w:val="both"/>
              <w:rPr>
                <w:rFonts w:ascii="Times New Roman" w:hAnsi="Times New Roman" w:cs="Times New Roman"/>
                <w:sz w:val="24"/>
                <w:szCs w:val="24"/>
              </w:rPr>
            </w:pPr>
          </w:p>
        </w:tc>
      </w:tr>
      <w:tr w:rsidR="00D725B2" w:rsidRPr="00CE04BF" w14:paraId="00E979F0" w14:textId="77777777" w:rsidTr="004A2F44">
        <w:trPr>
          <w:trHeight w:val="365"/>
        </w:trPr>
        <w:tc>
          <w:tcPr>
            <w:tcW w:w="4949" w:type="dxa"/>
          </w:tcPr>
          <w:p w14:paraId="6AAC8793" w14:textId="77777777" w:rsidR="00D725B2" w:rsidRPr="00CE04BF" w:rsidRDefault="00D725B2" w:rsidP="00D725B2">
            <w:pPr>
              <w:spacing w:after="0" w:line="240" w:lineRule="auto"/>
              <w:jc w:val="both"/>
              <w:rPr>
                <w:rFonts w:ascii="Times New Roman" w:hAnsi="Times New Roman" w:cs="Times New Roman"/>
                <w:sz w:val="24"/>
                <w:szCs w:val="24"/>
              </w:rPr>
            </w:pPr>
            <w:r w:rsidRPr="00CE04BF">
              <w:rPr>
                <w:rFonts w:ascii="Times New Roman" w:hAnsi="Times New Roman" w:cs="Times New Roman"/>
                <w:sz w:val="24"/>
                <w:szCs w:val="24"/>
              </w:rPr>
              <w:t>Už pasiūlymą atsakingo asmens vardas, pavardė</w:t>
            </w:r>
          </w:p>
        </w:tc>
        <w:tc>
          <w:tcPr>
            <w:tcW w:w="4948" w:type="dxa"/>
          </w:tcPr>
          <w:p w14:paraId="77D9FDC6" w14:textId="77777777" w:rsidR="00D725B2" w:rsidRPr="00CE04BF" w:rsidRDefault="00D725B2" w:rsidP="00D725B2">
            <w:pPr>
              <w:spacing w:after="0" w:line="240" w:lineRule="auto"/>
              <w:jc w:val="both"/>
              <w:rPr>
                <w:rFonts w:ascii="Times New Roman" w:hAnsi="Times New Roman" w:cs="Times New Roman"/>
                <w:sz w:val="24"/>
                <w:szCs w:val="24"/>
              </w:rPr>
            </w:pPr>
          </w:p>
        </w:tc>
      </w:tr>
      <w:tr w:rsidR="00D725B2" w:rsidRPr="00CE04BF" w14:paraId="2D10072A" w14:textId="77777777" w:rsidTr="004A2F44">
        <w:trPr>
          <w:trHeight w:val="365"/>
        </w:trPr>
        <w:tc>
          <w:tcPr>
            <w:tcW w:w="4949" w:type="dxa"/>
          </w:tcPr>
          <w:p w14:paraId="17F799F9" w14:textId="77777777" w:rsidR="00D725B2" w:rsidRPr="00CE04BF" w:rsidRDefault="00D725B2" w:rsidP="00D725B2">
            <w:pPr>
              <w:spacing w:after="0" w:line="240" w:lineRule="auto"/>
              <w:jc w:val="both"/>
              <w:rPr>
                <w:rFonts w:ascii="Times New Roman" w:hAnsi="Times New Roman" w:cs="Times New Roman"/>
                <w:sz w:val="24"/>
                <w:szCs w:val="24"/>
              </w:rPr>
            </w:pPr>
            <w:r w:rsidRPr="00CE04BF">
              <w:rPr>
                <w:rFonts w:ascii="Times New Roman" w:hAnsi="Times New Roman" w:cs="Times New Roman"/>
                <w:sz w:val="24"/>
                <w:szCs w:val="24"/>
              </w:rPr>
              <w:t>Telefono numeris</w:t>
            </w:r>
          </w:p>
        </w:tc>
        <w:tc>
          <w:tcPr>
            <w:tcW w:w="4948" w:type="dxa"/>
          </w:tcPr>
          <w:p w14:paraId="10DA9843" w14:textId="77777777" w:rsidR="00D725B2" w:rsidRPr="00CE04BF" w:rsidRDefault="00D725B2" w:rsidP="00D725B2">
            <w:pPr>
              <w:spacing w:after="0" w:line="240" w:lineRule="auto"/>
              <w:jc w:val="both"/>
              <w:rPr>
                <w:rFonts w:ascii="Times New Roman" w:hAnsi="Times New Roman" w:cs="Times New Roman"/>
                <w:sz w:val="24"/>
                <w:szCs w:val="24"/>
              </w:rPr>
            </w:pPr>
          </w:p>
        </w:tc>
      </w:tr>
      <w:tr w:rsidR="00D725B2" w:rsidRPr="00CE04BF" w14:paraId="524DD7A9" w14:textId="77777777" w:rsidTr="004A2F44">
        <w:trPr>
          <w:trHeight w:val="365"/>
        </w:trPr>
        <w:tc>
          <w:tcPr>
            <w:tcW w:w="4949" w:type="dxa"/>
          </w:tcPr>
          <w:p w14:paraId="5AEF96A8" w14:textId="77777777" w:rsidR="00D725B2" w:rsidRPr="00CE04BF" w:rsidRDefault="00D725B2" w:rsidP="00D725B2">
            <w:pPr>
              <w:spacing w:after="0" w:line="240" w:lineRule="auto"/>
              <w:jc w:val="both"/>
              <w:rPr>
                <w:rFonts w:ascii="Times New Roman" w:hAnsi="Times New Roman" w:cs="Times New Roman"/>
                <w:sz w:val="24"/>
                <w:szCs w:val="24"/>
              </w:rPr>
            </w:pPr>
            <w:r w:rsidRPr="00CE04BF">
              <w:rPr>
                <w:rFonts w:ascii="Times New Roman" w:hAnsi="Times New Roman" w:cs="Times New Roman"/>
                <w:sz w:val="24"/>
                <w:szCs w:val="24"/>
              </w:rPr>
              <w:t>Fakso numeris</w:t>
            </w:r>
          </w:p>
        </w:tc>
        <w:tc>
          <w:tcPr>
            <w:tcW w:w="4948" w:type="dxa"/>
          </w:tcPr>
          <w:p w14:paraId="34739CA9" w14:textId="77777777" w:rsidR="00D725B2" w:rsidRPr="00CE04BF" w:rsidRDefault="00D725B2" w:rsidP="00D725B2">
            <w:pPr>
              <w:spacing w:after="0" w:line="240" w:lineRule="auto"/>
              <w:jc w:val="both"/>
              <w:rPr>
                <w:rFonts w:ascii="Times New Roman" w:hAnsi="Times New Roman" w:cs="Times New Roman"/>
                <w:sz w:val="24"/>
                <w:szCs w:val="24"/>
              </w:rPr>
            </w:pPr>
          </w:p>
        </w:tc>
      </w:tr>
      <w:tr w:rsidR="00D725B2" w:rsidRPr="00CE04BF" w14:paraId="5A9AC583" w14:textId="77777777" w:rsidTr="004A2F44">
        <w:trPr>
          <w:trHeight w:val="382"/>
        </w:trPr>
        <w:tc>
          <w:tcPr>
            <w:tcW w:w="4949" w:type="dxa"/>
          </w:tcPr>
          <w:p w14:paraId="0F574730" w14:textId="77777777" w:rsidR="00D725B2" w:rsidRPr="00CE04BF" w:rsidRDefault="00D725B2" w:rsidP="00D725B2">
            <w:pPr>
              <w:spacing w:after="0" w:line="240" w:lineRule="auto"/>
              <w:jc w:val="both"/>
              <w:rPr>
                <w:rFonts w:ascii="Times New Roman" w:hAnsi="Times New Roman" w:cs="Times New Roman"/>
                <w:sz w:val="24"/>
                <w:szCs w:val="24"/>
              </w:rPr>
            </w:pPr>
            <w:r w:rsidRPr="00CE04BF">
              <w:rPr>
                <w:rFonts w:ascii="Times New Roman" w:hAnsi="Times New Roman" w:cs="Times New Roman"/>
                <w:sz w:val="24"/>
                <w:szCs w:val="24"/>
              </w:rPr>
              <w:t>El. pašto adresas</w:t>
            </w:r>
          </w:p>
        </w:tc>
        <w:tc>
          <w:tcPr>
            <w:tcW w:w="4948" w:type="dxa"/>
          </w:tcPr>
          <w:p w14:paraId="2252B948" w14:textId="77777777" w:rsidR="00D725B2" w:rsidRPr="00CE04BF" w:rsidRDefault="00D725B2" w:rsidP="00D725B2">
            <w:pPr>
              <w:spacing w:after="0" w:line="240" w:lineRule="auto"/>
              <w:jc w:val="both"/>
              <w:rPr>
                <w:rFonts w:ascii="Times New Roman" w:hAnsi="Times New Roman" w:cs="Times New Roman"/>
                <w:sz w:val="24"/>
                <w:szCs w:val="24"/>
              </w:rPr>
            </w:pPr>
          </w:p>
        </w:tc>
      </w:tr>
    </w:tbl>
    <w:p w14:paraId="7E9821EE" w14:textId="77777777" w:rsidR="00D725B2" w:rsidRPr="00CE04BF" w:rsidRDefault="00D725B2" w:rsidP="00D725B2">
      <w:pPr>
        <w:spacing w:after="0" w:line="240" w:lineRule="auto"/>
        <w:jc w:val="both"/>
        <w:rPr>
          <w:rFonts w:ascii="Times New Roman" w:hAnsi="Times New Roman" w:cs="Times New Roman"/>
          <w:sz w:val="24"/>
          <w:szCs w:val="24"/>
        </w:rPr>
      </w:pPr>
    </w:p>
    <w:p w14:paraId="2D5AA485" w14:textId="77777777" w:rsidR="00D725B2" w:rsidRPr="00CE04BF" w:rsidRDefault="00D725B2" w:rsidP="00D725B2">
      <w:pPr>
        <w:spacing w:after="0" w:line="240" w:lineRule="auto"/>
        <w:jc w:val="both"/>
        <w:rPr>
          <w:rFonts w:ascii="Times New Roman" w:hAnsi="Times New Roman" w:cs="Times New Roman"/>
          <w:sz w:val="24"/>
          <w:szCs w:val="24"/>
        </w:rPr>
      </w:pPr>
    </w:p>
    <w:p w14:paraId="7FE96693" w14:textId="77777777" w:rsidR="00D725B2" w:rsidRPr="00CE04BF"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1" w:name="_Toc329443227"/>
      <w:r w:rsidRPr="00CE04BF">
        <w:rPr>
          <w:rFonts w:ascii="Times New Roman" w:eastAsia="Times New Roman" w:hAnsi="Times New Roman" w:cs="Times New Roman"/>
          <w:b/>
          <w:bCs/>
          <w:sz w:val="24"/>
          <w:szCs w:val="24"/>
        </w:rPr>
        <w:t>INFORMACIJA APIE ŪKIO SUBJEKTUS</w:t>
      </w:r>
      <w:bookmarkEnd w:id="61"/>
      <w:r w:rsidRPr="00CE04BF">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09663BF1" w14:textId="7AA7515D" w:rsidR="00D725B2" w:rsidRPr="00CE04BF"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r w:rsidRPr="00CE04BF">
        <w:rPr>
          <w:rFonts w:ascii="Times New Roman" w:eastAsia="Times New Roman" w:hAnsi="Times New Roman" w:cs="Times New Roman"/>
          <w:b/>
          <w:bCs/>
          <w:sz w:val="24"/>
          <w:szCs w:val="24"/>
        </w:rPr>
        <w:t>(</w:t>
      </w:r>
      <w:r w:rsidRPr="00CE04BF">
        <w:rPr>
          <w:rFonts w:ascii="Times New Roman" w:eastAsia="Times New Roman" w:hAnsi="Times New Roman" w:cs="Times New Roman"/>
          <w:b/>
          <w:bCs/>
          <w:i/>
          <w:iCs/>
          <w:sz w:val="24"/>
          <w:szCs w:val="24"/>
        </w:rPr>
        <w:t>nurodomi ir kvazisubtiekėjai – fiziniai asmenys, kuriuos ketinama įdarbinti pirkimo laimėjimo atveju)</w:t>
      </w:r>
    </w:p>
    <w:p w14:paraId="321633D0" w14:textId="6B23DD91" w:rsidR="00D725B2" w:rsidRPr="00CE04BF" w:rsidRDefault="00D725B2" w:rsidP="00D725B2">
      <w:pPr>
        <w:spacing w:after="0" w:line="240" w:lineRule="auto"/>
        <w:contextualSpacing/>
        <w:jc w:val="center"/>
        <w:rPr>
          <w:rFonts w:ascii="Times New Roman" w:eastAsia="Times New Roman" w:hAnsi="Times New Roman" w:cs="Times New Roman"/>
          <w:i/>
          <w:iCs/>
          <w:sz w:val="24"/>
          <w:szCs w:val="24"/>
        </w:rPr>
      </w:pPr>
      <w:r w:rsidRPr="00CE04BF">
        <w:rPr>
          <w:rFonts w:ascii="Times New Roman" w:eastAsia="Times New Roman" w:hAnsi="Times New Roman" w:cs="Times New Roman"/>
          <w:i/>
          <w:iCs/>
          <w:sz w:val="24"/>
          <w:szCs w:val="24"/>
        </w:rPr>
        <w:t>(pildoma, jei tiekėjas pasitelkia kitų ūkio subjektų pajėgumais pagal VPĮ 49 str.)</w:t>
      </w:r>
    </w:p>
    <w:p w14:paraId="59F7E874" w14:textId="77777777" w:rsidR="00D725B2" w:rsidRPr="00CE04BF"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45"/>
        <w:gridCol w:w="2253"/>
        <w:gridCol w:w="3650"/>
      </w:tblGrid>
      <w:tr w:rsidR="00D725B2" w:rsidRPr="00CE04BF" w14:paraId="459FC5BC" w14:textId="77777777" w:rsidTr="004A2F44">
        <w:tc>
          <w:tcPr>
            <w:tcW w:w="486" w:type="dxa"/>
            <w:shd w:val="clear" w:color="auto" w:fill="DEEAF6"/>
          </w:tcPr>
          <w:p w14:paraId="18CE934C" w14:textId="77777777" w:rsidR="00D725B2" w:rsidRPr="00CE04BF" w:rsidRDefault="00D725B2" w:rsidP="00D725B2">
            <w:pPr>
              <w:spacing w:after="0" w:line="240" w:lineRule="auto"/>
              <w:rPr>
                <w:rFonts w:ascii="Times New Roman" w:eastAsia="Times New Roman" w:hAnsi="Times New Roman" w:cs="Times New Roman"/>
                <w:b/>
                <w:sz w:val="24"/>
                <w:szCs w:val="24"/>
              </w:rPr>
            </w:pPr>
            <w:r w:rsidRPr="00CE04BF">
              <w:rPr>
                <w:rFonts w:ascii="Times New Roman" w:eastAsia="Times New Roman" w:hAnsi="Times New Roman" w:cs="Times New Roman"/>
                <w:b/>
                <w:sz w:val="24"/>
                <w:szCs w:val="24"/>
              </w:rPr>
              <w:t>Eil. Nr.</w:t>
            </w:r>
          </w:p>
        </w:tc>
        <w:tc>
          <w:tcPr>
            <w:tcW w:w="3478" w:type="dxa"/>
            <w:shd w:val="clear" w:color="auto" w:fill="DEEAF6"/>
          </w:tcPr>
          <w:p w14:paraId="47F59131" w14:textId="77777777" w:rsidR="00D725B2" w:rsidRPr="00CE04BF" w:rsidRDefault="00D725B2" w:rsidP="00D725B2">
            <w:pPr>
              <w:spacing w:after="0" w:line="240" w:lineRule="auto"/>
              <w:rPr>
                <w:rFonts w:ascii="Times New Roman" w:eastAsia="Times New Roman" w:hAnsi="Times New Roman" w:cs="Times New Roman"/>
                <w:b/>
                <w:sz w:val="24"/>
                <w:szCs w:val="24"/>
              </w:rPr>
            </w:pPr>
            <w:r w:rsidRPr="00CE04BF">
              <w:rPr>
                <w:rFonts w:ascii="Times New Roman" w:eastAsia="Times New Roman" w:hAnsi="Times New Roman" w:cs="Times New Roman"/>
                <w:b/>
                <w:sz w:val="24"/>
                <w:szCs w:val="24"/>
              </w:rPr>
              <w:t>Ūkio subjekto pavadinimas, juridinio asmens kodas, adresas</w:t>
            </w:r>
          </w:p>
        </w:tc>
        <w:tc>
          <w:tcPr>
            <w:tcW w:w="2268" w:type="dxa"/>
            <w:shd w:val="clear" w:color="auto" w:fill="DEEAF6"/>
          </w:tcPr>
          <w:p w14:paraId="32CFE2B0" w14:textId="77777777" w:rsidR="00D725B2" w:rsidRPr="00CE04BF" w:rsidRDefault="00D725B2" w:rsidP="00D725B2">
            <w:pPr>
              <w:spacing w:after="0" w:line="240" w:lineRule="auto"/>
              <w:rPr>
                <w:rFonts w:ascii="Times New Roman" w:eastAsia="Times New Roman" w:hAnsi="Times New Roman" w:cs="Times New Roman"/>
                <w:b/>
                <w:sz w:val="24"/>
                <w:szCs w:val="24"/>
              </w:rPr>
            </w:pPr>
            <w:r w:rsidRPr="00CE04BF">
              <w:rPr>
                <w:rFonts w:ascii="Times New Roman" w:eastAsia="Times New Roman" w:hAnsi="Times New Roman" w:cs="Times New Roman"/>
                <w:b/>
                <w:sz w:val="24"/>
                <w:szCs w:val="24"/>
              </w:rPr>
              <w:t>Nuoroda į pirkimo sąlygų aprašo sąlygą, kuriai atitikti remiamasi ūkio subjekto pajėgumais</w:t>
            </w:r>
          </w:p>
        </w:tc>
        <w:tc>
          <w:tcPr>
            <w:tcW w:w="3686" w:type="dxa"/>
            <w:shd w:val="clear" w:color="auto" w:fill="DEEAF6"/>
          </w:tcPr>
          <w:p w14:paraId="6C384444" w14:textId="77777777" w:rsidR="00D725B2" w:rsidRPr="00CE04BF" w:rsidRDefault="00D725B2" w:rsidP="00D725B2">
            <w:pPr>
              <w:spacing w:after="0" w:line="240" w:lineRule="auto"/>
              <w:rPr>
                <w:rFonts w:ascii="Times New Roman" w:eastAsia="Times New Roman" w:hAnsi="Times New Roman" w:cs="Times New Roman"/>
                <w:b/>
                <w:sz w:val="24"/>
                <w:szCs w:val="24"/>
              </w:rPr>
            </w:pPr>
            <w:r w:rsidRPr="00CE04BF">
              <w:rPr>
                <w:rFonts w:ascii="Times New Roman" w:eastAsia="Times New Roman" w:hAnsi="Times New Roman" w:cs="Times New Roman"/>
                <w:b/>
                <w:sz w:val="24"/>
                <w:szCs w:val="24"/>
              </w:rPr>
              <w:t>Sutarties objekto dalies, perduodamos vykdyti subtiekėjui, aprašymas</w:t>
            </w:r>
          </w:p>
        </w:tc>
      </w:tr>
      <w:tr w:rsidR="00D725B2" w:rsidRPr="00CE04BF" w14:paraId="1CA15E14" w14:textId="77777777" w:rsidTr="004A2F44">
        <w:tc>
          <w:tcPr>
            <w:tcW w:w="486" w:type="dxa"/>
          </w:tcPr>
          <w:p w14:paraId="1D719FD4" w14:textId="77777777" w:rsidR="00D725B2" w:rsidRPr="00CE04BF" w:rsidRDefault="00D725B2" w:rsidP="00D725B2">
            <w:pPr>
              <w:spacing w:after="0" w:line="240" w:lineRule="auto"/>
              <w:rPr>
                <w:rFonts w:ascii="Times New Roman" w:eastAsia="Times New Roman" w:hAnsi="Times New Roman" w:cs="Times New Roman"/>
                <w:bCs/>
                <w:sz w:val="24"/>
                <w:szCs w:val="24"/>
              </w:rPr>
            </w:pPr>
            <w:r w:rsidRPr="00CE04BF">
              <w:rPr>
                <w:rFonts w:ascii="Times New Roman" w:eastAsia="Times New Roman" w:hAnsi="Times New Roman" w:cs="Times New Roman"/>
                <w:bCs/>
                <w:sz w:val="24"/>
                <w:szCs w:val="24"/>
              </w:rPr>
              <w:lastRenderedPageBreak/>
              <w:t>1.</w:t>
            </w:r>
          </w:p>
        </w:tc>
        <w:tc>
          <w:tcPr>
            <w:tcW w:w="3478" w:type="dxa"/>
          </w:tcPr>
          <w:p w14:paraId="2B0D5C63" w14:textId="77777777" w:rsidR="00D725B2" w:rsidRPr="00CE04BF" w:rsidRDefault="00D725B2" w:rsidP="00D725B2">
            <w:pPr>
              <w:spacing w:after="0" w:line="240" w:lineRule="auto"/>
              <w:rPr>
                <w:rFonts w:ascii="Times New Roman" w:eastAsia="Times New Roman" w:hAnsi="Times New Roman" w:cs="Times New Roman"/>
                <w:bCs/>
                <w:sz w:val="24"/>
                <w:szCs w:val="24"/>
              </w:rPr>
            </w:pPr>
          </w:p>
        </w:tc>
        <w:tc>
          <w:tcPr>
            <w:tcW w:w="2268" w:type="dxa"/>
          </w:tcPr>
          <w:p w14:paraId="3A9E09AC" w14:textId="77777777" w:rsidR="00D725B2" w:rsidRPr="00CE04BF" w:rsidRDefault="00D725B2" w:rsidP="00D725B2">
            <w:pPr>
              <w:spacing w:after="0" w:line="240" w:lineRule="auto"/>
              <w:rPr>
                <w:rFonts w:ascii="Times New Roman" w:eastAsia="Times New Roman" w:hAnsi="Times New Roman" w:cs="Times New Roman"/>
                <w:bCs/>
                <w:sz w:val="24"/>
                <w:szCs w:val="24"/>
              </w:rPr>
            </w:pPr>
          </w:p>
        </w:tc>
        <w:tc>
          <w:tcPr>
            <w:tcW w:w="3686" w:type="dxa"/>
          </w:tcPr>
          <w:p w14:paraId="5BE5DECE" w14:textId="77777777" w:rsidR="00D725B2" w:rsidRPr="00CE04BF" w:rsidRDefault="00D725B2" w:rsidP="00D725B2">
            <w:pPr>
              <w:spacing w:after="0" w:line="240" w:lineRule="auto"/>
              <w:rPr>
                <w:rFonts w:ascii="Times New Roman" w:eastAsia="Times New Roman" w:hAnsi="Times New Roman" w:cs="Times New Roman"/>
                <w:bCs/>
                <w:sz w:val="24"/>
                <w:szCs w:val="24"/>
              </w:rPr>
            </w:pPr>
          </w:p>
        </w:tc>
      </w:tr>
      <w:tr w:rsidR="00D725B2" w:rsidRPr="00CE04BF" w14:paraId="51F1F9CE" w14:textId="77777777" w:rsidTr="004A2F44">
        <w:tc>
          <w:tcPr>
            <w:tcW w:w="486" w:type="dxa"/>
          </w:tcPr>
          <w:p w14:paraId="75A2E58D" w14:textId="77777777" w:rsidR="00D725B2" w:rsidRPr="00CE04BF" w:rsidRDefault="00D725B2" w:rsidP="00D725B2">
            <w:pPr>
              <w:spacing w:after="0" w:line="240" w:lineRule="auto"/>
              <w:rPr>
                <w:rFonts w:ascii="Times New Roman" w:eastAsia="Times New Roman" w:hAnsi="Times New Roman" w:cs="Times New Roman"/>
                <w:bCs/>
                <w:sz w:val="24"/>
                <w:szCs w:val="24"/>
              </w:rPr>
            </w:pPr>
            <w:r w:rsidRPr="00CE04BF">
              <w:rPr>
                <w:rFonts w:ascii="Times New Roman" w:eastAsia="Times New Roman" w:hAnsi="Times New Roman" w:cs="Times New Roman"/>
                <w:bCs/>
                <w:sz w:val="24"/>
                <w:szCs w:val="24"/>
              </w:rPr>
              <w:t>2.</w:t>
            </w:r>
          </w:p>
        </w:tc>
        <w:tc>
          <w:tcPr>
            <w:tcW w:w="3478" w:type="dxa"/>
          </w:tcPr>
          <w:p w14:paraId="054D4C96" w14:textId="77777777" w:rsidR="00D725B2" w:rsidRPr="00CE04BF" w:rsidRDefault="00D725B2" w:rsidP="00D725B2">
            <w:pPr>
              <w:spacing w:after="0" w:line="240" w:lineRule="auto"/>
              <w:rPr>
                <w:rFonts w:ascii="Times New Roman" w:eastAsia="Times New Roman" w:hAnsi="Times New Roman" w:cs="Times New Roman"/>
                <w:bCs/>
                <w:sz w:val="24"/>
                <w:szCs w:val="24"/>
              </w:rPr>
            </w:pPr>
          </w:p>
        </w:tc>
        <w:tc>
          <w:tcPr>
            <w:tcW w:w="2268" w:type="dxa"/>
          </w:tcPr>
          <w:p w14:paraId="017FBB70" w14:textId="77777777" w:rsidR="00D725B2" w:rsidRPr="00CE04BF" w:rsidRDefault="00D725B2" w:rsidP="00D725B2">
            <w:pPr>
              <w:spacing w:after="0" w:line="240" w:lineRule="auto"/>
              <w:rPr>
                <w:rFonts w:ascii="Times New Roman" w:eastAsia="Times New Roman" w:hAnsi="Times New Roman" w:cs="Times New Roman"/>
                <w:bCs/>
                <w:sz w:val="24"/>
                <w:szCs w:val="24"/>
              </w:rPr>
            </w:pPr>
          </w:p>
        </w:tc>
        <w:tc>
          <w:tcPr>
            <w:tcW w:w="3686" w:type="dxa"/>
          </w:tcPr>
          <w:p w14:paraId="1C4659DB" w14:textId="77777777" w:rsidR="00D725B2" w:rsidRPr="00CE04BF" w:rsidRDefault="00D725B2" w:rsidP="00D725B2">
            <w:pPr>
              <w:spacing w:after="0" w:line="240" w:lineRule="auto"/>
              <w:rPr>
                <w:rFonts w:ascii="Times New Roman" w:eastAsia="Times New Roman" w:hAnsi="Times New Roman" w:cs="Times New Roman"/>
                <w:bCs/>
                <w:sz w:val="24"/>
                <w:szCs w:val="24"/>
              </w:rPr>
            </w:pPr>
          </w:p>
        </w:tc>
      </w:tr>
    </w:tbl>
    <w:p w14:paraId="4B09319C" w14:textId="3811171B" w:rsidR="00D725B2" w:rsidRPr="00CE04BF" w:rsidRDefault="00D725B2" w:rsidP="00D725B2">
      <w:pPr>
        <w:spacing w:after="0" w:line="240" w:lineRule="auto"/>
        <w:rPr>
          <w:rFonts w:ascii="Times New Roman" w:eastAsia="Calibri" w:hAnsi="Times New Roman" w:cs="Times New Roman"/>
          <w:sz w:val="24"/>
          <w:szCs w:val="24"/>
        </w:rPr>
      </w:pPr>
    </w:p>
    <w:p w14:paraId="02B02A79" w14:textId="77777777" w:rsidR="00D725B2" w:rsidRPr="00CE04BF" w:rsidRDefault="00D725B2" w:rsidP="00D725B2">
      <w:pPr>
        <w:spacing w:after="0" w:line="240" w:lineRule="auto"/>
        <w:rPr>
          <w:rFonts w:ascii="Times New Roman" w:eastAsia="Calibri" w:hAnsi="Times New Roman" w:cs="Times New Roman"/>
          <w:sz w:val="24"/>
          <w:szCs w:val="24"/>
        </w:rPr>
      </w:pPr>
    </w:p>
    <w:p w14:paraId="3AC100B1" w14:textId="77777777" w:rsidR="00D725B2" w:rsidRPr="00CE04BF"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CE04BF">
        <w:rPr>
          <w:rFonts w:ascii="Times New Roman" w:eastAsia="Times New Roman" w:hAnsi="Times New Roman" w:cs="Times New Roman"/>
          <w:b/>
          <w:bCs/>
          <w:sz w:val="24"/>
          <w:szCs w:val="24"/>
        </w:rPr>
        <w:t>INFORMACIJA APIE ŽINOMUS SUBTIEKĖJUS IR JIEMS PERDUODAMA VYKDYTI SUTARTIES DALIS</w:t>
      </w:r>
    </w:p>
    <w:p w14:paraId="19446A08" w14:textId="3B5A1842" w:rsidR="00D725B2" w:rsidRPr="00CE04BF" w:rsidRDefault="00D725B2" w:rsidP="00D725B2">
      <w:pPr>
        <w:spacing w:after="0" w:line="240" w:lineRule="auto"/>
        <w:ind w:left="567"/>
        <w:contextualSpacing/>
        <w:jc w:val="center"/>
        <w:rPr>
          <w:rFonts w:ascii="Times New Roman" w:eastAsia="Calibri" w:hAnsi="Times New Roman" w:cs="Times New Roman"/>
          <w:i/>
          <w:iCs/>
          <w:sz w:val="24"/>
          <w:szCs w:val="24"/>
        </w:rPr>
      </w:pPr>
      <w:r w:rsidRPr="00CE04BF">
        <w:rPr>
          <w:rFonts w:ascii="Times New Roman" w:eastAsia="Calibri" w:hAnsi="Times New Roman" w:cs="Times New Roman"/>
          <w:i/>
          <w:iCs/>
          <w:sz w:val="24"/>
          <w:szCs w:val="24"/>
        </w:rPr>
        <w:t>(pildoma, jei tiekėjas pasitelkia subtiekėjus)</w:t>
      </w:r>
    </w:p>
    <w:p w14:paraId="0A616D94" w14:textId="77777777" w:rsidR="00D725B2" w:rsidRPr="00CE04BF"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067"/>
        <w:gridCol w:w="5281"/>
      </w:tblGrid>
      <w:tr w:rsidR="00D725B2" w:rsidRPr="00CE04BF" w14:paraId="254734BE" w14:textId="77777777" w:rsidTr="004A2F44">
        <w:tc>
          <w:tcPr>
            <w:tcW w:w="486" w:type="dxa"/>
            <w:shd w:val="clear" w:color="auto" w:fill="DEEAF6"/>
          </w:tcPr>
          <w:p w14:paraId="70A485AD" w14:textId="77777777" w:rsidR="00D725B2" w:rsidRPr="00CE04BF" w:rsidRDefault="00D725B2" w:rsidP="00D725B2">
            <w:pPr>
              <w:spacing w:after="0" w:line="240" w:lineRule="auto"/>
              <w:rPr>
                <w:rFonts w:ascii="Times New Roman" w:eastAsia="Times New Roman" w:hAnsi="Times New Roman" w:cs="Times New Roman"/>
                <w:b/>
                <w:sz w:val="24"/>
                <w:szCs w:val="24"/>
              </w:rPr>
            </w:pPr>
            <w:r w:rsidRPr="00CE04BF">
              <w:rPr>
                <w:rFonts w:ascii="Times New Roman" w:eastAsia="Times New Roman" w:hAnsi="Times New Roman" w:cs="Times New Roman"/>
                <w:b/>
                <w:sz w:val="24"/>
                <w:szCs w:val="24"/>
              </w:rPr>
              <w:t>Eil. Nr.</w:t>
            </w:r>
          </w:p>
        </w:tc>
        <w:tc>
          <w:tcPr>
            <w:tcW w:w="4101" w:type="dxa"/>
            <w:shd w:val="clear" w:color="auto" w:fill="DEEAF6"/>
          </w:tcPr>
          <w:p w14:paraId="72A936B4" w14:textId="77777777" w:rsidR="00D725B2" w:rsidRPr="00CE04BF" w:rsidRDefault="00D725B2" w:rsidP="00D725B2">
            <w:pPr>
              <w:spacing w:after="0" w:line="240" w:lineRule="auto"/>
              <w:rPr>
                <w:rFonts w:ascii="Times New Roman" w:eastAsia="Times New Roman" w:hAnsi="Times New Roman" w:cs="Times New Roman"/>
                <w:b/>
                <w:sz w:val="24"/>
                <w:szCs w:val="24"/>
              </w:rPr>
            </w:pPr>
            <w:r w:rsidRPr="00CE04BF">
              <w:rPr>
                <w:rFonts w:ascii="Times New Roman" w:eastAsia="Times New Roman" w:hAnsi="Times New Roman" w:cs="Times New Roman"/>
                <w:b/>
                <w:sz w:val="24"/>
                <w:szCs w:val="24"/>
              </w:rPr>
              <w:t>Subtiekėjo pavadinimas, juridinio asmens kodas, adresas</w:t>
            </w:r>
          </w:p>
        </w:tc>
        <w:tc>
          <w:tcPr>
            <w:tcW w:w="5331" w:type="dxa"/>
            <w:shd w:val="clear" w:color="auto" w:fill="DEEAF6"/>
          </w:tcPr>
          <w:p w14:paraId="60A49724" w14:textId="77777777" w:rsidR="00D725B2" w:rsidRPr="00CE04BF" w:rsidRDefault="00D725B2" w:rsidP="00D725B2">
            <w:pPr>
              <w:spacing w:after="0" w:line="240" w:lineRule="auto"/>
              <w:rPr>
                <w:rFonts w:ascii="Times New Roman" w:eastAsia="Times New Roman" w:hAnsi="Times New Roman" w:cs="Times New Roman"/>
                <w:b/>
                <w:sz w:val="24"/>
                <w:szCs w:val="24"/>
              </w:rPr>
            </w:pPr>
            <w:r w:rsidRPr="00CE04BF">
              <w:rPr>
                <w:rFonts w:ascii="Times New Roman" w:eastAsia="Times New Roman" w:hAnsi="Times New Roman" w:cs="Times New Roman"/>
                <w:b/>
                <w:sz w:val="24"/>
                <w:szCs w:val="24"/>
              </w:rPr>
              <w:t>Sutarties objekto dalies, perduodamos vykdyti subtiekėjui, aprašymas</w:t>
            </w:r>
          </w:p>
        </w:tc>
      </w:tr>
      <w:tr w:rsidR="00D725B2" w:rsidRPr="00CE04BF" w14:paraId="2A9B32A8" w14:textId="77777777" w:rsidTr="004A2F44">
        <w:tc>
          <w:tcPr>
            <w:tcW w:w="486" w:type="dxa"/>
          </w:tcPr>
          <w:p w14:paraId="37BF2FBF" w14:textId="77777777" w:rsidR="00D725B2" w:rsidRPr="00CE04BF" w:rsidRDefault="00D725B2" w:rsidP="00D725B2">
            <w:pPr>
              <w:spacing w:after="0" w:line="240" w:lineRule="auto"/>
              <w:rPr>
                <w:rFonts w:ascii="Times New Roman" w:eastAsia="Times New Roman" w:hAnsi="Times New Roman" w:cs="Times New Roman"/>
                <w:bCs/>
                <w:sz w:val="24"/>
                <w:szCs w:val="24"/>
              </w:rPr>
            </w:pPr>
            <w:r w:rsidRPr="00CE04BF">
              <w:rPr>
                <w:rFonts w:ascii="Times New Roman" w:eastAsia="Times New Roman" w:hAnsi="Times New Roman" w:cs="Times New Roman"/>
                <w:bCs/>
                <w:sz w:val="24"/>
                <w:szCs w:val="24"/>
              </w:rPr>
              <w:t>1.</w:t>
            </w:r>
          </w:p>
        </w:tc>
        <w:tc>
          <w:tcPr>
            <w:tcW w:w="4101" w:type="dxa"/>
          </w:tcPr>
          <w:p w14:paraId="3C977A3E" w14:textId="77777777" w:rsidR="00D725B2" w:rsidRPr="00CE04BF" w:rsidRDefault="00D725B2" w:rsidP="00D725B2">
            <w:pPr>
              <w:spacing w:after="0" w:line="240" w:lineRule="auto"/>
              <w:rPr>
                <w:rFonts w:ascii="Times New Roman" w:eastAsia="Times New Roman" w:hAnsi="Times New Roman" w:cs="Times New Roman"/>
                <w:bCs/>
                <w:sz w:val="24"/>
                <w:szCs w:val="24"/>
              </w:rPr>
            </w:pPr>
          </w:p>
        </w:tc>
        <w:tc>
          <w:tcPr>
            <w:tcW w:w="5331" w:type="dxa"/>
          </w:tcPr>
          <w:p w14:paraId="1A397DC8" w14:textId="77777777" w:rsidR="00D725B2" w:rsidRPr="00CE04BF" w:rsidRDefault="00D725B2" w:rsidP="00D725B2">
            <w:pPr>
              <w:spacing w:after="0" w:line="240" w:lineRule="auto"/>
              <w:rPr>
                <w:rFonts w:ascii="Times New Roman" w:eastAsia="Times New Roman" w:hAnsi="Times New Roman" w:cs="Times New Roman"/>
                <w:bCs/>
                <w:sz w:val="24"/>
                <w:szCs w:val="24"/>
              </w:rPr>
            </w:pPr>
          </w:p>
        </w:tc>
      </w:tr>
      <w:tr w:rsidR="00D725B2" w:rsidRPr="00CE04BF" w14:paraId="673CB4FD" w14:textId="77777777" w:rsidTr="004A2F44">
        <w:tc>
          <w:tcPr>
            <w:tcW w:w="486" w:type="dxa"/>
          </w:tcPr>
          <w:p w14:paraId="1EF31812" w14:textId="77777777" w:rsidR="00D725B2" w:rsidRPr="00CE04BF" w:rsidRDefault="00D725B2" w:rsidP="00D725B2">
            <w:pPr>
              <w:spacing w:after="0" w:line="240" w:lineRule="auto"/>
              <w:rPr>
                <w:rFonts w:ascii="Times New Roman" w:eastAsia="Times New Roman" w:hAnsi="Times New Roman" w:cs="Times New Roman"/>
                <w:bCs/>
                <w:sz w:val="24"/>
                <w:szCs w:val="24"/>
              </w:rPr>
            </w:pPr>
            <w:r w:rsidRPr="00CE04BF">
              <w:rPr>
                <w:rFonts w:ascii="Times New Roman" w:eastAsia="Times New Roman" w:hAnsi="Times New Roman" w:cs="Times New Roman"/>
                <w:bCs/>
                <w:sz w:val="24"/>
                <w:szCs w:val="24"/>
              </w:rPr>
              <w:t>2.</w:t>
            </w:r>
          </w:p>
        </w:tc>
        <w:tc>
          <w:tcPr>
            <w:tcW w:w="4101" w:type="dxa"/>
          </w:tcPr>
          <w:p w14:paraId="6EEF377D" w14:textId="77777777" w:rsidR="00D725B2" w:rsidRPr="00CE04BF" w:rsidRDefault="00D725B2" w:rsidP="00D725B2">
            <w:pPr>
              <w:spacing w:after="0" w:line="240" w:lineRule="auto"/>
              <w:rPr>
                <w:rFonts w:ascii="Times New Roman" w:eastAsia="Times New Roman" w:hAnsi="Times New Roman" w:cs="Times New Roman"/>
                <w:bCs/>
                <w:sz w:val="24"/>
                <w:szCs w:val="24"/>
              </w:rPr>
            </w:pPr>
          </w:p>
        </w:tc>
        <w:tc>
          <w:tcPr>
            <w:tcW w:w="5331" w:type="dxa"/>
          </w:tcPr>
          <w:p w14:paraId="6A30A527" w14:textId="77777777" w:rsidR="00D725B2" w:rsidRPr="00CE04BF" w:rsidRDefault="00D725B2" w:rsidP="00D725B2">
            <w:pPr>
              <w:spacing w:after="0" w:line="240" w:lineRule="auto"/>
              <w:rPr>
                <w:rFonts w:ascii="Times New Roman" w:eastAsia="Times New Roman" w:hAnsi="Times New Roman" w:cs="Times New Roman"/>
                <w:bCs/>
                <w:sz w:val="24"/>
                <w:szCs w:val="24"/>
              </w:rPr>
            </w:pPr>
          </w:p>
        </w:tc>
      </w:tr>
    </w:tbl>
    <w:p w14:paraId="1EF8365D" w14:textId="77777777" w:rsidR="00D725B2" w:rsidRPr="00CE04BF" w:rsidRDefault="00D725B2" w:rsidP="00D725B2">
      <w:pPr>
        <w:spacing w:after="0" w:line="240" w:lineRule="auto"/>
        <w:rPr>
          <w:rFonts w:ascii="Times New Roman" w:eastAsia="Times New Roman" w:hAnsi="Times New Roman" w:cs="Times New Roman"/>
          <w:sz w:val="24"/>
          <w:szCs w:val="24"/>
        </w:rPr>
      </w:pPr>
    </w:p>
    <w:p w14:paraId="334A4934" w14:textId="77777777" w:rsidR="00D725B2" w:rsidRPr="00CE04BF" w:rsidRDefault="00D725B2" w:rsidP="00D725B2">
      <w:pPr>
        <w:spacing w:after="0" w:line="240" w:lineRule="auto"/>
        <w:ind w:firstLine="567"/>
        <w:jc w:val="both"/>
        <w:rPr>
          <w:rFonts w:ascii="Times New Roman" w:hAnsi="Times New Roman" w:cs="Times New Roman"/>
          <w:sz w:val="24"/>
          <w:szCs w:val="24"/>
        </w:rPr>
      </w:pPr>
    </w:p>
    <w:p w14:paraId="43E72B4E" w14:textId="77777777" w:rsidR="00D725B2" w:rsidRPr="00CE04BF" w:rsidRDefault="00D725B2" w:rsidP="00D725B2">
      <w:pPr>
        <w:spacing w:after="0" w:line="240" w:lineRule="auto"/>
        <w:ind w:firstLine="567"/>
        <w:jc w:val="both"/>
        <w:rPr>
          <w:rFonts w:ascii="Times New Roman" w:hAnsi="Times New Roman" w:cs="Times New Roman"/>
          <w:sz w:val="24"/>
          <w:szCs w:val="24"/>
        </w:rPr>
      </w:pPr>
      <w:r w:rsidRPr="00CE04BF">
        <w:rPr>
          <w:rFonts w:ascii="Times New Roman" w:hAnsi="Times New Roman" w:cs="Times New Roman"/>
          <w:sz w:val="24"/>
          <w:szCs w:val="24"/>
        </w:rPr>
        <w:t>Šiuo pasiūlymu pažymime, kad sutinkame su visomis pirkimo sąlygomis, nustatytomis:</w:t>
      </w:r>
    </w:p>
    <w:p w14:paraId="167519E4" w14:textId="77777777" w:rsidR="00D725B2" w:rsidRPr="00CE04BF" w:rsidRDefault="00D725B2" w:rsidP="00D725B2">
      <w:pPr>
        <w:numPr>
          <w:ilvl w:val="0"/>
          <w:numId w:val="28"/>
        </w:numPr>
        <w:spacing w:after="0" w:line="240" w:lineRule="auto"/>
        <w:ind w:firstLine="567"/>
        <w:jc w:val="both"/>
        <w:rPr>
          <w:rFonts w:ascii="Times New Roman" w:hAnsi="Times New Roman" w:cs="Times New Roman"/>
          <w:sz w:val="24"/>
          <w:szCs w:val="24"/>
        </w:rPr>
      </w:pPr>
      <w:r w:rsidRPr="00CE04BF">
        <w:rPr>
          <w:rFonts w:ascii="Times New Roman" w:hAnsi="Times New Roman" w:cs="Times New Roman"/>
          <w:sz w:val="24"/>
          <w:szCs w:val="24"/>
        </w:rPr>
        <w:t>Supaprastinto atviro pirkimo skelbime, paskelbtame Viešųjų pirkimų įstatymo nustatyta tvarka CVPIS.</w:t>
      </w:r>
    </w:p>
    <w:p w14:paraId="256F0F67" w14:textId="77777777" w:rsidR="00D725B2" w:rsidRPr="00CE04BF" w:rsidRDefault="00D725B2" w:rsidP="00D725B2">
      <w:pPr>
        <w:numPr>
          <w:ilvl w:val="0"/>
          <w:numId w:val="28"/>
        </w:numPr>
        <w:spacing w:after="0" w:line="240" w:lineRule="auto"/>
        <w:ind w:firstLine="567"/>
        <w:jc w:val="both"/>
        <w:rPr>
          <w:rFonts w:ascii="Times New Roman" w:hAnsi="Times New Roman" w:cs="Times New Roman"/>
          <w:sz w:val="24"/>
          <w:szCs w:val="24"/>
        </w:rPr>
      </w:pPr>
      <w:r w:rsidRPr="00CE04BF">
        <w:rPr>
          <w:rFonts w:ascii="Times New Roman" w:hAnsi="Times New Roman" w:cs="Times New Roman"/>
          <w:sz w:val="24"/>
          <w:szCs w:val="24"/>
        </w:rPr>
        <w:t>kituose pirkimo dokumentuose (jų paaiškinimuose, papildymuose).</w:t>
      </w:r>
    </w:p>
    <w:p w14:paraId="30AEB883" w14:textId="77777777" w:rsidR="00D725B2" w:rsidRPr="00CE04BF" w:rsidRDefault="00D725B2" w:rsidP="00D725B2">
      <w:pPr>
        <w:spacing w:after="0" w:line="240" w:lineRule="auto"/>
        <w:ind w:firstLine="567"/>
        <w:jc w:val="both"/>
        <w:rPr>
          <w:rFonts w:ascii="Times New Roman" w:hAnsi="Times New Roman" w:cs="Times New Roman"/>
          <w:sz w:val="24"/>
          <w:szCs w:val="24"/>
        </w:rPr>
      </w:pPr>
    </w:p>
    <w:p w14:paraId="75390558" w14:textId="10964BDB" w:rsidR="00461829" w:rsidRDefault="00461829" w:rsidP="00D725B2">
      <w:pPr>
        <w:spacing w:after="0" w:line="240" w:lineRule="auto"/>
        <w:ind w:firstLine="567"/>
        <w:rPr>
          <w:rFonts w:ascii="Times New Roman" w:hAnsi="Times New Roman" w:cs="Times New Roman"/>
          <w:b/>
          <w:sz w:val="24"/>
          <w:szCs w:val="24"/>
          <w:u w:val="single"/>
        </w:rPr>
      </w:pPr>
    </w:p>
    <w:p w14:paraId="31D9F299" w14:textId="77777777" w:rsidR="00461829" w:rsidRPr="00461829" w:rsidRDefault="00461829" w:rsidP="00461829">
      <w:pPr>
        <w:spacing w:after="0" w:line="360" w:lineRule="auto"/>
        <w:ind w:firstLine="567"/>
        <w:rPr>
          <w:rFonts w:ascii="Times New Roman" w:hAnsi="Times New Roman" w:cs="Times New Roman"/>
          <w:bCs/>
          <w:sz w:val="24"/>
          <w:szCs w:val="24"/>
          <w:u w:val="single"/>
        </w:rPr>
      </w:pPr>
      <w:r w:rsidRPr="00461829">
        <w:rPr>
          <w:rFonts w:ascii="Times New Roman" w:hAnsi="Times New Roman" w:cs="Times New Roman"/>
          <w:bCs/>
          <w:sz w:val="24"/>
          <w:szCs w:val="24"/>
          <w:u w:val="single"/>
        </w:rPr>
        <w:t>Teikiame pasiūlymą pagal viešojo pirkimo dokumentuose nurodytas sąlygas.</w:t>
      </w:r>
    </w:p>
    <w:p w14:paraId="113CA36A" w14:textId="77777777" w:rsidR="00461829" w:rsidRPr="00461829" w:rsidRDefault="00461829" w:rsidP="00461829">
      <w:pPr>
        <w:spacing w:after="0" w:line="360" w:lineRule="auto"/>
        <w:ind w:firstLine="567"/>
        <w:rPr>
          <w:rFonts w:ascii="Times New Roman" w:hAnsi="Times New Roman" w:cs="Times New Roman"/>
          <w:bCs/>
          <w:sz w:val="24"/>
          <w:szCs w:val="24"/>
          <w:u w:val="single"/>
        </w:rPr>
      </w:pPr>
      <w:r w:rsidRPr="00461829">
        <w:rPr>
          <w:rFonts w:ascii="Times New Roman" w:hAnsi="Times New Roman" w:cs="Times New Roman"/>
          <w:bCs/>
          <w:sz w:val="24"/>
          <w:szCs w:val="24"/>
          <w:u w:val="single"/>
        </w:rPr>
        <w:t>Siūlome atlikti darbus, nurodytus faile „OSKZ.xlsx“.</w:t>
      </w:r>
    </w:p>
    <w:p w14:paraId="5E55C617" w14:textId="747A166E" w:rsidR="00461829" w:rsidRPr="00461829" w:rsidRDefault="00461829" w:rsidP="00461829">
      <w:pPr>
        <w:spacing w:after="0" w:line="360" w:lineRule="auto"/>
        <w:ind w:firstLine="567"/>
        <w:rPr>
          <w:rFonts w:ascii="Times New Roman" w:hAnsi="Times New Roman" w:cs="Times New Roman"/>
          <w:bCs/>
          <w:sz w:val="24"/>
          <w:szCs w:val="24"/>
          <w:u w:val="single"/>
        </w:rPr>
      </w:pPr>
      <w:r w:rsidRPr="00461829">
        <w:rPr>
          <w:rFonts w:ascii="Times New Roman" w:hAnsi="Times New Roman" w:cs="Times New Roman"/>
          <w:bCs/>
          <w:sz w:val="24"/>
          <w:szCs w:val="24"/>
          <w:u w:val="single"/>
        </w:rPr>
        <w:t xml:space="preserve">Bendra pasiūlymo kaina – ... </w:t>
      </w:r>
      <w:r>
        <w:rPr>
          <w:rFonts w:ascii="Times New Roman" w:hAnsi="Times New Roman" w:cs="Times New Roman"/>
          <w:bCs/>
          <w:sz w:val="24"/>
          <w:szCs w:val="24"/>
          <w:u w:val="single"/>
        </w:rPr>
        <w:t xml:space="preserve">                                                     </w:t>
      </w:r>
      <w:r w:rsidRPr="00461829">
        <w:rPr>
          <w:rFonts w:ascii="Times New Roman" w:hAnsi="Times New Roman" w:cs="Times New Roman"/>
          <w:bCs/>
          <w:sz w:val="24"/>
          <w:szCs w:val="24"/>
          <w:u w:val="single"/>
        </w:rPr>
        <w:t>Eur (su PVM).</w:t>
      </w:r>
    </w:p>
    <w:p w14:paraId="35D6BFFC" w14:textId="77777777" w:rsidR="00461829" w:rsidRPr="00461829" w:rsidRDefault="00461829" w:rsidP="00461829">
      <w:pPr>
        <w:spacing w:after="0" w:line="360" w:lineRule="auto"/>
        <w:ind w:firstLine="567"/>
        <w:rPr>
          <w:rFonts w:ascii="Times New Roman" w:hAnsi="Times New Roman" w:cs="Times New Roman"/>
          <w:bCs/>
          <w:sz w:val="24"/>
          <w:szCs w:val="24"/>
          <w:u w:val="single"/>
        </w:rPr>
      </w:pPr>
    </w:p>
    <w:p w14:paraId="71E663F2" w14:textId="77777777" w:rsidR="00D725B2" w:rsidRPr="00CE04BF" w:rsidRDefault="00D725B2" w:rsidP="00D725B2">
      <w:pPr>
        <w:spacing w:after="0" w:line="240" w:lineRule="auto"/>
        <w:rPr>
          <w:rFonts w:ascii="Times New Roman" w:hAnsi="Times New Roman" w:cs="Times New Roman"/>
          <w:sz w:val="24"/>
          <w:szCs w:val="24"/>
        </w:rPr>
      </w:pPr>
    </w:p>
    <w:p w14:paraId="2E952025" w14:textId="77777777" w:rsidR="00D725B2" w:rsidRPr="00CE04BF" w:rsidRDefault="00D725B2" w:rsidP="00D725B2">
      <w:pPr>
        <w:spacing w:after="0" w:line="240" w:lineRule="auto"/>
        <w:rPr>
          <w:rFonts w:ascii="Times New Roman" w:hAnsi="Times New Roman" w:cs="Times New Roman"/>
          <w:sz w:val="24"/>
          <w:szCs w:val="24"/>
        </w:rPr>
      </w:pPr>
      <w:r w:rsidRPr="00CE04BF">
        <w:rPr>
          <w:rFonts w:ascii="Times New Roman" w:hAnsi="Times New Roman" w:cs="Times New Roman"/>
          <w:sz w:val="24"/>
          <w:szCs w:val="24"/>
        </w:rPr>
        <w:t>*Jei tiekėjas nėra PVM mokėtojas, nurodo, dėl kokų priežasčių PVM nemoka.</w:t>
      </w:r>
    </w:p>
    <w:p w14:paraId="29FEEE34" w14:textId="77777777" w:rsidR="00D725B2" w:rsidRPr="00CE04BF" w:rsidRDefault="00D725B2" w:rsidP="00D725B2">
      <w:pPr>
        <w:spacing w:after="0" w:line="240" w:lineRule="auto"/>
        <w:rPr>
          <w:rFonts w:ascii="Times New Roman" w:hAnsi="Times New Roman" w:cs="Times New Roman"/>
          <w:sz w:val="24"/>
          <w:szCs w:val="24"/>
        </w:rPr>
      </w:pPr>
    </w:p>
    <w:p w14:paraId="340514A9" w14:textId="77777777" w:rsidR="00D725B2" w:rsidRPr="00CE04BF" w:rsidRDefault="00D725B2" w:rsidP="00D725B2">
      <w:pPr>
        <w:pStyle w:val="ListParagraph"/>
        <w:spacing w:after="0" w:line="240" w:lineRule="auto"/>
        <w:ind w:left="567"/>
        <w:jc w:val="center"/>
        <w:rPr>
          <w:rFonts w:ascii="Times New Roman" w:hAnsi="Times New Roman" w:cs="Times New Roman"/>
          <w:b/>
          <w:bCs/>
          <w:sz w:val="24"/>
          <w:szCs w:val="24"/>
        </w:rPr>
      </w:pPr>
      <w:r w:rsidRPr="00CE04BF">
        <w:rPr>
          <w:rFonts w:ascii="Times New Roman" w:hAnsi="Times New Roman" w:cs="Times New Roman"/>
          <w:b/>
          <w:bCs/>
          <w:sz w:val="24"/>
          <w:szCs w:val="24"/>
        </w:rPr>
        <w:t>PRIDEDAMI DOKUMENTAI IR INFORMACIJA APIE KONFIDENCIALUMĄ</w:t>
      </w:r>
    </w:p>
    <w:p w14:paraId="41F67415" w14:textId="77777777" w:rsidR="00D725B2" w:rsidRPr="00CE04BF" w:rsidRDefault="00D725B2" w:rsidP="00D725B2">
      <w:pPr>
        <w:pStyle w:val="ListParagraph"/>
        <w:spacing w:after="0" w:line="240" w:lineRule="auto"/>
        <w:ind w:left="567"/>
        <w:rPr>
          <w:rFonts w:ascii="Times New Roman" w:hAnsi="Times New Roman" w:cs="Times New Roman"/>
          <w:b/>
          <w:bCs/>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781"/>
        <w:gridCol w:w="1030"/>
        <w:gridCol w:w="1807"/>
        <w:gridCol w:w="2814"/>
      </w:tblGrid>
      <w:tr w:rsidR="00D725B2" w:rsidRPr="00CE04BF" w14:paraId="1938B77B" w14:textId="77777777" w:rsidTr="00F738F9">
        <w:tc>
          <w:tcPr>
            <w:tcW w:w="643" w:type="dxa"/>
            <w:shd w:val="clear" w:color="auto" w:fill="DEEAF6"/>
            <w:vAlign w:val="center"/>
          </w:tcPr>
          <w:p w14:paraId="26D0178E" w14:textId="77777777" w:rsidR="00D725B2" w:rsidRPr="00CE04BF" w:rsidRDefault="00D725B2" w:rsidP="00D725B2">
            <w:pPr>
              <w:spacing w:after="0" w:line="240" w:lineRule="auto"/>
              <w:jc w:val="center"/>
              <w:rPr>
                <w:rFonts w:ascii="Times New Roman" w:hAnsi="Times New Roman" w:cs="Times New Roman"/>
                <w:b/>
                <w:bCs/>
                <w:noProof/>
                <w:sz w:val="24"/>
                <w:szCs w:val="24"/>
                <w:lang w:val="en-GB"/>
              </w:rPr>
            </w:pPr>
            <w:r w:rsidRPr="00CE04BF">
              <w:rPr>
                <w:rFonts w:ascii="Times New Roman" w:hAnsi="Times New Roman" w:cs="Times New Roman"/>
                <w:b/>
                <w:bCs/>
                <w:noProof/>
                <w:sz w:val="24"/>
                <w:szCs w:val="24"/>
                <w:lang w:val="en-GB"/>
              </w:rPr>
              <w:t>Eil.</w:t>
            </w:r>
          </w:p>
          <w:p w14:paraId="182478D5" w14:textId="77777777" w:rsidR="00D725B2" w:rsidRPr="00CE04BF" w:rsidRDefault="00D725B2" w:rsidP="00D725B2">
            <w:pPr>
              <w:spacing w:after="0" w:line="240" w:lineRule="auto"/>
              <w:jc w:val="center"/>
              <w:rPr>
                <w:rFonts w:ascii="Times New Roman" w:hAnsi="Times New Roman" w:cs="Times New Roman"/>
                <w:b/>
                <w:bCs/>
                <w:noProof/>
                <w:sz w:val="24"/>
                <w:szCs w:val="24"/>
                <w:lang w:val="en-GB"/>
              </w:rPr>
            </w:pPr>
            <w:r w:rsidRPr="00CE04BF">
              <w:rPr>
                <w:rFonts w:ascii="Times New Roman" w:hAnsi="Times New Roman" w:cs="Times New Roman"/>
                <w:b/>
                <w:bCs/>
                <w:noProof/>
                <w:sz w:val="24"/>
                <w:szCs w:val="24"/>
                <w:lang w:val="en-GB"/>
              </w:rPr>
              <w:t>Nr.</w:t>
            </w:r>
          </w:p>
        </w:tc>
        <w:tc>
          <w:tcPr>
            <w:tcW w:w="3781" w:type="dxa"/>
            <w:shd w:val="clear" w:color="auto" w:fill="DEEAF6"/>
            <w:vAlign w:val="center"/>
          </w:tcPr>
          <w:p w14:paraId="4A3C397A" w14:textId="77777777" w:rsidR="00D725B2" w:rsidRPr="00CE04BF" w:rsidRDefault="00D725B2" w:rsidP="00D725B2">
            <w:pPr>
              <w:spacing w:after="0" w:line="240" w:lineRule="auto"/>
              <w:jc w:val="center"/>
              <w:rPr>
                <w:rFonts w:ascii="Times New Roman" w:hAnsi="Times New Roman" w:cs="Times New Roman"/>
                <w:b/>
                <w:bCs/>
                <w:noProof/>
                <w:sz w:val="24"/>
                <w:szCs w:val="24"/>
                <w:lang w:val="en-GB"/>
              </w:rPr>
            </w:pPr>
            <w:r w:rsidRPr="00CE04BF">
              <w:rPr>
                <w:rFonts w:ascii="Times New Roman" w:hAnsi="Times New Roman" w:cs="Times New Roman"/>
                <w:b/>
                <w:bCs/>
                <w:noProof/>
                <w:sz w:val="24"/>
                <w:szCs w:val="24"/>
                <w:lang w:val="en-GB"/>
              </w:rPr>
              <w:t>Dokumentas</w:t>
            </w:r>
          </w:p>
        </w:tc>
        <w:tc>
          <w:tcPr>
            <w:tcW w:w="1030" w:type="dxa"/>
            <w:shd w:val="clear" w:color="auto" w:fill="DEEAF6"/>
            <w:vAlign w:val="center"/>
          </w:tcPr>
          <w:p w14:paraId="0375DCB5" w14:textId="77777777" w:rsidR="00D725B2" w:rsidRPr="00CE04BF" w:rsidRDefault="00D725B2" w:rsidP="00D725B2">
            <w:pPr>
              <w:spacing w:after="0" w:line="240" w:lineRule="auto"/>
              <w:jc w:val="center"/>
              <w:rPr>
                <w:rFonts w:ascii="Times New Roman" w:hAnsi="Times New Roman" w:cs="Times New Roman"/>
                <w:b/>
                <w:bCs/>
                <w:noProof/>
                <w:sz w:val="24"/>
                <w:szCs w:val="24"/>
                <w:lang w:val="en-GB"/>
              </w:rPr>
            </w:pPr>
            <w:r w:rsidRPr="00CE04BF">
              <w:rPr>
                <w:rFonts w:ascii="Times New Roman" w:hAnsi="Times New Roman" w:cs="Times New Roman"/>
                <w:b/>
                <w:bCs/>
                <w:noProof/>
                <w:sz w:val="24"/>
                <w:szCs w:val="24"/>
                <w:lang w:val="en-GB"/>
              </w:rPr>
              <w:t>Lapų skaičius</w:t>
            </w:r>
          </w:p>
        </w:tc>
        <w:tc>
          <w:tcPr>
            <w:tcW w:w="1807" w:type="dxa"/>
            <w:shd w:val="clear" w:color="auto" w:fill="DEEAF6"/>
            <w:vAlign w:val="center"/>
          </w:tcPr>
          <w:p w14:paraId="5BA0C7FF" w14:textId="77777777" w:rsidR="00D725B2" w:rsidRPr="00CE04BF" w:rsidRDefault="00D725B2" w:rsidP="00D725B2">
            <w:pPr>
              <w:spacing w:after="0" w:line="240" w:lineRule="auto"/>
              <w:jc w:val="center"/>
              <w:rPr>
                <w:rFonts w:ascii="Times New Roman" w:hAnsi="Times New Roman" w:cs="Times New Roman"/>
                <w:b/>
                <w:bCs/>
                <w:noProof/>
                <w:sz w:val="24"/>
                <w:szCs w:val="24"/>
                <w:lang w:val="en-GB"/>
              </w:rPr>
            </w:pPr>
            <w:r w:rsidRPr="00CE04BF">
              <w:rPr>
                <w:rFonts w:ascii="Times New Roman" w:hAnsi="Times New Roman" w:cs="Times New Roman"/>
                <w:b/>
                <w:bCs/>
                <w:noProof/>
                <w:sz w:val="24"/>
                <w:szCs w:val="24"/>
                <w:lang w:val="en-GB"/>
              </w:rPr>
              <w:t>Ar dokumente yra konfidencialios informacijos?</w:t>
            </w:r>
          </w:p>
          <w:p w14:paraId="42255CF9" w14:textId="77777777" w:rsidR="00D725B2" w:rsidRPr="00CE04BF" w:rsidRDefault="00D725B2" w:rsidP="00D725B2">
            <w:pPr>
              <w:spacing w:after="0" w:line="240" w:lineRule="auto"/>
              <w:jc w:val="center"/>
              <w:rPr>
                <w:rFonts w:ascii="Times New Roman" w:hAnsi="Times New Roman" w:cs="Times New Roman"/>
                <w:b/>
                <w:bCs/>
                <w:noProof/>
                <w:sz w:val="24"/>
                <w:szCs w:val="24"/>
                <w:lang w:val="en-GB"/>
              </w:rPr>
            </w:pPr>
            <w:r w:rsidRPr="00CE04BF">
              <w:rPr>
                <w:rFonts w:ascii="Times New Roman" w:hAnsi="Times New Roman" w:cs="Times New Roman"/>
                <w:b/>
                <w:bCs/>
                <w:noProof/>
                <w:sz w:val="24"/>
                <w:szCs w:val="24"/>
                <w:lang w:val="en-GB"/>
              </w:rPr>
              <w:t>(Taip / Ne)</w:t>
            </w:r>
          </w:p>
        </w:tc>
        <w:tc>
          <w:tcPr>
            <w:tcW w:w="2814" w:type="dxa"/>
            <w:shd w:val="clear" w:color="auto" w:fill="DEEAF6"/>
            <w:vAlign w:val="center"/>
          </w:tcPr>
          <w:p w14:paraId="2E6CA668" w14:textId="77777777" w:rsidR="00D725B2" w:rsidRPr="00CE04BF" w:rsidRDefault="00D725B2" w:rsidP="00D725B2">
            <w:pPr>
              <w:spacing w:after="0" w:line="240" w:lineRule="auto"/>
              <w:jc w:val="center"/>
              <w:rPr>
                <w:rFonts w:ascii="Times New Roman" w:hAnsi="Times New Roman" w:cs="Times New Roman"/>
                <w:b/>
                <w:bCs/>
                <w:noProof/>
                <w:sz w:val="24"/>
                <w:szCs w:val="24"/>
                <w:lang w:val="en-GB"/>
              </w:rPr>
            </w:pPr>
            <w:r w:rsidRPr="00CE04BF">
              <w:rPr>
                <w:rFonts w:ascii="Times New Roman" w:hAnsi="Times New Roman" w:cs="Times New Roman"/>
                <w:b/>
                <w:bCs/>
                <w:noProof/>
                <w:sz w:val="24"/>
                <w:szCs w:val="24"/>
                <w:lang w:val="en-GB"/>
              </w:rPr>
              <w:t>Paaiškinimas, kokia konkreti informacija dokumente yra konfidenciali ir kodėl</w:t>
            </w:r>
          </w:p>
        </w:tc>
      </w:tr>
      <w:tr w:rsidR="00D725B2" w:rsidRPr="00CE04BF" w14:paraId="0764301C" w14:textId="77777777" w:rsidTr="00F738F9">
        <w:tc>
          <w:tcPr>
            <w:tcW w:w="643" w:type="dxa"/>
            <w:vAlign w:val="center"/>
          </w:tcPr>
          <w:p w14:paraId="2FE3990A" w14:textId="77777777" w:rsidR="00D725B2" w:rsidRPr="00CE04BF" w:rsidRDefault="00D725B2" w:rsidP="00D725B2">
            <w:pPr>
              <w:spacing w:after="0" w:line="240" w:lineRule="auto"/>
              <w:jc w:val="center"/>
              <w:rPr>
                <w:rFonts w:ascii="Times New Roman" w:hAnsi="Times New Roman" w:cs="Times New Roman"/>
                <w:bCs/>
                <w:noProof/>
                <w:sz w:val="24"/>
                <w:szCs w:val="24"/>
                <w:lang w:val="en-GB"/>
              </w:rPr>
            </w:pPr>
            <w:r w:rsidRPr="00CE04BF">
              <w:rPr>
                <w:rFonts w:ascii="Times New Roman" w:hAnsi="Times New Roman" w:cs="Times New Roman"/>
                <w:i/>
                <w:noProof/>
                <w:sz w:val="24"/>
                <w:szCs w:val="24"/>
                <w:lang w:val="en-GB"/>
              </w:rPr>
              <w:t>1</w:t>
            </w:r>
          </w:p>
        </w:tc>
        <w:tc>
          <w:tcPr>
            <w:tcW w:w="3781" w:type="dxa"/>
            <w:vAlign w:val="center"/>
          </w:tcPr>
          <w:p w14:paraId="4972E6AE" w14:textId="77777777" w:rsidR="00D725B2" w:rsidRPr="00CE04BF" w:rsidRDefault="00D725B2" w:rsidP="00D725B2">
            <w:pPr>
              <w:spacing w:after="0" w:line="240" w:lineRule="auto"/>
              <w:jc w:val="center"/>
              <w:rPr>
                <w:rFonts w:ascii="Times New Roman" w:hAnsi="Times New Roman" w:cs="Times New Roman"/>
                <w:bCs/>
                <w:noProof/>
                <w:sz w:val="24"/>
                <w:szCs w:val="24"/>
                <w:lang w:val="en-GB"/>
              </w:rPr>
            </w:pPr>
            <w:r w:rsidRPr="00CE04BF">
              <w:rPr>
                <w:rFonts w:ascii="Times New Roman" w:hAnsi="Times New Roman" w:cs="Times New Roman"/>
                <w:i/>
                <w:iCs/>
                <w:noProof/>
                <w:sz w:val="24"/>
                <w:szCs w:val="24"/>
                <w:lang w:val="en-GB"/>
              </w:rPr>
              <w:t>2</w:t>
            </w:r>
          </w:p>
        </w:tc>
        <w:tc>
          <w:tcPr>
            <w:tcW w:w="1030" w:type="dxa"/>
          </w:tcPr>
          <w:p w14:paraId="58087714" w14:textId="77777777" w:rsidR="00D725B2" w:rsidRPr="00CE04BF" w:rsidRDefault="00D725B2" w:rsidP="00D725B2">
            <w:pPr>
              <w:spacing w:after="0" w:line="240" w:lineRule="auto"/>
              <w:jc w:val="center"/>
              <w:rPr>
                <w:rFonts w:ascii="Times New Roman" w:hAnsi="Times New Roman" w:cs="Times New Roman"/>
                <w:i/>
                <w:noProof/>
                <w:sz w:val="24"/>
                <w:szCs w:val="24"/>
                <w:lang w:val="en-GB"/>
              </w:rPr>
            </w:pPr>
            <w:r w:rsidRPr="00CE04BF">
              <w:rPr>
                <w:rFonts w:ascii="Times New Roman" w:hAnsi="Times New Roman" w:cs="Times New Roman"/>
                <w:i/>
                <w:noProof/>
                <w:sz w:val="24"/>
                <w:szCs w:val="24"/>
                <w:lang w:val="en-GB"/>
              </w:rPr>
              <w:t>3</w:t>
            </w:r>
          </w:p>
        </w:tc>
        <w:tc>
          <w:tcPr>
            <w:tcW w:w="1807" w:type="dxa"/>
            <w:vAlign w:val="center"/>
          </w:tcPr>
          <w:p w14:paraId="57CD1A3F" w14:textId="77777777" w:rsidR="00D725B2" w:rsidRPr="00CE04BF" w:rsidRDefault="00D725B2" w:rsidP="00D725B2">
            <w:pPr>
              <w:spacing w:after="0" w:line="240" w:lineRule="auto"/>
              <w:jc w:val="center"/>
              <w:rPr>
                <w:rFonts w:ascii="Times New Roman" w:hAnsi="Times New Roman" w:cs="Times New Roman"/>
                <w:bCs/>
                <w:i/>
                <w:iCs/>
                <w:noProof/>
                <w:sz w:val="24"/>
                <w:szCs w:val="24"/>
                <w:lang w:val="en-GB"/>
              </w:rPr>
            </w:pPr>
            <w:r w:rsidRPr="00CE04BF">
              <w:rPr>
                <w:rFonts w:ascii="Times New Roman" w:hAnsi="Times New Roman" w:cs="Times New Roman"/>
                <w:bCs/>
                <w:i/>
                <w:iCs/>
                <w:noProof/>
                <w:sz w:val="24"/>
                <w:szCs w:val="24"/>
                <w:lang w:val="en-GB"/>
              </w:rPr>
              <w:t>4</w:t>
            </w:r>
          </w:p>
        </w:tc>
        <w:tc>
          <w:tcPr>
            <w:tcW w:w="2814" w:type="dxa"/>
            <w:vAlign w:val="center"/>
          </w:tcPr>
          <w:p w14:paraId="7274D6DF" w14:textId="77777777" w:rsidR="00D725B2" w:rsidRPr="00CE04BF" w:rsidRDefault="00D725B2" w:rsidP="00D725B2">
            <w:pPr>
              <w:spacing w:after="0" w:line="240" w:lineRule="auto"/>
              <w:jc w:val="center"/>
              <w:rPr>
                <w:rFonts w:ascii="Times New Roman" w:hAnsi="Times New Roman" w:cs="Times New Roman"/>
                <w:bCs/>
                <w:noProof/>
                <w:sz w:val="24"/>
                <w:szCs w:val="24"/>
                <w:lang w:val="en-GB"/>
              </w:rPr>
            </w:pPr>
            <w:r w:rsidRPr="00CE04BF">
              <w:rPr>
                <w:rFonts w:ascii="Times New Roman" w:hAnsi="Times New Roman" w:cs="Times New Roman"/>
                <w:i/>
                <w:noProof/>
                <w:sz w:val="24"/>
                <w:szCs w:val="24"/>
                <w:lang w:val="en-GB"/>
              </w:rPr>
              <w:t>5</w:t>
            </w:r>
          </w:p>
        </w:tc>
      </w:tr>
      <w:tr w:rsidR="00D725B2" w:rsidRPr="00CE04BF" w14:paraId="07860FBD" w14:textId="77777777" w:rsidTr="00F738F9">
        <w:tc>
          <w:tcPr>
            <w:tcW w:w="643" w:type="dxa"/>
          </w:tcPr>
          <w:p w14:paraId="299668D5" w14:textId="77777777" w:rsidR="00D725B2" w:rsidRPr="00CE04BF" w:rsidRDefault="00D725B2" w:rsidP="00D725B2">
            <w:pPr>
              <w:spacing w:after="0" w:line="240" w:lineRule="auto"/>
              <w:rPr>
                <w:rFonts w:ascii="Times New Roman" w:hAnsi="Times New Roman" w:cs="Times New Roman"/>
                <w:noProof/>
                <w:sz w:val="24"/>
                <w:szCs w:val="24"/>
                <w:lang w:val="en-GB"/>
              </w:rPr>
            </w:pPr>
            <w:r w:rsidRPr="00CE04BF">
              <w:rPr>
                <w:rFonts w:ascii="Times New Roman" w:hAnsi="Times New Roman" w:cs="Times New Roman"/>
                <w:noProof/>
                <w:sz w:val="24"/>
                <w:szCs w:val="24"/>
                <w:lang w:val="en-GB"/>
              </w:rPr>
              <w:t>1.</w:t>
            </w:r>
          </w:p>
        </w:tc>
        <w:tc>
          <w:tcPr>
            <w:tcW w:w="3781" w:type="dxa"/>
          </w:tcPr>
          <w:p w14:paraId="0A4071DF" w14:textId="77777777" w:rsidR="00D725B2" w:rsidRPr="00CE04BF" w:rsidRDefault="00D725B2" w:rsidP="00D725B2">
            <w:pPr>
              <w:spacing w:after="0" w:line="240" w:lineRule="auto"/>
              <w:jc w:val="both"/>
              <w:rPr>
                <w:rFonts w:ascii="Times New Roman" w:hAnsi="Times New Roman" w:cs="Times New Roman"/>
                <w:noProof/>
                <w:sz w:val="24"/>
                <w:szCs w:val="24"/>
                <w:lang w:val="en-GB"/>
              </w:rPr>
            </w:pPr>
            <w:r w:rsidRPr="00CE04BF">
              <w:rPr>
                <w:rFonts w:ascii="Times New Roman" w:hAnsi="Times New Roman" w:cs="Times New Roman"/>
                <w:noProof/>
                <w:sz w:val="24"/>
                <w:szCs w:val="24"/>
                <w:lang w:val="en-GB"/>
              </w:rPr>
              <w:t>Jungtinės veiklos sutarties kopija (</w:t>
            </w:r>
            <w:r w:rsidRPr="00CE04BF">
              <w:rPr>
                <w:rFonts w:ascii="Times New Roman" w:eastAsia="Calibri" w:hAnsi="Times New Roman" w:cs="Times New Roman"/>
                <w:bCs/>
                <w:iCs/>
                <w:noProof/>
                <w:sz w:val="24"/>
                <w:szCs w:val="24"/>
                <w:lang w:val="en-GB"/>
              </w:rPr>
              <w:t>jei pasiūlymą pateikia ūkio subjektų grupė)</w:t>
            </w:r>
          </w:p>
        </w:tc>
        <w:tc>
          <w:tcPr>
            <w:tcW w:w="1030" w:type="dxa"/>
          </w:tcPr>
          <w:p w14:paraId="655D3E38"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1807" w:type="dxa"/>
          </w:tcPr>
          <w:p w14:paraId="4528CBC0"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2814" w:type="dxa"/>
          </w:tcPr>
          <w:p w14:paraId="491D63AF" w14:textId="77777777" w:rsidR="00D725B2" w:rsidRPr="00CE04BF" w:rsidRDefault="00D725B2" w:rsidP="00D725B2">
            <w:pPr>
              <w:spacing w:after="0" w:line="240" w:lineRule="auto"/>
              <w:rPr>
                <w:rFonts w:ascii="Times New Roman" w:hAnsi="Times New Roman" w:cs="Times New Roman"/>
                <w:noProof/>
                <w:sz w:val="24"/>
                <w:szCs w:val="24"/>
                <w:lang w:val="en-GB"/>
              </w:rPr>
            </w:pPr>
          </w:p>
        </w:tc>
      </w:tr>
      <w:tr w:rsidR="00D725B2" w:rsidRPr="00CE04BF" w14:paraId="543377A3" w14:textId="77777777" w:rsidTr="00F738F9">
        <w:tc>
          <w:tcPr>
            <w:tcW w:w="643" w:type="dxa"/>
          </w:tcPr>
          <w:p w14:paraId="3D166CFF" w14:textId="77777777" w:rsidR="00D725B2" w:rsidRPr="00CE04BF" w:rsidRDefault="00D725B2" w:rsidP="00D725B2">
            <w:pPr>
              <w:spacing w:after="0" w:line="240" w:lineRule="auto"/>
              <w:rPr>
                <w:rFonts w:ascii="Times New Roman" w:eastAsia="Calibri" w:hAnsi="Times New Roman" w:cs="Times New Roman"/>
                <w:noProof/>
                <w:sz w:val="24"/>
                <w:szCs w:val="24"/>
                <w:lang w:val="en-GB"/>
              </w:rPr>
            </w:pPr>
            <w:r w:rsidRPr="00CE04BF">
              <w:rPr>
                <w:rFonts w:ascii="Times New Roman" w:eastAsia="Calibri" w:hAnsi="Times New Roman" w:cs="Times New Roman"/>
                <w:noProof/>
                <w:sz w:val="24"/>
                <w:szCs w:val="24"/>
                <w:lang w:val="en-GB"/>
              </w:rPr>
              <w:t>2.</w:t>
            </w:r>
          </w:p>
        </w:tc>
        <w:tc>
          <w:tcPr>
            <w:tcW w:w="3781" w:type="dxa"/>
          </w:tcPr>
          <w:p w14:paraId="20605A57" w14:textId="77777777" w:rsidR="00D725B2" w:rsidRPr="00CE04BF" w:rsidRDefault="00D725B2" w:rsidP="00D725B2">
            <w:pPr>
              <w:spacing w:after="0" w:line="240" w:lineRule="auto"/>
              <w:jc w:val="both"/>
              <w:rPr>
                <w:rFonts w:ascii="Times New Roman" w:hAnsi="Times New Roman" w:cs="Times New Roman"/>
                <w:noProof/>
                <w:sz w:val="24"/>
                <w:szCs w:val="24"/>
                <w:lang w:val="en-GB"/>
              </w:rPr>
            </w:pPr>
            <w:r w:rsidRPr="00CE04BF">
              <w:rPr>
                <w:rFonts w:ascii="Times New Roman" w:hAnsi="Times New Roman" w:cs="Times New Roman"/>
                <w:noProof/>
                <w:sz w:val="24"/>
                <w:szCs w:val="24"/>
                <w:lang w:val="en-GB"/>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r w:rsidRPr="00CE04BF">
              <w:rPr>
                <w:rFonts w:ascii="Times New Roman" w:hAnsi="Times New Roman" w:cs="Times New Roman"/>
                <w:noProof/>
                <w:sz w:val="24"/>
                <w:szCs w:val="24"/>
                <w:lang w:val="en-GB"/>
              </w:rPr>
              <w:lastRenderedPageBreak/>
              <w:t>pajėgumais tiekėjas remiasi, vadovas)</w:t>
            </w:r>
          </w:p>
        </w:tc>
        <w:tc>
          <w:tcPr>
            <w:tcW w:w="1030" w:type="dxa"/>
          </w:tcPr>
          <w:p w14:paraId="2B767E12"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1807" w:type="dxa"/>
          </w:tcPr>
          <w:p w14:paraId="7BCF306F"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2814" w:type="dxa"/>
          </w:tcPr>
          <w:p w14:paraId="5681FF7E" w14:textId="77777777" w:rsidR="00D725B2" w:rsidRPr="00CE04BF" w:rsidRDefault="00D725B2" w:rsidP="00D725B2">
            <w:pPr>
              <w:spacing w:after="0" w:line="240" w:lineRule="auto"/>
              <w:rPr>
                <w:rFonts w:ascii="Times New Roman" w:hAnsi="Times New Roman" w:cs="Times New Roman"/>
                <w:noProof/>
                <w:sz w:val="24"/>
                <w:szCs w:val="24"/>
                <w:lang w:val="en-GB"/>
              </w:rPr>
            </w:pPr>
          </w:p>
        </w:tc>
      </w:tr>
      <w:tr w:rsidR="00D725B2" w:rsidRPr="00CE04BF" w14:paraId="7A5A892A" w14:textId="77777777" w:rsidTr="00F738F9">
        <w:tc>
          <w:tcPr>
            <w:tcW w:w="643" w:type="dxa"/>
          </w:tcPr>
          <w:p w14:paraId="55819383" w14:textId="77777777" w:rsidR="00D725B2" w:rsidRPr="00CE04BF" w:rsidRDefault="00D725B2" w:rsidP="00D725B2">
            <w:pPr>
              <w:spacing w:after="0" w:line="240" w:lineRule="auto"/>
              <w:rPr>
                <w:rFonts w:ascii="Times New Roman" w:eastAsia="Calibri" w:hAnsi="Times New Roman" w:cs="Times New Roman"/>
                <w:bCs/>
                <w:noProof/>
                <w:sz w:val="24"/>
                <w:szCs w:val="24"/>
                <w:lang w:val="en-GB"/>
              </w:rPr>
            </w:pPr>
            <w:r w:rsidRPr="00CE04BF">
              <w:rPr>
                <w:rFonts w:ascii="Times New Roman" w:eastAsia="Calibri" w:hAnsi="Times New Roman" w:cs="Times New Roman"/>
                <w:bCs/>
                <w:noProof/>
                <w:sz w:val="24"/>
                <w:szCs w:val="24"/>
                <w:lang w:val="en-GB"/>
              </w:rPr>
              <w:t>3.</w:t>
            </w:r>
          </w:p>
        </w:tc>
        <w:tc>
          <w:tcPr>
            <w:tcW w:w="3781" w:type="dxa"/>
          </w:tcPr>
          <w:p w14:paraId="6704E69F" w14:textId="77777777" w:rsidR="00D725B2" w:rsidRPr="00CE04BF" w:rsidRDefault="00D725B2" w:rsidP="00D725B2">
            <w:pPr>
              <w:tabs>
                <w:tab w:val="left" w:pos="1701"/>
              </w:tabs>
              <w:spacing w:after="0" w:line="240" w:lineRule="auto"/>
              <w:ind w:left="32"/>
              <w:jc w:val="both"/>
              <w:rPr>
                <w:rFonts w:ascii="Times New Roman" w:eastAsia="Calibri" w:hAnsi="Times New Roman" w:cs="Times New Roman"/>
                <w:bCs/>
                <w:iCs/>
                <w:noProof/>
                <w:sz w:val="24"/>
                <w:szCs w:val="24"/>
                <w:lang w:val="en-GB"/>
              </w:rPr>
            </w:pPr>
            <w:bookmarkStart w:id="62" w:name="_Hlk92265730"/>
            <w:r w:rsidRPr="00CE04BF">
              <w:rPr>
                <w:rFonts w:ascii="Times New Roman" w:eastAsia="Calibri" w:hAnsi="Times New Roman" w:cs="Times New Roman"/>
                <w:bCs/>
                <w:noProof/>
                <w:sz w:val="24"/>
                <w:szCs w:val="24"/>
                <w:lang w:val="en-GB"/>
              </w:rPr>
              <w:t>Jei tiekėjas pasitelkia ūkio subjektus – įrodymai, kad šie ištekliai bus prieinami per visą sutartinių įsipareigojimų vykdymo laikotarpį</w:t>
            </w:r>
            <w:bookmarkEnd w:id="62"/>
          </w:p>
        </w:tc>
        <w:tc>
          <w:tcPr>
            <w:tcW w:w="1030" w:type="dxa"/>
          </w:tcPr>
          <w:p w14:paraId="42106064"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1807" w:type="dxa"/>
          </w:tcPr>
          <w:p w14:paraId="094EB51F"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2814" w:type="dxa"/>
          </w:tcPr>
          <w:p w14:paraId="2B87231B" w14:textId="77777777" w:rsidR="00D725B2" w:rsidRPr="00CE04BF" w:rsidRDefault="00D725B2" w:rsidP="00D725B2">
            <w:pPr>
              <w:spacing w:after="0" w:line="240" w:lineRule="auto"/>
              <w:rPr>
                <w:rFonts w:ascii="Times New Roman" w:hAnsi="Times New Roman" w:cs="Times New Roman"/>
                <w:noProof/>
                <w:sz w:val="24"/>
                <w:szCs w:val="24"/>
                <w:lang w:val="en-GB"/>
              </w:rPr>
            </w:pPr>
          </w:p>
        </w:tc>
      </w:tr>
      <w:tr w:rsidR="00D725B2" w:rsidRPr="00CE04BF" w14:paraId="27F7BE45" w14:textId="77777777" w:rsidTr="00F738F9">
        <w:tc>
          <w:tcPr>
            <w:tcW w:w="643" w:type="dxa"/>
          </w:tcPr>
          <w:p w14:paraId="7E4CFF99" w14:textId="77777777" w:rsidR="00D725B2" w:rsidRPr="00CE04BF" w:rsidRDefault="00D725B2" w:rsidP="00D725B2">
            <w:pPr>
              <w:spacing w:after="0" w:line="240" w:lineRule="auto"/>
              <w:rPr>
                <w:rFonts w:ascii="Times New Roman" w:eastAsia="Calibri" w:hAnsi="Times New Roman" w:cs="Times New Roman"/>
                <w:bCs/>
                <w:noProof/>
                <w:sz w:val="24"/>
                <w:szCs w:val="24"/>
                <w:lang w:val="en-GB"/>
              </w:rPr>
            </w:pPr>
            <w:r w:rsidRPr="00CE04BF">
              <w:rPr>
                <w:rFonts w:ascii="Times New Roman" w:eastAsia="Calibri" w:hAnsi="Times New Roman" w:cs="Times New Roman"/>
                <w:bCs/>
                <w:noProof/>
                <w:sz w:val="24"/>
                <w:szCs w:val="24"/>
                <w:lang w:val="en-GB"/>
              </w:rPr>
              <w:t>4.</w:t>
            </w:r>
          </w:p>
        </w:tc>
        <w:tc>
          <w:tcPr>
            <w:tcW w:w="3781" w:type="dxa"/>
          </w:tcPr>
          <w:p w14:paraId="6AF68DC9" w14:textId="77777777" w:rsidR="00D725B2" w:rsidRPr="00CE04BF" w:rsidRDefault="00D725B2" w:rsidP="00D725B2">
            <w:pPr>
              <w:spacing w:after="0" w:line="240" w:lineRule="auto"/>
              <w:jc w:val="both"/>
              <w:rPr>
                <w:rFonts w:ascii="Times New Roman" w:hAnsi="Times New Roman" w:cs="Times New Roman"/>
                <w:bCs/>
                <w:noProof/>
                <w:sz w:val="24"/>
                <w:szCs w:val="24"/>
                <w:lang w:val="en-GB"/>
              </w:rPr>
            </w:pPr>
            <w:r w:rsidRPr="00CE04BF">
              <w:rPr>
                <w:rFonts w:ascii="Times New Roman" w:eastAsia="Calibri" w:hAnsi="Times New Roman" w:cs="Times New Roman"/>
                <w:bCs/>
                <w:iCs/>
                <w:noProof/>
                <w:sz w:val="24"/>
                <w:szCs w:val="24"/>
                <w:lang w:val="en-GB"/>
              </w:rPr>
              <w:t xml:space="preserve">Pasirašytas EBVPD </w:t>
            </w:r>
          </w:p>
          <w:p w14:paraId="0FAA45F1" w14:textId="77777777" w:rsidR="00D725B2" w:rsidRPr="00CE04BF" w:rsidRDefault="00D725B2" w:rsidP="00D725B2">
            <w:pPr>
              <w:pStyle w:val="NoSpacing"/>
              <w:tabs>
                <w:tab w:val="left" w:pos="331"/>
              </w:tabs>
              <w:ind w:left="32" w:hanging="32"/>
              <w:rPr>
                <w:rFonts w:ascii="Times New Roman" w:hAnsi="Times New Roman" w:cs="Times New Roman"/>
                <w:bCs/>
                <w:noProof/>
                <w:sz w:val="24"/>
                <w:szCs w:val="24"/>
                <w:lang w:val="en-GB"/>
              </w:rPr>
            </w:pPr>
            <w:r w:rsidRPr="00CE04BF">
              <w:rPr>
                <w:rFonts w:ascii="Times New Roman" w:hAnsi="Times New Roman" w:cs="Times New Roman"/>
                <w:bCs/>
                <w:noProof/>
                <w:sz w:val="24"/>
                <w:szCs w:val="24"/>
                <w:lang w:val="en-GB"/>
              </w:rPr>
              <w:t>*Atskirą EBVPD pildo:</w:t>
            </w:r>
          </w:p>
          <w:p w14:paraId="1249F403" w14:textId="77777777" w:rsidR="00D725B2" w:rsidRPr="00CE04BF" w:rsidRDefault="00D725B2" w:rsidP="00D725B2">
            <w:pPr>
              <w:pStyle w:val="NoSpacing"/>
              <w:numPr>
                <w:ilvl w:val="0"/>
                <w:numId w:val="30"/>
              </w:numPr>
              <w:tabs>
                <w:tab w:val="left" w:pos="331"/>
              </w:tabs>
              <w:ind w:left="0" w:hanging="32"/>
              <w:rPr>
                <w:rFonts w:ascii="Times New Roman" w:hAnsi="Times New Roman" w:cs="Times New Roman"/>
                <w:bCs/>
                <w:noProof/>
                <w:sz w:val="24"/>
                <w:szCs w:val="24"/>
                <w:lang w:val="en-GB"/>
              </w:rPr>
            </w:pPr>
            <w:bookmarkStart w:id="63" w:name="_Hlk72999401"/>
            <w:r w:rsidRPr="00CE04BF">
              <w:rPr>
                <w:rFonts w:ascii="Times New Roman" w:hAnsi="Times New Roman" w:cs="Times New Roman"/>
                <w:bCs/>
                <w:noProof/>
                <w:sz w:val="24"/>
                <w:szCs w:val="24"/>
                <w:lang w:val="en-GB"/>
              </w:rPr>
              <w:t>tiekėjas;</w:t>
            </w:r>
          </w:p>
          <w:p w14:paraId="3A22D92D" w14:textId="77777777" w:rsidR="00D725B2" w:rsidRPr="00CE04BF" w:rsidRDefault="00D725B2" w:rsidP="00D725B2">
            <w:pPr>
              <w:pStyle w:val="NoSpacing"/>
              <w:numPr>
                <w:ilvl w:val="0"/>
                <w:numId w:val="30"/>
              </w:numPr>
              <w:tabs>
                <w:tab w:val="left" w:pos="331"/>
              </w:tabs>
              <w:ind w:left="0" w:hanging="32"/>
              <w:rPr>
                <w:rFonts w:ascii="Times New Roman" w:hAnsi="Times New Roman" w:cs="Times New Roman"/>
                <w:bCs/>
                <w:noProof/>
                <w:sz w:val="24"/>
                <w:szCs w:val="24"/>
                <w:lang w:val="en-GB"/>
              </w:rPr>
            </w:pPr>
            <w:r w:rsidRPr="00CE04BF">
              <w:rPr>
                <w:rFonts w:ascii="Times New Roman" w:hAnsi="Times New Roman" w:cs="Times New Roman"/>
                <w:bCs/>
                <w:noProof/>
                <w:sz w:val="24"/>
                <w:szCs w:val="24"/>
                <w:lang w:val="en-GB"/>
              </w:rPr>
              <w:t>kiekvienas tiekėjų grupės narys (jeigu pasiūlymą teikia tiekėjų grupė);</w:t>
            </w:r>
            <w:bookmarkEnd w:id="63"/>
          </w:p>
          <w:p w14:paraId="65F27521" w14:textId="77777777" w:rsidR="00D725B2" w:rsidRPr="00CE04BF" w:rsidRDefault="00D725B2" w:rsidP="00D725B2">
            <w:pPr>
              <w:pStyle w:val="ListParagraph"/>
              <w:numPr>
                <w:ilvl w:val="0"/>
                <w:numId w:val="30"/>
              </w:numPr>
              <w:tabs>
                <w:tab w:val="left" w:pos="0"/>
                <w:tab w:val="left" w:pos="331"/>
              </w:tabs>
              <w:spacing w:after="0" w:line="240" w:lineRule="auto"/>
              <w:ind w:left="0" w:hanging="32"/>
              <w:rPr>
                <w:rFonts w:ascii="Times New Roman" w:eastAsia="Calibri" w:hAnsi="Times New Roman" w:cs="Times New Roman"/>
                <w:bCs/>
                <w:noProof/>
                <w:sz w:val="24"/>
                <w:szCs w:val="24"/>
                <w:lang w:val="en-GB"/>
              </w:rPr>
            </w:pPr>
            <w:bookmarkStart w:id="64" w:name="_Hlk72999361"/>
            <w:r w:rsidRPr="00CE04BF">
              <w:rPr>
                <w:rFonts w:ascii="Times New Roman" w:hAnsi="Times New Roman" w:cs="Times New Roman"/>
                <w:bCs/>
                <w:noProof/>
                <w:sz w:val="24"/>
                <w:szCs w:val="24"/>
                <w:lang w:val="en-GB"/>
              </w:rPr>
              <w:t>kiekvienas ūkio subjektas, kurio pajėgumais remiasi tiekėjas pagal VPĮ 49 str. (jei yra);</w:t>
            </w:r>
          </w:p>
          <w:bookmarkEnd w:id="64"/>
          <w:p w14:paraId="21844E67" w14:textId="77777777" w:rsidR="00D725B2" w:rsidRPr="00CE04BF" w:rsidRDefault="00D725B2" w:rsidP="00D725B2">
            <w:pPr>
              <w:spacing w:after="0" w:line="240" w:lineRule="auto"/>
              <w:jc w:val="both"/>
              <w:rPr>
                <w:rFonts w:ascii="Times New Roman" w:eastAsia="Calibri" w:hAnsi="Times New Roman" w:cs="Times New Roman"/>
                <w:bCs/>
                <w:noProof/>
                <w:sz w:val="24"/>
                <w:szCs w:val="24"/>
                <w:lang w:val="en-GB"/>
              </w:rPr>
            </w:pPr>
          </w:p>
        </w:tc>
        <w:tc>
          <w:tcPr>
            <w:tcW w:w="1030" w:type="dxa"/>
          </w:tcPr>
          <w:p w14:paraId="6BC08FF8"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1807" w:type="dxa"/>
          </w:tcPr>
          <w:p w14:paraId="55601308"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2814" w:type="dxa"/>
          </w:tcPr>
          <w:p w14:paraId="61C6F026" w14:textId="77777777" w:rsidR="00D725B2" w:rsidRPr="00CE04BF" w:rsidRDefault="00D725B2" w:rsidP="00D725B2">
            <w:pPr>
              <w:spacing w:after="0" w:line="240" w:lineRule="auto"/>
              <w:rPr>
                <w:rFonts w:ascii="Times New Roman" w:hAnsi="Times New Roman" w:cs="Times New Roman"/>
                <w:noProof/>
                <w:sz w:val="24"/>
                <w:szCs w:val="24"/>
                <w:lang w:val="en-GB"/>
              </w:rPr>
            </w:pPr>
          </w:p>
        </w:tc>
      </w:tr>
      <w:tr w:rsidR="00D725B2" w:rsidRPr="00CE04BF" w14:paraId="68520650" w14:textId="77777777" w:rsidTr="00F738F9">
        <w:tc>
          <w:tcPr>
            <w:tcW w:w="643" w:type="dxa"/>
          </w:tcPr>
          <w:p w14:paraId="18885D67" w14:textId="34DCF67E" w:rsidR="00D725B2" w:rsidRPr="00CE04BF" w:rsidRDefault="00F738F9" w:rsidP="00D725B2">
            <w:pPr>
              <w:spacing w:after="0"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5</w:t>
            </w:r>
            <w:r w:rsidR="00D725B2" w:rsidRPr="00CE04BF">
              <w:rPr>
                <w:rFonts w:ascii="Times New Roman" w:hAnsi="Times New Roman" w:cs="Times New Roman"/>
                <w:noProof/>
                <w:sz w:val="24"/>
                <w:szCs w:val="24"/>
                <w:lang w:val="en-GB"/>
              </w:rPr>
              <w:t>.</w:t>
            </w:r>
          </w:p>
        </w:tc>
        <w:tc>
          <w:tcPr>
            <w:tcW w:w="3781" w:type="dxa"/>
          </w:tcPr>
          <w:p w14:paraId="4273E856" w14:textId="58657517" w:rsidR="00D725B2" w:rsidRPr="00CE04BF" w:rsidRDefault="00D725B2" w:rsidP="00D725B2">
            <w:pPr>
              <w:spacing w:after="0" w:line="240" w:lineRule="auto"/>
              <w:jc w:val="both"/>
              <w:rPr>
                <w:rFonts w:ascii="Times New Roman" w:hAnsi="Times New Roman" w:cs="Times New Roman"/>
                <w:noProof/>
                <w:sz w:val="24"/>
                <w:szCs w:val="24"/>
                <w:lang w:val="en-GB"/>
              </w:rPr>
            </w:pPr>
            <w:r w:rsidRPr="00CE04BF">
              <w:rPr>
                <w:rFonts w:ascii="Times New Roman" w:hAnsi="Times New Roman" w:cs="Times New Roman"/>
                <w:noProof/>
                <w:sz w:val="24"/>
                <w:szCs w:val="24"/>
                <w:lang w:val="en-GB"/>
              </w:rPr>
              <w:t>Užpildyt</w:t>
            </w:r>
            <w:r w:rsidR="00F738F9">
              <w:rPr>
                <w:rFonts w:ascii="Times New Roman" w:hAnsi="Times New Roman" w:cs="Times New Roman"/>
                <w:noProof/>
                <w:sz w:val="24"/>
                <w:szCs w:val="24"/>
                <w:lang w:val="en-GB"/>
              </w:rPr>
              <w:t>as</w:t>
            </w:r>
            <w:r w:rsidRPr="00CE04BF">
              <w:rPr>
                <w:rFonts w:ascii="Times New Roman" w:hAnsi="Times New Roman" w:cs="Times New Roman"/>
                <w:noProof/>
                <w:sz w:val="24"/>
                <w:szCs w:val="24"/>
                <w:lang w:val="en-GB"/>
              </w:rPr>
              <w:t xml:space="preserve"> orientacini</w:t>
            </w:r>
            <w:r w:rsidR="00F738F9">
              <w:rPr>
                <w:rFonts w:ascii="Times New Roman" w:hAnsi="Times New Roman" w:cs="Times New Roman"/>
                <w:noProof/>
                <w:sz w:val="24"/>
                <w:szCs w:val="24"/>
                <w:lang w:val="en-GB"/>
              </w:rPr>
              <w:t>s</w:t>
            </w:r>
            <w:r w:rsidRPr="00CE04BF">
              <w:rPr>
                <w:rFonts w:ascii="Times New Roman" w:hAnsi="Times New Roman" w:cs="Times New Roman"/>
                <w:noProof/>
                <w:sz w:val="24"/>
                <w:szCs w:val="24"/>
                <w:lang w:val="en-GB"/>
              </w:rPr>
              <w:t xml:space="preserve"> darbų kiekių žiniaraš</w:t>
            </w:r>
            <w:r w:rsidR="00F738F9">
              <w:rPr>
                <w:rFonts w:ascii="Times New Roman" w:hAnsi="Times New Roman" w:cs="Times New Roman"/>
                <w:noProof/>
                <w:sz w:val="24"/>
                <w:szCs w:val="24"/>
                <w:lang w:val="en-GB"/>
              </w:rPr>
              <w:t>tis</w:t>
            </w:r>
          </w:p>
        </w:tc>
        <w:tc>
          <w:tcPr>
            <w:tcW w:w="1030" w:type="dxa"/>
          </w:tcPr>
          <w:p w14:paraId="73A4F801"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1807" w:type="dxa"/>
          </w:tcPr>
          <w:p w14:paraId="1ACB2EE8"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2814" w:type="dxa"/>
          </w:tcPr>
          <w:p w14:paraId="7FD34D86" w14:textId="77777777" w:rsidR="00D725B2" w:rsidRPr="00CE04BF" w:rsidRDefault="00D725B2" w:rsidP="00D725B2">
            <w:pPr>
              <w:spacing w:after="0" w:line="240" w:lineRule="auto"/>
              <w:rPr>
                <w:rFonts w:ascii="Times New Roman" w:hAnsi="Times New Roman" w:cs="Times New Roman"/>
                <w:noProof/>
                <w:sz w:val="24"/>
                <w:szCs w:val="24"/>
                <w:lang w:val="en-GB"/>
              </w:rPr>
            </w:pPr>
          </w:p>
        </w:tc>
      </w:tr>
      <w:tr w:rsidR="00D725B2" w:rsidRPr="00CE04BF" w14:paraId="1D70A4E5" w14:textId="77777777" w:rsidTr="00F738F9">
        <w:tc>
          <w:tcPr>
            <w:tcW w:w="643" w:type="dxa"/>
          </w:tcPr>
          <w:p w14:paraId="5BE65505" w14:textId="78FBB49F" w:rsidR="00D725B2" w:rsidRPr="00CE04BF" w:rsidRDefault="00F738F9" w:rsidP="00D725B2">
            <w:pPr>
              <w:spacing w:after="0"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6</w:t>
            </w:r>
            <w:r w:rsidR="00D725B2" w:rsidRPr="00CE04BF">
              <w:rPr>
                <w:rFonts w:ascii="Times New Roman" w:hAnsi="Times New Roman" w:cs="Times New Roman"/>
                <w:noProof/>
                <w:sz w:val="24"/>
                <w:szCs w:val="24"/>
                <w:lang w:val="en-GB"/>
              </w:rPr>
              <w:t>.</w:t>
            </w:r>
          </w:p>
        </w:tc>
        <w:tc>
          <w:tcPr>
            <w:tcW w:w="3781" w:type="dxa"/>
          </w:tcPr>
          <w:p w14:paraId="2E5886A5" w14:textId="77777777" w:rsidR="00D725B2" w:rsidRPr="00CE04BF" w:rsidRDefault="00D725B2" w:rsidP="00D725B2">
            <w:pPr>
              <w:spacing w:after="0" w:line="240" w:lineRule="auto"/>
              <w:rPr>
                <w:rFonts w:ascii="Times New Roman" w:hAnsi="Times New Roman" w:cs="Times New Roman"/>
                <w:i/>
                <w:iCs/>
                <w:noProof/>
                <w:sz w:val="24"/>
                <w:szCs w:val="24"/>
                <w:lang w:val="en-GB"/>
              </w:rPr>
            </w:pPr>
            <w:r w:rsidRPr="00CE04BF">
              <w:rPr>
                <w:rFonts w:ascii="Times New Roman" w:hAnsi="Times New Roman" w:cs="Times New Roman"/>
                <w:i/>
                <w:iCs/>
                <w:noProof/>
                <w:sz w:val="24"/>
                <w:szCs w:val="24"/>
                <w:lang w:val="en-GB"/>
              </w:rPr>
              <w:t xml:space="preserve">Kiti dokumentai (jei yra) </w:t>
            </w:r>
          </w:p>
        </w:tc>
        <w:tc>
          <w:tcPr>
            <w:tcW w:w="1030" w:type="dxa"/>
          </w:tcPr>
          <w:p w14:paraId="15323C04"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1807" w:type="dxa"/>
          </w:tcPr>
          <w:p w14:paraId="43351149" w14:textId="77777777" w:rsidR="00D725B2" w:rsidRPr="00CE04BF" w:rsidRDefault="00D725B2" w:rsidP="00D725B2">
            <w:pPr>
              <w:spacing w:after="0" w:line="240" w:lineRule="auto"/>
              <w:rPr>
                <w:rFonts w:ascii="Times New Roman" w:hAnsi="Times New Roman" w:cs="Times New Roman"/>
                <w:noProof/>
                <w:sz w:val="24"/>
                <w:szCs w:val="24"/>
                <w:lang w:val="en-GB"/>
              </w:rPr>
            </w:pPr>
          </w:p>
        </w:tc>
        <w:tc>
          <w:tcPr>
            <w:tcW w:w="2814" w:type="dxa"/>
          </w:tcPr>
          <w:p w14:paraId="65E50152" w14:textId="77777777" w:rsidR="00D725B2" w:rsidRPr="00CE04BF" w:rsidRDefault="00D725B2" w:rsidP="00D725B2">
            <w:pPr>
              <w:spacing w:after="0" w:line="240" w:lineRule="auto"/>
              <w:rPr>
                <w:rFonts w:ascii="Times New Roman" w:hAnsi="Times New Roman" w:cs="Times New Roman"/>
                <w:noProof/>
                <w:sz w:val="24"/>
                <w:szCs w:val="24"/>
                <w:lang w:val="en-GB"/>
              </w:rPr>
            </w:pPr>
          </w:p>
        </w:tc>
      </w:tr>
    </w:tbl>
    <w:p w14:paraId="0572B392" w14:textId="77777777" w:rsidR="00D725B2" w:rsidRPr="00CE04BF" w:rsidRDefault="00D725B2" w:rsidP="00D725B2">
      <w:pPr>
        <w:spacing w:after="0" w:line="240" w:lineRule="auto"/>
        <w:jc w:val="both"/>
        <w:rPr>
          <w:rFonts w:ascii="Times New Roman" w:hAnsi="Times New Roman" w:cs="Times New Roman"/>
          <w:b/>
          <w:bCs/>
          <w:sz w:val="24"/>
          <w:szCs w:val="24"/>
        </w:rPr>
      </w:pPr>
    </w:p>
    <w:p w14:paraId="1C5F9B5E" w14:textId="77777777" w:rsidR="00D725B2" w:rsidRPr="00CE04BF"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CE04BF">
        <w:rPr>
          <w:rFonts w:ascii="Times New Roman" w:hAnsi="Times New Roman" w:cs="Times New Roman"/>
          <w:b/>
          <w:bCs/>
          <w:noProof/>
          <w:sz w:val="24"/>
          <w:szCs w:val="24"/>
          <w:lang w:val="en-GB"/>
        </w:rPr>
        <w:t>Pasirašydamas šį pasiūlymą, tvirtintu, kad:</w:t>
      </w:r>
    </w:p>
    <w:p w14:paraId="1AD828E3" w14:textId="77777777" w:rsidR="00D725B2" w:rsidRPr="00CE04BF"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CE04BF">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CE04BF"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CE04BF">
        <w:rPr>
          <w:rFonts w:ascii="Times New Roman" w:hAnsi="Times New Roman" w:cs="Times New Roman"/>
          <w:noProof/>
          <w:sz w:val="24"/>
          <w:szCs w:val="24"/>
          <w:lang w:val="en-GB"/>
        </w:rPr>
        <w:t>sutinku su pirkimo dokumentuose nustatytomis sąlygomis ir procedūromis,</w:t>
      </w:r>
    </w:p>
    <w:p w14:paraId="6CBDC4C5" w14:textId="77777777" w:rsidR="00D725B2" w:rsidRPr="00CE04BF"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CE04BF">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4732B2E0" w14:textId="77777777" w:rsidR="00D725B2" w:rsidRPr="00CE04BF" w:rsidRDefault="00D725B2" w:rsidP="00D725B2">
      <w:pPr>
        <w:pStyle w:val="ListParagraph"/>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CE04BF">
        <w:rPr>
          <w:rFonts w:ascii="Times New Roman" w:hAnsi="Times New Roman" w:cs="Times New Roman"/>
          <w:noProof/>
          <w:sz w:val="24"/>
          <w:szCs w:val="24"/>
          <w:lang w:val="en-GB"/>
        </w:rPr>
        <w:t xml:space="preserve">pasiūlymas galioja ne trumpiau kaip 90 dienų nuo konkurso pasiūlymų pateikimo termino pabaigos. </w:t>
      </w:r>
    </w:p>
    <w:p w14:paraId="7F051835" w14:textId="77777777" w:rsidR="00D725B2" w:rsidRPr="00CE04BF" w:rsidRDefault="00D725B2" w:rsidP="00D725B2">
      <w:pPr>
        <w:spacing w:after="0" w:line="240" w:lineRule="auto"/>
        <w:jc w:val="both"/>
        <w:rPr>
          <w:rFonts w:ascii="Times New Roman" w:eastAsia="Times New Roman" w:hAnsi="Times New Roman" w:cs="Times New Roman"/>
          <w:noProof/>
          <w:sz w:val="24"/>
          <w:szCs w:val="24"/>
          <w:lang w:val="en-GB"/>
        </w:rPr>
      </w:pPr>
    </w:p>
    <w:p w14:paraId="017EAB7C" w14:textId="77777777" w:rsidR="00D725B2" w:rsidRPr="00CE04BF" w:rsidRDefault="00D725B2" w:rsidP="00D725B2">
      <w:pPr>
        <w:spacing w:after="0" w:line="240" w:lineRule="auto"/>
        <w:rPr>
          <w:rFonts w:ascii="Times New Roman" w:hAnsi="Times New Roman" w:cs="Times New Roman"/>
          <w:noProof/>
          <w:sz w:val="24"/>
          <w:szCs w:val="24"/>
          <w:lang w:val="en-GB"/>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725B2" w:rsidRPr="00CE04BF" w14:paraId="5E20E587" w14:textId="77777777" w:rsidTr="004A2F44">
        <w:trPr>
          <w:trHeight w:val="324"/>
        </w:trPr>
        <w:tc>
          <w:tcPr>
            <w:tcW w:w="9828" w:type="dxa"/>
            <w:gridSpan w:val="6"/>
          </w:tcPr>
          <w:p w14:paraId="73855BD5" w14:textId="77777777" w:rsidR="00D725B2" w:rsidRPr="00CE04BF" w:rsidRDefault="00D725B2" w:rsidP="00D725B2">
            <w:pPr>
              <w:spacing w:after="0" w:line="240" w:lineRule="auto"/>
              <w:ind w:right="-108"/>
              <w:rPr>
                <w:rFonts w:ascii="Times New Roman" w:hAnsi="Times New Roman" w:cs="Times New Roman"/>
                <w:sz w:val="24"/>
                <w:szCs w:val="24"/>
              </w:rPr>
            </w:pPr>
          </w:p>
        </w:tc>
      </w:tr>
      <w:tr w:rsidR="00D725B2" w:rsidRPr="00CE04BF" w14:paraId="6B54BDAB" w14:textId="77777777" w:rsidTr="004A2F44">
        <w:trPr>
          <w:trHeight w:val="324"/>
        </w:trPr>
        <w:tc>
          <w:tcPr>
            <w:tcW w:w="9828" w:type="dxa"/>
            <w:gridSpan w:val="6"/>
          </w:tcPr>
          <w:p w14:paraId="2F1247AE" w14:textId="77777777" w:rsidR="00D725B2" w:rsidRPr="00CE04BF" w:rsidRDefault="00D725B2" w:rsidP="00D725B2">
            <w:pPr>
              <w:spacing w:after="0" w:line="240" w:lineRule="auto"/>
              <w:ind w:right="-108"/>
              <w:rPr>
                <w:rFonts w:ascii="Times New Roman" w:hAnsi="Times New Roman" w:cs="Times New Roman"/>
                <w:sz w:val="24"/>
                <w:szCs w:val="24"/>
              </w:rPr>
            </w:pPr>
          </w:p>
        </w:tc>
      </w:tr>
      <w:tr w:rsidR="00D725B2" w:rsidRPr="00CE04BF" w14:paraId="2E32F55B" w14:textId="77777777" w:rsidTr="004A2F4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CFD32B2" w14:textId="77777777" w:rsidR="00D725B2" w:rsidRPr="00CE04BF" w:rsidRDefault="00D725B2" w:rsidP="00D725B2">
            <w:pPr>
              <w:spacing w:after="0" w:line="240" w:lineRule="auto"/>
              <w:ind w:right="-1"/>
              <w:rPr>
                <w:rFonts w:ascii="Times New Roman" w:hAnsi="Times New Roman" w:cs="Times New Roman"/>
                <w:sz w:val="24"/>
                <w:szCs w:val="24"/>
              </w:rPr>
            </w:pPr>
          </w:p>
        </w:tc>
        <w:tc>
          <w:tcPr>
            <w:tcW w:w="604" w:type="dxa"/>
          </w:tcPr>
          <w:p w14:paraId="088EADF6" w14:textId="77777777" w:rsidR="00D725B2" w:rsidRPr="00CE04BF" w:rsidRDefault="00D725B2"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4B45AEE" w14:textId="77777777" w:rsidR="00D725B2" w:rsidRPr="00CE04BF" w:rsidRDefault="00D725B2" w:rsidP="00D725B2">
            <w:pPr>
              <w:spacing w:after="0" w:line="240" w:lineRule="auto"/>
              <w:ind w:right="-1"/>
              <w:rPr>
                <w:rFonts w:ascii="Times New Roman" w:hAnsi="Times New Roman" w:cs="Times New Roman"/>
                <w:sz w:val="24"/>
                <w:szCs w:val="24"/>
              </w:rPr>
            </w:pPr>
          </w:p>
        </w:tc>
        <w:tc>
          <w:tcPr>
            <w:tcW w:w="701" w:type="dxa"/>
          </w:tcPr>
          <w:p w14:paraId="76114EE0" w14:textId="77777777" w:rsidR="00D725B2" w:rsidRPr="00CE04BF" w:rsidRDefault="00D725B2"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110BCF3B" w14:textId="77777777" w:rsidR="00D725B2" w:rsidRPr="00CE04BF" w:rsidRDefault="00D725B2" w:rsidP="00D725B2">
            <w:pPr>
              <w:spacing w:after="0" w:line="240" w:lineRule="auto"/>
              <w:ind w:right="-1"/>
              <w:rPr>
                <w:rFonts w:ascii="Times New Roman" w:hAnsi="Times New Roman" w:cs="Times New Roman"/>
                <w:sz w:val="24"/>
                <w:szCs w:val="24"/>
              </w:rPr>
            </w:pPr>
          </w:p>
        </w:tc>
        <w:tc>
          <w:tcPr>
            <w:tcW w:w="648" w:type="dxa"/>
          </w:tcPr>
          <w:p w14:paraId="0D19B49F" w14:textId="77777777" w:rsidR="00D725B2" w:rsidRPr="00CE04BF" w:rsidRDefault="00D725B2" w:rsidP="00D725B2">
            <w:pPr>
              <w:spacing w:after="0" w:line="240" w:lineRule="auto"/>
              <w:ind w:right="-1"/>
              <w:rPr>
                <w:rFonts w:ascii="Times New Roman" w:hAnsi="Times New Roman" w:cs="Times New Roman"/>
                <w:sz w:val="24"/>
                <w:szCs w:val="24"/>
              </w:rPr>
            </w:pPr>
          </w:p>
        </w:tc>
      </w:tr>
      <w:tr w:rsidR="00D725B2" w:rsidRPr="00CE04BF" w14:paraId="47D1723D" w14:textId="77777777" w:rsidTr="00D725B2">
        <w:tblPrEx>
          <w:tblLook w:val="00A0" w:firstRow="1" w:lastRow="0" w:firstColumn="1" w:lastColumn="0" w:noHBand="0" w:noVBand="0"/>
        </w:tblPrEx>
        <w:trPr>
          <w:trHeight w:val="439"/>
        </w:trPr>
        <w:tc>
          <w:tcPr>
            <w:tcW w:w="3284" w:type="dxa"/>
            <w:tcBorders>
              <w:top w:val="single" w:sz="4" w:space="0" w:color="auto"/>
              <w:left w:val="nil"/>
              <w:bottom w:val="nil"/>
              <w:right w:val="nil"/>
            </w:tcBorders>
          </w:tcPr>
          <w:p w14:paraId="73FB635F" w14:textId="77777777" w:rsidR="00D725B2" w:rsidRPr="00CE04BF" w:rsidRDefault="00D725B2" w:rsidP="00D725B2">
            <w:pPr>
              <w:snapToGrid w:val="0"/>
              <w:spacing w:after="0" w:line="240" w:lineRule="auto"/>
              <w:rPr>
                <w:rFonts w:ascii="Times New Roman" w:hAnsi="Times New Roman" w:cs="Times New Roman"/>
                <w:b/>
                <w:position w:val="6"/>
                <w:sz w:val="24"/>
                <w:szCs w:val="24"/>
              </w:rPr>
            </w:pPr>
            <w:r w:rsidRPr="00CE04BF">
              <w:rPr>
                <w:rFonts w:ascii="Times New Roman" w:hAnsi="Times New Roman" w:cs="Times New Roman"/>
                <w:b/>
                <w:position w:val="6"/>
                <w:sz w:val="24"/>
                <w:szCs w:val="24"/>
              </w:rPr>
              <w:t>(Tiekėjo arba jo įgalioto asmens pareigų pavadinimas)</w:t>
            </w:r>
          </w:p>
        </w:tc>
        <w:tc>
          <w:tcPr>
            <w:tcW w:w="604" w:type="dxa"/>
          </w:tcPr>
          <w:p w14:paraId="0E202003" w14:textId="77777777" w:rsidR="00D725B2" w:rsidRPr="00CE04BF" w:rsidRDefault="00D725B2" w:rsidP="00D725B2">
            <w:pPr>
              <w:spacing w:after="0" w:line="240" w:lineRule="auto"/>
              <w:ind w:right="-1"/>
              <w:rPr>
                <w:rFonts w:ascii="Times New Roman" w:hAnsi="Times New Roman" w:cs="Times New Roman"/>
                <w:b/>
                <w:sz w:val="24"/>
                <w:szCs w:val="24"/>
              </w:rPr>
            </w:pPr>
          </w:p>
        </w:tc>
        <w:tc>
          <w:tcPr>
            <w:tcW w:w="1980" w:type="dxa"/>
            <w:tcBorders>
              <w:top w:val="single" w:sz="4" w:space="0" w:color="auto"/>
              <w:left w:val="nil"/>
              <w:bottom w:val="nil"/>
              <w:right w:val="nil"/>
            </w:tcBorders>
          </w:tcPr>
          <w:p w14:paraId="0178C72B" w14:textId="77777777" w:rsidR="00D725B2" w:rsidRPr="00CE04BF" w:rsidRDefault="00D725B2" w:rsidP="00D725B2">
            <w:pPr>
              <w:spacing w:after="0" w:line="240" w:lineRule="auto"/>
              <w:ind w:right="-1"/>
              <w:rPr>
                <w:rFonts w:ascii="Times New Roman" w:hAnsi="Times New Roman" w:cs="Times New Roman"/>
                <w:b/>
                <w:sz w:val="24"/>
                <w:szCs w:val="24"/>
              </w:rPr>
            </w:pPr>
            <w:r w:rsidRPr="00CE04BF">
              <w:rPr>
                <w:rFonts w:ascii="Times New Roman" w:hAnsi="Times New Roman" w:cs="Times New Roman"/>
                <w:b/>
                <w:position w:val="6"/>
                <w:sz w:val="24"/>
                <w:szCs w:val="24"/>
              </w:rPr>
              <w:t>(Parašas)</w:t>
            </w:r>
            <w:r w:rsidRPr="00CE04BF">
              <w:rPr>
                <w:rFonts w:ascii="Times New Roman" w:hAnsi="Times New Roman" w:cs="Times New Roman"/>
                <w:b/>
                <w:i/>
                <w:sz w:val="24"/>
                <w:szCs w:val="24"/>
              </w:rPr>
              <w:t xml:space="preserve"> </w:t>
            </w:r>
          </w:p>
        </w:tc>
        <w:tc>
          <w:tcPr>
            <w:tcW w:w="701" w:type="dxa"/>
          </w:tcPr>
          <w:p w14:paraId="117D7951" w14:textId="77777777" w:rsidR="00D725B2" w:rsidRPr="00CE04BF" w:rsidRDefault="00D725B2" w:rsidP="00D725B2">
            <w:pPr>
              <w:spacing w:after="0" w:line="240" w:lineRule="auto"/>
              <w:ind w:right="-1"/>
              <w:rPr>
                <w:rFonts w:ascii="Times New Roman" w:hAnsi="Times New Roman" w:cs="Times New Roman"/>
                <w:b/>
                <w:sz w:val="24"/>
                <w:szCs w:val="24"/>
              </w:rPr>
            </w:pPr>
          </w:p>
        </w:tc>
        <w:tc>
          <w:tcPr>
            <w:tcW w:w="2611" w:type="dxa"/>
            <w:tcBorders>
              <w:top w:val="single" w:sz="4" w:space="0" w:color="auto"/>
              <w:left w:val="nil"/>
              <w:bottom w:val="nil"/>
              <w:right w:val="nil"/>
            </w:tcBorders>
          </w:tcPr>
          <w:p w14:paraId="15A3D0DA" w14:textId="77777777" w:rsidR="00D725B2" w:rsidRPr="00CE04BF" w:rsidRDefault="00D725B2" w:rsidP="00D725B2">
            <w:pPr>
              <w:spacing w:after="0" w:line="240" w:lineRule="auto"/>
              <w:ind w:right="-1"/>
              <w:rPr>
                <w:rFonts w:ascii="Times New Roman" w:hAnsi="Times New Roman" w:cs="Times New Roman"/>
                <w:b/>
                <w:sz w:val="24"/>
                <w:szCs w:val="24"/>
              </w:rPr>
            </w:pPr>
            <w:r w:rsidRPr="00CE04BF">
              <w:rPr>
                <w:rFonts w:ascii="Times New Roman" w:hAnsi="Times New Roman" w:cs="Times New Roman"/>
                <w:b/>
                <w:position w:val="6"/>
                <w:sz w:val="24"/>
                <w:szCs w:val="24"/>
              </w:rPr>
              <w:t>(Vardas ir pavardė)</w:t>
            </w:r>
            <w:r w:rsidRPr="00CE04BF">
              <w:rPr>
                <w:rFonts w:ascii="Times New Roman" w:hAnsi="Times New Roman" w:cs="Times New Roman"/>
                <w:b/>
                <w:i/>
                <w:sz w:val="24"/>
                <w:szCs w:val="24"/>
              </w:rPr>
              <w:t xml:space="preserve"> </w:t>
            </w:r>
          </w:p>
        </w:tc>
        <w:tc>
          <w:tcPr>
            <w:tcW w:w="648" w:type="dxa"/>
          </w:tcPr>
          <w:p w14:paraId="48B0F5C5" w14:textId="77777777" w:rsidR="00D725B2" w:rsidRPr="00CE04BF" w:rsidRDefault="00D725B2" w:rsidP="00D725B2">
            <w:pPr>
              <w:spacing w:after="0" w:line="240" w:lineRule="auto"/>
              <w:ind w:right="-1"/>
              <w:rPr>
                <w:rFonts w:ascii="Times New Roman" w:hAnsi="Times New Roman" w:cs="Times New Roman"/>
                <w:b/>
                <w:sz w:val="24"/>
                <w:szCs w:val="24"/>
              </w:rPr>
            </w:pPr>
          </w:p>
        </w:tc>
      </w:tr>
    </w:tbl>
    <w:p w14:paraId="491868AC" w14:textId="77777777" w:rsidR="00D725B2" w:rsidRPr="00CE04BF" w:rsidRDefault="00D725B2" w:rsidP="00D725B2">
      <w:pPr>
        <w:spacing w:after="0" w:line="240" w:lineRule="auto"/>
        <w:jc w:val="center"/>
        <w:rPr>
          <w:rFonts w:ascii="Times New Roman" w:eastAsia="Times New Roman" w:hAnsi="Times New Roman" w:cs="Times New Roman"/>
          <w:b/>
          <w:sz w:val="24"/>
          <w:szCs w:val="24"/>
        </w:rPr>
      </w:pPr>
    </w:p>
    <w:p w14:paraId="4AA5FAD3" w14:textId="58704FF8" w:rsidR="00693D4F" w:rsidRPr="00CE04BF" w:rsidRDefault="00693D4F" w:rsidP="00D725B2">
      <w:pPr>
        <w:spacing w:after="0" w:line="240" w:lineRule="auto"/>
        <w:rPr>
          <w:rFonts w:ascii="Times New Roman" w:hAnsi="Times New Roman" w:cs="Times New Roman"/>
          <w:color w:val="7030A0"/>
          <w:sz w:val="24"/>
          <w:szCs w:val="24"/>
        </w:rPr>
      </w:pPr>
      <w:r w:rsidRPr="00CE04BF">
        <w:rPr>
          <w:rFonts w:ascii="Times New Roman" w:hAnsi="Times New Roman" w:cs="Times New Roman"/>
          <w:color w:val="7030A0"/>
          <w:sz w:val="24"/>
          <w:szCs w:val="24"/>
        </w:rPr>
        <w:t>.</w:t>
      </w:r>
    </w:p>
    <w:p w14:paraId="5A12B57E" w14:textId="412F7689" w:rsidR="00693D4F" w:rsidRPr="00CE04BF" w:rsidRDefault="00693D4F" w:rsidP="00982EE8">
      <w:pPr>
        <w:jc w:val="center"/>
        <w:rPr>
          <w:rFonts w:ascii="Times New Roman" w:hAnsi="Times New Roman" w:cs="Times New Roman"/>
          <w:color w:val="7030A0"/>
          <w:sz w:val="24"/>
          <w:szCs w:val="24"/>
        </w:rPr>
      </w:pPr>
      <w:r w:rsidRPr="00CE04BF">
        <w:rPr>
          <w:rFonts w:ascii="Times New Roman" w:hAnsi="Times New Roman" w:cs="Times New Roman"/>
          <w:sz w:val="24"/>
          <w:szCs w:val="24"/>
        </w:rPr>
        <w:t>__________</w:t>
      </w:r>
    </w:p>
    <w:p w14:paraId="544CFFE9" w14:textId="77777777" w:rsidR="00693D4F" w:rsidRPr="00CE04BF" w:rsidRDefault="00693D4F">
      <w:pPr>
        <w:rPr>
          <w:rFonts w:ascii="Times New Roman" w:hAnsi="Times New Roman" w:cs="Times New Roman"/>
          <w:color w:val="7030A0"/>
          <w:sz w:val="24"/>
          <w:szCs w:val="24"/>
        </w:rPr>
      </w:pPr>
      <w:r w:rsidRPr="00CE04BF">
        <w:rPr>
          <w:rFonts w:ascii="Times New Roman" w:hAnsi="Times New Roman" w:cs="Times New Roman"/>
          <w:color w:val="7030A0"/>
          <w:sz w:val="24"/>
          <w:szCs w:val="24"/>
        </w:rPr>
        <w:br w:type="page"/>
      </w:r>
    </w:p>
    <w:p w14:paraId="1B1C1ECC" w14:textId="77777777" w:rsidR="000C6068" w:rsidRPr="00CE04BF" w:rsidRDefault="000C6068" w:rsidP="00DE290C">
      <w:pPr>
        <w:rPr>
          <w:rFonts w:ascii="Times New Roman" w:hAnsi="Times New Roman" w:cs="Times New Roman"/>
          <w:b/>
          <w:bCs/>
          <w:smallCaps/>
          <w:sz w:val="24"/>
          <w:szCs w:val="24"/>
        </w:rPr>
      </w:pPr>
    </w:p>
    <w:p w14:paraId="3D8CCDF3" w14:textId="1EC5056A" w:rsidR="008D704D" w:rsidRPr="00CE04BF" w:rsidRDefault="008D704D" w:rsidP="008D704D">
      <w:pPr>
        <w:pStyle w:val="Heading2"/>
        <w:ind w:left="5103"/>
        <w:rPr>
          <w:rFonts w:ascii="Times New Roman" w:eastAsia="Calibri" w:hAnsi="Times New Roman" w:cs="Times New Roman"/>
          <w:color w:val="0070C0"/>
          <w:sz w:val="24"/>
          <w:szCs w:val="24"/>
        </w:rPr>
      </w:pPr>
      <w:bookmarkStart w:id="65" w:name="_Ref39484039"/>
      <w:bookmarkStart w:id="66" w:name="_Ref40278562"/>
      <w:bookmarkStart w:id="67" w:name="_Toc126333945"/>
      <w:r w:rsidRPr="00CE04BF">
        <w:rPr>
          <w:rFonts w:ascii="Times New Roman" w:eastAsia="Calibri" w:hAnsi="Times New Roman" w:cs="Times New Roman"/>
          <w:color w:val="0070C0"/>
          <w:sz w:val="24"/>
          <w:szCs w:val="24"/>
        </w:rPr>
        <w:t xml:space="preserve">Pirkimo sąlygų </w:t>
      </w:r>
      <w:r w:rsidR="00DF247E" w:rsidRPr="00CE04BF">
        <w:rPr>
          <w:rFonts w:ascii="Times New Roman" w:eastAsia="Calibri" w:hAnsi="Times New Roman" w:cs="Times New Roman"/>
          <w:color w:val="0070C0"/>
          <w:sz w:val="24"/>
          <w:szCs w:val="24"/>
        </w:rPr>
        <w:t>6</w:t>
      </w:r>
      <w:r w:rsidRPr="00CE04BF">
        <w:rPr>
          <w:rFonts w:ascii="Times New Roman" w:eastAsia="Calibri" w:hAnsi="Times New Roman" w:cs="Times New Roman"/>
          <w:color w:val="0070C0"/>
          <w:sz w:val="24"/>
          <w:szCs w:val="24"/>
        </w:rPr>
        <w:t xml:space="preserve"> priedas „</w:t>
      </w:r>
      <w:r w:rsidR="00DF247E" w:rsidRPr="00CE04BF">
        <w:rPr>
          <w:rFonts w:ascii="Times New Roman" w:eastAsia="Calibri" w:hAnsi="Times New Roman" w:cs="Times New Roman"/>
          <w:color w:val="0070C0"/>
          <w:sz w:val="24"/>
          <w:szCs w:val="24"/>
        </w:rPr>
        <w:t>Sutarties projektas</w:t>
      </w:r>
      <w:r w:rsidRPr="00CE04BF">
        <w:rPr>
          <w:rFonts w:ascii="Times New Roman" w:eastAsia="Calibri" w:hAnsi="Times New Roman" w:cs="Times New Roman"/>
          <w:color w:val="0070C0"/>
          <w:sz w:val="24"/>
          <w:szCs w:val="24"/>
        </w:rPr>
        <w:t>“</w:t>
      </w:r>
      <w:bookmarkEnd w:id="65"/>
      <w:bookmarkEnd w:id="66"/>
      <w:bookmarkEnd w:id="67"/>
    </w:p>
    <w:p w14:paraId="20B0EC8A" w14:textId="076D67BD" w:rsidR="005A65C8" w:rsidRPr="00CE04BF" w:rsidRDefault="005A65C8" w:rsidP="00DF247E">
      <w:pPr>
        <w:pStyle w:val="paragrafesrasas2lygis"/>
        <w:ind w:firstLine="397"/>
        <w:jc w:val="center"/>
        <w:rPr>
          <w:b/>
          <w:iCs/>
          <w:sz w:val="24"/>
          <w:szCs w:val="24"/>
        </w:rPr>
      </w:pPr>
    </w:p>
    <w:p w14:paraId="0B3161EE" w14:textId="27525FCD" w:rsidR="00DF247E" w:rsidRPr="00CE04BF" w:rsidRDefault="00DF247E" w:rsidP="00DF247E">
      <w:pPr>
        <w:pStyle w:val="paragrafesrasas2lygis"/>
        <w:ind w:firstLine="397"/>
        <w:jc w:val="center"/>
        <w:rPr>
          <w:b/>
          <w:iCs/>
          <w:sz w:val="24"/>
          <w:szCs w:val="24"/>
        </w:rPr>
      </w:pPr>
      <w:r w:rsidRPr="00CE04BF">
        <w:rPr>
          <w:b/>
          <w:iCs/>
          <w:sz w:val="24"/>
          <w:szCs w:val="24"/>
        </w:rPr>
        <w:t>SUTARTIES PROJEKTAS</w:t>
      </w:r>
    </w:p>
    <w:p w14:paraId="2922EF07" w14:textId="1ED35809" w:rsidR="00DF247E" w:rsidRPr="00CE04BF" w:rsidRDefault="00DF247E" w:rsidP="00DF247E">
      <w:pPr>
        <w:pStyle w:val="paragrafesrasas2lygis"/>
        <w:ind w:firstLine="397"/>
        <w:jc w:val="center"/>
        <w:rPr>
          <w:b/>
          <w:iCs/>
          <w:sz w:val="24"/>
          <w:szCs w:val="24"/>
        </w:rPr>
      </w:pPr>
      <w:r w:rsidRPr="00CE04BF">
        <w:rPr>
          <w:b/>
          <w:iCs/>
          <w:sz w:val="24"/>
          <w:szCs w:val="24"/>
        </w:rPr>
        <w:t>(pateikiama atskiru dokumentu)</w:t>
      </w:r>
    </w:p>
    <w:p w14:paraId="3A024621" w14:textId="77777777" w:rsidR="00210870" w:rsidRPr="00CE04BF" w:rsidRDefault="00210870" w:rsidP="00210870">
      <w:pPr>
        <w:pStyle w:val="paragrafesrasas2lygis"/>
        <w:ind w:firstLine="397"/>
        <w:jc w:val="left"/>
        <w:rPr>
          <w:color w:val="7030A0"/>
          <w:sz w:val="24"/>
          <w:szCs w:val="24"/>
        </w:rPr>
      </w:pPr>
      <w:r w:rsidRPr="00CE04BF">
        <w:rPr>
          <w:color w:val="7030A0"/>
          <w:sz w:val="24"/>
          <w:szCs w:val="24"/>
        </w:rPr>
        <w:t xml:space="preserve"> </w:t>
      </w:r>
    </w:p>
    <w:p w14:paraId="0EE920F4" w14:textId="7F347611" w:rsidR="00A4599F" w:rsidRPr="00CE04BF" w:rsidRDefault="009B6F95" w:rsidP="00A5751B">
      <w:pPr>
        <w:jc w:val="center"/>
        <w:rPr>
          <w:rFonts w:ascii="Times New Roman" w:hAnsi="Times New Roman" w:cs="Times New Roman"/>
          <w:b/>
          <w:bCs/>
          <w:smallCaps/>
          <w:sz w:val="24"/>
          <w:szCs w:val="24"/>
        </w:rPr>
      </w:pPr>
      <w:r w:rsidRPr="00CE04BF">
        <w:rPr>
          <w:rFonts w:ascii="Times New Roman" w:hAnsi="Times New Roman" w:cs="Times New Roman"/>
          <w:sz w:val="24"/>
          <w:szCs w:val="24"/>
        </w:rPr>
        <w:t>__________</w:t>
      </w:r>
      <w:r w:rsidR="00A4599F" w:rsidRPr="00CE04BF">
        <w:rPr>
          <w:rFonts w:ascii="Times New Roman" w:hAnsi="Times New Roman" w:cs="Times New Roman"/>
          <w:b/>
          <w:bCs/>
          <w:smallCaps/>
          <w:sz w:val="24"/>
          <w:szCs w:val="24"/>
        </w:rPr>
        <w:br w:type="page"/>
      </w:r>
    </w:p>
    <w:p w14:paraId="07E397BF" w14:textId="2AE11A96" w:rsidR="007545D6" w:rsidRPr="00CE04BF" w:rsidRDefault="00FE3D1F" w:rsidP="00AB5541">
      <w:pPr>
        <w:pStyle w:val="Heading2"/>
        <w:ind w:left="5103"/>
        <w:rPr>
          <w:rFonts w:ascii="Times New Roman" w:hAnsi="Times New Roman" w:cs="Times New Roman"/>
          <w:color w:val="0070C0"/>
          <w:sz w:val="24"/>
          <w:szCs w:val="24"/>
        </w:rPr>
      </w:pPr>
      <w:bookmarkStart w:id="68" w:name="_Toc126333946"/>
      <w:bookmarkStart w:id="69" w:name="_Ref39586171"/>
      <w:bookmarkStart w:id="70" w:name="_Ref39673580"/>
      <w:bookmarkStart w:id="71" w:name="_Ref39674283"/>
      <w:r w:rsidRPr="00CE04BF">
        <w:rPr>
          <w:rFonts w:ascii="Times New Roman" w:hAnsi="Times New Roman" w:cs="Times New Roman"/>
          <w:color w:val="0070C0"/>
          <w:sz w:val="24"/>
          <w:szCs w:val="24"/>
        </w:rPr>
        <w:lastRenderedPageBreak/>
        <w:t xml:space="preserve">Pirkimo sąlygų </w:t>
      </w:r>
      <w:r w:rsidR="00611A6A" w:rsidRPr="00CE04BF">
        <w:rPr>
          <w:rFonts w:ascii="Times New Roman" w:hAnsi="Times New Roman" w:cs="Times New Roman"/>
          <w:color w:val="0070C0"/>
          <w:sz w:val="24"/>
          <w:szCs w:val="24"/>
        </w:rPr>
        <w:t>7</w:t>
      </w:r>
      <w:r w:rsidR="007545D6" w:rsidRPr="00CE04BF">
        <w:rPr>
          <w:rFonts w:ascii="Times New Roman" w:hAnsi="Times New Roman" w:cs="Times New Roman"/>
          <w:color w:val="0070C0"/>
          <w:sz w:val="24"/>
          <w:szCs w:val="24"/>
        </w:rPr>
        <w:t xml:space="preserve"> priedas „</w:t>
      </w:r>
      <w:r w:rsidR="00DF247E" w:rsidRPr="00CE04BF">
        <w:rPr>
          <w:rFonts w:ascii="Times New Roman" w:hAnsi="Times New Roman" w:cs="Times New Roman"/>
          <w:color w:val="0070C0"/>
          <w:sz w:val="24"/>
          <w:szCs w:val="24"/>
        </w:rPr>
        <w:t>Orientacinis darbų kiekių žiniaraštis</w:t>
      </w:r>
      <w:r w:rsidR="00FF607F" w:rsidRPr="00CE04BF">
        <w:rPr>
          <w:rFonts w:ascii="Times New Roman" w:hAnsi="Times New Roman" w:cs="Times New Roman"/>
          <w:color w:val="0070C0"/>
          <w:sz w:val="24"/>
          <w:szCs w:val="24"/>
        </w:rPr>
        <w:t>“</w:t>
      </w:r>
      <w:bookmarkEnd w:id="68"/>
    </w:p>
    <w:p w14:paraId="42F09896" w14:textId="77777777" w:rsidR="00DF247E" w:rsidRPr="00CE04BF" w:rsidRDefault="00DF247E" w:rsidP="00DF247E">
      <w:pPr>
        <w:rPr>
          <w:rFonts w:ascii="Times New Roman" w:hAnsi="Times New Roman" w:cs="Times New Roman"/>
          <w:b/>
          <w:sz w:val="24"/>
          <w:szCs w:val="24"/>
        </w:rPr>
      </w:pPr>
    </w:p>
    <w:p w14:paraId="384A2A52" w14:textId="69A222BF" w:rsidR="00DF247E" w:rsidRPr="00CE04BF" w:rsidRDefault="00DF247E" w:rsidP="00DF247E">
      <w:pPr>
        <w:jc w:val="center"/>
        <w:rPr>
          <w:rFonts w:ascii="Times New Roman" w:hAnsi="Times New Roman" w:cs="Times New Roman"/>
          <w:b/>
          <w:sz w:val="24"/>
          <w:szCs w:val="24"/>
        </w:rPr>
      </w:pPr>
      <w:r w:rsidRPr="00CE04BF">
        <w:rPr>
          <w:rFonts w:ascii="Times New Roman" w:hAnsi="Times New Roman" w:cs="Times New Roman"/>
          <w:b/>
          <w:sz w:val="24"/>
          <w:szCs w:val="24"/>
        </w:rPr>
        <w:t>ORIENTACINIS DARBŲ KIEKIŲ ŽINIARAŠTIS</w:t>
      </w:r>
    </w:p>
    <w:p w14:paraId="1EF1E22C" w14:textId="77777777" w:rsidR="00DF247E" w:rsidRPr="00CE04BF" w:rsidRDefault="00DF247E" w:rsidP="00DF247E">
      <w:pPr>
        <w:pStyle w:val="paragrafesrasas2lygis"/>
        <w:ind w:firstLine="397"/>
        <w:jc w:val="center"/>
        <w:rPr>
          <w:b/>
          <w:iCs/>
          <w:sz w:val="24"/>
          <w:szCs w:val="24"/>
        </w:rPr>
      </w:pPr>
      <w:r w:rsidRPr="00CE04BF">
        <w:rPr>
          <w:b/>
          <w:iCs/>
          <w:sz w:val="24"/>
          <w:szCs w:val="24"/>
        </w:rPr>
        <w:t>(pateikiama atskiru dokumentu)</w:t>
      </w:r>
    </w:p>
    <w:p w14:paraId="773CE897" w14:textId="77777777" w:rsidR="00DF247E" w:rsidRPr="00CE04BF" w:rsidRDefault="00DF247E" w:rsidP="00DF247E">
      <w:pPr>
        <w:rPr>
          <w:rFonts w:ascii="Times New Roman" w:hAnsi="Times New Roman" w:cs="Times New Roman"/>
          <w:sz w:val="24"/>
          <w:szCs w:val="24"/>
        </w:rPr>
      </w:pPr>
    </w:p>
    <w:p w14:paraId="5EFC9948" w14:textId="46D846FD" w:rsidR="004D3BE3" w:rsidRPr="00CE04BF" w:rsidRDefault="004D3BE3">
      <w:pPr>
        <w:rPr>
          <w:rFonts w:ascii="Times New Roman" w:hAnsi="Times New Roman" w:cs="Times New Roman"/>
          <w:sz w:val="24"/>
          <w:szCs w:val="24"/>
        </w:rPr>
      </w:pPr>
      <w:r w:rsidRPr="00CE04BF">
        <w:rPr>
          <w:rFonts w:ascii="Times New Roman" w:hAnsi="Times New Roman" w:cs="Times New Roman"/>
          <w:sz w:val="24"/>
          <w:szCs w:val="24"/>
        </w:rPr>
        <w:br w:type="page"/>
      </w:r>
      <w:bookmarkEnd w:id="69"/>
      <w:bookmarkEnd w:id="70"/>
      <w:bookmarkEnd w:id="71"/>
    </w:p>
    <w:sectPr w:rsidR="004D3BE3" w:rsidRPr="00CE04BF" w:rsidSect="003C229D">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A80D" w14:textId="77777777" w:rsidR="00AF7ED0" w:rsidRDefault="00AF7ED0" w:rsidP="00D05666">
      <w:r>
        <w:separator/>
      </w:r>
    </w:p>
  </w:endnote>
  <w:endnote w:type="continuationSeparator" w:id="0">
    <w:p w14:paraId="097C0FCF" w14:textId="77777777" w:rsidR="00AF7ED0" w:rsidRDefault="00AF7ED0" w:rsidP="00D05666">
      <w:r>
        <w:continuationSeparator/>
      </w:r>
    </w:p>
  </w:endnote>
  <w:endnote w:type="continuationNotice" w:id="1">
    <w:p w14:paraId="30CDC94A" w14:textId="77777777" w:rsidR="00AF7ED0" w:rsidRDefault="00AF7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21542" w:rsidRDefault="00B21542">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21542" w:rsidRDefault="00B2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3A3A" w14:textId="77777777" w:rsidR="00AF7ED0" w:rsidRDefault="00AF7ED0" w:rsidP="00D05666">
      <w:r>
        <w:separator/>
      </w:r>
    </w:p>
  </w:footnote>
  <w:footnote w:type="continuationSeparator" w:id="0">
    <w:p w14:paraId="6B2C8B7E" w14:textId="77777777" w:rsidR="00AF7ED0" w:rsidRDefault="00AF7ED0" w:rsidP="00D05666">
      <w:r>
        <w:continuationSeparator/>
      </w:r>
    </w:p>
  </w:footnote>
  <w:footnote w:type="continuationNotice" w:id="1">
    <w:p w14:paraId="6A361D12" w14:textId="77777777" w:rsidR="00AF7ED0" w:rsidRDefault="00AF7ED0">
      <w:pPr>
        <w:spacing w:after="0" w:line="240" w:lineRule="auto"/>
      </w:pPr>
    </w:p>
  </w:footnote>
  <w:footnote w:id="2">
    <w:p w14:paraId="5AAFED2C" w14:textId="77777777" w:rsidR="00B21542" w:rsidRPr="001620D3" w:rsidRDefault="00B21542" w:rsidP="00520D2C">
      <w:pPr>
        <w:pStyle w:val="FootnoteText"/>
        <w:spacing w:after="0" w:line="240" w:lineRule="auto"/>
        <w:jc w:val="both"/>
        <w:rPr>
          <w:i/>
          <w:iCs/>
        </w:rPr>
      </w:pPr>
    </w:p>
  </w:footnote>
  <w:footnote w:id="3">
    <w:p w14:paraId="2A2A8E46" w14:textId="77777777" w:rsidR="00B21542" w:rsidRPr="001620D3" w:rsidRDefault="00B21542" w:rsidP="00520D2C">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B21542" w:rsidRPr="001620D3" w:rsidRDefault="00B21542" w:rsidP="00520D2C">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B21542" w:rsidRDefault="00B21542" w:rsidP="00520D2C">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B21542" w:rsidRPr="001620D3" w:rsidRDefault="00B21542" w:rsidP="00520D2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B21542" w:rsidRPr="001620D3" w:rsidRDefault="00B21542" w:rsidP="00520D2C">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B21542" w:rsidRDefault="00B21542" w:rsidP="00520D2C">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B21542" w:rsidRPr="001620D3" w:rsidRDefault="00B21542" w:rsidP="00520D2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B21542" w:rsidRPr="001620D3" w:rsidRDefault="00B21542" w:rsidP="00520D2C">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B21542" w:rsidRDefault="00B21542" w:rsidP="00520D2C">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640571118">
    <w:abstractNumId w:val="8"/>
  </w:num>
  <w:num w:numId="2" w16cid:durableId="1259101008">
    <w:abstractNumId w:val="4"/>
  </w:num>
  <w:num w:numId="3" w16cid:durableId="1941138366">
    <w:abstractNumId w:val="18"/>
  </w:num>
  <w:num w:numId="4" w16cid:durableId="37976985">
    <w:abstractNumId w:val="22"/>
  </w:num>
  <w:num w:numId="5" w16cid:durableId="1959488167">
    <w:abstractNumId w:val="15"/>
  </w:num>
  <w:num w:numId="6" w16cid:durableId="624968546">
    <w:abstractNumId w:val="30"/>
  </w:num>
  <w:num w:numId="7" w16cid:durableId="311755545">
    <w:abstractNumId w:val="27"/>
  </w:num>
  <w:num w:numId="8" w16cid:durableId="1555041269">
    <w:abstractNumId w:val="2"/>
  </w:num>
  <w:num w:numId="9" w16cid:durableId="1981835706">
    <w:abstractNumId w:val="28"/>
  </w:num>
  <w:num w:numId="10" w16cid:durableId="650250210">
    <w:abstractNumId w:val="26"/>
  </w:num>
  <w:num w:numId="11" w16cid:durableId="95907719">
    <w:abstractNumId w:val="21"/>
  </w:num>
  <w:num w:numId="12" w16cid:durableId="129590162">
    <w:abstractNumId w:val="10"/>
  </w:num>
  <w:num w:numId="13" w16cid:durableId="1654944695">
    <w:abstractNumId w:val="14"/>
  </w:num>
  <w:num w:numId="14" w16cid:durableId="1438595075">
    <w:abstractNumId w:val="24"/>
  </w:num>
  <w:num w:numId="15" w16cid:durableId="1107652022">
    <w:abstractNumId w:val="5"/>
  </w:num>
  <w:num w:numId="16" w16cid:durableId="634797101">
    <w:abstractNumId w:val="6"/>
  </w:num>
  <w:num w:numId="17" w16cid:durableId="831261250">
    <w:abstractNumId w:val="12"/>
  </w:num>
  <w:num w:numId="18" w16cid:durableId="647168617">
    <w:abstractNumId w:val="11"/>
  </w:num>
  <w:num w:numId="19" w16cid:durableId="1958443464">
    <w:abstractNumId w:val="17"/>
  </w:num>
  <w:num w:numId="20" w16cid:durableId="1374967236">
    <w:abstractNumId w:val="19"/>
  </w:num>
  <w:num w:numId="21" w16cid:durableId="1745835646">
    <w:abstractNumId w:val="9"/>
  </w:num>
  <w:num w:numId="22" w16cid:durableId="1818111322">
    <w:abstractNumId w:val="20"/>
  </w:num>
  <w:num w:numId="23" w16cid:durableId="153229201">
    <w:abstractNumId w:val="23"/>
  </w:num>
  <w:num w:numId="24" w16cid:durableId="1371805107">
    <w:abstractNumId w:val="1"/>
  </w:num>
  <w:num w:numId="25" w16cid:durableId="1811481522">
    <w:abstractNumId w:val="25"/>
  </w:num>
  <w:num w:numId="26" w16cid:durableId="2065058451">
    <w:abstractNumId w:val="13"/>
  </w:num>
  <w:num w:numId="27" w16cid:durableId="1393768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1356626">
    <w:abstractNumId w:val="7"/>
  </w:num>
  <w:num w:numId="29" w16cid:durableId="2061703183">
    <w:abstractNumId w:val="31"/>
  </w:num>
  <w:num w:numId="30" w16cid:durableId="638195625">
    <w:abstractNumId w:val="0"/>
  </w:num>
  <w:num w:numId="31" w16cid:durableId="1836023757">
    <w:abstractNumId w:val="16"/>
  </w:num>
  <w:num w:numId="32" w16cid:durableId="2144107877">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4FA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7E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10E"/>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428"/>
    <w:rsid w:val="000B76AF"/>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9E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89F"/>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85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96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FAF"/>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057"/>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6C"/>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46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29D"/>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51"/>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829"/>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00B"/>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303"/>
    <w:rsid w:val="00515C55"/>
    <w:rsid w:val="00515CBD"/>
    <w:rsid w:val="00515ED0"/>
    <w:rsid w:val="00516043"/>
    <w:rsid w:val="0051611C"/>
    <w:rsid w:val="0051688D"/>
    <w:rsid w:val="00517A42"/>
    <w:rsid w:val="005209A8"/>
    <w:rsid w:val="00520D2C"/>
    <w:rsid w:val="005212AF"/>
    <w:rsid w:val="00522200"/>
    <w:rsid w:val="00522C57"/>
    <w:rsid w:val="00522E11"/>
    <w:rsid w:val="005233C5"/>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7F2"/>
    <w:rsid w:val="00553915"/>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28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8DF"/>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640"/>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182"/>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6A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823"/>
    <w:rsid w:val="007C7A8A"/>
    <w:rsid w:val="007C7D60"/>
    <w:rsid w:val="007D0225"/>
    <w:rsid w:val="007D0F6B"/>
    <w:rsid w:val="007D1221"/>
    <w:rsid w:val="007D1BAE"/>
    <w:rsid w:val="007D41C0"/>
    <w:rsid w:val="007D4E7F"/>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157"/>
    <w:rsid w:val="007F6402"/>
    <w:rsid w:val="007F6C4A"/>
    <w:rsid w:val="007F6C5E"/>
    <w:rsid w:val="007F70F3"/>
    <w:rsid w:val="0080079C"/>
    <w:rsid w:val="0080269D"/>
    <w:rsid w:val="008040CB"/>
    <w:rsid w:val="008043C9"/>
    <w:rsid w:val="008047A6"/>
    <w:rsid w:val="00804D0F"/>
    <w:rsid w:val="00804F45"/>
    <w:rsid w:val="008055AB"/>
    <w:rsid w:val="008056AA"/>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9A7"/>
    <w:rsid w:val="00873D68"/>
    <w:rsid w:val="00873FE2"/>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75"/>
    <w:rsid w:val="00966032"/>
    <w:rsid w:val="0096678C"/>
    <w:rsid w:val="009670AC"/>
    <w:rsid w:val="00967185"/>
    <w:rsid w:val="009700A8"/>
    <w:rsid w:val="009705ED"/>
    <w:rsid w:val="00970624"/>
    <w:rsid w:val="009706D5"/>
    <w:rsid w:val="00970BA8"/>
    <w:rsid w:val="00970DCE"/>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7D0"/>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5B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AB"/>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ED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95A"/>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3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32F"/>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75"/>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AEF"/>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BE7"/>
    <w:rsid w:val="00CB3C1E"/>
    <w:rsid w:val="00CB3E24"/>
    <w:rsid w:val="00CB3E81"/>
    <w:rsid w:val="00CB46BF"/>
    <w:rsid w:val="00CB4E37"/>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81"/>
    <w:rsid w:val="00CD5F1C"/>
    <w:rsid w:val="00CD6F81"/>
    <w:rsid w:val="00CD73FF"/>
    <w:rsid w:val="00CE0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1BB"/>
    <w:rsid w:val="00D27B3A"/>
    <w:rsid w:val="00D27E76"/>
    <w:rsid w:val="00D304B1"/>
    <w:rsid w:val="00D30CCE"/>
    <w:rsid w:val="00D311C5"/>
    <w:rsid w:val="00D31692"/>
    <w:rsid w:val="00D32314"/>
    <w:rsid w:val="00D324CF"/>
    <w:rsid w:val="00D325C1"/>
    <w:rsid w:val="00D32FDE"/>
    <w:rsid w:val="00D331C2"/>
    <w:rsid w:val="00D3330B"/>
    <w:rsid w:val="00D33F7A"/>
    <w:rsid w:val="00D3442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33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A8"/>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5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5B0"/>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B3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8F9"/>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B8A"/>
    <w:rsid w:val="00FD4D74"/>
    <w:rsid w:val="00FD51C2"/>
    <w:rsid w:val="00FD53CF"/>
    <w:rsid w:val="00FD6707"/>
    <w:rsid w:val="00FD67F6"/>
    <w:rsid w:val="00FD6EE2"/>
    <w:rsid w:val="00FD6FC4"/>
    <w:rsid w:val="00FD7314"/>
    <w:rsid w:val="00FD79BE"/>
    <w:rsid w:val="00FD7C41"/>
    <w:rsid w:val="00FE0385"/>
    <w:rsid w:val="00FE07A7"/>
    <w:rsid w:val="00FE0E16"/>
    <w:rsid w:val="00FE142D"/>
    <w:rsid w:val="00FE1B67"/>
    <w:rsid w:val="00FE1C0E"/>
    <w:rsid w:val="00FE20E1"/>
    <w:rsid w:val="00FE252E"/>
    <w:rsid w:val="00FE3D1F"/>
    <w:rsid w:val="00FE3D7C"/>
    <w:rsid w:val="00FE4121"/>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621EBD5-25E6-46C1-9121-71A19A73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arasas1 Char,H1 Char,Heading 1 Char1 Char,Heading 1 Char Char Char,Titre 11 Char,t1.T1.Titre 1 Char,t1 Char,TITRE1 Char,Titre 1ed Char,t1.T1.Titre 1Annexe Char,t1.T1 Char,l1 Char,H Char,GSA1 Char,Titre 1: Char,T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w:basedOn w:val="Normal"/>
    <w:link w:val="HeaderChar"/>
    <w:unhideWhenUsed/>
    <w:rsid w:val="00F560B4"/>
    <w:pPr>
      <w:tabs>
        <w:tab w:val="center" w:pos="4513"/>
        <w:tab w:val="right" w:pos="9026"/>
      </w:tabs>
    </w:pPr>
  </w:style>
  <w:style w:type="character" w:customStyle="1" w:styleId="HeaderChar">
    <w:name w:val="Header Char"/>
    <w:aliases w:val="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AD2"/>
    <w:rPr>
      <w:rFonts w:ascii="Courier New" w:eastAsia="Times New Roman" w:hAnsi="Courier New" w:cs="Courier New"/>
      <w:sz w:val="20"/>
      <w:szCs w:val="20"/>
    </w:rPr>
  </w:style>
  <w:style w:type="paragraph" w:customStyle="1" w:styleId="tajtin">
    <w:name w:val="tajtin"/>
    <w:basedOn w:val="Normal"/>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Normal"/>
    <w:qFormat/>
    <w:rsid w:val="00D725B2"/>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84002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474501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806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8086792">
      <w:bodyDiv w:val="1"/>
      <w:marLeft w:val="0"/>
      <w:marRight w:val="0"/>
      <w:marTop w:val="0"/>
      <w:marBottom w:val="0"/>
      <w:divBdr>
        <w:top w:val="none" w:sz="0" w:space="0" w:color="auto"/>
        <w:left w:val="none" w:sz="0" w:space="0" w:color="auto"/>
        <w:bottom w:val="none" w:sz="0" w:space="0" w:color="auto"/>
        <w:right w:val="none" w:sz="0" w:space="0" w:color="auto"/>
      </w:divBdr>
    </w:div>
    <w:div w:id="9488967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058077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4258110">
      <w:bodyDiv w:val="1"/>
      <w:marLeft w:val="0"/>
      <w:marRight w:val="0"/>
      <w:marTop w:val="0"/>
      <w:marBottom w:val="0"/>
      <w:divBdr>
        <w:top w:val="none" w:sz="0" w:space="0" w:color="auto"/>
        <w:left w:val="none" w:sz="0" w:space="0" w:color="auto"/>
        <w:bottom w:val="none" w:sz="0" w:space="0" w:color="auto"/>
        <w:right w:val="none" w:sz="0" w:space="0" w:color="auto"/>
      </w:divBdr>
    </w:div>
    <w:div w:id="15061706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908588">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276899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39653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direktorius@varena.lt" TargetMode="External"/><Relationship Id="rId19" Type="http://schemas.openxmlformats.org/officeDocument/2006/relationships/hyperlink" Target="https://www.vmi.lt/evmi/mokesciu-moketoju-informaci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744FA-7B9E-4A0C-B9A8-4BFE8B95C000}">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32718</Words>
  <Characters>18650</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Domantas B</cp:lastModifiedBy>
  <cp:revision>4</cp:revision>
  <dcterms:created xsi:type="dcterms:W3CDTF">2025-11-04T08:24:00Z</dcterms:created>
  <dcterms:modified xsi:type="dcterms:W3CDTF">2025-11-04T12:12:00Z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