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643215" w:rsidRDefault="00160B02" w:rsidP="00BA199C">
      <w:pPr>
        <w:ind w:right="-178"/>
        <w:jc w:val="center"/>
        <w:rPr>
          <w:sz w:val="16"/>
          <w:szCs w:val="16"/>
        </w:rPr>
      </w:pPr>
    </w:p>
    <w:p w14:paraId="1BC6BD0A" w14:textId="7C89F8DD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643215">
        <w:rPr>
          <w:sz w:val="20"/>
          <w:szCs w:val="16"/>
        </w:rPr>
        <w:t>Tiekėj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643215" w:rsidRDefault="00160B02" w:rsidP="00BA199C">
      <w:pPr>
        <w:ind w:right="-178"/>
        <w:jc w:val="center"/>
        <w:rPr>
          <w:sz w:val="16"/>
          <w:szCs w:val="16"/>
        </w:rPr>
      </w:pPr>
    </w:p>
    <w:p w14:paraId="1AE55BBA" w14:textId="7C14355E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643215">
        <w:rPr>
          <w:sz w:val="20"/>
          <w:szCs w:val="16"/>
        </w:rPr>
        <w:t>tiekėj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0AD2D015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643215" w:rsidRPr="00643215">
        <w:rPr>
          <w:b/>
          <w:bCs/>
          <w:color w:val="000000"/>
        </w:rPr>
        <w:t>PATALPŲ, ESANČIŲ LAISVĖS G. 8, MAŽEIKIAI (II A. 204 KABINETAS-SALĖ IR 201 KABINETAS) PAPRASTOJO REMONTO DARBŲ PIRKIM</w:t>
      </w:r>
      <w:r w:rsidR="00643215">
        <w:rPr>
          <w:b/>
          <w:bCs/>
          <w:color w:val="000000"/>
        </w:rPr>
        <w:t>O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88"/>
      </w:tblGrid>
      <w:tr w:rsidR="00160B02" w:rsidRPr="008D5869" w14:paraId="38FF7753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5BDD81E3" w:rsidR="00160B02" w:rsidRPr="008D5869" w:rsidRDefault="00643215" w:rsidP="00643215">
            <w:pPr>
              <w:rPr>
                <w:i/>
              </w:rPr>
            </w:pPr>
            <w:r>
              <w:t>Tiekėj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643215">
            <w:pPr>
              <w:jc w:val="both"/>
            </w:pPr>
          </w:p>
        </w:tc>
      </w:tr>
      <w:tr w:rsidR="00160B02" w:rsidRPr="008D5869" w14:paraId="31AF799F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584E901A" w:rsidR="00160B02" w:rsidRPr="008D5869" w:rsidRDefault="00643215" w:rsidP="00643215">
            <w:r>
              <w:t>Tiekėj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643215">
            <w:pPr>
              <w:jc w:val="both"/>
            </w:pPr>
          </w:p>
        </w:tc>
      </w:tr>
      <w:tr w:rsidR="00160B02" w:rsidRPr="008D5869" w14:paraId="11B8ED4E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643215">
            <w:r w:rsidRPr="008D5869">
              <w:t>Asmens, pasirašiusio pasiūlymą saugiu elektroniniu parašu, vardas, pavardė, pareigos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643215">
            <w:pPr>
              <w:jc w:val="both"/>
            </w:pPr>
          </w:p>
        </w:tc>
      </w:tr>
      <w:tr w:rsidR="00160B02" w:rsidRPr="008D5869" w14:paraId="352BD8B7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643215">
            <w:r w:rsidRPr="008D5869">
              <w:t>Telefono numeris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643215">
            <w:pPr>
              <w:jc w:val="both"/>
            </w:pPr>
          </w:p>
        </w:tc>
      </w:tr>
      <w:tr w:rsidR="00160B02" w:rsidRPr="008D5869" w14:paraId="1113DEF1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643215">
            <w:r w:rsidRPr="008D5869">
              <w:t>Fakso numeris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643215">
            <w:pPr>
              <w:jc w:val="both"/>
            </w:pPr>
          </w:p>
        </w:tc>
      </w:tr>
      <w:tr w:rsidR="00160B02" w:rsidRPr="008D5869" w14:paraId="69EB0F35" w14:textId="77777777" w:rsidTr="00643215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643215">
            <w:r w:rsidRPr="008D5869">
              <w:t>El. pašto adresas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643215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670DF993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as ketina pasitelkti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643215">
        <w:rPr>
          <w:i/>
          <w:color w:val="000000"/>
          <w:sz w:val="22"/>
          <w:szCs w:val="22"/>
        </w:rPr>
        <w:t>tiekėj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 ar jo pasitelkiamo(ų)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o(ų),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o(ų), sub</w:t>
      </w:r>
      <w:r w:rsidR="00643215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2F20B4BF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643215">
              <w:rPr>
                <w:szCs w:val="24"/>
              </w:rPr>
              <w:t>tiekėj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643215">
              <w:rPr>
                <w:i/>
                <w:szCs w:val="24"/>
              </w:rPr>
              <w:t>tiekėj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137702B1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643215">
              <w:rPr>
                <w:szCs w:val="24"/>
              </w:rPr>
              <w:t>tiekėj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707CCBED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643215">
              <w:rPr>
                <w:szCs w:val="24"/>
              </w:rPr>
              <w:t>tiekėj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EA6F9BE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643215">
              <w:rPr>
                <w:szCs w:val="24"/>
              </w:rPr>
              <w:t>tiekėj</w:t>
            </w:r>
            <w:r>
              <w:rPr>
                <w:szCs w:val="24"/>
              </w:rPr>
              <w:t xml:space="preserve">o (-ų) vardas (-ai), pavardė (-ės) </w:t>
            </w:r>
            <w:r w:rsidRPr="00643215">
              <w:rPr>
                <w:sz w:val="22"/>
                <w:szCs w:val="22"/>
              </w:rPr>
              <w:t>(</w:t>
            </w:r>
            <w:r w:rsidRPr="00643215">
              <w:rPr>
                <w:i/>
                <w:iCs/>
                <w:sz w:val="22"/>
                <w:szCs w:val="22"/>
              </w:rPr>
              <w:t>Specialistas (-ai), kuriuo (-</w:t>
            </w:r>
            <w:proofErr w:type="spellStart"/>
            <w:r w:rsidRPr="00643215">
              <w:rPr>
                <w:i/>
                <w:iCs/>
                <w:sz w:val="22"/>
                <w:szCs w:val="22"/>
              </w:rPr>
              <w:t>iais</w:t>
            </w:r>
            <w:proofErr w:type="spellEnd"/>
            <w:r w:rsidRPr="00643215">
              <w:rPr>
                <w:i/>
                <w:iCs/>
                <w:sz w:val="22"/>
                <w:szCs w:val="22"/>
              </w:rPr>
              <w:t xml:space="preserve">) yra grindžiama </w:t>
            </w:r>
            <w:r w:rsidR="00643215" w:rsidRPr="00643215">
              <w:rPr>
                <w:i/>
                <w:iCs/>
                <w:sz w:val="22"/>
                <w:szCs w:val="22"/>
              </w:rPr>
              <w:t>tiekėj</w:t>
            </w:r>
            <w:r w:rsidRPr="00643215">
              <w:rPr>
                <w:i/>
                <w:iCs/>
                <w:sz w:val="22"/>
                <w:szCs w:val="22"/>
              </w:rPr>
              <w:t>o kvalifikacija, kuris (-</w:t>
            </w:r>
            <w:proofErr w:type="spellStart"/>
            <w:r w:rsidRPr="00643215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643215">
              <w:rPr>
                <w:i/>
                <w:iCs/>
                <w:sz w:val="22"/>
                <w:szCs w:val="22"/>
              </w:rPr>
              <w:t xml:space="preserve">) nėra </w:t>
            </w:r>
            <w:r w:rsidR="00643215" w:rsidRPr="00643215">
              <w:rPr>
                <w:i/>
                <w:iCs/>
                <w:sz w:val="22"/>
                <w:szCs w:val="22"/>
              </w:rPr>
              <w:t>tiekėj</w:t>
            </w:r>
            <w:r w:rsidRPr="00643215">
              <w:rPr>
                <w:i/>
                <w:iCs/>
                <w:sz w:val="22"/>
                <w:szCs w:val="22"/>
              </w:rPr>
              <w:t>o, jungtinės veiklos partnerio (-</w:t>
            </w:r>
            <w:proofErr w:type="spellStart"/>
            <w:r w:rsidRPr="00643215">
              <w:rPr>
                <w:i/>
                <w:iCs/>
                <w:sz w:val="22"/>
                <w:szCs w:val="22"/>
              </w:rPr>
              <w:t>ių</w:t>
            </w:r>
            <w:proofErr w:type="spellEnd"/>
            <w:r w:rsidRPr="00643215">
              <w:rPr>
                <w:i/>
                <w:iCs/>
                <w:sz w:val="22"/>
                <w:szCs w:val="22"/>
              </w:rPr>
              <w:t>) ar sub</w:t>
            </w:r>
            <w:r w:rsidR="00643215" w:rsidRPr="00643215">
              <w:rPr>
                <w:i/>
                <w:iCs/>
                <w:sz w:val="22"/>
                <w:szCs w:val="22"/>
              </w:rPr>
              <w:t>tiekėj</w:t>
            </w:r>
            <w:r w:rsidRPr="00643215">
              <w:rPr>
                <w:i/>
                <w:iCs/>
                <w:sz w:val="22"/>
                <w:szCs w:val="22"/>
              </w:rPr>
              <w:t>o (-ų) darbuotojas (-ai), tačiau yra ketinamas (-i) įdarbinti sutarties vykdymo metu</w:t>
            </w:r>
            <w:r w:rsidRPr="00643215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6715B146" w:rsidR="00160B02" w:rsidRPr="008D5869" w:rsidRDefault="00643215" w:rsidP="00BE679D">
      <w:pPr>
        <w:numPr>
          <w:ilvl w:val="0"/>
          <w:numId w:val="4"/>
        </w:numPr>
        <w:jc w:val="both"/>
        <w:rPr>
          <w:sz w:val="20"/>
        </w:rPr>
      </w:pPr>
      <w:r>
        <w:t>pirkimo</w:t>
      </w:r>
      <w:r w:rsidR="00160B02" w:rsidRPr="008D5869">
        <w:t xml:space="preserve"> sąlygose</w:t>
      </w:r>
      <w:r w:rsidR="00160B02" w:rsidRPr="008D5869">
        <w:rPr>
          <w:sz w:val="20"/>
        </w:rPr>
        <w:t>;</w:t>
      </w:r>
    </w:p>
    <w:p w14:paraId="5A48953C" w14:textId="77777777" w:rsidR="00160B02" w:rsidRPr="008D5869" w:rsidRDefault="00160B02" w:rsidP="002255EB">
      <w:pPr>
        <w:numPr>
          <w:ilvl w:val="0"/>
          <w:numId w:val="4"/>
        </w:numPr>
        <w:spacing w:after="240"/>
        <w:jc w:val="both"/>
      </w:pPr>
      <w:r w:rsidRPr="008D5869">
        <w:t>kituose pirkimo dokumentuose (jų paaiškinimuose, papildymuose).</w:t>
      </w:r>
    </w:p>
    <w:p w14:paraId="487784BD" w14:textId="06C5BA77" w:rsidR="00C217FD" w:rsidRPr="00643215" w:rsidRDefault="004F003A" w:rsidP="00A429C6">
      <w:pPr>
        <w:jc w:val="both"/>
        <w:rPr>
          <w:b/>
          <w:bCs/>
          <w:color w:val="FF0000"/>
        </w:rPr>
      </w:pPr>
      <w:r w:rsidRPr="00812966">
        <w:rPr>
          <w:b/>
          <w:bCs/>
          <w:color w:val="FF0000"/>
        </w:rPr>
        <w:t xml:space="preserve">     </w:t>
      </w:r>
      <w:r w:rsidR="002255EB" w:rsidRPr="002255EB">
        <w:rPr>
          <w:b/>
          <w:bCs/>
        </w:rPr>
        <w:t>Nustatytas galimas nugalėtojas turės</w:t>
      </w:r>
      <w:r w:rsidR="00E13F9D" w:rsidRPr="002255EB">
        <w:rPr>
          <w:b/>
          <w:bCs/>
        </w:rPr>
        <w:t xml:space="preserve"> pagal pateiktą darbų kiekių žiniaraštį </w:t>
      </w:r>
      <w:r w:rsidR="00E13F9D" w:rsidRPr="002255EB">
        <w:rPr>
          <w:b/>
          <w:bCs/>
          <w:u w:val="single"/>
        </w:rPr>
        <w:t xml:space="preserve">parengti lokalinę sąmatą ir pateikti </w:t>
      </w:r>
      <w:r w:rsidR="002255EB" w:rsidRPr="002255EB">
        <w:rPr>
          <w:b/>
          <w:bCs/>
          <w:u w:val="single"/>
        </w:rPr>
        <w:t>perkančiosios organizacijos prašymu</w:t>
      </w:r>
      <w:r w:rsidR="00E13F9D" w:rsidRPr="002255EB">
        <w:rPr>
          <w:b/>
          <w:bCs/>
          <w:u w:val="single"/>
        </w:rPr>
        <w:t>.</w:t>
      </w:r>
      <w:r w:rsidR="00E13F9D" w:rsidRPr="002255EB">
        <w:rPr>
          <w:b/>
          <w:bCs/>
        </w:rPr>
        <w:t xml:space="preserve"> </w:t>
      </w:r>
    </w:p>
    <w:p w14:paraId="70C83B6F" w14:textId="77777777" w:rsidR="00643215" w:rsidRDefault="00643215" w:rsidP="00995729">
      <w:pPr>
        <w:rPr>
          <w:b/>
          <w:szCs w:val="24"/>
        </w:rPr>
      </w:pPr>
    </w:p>
    <w:p w14:paraId="33B102A1" w14:textId="1637ABD8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559"/>
      </w:tblGrid>
      <w:tr w:rsidR="006B620D" w:rsidRPr="00643215" w14:paraId="1ACE1CB2" w14:textId="77777777" w:rsidTr="00643215">
        <w:trPr>
          <w:trHeight w:val="4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Pr="00643215" w:rsidRDefault="006B620D" w:rsidP="00250B15">
            <w:pPr>
              <w:jc w:val="center"/>
              <w:rPr>
                <w:b/>
                <w:bCs/>
              </w:rPr>
            </w:pPr>
            <w:r w:rsidRPr="00643215">
              <w:rPr>
                <w:b/>
                <w:bCs/>
              </w:rPr>
              <w:t>Darbų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Pr="00643215" w:rsidRDefault="006B620D" w:rsidP="00FC0BC2">
            <w:pPr>
              <w:jc w:val="center"/>
              <w:rPr>
                <w:b/>
                <w:bCs/>
                <w:sz w:val="20"/>
              </w:rPr>
            </w:pPr>
            <w:r w:rsidRPr="00643215">
              <w:rPr>
                <w:b/>
                <w:bCs/>
                <w:sz w:val="22"/>
                <w:szCs w:val="22"/>
              </w:rPr>
              <w:t>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Pr="00643215" w:rsidRDefault="006B620D" w:rsidP="00FC0BC2">
            <w:pPr>
              <w:jc w:val="center"/>
              <w:rPr>
                <w:b/>
                <w:bCs/>
                <w:sz w:val="20"/>
              </w:rPr>
            </w:pPr>
            <w:r w:rsidRPr="00643215">
              <w:rPr>
                <w:b/>
                <w:bCs/>
                <w:sz w:val="22"/>
                <w:szCs w:val="22"/>
              </w:rPr>
              <w:t>PVM*,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Pr="00643215" w:rsidRDefault="006B620D" w:rsidP="00FC0BC2">
            <w:pPr>
              <w:jc w:val="center"/>
              <w:rPr>
                <w:b/>
                <w:bCs/>
                <w:sz w:val="20"/>
              </w:rPr>
            </w:pPr>
            <w:r w:rsidRPr="00643215">
              <w:rPr>
                <w:b/>
                <w:bCs/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43215">
        <w:trPr>
          <w:trHeight w:val="26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6CE3418F" w:rsidR="006B620D" w:rsidRPr="00643215" w:rsidRDefault="00643215" w:rsidP="00643215">
            <w:pPr>
              <w:jc w:val="both"/>
              <w:rPr>
                <w:bCs/>
              </w:rPr>
            </w:pPr>
            <w:r w:rsidRPr="00643215">
              <w:rPr>
                <w:bCs/>
                <w:color w:val="000000"/>
              </w:rPr>
              <w:t>Patalpų, esančių Laisvės g. 8, Mažeikiai (II a. 204 kabinetas-salė ir 201 kabinetas) paprastojo remonto darbų pirkimas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50BA21B" w:rsidR="0097116E" w:rsidRPr="008D5869" w:rsidRDefault="00643215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3EF73E79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643215">
        <w:rPr>
          <w:rFonts w:ascii="Times New Roman" w:hAnsi="Times New Roman"/>
          <w:szCs w:val="24"/>
        </w:rPr>
        <w:t>tiekėj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4B492D20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643215">
        <w:rPr>
          <w:szCs w:val="24"/>
        </w:rPr>
        <w:t>tiekėj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  <w:tr w:rsidR="00643215" w:rsidRPr="00F7204E" w14:paraId="6306984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7BB" w14:textId="77777777" w:rsidR="00643215" w:rsidRPr="00F7204E" w:rsidRDefault="00643215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0A6" w14:textId="77777777" w:rsidR="00643215" w:rsidRPr="00F7204E" w:rsidRDefault="00643215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9EA" w14:textId="77777777" w:rsidR="00643215" w:rsidRPr="00F7204E" w:rsidRDefault="00643215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42BEC368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643215">
        <w:rPr>
          <w:bCs/>
          <w:szCs w:val="24"/>
        </w:rPr>
        <w:t>tiekėj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643215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643215" w:rsidRDefault="00A95F5A" w:rsidP="001E1C25">
            <w:pPr>
              <w:rPr>
                <w:b/>
                <w:sz w:val="22"/>
                <w:szCs w:val="22"/>
              </w:rPr>
            </w:pPr>
            <w:r w:rsidRPr="0064321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65D9A8A4" w:rsidR="00A95F5A" w:rsidRPr="00643215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643215">
              <w:rPr>
                <w:b/>
                <w:sz w:val="22"/>
                <w:szCs w:val="22"/>
              </w:rPr>
              <w:t>Sub</w:t>
            </w:r>
            <w:r w:rsidR="00643215">
              <w:rPr>
                <w:b/>
                <w:sz w:val="22"/>
                <w:szCs w:val="22"/>
              </w:rPr>
              <w:t>tiekėj</w:t>
            </w:r>
            <w:r w:rsidRPr="00643215">
              <w:rPr>
                <w:b/>
                <w:sz w:val="22"/>
                <w:szCs w:val="22"/>
              </w:rPr>
              <w:t>o (-ų) pavadinimas (-ai),</w:t>
            </w:r>
          </w:p>
          <w:p w14:paraId="55E1E83E" w14:textId="77777777" w:rsidR="00A95F5A" w:rsidRPr="00643215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643215">
              <w:rPr>
                <w:b/>
                <w:sz w:val="22"/>
                <w:szCs w:val="22"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0A4B7375" w:rsidR="00A95F5A" w:rsidRPr="00643215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643215">
              <w:rPr>
                <w:b/>
                <w:sz w:val="22"/>
                <w:szCs w:val="22"/>
              </w:rPr>
              <w:t>Sub</w:t>
            </w:r>
            <w:r w:rsidR="00643215">
              <w:rPr>
                <w:b/>
                <w:sz w:val="22"/>
                <w:szCs w:val="22"/>
              </w:rPr>
              <w:t>tiekėj</w:t>
            </w:r>
            <w:r w:rsidRPr="00643215">
              <w:rPr>
                <w:b/>
                <w:sz w:val="22"/>
                <w:szCs w:val="22"/>
              </w:rPr>
              <w:t>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643215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643215">
              <w:rPr>
                <w:b/>
                <w:sz w:val="22"/>
                <w:szCs w:val="22"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  <w:tr w:rsidR="00643215" w:rsidRPr="00F7204E" w14:paraId="2C04D086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739" w14:textId="77777777" w:rsidR="00643215" w:rsidRPr="00F7204E" w:rsidRDefault="00643215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EBB" w14:textId="77777777" w:rsidR="00643215" w:rsidRPr="00F7204E" w:rsidRDefault="00643215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82E" w14:textId="77777777" w:rsidR="00643215" w:rsidRPr="00F7204E" w:rsidRDefault="00643215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91B0" w14:textId="77777777" w:rsidR="00643215" w:rsidRPr="00F7204E" w:rsidRDefault="00643215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43AD420F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643215">
        <w:rPr>
          <w:bCs/>
          <w:i/>
          <w:iCs/>
          <w:szCs w:val="24"/>
        </w:rPr>
        <w:t>tiekėj</w:t>
      </w:r>
      <w:r w:rsidRPr="00F7204E">
        <w:rPr>
          <w:bCs/>
          <w:i/>
          <w:iCs/>
          <w:szCs w:val="24"/>
        </w:rPr>
        <w:t>as ketina pasitelkti sub</w:t>
      </w:r>
      <w:r w:rsidR="00643215">
        <w:rPr>
          <w:bCs/>
          <w:i/>
          <w:iCs/>
          <w:szCs w:val="24"/>
        </w:rPr>
        <w:t>tiekėj</w:t>
      </w:r>
      <w:r w:rsidRPr="00F7204E">
        <w:rPr>
          <w:bCs/>
          <w:i/>
          <w:iCs/>
          <w:szCs w:val="24"/>
        </w:rPr>
        <w:t>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79E43A58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643215">
        <w:rPr>
          <w:bCs/>
          <w:szCs w:val="24"/>
        </w:rPr>
        <w:t>tiekėj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  <w:tr w:rsidR="00643215" w:rsidRPr="00F7204E" w14:paraId="26DEE692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B92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006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3CF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1B5641B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643215">
        <w:rPr>
          <w:bCs/>
          <w:szCs w:val="24"/>
        </w:rPr>
        <w:t>tiekėj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643215">
        <w:rPr>
          <w:bCs/>
          <w:szCs w:val="24"/>
        </w:rPr>
        <w:t>tiekėj</w:t>
      </w:r>
      <w:r w:rsidRPr="00F7204E">
        <w:rPr>
          <w:bCs/>
          <w:szCs w:val="24"/>
        </w:rPr>
        <w:t xml:space="preserve">o ar </w:t>
      </w:r>
      <w:r w:rsidR="00643215">
        <w:rPr>
          <w:bCs/>
          <w:szCs w:val="24"/>
        </w:rPr>
        <w:t>tiekėj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643215">
        <w:rPr>
          <w:bCs/>
          <w:szCs w:val="24"/>
        </w:rPr>
        <w:t>tiekėj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  <w:tr w:rsidR="00643215" w:rsidRPr="00F7204E" w14:paraId="38CBCA2F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F8E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E80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CE57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147" w14:textId="77777777" w:rsidR="00643215" w:rsidRPr="00F7204E" w:rsidRDefault="00643215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90"/>
        <w:gridCol w:w="3686"/>
        <w:gridCol w:w="3260"/>
      </w:tblGrid>
      <w:tr w:rsidR="00E9056E" w:rsidRPr="004C7B57" w14:paraId="17497487" w14:textId="77777777" w:rsidTr="006432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6432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EA2598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  <w:tr w:rsidR="00643215" w:rsidRPr="008D5869" w14:paraId="50AD69AC" w14:textId="77777777" w:rsidTr="006432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06D" w14:textId="77777777" w:rsidR="00643215" w:rsidRPr="008D5869" w:rsidRDefault="00643215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661" w14:textId="77777777" w:rsidR="00643215" w:rsidRDefault="00643215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43B" w14:textId="77777777" w:rsidR="00643215" w:rsidRPr="008D5869" w:rsidRDefault="00643215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FB9" w14:textId="77777777" w:rsidR="00643215" w:rsidRPr="008D5869" w:rsidRDefault="00643215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lastRenderedPageBreak/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6D2AD17C" w14:textId="77777777" w:rsidR="00643215" w:rsidRDefault="00643215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5A51F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5A51F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1237279E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643215">
              <w:rPr>
                <w:position w:val="6"/>
              </w:rPr>
              <w:t>Tiekėj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02CBEC3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643215">
      <w:pgSz w:w="11906" w:h="16838" w:code="9"/>
      <w:pgMar w:top="568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999A5" w14:textId="77777777" w:rsidR="00B201F7" w:rsidRDefault="00B201F7" w:rsidP="004725E0">
      <w:r>
        <w:separator/>
      </w:r>
    </w:p>
  </w:endnote>
  <w:endnote w:type="continuationSeparator" w:id="0">
    <w:p w14:paraId="75366407" w14:textId="77777777" w:rsidR="00B201F7" w:rsidRDefault="00B201F7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19382" w14:textId="77777777" w:rsidR="00B201F7" w:rsidRDefault="00B201F7" w:rsidP="004725E0">
      <w:r>
        <w:separator/>
      </w:r>
    </w:p>
  </w:footnote>
  <w:footnote w:type="continuationSeparator" w:id="0">
    <w:p w14:paraId="0D691F0D" w14:textId="77777777" w:rsidR="00B201F7" w:rsidRDefault="00B201F7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560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55E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199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131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3215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80A7B"/>
    <w:rsid w:val="00785630"/>
    <w:rsid w:val="00785B03"/>
    <w:rsid w:val="007910AE"/>
    <w:rsid w:val="00791738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1F7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3CB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Lapytė</cp:lastModifiedBy>
  <cp:revision>3</cp:revision>
  <cp:lastPrinted>2023-02-13T07:34:00Z</cp:lastPrinted>
  <dcterms:created xsi:type="dcterms:W3CDTF">2024-12-13T08:07:00Z</dcterms:created>
  <dcterms:modified xsi:type="dcterms:W3CDTF">2024-12-18T08:03:00Z</dcterms:modified>
</cp:coreProperties>
</file>