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1447FF93"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202</w:t>
          </w:r>
          <w:r w:rsidR="004C6903">
            <w:rPr>
              <w:rFonts w:ascii="Times New Roman" w:hAnsi="Times New Roman" w:cs="Times New Roman"/>
              <w:sz w:val="24"/>
              <w:szCs w:val="24"/>
            </w:rPr>
            <w:t>5</w:t>
          </w:r>
          <w:r w:rsidR="00FE5FEC" w:rsidRPr="00976C3E">
            <w:rPr>
              <w:rFonts w:ascii="Times New Roman" w:hAnsi="Times New Roman" w:cs="Times New Roman"/>
              <w:sz w:val="24"/>
              <w:szCs w:val="24"/>
            </w:rPr>
            <w:t xml:space="preserve"> m.</w:t>
          </w:r>
          <w:r w:rsidR="00DE42BF">
            <w:rPr>
              <w:rFonts w:ascii="Times New Roman" w:hAnsi="Times New Roman" w:cs="Times New Roman"/>
              <w:sz w:val="24"/>
              <w:szCs w:val="24"/>
            </w:rPr>
            <w:t xml:space="preserve"> </w:t>
          </w:r>
          <w:r w:rsidR="004C6903">
            <w:rPr>
              <w:rFonts w:ascii="Times New Roman" w:hAnsi="Times New Roman" w:cs="Times New Roman"/>
              <w:sz w:val="24"/>
              <w:szCs w:val="24"/>
            </w:rPr>
            <w:t>lapkričio</w:t>
          </w:r>
          <w:r w:rsidR="00847288">
            <w:rPr>
              <w:rFonts w:ascii="Times New Roman" w:hAnsi="Times New Roman" w:cs="Times New Roman"/>
              <w:sz w:val="24"/>
              <w:szCs w:val="24"/>
            </w:rPr>
            <w:t xml:space="preserve"> 4</w:t>
          </w:r>
          <w:r w:rsidR="00DE42B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79F99DFC"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4C6903">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024A1B86" w:rsidR="00D526C8" w:rsidRPr="00410BA8" w:rsidRDefault="00D526C8" w:rsidP="00410BA8">
          <w:pPr>
            <w:spacing w:after="120" w:line="20" w:lineRule="atLeast"/>
            <w:contextualSpacing/>
            <w:jc w:val="center"/>
            <w:rPr>
              <w:rFonts w:ascii="Times New Roman" w:hAnsi="Times New Roman" w:cs="Times New Roman"/>
              <w:color w:val="000000" w:themeColor="text1"/>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410BA8" w:rsidRPr="00410BA8">
            <w:rPr>
              <w:rFonts w:ascii="Times New Roman" w:hAnsi="Times New Roman" w:cs="Times New Roman"/>
              <w:b/>
              <w:bCs/>
              <w:color w:val="000000" w:themeColor="text1"/>
              <w:sz w:val="28"/>
              <w:szCs w:val="28"/>
            </w:rPr>
            <w:t xml:space="preserve">ANYKŠČIŲ MIESTO IR ANYKŠČIŲ RAJONO SENIŪNIJOS KELIŲ, GATVIŲ IR JŲ ELEMENTŲ SU </w:t>
          </w:r>
          <w:r w:rsidR="004C6903">
            <w:rPr>
              <w:rFonts w:ascii="Times New Roman" w:hAnsi="Times New Roman" w:cs="Times New Roman"/>
              <w:b/>
              <w:bCs/>
              <w:color w:val="000000" w:themeColor="text1"/>
              <w:sz w:val="28"/>
              <w:szCs w:val="28"/>
            </w:rPr>
            <w:t xml:space="preserve">ŽVYRO </w:t>
          </w:r>
          <w:r w:rsidR="00410BA8" w:rsidRPr="00410BA8">
            <w:rPr>
              <w:rFonts w:ascii="Times New Roman" w:hAnsi="Times New Roman" w:cs="Times New Roman"/>
              <w:b/>
              <w:bCs/>
              <w:color w:val="000000" w:themeColor="text1"/>
              <w:sz w:val="28"/>
              <w:szCs w:val="28"/>
            </w:rPr>
            <w:t>DANGA PRIEŽIŪROS IR REMONTO DARBAI</w:t>
          </w:r>
          <w:r w:rsidR="00E72725" w:rsidRPr="00410BA8">
            <w:rPr>
              <w:rFonts w:ascii="Times New Roman" w:hAnsi="Times New Roman" w:cs="Times New Roman"/>
              <w:sz w:val="28"/>
              <w:szCs w:val="28"/>
            </w:rPr>
            <w:t>“</w:t>
          </w:r>
          <w:r w:rsidR="00E72725" w:rsidRPr="00410BA8">
            <w:rPr>
              <w:rFonts w:ascii="Times New Roman" w:hAnsi="Times New Roman" w:cs="Times New Roman"/>
              <w:b/>
              <w:bCs/>
              <w:sz w:val="28"/>
              <w:szCs w:val="28"/>
            </w:rPr>
            <w:t xml:space="preserve">  </w:t>
          </w: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410BA8">
            <w:rPr>
              <w:rFonts w:ascii="Times New Roman" w:hAnsi="Times New Roman" w:cs="Times New Roman"/>
              <w:b/>
              <w:bCs/>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31952BF1" w14:textId="5B87F3F1" w:rsidR="009C5EC2"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13156005" w:history="1">
                <w:r w:rsidR="009C5EC2" w:rsidRPr="000A2ABB">
                  <w:rPr>
                    <w:rStyle w:val="Hipersaitas"/>
                    <w:rFonts w:ascii="Times New Roman" w:hAnsi="Times New Roman" w:cs="Times New Roman"/>
                    <w:b/>
                    <w:bCs/>
                    <w:noProof/>
                  </w:rPr>
                  <w:t>1.Bendra informacija</w:t>
                </w:r>
                <w:r w:rsidR="009C5EC2">
                  <w:rPr>
                    <w:noProof/>
                    <w:webHidden/>
                  </w:rPr>
                  <w:tab/>
                </w:r>
                <w:r w:rsidR="009C5EC2">
                  <w:rPr>
                    <w:noProof/>
                    <w:webHidden/>
                  </w:rPr>
                  <w:fldChar w:fldCharType="begin"/>
                </w:r>
                <w:r w:rsidR="009C5EC2">
                  <w:rPr>
                    <w:noProof/>
                    <w:webHidden/>
                  </w:rPr>
                  <w:instrText xml:space="preserve"> PAGEREF _Toc213156005 \h </w:instrText>
                </w:r>
                <w:r w:rsidR="009C5EC2">
                  <w:rPr>
                    <w:noProof/>
                    <w:webHidden/>
                  </w:rPr>
                </w:r>
                <w:r w:rsidR="009C5EC2">
                  <w:rPr>
                    <w:noProof/>
                    <w:webHidden/>
                  </w:rPr>
                  <w:fldChar w:fldCharType="separate"/>
                </w:r>
                <w:r w:rsidR="009C5EC2">
                  <w:rPr>
                    <w:noProof/>
                    <w:webHidden/>
                  </w:rPr>
                  <w:t>3</w:t>
                </w:r>
                <w:r w:rsidR="009C5EC2">
                  <w:rPr>
                    <w:noProof/>
                    <w:webHidden/>
                  </w:rPr>
                  <w:fldChar w:fldCharType="end"/>
                </w:r>
              </w:hyperlink>
            </w:p>
            <w:p w14:paraId="42C39484" w14:textId="4D186CF1" w:rsidR="009C5EC2" w:rsidRDefault="009C5EC2">
              <w:pPr>
                <w:pStyle w:val="Turinys1"/>
                <w:rPr>
                  <w:noProof/>
                  <w:kern w:val="2"/>
                  <w:sz w:val="24"/>
                  <w:szCs w:val="24"/>
                  <w14:ligatures w14:val="standardContextual"/>
                </w:rPr>
              </w:pPr>
              <w:hyperlink w:anchor="_Toc213156006" w:history="1">
                <w:r w:rsidRPr="000A2ABB">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_Toc213156006 \h </w:instrText>
                </w:r>
                <w:r>
                  <w:rPr>
                    <w:noProof/>
                    <w:webHidden/>
                  </w:rPr>
                </w:r>
                <w:r>
                  <w:rPr>
                    <w:noProof/>
                    <w:webHidden/>
                  </w:rPr>
                  <w:fldChar w:fldCharType="separate"/>
                </w:r>
                <w:r>
                  <w:rPr>
                    <w:noProof/>
                    <w:webHidden/>
                  </w:rPr>
                  <w:t>3</w:t>
                </w:r>
                <w:r>
                  <w:rPr>
                    <w:noProof/>
                    <w:webHidden/>
                  </w:rPr>
                  <w:fldChar w:fldCharType="end"/>
                </w:r>
              </w:hyperlink>
            </w:p>
            <w:p w14:paraId="64256F3B" w14:textId="679D30C9" w:rsidR="009C5EC2" w:rsidRDefault="009C5EC2">
              <w:pPr>
                <w:pStyle w:val="Turinys1"/>
                <w:rPr>
                  <w:noProof/>
                  <w:kern w:val="2"/>
                  <w:sz w:val="24"/>
                  <w:szCs w:val="24"/>
                  <w14:ligatures w14:val="standardContextual"/>
                </w:rPr>
              </w:pPr>
              <w:hyperlink w:anchor="_Toc213156007" w:history="1">
                <w:r w:rsidRPr="000A2ABB">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_Toc213156007 \h </w:instrText>
                </w:r>
                <w:r>
                  <w:rPr>
                    <w:noProof/>
                    <w:webHidden/>
                  </w:rPr>
                </w:r>
                <w:r>
                  <w:rPr>
                    <w:noProof/>
                    <w:webHidden/>
                  </w:rPr>
                  <w:fldChar w:fldCharType="separate"/>
                </w:r>
                <w:r>
                  <w:rPr>
                    <w:noProof/>
                    <w:webHidden/>
                  </w:rPr>
                  <w:t>4</w:t>
                </w:r>
                <w:r>
                  <w:rPr>
                    <w:noProof/>
                    <w:webHidden/>
                  </w:rPr>
                  <w:fldChar w:fldCharType="end"/>
                </w:r>
              </w:hyperlink>
            </w:p>
            <w:p w14:paraId="0B291E20" w14:textId="16B01555" w:rsidR="009C5EC2" w:rsidRDefault="009C5EC2">
              <w:pPr>
                <w:pStyle w:val="Turinys1"/>
                <w:rPr>
                  <w:noProof/>
                  <w:kern w:val="2"/>
                  <w:sz w:val="24"/>
                  <w:szCs w:val="24"/>
                  <w14:ligatures w14:val="standardContextual"/>
                </w:rPr>
              </w:pPr>
              <w:hyperlink w:anchor="_Toc213156008" w:history="1">
                <w:r w:rsidRPr="000A2ABB">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_Toc213156008 \h </w:instrText>
                </w:r>
                <w:r>
                  <w:rPr>
                    <w:noProof/>
                    <w:webHidden/>
                  </w:rPr>
                </w:r>
                <w:r>
                  <w:rPr>
                    <w:noProof/>
                    <w:webHidden/>
                  </w:rPr>
                  <w:fldChar w:fldCharType="separate"/>
                </w:r>
                <w:r>
                  <w:rPr>
                    <w:noProof/>
                    <w:webHidden/>
                  </w:rPr>
                  <w:t>4</w:t>
                </w:r>
                <w:r>
                  <w:rPr>
                    <w:noProof/>
                    <w:webHidden/>
                  </w:rPr>
                  <w:fldChar w:fldCharType="end"/>
                </w:r>
              </w:hyperlink>
            </w:p>
            <w:p w14:paraId="4375767C" w14:textId="34522663" w:rsidR="009C5EC2" w:rsidRDefault="009C5EC2">
              <w:pPr>
                <w:pStyle w:val="Turinys1"/>
                <w:rPr>
                  <w:noProof/>
                  <w:kern w:val="2"/>
                  <w:sz w:val="24"/>
                  <w:szCs w:val="24"/>
                  <w14:ligatures w14:val="standardContextual"/>
                </w:rPr>
              </w:pPr>
              <w:hyperlink w:anchor="_Toc213156009" w:history="1">
                <w:r w:rsidRPr="000A2ABB">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_Toc213156009 \h </w:instrText>
                </w:r>
                <w:r>
                  <w:rPr>
                    <w:noProof/>
                    <w:webHidden/>
                  </w:rPr>
                </w:r>
                <w:r>
                  <w:rPr>
                    <w:noProof/>
                    <w:webHidden/>
                  </w:rPr>
                  <w:fldChar w:fldCharType="separate"/>
                </w:r>
                <w:r>
                  <w:rPr>
                    <w:noProof/>
                    <w:webHidden/>
                  </w:rPr>
                  <w:t>4</w:t>
                </w:r>
                <w:r>
                  <w:rPr>
                    <w:noProof/>
                    <w:webHidden/>
                  </w:rPr>
                  <w:fldChar w:fldCharType="end"/>
                </w:r>
              </w:hyperlink>
            </w:p>
            <w:p w14:paraId="0C4F4A1E" w14:textId="23F322D2" w:rsidR="009C5EC2" w:rsidRDefault="009C5EC2">
              <w:pPr>
                <w:pStyle w:val="Turinys1"/>
                <w:rPr>
                  <w:noProof/>
                  <w:kern w:val="2"/>
                  <w:sz w:val="24"/>
                  <w:szCs w:val="24"/>
                  <w14:ligatures w14:val="standardContextual"/>
                </w:rPr>
              </w:pPr>
              <w:hyperlink w:anchor="_Toc213156010" w:history="1">
                <w:r w:rsidRPr="000A2ABB">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_Toc213156010 \h </w:instrText>
                </w:r>
                <w:r>
                  <w:rPr>
                    <w:noProof/>
                    <w:webHidden/>
                  </w:rPr>
                </w:r>
                <w:r>
                  <w:rPr>
                    <w:noProof/>
                    <w:webHidden/>
                  </w:rPr>
                  <w:fldChar w:fldCharType="separate"/>
                </w:r>
                <w:r>
                  <w:rPr>
                    <w:noProof/>
                    <w:webHidden/>
                  </w:rPr>
                  <w:t>4</w:t>
                </w:r>
                <w:r>
                  <w:rPr>
                    <w:noProof/>
                    <w:webHidden/>
                  </w:rPr>
                  <w:fldChar w:fldCharType="end"/>
                </w:r>
              </w:hyperlink>
            </w:p>
            <w:p w14:paraId="58DB16EC" w14:textId="24BF1207" w:rsidR="009C5EC2" w:rsidRDefault="009C5EC2">
              <w:pPr>
                <w:pStyle w:val="Turinys1"/>
                <w:rPr>
                  <w:noProof/>
                  <w:kern w:val="2"/>
                  <w:sz w:val="24"/>
                  <w:szCs w:val="24"/>
                  <w14:ligatures w14:val="standardContextual"/>
                </w:rPr>
              </w:pPr>
              <w:hyperlink w:anchor="_Toc213156011" w:history="1">
                <w:r w:rsidRPr="000A2ABB">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_Toc213156011 \h </w:instrText>
                </w:r>
                <w:r>
                  <w:rPr>
                    <w:noProof/>
                    <w:webHidden/>
                  </w:rPr>
                </w:r>
                <w:r>
                  <w:rPr>
                    <w:noProof/>
                    <w:webHidden/>
                  </w:rPr>
                  <w:fldChar w:fldCharType="separate"/>
                </w:r>
                <w:r>
                  <w:rPr>
                    <w:noProof/>
                    <w:webHidden/>
                  </w:rPr>
                  <w:t>5</w:t>
                </w:r>
                <w:r>
                  <w:rPr>
                    <w:noProof/>
                    <w:webHidden/>
                  </w:rPr>
                  <w:fldChar w:fldCharType="end"/>
                </w:r>
              </w:hyperlink>
            </w:p>
            <w:p w14:paraId="680B3426" w14:textId="533FE373" w:rsidR="009C5EC2" w:rsidRDefault="009C5EC2">
              <w:pPr>
                <w:pStyle w:val="Turinys1"/>
                <w:rPr>
                  <w:noProof/>
                  <w:kern w:val="2"/>
                  <w:sz w:val="24"/>
                  <w:szCs w:val="24"/>
                  <w14:ligatures w14:val="standardContextual"/>
                </w:rPr>
              </w:pPr>
              <w:hyperlink w:anchor="_Toc213156012" w:history="1">
                <w:r w:rsidRPr="000A2ABB">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_Toc213156012 \h </w:instrText>
                </w:r>
                <w:r>
                  <w:rPr>
                    <w:noProof/>
                    <w:webHidden/>
                  </w:rPr>
                </w:r>
                <w:r>
                  <w:rPr>
                    <w:noProof/>
                    <w:webHidden/>
                  </w:rPr>
                  <w:fldChar w:fldCharType="separate"/>
                </w:r>
                <w:r>
                  <w:rPr>
                    <w:noProof/>
                    <w:webHidden/>
                  </w:rPr>
                  <w:t>5</w:t>
                </w:r>
                <w:r>
                  <w:rPr>
                    <w:noProof/>
                    <w:webHidden/>
                  </w:rPr>
                  <w:fldChar w:fldCharType="end"/>
                </w:r>
              </w:hyperlink>
            </w:p>
            <w:p w14:paraId="10DC7C89" w14:textId="54C76ED7" w:rsidR="009C5EC2" w:rsidRDefault="009C5EC2">
              <w:pPr>
                <w:pStyle w:val="Turinys1"/>
                <w:rPr>
                  <w:noProof/>
                  <w:kern w:val="2"/>
                  <w:sz w:val="24"/>
                  <w:szCs w:val="24"/>
                  <w14:ligatures w14:val="standardContextual"/>
                </w:rPr>
              </w:pPr>
              <w:hyperlink w:anchor="_Toc213156013" w:history="1">
                <w:r w:rsidRPr="000A2ABB">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_Toc213156013 \h </w:instrText>
                </w:r>
                <w:r>
                  <w:rPr>
                    <w:noProof/>
                    <w:webHidden/>
                  </w:rPr>
                </w:r>
                <w:r>
                  <w:rPr>
                    <w:noProof/>
                    <w:webHidden/>
                  </w:rPr>
                  <w:fldChar w:fldCharType="separate"/>
                </w:r>
                <w:r>
                  <w:rPr>
                    <w:noProof/>
                    <w:webHidden/>
                  </w:rPr>
                  <w:t>5</w:t>
                </w:r>
                <w:r>
                  <w:rPr>
                    <w:noProof/>
                    <w:webHidden/>
                  </w:rPr>
                  <w:fldChar w:fldCharType="end"/>
                </w:r>
              </w:hyperlink>
            </w:p>
            <w:p w14:paraId="75A2485E" w14:textId="0B519009" w:rsidR="009C5EC2" w:rsidRDefault="009C5EC2">
              <w:pPr>
                <w:pStyle w:val="Turinys1"/>
                <w:rPr>
                  <w:noProof/>
                  <w:kern w:val="2"/>
                  <w:sz w:val="24"/>
                  <w:szCs w:val="24"/>
                  <w14:ligatures w14:val="standardContextual"/>
                </w:rPr>
              </w:pPr>
              <w:hyperlink w:anchor="_Toc213156014" w:history="1">
                <w:r w:rsidRPr="000A2ABB">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_Toc213156014 \h </w:instrText>
                </w:r>
                <w:r>
                  <w:rPr>
                    <w:noProof/>
                    <w:webHidden/>
                  </w:rPr>
                </w:r>
                <w:r>
                  <w:rPr>
                    <w:noProof/>
                    <w:webHidden/>
                  </w:rPr>
                  <w:fldChar w:fldCharType="separate"/>
                </w:r>
                <w:r>
                  <w:rPr>
                    <w:noProof/>
                    <w:webHidden/>
                  </w:rPr>
                  <w:t>6</w:t>
                </w:r>
                <w:r>
                  <w:rPr>
                    <w:noProof/>
                    <w:webHidden/>
                  </w:rPr>
                  <w:fldChar w:fldCharType="end"/>
                </w:r>
              </w:hyperlink>
            </w:p>
            <w:p w14:paraId="6DBF2B9E" w14:textId="10C4A447" w:rsidR="009C5EC2" w:rsidRDefault="009C5EC2">
              <w:pPr>
                <w:pStyle w:val="Turinys1"/>
                <w:rPr>
                  <w:noProof/>
                  <w:kern w:val="2"/>
                  <w:sz w:val="24"/>
                  <w:szCs w:val="24"/>
                  <w14:ligatures w14:val="standardContextual"/>
                </w:rPr>
              </w:pPr>
              <w:hyperlink w:anchor="_Toc213156015" w:history="1">
                <w:r w:rsidRPr="000A2ABB">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_Toc213156015 \h </w:instrText>
                </w:r>
                <w:r>
                  <w:rPr>
                    <w:noProof/>
                    <w:webHidden/>
                  </w:rPr>
                </w:r>
                <w:r>
                  <w:rPr>
                    <w:noProof/>
                    <w:webHidden/>
                  </w:rPr>
                  <w:fldChar w:fldCharType="separate"/>
                </w:r>
                <w:r>
                  <w:rPr>
                    <w:noProof/>
                    <w:webHidden/>
                  </w:rPr>
                  <w:t>6</w:t>
                </w:r>
                <w:r>
                  <w:rPr>
                    <w:noProof/>
                    <w:webHidden/>
                  </w:rPr>
                  <w:fldChar w:fldCharType="end"/>
                </w:r>
              </w:hyperlink>
            </w:p>
            <w:p w14:paraId="59F934C6" w14:textId="1E619751" w:rsidR="009C5EC2" w:rsidRDefault="009C5EC2">
              <w:pPr>
                <w:pStyle w:val="Turinys2"/>
                <w:rPr>
                  <w:noProof/>
                  <w:kern w:val="2"/>
                  <w:sz w:val="24"/>
                  <w:szCs w:val="24"/>
                  <w14:ligatures w14:val="standardContextual"/>
                </w:rPr>
              </w:pPr>
              <w:hyperlink w:anchor="_Toc213156016" w:history="1">
                <w:r w:rsidRPr="000A2ABB">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_Toc213156016 \h </w:instrText>
                </w:r>
                <w:r>
                  <w:rPr>
                    <w:noProof/>
                    <w:webHidden/>
                  </w:rPr>
                </w:r>
                <w:r>
                  <w:rPr>
                    <w:noProof/>
                    <w:webHidden/>
                  </w:rPr>
                  <w:fldChar w:fldCharType="separate"/>
                </w:r>
                <w:r>
                  <w:rPr>
                    <w:noProof/>
                    <w:webHidden/>
                  </w:rPr>
                  <w:t>11</w:t>
                </w:r>
                <w:r>
                  <w:rPr>
                    <w:noProof/>
                    <w:webHidden/>
                  </w:rPr>
                  <w:fldChar w:fldCharType="end"/>
                </w:r>
              </w:hyperlink>
            </w:p>
            <w:p w14:paraId="486A6AD1" w14:textId="351085B3" w:rsidR="009C5EC2" w:rsidRDefault="009C5EC2">
              <w:pPr>
                <w:pStyle w:val="Turinys2"/>
                <w:rPr>
                  <w:noProof/>
                  <w:kern w:val="2"/>
                  <w:sz w:val="24"/>
                  <w:szCs w:val="24"/>
                  <w14:ligatures w14:val="standardContextual"/>
                </w:rPr>
              </w:pPr>
              <w:hyperlink w:anchor="_Toc213156017" w:history="1">
                <w:r w:rsidRPr="000A2ABB">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_Toc213156017 \h </w:instrText>
                </w:r>
                <w:r>
                  <w:rPr>
                    <w:noProof/>
                    <w:webHidden/>
                  </w:rPr>
                </w:r>
                <w:r>
                  <w:rPr>
                    <w:noProof/>
                    <w:webHidden/>
                  </w:rPr>
                  <w:fldChar w:fldCharType="separate"/>
                </w:r>
                <w:r>
                  <w:rPr>
                    <w:noProof/>
                    <w:webHidden/>
                  </w:rPr>
                  <w:t>20</w:t>
                </w:r>
                <w:r>
                  <w:rPr>
                    <w:noProof/>
                    <w:webHidden/>
                  </w:rPr>
                  <w:fldChar w:fldCharType="end"/>
                </w:r>
              </w:hyperlink>
            </w:p>
            <w:p w14:paraId="3590BA6E" w14:textId="7323A100" w:rsidR="009C5EC2" w:rsidRDefault="009C5EC2">
              <w:pPr>
                <w:pStyle w:val="Turinys2"/>
                <w:rPr>
                  <w:noProof/>
                  <w:kern w:val="2"/>
                  <w:sz w:val="24"/>
                  <w:szCs w:val="24"/>
                  <w14:ligatures w14:val="standardContextual"/>
                </w:rPr>
              </w:pPr>
              <w:hyperlink w:anchor="_Toc213156018" w:history="1">
                <w:r w:rsidRPr="000A2ABB">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_Toc213156018 \h </w:instrText>
                </w:r>
                <w:r>
                  <w:rPr>
                    <w:noProof/>
                    <w:webHidden/>
                  </w:rPr>
                </w:r>
                <w:r>
                  <w:rPr>
                    <w:noProof/>
                    <w:webHidden/>
                  </w:rPr>
                  <w:fldChar w:fldCharType="separate"/>
                </w:r>
                <w:r>
                  <w:rPr>
                    <w:noProof/>
                    <w:webHidden/>
                  </w:rPr>
                  <w:t>23</w:t>
                </w:r>
                <w:r>
                  <w:rPr>
                    <w:noProof/>
                    <w:webHidden/>
                  </w:rPr>
                  <w:fldChar w:fldCharType="end"/>
                </w:r>
              </w:hyperlink>
            </w:p>
            <w:p w14:paraId="0C4CD406" w14:textId="2D1A8E4D" w:rsidR="009C5EC2" w:rsidRDefault="009C5EC2">
              <w:pPr>
                <w:pStyle w:val="Turinys2"/>
                <w:rPr>
                  <w:noProof/>
                  <w:kern w:val="2"/>
                  <w:sz w:val="24"/>
                  <w:szCs w:val="24"/>
                  <w14:ligatures w14:val="standardContextual"/>
                </w:rPr>
              </w:pPr>
              <w:hyperlink w:anchor="_Toc213156019" w:history="1">
                <w:r w:rsidRPr="000A2ABB">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_Toc213156019 \h </w:instrText>
                </w:r>
                <w:r>
                  <w:rPr>
                    <w:noProof/>
                    <w:webHidden/>
                  </w:rPr>
                </w:r>
                <w:r>
                  <w:rPr>
                    <w:noProof/>
                    <w:webHidden/>
                  </w:rPr>
                  <w:fldChar w:fldCharType="separate"/>
                </w:r>
                <w:r>
                  <w:rPr>
                    <w:noProof/>
                    <w:webHidden/>
                  </w:rPr>
                  <w:t>24</w:t>
                </w:r>
                <w:r>
                  <w:rPr>
                    <w:noProof/>
                    <w:webHidden/>
                  </w:rPr>
                  <w:fldChar w:fldCharType="end"/>
                </w:r>
              </w:hyperlink>
            </w:p>
            <w:p w14:paraId="7A6E9749" w14:textId="07699DC0" w:rsidR="009C5EC2" w:rsidRDefault="009C5EC2">
              <w:pPr>
                <w:pStyle w:val="Turinys2"/>
                <w:rPr>
                  <w:noProof/>
                  <w:kern w:val="2"/>
                  <w:sz w:val="24"/>
                  <w:szCs w:val="24"/>
                  <w14:ligatures w14:val="standardContextual"/>
                </w:rPr>
              </w:pPr>
              <w:hyperlink w:anchor="_Toc213156020" w:history="1">
                <w:r w:rsidRPr="000A2ABB">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_Toc213156020 \h </w:instrText>
                </w:r>
                <w:r>
                  <w:rPr>
                    <w:noProof/>
                    <w:webHidden/>
                  </w:rPr>
                </w:r>
                <w:r>
                  <w:rPr>
                    <w:noProof/>
                    <w:webHidden/>
                  </w:rPr>
                  <w:fldChar w:fldCharType="separate"/>
                </w:r>
                <w:r>
                  <w:rPr>
                    <w:noProof/>
                    <w:webHidden/>
                  </w:rPr>
                  <w:t>30</w:t>
                </w:r>
                <w:r>
                  <w:rPr>
                    <w:noProof/>
                    <w:webHidden/>
                  </w:rPr>
                  <w:fldChar w:fldCharType="end"/>
                </w:r>
              </w:hyperlink>
            </w:p>
            <w:p w14:paraId="7FAEB2B1" w14:textId="0C5C9A7E" w:rsidR="009C5EC2" w:rsidRDefault="009C5EC2">
              <w:pPr>
                <w:pStyle w:val="Turinys1"/>
                <w:rPr>
                  <w:noProof/>
                  <w:kern w:val="2"/>
                  <w:sz w:val="24"/>
                  <w:szCs w:val="24"/>
                  <w14:ligatures w14:val="standardContextual"/>
                </w:rPr>
              </w:pPr>
              <w:hyperlink w:anchor="_Toc213156021" w:history="1">
                <w:r w:rsidRPr="000A2ABB">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_Toc213156021 \h </w:instrText>
                </w:r>
                <w:r>
                  <w:rPr>
                    <w:noProof/>
                    <w:webHidden/>
                  </w:rPr>
                </w:r>
                <w:r>
                  <w:rPr>
                    <w:noProof/>
                    <w:webHidden/>
                  </w:rPr>
                  <w:fldChar w:fldCharType="separate"/>
                </w:r>
                <w:r>
                  <w:rPr>
                    <w:noProof/>
                    <w:webHidden/>
                  </w:rPr>
                  <w:t>31</w:t>
                </w:r>
                <w:r>
                  <w:rPr>
                    <w:noProof/>
                    <w:webHidden/>
                  </w:rPr>
                  <w:fldChar w:fldCharType="end"/>
                </w:r>
              </w:hyperlink>
            </w:p>
            <w:p w14:paraId="6C0A3525" w14:textId="1C540819" w:rsidR="009C5EC2" w:rsidRDefault="009C5EC2">
              <w:pPr>
                <w:pStyle w:val="Turinys1"/>
                <w:rPr>
                  <w:noProof/>
                  <w:kern w:val="2"/>
                  <w:sz w:val="24"/>
                  <w:szCs w:val="24"/>
                  <w14:ligatures w14:val="standardContextual"/>
                </w:rPr>
              </w:pPr>
              <w:hyperlink w:anchor="_Toc213156022" w:history="1">
                <w:r w:rsidRPr="000A2ABB">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_Toc213156022 \h </w:instrText>
                </w:r>
                <w:r>
                  <w:rPr>
                    <w:noProof/>
                    <w:webHidden/>
                  </w:rPr>
                </w:r>
                <w:r>
                  <w:rPr>
                    <w:noProof/>
                    <w:webHidden/>
                  </w:rPr>
                  <w:fldChar w:fldCharType="separate"/>
                </w:r>
                <w:r>
                  <w:rPr>
                    <w:noProof/>
                    <w:webHidden/>
                  </w:rPr>
                  <w:t>32</w:t>
                </w:r>
                <w:r>
                  <w:rPr>
                    <w:noProof/>
                    <w:webHidden/>
                  </w:rPr>
                  <w:fldChar w:fldCharType="end"/>
                </w:r>
              </w:hyperlink>
            </w:p>
            <w:p w14:paraId="5A629805" w14:textId="5EA5CE97"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13156005"/>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C682F5D"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darbų,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407128" w:rsidRDefault="00C447D2" w:rsidP="005F501B">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EB83B7F" w14:textId="723F2AB6" w:rsidR="00BC672A" w:rsidRPr="00473169" w:rsidRDefault="00CE6E1D" w:rsidP="00BC672A">
      <w:pPr>
        <w:spacing w:after="0" w:line="240" w:lineRule="auto"/>
        <w:ind w:firstLine="567"/>
        <w:jc w:val="both"/>
        <w:rPr>
          <w:rFonts w:ascii="Times New Roman" w:eastAsia="Calibri" w:hAnsi="Times New Roman" w:cs="Times New Roman"/>
          <w:sz w:val="24"/>
          <w:szCs w:val="24"/>
        </w:rPr>
      </w:pPr>
      <w:r w:rsidRPr="003D048C">
        <w:rPr>
          <w:rFonts w:ascii="Times New Roman" w:hAnsi="Times New Roman" w:cs="Times New Roman"/>
          <w:sz w:val="24"/>
          <w:szCs w:val="24"/>
        </w:rPr>
        <w:t>1.</w:t>
      </w:r>
      <w:r w:rsidR="00BC672A">
        <w:rPr>
          <w:rFonts w:ascii="Times New Roman" w:hAnsi="Times New Roman" w:cs="Times New Roman"/>
          <w:sz w:val="24"/>
          <w:szCs w:val="24"/>
        </w:rPr>
        <w:t>7</w:t>
      </w:r>
      <w:r w:rsidRPr="003D048C">
        <w:rPr>
          <w:rFonts w:ascii="Times New Roman" w:hAnsi="Times New Roman" w:cs="Times New Roman"/>
          <w:sz w:val="24"/>
          <w:szCs w:val="24"/>
        </w:rPr>
        <w:t>.</w:t>
      </w:r>
      <w:r w:rsidR="002D10EF" w:rsidRPr="003D048C">
        <w:rPr>
          <w:rFonts w:ascii="Times New Roman" w:hAnsi="Times New Roman" w:cs="Times New Roman"/>
          <w:sz w:val="24"/>
          <w:szCs w:val="24"/>
        </w:rPr>
        <w:t xml:space="preserve"> </w:t>
      </w:r>
      <w:r w:rsidR="005E62F0" w:rsidRPr="003D048C">
        <w:rPr>
          <w:rFonts w:ascii="Times New Roman" w:hAnsi="Times New Roman" w:cs="Times New Roman"/>
          <w:sz w:val="24"/>
          <w:szCs w:val="24"/>
        </w:rPr>
        <w:t xml:space="preserve">Atliekamas žaliasis pirkimas. </w:t>
      </w:r>
      <w:r w:rsidR="00802787" w:rsidRPr="003D048C">
        <w:rPr>
          <w:rFonts w:ascii="Times New Roman" w:hAnsi="Times New Roman" w:cs="Times New Roman"/>
          <w:sz w:val="24"/>
          <w:szCs w:val="24"/>
        </w:rPr>
        <w:t xml:space="preserve">Šiame pirkime taikomi aplinkos apsaugos kriterijai (žaliųjų pirkimų reikalavimai). </w:t>
      </w:r>
      <w:r w:rsidR="00802787" w:rsidRPr="003D048C">
        <w:rPr>
          <w:rFonts w:ascii="Times New Roman" w:eastAsia="Calibri" w:hAnsi="Times New Roman" w:cs="Times New Roman"/>
          <w:sz w:val="24"/>
          <w:szCs w:val="24"/>
        </w:rPr>
        <w:t>Aplinkos apsaugos kriterijai nustatyti pagal Lietuvos Respublikos a</w:t>
      </w:r>
      <w:r w:rsidR="00802787" w:rsidRPr="003D048C">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00802787" w:rsidRPr="003D048C">
        <w:rPr>
          <w:rFonts w:ascii="Times New Roman" w:eastAsia="Calibri" w:hAnsi="Times New Roman" w:cs="Times New Roman"/>
          <w:sz w:val="24"/>
          <w:szCs w:val="24"/>
        </w:rPr>
        <w:t>Aplinkos apsaugos kriterijų taikymo, vykdant žaliuosius pirkimus, tvarkos aprašo“ 4.</w:t>
      </w:r>
      <w:r w:rsidR="008606BF">
        <w:rPr>
          <w:rFonts w:ascii="Times New Roman" w:eastAsia="Calibri" w:hAnsi="Times New Roman" w:cs="Times New Roman"/>
          <w:sz w:val="24"/>
          <w:szCs w:val="24"/>
        </w:rPr>
        <w:t>1</w:t>
      </w:r>
      <w:r w:rsidR="00802787" w:rsidRPr="003D048C">
        <w:rPr>
          <w:rFonts w:ascii="Times New Roman" w:eastAsia="Calibri" w:hAnsi="Times New Roman" w:cs="Times New Roman"/>
          <w:sz w:val="24"/>
          <w:szCs w:val="24"/>
        </w:rPr>
        <w:t xml:space="preserve"> papunktį</w:t>
      </w:r>
      <w:r w:rsidR="00473169">
        <w:rPr>
          <w:rFonts w:ascii="Times New Roman" w:eastAsia="Calibri" w:hAnsi="Times New Roman" w:cs="Times New Roman"/>
          <w:sz w:val="24"/>
          <w:szCs w:val="24"/>
        </w:rPr>
        <w:t xml:space="preserve">: </w:t>
      </w:r>
      <w:r w:rsidR="00473169" w:rsidRPr="00473169">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473169">
        <w:rPr>
          <w:rFonts w:ascii="Times New Roman" w:hAnsi="Times New Roman" w:cs="Times New Roman"/>
          <w:color w:val="000000"/>
          <w:sz w:val="24"/>
          <w:szCs w:val="24"/>
          <w:shd w:val="clear" w:color="auto" w:fill="FFFFFF"/>
        </w:rPr>
        <w:t>.</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0"/>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77777777"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Žydrė Zlatkuvienė, Anykščių rajono savivaldybės viešųjų pirkimų ir turto skyriaus vyriausioji specialistė, tel. </w:t>
      </w:r>
      <w:r>
        <w:rPr>
          <w:rFonts w:ascii="Times New Roman" w:eastAsia="Arial" w:hAnsi="Times New Roman" w:cs="Times New Roman"/>
          <w:iCs/>
          <w:color w:val="333333"/>
          <w:sz w:val="24"/>
          <w:szCs w:val="24"/>
        </w:rPr>
        <w:t>0</w:t>
      </w:r>
      <w:r w:rsidRPr="008C6B69">
        <w:rPr>
          <w:rFonts w:ascii="Times New Roman" w:eastAsia="Arial" w:hAnsi="Times New Roman" w:cs="Times New Roman"/>
          <w:iCs/>
          <w:color w:val="333333"/>
          <w:sz w:val="24"/>
          <w:szCs w:val="24"/>
        </w:rPr>
        <w:t xml:space="preserve"> 381 58052, el. paštas </w:t>
      </w:r>
      <w:proofErr w:type="spellStart"/>
      <w:r w:rsidRPr="008C6B69">
        <w:rPr>
          <w:rFonts w:ascii="Times New Roman" w:eastAsia="Arial" w:hAnsi="Times New Roman" w:cs="Times New Roman"/>
          <w:iCs/>
          <w:color w:val="333333"/>
          <w:sz w:val="24"/>
          <w:szCs w:val="24"/>
        </w:rPr>
        <w:t>zydre.zlatkuviene@anyksciai.lt</w:t>
      </w:r>
      <w:proofErr w:type="spellEnd"/>
      <w:r w:rsidRPr="008C6B69">
        <w:rPr>
          <w:rFonts w:ascii="Times New Roman" w:eastAsia="Arial" w:hAnsi="Times New Roman" w:cs="Times New Roman"/>
          <w:color w:val="333333"/>
          <w:sz w:val="24"/>
          <w:szCs w:val="24"/>
        </w:rPr>
        <w:t xml:space="preserve">; </w:t>
      </w:r>
      <w:bookmarkStart w:id="5"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5"/>
    </w:p>
    <w:p w14:paraId="0F0B3EFA" w14:textId="77777777"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 xml:space="preserve">tel. 0 381 58049, el. p. </w:t>
      </w:r>
      <w:proofErr w:type="spellStart"/>
      <w:r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6" w:name="_Toc213156006"/>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6"/>
    </w:p>
    <w:p w14:paraId="2344D6F8" w14:textId="77777777"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127BE6" w:rsidRPr="00127BE6">
        <w:rPr>
          <w:rFonts w:ascii="Times New Roman" w:eastAsia="Calibri" w:hAnsi="Times New Roman" w:cs="Times New Roman"/>
          <w:b/>
          <w:bCs/>
          <w:color w:val="000000" w:themeColor="text1"/>
          <w:sz w:val="24"/>
          <w:szCs w:val="24"/>
        </w:rPr>
        <w:t xml:space="preserve">Anykščių miesto ir Anykščių rajono seniūnijos kelių, gatvių ir jų elementų su </w:t>
      </w:r>
      <w:r w:rsidR="004C6903">
        <w:rPr>
          <w:rFonts w:ascii="Times New Roman" w:eastAsia="Calibri" w:hAnsi="Times New Roman" w:cs="Times New Roman"/>
          <w:b/>
          <w:bCs/>
          <w:color w:val="000000" w:themeColor="text1"/>
          <w:sz w:val="24"/>
          <w:szCs w:val="24"/>
        </w:rPr>
        <w:t>žvyro</w:t>
      </w:r>
      <w:r w:rsidR="00127BE6" w:rsidRPr="00127BE6">
        <w:rPr>
          <w:rFonts w:ascii="Times New Roman" w:eastAsia="Calibri" w:hAnsi="Times New Roman" w:cs="Times New Roman"/>
          <w:b/>
          <w:bCs/>
          <w:color w:val="000000" w:themeColor="text1"/>
          <w:sz w:val="24"/>
          <w:szCs w:val="24"/>
        </w:rPr>
        <w:t xml:space="preserve"> danga priežiūros ir remonto darbus.</w:t>
      </w:r>
      <w:r w:rsidR="00127BE6" w:rsidRPr="00127BE6">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 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4C6903" w:rsidRPr="00127BE6">
        <w:rPr>
          <w:rFonts w:ascii="Times New Roman" w:eastAsia="Calibri" w:hAnsi="Times New Roman" w:cs="Times New Roman"/>
          <w:b/>
          <w:bCs/>
          <w:color w:val="000000" w:themeColor="text1"/>
          <w:sz w:val="24"/>
          <w:szCs w:val="24"/>
        </w:rPr>
        <w:t xml:space="preserve">Anykščių miesto ir Anykščių rajono seniūnijos kelių, gatvių ir jų elementų su </w:t>
      </w:r>
      <w:r w:rsidR="004C6903">
        <w:rPr>
          <w:rFonts w:ascii="Times New Roman" w:eastAsia="Calibri" w:hAnsi="Times New Roman" w:cs="Times New Roman"/>
          <w:b/>
          <w:bCs/>
          <w:color w:val="000000" w:themeColor="text1"/>
          <w:sz w:val="24"/>
          <w:szCs w:val="24"/>
        </w:rPr>
        <w:t>žvyro</w:t>
      </w:r>
      <w:r w:rsidR="004C6903" w:rsidRPr="00127BE6">
        <w:rPr>
          <w:rFonts w:ascii="Times New Roman" w:eastAsia="Calibri" w:hAnsi="Times New Roman" w:cs="Times New Roman"/>
          <w:b/>
          <w:bCs/>
          <w:color w:val="000000" w:themeColor="text1"/>
          <w:sz w:val="24"/>
          <w:szCs w:val="24"/>
        </w:rPr>
        <w:t xml:space="preserve"> danga priežiūros</w:t>
      </w:r>
      <w:r w:rsidR="004C6903">
        <w:rPr>
          <w:rFonts w:ascii="Times New Roman" w:eastAsia="Calibri" w:hAnsi="Times New Roman" w:cs="Times New Roman"/>
          <w:b/>
          <w:bCs/>
          <w:color w:val="000000" w:themeColor="text1"/>
          <w:sz w:val="24"/>
          <w:szCs w:val="24"/>
        </w:rPr>
        <w:t xml:space="preserve"> darbų </w:t>
      </w:r>
      <w:r w:rsidR="004C6903" w:rsidRPr="004C6903">
        <w:rPr>
          <w:rFonts w:ascii="Times New Roman" w:eastAsia="Calibri" w:hAnsi="Times New Roman" w:cs="Times New Roman"/>
          <w:b/>
          <w:bCs/>
          <w:color w:val="000000" w:themeColor="text1"/>
          <w:sz w:val="24"/>
          <w:szCs w:val="24"/>
        </w:rPr>
        <w:t>t</w:t>
      </w:r>
      <w:r w:rsidR="00127BE6" w:rsidRPr="004C6903">
        <w:rPr>
          <w:rFonts w:ascii="Times New Roman" w:hAnsi="Times New Roman" w:cs="Times New Roman"/>
          <w:b/>
          <w:bCs/>
          <w:sz w:val="24"/>
          <w:szCs w:val="24"/>
        </w:rPr>
        <w:t>echninė specifikacija</w:t>
      </w:r>
      <w:r w:rsidR="004C6903" w:rsidRPr="004C6903">
        <w:rPr>
          <w:rFonts w:ascii="Times New Roman" w:hAnsi="Times New Roman" w:cs="Times New Roman"/>
          <w:b/>
          <w:bCs/>
          <w:sz w:val="24"/>
          <w:szCs w:val="24"/>
        </w:rPr>
        <w:t xml:space="preserve"> (užduotis)</w:t>
      </w:r>
      <w:r w:rsidR="00127BE6" w:rsidRPr="004C6903">
        <w:rPr>
          <w:rFonts w:ascii="Times New Roman" w:hAnsi="Times New Roman" w:cs="Times New Roman"/>
          <w:b/>
          <w:bCs/>
          <w:sz w:val="24"/>
          <w:szCs w:val="24"/>
        </w:rPr>
        <w:t xml:space="preserve">“. </w:t>
      </w:r>
    </w:p>
    <w:p w14:paraId="1286C8D7" w14:textId="77777777" w:rsidR="00D4647F" w:rsidRP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Pirkimo objektas į dalis neskaidomas. Pirkimo apimtys, reikalavimai apibrėžti specialiųjų pirkimo sąlygų 2.1. punkte nurodytuose dokumentuose. </w:t>
      </w:r>
      <w:r w:rsidRPr="00D4647F">
        <w:rPr>
          <w:rFonts w:ascii="Times New Roman" w:hAnsi="Times New Roman" w:cs="Times New Roman"/>
          <w:color w:val="00B050"/>
          <w:sz w:val="24"/>
          <w:szCs w:val="24"/>
        </w:rPr>
        <w:t xml:space="preserve"> </w:t>
      </w:r>
    </w:p>
    <w:p w14:paraId="22CFF4D6" w14:textId="77777777" w:rsid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Perkančioji organizacija pirkime netaiko reikalavimų (kriterijų) dėl statinio informacinio modelio taikymo. </w:t>
      </w:r>
    </w:p>
    <w:p w14:paraId="1FEC5E56"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iCs/>
          <w:sz w:val="24"/>
          <w:szCs w:val="24"/>
        </w:rPr>
        <w:t xml:space="preserve">Drabų atlikimo vieta – </w:t>
      </w:r>
      <w:r>
        <w:rPr>
          <w:rFonts w:ascii="Times New Roman" w:hAnsi="Times New Roman" w:cs="Times New Roman"/>
          <w:iCs/>
          <w:sz w:val="24"/>
          <w:szCs w:val="24"/>
        </w:rPr>
        <w:t>Anykščių miestas ir Anykščių rajono seniūnija.</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7" w:name="_Toc213156007"/>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21377">
        <w:rPr>
          <w:rFonts w:ascii="Times New Roman" w:hAnsi="Times New Roman" w:cs="Times New Roman"/>
          <w:b/>
          <w:bCs/>
          <w:sz w:val="28"/>
          <w:szCs w:val="28"/>
        </w:rPr>
        <w:t>Susitikimai su tiekėjais</w:t>
      </w:r>
      <w:bookmarkEnd w:id="8"/>
      <w:bookmarkEnd w:id="9"/>
      <w:r w:rsidR="003B6924" w:rsidRPr="00F21377">
        <w:rPr>
          <w:rFonts w:ascii="Times New Roman" w:hAnsi="Times New Roman" w:cs="Times New Roman"/>
          <w:b/>
          <w:bCs/>
          <w:sz w:val="28"/>
          <w:szCs w:val="28"/>
        </w:rPr>
        <w:t xml:space="preserve"> ir objekto apžiūra</w:t>
      </w:r>
      <w:bookmarkEnd w:id="7"/>
      <w:bookmarkEnd w:id="10"/>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213156008"/>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1"/>
      <w:bookmarkEnd w:id="12"/>
      <w:bookmarkEnd w:id="13"/>
      <w:r w:rsidR="00975F1F" w:rsidRPr="00F21377">
        <w:rPr>
          <w:rFonts w:ascii="Times New Roman" w:hAnsi="Times New Roman" w:cs="Times New Roman"/>
          <w:b/>
          <w:bCs/>
          <w:sz w:val="28"/>
          <w:szCs w:val="28"/>
        </w:rPr>
        <w:t xml:space="preserve"> ir kvalifikacijos reikalavimai</w:t>
      </w:r>
      <w:bookmarkEnd w:id="14"/>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5"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5"/>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213156009"/>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6"/>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0F1479" w:rsidRDefault="00D24970" w:rsidP="00C17162">
      <w:pPr>
        <w:pStyle w:val="Sraopastraipa"/>
        <w:spacing w:after="0" w:line="20" w:lineRule="atLeast"/>
        <w:ind w:left="0" w:firstLine="567"/>
        <w:jc w:val="both"/>
        <w:rPr>
          <w:rFonts w:ascii="Times New Roman" w:hAnsi="Times New Roman" w:cs="Times New Roman"/>
          <w:color w:val="000000" w:themeColor="text1"/>
          <w:sz w:val="24"/>
          <w:szCs w:val="24"/>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0A39F2" w:rsidRPr="000F1479">
        <w:rPr>
          <w:rFonts w:ascii="Times New Roman" w:hAnsi="Times New Roman" w:cs="Times New Roman"/>
          <w:sz w:val="24"/>
          <w:szCs w:val="24"/>
        </w:rPr>
        <w:t xml:space="preserve"> </w:t>
      </w:r>
      <w:r w:rsidR="000F1479" w:rsidRPr="000F1479">
        <w:rPr>
          <w:rFonts w:ascii="Times New Roman" w:hAnsi="Times New Roman" w:cs="Times New Roman"/>
          <w:sz w:val="24"/>
          <w:szCs w:val="24"/>
        </w:rPr>
        <w:t xml:space="preserve">Perkančioji organizacija, įrašyta į Saugiojo tinklo naudotojų sąrašą, </w:t>
      </w:r>
      <w:r w:rsidR="000F1479" w:rsidRPr="000F1479">
        <w:rPr>
          <w:rFonts w:ascii="Times New Roman" w:hAnsi="Times New Roman" w:cs="Times New Roman"/>
          <w:sz w:val="24"/>
          <w:szCs w:val="24"/>
          <w:shd w:val="clear" w:color="auto" w:fill="FFFFFF"/>
        </w:rPr>
        <w:t>laiko, kad perkam</w:t>
      </w:r>
      <w:r w:rsidR="003B3881">
        <w:rPr>
          <w:rFonts w:ascii="Times New Roman" w:hAnsi="Times New Roman" w:cs="Times New Roman"/>
          <w:sz w:val="24"/>
          <w:szCs w:val="24"/>
          <w:shd w:val="clear" w:color="auto" w:fill="FFFFFF"/>
        </w:rPr>
        <w:t>i darbai</w:t>
      </w:r>
      <w:r w:rsidR="003B3881" w:rsidRPr="003B3881">
        <w:rPr>
          <w:shd w:val="clear" w:color="auto" w:fill="FFFFFF"/>
        </w:rPr>
        <w:t xml:space="preserve"> </w:t>
      </w:r>
      <w:r w:rsidR="003B3881" w:rsidRPr="003B3881">
        <w:rPr>
          <w:rFonts w:ascii="Times New Roman" w:hAnsi="Times New Roman" w:cs="Times New Roman"/>
          <w:sz w:val="24"/>
          <w:szCs w:val="24"/>
          <w:shd w:val="clear" w:color="auto" w:fill="FFFFFF"/>
        </w:rPr>
        <w:t>ir į jų sudėtį įeinančios paslaugos ar prekės</w:t>
      </w:r>
      <w:r w:rsidR="000F1479" w:rsidRPr="003B3881">
        <w:rPr>
          <w:rFonts w:ascii="Times New Roman" w:hAnsi="Times New Roman" w:cs="Times New Roman"/>
          <w:sz w:val="24"/>
          <w:szCs w:val="24"/>
          <w:shd w:val="clear" w:color="auto" w:fill="FFFFFF"/>
        </w:rPr>
        <w:t xml:space="preserve"> n</w:t>
      </w:r>
      <w:r w:rsidR="000F1479" w:rsidRPr="000F1479">
        <w:rPr>
          <w:rFonts w:ascii="Times New Roman" w:hAnsi="Times New Roman" w:cs="Times New Roman"/>
          <w:sz w:val="24"/>
          <w:szCs w:val="24"/>
          <w:shd w:val="clear" w:color="auto" w:fill="FFFFFF"/>
        </w:rPr>
        <w:t xml:space="preserve">epatenka į </w:t>
      </w:r>
      <w:r w:rsidR="000F1479" w:rsidRPr="000F1479">
        <w:rPr>
          <w:rFonts w:ascii="Times New Roman" w:hAnsi="Times New Roman" w:cs="Times New Roman"/>
          <w:i/>
          <w:iCs/>
          <w:sz w:val="24"/>
          <w:szCs w:val="24"/>
        </w:rPr>
        <w:t xml:space="preserve">VPĮ </w:t>
      </w:r>
      <w:hyperlink r:id="rId11" w:tgtFrame="_parent" w:tooltip="Pirkimų politikos formavimas ir pirkimų valdyme dalyvaujančios institucijos (str. 92)" w:history="1">
        <w:r w:rsidR="000F1479" w:rsidRPr="000F1479">
          <w:rPr>
            <w:rFonts w:ascii="Times New Roman" w:hAnsi="Times New Roman" w:cs="Times New Roman"/>
            <w:i/>
            <w:iCs/>
            <w:sz w:val="24"/>
            <w:szCs w:val="24"/>
          </w:rPr>
          <w:t>92</w:t>
        </w:r>
      </w:hyperlink>
      <w:r w:rsidR="000F1479" w:rsidRPr="000F1479">
        <w:rPr>
          <w:rFonts w:ascii="Times New Roman" w:hAnsi="Times New Roman" w:cs="Times New Roman"/>
          <w:i/>
          <w:iCs/>
          <w:sz w:val="24"/>
          <w:szCs w:val="24"/>
        </w:rPr>
        <w:t xml:space="preserve"> str. 13 d. apibrėžiamą BVPŽ prekių ir paslaugų kodų sąrašą. </w:t>
      </w:r>
      <w:r w:rsidR="000F1479" w:rsidRPr="000F1479">
        <w:rPr>
          <w:rFonts w:ascii="Times New Roman" w:hAnsi="Times New Roman" w:cs="Times New Roman"/>
          <w:sz w:val="24"/>
          <w:szCs w:val="24"/>
          <w:shd w:val="clear" w:color="auto" w:fill="FFFFFF"/>
        </w:rPr>
        <w:t xml:space="preserve">Nereikalaujama, kad tiekėjas pateiktų </w:t>
      </w:r>
      <w:r w:rsidR="000F1479"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213156010"/>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lastRenderedPageBreak/>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059B382C" w14:textId="427305E3" w:rsidR="00E444A0" w:rsidRPr="00E444A0" w:rsidRDefault="00E444A0" w:rsidP="00E444A0">
      <w:pPr>
        <w:spacing w:after="0" w:line="20" w:lineRule="atLeast"/>
        <w:ind w:firstLine="567"/>
        <w:jc w:val="both"/>
        <w:rPr>
          <w:rFonts w:ascii="Times New Roman" w:hAnsi="Times New Roman" w:cs="Times New Roman"/>
          <w:b/>
          <w:bCs/>
          <w:sz w:val="24"/>
          <w:szCs w:val="24"/>
        </w:rPr>
      </w:pPr>
      <w:r w:rsidRPr="00E444A0">
        <w:rPr>
          <w:rFonts w:ascii="Times New Roman" w:hAnsi="Times New Roman" w:cs="Times New Roman"/>
          <w:sz w:val="24"/>
          <w:szCs w:val="24"/>
        </w:rPr>
        <w:t xml:space="preserve">6.1.8.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p>
    <w:p w14:paraId="50AD65B6" w14:textId="77777777" w:rsidR="006B0965" w:rsidRDefault="00307B93" w:rsidP="006B0965">
      <w:pPr>
        <w:pStyle w:val="Sraopastraipa"/>
        <w:spacing w:after="0" w:line="20" w:lineRule="atLeast"/>
        <w:ind w:left="567"/>
        <w:jc w:val="both"/>
        <w:rPr>
          <w:rFonts w:ascii="Times New Roman" w:hAnsi="Times New Roman" w:cs="Times New Roman"/>
          <w:sz w:val="24"/>
          <w:szCs w:val="24"/>
        </w:rPr>
      </w:pPr>
      <w:r>
        <w:rPr>
          <w:rFonts w:ascii="Times New Roman" w:hAnsi="Times New Roman" w:cs="Times New Roman"/>
          <w:sz w:val="24"/>
          <w:szCs w:val="24"/>
        </w:rPr>
        <w:t>6.1.</w:t>
      </w:r>
      <w:r w:rsidR="00E444A0">
        <w:rPr>
          <w:rFonts w:ascii="Times New Roman" w:hAnsi="Times New Roman" w:cs="Times New Roman"/>
          <w:sz w:val="24"/>
          <w:szCs w:val="24"/>
        </w:rPr>
        <w:t>9</w:t>
      </w:r>
      <w:r>
        <w:rPr>
          <w:rFonts w:ascii="Times New Roman" w:hAnsi="Times New Roman" w:cs="Times New Roman"/>
          <w:sz w:val="24"/>
          <w:szCs w:val="24"/>
        </w:rPr>
        <w:t xml:space="preserve">. </w:t>
      </w:r>
      <w:r w:rsidR="006B0965" w:rsidRPr="007E0895">
        <w:rPr>
          <w:rFonts w:ascii="Times New Roman" w:hAnsi="Times New Roman" w:cs="Times New Roman"/>
          <w:b/>
          <w:bCs/>
          <w:sz w:val="24"/>
          <w:szCs w:val="24"/>
        </w:rPr>
        <w:t>siūlomų specialistų sąrašas,</w:t>
      </w:r>
      <w:r w:rsidR="006B0965" w:rsidRPr="007E0895">
        <w:rPr>
          <w:rFonts w:ascii="Times New Roman" w:hAnsi="Times New Roman" w:cs="Times New Roman"/>
          <w:sz w:val="24"/>
          <w:szCs w:val="24"/>
        </w:rPr>
        <w:t xml:space="preserve"> specialiųjų pirkimo sąlygų 8 priedas.</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3156011"/>
      <w:bookmarkEnd w:id="20"/>
      <w:bookmarkEnd w:id="21"/>
      <w:bookmarkEnd w:id="22"/>
      <w:bookmarkEnd w:id="23"/>
      <w:bookmarkEnd w:id="24"/>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13156012"/>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13156013"/>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8"/>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lastRenderedPageBreak/>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5C7C9540"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13156014"/>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0F24D6D1"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A36179">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13156015"/>
      <w:r w:rsidRPr="008F30C7">
        <w:rPr>
          <w:rFonts w:ascii="Times New Roman" w:hAnsi="Times New Roman" w:cs="Times New Roman"/>
          <w:b/>
          <w:color w:val="auto"/>
          <w:sz w:val="28"/>
          <w:szCs w:val="28"/>
        </w:rPr>
        <w:t>11. Kitos sąlygos</w:t>
      </w:r>
      <w:bookmarkEnd w:id="42"/>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1"/>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10396F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0EA569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3B8F30E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520B6258"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34C3655"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26F02B8C"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2CD309C"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D976E7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4F08012A"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F7A1460"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2AA58CB5"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5F7B9899"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722A3424"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3FECC7B3"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1649" w:rsidRPr="00367E6E" w14:paraId="58FEFE48" w14:textId="77777777" w:rsidTr="00AE6B72">
        <w:trPr>
          <w:trHeight w:val="20"/>
        </w:trPr>
        <w:tc>
          <w:tcPr>
            <w:tcW w:w="571" w:type="dxa"/>
            <w:shd w:val="clear" w:color="auto" w:fill="D9D9D9" w:themeFill="background1" w:themeFillShade="D9"/>
            <w:tcMar>
              <w:top w:w="0" w:type="dxa"/>
              <w:left w:w="108" w:type="dxa"/>
              <w:bottom w:w="0" w:type="dxa"/>
              <w:right w:w="108" w:type="dxa"/>
            </w:tcMar>
          </w:tcPr>
          <w:p w14:paraId="26C72EE0"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425E0C3C"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2D0830DD" w14:textId="77777777" w:rsidR="009B1649" w:rsidRPr="00367E6E" w:rsidRDefault="009B1649" w:rsidP="00A5023E">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E476AAC" w14:textId="77777777" w:rsidR="009B1649" w:rsidRPr="00367E6E" w:rsidRDefault="009B1649" w:rsidP="00A5023E">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04D420E7" w14:textId="77777777" w:rsidR="009B1649" w:rsidRPr="00367E6E" w:rsidRDefault="009B1649" w:rsidP="00A5023E">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1649" w:rsidRPr="00367E6E" w14:paraId="57028F6A" w14:textId="77777777" w:rsidTr="00AE6B72">
        <w:trPr>
          <w:trHeight w:val="20"/>
        </w:trPr>
        <w:tc>
          <w:tcPr>
            <w:tcW w:w="571" w:type="dxa"/>
            <w:tcMar>
              <w:top w:w="0" w:type="dxa"/>
              <w:left w:w="108" w:type="dxa"/>
              <w:bottom w:w="0" w:type="dxa"/>
              <w:right w:w="108" w:type="dxa"/>
            </w:tcMar>
          </w:tcPr>
          <w:p w14:paraId="496DEB1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tcMar>
              <w:top w:w="0" w:type="dxa"/>
              <w:left w:w="108" w:type="dxa"/>
              <w:bottom w:w="0" w:type="dxa"/>
              <w:right w:w="108" w:type="dxa"/>
            </w:tcMar>
          </w:tcPr>
          <w:p w14:paraId="18E1CB5F"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tcMar>
              <w:top w:w="0" w:type="dxa"/>
              <w:left w:w="108" w:type="dxa"/>
              <w:bottom w:w="0" w:type="dxa"/>
              <w:right w:w="108" w:type="dxa"/>
            </w:tcMar>
          </w:tcPr>
          <w:p w14:paraId="2943BD73"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tcMar>
              <w:top w:w="0" w:type="dxa"/>
              <w:left w:w="108" w:type="dxa"/>
              <w:bottom w:w="0" w:type="dxa"/>
              <w:right w:w="108" w:type="dxa"/>
            </w:tcMar>
          </w:tcPr>
          <w:p w14:paraId="26C7B8A0" w14:textId="77777777" w:rsidR="009B1649" w:rsidRPr="00367E6E" w:rsidRDefault="009B1649" w:rsidP="00A502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1649" w:rsidRPr="00367E6E" w14:paraId="39CEF952" w14:textId="77777777" w:rsidTr="00AE6B72">
        <w:trPr>
          <w:trHeight w:val="20"/>
        </w:trPr>
        <w:tc>
          <w:tcPr>
            <w:tcW w:w="571" w:type="dxa"/>
            <w:tcMar>
              <w:top w:w="0" w:type="dxa"/>
              <w:left w:w="108" w:type="dxa"/>
              <w:bottom w:w="0" w:type="dxa"/>
              <w:right w:w="108" w:type="dxa"/>
            </w:tcMar>
          </w:tcPr>
          <w:p w14:paraId="1844C5A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tcMar>
              <w:top w:w="0" w:type="dxa"/>
              <w:left w:w="108" w:type="dxa"/>
              <w:bottom w:w="0" w:type="dxa"/>
              <w:right w:w="108" w:type="dxa"/>
            </w:tcMar>
          </w:tcPr>
          <w:p w14:paraId="21605478"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tcMar>
              <w:top w:w="0" w:type="dxa"/>
              <w:left w:w="108" w:type="dxa"/>
              <w:bottom w:w="0" w:type="dxa"/>
              <w:right w:w="108" w:type="dxa"/>
            </w:tcMar>
          </w:tcPr>
          <w:p w14:paraId="0795322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tcMar>
              <w:top w:w="0" w:type="dxa"/>
              <w:left w:w="108" w:type="dxa"/>
              <w:bottom w:w="0" w:type="dxa"/>
              <w:right w:w="108" w:type="dxa"/>
            </w:tcMar>
          </w:tcPr>
          <w:p w14:paraId="01B28CC4" w14:textId="77777777" w:rsidR="009B1649" w:rsidRPr="00367E6E" w:rsidRDefault="009B1649" w:rsidP="00A5023E">
            <w:pPr>
              <w:spacing w:after="0" w:line="240" w:lineRule="auto"/>
              <w:rPr>
                <w:rFonts w:ascii="Times New Roman" w:hAnsi="Times New Roman" w:cs="Times New Roman"/>
                <w:iCs/>
                <w:sz w:val="24"/>
                <w:szCs w:val="24"/>
              </w:rPr>
            </w:pPr>
          </w:p>
        </w:tc>
      </w:tr>
      <w:tr w:rsidR="009B1649" w:rsidRPr="00367E6E" w14:paraId="5EB7FF0E" w14:textId="77777777" w:rsidTr="00AE6B72">
        <w:trPr>
          <w:trHeight w:val="20"/>
        </w:trPr>
        <w:tc>
          <w:tcPr>
            <w:tcW w:w="571" w:type="dxa"/>
            <w:tcMar>
              <w:top w:w="0" w:type="dxa"/>
              <w:left w:w="108" w:type="dxa"/>
              <w:bottom w:w="0" w:type="dxa"/>
              <w:right w:w="108" w:type="dxa"/>
            </w:tcMar>
          </w:tcPr>
          <w:p w14:paraId="543F8885"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tcMar>
              <w:top w:w="0" w:type="dxa"/>
              <w:left w:w="108" w:type="dxa"/>
              <w:bottom w:w="0" w:type="dxa"/>
              <w:right w:w="108" w:type="dxa"/>
            </w:tcMar>
          </w:tcPr>
          <w:p w14:paraId="24653CF8"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tcMar>
              <w:top w:w="0" w:type="dxa"/>
              <w:left w:w="108" w:type="dxa"/>
              <w:bottom w:w="0" w:type="dxa"/>
              <w:right w:w="108" w:type="dxa"/>
            </w:tcMar>
          </w:tcPr>
          <w:p w14:paraId="5AE0CA16"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7CB59F9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4E62462" w14:textId="77777777" w:rsidTr="00AE6B72">
        <w:trPr>
          <w:trHeight w:val="20"/>
        </w:trPr>
        <w:tc>
          <w:tcPr>
            <w:tcW w:w="571" w:type="dxa"/>
            <w:tcMar>
              <w:top w:w="0" w:type="dxa"/>
              <w:left w:w="108" w:type="dxa"/>
              <w:bottom w:w="0" w:type="dxa"/>
              <w:right w:w="108" w:type="dxa"/>
            </w:tcMar>
          </w:tcPr>
          <w:p w14:paraId="53C0938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tcMar>
              <w:top w:w="0" w:type="dxa"/>
              <w:left w:w="108" w:type="dxa"/>
              <w:bottom w:w="0" w:type="dxa"/>
              <w:right w:w="108" w:type="dxa"/>
            </w:tcMar>
          </w:tcPr>
          <w:p w14:paraId="1DE87AE9"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AC00074"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32DE4ABE"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6D2A1B73" w14:textId="77777777" w:rsidTr="00AE6B72">
        <w:trPr>
          <w:trHeight w:val="20"/>
        </w:trPr>
        <w:tc>
          <w:tcPr>
            <w:tcW w:w="571" w:type="dxa"/>
            <w:tcMar>
              <w:top w:w="0" w:type="dxa"/>
              <w:left w:w="108" w:type="dxa"/>
              <w:bottom w:w="0" w:type="dxa"/>
              <w:right w:w="108" w:type="dxa"/>
            </w:tcMar>
          </w:tcPr>
          <w:p w14:paraId="5C0E7068"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tcMar>
              <w:top w:w="0" w:type="dxa"/>
              <w:left w:w="108" w:type="dxa"/>
              <w:bottom w:w="0" w:type="dxa"/>
              <w:right w:w="108" w:type="dxa"/>
            </w:tcMar>
          </w:tcPr>
          <w:p w14:paraId="30FB3773"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tcMar>
              <w:top w:w="0" w:type="dxa"/>
              <w:left w:w="108" w:type="dxa"/>
              <w:bottom w:w="0" w:type="dxa"/>
              <w:right w:w="108" w:type="dxa"/>
            </w:tcMar>
          </w:tcPr>
          <w:p w14:paraId="18A1B230" w14:textId="541891BA" w:rsidR="009B1649" w:rsidRPr="001255BA" w:rsidRDefault="009B1649" w:rsidP="009B1649">
            <w:pPr>
              <w:pStyle w:val="Body2"/>
              <w:tabs>
                <w:tab w:val="left" w:pos="993"/>
              </w:tabs>
              <w:spacing w:after="0" w:line="20" w:lineRule="atLeast"/>
              <w:rPr>
                <w:rFonts w:cs="Times New Roman"/>
                <w:color w:val="00B050"/>
                <w:sz w:val="24"/>
                <w:szCs w:val="24"/>
              </w:rPr>
            </w:pPr>
            <w:r w:rsidRPr="001255BA">
              <w:rPr>
                <w:rFonts w:cs="Times New Roman"/>
                <w:iCs/>
                <w:sz w:val="24"/>
                <w:szCs w:val="24"/>
              </w:rPr>
              <w:t>NETAIKOMA</w:t>
            </w:r>
          </w:p>
        </w:tc>
        <w:tc>
          <w:tcPr>
            <w:tcW w:w="2261" w:type="dxa"/>
            <w:tcMar>
              <w:top w:w="0" w:type="dxa"/>
              <w:left w:w="108" w:type="dxa"/>
              <w:bottom w:w="0" w:type="dxa"/>
              <w:right w:w="108" w:type="dxa"/>
            </w:tcMar>
          </w:tcPr>
          <w:p w14:paraId="0E3D9FDA"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7241034" w14:textId="77777777" w:rsidTr="00AE6B72">
        <w:trPr>
          <w:trHeight w:val="20"/>
        </w:trPr>
        <w:tc>
          <w:tcPr>
            <w:tcW w:w="571" w:type="dxa"/>
            <w:tcMar>
              <w:top w:w="0" w:type="dxa"/>
              <w:left w:w="108" w:type="dxa"/>
              <w:bottom w:w="0" w:type="dxa"/>
              <w:right w:w="108" w:type="dxa"/>
            </w:tcMar>
          </w:tcPr>
          <w:p w14:paraId="036BFFE5"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tcMar>
              <w:top w:w="0" w:type="dxa"/>
              <w:left w:w="108" w:type="dxa"/>
              <w:bottom w:w="0" w:type="dxa"/>
              <w:right w:w="108" w:type="dxa"/>
            </w:tcMar>
          </w:tcPr>
          <w:p w14:paraId="6144A41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tcMar>
              <w:top w:w="0" w:type="dxa"/>
              <w:left w:w="108" w:type="dxa"/>
              <w:bottom w:w="0" w:type="dxa"/>
              <w:right w:w="108" w:type="dxa"/>
            </w:tcMar>
          </w:tcPr>
          <w:p w14:paraId="21572301"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tcMar>
              <w:top w:w="0" w:type="dxa"/>
              <w:left w:w="108" w:type="dxa"/>
              <w:bottom w:w="0" w:type="dxa"/>
              <w:right w:w="108" w:type="dxa"/>
            </w:tcMar>
          </w:tcPr>
          <w:p w14:paraId="26E69663"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904B8DF" w14:textId="77777777" w:rsidTr="00AE6B72">
        <w:trPr>
          <w:trHeight w:val="20"/>
        </w:trPr>
        <w:tc>
          <w:tcPr>
            <w:tcW w:w="571" w:type="dxa"/>
            <w:tcMar>
              <w:top w:w="0" w:type="dxa"/>
              <w:left w:w="108" w:type="dxa"/>
              <w:bottom w:w="0" w:type="dxa"/>
              <w:right w:w="108" w:type="dxa"/>
            </w:tcMar>
          </w:tcPr>
          <w:p w14:paraId="3D8E9C98"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tcMar>
              <w:top w:w="0" w:type="dxa"/>
              <w:left w:w="108" w:type="dxa"/>
              <w:bottom w:w="0" w:type="dxa"/>
              <w:right w:w="108" w:type="dxa"/>
            </w:tcMar>
          </w:tcPr>
          <w:p w14:paraId="231A36E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tcMar>
              <w:top w:w="0" w:type="dxa"/>
              <w:left w:w="108" w:type="dxa"/>
              <w:bottom w:w="0" w:type="dxa"/>
              <w:right w:w="108" w:type="dxa"/>
            </w:tcMar>
          </w:tcPr>
          <w:p w14:paraId="3FB83067" w14:textId="77777777" w:rsidR="009B1649" w:rsidRPr="00B72504" w:rsidRDefault="009B1649" w:rsidP="00A5023E">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1" w:type="dxa"/>
            <w:tcMar>
              <w:top w:w="0" w:type="dxa"/>
              <w:left w:w="108" w:type="dxa"/>
              <w:bottom w:w="0" w:type="dxa"/>
              <w:right w:w="108" w:type="dxa"/>
            </w:tcMar>
          </w:tcPr>
          <w:p w14:paraId="1825B10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21847A5" w14:textId="77777777" w:rsidTr="00AE6B72">
        <w:trPr>
          <w:trHeight w:val="20"/>
        </w:trPr>
        <w:tc>
          <w:tcPr>
            <w:tcW w:w="571" w:type="dxa"/>
            <w:tcMar>
              <w:top w:w="0" w:type="dxa"/>
              <w:left w:w="108" w:type="dxa"/>
              <w:bottom w:w="0" w:type="dxa"/>
              <w:right w:w="108" w:type="dxa"/>
            </w:tcMar>
          </w:tcPr>
          <w:p w14:paraId="45353BB9"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2640F3A9"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tcMar>
              <w:top w:w="0" w:type="dxa"/>
              <w:left w:w="108" w:type="dxa"/>
              <w:bottom w:w="0" w:type="dxa"/>
              <w:right w:w="108" w:type="dxa"/>
            </w:tcMar>
          </w:tcPr>
          <w:p w14:paraId="24D070DD" w14:textId="77777777" w:rsidR="009B1649" w:rsidRPr="001255BA" w:rsidRDefault="009B1649" w:rsidP="00A5023E">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6B869949"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tcMar>
              <w:top w:w="0" w:type="dxa"/>
              <w:left w:w="108" w:type="dxa"/>
              <w:bottom w:w="0" w:type="dxa"/>
              <w:right w:w="108" w:type="dxa"/>
            </w:tcMar>
          </w:tcPr>
          <w:p w14:paraId="25B37EE8"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341D7351" w14:textId="77777777" w:rsidTr="00AE6B72">
        <w:trPr>
          <w:trHeight w:val="20"/>
        </w:trPr>
        <w:tc>
          <w:tcPr>
            <w:tcW w:w="571" w:type="dxa"/>
            <w:tcMar>
              <w:top w:w="0" w:type="dxa"/>
              <w:left w:w="108" w:type="dxa"/>
              <w:bottom w:w="0" w:type="dxa"/>
              <w:right w:w="108" w:type="dxa"/>
            </w:tcMar>
          </w:tcPr>
          <w:p w14:paraId="28817C14"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tcMar>
              <w:top w:w="0" w:type="dxa"/>
              <w:left w:w="108" w:type="dxa"/>
              <w:bottom w:w="0" w:type="dxa"/>
              <w:right w:w="108" w:type="dxa"/>
            </w:tcMar>
          </w:tcPr>
          <w:p w14:paraId="0A81DDEA" w14:textId="77777777" w:rsidR="009B1649" w:rsidRPr="00B72504" w:rsidRDefault="009B1649" w:rsidP="00A5023E">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332B1AE6" w14:textId="77777777" w:rsidR="009B1649" w:rsidRPr="00B72504" w:rsidRDefault="009B1649" w:rsidP="00A5023E">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7B3A892" w14:textId="77777777" w:rsidR="009B1649" w:rsidRDefault="009B1649" w:rsidP="00A5023E">
            <w:pPr>
              <w:spacing w:after="0" w:line="240" w:lineRule="auto"/>
              <w:rPr>
                <w:rFonts w:ascii="Times New Roman" w:hAnsi="Times New Roman" w:cs="Times New Roman"/>
                <w:iCs/>
                <w:sz w:val="24"/>
                <w:szCs w:val="24"/>
              </w:rPr>
            </w:pPr>
          </w:p>
        </w:tc>
        <w:tc>
          <w:tcPr>
            <w:tcW w:w="2261" w:type="dxa"/>
            <w:tcMar>
              <w:top w:w="0" w:type="dxa"/>
              <w:left w:w="108" w:type="dxa"/>
              <w:bottom w:w="0" w:type="dxa"/>
              <w:right w:w="108" w:type="dxa"/>
            </w:tcMar>
          </w:tcPr>
          <w:p w14:paraId="6256B9A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A298379" w14:textId="77777777" w:rsidTr="00AE6B72">
        <w:trPr>
          <w:trHeight w:val="20"/>
        </w:trPr>
        <w:tc>
          <w:tcPr>
            <w:tcW w:w="571" w:type="dxa"/>
            <w:tcMar>
              <w:top w:w="0" w:type="dxa"/>
              <w:left w:w="108" w:type="dxa"/>
              <w:bottom w:w="0" w:type="dxa"/>
              <w:right w:w="108" w:type="dxa"/>
            </w:tcMar>
          </w:tcPr>
          <w:p w14:paraId="68DDCBFB"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1FE7490F" w14:textId="77777777" w:rsidR="009B1649" w:rsidRPr="0067554E" w:rsidRDefault="009B1649" w:rsidP="00A5023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tcMar>
              <w:top w:w="0" w:type="dxa"/>
              <w:left w:w="108" w:type="dxa"/>
              <w:bottom w:w="0" w:type="dxa"/>
              <w:right w:w="108" w:type="dxa"/>
            </w:tcMar>
          </w:tcPr>
          <w:p w14:paraId="06EA7502" w14:textId="77777777" w:rsidR="009B1649" w:rsidRPr="0067554E" w:rsidRDefault="009B1649" w:rsidP="00A5023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6B9775D0" w14:textId="77777777" w:rsidR="009B1649" w:rsidRPr="0067554E" w:rsidRDefault="009B1649" w:rsidP="00A5023E">
            <w:pPr>
              <w:spacing w:after="0" w:line="240" w:lineRule="auto"/>
              <w:rPr>
                <w:rFonts w:ascii="Times New Roman" w:hAnsi="Times New Roman" w:cs="Times New Roman"/>
                <w:sz w:val="24"/>
                <w:szCs w:val="24"/>
              </w:rPr>
            </w:pPr>
          </w:p>
        </w:tc>
        <w:tc>
          <w:tcPr>
            <w:tcW w:w="2261" w:type="dxa"/>
            <w:tcMar>
              <w:top w:w="0" w:type="dxa"/>
              <w:left w:w="108" w:type="dxa"/>
              <w:bottom w:w="0" w:type="dxa"/>
              <w:right w:w="108" w:type="dxa"/>
            </w:tcMar>
          </w:tcPr>
          <w:p w14:paraId="2C8F8D3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5BBAAC2C" w14:textId="77777777" w:rsidTr="00AE6B72">
        <w:trPr>
          <w:trHeight w:val="20"/>
        </w:trPr>
        <w:tc>
          <w:tcPr>
            <w:tcW w:w="571" w:type="dxa"/>
            <w:tcMar>
              <w:top w:w="0" w:type="dxa"/>
              <w:left w:w="108" w:type="dxa"/>
              <w:bottom w:w="0" w:type="dxa"/>
              <w:right w:w="108" w:type="dxa"/>
            </w:tcMar>
          </w:tcPr>
          <w:p w14:paraId="45A58289"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98DA9D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tcMar>
              <w:top w:w="0" w:type="dxa"/>
              <w:left w:w="108" w:type="dxa"/>
              <w:bottom w:w="0" w:type="dxa"/>
              <w:right w:w="108" w:type="dxa"/>
            </w:tcMar>
          </w:tcPr>
          <w:p w14:paraId="4AB9A8C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4F8C7D95"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6D96AEFD" w14:textId="77777777" w:rsidTr="00AE6B72">
        <w:trPr>
          <w:trHeight w:val="20"/>
        </w:trPr>
        <w:tc>
          <w:tcPr>
            <w:tcW w:w="571" w:type="dxa"/>
            <w:tcMar>
              <w:top w:w="0" w:type="dxa"/>
              <w:left w:w="108" w:type="dxa"/>
              <w:bottom w:w="0" w:type="dxa"/>
              <w:right w:w="108" w:type="dxa"/>
            </w:tcMar>
          </w:tcPr>
          <w:p w14:paraId="236BF52B"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FA93CA6"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tcMar>
              <w:top w:w="0" w:type="dxa"/>
              <w:left w:w="108" w:type="dxa"/>
              <w:bottom w:w="0" w:type="dxa"/>
              <w:right w:w="108" w:type="dxa"/>
            </w:tcMar>
          </w:tcPr>
          <w:p w14:paraId="1A8897D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05356CAC"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58DD13A6" w14:textId="77777777" w:rsidTr="00AE6B72">
        <w:trPr>
          <w:trHeight w:val="20"/>
        </w:trPr>
        <w:tc>
          <w:tcPr>
            <w:tcW w:w="571" w:type="dxa"/>
            <w:tcMar>
              <w:top w:w="0" w:type="dxa"/>
              <w:left w:w="108" w:type="dxa"/>
              <w:bottom w:w="0" w:type="dxa"/>
              <w:right w:w="108" w:type="dxa"/>
            </w:tcMar>
          </w:tcPr>
          <w:p w14:paraId="48C41C11"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2675914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0752B66C"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tcMar>
              <w:top w:w="0" w:type="dxa"/>
              <w:left w:w="108" w:type="dxa"/>
              <w:bottom w:w="0" w:type="dxa"/>
              <w:right w:w="108" w:type="dxa"/>
            </w:tcMar>
          </w:tcPr>
          <w:p w14:paraId="0B2D031D" w14:textId="77777777" w:rsidR="009B1649" w:rsidRPr="00367E6E" w:rsidRDefault="009B1649" w:rsidP="00A5023E">
            <w:pPr>
              <w:pStyle w:val="tajtip"/>
              <w:shd w:val="clear" w:color="auto" w:fill="FFFFFF"/>
              <w:spacing w:before="0" w:beforeAutospacing="0" w:after="0" w:afterAutospacing="0"/>
              <w:ind w:firstLine="313"/>
            </w:pPr>
          </w:p>
        </w:tc>
      </w:tr>
      <w:tr w:rsidR="009B1649" w:rsidRPr="00367E6E" w14:paraId="42D48BEB" w14:textId="77777777" w:rsidTr="00AE6B72">
        <w:trPr>
          <w:trHeight w:val="20"/>
        </w:trPr>
        <w:tc>
          <w:tcPr>
            <w:tcW w:w="571" w:type="dxa"/>
            <w:tcMar>
              <w:top w:w="0" w:type="dxa"/>
              <w:left w:w="108" w:type="dxa"/>
              <w:bottom w:w="0" w:type="dxa"/>
              <w:right w:w="108" w:type="dxa"/>
            </w:tcMar>
          </w:tcPr>
          <w:p w14:paraId="3447B646"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3E2875A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tcMar>
              <w:top w:w="0" w:type="dxa"/>
              <w:left w:w="108" w:type="dxa"/>
              <w:bottom w:w="0" w:type="dxa"/>
              <w:right w:w="108" w:type="dxa"/>
            </w:tcMar>
          </w:tcPr>
          <w:p w14:paraId="31360918" w14:textId="77777777" w:rsidR="009B1649" w:rsidRPr="00367E6E" w:rsidRDefault="009B1649" w:rsidP="00A5023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107A282"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1CF1FEF7"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tcMar>
              <w:top w:w="0" w:type="dxa"/>
              <w:left w:w="108" w:type="dxa"/>
              <w:bottom w:w="0" w:type="dxa"/>
              <w:right w:w="108" w:type="dxa"/>
            </w:tcMar>
          </w:tcPr>
          <w:p w14:paraId="0ACF03E1"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7EBC6A22" w14:textId="77777777" w:rsidTr="00AE6B72">
        <w:trPr>
          <w:trHeight w:val="20"/>
        </w:trPr>
        <w:tc>
          <w:tcPr>
            <w:tcW w:w="571" w:type="dxa"/>
            <w:tcMar>
              <w:top w:w="0" w:type="dxa"/>
              <w:left w:w="108" w:type="dxa"/>
              <w:bottom w:w="0" w:type="dxa"/>
              <w:right w:w="108" w:type="dxa"/>
            </w:tcMar>
          </w:tcPr>
          <w:p w14:paraId="6F0888E7" w14:textId="77777777" w:rsidR="009B1649" w:rsidRPr="00367E6E"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tcMar>
              <w:top w:w="0" w:type="dxa"/>
              <w:left w:w="108" w:type="dxa"/>
              <w:bottom w:w="0" w:type="dxa"/>
              <w:right w:w="108" w:type="dxa"/>
            </w:tcMar>
          </w:tcPr>
          <w:p w14:paraId="3578F5D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7C7CE12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tcMar>
              <w:top w:w="0" w:type="dxa"/>
              <w:left w:w="108" w:type="dxa"/>
              <w:bottom w:w="0" w:type="dxa"/>
              <w:right w:w="108" w:type="dxa"/>
            </w:tcMar>
          </w:tcPr>
          <w:p w14:paraId="5DD63BAE"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4DE7BDC" w14:textId="77777777" w:rsidTr="00AE6B72">
        <w:trPr>
          <w:trHeight w:val="20"/>
        </w:trPr>
        <w:tc>
          <w:tcPr>
            <w:tcW w:w="571" w:type="dxa"/>
            <w:tcMar>
              <w:top w:w="0" w:type="dxa"/>
              <w:left w:w="108" w:type="dxa"/>
              <w:bottom w:w="0" w:type="dxa"/>
              <w:right w:w="108" w:type="dxa"/>
            </w:tcMar>
          </w:tcPr>
          <w:p w14:paraId="1D409815"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tcMar>
              <w:top w:w="0" w:type="dxa"/>
              <w:left w:w="108" w:type="dxa"/>
              <w:bottom w:w="0" w:type="dxa"/>
              <w:right w:w="108" w:type="dxa"/>
            </w:tcMar>
          </w:tcPr>
          <w:p w14:paraId="52172FAD"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tcMar>
              <w:top w:w="0" w:type="dxa"/>
              <w:left w:w="108" w:type="dxa"/>
              <w:bottom w:w="0" w:type="dxa"/>
              <w:right w:w="108" w:type="dxa"/>
            </w:tcMar>
          </w:tcPr>
          <w:p w14:paraId="5E8CD5B7"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tcMar>
              <w:top w:w="0" w:type="dxa"/>
              <w:left w:w="108" w:type="dxa"/>
              <w:bottom w:w="0" w:type="dxa"/>
              <w:right w:w="108" w:type="dxa"/>
            </w:tcMar>
          </w:tcPr>
          <w:p w14:paraId="5BEFAD76"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06C8BEC" w14:textId="77777777" w:rsidTr="00AE6B72">
        <w:trPr>
          <w:trHeight w:val="20"/>
        </w:trPr>
        <w:tc>
          <w:tcPr>
            <w:tcW w:w="571" w:type="dxa"/>
            <w:tcMar>
              <w:top w:w="0" w:type="dxa"/>
              <w:left w:w="108" w:type="dxa"/>
              <w:bottom w:w="0" w:type="dxa"/>
              <w:right w:w="108" w:type="dxa"/>
            </w:tcMar>
          </w:tcPr>
          <w:p w14:paraId="3642614B"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tcMar>
              <w:top w:w="0" w:type="dxa"/>
              <w:left w:w="108" w:type="dxa"/>
              <w:bottom w:w="0" w:type="dxa"/>
              <w:right w:w="108" w:type="dxa"/>
            </w:tcMar>
          </w:tcPr>
          <w:p w14:paraId="2B9B40D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tcMar>
              <w:top w:w="0" w:type="dxa"/>
              <w:left w:w="108" w:type="dxa"/>
              <w:bottom w:w="0" w:type="dxa"/>
              <w:right w:w="108" w:type="dxa"/>
            </w:tcMar>
          </w:tcPr>
          <w:p w14:paraId="7E12E2E6"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tcMar>
              <w:top w:w="0" w:type="dxa"/>
              <w:left w:w="108" w:type="dxa"/>
              <w:bottom w:w="0" w:type="dxa"/>
              <w:right w:w="108" w:type="dxa"/>
            </w:tcMar>
          </w:tcPr>
          <w:p w14:paraId="3597823F"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46AD2D3D" w14:textId="77777777" w:rsidTr="00AE6B72">
        <w:trPr>
          <w:trHeight w:val="20"/>
        </w:trPr>
        <w:tc>
          <w:tcPr>
            <w:tcW w:w="571" w:type="dxa"/>
            <w:tcMar>
              <w:top w:w="0" w:type="dxa"/>
              <w:left w:w="108" w:type="dxa"/>
              <w:bottom w:w="0" w:type="dxa"/>
              <w:right w:w="108" w:type="dxa"/>
            </w:tcMar>
          </w:tcPr>
          <w:p w14:paraId="2F4098D4"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tcMar>
              <w:top w:w="0" w:type="dxa"/>
              <w:left w:w="108" w:type="dxa"/>
              <w:bottom w:w="0" w:type="dxa"/>
              <w:right w:w="108" w:type="dxa"/>
            </w:tcMar>
          </w:tcPr>
          <w:p w14:paraId="5C33CA6A"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tcMar>
              <w:top w:w="0" w:type="dxa"/>
              <w:left w:w="108" w:type="dxa"/>
              <w:bottom w:w="0" w:type="dxa"/>
              <w:right w:w="108" w:type="dxa"/>
            </w:tcMar>
          </w:tcPr>
          <w:p w14:paraId="49E936B3"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E443FA" w14:textId="77777777" w:rsidR="009B1649" w:rsidRPr="00367E6E" w:rsidRDefault="009B1649" w:rsidP="00A5023E">
            <w:pPr>
              <w:spacing w:after="0" w:line="240" w:lineRule="auto"/>
              <w:jc w:val="both"/>
              <w:rPr>
                <w:rFonts w:ascii="Times New Roman" w:hAnsi="Times New Roman" w:cs="Times New Roman"/>
                <w:i/>
                <w:iCs/>
                <w:color w:val="FF0000"/>
                <w:sz w:val="24"/>
                <w:szCs w:val="24"/>
              </w:rPr>
            </w:pPr>
          </w:p>
        </w:tc>
        <w:tc>
          <w:tcPr>
            <w:tcW w:w="2261" w:type="dxa"/>
            <w:tcMar>
              <w:top w:w="0" w:type="dxa"/>
              <w:left w:w="108" w:type="dxa"/>
              <w:bottom w:w="0" w:type="dxa"/>
              <w:right w:w="108" w:type="dxa"/>
            </w:tcMar>
          </w:tcPr>
          <w:p w14:paraId="5A108438" w14:textId="77777777" w:rsidR="009B1649" w:rsidRPr="00367E6E" w:rsidRDefault="009B1649" w:rsidP="00A5023E">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3" w:name="_Ref38539939"/>
      <w:bookmarkStart w:id="44" w:name="_Ref38541068"/>
      <w:bookmarkStart w:id="45" w:name="_Ref38885053"/>
      <w:bookmarkStart w:id="46"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3"/>
      <w:bookmarkEnd w:id="44"/>
      <w:bookmarkEnd w:id="45"/>
      <w:bookmarkEnd w:id="46"/>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7" w:name="_Ref38285444"/>
      <w:bookmarkStart w:id="48" w:name="_Ref38291496"/>
      <w:bookmarkStart w:id="49" w:name="_Toc213156016"/>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7"/>
      <w:bookmarkEnd w:id="48"/>
      <w:bookmarkEnd w:id="49"/>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5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3" w:name="_Ref38291223"/>
      <w:bookmarkStart w:id="54" w:name="_Ref38291334"/>
      <w:bookmarkStart w:id="55" w:name="_Ref38533412"/>
      <w:bookmarkStart w:id="56" w:name="_Toc213156017"/>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3"/>
      <w:bookmarkEnd w:id="54"/>
      <w:bookmarkEnd w:id="55"/>
      <w:bookmarkEnd w:id="56"/>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77777777" w:rsidR="00BC672A" w:rsidRDefault="005D52C4" w:rsidP="00BC672A">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rsidP="00BC672A">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57"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321" w:tblpY="770"/>
        <w:tblW w:w="5218" w:type="pct"/>
        <w:tblLook w:val="04A0" w:firstRow="1" w:lastRow="0" w:firstColumn="1" w:lastColumn="0" w:noHBand="0" w:noVBand="1"/>
      </w:tblPr>
      <w:tblGrid>
        <w:gridCol w:w="14"/>
        <w:gridCol w:w="572"/>
        <w:gridCol w:w="2475"/>
        <w:gridCol w:w="4375"/>
        <w:gridCol w:w="2611"/>
      </w:tblGrid>
      <w:tr w:rsidR="00C61D5A" w:rsidRPr="00C61D5A" w14:paraId="05BD0A21"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57"/>
          <w:p w14:paraId="28C14EAA" w14:textId="276392E7" w:rsidR="00C61D5A" w:rsidRPr="00C61D5A" w:rsidRDefault="00C61D5A" w:rsidP="00534FBE">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534FBE">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534FBE">
            <w:pPr>
              <w:autoSpaceDE w:val="0"/>
              <w:autoSpaceDN w:val="0"/>
              <w:adjustRightInd w:val="0"/>
              <w:jc w:val="center"/>
              <w:rPr>
                <w:b/>
                <w:bCs/>
              </w:rPr>
            </w:pPr>
          </w:p>
          <w:p w14:paraId="58F526FB" w14:textId="77777777" w:rsidR="00C61D5A" w:rsidRPr="00C61D5A" w:rsidRDefault="00C61D5A" w:rsidP="00534FBE">
            <w:pPr>
              <w:autoSpaceDE w:val="0"/>
              <w:autoSpaceDN w:val="0"/>
              <w:adjustRightInd w:val="0"/>
              <w:jc w:val="center"/>
              <w:rPr>
                <w:b/>
                <w:bCs/>
              </w:rPr>
            </w:pPr>
          </w:p>
        </w:tc>
        <w:tc>
          <w:tcPr>
            <w:tcW w:w="2256"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534FBE">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534FBE">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534FBE">
        <w:trPr>
          <w:trHeight w:val="375"/>
        </w:trPr>
        <w:tc>
          <w:tcPr>
            <w:tcW w:w="450" w:type="pct"/>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C61D5A" w:rsidRDefault="00C61D5A" w:rsidP="00534FBE">
            <w:pPr>
              <w:spacing w:before="60" w:after="60" w:line="257" w:lineRule="auto"/>
              <w:rPr>
                <w:rFonts w:eastAsiaTheme="minorHAnsi"/>
              </w:rPr>
            </w:pPr>
            <w:r>
              <w:rPr>
                <w:rFonts w:eastAsiaTheme="minorHAnsi"/>
              </w:rPr>
              <w:t xml:space="preserve">1. </w:t>
            </w:r>
          </w:p>
        </w:tc>
        <w:tc>
          <w:tcPr>
            <w:tcW w:w="455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C61D5A" w:rsidRDefault="00C61D5A" w:rsidP="00534FBE">
            <w:pPr>
              <w:autoSpaceDE w:val="0"/>
              <w:autoSpaceDN w:val="0"/>
              <w:adjustRightInd w:val="0"/>
              <w:rPr>
                <w:color w:val="000000"/>
              </w:rPr>
            </w:pPr>
            <w:r w:rsidRPr="00C61D5A">
              <w:rPr>
                <w:b/>
                <w:bCs/>
                <w:color w:val="000000"/>
              </w:rPr>
              <w:t>Teisė verstis veikla</w:t>
            </w:r>
          </w:p>
          <w:p w14:paraId="53A83FAA" w14:textId="77777777" w:rsidR="00C61D5A" w:rsidRPr="00C61D5A" w:rsidRDefault="00C61D5A" w:rsidP="00534FBE">
            <w:pPr>
              <w:autoSpaceDE w:val="0"/>
              <w:autoSpaceDN w:val="0"/>
              <w:adjustRightInd w:val="0"/>
              <w:rPr>
                <w:color w:val="000000"/>
              </w:rPr>
            </w:pPr>
          </w:p>
        </w:tc>
      </w:tr>
      <w:tr w:rsidR="00C61D5A" w:rsidRPr="00C61D5A" w14:paraId="1D2DC294" w14:textId="77777777" w:rsidTr="00534FBE">
        <w:trPr>
          <w:trHeight w:val="246"/>
        </w:trPr>
        <w:tc>
          <w:tcPr>
            <w:tcW w:w="450" w:type="pct"/>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36D9E9BD" w:rsidR="00C61D5A" w:rsidRPr="00C61D5A" w:rsidRDefault="00C61D5A" w:rsidP="00534FBE">
            <w:pPr>
              <w:spacing w:before="60" w:after="60" w:line="257" w:lineRule="auto"/>
              <w:rPr>
                <w:rFonts w:eastAsiaTheme="minorHAnsi"/>
              </w:rPr>
            </w:pPr>
          </w:p>
        </w:tc>
        <w:tc>
          <w:tcPr>
            <w:tcW w:w="1311" w:type="pct"/>
            <w:tcBorders>
              <w:top w:val="single" w:sz="4" w:space="0" w:color="auto"/>
              <w:left w:val="single" w:sz="4" w:space="0" w:color="000000" w:themeColor="text1"/>
              <w:bottom w:val="single" w:sz="4" w:space="0" w:color="000000" w:themeColor="text1"/>
              <w:right w:val="single" w:sz="4" w:space="0" w:color="auto"/>
            </w:tcBorders>
          </w:tcPr>
          <w:p w14:paraId="0E1AB3E9" w14:textId="2579F41C" w:rsidR="00C61D5A" w:rsidRPr="00C61D5A" w:rsidRDefault="00AE6B72" w:rsidP="00534FBE">
            <w:pPr>
              <w:autoSpaceDE w:val="0"/>
              <w:autoSpaceDN w:val="0"/>
              <w:adjustRightInd w:val="0"/>
              <w:rPr>
                <w:color w:val="000000"/>
              </w:rPr>
            </w:pPr>
            <w:r>
              <w:rPr>
                <w:color w:val="000000"/>
              </w:rPr>
              <w:t>NETAIKOMA</w:t>
            </w:r>
          </w:p>
        </w:tc>
        <w:tc>
          <w:tcPr>
            <w:tcW w:w="2256" w:type="pct"/>
            <w:tcBorders>
              <w:top w:val="single" w:sz="4" w:space="0" w:color="auto"/>
              <w:left w:val="single" w:sz="4" w:space="0" w:color="auto"/>
              <w:bottom w:val="single" w:sz="4" w:space="0" w:color="000000" w:themeColor="text1"/>
              <w:right w:val="single" w:sz="4" w:space="0" w:color="000000" w:themeColor="text1"/>
            </w:tcBorders>
          </w:tcPr>
          <w:p w14:paraId="3174AB0A" w14:textId="03428A7B" w:rsidR="00C61D5A" w:rsidRPr="00C61D5A" w:rsidRDefault="00C61D5A" w:rsidP="00534FBE">
            <w:pPr>
              <w:autoSpaceDE w:val="0"/>
              <w:autoSpaceDN w:val="0"/>
              <w:adjustRightInd w:val="0"/>
              <w:jc w:val="both"/>
              <w:rPr>
                <w:color w:val="000000"/>
              </w:rPr>
            </w:pPr>
          </w:p>
        </w:tc>
        <w:tc>
          <w:tcPr>
            <w:tcW w:w="983" w:type="pct"/>
            <w:tcBorders>
              <w:top w:val="single" w:sz="4" w:space="0" w:color="auto"/>
              <w:left w:val="single" w:sz="4" w:space="0" w:color="000000" w:themeColor="text1"/>
              <w:bottom w:val="single" w:sz="4" w:space="0" w:color="000000" w:themeColor="text1"/>
              <w:right w:val="single" w:sz="4" w:space="0" w:color="000000" w:themeColor="text1"/>
            </w:tcBorders>
          </w:tcPr>
          <w:p w14:paraId="63D27DB7" w14:textId="1C623465" w:rsidR="00AC3058" w:rsidRPr="00C61D5A" w:rsidRDefault="00AC3058" w:rsidP="00534FBE">
            <w:pPr>
              <w:autoSpaceDE w:val="0"/>
              <w:autoSpaceDN w:val="0"/>
              <w:adjustRightInd w:val="0"/>
              <w:jc w:val="both"/>
              <w:rPr>
                <w:i/>
                <w:iCs/>
                <w:color w:val="000000"/>
              </w:rPr>
            </w:pPr>
          </w:p>
        </w:tc>
      </w:tr>
      <w:tr w:rsidR="00C61D5A" w:rsidRPr="00C61D5A" w14:paraId="38681C64"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789A" w14:textId="37C94B23" w:rsidR="00C61D5A" w:rsidRPr="00C61D5A" w:rsidRDefault="00463EA3" w:rsidP="00534FBE">
            <w:pPr>
              <w:spacing w:before="60" w:after="60" w:line="257" w:lineRule="auto"/>
              <w:rPr>
                <w:rFonts w:eastAsiaTheme="minorHAnsi"/>
              </w:rPr>
            </w:pPr>
            <w:r>
              <w:rPr>
                <w:rFonts w:eastAsiaTheme="minorHAnsi"/>
              </w:rPr>
              <w:t>2</w:t>
            </w:r>
            <w:r w:rsidR="00C61D5A">
              <w:rPr>
                <w:rFonts w:eastAsiaTheme="minorHAnsi"/>
              </w:rPr>
              <w:t>.</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88DB" w14:textId="0ADD9306" w:rsidR="00C61D5A" w:rsidRPr="00C61D5A" w:rsidRDefault="004E7458" w:rsidP="00534FBE">
            <w:pPr>
              <w:autoSpaceDE w:val="0"/>
              <w:autoSpaceDN w:val="0"/>
              <w:adjustRightInd w:val="0"/>
              <w:rPr>
                <w:b/>
                <w:bCs/>
                <w:color w:val="000000"/>
              </w:rPr>
            </w:pPr>
            <w:r>
              <w:rPr>
                <w:b/>
                <w:bCs/>
                <w:color w:val="000000"/>
              </w:rPr>
              <w:t>Finansinis ir ekonominis</w:t>
            </w:r>
            <w:r w:rsidR="00C61D5A" w:rsidRPr="00C61D5A">
              <w:rPr>
                <w:b/>
                <w:bCs/>
                <w:color w:val="000000"/>
              </w:rPr>
              <w:t xml:space="preserve"> pajėgumas</w:t>
            </w:r>
          </w:p>
        </w:tc>
      </w:tr>
      <w:tr w:rsidR="004E7458" w:rsidRPr="00C61D5A" w14:paraId="2E89F0B2"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F236" w14:textId="45B42157" w:rsidR="004E7458" w:rsidRPr="00C61D5A" w:rsidRDefault="004E7458" w:rsidP="00534FBE">
            <w:pPr>
              <w:contextualSpacing/>
              <w:rPr>
                <w:rFonts w:eastAsiaTheme="minorHAnsi"/>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4B77DFBE" w14:textId="4E3F1757" w:rsidR="004E7458" w:rsidRPr="004E7458" w:rsidRDefault="00AE6B72" w:rsidP="00534FBE">
            <w:pPr>
              <w:autoSpaceDE w:val="0"/>
              <w:autoSpaceDN w:val="0"/>
              <w:adjustRightInd w:val="0"/>
              <w:contextualSpacing/>
              <w:rPr>
                <w:color w:val="FF0000"/>
              </w:rPr>
            </w:pPr>
            <w:r>
              <w:rPr>
                <w:color w:val="000000"/>
              </w:rPr>
              <w:t>NETAIKOMA</w:t>
            </w:r>
          </w:p>
        </w:tc>
        <w:tc>
          <w:tcPr>
            <w:tcW w:w="2256" w:type="pct"/>
            <w:tcBorders>
              <w:top w:val="single" w:sz="4" w:space="0" w:color="000000" w:themeColor="text1"/>
              <w:left w:val="single" w:sz="4" w:space="0" w:color="auto"/>
              <w:bottom w:val="single" w:sz="4" w:space="0" w:color="000000" w:themeColor="text1"/>
              <w:right w:val="single" w:sz="4" w:space="0" w:color="000000" w:themeColor="text1"/>
            </w:tcBorders>
          </w:tcPr>
          <w:p w14:paraId="3C4E27F0" w14:textId="50FC0FE3" w:rsidR="004E7458" w:rsidRPr="004E7458" w:rsidRDefault="004E7458" w:rsidP="00534FBE">
            <w:pPr>
              <w:jc w:val="both"/>
              <w:rPr>
                <w:rFonts w:eastAsia="Calibri"/>
                <w:bCs/>
                <w:i/>
                <w:iCs/>
                <w:noProof/>
              </w:rPr>
            </w:pP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A2BC" w14:textId="3BBD865B" w:rsidR="004E7458" w:rsidRPr="00C61D5A" w:rsidRDefault="004E7458" w:rsidP="00534FBE">
            <w:pPr>
              <w:autoSpaceDE w:val="0"/>
              <w:autoSpaceDN w:val="0"/>
              <w:adjustRightInd w:val="0"/>
              <w:jc w:val="both"/>
              <w:rPr>
                <w:color w:val="FF0000"/>
              </w:rPr>
            </w:pPr>
          </w:p>
        </w:tc>
      </w:tr>
      <w:tr w:rsidR="00CA7BD3" w:rsidRPr="00C61D5A" w14:paraId="043B76C1"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4A8893A4" w:rsidR="00CA7BD3" w:rsidRDefault="00CA7BD3" w:rsidP="00534FBE">
            <w:pPr>
              <w:contextualSpacing/>
              <w:rPr>
                <w:rFonts w:eastAsiaTheme="minorHAnsi"/>
              </w:rPr>
            </w:pPr>
            <w:r>
              <w:rPr>
                <w:rFonts w:eastAsiaTheme="minorHAnsi"/>
              </w:rPr>
              <w:t>3.</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CA7BD3" w:rsidRDefault="00CA7BD3" w:rsidP="00534FBE">
            <w:pPr>
              <w:spacing w:line="259" w:lineRule="auto"/>
              <w:rPr>
                <w:b/>
                <w:bCs/>
                <w:color w:val="0070C0"/>
                <w:szCs w:val="24"/>
              </w:rPr>
            </w:pPr>
            <w:r w:rsidRPr="00CA7BD3">
              <w:rPr>
                <w:b/>
                <w:bCs/>
                <w:color w:val="000000" w:themeColor="text1"/>
                <w:szCs w:val="24"/>
              </w:rPr>
              <w:t>Techninis ir profesinis pajėgumas</w:t>
            </w:r>
          </w:p>
        </w:tc>
      </w:tr>
      <w:tr w:rsidR="00CA7BD3" w:rsidRPr="00C61D5A" w14:paraId="1206EC1A"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72DE1929" w:rsidR="00CA7BD3" w:rsidRDefault="00CA7BD3" w:rsidP="00534FBE">
            <w:pPr>
              <w:contextualSpacing/>
              <w:rPr>
                <w:rFonts w:eastAsiaTheme="minorHAnsi"/>
              </w:rPr>
            </w:pPr>
            <w:r>
              <w:rPr>
                <w:rFonts w:eastAsiaTheme="minorHAnsi"/>
              </w:rPr>
              <w:t>3.1.</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1493CE49" w14:textId="77777777" w:rsidR="00CA7BD3" w:rsidRPr="00CA7BD3" w:rsidRDefault="00CA7BD3" w:rsidP="00534FBE">
            <w:pPr>
              <w:pStyle w:val="Default"/>
              <w:jc w:val="both"/>
              <w:rPr>
                <w:color w:val="FF0000"/>
                <w:sz w:val="20"/>
                <w:szCs w:val="20"/>
              </w:rPr>
            </w:pPr>
            <w:r w:rsidRPr="00CA7BD3">
              <w:rPr>
                <w:sz w:val="20"/>
                <w:szCs w:val="20"/>
              </w:rPr>
              <w:t xml:space="preserve">Tiekėjas turi turėti bent vieną specialistą    turintį teisę eiti  </w:t>
            </w:r>
            <w:r w:rsidRPr="00CA7BD3">
              <w:rPr>
                <w:b/>
                <w:bCs/>
                <w:sz w:val="20"/>
                <w:szCs w:val="20"/>
              </w:rPr>
              <w:t xml:space="preserve">neypatingojo </w:t>
            </w:r>
            <w:r w:rsidRPr="00CA7BD3">
              <w:rPr>
                <w:sz w:val="20"/>
                <w:szCs w:val="20"/>
              </w:rPr>
              <w:t xml:space="preserve">statinio statybos vadovo pareigas – statinių grupėje „susisiekimo komunikacijos“  kelių ir gatvių pogrupyje. </w:t>
            </w:r>
          </w:p>
          <w:p w14:paraId="42F0EBFA" w14:textId="01EC3599" w:rsidR="00CA7BD3" w:rsidRPr="004E7458" w:rsidRDefault="00CA7BD3" w:rsidP="00534FBE">
            <w:pPr>
              <w:autoSpaceDE w:val="0"/>
              <w:autoSpaceDN w:val="0"/>
              <w:adjustRightInd w:val="0"/>
              <w:contextualSpacing/>
            </w:pPr>
          </w:p>
        </w:tc>
        <w:tc>
          <w:tcPr>
            <w:tcW w:w="2256" w:type="pct"/>
            <w:tcBorders>
              <w:top w:val="single" w:sz="4" w:space="0" w:color="000000" w:themeColor="text1"/>
              <w:left w:val="single" w:sz="4" w:space="0" w:color="auto"/>
              <w:bottom w:val="single" w:sz="4" w:space="0" w:color="000000" w:themeColor="text1"/>
              <w:right w:val="single" w:sz="4" w:space="0" w:color="000000" w:themeColor="text1"/>
            </w:tcBorders>
          </w:tcPr>
          <w:p w14:paraId="0AF3DD16" w14:textId="77777777" w:rsidR="006B6E32" w:rsidRDefault="006B6E32" w:rsidP="006B6E32">
            <w:pPr>
              <w:pStyle w:val="Sraopastraipa"/>
              <w:tabs>
                <w:tab w:val="left" w:pos="347"/>
                <w:tab w:val="left" w:pos="1665"/>
              </w:tabs>
              <w:ind w:left="34"/>
              <w:jc w:val="both"/>
            </w:pPr>
            <w:r w:rsidRPr="008E7DA5">
              <w:t>1) Tiekėjo ar jo įgalioto asmens parašu patvirtintas specialistų, kurie bus atsakingi už sutarties vykdymą, sąrašas</w:t>
            </w:r>
            <w:r>
              <w:t xml:space="preserve">, </w:t>
            </w:r>
            <w:r w:rsidRPr="009C5EC2">
              <w:rPr>
                <w:b/>
                <w:bCs/>
              </w:rPr>
              <w:t>priedas Nr. 8</w:t>
            </w:r>
            <w:r w:rsidRPr="009B75D3">
              <w:t>,</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6AD3E22A" w14:textId="16910657" w:rsidR="00652B80" w:rsidRPr="00652B80" w:rsidRDefault="00652B80" w:rsidP="00534FBE">
            <w:pPr>
              <w:pStyle w:val="Default"/>
              <w:jc w:val="both"/>
              <w:rPr>
                <w:i/>
                <w:iCs/>
                <w:color w:val="auto"/>
                <w:sz w:val="20"/>
                <w:szCs w:val="20"/>
              </w:rPr>
            </w:pPr>
            <w:r w:rsidRPr="00652B80">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652B80">
              <w:rPr>
                <w:i/>
                <w:iCs/>
                <w:color w:val="auto"/>
                <w:sz w:val="20"/>
                <w:szCs w:val="20"/>
              </w:rPr>
              <w:t xml:space="preserve">. </w:t>
            </w:r>
          </w:p>
          <w:p w14:paraId="3A03019A" w14:textId="77777777" w:rsidR="00EA240A" w:rsidRPr="00EA240A" w:rsidRDefault="00EA240A" w:rsidP="00534FBE">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2061562D" w14:textId="77777777" w:rsidR="00EA240A" w:rsidRPr="00EA240A" w:rsidRDefault="00EA240A" w:rsidP="00534FBE">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2F99B368" w14:textId="77777777" w:rsidR="00CA7BD3" w:rsidRPr="004E7458" w:rsidRDefault="00CA7BD3" w:rsidP="00534FBE">
            <w:pPr>
              <w:pStyle w:val="Default"/>
              <w:jc w:val="both"/>
              <w:rPr>
                <w:noProof/>
                <w:sz w:val="20"/>
                <w:szCs w:val="20"/>
              </w:rPr>
            </w:pP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7B1F" w14:textId="77777777" w:rsidR="006B6E32" w:rsidRPr="008E7DA5" w:rsidRDefault="006B6E32" w:rsidP="006B6E32">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0EE54B8D" w14:textId="77777777" w:rsidR="006B6E32" w:rsidRPr="008E7DA5" w:rsidRDefault="006B6E32" w:rsidP="006B6E32">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0D901A4C" w14:textId="77777777" w:rsidR="006B6E32" w:rsidRPr="008E7DA5" w:rsidRDefault="006B6E32" w:rsidP="006B6E32">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20A7F688" w:rsidR="00CA7BD3" w:rsidRDefault="00CA7BD3" w:rsidP="00534FBE">
            <w:pPr>
              <w:spacing w:line="259" w:lineRule="auto"/>
              <w:jc w:val="both"/>
              <w:rPr>
                <w:color w:val="0070C0"/>
                <w:szCs w:val="24"/>
              </w:rPr>
            </w:pPr>
          </w:p>
        </w:tc>
      </w:tr>
      <w:tr w:rsidR="004E7458" w:rsidRPr="00C61D5A" w14:paraId="25DE8558" w14:textId="77777777" w:rsidTr="00534FBE">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4E7458" w:rsidRPr="00C61D5A" w:rsidRDefault="004E7458" w:rsidP="00534FBE">
            <w:pPr>
              <w:autoSpaceDE w:val="0"/>
              <w:autoSpaceDN w:val="0"/>
              <w:adjustRightInd w:val="0"/>
              <w:jc w:val="center"/>
              <w:rPr>
                <w:b/>
                <w:bCs/>
                <w:color w:val="000000"/>
              </w:rPr>
            </w:pPr>
            <w:r w:rsidRPr="00C61D5A">
              <w:rPr>
                <w:b/>
                <w:bCs/>
                <w:color w:val="000000"/>
              </w:rPr>
              <w:t>Aplinkos apsaugos vadybos sistemos standartų  priemonės</w:t>
            </w:r>
          </w:p>
          <w:p w14:paraId="38E785F4" w14:textId="77777777" w:rsidR="004E7458" w:rsidRPr="00C61D5A" w:rsidRDefault="004E7458" w:rsidP="00534FBE">
            <w:pPr>
              <w:autoSpaceDE w:val="0"/>
              <w:autoSpaceDN w:val="0"/>
              <w:adjustRightInd w:val="0"/>
              <w:jc w:val="center"/>
              <w:rPr>
                <w:b/>
                <w:bCs/>
                <w:color w:val="000000"/>
              </w:rPr>
            </w:pPr>
            <w:r w:rsidRPr="00C61D5A">
              <w:rPr>
                <w:b/>
                <w:bCs/>
                <w:color w:val="000000"/>
              </w:rPr>
              <w:t xml:space="preserve">( nepriskiriamos prie kvalifikacinių reikalavimų) </w:t>
            </w:r>
          </w:p>
          <w:p w14:paraId="250AAEBE" w14:textId="77777777" w:rsidR="004E7458" w:rsidRPr="00C61D5A" w:rsidRDefault="004E7458" w:rsidP="00534FBE">
            <w:pPr>
              <w:autoSpaceDE w:val="0"/>
              <w:autoSpaceDN w:val="0"/>
              <w:adjustRightInd w:val="0"/>
              <w:jc w:val="both"/>
              <w:rPr>
                <w:b/>
                <w:bCs/>
                <w:color w:val="000000"/>
              </w:rPr>
            </w:pPr>
          </w:p>
        </w:tc>
      </w:tr>
      <w:tr w:rsidR="004E7458" w:rsidRPr="00C61D5A" w14:paraId="2C9DDD32"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4E7458" w:rsidRPr="00075A58" w:rsidRDefault="004E7458" w:rsidP="00534FBE">
            <w:pPr>
              <w:spacing w:before="60" w:after="60" w:line="257" w:lineRule="auto"/>
              <w:jc w:val="center"/>
              <w:rPr>
                <w:rFonts w:eastAsiaTheme="minorHAnsi"/>
                <w:b/>
                <w:bCs/>
              </w:rPr>
            </w:pPr>
            <w:r w:rsidRPr="00075A58">
              <w:rPr>
                <w:rFonts w:eastAsiaTheme="minorHAnsi"/>
                <w:b/>
                <w:bCs/>
              </w:rPr>
              <w:t>Eil.</w:t>
            </w:r>
          </w:p>
          <w:p w14:paraId="0B8EBA89" w14:textId="77777777" w:rsidR="004E7458" w:rsidRPr="00075A58" w:rsidRDefault="004E7458" w:rsidP="00534FBE">
            <w:pPr>
              <w:spacing w:before="60" w:after="60" w:line="257" w:lineRule="auto"/>
              <w:jc w:val="center"/>
              <w:rPr>
                <w:rFonts w:eastAsiaTheme="minorHAnsi"/>
                <w:b/>
                <w:bCs/>
              </w:rPr>
            </w:pPr>
            <w:r w:rsidRPr="00075A58">
              <w:rPr>
                <w:rFonts w:eastAsiaTheme="minorHAnsi"/>
                <w:b/>
                <w:bCs/>
              </w:rPr>
              <w:t>Nr.</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4E7458" w:rsidRPr="00075A58" w:rsidRDefault="004E7458" w:rsidP="00534FBE">
            <w:pPr>
              <w:autoSpaceDE w:val="0"/>
              <w:autoSpaceDN w:val="0"/>
              <w:adjustRightInd w:val="0"/>
              <w:jc w:val="center"/>
              <w:rPr>
                <w:b/>
                <w:bCs/>
              </w:rPr>
            </w:pPr>
          </w:p>
          <w:p w14:paraId="1EAB6BC8" w14:textId="3D006F92" w:rsidR="004E7458" w:rsidRPr="00075A58" w:rsidRDefault="004E7458" w:rsidP="00534FBE">
            <w:pPr>
              <w:autoSpaceDE w:val="0"/>
              <w:autoSpaceDN w:val="0"/>
              <w:adjustRightInd w:val="0"/>
              <w:jc w:val="center"/>
              <w:rPr>
                <w:b/>
                <w:bCs/>
              </w:rPr>
            </w:pPr>
            <w:r w:rsidRPr="00075A58">
              <w:rPr>
                <w:b/>
                <w:bCs/>
              </w:rPr>
              <w:t>Priemonė</w:t>
            </w:r>
          </w:p>
        </w:tc>
        <w:tc>
          <w:tcPr>
            <w:tcW w:w="2256"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4E7458" w:rsidRPr="00075A58" w:rsidRDefault="004E7458" w:rsidP="00534FBE">
            <w:pPr>
              <w:autoSpaceDE w:val="0"/>
              <w:autoSpaceDN w:val="0"/>
              <w:adjustRightInd w:val="0"/>
              <w:jc w:val="center"/>
              <w:rPr>
                <w:b/>
                <w:bCs/>
              </w:rPr>
            </w:pPr>
            <w:r w:rsidRPr="00075A58">
              <w:rPr>
                <w:b/>
                <w:bCs/>
              </w:rPr>
              <w:t>Atitiktį reikalavimui įrodantys dokumentai</w:t>
            </w:r>
          </w:p>
          <w:p w14:paraId="4BC3AE91" w14:textId="77777777" w:rsidR="004E7458" w:rsidRPr="00075A58" w:rsidRDefault="004E7458" w:rsidP="00534FBE">
            <w:pPr>
              <w:autoSpaceDE w:val="0"/>
              <w:autoSpaceDN w:val="0"/>
              <w:adjustRightInd w:val="0"/>
              <w:jc w:val="center"/>
              <w:rPr>
                <w:b/>
                <w:bCs/>
              </w:rPr>
            </w:pP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4E7458" w:rsidRPr="00075A58" w:rsidRDefault="004E7458" w:rsidP="00534FBE">
            <w:pPr>
              <w:autoSpaceDE w:val="0"/>
              <w:autoSpaceDN w:val="0"/>
              <w:adjustRightInd w:val="0"/>
              <w:jc w:val="center"/>
              <w:rPr>
                <w:b/>
                <w:bCs/>
              </w:rPr>
            </w:pPr>
            <w:r w:rsidRPr="00075A58">
              <w:rPr>
                <w:b/>
                <w:bCs/>
              </w:rPr>
              <w:t>Subjektas, kuris turi atitikti reikalavimą</w:t>
            </w:r>
          </w:p>
          <w:p w14:paraId="61401EEA" w14:textId="77777777" w:rsidR="004E7458" w:rsidRPr="00075A58" w:rsidRDefault="004E7458" w:rsidP="00534FBE">
            <w:pPr>
              <w:autoSpaceDE w:val="0"/>
              <w:autoSpaceDN w:val="0"/>
              <w:adjustRightInd w:val="0"/>
              <w:jc w:val="center"/>
              <w:rPr>
                <w:b/>
                <w:bCs/>
              </w:rPr>
            </w:pPr>
          </w:p>
          <w:p w14:paraId="73EED63D" w14:textId="77777777" w:rsidR="004E7458" w:rsidRPr="00075A58" w:rsidRDefault="004E7458" w:rsidP="00534FBE">
            <w:pPr>
              <w:autoSpaceDE w:val="0"/>
              <w:autoSpaceDN w:val="0"/>
              <w:adjustRightInd w:val="0"/>
              <w:jc w:val="center"/>
              <w:rPr>
                <w:b/>
                <w:bCs/>
              </w:rPr>
            </w:pPr>
          </w:p>
        </w:tc>
      </w:tr>
      <w:tr w:rsidR="00534FBE" w:rsidRPr="00C61D5A" w14:paraId="0E1F0517" w14:textId="77777777" w:rsidTr="0053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50" w:type="pct"/>
            <w:gridSpan w:val="2"/>
          </w:tcPr>
          <w:p w14:paraId="3F3B8488" w14:textId="625B8AA6" w:rsidR="00534FBE" w:rsidRPr="00075A58" w:rsidRDefault="00534FBE" w:rsidP="00534FBE">
            <w:pPr>
              <w:spacing w:before="60" w:after="60" w:line="256" w:lineRule="auto"/>
              <w:rPr>
                <w:rFonts w:eastAsiaTheme="minorHAnsi"/>
              </w:rPr>
            </w:pPr>
            <w:r w:rsidRPr="00075A58">
              <w:rPr>
                <w:rFonts w:eastAsiaTheme="minorHAnsi"/>
              </w:rPr>
              <w:t>1.1.</w:t>
            </w:r>
          </w:p>
        </w:tc>
        <w:tc>
          <w:tcPr>
            <w:tcW w:w="1311" w:type="pct"/>
          </w:tcPr>
          <w:p w14:paraId="07792A73" w14:textId="77777777" w:rsidR="00534FBE" w:rsidRDefault="00534FBE" w:rsidP="00534FBE">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4E5E4569" w14:textId="77777777" w:rsidR="00534FBE" w:rsidRDefault="00534FBE" w:rsidP="00534FBE">
            <w:pPr>
              <w:jc w:val="both"/>
              <w:rPr>
                <w:noProof/>
              </w:rPr>
            </w:pPr>
          </w:p>
          <w:p w14:paraId="11999980" w14:textId="77777777" w:rsidR="00534FBE" w:rsidRDefault="00534FBE" w:rsidP="00534FBE">
            <w:pPr>
              <w:jc w:val="both"/>
              <w:rPr>
                <w:noProof/>
              </w:rPr>
            </w:pPr>
          </w:p>
          <w:p w14:paraId="4CA27A7F" w14:textId="77777777" w:rsidR="00534FBE" w:rsidRDefault="00534FBE" w:rsidP="00534FBE">
            <w:pPr>
              <w:jc w:val="both"/>
              <w:rPr>
                <w:noProof/>
              </w:rPr>
            </w:pPr>
          </w:p>
          <w:p w14:paraId="1042406B" w14:textId="77777777" w:rsidR="00534FBE" w:rsidRDefault="00534FBE" w:rsidP="00534FBE">
            <w:pPr>
              <w:jc w:val="both"/>
              <w:rPr>
                <w:noProof/>
              </w:rPr>
            </w:pPr>
          </w:p>
          <w:p w14:paraId="58ADFA06" w14:textId="77777777" w:rsidR="00534FBE" w:rsidRDefault="00534FBE" w:rsidP="00534FBE">
            <w:pPr>
              <w:jc w:val="both"/>
              <w:rPr>
                <w:noProof/>
              </w:rPr>
            </w:pPr>
          </w:p>
          <w:p w14:paraId="255D9804" w14:textId="77777777" w:rsidR="00534FBE" w:rsidRDefault="00534FBE" w:rsidP="00534FBE">
            <w:pPr>
              <w:jc w:val="both"/>
              <w:rPr>
                <w:noProof/>
              </w:rPr>
            </w:pPr>
          </w:p>
          <w:p w14:paraId="129D9125" w14:textId="77777777" w:rsidR="00534FBE" w:rsidRDefault="00534FBE" w:rsidP="00534FBE">
            <w:pPr>
              <w:jc w:val="both"/>
              <w:rPr>
                <w:noProof/>
              </w:rPr>
            </w:pPr>
          </w:p>
          <w:p w14:paraId="2F48BF50" w14:textId="77777777" w:rsidR="00534FBE" w:rsidRPr="00C61D5A" w:rsidRDefault="00534FBE" w:rsidP="00534FBE">
            <w:pPr>
              <w:rPr>
                <w:rFonts w:eastAsiaTheme="minorHAnsi"/>
                <w:b/>
                <w:bCs/>
              </w:rPr>
            </w:pPr>
          </w:p>
        </w:tc>
        <w:tc>
          <w:tcPr>
            <w:tcW w:w="2256" w:type="pct"/>
          </w:tcPr>
          <w:p w14:paraId="6B5D5A76" w14:textId="77777777" w:rsidR="00534FBE" w:rsidRPr="007B356A" w:rsidRDefault="00534FBE" w:rsidP="00534FBE">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77645767" w:rsidR="00534FBE" w:rsidRPr="00C61D5A" w:rsidRDefault="00534FBE" w:rsidP="00534FBE">
            <w:pPr>
              <w:rPr>
                <w:rFonts w:eastAsiaTheme="minorHAnsi"/>
                <w:b/>
                <w:bCs/>
              </w:rPr>
            </w:pPr>
            <w:r w:rsidRPr="00C61D5A">
              <w:rPr>
                <w:i/>
                <w:iCs/>
                <w:noProof/>
                <w:u w:val="single"/>
              </w:rPr>
              <w:t>Pateikiama skaitmninė dokumento kopija.</w:t>
            </w:r>
          </w:p>
        </w:tc>
        <w:tc>
          <w:tcPr>
            <w:tcW w:w="983" w:type="pct"/>
          </w:tcPr>
          <w:p w14:paraId="644771ED" w14:textId="77777777" w:rsidR="00534FBE" w:rsidRDefault="00534FBE" w:rsidP="00534FBE">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23EA7A73" w14:textId="77777777" w:rsidR="00534FBE" w:rsidRPr="00C61D5A" w:rsidRDefault="00534FBE" w:rsidP="00534FBE">
            <w:pPr>
              <w:pStyle w:val="Sraopastraipa"/>
              <w:shd w:val="clear" w:color="auto" w:fill="FFFFFF"/>
              <w:autoSpaceDN w:val="0"/>
              <w:ind w:left="0"/>
              <w:jc w:val="both"/>
              <w:textAlignment w:val="baseline"/>
              <w:rPr>
                <w:i/>
                <w:iCs/>
                <w:noProof/>
                <w:color w:val="000000"/>
              </w:rPr>
            </w:pPr>
          </w:p>
          <w:p w14:paraId="75685016" w14:textId="77777777" w:rsidR="00534FBE" w:rsidRDefault="00534FBE" w:rsidP="00534FBE">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3DD552AE" w14:textId="77777777" w:rsidR="00534FBE" w:rsidRDefault="00534FBE" w:rsidP="00534FBE">
            <w:pPr>
              <w:pStyle w:val="Sraopastraipa"/>
              <w:shd w:val="clear" w:color="auto" w:fill="FFFFFF"/>
              <w:autoSpaceDN w:val="0"/>
              <w:ind w:left="0"/>
              <w:jc w:val="both"/>
              <w:textAlignment w:val="baseline"/>
              <w:rPr>
                <w:i/>
                <w:iCs/>
                <w:noProof/>
                <w:color w:val="000000"/>
              </w:rPr>
            </w:pPr>
          </w:p>
          <w:p w14:paraId="3BD1AC43" w14:textId="77777777" w:rsidR="00534FBE" w:rsidRDefault="00534FBE" w:rsidP="00534FBE">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75CA5204" w14:textId="77777777" w:rsidR="00534FBE" w:rsidRDefault="00534FBE" w:rsidP="00534FBE">
            <w:pPr>
              <w:pStyle w:val="Sraopastraipa"/>
              <w:shd w:val="clear" w:color="auto" w:fill="FFFFFF"/>
              <w:autoSpaceDN w:val="0"/>
              <w:ind w:left="0"/>
              <w:jc w:val="both"/>
              <w:textAlignment w:val="baseline"/>
              <w:rPr>
                <w:i/>
                <w:iCs/>
                <w:noProof/>
                <w:color w:val="000000"/>
              </w:rPr>
            </w:pPr>
          </w:p>
          <w:p w14:paraId="4A934085" w14:textId="5F79F20B" w:rsidR="00534FBE" w:rsidRPr="00C61D5A" w:rsidRDefault="00534FBE" w:rsidP="00534FBE">
            <w:pPr>
              <w:jc w:val="both"/>
              <w:rPr>
                <w:rFonts w:eastAsiaTheme="minorHAnsi"/>
                <w:i/>
                <w:iCs/>
              </w:rPr>
            </w:pPr>
          </w:p>
        </w:tc>
      </w:tr>
      <w:tr w:rsidR="00534FBE" w:rsidRPr="00E1713F" w14:paraId="576054CC" w14:textId="77777777" w:rsidTr="0053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1" w:type="pct"/>
          <w:trHeight w:val="1630"/>
        </w:trPr>
        <w:tc>
          <w:tcPr>
            <w:tcW w:w="4989" w:type="pct"/>
            <w:gridSpan w:val="4"/>
          </w:tcPr>
          <w:p w14:paraId="5FA1A5BE" w14:textId="77777777" w:rsidR="00534FBE" w:rsidRPr="00E1713F" w:rsidRDefault="00534FBE" w:rsidP="00534FBE">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8" w:name="_Toc213156018"/>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8"/>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59" w:name="_Toc213156019"/>
      <w:r w:rsidRPr="008A4A67">
        <w:rPr>
          <w:rFonts w:ascii="Times New Roman" w:eastAsia="Calibri" w:hAnsi="Times New Roman" w:cs="Times New Roman"/>
          <w:b/>
          <w:bCs/>
          <w:color w:val="auto"/>
          <w:sz w:val="24"/>
          <w:szCs w:val="24"/>
        </w:rPr>
        <w:lastRenderedPageBreak/>
        <w:t>Pirkimo sąlygų 6 priedas „Pasiūlymo forma“</w:t>
      </w:r>
      <w:bookmarkEnd w:id="59"/>
    </w:p>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04794F56"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0BC0ECAA" w14:textId="7AE417EF" w:rsidR="00D65482" w:rsidRPr="008873F9"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008873F9" w:rsidRPr="008873F9">
        <w:rPr>
          <w:rFonts w:ascii="Times New Roman" w:hAnsi="Times New Roman" w:cs="Times New Roman"/>
          <w:b/>
          <w:bCs/>
          <w:sz w:val="24"/>
          <w:szCs w:val="24"/>
        </w:rPr>
        <w:t>„</w:t>
      </w:r>
      <w:r w:rsidR="008873F9" w:rsidRPr="008873F9">
        <w:rPr>
          <w:rFonts w:ascii="Times New Roman" w:hAnsi="Times New Roman" w:cs="Times New Roman"/>
          <w:b/>
          <w:bCs/>
          <w:color w:val="000000" w:themeColor="text1"/>
          <w:sz w:val="24"/>
          <w:szCs w:val="24"/>
        </w:rPr>
        <w:t>ANYKŠČIŲ MIESTO IR ANYKŠČIŲ RAJONO SENIŪNIJOS KELIŲ, GATVIŲ IR JŲ ELEMENTŲ SU</w:t>
      </w:r>
      <w:r w:rsidR="00044BA9">
        <w:rPr>
          <w:rFonts w:ascii="Times New Roman" w:hAnsi="Times New Roman" w:cs="Times New Roman"/>
          <w:b/>
          <w:bCs/>
          <w:color w:val="000000" w:themeColor="text1"/>
          <w:sz w:val="24"/>
          <w:szCs w:val="24"/>
        </w:rPr>
        <w:t xml:space="preserve"> ŽVYRO</w:t>
      </w:r>
      <w:r w:rsidR="008873F9" w:rsidRPr="008873F9">
        <w:rPr>
          <w:rFonts w:ascii="Times New Roman" w:hAnsi="Times New Roman" w:cs="Times New Roman"/>
          <w:b/>
          <w:bCs/>
          <w:color w:val="000000" w:themeColor="text1"/>
          <w:sz w:val="24"/>
          <w:szCs w:val="24"/>
        </w:rPr>
        <w:t xml:space="preserve"> DANGA PRIEŽIŪROS IR REMONTO DARB</w:t>
      </w:r>
      <w:r w:rsidR="008873F9">
        <w:rPr>
          <w:rFonts w:ascii="Times New Roman" w:hAnsi="Times New Roman" w:cs="Times New Roman"/>
          <w:b/>
          <w:bCs/>
          <w:color w:val="000000" w:themeColor="text1"/>
          <w:sz w:val="24"/>
          <w:szCs w:val="24"/>
        </w:rPr>
        <w:t>Ų“</w:t>
      </w:r>
      <w:r w:rsidRPr="008873F9">
        <w:rPr>
          <w:rFonts w:ascii="Times New Roman" w:hAnsi="Times New Roman" w:cs="Times New Roman"/>
          <w:b/>
          <w:sz w:val="24"/>
          <w:szCs w:val="24"/>
        </w:rPr>
        <w:t xml:space="preserve"> ATLIKIMO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4CB12D8" w14:textId="77777777" w:rsidR="008873F9" w:rsidRDefault="008873F9" w:rsidP="008873F9">
      <w:pPr>
        <w:spacing w:after="0" w:line="240" w:lineRule="auto"/>
        <w:jc w:val="both"/>
        <w:rPr>
          <w:rFonts w:ascii="Times New Roman" w:hAnsi="Times New Roman" w:cs="Times New Roman"/>
          <w:sz w:val="24"/>
          <w:szCs w:val="24"/>
        </w:rPr>
      </w:pPr>
    </w:p>
    <w:p w14:paraId="76B9BFB9" w14:textId="77777777" w:rsidR="006B0965" w:rsidRDefault="00E37433"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73F9">
        <w:rPr>
          <w:rFonts w:ascii="Times New Roman" w:hAnsi="Times New Roman" w:cs="Times New Roman"/>
          <w:sz w:val="24"/>
          <w:szCs w:val="24"/>
        </w:rPr>
        <w:t xml:space="preserve">1. </w:t>
      </w:r>
      <w:r w:rsidR="008873F9" w:rsidRPr="006F0CE9">
        <w:rPr>
          <w:rFonts w:ascii="Times New Roman" w:hAnsi="Times New Roman" w:cs="Times New Roman"/>
          <w:sz w:val="24"/>
          <w:szCs w:val="24"/>
        </w:rPr>
        <w:t xml:space="preserve">Šiuo pasiūlymu pažymime, kad sutinkame su visomis sąlygomis, nustatytomis Anykščių m. ir Anykščių rajono seniūnijos kelių, gatvių ir jų elementų su </w:t>
      </w:r>
      <w:r w:rsidR="00044BA9">
        <w:rPr>
          <w:rFonts w:ascii="Times New Roman" w:hAnsi="Times New Roman" w:cs="Times New Roman"/>
          <w:sz w:val="24"/>
          <w:szCs w:val="24"/>
        </w:rPr>
        <w:t>žvyro</w:t>
      </w:r>
      <w:r w:rsidR="008873F9" w:rsidRPr="006F0CE9">
        <w:rPr>
          <w:rFonts w:ascii="Times New Roman" w:hAnsi="Times New Roman" w:cs="Times New Roman"/>
          <w:sz w:val="24"/>
          <w:szCs w:val="24"/>
        </w:rPr>
        <w:t xml:space="preserve"> danga priežiūros ir remonto darbų viešojo pirkimo dokumentuose. </w:t>
      </w:r>
    </w:p>
    <w:p w14:paraId="043A01B4" w14:textId="4060104F" w:rsidR="0029306D" w:rsidRPr="00047D2E" w:rsidRDefault="006B0965"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8873F9" w:rsidRPr="006F0CE9">
        <w:rPr>
          <w:rFonts w:ascii="Times New Roman" w:hAnsi="Times New Roman" w:cs="Times New Roman"/>
          <w:sz w:val="24"/>
          <w:szCs w:val="24"/>
        </w:rPr>
        <w:t>Išvardintus darbus atliksime pateikiamais įkainiais</w:t>
      </w:r>
      <w:r w:rsidR="00E37433">
        <w:rPr>
          <w:rFonts w:ascii="Times New Roman" w:hAnsi="Times New Roman" w:cs="Times New Roman"/>
          <w:sz w:val="24"/>
          <w:szCs w:val="24"/>
        </w:rPr>
        <w:t>:</w:t>
      </w:r>
    </w:p>
    <w:tbl>
      <w:tblPr>
        <w:tblStyle w:val="TableNormal"/>
        <w:tblW w:w="9700" w:type="dxa"/>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567"/>
        <w:gridCol w:w="4350"/>
        <w:gridCol w:w="1134"/>
        <w:gridCol w:w="1560"/>
        <w:gridCol w:w="2044"/>
        <w:gridCol w:w="45"/>
      </w:tblGrid>
      <w:tr w:rsidR="00717C8E" w:rsidRPr="00717C8E" w14:paraId="6FA14D9B" w14:textId="77777777" w:rsidTr="00382E11">
        <w:trPr>
          <w:gridAfter w:val="1"/>
          <w:wAfter w:w="45" w:type="dxa"/>
          <w:trHeight w:val="995"/>
          <w:jc w:val="center"/>
        </w:trPr>
        <w:tc>
          <w:tcPr>
            <w:tcW w:w="567" w:type="dxa"/>
          </w:tcPr>
          <w:p w14:paraId="335C459F" w14:textId="77777777" w:rsidR="00717C8E" w:rsidRPr="00717C8E" w:rsidRDefault="00717C8E" w:rsidP="00717C8E">
            <w:pPr>
              <w:pStyle w:val="TableParagraph"/>
              <w:spacing w:before="10" w:line="238" w:lineRule="exact"/>
              <w:jc w:val="center"/>
              <w:rPr>
                <w:sz w:val="24"/>
                <w:szCs w:val="24"/>
                <w:lang w:val="lt-LT"/>
              </w:rPr>
            </w:pPr>
            <w:bookmarkStart w:id="60" w:name="_Hlk213148028"/>
            <w:r w:rsidRPr="00717C8E">
              <w:rPr>
                <w:color w:val="0F0F0F"/>
                <w:w w:val="105"/>
                <w:sz w:val="24"/>
                <w:szCs w:val="24"/>
                <w:lang w:val="lt-LT"/>
              </w:rPr>
              <w:t>Eil.</w:t>
            </w:r>
          </w:p>
          <w:p w14:paraId="75E7B35C" w14:textId="77777777" w:rsidR="00717C8E" w:rsidRPr="00717C8E" w:rsidRDefault="00717C8E" w:rsidP="00717C8E">
            <w:pPr>
              <w:pStyle w:val="TableParagraph"/>
              <w:spacing w:line="250" w:lineRule="exact"/>
              <w:jc w:val="center"/>
              <w:rPr>
                <w:sz w:val="24"/>
                <w:szCs w:val="24"/>
                <w:lang w:val="lt-LT"/>
              </w:rPr>
            </w:pPr>
            <w:r w:rsidRPr="00717C8E">
              <w:rPr>
                <w:color w:val="131313"/>
                <w:sz w:val="24"/>
                <w:szCs w:val="24"/>
                <w:lang w:val="lt-LT"/>
              </w:rPr>
              <w:t>Nr.</w:t>
            </w:r>
          </w:p>
        </w:tc>
        <w:tc>
          <w:tcPr>
            <w:tcW w:w="4350" w:type="dxa"/>
          </w:tcPr>
          <w:p w14:paraId="54D8BF04" w14:textId="77777777" w:rsidR="00717C8E" w:rsidRPr="00717C8E" w:rsidRDefault="00717C8E" w:rsidP="00A5023E">
            <w:pPr>
              <w:pStyle w:val="TableParagraph"/>
              <w:spacing w:before="10"/>
              <w:ind w:left="1173" w:right="1153"/>
              <w:jc w:val="center"/>
              <w:rPr>
                <w:sz w:val="24"/>
                <w:szCs w:val="24"/>
                <w:lang w:val="lt-LT"/>
              </w:rPr>
            </w:pPr>
            <w:r w:rsidRPr="00717C8E">
              <w:rPr>
                <w:color w:val="181818"/>
                <w:sz w:val="24"/>
                <w:szCs w:val="24"/>
                <w:lang w:val="lt-LT"/>
              </w:rPr>
              <w:t>Pavadinimas</w:t>
            </w:r>
          </w:p>
        </w:tc>
        <w:tc>
          <w:tcPr>
            <w:tcW w:w="1134" w:type="dxa"/>
          </w:tcPr>
          <w:p w14:paraId="1A24DA31" w14:textId="77777777" w:rsidR="00717C8E" w:rsidRPr="00717C8E" w:rsidRDefault="00717C8E" w:rsidP="00A5023E">
            <w:pPr>
              <w:pStyle w:val="TableParagraph"/>
              <w:spacing w:before="6" w:line="242" w:lineRule="auto"/>
              <w:ind w:left="264" w:right="147" w:hanging="73"/>
              <w:rPr>
                <w:sz w:val="24"/>
                <w:szCs w:val="24"/>
                <w:lang w:val="lt-LT"/>
              </w:rPr>
            </w:pPr>
            <w:r w:rsidRPr="00717C8E">
              <w:rPr>
                <w:color w:val="181818"/>
                <w:sz w:val="24"/>
                <w:szCs w:val="24"/>
                <w:lang w:val="lt-LT"/>
              </w:rPr>
              <w:t>Mato</w:t>
            </w:r>
            <w:r w:rsidRPr="00717C8E">
              <w:rPr>
                <w:color w:val="181818"/>
                <w:spacing w:val="-44"/>
                <w:sz w:val="24"/>
                <w:szCs w:val="24"/>
                <w:lang w:val="lt-LT"/>
              </w:rPr>
              <w:t xml:space="preserve"> </w:t>
            </w:r>
            <w:r w:rsidRPr="00717C8E">
              <w:rPr>
                <w:color w:val="181818"/>
                <w:sz w:val="24"/>
                <w:szCs w:val="24"/>
                <w:lang w:val="lt-LT"/>
              </w:rPr>
              <w:t>vnt.</w:t>
            </w:r>
          </w:p>
        </w:tc>
        <w:tc>
          <w:tcPr>
            <w:tcW w:w="1560" w:type="dxa"/>
          </w:tcPr>
          <w:p w14:paraId="12D34632" w14:textId="77777777" w:rsidR="00717C8E" w:rsidRPr="00717C8E" w:rsidRDefault="00717C8E" w:rsidP="00A5023E">
            <w:pPr>
              <w:pStyle w:val="TableParagraph"/>
              <w:spacing w:before="6" w:line="242" w:lineRule="auto"/>
              <w:ind w:left="177" w:right="163" w:firstLine="62"/>
              <w:rPr>
                <w:sz w:val="24"/>
                <w:szCs w:val="24"/>
                <w:lang w:val="lt-LT"/>
              </w:rPr>
            </w:pPr>
            <w:r w:rsidRPr="00717C8E">
              <w:rPr>
                <w:sz w:val="24"/>
                <w:szCs w:val="24"/>
                <w:lang w:val="lt-LT"/>
              </w:rPr>
              <w:t>Vieneto įkainis Eur be PVM</w:t>
            </w:r>
          </w:p>
        </w:tc>
        <w:tc>
          <w:tcPr>
            <w:tcW w:w="2044" w:type="dxa"/>
          </w:tcPr>
          <w:p w14:paraId="4E38AF13" w14:textId="77777777" w:rsidR="00717C8E" w:rsidRPr="00717C8E" w:rsidRDefault="00717C8E" w:rsidP="00A5023E">
            <w:pPr>
              <w:pStyle w:val="TableParagraph"/>
              <w:spacing w:line="244" w:lineRule="exact"/>
              <w:ind w:left="306" w:right="310"/>
              <w:jc w:val="center"/>
              <w:rPr>
                <w:sz w:val="24"/>
                <w:szCs w:val="24"/>
                <w:lang w:val="lt-LT"/>
              </w:rPr>
            </w:pPr>
            <w:r w:rsidRPr="00717C8E">
              <w:rPr>
                <w:sz w:val="24"/>
                <w:szCs w:val="24"/>
                <w:lang w:val="lt-LT"/>
              </w:rPr>
              <w:t>Vieneto įkainis Eur su PVM</w:t>
            </w:r>
          </w:p>
        </w:tc>
      </w:tr>
      <w:tr w:rsidR="00717C8E" w:rsidRPr="00717C8E" w14:paraId="4116DF63" w14:textId="77777777" w:rsidTr="00382E11">
        <w:trPr>
          <w:gridAfter w:val="1"/>
          <w:wAfter w:w="45" w:type="dxa"/>
          <w:trHeight w:val="263"/>
          <w:jc w:val="center"/>
        </w:trPr>
        <w:tc>
          <w:tcPr>
            <w:tcW w:w="567" w:type="dxa"/>
          </w:tcPr>
          <w:p w14:paraId="1A2B2E1E" w14:textId="77777777" w:rsidR="00717C8E" w:rsidRPr="00717C8E" w:rsidRDefault="00717C8E" w:rsidP="00A5023E">
            <w:pPr>
              <w:pStyle w:val="TableParagraph"/>
              <w:jc w:val="center"/>
              <w:rPr>
                <w:sz w:val="24"/>
                <w:szCs w:val="24"/>
                <w:lang w:val="lt-LT"/>
              </w:rPr>
            </w:pPr>
            <w:r w:rsidRPr="00717C8E">
              <w:rPr>
                <w:sz w:val="24"/>
                <w:szCs w:val="24"/>
                <w:lang w:val="lt-LT"/>
              </w:rPr>
              <w:t>1</w:t>
            </w:r>
          </w:p>
        </w:tc>
        <w:tc>
          <w:tcPr>
            <w:tcW w:w="4350" w:type="dxa"/>
          </w:tcPr>
          <w:p w14:paraId="059503A7" w14:textId="77777777" w:rsidR="00717C8E" w:rsidRPr="00717C8E" w:rsidRDefault="00717C8E" w:rsidP="00A5023E">
            <w:pPr>
              <w:pStyle w:val="TableParagraph"/>
              <w:spacing w:line="241" w:lineRule="exact"/>
              <w:ind w:left="17"/>
              <w:jc w:val="center"/>
              <w:rPr>
                <w:sz w:val="24"/>
                <w:szCs w:val="24"/>
                <w:lang w:val="lt-LT"/>
              </w:rPr>
            </w:pPr>
            <w:r w:rsidRPr="00717C8E">
              <w:rPr>
                <w:color w:val="181818"/>
                <w:w w:val="86"/>
                <w:sz w:val="24"/>
                <w:szCs w:val="24"/>
                <w:lang w:val="lt-LT"/>
              </w:rPr>
              <w:t>2</w:t>
            </w:r>
          </w:p>
        </w:tc>
        <w:tc>
          <w:tcPr>
            <w:tcW w:w="1134" w:type="dxa"/>
          </w:tcPr>
          <w:p w14:paraId="40B9CD79" w14:textId="77777777" w:rsidR="00717C8E" w:rsidRPr="00717C8E" w:rsidRDefault="00717C8E" w:rsidP="00A5023E">
            <w:pPr>
              <w:pStyle w:val="TableParagraph"/>
              <w:spacing w:line="243" w:lineRule="exact"/>
              <w:ind w:left="56"/>
              <w:jc w:val="center"/>
              <w:rPr>
                <w:sz w:val="24"/>
                <w:szCs w:val="24"/>
                <w:lang w:val="lt-LT"/>
              </w:rPr>
            </w:pPr>
            <w:r w:rsidRPr="00717C8E">
              <w:rPr>
                <w:color w:val="181818"/>
                <w:w w:val="98"/>
                <w:sz w:val="24"/>
                <w:szCs w:val="24"/>
                <w:lang w:val="lt-LT"/>
              </w:rPr>
              <w:t>3</w:t>
            </w:r>
          </w:p>
        </w:tc>
        <w:tc>
          <w:tcPr>
            <w:tcW w:w="1560" w:type="dxa"/>
          </w:tcPr>
          <w:p w14:paraId="330C7074" w14:textId="77777777" w:rsidR="00717C8E" w:rsidRPr="00717C8E" w:rsidRDefault="00717C8E" w:rsidP="00A5023E">
            <w:pPr>
              <w:pStyle w:val="TableParagraph"/>
              <w:spacing w:line="243" w:lineRule="exact"/>
              <w:ind w:left="51"/>
              <w:jc w:val="center"/>
              <w:rPr>
                <w:sz w:val="24"/>
                <w:szCs w:val="24"/>
                <w:lang w:val="lt-LT"/>
              </w:rPr>
            </w:pPr>
            <w:r w:rsidRPr="00717C8E">
              <w:rPr>
                <w:color w:val="181818"/>
                <w:w w:val="96"/>
                <w:sz w:val="24"/>
                <w:szCs w:val="24"/>
                <w:lang w:val="lt-LT"/>
              </w:rPr>
              <w:t>4</w:t>
            </w:r>
          </w:p>
        </w:tc>
        <w:tc>
          <w:tcPr>
            <w:tcW w:w="2044" w:type="dxa"/>
          </w:tcPr>
          <w:p w14:paraId="7F42CF47" w14:textId="77777777" w:rsidR="00717C8E" w:rsidRPr="00717C8E" w:rsidRDefault="00717C8E" w:rsidP="00A5023E">
            <w:pPr>
              <w:pStyle w:val="TableParagraph"/>
              <w:spacing w:line="237" w:lineRule="exact"/>
              <w:ind w:left="47"/>
              <w:jc w:val="center"/>
              <w:rPr>
                <w:sz w:val="24"/>
                <w:szCs w:val="24"/>
                <w:lang w:val="lt-LT"/>
              </w:rPr>
            </w:pPr>
            <w:r w:rsidRPr="00717C8E">
              <w:rPr>
                <w:color w:val="181818"/>
                <w:sz w:val="24"/>
                <w:szCs w:val="24"/>
                <w:lang w:val="lt-LT"/>
              </w:rPr>
              <w:t>5</w:t>
            </w:r>
          </w:p>
        </w:tc>
      </w:tr>
      <w:tr w:rsidR="00717C8E" w:rsidRPr="00717C8E" w14:paraId="6F44416B" w14:textId="77777777" w:rsidTr="00382E11">
        <w:trPr>
          <w:gridAfter w:val="1"/>
          <w:wAfter w:w="45" w:type="dxa"/>
          <w:trHeight w:val="1104"/>
          <w:jc w:val="center"/>
        </w:trPr>
        <w:tc>
          <w:tcPr>
            <w:tcW w:w="567" w:type="dxa"/>
          </w:tcPr>
          <w:p w14:paraId="2584B7E7" w14:textId="77777777" w:rsidR="00717C8E" w:rsidRPr="00717C8E" w:rsidRDefault="00717C8E" w:rsidP="00A5023E">
            <w:pPr>
              <w:pStyle w:val="TableParagraph"/>
              <w:jc w:val="center"/>
              <w:rPr>
                <w:sz w:val="24"/>
                <w:szCs w:val="24"/>
                <w:lang w:val="lt-LT"/>
              </w:rPr>
            </w:pPr>
          </w:p>
          <w:p w14:paraId="7B6D272E" w14:textId="77777777" w:rsidR="00717C8E" w:rsidRPr="00717C8E" w:rsidRDefault="00717C8E" w:rsidP="00A5023E">
            <w:pPr>
              <w:pStyle w:val="TableParagraph"/>
              <w:jc w:val="center"/>
              <w:rPr>
                <w:sz w:val="24"/>
                <w:szCs w:val="24"/>
                <w:lang w:val="lt-LT"/>
              </w:rPr>
            </w:pPr>
            <w:r w:rsidRPr="00717C8E">
              <w:rPr>
                <w:color w:val="161616"/>
                <w:sz w:val="24"/>
                <w:szCs w:val="24"/>
                <w:lang w:val="lt-LT"/>
              </w:rPr>
              <w:t>1.</w:t>
            </w:r>
          </w:p>
        </w:tc>
        <w:tc>
          <w:tcPr>
            <w:tcW w:w="4350" w:type="dxa"/>
          </w:tcPr>
          <w:p w14:paraId="2584F77D" w14:textId="77777777" w:rsidR="00717C8E" w:rsidRPr="00717C8E" w:rsidRDefault="00717C8E" w:rsidP="00A5023E">
            <w:pPr>
              <w:pStyle w:val="TableParagraph"/>
              <w:spacing w:line="225" w:lineRule="auto"/>
              <w:ind w:left="115" w:right="111" w:firstLine="8"/>
              <w:rPr>
                <w:sz w:val="24"/>
                <w:szCs w:val="24"/>
                <w:lang w:val="lt-LT"/>
              </w:rPr>
            </w:pPr>
            <w:r w:rsidRPr="00717C8E">
              <w:rPr>
                <w:color w:val="181818"/>
                <w:w w:val="95"/>
                <w:sz w:val="24"/>
                <w:szCs w:val="24"/>
                <w:lang w:val="lt-LT"/>
              </w:rPr>
              <w:t>Žvyruotų gatvių</w:t>
            </w:r>
            <w:r w:rsidRPr="00717C8E">
              <w:rPr>
                <w:color w:val="181818"/>
                <w:spacing w:val="1"/>
                <w:w w:val="95"/>
                <w:sz w:val="24"/>
                <w:szCs w:val="24"/>
                <w:lang w:val="lt-LT"/>
              </w:rPr>
              <w:t xml:space="preserve"> </w:t>
            </w:r>
            <w:proofErr w:type="spellStart"/>
            <w:r w:rsidRPr="00717C8E">
              <w:rPr>
                <w:color w:val="181818"/>
                <w:w w:val="95"/>
                <w:sz w:val="24"/>
                <w:szCs w:val="24"/>
                <w:lang w:val="lt-LT"/>
              </w:rPr>
              <w:t>greideriavimas</w:t>
            </w:r>
            <w:proofErr w:type="spellEnd"/>
            <w:r w:rsidRPr="00717C8E">
              <w:rPr>
                <w:color w:val="181818"/>
                <w:w w:val="95"/>
                <w:sz w:val="24"/>
                <w:szCs w:val="24"/>
                <w:lang w:val="lt-LT"/>
              </w:rPr>
              <w:t>,</w:t>
            </w:r>
            <w:r w:rsidRPr="00717C8E">
              <w:rPr>
                <w:color w:val="181818"/>
                <w:spacing w:val="1"/>
                <w:w w:val="95"/>
                <w:sz w:val="24"/>
                <w:szCs w:val="24"/>
                <w:lang w:val="lt-LT"/>
              </w:rPr>
              <w:t xml:space="preserve"> </w:t>
            </w:r>
            <w:r w:rsidRPr="00717C8E">
              <w:rPr>
                <w:color w:val="181818"/>
                <w:w w:val="90"/>
                <w:sz w:val="24"/>
                <w:szCs w:val="24"/>
                <w:lang w:val="lt-LT"/>
              </w:rPr>
              <w:t>atstatant</w:t>
            </w:r>
            <w:r w:rsidRPr="00717C8E">
              <w:rPr>
                <w:color w:val="181818"/>
                <w:spacing w:val="24"/>
                <w:w w:val="90"/>
                <w:sz w:val="24"/>
                <w:szCs w:val="24"/>
                <w:lang w:val="lt-LT"/>
              </w:rPr>
              <w:t xml:space="preserve"> </w:t>
            </w:r>
            <w:r w:rsidRPr="00717C8E">
              <w:rPr>
                <w:color w:val="181818"/>
                <w:w w:val="90"/>
                <w:sz w:val="24"/>
                <w:szCs w:val="24"/>
                <w:lang w:val="lt-LT"/>
              </w:rPr>
              <w:t>gatvės</w:t>
            </w:r>
            <w:r w:rsidRPr="00717C8E">
              <w:rPr>
                <w:color w:val="181818"/>
                <w:spacing w:val="23"/>
                <w:w w:val="90"/>
                <w:sz w:val="24"/>
                <w:szCs w:val="24"/>
                <w:lang w:val="lt-LT"/>
              </w:rPr>
              <w:t xml:space="preserve"> </w:t>
            </w:r>
            <w:r w:rsidRPr="00717C8E">
              <w:rPr>
                <w:color w:val="181818"/>
                <w:w w:val="90"/>
                <w:sz w:val="24"/>
                <w:szCs w:val="24"/>
                <w:lang w:val="lt-LT"/>
              </w:rPr>
              <w:t>profilį</w:t>
            </w:r>
            <w:r w:rsidRPr="00717C8E">
              <w:rPr>
                <w:color w:val="181818"/>
                <w:spacing w:val="30"/>
                <w:w w:val="90"/>
                <w:sz w:val="24"/>
                <w:szCs w:val="24"/>
                <w:lang w:val="lt-LT"/>
              </w:rPr>
              <w:t xml:space="preserve"> </w:t>
            </w:r>
            <w:r w:rsidRPr="00717C8E">
              <w:rPr>
                <w:color w:val="181818"/>
                <w:w w:val="90"/>
                <w:sz w:val="24"/>
                <w:szCs w:val="24"/>
                <w:lang w:val="lt-LT"/>
              </w:rPr>
              <w:t>važiuojant</w:t>
            </w:r>
            <w:r w:rsidRPr="00717C8E">
              <w:rPr>
                <w:color w:val="181818"/>
                <w:spacing w:val="1"/>
                <w:w w:val="90"/>
                <w:sz w:val="24"/>
                <w:szCs w:val="24"/>
                <w:lang w:val="lt-LT"/>
              </w:rPr>
              <w:t xml:space="preserve"> </w:t>
            </w:r>
            <w:r w:rsidRPr="00717C8E">
              <w:rPr>
                <w:color w:val="181818"/>
                <w:spacing w:val="-1"/>
                <w:w w:val="95"/>
                <w:sz w:val="24"/>
                <w:szCs w:val="24"/>
                <w:lang w:val="lt-LT"/>
              </w:rPr>
              <w:t xml:space="preserve">visu </w:t>
            </w:r>
            <w:r w:rsidRPr="00717C8E">
              <w:rPr>
                <w:color w:val="181818"/>
                <w:w w:val="95"/>
                <w:sz w:val="24"/>
                <w:szCs w:val="24"/>
                <w:lang w:val="lt-LT"/>
              </w:rPr>
              <w:t xml:space="preserve">kelio pločiu </w:t>
            </w:r>
            <w:r w:rsidRPr="00717C8E">
              <w:rPr>
                <w:color w:val="181818"/>
                <w:spacing w:val="-1"/>
                <w:w w:val="95"/>
                <w:sz w:val="24"/>
                <w:szCs w:val="24"/>
                <w:lang w:val="lt-LT"/>
              </w:rPr>
              <w:t>(dešine</w:t>
            </w:r>
            <w:r w:rsidRPr="00717C8E">
              <w:rPr>
                <w:color w:val="181818"/>
                <w:spacing w:val="-7"/>
                <w:w w:val="95"/>
                <w:sz w:val="24"/>
                <w:szCs w:val="24"/>
                <w:lang w:val="lt-LT"/>
              </w:rPr>
              <w:t xml:space="preserve"> </w:t>
            </w:r>
            <w:r w:rsidRPr="00717C8E">
              <w:rPr>
                <w:color w:val="181818"/>
                <w:w w:val="95"/>
                <w:sz w:val="24"/>
                <w:szCs w:val="24"/>
                <w:lang w:val="lt-LT"/>
              </w:rPr>
              <w:t>kelio</w:t>
            </w:r>
            <w:r w:rsidRPr="00717C8E">
              <w:rPr>
                <w:color w:val="181818"/>
                <w:spacing w:val="-11"/>
                <w:w w:val="95"/>
                <w:sz w:val="24"/>
                <w:szCs w:val="24"/>
                <w:lang w:val="lt-LT"/>
              </w:rPr>
              <w:t xml:space="preserve"> </w:t>
            </w:r>
            <w:r w:rsidRPr="00717C8E">
              <w:rPr>
                <w:color w:val="181818"/>
                <w:w w:val="95"/>
                <w:sz w:val="24"/>
                <w:szCs w:val="24"/>
                <w:lang w:val="lt-LT"/>
              </w:rPr>
              <w:t>puse,</w:t>
            </w:r>
            <w:r w:rsidRPr="00717C8E">
              <w:rPr>
                <w:color w:val="181818"/>
                <w:spacing w:val="-7"/>
                <w:w w:val="95"/>
                <w:sz w:val="24"/>
                <w:szCs w:val="24"/>
                <w:lang w:val="lt-LT"/>
              </w:rPr>
              <w:t xml:space="preserve"> </w:t>
            </w:r>
            <w:r w:rsidRPr="00717C8E">
              <w:rPr>
                <w:color w:val="181818"/>
                <w:w w:val="95"/>
                <w:sz w:val="24"/>
                <w:szCs w:val="24"/>
                <w:lang w:val="lt-LT"/>
              </w:rPr>
              <w:t>po</w:t>
            </w:r>
            <w:r w:rsidRPr="00717C8E">
              <w:rPr>
                <w:sz w:val="24"/>
                <w:szCs w:val="24"/>
                <w:lang w:val="lt-LT"/>
              </w:rPr>
              <w:t xml:space="preserve"> </w:t>
            </w:r>
            <w:r w:rsidRPr="00717C8E">
              <w:rPr>
                <w:color w:val="181818"/>
                <w:spacing w:val="-1"/>
                <w:w w:val="90"/>
                <w:sz w:val="24"/>
                <w:szCs w:val="24"/>
                <w:lang w:val="lt-LT"/>
              </w:rPr>
              <w:t xml:space="preserve">to — kaire kelio </w:t>
            </w:r>
            <w:r w:rsidRPr="00717C8E">
              <w:rPr>
                <w:color w:val="181818"/>
                <w:w w:val="90"/>
                <w:sz w:val="24"/>
                <w:szCs w:val="24"/>
                <w:lang w:val="lt-LT"/>
              </w:rPr>
              <w:t>puse ir per kelio vidurį)</w:t>
            </w:r>
          </w:p>
        </w:tc>
        <w:tc>
          <w:tcPr>
            <w:tcW w:w="1134" w:type="dxa"/>
          </w:tcPr>
          <w:p w14:paraId="79173FE9" w14:textId="77777777" w:rsidR="00717C8E" w:rsidRPr="00717C8E" w:rsidRDefault="00717C8E" w:rsidP="00A5023E">
            <w:pPr>
              <w:pStyle w:val="TableParagraph"/>
              <w:jc w:val="center"/>
              <w:rPr>
                <w:sz w:val="24"/>
                <w:szCs w:val="24"/>
                <w:lang w:val="lt-LT"/>
              </w:rPr>
            </w:pPr>
          </w:p>
          <w:p w14:paraId="0BFBD51E" w14:textId="77777777" w:rsidR="00717C8E" w:rsidRPr="00717C8E" w:rsidRDefault="00717C8E" w:rsidP="00A5023E">
            <w:pPr>
              <w:pStyle w:val="TableParagraph"/>
              <w:spacing w:before="1"/>
              <w:jc w:val="center"/>
              <w:rPr>
                <w:sz w:val="24"/>
                <w:szCs w:val="24"/>
                <w:lang w:val="lt-LT"/>
              </w:rPr>
            </w:pPr>
          </w:p>
          <w:p w14:paraId="572BA2F5" w14:textId="77777777" w:rsidR="00717C8E" w:rsidRPr="00717C8E" w:rsidRDefault="00717C8E" w:rsidP="00A5023E">
            <w:pPr>
              <w:pStyle w:val="TableParagraph"/>
              <w:spacing w:before="1"/>
              <w:jc w:val="center"/>
              <w:rPr>
                <w:sz w:val="24"/>
                <w:szCs w:val="24"/>
                <w:lang w:val="lt-LT"/>
              </w:rPr>
            </w:pPr>
            <w:r w:rsidRPr="00717C8E">
              <w:rPr>
                <w:color w:val="181818"/>
                <w:sz w:val="24"/>
                <w:szCs w:val="24"/>
                <w:lang w:val="lt-LT"/>
              </w:rPr>
              <w:t>km</w:t>
            </w:r>
          </w:p>
        </w:tc>
        <w:tc>
          <w:tcPr>
            <w:tcW w:w="1560" w:type="dxa"/>
          </w:tcPr>
          <w:p w14:paraId="401780A6" w14:textId="77777777" w:rsidR="00717C8E" w:rsidRPr="00717C8E" w:rsidRDefault="00717C8E" w:rsidP="00A5023E">
            <w:pPr>
              <w:pStyle w:val="TableParagraph"/>
              <w:rPr>
                <w:sz w:val="24"/>
                <w:szCs w:val="24"/>
                <w:lang w:val="lt-LT"/>
              </w:rPr>
            </w:pPr>
          </w:p>
        </w:tc>
        <w:tc>
          <w:tcPr>
            <w:tcW w:w="2044" w:type="dxa"/>
          </w:tcPr>
          <w:p w14:paraId="60AF2C81" w14:textId="77777777" w:rsidR="00717C8E" w:rsidRPr="00717C8E" w:rsidRDefault="00717C8E" w:rsidP="00A5023E">
            <w:pPr>
              <w:pStyle w:val="TableParagraph"/>
              <w:rPr>
                <w:sz w:val="24"/>
                <w:szCs w:val="24"/>
                <w:lang w:val="lt-LT"/>
              </w:rPr>
            </w:pPr>
          </w:p>
          <w:p w14:paraId="3B4B46A7" w14:textId="77777777" w:rsidR="00717C8E" w:rsidRPr="00717C8E" w:rsidRDefault="00717C8E" w:rsidP="00A5023E">
            <w:pPr>
              <w:pStyle w:val="TableParagraph"/>
              <w:rPr>
                <w:sz w:val="24"/>
                <w:szCs w:val="24"/>
                <w:lang w:val="lt-LT"/>
              </w:rPr>
            </w:pPr>
          </w:p>
          <w:p w14:paraId="51E23CD3" w14:textId="77777777" w:rsidR="00717C8E" w:rsidRPr="00717C8E" w:rsidRDefault="00717C8E" w:rsidP="00A5023E">
            <w:pPr>
              <w:pStyle w:val="TableParagraph"/>
              <w:spacing w:before="196"/>
              <w:ind w:left="668"/>
              <w:rPr>
                <w:sz w:val="24"/>
                <w:szCs w:val="24"/>
                <w:lang w:val="lt-LT"/>
              </w:rPr>
            </w:pPr>
          </w:p>
        </w:tc>
      </w:tr>
      <w:tr w:rsidR="00717C8E" w:rsidRPr="00717C8E" w14:paraId="4EE829BC" w14:textId="77777777" w:rsidTr="00382E11">
        <w:trPr>
          <w:gridAfter w:val="1"/>
          <w:wAfter w:w="45" w:type="dxa"/>
          <w:trHeight w:val="287"/>
          <w:jc w:val="center"/>
        </w:trPr>
        <w:tc>
          <w:tcPr>
            <w:tcW w:w="567" w:type="dxa"/>
          </w:tcPr>
          <w:p w14:paraId="288E8CC0" w14:textId="77777777" w:rsidR="00717C8E" w:rsidRPr="00717C8E" w:rsidRDefault="00717C8E" w:rsidP="00A5023E">
            <w:pPr>
              <w:pStyle w:val="TableParagraph"/>
              <w:jc w:val="center"/>
              <w:rPr>
                <w:sz w:val="24"/>
                <w:szCs w:val="24"/>
                <w:lang w:val="lt-LT"/>
              </w:rPr>
            </w:pPr>
            <w:r w:rsidRPr="00717C8E">
              <w:rPr>
                <w:sz w:val="24"/>
                <w:szCs w:val="24"/>
                <w:lang w:val="lt-LT"/>
              </w:rPr>
              <w:t>2.</w:t>
            </w:r>
          </w:p>
        </w:tc>
        <w:tc>
          <w:tcPr>
            <w:tcW w:w="4350" w:type="dxa"/>
          </w:tcPr>
          <w:p w14:paraId="7FBA645C" w14:textId="77777777" w:rsidR="00717C8E" w:rsidRPr="00717C8E" w:rsidRDefault="00717C8E" w:rsidP="00A5023E">
            <w:pPr>
              <w:pStyle w:val="TableParagraph"/>
              <w:spacing w:line="225" w:lineRule="auto"/>
              <w:ind w:left="115" w:right="111" w:firstLine="8"/>
              <w:rPr>
                <w:w w:val="95"/>
                <w:sz w:val="24"/>
                <w:szCs w:val="24"/>
                <w:lang w:val="lt-LT"/>
              </w:rPr>
            </w:pPr>
            <w:proofErr w:type="spellStart"/>
            <w:r w:rsidRPr="00717C8E">
              <w:rPr>
                <w:w w:val="86"/>
                <w:sz w:val="24"/>
                <w:szCs w:val="24"/>
                <w:lang w:val="lt-LT"/>
              </w:rPr>
              <w:t>Išdaužų</w:t>
            </w:r>
            <w:proofErr w:type="spellEnd"/>
            <w:r w:rsidRPr="00717C8E">
              <w:rPr>
                <w:w w:val="86"/>
                <w:sz w:val="24"/>
                <w:szCs w:val="24"/>
                <w:lang w:val="lt-LT"/>
              </w:rPr>
              <w:t xml:space="preserve"> užtaisymas (nepridedant medžiagų).</w:t>
            </w:r>
          </w:p>
        </w:tc>
        <w:tc>
          <w:tcPr>
            <w:tcW w:w="1134" w:type="dxa"/>
          </w:tcPr>
          <w:p w14:paraId="2CA9099F" w14:textId="77777777" w:rsidR="00717C8E" w:rsidRPr="00717C8E" w:rsidRDefault="00717C8E" w:rsidP="00A5023E">
            <w:pPr>
              <w:pStyle w:val="TableParagraph"/>
              <w:jc w:val="center"/>
              <w:rPr>
                <w:sz w:val="24"/>
                <w:szCs w:val="24"/>
                <w:lang w:val="lt-LT"/>
              </w:rPr>
            </w:pPr>
            <w:r w:rsidRPr="00717C8E">
              <w:rPr>
                <w:w w:val="95"/>
                <w:sz w:val="24"/>
                <w:szCs w:val="24"/>
                <w:lang w:val="lt-LT"/>
              </w:rPr>
              <w:t>100 m2</w:t>
            </w:r>
          </w:p>
        </w:tc>
        <w:tc>
          <w:tcPr>
            <w:tcW w:w="1560" w:type="dxa"/>
          </w:tcPr>
          <w:p w14:paraId="6BE2D753" w14:textId="77777777" w:rsidR="00717C8E" w:rsidRPr="00717C8E" w:rsidRDefault="00717C8E" w:rsidP="00A5023E">
            <w:pPr>
              <w:pStyle w:val="TableParagraph"/>
              <w:rPr>
                <w:sz w:val="24"/>
                <w:szCs w:val="24"/>
                <w:lang w:val="lt-LT"/>
              </w:rPr>
            </w:pPr>
          </w:p>
        </w:tc>
        <w:tc>
          <w:tcPr>
            <w:tcW w:w="2044" w:type="dxa"/>
          </w:tcPr>
          <w:p w14:paraId="786B7EB0" w14:textId="77777777" w:rsidR="00717C8E" w:rsidRPr="00717C8E" w:rsidRDefault="00717C8E" w:rsidP="00A5023E">
            <w:pPr>
              <w:pStyle w:val="TableParagraph"/>
              <w:rPr>
                <w:sz w:val="24"/>
                <w:szCs w:val="24"/>
                <w:lang w:val="lt-LT"/>
              </w:rPr>
            </w:pPr>
          </w:p>
        </w:tc>
      </w:tr>
      <w:tr w:rsidR="00717C8E" w:rsidRPr="00717C8E" w14:paraId="5C7A4C28" w14:textId="77777777" w:rsidTr="00382E11">
        <w:trPr>
          <w:gridAfter w:val="1"/>
          <w:wAfter w:w="45" w:type="dxa"/>
          <w:trHeight w:val="561"/>
          <w:jc w:val="center"/>
        </w:trPr>
        <w:tc>
          <w:tcPr>
            <w:tcW w:w="567" w:type="dxa"/>
          </w:tcPr>
          <w:p w14:paraId="3B95FE9E" w14:textId="77777777" w:rsidR="00717C8E" w:rsidRPr="00717C8E" w:rsidRDefault="00717C8E" w:rsidP="00A5023E">
            <w:pPr>
              <w:pStyle w:val="TableParagraph"/>
              <w:jc w:val="center"/>
              <w:rPr>
                <w:sz w:val="24"/>
                <w:szCs w:val="24"/>
                <w:lang w:val="lt-LT"/>
              </w:rPr>
            </w:pPr>
            <w:r w:rsidRPr="00717C8E">
              <w:rPr>
                <w:sz w:val="24"/>
                <w:szCs w:val="24"/>
                <w:lang w:val="lt-LT"/>
              </w:rPr>
              <w:t>3.</w:t>
            </w:r>
          </w:p>
        </w:tc>
        <w:tc>
          <w:tcPr>
            <w:tcW w:w="4350" w:type="dxa"/>
          </w:tcPr>
          <w:p w14:paraId="0455CDC4" w14:textId="77777777" w:rsidR="00717C8E" w:rsidRPr="00717C8E" w:rsidRDefault="00717C8E" w:rsidP="00717C8E">
            <w:pPr>
              <w:pStyle w:val="TableParagraph"/>
              <w:spacing w:line="225" w:lineRule="auto"/>
              <w:ind w:left="115" w:right="111"/>
              <w:rPr>
                <w:w w:val="95"/>
                <w:sz w:val="24"/>
                <w:szCs w:val="24"/>
                <w:lang w:val="lt-LT"/>
              </w:rPr>
            </w:pPr>
            <w:r w:rsidRPr="00717C8E">
              <w:rPr>
                <w:rFonts w:eastAsiaTheme="minorHAnsi"/>
                <w:sz w:val="24"/>
                <w:szCs w:val="24"/>
                <w:lang w:val="lt-LT"/>
              </w:rPr>
              <w:t>Bangų ir provėžų ištaisymas</w:t>
            </w:r>
            <w:r w:rsidRPr="00717C8E">
              <w:rPr>
                <w:w w:val="86"/>
                <w:sz w:val="24"/>
                <w:szCs w:val="24"/>
                <w:lang w:val="lt-LT"/>
              </w:rPr>
              <w:t xml:space="preserve"> (nepridedant medžiagų).</w:t>
            </w:r>
          </w:p>
        </w:tc>
        <w:tc>
          <w:tcPr>
            <w:tcW w:w="1134" w:type="dxa"/>
          </w:tcPr>
          <w:p w14:paraId="6AC38DED" w14:textId="77777777" w:rsidR="00717C8E" w:rsidRPr="00717C8E" w:rsidRDefault="00717C8E" w:rsidP="00A5023E">
            <w:pPr>
              <w:pStyle w:val="TableParagraph"/>
              <w:jc w:val="center"/>
              <w:rPr>
                <w:sz w:val="24"/>
                <w:szCs w:val="24"/>
                <w:lang w:val="lt-LT"/>
              </w:rPr>
            </w:pPr>
            <w:r w:rsidRPr="00717C8E">
              <w:rPr>
                <w:w w:val="95"/>
                <w:sz w:val="24"/>
                <w:szCs w:val="24"/>
                <w:lang w:val="lt-LT"/>
              </w:rPr>
              <w:t>100 m2</w:t>
            </w:r>
          </w:p>
        </w:tc>
        <w:tc>
          <w:tcPr>
            <w:tcW w:w="1560" w:type="dxa"/>
          </w:tcPr>
          <w:p w14:paraId="6B28A000" w14:textId="77777777" w:rsidR="00717C8E" w:rsidRPr="00717C8E" w:rsidRDefault="00717C8E" w:rsidP="00A5023E">
            <w:pPr>
              <w:pStyle w:val="TableParagraph"/>
              <w:rPr>
                <w:sz w:val="24"/>
                <w:szCs w:val="24"/>
                <w:lang w:val="lt-LT"/>
              </w:rPr>
            </w:pPr>
          </w:p>
        </w:tc>
        <w:tc>
          <w:tcPr>
            <w:tcW w:w="2044" w:type="dxa"/>
          </w:tcPr>
          <w:p w14:paraId="108F1737" w14:textId="77777777" w:rsidR="00717C8E" w:rsidRPr="00717C8E" w:rsidRDefault="00717C8E" w:rsidP="00A5023E">
            <w:pPr>
              <w:pStyle w:val="TableParagraph"/>
              <w:rPr>
                <w:sz w:val="24"/>
                <w:szCs w:val="24"/>
                <w:lang w:val="lt-LT"/>
              </w:rPr>
            </w:pPr>
          </w:p>
        </w:tc>
      </w:tr>
      <w:tr w:rsidR="00717C8E" w:rsidRPr="00717C8E" w14:paraId="78D79A0D" w14:textId="77777777" w:rsidTr="00382E11">
        <w:trPr>
          <w:gridAfter w:val="1"/>
          <w:wAfter w:w="45" w:type="dxa"/>
          <w:trHeight w:val="825"/>
          <w:jc w:val="center"/>
        </w:trPr>
        <w:tc>
          <w:tcPr>
            <w:tcW w:w="567" w:type="dxa"/>
          </w:tcPr>
          <w:p w14:paraId="5AC876B1" w14:textId="77777777" w:rsidR="00717C8E" w:rsidRPr="00717C8E" w:rsidRDefault="00717C8E" w:rsidP="00A5023E">
            <w:pPr>
              <w:pStyle w:val="TableParagraph"/>
              <w:jc w:val="center"/>
              <w:rPr>
                <w:sz w:val="24"/>
                <w:szCs w:val="24"/>
                <w:lang w:val="lt-LT"/>
              </w:rPr>
            </w:pPr>
            <w:r w:rsidRPr="00717C8E">
              <w:rPr>
                <w:sz w:val="24"/>
                <w:szCs w:val="24"/>
                <w:lang w:val="lt-LT"/>
              </w:rPr>
              <w:t>4.</w:t>
            </w:r>
          </w:p>
        </w:tc>
        <w:tc>
          <w:tcPr>
            <w:tcW w:w="4350" w:type="dxa"/>
          </w:tcPr>
          <w:p w14:paraId="577E4E2C" w14:textId="77777777" w:rsidR="00717C8E" w:rsidRPr="00717C8E" w:rsidRDefault="00717C8E" w:rsidP="00A5023E">
            <w:pPr>
              <w:widowControl/>
              <w:shd w:val="clear" w:color="auto" w:fill="FFFFFF"/>
              <w:autoSpaceDE/>
              <w:autoSpaceDN/>
              <w:spacing w:after="150"/>
              <w:ind w:left="57"/>
              <w:outlineLvl w:val="3"/>
              <w:rPr>
                <w:rFonts w:ascii="Times New Roman" w:hAnsi="Times New Roman" w:cs="Times New Roman"/>
                <w:color w:val="2A2A28"/>
                <w:sz w:val="24"/>
                <w:szCs w:val="24"/>
                <w:lang w:val="lt-LT" w:eastAsia="lt-LT"/>
              </w:rPr>
            </w:pPr>
            <w:r w:rsidRPr="00717C8E">
              <w:rPr>
                <w:rFonts w:ascii="Times New Roman" w:hAnsi="Times New Roman" w:cs="Times New Roman"/>
                <w:color w:val="2A2A28"/>
                <w:sz w:val="24"/>
                <w:szCs w:val="24"/>
                <w:lang w:val="lt-LT" w:eastAsia="lt-LT"/>
              </w:rPr>
              <w:t>Nesurištųjų mineralinių medžiagų </w:t>
            </w:r>
            <w:r w:rsidRPr="00717C8E">
              <w:rPr>
                <w:rFonts w:ascii="Times New Roman" w:hAnsi="Times New Roman" w:cs="Times New Roman"/>
                <w:color w:val="181818"/>
                <w:sz w:val="24"/>
                <w:szCs w:val="24"/>
                <w:lang w:val="lt-LT"/>
              </w:rPr>
              <w:t>mišinio</w:t>
            </w:r>
            <w:r w:rsidRPr="00717C8E">
              <w:rPr>
                <w:rFonts w:ascii="Times New Roman" w:hAnsi="Times New Roman" w:cs="Times New Roman"/>
                <w:color w:val="181818"/>
                <w:spacing w:val="12"/>
                <w:sz w:val="24"/>
                <w:szCs w:val="24"/>
                <w:lang w:val="lt-LT"/>
              </w:rPr>
              <w:t xml:space="preserve"> </w:t>
            </w:r>
            <w:proofErr w:type="spellStart"/>
            <w:r w:rsidRPr="00717C8E">
              <w:rPr>
                <w:rFonts w:ascii="Times New Roman" w:hAnsi="Times New Roman" w:cs="Times New Roman"/>
                <w:color w:val="181818"/>
                <w:spacing w:val="12"/>
                <w:sz w:val="24"/>
                <w:szCs w:val="24"/>
                <w:lang w:val="lt-LT"/>
              </w:rPr>
              <w:t>fr</w:t>
            </w:r>
            <w:proofErr w:type="spellEnd"/>
            <w:r w:rsidRPr="00717C8E">
              <w:rPr>
                <w:rFonts w:ascii="Times New Roman" w:hAnsi="Times New Roman" w:cs="Times New Roman"/>
                <w:color w:val="181818"/>
                <w:spacing w:val="12"/>
                <w:sz w:val="24"/>
                <w:szCs w:val="24"/>
                <w:lang w:val="lt-LT"/>
              </w:rPr>
              <w:t xml:space="preserve">. </w:t>
            </w:r>
            <w:r w:rsidRPr="00717C8E">
              <w:rPr>
                <w:rFonts w:ascii="Times New Roman" w:hAnsi="Times New Roman" w:cs="Times New Roman"/>
                <w:color w:val="181818"/>
                <w:sz w:val="24"/>
                <w:szCs w:val="24"/>
                <w:lang w:val="lt-LT"/>
              </w:rPr>
              <w:t>0/16 atvežimas</w:t>
            </w:r>
            <w:r w:rsidRPr="00717C8E">
              <w:rPr>
                <w:rFonts w:ascii="Times New Roman" w:hAnsi="Times New Roman" w:cs="Times New Roman"/>
                <w:color w:val="181818"/>
                <w:spacing w:val="14"/>
                <w:sz w:val="24"/>
                <w:szCs w:val="24"/>
                <w:lang w:val="lt-LT"/>
              </w:rPr>
              <w:t xml:space="preserve"> </w:t>
            </w:r>
            <w:r w:rsidRPr="00717C8E">
              <w:rPr>
                <w:rFonts w:ascii="Times New Roman" w:hAnsi="Times New Roman" w:cs="Times New Roman"/>
                <w:color w:val="181818"/>
                <w:sz w:val="24"/>
                <w:szCs w:val="24"/>
                <w:lang w:val="lt-LT"/>
              </w:rPr>
              <w:t>ir</w:t>
            </w:r>
            <w:r w:rsidRPr="00717C8E">
              <w:rPr>
                <w:rFonts w:ascii="Times New Roman" w:hAnsi="Times New Roman" w:cs="Times New Roman"/>
                <w:color w:val="181818"/>
                <w:spacing w:val="1"/>
                <w:sz w:val="24"/>
                <w:szCs w:val="24"/>
                <w:lang w:val="lt-LT"/>
              </w:rPr>
              <w:t xml:space="preserve"> </w:t>
            </w:r>
            <w:r w:rsidRPr="00717C8E">
              <w:rPr>
                <w:rFonts w:ascii="Times New Roman" w:hAnsi="Times New Roman" w:cs="Times New Roman"/>
                <w:color w:val="181818"/>
                <w:w w:val="95"/>
                <w:sz w:val="24"/>
                <w:szCs w:val="24"/>
                <w:lang w:val="lt-LT"/>
              </w:rPr>
              <w:t>paskleidimas</w:t>
            </w:r>
            <w:r w:rsidRPr="00717C8E">
              <w:rPr>
                <w:rFonts w:ascii="Times New Roman" w:hAnsi="Times New Roman" w:cs="Times New Roman"/>
                <w:color w:val="181818"/>
                <w:spacing w:val="19"/>
                <w:w w:val="95"/>
                <w:sz w:val="24"/>
                <w:szCs w:val="24"/>
                <w:lang w:val="lt-LT"/>
              </w:rPr>
              <w:t xml:space="preserve"> </w:t>
            </w:r>
            <w:r w:rsidRPr="00717C8E">
              <w:rPr>
                <w:rFonts w:ascii="Times New Roman" w:hAnsi="Times New Roman" w:cs="Times New Roman"/>
                <w:color w:val="181818"/>
                <w:w w:val="95"/>
                <w:sz w:val="24"/>
                <w:szCs w:val="24"/>
                <w:lang w:val="lt-LT"/>
              </w:rPr>
              <w:t>gatvėje</w:t>
            </w:r>
            <w:r w:rsidRPr="00717C8E">
              <w:rPr>
                <w:rFonts w:ascii="Times New Roman" w:hAnsi="Times New Roman" w:cs="Times New Roman"/>
                <w:color w:val="181818"/>
                <w:spacing w:val="10"/>
                <w:w w:val="95"/>
                <w:sz w:val="24"/>
                <w:szCs w:val="24"/>
                <w:lang w:val="lt-LT"/>
              </w:rPr>
              <w:t xml:space="preserve"> </w:t>
            </w:r>
            <w:r w:rsidRPr="00717C8E">
              <w:rPr>
                <w:rFonts w:ascii="Times New Roman" w:hAnsi="Times New Roman" w:cs="Times New Roman"/>
                <w:color w:val="181818"/>
                <w:w w:val="95"/>
                <w:sz w:val="24"/>
                <w:szCs w:val="24"/>
                <w:lang w:val="lt-LT"/>
              </w:rPr>
              <w:t>sutankinant</w:t>
            </w:r>
          </w:p>
        </w:tc>
        <w:tc>
          <w:tcPr>
            <w:tcW w:w="1134" w:type="dxa"/>
          </w:tcPr>
          <w:p w14:paraId="2389E114" w14:textId="77777777" w:rsidR="00717C8E" w:rsidRPr="00717C8E" w:rsidRDefault="00717C8E" w:rsidP="00A5023E">
            <w:pPr>
              <w:pStyle w:val="TableParagraph"/>
              <w:jc w:val="center"/>
              <w:rPr>
                <w:color w:val="232323"/>
                <w:w w:val="95"/>
                <w:position w:val="-8"/>
                <w:sz w:val="24"/>
                <w:szCs w:val="24"/>
                <w:lang w:val="lt-LT"/>
              </w:rPr>
            </w:pPr>
          </w:p>
          <w:p w14:paraId="7B8C6FBD" w14:textId="77777777" w:rsidR="00717C8E" w:rsidRPr="00717C8E" w:rsidRDefault="00717C8E" w:rsidP="00A5023E">
            <w:pPr>
              <w:pStyle w:val="TableParagraph"/>
              <w:jc w:val="center"/>
              <w:rPr>
                <w:sz w:val="24"/>
                <w:szCs w:val="24"/>
                <w:lang w:val="lt-LT"/>
              </w:rPr>
            </w:pPr>
            <w:r w:rsidRPr="00717C8E">
              <w:rPr>
                <w:color w:val="232323"/>
                <w:w w:val="95"/>
                <w:position w:val="-8"/>
                <w:sz w:val="24"/>
                <w:szCs w:val="24"/>
                <w:lang w:val="lt-LT"/>
              </w:rPr>
              <w:t>m3</w:t>
            </w:r>
          </w:p>
        </w:tc>
        <w:tc>
          <w:tcPr>
            <w:tcW w:w="1560" w:type="dxa"/>
          </w:tcPr>
          <w:p w14:paraId="55A79DB2" w14:textId="77777777" w:rsidR="00717C8E" w:rsidRPr="00717C8E" w:rsidRDefault="00717C8E" w:rsidP="00A5023E">
            <w:pPr>
              <w:pStyle w:val="TableParagraph"/>
              <w:rPr>
                <w:sz w:val="24"/>
                <w:szCs w:val="24"/>
                <w:lang w:val="lt-LT"/>
              </w:rPr>
            </w:pPr>
          </w:p>
        </w:tc>
        <w:tc>
          <w:tcPr>
            <w:tcW w:w="2044" w:type="dxa"/>
          </w:tcPr>
          <w:p w14:paraId="1A598F35" w14:textId="77777777" w:rsidR="00717C8E" w:rsidRPr="00717C8E" w:rsidRDefault="00717C8E" w:rsidP="00A5023E">
            <w:pPr>
              <w:pStyle w:val="TableParagraph"/>
              <w:rPr>
                <w:sz w:val="24"/>
                <w:szCs w:val="24"/>
                <w:lang w:val="lt-LT"/>
              </w:rPr>
            </w:pPr>
          </w:p>
        </w:tc>
      </w:tr>
      <w:tr w:rsidR="00717C8E" w:rsidRPr="00717C8E" w14:paraId="6FC2B684" w14:textId="77777777" w:rsidTr="00382E11">
        <w:trPr>
          <w:gridAfter w:val="1"/>
          <w:wAfter w:w="45" w:type="dxa"/>
          <w:trHeight w:val="825"/>
          <w:jc w:val="center"/>
        </w:trPr>
        <w:tc>
          <w:tcPr>
            <w:tcW w:w="567" w:type="dxa"/>
          </w:tcPr>
          <w:p w14:paraId="023DCE9A" w14:textId="77777777" w:rsidR="00717C8E" w:rsidRPr="00717C8E" w:rsidRDefault="00717C8E" w:rsidP="00A5023E">
            <w:pPr>
              <w:pStyle w:val="TableParagraph"/>
              <w:jc w:val="center"/>
              <w:rPr>
                <w:sz w:val="24"/>
                <w:szCs w:val="24"/>
                <w:lang w:val="lt-LT"/>
              </w:rPr>
            </w:pPr>
            <w:r w:rsidRPr="00717C8E">
              <w:rPr>
                <w:sz w:val="24"/>
                <w:szCs w:val="24"/>
                <w:lang w:val="lt-LT"/>
              </w:rPr>
              <w:t>5.</w:t>
            </w:r>
          </w:p>
        </w:tc>
        <w:tc>
          <w:tcPr>
            <w:tcW w:w="4350" w:type="dxa"/>
          </w:tcPr>
          <w:p w14:paraId="182B9063" w14:textId="77777777" w:rsidR="00717C8E" w:rsidRPr="00717C8E" w:rsidRDefault="00717C8E" w:rsidP="00A5023E">
            <w:pPr>
              <w:widowControl/>
              <w:shd w:val="clear" w:color="auto" w:fill="FFFFFF"/>
              <w:autoSpaceDE/>
              <w:autoSpaceDN/>
              <w:spacing w:after="150"/>
              <w:ind w:left="57"/>
              <w:outlineLvl w:val="3"/>
              <w:rPr>
                <w:rFonts w:ascii="Times New Roman" w:hAnsi="Times New Roman" w:cs="Times New Roman"/>
                <w:color w:val="2A2A28"/>
                <w:sz w:val="24"/>
                <w:szCs w:val="24"/>
                <w:lang w:val="lt-LT" w:eastAsia="lt-LT"/>
              </w:rPr>
            </w:pPr>
            <w:r w:rsidRPr="00717C8E">
              <w:rPr>
                <w:rFonts w:ascii="Times New Roman" w:hAnsi="Times New Roman" w:cs="Times New Roman"/>
                <w:color w:val="2A2A28"/>
                <w:sz w:val="24"/>
                <w:szCs w:val="24"/>
                <w:lang w:val="lt-LT" w:eastAsia="lt-LT"/>
              </w:rPr>
              <w:t>Nesurištųjų mineralinių medžiagų </w:t>
            </w:r>
            <w:r w:rsidRPr="00717C8E">
              <w:rPr>
                <w:rFonts w:ascii="Times New Roman" w:hAnsi="Times New Roman" w:cs="Times New Roman"/>
                <w:color w:val="181818"/>
                <w:sz w:val="24"/>
                <w:szCs w:val="24"/>
                <w:lang w:val="lt-LT"/>
              </w:rPr>
              <w:t>mišinio</w:t>
            </w:r>
            <w:r w:rsidRPr="00717C8E">
              <w:rPr>
                <w:rFonts w:ascii="Times New Roman" w:hAnsi="Times New Roman" w:cs="Times New Roman"/>
                <w:color w:val="181818"/>
                <w:spacing w:val="12"/>
                <w:sz w:val="24"/>
                <w:szCs w:val="24"/>
                <w:lang w:val="lt-LT"/>
              </w:rPr>
              <w:t xml:space="preserve"> </w:t>
            </w:r>
            <w:proofErr w:type="spellStart"/>
            <w:r w:rsidRPr="00717C8E">
              <w:rPr>
                <w:rFonts w:ascii="Times New Roman" w:hAnsi="Times New Roman" w:cs="Times New Roman"/>
                <w:color w:val="181818"/>
                <w:spacing w:val="12"/>
                <w:sz w:val="24"/>
                <w:szCs w:val="24"/>
                <w:lang w:val="lt-LT"/>
              </w:rPr>
              <w:t>fr</w:t>
            </w:r>
            <w:proofErr w:type="spellEnd"/>
            <w:r w:rsidRPr="00717C8E">
              <w:rPr>
                <w:rFonts w:ascii="Times New Roman" w:hAnsi="Times New Roman" w:cs="Times New Roman"/>
                <w:color w:val="181818"/>
                <w:spacing w:val="12"/>
                <w:sz w:val="24"/>
                <w:szCs w:val="24"/>
                <w:lang w:val="lt-LT"/>
              </w:rPr>
              <w:t xml:space="preserve">. </w:t>
            </w:r>
            <w:r w:rsidRPr="00717C8E">
              <w:rPr>
                <w:rFonts w:ascii="Times New Roman" w:hAnsi="Times New Roman" w:cs="Times New Roman"/>
                <w:color w:val="181818"/>
                <w:sz w:val="24"/>
                <w:szCs w:val="24"/>
                <w:lang w:val="lt-LT"/>
              </w:rPr>
              <w:t>0/22 atvežimas</w:t>
            </w:r>
            <w:r w:rsidRPr="00717C8E">
              <w:rPr>
                <w:rFonts w:ascii="Times New Roman" w:hAnsi="Times New Roman" w:cs="Times New Roman"/>
                <w:color w:val="181818"/>
                <w:spacing w:val="14"/>
                <w:sz w:val="24"/>
                <w:szCs w:val="24"/>
                <w:lang w:val="lt-LT"/>
              </w:rPr>
              <w:t xml:space="preserve"> </w:t>
            </w:r>
            <w:r w:rsidRPr="00717C8E">
              <w:rPr>
                <w:rFonts w:ascii="Times New Roman" w:hAnsi="Times New Roman" w:cs="Times New Roman"/>
                <w:color w:val="181818"/>
                <w:sz w:val="24"/>
                <w:szCs w:val="24"/>
                <w:lang w:val="lt-LT"/>
              </w:rPr>
              <w:t>ir</w:t>
            </w:r>
            <w:r w:rsidRPr="00717C8E">
              <w:rPr>
                <w:rFonts w:ascii="Times New Roman" w:hAnsi="Times New Roman" w:cs="Times New Roman"/>
                <w:color w:val="181818"/>
                <w:spacing w:val="1"/>
                <w:sz w:val="24"/>
                <w:szCs w:val="24"/>
                <w:lang w:val="lt-LT"/>
              </w:rPr>
              <w:t xml:space="preserve"> </w:t>
            </w:r>
            <w:r w:rsidRPr="00717C8E">
              <w:rPr>
                <w:rFonts w:ascii="Times New Roman" w:hAnsi="Times New Roman" w:cs="Times New Roman"/>
                <w:color w:val="181818"/>
                <w:w w:val="95"/>
                <w:sz w:val="24"/>
                <w:szCs w:val="24"/>
                <w:lang w:val="lt-LT"/>
              </w:rPr>
              <w:t>paskleidimas</w:t>
            </w:r>
            <w:r w:rsidRPr="00717C8E">
              <w:rPr>
                <w:rFonts w:ascii="Times New Roman" w:hAnsi="Times New Roman" w:cs="Times New Roman"/>
                <w:color w:val="181818"/>
                <w:spacing w:val="19"/>
                <w:w w:val="95"/>
                <w:sz w:val="24"/>
                <w:szCs w:val="24"/>
                <w:lang w:val="lt-LT"/>
              </w:rPr>
              <w:t xml:space="preserve"> </w:t>
            </w:r>
            <w:r w:rsidRPr="00717C8E">
              <w:rPr>
                <w:rFonts w:ascii="Times New Roman" w:hAnsi="Times New Roman" w:cs="Times New Roman"/>
                <w:color w:val="181818"/>
                <w:w w:val="95"/>
                <w:sz w:val="24"/>
                <w:szCs w:val="24"/>
                <w:lang w:val="lt-LT"/>
              </w:rPr>
              <w:t>gatvėje</w:t>
            </w:r>
            <w:r w:rsidRPr="00717C8E">
              <w:rPr>
                <w:rFonts w:ascii="Times New Roman" w:hAnsi="Times New Roman" w:cs="Times New Roman"/>
                <w:color w:val="181818"/>
                <w:spacing w:val="10"/>
                <w:w w:val="95"/>
                <w:sz w:val="24"/>
                <w:szCs w:val="24"/>
                <w:lang w:val="lt-LT"/>
              </w:rPr>
              <w:t xml:space="preserve"> </w:t>
            </w:r>
            <w:r w:rsidRPr="00717C8E">
              <w:rPr>
                <w:rFonts w:ascii="Times New Roman" w:hAnsi="Times New Roman" w:cs="Times New Roman"/>
                <w:color w:val="181818"/>
                <w:w w:val="95"/>
                <w:sz w:val="24"/>
                <w:szCs w:val="24"/>
                <w:lang w:val="lt-LT"/>
              </w:rPr>
              <w:t>sutankinant</w:t>
            </w:r>
          </w:p>
        </w:tc>
        <w:tc>
          <w:tcPr>
            <w:tcW w:w="1134" w:type="dxa"/>
          </w:tcPr>
          <w:p w14:paraId="5A4EE069" w14:textId="77777777" w:rsidR="00717C8E" w:rsidRPr="00717C8E" w:rsidRDefault="00717C8E" w:rsidP="00A5023E">
            <w:pPr>
              <w:pStyle w:val="TableParagraph"/>
              <w:jc w:val="center"/>
              <w:rPr>
                <w:color w:val="232323"/>
                <w:w w:val="95"/>
                <w:position w:val="-8"/>
                <w:sz w:val="24"/>
                <w:szCs w:val="24"/>
                <w:lang w:val="lt-LT"/>
              </w:rPr>
            </w:pPr>
          </w:p>
          <w:p w14:paraId="1F0400B3"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779BA3B9" w14:textId="77777777" w:rsidR="00717C8E" w:rsidRPr="00717C8E" w:rsidRDefault="00717C8E" w:rsidP="00A5023E">
            <w:pPr>
              <w:pStyle w:val="TableParagraph"/>
              <w:rPr>
                <w:sz w:val="24"/>
                <w:szCs w:val="24"/>
                <w:lang w:val="lt-LT"/>
              </w:rPr>
            </w:pPr>
          </w:p>
        </w:tc>
        <w:tc>
          <w:tcPr>
            <w:tcW w:w="2044" w:type="dxa"/>
          </w:tcPr>
          <w:p w14:paraId="28E4E21A" w14:textId="77777777" w:rsidR="00717C8E" w:rsidRPr="00717C8E" w:rsidRDefault="00717C8E" w:rsidP="00A5023E">
            <w:pPr>
              <w:pStyle w:val="TableParagraph"/>
              <w:rPr>
                <w:sz w:val="24"/>
                <w:szCs w:val="24"/>
                <w:lang w:val="lt-LT"/>
              </w:rPr>
            </w:pPr>
          </w:p>
        </w:tc>
      </w:tr>
      <w:tr w:rsidR="00717C8E" w:rsidRPr="00717C8E" w14:paraId="7FDCA0F5" w14:textId="77777777" w:rsidTr="00382E11">
        <w:trPr>
          <w:gridAfter w:val="1"/>
          <w:wAfter w:w="45" w:type="dxa"/>
          <w:trHeight w:val="796"/>
          <w:jc w:val="center"/>
        </w:trPr>
        <w:tc>
          <w:tcPr>
            <w:tcW w:w="567" w:type="dxa"/>
          </w:tcPr>
          <w:p w14:paraId="1BE0D333" w14:textId="77777777" w:rsidR="00717C8E" w:rsidRPr="00717C8E" w:rsidRDefault="00717C8E" w:rsidP="00A5023E">
            <w:pPr>
              <w:pStyle w:val="TableParagraph"/>
              <w:spacing w:before="4"/>
              <w:jc w:val="center"/>
              <w:rPr>
                <w:sz w:val="24"/>
                <w:szCs w:val="24"/>
                <w:lang w:val="lt-LT"/>
              </w:rPr>
            </w:pPr>
            <w:r w:rsidRPr="00717C8E">
              <w:rPr>
                <w:sz w:val="24"/>
                <w:szCs w:val="24"/>
                <w:lang w:val="lt-LT"/>
              </w:rPr>
              <w:t>6.</w:t>
            </w:r>
          </w:p>
          <w:p w14:paraId="1B131F13" w14:textId="77777777" w:rsidR="00717C8E" w:rsidRPr="00717C8E" w:rsidRDefault="00717C8E" w:rsidP="00A5023E">
            <w:pPr>
              <w:pStyle w:val="TableParagraph"/>
              <w:rPr>
                <w:sz w:val="24"/>
                <w:szCs w:val="24"/>
                <w:lang w:val="lt-LT"/>
              </w:rPr>
            </w:pPr>
          </w:p>
        </w:tc>
        <w:tc>
          <w:tcPr>
            <w:tcW w:w="4350" w:type="dxa"/>
          </w:tcPr>
          <w:p w14:paraId="479BE3AF" w14:textId="77777777" w:rsidR="00717C8E" w:rsidRPr="00717C8E" w:rsidRDefault="00717C8E" w:rsidP="00A5023E">
            <w:pPr>
              <w:pStyle w:val="TableParagraph"/>
              <w:spacing w:line="250" w:lineRule="exact"/>
              <w:ind w:left="119"/>
              <w:rPr>
                <w:sz w:val="24"/>
                <w:szCs w:val="24"/>
                <w:lang w:val="lt-LT"/>
              </w:rPr>
            </w:pPr>
            <w:r w:rsidRPr="00717C8E">
              <w:rPr>
                <w:color w:val="2A2A28"/>
                <w:sz w:val="24"/>
                <w:szCs w:val="24"/>
                <w:lang w:val="lt-LT" w:eastAsia="lt-LT"/>
              </w:rPr>
              <w:t>Nesurištųjų mineralinių medžiagų </w:t>
            </w:r>
            <w:r w:rsidRPr="00717C8E">
              <w:rPr>
                <w:color w:val="181818"/>
                <w:sz w:val="24"/>
                <w:szCs w:val="24"/>
                <w:lang w:val="lt-LT"/>
              </w:rPr>
              <w:t xml:space="preserve"> mišinio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0/32</w:t>
            </w:r>
            <w:r w:rsidRPr="00717C8E">
              <w:rPr>
                <w:sz w:val="24"/>
                <w:szCs w:val="24"/>
                <w:lang w:val="lt-LT"/>
              </w:rPr>
              <w:t xml:space="preserve"> </w:t>
            </w:r>
            <w:r w:rsidRPr="00717C8E">
              <w:rPr>
                <w:color w:val="181818"/>
                <w:sz w:val="24"/>
                <w:szCs w:val="24"/>
                <w:lang w:val="lt-LT"/>
              </w:rPr>
              <w:t>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427A8ADD" w14:textId="77777777" w:rsidR="00717C8E" w:rsidRPr="00717C8E" w:rsidRDefault="00717C8E" w:rsidP="00A5023E">
            <w:pPr>
              <w:pStyle w:val="TableParagraph"/>
              <w:spacing w:before="240" w:line="165" w:lineRule="auto"/>
              <w:jc w:val="center"/>
              <w:rPr>
                <w:sz w:val="24"/>
                <w:szCs w:val="24"/>
                <w:lang w:val="lt-LT"/>
              </w:rPr>
            </w:pPr>
            <w:r w:rsidRPr="00717C8E">
              <w:rPr>
                <w:color w:val="232323"/>
                <w:w w:val="95"/>
                <w:position w:val="-8"/>
                <w:sz w:val="24"/>
                <w:szCs w:val="24"/>
                <w:lang w:val="lt-LT"/>
              </w:rPr>
              <w:t>m3</w:t>
            </w:r>
          </w:p>
        </w:tc>
        <w:tc>
          <w:tcPr>
            <w:tcW w:w="1560" w:type="dxa"/>
          </w:tcPr>
          <w:p w14:paraId="722E1567" w14:textId="77777777" w:rsidR="00717C8E" w:rsidRPr="00717C8E" w:rsidRDefault="00717C8E" w:rsidP="00A5023E">
            <w:pPr>
              <w:pStyle w:val="TableParagraph"/>
              <w:rPr>
                <w:sz w:val="24"/>
                <w:szCs w:val="24"/>
                <w:lang w:val="lt-LT"/>
              </w:rPr>
            </w:pPr>
          </w:p>
        </w:tc>
        <w:tc>
          <w:tcPr>
            <w:tcW w:w="2044" w:type="dxa"/>
          </w:tcPr>
          <w:p w14:paraId="6CF7F771" w14:textId="77777777" w:rsidR="00717C8E" w:rsidRPr="00717C8E" w:rsidRDefault="00717C8E" w:rsidP="00A5023E">
            <w:pPr>
              <w:pStyle w:val="TableParagraph"/>
              <w:spacing w:before="242"/>
              <w:ind w:left="670"/>
              <w:rPr>
                <w:sz w:val="24"/>
                <w:szCs w:val="24"/>
                <w:lang w:val="lt-LT"/>
              </w:rPr>
            </w:pPr>
          </w:p>
        </w:tc>
      </w:tr>
      <w:tr w:rsidR="00717C8E" w:rsidRPr="00717C8E" w14:paraId="63765F96" w14:textId="77777777" w:rsidTr="00382E11">
        <w:trPr>
          <w:gridAfter w:val="1"/>
          <w:wAfter w:w="45" w:type="dxa"/>
          <w:trHeight w:val="796"/>
          <w:jc w:val="center"/>
        </w:trPr>
        <w:tc>
          <w:tcPr>
            <w:tcW w:w="567" w:type="dxa"/>
          </w:tcPr>
          <w:p w14:paraId="4E17E165" w14:textId="77777777" w:rsidR="00717C8E" w:rsidRPr="00717C8E" w:rsidRDefault="00717C8E" w:rsidP="00A5023E">
            <w:pPr>
              <w:pStyle w:val="TableParagraph"/>
              <w:spacing w:before="4"/>
              <w:jc w:val="center"/>
              <w:rPr>
                <w:sz w:val="24"/>
                <w:szCs w:val="24"/>
                <w:lang w:val="lt-LT"/>
              </w:rPr>
            </w:pPr>
            <w:r w:rsidRPr="00717C8E">
              <w:rPr>
                <w:sz w:val="24"/>
                <w:szCs w:val="24"/>
                <w:lang w:val="lt-LT"/>
              </w:rPr>
              <w:lastRenderedPageBreak/>
              <w:t>7.</w:t>
            </w:r>
          </w:p>
        </w:tc>
        <w:tc>
          <w:tcPr>
            <w:tcW w:w="4350" w:type="dxa"/>
          </w:tcPr>
          <w:p w14:paraId="052ECC6B" w14:textId="77777777" w:rsidR="00717C8E" w:rsidRPr="00717C8E" w:rsidRDefault="00717C8E" w:rsidP="00A5023E">
            <w:pPr>
              <w:pStyle w:val="TableParagraph"/>
              <w:spacing w:line="250" w:lineRule="exact"/>
              <w:ind w:left="119"/>
              <w:rPr>
                <w:sz w:val="24"/>
                <w:szCs w:val="24"/>
                <w:lang w:val="lt-LT"/>
              </w:rPr>
            </w:pPr>
            <w:r w:rsidRPr="00717C8E">
              <w:rPr>
                <w:color w:val="2A2A28"/>
                <w:sz w:val="24"/>
                <w:szCs w:val="24"/>
                <w:lang w:val="lt-LT" w:eastAsia="lt-LT"/>
              </w:rPr>
              <w:t>Nesurištųjų mineralinių medžiagų </w:t>
            </w:r>
            <w:r w:rsidRPr="00717C8E">
              <w:rPr>
                <w:color w:val="181818"/>
                <w:sz w:val="24"/>
                <w:szCs w:val="24"/>
                <w:lang w:val="lt-LT"/>
              </w:rPr>
              <w:t xml:space="preserve"> mišinio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0/45</w:t>
            </w:r>
            <w:r w:rsidRPr="00717C8E">
              <w:rPr>
                <w:sz w:val="24"/>
                <w:szCs w:val="24"/>
                <w:lang w:val="lt-LT"/>
              </w:rPr>
              <w:t xml:space="preserve"> </w:t>
            </w:r>
            <w:r w:rsidRPr="00717C8E">
              <w:rPr>
                <w:color w:val="181818"/>
                <w:sz w:val="24"/>
                <w:szCs w:val="24"/>
                <w:lang w:val="lt-LT"/>
              </w:rPr>
              <w:t>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6F64C77C" w14:textId="77777777" w:rsidR="00717C8E" w:rsidRPr="00717C8E" w:rsidRDefault="00717C8E" w:rsidP="00A5023E">
            <w:pPr>
              <w:pStyle w:val="TableParagraph"/>
              <w:spacing w:before="240"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0845DD1B" w14:textId="77777777" w:rsidR="00717C8E" w:rsidRPr="00717C8E" w:rsidRDefault="00717C8E" w:rsidP="00A5023E">
            <w:pPr>
              <w:pStyle w:val="TableParagraph"/>
              <w:rPr>
                <w:sz w:val="24"/>
                <w:szCs w:val="24"/>
                <w:lang w:val="lt-LT"/>
              </w:rPr>
            </w:pPr>
          </w:p>
        </w:tc>
        <w:tc>
          <w:tcPr>
            <w:tcW w:w="2044" w:type="dxa"/>
          </w:tcPr>
          <w:p w14:paraId="7B400E6D" w14:textId="77777777" w:rsidR="00717C8E" w:rsidRPr="00717C8E" w:rsidRDefault="00717C8E" w:rsidP="00A5023E">
            <w:pPr>
              <w:pStyle w:val="TableParagraph"/>
              <w:spacing w:before="242"/>
              <w:ind w:left="670"/>
              <w:rPr>
                <w:sz w:val="24"/>
                <w:szCs w:val="24"/>
                <w:lang w:val="lt-LT"/>
              </w:rPr>
            </w:pPr>
          </w:p>
        </w:tc>
      </w:tr>
      <w:tr w:rsidR="00717C8E" w:rsidRPr="00717C8E" w14:paraId="7E702DC1" w14:textId="77777777" w:rsidTr="00382E11">
        <w:trPr>
          <w:gridAfter w:val="1"/>
          <w:wAfter w:w="45" w:type="dxa"/>
          <w:trHeight w:val="796"/>
          <w:jc w:val="center"/>
        </w:trPr>
        <w:tc>
          <w:tcPr>
            <w:tcW w:w="567" w:type="dxa"/>
          </w:tcPr>
          <w:p w14:paraId="4F3DDE39" w14:textId="77777777" w:rsidR="00717C8E" w:rsidRPr="00717C8E" w:rsidRDefault="00717C8E" w:rsidP="00A5023E">
            <w:pPr>
              <w:pStyle w:val="TableParagraph"/>
              <w:spacing w:before="4"/>
              <w:jc w:val="center"/>
              <w:rPr>
                <w:sz w:val="24"/>
                <w:szCs w:val="24"/>
                <w:lang w:val="lt-LT"/>
              </w:rPr>
            </w:pPr>
            <w:r w:rsidRPr="00717C8E">
              <w:rPr>
                <w:sz w:val="24"/>
                <w:szCs w:val="24"/>
                <w:lang w:val="lt-LT"/>
              </w:rPr>
              <w:t>8.</w:t>
            </w:r>
          </w:p>
        </w:tc>
        <w:tc>
          <w:tcPr>
            <w:tcW w:w="4350" w:type="dxa"/>
          </w:tcPr>
          <w:p w14:paraId="13831DA8" w14:textId="77777777" w:rsidR="00717C8E" w:rsidRPr="00717C8E" w:rsidRDefault="00717C8E" w:rsidP="00A5023E">
            <w:pPr>
              <w:pStyle w:val="TableParagraph"/>
              <w:spacing w:line="250" w:lineRule="exact"/>
              <w:ind w:left="119"/>
              <w:rPr>
                <w:color w:val="181818"/>
                <w:spacing w:val="-1"/>
                <w:sz w:val="24"/>
                <w:szCs w:val="24"/>
                <w:lang w:val="lt-LT"/>
              </w:rPr>
            </w:pPr>
            <w:r w:rsidRPr="00717C8E">
              <w:rPr>
                <w:color w:val="2A2A28"/>
                <w:sz w:val="24"/>
                <w:szCs w:val="24"/>
                <w:lang w:val="lt-LT" w:eastAsia="lt-LT"/>
              </w:rPr>
              <w:t>Nesurištųjų mineralinių medžiagų </w:t>
            </w:r>
            <w:r w:rsidRPr="00717C8E">
              <w:rPr>
                <w:color w:val="181818"/>
                <w:sz w:val="24"/>
                <w:szCs w:val="24"/>
                <w:lang w:val="lt-LT"/>
              </w:rPr>
              <w:t>mišinio</w:t>
            </w:r>
            <w:r w:rsidRPr="00717C8E">
              <w:rPr>
                <w:color w:val="181818"/>
                <w:spacing w:val="12"/>
                <w:sz w:val="24"/>
                <w:szCs w:val="24"/>
                <w:lang w:val="lt-LT"/>
              </w:rPr>
              <w:t xml:space="preserve"> </w:t>
            </w:r>
            <w:r w:rsidRPr="00717C8E">
              <w:rPr>
                <w:color w:val="181818"/>
                <w:sz w:val="24"/>
                <w:szCs w:val="24"/>
                <w:lang w:val="lt-LT"/>
              </w:rPr>
              <w:t>(skaldos pagrindo)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0/16 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28156D8E" w14:textId="77777777" w:rsidR="00717C8E" w:rsidRPr="00717C8E" w:rsidRDefault="00717C8E" w:rsidP="00A5023E">
            <w:pPr>
              <w:pStyle w:val="TableParagraph"/>
              <w:jc w:val="center"/>
              <w:rPr>
                <w:color w:val="232323"/>
                <w:w w:val="95"/>
                <w:position w:val="-8"/>
                <w:sz w:val="24"/>
                <w:szCs w:val="24"/>
                <w:lang w:val="lt-LT"/>
              </w:rPr>
            </w:pPr>
          </w:p>
          <w:p w14:paraId="5918AAEA" w14:textId="77777777" w:rsidR="00717C8E" w:rsidRPr="00717C8E" w:rsidRDefault="00717C8E" w:rsidP="00A5023E">
            <w:pPr>
              <w:pStyle w:val="TableParagraph"/>
              <w:spacing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2261B40B" w14:textId="77777777" w:rsidR="00717C8E" w:rsidRPr="00717C8E" w:rsidRDefault="00717C8E" w:rsidP="00A5023E">
            <w:pPr>
              <w:pStyle w:val="TableParagraph"/>
              <w:rPr>
                <w:sz w:val="24"/>
                <w:szCs w:val="24"/>
                <w:lang w:val="lt-LT"/>
              </w:rPr>
            </w:pPr>
          </w:p>
        </w:tc>
        <w:tc>
          <w:tcPr>
            <w:tcW w:w="2044" w:type="dxa"/>
          </w:tcPr>
          <w:p w14:paraId="1944C617" w14:textId="77777777" w:rsidR="00717C8E" w:rsidRPr="00717C8E" w:rsidRDefault="00717C8E" w:rsidP="00A5023E">
            <w:pPr>
              <w:pStyle w:val="TableParagraph"/>
              <w:spacing w:before="242"/>
              <w:ind w:left="670"/>
              <w:rPr>
                <w:sz w:val="24"/>
                <w:szCs w:val="24"/>
                <w:lang w:val="lt-LT"/>
              </w:rPr>
            </w:pPr>
          </w:p>
        </w:tc>
      </w:tr>
      <w:tr w:rsidR="00717C8E" w:rsidRPr="00717C8E" w14:paraId="49F04046" w14:textId="77777777" w:rsidTr="00382E11">
        <w:trPr>
          <w:gridAfter w:val="1"/>
          <w:wAfter w:w="45" w:type="dxa"/>
          <w:trHeight w:val="796"/>
          <w:jc w:val="center"/>
        </w:trPr>
        <w:tc>
          <w:tcPr>
            <w:tcW w:w="567" w:type="dxa"/>
          </w:tcPr>
          <w:p w14:paraId="3098374E" w14:textId="77777777" w:rsidR="00717C8E" w:rsidRPr="00717C8E" w:rsidRDefault="00717C8E" w:rsidP="00A5023E">
            <w:pPr>
              <w:pStyle w:val="TableParagraph"/>
              <w:spacing w:before="4"/>
              <w:jc w:val="center"/>
              <w:rPr>
                <w:sz w:val="24"/>
                <w:szCs w:val="24"/>
                <w:lang w:val="lt-LT"/>
              </w:rPr>
            </w:pPr>
            <w:r w:rsidRPr="00717C8E">
              <w:rPr>
                <w:sz w:val="24"/>
                <w:szCs w:val="24"/>
                <w:lang w:val="lt-LT"/>
              </w:rPr>
              <w:t>9.</w:t>
            </w:r>
          </w:p>
        </w:tc>
        <w:tc>
          <w:tcPr>
            <w:tcW w:w="4350" w:type="dxa"/>
          </w:tcPr>
          <w:p w14:paraId="5A8E7E48"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Nesurištųjų mineralinių medžiagų </w:t>
            </w:r>
            <w:r w:rsidRPr="00717C8E">
              <w:rPr>
                <w:color w:val="181818"/>
                <w:sz w:val="24"/>
                <w:szCs w:val="24"/>
                <w:lang w:val="lt-LT"/>
              </w:rPr>
              <w:t>mišinio</w:t>
            </w:r>
            <w:r w:rsidRPr="00717C8E">
              <w:rPr>
                <w:color w:val="181818"/>
                <w:spacing w:val="12"/>
                <w:sz w:val="24"/>
                <w:szCs w:val="24"/>
                <w:lang w:val="lt-LT"/>
              </w:rPr>
              <w:t xml:space="preserve"> </w:t>
            </w:r>
            <w:r w:rsidRPr="00717C8E">
              <w:rPr>
                <w:color w:val="181818"/>
                <w:sz w:val="24"/>
                <w:szCs w:val="24"/>
                <w:lang w:val="lt-LT"/>
              </w:rPr>
              <w:t>(skaldos pagrindo)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0/22 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278F6CEB" w14:textId="77777777" w:rsidR="00717C8E" w:rsidRPr="00717C8E" w:rsidRDefault="00717C8E" w:rsidP="00A5023E">
            <w:pPr>
              <w:pStyle w:val="TableParagraph"/>
              <w:jc w:val="center"/>
              <w:rPr>
                <w:color w:val="232323"/>
                <w:w w:val="95"/>
                <w:position w:val="-8"/>
                <w:sz w:val="24"/>
                <w:szCs w:val="24"/>
                <w:lang w:val="lt-LT"/>
              </w:rPr>
            </w:pPr>
          </w:p>
          <w:p w14:paraId="44524844"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23AB2AD4" w14:textId="77777777" w:rsidR="00717C8E" w:rsidRPr="00717C8E" w:rsidRDefault="00717C8E" w:rsidP="00A5023E">
            <w:pPr>
              <w:pStyle w:val="TableParagraph"/>
              <w:rPr>
                <w:sz w:val="24"/>
                <w:szCs w:val="24"/>
                <w:lang w:val="lt-LT"/>
              </w:rPr>
            </w:pPr>
          </w:p>
        </w:tc>
        <w:tc>
          <w:tcPr>
            <w:tcW w:w="2044" w:type="dxa"/>
          </w:tcPr>
          <w:p w14:paraId="7896BD7C" w14:textId="77777777" w:rsidR="00717C8E" w:rsidRPr="00717C8E" w:rsidRDefault="00717C8E" w:rsidP="00A5023E">
            <w:pPr>
              <w:pStyle w:val="TableParagraph"/>
              <w:spacing w:before="242"/>
              <w:ind w:left="670"/>
              <w:rPr>
                <w:sz w:val="24"/>
                <w:szCs w:val="24"/>
                <w:lang w:val="lt-LT"/>
              </w:rPr>
            </w:pPr>
          </w:p>
        </w:tc>
      </w:tr>
      <w:tr w:rsidR="00717C8E" w:rsidRPr="00717C8E" w14:paraId="7A19E67A" w14:textId="77777777" w:rsidTr="00382E11">
        <w:trPr>
          <w:gridAfter w:val="1"/>
          <w:wAfter w:w="45" w:type="dxa"/>
          <w:trHeight w:val="796"/>
          <w:jc w:val="center"/>
        </w:trPr>
        <w:tc>
          <w:tcPr>
            <w:tcW w:w="567" w:type="dxa"/>
          </w:tcPr>
          <w:p w14:paraId="20DE8B95" w14:textId="77777777" w:rsidR="00717C8E" w:rsidRPr="00717C8E" w:rsidRDefault="00717C8E" w:rsidP="00A5023E">
            <w:pPr>
              <w:pStyle w:val="TableParagraph"/>
              <w:spacing w:before="4"/>
              <w:jc w:val="center"/>
              <w:rPr>
                <w:sz w:val="24"/>
                <w:szCs w:val="24"/>
                <w:lang w:val="lt-LT"/>
              </w:rPr>
            </w:pPr>
            <w:r w:rsidRPr="00717C8E">
              <w:rPr>
                <w:sz w:val="24"/>
                <w:szCs w:val="24"/>
                <w:lang w:val="lt-LT"/>
              </w:rPr>
              <w:t>10.</w:t>
            </w:r>
          </w:p>
        </w:tc>
        <w:tc>
          <w:tcPr>
            <w:tcW w:w="4350" w:type="dxa"/>
          </w:tcPr>
          <w:p w14:paraId="149D97EB" w14:textId="77777777" w:rsidR="00717C8E" w:rsidRPr="00717C8E" w:rsidRDefault="00717C8E" w:rsidP="00A5023E">
            <w:pPr>
              <w:pStyle w:val="TableParagraph"/>
              <w:spacing w:line="250" w:lineRule="exact"/>
              <w:ind w:left="119"/>
              <w:rPr>
                <w:color w:val="181818"/>
                <w:spacing w:val="-1"/>
                <w:sz w:val="24"/>
                <w:szCs w:val="24"/>
                <w:lang w:val="lt-LT"/>
              </w:rPr>
            </w:pPr>
            <w:r w:rsidRPr="00717C8E">
              <w:rPr>
                <w:color w:val="2A2A28"/>
                <w:sz w:val="24"/>
                <w:szCs w:val="24"/>
                <w:lang w:val="lt-LT" w:eastAsia="lt-LT"/>
              </w:rPr>
              <w:t>Nesurištųjų mineralinių medžiagų </w:t>
            </w:r>
            <w:r w:rsidRPr="00717C8E">
              <w:rPr>
                <w:color w:val="181818"/>
                <w:sz w:val="24"/>
                <w:szCs w:val="24"/>
                <w:lang w:val="lt-LT"/>
              </w:rPr>
              <w:t xml:space="preserve"> mišinio</w:t>
            </w:r>
            <w:r w:rsidRPr="00717C8E">
              <w:rPr>
                <w:color w:val="181818"/>
                <w:spacing w:val="12"/>
                <w:sz w:val="24"/>
                <w:szCs w:val="24"/>
                <w:lang w:val="lt-LT"/>
              </w:rPr>
              <w:t xml:space="preserve"> </w:t>
            </w:r>
            <w:r w:rsidRPr="00717C8E">
              <w:rPr>
                <w:color w:val="181818"/>
                <w:sz w:val="24"/>
                <w:szCs w:val="24"/>
                <w:lang w:val="lt-LT"/>
              </w:rPr>
              <w:t>(skaldos pagrindo)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0/32</w:t>
            </w:r>
            <w:r w:rsidRPr="00717C8E">
              <w:rPr>
                <w:sz w:val="24"/>
                <w:szCs w:val="24"/>
                <w:lang w:val="lt-LT"/>
              </w:rPr>
              <w:t xml:space="preserve"> </w:t>
            </w:r>
            <w:r w:rsidRPr="00717C8E">
              <w:rPr>
                <w:color w:val="181818"/>
                <w:sz w:val="24"/>
                <w:szCs w:val="24"/>
                <w:lang w:val="lt-LT"/>
              </w:rPr>
              <w:t>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7CD9BC1A" w14:textId="77777777" w:rsidR="00717C8E" w:rsidRPr="00717C8E" w:rsidRDefault="00717C8E" w:rsidP="00A5023E">
            <w:pPr>
              <w:pStyle w:val="TableParagraph"/>
              <w:spacing w:before="240"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48123851" w14:textId="77777777" w:rsidR="00717C8E" w:rsidRPr="00717C8E" w:rsidRDefault="00717C8E" w:rsidP="00A5023E">
            <w:pPr>
              <w:pStyle w:val="TableParagraph"/>
              <w:rPr>
                <w:sz w:val="24"/>
                <w:szCs w:val="24"/>
                <w:lang w:val="lt-LT"/>
              </w:rPr>
            </w:pPr>
          </w:p>
        </w:tc>
        <w:tc>
          <w:tcPr>
            <w:tcW w:w="2044" w:type="dxa"/>
          </w:tcPr>
          <w:p w14:paraId="7E075377" w14:textId="77777777" w:rsidR="00717C8E" w:rsidRPr="00717C8E" w:rsidRDefault="00717C8E" w:rsidP="00A5023E">
            <w:pPr>
              <w:pStyle w:val="TableParagraph"/>
              <w:spacing w:before="242"/>
              <w:ind w:left="670"/>
              <w:rPr>
                <w:sz w:val="24"/>
                <w:szCs w:val="24"/>
                <w:lang w:val="lt-LT"/>
              </w:rPr>
            </w:pPr>
          </w:p>
        </w:tc>
      </w:tr>
      <w:tr w:rsidR="00717C8E" w:rsidRPr="00717C8E" w14:paraId="07CF4F04" w14:textId="77777777" w:rsidTr="00382E11">
        <w:trPr>
          <w:gridAfter w:val="1"/>
          <w:wAfter w:w="45" w:type="dxa"/>
          <w:trHeight w:val="796"/>
          <w:jc w:val="center"/>
        </w:trPr>
        <w:tc>
          <w:tcPr>
            <w:tcW w:w="567" w:type="dxa"/>
          </w:tcPr>
          <w:p w14:paraId="4EABC60A" w14:textId="77777777" w:rsidR="00717C8E" w:rsidRPr="00717C8E" w:rsidRDefault="00717C8E" w:rsidP="00A5023E">
            <w:pPr>
              <w:pStyle w:val="TableParagraph"/>
              <w:spacing w:before="4"/>
              <w:jc w:val="center"/>
              <w:rPr>
                <w:sz w:val="24"/>
                <w:szCs w:val="24"/>
                <w:lang w:val="lt-LT"/>
              </w:rPr>
            </w:pPr>
            <w:r w:rsidRPr="00717C8E">
              <w:rPr>
                <w:sz w:val="24"/>
                <w:szCs w:val="24"/>
                <w:lang w:val="lt-LT"/>
              </w:rPr>
              <w:t>11.</w:t>
            </w:r>
          </w:p>
        </w:tc>
        <w:tc>
          <w:tcPr>
            <w:tcW w:w="4350" w:type="dxa"/>
          </w:tcPr>
          <w:p w14:paraId="2ED940E1" w14:textId="77777777" w:rsidR="00717C8E" w:rsidRPr="00717C8E" w:rsidRDefault="00717C8E" w:rsidP="00A5023E">
            <w:pPr>
              <w:pStyle w:val="TableParagraph"/>
              <w:spacing w:line="250" w:lineRule="exact"/>
              <w:ind w:left="119"/>
              <w:rPr>
                <w:color w:val="181818"/>
                <w:spacing w:val="-1"/>
                <w:sz w:val="24"/>
                <w:szCs w:val="24"/>
                <w:lang w:val="lt-LT"/>
              </w:rPr>
            </w:pPr>
            <w:r w:rsidRPr="00717C8E">
              <w:rPr>
                <w:color w:val="2A2A28"/>
                <w:sz w:val="24"/>
                <w:szCs w:val="24"/>
                <w:lang w:val="lt-LT" w:eastAsia="lt-LT"/>
              </w:rPr>
              <w:t>Nesurištųjų mineralinių medžiagų </w:t>
            </w:r>
            <w:r w:rsidRPr="00717C8E">
              <w:rPr>
                <w:color w:val="181818"/>
                <w:sz w:val="24"/>
                <w:szCs w:val="24"/>
                <w:lang w:val="lt-LT"/>
              </w:rPr>
              <w:t xml:space="preserve"> mišinio</w:t>
            </w:r>
            <w:r w:rsidRPr="00717C8E">
              <w:rPr>
                <w:color w:val="181818"/>
                <w:spacing w:val="12"/>
                <w:sz w:val="24"/>
                <w:szCs w:val="24"/>
                <w:lang w:val="lt-LT"/>
              </w:rPr>
              <w:t xml:space="preserve"> </w:t>
            </w:r>
            <w:r w:rsidRPr="00717C8E">
              <w:rPr>
                <w:color w:val="181818"/>
                <w:sz w:val="24"/>
                <w:szCs w:val="24"/>
                <w:lang w:val="lt-LT"/>
              </w:rPr>
              <w:t>(skaldos pagrindo)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0/45</w:t>
            </w:r>
            <w:r w:rsidRPr="00717C8E">
              <w:rPr>
                <w:sz w:val="24"/>
                <w:szCs w:val="24"/>
                <w:lang w:val="lt-LT"/>
              </w:rPr>
              <w:t xml:space="preserve"> </w:t>
            </w:r>
            <w:r w:rsidRPr="00717C8E">
              <w:rPr>
                <w:color w:val="181818"/>
                <w:sz w:val="24"/>
                <w:szCs w:val="24"/>
                <w:lang w:val="lt-LT"/>
              </w:rPr>
              <w:t>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5F9ACA02" w14:textId="77777777" w:rsidR="00717C8E" w:rsidRPr="00717C8E" w:rsidRDefault="00717C8E" w:rsidP="00A5023E">
            <w:pPr>
              <w:pStyle w:val="TableParagraph"/>
              <w:spacing w:before="240"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50449980" w14:textId="77777777" w:rsidR="00717C8E" w:rsidRPr="00717C8E" w:rsidRDefault="00717C8E" w:rsidP="00A5023E">
            <w:pPr>
              <w:pStyle w:val="TableParagraph"/>
              <w:rPr>
                <w:sz w:val="24"/>
                <w:szCs w:val="24"/>
                <w:lang w:val="lt-LT"/>
              </w:rPr>
            </w:pPr>
          </w:p>
        </w:tc>
        <w:tc>
          <w:tcPr>
            <w:tcW w:w="2044" w:type="dxa"/>
          </w:tcPr>
          <w:p w14:paraId="72C1971E" w14:textId="77777777" w:rsidR="00717C8E" w:rsidRPr="00717C8E" w:rsidRDefault="00717C8E" w:rsidP="00A5023E">
            <w:pPr>
              <w:pStyle w:val="TableParagraph"/>
              <w:spacing w:before="242"/>
              <w:ind w:left="670"/>
              <w:rPr>
                <w:sz w:val="24"/>
                <w:szCs w:val="24"/>
                <w:lang w:val="lt-LT"/>
              </w:rPr>
            </w:pPr>
          </w:p>
        </w:tc>
      </w:tr>
      <w:tr w:rsidR="00717C8E" w:rsidRPr="00717C8E" w14:paraId="47C55F13" w14:textId="77777777" w:rsidTr="00382E11">
        <w:trPr>
          <w:gridAfter w:val="1"/>
          <w:wAfter w:w="45" w:type="dxa"/>
          <w:trHeight w:val="796"/>
          <w:jc w:val="center"/>
        </w:trPr>
        <w:tc>
          <w:tcPr>
            <w:tcW w:w="567" w:type="dxa"/>
          </w:tcPr>
          <w:p w14:paraId="3716FC55" w14:textId="77777777" w:rsidR="00717C8E" w:rsidRPr="00717C8E" w:rsidRDefault="00717C8E" w:rsidP="00A5023E">
            <w:pPr>
              <w:pStyle w:val="TableParagraph"/>
              <w:spacing w:before="4"/>
              <w:jc w:val="center"/>
              <w:rPr>
                <w:sz w:val="24"/>
                <w:szCs w:val="24"/>
                <w:lang w:val="lt-LT"/>
              </w:rPr>
            </w:pPr>
            <w:r w:rsidRPr="00717C8E">
              <w:rPr>
                <w:sz w:val="24"/>
                <w:szCs w:val="24"/>
                <w:lang w:val="lt-LT"/>
              </w:rPr>
              <w:t>12.</w:t>
            </w:r>
          </w:p>
        </w:tc>
        <w:tc>
          <w:tcPr>
            <w:tcW w:w="4350" w:type="dxa"/>
          </w:tcPr>
          <w:p w14:paraId="07DB2558"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Kelio konstrukcijos remontas naujomis medžiagomis naudojant (žvirgždo skalda) </w:t>
            </w:r>
            <w:proofErr w:type="spellStart"/>
            <w:r w:rsidRPr="00717C8E">
              <w:rPr>
                <w:color w:val="2A2A28"/>
                <w:sz w:val="24"/>
                <w:szCs w:val="24"/>
                <w:lang w:val="lt-LT" w:eastAsia="lt-LT"/>
              </w:rPr>
              <w:t>fr</w:t>
            </w:r>
            <w:proofErr w:type="spellEnd"/>
            <w:r w:rsidRPr="00717C8E">
              <w:rPr>
                <w:color w:val="2A2A28"/>
                <w:sz w:val="24"/>
                <w:szCs w:val="24"/>
                <w:lang w:val="lt-LT" w:eastAsia="lt-LT"/>
              </w:rPr>
              <w:t xml:space="preserve">. 0/45 </w:t>
            </w:r>
            <w:r w:rsidRPr="00717C8E">
              <w:rPr>
                <w:color w:val="181818"/>
                <w:sz w:val="24"/>
                <w:szCs w:val="24"/>
                <w:lang w:val="lt-LT"/>
              </w:rPr>
              <w:t>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paskleidžiant</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7D3459FC" w14:textId="77777777" w:rsidR="00717C8E" w:rsidRPr="00717C8E" w:rsidRDefault="00717C8E" w:rsidP="00A5023E">
            <w:pPr>
              <w:pStyle w:val="TableParagraph"/>
              <w:jc w:val="center"/>
              <w:rPr>
                <w:color w:val="232323"/>
                <w:w w:val="95"/>
                <w:position w:val="-8"/>
                <w:sz w:val="24"/>
                <w:szCs w:val="24"/>
                <w:lang w:val="lt-LT"/>
              </w:rPr>
            </w:pPr>
          </w:p>
          <w:p w14:paraId="5C6D2184" w14:textId="77777777" w:rsidR="00717C8E" w:rsidRPr="00717C8E" w:rsidRDefault="00717C8E" w:rsidP="00A5023E">
            <w:pPr>
              <w:pStyle w:val="TableParagraph"/>
              <w:spacing w:before="240"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61ABA04A" w14:textId="77777777" w:rsidR="00717C8E" w:rsidRPr="00717C8E" w:rsidRDefault="00717C8E" w:rsidP="00A5023E">
            <w:pPr>
              <w:pStyle w:val="TableParagraph"/>
              <w:rPr>
                <w:sz w:val="24"/>
                <w:szCs w:val="24"/>
                <w:lang w:val="lt-LT"/>
              </w:rPr>
            </w:pPr>
          </w:p>
        </w:tc>
        <w:tc>
          <w:tcPr>
            <w:tcW w:w="2044" w:type="dxa"/>
          </w:tcPr>
          <w:p w14:paraId="103120D6" w14:textId="77777777" w:rsidR="00717C8E" w:rsidRPr="00717C8E" w:rsidRDefault="00717C8E" w:rsidP="00A5023E">
            <w:pPr>
              <w:pStyle w:val="TableParagraph"/>
              <w:spacing w:before="242"/>
              <w:ind w:left="670"/>
              <w:rPr>
                <w:sz w:val="24"/>
                <w:szCs w:val="24"/>
                <w:lang w:val="lt-LT"/>
              </w:rPr>
            </w:pPr>
          </w:p>
        </w:tc>
      </w:tr>
      <w:tr w:rsidR="00717C8E" w:rsidRPr="00717C8E" w14:paraId="5D1BEDFE" w14:textId="77777777" w:rsidTr="00382E11">
        <w:trPr>
          <w:gridAfter w:val="1"/>
          <w:wAfter w:w="45" w:type="dxa"/>
          <w:trHeight w:val="796"/>
          <w:jc w:val="center"/>
        </w:trPr>
        <w:tc>
          <w:tcPr>
            <w:tcW w:w="567" w:type="dxa"/>
          </w:tcPr>
          <w:p w14:paraId="79DD319E" w14:textId="77777777" w:rsidR="00717C8E" w:rsidRPr="00717C8E" w:rsidRDefault="00717C8E" w:rsidP="00A5023E">
            <w:pPr>
              <w:pStyle w:val="TableParagraph"/>
              <w:spacing w:before="4"/>
              <w:jc w:val="center"/>
              <w:rPr>
                <w:sz w:val="24"/>
                <w:szCs w:val="24"/>
                <w:lang w:val="lt-LT"/>
              </w:rPr>
            </w:pPr>
            <w:r w:rsidRPr="00717C8E">
              <w:rPr>
                <w:sz w:val="24"/>
                <w:szCs w:val="24"/>
                <w:lang w:val="lt-LT"/>
              </w:rPr>
              <w:t>13.</w:t>
            </w:r>
          </w:p>
        </w:tc>
        <w:tc>
          <w:tcPr>
            <w:tcW w:w="4350" w:type="dxa"/>
          </w:tcPr>
          <w:p w14:paraId="35C572CF"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Kelio konstrukcijos remontas naujomis medžiagomis naudojant (dolomito skalda) </w:t>
            </w:r>
            <w:proofErr w:type="spellStart"/>
            <w:r w:rsidRPr="00717C8E">
              <w:rPr>
                <w:color w:val="2A2A28"/>
                <w:sz w:val="24"/>
                <w:szCs w:val="24"/>
                <w:lang w:val="lt-LT" w:eastAsia="lt-LT"/>
              </w:rPr>
              <w:t>fr</w:t>
            </w:r>
            <w:proofErr w:type="spellEnd"/>
            <w:r w:rsidRPr="00717C8E">
              <w:rPr>
                <w:color w:val="2A2A28"/>
                <w:sz w:val="24"/>
                <w:szCs w:val="24"/>
                <w:lang w:val="lt-LT" w:eastAsia="lt-LT"/>
              </w:rPr>
              <w:t xml:space="preserve">. 0/45 </w:t>
            </w:r>
            <w:r w:rsidRPr="00717C8E">
              <w:rPr>
                <w:color w:val="181818"/>
                <w:sz w:val="24"/>
                <w:szCs w:val="24"/>
                <w:lang w:val="lt-LT"/>
              </w:rPr>
              <w:t>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paskleidžiant</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72D24524" w14:textId="77777777" w:rsidR="00717C8E" w:rsidRPr="00717C8E" w:rsidRDefault="00717C8E" w:rsidP="00A5023E">
            <w:pPr>
              <w:pStyle w:val="TableParagraph"/>
              <w:spacing w:before="240"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07B35D09" w14:textId="77777777" w:rsidR="00717C8E" w:rsidRPr="00717C8E" w:rsidRDefault="00717C8E" w:rsidP="00A5023E">
            <w:pPr>
              <w:pStyle w:val="TableParagraph"/>
              <w:rPr>
                <w:sz w:val="24"/>
                <w:szCs w:val="24"/>
                <w:lang w:val="lt-LT"/>
              </w:rPr>
            </w:pPr>
          </w:p>
        </w:tc>
        <w:tc>
          <w:tcPr>
            <w:tcW w:w="2044" w:type="dxa"/>
          </w:tcPr>
          <w:p w14:paraId="0704C591" w14:textId="77777777" w:rsidR="00717C8E" w:rsidRPr="00717C8E" w:rsidRDefault="00717C8E" w:rsidP="00A5023E">
            <w:pPr>
              <w:pStyle w:val="TableParagraph"/>
              <w:spacing w:before="242"/>
              <w:ind w:left="670"/>
              <w:rPr>
                <w:sz w:val="24"/>
                <w:szCs w:val="24"/>
                <w:lang w:val="lt-LT"/>
              </w:rPr>
            </w:pPr>
          </w:p>
        </w:tc>
      </w:tr>
      <w:tr w:rsidR="00717C8E" w:rsidRPr="00717C8E" w14:paraId="0C91BFB0" w14:textId="77777777" w:rsidTr="00382E11">
        <w:trPr>
          <w:gridAfter w:val="1"/>
          <w:wAfter w:w="45" w:type="dxa"/>
          <w:trHeight w:val="796"/>
          <w:jc w:val="center"/>
        </w:trPr>
        <w:tc>
          <w:tcPr>
            <w:tcW w:w="567" w:type="dxa"/>
          </w:tcPr>
          <w:p w14:paraId="13860A75" w14:textId="77777777" w:rsidR="00717C8E" w:rsidRPr="00717C8E" w:rsidRDefault="00717C8E" w:rsidP="00A5023E">
            <w:pPr>
              <w:pStyle w:val="TableParagraph"/>
              <w:spacing w:before="4"/>
              <w:jc w:val="center"/>
              <w:rPr>
                <w:sz w:val="24"/>
                <w:szCs w:val="24"/>
                <w:lang w:val="lt-LT"/>
              </w:rPr>
            </w:pPr>
            <w:r w:rsidRPr="00717C8E">
              <w:rPr>
                <w:sz w:val="24"/>
                <w:szCs w:val="24"/>
                <w:lang w:val="lt-LT"/>
              </w:rPr>
              <w:t>14.</w:t>
            </w:r>
          </w:p>
        </w:tc>
        <w:tc>
          <w:tcPr>
            <w:tcW w:w="4350" w:type="dxa"/>
          </w:tcPr>
          <w:p w14:paraId="184BF489"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Kelio konstrukcijos remontas naujomis medžiagomis naudojant (žvirgždo skalda) </w:t>
            </w:r>
            <w:proofErr w:type="spellStart"/>
            <w:r w:rsidRPr="00717C8E">
              <w:rPr>
                <w:color w:val="2A2A28"/>
                <w:sz w:val="24"/>
                <w:szCs w:val="24"/>
                <w:lang w:val="lt-LT" w:eastAsia="lt-LT"/>
              </w:rPr>
              <w:t>fr</w:t>
            </w:r>
            <w:proofErr w:type="spellEnd"/>
            <w:r w:rsidRPr="00717C8E">
              <w:rPr>
                <w:color w:val="2A2A28"/>
                <w:sz w:val="24"/>
                <w:szCs w:val="24"/>
                <w:lang w:val="lt-LT" w:eastAsia="lt-LT"/>
              </w:rPr>
              <w:t xml:space="preserve">. 0/56 </w:t>
            </w:r>
            <w:r w:rsidRPr="00717C8E">
              <w:rPr>
                <w:color w:val="181818"/>
                <w:sz w:val="24"/>
                <w:szCs w:val="24"/>
                <w:lang w:val="lt-LT"/>
              </w:rPr>
              <w:t>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paskleidžiant</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34F0F0EE" w14:textId="77777777" w:rsidR="00717C8E" w:rsidRPr="00717C8E" w:rsidRDefault="00717C8E" w:rsidP="00A5023E">
            <w:pPr>
              <w:pStyle w:val="TableParagraph"/>
              <w:spacing w:before="240"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1A57A70A" w14:textId="77777777" w:rsidR="00717C8E" w:rsidRPr="00717C8E" w:rsidRDefault="00717C8E" w:rsidP="00A5023E">
            <w:pPr>
              <w:pStyle w:val="TableParagraph"/>
              <w:rPr>
                <w:sz w:val="24"/>
                <w:szCs w:val="24"/>
                <w:lang w:val="lt-LT"/>
              </w:rPr>
            </w:pPr>
          </w:p>
        </w:tc>
        <w:tc>
          <w:tcPr>
            <w:tcW w:w="2044" w:type="dxa"/>
          </w:tcPr>
          <w:p w14:paraId="2FAFF689" w14:textId="77777777" w:rsidR="00717C8E" w:rsidRPr="00717C8E" w:rsidRDefault="00717C8E" w:rsidP="00A5023E">
            <w:pPr>
              <w:pStyle w:val="TableParagraph"/>
              <w:spacing w:before="242"/>
              <w:ind w:left="670"/>
              <w:rPr>
                <w:sz w:val="24"/>
                <w:szCs w:val="24"/>
                <w:lang w:val="lt-LT"/>
              </w:rPr>
            </w:pPr>
          </w:p>
        </w:tc>
      </w:tr>
      <w:tr w:rsidR="00717C8E" w:rsidRPr="00717C8E" w14:paraId="711895FE" w14:textId="77777777" w:rsidTr="00382E11">
        <w:trPr>
          <w:gridAfter w:val="1"/>
          <w:wAfter w:w="45" w:type="dxa"/>
          <w:trHeight w:val="796"/>
          <w:jc w:val="center"/>
        </w:trPr>
        <w:tc>
          <w:tcPr>
            <w:tcW w:w="567" w:type="dxa"/>
          </w:tcPr>
          <w:p w14:paraId="4E737537" w14:textId="77777777" w:rsidR="00717C8E" w:rsidRPr="00717C8E" w:rsidRDefault="00717C8E" w:rsidP="00A5023E">
            <w:pPr>
              <w:pStyle w:val="TableParagraph"/>
              <w:spacing w:before="4"/>
              <w:jc w:val="center"/>
              <w:rPr>
                <w:sz w:val="24"/>
                <w:szCs w:val="24"/>
                <w:lang w:val="lt-LT"/>
              </w:rPr>
            </w:pPr>
            <w:r w:rsidRPr="00717C8E">
              <w:rPr>
                <w:sz w:val="24"/>
                <w:szCs w:val="24"/>
                <w:lang w:val="lt-LT"/>
              </w:rPr>
              <w:t>15.</w:t>
            </w:r>
          </w:p>
        </w:tc>
        <w:tc>
          <w:tcPr>
            <w:tcW w:w="4350" w:type="dxa"/>
          </w:tcPr>
          <w:p w14:paraId="3E649440"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Kelio konstrukcijos remontas naujomis medžiagomis naudojant (dolomito skalda) </w:t>
            </w:r>
            <w:proofErr w:type="spellStart"/>
            <w:r w:rsidRPr="00717C8E">
              <w:rPr>
                <w:color w:val="2A2A28"/>
                <w:sz w:val="24"/>
                <w:szCs w:val="24"/>
                <w:lang w:val="lt-LT" w:eastAsia="lt-LT"/>
              </w:rPr>
              <w:t>fr</w:t>
            </w:r>
            <w:proofErr w:type="spellEnd"/>
            <w:r w:rsidRPr="00717C8E">
              <w:rPr>
                <w:color w:val="2A2A28"/>
                <w:sz w:val="24"/>
                <w:szCs w:val="24"/>
                <w:lang w:val="lt-LT" w:eastAsia="lt-LT"/>
              </w:rPr>
              <w:t xml:space="preserve">. 0/56 </w:t>
            </w:r>
            <w:r w:rsidRPr="00717C8E">
              <w:rPr>
                <w:color w:val="181818"/>
                <w:sz w:val="24"/>
                <w:szCs w:val="24"/>
                <w:lang w:val="lt-LT"/>
              </w:rPr>
              <w:t>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paskleidžiant</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339829DA" w14:textId="77777777" w:rsidR="00717C8E" w:rsidRPr="00717C8E" w:rsidRDefault="00717C8E" w:rsidP="00A5023E">
            <w:pPr>
              <w:pStyle w:val="TableParagraph"/>
              <w:jc w:val="center"/>
              <w:rPr>
                <w:color w:val="232323"/>
                <w:w w:val="95"/>
                <w:position w:val="-8"/>
                <w:sz w:val="24"/>
                <w:szCs w:val="24"/>
                <w:lang w:val="lt-LT"/>
              </w:rPr>
            </w:pPr>
          </w:p>
          <w:p w14:paraId="6F8A586C" w14:textId="77777777" w:rsidR="00717C8E" w:rsidRPr="00717C8E" w:rsidRDefault="00717C8E" w:rsidP="00A5023E">
            <w:pPr>
              <w:pStyle w:val="TableParagraph"/>
              <w:spacing w:before="240" w:line="165" w:lineRule="auto"/>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296F2B56" w14:textId="77777777" w:rsidR="00717C8E" w:rsidRPr="00717C8E" w:rsidRDefault="00717C8E" w:rsidP="00A5023E">
            <w:pPr>
              <w:pStyle w:val="TableParagraph"/>
              <w:rPr>
                <w:sz w:val="24"/>
                <w:szCs w:val="24"/>
                <w:lang w:val="lt-LT"/>
              </w:rPr>
            </w:pPr>
          </w:p>
        </w:tc>
        <w:tc>
          <w:tcPr>
            <w:tcW w:w="2044" w:type="dxa"/>
          </w:tcPr>
          <w:p w14:paraId="28DE3EB6" w14:textId="77777777" w:rsidR="00717C8E" w:rsidRPr="00717C8E" w:rsidRDefault="00717C8E" w:rsidP="00A5023E">
            <w:pPr>
              <w:pStyle w:val="TableParagraph"/>
              <w:spacing w:before="242"/>
              <w:ind w:left="670"/>
              <w:rPr>
                <w:sz w:val="24"/>
                <w:szCs w:val="24"/>
                <w:lang w:val="lt-LT"/>
              </w:rPr>
            </w:pPr>
          </w:p>
        </w:tc>
      </w:tr>
      <w:tr w:rsidR="00717C8E" w:rsidRPr="00717C8E" w14:paraId="480D879B" w14:textId="77777777" w:rsidTr="00382E11">
        <w:trPr>
          <w:gridAfter w:val="1"/>
          <w:wAfter w:w="45" w:type="dxa"/>
          <w:trHeight w:val="796"/>
          <w:jc w:val="center"/>
        </w:trPr>
        <w:tc>
          <w:tcPr>
            <w:tcW w:w="567" w:type="dxa"/>
          </w:tcPr>
          <w:p w14:paraId="573F3539" w14:textId="77777777" w:rsidR="00717C8E" w:rsidRPr="00717C8E" w:rsidRDefault="00717C8E" w:rsidP="00A5023E">
            <w:pPr>
              <w:pStyle w:val="TableParagraph"/>
              <w:spacing w:before="4"/>
              <w:jc w:val="center"/>
              <w:rPr>
                <w:sz w:val="24"/>
                <w:szCs w:val="24"/>
                <w:lang w:val="lt-LT"/>
              </w:rPr>
            </w:pPr>
            <w:r w:rsidRPr="00717C8E">
              <w:rPr>
                <w:sz w:val="24"/>
                <w:szCs w:val="24"/>
                <w:lang w:val="lt-LT"/>
              </w:rPr>
              <w:t>16.</w:t>
            </w:r>
          </w:p>
        </w:tc>
        <w:tc>
          <w:tcPr>
            <w:tcW w:w="4350" w:type="dxa"/>
          </w:tcPr>
          <w:p w14:paraId="2EE9A09A"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Nusidėvėjusio sluoksnio kelkraštyje atnaujinimas, nesurištųjų mineralinių medžiagų </w:t>
            </w:r>
            <w:r w:rsidRPr="00717C8E">
              <w:rPr>
                <w:color w:val="181818"/>
                <w:sz w:val="24"/>
                <w:szCs w:val="24"/>
                <w:lang w:val="lt-LT"/>
              </w:rPr>
              <w:t>mišiniu</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0/22 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53C30611" w14:textId="77777777" w:rsidR="00717C8E" w:rsidRPr="00717C8E" w:rsidRDefault="00717C8E" w:rsidP="00A5023E">
            <w:pPr>
              <w:pStyle w:val="TableParagraph"/>
              <w:jc w:val="center"/>
              <w:rPr>
                <w:color w:val="232323"/>
                <w:w w:val="95"/>
                <w:position w:val="-8"/>
                <w:sz w:val="24"/>
                <w:szCs w:val="24"/>
                <w:lang w:val="lt-LT"/>
              </w:rPr>
            </w:pPr>
          </w:p>
          <w:p w14:paraId="7BCC9702"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m2</w:t>
            </w:r>
          </w:p>
        </w:tc>
        <w:tc>
          <w:tcPr>
            <w:tcW w:w="1560" w:type="dxa"/>
          </w:tcPr>
          <w:p w14:paraId="72CA29F3" w14:textId="77777777" w:rsidR="00717C8E" w:rsidRPr="00717C8E" w:rsidRDefault="00717C8E" w:rsidP="00A5023E">
            <w:pPr>
              <w:pStyle w:val="TableParagraph"/>
              <w:rPr>
                <w:sz w:val="24"/>
                <w:szCs w:val="24"/>
                <w:lang w:val="lt-LT"/>
              </w:rPr>
            </w:pPr>
          </w:p>
        </w:tc>
        <w:tc>
          <w:tcPr>
            <w:tcW w:w="2044" w:type="dxa"/>
          </w:tcPr>
          <w:p w14:paraId="50B843CA" w14:textId="77777777" w:rsidR="00717C8E" w:rsidRPr="00717C8E" w:rsidRDefault="00717C8E" w:rsidP="00A5023E">
            <w:pPr>
              <w:pStyle w:val="TableParagraph"/>
              <w:spacing w:before="242"/>
              <w:ind w:left="670"/>
              <w:rPr>
                <w:sz w:val="24"/>
                <w:szCs w:val="24"/>
                <w:lang w:val="lt-LT"/>
              </w:rPr>
            </w:pPr>
          </w:p>
        </w:tc>
      </w:tr>
      <w:tr w:rsidR="00717C8E" w:rsidRPr="00717C8E" w14:paraId="2E3B2D3E" w14:textId="77777777" w:rsidTr="00382E11">
        <w:trPr>
          <w:gridAfter w:val="1"/>
          <w:wAfter w:w="45" w:type="dxa"/>
          <w:trHeight w:val="796"/>
          <w:jc w:val="center"/>
        </w:trPr>
        <w:tc>
          <w:tcPr>
            <w:tcW w:w="567" w:type="dxa"/>
          </w:tcPr>
          <w:p w14:paraId="4A181C60" w14:textId="77777777" w:rsidR="00717C8E" w:rsidRPr="00717C8E" w:rsidRDefault="00717C8E" w:rsidP="00A5023E">
            <w:pPr>
              <w:pStyle w:val="TableParagraph"/>
              <w:spacing w:before="4"/>
              <w:jc w:val="center"/>
              <w:rPr>
                <w:sz w:val="24"/>
                <w:szCs w:val="24"/>
                <w:lang w:val="lt-LT"/>
              </w:rPr>
            </w:pPr>
            <w:r w:rsidRPr="00717C8E">
              <w:rPr>
                <w:sz w:val="24"/>
                <w:szCs w:val="24"/>
                <w:lang w:val="lt-LT"/>
              </w:rPr>
              <w:t>17.</w:t>
            </w:r>
          </w:p>
        </w:tc>
        <w:tc>
          <w:tcPr>
            <w:tcW w:w="4350" w:type="dxa"/>
          </w:tcPr>
          <w:p w14:paraId="1A056B44"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Nesurištųjų mineralinių medžiagų </w:t>
            </w:r>
            <w:r w:rsidRPr="00717C8E">
              <w:rPr>
                <w:color w:val="181818"/>
                <w:sz w:val="24"/>
                <w:szCs w:val="24"/>
                <w:lang w:val="lt-LT"/>
              </w:rPr>
              <w:t>mišinio</w:t>
            </w:r>
            <w:r w:rsidRPr="00717C8E">
              <w:rPr>
                <w:color w:val="181818"/>
                <w:spacing w:val="12"/>
                <w:sz w:val="24"/>
                <w:szCs w:val="24"/>
                <w:lang w:val="lt-LT"/>
              </w:rPr>
              <w:t xml:space="preserve"> </w:t>
            </w:r>
            <w:r w:rsidRPr="00717C8E">
              <w:rPr>
                <w:color w:val="181818"/>
                <w:sz w:val="24"/>
                <w:szCs w:val="24"/>
                <w:lang w:val="lt-LT"/>
              </w:rPr>
              <w:t>(skaldos pagrindo)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0/22 atvežimas</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paskleidimas</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5CF0C1C1" w14:textId="77777777" w:rsidR="00717C8E" w:rsidRPr="00717C8E" w:rsidRDefault="00717C8E" w:rsidP="00A5023E">
            <w:pPr>
              <w:pStyle w:val="TableParagraph"/>
              <w:jc w:val="center"/>
              <w:rPr>
                <w:color w:val="232323"/>
                <w:w w:val="95"/>
                <w:position w:val="-8"/>
                <w:sz w:val="24"/>
                <w:szCs w:val="24"/>
                <w:lang w:val="lt-LT"/>
              </w:rPr>
            </w:pPr>
          </w:p>
          <w:p w14:paraId="1B45EFD8"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m2</w:t>
            </w:r>
          </w:p>
        </w:tc>
        <w:tc>
          <w:tcPr>
            <w:tcW w:w="1560" w:type="dxa"/>
          </w:tcPr>
          <w:p w14:paraId="650EE611" w14:textId="77777777" w:rsidR="00717C8E" w:rsidRPr="00717C8E" w:rsidRDefault="00717C8E" w:rsidP="00A5023E">
            <w:pPr>
              <w:pStyle w:val="TableParagraph"/>
              <w:rPr>
                <w:sz w:val="24"/>
                <w:szCs w:val="24"/>
                <w:lang w:val="lt-LT"/>
              </w:rPr>
            </w:pPr>
          </w:p>
        </w:tc>
        <w:tc>
          <w:tcPr>
            <w:tcW w:w="2044" w:type="dxa"/>
          </w:tcPr>
          <w:p w14:paraId="079D07A6" w14:textId="77777777" w:rsidR="00717C8E" w:rsidRPr="00717C8E" w:rsidRDefault="00717C8E" w:rsidP="00A5023E">
            <w:pPr>
              <w:pStyle w:val="TableParagraph"/>
              <w:spacing w:before="242"/>
              <w:ind w:left="670"/>
              <w:rPr>
                <w:sz w:val="24"/>
                <w:szCs w:val="24"/>
                <w:lang w:val="lt-LT"/>
              </w:rPr>
            </w:pPr>
          </w:p>
        </w:tc>
      </w:tr>
      <w:tr w:rsidR="00717C8E" w:rsidRPr="00717C8E" w14:paraId="661AC9F8" w14:textId="77777777" w:rsidTr="00382E11">
        <w:trPr>
          <w:gridAfter w:val="1"/>
          <w:wAfter w:w="45" w:type="dxa"/>
          <w:trHeight w:val="796"/>
          <w:jc w:val="center"/>
        </w:trPr>
        <w:tc>
          <w:tcPr>
            <w:tcW w:w="567" w:type="dxa"/>
          </w:tcPr>
          <w:p w14:paraId="2F43775F" w14:textId="77777777" w:rsidR="00717C8E" w:rsidRPr="00717C8E" w:rsidRDefault="00717C8E" w:rsidP="00A5023E">
            <w:pPr>
              <w:pStyle w:val="TableParagraph"/>
              <w:spacing w:before="4"/>
              <w:jc w:val="center"/>
              <w:rPr>
                <w:sz w:val="24"/>
                <w:szCs w:val="24"/>
                <w:lang w:val="lt-LT"/>
              </w:rPr>
            </w:pPr>
            <w:r w:rsidRPr="00717C8E">
              <w:rPr>
                <w:sz w:val="24"/>
                <w:szCs w:val="24"/>
                <w:lang w:val="lt-LT"/>
              </w:rPr>
              <w:t>18.</w:t>
            </w:r>
          </w:p>
        </w:tc>
        <w:tc>
          <w:tcPr>
            <w:tcW w:w="4350" w:type="dxa"/>
          </w:tcPr>
          <w:p w14:paraId="4A4734CE"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Nusidėvėjusio sluoksnio kelkraštyje atnaujinimas, nesurištųjų mineralinių medžiagų </w:t>
            </w:r>
            <w:r w:rsidRPr="00717C8E">
              <w:rPr>
                <w:color w:val="181818"/>
                <w:sz w:val="24"/>
                <w:szCs w:val="24"/>
                <w:lang w:val="lt-LT"/>
              </w:rPr>
              <w:t>mišiniu</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0/32 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paskleidžiant</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28C18CA4" w14:textId="77777777" w:rsidR="00717C8E" w:rsidRPr="00717C8E" w:rsidRDefault="00717C8E" w:rsidP="00A5023E">
            <w:pPr>
              <w:pStyle w:val="TableParagraph"/>
              <w:jc w:val="center"/>
              <w:rPr>
                <w:color w:val="232323"/>
                <w:w w:val="95"/>
                <w:position w:val="-8"/>
                <w:sz w:val="24"/>
                <w:szCs w:val="24"/>
                <w:lang w:val="lt-LT"/>
              </w:rPr>
            </w:pPr>
          </w:p>
          <w:p w14:paraId="243D4632"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m2</w:t>
            </w:r>
          </w:p>
        </w:tc>
        <w:tc>
          <w:tcPr>
            <w:tcW w:w="1560" w:type="dxa"/>
          </w:tcPr>
          <w:p w14:paraId="5DBAC51A" w14:textId="77777777" w:rsidR="00717C8E" w:rsidRPr="00717C8E" w:rsidRDefault="00717C8E" w:rsidP="00A5023E">
            <w:pPr>
              <w:pStyle w:val="TableParagraph"/>
              <w:rPr>
                <w:sz w:val="24"/>
                <w:szCs w:val="24"/>
                <w:lang w:val="lt-LT"/>
              </w:rPr>
            </w:pPr>
          </w:p>
        </w:tc>
        <w:tc>
          <w:tcPr>
            <w:tcW w:w="2044" w:type="dxa"/>
          </w:tcPr>
          <w:p w14:paraId="61286796" w14:textId="77777777" w:rsidR="00717C8E" w:rsidRPr="00717C8E" w:rsidRDefault="00717C8E" w:rsidP="00A5023E">
            <w:pPr>
              <w:pStyle w:val="TableParagraph"/>
              <w:spacing w:before="242"/>
              <w:ind w:left="670"/>
              <w:rPr>
                <w:sz w:val="24"/>
                <w:szCs w:val="24"/>
                <w:lang w:val="lt-LT"/>
              </w:rPr>
            </w:pPr>
          </w:p>
        </w:tc>
      </w:tr>
      <w:tr w:rsidR="00717C8E" w:rsidRPr="00717C8E" w14:paraId="655F0575" w14:textId="77777777" w:rsidTr="00382E11">
        <w:trPr>
          <w:gridAfter w:val="1"/>
          <w:wAfter w:w="45" w:type="dxa"/>
          <w:trHeight w:val="796"/>
          <w:jc w:val="center"/>
        </w:trPr>
        <w:tc>
          <w:tcPr>
            <w:tcW w:w="567" w:type="dxa"/>
          </w:tcPr>
          <w:p w14:paraId="2CC31F30" w14:textId="77777777" w:rsidR="00717C8E" w:rsidRPr="00717C8E" w:rsidRDefault="00717C8E" w:rsidP="00A5023E">
            <w:pPr>
              <w:pStyle w:val="TableParagraph"/>
              <w:spacing w:before="4"/>
              <w:jc w:val="center"/>
              <w:rPr>
                <w:sz w:val="24"/>
                <w:szCs w:val="24"/>
                <w:lang w:val="lt-LT"/>
              </w:rPr>
            </w:pPr>
            <w:r w:rsidRPr="00717C8E">
              <w:rPr>
                <w:sz w:val="24"/>
                <w:szCs w:val="24"/>
                <w:lang w:val="lt-LT"/>
              </w:rPr>
              <w:t>19.</w:t>
            </w:r>
          </w:p>
        </w:tc>
        <w:tc>
          <w:tcPr>
            <w:tcW w:w="4350" w:type="dxa"/>
          </w:tcPr>
          <w:p w14:paraId="54904416"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Nesurištųjų mineralinių medžiagų </w:t>
            </w:r>
            <w:r w:rsidRPr="00717C8E">
              <w:rPr>
                <w:color w:val="181818"/>
                <w:sz w:val="24"/>
                <w:szCs w:val="24"/>
                <w:lang w:val="lt-LT"/>
              </w:rPr>
              <w:t>mišinio</w:t>
            </w:r>
            <w:r w:rsidRPr="00717C8E">
              <w:rPr>
                <w:color w:val="181818"/>
                <w:spacing w:val="12"/>
                <w:sz w:val="24"/>
                <w:szCs w:val="24"/>
                <w:lang w:val="lt-LT"/>
              </w:rPr>
              <w:t xml:space="preserve"> </w:t>
            </w:r>
            <w:r w:rsidRPr="00717C8E">
              <w:rPr>
                <w:color w:val="181818"/>
                <w:sz w:val="24"/>
                <w:szCs w:val="24"/>
                <w:lang w:val="lt-LT"/>
              </w:rPr>
              <w:t>(skaldos pagrindo)</w:t>
            </w:r>
            <w:r w:rsidRPr="00717C8E">
              <w:rPr>
                <w:color w:val="181818"/>
                <w:spacing w:val="12"/>
                <w:sz w:val="24"/>
                <w:szCs w:val="24"/>
                <w:lang w:val="lt-LT"/>
              </w:rPr>
              <w:t xml:space="preserve"> </w:t>
            </w:r>
            <w:proofErr w:type="spellStart"/>
            <w:r w:rsidRPr="00717C8E">
              <w:rPr>
                <w:color w:val="181818"/>
                <w:spacing w:val="12"/>
                <w:sz w:val="24"/>
                <w:szCs w:val="24"/>
                <w:lang w:val="lt-LT"/>
              </w:rPr>
              <w:t>fr</w:t>
            </w:r>
            <w:proofErr w:type="spellEnd"/>
            <w:r w:rsidRPr="00717C8E">
              <w:rPr>
                <w:color w:val="181818"/>
                <w:spacing w:val="12"/>
                <w:sz w:val="24"/>
                <w:szCs w:val="24"/>
                <w:lang w:val="lt-LT"/>
              </w:rPr>
              <w:t xml:space="preserve">. </w:t>
            </w:r>
            <w:r w:rsidRPr="00717C8E">
              <w:rPr>
                <w:color w:val="181818"/>
                <w:sz w:val="24"/>
                <w:szCs w:val="24"/>
                <w:lang w:val="lt-LT"/>
              </w:rPr>
              <w:t>0/32 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paskleidžiant</w:t>
            </w:r>
            <w:r w:rsidRPr="00717C8E">
              <w:rPr>
                <w:color w:val="181818"/>
                <w:spacing w:val="19"/>
                <w:w w:val="95"/>
                <w:sz w:val="24"/>
                <w:szCs w:val="24"/>
                <w:lang w:val="lt-LT"/>
              </w:rPr>
              <w:t xml:space="preserve"> </w:t>
            </w:r>
            <w:r w:rsidRPr="00717C8E">
              <w:rPr>
                <w:color w:val="181818"/>
                <w:w w:val="95"/>
                <w:sz w:val="24"/>
                <w:szCs w:val="24"/>
                <w:lang w:val="lt-LT"/>
              </w:rPr>
              <w:t>gatvėje</w:t>
            </w:r>
            <w:r w:rsidRPr="00717C8E">
              <w:rPr>
                <w:color w:val="181818"/>
                <w:spacing w:val="10"/>
                <w:w w:val="95"/>
                <w:sz w:val="24"/>
                <w:szCs w:val="24"/>
                <w:lang w:val="lt-LT"/>
              </w:rPr>
              <w:t xml:space="preserve"> </w:t>
            </w:r>
            <w:r w:rsidRPr="00717C8E">
              <w:rPr>
                <w:color w:val="181818"/>
                <w:w w:val="95"/>
                <w:sz w:val="24"/>
                <w:szCs w:val="24"/>
                <w:lang w:val="lt-LT"/>
              </w:rPr>
              <w:t>sutankinant</w:t>
            </w:r>
          </w:p>
        </w:tc>
        <w:tc>
          <w:tcPr>
            <w:tcW w:w="1134" w:type="dxa"/>
          </w:tcPr>
          <w:p w14:paraId="3D90DD0E" w14:textId="77777777" w:rsidR="00717C8E" w:rsidRPr="00717C8E" w:rsidRDefault="00717C8E" w:rsidP="00A5023E">
            <w:pPr>
              <w:pStyle w:val="TableParagraph"/>
              <w:jc w:val="center"/>
              <w:rPr>
                <w:color w:val="232323"/>
                <w:w w:val="95"/>
                <w:position w:val="-8"/>
                <w:sz w:val="24"/>
                <w:szCs w:val="24"/>
                <w:lang w:val="lt-LT"/>
              </w:rPr>
            </w:pPr>
          </w:p>
          <w:p w14:paraId="797D2C7D"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m2</w:t>
            </w:r>
          </w:p>
        </w:tc>
        <w:tc>
          <w:tcPr>
            <w:tcW w:w="1560" w:type="dxa"/>
          </w:tcPr>
          <w:p w14:paraId="52209F69" w14:textId="77777777" w:rsidR="00717C8E" w:rsidRPr="00717C8E" w:rsidRDefault="00717C8E" w:rsidP="00A5023E">
            <w:pPr>
              <w:pStyle w:val="TableParagraph"/>
              <w:rPr>
                <w:sz w:val="24"/>
                <w:szCs w:val="24"/>
                <w:lang w:val="lt-LT"/>
              </w:rPr>
            </w:pPr>
          </w:p>
        </w:tc>
        <w:tc>
          <w:tcPr>
            <w:tcW w:w="2044" w:type="dxa"/>
          </w:tcPr>
          <w:p w14:paraId="48905D7B" w14:textId="77777777" w:rsidR="00717C8E" w:rsidRPr="00717C8E" w:rsidRDefault="00717C8E" w:rsidP="00A5023E">
            <w:pPr>
              <w:pStyle w:val="TableParagraph"/>
              <w:spacing w:before="242"/>
              <w:ind w:left="670"/>
              <w:rPr>
                <w:sz w:val="24"/>
                <w:szCs w:val="24"/>
                <w:lang w:val="lt-LT"/>
              </w:rPr>
            </w:pPr>
          </w:p>
        </w:tc>
      </w:tr>
      <w:tr w:rsidR="00717C8E" w:rsidRPr="00717C8E" w14:paraId="47F7DF45" w14:textId="77777777" w:rsidTr="00382E11">
        <w:trPr>
          <w:gridAfter w:val="1"/>
          <w:wAfter w:w="45" w:type="dxa"/>
          <w:trHeight w:val="796"/>
          <w:jc w:val="center"/>
        </w:trPr>
        <w:tc>
          <w:tcPr>
            <w:tcW w:w="567" w:type="dxa"/>
          </w:tcPr>
          <w:p w14:paraId="0961482D" w14:textId="77777777" w:rsidR="00717C8E" w:rsidRPr="00717C8E" w:rsidRDefault="00717C8E" w:rsidP="00A5023E">
            <w:pPr>
              <w:pStyle w:val="TableParagraph"/>
              <w:spacing w:before="4"/>
              <w:jc w:val="center"/>
              <w:rPr>
                <w:sz w:val="24"/>
                <w:szCs w:val="24"/>
                <w:lang w:val="lt-LT"/>
              </w:rPr>
            </w:pPr>
            <w:r w:rsidRPr="00717C8E">
              <w:rPr>
                <w:sz w:val="24"/>
                <w:szCs w:val="24"/>
                <w:lang w:val="lt-LT"/>
              </w:rPr>
              <w:t>20.</w:t>
            </w:r>
          </w:p>
        </w:tc>
        <w:tc>
          <w:tcPr>
            <w:tcW w:w="4350" w:type="dxa"/>
          </w:tcPr>
          <w:p w14:paraId="741AA4AF"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10 cm storio kelkraščio iš dolomitinės skaldos įrengimas </w:t>
            </w:r>
            <w:proofErr w:type="spellStart"/>
            <w:r w:rsidRPr="00717C8E">
              <w:rPr>
                <w:color w:val="2A2A28"/>
                <w:sz w:val="24"/>
                <w:szCs w:val="24"/>
                <w:lang w:val="lt-LT" w:eastAsia="lt-LT"/>
              </w:rPr>
              <w:t>fr</w:t>
            </w:r>
            <w:proofErr w:type="spellEnd"/>
            <w:r w:rsidRPr="00717C8E">
              <w:rPr>
                <w:color w:val="2A2A28"/>
                <w:sz w:val="24"/>
                <w:szCs w:val="24"/>
                <w:lang w:val="lt-LT" w:eastAsia="lt-LT"/>
              </w:rPr>
              <w:t xml:space="preserve">. 16/32 (pridedant 50 % juodžemio su žolės sėklomis) </w:t>
            </w:r>
            <w:r w:rsidRPr="00717C8E">
              <w:rPr>
                <w:color w:val="181818"/>
                <w:sz w:val="24"/>
                <w:szCs w:val="24"/>
                <w:lang w:val="lt-LT"/>
              </w:rPr>
              <w:t>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paskleidus</w:t>
            </w:r>
            <w:r w:rsidRPr="00717C8E">
              <w:rPr>
                <w:color w:val="181818"/>
                <w:spacing w:val="10"/>
                <w:w w:val="95"/>
                <w:sz w:val="24"/>
                <w:szCs w:val="24"/>
                <w:lang w:val="lt-LT"/>
              </w:rPr>
              <w:t xml:space="preserve"> </w:t>
            </w:r>
            <w:r w:rsidRPr="00717C8E">
              <w:rPr>
                <w:color w:val="181818"/>
                <w:w w:val="95"/>
                <w:sz w:val="24"/>
                <w:szCs w:val="24"/>
                <w:lang w:val="lt-LT"/>
              </w:rPr>
              <w:t xml:space="preserve">sutankint </w:t>
            </w:r>
          </w:p>
        </w:tc>
        <w:tc>
          <w:tcPr>
            <w:tcW w:w="1134" w:type="dxa"/>
          </w:tcPr>
          <w:p w14:paraId="3D2CD293" w14:textId="77777777" w:rsidR="00717C8E" w:rsidRPr="00717C8E" w:rsidRDefault="00717C8E" w:rsidP="00F236DA">
            <w:pPr>
              <w:pStyle w:val="TableParagraph"/>
              <w:jc w:val="center"/>
              <w:rPr>
                <w:color w:val="232323"/>
                <w:w w:val="95"/>
                <w:position w:val="-8"/>
                <w:sz w:val="24"/>
                <w:szCs w:val="24"/>
                <w:lang w:val="lt-LT"/>
              </w:rPr>
            </w:pPr>
          </w:p>
          <w:p w14:paraId="7B9714C2"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m2</w:t>
            </w:r>
          </w:p>
          <w:p w14:paraId="6E0461FE" w14:textId="77777777" w:rsidR="00717C8E" w:rsidRPr="00717C8E" w:rsidRDefault="00717C8E" w:rsidP="00F236DA">
            <w:pPr>
              <w:pStyle w:val="TableParagraph"/>
              <w:jc w:val="center"/>
              <w:rPr>
                <w:color w:val="232323"/>
                <w:w w:val="95"/>
                <w:position w:val="-8"/>
                <w:sz w:val="24"/>
                <w:szCs w:val="24"/>
                <w:lang w:val="lt-LT"/>
              </w:rPr>
            </w:pPr>
          </w:p>
        </w:tc>
        <w:tc>
          <w:tcPr>
            <w:tcW w:w="1560" w:type="dxa"/>
          </w:tcPr>
          <w:p w14:paraId="39302F81" w14:textId="77777777" w:rsidR="00717C8E" w:rsidRPr="00717C8E" w:rsidRDefault="00717C8E" w:rsidP="00A5023E">
            <w:pPr>
              <w:pStyle w:val="TableParagraph"/>
              <w:rPr>
                <w:sz w:val="24"/>
                <w:szCs w:val="24"/>
                <w:lang w:val="lt-LT"/>
              </w:rPr>
            </w:pPr>
          </w:p>
        </w:tc>
        <w:tc>
          <w:tcPr>
            <w:tcW w:w="2044" w:type="dxa"/>
          </w:tcPr>
          <w:p w14:paraId="089B46CD" w14:textId="77777777" w:rsidR="00717C8E" w:rsidRPr="00717C8E" w:rsidRDefault="00717C8E" w:rsidP="00A5023E">
            <w:pPr>
              <w:pStyle w:val="TableParagraph"/>
              <w:spacing w:before="242"/>
              <w:ind w:left="670"/>
              <w:rPr>
                <w:sz w:val="24"/>
                <w:szCs w:val="24"/>
                <w:lang w:val="lt-LT"/>
              </w:rPr>
            </w:pPr>
          </w:p>
        </w:tc>
      </w:tr>
      <w:tr w:rsidR="00717C8E" w:rsidRPr="00717C8E" w14:paraId="7362E0D3" w14:textId="77777777" w:rsidTr="00382E11">
        <w:trPr>
          <w:gridAfter w:val="1"/>
          <w:wAfter w:w="45" w:type="dxa"/>
          <w:trHeight w:val="796"/>
          <w:jc w:val="center"/>
        </w:trPr>
        <w:tc>
          <w:tcPr>
            <w:tcW w:w="567" w:type="dxa"/>
          </w:tcPr>
          <w:p w14:paraId="0B3D27C5" w14:textId="77777777" w:rsidR="00717C8E" w:rsidRPr="00717C8E" w:rsidRDefault="00717C8E" w:rsidP="00A5023E">
            <w:pPr>
              <w:pStyle w:val="TableParagraph"/>
              <w:spacing w:before="4"/>
              <w:jc w:val="center"/>
              <w:rPr>
                <w:sz w:val="24"/>
                <w:szCs w:val="24"/>
                <w:lang w:val="lt-LT"/>
              </w:rPr>
            </w:pPr>
            <w:r w:rsidRPr="00717C8E">
              <w:rPr>
                <w:sz w:val="24"/>
                <w:szCs w:val="24"/>
                <w:lang w:val="lt-LT"/>
              </w:rPr>
              <w:lastRenderedPageBreak/>
              <w:t>21.</w:t>
            </w:r>
          </w:p>
        </w:tc>
        <w:tc>
          <w:tcPr>
            <w:tcW w:w="4350" w:type="dxa"/>
          </w:tcPr>
          <w:p w14:paraId="442B71E7"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10 cm storio kelkraščio iš dolomitinės skaldos įrengimas </w:t>
            </w:r>
            <w:proofErr w:type="spellStart"/>
            <w:r w:rsidRPr="00717C8E">
              <w:rPr>
                <w:color w:val="2A2A28"/>
                <w:sz w:val="24"/>
                <w:szCs w:val="24"/>
                <w:lang w:val="lt-LT" w:eastAsia="lt-LT"/>
              </w:rPr>
              <w:t>fr</w:t>
            </w:r>
            <w:proofErr w:type="spellEnd"/>
            <w:r w:rsidRPr="00717C8E">
              <w:rPr>
                <w:color w:val="2A2A28"/>
                <w:sz w:val="24"/>
                <w:szCs w:val="24"/>
                <w:lang w:val="lt-LT" w:eastAsia="lt-LT"/>
              </w:rPr>
              <w:t xml:space="preserve">. 16/32 (pridedant 20 % juodžemio su žolės sėklomis) </w:t>
            </w:r>
            <w:r w:rsidRPr="00717C8E">
              <w:rPr>
                <w:color w:val="181818"/>
                <w:sz w:val="24"/>
                <w:szCs w:val="24"/>
                <w:lang w:val="lt-LT"/>
              </w:rPr>
              <w:t>atvežant</w:t>
            </w:r>
            <w:r w:rsidRPr="00717C8E">
              <w:rPr>
                <w:color w:val="181818"/>
                <w:spacing w:val="14"/>
                <w:sz w:val="24"/>
                <w:szCs w:val="24"/>
                <w:lang w:val="lt-LT"/>
              </w:rPr>
              <w:t xml:space="preserve"> </w:t>
            </w:r>
            <w:r w:rsidRPr="00717C8E">
              <w:rPr>
                <w:color w:val="181818"/>
                <w:sz w:val="24"/>
                <w:szCs w:val="24"/>
                <w:lang w:val="lt-LT"/>
              </w:rPr>
              <w:t>ir</w:t>
            </w:r>
            <w:r w:rsidRPr="00717C8E">
              <w:rPr>
                <w:color w:val="181818"/>
                <w:spacing w:val="1"/>
                <w:sz w:val="24"/>
                <w:szCs w:val="24"/>
                <w:lang w:val="lt-LT"/>
              </w:rPr>
              <w:t xml:space="preserve"> </w:t>
            </w:r>
            <w:r w:rsidRPr="00717C8E">
              <w:rPr>
                <w:color w:val="181818"/>
                <w:w w:val="95"/>
                <w:sz w:val="24"/>
                <w:szCs w:val="24"/>
                <w:lang w:val="lt-LT"/>
              </w:rPr>
              <w:t>paskleidus</w:t>
            </w:r>
            <w:r w:rsidRPr="00717C8E">
              <w:rPr>
                <w:color w:val="181818"/>
                <w:spacing w:val="10"/>
                <w:w w:val="95"/>
                <w:sz w:val="24"/>
                <w:szCs w:val="24"/>
                <w:lang w:val="lt-LT"/>
              </w:rPr>
              <w:t xml:space="preserve"> </w:t>
            </w:r>
            <w:r w:rsidRPr="00717C8E">
              <w:rPr>
                <w:color w:val="181818"/>
                <w:w w:val="95"/>
                <w:sz w:val="24"/>
                <w:szCs w:val="24"/>
                <w:lang w:val="lt-LT"/>
              </w:rPr>
              <w:t>sutankint</w:t>
            </w:r>
          </w:p>
        </w:tc>
        <w:tc>
          <w:tcPr>
            <w:tcW w:w="1134" w:type="dxa"/>
          </w:tcPr>
          <w:p w14:paraId="51BD93BE" w14:textId="77777777" w:rsidR="00717C8E" w:rsidRPr="00717C8E" w:rsidRDefault="00717C8E" w:rsidP="00F236DA">
            <w:pPr>
              <w:pStyle w:val="TableParagraph"/>
              <w:jc w:val="center"/>
              <w:rPr>
                <w:color w:val="232323"/>
                <w:w w:val="95"/>
                <w:position w:val="-8"/>
                <w:sz w:val="24"/>
                <w:szCs w:val="24"/>
                <w:lang w:val="lt-LT"/>
              </w:rPr>
            </w:pPr>
          </w:p>
          <w:p w14:paraId="70D9BE48"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m2</w:t>
            </w:r>
          </w:p>
        </w:tc>
        <w:tc>
          <w:tcPr>
            <w:tcW w:w="1560" w:type="dxa"/>
          </w:tcPr>
          <w:p w14:paraId="6C65BD53" w14:textId="77777777" w:rsidR="00717C8E" w:rsidRPr="00717C8E" w:rsidRDefault="00717C8E" w:rsidP="00A5023E">
            <w:pPr>
              <w:pStyle w:val="TableParagraph"/>
              <w:rPr>
                <w:sz w:val="24"/>
                <w:szCs w:val="24"/>
                <w:lang w:val="lt-LT"/>
              </w:rPr>
            </w:pPr>
          </w:p>
        </w:tc>
        <w:tc>
          <w:tcPr>
            <w:tcW w:w="2044" w:type="dxa"/>
          </w:tcPr>
          <w:p w14:paraId="161D0C05" w14:textId="77777777" w:rsidR="00717C8E" w:rsidRPr="00717C8E" w:rsidRDefault="00717C8E" w:rsidP="00A5023E">
            <w:pPr>
              <w:pStyle w:val="TableParagraph"/>
              <w:spacing w:before="242"/>
              <w:ind w:left="670"/>
              <w:rPr>
                <w:sz w:val="24"/>
                <w:szCs w:val="24"/>
                <w:lang w:val="lt-LT"/>
              </w:rPr>
            </w:pPr>
          </w:p>
        </w:tc>
      </w:tr>
      <w:tr w:rsidR="00717C8E" w:rsidRPr="00717C8E" w14:paraId="0AD3FB8C" w14:textId="77777777" w:rsidTr="00382E11">
        <w:trPr>
          <w:gridAfter w:val="1"/>
          <w:wAfter w:w="45" w:type="dxa"/>
          <w:trHeight w:val="796"/>
          <w:jc w:val="center"/>
        </w:trPr>
        <w:tc>
          <w:tcPr>
            <w:tcW w:w="567" w:type="dxa"/>
          </w:tcPr>
          <w:p w14:paraId="3357E3A8" w14:textId="77777777" w:rsidR="00717C8E" w:rsidRPr="00717C8E" w:rsidRDefault="00717C8E" w:rsidP="00A5023E">
            <w:pPr>
              <w:pStyle w:val="TableParagraph"/>
              <w:spacing w:before="4"/>
              <w:jc w:val="center"/>
              <w:rPr>
                <w:sz w:val="24"/>
                <w:szCs w:val="24"/>
                <w:lang w:val="lt-LT"/>
              </w:rPr>
            </w:pPr>
            <w:r w:rsidRPr="00717C8E">
              <w:rPr>
                <w:sz w:val="24"/>
                <w:szCs w:val="24"/>
                <w:lang w:val="lt-LT"/>
              </w:rPr>
              <w:t>22.</w:t>
            </w:r>
          </w:p>
        </w:tc>
        <w:tc>
          <w:tcPr>
            <w:tcW w:w="4350" w:type="dxa"/>
          </w:tcPr>
          <w:p w14:paraId="4DC5782D" w14:textId="77777777" w:rsidR="00717C8E" w:rsidRPr="00717C8E" w:rsidRDefault="00717C8E" w:rsidP="00A5023E">
            <w:pPr>
              <w:pStyle w:val="TableParagraph"/>
              <w:spacing w:line="246" w:lineRule="exact"/>
              <w:ind w:left="123"/>
              <w:rPr>
                <w:sz w:val="24"/>
                <w:szCs w:val="24"/>
                <w:lang w:val="lt-LT"/>
              </w:rPr>
            </w:pPr>
            <w:r w:rsidRPr="00717C8E">
              <w:rPr>
                <w:color w:val="181818"/>
                <w:w w:val="90"/>
                <w:sz w:val="24"/>
                <w:szCs w:val="24"/>
                <w:lang w:val="lt-LT"/>
              </w:rPr>
              <w:t>Kelkraščių</w:t>
            </w:r>
            <w:r w:rsidRPr="00717C8E">
              <w:rPr>
                <w:color w:val="181818"/>
                <w:spacing w:val="26"/>
                <w:w w:val="90"/>
                <w:sz w:val="24"/>
                <w:szCs w:val="24"/>
                <w:lang w:val="lt-LT"/>
              </w:rPr>
              <w:t xml:space="preserve"> </w:t>
            </w:r>
            <w:r w:rsidRPr="00717C8E">
              <w:rPr>
                <w:color w:val="181818"/>
                <w:w w:val="90"/>
                <w:sz w:val="24"/>
                <w:szCs w:val="24"/>
                <w:lang w:val="lt-LT"/>
              </w:rPr>
              <w:t>sutvirtinimas</w:t>
            </w:r>
            <w:r w:rsidRPr="00717C8E">
              <w:rPr>
                <w:color w:val="181818"/>
                <w:spacing w:val="37"/>
                <w:w w:val="90"/>
                <w:sz w:val="24"/>
                <w:szCs w:val="24"/>
                <w:lang w:val="lt-LT"/>
              </w:rPr>
              <w:t xml:space="preserve"> </w:t>
            </w:r>
            <w:r w:rsidRPr="00717C8E">
              <w:rPr>
                <w:color w:val="181818"/>
                <w:w w:val="90"/>
                <w:sz w:val="24"/>
                <w:szCs w:val="24"/>
                <w:lang w:val="lt-LT"/>
              </w:rPr>
              <w:t>10</w:t>
            </w:r>
            <w:r w:rsidRPr="00717C8E">
              <w:rPr>
                <w:color w:val="181818"/>
                <w:spacing w:val="14"/>
                <w:w w:val="90"/>
                <w:sz w:val="24"/>
                <w:szCs w:val="24"/>
                <w:lang w:val="lt-LT"/>
              </w:rPr>
              <w:t xml:space="preserve"> </w:t>
            </w:r>
            <w:r w:rsidRPr="00717C8E">
              <w:rPr>
                <w:color w:val="181818"/>
                <w:w w:val="90"/>
                <w:sz w:val="24"/>
                <w:szCs w:val="24"/>
                <w:lang w:val="lt-LT"/>
              </w:rPr>
              <w:t>cm</w:t>
            </w:r>
          </w:p>
          <w:p w14:paraId="2BA02F84"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181818"/>
                <w:w w:val="85"/>
                <w:sz w:val="24"/>
                <w:szCs w:val="24"/>
                <w:lang w:val="lt-LT"/>
              </w:rPr>
              <w:t>storio</w:t>
            </w:r>
            <w:r w:rsidRPr="00717C8E">
              <w:rPr>
                <w:color w:val="181818"/>
                <w:spacing w:val="31"/>
                <w:w w:val="85"/>
                <w:sz w:val="24"/>
                <w:szCs w:val="24"/>
                <w:lang w:val="lt-LT"/>
              </w:rPr>
              <w:t xml:space="preserve"> </w:t>
            </w:r>
            <w:r w:rsidRPr="00717C8E">
              <w:rPr>
                <w:color w:val="181818"/>
                <w:w w:val="85"/>
                <w:sz w:val="24"/>
                <w:szCs w:val="24"/>
                <w:lang w:val="lt-LT"/>
              </w:rPr>
              <w:t>žvyro</w:t>
            </w:r>
            <w:r w:rsidRPr="00717C8E">
              <w:rPr>
                <w:color w:val="181818"/>
                <w:spacing w:val="33"/>
                <w:w w:val="85"/>
                <w:sz w:val="24"/>
                <w:szCs w:val="24"/>
                <w:lang w:val="lt-LT"/>
              </w:rPr>
              <w:t>-</w:t>
            </w:r>
            <w:r w:rsidRPr="00717C8E">
              <w:rPr>
                <w:color w:val="181818"/>
                <w:w w:val="85"/>
                <w:sz w:val="24"/>
                <w:szCs w:val="24"/>
                <w:lang w:val="lt-LT"/>
              </w:rPr>
              <w:t>smėlio</w:t>
            </w:r>
            <w:r w:rsidRPr="00717C8E">
              <w:rPr>
                <w:color w:val="181818"/>
                <w:spacing w:val="38"/>
                <w:w w:val="85"/>
                <w:sz w:val="24"/>
                <w:szCs w:val="24"/>
                <w:lang w:val="lt-LT"/>
              </w:rPr>
              <w:t xml:space="preserve"> </w:t>
            </w:r>
            <w:r w:rsidRPr="00717C8E">
              <w:rPr>
                <w:color w:val="181818"/>
                <w:w w:val="85"/>
                <w:sz w:val="24"/>
                <w:szCs w:val="24"/>
                <w:lang w:val="lt-LT"/>
              </w:rPr>
              <w:t xml:space="preserve">mišinio </w:t>
            </w:r>
            <w:r w:rsidRPr="00717C8E">
              <w:rPr>
                <w:color w:val="181818"/>
                <w:spacing w:val="-51"/>
                <w:w w:val="85"/>
                <w:sz w:val="24"/>
                <w:szCs w:val="24"/>
                <w:lang w:val="lt-LT"/>
              </w:rPr>
              <w:t xml:space="preserve"> </w:t>
            </w:r>
            <w:r w:rsidRPr="00717C8E">
              <w:rPr>
                <w:color w:val="181818"/>
                <w:w w:val="95"/>
                <w:sz w:val="24"/>
                <w:szCs w:val="24"/>
                <w:lang w:val="lt-LT"/>
              </w:rPr>
              <w:t>sluoksniu,</w:t>
            </w:r>
            <w:r w:rsidRPr="00717C8E">
              <w:rPr>
                <w:color w:val="181818"/>
                <w:spacing w:val="5"/>
                <w:w w:val="95"/>
                <w:sz w:val="24"/>
                <w:szCs w:val="24"/>
                <w:lang w:val="lt-LT"/>
              </w:rPr>
              <w:t xml:space="preserve"> </w:t>
            </w:r>
            <w:r w:rsidRPr="00717C8E">
              <w:rPr>
                <w:color w:val="181818"/>
                <w:w w:val="95"/>
                <w:sz w:val="24"/>
                <w:szCs w:val="24"/>
                <w:lang w:val="lt-LT"/>
              </w:rPr>
              <w:t>išlyginimas</w:t>
            </w:r>
            <w:r w:rsidRPr="00717C8E">
              <w:rPr>
                <w:color w:val="181818"/>
                <w:spacing w:val="14"/>
                <w:w w:val="95"/>
                <w:sz w:val="24"/>
                <w:szCs w:val="24"/>
                <w:lang w:val="lt-LT"/>
              </w:rPr>
              <w:t xml:space="preserve"> </w:t>
            </w:r>
            <w:r w:rsidRPr="00717C8E">
              <w:rPr>
                <w:color w:val="181818"/>
                <w:w w:val="95"/>
                <w:sz w:val="24"/>
                <w:szCs w:val="24"/>
                <w:lang w:val="lt-LT"/>
              </w:rPr>
              <w:t>ir</w:t>
            </w:r>
            <w:r w:rsidRPr="00717C8E">
              <w:rPr>
                <w:color w:val="181818"/>
                <w:spacing w:val="1"/>
                <w:w w:val="95"/>
                <w:sz w:val="24"/>
                <w:szCs w:val="24"/>
                <w:lang w:val="lt-LT"/>
              </w:rPr>
              <w:t xml:space="preserve"> </w:t>
            </w:r>
            <w:r w:rsidRPr="00717C8E">
              <w:rPr>
                <w:color w:val="181818"/>
                <w:w w:val="95"/>
                <w:sz w:val="24"/>
                <w:szCs w:val="24"/>
                <w:lang w:val="lt-LT"/>
              </w:rPr>
              <w:t>sutankinimas</w:t>
            </w:r>
          </w:p>
        </w:tc>
        <w:tc>
          <w:tcPr>
            <w:tcW w:w="1134" w:type="dxa"/>
          </w:tcPr>
          <w:p w14:paraId="3B4B9446" w14:textId="77777777" w:rsidR="00717C8E" w:rsidRPr="00717C8E" w:rsidRDefault="00717C8E" w:rsidP="00F236DA">
            <w:pPr>
              <w:pStyle w:val="TableParagraph"/>
              <w:jc w:val="center"/>
              <w:rPr>
                <w:color w:val="232323"/>
                <w:w w:val="95"/>
                <w:position w:val="-8"/>
                <w:sz w:val="24"/>
                <w:szCs w:val="24"/>
                <w:lang w:val="lt-LT"/>
              </w:rPr>
            </w:pPr>
          </w:p>
          <w:p w14:paraId="5D84198B" w14:textId="77777777" w:rsidR="00717C8E" w:rsidRPr="00717C8E" w:rsidRDefault="00717C8E" w:rsidP="00F236DA">
            <w:pPr>
              <w:pStyle w:val="TableParagraph"/>
              <w:jc w:val="center"/>
              <w:rPr>
                <w:sz w:val="24"/>
                <w:szCs w:val="24"/>
                <w:lang w:val="lt-LT"/>
              </w:rPr>
            </w:pPr>
            <w:r w:rsidRPr="00717C8E">
              <w:rPr>
                <w:color w:val="232323"/>
                <w:w w:val="95"/>
                <w:position w:val="-8"/>
                <w:sz w:val="24"/>
                <w:szCs w:val="24"/>
                <w:lang w:val="lt-LT"/>
              </w:rPr>
              <w:t>m2</w:t>
            </w:r>
          </w:p>
          <w:p w14:paraId="2FD4DAB7" w14:textId="77777777" w:rsidR="00717C8E" w:rsidRPr="00717C8E" w:rsidRDefault="00717C8E" w:rsidP="00F236DA">
            <w:pPr>
              <w:pStyle w:val="TableParagraph"/>
              <w:jc w:val="center"/>
              <w:rPr>
                <w:color w:val="232323"/>
                <w:w w:val="95"/>
                <w:position w:val="-8"/>
                <w:sz w:val="24"/>
                <w:szCs w:val="24"/>
                <w:lang w:val="lt-LT"/>
              </w:rPr>
            </w:pPr>
          </w:p>
        </w:tc>
        <w:tc>
          <w:tcPr>
            <w:tcW w:w="1560" w:type="dxa"/>
          </w:tcPr>
          <w:p w14:paraId="13D76391" w14:textId="77777777" w:rsidR="00717C8E" w:rsidRPr="00717C8E" w:rsidRDefault="00717C8E" w:rsidP="00A5023E">
            <w:pPr>
              <w:pStyle w:val="TableParagraph"/>
              <w:rPr>
                <w:sz w:val="24"/>
                <w:szCs w:val="24"/>
                <w:lang w:val="lt-LT"/>
              </w:rPr>
            </w:pPr>
          </w:p>
        </w:tc>
        <w:tc>
          <w:tcPr>
            <w:tcW w:w="2044" w:type="dxa"/>
          </w:tcPr>
          <w:p w14:paraId="49137749" w14:textId="77777777" w:rsidR="00717C8E" w:rsidRPr="00717C8E" w:rsidRDefault="00717C8E" w:rsidP="00A5023E">
            <w:pPr>
              <w:pStyle w:val="TableParagraph"/>
              <w:spacing w:before="242"/>
              <w:ind w:left="670"/>
              <w:rPr>
                <w:sz w:val="24"/>
                <w:szCs w:val="24"/>
                <w:lang w:val="lt-LT"/>
              </w:rPr>
            </w:pPr>
          </w:p>
        </w:tc>
      </w:tr>
      <w:tr w:rsidR="00717C8E" w:rsidRPr="00717C8E" w14:paraId="026BED02" w14:textId="77777777" w:rsidTr="00382E11">
        <w:trPr>
          <w:gridAfter w:val="1"/>
          <w:wAfter w:w="45" w:type="dxa"/>
          <w:trHeight w:val="796"/>
          <w:jc w:val="center"/>
        </w:trPr>
        <w:tc>
          <w:tcPr>
            <w:tcW w:w="567" w:type="dxa"/>
          </w:tcPr>
          <w:p w14:paraId="0165DD0A" w14:textId="77777777" w:rsidR="00717C8E" w:rsidRPr="00717C8E" w:rsidRDefault="00717C8E" w:rsidP="00A5023E">
            <w:pPr>
              <w:pStyle w:val="TableParagraph"/>
              <w:spacing w:before="4"/>
              <w:jc w:val="center"/>
              <w:rPr>
                <w:sz w:val="24"/>
                <w:szCs w:val="24"/>
                <w:lang w:val="lt-LT"/>
              </w:rPr>
            </w:pPr>
            <w:r w:rsidRPr="00717C8E">
              <w:rPr>
                <w:sz w:val="24"/>
                <w:szCs w:val="24"/>
                <w:lang w:val="lt-LT"/>
              </w:rPr>
              <w:t>23.</w:t>
            </w:r>
          </w:p>
        </w:tc>
        <w:tc>
          <w:tcPr>
            <w:tcW w:w="4350" w:type="dxa"/>
          </w:tcPr>
          <w:p w14:paraId="3BDD7E6F" w14:textId="77777777" w:rsidR="00717C8E" w:rsidRPr="00717C8E" w:rsidRDefault="00717C8E" w:rsidP="00A5023E">
            <w:pPr>
              <w:pStyle w:val="TableParagraph"/>
              <w:spacing w:line="240" w:lineRule="exact"/>
              <w:ind w:left="123"/>
              <w:rPr>
                <w:sz w:val="24"/>
                <w:szCs w:val="24"/>
                <w:lang w:val="lt-LT"/>
              </w:rPr>
            </w:pPr>
            <w:r w:rsidRPr="00717C8E">
              <w:rPr>
                <w:color w:val="181818"/>
                <w:w w:val="95"/>
                <w:sz w:val="24"/>
                <w:szCs w:val="24"/>
                <w:lang w:val="lt-LT"/>
              </w:rPr>
              <w:t>Kelkraščių</w:t>
            </w:r>
            <w:r w:rsidRPr="00717C8E">
              <w:rPr>
                <w:color w:val="181818"/>
                <w:spacing w:val="20"/>
                <w:w w:val="95"/>
                <w:sz w:val="24"/>
                <w:szCs w:val="24"/>
                <w:lang w:val="lt-LT"/>
              </w:rPr>
              <w:t xml:space="preserve"> </w:t>
            </w:r>
            <w:r w:rsidRPr="00717C8E">
              <w:rPr>
                <w:color w:val="181818"/>
                <w:w w:val="95"/>
                <w:sz w:val="24"/>
                <w:szCs w:val="24"/>
                <w:lang w:val="lt-LT"/>
              </w:rPr>
              <w:t>grunto</w:t>
            </w:r>
            <w:r w:rsidRPr="00717C8E">
              <w:rPr>
                <w:color w:val="181818"/>
                <w:spacing w:val="16"/>
                <w:w w:val="95"/>
                <w:sz w:val="24"/>
                <w:szCs w:val="24"/>
                <w:lang w:val="lt-LT"/>
              </w:rPr>
              <w:t xml:space="preserve"> </w:t>
            </w:r>
            <w:r w:rsidRPr="00717C8E">
              <w:rPr>
                <w:color w:val="181818"/>
                <w:w w:val="95"/>
                <w:sz w:val="24"/>
                <w:szCs w:val="24"/>
                <w:lang w:val="lt-LT"/>
              </w:rPr>
              <w:t>nustūmimas</w:t>
            </w:r>
            <w:r w:rsidRPr="00717C8E">
              <w:rPr>
                <w:color w:val="181818"/>
                <w:spacing w:val="34"/>
                <w:w w:val="95"/>
                <w:sz w:val="24"/>
                <w:szCs w:val="24"/>
                <w:lang w:val="lt-LT"/>
              </w:rPr>
              <w:t xml:space="preserve"> </w:t>
            </w:r>
            <w:r w:rsidRPr="00717C8E">
              <w:rPr>
                <w:color w:val="181818"/>
                <w:w w:val="95"/>
                <w:sz w:val="24"/>
                <w:szCs w:val="24"/>
                <w:lang w:val="lt-LT"/>
              </w:rPr>
              <w:t>už</w:t>
            </w:r>
          </w:p>
          <w:p w14:paraId="3B482BD6" w14:textId="77777777" w:rsidR="00717C8E" w:rsidRPr="00717C8E" w:rsidRDefault="00717C8E" w:rsidP="00A5023E">
            <w:pPr>
              <w:pStyle w:val="TableParagraph"/>
              <w:spacing w:line="264" w:lineRule="exact"/>
              <w:ind w:left="125"/>
              <w:rPr>
                <w:sz w:val="24"/>
                <w:szCs w:val="24"/>
                <w:lang w:val="lt-LT"/>
              </w:rPr>
            </w:pPr>
            <w:r w:rsidRPr="00717C8E">
              <w:rPr>
                <w:color w:val="181818"/>
                <w:spacing w:val="-1"/>
                <w:sz w:val="24"/>
                <w:szCs w:val="24"/>
                <w:lang w:val="lt-LT"/>
              </w:rPr>
              <w:t>kelio</w:t>
            </w:r>
            <w:r w:rsidRPr="00717C8E">
              <w:rPr>
                <w:color w:val="181818"/>
                <w:spacing w:val="-7"/>
                <w:sz w:val="24"/>
                <w:szCs w:val="24"/>
                <w:lang w:val="lt-LT"/>
              </w:rPr>
              <w:t xml:space="preserve"> </w:t>
            </w:r>
            <w:r w:rsidRPr="00717C8E">
              <w:rPr>
                <w:color w:val="181818"/>
                <w:spacing w:val="-1"/>
                <w:sz w:val="24"/>
                <w:szCs w:val="24"/>
                <w:lang w:val="lt-LT"/>
              </w:rPr>
              <w:t>ribos</w:t>
            </w:r>
            <w:r w:rsidRPr="00717C8E">
              <w:rPr>
                <w:color w:val="181818"/>
                <w:spacing w:val="-14"/>
                <w:sz w:val="24"/>
                <w:szCs w:val="24"/>
                <w:lang w:val="lt-LT"/>
              </w:rPr>
              <w:t xml:space="preserve"> </w:t>
            </w:r>
            <w:r w:rsidRPr="00717C8E">
              <w:rPr>
                <w:color w:val="181818"/>
                <w:spacing w:val="-1"/>
                <w:sz w:val="24"/>
                <w:szCs w:val="24"/>
                <w:lang w:val="lt-LT"/>
              </w:rPr>
              <w:t>(į</w:t>
            </w:r>
            <w:r w:rsidRPr="00717C8E">
              <w:rPr>
                <w:color w:val="181818"/>
                <w:spacing w:val="-6"/>
                <w:sz w:val="24"/>
                <w:szCs w:val="24"/>
                <w:lang w:val="lt-LT"/>
              </w:rPr>
              <w:t xml:space="preserve"> </w:t>
            </w:r>
            <w:r w:rsidRPr="00717C8E">
              <w:rPr>
                <w:color w:val="181818"/>
                <w:spacing w:val="-1"/>
                <w:sz w:val="24"/>
                <w:szCs w:val="24"/>
                <w:lang w:val="lt-LT"/>
              </w:rPr>
              <w:t>griovį,</w:t>
            </w:r>
            <w:r w:rsidRPr="00717C8E">
              <w:rPr>
                <w:color w:val="181818"/>
                <w:spacing w:val="-10"/>
                <w:sz w:val="24"/>
                <w:szCs w:val="24"/>
                <w:lang w:val="lt-LT"/>
              </w:rPr>
              <w:t xml:space="preserve"> </w:t>
            </w:r>
            <w:r w:rsidRPr="00717C8E">
              <w:rPr>
                <w:color w:val="181818"/>
                <w:sz w:val="24"/>
                <w:szCs w:val="24"/>
                <w:lang w:val="lt-LT"/>
              </w:rPr>
              <w:t>ar</w:t>
            </w:r>
            <w:r w:rsidRPr="00717C8E">
              <w:rPr>
                <w:color w:val="181818"/>
                <w:spacing w:val="-11"/>
                <w:sz w:val="24"/>
                <w:szCs w:val="24"/>
                <w:lang w:val="lt-LT"/>
              </w:rPr>
              <w:t xml:space="preserve"> </w:t>
            </w:r>
            <w:r w:rsidRPr="00717C8E">
              <w:rPr>
                <w:color w:val="181818"/>
                <w:sz w:val="24"/>
                <w:szCs w:val="24"/>
                <w:lang w:val="lt-LT"/>
              </w:rPr>
              <w:t>nuo</w:t>
            </w:r>
            <w:r w:rsidRPr="00717C8E">
              <w:rPr>
                <w:color w:val="181818"/>
                <w:spacing w:val="-12"/>
                <w:sz w:val="24"/>
                <w:szCs w:val="24"/>
                <w:lang w:val="lt-LT"/>
              </w:rPr>
              <w:t xml:space="preserve"> </w:t>
            </w:r>
            <w:r w:rsidRPr="00717C8E">
              <w:rPr>
                <w:color w:val="181818"/>
                <w:sz w:val="24"/>
                <w:szCs w:val="24"/>
                <w:lang w:val="lt-LT"/>
              </w:rPr>
              <w:t>šlaito</w:t>
            </w:r>
          </w:p>
          <w:p w14:paraId="5AC688EE" w14:textId="77777777" w:rsidR="00717C8E" w:rsidRPr="00717C8E" w:rsidRDefault="00717C8E" w:rsidP="00A5023E">
            <w:pPr>
              <w:pStyle w:val="TableParagraph"/>
              <w:spacing w:line="246" w:lineRule="exact"/>
              <w:ind w:left="123"/>
              <w:rPr>
                <w:color w:val="181818"/>
                <w:w w:val="90"/>
                <w:sz w:val="24"/>
                <w:szCs w:val="24"/>
                <w:lang w:val="lt-LT"/>
              </w:rPr>
            </w:pPr>
            <w:r w:rsidRPr="00717C8E">
              <w:rPr>
                <w:color w:val="181818"/>
                <w:w w:val="90"/>
                <w:sz w:val="24"/>
                <w:szCs w:val="24"/>
                <w:lang w:val="lt-LT"/>
              </w:rPr>
              <w:t>ir</w:t>
            </w:r>
            <w:r w:rsidRPr="00717C8E">
              <w:rPr>
                <w:color w:val="181818"/>
                <w:spacing w:val="10"/>
                <w:w w:val="90"/>
                <w:sz w:val="24"/>
                <w:szCs w:val="24"/>
                <w:lang w:val="lt-LT"/>
              </w:rPr>
              <w:t xml:space="preserve"> </w:t>
            </w:r>
            <w:r w:rsidRPr="00717C8E">
              <w:rPr>
                <w:color w:val="181818"/>
                <w:w w:val="90"/>
                <w:sz w:val="24"/>
                <w:szCs w:val="24"/>
                <w:lang w:val="lt-LT"/>
              </w:rPr>
              <w:t>jo</w:t>
            </w:r>
            <w:r w:rsidRPr="00717C8E">
              <w:rPr>
                <w:color w:val="181818"/>
                <w:spacing w:val="14"/>
                <w:w w:val="90"/>
                <w:sz w:val="24"/>
                <w:szCs w:val="24"/>
                <w:lang w:val="lt-LT"/>
              </w:rPr>
              <w:t xml:space="preserve"> </w:t>
            </w:r>
            <w:r w:rsidRPr="00717C8E">
              <w:rPr>
                <w:w w:val="90"/>
                <w:sz w:val="24"/>
                <w:szCs w:val="24"/>
                <w:lang w:val="lt-LT"/>
              </w:rPr>
              <w:t>išlyginimas)</w:t>
            </w:r>
          </w:p>
        </w:tc>
        <w:tc>
          <w:tcPr>
            <w:tcW w:w="1134" w:type="dxa"/>
          </w:tcPr>
          <w:p w14:paraId="0D800AA6" w14:textId="77777777" w:rsidR="00717C8E" w:rsidRPr="00717C8E" w:rsidRDefault="00717C8E" w:rsidP="00F236DA">
            <w:pPr>
              <w:pStyle w:val="TableParagraph"/>
              <w:spacing w:before="6"/>
              <w:jc w:val="center"/>
              <w:rPr>
                <w:sz w:val="24"/>
                <w:szCs w:val="24"/>
                <w:lang w:val="lt-LT"/>
              </w:rPr>
            </w:pPr>
          </w:p>
          <w:p w14:paraId="04254346" w14:textId="77777777" w:rsidR="00717C8E" w:rsidRPr="00717C8E" w:rsidRDefault="00717C8E" w:rsidP="00F236DA">
            <w:pPr>
              <w:pStyle w:val="TableParagraph"/>
              <w:jc w:val="center"/>
              <w:rPr>
                <w:color w:val="232323"/>
                <w:w w:val="95"/>
                <w:position w:val="-8"/>
                <w:sz w:val="24"/>
                <w:szCs w:val="24"/>
                <w:lang w:val="lt-LT"/>
              </w:rPr>
            </w:pPr>
            <w:r w:rsidRPr="00717C8E">
              <w:rPr>
                <w:color w:val="181818"/>
                <w:w w:val="90"/>
                <w:sz w:val="24"/>
                <w:szCs w:val="24"/>
                <w:lang w:val="lt-LT"/>
              </w:rPr>
              <w:t>m</w:t>
            </w:r>
          </w:p>
        </w:tc>
        <w:tc>
          <w:tcPr>
            <w:tcW w:w="1560" w:type="dxa"/>
          </w:tcPr>
          <w:p w14:paraId="2492740D" w14:textId="77777777" w:rsidR="00717C8E" w:rsidRPr="00717C8E" w:rsidRDefault="00717C8E" w:rsidP="00A5023E">
            <w:pPr>
              <w:pStyle w:val="TableParagraph"/>
              <w:rPr>
                <w:sz w:val="24"/>
                <w:szCs w:val="24"/>
                <w:lang w:val="lt-LT"/>
              </w:rPr>
            </w:pPr>
          </w:p>
        </w:tc>
        <w:tc>
          <w:tcPr>
            <w:tcW w:w="2044" w:type="dxa"/>
          </w:tcPr>
          <w:p w14:paraId="217AE33A" w14:textId="77777777" w:rsidR="00717C8E" w:rsidRPr="00717C8E" w:rsidRDefault="00717C8E" w:rsidP="00A5023E">
            <w:pPr>
              <w:pStyle w:val="TableParagraph"/>
              <w:spacing w:before="242"/>
              <w:ind w:left="670"/>
              <w:rPr>
                <w:sz w:val="24"/>
                <w:szCs w:val="24"/>
                <w:lang w:val="lt-LT"/>
              </w:rPr>
            </w:pPr>
          </w:p>
        </w:tc>
      </w:tr>
      <w:tr w:rsidR="00717C8E" w:rsidRPr="00717C8E" w14:paraId="6A0BC1BB" w14:textId="77777777" w:rsidTr="00382E11">
        <w:trPr>
          <w:gridAfter w:val="1"/>
          <w:wAfter w:w="45" w:type="dxa"/>
          <w:trHeight w:val="543"/>
          <w:jc w:val="center"/>
        </w:trPr>
        <w:tc>
          <w:tcPr>
            <w:tcW w:w="567" w:type="dxa"/>
          </w:tcPr>
          <w:p w14:paraId="01701D67" w14:textId="77777777" w:rsidR="00717C8E" w:rsidRPr="00717C8E" w:rsidRDefault="00717C8E" w:rsidP="00A5023E">
            <w:pPr>
              <w:pStyle w:val="TableParagraph"/>
              <w:spacing w:before="4"/>
              <w:jc w:val="center"/>
              <w:rPr>
                <w:sz w:val="24"/>
                <w:szCs w:val="24"/>
                <w:lang w:val="lt-LT"/>
              </w:rPr>
            </w:pPr>
            <w:r w:rsidRPr="00717C8E">
              <w:rPr>
                <w:sz w:val="24"/>
                <w:szCs w:val="24"/>
                <w:lang w:val="lt-LT"/>
              </w:rPr>
              <w:t>24.</w:t>
            </w:r>
          </w:p>
        </w:tc>
        <w:tc>
          <w:tcPr>
            <w:tcW w:w="4350" w:type="dxa"/>
          </w:tcPr>
          <w:p w14:paraId="4524AA53" w14:textId="77777777" w:rsidR="00717C8E" w:rsidRPr="00717C8E" w:rsidRDefault="00717C8E" w:rsidP="00A5023E">
            <w:pPr>
              <w:pStyle w:val="TableParagraph"/>
              <w:spacing w:line="246" w:lineRule="exact"/>
              <w:ind w:left="123"/>
              <w:rPr>
                <w:sz w:val="24"/>
                <w:szCs w:val="24"/>
                <w:lang w:val="lt-LT"/>
              </w:rPr>
            </w:pPr>
            <w:r w:rsidRPr="00717C8E">
              <w:rPr>
                <w:spacing w:val="-1"/>
                <w:w w:val="95"/>
                <w:sz w:val="24"/>
                <w:szCs w:val="24"/>
                <w:lang w:val="lt-LT"/>
              </w:rPr>
              <w:t>Kelio</w:t>
            </w:r>
            <w:r w:rsidRPr="00717C8E">
              <w:rPr>
                <w:spacing w:val="-10"/>
                <w:w w:val="95"/>
                <w:sz w:val="24"/>
                <w:szCs w:val="24"/>
                <w:lang w:val="lt-LT"/>
              </w:rPr>
              <w:t xml:space="preserve"> </w:t>
            </w:r>
            <w:r w:rsidRPr="00717C8E">
              <w:rPr>
                <w:w w:val="95"/>
                <w:sz w:val="24"/>
                <w:szCs w:val="24"/>
                <w:lang w:val="lt-LT"/>
              </w:rPr>
              <w:t>griovio</w:t>
            </w:r>
            <w:r w:rsidRPr="00717C8E">
              <w:rPr>
                <w:spacing w:val="-7"/>
                <w:w w:val="95"/>
                <w:sz w:val="24"/>
                <w:szCs w:val="24"/>
                <w:lang w:val="lt-LT"/>
              </w:rPr>
              <w:t xml:space="preserve"> </w:t>
            </w:r>
            <w:r w:rsidRPr="00717C8E">
              <w:rPr>
                <w:w w:val="95"/>
                <w:sz w:val="24"/>
                <w:szCs w:val="24"/>
                <w:lang w:val="lt-LT"/>
              </w:rPr>
              <w:t>atstatymas</w:t>
            </w:r>
            <w:r w:rsidRPr="00717C8E">
              <w:rPr>
                <w:spacing w:val="-2"/>
                <w:w w:val="95"/>
                <w:sz w:val="24"/>
                <w:szCs w:val="24"/>
                <w:lang w:val="lt-LT"/>
              </w:rPr>
              <w:t xml:space="preserve"> </w:t>
            </w:r>
            <w:r w:rsidRPr="00717C8E">
              <w:rPr>
                <w:w w:val="95"/>
                <w:sz w:val="24"/>
                <w:szCs w:val="24"/>
                <w:lang w:val="lt-LT"/>
              </w:rPr>
              <w:t>auto</w:t>
            </w:r>
            <w:r w:rsidRPr="00717C8E">
              <w:rPr>
                <w:spacing w:val="-12"/>
                <w:w w:val="95"/>
                <w:sz w:val="24"/>
                <w:szCs w:val="24"/>
                <w:lang w:val="lt-LT"/>
              </w:rPr>
              <w:t xml:space="preserve"> </w:t>
            </w:r>
            <w:r w:rsidRPr="00717C8E">
              <w:rPr>
                <w:w w:val="95"/>
                <w:sz w:val="24"/>
                <w:szCs w:val="24"/>
                <w:lang w:val="lt-LT"/>
              </w:rPr>
              <w:t>-</w:t>
            </w:r>
          </w:p>
          <w:p w14:paraId="2AA6FB94" w14:textId="77777777" w:rsidR="00717C8E" w:rsidRPr="00717C8E" w:rsidRDefault="00717C8E" w:rsidP="00A5023E">
            <w:pPr>
              <w:pStyle w:val="TableParagraph"/>
              <w:spacing w:line="240" w:lineRule="exact"/>
              <w:ind w:left="123"/>
              <w:rPr>
                <w:color w:val="181818"/>
                <w:w w:val="95"/>
                <w:sz w:val="24"/>
                <w:szCs w:val="24"/>
                <w:lang w:val="lt-LT"/>
              </w:rPr>
            </w:pPr>
            <w:r w:rsidRPr="00717C8E">
              <w:rPr>
                <w:w w:val="90"/>
                <w:sz w:val="24"/>
                <w:szCs w:val="24"/>
                <w:lang w:val="lt-LT"/>
              </w:rPr>
              <w:t>greideriu</w:t>
            </w:r>
            <w:r w:rsidRPr="00717C8E">
              <w:rPr>
                <w:spacing w:val="42"/>
                <w:w w:val="90"/>
                <w:sz w:val="24"/>
                <w:szCs w:val="24"/>
                <w:lang w:val="lt-LT"/>
              </w:rPr>
              <w:t xml:space="preserve"> </w:t>
            </w:r>
            <w:r w:rsidRPr="00717C8E">
              <w:rPr>
                <w:w w:val="90"/>
                <w:sz w:val="24"/>
                <w:szCs w:val="24"/>
                <w:lang w:val="lt-LT"/>
              </w:rPr>
              <w:t>(neišvežant</w:t>
            </w:r>
            <w:r w:rsidRPr="00717C8E">
              <w:rPr>
                <w:spacing w:val="43"/>
                <w:w w:val="90"/>
                <w:sz w:val="24"/>
                <w:szCs w:val="24"/>
                <w:lang w:val="lt-LT"/>
              </w:rPr>
              <w:t xml:space="preserve"> </w:t>
            </w:r>
            <w:r w:rsidRPr="00717C8E">
              <w:rPr>
                <w:w w:val="90"/>
                <w:sz w:val="24"/>
                <w:szCs w:val="24"/>
                <w:lang w:val="lt-LT"/>
              </w:rPr>
              <w:t>grunto).</w:t>
            </w:r>
          </w:p>
        </w:tc>
        <w:tc>
          <w:tcPr>
            <w:tcW w:w="1134" w:type="dxa"/>
          </w:tcPr>
          <w:p w14:paraId="630E23CC" w14:textId="77777777" w:rsidR="00717C8E" w:rsidRPr="00717C8E" w:rsidRDefault="00717C8E" w:rsidP="00F236DA">
            <w:pPr>
              <w:pStyle w:val="TableParagraph"/>
              <w:spacing w:before="6"/>
              <w:jc w:val="center"/>
              <w:rPr>
                <w:sz w:val="24"/>
                <w:szCs w:val="24"/>
                <w:lang w:val="lt-LT"/>
              </w:rPr>
            </w:pPr>
            <w:r w:rsidRPr="00717C8E">
              <w:rPr>
                <w:sz w:val="24"/>
                <w:szCs w:val="24"/>
                <w:lang w:val="lt-LT"/>
              </w:rPr>
              <w:t>m</w:t>
            </w:r>
          </w:p>
        </w:tc>
        <w:tc>
          <w:tcPr>
            <w:tcW w:w="1560" w:type="dxa"/>
          </w:tcPr>
          <w:p w14:paraId="30802A71" w14:textId="77777777" w:rsidR="00717C8E" w:rsidRPr="00717C8E" w:rsidRDefault="00717C8E" w:rsidP="00A5023E">
            <w:pPr>
              <w:pStyle w:val="TableParagraph"/>
              <w:rPr>
                <w:sz w:val="24"/>
                <w:szCs w:val="24"/>
                <w:lang w:val="lt-LT"/>
              </w:rPr>
            </w:pPr>
          </w:p>
        </w:tc>
        <w:tc>
          <w:tcPr>
            <w:tcW w:w="2044" w:type="dxa"/>
          </w:tcPr>
          <w:p w14:paraId="3FE90904" w14:textId="77777777" w:rsidR="00717C8E" w:rsidRPr="00717C8E" w:rsidRDefault="00717C8E" w:rsidP="00A5023E">
            <w:pPr>
              <w:pStyle w:val="TableParagraph"/>
              <w:spacing w:before="242"/>
              <w:ind w:left="670"/>
              <w:rPr>
                <w:sz w:val="24"/>
                <w:szCs w:val="24"/>
                <w:lang w:val="lt-LT"/>
              </w:rPr>
            </w:pPr>
          </w:p>
        </w:tc>
      </w:tr>
      <w:tr w:rsidR="00717C8E" w:rsidRPr="00717C8E" w14:paraId="4B952D46" w14:textId="77777777" w:rsidTr="00382E11">
        <w:trPr>
          <w:gridAfter w:val="1"/>
          <w:wAfter w:w="45" w:type="dxa"/>
          <w:trHeight w:val="543"/>
          <w:jc w:val="center"/>
        </w:trPr>
        <w:tc>
          <w:tcPr>
            <w:tcW w:w="567" w:type="dxa"/>
          </w:tcPr>
          <w:p w14:paraId="6014169F" w14:textId="77777777" w:rsidR="00717C8E" w:rsidRPr="00717C8E" w:rsidRDefault="00717C8E" w:rsidP="00A5023E">
            <w:pPr>
              <w:pStyle w:val="TableParagraph"/>
              <w:spacing w:before="4"/>
              <w:jc w:val="center"/>
              <w:rPr>
                <w:sz w:val="24"/>
                <w:szCs w:val="24"/>
                <w:lang w:val="lt-LT"/>
              </w:rPr>
            </w:pPr>
            <w:r w:rsidRPr="00717C8E">
              <w:rPr>
                <w:sz w:val="24"/>
                <w:szCs w:val="24"/>
                <w:lang w:val="lt-LT"/>
              </w:rPr>
              <w:t>25.</w:t>
            </w:r>
          </w:p>
        </w:tc>
        <w:tc>
          <w:tcPr>
            <w:tcW w:w="4350" w:type="dxa"/>
          </w:tcPr>
          <w:p w14:paraId="7DB4BCFB"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Užslinkusių griovių išvalymas ekskavatoriais, pakrovimas į </w:t>
            </w:r>
            <w:proofErr w:type="spellStart"/>
            <w:r w:rsidRPr="00717C8E">
              <w:rPr>
                <w:color w:val="2A2A28"/>
                <w:sz w:val="24"/>
                <w:szCs w:val="24"/>
                <w:lang w:val="lt-LT" w:eastAsia="lt-LT"/>
              </w:rPr>
              <w:t>autosavivarčius</w:t>
            </w:r>
            <w:proofErr w:type="spellEnd"/>
            <w:r w:rsidRPr="00717C8E">
              <w:rPr>
                <w:color w:val="2A2A28"/>
                <w:sz w:val="24"/>
                <w:szCs w:val="24"/>
                <w:lang w:val="lt-LT" w:eastAsia="lt-LT"/>
              </w:rPr>
              <w:t>, išvežimas</w:t>
            </w:r>
          </w:p>
        </w:tc>
        <w:tc>
          <w:tcPr>
            <w:tcW w:w="1134" w:type="dxa"/>
          </w:tcPr>
          <w:p w14:paraId="19C2E69E" w14:textId="77777777" w:rsidR="00717C8E" w:rsidRPr="00717C8E" w:rsidRDefault="00717C8E" w:rsidP="00F236DA">
            <w:pPr>
              <w:pStyle w:val="TableParagraph"/>
              <w:jc w:val="center"/>
              <w:rPr>
                <w:color w:val="232323"/>
                <w:w w:val="95"/>
                <w:position w:val="-8"/>
                <w:sz w:val="24"/>
                <w:szCs w:val="24"/>
                <w:lang w:val="lt-LT"/>
              </w:rPr>
            </w:pPr>
          </w:p>
          <w:p w14:paraId="6515F192"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15E15465" w14:textId="77777777" w:rsidR="00717C8E" w:rsidRPr="00717C8E" w:rsidRDefault="00717C8E" w:rsidP="00A5023E">
            <w:pPr>
              <w:pStyle w:val="TableParagraph"/>
              <w:rPr>
                <w:sz w:val="24"/>
                <w:szCs w:val="24"/>
                <w:lang w:val="lt-LT"/>
              </w:rPr>
            </w:pPr>
          </w:p>
        </w:tc>
        <w:tc>
          <w:tcPr>
            <w:tcW w:w="2044" w:type="dxa"/>
          </w:tcPr>
          <w:p w14:paraId="006F5ED1" w14:textId="77777777" w:rsidR="00717C8E" w:rsidRPr="00717C8E" w:rsidRDefault="00717C8E" w:rsidP="00A5023E">
            <w:pPr>
              <w:pStyle w:val="TableParagraph"/>
              <w:spacing w:before="242"/>
              <w:ind w:left="670"/>
              <w:rPr>
                <w:sz w:val="24"/>
                <w:szCs w:val="24"/>
                <w:lang w:val="lt-LT"/>
              </w:rPr>
            </w:pPr>
          </w:p>
        </w:tc>
      </w:tr>
      <w:tr w:rsidR="00717C8E" w:rsidRPr="00717C8E" w14:paraId="68500605" w14:textId="77777777" w:rsidTr="00382E11">
        <w:trPr>
          <w:gridAfter w:val="1"/>
          <w:wAfter w:w="45" w:type="dxa"/>
          <w:trHeight w:val="551"/>
          <w:jc w:val="center"/>
        </w:trPr>
        <w:tc>
          <w:tcPr>
            <w:tcW w:w="567" w:type="dxa"/>
          </w:tcPr>
          <w:p w14:paraId="34F6BCDC" w14:textId="77777777" w:rsidR="00717C8E" w:rsidRPr="00717C8E" w:rsidRDefault="00717C8E" w:rsidP="00A5023E">
            <w:pPr>
              <w:pStyle w:val="TableParagraph"/>
              <w:spacing w:before="4"/>
              <w:jc w:val="center"/>
              <w:rPr>
                <w:sz w:val="24"/>
                <w:szCs w:val="24"/>
                <w:lang w:val="lt-LT"/>
              </w:rPr>
            </w:pPr>
            <w:r w:rsidRPr="00717C8E">
              <w:rPr>
                <w:sz w:val="24"/>
                <w:szCs w:val="24"/>
                <w:lang w:val="lt-LT"/>
              </w:rPr>
              <w:t>26.</w:t>
            </w:r>
          </w:p>
        </w:tc>
        <w:tc>
          <w:tcPr>
            <w:tcW w:w="4350" w:type="dxa"/>
          </w:tcPr>
          <w:p w14:paraId="78B80E79"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Užslinkusių griovių išvalymas ekskavatoriais, supilant gruntą ir paskleidžiant vietoje </w:t>
            </w:r>
          </w:p>
        </w:tc>
        <w:tc>
          <w:tcPr>
            <w:tcW w:w="1134" w:type="dxa"/>
          </w:tcPr>
          <w:p w14:paraId="48102DE5" w14:textId="77777777" w:rsidR="00717C8E" w:rsidRPr="00717C8E" w:rsidRDefault="00717C8E" w:rsidP="00A5023E">
            <w:pPr>
              <w:pStyle w:val="TableParagraph"/>
              <w:jc w:val="center"/>
              <w:rPr>
                <w:color w:val="232323"/>
                <w:w w:val="95"/>
                <w:position w:val="-8"/>
                <w:sz w:val="24"/>
                <w:szCs w:val="24"/>
                <w:lang w:val="lt-LT"/>
              </w:rPr>
            </w:pPr>
          </w:p>
          <w:p w14:paraId="2FBD806F"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13F4FECA" w14:textId="77777777" w:rsidR="00717C8E" w:rsidRPr="00717C8E" w:rsidRDefault="00717C8E" w:rsidP="00A5023E">
            <w:pPr>
              <w:pStyle w:val="TableParagraph"/>
              <w:rPr>
                <w:sz w:val="24"/>
                <w:szCs w:val="24"/>
                <w:lang w:val="lt-LT"/>
              </w:rPr>
            </w:pPr>
          </w:p>
        </w:tc>
        <w:tc>
          <w:tcPr>
            <w:tcW w:w="2044" w:type="dxa"/>
          </w:tcPr>
          <w:p w14:paraId="38DF4467" w14:textId="77777777" w:rsidR="00717C8E" w:rsidRPr="00717C8E" w:rsidRDefault="00717C8E" w:rsidP="00A5023E">
            <w:pPr>
              <w:pStyle w:val="TableParagraph"/>
              <w:spacing w:before="242"/>
              <w:ind w:left="670"/>
              <w:rPr>
                <w:sz w:val="24"/>
                <w:szCs w:val="24"/>
                <w:lang w:val="lt-LT"/>
              </w:rPr>
            </w:pPr>
          </w:p>
        </w:tc>
      </w:tr>
      <w:tr w:rsidR="00717C8E" w:rsidRPr="00717C8E" w14:paraId="1C1DAA07" w14:textId="77777777" w:rsidTr="00382E11">
        <w:trPr>
          <w:gridAfter w:val="1"/>
          <w:wAfter w:w="45" w:type="dxa"/>
          <w:trHeight w:val="545"/>
          <w:jc w:val="center"/>
        </w:trPr>
        <w:tc>
          <w:tcPr>
            <w:tcW w:w="567" w:type="dxa"/>
          </w:tcPr>
          <w:p w14:paraId="6103EF84" w14:textId="77777777" w:rsidR="00717C8E" w:rsidRPr="00717C8E" w:rsidRDefault="00717C8E" w:rsidP="00A5023E">
            <w:pPr>
              <w:pStyle w:val="TableParagraph"/>
              <w:spacing w:before="4"/>
              <w:jc w:val="center"/>
              <w:rPr>
                <w:sz w:val="24"/>
                <w:szCs w:val="24"/>
                <w:lang w:val="lt-LT"/>
              </w:rPr>
            </w:pPr>
            <w:r w:rsidRPr="00717C8E">
              <w:rPr>
                <w:sz w:val="24"/>
                <w:szCs w:val="24"/>
                <w:lang w:val="lt-LT"/>
              </w:rPr>
              <w:t>27.</w:t>
            </w:r>
          </w:p>
        </w:tc>
        <w:tc>
          <w:tcPr>
            <w:tcW w:w="4350" w:type="dxa"/>
          </w:tcPr>
          <w:p w14:paraId="6F0884E6"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Užslinkusių griovių valymas rankiniu būdu, pakrovimas į </w:t>
            </w:r>
            <w:proofErr w:type="spellStart"/>
            <w:r w:rsidRPr="00717C8E">
              <w:rPr>
                <w:color w:val="2A2A28"/>
                <w:sz w:val="24"/>
                <w:szCs w:val="24"/>
                <w:lang w:val="lt-LT" w:eastAsia="lt-LT"/>
              </w:rPr>
              <w:t>autosavivarčius</w:t>
            </w:r>
            <w:proofErr w:type="spellEnd"/>
            <w:r w:rsidRPr="00717C8E">
              <w:rPr>
                <w:color w:val="2A2A28"/>
                <w:sz w:val="24"/>
                <w:szCs w:val="24"/>
                <w:lang w:val="lt-LT" w:eastAsia="lt-LT"/>
              </w:rPr>
              <w:t>, išvežimas</w:t>
            </w:r>
          </w:p>
        </w:tc>
        <w:tc>
          <w:tcPr>
            <w:tcW w:w="1134" w:type="dxa"/>
          </w:tcPr>
          <w:p w14:paraId="34DF659D" w14:textId="77777777" w:rsidR="00717C8E" w:rsidRPr="00717C8E" w:rsidRDefault="00717C8E" w:rsidP="00A5023E">
            <w:pPr>
              <w:pStyle w:val="TableParagraph"/>
              <w:jc w:val="center"/>
              <w:rPr>
                <w:color w:val="232323"/>
                <w:w w:val="95"/>
                <w:position w:val="-8"/>
                <w:sz w:val="24"/>
                <w:szCs w:val="24"/>
                <w:lang w:val="lt-LT"/>
              </w:rPr>
            </w:pPr>
          </w:p>
          <w:p w14:paraId="794A0DD3"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29015708" w14:textId="77777777" w:rsidR="00717C8E" w:rsidRPr="00717C8E" w:rsidRDefault="00717C8E" w:rsidP="00A5023E">
            <w:pPr>
              <w:pStyle w:val="TableParagraph"/>
              <w:rPr>
                <w:sz w:val="24"/>
                <w:szCs w:val="24"/>
                <w:lang w:val="lt-LT"/>
              </w:rPr>
            </w:pPr>
          </w:p>
        </w:tc>
        <w:tc>
          <w:tcPr>
            <w:tcW w:w="2044" w:type="dxa"/>
          </w:tcPr>
          <w:p w14:paraId="33749FA7" w14:textId="77777777" w:rsidR="00717C8E" w:rsidRPr="00717C8E" w:rsidRDefault="00717C8E" w:rsidP="00A5023E">
            <w:pPr>
              <w:pStyle w:val="TableParagraph"/>
              <w:spacing w:before="242"/>
              <w:ind w:left="670"/>
              <w:rPr>
                <w:sz w:val="24"/>
                <w:szCs w:val="24"/>
                <w:lang w:val="lt-LT"/>
              </w:rPr>
            </w:pPr>
          </w:p>
        </w:tc>
      </w:tr>
      <w:tr w:rsidR="00717C8E" w:rsidRPr="00717C8E" w14:paraId="63277961" w14:textId="77777777" w:rsidTr="00382E11">
        <w:trPr>
          <w:gridAfter w:val="1"/>
          <w:wAfter w:w="45" w:type="dxa"/>
          <w:trHeight w:val="539"/>
          <w:jc w:val="center"/>
        </w:trPr>
        <w:tc>
          <w:tcPr>
            <w:tcW w:w="567" w:type="dxa"/>
          </w:tcPr>
          <w:p w14:paraId="391098A6" w14:textId="77777777" w:rsidR="00717C8E" w:rsidRPr="00717C8E" w:rsidRDefault="00717C8E" w:rsidP="00A5023E">
            <w:pPr>
              <w:pStyle w:val="TableParagraph"/>
              <w:spacing w:before="4"/>
              <w:jc w:val="center"/>
              <w:rPr>
                <w:sz w:val="24"/>
                <w:szCs w:val="24"/>
                <w:lang w:val="lt-LT"/>
              </w:rPr>
            </w:pPr>
            <w:r w:rsidRPr="00717C8E">
              <w:rPr>
                <w:sz w:val="24"/>
                <w:szCs w:val="24"/>
                <w:lang w:val="lt-LT"/>
              </w:rPr>
              <w:t>28.</w:t>
            </w:r>
          </w:p>
        </w:tc>
        <w:tc>
          <w:tcPr>
            <w:tcW w:w="4350" w:type="dxa"/>
          </w:tcPr>
          <w:p w14:paraId="4CBCE46E"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Užslinkusių griovių valymas rankiniu būdu, supilant gruntą ir paskleidžiant vietoje</w:t>
            </w:r>
          </w:p>
        </w:tc>
        <w:tc>
          <w:tcPr>
            <w:tcW w:w="1134" w:type="dxa"/>
          </w:tcPr>
          <w:p w14:paraId="05943EC9" w14:textId="77777777" w:rsidR="00717C8E" w:rsidRPr="00717C8E" w:rsidRDefault="00717C8E" w:rsidP="00A5023E">
            <w:pPr>
              <w:pStyle w:val="TableParagraph"/>
              <w:jc w:val="center"/>
              <w:rPr>
                <w:color w:val="232323"/>
                <w:w w:val="95"/>
                <w:position w:val="-8"/>
                <w:sz w:val="24"/>
                <w:szCs w:val="24"/>
                <w:lang w:val="lt-LT"/>
              </w:rPr>
            </w:pPr>
          </w:p>
          <w:p w14:paraId="23394AEF" w14:textId="77777777" w:rsidR="00717C8E" w:rsidRPr="00717C8E" w:rsidRDefault="00717C8E" w:rsidP="00A5023E">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67FC8937" w14:textId="77777777" w:rsidR="00717C8E" w:rsidRPr="00717C8E" w:rsidRDefault="00717C8E" w:rsidP="00A5023E">
            <w:pPr>
              <w:pStyle w:val="TableParagraph"/>
              <w:rPr>
                <w:sz w:val="24"/>
                <w:szCs w:val="24"/>
                <w:lang w:val="lt-LT"/>
              </w:rPr>
            </w:pPr>
          </w:p>
        </w:tc>
        <w:tc>
          <w:tcPr>
            <w:tcW w:w="2044" w:type="dxa"/>
          </w:tcPr>
          <w:p w14:paraId="5E28ED61" w14:textId="77777777" w:rsidR="00717C8E" w:rsidRPr="00717C8E" w:rsidRDefault="00717C8E" w:rsidP="00A5023E">
            <w:pPr>
              <w:pStyle w:val="TableParagraph"/>
              <w:spacing w:before="242"/>
              <w:ind w:left="670"/>
              <w:rPr>
                <w:sz w:val="24"/>
                <w:szCs w:val="24"/>
                <w:lang w:val="lt-LT"/>
              </w:rPr>
            </w:pPr>
          </w:p>
        </w:tc>
      </w:tr>
      <w:tr w:rsidR="00717C8E" w:rsidRPr="00717C8E" w14:paraId="61E6ED0D" w14:textId="77777777" w:rsidTr="00382E11">
        <w:trPr>
          <w:gridAfter w:val="1"/>
          <w:wAfter w:w="45" w:type="dxa"/>
          <w:trHeight w:val="547"/>
          <w:jc w:val="center"/>
        </w:trPr>
        <w:tc>
          <w:tcPr>
            <w:tcW w:w="567" w:type="dxa"/>
          </w:tcPr>
          <w:p w14:paraId="7C686197" w14:textId="77777777" w:rsidR="00717C8E" w:rsidRPr="00717C8E" w:rsidRDefault="00717C8E" w:rsidP="00A5023E">
            <w:pPr>
              <w:pStyle w:val="TableParagraph"/>
              <w:spacing w:before="4"/>
              <w:jc w:val="center"/>
              <w:rPr>
                <w:sz w:val="24"/>
                <w:szCs w:val="24"/>
                <w:lang w:val="lt-LT"/>
              </w:rPr>
            </w:pPr>
            <w:r w:rsidRPr="00717C8E">
              <w:rPr>
                <w:sz w:val="24"/>
                <w:szCs w:val="24"/>
                <w:lang w:val="lt-LT"/>
              </w:rPr>
              <w:t>29.</w:t>
            </w:r>
          </w:p>
        </w:tc>
        <w:tc>
          <w:tcPr>
            <w:tcW w:w="4350" w:type="dxa"/>
          </w:tcPr>
          <w:p w14:paraId="4B74D883"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I grupės grunto kasimas ekskavatoriais, pakrovimas į </w:t>
            </w:r>
            <w:proofErr w:type="spellStart"/>
            <w:r w:rsidRPr="00717C8E">
              <w:rPr>
                <w:color w:val="2A2A28"/>
                <w:sz w:val="24"/>
                <w:szCs w:val="24"/>
                <w:lang w:val="lt-LT" w:eastAsia="lt-LT"/>
              </w:rPr>
              <w:t>autosavivarčius</w:t>
            </w:r>
            <w:proofErr w:type="spellEnd"/>
            <w:r w:rsidRPr="00717C8E">
              <w:rPr>
                <w:color w:val="2A2A28"/>
                <w:sz w:val="24"/>
                <w:szCs w:val="24"/>
                <w:lang w:val="lt-LT" w:eastAsia="lt-LT"/>
              </w:rPr>
              <w:t>, išvežimas</w:t>
            </w:r>
          </w:p>
        </w:tc>
        <w:tc>
          <w:tcPr>
            <w:tcW w:w="1134" w:type="dxa"/>
          </w:tcPr>
          <w:p w14:paraId="5CA300C4" w14:textId="77777777" w:rsidR="00717C8E" w:rsidRPr="00717C8E" w:rsidRDefault="00717C8E" w:rsidP="00F236DA">
            <w:pPr>
              <w:pStyle w:val="TableParagraph"/>
              <w:jc w:val="center"/>
              <w:rPr>
                <w:color w:val="232323"/>
                <w:w w:val="95"/>
                <w:position w:val="-8"/>
                <w:sz w:val="24"/>
                <w:szCs w:val="24"/>
                <w:lang w:val="lt-LT"/>
              </w:rPr>
            </w:pPr>
          </w:p>
          <w:p w14:paraId="74613D9C"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518584C7" w14:textId="77777777" w:rsidR="00717C8E" w:rsidRPr="00717C8E" w:rsidRDefault="00717C8E" w:rsidP="00A5023E">
            <w:pPr>
              <w:pStyle w:val="TableParagraph"/>
              <w:rPr>
                <w:sz w:val="24"/>
                <w:szCs w:val="24"/>
                <w:lang w:val="lt-LT"/>
              </w:rPr>
            </w:pPr>
          </w:p>
        </w:tc>
        <w:tc>
          <w:tcPr>
            <w:tcW w:w="2044" w:type="dxa"/>
          </w:tcPr>
          <w:p w14:paraId="0A43B0EB" w14:textId="77777777" w:rsidR="00717C8E" w:rsidRPr="00717C8E" w:rsidRDefault="00717C8E" w:rsidP="00A5023E">
            <w:pPr>
              <w:pStyle w:val="TableParagraph"/>
              <w:spacing w:before="242"/>
              <w:ind w:left="670"/>
              <w:rPr>
                <w:sz w:val="24"/>
                <w:szCs w:val="24"/>
                <w:lang w:val="lt-LT"/>
              </w:rPr>
            </w:pPr>
          </w:p>
        </w:tc>
      </w:tr>
      <w:tr w:rsidR="00717C8E" w:rsidRPr="00717C8E" w14:paraId="0CCA3C86" w14:textId="77777777" w:rsidTr="00382E11">
        <w:trPr>
          <w:gridAfter w:val="1"/>
          <w:wAfter w:w="45" w:type="dxa"/>
          <w:trHeight w:val="541"/>
          <w:jc w:val="center"/>
        </w:trPr>
        <w:tc>
          <w:tcPr>
            <w:tcW w:w="567" w:type="dxa"/>
          </w:tcPr>
          <w:p w14:paraId="73210913" w14:textId="77777777" w:rsidR="00717C8E" w:rsidRPr="00717C8E" w:rsidRDefault="00717C8E" w:rsidP="00A5023E">
            <w:pPr>
              <w:pStyle w:val="TableParagraph"/>
              <w:spacing w:before="4"/>
              <w:jc w:val="center"/>
              <w:rPr>
                <w:sz w:val="24"/>
                <w:szCs w:val="24"/>
                <w:lang w:val="lt-LT"/>
              </w:rPr>
            </w:pPr>
            <w:r w:rsidRPr="00717C8E">
              <w:rPr>
                <w:sz w:val="24"/>
                <w:szCs w:val="24"/>
                <w:lang w:val="lt-LT"/>
              </w:rPr>
              <w:t>30.</w:t>
            </w:r>
          </w:p>
        </w:tc>
        <w:tc>
          <w:tcPr>
            <w:tcW w:w="4350" w:type="dxa"/>
          </w:tcPr>
          <w:p w14:paraId="556619AF"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II grupės grunto kasimas ekskavatoriais, pakrovimas į </w:t>
            </w:r>
            <w:proofErr w:type="spellStart"/>
            <w:r w:rsidRPr="00717C8E">
              <w:rPr>
                <w:color w:val="2A2A28"/>
                <w:sz w:val="24"/>
                <w:szCs w:val="24"/>
                <w:lang w:val="lt-LT" w:eastAsia="lt-LT"/>
              </w:rPr>
              <w:t>autosavivarčius</w:t>
            </w:r>
            <w:proofErr w:type="spellEnd"/>
            <w:r w:rsidRPr="00717C8E">
              <w:rPr>
                <w:color w:val="2A2A28"/>
                <w:sz w:val="24"/>
                <w:szCs w:val="24"/>
                <w:lang w:val="lt-LT" w:eastAsia="lt-LT"/>
              </w:rPr>
              <w:t>, išvežimas</w:t>
            </w:r>
          </w:p>
        </w:tc>
        <w:tc>
          <w:tcPr>
            <w:tcW w:w="1134" w:type="dxa"/>
          </w:tcPr>
          <w:p w14:paraId="48F42B1C" w14:textId="77777777" w:rsidR="00717C8E" w:rsidRPr="00717C8E" w:rsidRDefault="00717C8E" w:rsidP="00F236DA">
            <w:pPr>
              <w:pStyle w:val="TableParagraph"/>
              <w:jc w:val="center"/>
              <w:rPr>
                <w:color w:val="232323"/>
                <w:w w:val="95"/>
                <w:position w:val="-8"/>
                <w:sz w:val="24"/>
                <w:szCs w:val="24"/>
                <w:lang w:val="lt-LT"/>
              </w:rPr>
            </w:pPr>
          </w:p>
          <w:p w14:paraId="5A26B786"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1A5B6E2B" w14:textId="77777777" w:rsidR="00717C8E" w:rsidRPr="00717C8E" w:rsidRDefault="00717C8E" w:rsidP="00A5023E">
            <w:pPr>
              <w:pStyle w:val="TableParagraph"/>
              <w:rPr>
                <w:sz w:val="24"/>
                <w:szCs w:val="24"/>
                <w:lang w:val="lt-LT"/>
              </w:rPr>
            </w:pPr>
          </w:p>
        </w:tc>
        <w:tc>
          <w:tcPr>
            <w:tcW w:w="2044" w:type="dxa"/>
          </w:tcPr>
          <w:p w14:paraId="409E1CF8" w14:textId="77777777" w:rsidR="00717C8E" w:rsidRPr="00717C8E" w:rsidRDefault="00717C8E" w:rsidP="00A5023E">
            <w:pPr>
              <w:pStyle w:val="TableParagraph"/>
              <w:spacing w:before="242"/>
              <w:ind w:left="670"/>
              <w:rPr>
                <w:sz w:val="24"/>
                <w:szCs w:val="24"/>
                <w:lang w:val="lt-LT"/>
              </w:rPr>
            </w:pPr>
          </w:p>
        </w:tc>
      </w:tr>
      <w:tr w:rsidR="00717C8E" w:rsidRPr="00717C8E" w14:paraId="3A60C222" w14:textId="77777777" w:rsidTr="00382E11">
        <w:trPr>
          <w:gridAfter w:val="1"/>
          <w:wAfter w:w="45" w:type="dxa"/>
          <w:trHeight w:val="535"/>
          <w:jc w:val="center"/>
        </w:trPr>
        <w:tc>
          <w:tcPr>
            <w:tcW w:w="567" w:type="dxa"/>
          </w:tcPr>
          <w:p w14:paraId="45809FC5" w14:textId="77777777" w:rsidR="00717C8E" w:rsidRPr="00717C8E" w:rsidRDefault="00717C8E" w:rsidP="00A5023E">
            <w:pPr>
              <w:pStyle w:val="TableParagraph"/>
              <w:spacing w:before="4"/>
              <w:jc w:val="center"/>
              <w:rPr>
                <w:sz w:val="24"/>
                <w:szCs w:val="24"/>
                <w:lang w:val="lt-LT"/>
              </w:rPr>
            </w:pPr>
            <w:r w:rsidRPr="00717C8E">
              <w:rPr>
                <w:sz w:val="24"/>
                <w:szCs w:val="24"/>
                <w:lang w:val="lt-LT"/>
              </w:rPr>
              <w:t>31.</w:t>
            </w:r>
          </w:p>
        </w:tc>
        <w:tc>
          <w:tcPr>
            <w:tcW w:w="4350" w:type="dxa"/>
          </w:tcPr>
          <w:p w14:paraId="727E2028"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III grupės grunto kasimas ekskavatoriais, pakrovimas į </w:t>
            </w:r>
            <w:proofErr w:type="spellStart"/>
            <w:r w:rsidRPr="00717C8E">
              <w:rPr>
                <w:color w:val="2A2A28"/>
                <w:sz w:val="24"/>
                <w:szCs w:val="24"/>
                <w:lang w:val="lt-LT" w:eastAsia="lt-LT"/>
              </w:rPr>
              <w:t>autosavivarčius</w:t>
            </w:r>
            <w:proofErr w:type="spellEnd"/>
            <w:r w:rsidRPr="00717C8E">
              <w:rPr>
                <w:color w:val="2A2A28"/>
                <w:sz w:val="24"/>
                <w:szCs w:val="24"/>
                <w:lang w:val="lt-LT" w:eastAsia="lt-LT"/>
              </w:rPr>
              <w:t>, išvežimas</w:t>
            </w:r>
          </w:p>
        </w:tc>
        <w:tc>
          <w:tcPr>
            <w:tcW w:w="1134" w:type="dxa"/>
          </w:tcPr>
          <w:p w14:paraId="6BA48555" w14:textId="77777777" w:rsidR="00717C8E" w:rsidRPr="00717C8E" w:rsidRDefault="00717C8E" w:rsidP="00F236DA">
            <w:pPr>
              <w:pStyle w:val="TableParagraph"/>
              <w:jc w:val="center"/>
              <w:rPr>
                <w:color w:val="232323"/>
                <w:w w:val="95"/>
                <w:position w:val="-8"/>
                <w:sz w:val="24"/>
                <w:szCs w:val="24"/>
                <w:lang w:val="lt-LT"/>
              </w:rPr>
            </w:pPr>
          </w:p>
          <w:p w14:paraId="219BEFD0"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764BC19F" w14:textId="77777777" w:rsidR="00717C8E" w:rsidRPr="00717C8E" w:rsidRDefault="00717C8E" w:rsidP="00A5023E">
            <w:pPr>
              <w:pStyle w:val="TableParagraph"/>
              <w:rPr>
                <w:sz w:val="24"/>
                <w:szCs w:val="24"/>
                <w:lang w:val="lt-LT"/>
              </w:rPr>
            </w:pPr>
          </w:p>
        </w:tc>
        <w:tc>
          <w:tcPr>
            <w:tcW w:w="2044" w:type="dxa"/>
          </w:tcPr>
          <w:p w14:paraId="534FE067" w14:textId="77777777" w:rsidR="00717C8E" w:rsidRPr="00717C8E" w:rsidRDefault="00717C8E" w:rsidP="00A5023E">
            <w:pPr>
              <w:pStyle w:val="TableParagraph"/>
              <w:spacing w:before="242"/>
              <w:ind w:left="670"/>
              <w:rPr>
                <w:sz w:val="24"/>
                <w:szCs w:val="24"/>
                <w:lang w:val="lt-LT"/>
              </w:rPr>
            </w:pPr>
          </w:p>
        </w:tc>
      </w:tr>
      <w:tr w:rsidR="00717C8E" w:rsidRPr="00717C8E" w14:paraId="036DB04B" w14:textId="77777777" w:rsidTr="00382E11">
        <w:trPr>
          <w:gridAfter w:val="1"/>
          <w:wAfter w:w="45" w:type="dxa"/>
          <w:trHeight w:val="543"/>
          <w:jc w:val="center"/>
        </w:trPr>
        <w:tc>
          <w:tcPr>
            <w:tcW w:w="567" w:type="dxa"/>
          </w:tcPr>
          <w:p w14:paraId="2D046FB7" w14:textId="77777777" w:rsidR="00717C8E" w:rsidRPr="00717C8E" w:rsidRDefault="00717C8E" w:rsidP="00A5023E">
            <w:pPr>
              <w:pStyle w:val="TableParagraph"/>
              <w:spacing w:before="4"/>
              <w:jc w:val="center"/>
              <w:rPr>
                <w:sz w:val="24"/>
                <w:szCs w:val="24"/>
                <w:lang w:val="lt-LT"/>
              </w:rPr>
            </w:pPr>
            <w:r w:rsidRPr="00717C8E">
              <w:rPr>
                <w:sz w:val="24"/>
                <w:szCs w:val="24"/>
                <w:lang w:val="lt-LT"/>
              </w:rPr>
              <w:t>32.</w:t>
            </w:r>
          </w:p>
        </w:tc>
        <w:tc>
          <w:tcPr>
            <w:tcW w:w="4350" w:type="dxa"/>
          </w:tcPr>
          <w:p w14:paraId="1E3E7F66"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2A2A28"/>
                <w:sz w:val="24"/>
                <w:szCs w:val="24"/>
                <w:lang w:val="lt-LT" w:eastAsia="lt-LT"/>
              </w:rPr>
              <w:t xml:space="preserve">IV grupės grunto kasimas ekskavatoriais, pakrovimas į </w:t>
            </w:r>
            <w:proofErr w:type="spellStart"/>
            <w:r w:rsidRPr="00717C8E">
              <w:rPr>
                <w:color w:val="2A2A28"/>
                <w:sz w:val="24"/>
                <w:szCs w:val="24"/>
                <w:lang w:val="lt-LT" w:eastAsia="lt-LT"/>
              </w:rPr>
              <w:t>autosavivarčius</w:t>
            </w:r>
            <w:proofErr w:type="spellEnd"/>
            <w:r w:rsidRPr="00717C8E">
              <w:rPr>
                <w:color w:val="2A2A28"/>
                <w:sz w:val="24"/>
                <w:szCs w:val="24"/>
                <w:lang w:val="lt-LT" w:eastAsia="lt-LT"/>
              </w:rPr>
              <w:t>, išvežimas</w:t>
            </w:r>
          </w:p>
        </w:tc>
        <w:tc>
          <w:tcPr>
            <w:tcW w:w="1134" w:type="dxa"/>
          </w:tcPr>
          <w:p w14:paraId="5EAA1D35" w14:textId="77777777" w:rsidR="00717C8E" w:rsidRPr="00717C8E" w:rsidRDefault="00717C8E" w:rsidP="00F236DA">
            <w:pPr>
              <w:pStyle w:val="TableParagraph"/>
              <w:jc w:val="center"/>
              <w:rPr>
                <w:color w:val="232323"/>
                <w:w w:val="95"/>
                <w:position w:val="-8"/>
                <w:sz w:val="24"/>
                <w:szCs w:val="24"/>
                <w:lang w:val="lt-LT"/>
              </w:rPr>
            </w:pPr>
          </w:p>
          <w:p w14:paraId="3F2F5A16"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m3</w:t>
            </w:r>
          </w:p>
        </w:tc>
        <w:tc>
          <w:tcPr>
            <w:tcW w:w="1560" w:type="dxa"/>
          </w:tcPr>
          <w:p w14:paraId="169FE40C" w14:textId="77777777" w:rsidR="00717C8E" w:rsidRPr="00717C8E" w:rsidRDefault="00717C8E" w:rsidP="00A5023E">
            <w:pPr>
              <w:pStyle w:val="TableParagraph"/>
              <w:rPr>
                <w:sz w:val="24"/>
                <w:szCs w:val="24"/>
                <w:lang w:val="lt-LT"/>
              </w:rPr>
            </w:pPr>
          </w:p>
        </w:tc>
        <w:tc>
          <w:tcPr>
            <w:tcW w:w="2044" w:type="dxa"/>
          </w:tcPr>
          <w:p w14:paraId="0EFC62F9" w14:textId="77777777" w:rsidR="00717C8E" w:rsidRPr="00717C8E" w:rsidRDefault="00717C8E" w:rsidP="00A5023E">
            <w:pPr>
              <w:pStyle w:val="TableParagraph"/>
              <w:spacing w:before="242"/>
              <w:ind w:left="670"/>
              <w:rPr>
                <w:sz w:val="24"/>
                <w:szCs w:val="24"/>
                <w:lang w:val="lt-LT"/>
              </w:rPr>
            </w:pPr>
          </w:p>
        </w:tc>
      </w:tr>
      <w:tr w:rsidR="00717C8E" w:rsidRPr="00717C8E" w14:paraId="7DB04DC1" w14:textId="77777777" w:rsidTr="00382E11">
        <w:trPr>
          <w:gridAfter w:val="1"/>
          <w:wAfter w:w="45" w:type="dxa"/>
          <w:trHeight w:val="694"/>
          <w:jc w:val="center"/>
        </w:trPr>
        <w:tc>
          <w:tcPr>
            <w:tcW w:w="567" w:type="dxa"/>
          </w:tcPr>
          <w:p w14:paraId="2210EBD0" w14:textId="77777777" w:rsidR="00717C8E" w:rsidRPr="00717C8E" w:rsidRDefault="00717C8E" w:rsidP="00A5023E">
            <w:pPr>
              <w:pStyle w:val="TableParagraph"/>
              <w:spacing w:before="4"/>
              <w:jc w:val="center"/>
              <w:rPr>
                <w:sz w:val="24"/>
                <w:szCs w:val="24"/>
                <w:lang w:val="lt-LT"/>
              </w:rPr>
            </w:pPr>
            <w:r w:rsidRPr="00717C8E">
              <w:rPr>
                <w:sz w:val="24"/>
                <w:szCs w:val="24"/>
                <w:lang w:val="lt-LT"/>
              </w:rPr>
              <w:t>33.</w:t>
            </w:r>
          </w:p>
        </w:tc>
        <w:tc>
          <w:tcPr>
            <w:tcW w:w="4350" w:type="dxa"/>
          </w:tcPr>
          <w:p w14:paraId="7E3357BC" w14:textId="77777777" w:rsidR="00717C8E" w:rsidRPr="00717C8E" w:rsidRDefault="00717C8E" w:rsidP="00A5023E">
            <w:pPr>
              <w:pStyle w:val="TableParagraph"/>
              <w:spacing w:line="248" w:lineRule="exact"/>
              <w:ind w:left="123"/>
              <w:rPr>
                <w:sz w:val="24"/>
                <w:szCs w:val="24"/>
                <w:lang w:val="lt-LT"/>
              </w:rPr>
            </w:pPr>
            <w:r w:rsidRPr="00717C8E">
              <w:rPr>
                <w:w w:val="90"/>
                <w:sz w:val="24"/>
                <w:szCs w:val="24"/>
                <w:lang w:val="lt-LT"/>
              </w:rPr>
              <w:t>Mechanizuotas</w:t>
            </w:r>
            <w:r w:rsidRPr="00717C8E">
              <w:rPr>
                <w:spacing w:val="42"/>
                <w:w w:val="90"/>
                <w:sz w:val="24"/>
                <w:szCs w:val="24"/>
                <w:lang w:val="lt-LT"/>
              </w:rPr>
              <w:t xml:space="preserve"> </w:t>
            </w:r>
            <w:r w:rsidRPr="00717C8E">
              <w:rPr>
                <w:w w:val="90"/>
                <w:sz w:val="24"/>
                <w:szCs w:val="24"/>
                <w:lang w:val="lt-LT"/>
              </w:rPr>
              <w:t>grunto</w:t>
            </w:r>
            <w:r w:rsidRPr="00717C8E">
              <w:rPr>
                <w:spacing w:val="30"/>
                <w:w w:val="90"/>
                <w:sz w:val="24"/>
                <w:szCs w:val="24"/>
                <w:lang w:val="lt-LT"/>
              </w:rPr>
              <w:t xml:space="preserve"> </w:t>
            </w:r>
            <w:r w:rsidRPr="00717C8E">
              <w:rPr>
                <w:w w:val="90"/>
                <w:sz w:val="24"/>
                <w:szCs w:val="24"/>
                <w:lang w:val="lt-LT"/>
              </w:rPr>
              <w:t>kasimas</w:t>
            </w:r>
          </w:p>
          <w:p w14:paraId="12B9CAF3" w14:textId="38BED223" w:rsidR="00717C8E" w:rsidRPr="00717C8E" w:rsidRDefault="00717C8E" w:rsidP="00A5023E">
            <w:pPr>
              <w:pStyle w:val="TableParagraph"/>
              <w:spacing w:line="250" w:lineRule="exact"/>
              <w:ind w:left="119"/>
              <w:rPr>
                <w:color w:val="2A2A28"/>
                <w:sz w:val="24"/>
                <w:szCs w:val="24"/>
                <w:lang w:val="lt-LT" w:eastAsia="lt-LT"/>
              </w:rPr>
            </w:pPr>
            <w:r w:rsidRPr="00717C8E">
              <w:rPr>
                <w:w w:val="90"/>
                <w:sz w:val="24"/>
                <w:szCs w:val="24"/>
                <w:lang w:val="lt-LT"/>
              </w:rPr>
              <w:t>ekskavatoriumi</w:t>
            </w:r>
            <w:r w:rsidRPr="00717C8E">
              <w:rPr>
                <w:spacing w:val="21"/>
                <w:w w:val="90"/>
                <w:sz w:val="24"/>
                <w:szCs w:val="24"/>
                <w:lang w:val="lt-LT"/>
              </w:rPr>
              <w:t xml:space="preserve"> </w:t>
            </w:r>
            <w:r w:rsidRPr="00717C8E">
              <w:rPr>
                <w:w w:val="90"/>
                <w:sz w:val="24"/>
                <w:szCs w:val="24"/>
                <w:lang w:val="lt-LT"/>
              </w:rPr>
              <w:t>suverčiant</w:t>
            </w:r>
            <w:r>
              <w:rPr>
                <w:spacing w:val="52"/>
                <w:w w:val="90"/>
                <w:sz w:val="24"/>
                <w:szCs w:val="24"/>
                <w:lang w:val="lt-LT"/>
              </w:rPr>
              <w:t xml:space="preserve"> į </w:t>
            </w:r>
            <w:r w:rsidRPr="00717C8E">
              <w:rPr>
                <w:spacing w:val="-54"/>
                <w:w w:val="90"/>
                <w:sz w:val="24"/>
                <w:szCs w:val="24"/>
                <w:lang w:val="lt-LT"/>
              </w:rPr>
              <w:t xml:space="preserve"> </w:t>
            </w:r>
            <w:r w:rsidRPr="00717C8E">
              <w:rPr>
                <w:sz w:val="24"/>
                <w:szCs w:val="24"/>
                <w:lang w:val="lt-LT"/>
              </w:rPr>
              <w:t>sankasą</w:t>
            </w:r>
          </w:p>
        </w:tc>
        <w:tc>
          <w:tcPr>
            <w:tcW w:w="1134" w:type="dxa"/>
          </w:tcPr>
          <w:p w14:paraId="7CAB854B" w14:textId="77777777" w:rsidR="00717C8E" w:rsidRPr="00717C8E" w:rsidRDefault="00717C8E" w:rsidP="00F236DA">
            <w:pPr>
              <w:pStyle w:val="TableParagraph"/>
              <w:jc w:val="center"/>
              <w:rPr>
                <w:color w:val="232323"/>
                <w:w w:val="95"/>
                <w:position w:val="-8"/>
                <w:sz w:val="24"/>
                <w:szCs w:val="24"/>
                <w:lang w:val="lt-LT"/>
              </w:rPr>
            </w:pPr>
          </w:p>
          <w:p w14:paraId="5B259737" w14:textId="77777777" w:rsidR="00717C8E" w:rsidRPr="00717C8E" w:rsidRDefault="00717C8E" w:rsidP="00F236DA">
            <w:pPr>
              <w:pStyle w:val="TableParagraph"/>
              <w:jc w:val="center"/>
              <w:rPr>
                <w:color w:val="232323"/>
                <w:w w:val="95"/>
                <w:position w:val="-8"/>
                <w:sz w:val="24"/>
                <w:szCs w:val="24"/>
                <w:lang w:val="lt-LT"/>
              </w:rPr>
            </w:pPr>
            <w:r w:rsidRPr="00717C8E">
              <w:rPr>
                <w:color w:val="232323"/>
                <w:w w:val="95"/>
                <w:position w:val="-8"/>
                <w:sz w:val="24"/>
                <w:szCs w:val="24"/>
                <w:lang w:val="lt-LT"/>
              </w:rPr>
              <w:t>m3</w:t>
            </w:r>
          </w:p>
          <w:p w14:paraId="4C26F451" w14:textId="77777777" w:rsidR="00717C8E" w:rsidRPr="00717C8E" w:rsidRDefault="00717C8E" w:rsidP="00F236DA">
            <w:pPr>
              <w:pStyle w:val="TableParagraph"/>
              <w:jc w:val="center"/>
              <w:rPr>
                <w:color w:val="232323"/>
                <w:w w:val="95"/>
                <w:position w:val="-8"/>
                <w:sz w:val="24"/>
                <w:szCs w:val="24"/>
                <w:lang w:val="lt-LT"/>
              </w:rPr>
            </w:pPr>
          </w:p>
        </w:tc>
        <w:tc>
          <w:tcPr>
            <w:tcW w:w="1560" w:type="dxa"/>
          </w:tcPr>
          <w:p w14:paraId="0D77B161" w14:textId="77777777" w:rsidR="00717C8E" w:rsidRPr="00717C8E" w:rsidRDefault="00717C8E" w:rsidP="00A5023E">
            <w:pPr>
              <w:pStyle w:val="TableParagraph"/>
              <w:rPr>
                <w:sz w:val="24"/>
                <w:szCs w:val="24"/>
                <w:lang w:val="lt-LT"/>
              </w:rPr>
            </w:pPr>
          </w:p>
        </w:tc>
        <w:tc>
          <w:tcPr>
            <w:tcW w:w="2044" w:type="dxa"/>
          </w:tcPr>
          <w:p w14:paraId="43DC8392" w14:textId="77777777" w:rsidR="00717C8E" w:rsidRPr="00717C8E" w:rsidRDefault="00717C8E" w:rsidP="00A5023E">
            <w:pPr>
              <w:pStyle w:val="TableParagraph"/>
              <w:spacing w:before="242"/>
              <w:ind w:left="670"/>
              <w:rPr>
                <w:sz w:val="24"/>
                <w:szCs w:val="24"/>
                <w:lang w:val="lt-LT"/>
              </w:rPr>
            </w:pPr>
          </w:p>
        </w:tc>
      </w:tr>
      <w:tr w:rsidR="00717C8E" w:rsidRPr="00717C8E" w14:paraId="11352057" w14:textId="77777777" w:rsidTr="00382E11">
        <w:trPr>
          <w:gridAfter w:val="1"/>
          <w:wAfter w:w="45" w:type="dxa"/>
          <w:trHeight w:val="280"/>
          <w:jc w:val="center"/>
        </w:trPr>
        <w:tc>
          <w:tcPr>
            <w:tcW w:w="567" w:type="dxa"/>
          </w:tcPr>
          <w:p w14:paraId="6FA3DD85" w14:textId="77777777" w:rsidR="00717C8E" w:rsidRPr="00717C8E" w:rsidRDefault="00717C8E" w:rsidP="00A5023E">
            <w:pPr>
              <w:pStyle w:val="TableParagraph"/>
              <w:spacing w:before="4"/>
              <w:jc w:val="center"/>
              <w:rPr>
                <w:sz w:val="24"/>
                <w:szCs w:val="24"/>
                <w:lang w:val="lt-LT"/>
              </w:rPr>
            </w:pPr>
            <w:r w:rsidRPr="00717C8E">
              <w:rPr>
                <w:sz w:val="24"/>
                <w:szCs w:val="24"/>
                <w:lang w:val="lt-LT"/>
              </w:rPr>
              <w:t>34.</w:t>
            </w:r>
          </w:p>
        </w:tc>
        <w:tc>
          <w:tcPr>
            <w:tcW w:w="4350" w:type="dxa"/>
          </w:tcPr>
          <w:p w14:paraId="7C76339E" w14:textId="0B905140" w:rsidR="00717C8E" w:rsidRPr="00717C8E" w:rsidRDefault="00717C8E" w:rsidP="00A5023E">
            <w:pPr>
              <w:pStyle w:val="TableParagraph"/>
              <w:spacing w:line="250" w:lineRule="exact"/>
              <w:ind w:left="119"/>
              <w:rPr>
                <w:color w:val="2A2A28"/>
                <w:sz w:val="24"/>
                <w:szCs w:val="24"/>
                <w:lang w:val="lt-LT" w:eastAsia="lt-LT"/>
              </w:rPr>
            </w:pPr>
            <w:r w:rsidRPr="00717C8E">
              <w:rPr>
                <w:color w:val="181818"/>
                <w:w w:val="90"/>
                <w:sz w:val="24"/>
                <w:szCs w:val="24"/>
                <w:lang w:val="lt-LT"/>
              </w:rPr>
              <w:t>Iškasų</w:t>
            </w:r>
            <w:r w:rsidRPr="00717C8E">
              <w:rPr>
                <w:color w:val="181818"/>
                <w:spacing w:val="39"/>
                <w:w w:val="90"/>
                <w:sz w:val="24"/>
                <w:szCs w:val="24"/>
                <w:lang w:val="lt-LT"/>
              </w:rPr>
              <w:t xml:space="preserve"> </w:t>
            </w:r>
            <w:r w:rsidRPr="00717C8E">
              <w:rPr>
                <w:color w:val="181818"/>
                <w:w w:val="90"/>
                <w:sz w:val="24"/>
                <w:szCs w:val="24"/>
                <w:lang w:val="lt-LT"/>
              </w:rPr>
              <w:t>paviršiaus</w:t>
            </w:r>
            <w:r w:rsidRPr="00717C8E">
              <w:rPr>
                <w:color w:val="181818"/>
                <w:spacing w:val="25"/>
                <w:w w:val="90"/>
                <w:sz w:val="24"/>
                <w:szCs w:val="24"/>
                <w:lang w:val="lt-LT"/>
              </w:rPr>
              <w:t xml:space="preserve"> </w:t>
            </w:r>
            <w:r w:rsidRPr="00717C8E">
              <w:rPr>
                <w:color w:val="181818"/>
                <w:w w:val="90"/>
                <w:sz w:val="24"/>
                <w:szCs w:val="24"/>
                <w:lang w:val="lt-LT"/>
              </w:rPr>
              <w:t>išlyginimas</w:t>
            </w:r>
          </w:p>
        </w:tc>
        <w:tc>
          <w:tcPr>
            <w:tcW w:w="1134" w:type="dxa"/>
          </w:tcPr>
          <w:p w14:paraId="5DA741C9" w14:textId="77777777" w:rsidR="00717C8E" w:rsidRPr="00717C8E" w:rsidRDefault="00717C8E" w:rsidP="00F236DA">
            <w:pPr>
              <w:pStyle w:val="TableParagraph"/>
              <w:jc w:val="center"/>
              <w:rPr>
                <w:color w:val="232323"/>
                <w:w w:val="95"/>
                <w:position w:val="-8"/>
                <w:sz w:val="24"/>
                <w:szCs w:val="24"/>
                <w:lang w:val="lt-LT"/>
              </w:rPr>
            </w:pPr>
            <w:r w:rsidRPr="00717C8E">
              <w:rPr>
                <w:noProof/>
                <w:position w:val="-3"/>
                <w:sz w:val="24"/>
                <w:szCs w:val="24"/>
                <w:lang w:val="lt-LT"/>
              </w:rPr>
              <w:t>m</w:t>
            </w:r>
            <w:r w:rsidRPr="00717C8E">
              <w:rPr>
                <w:noProof/>
                <w:position w:val="-3"/>
                <w:sz w:val="24"/>
                <w:szCs w:val="24"/>
                <w:vertAlign w:val="superscript"/>
                <w:lang w:val="lt-LT"/>
              </w:rPr>
              <w:t>2</w:t>
            </w:r>
          </w:p>
        </w:tc>
        <w:tc>
          <w:tcPr>
            <w:tcW w:w="1560" w:type="dxa"/>
          </w:tcPr>
          <w:p w14:paraId="7493B2EE" w14:textId="77777777" w:rsidR="00717C8E" w:rsidRPr="00717C8E" w:rsidRDefault="00717C8E" w:rsidP="00A5023E">
            <w:pPr>
              <w:pStyle w:val="TableParagraph"/>
              <w:rPr>
                <w:sz w:val="24"/>
                <w:szCs w:val="24"/>
                <w:lang w:val="lt-LT"/>
              </w:rPr>
            </w:pPr>
          </w:p>
        </w:tc>
        <w:tc>
          <w:tcPr>
            <w:tcW w:w="2044" w:type="dxa"/>
          </w:tcPr>
          <w:p w14:paraId="6144386A" w14:textId="77777777" w:rsidR="00717C8E" w:rsidRPr="00717C8E" w:rsidRDefault="00717C8E" w:rsidP="00A5023E">
            <w:pPr>
              <w:pStyle w:val="TableParagraph"/>
              <w:spacing w:before="242"/>
              <w:rPr>
                <w:sz w:val="24"/>
                <w:szCs w:val="24"/>
                <w:lang w:val="lt-LT"/>
              </w:rPr>
            </w:pPr>
          </w:p>
        </w:tc>
      </w:tr>
      <w:tr w:rsidR="00717C8E" w:rsidRPr="00717C8E" w14:paraId="65BF6DA6" w14:textId="77777777" w:rsidTr="00382E11">
        <w:trPr>
          <w:gridAfter w:val="1"/>
          <w:wAfter w:w="45" w:type="dxa"/>
          <w:trHeight w:val="269"/>
          <w:jc w:val="center"/>
        </w:trPr>
        <w:tc>
          <w:tcPr>
            <w:tcW w:w="567" w:type="dxa"/>
          </w:tcPr>
          <w:p w14:paraId="3E265750" w14:textId="77777777" w:rsidR="00717C8E" w:rsidRPr="00717C8E" w:rsidRDefault="00717C8E" w:rsidP="00A5023E">
            <w:pPr>
              <w:pStyle w:val="TableParagraph"/>
              <w:spacing w:before="4"/>
              <w:jc w:val="center"/>
              <w:rPr>
                <w:sz w:val="24"/>
                <w:szCs w:val="24"/>
                <w:lang w:val="lt-LT"/>
              </w:rPr>
            </w:pPr>
            <w:r w:rsidRPr="00717C8E">
              <w:rPr>
                <w:sz w:val="24"/>
                <w:szCs w:val="24"/>
                <w:lang w:val="lt-LT"/>
              </w:rPr>
              <w:t>35.</w:t>
            </w:r>
          </w:p>
        </w:tc>
        <w:tc>
          <w:tcPr>
            <w:tcW w:w="4350" w:type="dxa"/>
          </w:tcPr>
          <w:p w14:paraId="5FF06A42" w14:textId="77777777" w:rsidR="00717C8E" w:rsidRPr="00717C8E" w:rsidRDefault="00717C8E" w:rsidP="00A5023E">
            <w:pPr>
              <w:pStyle w:val="TableParagraph"/>
              <w:spacing w:line="250" w:lineRule="exact"/>
              <w:ind w:left="119"/>
              <w:rPr>
                <w:color w:val="181818"/>
                <w:w w:val="90"/>
                <w:sz w:val="24"/>
                <w:szCs w:val="24"/>
                <w:lang w:val="lt-LT"/>
              </w:rPr>
            </w:pPr>
            <w:r w:rsidRPr="00717C8E">
              <w:rPr>
                <w:color w:val="1F1F1F"/>
                <w:sz w:val="24"/>
                <w:szCs w:val="24"/>
                <w:lang w:val="lt-LT"/>
              </w:rPr>
              <w:t>Vandens pralaidos iš PP gofruotų dvigubų sienelių įrengimas, kai diametras 110 mm</w:t>
            </w:r>
          </w:p>
        </w:tc>
        <w:tc>
          <w:tcPr>
            <w:tcW w:w="1134" w:type="dxa"/>
          </w:tcPr>
          <w:p w14:paraId="252949C8" w14:textId="77777777" w:rsidR="00717C8E" w:rsidRPr="00717C8E" w:rsidRDefault="00717C8E" w:rsidP="00F236DA">
            <w:pPr>
              <w:pStyle w:val="TableParagraph"/>
              <w:jc w:val="center"/>
              <w:rPr>
                <w:noProof/>
                <w:position w:val="-3"/>
                <w:sz w:val="24"/>
                <w:szCs w:val="24"/>
                <w:lang w:val="lt-LT"/>
              </w:rPr>
            </w:pPr>
            <w:r w:rsidRPr="00717C8E">
              <w:rPr>
                <w:color w:val="1F1F1F"/>
                <w:sz w:val="24"/>
                <w:szCs w:val="24"/>
                <w:lang w:val="lt-LT"/>
              </w:rPr>
              <w:t>m</w:t>
            </w:r>
          </w:p>
        </w:tc>
        <w:tc>
          <w:tcPr>
            <w:tcW w:w="1560" w:type="dxa"/>
          </w:tcPr>
          <w:p w14:paraId="3C005566" w14:textId="77777777" w:rsidR="00717C8E" w:rsidRPr="00717C8E" w:rsidRDefault="00717C8E" w:rsidP="00A5023E">
            <w:pPr>
              <w:pStyle w:val="TableParagraph"/>
              <w:rPr>
                <w:sz w:val="24"/>
                <w:szCs w:val="24"/>
                <w:lang w:val="lt-LT"/>
              </w:rPr>
            </w:pPr>
          </w:p>
        </w:tc>
        <w:tc>
          <w:tcPr>
            <w:tcW w:w="2044" w:type="dxa"/>
          </w:tcPr>
          <w:p w14:paraId="73D8F86D" w14:textId="77777777" w:rsidR="00717C8E" w:rsidRPr="00717C8E" w:rsidRDefault="00717C8E" w:rsidP="00A5023E">
            <w:pPr>
              <w:pStyle w:val="TableParagraph"/>
              <w:spacing w:before="242"/>
              <w:rPr>
                <w:sz w:val="24"/>
                <w:szCs w:val="24"/>
                <w:lang w:val="lt-LT"/>
              </w:rPr>
            </w:pPr>
          </w:p>
        </w:tc>
      </w:tr>
      <w:tr w:rsidR="00717C8E" w:rsidRPr="00717C8E" w14:paraId="5E7913DC" w14:textId="77777777" w:rsidTr="00382E11">
        <w:trPr>
          <w:gridAfter w:val="1"/>
          <w:wAfter w:w="45" w:type="dxa"/>
          <w:trHeight w:val="269"/>
          <w:jc w:val="center"/>
        </w:trPr>
        <w:tc>
          <w:tcPr>
            <w:tcW w:w="567" w:type="dxa"/>
          </w:tcPr>
          <w:p w14:paraId="7BDE637A" w14:textId="77777777" w:rsidR="00717C8E" w:rsidRPr="00717C8E" w:rsidRDefault="00717C8E" w:rsidP="00A5023E">
            <w:pPr>
              <w:pStyle w:val="TableParagraph"/>
              <w:spacing w:before="4"/>
              <w:jc w:val="center"/>
              <w:rPr>
                <w:sz w:val="24"/>
                <w:szCs w:val="24"/>
                <w:lang w:val="lt-LT"/>
              </w:rPr>
            </w:pPr>
            <w:r w:rsidRPr="00717C8E">
              <w:rPr>
                <w:sz w:val="24"/>
                <w:szCs w:val="24"/>
                <w:lang w:val="lt-LT"/>
              </w:rPr>
              <w:t>36.</w:t>
            </w:r>
          </w:p>
        </w:tc>
        <w:tc>
          <w:tcPr>
            <w:tcW w:w="4350" w:type="dxa"/>
          </w:tcPr>
          <w:p w14:paraId="1D9B27EC" w14:textId="77777777" w:rsidR="00717C8E" w:rsidRPr="00717C8E" w:rsidRDefault="00717C8E" w:rsidP="00A5023E">
            <w:pPr>
              <w:pStyle w:val="TableParagraph"/>
              <w:spacing w:line="250" w:lineRule="exact"/>
              <w:ind w:left="119"/>
              <w:rPr>
                <w:color w:val="181818"/>
                <w:w w:val="90"/>
                <w:sz w:val="24"/>
                <w:szCs w:val="24"/>
                <w:lang w:val="lt-LT"/>
              </w:rPr>
            </w:pPr>
            <w:r w:rsidRPr="00717C8E">
              <w:rPr>
                <w:color w:val="1F1F1F"/>
                <w:sz w:val="24"/>
                <w:szCs w:val="24"/>
                <w:lang w:val="lt-LT"/>
              </w:rPr>
              <w:t>Vandens pralaidos iš PP gofruotų dvigubų sienelių įrengimas, kai diametras 160 mm</w:t>
            </w:r>
          </w:p>
        </w:tc>
        <w:tc>
          <w:tcPr>
            <w:tcW w:w="1134" w:type="dxa"/>
          </w:tcPr>
          <w:p w14:paraId="64575216" w14:textId="77777777" w:rsidR="00717C8E" w:rsidRPr="00717C8E" w:rsidRDefault="00717C8E" w:rsidP="00F236DA">
            <w:pPr>
              <w:pStyle w:val="TableParagraph"/>
              <w:jc w:val="center"/>
              <w:rPr>
                <w:noProof/>
                <w:position w:val="-3"/>
                <w:sz w:val="24"/>
                <w:szCs w:val="24"/>
                <w:lang w:val="lt-LT"/>
              </w:rPr>
            </w:pPr>
            <w:r w:rsidRPr="00717C8E">
              <w:rPr>
                <w:color w:val="1F1F1F"/>
                <w:sz w:val="24"/>
                <w:szCs w:val="24"/>
                <w:lang w:val="lt-LT"/>
              </w:rPr>
              <w:t>m</w:t>
            </w:r>
          </w:p>
        </w:tc>
        <w:tc>
          <w:tcPr>
            <w:tcW w:w="1560" w:type="dxa"/>
          </w:tcPr>
          <w:p w14:paraId="04F50F88" w14:textId="77777777" w:rsidR="00717C8E" w:rsidRPr="00717C8E" w:rsidRDefault="00717C8E" w:rsidP="00A5023E">
            <w:pPr>
              <w:pStyle w:val="TableParagraph"/>
              <w:rPr>
                <w:sz w:val="24"/>
                <w:szCs w:val="24"/>
                <w:lang w:val="lt-LT"/>
              </w:rPr>
            </w:pPr>
          </w:p>
        </w:tc>
        <w:tc>
          <w:tcPr>
            <w:tcW w:w="2044" w:type="dxa"/>
          </w:tcPr>
          <w:p w14:paraId="48617959" w14:textId="77777777" w:rsidR="00717C8E" w:rsidRPr="00717C8E" w:rsidRDefault="00717C8E" w:rsidP="00A5023E">
            <w:pPr>
              <w:pStyle w:val="TableParagraph"/>
              <w:spacing w:before="242"/>
              <w:rPr>
                <w:sz w:val="24"/>
                <w:szCs w:val="24"/>
                <w:lang w:val="lt-LT"/>
              </w:rPr>
            </w:pPr>
          </w:p>
        </w:tc>
      </w:tr>
      <w:tr w:rsidR="00717C8E" w:rsidRPr="00717C8E" w14:paraId="23FE05DD" w14:textId="77777777" w:rsidTr="00382E11">
        <w:trPr>
          <w:gridAfter w:val="1"/>
          <w:wAfter w:w="45" w:type="dxa"/>
          <w:trHeight w:val="269"/>
          <w:jc w:val="center"/>
        </w:trPr>
        <w:tc>
          <w:tcPr>
            <w:tcW w:w="567" w:type="dxa"/>
          </w:tcPr>
          <w:p w14:paraId="65FBD887" w14:textId="77777777" w:rsidR="00717C8E" w:rsidRPr="00717C8E" w:rsidRDefault="00717C8E" w:rsidP="00A5023E">
            <w:pPr>
              <w:pStyle w:val="TableParagraph"/>
              <w:spacing w:before="4"/>
              <w:jc w:val="center"/>
              <w:rPr>
                <w:sz w:val="24"/>
                <w:szCs w:val="24"/>
                <w:lang w:val="lt-LT"/>
              </w:rPr>
            </w:pPr>
            <w:r w:rsidRPr="00717C8E">
              <w:rPr>
                <w:sz w:val="24"/>
                <w:szCs w:val="24"/>
                <w:lang w:val="lt-LT"/>
              </w:rPr>
              <w:t>37.</w:t>
            </w:r>
          </w:p>
        </w:tc>
        <w:tc>
          <w:tcPr>
            <w:tcW w:w="4350" w:type="dxa"/>
          </w:tcPr>
          <w:p w14:paraId="09AEABAE" w14:textId="77777777" w:rsidR="00717C8E" w:rsidRPr="00717C8E" w:rsidRDefault="00717C8E" w:rsidP="00A5023E">
            <w:pPr>
              <w:pStyle w:val="TableParagraph"/>
              <w:spacing w:line="250" w:lineRule="exact"/>
              <w:ind w:left="119"/>
              <w:rPr>
                <w:color w:val="181818"/>
                <w:w w:val="90"/>
                <w:sz w:val="24"/>
                <w:szCs w:val="24"/>
                <w:lang w:val="lt-LT"/>
              </w:rPr>
            </w:pPr>
            <w:r w:rsidRPr="00717C8E">
              <w:rPr>
                <w:color w:val="1F1F1F"/>
                <w:sz w:val="24"/>
                <w:szCs w:val="24"/>
                <w:lang w:val="lt-LT"/>
              </w:rPr>
              <w:t>Vandens pralaidos iš PP gofruotų dvigubų sienelių įrengimas, kai diametras 200 mm</w:t>
            </w:r>
          </w:p>
        </w:tc>
        <w:tc>
          <w:tcPr>
            <w:tcW w:w="1134" w:type="dxa"/>
          </w:tcPr>
          <w:p w14:paraId="0CFCF6A0" w14:textId="77777777" w:rsidR="00717C8E" w:rsidRPr="00717C8E" w:rsidRDefault="00717C8E" w:rsidP="00F236DA">
            <w:pPr>
              <w:pStyle w:val="TableParagraph"/>
              <w:jc w:val="center"/>
              <w:rPr>
                <w:noProof/>
                <w:position w:val="-3"/>
                <w:sz w:val="24"/>
                <w:szCs w:val="24"/>
                <w:lang w:val="lt-LT"/>
              </w:rPr>
            </w:pPr>
            <w:r w:rsidRPr="00717C8E">
              <w:rPr>
                <w:color w:val="1F1F1F"/>
                <w:sz w:val="24"/>
                <w:szCs w:val="24"/>
                <w:lang w:val="lt-LT"/>
              </w:rPr>
              <w:t>m</w:t>
            </w:r>
          </w:p>
        </w:tc>
        <w:tc>
          <w:tcPr>
            <w:tcW w:w="1560" w:type="dxa"/>
          </w:tcPr>
          <w:p w14:paraId="5F8E0561" w14:textId="77777777" w:rsidR="00717C8E" w:rsidRPr="00717C8E" w:rsidRDefault="00717C8E" w:rsidP="00A5023E">
            <w:pPr>
              <w:pStyle w:val="TableParagraph"/>
              <w:rPr>
                <w:sz w:val="24"/>
                <w:szCs w:val="24"/>
                <w:lang w:val="lt-LT"/>
              </w:rPr>
            </w:pPr>
          </w:p>
        </w:tc>
        <w:tc>
          <w:tcPr>
            <w:tcW w:w="2044" w:type="dxa"/>
          </w:tcPr>
          <w:p w14:paraId="66714F59" w14:textId="77777777" w:rsidR="00717C8E" w:rsidRPr="00717C8E" w:rsidRDefault="00717C8E" w:rsidP="00A5023E">
            <w:pPr>
              <w:pStyle w:val="TableParagraph"/>
              <w:spacing w:before="242"/>
              <w:rPr>
                <w:sz w:val="24"/>
                <w:szCs w:val="24"/>
                <w:lang w:val="lt-LT"/>
              </w:rPr>
            </w:pPr>
          </w:p>
        </w:tc>
      </w:tr>
      <w:tr w:rsidR="00717C8E" w:rsidRPr="00717C8E" w14:paraId="28957F0F" w14:textId="77777777" w:rsidTr="00382E11">
        <w:trPr>
          <w:gridAfter w:val="1"/>
          <w:wAfter w:w="45" w:type="dxa"/>
          <w:trHeight w:val="565"/>
          <w:jc w:val="center"/>
        </w:trPr>
        <w:tc>
          <w:tcPr>
            <w:tcW w:w="567" w:type="dxa"/>
          </w:tcPr>
          <w:p w14:paraId="6333C4C7" w14:textId="77777777" w:rsidR="00717C8E" w:rsidRPr="00717C8E" w:rsidRDefault="00717C8E" w:rsidP="00A5023E">
            <w:pPr>
              <w:pStyle w:val="TableParagraph"/>
              <w:spacing w:before="4"/>
              <w:jc w:val="center"/>
              <w:rPr>
                <w:sz w:val="24"/>
                <w:szCs w:val="24"/>
                <w:lang w:val="lt-LT"/>
              </w:rPr>
            </w:pPr>
            <w:r w:rsidRPr="00717C8E">
              <w:rPr>
                <w:sz w:val="24"/>
                <w:szCs w:val="24"/>
                <w:lang w:val="lt-LT"/>
              </w:rPr>
              <w:t>38.</w:t>
            </w:r>
          </w:p>
        </w:tc>
        <w:tc>
          <w:tcPr>
            <w:tcW w:w="4350" w:type="dxa"/>
          </w:tcPr>
          <w:p w14:paraId="5410E9CC" w14:textId="77777777" w:rsidR="00717C8E" w:rsidRPr="00717C8E" w:rsidRDefault="00717C8E" w:rsidP="00A5023E">
            <w:pPr>
              <w:pStyle w:val="TableParagraph"/>
              <w:spacing w:line="250" w:lineRule="exact"/>
              <w:ind w:left="119"/>
              <w:rPr>
                <w:color w:val="2A2A28"/>
                <w:sz w:val="24"/>
                <w:szCs w:val="24"/>
                <w:lang w:val="lt-LT" w:eastAsia="lt-LT"/>
              </w:rPr>
            </w:pPr>
            <w:r w:rsidRPr="00717C8E">
              <w:rPr>
                <w:color w:val="1F1F1F"/>
                <w:sz w:val="24"/>
                <w:szCs w:val="24"/>
                <w:lang w:val="lt-LT"/>
              </w:rPr>
              <w:t>Vandens pralaidos iš PP gofruotų dvigubų sienelių įrengimas, kai diametras 250 mm</w:t>
            </w:r>
          </w:p>
        </w:tc>
        <w:tc>
          <w:tcPr>
            <w:tcW w:w="1134" w:type="dxa"/>
          </w:tcPr>
          <w:p w14:paraId="27E61958" w14:textId="77777777" w:rsidR="00717C8E" w:rsidRPr="00717C8E" w:rsidRDefault="00717C8E" w:rsidP="00717C8E">
            <w:pPr>
              <w:pStyle w:val="TableParagraph"/>
              <w:spacing w:before="240" w:line="165" w:lineRule="auto"/>
              <w:jc w:val="center"/>
              <w:rPr>
                <w:color w:val="232323"/>
                <w:w w:val="95"/>
                <w:position w:val="-8"/>
                <w:sz w:val="24"/>
                <w:szCs w:val="24"/>
                <w:lang w:val="lt-LT"/>
              </w:rPr>
            </w:pPr>
            <w:r w:rsidRPr="00717C8E">
              <w:rPr>
                <w:color w:val="1F1F1F"/>
                <w:sz w:val="24"/>
                <w:szCs w:val="24"/>
                <w:lang w:val="lt-LT"/>
              </w:rPr>
              <w:t>m</w:t>
            </w:r>
          </w:p>
        </w:tc>
        <w:tc>
          <w:tcPr>
            <w:tcW w:w="1560" w:type="dxa"/>
          </w:tcPr>
          <w:p w14:paraId="4166FD77" w14:textId="77777777" w:rsidR="00717C8E" w:rsidRPr="00717C8E" w:rsidRDefault="00717C8E" w:rsidP="00A5023E">
            <w:pPr>
              <w:pStyle w:val="TableParagraph"/>
              <w:rPr>
                <w:sz w:val="24"/>
                <w:szCs w:val="24"/>
                <w:lang w:val="lt-LT"/>
              </w:rPr>
            </w:pPr>
          </w:p>
        </w:tc>
        <w:tc>
          <w:tcPr>
            <w:tcW w:w="2044" w:type="dxa"/>
          </w:tcPr>
          <w:p w14:paraId="2716966C" w14:textId="77777777" w:rsidR="00717C8E" w:rsidRPr="00717C8E" w:rsidRDefault="00717C8E" w:rsidP="00A5023E">
            <w:pPr>
              <w:pStyle w:val="TableParagraph"/>
              <w:spacing w:before="242"/>
              <w:ind w:left="670"/>
              <w:rPr>
                <w:sz w:val="24"/>
                <w:szCs w:val="24"/>
                <w:lang w:val="lt-LT"/>
              </w:rPr>
            </w:pPr>
          </w:p>
        </w:tc>
      </w:tr>
      <w:tr w:rsidR="00717C8E" w:rsidRPr="00717C8E" w14:paraId="7F5F5892" w14:textId="77777777" w:rsidTr="00382E11">
        <w:trPr>
          <w:gridAfter w:val="1"/>
          <w:wAfter w:w="45" w:type="dxa"/>
          <w:trHeight w:val="796"/>
          <w:jc w:val="center"/>
        </w:trPr>
        <w:tc>
          <w:tcPr>
            <w:tcW w:w="567" w:type="dxa"/>
          </w:tcPr>
          <w:p w14:paraId="0A38236A" w14:textId="77777777" w:rsidR="00717C8E" w:rsidRPr="00717C8E" w:rsidRDefault="00717C8E" w:rsidP="00A5023E">
            <w:pPr>
              <w:pStyle w:val="TableParagraph"/>
              <w:spacing w:before="4"/>
              <w:jc w:val="center"/>
              <w:rPr>
                <w:sz w:val="24"/>
                <w:szCs w:val="24"/>
                <w:lang w:val="lt-LT"/>
              </w:rPr>
            </w:pPr>
            <w:r w:rsidRPr="00717C8E">
              <w:rPr>
                <w:sz w:val="24"/>
                <w:szCs w:val="24"/>
                <w:lang w:val="lt-LT"/>
              </w:rPr>
              <w:t>39.</w:t>
            </w:r>
          </w:p>
        </w:tc>
        <w:tc>
          <w:tcPr>
            <w:tcW w:w="4350" w:type="dxa"/>
          </w:tcPr>
          <w:p w14:paraId="26B35F7E"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Vandens pralaidos iš PP gofruotų dvigubų sienelių įrengimas, kai diametras 300 mm</w:t>
            </w:r>
          </w:p>
        </w:tc>
        <w:tc>
          <w:tcPr>
            <w:tcW w:w="1134" w:type="dxa"/>
          </w:tcPr>
          <w:p w14:paraId="4A633146"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5A6635BA" w14:textId="77777777" w:rsidR="00717C8E" w:rsidRPr="00717C8E" w:rsidRDefault="00717C8E" w:rsidP="00A5023E">
            <w:pPr>
              <w:pStyle w:val="TableParagraph"/>
              <w:rPr>
                <w:sz w:val="24"/>
                <w:szCs w:val="24"/>
                <w:lang w:val="lt-LT"/>
              </w:rPr>
            </w:pPr>
          </w:p>
        </w:tc>
        <w:tc>
          <w:tcPr>
            <w:tcW w:w="2044" w:type="dxa"/>
          </w:tcPr>
          <w:p w14:paraId="1E27FE9C" w14:textId="77777777" w:rsidR="00717C8E" w:rsidRPr="00717C8E" w:rsidRDefault="00717C8E" w:rsidP="00A5023E">
            <w:pPr>
              <w:pStyle w:val="TableParagraph"/>
              <w:spacing w:before="242"/>
              <w:rPr>
                <w:sz w:val="24"/>
                <w:szCs w:val="24"/>
                <w:lang w:val="lt-LT"/>
              </w:rPr>
            </w:pPr>
          </w:p>
        </w:tc>
      </w:tr>
      <w:tr w:rsidR="00717C8E" w:rsidRPr="00717C8E" w14:paraId="210CCA16" w14:textId="77777777" w:rsidTr="00382E11">
        <w:trPr>
          <w:gridAfter w:val="1"/>
          <w:wAfter w:w="45" w:type="dxa"/>
          <w:trHeight w:val="489"/>
          <w:jc w:val="center"/>
        </w:trPr>
        <w:tc>
          <w:tcPr>
            <w:tcW w:w="567" w:type="dxa"/>
          </w:tcPr>
          <w:p w14:paraId="07D5D832" w14:textId="77777777" w:rsidR="00717C8E" w:rsidRPr="00717C8E" w:rsidRDefault="00717C8E" w:rsidP="00A5023E">
            <w:pPr>
              <w:pStyle w:val="TableParagraph"/>
              <w:spacing w:before="4"/>
              <w:jc w:val="center"/>
              <w:rPr>
                <w:sz w:val="24"/>
                <w:szCs w:val="24"/>
                <w:lang w:val="lt-LT"/>
              </w:rPr>
            </w:pPr>
            <w:r w:rsidRPr="00717C8E">
              <w:rPr>
                <w:sz w:val="24"/>
                <w:szCs w:val="24"/>
                <w:lang w:val="lt-LT"/>
              </w:rPr>
              <w:lastRenderedPageBreak/>
              <w:t>40.</w:t>
            </w:r>
          </w:p>
        </w:tc>
        <w:tc>
          <w:tcPr>
            <w:tcW w:w="4350" w:type="dxa"/>
          </w:tcPr>
          <w:p w14:paraId="31D3B315"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Vandens pralaidos iš PP gofruotų dvigubų sienelių įrengimas, kai diametras 400 mm</w:t>
            </w:r>
          </w:p>
        </w:tc>
        <w:tc>
          <w:tcPr>
            <w:tcW w:w="1134" w:type="dxa"/>
          </w:tcPr>
          <w:p w14:paraId="2189F9F5"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4546F0DD" w14:textId="77777777" w:rsidR="00717C8E" w:rsidRPr="00717C8E" w:rsidRDefault="00717C8E" w:rsidP="00A5023E">
            <w:pPr>
              <w:pStyle w:val="TableParagraph"/>
              <w:rPr>
                <w:sz w:val="24"/>
                <w:szCs w:val="24"/>
                <w:lang w:val="lt-LT"/>
              </w:rPr>
            </w:pPr>
          </w:p>
        </w:tc>
        <w:tc>
          <w:tcPr>
            <w:tcW w:w="2044" w:type="dxa"/>
          </w:tcPr>
          <w:p w14:paraId="4D93255A" w14:textId="77777777" w:rsidR="00717C8E" w:rsidRPr="00717C8E" w:rsidRDefault="00717C8E" w:rsidP="00A5023E">
            <w:pPr>
              <w:pStyle w:val="TableParagraph"/>
              <w:spacing w:before="242"/>
              <w:ind w:left="670"/>
              <w:rPr>
                <w:sz w:val="24"/>
                <w:szCs w:val="24"/>
                <w:lang w:val="lt-LT"/>
              </w:rPr>
            </w:pPr>
          </w:p>
        </w:tc>
      </w:tr>
      <w:tr w:rsidR="00717C8E" w:rsidRPr="00717C8E" w14:paraId="35915650" w14:textId="77777777" w:rsidTr="00382E11">
        <w:trPr>
          <w:gridAfter w:val="1"/>
          <w:wAfter w:w="45" w:type="dxa"/>
          <w:trHeight w:val="529"/>
          <w:jc w:val="center"/>
        </w:trPr>
        <w:tc>
          <w:tcPr>
            <w:tcW w:w="567" w:type="dxa"/>
          </w:tcPr>
          <w:p w14:paraId="02B1600C" w14:textId="77777777" w:rsidR="00717C8E" w:rsidRPr="00717C8E" w:rsidRDefault="00717C8E" w:rsidP="00A5023E">
            <w:pPr>
              <w:pStyle w:val="TableParagraph"/>
              <w:spacing w:before="4"/>
              <w:jc w:val="center"/>
              <w:rPr>
                <w:sz w:val="24"/>
                <w:szCs w:val="24"/>
                <w:lang w:val="lt-LT"/>
              </w:rPr>
            </w:pPr>
            <w:r w:rsidRPr="00717C8E">
              <w:rPr>
                <w:sz w:val="24"/>
                <w:szCs w:val="24"/>
                <w:lang w:val="lt-LT"/>
              </w:rPr>
              <w:t>41.</w:t>
            </w:r>
          </w:p>
        </w:tc>
        <w:tc>
          <w:tcPr>
            <w:tcW w:w="4350" w:type="dxa"/>
          </w:tcPr>
          <w:p w14:paraId="69BE6CB8"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Vandens pralaidos iš PP gofruotų dvigubų sienelių įrengimas, kai diametras 500 mm</w:t>
            </w:r>
          </w:p>
        </w:tc>
        <w:tc>
          <w:tcPr>
            <w:tcW w:w="1134" w:type="dxa"/>
          </w:tcPr>
          <w:p w14:paraId="495DD02C"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2F080618" w14:textId="77777777" w:rsidR="00717C8E" w:rsidRPr="00717C8E" w:rsidRDefault="00717C8E" w:rsidP="00A5023E">
            <w:pPr>
              <w:pStyle w:val="TableParagraph"/>
              <w:rPr>
                <w:sz w:val="24"/>
                <w:szCs w:val="24"/>
                <w:lang w:val="lt-LT"/>
              </w:rPr>
            </w:pPr>
          </w:p>
        </w:tc>
        <w:tc>
          <w:tcPr>
            <w:tcW w:w="2044" w:type="dxa"/>
          </w:tcPr>
          <w:p w14:paraId="61DEA5F3" w14:textId="77777777" w:rsidR="00717C8E" w:rsidRPr="00717C8E" w:rsidRDefault="00717C8E" w:rsidP="00A5023E">
            <w:pPr>
              <w:pStyle w:val="TableParagraph"/>
              <w:spacing w:before="242"/>
              <w:ind w:left="670"/>
              <w:rPr>
                <w:sz w:val="24"/>
                <w:szCs w:val="24"/>
                <w:lang w:val="lt-LT"/>
              </w:rPr>
            </w:pPr>
          </w:p>
        </w:tc>
      </w:tr>
      <w:tr w:rsidR="00717C8E" w:rsidRPr="00717C8E" w14:paraId="5FA81C99" w14:textId="77777777" w:rsidTr="00382E11">
        <w:trPr>
          <w:gridAfter w:val="1"/>
          <w:wAfter w:w="45" w:type="dxa"/>
          <w:trHeight w:val="501"/>
          <w:jc w:val="center"/>
        </w:trPr>
        <w:tc>
          <w:tcPr>
            <w:tcW w:w="567" w:type="dxa"/>
          </w:tcPr>
          <w:p w14:paraId="23A8F848" w14:textId="77777777" w:rsidR="00717C8E" w:rsidRPr="00717C8E" w:rsidRDefault="00717C8E" w:rsidP="00A5023E">
            <w:pPr>
              <w:pStyle w:val="TableParagraph"/>
              <w:spacing w:before="4"/>
              <w:jc w:val="center"/>
              <w:rPr>
                <w:sz w:val="24"/>
                <w:szCs w:val="24"/>
                <w:lang w:val="lt-LT"/>
              </w:rPr>
            </w:pPr>
            <w:r w:rsidRPr="00717C8E">
              <w:rPr>
                <w:sz w:val="24"/>
                <w:szCs w:val="24"/>
                <w:lang w:val="lt-LT"/>
              </w:rPr>
              <w:t>42.</w:t>
            </w:r>
          </w:p>
        </w:tc>
        <w:tc>
          <w:tcPr>
            <w:tcW w:w="4350" w:type="dxa"/>
          </w:tcPr>
          <w:p w14:paraId="2449A4FF"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Vandens pralaidos iš PP gofruotų dvigubų sienelių įrengimas, kai diametras 600 mm</w:t>
            </w:r>
          </w:p>
        </w:tc>
        <w:tc>
          <w:tcPr>
            <w:tcW w:w="1134" w:type="dxa"/>
          </w:tcPr>
          <w:p w14:paraId="384B7F03"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43546EA8" w14:textId="77777777" w:rsidR="00717C8E" w:rsidRPr="00717C8E" w:rsidRDefault="00717C8E" w:rsidP="00A5023E">
            <w:pPr>
              <w:pStyle w:val="TableParagraph"/>
              <w:rPr>
                <w:sz w:val="24"/>
                <w:szCs w:val="24"/>
                <w:lang w:val="lt-LT"/>
              </w:rPr>
            </w:pPr>
          </w:p>
        </w:tc>
        <w:tc>
          <w:tcPr>
            <w:tcW w:w="2044" w:type="dxa"/>
          </w:tcPr>
          <w:p w14:paraId="1925F156" w14:textId="77777777" w:rsidR="00717C8E" w:rsidRPr="00717C8E" w:rsidRDefault="00717C8E" w:rsidP="00A5023E">
            <w:pPr>
              <w:pStyle w:val="TableParagraph"/>
              <w:spacing w:before="242"/>
              <w:ind w:left="670"/>
              <w:rPr>
                <w:sz w:val="24"/>
                <w:szCs w:val="24"/>
                <w:lang w:val="lt-LT"/>
              </w:rPr>
            </w:pPr>
          </w:p>
        </w:tc>
      </w:tr>
      <w:tr w:rsidR="00717C8E" w:rsidRPr="00717C8E" w14:paraId="2228B69E" w14:textId="77777777" w:rsidTr="00382E11">
        <w:trPr>
          <w:gridAfter w:val="1"/>
          <w:wAfter w:w="45" w:type="dxa"/>
          <w:trHeight w:val="523"/>
          <w:jc w:val="center"/>
        </w:trPr>
        <w:tc>
          <w:tcPr>
            <w:tcW w:w="567" w:type="dxa"/>
          </w:tcPr>
          <w:p w14:paraId="4F5E07CD" w14:textId="77777777" w:rsidR="00717C8E" w:rsidRPr="00717C8E" w:rsidRDefault="00717C8E" w:rsidP="00A5023E">
            <w:pPr>
              <w:pStyle w:val="TableParagraph"/>
              <w:spacing w:before="4"/>
              <w:jc w:val="center"/>
              <w:rPr>
                <w:sz w:val="24"/>
                <w:szCs w:val="24"/>
                <w:lang w:val="lt-LT"/>
              </w:rPr>
            </w:pPr>
            <w:r w:rsidRPr="00717C8E">
              <w:rPr>
                <w:sz w:val="24"/>
                <w:szCs w:val="24"/>
                <w:lang w:val="lt-LT"/>
              </w:rPr>
              <w:t>43.</w:t>
            </w:r>
          </w:p>
        </w:tc>
        <w:tc>
          <w:tcPr>
            <w:tcW w:w="4350" w:type="dxa"/>
          </w:tcPr>
          <w:p w14:paraId="655E24BA"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Vandens pralaidos iš PP gofruotų dvigubų sienelių įrengimas, kai diametras 800 mm</w:t>
            </w:r>
          </w:p>
        </w:tc>
        <w:tc>
          <w:tcPr>
            <w:tcW w:w="1134" w:type="dxa"/>
          </w:tcPr>
          <w:p w14:paraId="67B3EAEE"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7C4893DC" w14:textId="77777777" w:rsidR="00717C8E" w:rsidRPr="00717C8E" w:rsidRDefault="00717C8E" w:rsidP="00A5023E">
            <w:pPr>
              <w:pStyle w:val="TableParagraph"/>
              <w:rPr>
                <w:sz w:val="24"/>
                <w:szCs w:val="24"/>
                <w:lang w:val="lt-LT"/>
              </w:rPr>
            </w:pPr>
          </w:p>
        </w:tc>
        <w:tc>
          <w:tcPr>
            <w:tcW w:w="2044" w:type="dxa"/>
          </w:tcPr>
          <w:p w14:paraId="075D523E" w14:textId="77777777" w:rsidR="00717C8E" w:rsidRPr="00717C8E" w:rsidRDefault="00717C8E" w:rsidP="00A5023E">
            <w:pPr>
              <w:pStyle w:val="TableParagraph"/>
              <w:spacing w:before="242"/>
              <w:ind w:left="670"/>
              <w:rPr>
                <w:sz w:val="24"/>
                <w:szCs w:val="24"/>
                <w:lang w:val="lt-LT"/>
              </w:rPr>
            </w:pPr>
          </w:p>
        </w:tc>
      </w:tr>
      <w:tr w:rsidR="00717C8E" w:rsidRPr="00717C8E" w14:paraId="01806C6A" w14:textId="77777777" w:rsidTr="00382E11">
        <w:trPr>
          <w:gridAfter w:val="1"/>
          <w:wAfter w:w="45" w:type="dxa"/>
          <w:trHeight w:val="523"/>
          <w:jc w:val="center"/>
        </w:trPr>
        <w:tc>
          <w:tcPr>
            <w:tcW w:w="567" w:type="dxa"/>
          </w:tcPr>
          <w:p w14:paraId="0EF297AE" w14:textId="77777777" w:rsidR="00717C8E" w:rsidRPr="00717C8E" w:rsidRDefault="00717C8E" w:rsidP="00A5023E">
            <w:pPr>
              <w:pStyle w:val="TableParagraph"/>
              <w:spacing w:before="4"/>
              <w:jc w:val="center"/>
              <w:rPr>
                <w:sz w:val="24"/>
                <w:szCs w:val="24"/>
                <w:lang w:val="lt-LT"/>
              </w:rPr>
            </w:pPr>
            <w:r w:rsidRPr="00717C8E">
              <w:rPr>
                <w:sz w:val="24"/>
                <w:szCs w:val="24"/>
                <w:lang w:val="lt-LT"/>
              </w:rPr>
              <w:t>44.</w:t>
            </w:r>
          </w:p>
        </w:tc>
        <w:tc>
          <w:tcPr>
            <w:tcW w:w="4350" w:type="dxa"/>
          </w:tcPr>
          <w:p w14:paraId="0BB19E3E"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Pralaidų antgalių įrengimas, kai diametras 110 – 300 mm.</w:t>
            </w:r>
          </w:p>
        </w:tc>
        <w:tc>
          <w:tcPr>
            <w:tcW w:w="1134" w:type="dxa"/>
          </w:tcPr>
          <w:p w14:paraId="3810748F"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Vnt.</w:t>
            </w:r>
          </w:p>
        </w:tc>
        <w:tc>
          <w:tcPr>
            <w:tcW w:w="1560" w:type="dxa"/>
          </w:tcPr>
          <w:p w14:paraId="6A546917" w14:textId="77777777" w:rsidR="00717C8E" w:rsidRPr="00717C8E" w:rsidRDefault="00717C8E" w:rsidP="00A5023E">
            <w:pPr>
              <w:pStyle w:val="TableParagraph"/>
              <w:rPr>
                <w:sz w:val="24"/>
                <w:szCs w:val="24"/>
                <w:lang w:val="lt-LT"/>
              </w:rPr>
            </w:pPr>
          </w:p>
        </w:tc>
        <w:tc>
          <w:tcPr>
            <w:tcW w:w="2044" w:type="dxa"/>
          </w:tcPr>
          <w:p w14:paraId="43507AB6" w14:textId="77777777" w:rsidR="00717C8E" w:rsidRPr="00717C8E" w:rsidRDefault="00717C8E" w:rsidP="00A5023E">
            <w:pPr>
              <w:pStyle w:val="TableParagraph"/>
              <w:spacing w:before="242"/>
              <w:ind w:left="670"/>
              <w:rPr>
                <w:sz w:val="24"/>
                <w:szCs w:val="24"/>
                <w:lang w:val="lt-LT"/>
              </w:rPr>
            </w:pPr>
          </w:p>
        </w:tc>
      </w:tr>
      <w:tr w:rsidR="00717C8E" w:rsidRPr="00717C8E" w14:paraId="02DA9CC5" w14:textId="77777777" w:rsidTr="00382E11">
        <w:trPr>
          <w:gridAfter w:val="1"/>
          <w:wAfter w:w="45" w:type="dxa"/>
          <w:trHeight w:val="523"/>
          <w:jc w:val="center"/>
        </w:trPr>
        <w:tc>
          <w:tcPr>
            <w:tcW w:w="567" w:type="dxa"/>
          </w:tcPr>
          <w:p w14:paraId="36CBDF3F" w14:textId="77777777" w:rsidR="00717C8E" w:rsidRPr="00717C8E" w:rsidRDefault="00717C8E" w:rsidP="00A5023E">
            <w:pPr>
              <w:pStyle w:val="TableParagraph"/>
              <w:spacing w:before="4"/>
              <w:jc w:val="center"/>
              <w:rPr>
                <w:sz w:val="24"/>
                <w:szCs w:val="24"/>
                <w:lang w:val="lt-LT"/>
              </w:rPr>
            </w:pPr>
            <w:r w:rsidRPr="00717C8E">
              <w:rPr>
                <w:sz w:val="24"/>
                <w:szCs w:val="24"/>
                <w:lang w:val="lt-LT"/>
              </w:rPr>
              <w:t>45.</w:t>
            </w:r>
          </w:p>
        </w:tc>
        <w:tc>
          <w:tcPr>
            <w:tcW w:w="4350" w:type="dxa"/>
          </w:tcPr>
          <w:p w14:paraId="46404B54"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Pralaidų antgalių įrengimas, kai diametras 400 – 800 mm.</w:t>
            </w:r>
          </w:p>
        </w:tc>
        <w:tc>
          <w:tcPr>
            <w:tcW w:w="1134" w:type="dxa"/>
          </w:tcPr>
          <w:p w14:paraId="2B96B9D9"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Vnt.</w:t>
            </w:r>
          </w:p>
        </w:tc>
        <w:tc>
          <w:tcPr>
            <w:tcW w:w="1560" w:type="dxa"/>
          </w:tcPr>
          <w:p w14:paraId="506475A0" w14:textId="77777777" w:rsidR="00717C8E" w:rsidRPr="00717C8E" w:rsidRDefault="00717C8E" w:rsidP="00A5023E">
            <w:pPr>
              <w:pStyle w:val="TableParagraph"/>
              <w:rPr>
                <w:sz w:val="24"/>
                <w:szCs w:val="24"/>
                <w:lang w:val="lt-LT"/>
              </w:rPr>
            </w:pPr>
          </w:p>
        </w:tc>
        <w:tc>
          <w:tcPr>
            <w:tcW w:w="2044" w:type="dxa"/>
          </w:tcPr>
          <w:p w14:paraId="39015304" w14:textId="77777777" w:rsidR="00717C8E" w:rsidRPr="00717C8E" w:rsidRDefault="00717C8E" w:rsidP="00A5023E">
            <w:pPr>
              <w:pStyle w:val="TableParagraph"/>
              <w:spacing w:before="242"/>
              <w:ind w:left="670"/>
              <w:rPr>
                <w:sz w:val="24"/>
                <w:szCs w:val="24"/>
                <w:lang w:val="lt-LT"/>
              </w:rPr>
            </w:pPr>
          </w:p>
        </w:tc>
      </w:tr>
      <w:tr w:rsidR="00717C8E" w:rsidRPr="00717C8E" w14:paraId="4FB0FCEA" w14:textId="77777777" w:rsidTr="00382E11">
        <w:trPr>
          <w:gridAfter w:val="1"/>
          <w:wAfter w:w="45" w:type="dxa"/>
          <w:trHeight w:val="796"/>
          <w:jc w:val="center"/>
        </w:trPr>
        <w:tc>
          <w:tcPr>
            <w:tcW w:w="567" w:type="dxa"/>
          </w:tcPr>
          <w:p w14:paraId="17BCDCA7" w14:textId="77777777" w:rsidR="00717C8E" w:rsidRPr="00717C8E" w:rsidRDefault="00717C8E" w:rsidP="00A5023E">
            <w:pPr>
              <w:pStyle w:val="TableParagraph"/>
              <w:spacing w:before="4"/>
              <w:jc w:val="center"/>
              <w:rPr>
                <w:sz w:val="24"/>
                <w:szCs w:val="24"/>
                <w:lang w:val="lt-LT"/>
              </w:rPr>
            </w:pPr>
            <w:r w:rsidRPr="00717C8E">
              <w:rPr>
                <w:sz w:val="24"/>
                <w:szCs w:val="24"/>
                <w:lang w:val="lt-LT"/>
              </w:rPr>
              <w:t>46.</w:t>
            </w:r>
          </w:p>
        </w:tc>
        <w:tc>
          <w:tcPr>
            <w:tcW w:w="4350" w:type="dxa"/>
          </w:tcPr>
          <w:p w14:paraId="4369B728"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Pralaidų pasislinkusių žiedų atstatymas į reikiamą padėtį, siūlių ar įlūžusių vietų užtaisymas betono ar cemento skiedinio mišiniais</w:t>
            </w:r>
          </w:p>
        </w:tc>
        <w:tc>
          <w:tcPr>
            <w:tcW w:w="1134" w:type="dxa"/>
          </w:tcPr>
          <w:p w14:paraId="49A444C2"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3DEEAE67" w14:textId="77777777" w:rsidR="00717C8E" w:rsidRPr="00717C8E" w:rsidRDefault="00717C8E" w:rsidP="00A5023E">
            <w:pPr>
              <w:pStyle w:val="TableParagraph"/>
              <w:rPr>
                <w:sz w:val="24"/>
                <w:szCs w:val="24"/>
                <w:lang w:val="lt-LT"/>
              </w:rPr>
            </w:pPr>
          </w:p>
        </w:tc>
        <w:tc>
          <w:tcPr>
            <w:tcW w:w="2044" w:type="dxa"/>
          </w:tcPr>
          <w:p w14:paraId="08A57CCA" w14:textId="77777777" w:rsidR="00717C8E" w:rsidRPr="00717C8E" w:rsidRDefault="00717C8E" w:rsidP="00A5023E">
            <w:pPr>
              <w:pStyle w:val="TableParagraph"/>
              <w:spacing w:before="242"/>
              <w:ind w:left="670"/>
              <w:rPr>
                <w:sz w:val="24"/>
                <w:szCs w:val="24"/>
                <w:lang w:val="lt-LT"/>
              </w:rPr>
            </w:pPr>
          </w:p>
        </w:tc>
      </w:tr>
      <w:tr w:rsidR="00717C8E" w:rsidRPr="00717C8E" w14:paraId="27C3B15C" w14:textId="77777777" w:rsidTr="00382E11">
        <w:trPr>
          <w:gridAfter w:val="1"/>
          <w:wAfter w:w="45" w:type="dxa"/>
          <w:trHeight w:val="390"/>
          <w:jc w:val="center"/>
        </w:trPr>
        <w:tc>
          <w:tcPr>
            <w:tcW w:w="567" w:type="dxa"/>
          </w:tcPr>
          <w:p w14:paraId="53E38B4D" w14:textId="77777777" w:rsidR="00717C8E" w:rsidRPr="00717C8E" w:rsidRDefault="00717C8E" w:rsidP="00A5023E">
            <w:pPr>
              <w:pStyle w:val="TableParagraph"/>
              <w:spacing w:before="4"/>
              <w:jc w:val="center"/>
              <w:rPr>
                <w:sz w:val="24"/>
                <w:szCs w:val="24"/>
                <w:lang w:val="lt-LT"/>
              </w:rPr>
            </w:pPr>
            <w:r w:rsidRPr="00717C8E">
              <w:rPr>
                <w:sz w:val="24"/>
                <w:szCs w:val="24"/>
                <w:lang w:val="lt-LT"/>
              </w:rPr>
              <w:t>47.</w:t>
            </w:r>
          </w:p>
        </w:tc>
        <w:tc>
          <w:tcPr>
            <w:tcW w:w="4350" w:type="dxa"/>
          </w:tcPr>
          <w:p w14:paraId="5B63F132"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Sąnašų pašalinimas iš pralaidų, rankinių būdu</w:t>
            </w:r>
          </w:p>
        </w:tc>
        <w:tc>
          <w:tcPr>
            <w:tcW w:w="1134" w:type="dxa"/>
          </w:tcPr>
          <w:p w14:paraId="2428FE68"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53B49D31" w14:textId="77777777" w:rsidR="00717C8E" w:rsidRPr="00717C8E" w:rsidRDefault="00717C8E" w:rsidP="00A5023E">
            <w:pPr>
              <w:pStyle w:val="TableParagraph"/>
              <w:rPr>
                <w:sz w:val="24"/>
                <w:szCs w:val="24"/>
                <w:lang w:val="lt-LT"/>
              </w:rPr>
            </w:pPr>
          </w:p>
        </w:tc>
        <w:tc>
          <w:tcPr>
            <w:tcW w:w="2044" w:type="dxa"/>
          </w:tcPr>
          <w:p w14:paraId="52FF5098" w14:textId="77777777" w:rsidR="00717C8E" w:rsidRPr="00717C8E" w:rsidRDefault="00717C8E" w:rsidP="00A5023E">
            <w:pPr>
              <w:pStyle w:val="TableParagraph"/>
              <w:spacing w:before="242"/>
              <w:ind w:left="670"/>
              <w:rPr>
                <w:sz w:val="24"/>
                <w:szCs w:val="24"/>
                <w:lang w:val="lt-LT"/>
              </w:rPr>
            </w:pPr>
          </w:p>
        </w:tc>
      </w:tr>
      <w:tr w:rsidR="00717C8E" w:rsidRPr="00717C8E" w14:paraId="6AE9837A" w14:textId="77777777" w:rsidTr="00382E11">
        <w:trPr>
          <w:gridAfter w:val="1"/>
          <w:wAfter w:w="45" w:type="dxa"/>
          <w:trHeight w:val="337"/>
          <w:jc w:val="center"/>
        </w:trPr>
        <w:tc>
          <w:tcPr>
            <w:tcW w:w="567" w:type="dxa"/>
          </w:tcPr>
          <w:p w14:paraId="1977DD9B" w14:textId="77777777" w:rsidR="00717C8E" w:rsidRPr="00717C8E" w:rsidRDefault="00717C8E" w:rsidP="00A5023E">
            <w:pPr>
              <w:pStyle w:val="TableParagraph"/>
              <w:spacing w:before="4"/>
              <w:jc w:val="center"/>
              <w:rPr>
                <w:sz w:val="24"/>
                <w:szCs w:val="24"/>
                <w:lang w:val="lt-LT"/>
              </w:rPr>
            </w:pPr>
            <w:r w:rsidRPr="00717C8E">
              <w:rPr>
                <w:sz w:val="24"/>
                <w:szCs w:val="24"/>
                <w:lang w:val="lt-LT"/>
              </w:rPr>
              <w:t>48.</w:t>
            </w:r>
          </w:p>
        </w:tc>
        <w:tc>
          <w:tcPr>
            <w:tcW w:w="4350" w:type="dxa"/>
          </w:tcPr>
          <w:p w14:paraId="267D4C37"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Sąnašų pašalinimas iš pralaidų, hidrauliniu būdu</w:t>
            </w:r>
          </w:p>
        </w:tc>
        <w:tc>
          <w:tcPr>
            <w:tcW w:w="1134" w:type="dxa"/>
          </w:tcPr>
          <w:p w14:paraId="2FE1A9B5"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w:t>
            </w:r>
          </w:p>
        </w:tc>
        <w:tc>
          <w:tcPr>
            <w:tcW w:w="1560" w:type="dxa"/>
          </w:tcPr>
          <w:p w14:paraId="7F38426B" w14:textId="77777777" w:rsidR="00717C8E" w:rsidRPr="00717C8E" w:rsidRDefault="00717C8E" w:rsidP="00A5023E">
            <w:pPr>
              <w:pStyle w:val="TableParagraph"/>
              <w:rPr>
                <w:sz w:val="24"/>
                <w:szCs w:val="24"/>
                <w:lang w:val="lt-LT"/>
              </w:rPr>
            </w:pPr>
          </w:p>
        </w:tc>
        <w:tc>
          <w:tcPr>
            <w:tcW w:w="2044" w:type="dxa"/>
          </w:tcPr>
          <w:p w14:paraId="2C58EF85" w14:textId="77777777" w:rsidR="00717C8E" w:rsidRPr="00717C8E" w:rsidRDefault="00717C8E" w:rsidP="00A5023E">
            <w:pPr>
              <w:pStyle w:val="TableParagraph"/>
              <w:spacing w:before="242"/>
              <w:ind w:left="670"/>
              <w:rPr>
                <w:sz w:val="24"/>
                <w:szCs w:val="24"/>
                <w:lang w:val="lt-LT"/>
              </w:rPr>
            </w:pPr>
          </w:p>
        </w:tc>
      </w:tr>
      <w:tr w:rsidR="00717C8E" w:rsidRPr="00717C8E" w14:paraId="06202D16" w14:textId="77777777" w:rsidTr="00382E11">
        <w:trPr>
          <w:gridAfter w:val="1"/>
          <w:wAfter w:w="45" w:type="dxa"/>
          <w:trHeight w:val="373"/>
          <w:jc w:val="center"/>
        </w:trPr>
        <w:tc>
          <w:tcPr>
            <w:tcW w:w="567" w:type="dxa"/>
          </w:tcPr>
          <w:p w14:paraId="1B65C813" w14:textId="77777777" w:rsidR="00717C8E" w:rsidRPr="00717C8E" w:rsidRDefault="00717C8E" w:rsidP="00A5023E">
            <w:pPr>
              <w:pStyle w:val="TableParagraph"/>
              <w:spacing w:before="4"/>
              <w:jc w:val="center"/>
              <w:rPr>
                <w:sz w:val="24"/>
                <w:szCs w:val="24"/>
                <w:lang w:val="lt-LT"/>
              </w:rPr>
            </w:pPr>
            <w:r w:rsidRPr="00717C8E">
              <w:rPr>
                <w:sz w:val="24"/>
                <w:szCs w:val="24"/>
                <w:lang w:val="lt-LT"/>
              </w:rPr>
              <w:t>49.</w:t>
            </w:r>
          </w:p>
        </w:tc>
        <w:tc>
          <w:tcPr>
            <w:tcW w:w="4350" w:type="dxa"/>
          </w:tcPr>
          <w:p w14:paraId="2AB931FB" w14:textId="77777777" w:rsidR="00717C8E" w:rsidRPr="00717C8E" w:rsidRDefault="00717C8E" w:rsidP="00A5023E">
            <w:pPr>
              <w:pStyle w:val="TableParagraph"/>
              <w:spacing w:line="250" w:lineRule="exact"/>
              <w:ind w:left="119"/>
              <w:rPr>
                <w:color w:val="1F1F1F"/>
                <w:sz w:val="24"/>
                <w:szCs w:val="24"/>
                <w:lang w:val="lt-LT"/>
              </w:rPr>
            </w:pPr>
            <w:r w:rsidRPr="00717C8E">
              <w:rPr>
                <w:color w:val="1F1F1F"/>
                <w:sz w:val="24"/>
                <w:szCs w:val="24"/>
                <w:lang w:val="lt-LT"/>
              </w:rPr>
              <w:t>Sąnašų pašalinimas iš griovių ekskavatoriais</w:t>
            </w:r>
          </w:p>
        </w:tc>
        <w:tc>
          <w:tcPr>
            <w:tcW w:w="1134" w:type="dxa"/>
          </w:tcPr>
          <w:p w14:paraId="1DBF430D" w14:textId="77777777" w:rsidR="00717C8E" w:rsidRPr="00717C8E" w:rsidRDefault="00717C8E" w:rsidP="00717C8E">
            <w:pPr>
              <w:pStyle w:val="TableParagraph"/>
              <w:spacing w:before="240" w:line="165" w:lineRule="auto"/>
              <w:jc w:val="center"/>
              <w:rPr>
                <w:color w:val="1F1F1F"/>
                <w:sz w:val="24"/>
                <w:szCs w:val="24"/>
                <w:lang w:val="lt-LT"/>
              </w:rPr>
            </w:pPr>
            <w:r w:rsidRPr="00717C8E">
              <w:rPr>
                <w:color w:val="1F1F1F"/>
                <w:sz w:val="24"/>
                <w:szCs w:val="24"/>
                <w:lang w:val="lt-LT"/>
              </w:rPr>
              <w:t>m3</w:t>
            </w:r>
          </w:p>
        </w:tc>
        <w:tc>
          <w:tcPr>
            <w:tcW w:w="1560" w:type="dxa"/>
          </w:tcPr>
          <w:p w14:paraId="4D7C0D88" w14:textId="77777777" w:rsidR="00717C8E" w:rsidRPr="00717C8E" w:rsidRDefault="00717C8E" w:rsidP="00A5023E">
            <w:pPr>
              <w:pStyle w:val="TableParagraph"/>
              <w:rPr>
                <w:sz w:val="24"/>
                <w:szCs w:val="24"/>
                <w:lang w:val="lt-LT"/>
              </w:rPr>
            </w:pPr>
          </w:p>
        </w:tc>
        <w:tc>
          <w:tcPr>
            <w:tcW w:w="2044" w:type="dxa"/>
          </w:tcPr>
          <w:p w14:paraId="2B200302" w14:textId="77777777" w:rsidR="00717C8E" w:rsidRPr="00717C8E" w:rsidRDefault="00717C8E" w:rsidP="00A5023E">
            <w:pPr>
              <w:pStyle w:val="TableParagraph"/>
              <w:spacing w:before="242"/>
              <w:ind w:left="670"/>
              <w:rPr>
                <w:sz w:val="24"/>
                <w:szCs w:val="24"/>
                <w:lang w:val="lt-LT"/>
              </w:rPr>
            </w:pPr>
          </w:p>
        </w:tc>
      </w:tr>
      <w:tr w:rsidR="00717C8E" w:rsidRPr="00717C8E" w14:paraId="0C865FB3" w14:textId="77777777" w:rsidTr="00382E11">
        <w:trPr>
          <w:gridAfter w:val="1"/>
          <w:wAfter w:w="45" w:type="dxa"/>
          <w:trHeight w:val="800"/>
          <w:jc w:val="center"/>
        </w:trPr>
        <w:tc>
          <w:tcPr>
            <w:tcW w:w="567" w:type="dxa"/>
          </w:tcPr>
          <w:p w14:paraId="1B6E51CD" w14:textId="77777777" w:rsidR="00717C8E" w:rsidRPr="00717C8E" w:rsidRDefault="00717C8E" w:rsidP="00A5023E">
            <w:pPr>
              <w:pStyle w:val="TableParagraph"/>
              <w:spacing w:before="1"/>
              <w:jc w:val="center"/>
              <w:rPr>
                <w:sz w:val="24"/>
                <w:szCs w:val="24"/>
                <w:lang w:val="lt-LT"/>
              </w:rPr>
            </w:pPr>
          </w:p>
          <w:p w14:paraId="7244F0C6" w14:textId="77777777" w:rsidR="00717C8E" w:rsidRPr="00717C8E" w:rsidRDefault="00717C8E" w:rsidP="00A5023E">
            <w:pPr>
              <w:pStyle w:val="TableParagraph"/>
              <w:spacing w:before="1"/>
              <w:jc w:val="center"/>
              <w:rPr>
                <w:sz w:val="24"/>
                <w:szCs w:val="24"/>
                <w:lang w:val="lt-LT"/>
              </w:rPr>
            </w:pPr>
            <w:r w:rsidRPr="00717C8E">
              <w:rPr>
                <w:sz w:val="24"/>
                <w:szCs w:val="24"/>
                <w:lang w:val="lt-LT"/>
              </w:rPr>
              <w:t>50.</w:t>
            </w:r>
          </w:p>
        </w:tc>
        <w:tc>
          <w:tcPr>
            <w:tcW w:w="4350" w:type="dxa"/>
          </w:tcPr>
          <w:p w14:paraId="59D5CAD3" w14:textId="77777777" w:rsidR="00717C8E" w:rsidRPr="00717C8E" w:rsidRDefault="00717C8E" w:rsidP="00A5023E">
            <w:pPr>
              <w:pStyle w:val="TableParagraph"/>
              <w:spacing w:line="232" w:lineRule="auto"/>
              <w:ind w:left="123" w:right="486" w:hanging="1"/>
              <w:rPr>
                <w:sz w:val="24"/>
                <w:szCs w:val="24"/>
                <w:lang w:val="lt-LT"/>
              </w:rPr>
            </w:pPr>
            <w:r w:rsidRPr="00717C8E">
              <w:rPr>
                <w:color w:val="181818"/>
                <w:w w:val="95"/>
                <w:sz w:val="24"/>
                <w:szCs w:val="24"/>
                <w:lang w:val="lt-LT"/>
              </w:rPr>
              <w:t>Dangos</w:t>
            </w:r>
            <w:r w:rsidRPr="00717C8E">
              <w:rPr>
                <w:color w:val="181818"/>
                <w:spacing w:val="12"/>
                <w:w w:val="95"/>
                <w:sz w:val="24"/>
                <w:szCs w:val="24"/>
                <w:lang w:val="lt-LT"/>
              </w:rPr>
              <w:t xml:space="preserve"> </w:t>
            </w:r>
            <w:r w:rsidRPr="00717C8E">
              <w:rPr>
                <w:color w:val="181818"/>
                <w:w w:val="95"/>
                <w:sz w:val="24"/>
                <w:szCs w:val="24"/>
                <w:lang w:val="lt-LT"/>
              </w:rPr>
              <w:t>dulkėtumo</w:t>
            </w:r>
            <w:r w:rsidRPr="00717C8E">
              <w:rPr>
                <w:color w:val="181818"/>
                <w:spacing w:val="27"/>
                <w:w w:val="95"/>
                <w:sz w:val="24"/>
                <w:szCs w:val="24"/>
                <w:lang w:val="lt-LT"/>
              </w:rPr>
              <w:t xml:space="preserve"> </w:t>
            </w:r>
            <w:r w:rsidRPr="00717C8E">
              <w:rPr>
                <w:color w:val="181818"/>
                <w:w w:val="95"/>
                <w:sz w:val="24"/>
                <w:szCs w:val="24"/>
                <w:lang w:val="lt-LT"/>
              </w:rPr>
              <w:t>mažinimas</w:t>
            </w:r>
            <w:r w:rsidRPr="00717C8E">
              <w:rPr>
                <w:color w:val="181818"/>
                <w:spacing w:val="-54"/>
                <w:w w:val="95"/>
                <w:sz w:val="24"/>
                <w:szCs w:val="24"/>
                <w:lang w:val="lt-LT"/>
              </w:rPr>
              <w:t xml:space="preserve"> </w:t>
            </w:r>
            <w:r w:rsidRPr="00717C8E">
              <w:rPr>
                <w:color w:val="181818"/>
                <w:sz w:val="24"/>
                <w:szCs w:val="24"/>
                <w:lang w:val="lt-LT"/>
              </w:rPr>
              <w:t>panaudojant</w:t>
            </w:r>
            <w:r w:rsidRPr="00717C8E">
              <w:rPr>
                <w:color w:val="181818"/>
                <w:spacing w:val="-4"/>
                <w:sz w:val="24"/>
                <w:szCs w:val="24"/>
                <w:lang w:val="lt-LT"/>
              </w:rPr>
              <w:t xml:space="preserve"> </w:t>
            </w:r>
            <w:r w:rsidRPr="00717C8E">
              <w:rPr>
                <w:color w:val="181818"/>
                <w:sz w:val="24"/>
                <w:szCs w:val="24"/>
                <w:lang w:val="lt-LT"/>
              </w:rPr>
              <w:t>kalcio</w:t>
            </w:r>
            <w:r w:rsidRPr="00717C8E">
              <w:rPr>
                <w:color w:val="181818"/>
                <w:spacing w:val="-12"/>
                <w:sz w:val="24"/>
                <w:szCs w:val="24"/>
                <w:lang w:val="lt-LT"/>
              </w:rPr>
              <w:t xml:space="preserve"> </w:t>
            </w:r>
            <w:r w:rsidRPr="00717C8E">
              <w:rPr>
                <w:color w:val="181818"/>
                <w:sz w:val="24"/>
                <w:szCs w:val="24"/>
                <w:lang w:val="lt-LT"/>
              </w:rPr>
              <w:t>chloridą</w:t>
            </w:r>
          </w:p>
          <w:p w14:paraId="79D2D3E5" w14:textId="77777777" w:rsidR="00717C8E" w:rsidRPr="00717C8E" w:rsidRDefault="00717C8E" w:rsidP="00A5023E">
            <w:pPr>
              <w:pStyle w:val="TableParagraph"/>
              <w:spacing w:before="12" w:line="234" w:lineRule="exact"/>
              <w:ind w:left="118"/>
              <w:rPr>
                <w:sz w:val="24"/>
                <w:szCs w:val="24"/>
                <w:lang w:val="lt-LT"/>
              </w:rPr>
            </w:pPr>
            <w:r w:rsidRPr="00717C8E">
              <w:rPr>
                <w:color w:val="181818"/>
                <w:w w:val="109"/>
                <w:position w:val="1"/>
                <w:sz w:val="24"/>
                <w:szCs w:val="24"/>
                <w:lang w:val="lt-LT"/>
              </w:rPr>
              <w:t>(</w:t>
            </w:r>
            <w:proofErr w:type="spellStart"/>
            <w:r w:rsidRPr="00717C8E">
              <w:rPr>
                <w:color w:val="181818"/>
                <w:spacing w:val="-1"/>
                <w:w w:val="109"/>
                <w:position w:val="1"/>
                <w:sz w:val="24"/>
                <w:szCs w:val="24"/>
                <w:lang w:val="lt-LT"/>
              </w:rPr>
              <w:t>Ca</w:t>
            </w:r>
            <w:proofErr w:type="spellEnd"/>
            <w:r w:rsidRPr="00717C8E">
              <w:rPr>
                <w:color w:val="181818"/>
                <w:spacing w:val="-1"/>
                <w:w w:val="109"/>
                <w:position w:val="1"/>
                <w:sz w:val="24"/>
                <w:szCs w:val="24"/>
                <w:lang w:val="lt-LT"/>
              </w:rPr>
              <w:t xml:space="preserve"> C</w:t>
            </w:r>
            <w:r w:rsidRPr="00717C8E">
              <w:rPr>
                <w:color w:val="181818"/>
                <w:spacing w:val="14"/>
                <w:w w:val="109"/>
                <w:position w:val="1"/>
                <w:sz w:val="24"/>
                <w:szCs w:val="24"/>
                <w:lang w:val="lt-LT"/>
              </w:rPr>
              <w:t>l</w:t>
            </w:r>
            <w:r w:rsidRPr="00717C8E">
              <w:rPr>
                <w:color w:val="181818"/>
                <w:w w:val="87"/>
                <w:sz w:val="24"/>
                <w:szCs w:val="24"/>
                <w:vertAlign w:val="subscript"/>
                <w:lang w:val="lt-LT"/>
              </w:rPr>
              <w:t>2</w:t>
            </w:r>
            <w:r w:rsidRPr="00717C8E">
              <w:rPr>
                <w:color w:val="181818"/>
                <w:spacing w:val="8"/>
                <w:w w:val="87"/>
                <w:sz w:val="24"/>
                <w:szCs w:val="24"/>
                <w:lang w:val="lt-LT"/>
              </w:rPr>
              <w:t>)</w:t>
            </w:r>
          </w:p>
        </w:tc>
        <w:tc>
          <w:tcPr>
            <w:tcW w:w="1134" w:type="dxa"/>
          </w:tcPr>
          <w:p w14:paraId="2817F0D4" w14:textId="77777777" w:rsidR="00717C8E" w:rsidRPr="00717C8E" w:rsidRDefault="00717C8E" w:rsidP="00717C8E">
            <w:pPr>
              <w:pStyle w:val="TableParagraph"/>
              <w:spacing w:before="117"/>
              <w:jc w:val="center"/>
              <w:rPr>
                <w:sz w:val="24"/>
                <w:szCs w:val="24"/>
                <w:lang w:val="lt-LT"/>
              </w:rPr>
            </w:pPr>
            <w:r w:rsidRPr="00717C8E">
              <w:rPr>
                <w:color w:val="181818"/>
                <w:w w:val="95"/>
                <w:sz w:val="24"/>
                <w:szCs w:val="24"/>
                <w:lang w:val="lt-LT"/>
              </w:rPr>
              <w:t>1000 m2</w:t>
            </w:r>
          </w:p>
          <w:p w14:paraId="397EB993" w14:textId="77777777" w:rsidR="00717C8E" w:rsidRPr="00717C8E" w:rsidRDefault="00717C8E" w:rsidP="00717C8E">
            <w:pPr>
              <w:pStyle w:val="TableParagraph"/>
              <w:spacing w:before="11"/>
              <w:jc w:val="center"/>
              <w:rPr>
                <w:sz w:val="24"/>
                <w:szCs w:val="24"/>
                <w:lang w:val="lt-LT"/>
              </w:rPr>
            </w:pPr>
          </w:p>
        </w:tc>
        <w:tc>
          <w:tcPr>
            <w:tcW w:w="1560" w:type="dxa"/>
          </w:tcPr>
          <w:p w14:paraId="4DA21DF5" w14:textId="77777777" w:rsidR="00717C8E" w:rsidRPr="00717C8E" w:rsidRDefault="00717C8E" w:rsidP="00A5023E">
            <w:pPr>
              <w:pStyle w:val="TableParagraph"/>
              <w:rPr>
                <w:sz w:val="24"/>
                <w:szCs w:val="24"/>
                <w:lang w:val="lt-LT"/>
              </w:rPr>
            </w:pPr>
          </w:p>
        </w:tc>
        <w:tc>
          <w:tcPr>
            <w:tcW w:w="2044" w:type="dxa"/>
          </w:tcPr>
          <w:p w14:paraId="5F642CE0" w14:textId="77777777" w:rsidR="00717C8E" w:rsidRPr="00717C8E" w:rsidRDefault="00717C8E" w:rsidP="00A5023E">
            <w:pPr>
              <w:pStyle w:val="TableParagraph"/>
              <w:spacing w:before="3"/>
              <w:rPr>
                <w:sz w:val="24"/>
                <w:szCs w:val="24"/>
                <w:lang w:val="lt-LT"/>
              </w:rPr>
            </w:pPr>
          </w:p>
          <w:p w14:paraId="211A644B" w14:textId="77777777" w:rsidR="00717C8E" w:rsidRPr="00717C8E" w:rsidRDefault="00717C8E" w:rsidP="00A5023E">
            <w:pPr>
              <w:pStyle w:val="TableParagraph"/>
              <w:ind w:left="306" w:right="239"/>
              <w:jc w:val="center"/>
              <w:rPr>
                <w:sz w:val="24"/>
                <w:szCs w:val="24"/>
                <w:lang w:val="lt-LT"/>
              </w:rPr>
            </w:pPr>
          </w:p>
        </w:tc>
      </w:tr>
      <w:tr w:rsidR="00717C8E" w:rsidRPr="00717C8E" w14:paraId="44CBCB18" w14:textId="77777777" w:rsidTr="00382E11">
        <w:trPr>
          <w:trHeight w:val="915"/>
          <w:jc w:val="center"/>
        </w:trPr>
        <w:tc>
          <w:tcPr>
            <w:tcW w:w="567" w:type="dxa"/>
          </w:tcPr>
          <w:p w14:paraId="1A121053" w14:textId="77777777" w:rsidR="00717C8E" w:rsidRPr="00717C8E" w:rsidRDefault="00717C8E" w:rsidP="00A5023E">
            <w:pPr>
              <w:pStyle w:val="TableParagraph"/>
              <w:spacing w:before="4"/>
              <w:jc w:val="center"/>
              <w:rPr>
                <w:sz w:val="24"/>
                <w:szCs w:val="24"/>
                <w:lang w:val="lt-LT"/>
              </w:rPr>
            </w:pPr>
          </w:p>
          <w:p w14:paraId="4208FFC4" w14:textId="77777777" w:rsidR="00717C8E" w:rsidRPr="00717C8E" w:rsidRDefault="00717C8E" w:rsidP="00A5023E">
            <w:pPr>
              <w:pStyle w:val="TableParagraph"/>
              <w:jc w:val="center"/>
              <w:rPr>
                <w:sz w:val="24"/>
                <w:szCs w:val="24"/>
                <w:lang w:val="lt-LT"/>
              </w:rPr>
            </w:pPr>
            <w:r w:rsidRPr="00717C8E">
              <w:rPr>
                <w:sz w:val="24"/>
                <w:szCs w:val="24"/>
                <w:lang w:val="lt-LT"/>
              </w:rPr>
              <w:t>51.</w:t>
            </w:r>
          </w:p>
        </w:tc>
        <w:tc>
          <w:tcPr>
            <w:tcW w:w="4350" w:type="dxa"/>
          </w:tcPr>
          <w:p w14:paraId="6E48E435" w14:textId="77777777" w:rsidR="00717C8E" w:rsidRPr="00717C8E" w:rsidRDefault="00717C8E" w:rsidP="00A5023E">
            <w:pPr>
              <w:pStyle w:val="TableParagraph"/>
              <w:spacing w:line="248" w:lineRule="exact"/>
              <w:ind w:left="123"/>
              <w:rPr>
                <w:sz w:val="24"/>
                <w:szCs w:val="24"/>
                <w:lang w:val="lt-LT"/>
              </w:rPr>
            </w:pPr>
            <w:r w:rsidRPr="00717C8E">
              <w:rPr>
                <w:color w:val="181818"/>
                <w:w w:val="90"/>
                <w:sz w:val="24"/>
                <w:szCs w:val="24"/>
                <w:lang w:val="lt-LT"/>
              </w:rPr>
              <w:t>Pakelės,</w:t>
            </w:r>
            <w:r w:rsidRPr="00717C8E">
              <w:rPr>
                <w:color w:val="181818"/>
                <w:spacing w:val="11"/>
                <w:w w:val="90"/>
                <w:sz w:val="24"/>
                <w:szCs w:val="24"/>
                <w:lang w:val="lt-LT"/>
              </w:rPr>
              <w:t xml:space="preserve"> </w:t>
            </w:r>
            <w:r w:rsidRPr="00717C8E">
              <w:rPr>
                <w:color w:val="181818"/>
                <w:w w:val="90"/>
                <w:sz w:val="24"/>
                <w:szCs w:val="24"/>
                <w:lang w:val="lt-LT"/>
              </w:rPr>
              <w:t>griovių</w:t>
            </w:r>
            <w:r w:rsidRPr="00717C8E">
              <w:rPr>
                <w:color w:val="181818"/>
                <w:spacing w:val="24"/>
                <w:w w:val="90"/>
                <w:sz w:val="24"/>
                <w:szCs w:val="24"/>
                <w:lang w:val="lt-LT"/>
              </w:rPr>
              <w:t xml:space="preserve"> </w:t>
            </w:r>
            <w:r w:rsidRPr="00717C8E">
              <w:rPr>
                <w:color w:val="181818"/>
                <w:w w:val="90"/>
                <w:sz w:val="24"/>
                <w:szCs w:val="24"/>
                <w:lang w:val="lt-LT"/>
              </w:rPr>
              <w:t>krūmų</w:t>
            </w:r>
            <w:r w:rsidRPr="00717C8E">
              <w:rPr>
                <w:color w:val="181818"/>
                <w:spacing w:val="34"/>
                <w:w w:val="90"/>
                <w:sz w:val="24"/>
                <w:szCs w:val="24"/>
                <w:lang w:val="lt-LT"/>
              </w:rPr>
              <w:t xml:space="preserve"> </w:t>
            </w:r>
            <w:r w:rsidRPr="00717C8E">
              <w:rPr>
                <w:color w:val="181818"/>
                <w:w w:val="90"/>
                <w:sz w:val="24"/>
                <w:szCs w:val="24"/>
                <w:lang w:val="lt-LT"/>
              </w:rPr>
              <w:t>ir</w:t>
            </w:r>
            <w:r w:rsidRPr="00717C8E">
              <w:rPr>
                <w:color w:val="181818"/>
                <w:spacing w:val="5"/>
                <w:w w:val="90"/>
                <w:sz w:val="24"/>
                <w:szCs w:val="24"/>
                <w:lang w:val="lt-LT"/>
              </w:rPr>
              <w:t xml:space="preserve"> </w:t>
            </w:r>
            <w:r w:rsidRPr="00717C8E">
              <w:rPr>
                <w:color w:val="181818"/>
                <w:w w:val="90"/>
                <w:sz w:val="24"/>
                <w:szCs w:val="24"/>
                <w:lang w:val="lt-LT"/>
              </w:rPr>
              <w:t>smulkinimas</w:t>
            </w:r>
          </w:p>
          <w:p w14:paraId="7D67B591" w14:textId="77777777" w:rsidR="00717C8E" w:rsidRPr="00717C8E" w:rsidRDefault="00717C8E" w:rsidP="00A5023E">
            <w:pPr>
              <w:pStyle w:val="TableParagraph"/>
              <w:spacing w:before="4" w:line="228" w:lineRule="auto"/>
              <w:ind w:left="115" w:right="111" w:firstLine="5"/>
              <w:rPr>
                <w:sz w:val="24"/>
                <w:szCs w:val="24"/>
                <w:lang w:val="lt-LT"/>
              </w:rPr>
            </w:pPr>
            <w:r w:rsidRPr="00717C8E">
              <w:rPr>
                <w:color w:val="181818"/>
                <w:spacing w:val="-1"/>
                <w:w w:val="95"/>
                <w:sz w:val="24"/>
                <w:szCs w:val="24"/>
                <w:lang w:val="lt-LT"/>
              </w:rPr>
              <w:t xml:space="preserve">medžių iškirtimas </w:t>
            </w:r>
            <w:r w:rsidRPr="00717C8E">
              <w:rPr>
                <w:color w:val="181818"/>
                <w:w w:val="95"/>
                <w:sz w:val="24"/>
                <w:szCs w:val="24"/>
                <w:lang w:val="lt-LT"/>
              </w:rPr>
              <w:t>(2 m. pločio),</w:t>
            </w:r>
            <w:r w:rsidRPr="00717C8E">
              <w:rPr>
                <w:color w:val="181818"/>
                <w:spacing w:val="1"/>
                <w:w w:val="95"/>
                <w:sz w:val="24"/>
                <w:szCs w:val="24"/>
                <w:lang w:val="lt-LT"/>
              </w:rPr>
              <w:t xml:space="preserve"> </w:t>
            </w:r>
            <w:r w:rsidRPr="00717C8E">
              <w:rPr>
                <w:color w:val="181818"/>
                <w:w w:val="90"/>
                <w:sz w:val="24"/>
                <w:szCs w:val="24"/>
                <w:lang w:val="lt-LT"/>
              </w:rPr>
              <w:t>susmulkinimas</w:t>
            </w:r>
            <w:r w:rsidRPr="00717C8E">
              <w:rPr>
                <w:color w:val="181818"/>
                <w:spacing w:val="39"/>
                <w:w w:val="90"/>
                <w:sz w:val="24"/>
                <w:szCs w:val="24"/>
                <w:lang w:val="lt-LT"/>
              </w:rPr>
              <w:t xml:space="preserve"> </w:t>
            </w:r>
            <w:r w:rsidRPr="00717C8E">
              <w:rPr>
                <w:color w:val="181818"/>
                <w:w w:val="90"/>
                <w:sz w:val="24"/>
                <w:szCs w:val="24"/>
                <w:lang w:val="lt-LT"/>
              </w:rPr>
              <w:t>ir</w:t>
            </w:r>
            <w:r w:rsidRPr="00717C8E">
              <w:rPr>
                <w:color w:val="181818"/>
                <w:spacing w:val="15"/>
                <w:w w:val="90"/>
                <w:sz w:val="24"/>
                <w:szCs w:val="24"/>
                <w:lang w:val="lt-LT"/>
              </w:rPr>
              <w:t xml:space="preserve"> </w:t>
            </w:r>
            <w:r w:rsidRPr="00717C8E">
              <w:rPr>
                <w:color w:val="181818"/>
                <w:w w:val="90"/>
                <w:sz w:val="24"/>
                <w:szCs w:val="24"/>
                <w:lang w:val="lt-LT"/>
              </w:rPr>
              <w:t>išvežimas</w:t>
            </w:r>
            <w:r w:rsidRPr="00717C8E">
              <w:rPr>
                <w:color w:val="181818"/>
                <w:spacing w:val="29"/>
                <w:w w:val="90"/>
                <w:sz w:val="24"/>
                <w:szCs w:val="24"/>
                <w:lang w:val="lt-LT"/>
              </w:rPr>
              <w:t xml:space="preserve"> </w:t>
            </w:r>
            <w:r w:rsidRPr="00717C8E">
              <w:rPr>
                <w:color w:val="181818"/>
                <w:w w:val="90"/>
                <w:sz w:val="24"/>
                <w:szCs w:val="24"/>
                <w:lang w:val="lt-LT"/>
              </w:rPr>
              <w:t>5</w:t>
            </w:r>
            <w:r w:rsidRPr="00717C8E">
              <w:rPr>
                <w:color w:val="181818"/>
                <w:spacing w:val="11"/>
                <w:w w:val="90"/>
                <w:sz w:val="24"/>
                <w:szCs w:val="24"/>
                <w:lang w:val="lt-LT"/>
              </w:rPr>
              <w:t xml:space="preserve"> </w:t>
            </w:r>
            <w:r w:rsidRPr="00717C8E">
              <w:rPr>
                <w:color w:val="181818"/>
                <w:w w:val="90"/>
                <w:sz w:val="24"/>
                <w:szCs w:val="24"/>
                <w:lang w:val="lt-LT"/>
              </w:rPr>
              <w:t>km</w:t>
            </w:r>
            <w:r w:rsidRPr="00717C8E">
              <w:rPr>
                <w:sz w:val="24"/>
                <w:szCs w:val="24"/>
                <w:lang w:val="lt-LT"/>
              </w:rPr>
              <w:t xml:space="preserve"> </w:t>
            </w:r>
            <w:r w:rsidRPr="00717C8E">
              <w:rPr>
                <w:color w:val="181818"/>
                <w:sz w:val="24"/>
                <w:szCs w:val="24"/>
                <w:lang w:val="lt-LT"/>
              </w:rPr>
              <w:t>atstumu</w:t>
            </w:r>
          </w:p>
        </w:tc>
        <w:tc>
          <w:tcPr>
            <w:tcW w:w="1134" w:type="dxa"/>
          </w:tcPr>
          <w:p w14:paraId="321425DD" w14:textId="77777777" w:rsidR="00717C8E" w:rsidRPr="00717C8E" w:rsidRDefault="00717C8E" w:rsidP="00717C8E">
            <w:pPr>
              <w:pStyle w:val="TableParagraph"/>
              <w:spacing w:before="9"/>
              <w:jc w:val="center"/>
              <w:rPr>
                <w:sz w:val="24"/>
                <w:szCs w:val="24"/>
                <w:lang w:val="lt-LT"/>
              </w:rPr>
            </w:pPr>
          </w:p>
          <w:p w14:paraId="49FD5DA9" w14:textId="77777777" w:rsidR="00717C8E" w:rsidRPr="00717C8E" w:rsidRDefault="00717C8E" w:rsidP="00717C8E">
            <w:pPr>
              <w:pStyle w:val="TableParagraph"/>
              <w:spacing w:line="168" w:lineRule="exact"/>
              <w:jc w:val="center"/>
              <w:rPr>
                <w:sz w:val="24"/>
                <w:szCs w:val="24"/>
                <w:lang w:val="lt-LT"/>
              </w:rPr>
            </w:pPr>
            <w:r w:rsidRPr="00717C8E">
              <w:rPr>
                <w:noProof/>
                <w:position w:val="-2"/>
                <w:sz w:val="24"/>
                <w:szCs w:val="24"/>
              </w:rPr>
              <w:drawing>
                <wp:inline distT="0" distB="0" distL="0" distR="0" wp14:anchorId="3138C208" wp14:editId="697887F1">
                  <wp:extent cx="179832" cy="10668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179832" cy="106680"/>
                          </a:xfrm>
                          <a:prstGeom prst="rect">
                            <a:avLst/>
                          </a:prstGeom>
                        </pic:spPr>
                      </pic:pic>
                    </a:graphicData>
                  </a:graphic>
                </wp:inline>
              </w:drawing>
            </w:r>
          </w:p>
        </w:tc>
        <w:tc>
          <w:tcPr>
            <w:tcW w:w="1560" w:type="dxa"/>
          </w:tcPr>
          <w:p w14:paraId="17FEF616" w14:textId="77777777" w:rsidR="00717C8E" w:rsidRPr="00717C8E" w:rsidRDefault="00717C8E" w:rsidP="00A5023E">
            <w:pPr>
              <w:pStyle w:val="TableParagraph"/>
              <w:rPr>
                <w:sz w:val="24"/>
                <w:szCs w:val="24"/>
                <w:lang w:val="lt-LT"/>
              </w:rPr>
            </w:pPr>
          </w:p>
        </w:tc>
        <w:tc>
          <w:tcPr>
            <w:tcW w:w="2044" w:type="dxa"/>
          </w:tcPr>
          <w:p w14:paraId="2B336DBB" w14:textId="77777777" w:rsidR="00717C8E" w:rsidRPr="00717C8E" w:rsidRDefault="00717C8E" w:rsidP="00A5023E">
            <w:pPr>
              <w:pStyle w:val="TableParagraph"/>
              <w:rPr>
                <w:sz w:val="24"/>
                <w:szCs w:val="24"/>
                <w:lang w:val="lt-LT"/>
              </w:rPr>
            </w:pPr>
          </w:p>
          <w:p w14:paraId="6F055A33" w14:textId="77777777" w:rsidR="00717C8E" w:rsidRPr="00717C8E" w:rsidRDefault="00717C8E" w:rsidP="00A5023E">
            <w:pPr>
              <w:pStyle w:val="TableParagraph"/>
              <w:spacing w:before="188"/>
              <w:ind w:left="105"/>
              <w:jc w:val="center"/>
              <w:rPr>
                <w:sz w:val="24"/>
                <w:szCs w:val="24"/>
                <w:lang w:val="lt-LT"/>
              </w:rPr>
            </w:pPr>
          </w:p>
        </w:tc>
        <w:tc>
          <w:tcPr>
            <w:tcW w:w="45" w:type="dxa"/>
            <w:tcBorders>
              <w:top w:val="nil"/>
              <w:right w:val="nil"/>
            </w:tcBorders>
          </w:tcPr>
          <w:p w14:paraId="3B624A5E" w14:textId="77777777" w:rsidR="00717C8E" w:rsidRPr="00717C8E" w:rsidRDefault="00717C8E" w:rsidP="00A5023E">
            <w:pPr>
              <w:pStyle w:val="TableParagraph"/>
              <w:rPr>
                <w:sz w:val="24"/>
                <w:szCs w:val="24"/>
                <w:lang w:val="lt-LT"/>
              </w:rPr>
            </w:pPr>
          </w:p>
        </w:tc>
      </w:tr>
      <w:tr w:rsidR="00717C8E" w:rsidRPr="00717C8E" w14:paraId="6E53553B" w14:textId="77777777" w:rsidTr="00382E11">
        <w:trPr>
          <w:gridAfter w:val="1"/>
          <w:wAfter w:w="45" w:type="dxa"/>
          <w:trHeight w:val="546"/>
          <w:jc w:val="center"/>
        </w:trPr>
        <w:tc>
          <w:tcPr>
            <w:tcW w:w="567" w:type="dxa"/>
          </w:tcPr>
          <w:p w14:paraId="593B347B" w14:textId="77777777" w:rsidR="00717C8E" w:rsidRPr="00717C8E" w:rsidRDefault="00717C8E" w:rsidP="00A5023E">
            <w:pPr>
              <w:pStyle w:val="TableParagraph"/>
              <w:spacing w:before="2" w:after="1"/>
              <w:jc w:val="center"/>
              <w:rPr>
                <w:sz w:val="24"/>
                <w:szCs w:val="24"/>
                <w:lang w:val="lt-LT"/>
              </w:rPr>
            </w:pPr>
            <w:r w:rsidRPr="00717C8E">
              <w:rPr>
                <w:sz w:val="24"/>
                <w:szCs w:val="24"/>
                <w:lang w:val="lt-LT"/>
              </w:rPr>
              <w:t>52.</w:t>
            </w:r>
          </w:p>
        </w:tc>
        <w:tc>
          <w:tcPr>
            <w:tcW w:w="4350" w:type="dxa"/>
          </w:tcPr>
          <w:p w14:paraId="4F592794" w14:textId="77777777" w:rsidR="00717C8E" w:rsidRPr="00717C8E" w:rsidRDefault="00717C8E" w:rsidP="00A5023E">
            <w:pPr>
              <w:pStyle w:val="TableParagraph"/>
              <w:spacing w:line="257" w:lineRule="exact"/>
              <w:ind w:left="123"/>
              <w:rPr>
                <w:color w:val="181818"/>
                <w:sz w:val="24"/>
                <w:szCs w:val="24"/>
                <w:lang w:val="lt-LT"/>
              </w:rPr>
            </w:pPr>
            <w:r w:rsidRPr="00717C8E">
              <w:rPr>
                <w:color w:val="181818"/>
                <w:sz w:val="24"/>
                <w:szCs w:val="24"/>
                <w:lang w:val="lt-LT"/>
              </w:rPr>
              <w:t>Pakelės,</w:t>
            </w:r>
            <w:r w:rsidRPr="00717C8E">
              <w:rPr>
                <w:color w:val="181818"/>
                <w:spacing w:val="-6"/>
                <w:sz w:val="24"/>
                <w:szCs w:val="24"/>
                <w:lang w:val="lt-LT"/>
              </w:rPr>
              <w:t xml:space="preserve"> </w:t>
            </w:r>
            <w:r w:rsidRPr="00717C8E">
              <w:rPr>
                <w:color w:val="181818"/>
                <w:sz w:val="24"/>
                <w:szCs w:val="24"/>
                <w:lang w:val="lt-LT"/>
              </w:rPr>
              <w:t>griovių</w:t>
            </w:r>
            <w:r w:rsidRPr="00717C8E">
              <w:rPr>
                <w:color w:val="181818"/>
                <w:spacing w:val="10"/>
                <w:sz w:val="24"/>
                <w:szCs w:val="24"/>
                <w:lang w:val="lt-LT"/>
              </w:rPr>
              <w:t xml:space="preserve"> </w:t>
            </w:r>
            <w:r w:rsidRPr="00717C8E">
              <w:rPr>
                <w:color w:val="181818"/>
                <w:sz w:val="24"/>
                <w:szCs w:val="24"/>
                <w:lang w:val="lt-LT"/>
              </w:rPr>
              <w:t>krūmų</w:t>
            </w:r>
            <w:r w:rsidRPr="00717C8E">
              <w:rPr>
                <w:color w:val="181818"/>
                <w:spacing w:val="4"/>
                <w:sz w:val="24"/>
                <w:szCs w:val="24"/>
                <w:lang w:val="lt-LT"/>
              </w:rPr>
              <w:t xml:space="preserve"> </w:t>
            </w:r>
            <w:r w:rsidRPr="00717C8E">
              <w:rPr>
                <w:color w:val="181818"/>
                <w:sz w:val="24"/>
                <w:szCs w:val="24"/>
                <w:lang w:val="lt-LT"/>
              </w:rPr>
              <w:t>iškirtimas</w:t>
            </w:r>
          </w:p>
          <w:p w14:paraId="2A502AE4" w14:textId="77777777" w:rsidR="00717C8E" w:rsidRPr="00717C8E" w:rsidRDefault="00717C8E" w:rsidP="00A5023E">
            <w:pPr>
              <w:pStyle w:val="TableParagraph"/>
              <w:spacing w:line="262" w:lineRule="exact"/>
              <w:ind w:left="117"/>
              <w:rPr>
                <w:sz w:val="24"/>
                <w:szCs w:val="24"/>
                <w:lang w:val="lt-LT"/>
              </w:rPr>
            </w:pPr>
            <w:r w:rsidRPr="00717C8E">
              <w:rPr>
                <w:color w:val="181818"/>
                <w:sz w:val="24"/>
                <w:szCs w:val="24"/>
                <w:lang w:val="lt-LT"/>
              </w:rPr>
              <w:t>2</w:t>
            </w:r>
            <w:r w:rsidRPr="00717C8E">
              <w:rPr>
                <w:color w:val="181818"/>
                <w:spacing w:val="5"/>
                <w:sz w:val="24"/>
                <w:szCs w:val="24"/>
                <w:lang w:val="lt-LT"/>
              </w:rPr>
              <w:t xml:space="preserve"> </w:t>
            </w:r>
            <w:r w:rsidRPr="00717C8E">
              <w:rPr>
                <w:color w:val="181818"/>
                <w:sz w:val="24"/>
                <w:szCs w:val="24"/>
                <w:lang w:val="lt-LT"/>
              </w:rPr>
              <w:t>m.</w:t>
            </w:r>
            <w:r w:rsidRPr="00717C8E">
              <w:rPr>
                <w:color w:val="181818"/>
                <w:spacing w:val="9"/>
                <w:sz w:val="24"/>
                <w:szCs w:val="24"/>
                <w:lang w:val="lt-LT"/>
              </w:rPr>
              <w:t xml:space="preserve"> </w:t>
            </w:r>
            <w:r w:rsidRPr="00717C8E">
              <w:rPr>
                <w:color w:val="181818"/>
                <w:sz w:val="24"/>
                <w:szCs w:val="24"/>
                <w:lang w:val="lt-LT"/>
              </w:rPr>
              <w:t>pločio</w:t>
            </w:r>
          </w:p>
        </w:tc>
        <w:tc>
          <w:tcPr>
            <w:tcW w:w="1134" w:type="dxa"/>
          </w:tcPr>
          <w:p w14:paraId="608A234D" w14:textId="77777777" w:rsidR="00717C8E" w:rsidRPr="00717C8E" w:rsidRDefault="00717C8E" w:rsidP="00717C8E">
            <w:pPr>
              <w:pStyle w:val="TableParagraph"/>
              <w:spacing w:before="112"/>
              <w:jc w:val="center"/>
              <w:rPr>
                <w:sz w:val="24"/>
                <w:szCs w:val="24"/>
                <w:lang w:val="lt-LT"/>
              </w:rPr>
            </w:pPr>
            <w:r w:rsidRPr="00717C8E">
              <w:rPr>
                <w:color w:val="181818"/>
                <w:sz w:val="24"/>
                <w:szCs w:val="24"/>
                <w:lang w:val="lt-LT"/>
              </w:rPr>
              <w:t>km</w:t>
            </w:r>
          </w:p>
        </w:tc>
        <w:tc>
          <w:tcPr>
            <w:tcW w:w="1560" w:type="dxa"/>
          </w:tcPr>
          <w:p w14:paraId="2E791CD6" w14:textId="77777777" w:rsidR="00717C8E" w:rsidRPr="00717C8E" w:rsidRDefault="00717C8E" w:rsidP="00A5023E">
            <w:pPr>
              <w:pStyle w:val="TableParagraph"/>
              <w:rPr>
                <w:sz w:val="24"/>
                <w:szCs w:val="24"/>
                <w:lang w:val="lt-LT"/>
              </w:rPr>
            </w:pPr>
          </w:p>
        </w:tc>
        <w:tc>
          <w:tcPr>
            <w:tcW w:w="2044" w:type="dxa"/>
          </w:tcPr>
          <w:p w14:paraId="77540BBD" w14:textId="77777777" w:rsidR="00717C8E" w:rsidRPr="00717C8E" w:rsidRDefault="00717C8E" w:rsidP="00A5023E">
            <w:pPr>
              <w:pStyle w:val="TableParagraph"/>
              <w:rPr>
                <w:sz w:val="24"/>
                <w:szCs w:val="24"/>
                <w:lang w:val="lt-LT"/>
              </w:rPr>
            </w:pPr>
          </w:p>
        </w:tc>
      </w:tr>
      <w:tr w:rsidR="00717C8E" w:rsidRPr="00717C8E" w14:paraId="71941504" w14:textId="77777777" w:rsidTr="00382E11">
        <w:trPr>
          <w:gridAfter w:val="1"/>
          <w:wAfter w:w="45" w:type="dxa"/>
          <w:trHeight w:val="546"/>
          <w:jc w:val="center"/>
        </w:trPr>
        <w:tc>
          <w:tcPr>
            <w:tcW w:w="567" w:type="dxa"/>
          </w:tcPr>
          <w:p w14:paraId="0DF9B724" w14:textId="77777777" w:rsidR="00717C8E" w:rsidRPr="00717C8E" w:rsidRDefault="00717C8E" w:rsidP="00A5023E">
            <w:pPr>
              <w:pStyle w:val="TableParagraph"/>
              <w:spacing w:before="2" w:after="1"/>
              <w:jc w:val="center"/>
              <w:rPr>
                <w:sz w:val="24"/>
                <w:szCs w:val="24"/>
                <w:lang w:val="lt-LT"/>
              </w:rPr>
            </w:pPr>
            <w:r w:rsidRPr="00717C8E">
              <w:rPr>
                <w:sz w:val="24"/>
                <w:szCs w:val="24"/>
                <w:lang w:val="lt-LT"/>
              </w:rPr>
              <w:t>53.</w:t>
            </w:r>
          </w:p>
        </w:tc>
        <w:tc>
          <w:tcPr>
            <w:tcW w:w="4350" w:type="dxa"/>
          </w:tcPr>
          <w:p w14:paraId="3FF3998C" w14:textId="690CA46E" w:rsidR="00717C8E" w:rsidRPr="00717C8E" w:rsidRDefault="00717C8E" w:rsidP="00A5023E">
            <w:pPr>
              <w:pStyle w:val="TableParagraph"/>
              <w:spacing w:line="257" w:lineRule="exact"/>
              <w:ind w:left="123"/>
              <w:rPr>
                <w:color w:val="181818"/>
                <w:sz w:val="24"/>
                <w:szCs w:val="24"/>
                <w:lang w:val="lt-LT"/>
              </w:rPr>
            </w:pPr>
            <w:r w:rsidRPr="00717C8E">
              <w:rPr>
                <w:color w:val="1F1F1F"/>
                <w:w w:val="95"/>
                <w:sz w:val="24"/>
                <w:szCs w:val="24"/>
                <w:lang w:val="lt-LT"/>
              </w:rPr>
              <w:t>Pakelės žol</w:t>
            </w:r>
            <w:r>
              <w:rPr>
                <w:color w:val="1F1F1F"/>
                <w:w w:val="95"/>
                <w:sz w:val="24"/>
                <w:szCs w:val="24"/>
                <w:lang w:val="lt-LT"/>
              </w:rPr>
              <w:t>ė</w:t>
            </w:r>
            <w:r w:rsidRPr="00717C8E">
              <w:rPr>
                <w:color w:val="1F1F1F"/>
                <w:w w:val="95"/>
                <w:sz w:val="24"/>
                <w:szCs w:val="24"/>
                <w:lang w:val="lt-LT"/>
              </w:rPr>
              <w:t>s pjovimas</w:t>
            </w:r>
            <w:r w:rsidRPr="00717C8E">
              <w:rPr>
                <w:color w:val="1F1F1F"/>
                <w:spacing w:val="1"/>
                <w:w w:val="95"/>
                <w:sz w:val="24"/>
                <w:szCs w:val="24"/>
                <w:lang w:val="lt-LT"/>
              </w:rPr>
              <w:t xml:space="preserve"> </w:t>
            </w:r>
            <w:r w:rsidRPr="00717C8E">
              <w:rPr>
                <w:color w:val="1F1F1F"/>
                <w:w w:val="90"/>
                <w:sz w:val="24"/>
                <w:szCs w:val="24"/>
                <w:lang w:val="lt-LT"/>
              </w:rPr>
              <w:t>mechanizuotai</w:t>
            </w:r>
            <w:r w:rsidRPr="00717C8E">
              <w:rPr>
                <w:color w:val="1F1F1F"/>
                <w:spacing w:val="42"/>
                <w:w w:val="90"/>
                <w:sz w:val="24"/>
                <w:szCs w:val="24"/>
                <w:lang w:val="lt-LT"/>
              </w:rPr>
              <w:t xml:space="preserve"> </w:t>
            </w:r>
            <w:r w:rsidRPr="00717C8E">
              <w:rPr>
                <w:color w:val="1F1F1F"/>
                <w:w w:val="90"/>
                <w:sz w:val="24"/>
                <w:szCs w:val="24"/>
                <w:lang w:val="lt-LT"/>
              </w:rPr>
              <w:t>2</w:t>
            </w:r>
            <w:r w:rsidRPr="00717C8E">
              <w:rPr>
                <w:color w:val="1F1F1F"/>
                <w:spacing w:val="12"/>
                <w:w w:val="90"/>
                <w:sz w:val="24"/>
                <w:szCs w:val="24"/>
                <w:lang w:val="lt-LT"/>
              </w:rPr>
              <w:t xml:space="preserve"> </w:t>
            </w:r>
            <w:r w:rsidRPr="00717C8E">
              <w:rPr>
                <w:color w:val="1F1F1F"/>
                <w:w w:val="90"/>
                <w:sz w:val="24"/>
                <w:szCs w:val="24"/>
                <w:lang w:val="lt-LT"/>
              </w:rPr>
              <w:t>m.</w:t>
            </w:r>
            <w:r w:rsidRPr="00717C8E">
              <w:rPr>
                <w:color w:val="1F1F1F"/>
                <w:spacing w:val="6"/>
                <w:w w:val="90"/>
                <w:sz w:val="24"/>
                <w:szCs w:val="24"/>
                <w:lang w:val="lt-LT"/>
              </w:rPr>
              <w:t xml:space="preserve"> </w:t>
            </w:r>
            <w:r w:rsidRPr="00717C8E">
              <w:rPr>
                <w:color w:val="1F1F1F"/>
                <w:w w:val="90"/>
                <w:sz w:val="24"/>
                <w:szCs w:val="24"/>
                <w:lang w:val="lt-LT"/>
              </w:rPr>
              <w:t>pločio</w:t>
            </w:r>
          </w:p>
        </w:tc>
        <w:tc>
          <w:tcPr>
            <w:tcW w:w="1134" w:type="dxa"/>
          </w:tcPr>
          <w:p w14:paraId="7F5675E8" w14:textId="77777777" w:rsidR="00717C8E" w:rsidRPr="00717C8E" w:rsidRDefault="00717C8E" w:rsidP="00717C8E">
            <w:pPr>
              <w:pStyle w:val="TableParagraph"/>
              <w:spacing w:before="112"/>
              <w:jc w:val="center"/>
              <w:rPr>
                <w:color w:val="181818"/>
                <w:sz w:val="24"/>
                <w:szCs w:val="24"/>
                <w:lang w:val="lt-LT"/>
              </w:rPr>
            </w:pPr>
            <w:r w:rsidRPr="00717C8E">
              <w:rPr>
                <w:sz w:val="24"/>
                <w:szCs w:val="24"/>
                <w:lang w:val="lt-LT"/>
              </w:rPr>
              <w:t>km</w:t>
            </w:r>
          </w:p>
        </w:tc>
        <w:tc>
          <w:tcPr>
            <w:tcW w:w="1560" w:type="dxa"/>
          </w:tcPr>
          <w:p w14:paraId="32F6549F" w14:textId="77777777" w:rsidR="00717C8E" w:rsidRPr="00717C8E" w:rsidRDefault="00717C8E" w:rsidP="00A5023E">
            <w:pPr>
              <w:pStyle w:val="TableParagraph"/>
              <w:rPr>
                <w:sz w:val="24"/>
                <w:szCs w:val="24"/>
                <w:lang w:val="lt-LT"/>
              </w:rPr>
            </w:pPr>
          </w:p>
        </w:tc>
        <w:tc>
          <w:tcPr>
            <w:tcW w:w="2044" w:type="dxa"/>
          </w:tcPr>
          <w:p w14:paraId="2F191DAC" w14:textId="77777777" w:rsidR="00717C8E" w:rsidRPr="00717C8E" w:rsidRDefault="00717C8E" w:rsidP="00A5023E">
            <w:pPr>
              <w:pStyle w:val="TableParagraph"/>
              <w:rPr>
                <w:sz w:val="24"/>
                <w:szCs w:val="24"/>
                <w:lang w:val="lt-LT"/>
              </w:rPr>
            </w:pPr>
          </w:p>
        </w:tc>
      </w:tr>
      <w:tr w:rsidR="00717C8E" w:rsidRPr="00717C8E" w14:paraId="7AAF46B7" w14:textId="77777777" w:rsidTr="00382E11">
        <w:trPr>
          <w:gridAfter w:val="1"/>
          <w:wAfter w:w="45" w:type="dxa"/>
          <w:trHeight w:val="546"/>
          <w:jc w:val="center"/>
        </w:trPr>
        <w:tc>
          <w:tcPr>
            <w:tcW w:w="567" w:type="dxa"/>
          </w:tcPr>
          <w:p w14:paraId="58F729DF" w14:textId="77777777" w:rsidR="00717C8E" w:rsidRPr="00717C8E" w:rsidRDefault="00717C8E" w:rsidP="00A5023E">
            <w:pPr>
              <w:pStyle w:val="TableParagraph"/>
              <w:spacing w:before="2" w:after="1"/>
              <w:jc w:val="center"/>
              <w:rPr>
                <w:sz w:val="24"/>
                <w:szCs w:val="24"/>
                <w:lang w:val="lt-LT"/>
              </w:rPr>
            </w:pPr>
            <w:r w:rsidRPr="00717C8E">
              <w:rPr>
                <w:sz w:val="24"/>
                <w:szCs w:val="24"/>
                <w:lang w:val="lt-LT"/>
              </w:rPr>
              <w:t>54.</w:t>
            </w:r>
          </w:p>
        </w:tc>
        <w:tc>
          <w:tcPr>
            <w:tcW w:w="4350" w:type="dxa"/>
          </w:tcPr>
          <w:p w14:paraId="1D0E2DC0" w14:textId="16799064" w:rsidR="00717C8E" w:rsidRPr="00717C8E" w:rsidRDefault="00717C8E" w:rsidP="00A5023E">
            <w:pPr>
              <w:pStyle w:val="TableParagraph"/>
              <w:spacing w:line="256" w:lineRule="exact"/>
              <w:ind w:left="114"/>
              <w:rPr>
                <w:sz w:val="24"/>
                <w:szCs w:val="24"/>
                <w:lang w:val="lt-LT"/>
              </w:rPr>
            </w:pPr>
            <w:r w:rsidRPr="00717C8E">
              <w:rPr>
                <w:color w:val="1F1F1F"/>
                <w:sz w:val="24"/>
                <w:szCs w:val="24"/>
                <w:lang w:val="lt-LT"/>
              </w:rPr>
              <w:t>Pakel</w:t>
            </w:r>
            <w:r>
              <w:rPr>
                <w:color w:val="1F1F1F"/>
                <w:sz w:val="24"/>
                <w:szCs w:val="24"/>
                <w:lang w:val="lt-LT"/>
              </w:rPr>
              <w:t>ė</w:t>
            </w:r>
            <w:r w:rsidRPr="00717C8E">
              <w:rPr>
                <w:color w:val="1F1F1F"/>
                <w:sz w:val="24"/>
                <w:szCs w:val="24"/>
                <w:lang w:val="lt-LT"/>
              </w:rPr>
              <w:t>s</w:t>
            </w:r>
            <w:r w:rsidRPr="00717C8E">
              <w:rPr>
                <w:color w:val="1F1F1F"/>
                <w:spacing w:val="2"/>
                <w:sz w:val="24"/>
                <w:szCs w:val="24"/>
                <w:lang w:val="lt-LT"/>
              </w:rPr>
              <w:t xml:space="preserve"> </w:t>
            </w:r>
            <w:r w:rsidRPr="00717C8E">
              <w:rPr>
                <w:color w:val="1F1F1F"/>
                <w:sz w:val="24"/>
                <w:szCs w:val="24"/>
                <w:lang w:val="lt-LT"/>
              </w:rPr>
              <w:t>žol</w:t>
            </w:r>
            <w:r>
              <w:rPr>
                <w:color w:val="1F1F1F"/>
                <w:sz w:val="24"/>
                <w:szCs w:val="24"/>
                <w:lang w:val="lt-LT"/>
              </w:rPr>
              <w:t>ė</w:t>
            </w:r>
            <w:r w:rsidRPr="00717C8E">
              <w:rPr>
                <w:color w:val="1F1F1F"/>
                <w:sz w:val="24"/>
                <w:szCs w:val="24"/>
                <w:lang w:val="lt-LT"/>
              </w:rPr>
              <w:t>s</w:t>
            </w:r>
            <w:r w:rsidRPr="00717C8E">
              <w:rPr>
                <w:color w:val="1F1F1F"/>
                <w:spacing w:val="5"/>
                <w:sz w:val="24"/>
                <w:szCs w:val="24"/>
                <w:lang w:val="lt-LT"/>
              </w:rPr>
              <w:t xml:space="preserve"> </w:t>
            </w:r>
            <w:r w:rsidRPr="00717C8E">
              <w:rPr>
                <w:color w:val="1F1F1F"/>
                <w:sz w:val="24"/>
                <w:szCs w:val="24"/>
                <w:lang w:val="lt-LT"/>
              </w:rPr>
              <w:t>pjovimas</w:t>
            </w:r>
            <w:r w:rsidRPr="00717C8E">
              <w:rPr>
                <w:color w:val="1F1F1F"/>
                <w:spacing w:val="14"/>
                <w:sz w:val="24"/>
                <w:szCs w:val="24"/>
                <w:lang w:val="lt-LT"/>
              </w:rPr>
              <w:t xml:space="preserve"> </w:t>
            </w:r>
            <w:r w:rsidRPr="00717C8E">
              <w:rPr>
                <w:color w:val="1F1F1F"/>
                <w:sz w:val="24"/>
                <w:szCs w:val="24"/>
                <w:lang w:val="lt-LT"/>
              </w:rPr>
              <w:t>rankiniu</w:t>
            </w:r>
          </w:p>
          <w:p w14:paraId="43FDDB24" w14:textId="77777777" w:rsidR="00717C8E" w:rsidRPr="00717C8E" w:rsidRDefault="00717C8E" w:rsidP="00A5023E">
            <w:pPr>
              <w:pStyle w:val="TableParagraph"/>
              <w:spacing w:line="257" w:lineRule="exact"/>
              <w:ind w:left="123"/>
              <w:rPr>
                <w:color w:val="181818"/>
                <w:sz w:val="24"/>
                <w:szCs w:val="24"/>
                <w:lang w:val="lt-LT"/>
              </w:rPr>
            </w:pPr>
            <w:r w:rsidRPr="00717C8E">
              <w:rPr>
                <w:color w:val="1F1F1F"/>
                <w:sz w:val="24"/>
                <w:szCs w:val="24"/>
                <w:lang w:val="lt-LT"/>
              </w:rPr>
              <w:t>būdu</w:t>
            </w:r>
          </w:p>
        </w:tc>
        <w:tc>
          <w:tcPr>
            <w:tcW w:w="1134" w:type="dxa"/>
          </w:tcPr>
          <w:p w14:paraId="7CCCDD59" w14:textId="77777777" w:rsidR="00717C8E" w:rsidRPr="00717C8E" w:rsidRDefault="00717C8E" w:rsidP="00717C8E">
            <w:pPr>
              <w:pStyle w:val="TableParagraph"/>
              <w:spacing w:before="117"/>
              <w:jc w:val="center"/>
              <w:rPr>
                <w:sz w:val="24"/>
                <w:szCs w:val="24"/>
                <w:lang w:val="lt-LT"/>
              </w:rPr>
            </w:pPr>
            <w:r w:rsidRPr="00717C8E">
              <w:rPr>
                <w:color w:val="181818"/>
                <w:w w:val="95"/>
                <w:sz w:val="24"/>
                <w:szCs w:val="24"/>
                <w:lang w:val="lt-LT"/>
              </w:rPr>
              <w:t>1000 m2</w:t>
            </w:r>
          </w:p>
          <w:p w14:paraId="5A54A767" w14:textId="77777777" w:rsidR="00717C8E" w:rsidRPr="00717C8E" w:rsidRDefault="00717C8E" w:rsidP="00717C8E">
            <w:pPr>
              <w:pStyle w:val="TableParagraph"/>
              <w:spacing w:before="112"/>
              <w:ind w:left="307"/>
              <w:jc w:val="center"/>
              <w:rPr>
                <w:color w:val="181818"/>
                <w:sz w:val="24"/>
                <w:szCs w:val="24"/>
                <w:lang w:val="lt-LT"/>
              </w:rPr>
            </w:pPr>
          </w:p>
        </w:tc>
        <w:tc>
          <w:tcPr>
            <w:tcW w:w="1560" w:type="dxa"/>
          </w:tcPr>
          <w:p w14:paraId="7CA6EEDC" w14:textId="77777777" w:rsidR="00717C8E" w:rsidRPr="00717C8E" w:rsidRDefault="00717C8E" w:rsidP="00A5023E">
            <w:pPr>
              <w:pStyle w:val="TableParagraph"/>
              <w:rPr>
                <w:sz w:val="24"/>
                <w:szCs w:val="24"/>
                <w:lang w:val="lt-LT"/>
              </w:rPr>
            </w:pPr>
          </w:p>
        </w:tc>
        <w:tc>
          <w:tcPr>
            <w:tcW w:w="2044" w:type="dxa"/>
          </w:tcPr>
          <w:p w14:paraId="2B2662F6" w14:textId="77777777" w:rsidR="00717C8E" w:rsidRPr="00717C8E" w:rsidRDefault="00717C8E" w:rsidP="00A5023E">
            <w:pPr>
              <w:pStyle w:val="TableParagraph"/>
              <w:rPr>
                <w:sz w:val="24"/>
                <w:szCs w:val="24"/>
                <w:lang w:val="lt-LT"/>
              </w:rPr>
            </w:pPr>
          </w:p>
        </w:tc>
      </w:tr>
      <w:tr w:rsidR="00382E11" w:rsidRPr="00717C8E" w14:paraId="5652D0D3" w14:textId="77777777" w:rsidTr="00985E8B">
        <w:trPr>
          <w:gridAfter w:val="1"/>
          <w:wAfter w:w="45" w:type="dxa"/>
          <w:trHeight w:val="546"/>
          <w:jc w:val="center"/>
        </w:trPr>
        <w:tc>
          <w:tcPr>
            <w:tcW w:w="7611" w:type="dxa"/>
            <w:gridSpan w:val="4"/>
          </w:tcPr>
          <w:p w14:paraId="5EFEE710" w14:textId="43CDFF9B" w:rsidR="00382E11" w:rsidRPr="00382E11" w:rsidRDefault="00382E11" w:rsidP="00382E11">
            <w:pPr>
              <w:pStyle w:val="TableParagraph"/>
              <w:jc w:val="right"/>
              <w:rPr>
                <w:b/>
                <w:bCs/>
                <w:sz w:val="24"/>
                <w:szCs w:val="24"/>
                <w:lang w:val="lt-LT"/>
              </w:rPr>
            </w:pPr>
            <w:r w:rsidRPr="00382E11">
              <w:rPr>
                <w:b/>
                <w:bCs/>
                <w:sz w:val="24"/>
                <w:szCs w:val="24"/>
                <w:lang w:val="lt-LT"/>
              </w:rPr>
              <w:t>Bendra pasiūlymo kaina Eur su PVM</w:t>
            </w:r>
          </w:p>
        </w:tc>
        <w:tc>
          <w:tcPr>
            <w:tcW w:w="2044" w:type="dxa"/>
          </w:tcPr>
          <w:p w14:paraId="73F342B3" w14:textId="77777777" w:rsidR="00382E11" w:rsidRPr="00382E11" w:rsidRDefault="00382E11" w:rsidP="00A5023E">
            <w:pPr>
              <w:pStyle w:val="TableParagraph"/>
              <w:rPr>
                <w:b/>
                <w:bCs/>
                <w:sz w:val="24"/>
                <w:szCs w:val="24"/>
              </w:rPr>
            </w:pPr>
          </w:p>
        </w:tc>
      </w:tr>
      <w:bookmarkEnd w:id="60"/>
    </w:tbl>
    <w:p w14:paraId="548A1D46" w14:textId="5102B4AE" w:rsidR="002421E8" w:rsidRPr="00717C8E" w:rsidRDefault="002421E8" w:rsidP="00D65482">
      <w:pPr>
        <w:spacing w:after="0" w:line="240" w:lineRule="auto"/>
        <w:ind w:left="142" w:hanging="426"/>
        <w:jc w:val="both"/>
        <w:rPr>
          <w:rFonts w:ascii="Times New Roman" w:hAnsi="Times New Roman" w:cs="Times New Roman"/>
          <w:sz w:val="24"/>
          <w:szCs w:val="24"/>
        </w:rPr>
      </w:pPr>
    </w:p>
    <w:p w14:paraId="0F385BDB" w14:textId="64EADFD5" w:rsidR="00635B8F" w:rsidRPr="00717C8E" w:rsidRDefault="00635B8F" w:rsidP="00635B8F">
      <w:pPr>
        <w:spacing w:after="0"/>
        <w:jc w:val="both"/>
        <w:rPr>
          <w:rFonts w:ascii="Times New Roman" w:hAnsi="Times New Roman" w:cs="Times New Roman"/>
          <w:bCs/>
          <w:sz w:val="24"/>
          <w:szCs w:val="24"/>
        </w:rPr>
      </w:pPr>
      <w:r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3</w:t>
      </w:r>
      <w:r w:rsidR="00171A94" w:rsidRPr="00717C8E">
        <w:rPr>
          <w:rFonts w:ascii="Times New Roman" w:hAnsi="Times New Roman" w:cs="Times New Roman"/>
          <w:bCs/>
          <w:color w:val="000000"/>
          <w:sz w:val="24"/>
          <w:szCs w:val="24"/>
        </w:rPr>
        <w:t xml:space="preserve">. </w:t>
      </w:r>
      <w:r w:rsidR="006B0965">
        <w:rPr>
          <w:rFonts w:ascii="Times New Roman" w:hAnsi="Times New Roman" w:cs="Times New Roman"/>
          <w:bCs/>
          <w:color w:val="000000"/>
          <w:sz w:val="24"/>
          <w:szCs w:val="24"/>
        </w:rPr>
        <w:t xml:space="preserve">Mes siūlome </w:t>
      </w:r>
      <w:r w:rsidRPr="00717C8E">
        <w:rPr>
          <w:rFonts w:ascii="Times New Roman" w:hAnsi="Times New Roman" w:cs="Times New Roman"/>
          <w:bCs/>
          <w:sz w:val="24"/>
          <w:szCs w:val="24"/>
        </w:rPr>
        <w:t xml:space="preserve">Anykščių m. ir Anykščių rajono seniūnijos kelių, gatvių ir jų elementų su </w:t>
      </w:r>
      <w:r w:rsidR="00044BA9" w:rsidRPr="00717C8E">
        <w:rPr>
          <w:rFonts w:ascii="Times New Roman" w:hAnsi="Times New Roman" w:cs="Times New Roman"/>
          <w:bCs/>
          <w:sz w:val="24"/>
          <w:szCs w:val="24"/>
        </w:rPr>
        <w:t>žvyro</w:t>
      </w:r>
      <w:r w:rsidRPr="00717C8E">
        <w:rPr>
          <w:rFonts w:ascii="Times New Roman" w:hAnsi="Times New Roman" w:cs="Times New Roman"/>
          <w:bCs/>
          <w:sz w:val="24"/>
          <w:szCs w:val="24"/>
        </w:rPr>
        <w:t xml:space="preserve"> danga  priežiūros ir remonto darbus atlikti už:</w:t>
      </w:r>
    </w:p>
    <w:p w14:paraId="2F6DB2D3" w14:textId="7777777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Bendra siūlomų priežiūros ir remonto darbų  kaina: __________________________________Eur.</w:t>
      </w:r>
    </w:p>
    <w:p w14:paraId="1E720439" w14:textId="7126D7F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Suma skaičiais ir žodžiais</w:t>
      </w:r>
    </w:p>
    <w:p w14:paraId="1718D015" w14:textId="77777777" w:rsidR="00635B8F" w:rsidRPr="00717C8E" w:rsidRDefault="00635B8F" w:rsidP="00635B8F">
      <w:pPr>
        <w:spacing w:after="0"/>
        <w:jc w:val="both"/>
        <w:rPr>
          <w:rFonts w:ascii="Times New Roman" w:hAnsi="Times New Roman" w:cs="Times New Roman"/>
          <w:sz w:val="24"/>
          <w:szCs w:val="24"/>
        </w:rPr>
      </w:pPr>
    </w:p>
    <w:p w14:paraId="2DF37325" w14:textId="77777777" w:rsidR="00635B8F" w:rsidRPr="00717C8E" w:rsidRDefault="00635B8F" w:rsidP="00635B8F">
      <w:pPr>
        <w:spacing w:after="0"/>
        <w:jc w:val="both"/>
        <w:rPr>
          <w:rFonts w:ascii="Times New Roman" w:hAnsi="Times New Roman" w:cs="Times New Roman"/>
          <w:sz w:val="24"/>
          <w:szCs w:val="24"/>
        </w:rPr>
      </w:pPr>
      <w:r w:rsidRPr="00717C8E">
        <w:rPr>
          <w:rFonts w:ascii="Times New Roman" w:hAnsi="Times New Roman" w:cs="Times New Roman"/>
          <w:sz w:val="24"/>
          <w:szCs w:val="24"/>
        </w:rPr>
        <w:t>Į šią sumą įeina visos išlaidos ir visi mokesčiai, taip pat ir PVM, kuris sudaro _____________Eur.</w:t>
      </w:r>
    </w:p>
    <w:p w14:paraId="3DDE1504" w14:textId="77777777" w:rsidR="00171A94" w:rsidRPr="00717C8E" w:rsidRDefault="002A4325"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bCs/>
          <w:sz w:val="24"/>
          <w:szCs w:val="24"/>
        </w:rPr>
        <w:t xml:space="preserve">    </w:t>
      </w:r>
    </w:p>
    <w:p w14:paraId="641B0490" w14:textId="3D9BEC89" w:rsidR="00D65482" w:rsidRPr="00717C8E" w:rsidRDefault="00171A94" w:rsidP="00171A94">
      <w:pPr>
        <w:spacing w:after="0" w:line="240" w:lineRule="auto"/>
        <w:ind w:right="2977"/>
        <w:rPr>
          <w:rFonts w:ascii="Times New Roman" w:hAnsi="Times New Roman" w:cs="Times New Roman"/>
          <w:bCs/>
          <w:sz w:val="24"/>
          <w:szCs w:val="24"/>
        </w:rPr>
      </w:pPr>
      <w:r w:rsidRPr="00717C8E">
        <w:rPr>
          <w:rFonts w:ascii="Times New Roman" w:hAnsi="Times New Roman" w:cs="Times New Roman"/>
          <w:sz w:val="24"/>
          <w:szCs w:val="24"/>
        </w:rPr>
        <w:t xml:space="preserve"> </w:t>
      </w:r>
      <w:r w:rsidR="006B0965">
        <w:rPr>
          <w:rFonts w:ascii="Times New Roman" w:hAnsi="Times New Roman" w:cs="Times New Roman"/>
          <w:sz w:val="24"/>
          <w:szCs w:val="24"/>
        </w:rPr>
        <w:t xml:space="preserve">   </w:t>
      </w:r>
      <w:r w:rsidRPr="00717C8E">
        <w:rPr>
          <w:rFonts w:ascii="Times New Roman" w:hAnsi="Times New Roman" w:cs="Times New Roman"/>
          <w:sz w:val="24"/>
          <w:szCs w:val="24"/>
        </w:rPr>
        <w:t xml:space="preserve"> </w:t>
      </w:r>
      <w:r w:rsidR="006B0965">
        <w:rPr>
          <w:rFonts w:ascii="Times New Roman" w:hAnsi="Times New Roman" w:cs="Times New Roman"/>
          <w:sz w:val="24"/>
          <w:szCs w:val="24"/>
        </w:rPr>
        <w:t>4</w:t>
      </w:r>
      <w:r w:rsidRPr="00717C8E">
        <w:rPr>
          <w:rFonts w:ascii="Times New Roman" w:hAnsi="Times New Roman" w:cs="Times New Roman"/>
          <w:sz w:val="24"/>
          <w:szCs w:val="24"/>
        </w:rPr>
        <w:t xml:space="preserve">. </w:t>
      </w:r>
      <w:r w:rsidR="00D65482" w:rsidRPr="00717C8E">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717C8E" w:rsidRPr="00717C8E" w14:paraId="1640C523" w14:textId="77777777" w:rsidTr="00A5023E">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lastRenderedPageBreak/>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Jei tiekėjas pasitelkia </w:t>
            </w:r>
            <w:proofErr w:type="spellStart"/>
            <w:r w:rsidRPr="00717C8E">
              <w:rPr>
                <w:rFonts w:ascii="Times New Roman" w:hAnsi="Times New Roman" w:cs="Times New Roman"/>
                <w:sz w:val="24"/>
                <w:szCs w:val="24"/>
              </w:rPr>
              <w:t>kvazisubtiekėjus</w:t>
            </w:r>
            <w:proofErr w:type="spellEnd"/>
            <w:r w:rsidRPr="00717C8E">
              <w:rPr>
                <w:rFonts w:ascii="Times New Roman" w:hAnsi="Times New Roman" w:cs="Times New Roman"/>
                <w:sz w:val="24"/>
                <w:szCs w:val="24"/>
              </w:rPr>
              <w:t xml:space="preserve">, </w:t>
            </w:r>
            <w:proofErr w:type="spellStart"/>
            <w:r w:rsidRPr="00717C8E">
              <w:rPr>
                <w:rFonts w:ascii="Times New Roman" w:hAnsi="Times New Roman" w:cs="Times New Roman"/>
                <w:sz w:val="24"/>
                <w:szCs w:val="24"/>
              </w:rPr>
              <w:t>kvazisubtiekėjo</w:t>
            </w:r>
            <w:proofErr w:type="spellEnd"/>
            <w:r w:rsidRPr="00717C8E">
              <w:rPr>
                <w:rFonts w:ascii="Times New Roman" w:hAnsi="Times New Roman" w:cs="Times New Roman"/>
                <w:sz w:val="24"/>
                <w:szCs w:val="24"/>
              </w:rPr>
              <w:t xml:space="preserve"> </w:t>
            </w:r>
            <w:r w:rsidRPr="00717C8E">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62141811"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591D19A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4C6F2710"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5F3A7E82" w14:textId="77777777" w:rsidR="00717C8E" w:rsidRPr="00717C8E" w:rsidRDefault="00717C8E" w:rsidP="00A5023E">
            <w:pPr>
              <w:spacing w:after="0" w:line="240" w:lineRule="auto"/>
              <w:rPr>
                <w:rFonts w:ascii="Times New Roman" w:hAnsi="Times New Roman" w:cs="Times New Roman"/>
                <w:sz w:val="24"/>
                <w:szCs w:val="24"/>
              </w:rPr>
            </w:pPr>
          </w:p>
        </w:tc>
      </w:tr>
    </w:tbl>
    <w:p w14:paraId="3E5A035E" w14:textId="77777777" w:rsidR="00171A94" w:rsidRPr="00717C8E" w:rsidRDefault="00171A94" w:rsidP="002A4325">
      <w:pPr>
        <w:spacing w:after="0" w:line="240" w:lineRule="auto"/>
        <w:jc w:val="both"/>
        <w:rPr>
          <w:rFonts w:ascii="Times New Roman" w:hAnsi="Times New Roman" w:cs="Times New Roman"/>
          <w:b/>
          <w:i/>
          <w:sz w:val="24"/>
          <w:szCs w:val="24"/>
        </w:rPr>
      </w:pPr>
    </w:p>
    <w:p w14:paraId="496E05A4" w14:textId="7C140900" w:rsidR="00D65482" w:rsidRPr="00717C8E" w:rsidRDefault="005E4284"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5.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717C8E" w14:paraId="02929E94" w14:textId="77777777" w:rsidTr="006B0965">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6B0965">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6B0965">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1FE5D716" w14:textId="77777777" w:rsidR="006B0965" w:rsidRDefault="00D65482" w:rsidP="006B0965">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 xml:space="preserve">  </w:t>
      </w:r>
    </w:p>
    <w:p w14:paraId="0C605AC1" w14:textId="15728A27" w:rsidR="006B0965" w:rsidRPr="00C3288E" w:rsidRDefault="005E4284" w:rsidP="006B0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6B0965" w:rsidRPr="00C3288E">
        <w:rPr>
          <w:rFonts w:ascii="Times New Roman" w:hAnsi="Times New Roman" w:cs="Times New Roman"/>
          <w:sz w:val="24"/>
          <w:szCs w:val="24"/>
        </w:rPr>
        <w:t>Pasiūlymas galioja iki termino, nustatyto konkurso sąlygose.</w:t>
      </w:r>
    </w:p>
    <w:p w14:paraId="42B4EA5B"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Pr="00717C8E" w:rsidRDefault="002A4325" w:rsidP="00D65482">
      <w:pPr>
        <w:tabs>
          <w:tab w:val="center" w:pos="2835"/>
        </w:tabs>
        <w:spacing w:after="0" w:line="240" w:lineRule="auto"/>
        <w:rPr>
          <w:rFonts w:ascii="Times New Roman" w:hAnsi="Times New Roman" w:cs="Times New Roman"/>
          <w:sz w:val="24"/>
          <w:szCs w:val="24"/>
          <w:lang w:val="en-GB"/>
        </w:rPr>
      </w:pPr>
    </w:p>
    <w:p w14:paraId="2C908A89" w14:textId="7509906B" w:rsidR="00D65482" w:rsidRPr="00717C8E" w:rsidRDefault="00D65482" w:rsidP="00D65482">
      <w:pPr>
        <w:tabs>
          <w:tab w:val="center" w:pos="2835"/>
        </w:tabs>
        <w:spacing w:after="0" w:line="240" w:lineRule="auto"/>
        <w:rPr>
          <w:rFonts w:ascii="Times New Roman" w:hAnsi="Times New Roman" w:cs="Times New Roman"/>
          <w:sz w:val="24"/>
          <w:szCs w:val="24"/>
        </w:rPr>
      </w:pPr>
      <w:r w:rsidRPr="00717C8E">
        <w:rPr>
          <w:rFonts w:ascii="Times New Roman" w:hAnsi="Times New Roman" w:cs="Times New Roman"/>
          <w:sz w:val="24"/>
          <w:szCs w:val="24"/>
        </w:rPr>
        <w:t xml:space="preserve">(Tiekėjo arba jo įgalioto asmens pareigos) </w:t>
      </w:r>
      <w:r w:rsidRPr="00717C8E">
        <w:rPr>
          <w:rFonts w:ascii="Times New Roman" w:hAnsi="Times New Roman" w:cs="Times New Roman"/>
          <w:sz w:val="24"/>
          <w:szCs w:val="24"/>
        </w:rPr>
        <w:tab/>
        <w:t>(parašas)                 (vardas, pavardė)</w:t>
      </w:r>
    </w:p>
    <w:p w14:paraId="4FC0FEB9" w14:textId="77777777" w:rsidR="002A4325" w:rsidRPr="00717C8E" w:rsidRDefault="00D65482" w:rsidP="00D65482">
      <w:pPr>
        <w:spacing w:after="0" w:line="240" w:lineRule="auto"/>
        <w:ind w:firstLine="720"/>
        <w:rPr>
          <w:rFonts w:ascii="Times New Roman" w:hAnsi="Times New Roman" w:cs="Times New Roman"/>
          <w:sz w:val="24"/>
          <w:szCs w:val="24"/>
        </w:rPr>
      </w:pPr>
      <w:r w:rsidRPr="00717C8E">
        <w:rPr>
          <w:rFonts w:ascii="Times New Roman" w:hAnsi="Times New Roman" w:cs="Times New Roman"/>
          <w:sz w:val="24"/>
          <w:szCs w:val="24"/>
        </w:rPr>
        <w:t xml:space="preserve"> </w:t>
      </w:r>
    </w:p>
    <w:p w14:paraId="73BA021C" w14:textId="77777777" w:rsidR="006B0965" w:rsidRDefault="006B0965" w:rsidP="00D65482">
      <w:pPr>
        <w:spacing w:line="240" w:lineRule="auto"/>
        <w:jc w:val="center"/>
        <w:rPr>
          <w:rFonts w:ascii="Times New Roman" w:hAnsi="Times New Roman" w:cs="Times New Roman"/>
          <w:sz w:val="24"/>
          <w:szCs w:val="24"/>
        </w:rPr>
      </w:pPr>
    </w:p>
    <w:p w14:paraId="28919B8F" w14:textId="77777777" w:rsidR="006B0965" w:rsidRDefault="006B0965" w:rsidP="00D65482">
      <w:pPr>
        <w:spacing w:line="240" w:lineRule="auto"/>
        <w:jc w:val="center"/>
        <w:rPr>
          <w:rFonts w:ascii="Times New Roman" w:hAnsi="Times New Roman" w:cs="Times New Roman"/>
          <w:sz w:val="24"/>
          <w:szCs w:val="24"/>
        </w:rPr>
      </w:pPr>
    </w:p>
    <w:p w14:paraId="13B84CF8" w14:textId="41EFD380" w:rsidR="00D65482" w:rsidRPr="00717C8E" w:rsidRDefault="00D65482" w:rsidP="00D65482">
      <w:pPr>
        <w:spacing w:line="240" w:lineRule="auto"/>
        <w:jc w:val="center"/>
        <w:rPr>
          <w:rFonts w:ascii="Times New Roman" w:hAnsi="Times New Roman" w:cs="Times New Roman"/>
          <w:sz w:val="24"/>
          <w:szCs w:val="24"/>
        </w:rPr>
      </w:pPr>
      <w:r w:rsidRPr="00717C8E">
        <w:rPr>
          <w:rFonts w:ascii="Times New Roman" w:hAnsi="Times New Roman" w:cs="Times New Roman"/>
          <w:sz w:val="24"/>
          <w:szCs w:val="24"/>
        </w:rPr>
        <w:t>_________</w:t>
      </w:r>
    </w:p>
    <w:p w14:paraId="32C5B905" w14:textId="77777777" w:rsidR="00801E5C" w:rsidRPr="00717C8E" w:rsidRDefault="00801E5C" w:rsidP="00801E5C">
      <w:pPr>
        <w:rPr>
          <w:rFonts w:ascii="Times New Roman" w:hAnsi="Times New Roman" w:cs="Times New Roman"/>
          <w:b/>
          <w:bCs/>
          <w:smallCaps/>
          <w:sz w:val="24"/>
          <w:szCs w:val="24"/>
        </w:rPr>
      </w:pPr>
      <w:r w:rsidRPr="00717C8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61" w:name="_Ref39484039"/>
      <w:bookmarkStart w:id="62" w:name="_Ref40278562"/>
      <w:bookmarkStart w:id="63" w:name="_Toc126333945"/>
      <w:bookmarkStart w:id="64" w:name="_Toc213156020"/>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61"/>
      <w:bookmarkEnd w:id="62"/>
      <w:bookmarkEnd w:id="63"/>
      <w:bookmarkEnd w:id="64"/>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1B4A4A16" w14:textId="77777777" w:rsidR="001D6A40" w:rsidRDefault="001D6A40" w:rsidP="001D6A40">
      <w:pPr>
        <w:pStyle w:val="paragrafesrasas2lygis"/>
        <w:spacing w:after="0" w:line="240" w:lineRule="auto"/>
        <w:ind w:firstLine="397"/>
        <w:contextualSpacing/>
        <w:rPr>
          <w:sz w:val="24"/>
          <w:szCs w:val="24"/>
        </w:rPr>
      </w:pPr>
      <w:r>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0C08FAF2" w14:textId="77777777" w:rsidR="001D6A40" w:rsidRPr="007B3904" w:rsidRDefault="001D6A40" w:rsidP="001D6A40">
      <w:pPr>
        <w:pStyle w:val="paragrafesrasas2lygis"/>
        <w:spacing w:after="0" w:line="240" w:lineRule="auto"/>
        <w:ind w:firstLine="397"/>
        <w:contextualSpacing/>
        <w:rPr>
          <w:sz w:val="24"/>
          <w:szCs w:val="24"/>
        </w:rPr>
      </w:pPr>
      <w:r w:rsidRPr="007B3904">
        <w:rPr>
          <w:sz w:val="24"/>
          <w:szCs w:val="24"/>
        </w:rPr>
        <w:t xml:space="preserve"> 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4F8FDE4B" w14:textId="77777777" w:rsidR="001D6A40"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D4FCEEB" w14:textId="77777777" w:rsidR="001D6A40" w:rsidRPr="007B3904"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9C1E7E2" w14:textId="77777777" w:rsidR="001D6A40" w:rsidRPr="00404B07" w:rsidRDefault="001D6A40" w:rsidP="001D6A4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7585422B" w14:textId="77777777" w:rsidR="00A36179" w:rsidRDefault="00E31AFC" w:rsidP="00E31AFC">
      <w:pPr>
        <w:jc w:val="center"/>
        <w:rPr>
          <w:rFonts w:cstheme="minorHAnsi"/>
        </w:rPr>
      </w:pPr>
      <w:r w:rsidRPr="00F0499F">
        <w:rPr>
          <w:rFonts w:cstheme="minorHAnsi"/>
        </w:rPr>
        <w:t>________</w:t>
      </w:r>
    </w:p>
    <w:p w14:paraId="091ACE85" w14:textId="77777777" w:rsidR="00A36179" w:rsidRDefault="00A36179" w:rsidP="00E31AFC">
      <w:pPr>
        <w:jc w:val="center"/>
        <w:rPr>
          <w:rFonts w:cstheme="minorHAnsi"/>
          <w:b/>
          <w:bCs/>
          <w:smallCaps/>
          <w:sz w:val="22"/>
          <w:szCs w:val="22"/>
        </w:rPr>
      </w:pPr>
    </w:p>
    <w:p w14:paraId="70A2F1B1" w14:textId="77777777" w:rsidR="00A36179" w:rsidRDefault="00A36179" w:rsidP="00E31AFC">
      <w:pPr>
        <w:jc w:val="center"/>
        <w:rPr>
          <w:rFonts w:cstheme="minorHAnsi"/>
          <w:b/>
          <w:bCs/>
          <w:smallCaps/>
          <w:sz w:val="22"/>
          <w:szCs w:val="22"/>
        </w:rPr>
      </w:pPr>
    </w:p>
    <w:p w14:paraId="5DCC752F" w14:textId="77777777" w:rsidR="00A36179" w:rsidRDefault="00A36179" w:rsidP="00E31AFC">
      <w:pPr>
        <w:jc w:val="center"/>
        <w:rPr>
          <w:rFonts w:cstheme="minorHAnsi"/>
          <w:b/>
          <w:bCs/>
          <w:smallCaps/>
          <w:sz w:val="22"/>
          <w:szCs w:val="22"/>
        </w:rPr>
      </w:pPr>
    </w:p>
    <w:p w14:paraId="4866F0F7" w14:textId="77777777" w:rsidR="00A36179" w:rsidRDefault="00A36179" w:rsidP="00E31AFC">
      <w:pPr>
        <w:jc w:val="center"/>
        <w:rPr>
          <w:rFonts w:cstheme="minorHAnsi"/>
          <w:b/>
          <w:bCs/>
          <w:smallCaps/>
          <w:sz w:val="22"/>
          <w:szCs w:val="22"/>
        </w:rPr>
      </w:pPr>
    </w:p>
    <w:p w14:paraId="49869D6E" w14:textId="77777777" w:rsidR="00A36179" w:rsidRDefault="00A36179" w:rsidP="00E31AFC">
      <w:pPr>
        <w:jc w:val="center"/>
        <w:rPr>
          <w:rFonts w:cstheme="minorHAnsi"/>
          <w:b/>
          <w:bCs/>
          <w:smallCaps/>
          <w:sz w:val="22"/>
          <w:szCs w:val="22"/>
        </w:rPr>
      </w:pPr>
    </w:p>
    <w:p w14:paraId="0D59A3AD" w14:textId="77777777" w:rsidR="00A36179" w:rsidRDefault="00A36179" w:rsidP="00E31AFC">
      <w:pPr>
        <w:jc w:val="center"/>
        <w:rPr>
          <w:rFonts w:cstheme="minorHAnsi"/>
          <w:b/>
          <w:bCs/>
          <w:smallCaps/>
          <w:sz w:val="22"/>
          <w:szCs w:val="22"/>
        </w:rPr>
      </w:pPr>
    </w:p>
    <w:p w14:paraId="7ACCEEFC" w14:textId="77777777" w:rsidR="00A36179" w:rsidRDefault="00A36179" w:rsidP="00E31AFC">
      <w:pPr>
        <w:jc w:val="center"/>
        <w:rPr>
          <w:rFonts w:cstheme="minorHAnsi"/>
          <w:b/>
          <w:bCs/>
          <w:smallCaps/>
          <w:sz w:val="22"/>
          <w:szCs w:val="22"/>
        </w:rPr>
      </w:pPr>
    </w:p>
    <w:p w14:paraId="4B40CDEB" w14:textId="77777777" w:rsidR="00A36179" w:rsidRDefault="00A36179" w:rsidP="00E31AFC">
      <w:pPr>
        <w:jc w:val="center"/>
        <w:rPr>
          <w:rFonts w:cstheme="minorHAnsi"/>
          <w:b/>
          <w:bCs/>
          <w:smallCaps/>
          <w:sz w:val="22"/>
          <w:szCs w:val="22"/>
        </w:rPr>
      </w:pPr>
    </w:p>
    <w:p w14:paraId="7D3437D5" w14:textId="77777777" w:rsidR="00A36179" w:rsidRDefault="00A36179" w:rsidP="00E31AFC">
      <w:pPr>
        <w:jc w:val="center"/>
        <w:rPr>
          <w:rFonts w:cstheme="minorHAnsi"/>
          <w:b/>
          <w:bCs/>
          <w:smallCaps/>
          <w:sz w:val="22"/>
          <w:szCs w:val="22"/>
        </w:rPr>
      </w:pPr>
    </w:p>
    <w:p w14:paraId="2C836714" w14:textId="77777777" w:rsidR="00A36179" w:rsidRDefault="00A36179" w:rsidP="00E31AFC">
      <w:pPr>
        <w:jc w:val="center"/>
        <w:rPr>
          <w:rFonts w:cstheme="minorHAnsi"/>
          <w:b/>
          <w:bCs/>
          <w:smallCaps/>
          <w:sz w:val="22"/>
          <w:szCs w:val="22"/>
        </w:rPr>
      </w:pPr>
    </w:p>
    <w:p w14:paraId="48164321" w14:textId="77777777" w:rsidR="00A36179" w:rsidRPr="00570338" w:rsidRDefault="00A36179" w:rsidP="00A36179">
      <w:pPr>
        <w:pStyle w:val="Antrat1"/>
        <w:jc w:val="right"/>
        <w:rPr>
          <w:rFonts w:ascii="Times New Roman" w:hAnsi="Times New Roman" w:cs="Times New Roman"/>
          <w:b/>
          <w:bCs/>
          <w:sz w:val="24"/>
          <w:szCs w:val="24"/>
        </w:rPr>
      </w:pPr>
      <w:bookmarkStart w:id="65" w:name="_Toc180668325"/>
      <w:bookmarkStart w:id="66" w:name="_Toc192853147"/>
      <w:bookmarkStart w:id="67" w:name="_Toc213156021"/>
      <w:r w:rsidRPr="00570338">
        <w:rPr>
          <w:rFonts w:ascii="Times New Roman" w:hAnsi="Times New Roman" w:cs="Times New Roman"/>
          <w:b/>
          <w:bCs/>
          <w:sz w:val="24"/>
          <w:szCs w:val="24"/>
        </w:rPr>
        <w:lastRenderedPageBreak/>
        <w:t>Pirkimo sąlygų 8 priedas „Siūlomų specialistų sąrašas“</w:t>
      </w:r>
      <w:bookmarkEnd w:id="65"/>
      <w:bookmarkEnd w:id="66"/>
      <w:bookmarkEnd w:id="67"/>
    </w:p>
    <w:p w14:paraId="191A332A" w14:textId="77777777" w:rsidR="00A36179" w:rsidRPr="00570338" w:rsidRDefault="00A36179" w:rsidP="00A36179">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D29947F" w14:textId="77777777" w:rsidR="00A36179" w:rsidRDefault="00A36179" w:rsidP="00A36179">
      <w:pPr>
        <w:spacing w:after="0" w:line="240" w:lineRule="auto"/>
        <w:contextualSpacing/>
        <w:jc w:val="center"/>
        <w:rPr>
          <w:rFonts w:ascii="Times New Roman" w:hAnsi="Times New Roman" w:cs="Times New Roman"/>
          <w:b/>
          <w:sz w:val="24"/>
          <w:szCs w:val="24"/>
        </w:rPr>
      </w:pPr>
    </w:p>
    <w:p w14:paraId="5F32957D" w14:textId="77777777" w:rsidR="00A36179" w:rsidRPr="008F51E7" w:rsidRDefault="00A36179" w:rsidP="00A36179">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329DD5F2" w14:textId="77777777" w:rsidR="00A36179" w:rsidRDefault="00A36179" w:rsidP="00A36179">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A36179" w:rsidRPr="008F51E7" w14:paraId="1650EB56" w14:textId="77777777" w:rsidTr="00A5023E">
        <w:tc>
          <w:tcPr>
            <w:tcW w:w="286" w:type="pct"/>
            <w:tcBorders>
              <w:top w:val="single" w:sz="4" w:space="0" w:color="auto"/>
              <w:left w:val="single" w:sz="4" w:space="0" w:color="auto"/>
              <w:bottom w:val="single" w:sz="4" w:space="0" w:color="auto"/>
              <w:right w:val="single" w:sz="4" w:space="0" w:color="auto"/>
            </w:tcBorders>
          </w:tcPr>
          <w:p w14:paraId="6C257037"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34EDCDF"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37C509F" w14:textId="03DB918A" w:rsidR="00A36179" w:rsidRPr="008F51E7" w:rsidRDefault="00A36179" w:rsidP="00A5023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sidR="008C6EDF">
              <w:rPr>
                <w:rFonts w:ascii="Times New Roman" w:hAnsi="Times New Roman" w:cs="Times New Roman"/>
                <w:b/>
                <w:sz w:val="20"/>
                <w:szCs w:val="20"/>
              </w:rPr>
              <w:t>3</w:t>
            </w:r>
            <w:r w:rsidRPr="00AD0A99">
              <w:rPr>
                <w:rFonts w:ascii="Times New Roman" w:hAnsi="Times New Roman" w:cs="Times New Roman"/>
                <w:b/>
                <w:sz w:val="20"/>
                <w:szCs w:val="20"/>
              </w:rPr>
              <w:t>.1. papunk</w:t>
            </w:r>
            <w:r>
              <w:rPr>
                <w:rFonts w:ascii="Times New Roman" w:hAnsi="Times New Roman" w:cs="Times New Roman"/>
                <w:b/>
                <w:sz w:val="20"/>
                <w:szCs w:val="20"/>
              </w:rPr>
              <w:t>tį</w:t>
            </w:r>
            <w:r w:rsidRPr="00AD0A99">
              <w:rPr>
                <w:rFonts w:ascii="Times New Roman" w:hAnsi="Times New Roman" w:cs="Times New Roman"/>
                <w:b/>
                <w:sz w:val="20"/>
                <w:szCs w:val="20"/>
              </w:rPr>
              <w:t xml:space="preserve"> reikalavimą (pareigos įgyvendinant</w:t>
            </w:r>
            <w:r>
              <w:rPr>
                <w:rFonts w:ascii="Times New Roman" w:hAnsi="Times New Roman" w:cs="Times New Roman"/>
                <w:b/>
                <w:sz w:val="20"/>
                <w:szCs w:val="20"/>
              </w:rPr>
              <w:t xml:space="preserve"> sutartį)</w:t>
            </w:r>
          </w:p>
        </w:tc>
        <w:tc>
          <w:tcPr>
            <w:tcW w:w="890" w:type="pct"/>
          </w:tcPr>
          <w:p w14:paraId="432DB61C" w14:textId="77777777" w:rsidR="00A36179" w:rsidRPr="008F51E7" w:rsidRDefault="00A36179" w:rsidP="00A5023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B01B8D" w14:textId="77777777" w:rsidR="00A36179" w:rsidRPr="008F51E7" w:rsidRDefault="00A36179" w:rsidP="00A5023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3E1DBFB9"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A36179" w:rsidRPr="008F51E7" w14:paraId="45497954" w14:textId="77777777" w:rsidTr="00A5023E">
        <w:tc>
          <w:tcPr>
            <w:tcW w:w="286" w:type="pct"/>
            <w:tcBorders>
              <w:top w:val="single" w:sz="4" w:space="0" w:color="auto"/>
              <w:left w:val="single" w:sz="4" w:space="0" w:color="auto"/>
              <w:bottom w:val="single" w:sz="4" w:space="0" w:color="auto"/>
              <w:right w:val="single" w:sz="4" w:space="0" w:color="auto"/>
            </w:tcBorders>
          </w:tcPr>
          <w:p w14:paraId="3960EE87"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AB71EE"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A3E9CD8"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13B4BB"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2092E7E"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4439007D" w14:textId="77777777" w:rsidTr="00A5023E">
        <w:tc>
          <w:tcPr>
            <w:tcW w:w="286" w:type="pct"/>
            <w:tcBorders>
              <w:top w:val="single" w:sz="4" w:space="0" w:color="auto"/>
              <w:left w:val="single" w:sz="4" w:space="0" w:color="auto"/>
              <w:bottom w:val="single" w:sz="4" w:space="0" w:color="auto"/>
              <w:right w:val="single" w:sz="4" w:space="0" w:color="auto"/>
            </w:tcBorders>
          </w:tcPr>
          <w:p w14:paraId="2EC07863"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8D744E2"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57A608D"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2D6E1E2"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8A45AB8"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6195B92A" w14:textId="77777777" w:rsidTr="00A5023E">
        <w:tc>
          <w:tcPr>
            <w:tcW w:w="286" w:type="pct"/>
            <w:tcBorders>
              <w:top w:val="single" w:sz="4" w:space="0" w:color="auto"/>
              <w:left w:val="single" w:sz="4" w:space="0" w:color="auto"/>
              <w:bottom w:val="single" w:sz="4" w:space="0" w:color="auto"/>
              <w:right w:val="single" w:sz="4" w:space="0" w:color="auto"/>
            </w:tcBorders>
          </w:tcPr>
          <w:p w14:paraId="59D4855D"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90D2557"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5E4B4E"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7BBADC"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9BC8DB8"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530C8E7E" w14:textId="77777777" w:rsidTr="00A5023E">
        <w:tc>
          <w:tcPr>
            <w:tcW w:w="286" w:type="pct"/>
            <w:tcBorders>
              <w:top w:val="single" w:sz="4" w:space="0" w:color="auto"/>
              <w:left w:val="single" w:sz="4" w:space="0" w:color="auto"/>
              <w:bottom w:val="single" w:sz="4" w:space="0" w:color="auto"/>
              <w:right w:val="single" w:sz="4" w:space="0" w:color="auto"/>
            </w:tcBorders>
          </w:tcPr>
          <w:p w14:paraId="47ED5A9F"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7BA61D8"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448A4BD"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1E4B782"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E60CFB1"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524AFD0E" w14:textId="77777777" w:rsidTr="00A5023E">
        <w:tc>
          <w:tcPr>
            <w:tcW w:w="286" w:type="pct"/>
            <w:tcBorders>
              <w:top w:val="single" w:sz="4" w:space="0" w:color="auto"/>
              <w:left w:val="single" w:sz="4" w:space="0" w:color="auto"/>
              <w:bottom w:val="single" w:sz="4" w:space="0" w:color="auto"/>
              <w:right w:val="single" w:sz="4" w:space="0" w:color="auto"/>
            </w:tcBorders>
          </w:tcPr>
          <w:p w14:paraId="23C365C5"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A2402EC"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290CEBB"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857C236"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9C26936"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21B5D550" w14:textId="77777777" w:rsidTr="00A5023E">
        <w:tc>
          <w:tcPr>
            <w:tcW w:w="286" w:type="pct"/>
            <w:tcBorders>
              <w:top w:val="single" w:sz="4" w:space="0" w:color="auto"/>
              <w:left w:val="single" w:sz="4" w:space="0" w:color="auto"/>
              <w:bottom w:val="single" w:sz="4" w:space="0" w:color="auto"/>
              <w:right w:val="single" w:sz="4" w:space="0" w:color="auto"/>
            </w:tcBorders>
          </w:tcPr>
          <w:p w14:paraId="21DAE405"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56A56CD"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B90DF26"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FCD8521"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A79120A" w14:textId="77777777" w:rsidR="00A36179" w:rsidRPr="008F51E7" w:rsidRDefault="00A36179" w:rsidP="00A5023E">
            <w:pPr>
              <w:spacing w:after="0" w:line="240" w:lineRule="auto"/>
              <w:rPr>
                <w:rFonts w:ascii="Times New Roman" w:hAnsi="Times New Roman" w:cs="Times New Roman"/>
                <w:noProof/>
                <w:sz w:val="20"/>
                <w:szCs w:val="20"/>
              </w:rPr>
            </w:pPr>
          </w:p>
        </w:tc>
      </w:tr>
    </w:tbl>
    <w:p w14:paraId="57C52312" w14:textId="77777777" w:rsidR="00A36179" w:rsidRDefault="00A36179" w:rsidP="00A36179">
      <w:pPr>
        <w:ind w:left="284"/>
        <w:rPr>
          <w:noProof/>
          <w:szCs w:val="24"/>
        </w:rPr>
      </w:pPr>
    </w:p>
    <w:p w14:paraId="40DF4E8B" w14:textId="77777777" w:rsidR="00A36179" w:rsidRDefault="00A36179" w:rsidP="00A36179">
      <w:pPr>
        <w:rPr>
          <w:noProof/>
          <w:szCs w:val="24"/>
        </w:rPr>
      </w:pPr>
    </w:p>
    <w:p w14:paraId="51D4FEA4" w14:textId="77777777" w:rsidR="00A36179" w:rsidRPr="00133950" w:rsidRDefault="00A36179" w:rsidP="00A36179">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36179" w:rsidRPr="008F51E7" w14:paraId="7BBC738B" w14:textId="77777777" w:rsidTr="00A5023E">
        <w:trPr>
          <w:trHeight w:val="186"/>
        </w:trPr>
        <w:tc>
          <w:tcPr>
            <w:tcW w:w="3284" w:type="dxa"/>
            <w:tcBorders>
              <w:top w:val="single" w:sz="4" w:space="0" w:color="auto"/>
              <w:left w:val="nil"/>
              <w:bottom w:val="nil"/>
              <w:right w:val="nil"/>
            </w:tcBorders>
          </w:tcPr>
          <w:p w14:paraId="7339B2BD" w14:textId="77777777" w:rsidR="00A36179" w:rsidRPr="008F51E7" w:rsidRDefault="00A36179" w:rsidP="00A5023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078B02B6" w14:textId="77777777" w:rsidR="00A36179" w:rsidRPr="008F51E7" w:rsidRDefault="00A36179" w:rsidP="00A5023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7AF3B1F1" w14:textId="77777777" w:rsidR="00A36179" w:rsidRPr="008F51E7" w:rsidRDefault="00A36179" w:rsidP="00A5023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71FE62BC" w14:textId="77777777" w:rsidR="00A36179" w:rsidRPr="008F51E7" w:rsidRDefault="00A36179" w:rsidP="00A5023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71EAD9F" w14:textId="77777777" w:rsidR="00A36179" w:rsidRPr="008F51E7" w:rsidRDefault="00A36179" w:rsidP="00A5023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7EF7992E" w14:textId="77777777" w:rsidR="00A36179" w:rsidRPr="008F51E7" w:rsidRDefault="00A36179" w:rsidP="00A5023E">
            <w:pPr>
              <w:ind w:right="-1"/>
              <w:jc w:val="center"/>
              <w:rPr>
                <w:rFonts w:ascii="Times New Roman" w:hAnsi="Times New Roman" w:cs="Times New Roman"/>
                <w:sz w:val="20"/>
                <w:szCs w:val="20"/>
              </w:rPr>
            </w:pPr>
          </w:p>
        </w:tc>
      </w:tr>
    </w:tbl>
    <w:p w14:paraId="41B7598C" w14:textId="27BA2DFF"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33DFA487" w:rsidR="000F7F5D" w:rsidRPr="001A1870" w:rsidRDefault="000F7F5D" w:rsidP="001A1870">
      <w:pPr>
        <w:pStyle w:val="Antrat1"/>
        <w:jc w:val="right"/>
        <w:rPr>
          <w:rFonts w:ascii="Times New Roman" w:hAnsi="Times New Roman" w:cs="Times New Roman"/>
          <w:b/>
          <w:bCs/>
          <w:sz w:val="24"/>
          <w:szCs w:val="24"/>
        </w:rPr>
      </w:pPr>
      <w:bookmarkStart w:id="68" w:name="_Toc213156022"/>
      <w:r w:rsidRPr="001A1870">
        <w:rPr>
          <w:rFonts w:ascii="Times New Roman" w:hAnsi="Times New Roman" w:cs="Times New Roman"/>
          <w:b/>
          <w:bCs/>
          <w:sz w:val="24"/>
          <w:szCs w:val="24"/>
        </w:rPr>
        <w:lastRenderedPageBreak/>
        <w:t xml:space="preserve">Pirkimo sąlygų </w:t>
      </w:r>
      <w:r w:rsidR="00A36179">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bookmarkEnd w:id="68"/>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77777777" w:rsidR="00171A94" w:rsidRPr="00171A94" w:rsidRDefault="00171A94" w:rsidP="00171A94">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3C0B" w14:textId="77777777" w:rsidR="00234E2C" w:rsidRDefault="00234E2C" w:rsidP="00D05666">
      <w:r>
        <w:separator/>
      </w:r>
    </w:p>
  </w:endnote>
  <w:endnote w:type="continuationSeparator" w:id="0">
    <w:p w14:paraId="1D49BEED" w14:textId="77777777" w:rsidR="00234E2C" w:rsidRDefault="00234E2C" w:rsidP="00D05666">
      <w:r>
        <w:continuationSeparator/>
      </w:r>
    </w:p>
  </w:endnote>
  <w:endnote w:type="continuationNotice" w:id="1">
    <w:p w14:paraId="567E5C41" w14:textId="77777777" w:rsidR="00234E2C" w:rsidRDefault="00234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1A80" w14:textId="77777777" w:rsidR="00234E2C" w:rsidRDefault="00234E2C" w:rsidP="00D05666">
      <w:r>
        <w:separator/>
      </w:r>
    </w:p>
  </w:footnote>
  <w:footnote w:type="continuationSeparator" w:id="0">
    <w:p w14:paraId="471AA576" w14:textId="77777777" w:rsidR="00234E2C" w:rsidRDefault="00234E2C" w:rsidP="00D05666">
      <w:r>
        <w:continuationSeparator/>
      </w:r>
    </w:p>
  </w:footnote>
  <w:footnote w:type="continuationNotice" w:id="1">
    <w:p w14:paraId="189C0163" w14:textId="77777777" w:rsidR="00234E2C" w:rsidRDefault="00234E2C">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3"/>
  </w:num>
  <w:num w:numId="3" w16cid:durableId="1865055254">
    <w:abstractNumId w:val="34"/>
  </w:num>
  <w:num w:numId="4" w16cid:durableId="1484615006">
    <w:abstractNumId w:val="31"/>
  </w:num>
  <w:num w:numId="5" w16cid:durableId="607934237">
    <w:abstractNumId w:val="22"/>
  </w:num>
  <w:num w:numId="6" w16cid:durableId="749809940">
    <w:abstractNumId w:val="1"/>
  </w:num>
  <w:num w:numId="7" w16cid:durableId="412043720">
    <w:abstractNumId w:val="36"/>
  </w:num>
  <w:num w:numId="8" w16cid:durableId="1482305889">
    <w:abstractNumId w:val="30"/>
  </w:num>
  <w:num w:numId="9" w16cid:durableId="1864435576">
    <w:abstractNumId w:val="33"/>
  </w:num>
  <w:num w:numId="10" w16cid:durableId="1725829505">
    <w:abstractNumId w:val="24"/>
  </w:num>
  <w:num w:numId="11" w16cid:durableId="1081104024">
    <w:abstractNumId w:val="28"/>
  </w:num>
  <w:num w:numId="12" w16cid:durableId="1321890191">
    <w:abstractNumId w:val="14"/>
  </w:num>
  <w:num w:numId="13" w16cid:durableId="1036194423">
    <w:abstractNumId w:val="9"/>
  </w:num>
  <w:num w:numId="14" w16cid:durableId="494614562">
    <w:abstractNumId w:val="27"/>
  </w:num>
  <w:num w:numId="15" w16cid:durableId="1473055655">
    <w:abstractNumId w:val="32"/>
  </w:num>
  <w:num w:numId="16" w16cid:durableId="510532351">
    <w:abstractNumId w:val="0"/>
  </w:num>
  <w:num w:numId="17" w16cid:durableId="1108769558">
    <w:abstractNumId w:val="21"/>
  </w:num>
  <w:num w:numId="18" w16cid:durableId="2101489878">
    <w:abstractNumId w:val="19"/>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3"/>
  </w:num>
  <w:num w:numId="25" w16cid:durableId="745539985">
    <w:abstractNumId w:val="10"/>
  </w:num>
  <w:num w:numId="26" w16cid:durableId="788158446">
    <w:abstractNumId w:val="5"/>
  </w:num>
  <w:num w:numId="27" w16cid:durableId="2143619822">
    <w:abstractNumId w:val="16"/>
  </w:num>
  <w:num w:numId="28" w16cid:durableId="1318921492">
    <w:abstractNumId w:val="20"/>
  </w:num>
  <w:num w:numId="29" w16cid:durableId="697312063">
    <w:abstractNumId w:val="29"/>
  </w:num>
  <w:num w:numId="30" w16cid:durableId="81415431">
    <w:abstractNumId w:val="15"/>
  </w:num>
  <w:num w:numId="31" w16cid:durableId="345405414">
    <w:abstractNumId w:val="37"/>
  </w:num>
  <w:num w:numId="32" w16cid:durableId="1482892369">
    <w:abstractNumId w:val="26"/>
  </w:num>
  <w:num w:numId="33" w16cid:durableId="1476410157">
    <w:abstractNumId w:val="35"/>
  </w:num>
  <w:num w:numId="34" w16cid:durableId="1440027512">
    <w:abstractNumId w:val="4"/>
  </w:num>
  <w:num w:numId="35" w16cid:durableId="1029337089">
    <w:abstractNumId w:val="11"/>
  </w:num>
  <w:num w:numId="36" w16cid:durableId="1635257280">
    <w:abstractNumId w:val="23"/>
  </w:num>
  <w:num w:numId="37" w16cid:durableId="217668069">
    <w:abstractNumId w:val="17"/>
  </w:num>
  <w:num w:numId="38" w16cid:durableId="1117606110">
    <w:abstractNumId w:val="6"/>
  </w:num>
  <w:num w:numId="39" w16cid:durableId="2857536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3801"/>
    <w:rsid w:val="001E3D5A"/>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306D"/>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72"/>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BF7912"/>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32</Pages>
  <Words>40592</Words>
  <Characters>23139</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26</cp:revision>
  <cp:lastPrinted>2024-07-16T07:47:00Z</cp:lastPrinted>
  <dcterms:created xsi:type="dcterms:W3CDTF">2025-11-03T09:40:00Z</dcterms:created>
  <dcterms:modified xsi:type="dcterms:W3CDTF">2025-11-04T11:42:00Z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