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DD57" w14:textId="2CA8B6C9" w:rsidR="00C20300" w:rsidRDefault="00DC304B" w:rsidP="00DC304B">
      <w:pPr>
        <w:autoSpaceDE w:val="0"/>
        <w:autoSpaceDN w:val="0"/>
        <w:adjustRightInd w:val="0"/>
        <w:ind w:firstLine="0"/>
        <w:jc w:val="right"/>
        <w:rPr>
          <w:rFonts w:eastAsia="Times New Roman"/>
          <w:b/>
          <w:szCs w:val="24"/>
          <w:lang w:eastAsia="lt-LT"/>
        </w:rPr>
      </w:pPr>
      <w:r>
        <w:rPr>
          <w:rFonts w:eastAsia="Times New Roman"/>
          <w:b/>
          <w:szCs w:val="24"/>
          <w:lang w:eastAsia="lt-LT"/>
        </w:rPr>
        <w:t>Pirkimo sąlygų 3 priedas</w:t>
      </w:r>
    </w:p>
    <w:p w14:paraId="3EF0FB53" w14:textId="0FB1BCD2" w:rsidR="00DC304B" w:rsidRPr="00DC304B" w:rsidRDefault="00DC304B" w:rsidP="00DC304B">
      <w:pPr>
        <w:autoSpaceDE w:val="0"/>
        <w:autoSpaceDN w:val="0"/>
        <w:adjustRightInd w:val="0"/>
        <w:ind w:firstLine="0"/>
        <w:jc w:val="right"/>
        <w:rPr>
          <w:rFonts w:eastAsia="Times New Roman"/>
          <w:b/>
          <w:i/>
          <w:iCs/>
          <w:szCs w:val="24"/>
          <w:lang w:eastAsia="lt-LT"/>
        </w:rPr>
      </w:pPr>
      <w:r w:rsidRPr="00DC304B">
        <w:rPr>
          <w:rFonts w:eastAsia="Times New Roman"/>
          <w:b/>
          <w:i/>
          <w:iCs/>
          <w:szCs w:val="24"/>
          <w:lang w:eastAsia="lt-LT"/>
        </w:rPr>
        <w:t>Projektas</w:t>
      </w:r>
    </w:p>
    <w:p w14:paraId="3DF050DD" w14:textId="77777777" w:rsidR="00C20300" w:rsidRPr="00FF7FC7" w:rsidRDefault="00C20300" w:rsidP="00C20300">
      <w:pPr>
        <w:autoSpaceDE w:val="0"/>
        <w:autoSpaceDN w:val="0"/>
        <w:adjustRightInd w:val="0"/>
        <w:ind w:firstLine="0"/>
        <w:jc w:val="center"/>
        <w:rPr>
          <w:rFonts w:eastAsia="Times New Roman"/>
          <w:b/>
          <w:szCs w:val="24"/>
          <w:lang w:eastAsia="lt-LT"/>
        </w:rPr>
      </w:pPr>
      <w:r w:rsidRPr="00FF7FC7">
        <w:rPr>
          <w:rFonts w:eastAsia="Times New Roman"/>
          <w:b/>
          <w:szCs w:val="24"/>
          <w:lang w:eastAsia="lt-LT"/>
        </w:rPr>
        <w:t>RANGOS SUTARTIS</w:t>
      </w:r>
      <w:r w:rsidR="004A780F" w:rsidRPr="00FF7FC7">
        <w:rPr>
          <w:rFonts w:eastAsia="Times New Roman"/>
          <w:b/>
          <w:szCs w:val="24"/>
          <w:lang w:eastAsia="lt-LT"/>
        </w:rPr>
        <w:t xml:space="preserve"> Nr. MS-</w:t>
      </w:r>
    </w:p>
    <w:p w14:paraId="475AFB3D" w14:textId="572B961A" w:rsidR="004A780F" w:rsidRPr="00FF7FC7" w:rsidRDefault="00D2027F" w:rsidP="00706913">
      <w:pPr>
        <w:autoSpaceDE w:val="0"/>
        <w:autoSpaceDN w:val="0"/>
        <w:adjustRightInd w:val="0"/>
        <w:ind w:firstLine="0"/>
        <w:jc w:val="center"/>
        <w:rPr>
          <w:rFonts w:eastAsia="Times New Roman"/>
          <w:szCs w:val="24"/>
          <w:lang w:eastAsia="lt-LT"/>
        </w:rPr>
      </w:pPr>
      <w:r w:rsidRPr="00FF7FC7">
        <w:rPr>
          <w:rFonts w:eastAsia="Times New Roman"/>
          <w:szCs w:val="24"/>
          <w:lang w:eastAsia="lt-LT"/>
        </w:rPr>
        <w:t xml:space="preserve">                        </w:t>
      </w:r>
    </w:p>
    <w:p w14:paraId="08651B8B" w14:textId="336C18B8" w:rsidR="00706913" w:rsidRPr="00FF7FC7" w:rsidRDefault="00706913" w:rsidP="00706913">
      <w:pPr>
        <w:autoSpaceDE w:val="0"/>
        <w:autoSpaceDN w:val="0"/>
        <w:adjustRightInd w:val="0"/>
        <w:ind w:firstLine="0"/>
        <w:jc w:val="center"/>
        <w:rPr>
          <w:rFonts w:eastAsia="Times New Roman"/>
          <w:b/>
          <w:bCs/>
          <w:caps/>
          <w:szCs w:val="24"/>
          <w:lang w:eastAsia="lt-LT"/>
        </w:rPr>
      </w:pPr>
      <w:r w:rsidRPr="00FF7FC7">
        <w:rPr>
          <w:rFonts w:eastAsia="Times New Roman"/>
          <w:szCs w:val="24"/>
          <w:lang w:eastAsia="lt-LT"/>
        </w:rPr>
        <w:t>20</w:t>
      </w:r>
      <w:r w:rsidR="008D2645" w:rsidRPr="00FF7FC7">
        <w:rPr>
          <w:rFonts w:eastAsia="Times New Roman"/>
          <w:szCs w:val="24"/>
          <w:lang w:eastAsia="lt-LT"/>
        </w:rPr>
        <w:t>2</w:t>
      </w:r>
      <w:r w:rsidR="00D2027F" w:rsidRPr="00FF7FC7">
        <w:rPr>
          <w:rFonts w:eastAsia="Times New Roman"/>
          <w:szCs w:val="24"/>
          <w:lang w:eastAsia="lt-LT"/>
        </w:rPr>
        <w:t>4</w:t>
      </w:r>
      <w:r w:rsidRPr="00FF7FC7">
        <w:rPr>
          <w:rFonts w:eastAsia="Times New Roman"/>
          <w:szCs w:val="24"/>
          <w:lang w:eastAsia="lt-LT"/>
        </w:rPr>
        <w:t xml:space="preserve"> m.        </w:t>
      </w:r>
      <w:r w:rsidR="00D2027F" w:rsidRPr="00FF7FC7">
        <w:rPr>
          <w:rFonts w:eastAsia="Times New Roman"/>
          <w:szCs w:val="24"/>
          <w:lang w:eastAsia="lt-LT"/>
        </w:rPr>
        <w:t xml:space="preserve">                   </w:t>
      </w:r>
      <w:r w:rsidRPr="00FF7FC7">
        <w:rPr>
          <w:rFonts w:eastAsia="Times New Roman"/>
          <w:szCs w:val="24"/>
          <w:lang w:eastAsia="lt-LT"/>
        </w:rPr>
        <w:t xml:space="preserve">               d.</w:t>
      </w:r>
    </w:p>
    <w:p w14:paraId="29DE68CE" w14:textId="77777777" w:rsidR="00706913" w:rsidRPr="00FF7FC7" w:rsidRDefault="00706913" w:rsidP="00706913">
      <w:pPr>
        <w:ind w:firstLine="0"/>
        <w:jc w:val="center"/>
        <w:rPr>
          <w:rFonts w:eastAsia="Times New Roman"/>
          <w:szCs w:val="24"/>
          <w:lang w:eastAsia="lt-LT"/>
        </w:rPr>
      </w:pPr>
      <w:r w:rsidRPr="00FF7FC7">
        <w:rPr>
          <w:rFonts w:eastAsia="Times New Roman"/>
          <w:szCs w:val="24"/>
          <w:lang w:eastAsia="lt-LT"/>
        </w:rPr>
        <w:t>Mažeikiai</w:t>
      </w:r>
    </w:p>
    <w:p w14:paraId="54678159" w14:textId="77777777" w:rsidR="00706913" w:rsidRPr="00FF7FC7" w:rsidRDefault="00706913" w:rsidP="00706913">
      <w:pPr>
        <w:autoSpaceDE w:val="0"/>
        <w:autoSpaceDN w:val="0"/>
        <w:adjustRightInd w:val="0"/>
        <w:ind w:firstLine="0"/>
        <w:jc w:val="center"/>
        <w:rPr>
          <w:rFonts w:eastAsia="Times New Roman"/>
          <w:bCs/>
          <w:szCs w:val="24"/>
          <w:lang w:eastAsia="lt-LT"/>
        </w:rPr>
      </w:pPr>
    </w:p>
    <w:p w14:paraId="21DA1D5C" w14:textId="0E161619" w:rsidR="004E5553" w:rsidRPr="00FF7FC7" w:rsidRDefault="004E5553" w:rsidP="004E5553">
      <w:pPr>
        <w:rPr>
          <w:szCs w:val="24"/>
        </w:rPr>
      </w:pPr>
      <w:r w:rsidRPr="00FF7FC7">
        <w:rPr>
          <w:b/>
          <w:szCs w:val="24"/>
        </w:rPr>
        <w:t>Mažeikių rajono savivaldybės administracija</w:t>
      </w:r>
      <w:r w:rsidR="004A780F" w:rsidRPr="00FF7FC7">
        <w:rPr>
          <w:b/>
          <w:szCs w:val="24"/>
        </w:rPr>
        <w:t xml:space="preserve"> (toliau – Administracija)</w:t>
      </w:r>
      <w:r w:rsidRPr="00FF7FC7">
        <w:rPr>
          <w:szCs w:val="24"/>
        </w:rPr>
        <w:t>, atstovaujama Administracijos direktor</w:t>
      </w:r>
      <w:r w:rsidR="00D2027F" w:rsidRPr="00FF7FC7">
        <w:rPr>
          <w:szCs w:val="24"/>
        </w:rPr>
        <w:t>ės</w:t>
      </w:r>
      <w:r w:rsidRPr="00FF7FC7">
        <w:rPr>
          <w:szCs w:val="24"/>
        </w:rPr>
        <w:t xml:space="preserve"> </w:t>
      </w:r>
      <w:r w:rsidR="00D2027F" w:rsidRPr="00FF7FC7">
        <w:rPr>
          <w:szCs w:val="24"/>
        </w:rPr>
        <w:t>Jolantos Kekytės</w:t>
      </w:r>
      <w:r w:rsidRPr="00FF7FC7">
        <w:rPr>
          <w:szCs w:val="24"/>
        </w:rPr>
        <w:t>, veikiančio</w:t>
      </w:r>
      <w:r w:rsidR="00D2027F" w:rsidRPr="00FF7FC7">
        <w:rPr>
          <w:szCs w:val="24"/>
        </w:rPr>
        <w:t>s</w:t>
      </w:r>
      <w:r w:rsidRPr="00FF7FC7">
        <w:rPr>
          <w:szCs w:val="24"/>
        </w:rPr>
        <w:t xml:space="preserve"> pagal Administracijos nuostatus, </w:t>
      </w:r>
      <w:r w:rsidR="004A780F" w:rsidRPr="00FF7FC7">
        <w:rPr>
          <w:szCs w:val="24"/>
        </w:rPr>
        <w:t>(</w:t>
      </w:r>
      <w:r w:rsidRPr="00FF7FC7">
        <w:rPr>
          <w:szCs w:val="24"/>
        </w:rPr>
        <w:t xml:space="preserve">toliau </w:t>
      </w:r>
      <w:r w:rsidR="004A780F" w:rsidRPr="00FF7FC7">
        <w:rPr>
          <w:szCs w:val="24"/>
        </w:rPr>
        <w:t xml:space="preserve">– </w:t>
      </w:r>
      <w:r w:rsidRPr="00FF7FC7">
        <w:rPr>
          <w:b/>
          <w:bCs/>
          <w:szCs w:val="24"/>
        </w:rPr>
        <w:t>Užsakov</w:t>
      </w:r>
      <w:r w:rsidR="004A780F" w:rsidRPr="00FF7FC7">
        <w:rPr>
          <w:b/>
          <w:bCs/>
          <w:szCs w:val="24"/>
        </w:rPr>
        <w:t>as)</w:t>
      </w:r>
      <w:r w:rsidRPr="00FF7FC7">
        <w:rPr>
          <w:szCs w:val="24"/>
        </w:rPr>
        <w:t>, ir</w:t>
      </w:r>
    </w:p>
    <w:p w14:paraId="47A506B9" w14:textId="77777777" w:rsidR="004E5553" w:rsidRPr="00FF7FC7" w:rsidRDefault="004E5553" w:rsidP="004E5553">
      <w:pPr>
        <w:rPr>
          <w:szCs w:val="24"/>
        </w:rPr>
      </w:pPr>
      <w:r w:rsidRPr="00FF7FC7">
        <w:rPr>
          <w:b/>
          <w:szCs w:val="24"/>
        </w:rPr>
        <w:t>______________________________</w:t>
      </w:r>
      <w:r w:rsidRPr="00FF7FC7">
        <w:rPr>
          <w:szCs w:val="24"/>
        </w:rPr>
        <w:t>,</w:t>
      </w:r>
      <w:r w:rsidRPr="00FF7FC7">
        <w:rPr>
          <w:b/>
          <w:szCs w:val="24"/>
        </w:rPr>
        <w:t xml:space="preserve"> </w:t>
      </w:r>
      <w:r w:rsidRPr="00FF7FC7">
        <w:rPr>
          <w:szCs w:val="24"/>
        </w:rPr>
        <w:t xml:space="preserve">atstovaujama </w:t>
      </w:r>
      <w:r w:rsidRPr="00FF7FC7">
        <w:rPr>
          <w:b/>
          <w:szCs w:val="24"/>
        </w:rPr>
        <w:t>_________________________</w:t>
      </w:r>
      <w:r w:rsidRPr="00FF7FC7">
        <w:rPr>
          <w:bCs/>
          <w:szCs w:val="24"/>
        </w:rPr>
        <w:t>,</w:t>
      </w:r>
      <w:r w:rsidRPr="00FF7FC7">
        <w:rPr>
          <w:szCs w:val="24"/>
        </w:rPr>
        <w:t xml:space="preserve"> veikiančio pagal ____________, </w:t>
      </w:r>
      <w:r w:rsidR="004A780F" w:rsidRPr="00FF7FC7">
        <w:rPr>
          <w:szCs w:val="24"/>
        </w:rPr>
        <w:t>(</w:t>
      </w:r>
      <w:r w:rsidRPr="00FF7FC7">
        <w:rPr>
          <w:szCs w:val="24"/>
        </w:rPr>
        <w:t xml:space="preserve">toliau </w:t>
      </w:r>
      <w:r w:rsidR="004A780F" w:rsidRPr="00FF7FC7">
        <w:rPr>
          <w:szCs w:val="24"/>
        </w:rPr>
        <w:t>–</w:t>
      </w:r>
      <w:r w:rsidRPr="00FF7FC7">
        <w:rPr>
          <w:szCs w:val="24"/>
        </w:rPr>
        <w:t xml:space="preserve"> </w:t>
      </w:r>
      <w:r w:rsidR="001272AB" w:rsidRPr="00FF7FC7">
        <w:rPr>
          <w:b/>
          <w:bCs/>
          <w:szCs w:val="24"/>
        </w:rPr>
        <w:t>Rangov</w:t>
      </w:r>
      <w:r w:rsidR="004A780F" w:rsidRPr="00FF7FC7">
        <w:rPr>
          <w:b/>
          <w:bCs/>
          <w:szCs w:val="24"/>
        </w:rPr>
        <w:t>as)</w:t>
      </w:r>
      <w:r w:rsidRPr="00FF7FC7">
        <w:rPr>
          <w:szCs w:val="24"/>
        </w:rPr>
        <w:t>,</w:t>
      </w:r>
    </w:p>
    <w:p w14:paraId="20FFB8CE" w14:textId="77777777" w:rsidR="004A780F" w:rsidRPr="00FF7FC7" w:rsidRDefault="004E5553" w:rsidP="004A780F">
      <w:pPr>
        <w:ind w:firstLine="567"/>
        <w:contextualSpacing/>
        <w:rPr>
          <w:bCs/>
          <w:szCs w:val="24"/>
        </w:rPr>
      </w:pPr>
      <w:r w:rsidRPr="00FF7FC7">
        <w:rPr>
          <w:szCs w:val="24"/>
        </w:rPr>
        <w:t xml:space="preserve">toliau kartu sutartyje vadinamos </w:t>
      </w:r>
      <w:r w:rsidRPr="00FF7FC7">
        <w:rPr>
          <w:b/>
          <w:bCs/>
          <w:szCs w:val="24"/>
        </w:rPr>
        <w:t>Šalimis</w:t>
      </w:r>
      <w:r w:rsidRPr="00FF7FC7">
        <w:rPr>
          <w:szCs w:val="24"/>
        </w:rPr>
        <w:t xml:space="preserve">, o bet kuri iš jų atskirai vadinama </w:t>
      </w:r>
      <w:r w:rsidRPr="00FF7FC7">
        <w:rPr>
          <w:b/>
          <w:bCs/>
          <w:szCs w:val="24"/>
        </w:rPr>
        <w:t>Šalimi</w:t>
      </w:r>
      <w:r w:rsidRPr="00FF7FC7">
        <w:rPr>
          <w:szCs w:val="24"/>
        </w:rPr>
        <w:t xml:space="preserve">, sudaro šią  </w:t>
      </w:r>
      <w:r w:rsidR="004A780F" w:rsidRPr="00FF7FC7">
        <w:rPr>
          <w:szCs w:val="24"/>
        </w:rPr>
        <w:t xml:space="preserve">rangos </w:t>
      </w:r>
      <w:r w:rsidRPr="00FF7FC7">
        <w:rPr>
          <w:szCs w:val="24"/>
        </w:rPr>
        <w:t>sutartį (toliau tekste – Sutartis)</w:t>
      </w:r>
      <w:r w:rsidR="004A780F" w:rsidRPr="00FF7FC7">
        <w:rPr>
          <w:szCs w:val="24"/>
        </w:rPr>
        <w:t xml:space="preserve"> </w:t>
      </w:r>
      <w:r w:rsidR="004A780F" w:rsidRPr="00FF7FC7">
        <w:rPr>
          <w:bCs/>
          <w:szCs w:val="24"/>
        </w:rPr>
        <w:t>ir susitarė dėl toliau išvardintų sąlygų:</w:t>
      </w:r>
    </w:p>
    <w:p w14:paraId="0D618943" w14:textId="77777777" w:rsidR="004E5553" w:rsidRPr="00FF7FC7" w:rsidRDefault="004E5553" w:rsidP="00823B6F">
      <w:pPr>
        <w:ind w:firstLine="0"/>
        <w:rPr>
          <w:szCs w:val="24"/>
        </w:rPr>
      </w:pPr>
    </w:p>
    <w:p w14:paraId="71DB7B52" w14:textId="77777777" w:rsidR="00706913" w:rsidRPr="00FF7FC7" w:rsidRDefault="00706913" w:rsidP="00706913">
      <w:pPr>
        <w:numPr>
          <w:ilvl w:val="0"/>
          <w:numId w:val="9"/>
        </w:numPr>
        <w:jc w:val="center"/>
        <w:rPr>
          <w:rFonts w:eastAsia="Times New Roman"/>
          <w:b/>
          <w:bCs/>
          <w:szCs w:val="24"/>
          <w:lang w:eastAsia="lt-LT"/>
        </w:rPr>
      </w:pPr>
      <w:r w:rsidRPr="00FF7FC7">
        <w:rPr>
          <w:rFonts w:eastAsia="Times New Roman"/>
          <w:b/>
          <w:bCs/>
          <w:szCs w:val="24"/>
          <w:lang w:eastAsia="lt-LT"/>
        </w:rPr>
        <w:t>BENDROSIOS NUOSTATOS</w:t>
      </w:r>
    </w:p>
    <w:p w14:paraId="0C16EA89" w14:textId="77777777" w:rsidR="00706913" w:rsidRPr="00FF7FC7" w:rsidRDefault="00706913" w:rsidP="00706913">
      <w:pPr>
        <w:numPr>
          <w:ilvl w:val="1"/>
          <w:numId w:val="9"/>
        </w:numPr>
        <w:tabs>
          <w:tab w:val="left" w:pos="567"/>
        </w:tabs>
        <w:ind w:left="567" w:hanging="567"/>
        <w:rPr>
          <w:rFonts w:eastAsia="Times New Roman"/>
          <w:bCs/>
          <w:szCs w:val="24"/>
          <w:lang w:eastAsia="lt-LT"/>
        </w:rPr>
      </w:pPr>
      <w:r w:rsidRPr="00FF7FC7">
        <w:rPr>
          <w:rFonts w:eastAsia="Times New Roman"/>
          <w:bCs/>
          <w:szCs w:val="24"/>
          <w:lang w:eastAsia="lt-LT"/>
        </w:rPr>
        <w:t>Sutartyje vartojamos sąvokos atitinka sąvokas, vartojamas Lietuvos Respublikos civiliniame kodekse, Lietuvos Respublikos statybos ir Lietuvos Respublikos viešųjų pirkimų įstatymuose.</w:t>
      </w:r>
    </w:p>
    <w:p w14:paraId="6630330E" w14:textId="77777777" w:rsidR="00706913" w:rsidRPr="00FF7FC7" w:rsidRDefault="00706913" w:rsidP="00706913">
      <w:pPr>
        <w:numPr>
          <w:ilvl w:val="1"/>
          <w:numId w:val="9"/>
        </w:numPr>
        <w:ind w:left="567" w:hanging="567"/>
        <w:rPr>
          <w:rFonts w:eastAsia="Times New Roman"/>
          <w:szCs w:val="24"/>
          <w:lang w:eastAsia="lt-LT"/>
        </w:rPr>
      </w:pPr>
      <w:r w:rsidRPr="00FF7FC7">
        <w:rPr>
          <w:rFonts w:eastAsia="Times New Roman"/>
          <w:szCs w:val="24"/>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2237D25" w14:textId="77777777" w:rsidR="00706913" w:rsidRPr="00FF7FC7" w:rsidRDefault="00706913" w:rsidP="00706913">
      <w:pPr>
        <w:tabs>
          <w:tab w:val="left" w:pos="0"/>
        </w:tabs>
        <w:ind w:firstLine="0"/>
        <w:rPr>
          <w:rFonts w:eastAsia="Times New Roman"/>
          <w:bCs/>
          <w:szCs w:val="24"/>
          <w:lang w:eastAsia="lt-LT"/>
        </w:rPr>
      </w:pPr>
    </w:p>
    <w:p w14:paraId="159C913A" w14:textId="77777777" w:rsidR="00BF644D" w:rsidRPr="00FF7FC7" w:rsidRDefault="00706913" w:rsidP="00BF644D">
      <w:pPr>
        <w:keepNext/>
        <w:numPr>
          <w:ilvl w:val="0"/>
          <w:numId w:val="9"/>
        </w:numPr>
        <w:jc w:val="center"/>
        <w:outlineLvl w:val="0"/>
        <w:rPr>
          <w:rFonts w:eastAsia="Times New Roman"/>
          <w:b/>
          <w:bCs/>
          <w:szCs w:val="24"/>
          <w:lang w:eastAsia="lt-LT"/>
        </w:rPr>
      </w:pPr>
      <w:r w:rsidRPr="00FF7FC7">
        <w:rPr>
          <w:rFonts w:eastAsia="Times New Roman"/>
          <w:b/>
          <w:bCs/>
          <w:szCs w:val="24"/>
          <w:lang w:eastAsia="lt-LT"/>
        </w:rPr>
        <w:t xml:space="preserve">SUTARTIES </w:t>
      </w:r>
      <w:r w:rsidR="00C51AE8" w:rsidRPr="00FF7FC7">
        <w:rPr>
          <w:rFonts w:eastAsia="Times New Roman"/>
          <w:b/>
          <w:bCs/>
          <w:szCs w:val="24"/>
          <w:lang w:eastAsia="lt-LT"/>
        </w:rPr>
        <w:t xml:space="preserve">DALYKAS IR </w:t>
      </w:r>
      <w:r w:rsidRPr="00FF7FC7">
        <w:rPr>
          <w:rFonts w:eastAsia="Times New Roman"/>
          <w:b/>
          <w:bCs/>
          <w:szCs w:val="24"/>
          <w:lang w:eastAsia="lt-LT"/>
        </w:rPr>
        <w:t>OBJEKTAS</w:t>
      </w:r>
    </w:p>
    <w:p w14:paraId="335A0A41" w14:textId="0712F4E8" w:rsidR="00706913" w:rsidRPr="00FF7FC7" w:rsidRDefault="00975F20" w:rsidP="00F654B7">
      <w:pPr>
        <w:pStyle w:val="Sraopastraipa"/>
        <w:numPr>
          <w:ilvl w:val="1"/>
          <w:numId w:val="9"/>
        </w:numPr>
        <w:ind w:left="567" w:hanging="567"/>
        <w:rPr>
          <w:szCs w:val="24"/>
        </w:rPr>
      </w:pPr>
      <w:r w:rsidRPr="00FF7FC7">
        <w:rPr>
          <w:rFonts w:eastAsia="Times New Roman"/>
          <w:szCs w:val="24"/>
          <w:lang w:eastAsia="lt-LT"/>
        </w:rPr>
        <w:t xml:space="preserve">Sutartimi Rangovas įsipareigoja savo rizika, jėgomis ir medžiagomis per Sutartyje nustatytą terminą atlikti </w:t>
      </w:r>
      <w:r w:rsidR="00FF7FC7">
        <w:rPr>
          <w:b/>
          <w:bCs/>
          <w:i/>
          <w:iCs/>
          <w:szCs w:val="24"/>
        </w:rPr>
        <w:t>p</w:t>
      </w:r>
      <w:r w:rsidR="00BF644D" w:rsidRPr="00FF7FC7">
        <w:rPr>
          <w:b/>
          <w:bCs/>
          <w:i/>
          <w:iCs/>
          <w:szCs w:val="24"/>
        </w:rPr>
        <w:t>atalpų (204 kabinetas-salė ir 201 kabinetas), esančių Laisvės g. 8, Mažeikiai, paprastojo remonto darb</w:t>
      </w:r>
      <w:r w:rsidR="00C5609E" w:rsidRPr="00FF7FC7">
        <w:rPr>
          <w:b/>
          <w:bCs/>
          <w:i/>
          <w:iCs/>
          <w:szCs w:val="24"/>
        </w:rPr>
        <w:t>us</w:t>
      </w:r>
      <w:r w:rsidR="006F1368" w:rsidRPr="00FF7FC7">
        <w:rPr>
          <w:b/>
          <w:bCs/>
          <w:i/>
          <w:iCs/>
          <w:szCs w:val="24"/>
        </w:rPr>
        <w:t xml:space="preserve"> </w:t>
      </w:r>
      <w:r w:rsidR="00763D1F" w:rsidRPr="00FF7FC7">
        <w:rPr>
          <w:rFonts w:eastAsia="Times New Roman"/>
          <w:szCs w:val="24"/>
          <w:lang w:eastAsia="lt-LT"/>
        </w:rPr>
        <w:t xml:space="preserve">(toliau – Darbai), </w:t>
      </w:r>
      <w:r w:rsidR="005222F5" w:rsidRPr="00FF7FC7">
        <w:rPr>
          <w:rFonts w:eastAsia="Times New Roman"/>
          <w:szCs w:val="24"/>
          <w:lang w:eastAsia="lt-LT"/>
        </w:rPr>
        <w:t xml:space="preserve">pagal </w:t>
      </w:r>
      <w:r w:rsidR="00890D0F" w:rsidRPr="00FF7FC7">
        <w:rPr>
          <w:rFonts w:eastAsia="Times New Roman"/>
          <w:szCs w:val="24"/>
          <w:lang w:eastAsia="lt-LT"/>
        </w:rPr>
        <w:t>paprastojo remonto aprašą</w:t>
      </w:r>
      <w:r w:rsidR="005222F5" w:rsidRPr="00FF7FC7">
        <w:rPr>
          <w:rFonts w:eastAsia="Times New Roman"/>
          <w:szCs w:val="24"/>
          <w:lang w:eastAsia="lt-LT"/>
        </w:rPr>
        <w:t xml:space="preserve"> </w:t>
      </w:r>
      <w:r w:rsidR="00234781" w:rsidRPr="00FF7FC7">
        <w:rPr>
          <w:rFonts w:eastAsia="Times New Roman"/>
          <w:szCs w:val="24"/>
          <w:lang w:eastAsia="lt-LT"/>
        </w:rPr>
        <w:t>„</w:t>
      </w:r>
      <w:r w:rsidR="00234781" w:rsidRPr="00FF7FC7">
        <w:rPr>
          <w:rFonts w:eastAsiaTheme="minorHAnsi"/>
          <w:szCs w:val="24"/>
        </w:rPr>
        <w:t>Savivaldybės patalpų, esančių Laisvės g. 8, Mažeikių mieste, 2a 204 kabineto-salės ir 201 kabineto paprastojo remonto aprašas“ Nr. 2024.PR-SA</w:t>
      </w:r>
      <w:r w:rsidR="00DC31F7" w:rsidRPr="00FF7FC7">
        <w:rPr>
          <w:rFonts w:eastAsia="Times New Roman"/>
          <w:szCs w:val="24"/>
          <w:lang w:eastAsia="lt-LT"/>
        </w:rPr>
        <w:t xml:space="preserve"> (toliau</w:t>
      </w:r>
      <w:r w:rsidR="00270C21" w:rsidRPr="00FF7FC7">
        <w:rPr>
          <w:rFonts w:eastAsia="Times New Roman"/>
          <w:szCs w:val="24"/>
          <w:lang w:eastAsia="lt-LT"/>
        </w:rPr>
        <w:t xml:space="preserve"> </w:t>
      </w:r>
      <w:r w:rsidR="00DC31F7" w:rsidRPr="00FF7FC7">
        <w:rPr>
          <w:rFonts w:eastAsia="Times New Roman"/>
          <w:szCs w:val="24"/>
          <w:lang w:eastAsia="lt-LT"/>
        </w:rPr>
        <w:t xml:space="preserve">– </w:t>
      </w:r>
      <w:r w:rsidR="00F654B7" w:rsidRPr="00FF7FC7">
        <w:rPr>
          <w:rFonts w:eastAsia="Times New Roman"/>
          <w:szCs w:val="24"/>
          <w:lang w:eastAsia="lt-LT"/>
        </w:rPr>
        <w:t>Aprašas</w:t>
      </w:r>
      <w:r w:rsidR="00B2304B" w:rsidRPr="00FF7FC7">
        <w:rPr>
          <w:rFonts w:eastAsia="Times New Roman"/>
          <w:szCs w:val="24"/>
          <w:lang w:eastAsia="lt-LT"/>
        </w:rPr>
        <w:t xml:space="preserve">), </w:t>
      </w:r>
      <w:r w:rsidR="00706913" w:rsidRPr="00FF7FC7">
        <w:rPr>
          <w:rFonts w:eastAsia="Times New Roman"/>
          <w:szCs w:val="24"/>
          <w:lang w:eastAsia="lt-LT"/>
        </w:rPr>
        <w:t xml:space="preserve">šioje Sutartyje nustatytomis sąlygomis, terminais ir </w:t>
      </w:r>
      <w:r w:rsidR="00706913" w:rsidRPr="00C50E59">
        <w:rPr>
          <w:rFonts w:eastAsia="Times New Roman"/>
          <w:szCs w:val="24"/>
          <w:lang w:eastAsia="lt-LT"/>
        </w:rPr>
        <w:t xml:space="preserve">tvarka </w:t>
      </w:r>
      <w:r w:rsidR="002A2344" w:rsidRPr="00C50E59">
        <w:rPr>
          <w:rFonts w:eastAsia="Times New Roman"/>
          <w:szCs w:val="24"/>
          <w:lang w:eastAsia="lt-LT"/>
        </w:rPr>
        <w:t>bei</w:t>
      </w:r>
      <w:r w:rsidR="002A2344" w:rsidRPr="00C50E59">
        <w:rPr>
          <w:szCs w:val="24"/>
        </w:rPr>
        <w:t xml:space="preserve"> pagal Rangovo pateiktas lokalines sąmatas</w:t>
      </w:r>
      <w:r w:rsidR="002A2344" w:rsidRPr="00C50E59">
        <w:rPr>
          <w:rFonts w:eastAsia="Times New Roman"/>
          <w:szCs w:val="24"/>
          <w:lang w:eastAsia="lt-LT"/>
        </w:rPr>
        <w:t xml:space="preserve"> </w:t>
      </w:r>
      <w:r w:rsidR="001D4573" w:rsidRPr="00FF7FC7">
        <w:rPr>
          <w:rFonts w:eastAsia="Times New Roman"/>
          <w:szCs w:val="24"/>
          <w:lang w:eastAsia="lt-LT"/>
        </w:rPr>
        <w:t xml:space="preserve">ir </w:t>
      </w:r>
      <w:r w:rsidR="00706913" w:rsidRPr="00FF7FC7">
        <w:rPr>
          <w:rFonts w:eastAsia="Times New Roman"/>
          <w:szCs w:val="24"/>
          <w:lang w:eastAsia="lt-LT"/>
        </w:rPr>
        <w:t>perduoti Darbų rezultatą Užsakovui, o Užsakovas įsipareigoja už tinkamai ir laiku atliktus Darbus sumokėti Rangovui šioje Sutartyje nustatytomis sąlygomis, termi</w:t>
      </w:r>
      <w:r w:rsidR="00965DEE" w:rsidRPr="00FF7FC7">
        <w:rPr>
          <w:rFonts w:eastAsia="Times New Roman"/>
          <w:szCs w:val="24"/>
          <w:lang w:eastAsia="lt-LT"/>
        </w:rPr>
        <w:t>nais ir tvarka.</w:t>
      </w:r>
    </w:p>
    <w:p w14:paraId="20483DF3" w14:textId="408B9555" w:rsidR="00706913" w:rsidRPr="00FF7FC7" w:rsidRDefault="00706913" w:rsidP="00706913">
      <w:pPr>
        <w:numPr>
          <w:ilvl w:val="1"/>
          <w:numId w:val="9"/>
        </w:numPr>
        <w:tabs>
          <w:tab w:val="left" w:pos="567"/>
        </w:tabs>
        <w:ind w:left="567" w:hanging="567"/>
        <w:rPr>
          <w:rFonts w:eastAsia="Times New Roman"/>
          <w:color w:val="FF0000"/>
          <w:szCs w:val="24"/>
          <w:lang w:eastAsia="lt-LT"/>
        </w:rPr>
      </w:pPr>
      <w:r w:rsidRPr="00FF7FC7">
        <w:rPr>
          <w:rFonts w:eastAsia="Times New Roman"/>
          <w:szCs w:val="24"/>
          <w:lang w:eastAsia="lt-LT"/>
        </w:rPr>
        <w:t xml:space="preserve">Darbų apimtis, kokybė bei kiti Darbams keliami reikalavimai apibrėžti </w:t>
      </w:r>
      <w:r w:rsidR="00470A0E" w:rsidRPr="00FF7FC7">
        <w:rPr>
          <w:rFonts w:eastAsia="Times New Roman"/>
          <w:szCs w:val="24"/>
          <w:lang w:eastAsia="lt-LT"/>
        </w:rPr>
        <w:t>Apraše</w:t>
      </w:r>
      <w:r w:rsidR="00B71DE8" w:rsidRPr="00FF7FC7">
        <w:rPr>
          <w:rFonts w:eastAsia="Times New Roman"/>
          <w:szCs w:val="24"/>
          <w:lang w:eastAsia="lt-LT"/>
        </w:rPr>
        <w:t xml:space="preserve"> </w:t>
      </w:r>
      <w:r w:rsidR="00B37F19" w:rsidRPr="00FF7FC7">
        <w:rPr>
          <w:rFonts w:eastAsia="Times New Roman"/>
          <w:szCs w:val="24"/>
          <w:lang w:eastAsia="lt-LT"/>
        </w:rPr>
        <w:t xml:space="preserve">(priedas Nr. 1) </w:t>
      </w:r>
      <w:r w:rsidR="00B71DE8" w:rsidRPr="00FF7FC7">
        <w:rPr>
          <w:rFonts w:eastAsia="Times New Roman"/>
          <w:szCs w:val="24"/>
          <w:lang w:eastAsia="lt-LT"/>
        </w:rPr>
        <w:t xml:space="preserve">bei </w:t>
      </w:r>
      <w:r w:rsidR="00470A0E" w:rsidRPr="00FF7FC7">
        <w:rPr>
          <w:rFonts w:eastAsia="Times New Roman"/>
          <w:szCs w:val="24"/>
          <w:lang w:eastAsia="lt-LT"/>
        </w:rPr>
        <w:t>techninėje specifikacijoje</w:t>
      </w:r>
      <w:r w:rsidRPr="00FF7FC7">
        <w:rPr>
          <w:rFonts w:eastAsia="Times New Roman"/>
          <w:szCs w:val="24"/>
          <w:lang w:eastAsia="lt-LT"/>
        </w:rPr>
        <w:t xml:space="preserve"> (priedas</w:t>
      </w:r>
      <w:r w:rsidR="00B37F19" w:rsidRPr="00FF7FC7">
        <w:rPr>
          <w:rFonts w:eastAsia="Times New Roman"/>
          <w:szCs w:val="24"/>
          <w:lang w:eastAsia="lt-LT"/>
        </w:rPr>
        <w:t xml:space="preserve"> Nr. 2</w:t>
      </w:r>
      <w:r w:rsidRPr="00FF7FC7">
        <w:rPr>
          <w:rFonts w:eastAsia="Times New Roman"/>
          <w:szCs w:val="24"/>
          <w:lang w:eastAsia="lt-LT"/>
        </w:rPr>
        <w:t>).</w:t>
      </w:r>
    </w:p>
    <w:p w14:paraId="0E7D610E" w14:textId="602B6E44" w:rsidR="0079020F" w:rsidRPr="00FF7FC7" w:rsidRDefault="0079020F" w:rsidP="00706913">
      <w:pPr>
        <w:numPr>
          <w:ilvl w:val="1"/>
          <w:numId w:val="9"/>
        </w:numPr>
        <w:tabs>
          <w:tab w:val="left" w:pos="567"/>
        </w:tabs>
        <w:ind w:left="567" w:hanging="567"/>
        <w:rPr>
          <w:rFonts w:eastAsia="Times New Roman"/>
          <w:szCs w:val="24"/>
          <w:lang w:eastAsia="lt-LT"/>
        </w:rPr>
      </w:pPr>
      <w:r w:rsidRPr="00FF7FC7">
        <w:rPr>
          <w:rFonts w:eastAsia="Times New Roman"/>
          <w:szCs w:val="24"/>
          <w:lang w:eastAsia="lt-LT"/>
        </w:rPr>
        <w:t>D</w:t>
      </w:r>
      <w:r w:rsidR="009842B4" w:rsidRPr="00FF7FC7">
        <w:rPr>
          <w:rFonts w:eastAsia="Times New Roman"/>
          <w:szCs w:val="24"/>
          <w:lang w:eastAsia="lt-LT"/>
        </w:rPr>
        <w:t xml:space="preserve">arbų atlikimo vieta – </w:t>
      </w:r>
      <w:r w:rsidR="00C24ADA" w:rsidRPr="00FF7FC7">
        <w:rPr>
          <w:rFonts w:eastAsia="Times New Roman"/>
          <w:szCs w:val="24"/>
          <w:lang w:eastAsia="lt-LT"/>
        </w:rPr>
        <w:t>Laisvės g. 8</w:t>
      </w:r>
      <w:r w:rsidRPr="00FF7FC7">
        <w:rPr>
          <w:rFonts w:eastAsia="Times New Roman"/>
          <w:szCs w:val="24"/>
          <w:lang w:eastAsia="lt-LT"/>
        </w:rPr>
        <w:t>, Mažeikiai.</w:t>
      </w:r>
    </w:p>
    <w:p w14:paraId="7B011E63" w14:textId="3EF29072" w:rsidR="00F04D40" w:rsidRPr="00C33D33" w:rsidRDefault="00F04D40" w:rsidP="00706913">
      <w:pPr>
        <w:numPr>
          <w:ilvl w:val="1"/>
          <w:numId w:val="9"/>
        </w:numPr>
        <w:tabs>
          <w:tab w:val="left" w:pos="567"/>
        </w:tabs>
        <w:ind w:left="567" w:hanging="567"/>
        <w:rPr>
          <w:rFonts w:eastAsia="Times New Roman"/>
          <w:szCs w:val="24"/>
          <w:lang w:eastAsia="lt-LT"/>
        </w:rPr>
      </w:pPr>
      <w:r w:rsidRPr="00FF7FC7">
        <w:rPr>
          <w:rFonts w:eastAsia="Times New Roman"/>
          <w:szCs w:val="24"/>
          <w:lang w:eastAsia="lt-LT"/>
        </w:rPr>
        <w:t xml:space="preserve">Darbų atlikimo terminas – </w:t>
      </w:r>
      <w:r w:rsidR="00793EA9" w:rsidRPr="00C33D33">
        <w:rPr>
          <w:rFonts w:eastAsia="Times New Roman"/>
          <w:szCs w:val="24"/>
          <w:lang w:eastAsia="lt-LT"/>
        </w:rPr>
        <w:t>3</w:t>
      </w:r>
      <w:r w:rsidRPr="00C33D33">
        <w:rPr>
          <w:rFonts w:eastAsia="Times New Roman"/>
          <w:szCs w:val="24"/>
          <w:lang w:eastAsia="lt-LT"/>
        </w:rPr>
        <w:t xml:space="preserve"> </w:t>
      </w:r>
      <w:r w:rsidR="00FE4C72" w:rsidRPr="00C33D33">
        <w:rPr>
          <w:rFonts w:eastAsia="Times New Roman"/>
          <w:szCs w:val="24"/>
          <w:lang w:eastAsia="lt-LT"/>
        </w:rPr>
        <w:t xml:space="preserve">(trys) </w:t>
      </w:r>
      <w:r w:rsidRPr="00C33D33">
        <w:rPr>
          <w:rFonts w:eastAsia="Times New Roman"/>
          <w:szCs w:val="24"/>
          <w:lang w:eastAsia="lt-LT"/>
        </w:rPr>
        <w:t>mėnesiai</w:t>
      </w:r>
      <w:r w:rsidR="00F00F4E" w:rsidRPr="00C33D33">
        <w:rPr>
          <w:rFonts w:eastAsia="Times New Roman"/>
          <w:szCs w:val="24"/>
          <w:lang w:eastAsia="lt-LT"/>
        </w:rPr>
        <w:t xml:space="preserve"> .</w:t>
      </w:r>
    </w:p>
    <w:p w14:paraId="74F7C707" w14:textId="44918746" w:rsidR="00706913" w:rsidRPr="00FF7FC7" w:rsidRDefault="00706913" w:rsidP="00706913">
      <w:pPr>
        <w:numPr>
          <w:ilvl w:val="1"/>
          <w:numId w:val="9"/>
        </w:numPr>
        <w:tabs>
          <w:tab w:val="left" w:pos="0"/>
          <w:tab w:val="left" w:pos="567"/>
        </w:tabs>
        <w:ind w:left="567" w:hanging="567"/>
        <w:rPr>
          <w:rFonts w:eastAsia="Times New Roman"/>
          <w:szCs w:val="24"/>
          <w:lang w:eastAsia="lt-LT"/>
        </w:rPr>
      </w:pPr>
      <w:r w:rsidRPr="00C33D33">
        <w:rPr>
          <w:rFonts w:eastAsia="Times New Roman"/>
          <w:szCs w:val="24"/>
          <w:lang w:eastAsia="lt-LT"/>
        </w:rPr>
        <w:t xml:space="preserve">Sutartis įsigalioja nuo jos pasirašymo dienos ir </w:t>
      </w:r>
      <w:r w:rsidR="008B573C" w:rsidRPr="00C33D33">
        <w:rPr>
          <w:rFonts w:eastAsia="Times New Roman"/>
          <w:szCs w:val="24"/>
          <w:lang w:eastAsia="lt-LT"/>
        </w:rPr>
        <w:t xml:space="preserve">galioja </w:t>
      </w:r>
      <w:r w:rsidR="00793EA9" w:rsidRPr="00C33D33">
        <w:rPr>
          <w:rFonts w:eastAsia="Times New Roman"/>
          <w:szCs w:val="24"/>
          <w:lang w:eastAsia="lt-LT"/>
        </w:rPr>
        <w:t>4</w:t>
      </w:r>
      <w:r w:rsidR="00FE4C72" w:rsidRPr="00C33D33">
        <w:rPr>
          <w:rFonts w:eastAsia="Times New Roman"/>
          <w:szCs w:val="24"/>
          <w:lang w:eastAsia="lt-LT"/>
        </w:rPr>
        <w:t xml:space="preserve"> (keturis)</w:t>
      </w:r>
      <w:r w:rsidR="00436333" w:rsidRPr="00C33D33">
        <w:rPr>
          <w:rFonts w:eastAsia="Times New Roman"/>
          <w:bCs/>
          <w:szCs w:val="24"/>
          <w:lang w:eastAsia="lt-LT"/>
        </w:rPr>
        <w:t xml:space="preserve"> mėn</w:t>
      </w:r>
      <w:r w:rsidR="00FE4C72" w:rsidRPr="00C33D33">
        <w:rPr>
          <w:rFonts w:eastAsia="Times New Roman"/>
          <w:bCs/>
          <w:szCs w:val="24"/>
          <w:lang w:eastAsia="lt-LT"/>
        </w:rPr>
        <w:t>esius</w:t>
      </w:r>
      <w:r w:rsidRPr="00C33D33">
        <w:rPr>
          <w:rFonts w:eastAsia="Times New Roman"/>
          <w:szCs w:val="24"/>
          <w:lang w:eastAsia="lt-LT"/>
        </w:rPr>
        <w:t xml:space="preserve"> </w:t>
      </w:r>
      <w:r w:rsidRPr="00FF7FC7">
        <w:rPr>
          <w:rFonts w:eastAsia="Times New Roman"/>
          <w:szCs w:val="24"/>
          <w:lang w:eastAsia="lt-LT"/>
        </w:rPr>
        <w:t>arba iki Sutarties nutraukimo dienos. Sutarčiai pasibaigus, lieka galioti Darbų kokybės garantijos, atsiskaitymo, netesybų, nuostolių atlyginimo bei ginčų, kylančių iš šios Sutarties, sprendimo tvarka.</w:t>
      </w:r>
    </w:p>
    <w:p w14:paraId="609B5C8A" w14:textId="77777777" w:rsidR="00706913" w:rsidRPr="00FF7FC7" w:rsidRDefault="00706913" w:rsidP="00706913">
      <w:pPr>
        <w:tabs>
          <w:tab w:val="left" w:pos="0"/>
          <w:tab w:val="left" w:pos="567"/>
        </w:tabs>
        <w:ind w:left="567" w:firstLine="0"/>
        <w:rPr>
          <w:rFonts w:eastAsia="Times New Roman"/>
          <w:szCs w:val="24"/>
          <w:lang w:eastAsia="lt-LT"/>
        </w:rPr>
      </w:pPr>
    </w:p>
    <w:p w14:paraId="433A03DB" w14:textId="77777777" w:rsidR="00706913" w:rsidRPr="00FF7FC7" w:rsidRDefault="00706913" w:rsidP="00706913">
      <w:pPr>
        <w:keepNext/>
        <w:numPr>
          <w:ilvl w:val="0"/>
          <w:numId w:val="9"/>
        </w:numPr>
        <w:jc w:val="center"/>
        <w:outlineLvl w:val="1"/>
        <w:rPr>
          <w:rFonts w:eastAsia="Times New Roman"/>
          <w:b/>
          <w:szCs w:val="24"/>
          <w:lang w:eastAsia="lt-LT"/>
        </w:rPr>
      </w:pPr>
      <w:r w:rsidRPr="00FF7FC7">
        <w:rPr>
          <w:rFonts w:eastAsia="Times New Roman"/>
          <w:b/>
          <w:szCs w:val="24"/>
          <w:lang w:eastAsia="lt-LT"/>
        </w:rPr>
        <w:t>SUTARTIES OBJEKTO KAINA</w:t>
      </w:r>
    </w:p>
    <w:p w14:paraId="23B2CDB7" w14:textId="77777777" w:rsidR="00706913" w:rsidRPr="00FF7FC7" w:rsidRDefault="00706913" w:rsidP="00706913">
      <w:pPr>
        <w:numPr>
          <w:ilvl w:val="1"/>
          <w:numId w:val="9"/>
        </w:numPr>
        <w:tabs>
          <w:tab w:val="left" w:pos="567"/>
        </w:tabs>
        <w:ind w:left="0" w:firstLine="0"/>
        <w:rPr>
          <w:rFonts w:eastAsia="Times New Roman"/>
          <w:b/>
          <w:bCs/>
          <w:szCs w:val="24"/>
          <w:lang w:eastAsia="lt-LT"/>
        </w:rPr>
      </w:pPr>
      <w:r w:rsidRPr="00FF7FC7">
        <w:rPr>
          <w:rFonts w:eastAsia="Times New Roman"/>
          <w:bCs/>
          <w:szCs w:val="24"/>
          <w:lang w:eastAsia="lt-LT"/>
        </w:rPr>
        <w:t>Ši</w:t>
      </w:r>
      <w:r w:rsidR="004E5553" w:rsidRPr="00FF7FC7">
        <w:rPr>
          <w:rFonts w:eastAsia="Times New Roman"/>
          <w:bCs/>
          <w:szCs w:val="24"/>
          <w:lang w:eastAsia="lt-LT"/>
        </w:rPr>
        <w:t>ai</w:t>
      </w:r>
      <w:r w:rsidRPr="00FF7FC7">
        <w:rPr>
          <w:rFonts w:eastAsia="Times New Roman"/>
          <w:bCs/>
          <w:szCs w:val="24"/>
          <w:lang w:eastAsia="lt-LT"/>
        </w:rPr>
        <w:t xml:space="preserve"> </w:t>
      </w:r>
      <w:r w:rsidR="004E5553" w:rsidRPr="00FF7FC7">
        <w:rPr>
          <w:rFonts w:eastAsia="Times New Roman"/>
          <w:bCs/>
          <w:szCs w:val="24"/>
          <w:lang w:eastAsia="lt-LT"/>
        </w:rPr>
        <w:t>S</w:t>
      </w:r>
      <w:r w:rsidRPr="00FF7FC7">
        <w:rPr>
          <w:rFonts w:eastAsia="Times New Roman"/>
          <w:bCs/>
          <w:szCs w:val="24"/>
          <w:lang w:eastAsia="lt-LT"/>
        </w:rPr>
        <w:t>utar</w:t>
      </w:r>
      <w:r w:rsidR="004E5553" w:rsidRPr="00FF7FC7">
        <w:rPr>
          <w:rFonts w:eastAsia="Times New Roman"/>
          <w:bCs/>
          <w:szCs w:val="24"/>
          <w:lang w:eastAsia="lt-LT"/>
        </w:rPr>
        <w:t>čiai taikoma</w:t>
      </w:r>
      <w:r w:rsidRPr="00FF7FC7">
        <w:rPr>
          <w:rFonts w:eastAsia="Times New Roman"/>
          <w:bCs/>
          <w:szCs w:val="24"/>
          <w:lang w:eastAsia="lt-LT"/>
        </w:rPr>
        <w:t xml:space="preserve"> </w:t>
      </w:r>
      <w:r w:rsidRPr="00FF7FC7">
        <w:rPr>
          <w:rFonts w:eastAsia="Times New Roman"/>
          <w:b/>
          <w:bCs/>
          <w:szCs w:val="24"/>
          <w:lang w:eastAsia="lt-LT"/>
        </w:rPr>
        <w:t>fiksuotos kainos kainodar</w:t>
      </w:r>
      <w:r w:rsidR="004E5553" w:rsidRPr="00FF7FC7">
        <w:rPr>
          <w:rFonts w:eastAsia="Times New Roman"/>
          <w:b/>
          <w:bCs/>
          <w:szCs w:val="24"/>
          <w:lang w:eastAsia="lt-LT"/>
        </w:rPr>
        <w:t>a</w:t>
      </w:r>
      <w:r w:rsidRPr="00FF7FC7">
        <w:rPr>
          <w:rFonts w:eastAsia="Times New Roman"/>
          <w:b/>
          <w:bCs/>
          <w:szCs w:val="24"/>
          <w:lang w:eastAsia="lt-LT"/>
        </w:rPr>
        <w:t>.</w:t>
      </w:r>
    </w:p>
    <w:p w14:paraId="1D8AA133" w14:textId="1BE17C4B" w:rsidR="003363B0" w:rsidRPr="00FF7FC7" w:rsidRDefault="003363B0" w:rsidP="003363B0">
      <w:pPr>
        <w:pStyle w:val="Sraopastraipa"/>
        <w:numPr>
          <w:ilvl w:val="1"/>
          <w:numId w:val="9"/>
        </w:numPr>
        <w:ind w:left="567" w:hanging="567"/>
        <w:rPr>
          <w:rFonts w:eastAsia="Times New Roman"/>
          <w:bCs/>
          <w:szCs w:val="24"/>
          <w:lang w:eastAsia="lt-LT"/>
        </w:rPr>
      </w:pPr>
      <w:r w:rsidRPr="00FF7FC7">
        <w:rPr>
          <w:rFonts w:eastAsia="Times New Roman"/>
          <w:bCs/>
          <w:szCs w:val="24"/>
          <w:lang w:eastAsia="lt-LT"/>
        </w:rPr>
        <w:t xml:space="preserve">Pradinė Sutarties vertė yra lygi laimėjusio </w:t>
      </w:r>
      <w:r w:rsidR="004A780F" w:rsidRPr="00FF7FC7">
        <w:rPr>
          <w:rFonts w:eastAsia="Times New Roman"/>
          <w:bCs/>
          <w:szCs w:val="24"/>
          <w:lang w:eastAsia="lt-LT"/>
        </w:rPr>
        <w:t>Rangovo</w:t>
      </w:r>
      <w:r w:rsidRPr="00FF7FC7">
        <w:rPr>
          <w:rFonts w:eastAsia="Times New Roman"/>
          <w:bCs/>
          <w:szCs w:val="24"/>
          <w:lang w:eastAsia="lt-LT"/>
        </w:rPr>
        <w:t xml:space="preserve"> pasiūlymo kainai</w:t>
      </w:r>
      <w:r w:rsidR="00AE03DB" w:rsidRPr="00FF7FC7">
        <w:rPr>
          <w:rFonts w:eastAsia="Times New Roman"/>
          <w:b/>
          <w:bCs/>
          <w:szCs w:val="24"/>
          <w:lang w:eastAsia="lt-LT"/>
        </w:rPr>
        <w:t xml:space="preserve">_______ </w:t>
      </w:r>
      <w:r w:rsidRPr="00FF7FC7">
        <w:rPr>
          <w:rFonts w:eastAsia="Times New Roman"/>
          <w:b/>
          <w:bCs/>
          <w:szCs w:val="24"/>
          <w:lang w:eastAsia="lt-LT"/>
        </w:rPr>
        <w:t>Eur</w:t>
      </w:r>
      <w:r w:rsidR="00AE03DB" w:rsidRPr="00FF7FC7">
        <w:rPr>
          <w:rFonts w:eastAsia="Times New Roman"/>
          <w:b/>
          <w:bCs/>
          <w:szCs w:val="24"/>
          <w:lang w:eastAsia="lt-LT"/>
        </w:rPr>
        <w:t xml:space="preserve"> be PVM. </w:t>
      </w:r>
      <w:r w:rsidRPr="00FF7FC7">
        <w:rPr>
          <w:rFonts w:eastAsia="Times New Roman"/>
          <w:b/>
          <w:bCs/>
          <w:szCs w:val="24"/>
          <w:lang w:eastAsia="lt-LT"/>
        </w:rPr>
        <w:t>Bendra Sutarties kaina</w:t>
      </w:r>
      <w:r w:rsidR="00AE03DB" w:rsidRPr="00FF7FC7">
        <w:rPr>
          <w:rFonts w:eastAsia="Times New Roman"/>
          <w:b/>
          <w:bCs/>
          <w:szCs w:val="24"/>
          <w:lang w:eastAsia="lt-LT"/>
        </w:rPr>
        <w:t xml:space="preserve"> _______ Eur </w:t>
      </w:r>
      <w:r w:rsidRPr="00FF7FC7">
        <w:rPr>
          <w:rFonts w:eastAsia="Times New Roman"/>
          <w:b/>
          <w:bCs/>
          <w:szCs w:val="24"/>
          <w:lang w:eastAsia="lt-LT"/>
        </w:rPr>
        <w:t>su PVM</w:t>
      </w:r>
      <w:r w:rsidR="00AE03DB" w:rsidRPr="00FF7FC7">
        <w:rPr>
          <w:rFonts w:eastAsia="Times New Roman"/>
          <w:b/>
          <w:bCs/>
          <w:szCs w:val="24"/>
          <w:lang w:eastAsia="lt-LT"/>
        </w:rPr>
        <w:t xml:space="preserve">, </w:t>
      </w:r>
      <w:r w:rsidRPr="00FF7FC7">
        <w:rPr>
          <w:rFonts w:eastAsia="Times New Roman"/>
          <w:bCs/>
          <w:szCs w:val="24"/>
          <w:lang w:eastAsia="lt-LT"/>
        </w:rPr>
        <w:t xml:space="preserve">kuri apima visą pirkimo dokumentuose ir Sutartyje nurodytą perkamų darbų kiekį, įskaitant visus privalomus mokesčius ir kitas </w:t>
      </w:r>
      <w:r w:rsidR="009422D5" w:rsidRPr="00FF7FC7">
        <w:rPr>
          <w:rFonts w:eastAsia="Times New Roman"/>
          <w:bCs/>
          <w:szCs w:val="24"/>
          <w:lang w:eastAsia="lt-LT"/>
        </w:rPr>
        <w:t>R</w:t>
      </w:r>
      <w:r w:rsidR="003D643F" w:rsidRPr="00FF7FC7">
        <w:rPr>
          <w:rFonts w:eastAsia="Times New Roman"/>
          <w:bCs/>
          <w:szCs w:val="24"/>
          <w:lang w:eastAsia="lt-LT"/>
        </w:rPr>
        <w:t>angov</w:t>
      </w:r>
      <w:r w:rsidRPr="00FF7FC7">
        <w:rPr>
          <w:rFonts w:eastAsia="Times New Roman"/>
          <w:bCs/>
          <w:szCs w:val="24"/>
          <w:lang w:eastAsia="lt-LT"/>
        </w:rPr>
        <w:t>o patiriamas su Sutartis vykdymu susijusias išlaidas.</w:t>
      </w:r>
    </w:p>
    <w:p w14:paraId="03DAD386" w14:textId="77777777" w:rsidR="00283839" w:rsidRPr="00FF7FC7" w:rsidRDefault="00706913" w:rsidP="00283839">
      <w:pPr>
        <w:numPr>
          <w:ilvl w:val="1"/>
          <w:numId w:val="9"/>
        </w:numPr>
        <w:tabs>
          <w:tab w:val="left" w:pos="567"/>
        </w:tabs>
        <w:ind w:left="567" w:hanging="567"/>
        <w:rPr>
          <w:rFonts w:eastAsia="Times New Roman"/>
          <w:szCs w:val="24"/>
        </w:rPr>
      </w:pPr>
      <w:r w:rsidRPr="00FF7FC7">
        <w:rPr>
          <w:rFonts w:eastAsia="Times New Roman"/>
          <w:szCs w:val="24"/>
        </w:rPr>
        <w:t>Rangovas, rengdamas pasiūlymą, numatė ir įsivertino sutarties vykdymo išlaidas bei galimą riziką dėl šių išlaidų dydžio pagal Užsakovo pirkimo dokumentuose pateiktą informaciją apie perkamus darbus.</w:t>
      </w:r>
    </w:p>
    <w:p w14:paraId="2A1B16B1" w14:textId="644C5CD8" w:rsidR="00706913" w:rsidRPr="00FF7FC7" w:rsidRDefault="00706913" w:rsidP="00283839">
      <w:pPr>
        <w:numPr>
          <w:ilvl w:val="1"/>
          <w:numId w:val="9"/>
        </w:numPr>
        <w:tabs>
          <w:tab w:val="left" w:pos="567"/>
        </w:tabs>
        <w:ind w:left="567" w:hanging="567"/>
        <w:rPr>
          <w:rFonts w:eastAsia="Times New Roman"/>
          <w:szCs w:val="24"/>
        </w:rPr>
      </w:pPr>
      <w:r w:rsidRPr="00FF7FC7">
        <w:rPr>
          <w:rFonts w:eastAsia="Times New Roman"/>
          <w:szCs w:val="24"/>
        </w:rPr>
        <w:t xml:space="preserve">Į </w:t>
      </w:r>
      <w:r w:rsidR="003363B0" w:rsidRPr="00FF7FC7">
        <w:rPr>
          <w:rFonts w:eastAsia="Times New Roman"/>
          <w:szCs w:val="24"/>
          <w:lang w:eastAsia="lt-LT"/>
        </w:rPr>
        <w:t>bendrą</w:t>
      </w:r>
      <w:r w:rsidR="003363B0" w:rsidRPr="00FF7FC7">
        <w:rPr>
          <w:rFonts w:eastAsia="Times New Roman"/>
          <w:szCs w:val="24"/>
        </w:rPr>
        <w:t xml:space="preserve"> </w:t>
      </w:r>
      <w:r w:rsidRPr="00FF7FC7">
        <w:rPr>
          <w:rFonts w:eastAsia="Times New Roman"/>
          <w:szCs w:val="24"/>
        </w:rPr>
        <w:t>Sutarties kainą yra įskaičiuota visų Darbų kaina, visos Rangovo patiriamos išlaidos ir mokesčiai</w:t>
      </w:r>
      <w:r w:rsidR="00283839" w:rsidRPr="00FF7FC7">
        <w:rPr>
          <w:rFonts w:eastAsia="Times New Roman"/>
          <w:szCs w:val="24"/>
        </w:rPr>
        <w:t xml:space="preserve">, </w:t>
      </w:r>
      <w:r w:rsidRPr="00FF7FC7">
        <w:rPr>
          <w:rFonts w:eastAsia="Times New Roman"/>
          <w:szCs w:val="24"/>
          <w:lang w:eastAsia="lt-LT"/>
        </w:rPr>
        <w:t>darbo jėgos, mechanizmų, medžiagų kaina,</w:t>
      </w:r>
      <w:r w:rsidR="00283839" w:rsidRPr="00FF7FC7">
        <w:rPr>
          <w:rFonts w:eastAsia="Times New Roman"/>
          <w:szCs w:val="24"/>
          <w:lang w:eastAsia="lt-LT"/>
        </w:rPr>
        <w:t xml:space="preserve"> </w:t>
      </w:r>
      <w:r w:rsidRPr="00FF7FC7">
        <w:rPr>
          <w:rFonts w:eastAsia="Times New Roman"/>
          <w:szCs w:val="24"/>
          <w:lang w:eastAsia="lt-LT"/>
        </w:rPr>
        <w:t xml:space="preserve">draudimo, transportavimo ir visos kitos, Rangovui priklausančios pagal Lietuvos Respublikos įstatymus ir kitus teisės aktus bei šią Sutartį, išlaidos. </w:t>
      </w:r>
      <w:r w:rsidR="00283839" w:rsidRPr="00FF7FC7">
        <w:rPr>
          <w:rFonts w:eastAsia="Times New Roman"/>
          <w:szCs w:val="24"/>
          <w:lang w:eastAsia="lt-LT"/>
        </w:rPr>
        <w:t xml:space="preserve">Rangovas neturi teisės reikalauti padengti jokių išlaidų, viršijančių Darbų kainą, nurodytą 3.2 </w:t>
      </w:r>
      <w:bookmarkStart w:id="0" w:name="_Hlk184395228"/>
      <w:r w:rsidR="00FE4C72" w:rsidRPr="007B3390">
        <w:rPr>
          <w:rFonts w:eastAsia="Times New Roman"/>
          <w:szCs w:val="24"/>
          <w:lang w:eastAsia="lt-LT"/>
        </w:rPr>
        <w:t>papunktyje</w:t>
      </w:r>
      <w:bookmarkEnd w:id="0"/>
      <w:r w:rsidR="00283839" w:rsidRPr="007B3390">
        <w:rPr>
          <w:rFonts w:eastAsia="Times New Roman"/>
          <w:szCs w:val="24"/>
          <w:lang w:eastAsia="lt-LT"/>
        </w:rPr>
        <w:t>.</w:t>
      </w:r>
    </w:p>
    <w:p w14:paraId="6C424C4E" w14:textId="77777777" w:rsidR="00706913" w:rsidRPr="00FF7FC7" w:rsidRDefault="003363B0" w:rsidP="00706913">
      <w:pPr>
        <w:numPr>
          <w:ilvl w:val="1"/>
          <w:numId w:val="9"/>
        </w:numPr>
        <w:tabs>
          <w:tab w:val="left" w:pos="567"/>
        </w:tabs>
        <w:ind w:left="567" w:hanging="567"/>
        <w:rPr>
          <w:rFonts w:eastAsia="Times New Roman"/>
          <w:szCs w:val="24"/>
        </w:rPr>
      </w:pPr>
      <w:r w:rsidRPr="00FF7FC7">
        <w:rPr>
          <w:rFonts w:eastAsia="Times New Roman"/>
          <w:szCs w:val="24"/>
        </w:rPr>
        <w:lastRenderedPageBreak/>
        <w:t xml:space="preserve">Bendra Sutarties kaina </w:t>
      </w:r>
      <w:r w:rsidR="00706913" w:rsidRPr="00FF7FC7">
        <w:rPr>
          <w:rFonts w:eastAsia="Times New Roman"/>
          <w:szCs w:val="24"/>
        </w:rPr>
        <w:t>apima ir tuos darbus, kurie nors ir nėra tiesiogiai nustatyti Sutartyje (pirkimo dokumentuose), bet paaiškėtų, kad yra būtini sutarčiai įvykdyti.</w:t>
      </w:r>
    </w:p>
    <w:p w14:paraId="46763B88" w14:textId="29337C8A" w:rsidR="00706913" w:rsidRPr="00FF7FC7" w:rsidRDefault="00E022E6" w:rsidP="00706913">
      <w:pPr>
        <w:numPr>
          <w:ilvl w:val="1"/>
          <w:numId w:val="9"/>
        </w:numPr>
        <w:tabs>
          <w:tab w:val="left" w:pos="567"/>
        </w:tabs>
        <w:ind w:left="567" w:hanging="567"/>
        <w:rPr>
          <w:rFonts w:eastAsia="Times New Roman"/>
          <w:szCs w:val="24"/>
        </w:rPr>
      </w:pPr>
      <w:r w:rsidRPr="00FF7FC7">
        <w:rPr>
          <w:rFonts w:eastAsia="Times New Roman"/>
          <w:szCs w:val="24"/>
          <w:lang w:eastAsia="lt-LT"/>
        </w:rPr>
        <w:t>Apraše</w:t>
      </w:r>
      <w:r w:rsidR="00151A1B" w:rsidRPr="00FF7FC7">
        <w:rPr>
          <w:rFonts w:eastAsia="Times New Roman"/>
          <w:szCs w:val="24"/>
          <w:lang w:eastAsia="lt-LT"/>
        </w:rPr>
        <w:t xml:space="preserve"> (priedas Nr. 1) ir </w:t>
      </w:r>
      <w:r w:rsidR="00FF7FC7" w:rsidRPr="007B3390">
        <w:rPr>
          <w:rFonts w:eastAsia="Times New Roman"/>
          <w:szCs w:val="24"/>
          <w:lang w:eastAsia="lt-LT"/>
        </w:rPr>
        <w:t>T</w:t>
      </w:r>
      <w:r w:rsidRPr="007B3390">
        <w:rPr>
          <w:rFonts w:eastAsia="Times New Roman"/>
          <w:szCs w:val="24"/>
          <w:lang w:eastAsia="lt-LT"/>
        </w:rPr>
        <w:t>echnin</w:t>
      </w:r>
      <w:r w:rsidRPr="00FF7FC7">
        <w:rPr>
          <w:rFonts w:eastAsia="Times New Roman"/>
          <w:szCs w:val="24"/>
          <w:lang w:eastAsia="lt-LT"/>
        </w:rPr>
        <w:t>ėje specifikacijoje</w:t>
      </w:r>
      <w:r w:rsidR="00706913" w:rsidRPr="00FF7FC7">
        <w:rPr>
          <w:rFonts w:eastAsia="Times New Roman"/>
          <w:szCs w:val="24"/>
          <w:lang w:eastAsia="lt-LT"/>
        </w:rPr>
        <w:t xml:space="preserve"> (priedas</w:t>
      </w:r>
      <w:r w:rsidR="004E5553" w:rsidRPr="00FF7FC7">
        <w:rPr>
          <w:rFonts w:eastAsia="Times New Roman"/>
          <w:szCs w:val="24"/>
          <w:lang w:eastAsia="lt-LT"/>
        </w:rPr>
        <w:t xml:space="preserve"> Nr. </w:t>
      </w:r>
      <w:r w:rsidR="00151A1B" w:rsidRPr="00FF7FC7">
        <w:rPr>
          <w:rFonts w:eastAsia="Times New Roman"/>
          <w:szCs w:val="24"/>
          <w:lang w:eastAsia="lt-LT"/>
        </w:rPr>
        <w:t>2</w:t>
      </w:r>
      <w:r w:rsidR="003363B0" w:rsidRPr="00FF7FC7">
        <w:rPr>
          <w:rFonts w:eastAsia="Times New Roman"/>
          <w:szCs w:val="24"/>
        </w:rPr>
        <w:t>) nurodyti kiekiai</w:t>
      </w:r>
      <w:r w:rsidR="00706913" w:rsidRPr="00FF7FC7">
        <w:rPr>
          <w:rFonts w:eastAsia="Times New Roman"/>
          <w:szCs w:val="24"/>
        </w:rPr>
        <w:t xml:space="preserve"> yra preliminarūs ir neturi būti laikomi faktiniu ir tiksliu Darbų, kuriuos Rangovui reikia atlikti, kiekiu.</w:t>
      </w:r>
    </w:p>
    <w:p w14:paraId="1B1D16D0" w14:textId="4F5B870C" w:rsidR="00AE03DB" w:rsidRPr="00FF7FC7" w:rsidRDefault="00706913" w:rsidP="00AE03DB">
      <w:pPr>
        <w:numPr>
          <w:ilvl w:val="1"/>
          <w:numId w:val="9"/>
        </w:numPr>
        <w:tabs>
          <w:tab w:val="left" w:pos="567"/>
        </w:tabs>
        <w:ind w:left="567" w:hanging="567"/>
        <w:rPr>
          <w:rFonts w:eastAsia="Times New Roman"/>
          <w:szCs w:val="24"/>
        </w:rPr>
      </w:pPr>
      <w:r w:rsidRPr="00FF7FC7">
        <w:rPr>
          <w:rFonts w:eastAsia="Times New Roman"/>
          <w:szCs w:val="24"/>
        </w:rPr>
        <w:t>Jei Rangovo įvykdytų darbų faktinis kiekis skiriasi nuo nurodyto perkamo kiekio (</w:t>
      </w:r>
      <w:r w:rsidRPr="00FF7FC7">
        <w:rPr>
          <w:rFonts w:eastAsia="Times New Roman"/>
          <w:i/>
          <w:szCs w:val="24"/>
        </w:rPr>
        <w:t xml:space="preserve">nurodyto </w:t>
      </w:r>
      <w:r w:rsidR="00E35B1D" w:rsidRPr="00FF7FC7">
        <w:rPr>
          <w:rFonts w:eastAsia="Times New Roman"/>
          <w:i/>
          <w:szCs w:val="24"/>
        </w:rPr>
        <w:t>Projekte</w:t>
      </w:r>
      <w:r w:rsidRPr="00FF7FC7">
        <w:rPr>
          <w:rFonts w:eastAsia="Times New Roman"/>
          <w:i/>
          <w:szCs w:val="24"/>
        </w:rPr>
        <w:t xml:space="preserve"> ar kitame dokumente</w:t>
      </w:r>
      <w:r w:rsidRPr="00FF7FC7">
        <w:rPr>
          <w:rFonts w:eastAsia="Times New Roman"/>
          <w:szCs w:val="24"/>
        </w:rPr>
        <w:t xml:space="preserve">), bus laikoma, kad šie didesni ar mažesni darbų kiekiai buvo įskaičiuoti į mokėtiną pagal sutartį kainą, t. y. nepriklausomai nuo faktinio atliktų darbų kiekio </w:t>
      </w:r>
      <w:r w:rsidR="001272AB" w:rsidRPr="00FF7FC7">
        <w:rPr>
          <w:rFonts w:eastAsia="Times New Roman"/>
          <w:szCs w:val="24"/>
        </w:rPr>
        <w:t>S</w:t>
      </w:r>
      <w:r w:rsidRPr="00FF7FC7">
        <w:rPr>
          <w:rFonts w:eastAsia="Times New Roman"/>
          <w:szCs w:val="24"/>
        </w:rPr>
        <w:t>utarties kaina negali būti keičiama. Jei nesikeičia darbų apimtys, didesni atliktų darbų kiekiai nelaikomi papildomais darbais, o mažesni – atsisakomais darbais.</w:t>
      </w:r>
    </w:p>
    <w:p w14:paraId="16BAD587" w14:textId="77777777" w:rsidR="003E5715" w:rsidRPr="00FF7FC7" w:rsidRDefault="00AE03DB" w:rsidP="003E5715">
      <w:pPr>
        <w:numPr>
          <w:ilvl w:val="1"/>
          <w:numId w:val="9"/>
        </w:numPr>
        <w:tabs>
          <w:tab w:val="left" w:pos="567"/>
        </w:tabs>
        <w:ind w:left="567" w:hanging="567"/>
        <w:rPr>
          <w:rFonts w:eastAsia="Times New Roman"/>
          <w:szCs w:val="24"/>
        </w:rPr>
      </w:pPr>
      <w:r w:rsidRPr="00FF7FC7">
        <w:rPr>
          <w:rFonts w:eastAsia="Times New Roman"/>
          <w:szCs w:val="24"/>
        </w:rPr>
        <w:t>Vykdant Sutartį, sąskaitos faktūros teikiamos tik elektroniniu būdu, naudojantis platformos „Sąskaitų administravimo bendroji informacinė sistema“ (toliau – SABIS) priemonėmis.</w:t>
      </w:r>
    </w:p>
    <w:p w14:paraId="1C60BD17" w14:textId="2730D07B" w:rsidR="003E5715" w:rsidRPr="00FF7FC7" w:rsidRDefault="003E5715" w:rsidP="003E5715">
      <w:pPr>
        <w:numPr>
          <w:ilvl w:val="1"/>
          <w:numId w:val="9"/>
        </w:numPr>
        <w:tabs>
          <w:tab w:val="left" w:pos="567"/>
        </w:tabs>
        <w:ind w:left="567" w:hanging="567"/>
        <w:rPr>
          <w:rFonts w:eastAsia="Times New Roman"/>
          <w:szCs w:val="24"/>
        </w:rPr>
      </w:pPr>
      <w:r w:rsidRPr="00FF7FC7">
        <w:rPr>
          <w:rFonts w:eastAsia="Times New Roman"/>
          <w:szCs w:val="24"/>
        </w:rPr>
        <w:t>Užsakovas už faktiškai laiku ir kokybiškai atliktus Darbus su Rangovu atsiskaito per 30 kalendorinių dienų nuo sąskaitos faktūros pateikimo per SABIS dienos. Sąskaita faktūra Užsakovui pateikiama tik po to, kai Užsakovas iš Rangovo priima atliktų darbų rezultatą, tai yra pasirašo atliktų darbų aktą.</w:t>
      </w:r>
    </w:p>
    <w:p w14:paraId="435B6C45" w14:textId="77777777" w:rsidR="00706913" w:rsidRPr="00FF7FC7" w:rsidRDefault="00AE0AE7" w:rsidP="00AE0AE7">
      <w:pPr>
        <w:numPr>
          <w:ilvl w:val="1"/>
          <w:numId w:val="9"/>
        </w:numPr>
        <w:tabs>
          <w:tab w:val="left" w:pos="567"/>
          <w:tab w:val="left" w:pos="993"/>
        </w:tabs>
        <w:ind w:left="567" w:hanging="567"/>
        <w:rPr>
          <w:rFonts w:eastAsia="Times New Roman"/>
          <w:szCs w:val="24"/>
        </w:rPr>
      </w:pPr>
      <w:r w:rsidRPr="00FF7FC7">
        <w:rPr>
          <w:rFonts w:eastAsia="Times New Roman"/>
          <w:szCs w:val="24"/>
        </w:rPr>
        <w:t>A</w:t>
      </w:r>
      <w:r w:rsidR="00B87495" w:rsidRPr="00FF7FC7">
        <w:rPr>
          <w:rFonts w:eastAsia="Times New Roman"/>
          <w:szCs w:val="24"/>
        </w:rPr>
        <w:t xml:space="preserve">tliktų </w:t>
      </w:r>
      <w:r w:rsidR="00BE4C1A" w:rsidRPr="00FF7FC7">
        <w:rPr>
          <w:rFonts w:eastAsia="Times New Roman"/>
          <w:szCs w:val="24"/>
        </w:rPr>
        <w:t>darb</w:t>
      </w:r>
      <w:r w:rsidR="00E059C5" w:rsidRPr="00FF7FC7">
        <w:rPr>
          <w:rFonts w:eastAsia="Times New Roman"/>
          <w:szCs w:val="24"/>
        </w:rPr>
        <w:t>ų</w:t>
      </w:r>
      <w:r w:rsidR="00706913" w:rsidRPr="00FF7FC7">
        <w:rPr>
          <w:rFonts w:eastAsia="Times New Roman"/>
          <w:szCs w:val="24"/>
        </w:rPr>
        <w:t xml:space="preserve"> akt</w:t>
      </w:r>
      <w:r w:rsidR="00E059C5" w:rsidRPr="00FF7FC7">
        <w:rPr>
          <w:rFonts w:eastAsia="Times New Roman"/>
          <w:szCs w:val="24"/>
        </w:rPr>
        <w:t xml:space="preserve">us </w:t>
      </w:r>
      <w:r w:rsidR="00BE4C1A" w:rsidRPr="00FF7FC7">
        <w:rPr>
          <w:rFonts w:eastAsia="Times New Roman"/>
          <w:szCs w:val="24"/>
        </w:rPr>
        <w:t>Užsakov</w:t>
      </w:r>
      <w:r w:rsidR="00E059C5" w:rsidRPr="00FF7FC7">
        <w:rPr>
          <w:rFonts w:eastAsia="Times New Roman"/>
          <w:szCs w:val="24"/>
        </w:rPr>
        <w:t>as pasirašo tik po to, kai juos pasirašo</w:t>
      </w:r>
      <w:r w:rsidR="00BE4C1A" w:rsidRPr="00FF7FC7">
        <w:rPr>
          <w:rFonts w:eastAsia="Times New Roman"/>
          <w:szCs w:val="24"/>
        </w:rPr>
        <w:t xml:space="preserve"> statinio techninės priežiūros vadov</w:t>
      </w:r>
      <w:r w:rsidR="00E059C5" w:rsidRPr="00FF7FC7">
        <w:rPr>
          <w:rFonts w:eastAsia="Times New Roman"/>
          <w:szCs w:val="24"/>
        </w:rPr>
        <w:t>as (jei Užsakovas buvo paskyręs)</w:t>
      </w:r>
      <w:r w:rsidR="00BE4C1A" w:rsidRPr="00FF7FC7">
        <w:rPr>
          <w:rFonts w:eastAsia="Times New Roman"/>
          <w:szCs w:val="24"/>
        </w:rPr>
        <w:t>.</w:t>
      </w:r>
    </w:p>
    <w:p w14:paraId="5634D500" w14:textId="77777777" w:rsidR="00706913" w:rsidRPr="00FF7FC7" w:rsidRDefault="00706913" w:rsidP="00706913">
      <w:pPr>
        <w:numPr>
          <w:ilvl w:val="1"/>
          <w:numId w:val="9"/>
        </w:numPr>
        <w:tabs>
          <w:tab w:val="left" w:pos="567"/>
          <w:tab w:val="left" w:pos="993"/>
        </w:tabs>
        <w:ind w:left="567" w:hanging="567"/>
        <w:rPr>
          <w:rFonts w:eastAsia="Times New Roman"/>
          <w:szCs w:val="24"/>
        </w:rPr>
      </w:pPr>
      <w:r w:rsidRPr="00FF7FC7">
        <w:rPr>
          <w:rFonts w:eastAsia="Times New Roman"/>
          <w:szCs w:val="24"/>
        </w:rPr>
        <w:t>Užsakovas už atliktus Darbus su Rangovu atsiskaito mokėjimo pavedimu į Rangovo nurodytą banko sąskaitą.</w:t>
      </w:r>
    </w:p>
    <w:p w14:paraId="43DC3EA9" w14:textId="77777777" w:rsidR="00706913" w:rsidRPr="00FF7FC7" w:rsidRDefault="00706913" w:rsidP="00706913">
      <w:pPr>
        <w:ind w:firstLine="720"/>
        <w:rPr>
          <w:rFonts w:eastAsia="Times New Roman"/>
          <w:szCs w:val="24"/>
          <w:lang w:eastAsia="lt-LT"/>
        </w:rPr>
      </w:pPr>
    </w:p>
    <w:p w14:paraId="735CB52E" w14:textId="77777777" w:rsidR="00706913" w:rsidRPr="00FF7FC7" w:rsidRDefault="00706913" w:rsidP="00706913">
      <w:pPr>
        <w:numPr>
          <w:ilvl w:val="0"/>
          <w:numId w:val="9"/>
        </w:numPr>
        <w:jc w:val="center"/>
        <w:rPr>
          <w:rFonts w:eastAsia="Times New Roman"/>
          <w:b/>
          <w:szCs w:val="24"/>
          <w:lang w:eastAsia="lt-LT"/>
        </w:rPr>
      </w:pPr>
      <w:r w:rsidRPr="00FF7FC7">
        <w:rPr>
          <w:rFonts w:eastAsia="Times New Roman"/>
          <w:b/>
          <w:szCs w:val="24"/>
          <w:lang w:eastAsia="lt-LT"/>
        </w:rPr>
        <w:t>PERDAVIMO IR PRIĖMIMO TVARKA</w:t>
      </w:r>
    </w:p>
    <w:p w14:paraId="469F931B" w14:textId="77777777" w:rsidR="00705DDD" w:rsidRPr="00FF7FC7" w:rsidRDefault="00705DDD" w:rsidP="00705DDD">
      <w:pPr>
        <w:pStyle w:val="Pagrindinistekstas"/>
        <w:numPr>
          <w:ilvl w:val="1"/>
          <w:numId w:val="9"/>
        </w:numPr>
        <w:spacing w:before="0" w:after="0"/>
        <w:ind w:left="567" w:hanging="567"/>
        <w:jc w:val="both"/>
        <w:rPr>
          <w:rFonts w:ascii="Times New Roman" w:hAnsi="Times New Roman"/>
          <w:sz w:val="24"/>
          <w:szCs w:val="24"/>
          <w:lang w:val="lt-LT"/>
        </w:rPr>
      </w:pPr>
      <w:r w:rsidRPr="00FF7FC7">
        <w:rPr>
          <w:rFonts w:ascii="Times New Roman" w:hAnsi="Times New Roman"/>
          <w:sz w:val="24"/>
          <w:szCs w:val="24"/>
          <w:lang w:val="lt-LT"/>
        </w:rPr>
        <w:t>Darbai laikomi baigtais, kai Rangovas darbų perdavimo-priėmimo aktu perduoda Darbus, o Užsakovas juos priima</w:t>
      </w:r>
      <w:r w:rsidR="00F32265" w:rsidRPr="00FF7FC7">
        <w:rPr>
          <w:rFonts w:ascii="Times New Roman" w:hAnsi="Times New Roman"/>
          <w:sz w:val="24"/>
          <w:szCs w:val="24"/>
          <w:lang w:val="lt-LT"/>
        </w:rPr>
        <w:t xml:space="preserve"> be trūkumų ir pastabų</w:t>
      </w:r>
      <w:r w:rsidRPr="00FF7FC7">
        <w:rPr>
          <w:rFonts w:ascii="Times New Roman" w:hAnsi="Times New Roman"/>
          <w:sz w:val="24"/>
          <w:szCs w:val="24"/>
          <w:lang w:val="lt-LT"/>
        </w:rPr>
        <w:t>.</w:t>
      </w:r>
    </w:p>
    <w:p w14:paraId="72DB5423" w14:textId="77777777" w:rsidR="00705DDD" w:rsidRPr="00FF7FC7" w:rsidRDefault="00705DDD" w:rsidP="00705DDD">
      <w:pPr>
        <w:pStyle w:val="Pagrindinistekstas"/>
        <w:numPr>
          <w:ilvl w:val="1"/>
          <w:numId w:val="9"/>
        </w:numPr>
        <w:spacing w:before="0" w:after="0"/>
        <w:ind w:left="567" w:hanging="567"/>
        <w:jc w:val="both"/>
        <w:rPr>
          <w:rFonts w:ascii="Times New Roman" w:hAnsi="Times New Roman"/>
          <w:sz w:val="24"/>
          <w:szCs w:val="24"/>
          <w:lang w:val="lt-LT"/>
        </w:rPr>
      </w:pPr>
      <w:r w:rsidRPr="00FF7FC7">
        <w:rPr>
          <w:rFonts w:ascii="Times New Roman" w:hAnsi="Times New Roman"/>
          <w:sz w:val="24"/>
          <w:szCs w:val="24"/>
          <w:lang w:val="lt-LT"/>
        </w:rPr>
        <w:t xml:space="preserve">Užsakovas per </w:t>
      </w:r>
      <w:r w:rsidR="00243DA9" w:rsidRPr="00FF7FC7">
        <w:rPr>
          <w:rFonts w:ascii="Times New Roman" w:hAnsi="Times New Roman"/>
          <w:sz w:val="24"/>
          <w:szCs w:val="24"/>
          <w:lang w:val="lt-LT"/>
        </w:rPr>
        <w:t>10</w:t>
      </w:r>
      <w:r w:rsidRPr="00FF7FC7">
        <w:rPr>
          <w:rFonts w:ascii="Times New Roman" w:hAnsi="Times New Roman"/>
          <w:sz w:val="24"/>
          <w:szCs w:val="24"/>
          <w:lang w:val="lt-LT"/>
        </w:rPr>
        <w:t xml:space="preserve"> (</w:t>
      </w:r>
      <w:r w:rsidR="00243DA9" w:rsidRPr="00FF7FC7">
        <w:rPr>
          <w:rFonts w:ascii="Times New Roman" w:hAnsi="Times New Roman"/>
          <w:sz w:val="24"/>
          <w:szCs w:val="24"/>
          <w:lang w:val="lt-LT"/>
        </w:rPr>
        <w:t>dešimt</w:t>
      </w:r>
      <w:r w:rsidRPr="00FF7FC7">
        <w:rPr>
          <w:rFonts w:ascii="Times New Roman" w:hAnsi="Times New Roman"/>
          <w:sz w:val="24"/>
          <w:szCs w:val="24"/>
          <w:lang w:val="lt-LT"/>
        </w:rPr>
        <w:t>) darbo dien</w:t>
      </w:r>
      <w:r w:rsidR="002D5ED1" w:rsidRPr="00FF7FC7">
        <w:rPr>
          <w:rFonts w:ascii="Times New Roman" w:hAnsi="Times New Roman"/>
          <w:sz w:val="24"/>
          <w:szCs w:val="24"/>
          <w:lang w:val="lt-LT"/>
        </w:rPr>
        <w:t>ų</w:t>
      </w:r>
      <w:r w:rsidRPr="00FF7FC7">
        <w:rPr>
          <w:rFonts w:ascii="Times New Roman" w:hAnsi="Times New Roman"/>
          <w:sz w:val="24"/>
          <w:szCs w:val="24"/>
          <w:lang w:val="lt-LT"/>
        </w:rPr>
        <w:t xml:space="preserve"> turi patikrinti atliktus darbus.</w:t>
      </w:r>
    </w:p>
    <w:p w14:paraId="6337C10B" w14:textId="20D7B7B5" w:rsidR="00CE0B0D" w:rsidRPr="00FF7FC7" w:rsidRDefault="00706913" w:rsidP="00706913">
      <w:pPr>
        <w:numPr>
          <w:ilvl w:val="1"/>
          <w:numId w:val="9"/>
        </w:numPr>
        <w:tabs>
          <w:tab w:val="left" w:pos="142"/>
          <w:tab w:val="left" w:pos="567"/>
        </w:tabs>
        <w:ind w:left="567" w:hanging="567"/>
        <w:rPr>
          <w:rFonts w:eastAsia="Times New Roman"/>
          <w:szCs w:val="24"/>
          <w:lang w:eastAsia="lt-LT"/>
        </w:rPr>
      </w:pPr>
      <w:r w:rsidRPr="00FF7FC7">
        <w:rPr>
          <w:rFonts w:eastAsia="Times New Roman"/>
          <w:szCs w:val="24"/>
          <w:lang w:eastAsia="lt-LT"/>
        </w:rPr>
        <w:t>Jeigu Užsakovas priėmimo pe</w:t>
      </w:r>
      <w:r w:rsidR="00A75B59" w:rsidRPr="00FF7FC7">
        <w:rPr>
          <w:rFonts w:eastAsia="Times New Roman"/>
          <w:szCs w:val="24"/>
          <w:lang w:eastAsia="lt-LT"/>
        </w:rPr>
        <w:t>rdavimo metu</w:t>
      </w:r>
      <w:r w:rsidR="00705DDD" w:rsidRPr="00FF7FC7">
        <w:rPr>
          <w:rFonts w:eastAsia="Times New Roman"/>
          <w:szCs w:val="24"/>
          <w:lang w:eastAsia="lt-LT"/>
        </w:rPr>
        <w:t xml:space="preserve"> per 4.</w:t>
      </w:r>
      <w:r w:rsidR="00395E90" w:rsidRPr="00FF7FC7">
        <w:rPr>
          <w:rFonts w:eastAsia="Times New Roman"/>
          <w:szCs w:val="24"/>
          <w:lang w:eastAsia="lt-LT"/>
        </w:rPr>
        <w:t>2</w:t>
      </w:r>
      <w:r w:rsidR="00705DDD" w:rsidRPr="00FF7FC7">
        <w:rPr>
          <w:rFonts w:eastAsia="Times New Roman"/>
          <w:szCs w:val="24"/>
          <w:lang w:eastAsia="lt-LT"/>
        </w:rPr>
        <w:t xml:space="preserve"> </w:t>
      </w:r>
      <w:r w:rsidR="00FE4C72" w:rsidRPr="007C345E">
        <w:rPr>
          <w:rFonts w:eastAsia="Times New Roman"/>
          <w:szCs w:val="24"/>
          <w:lang w:eastAsia="lt-LT"/>
        </w:rPr>
        <w:t>papunktyje</w:t>
      </w:r>
      <w:r w:rsidR="00FE4C72" w:rsidRPr="00FF7FC7">
        <w:rPr>
          <w:rFonts w:eastAsia="Times New Roman"/>
          <w:szCs w:val="24"/>
          <w:lang w:eastAsia="lt-LT"/>
        </w:rPr>
        <w:t xml:space="preserve"> </w:t>
      </w:r>
      <w:r w:rsidR="00A52D90" w:rsidRPr="00FF7FC7">
        <w:rPr>
          <w:rFonts w:eastAsia="Times New Roman"/>
          <w:szCs w:val="24"/>
          <w:lang w:eastAsia="lt-LT"/>
        </w:rPr>
        <w:t>nurodytą terminą</w:t>
      </w:r>
      <w:r w:rsidR="00A75B59" w:rsidRPr="00FF7FC7">
        <w:rPr>
          <w:rFonts w:eastAsia="Times New Roman"/>
          <w:szCs w:val="24"/>
          <w:lang w:eastAsia="lt-LT"/>
        </w:rPr>
        <w:t xml:space="preserve"> </w:t>
      </w:r>
      <w:r w:rsidR="00A52D90" w:rsidRPr="00FF7FC7">
        <w:rPr>
          <w:rFonts w:eastAsia="Times New Roman"/>
          <w:szCs w:val="24"/>
          <w:lang w:eastAsia="lt-LT"/>
        </w:rPr>
        <w:t>nustato</w:t>
      </w:r>
      <w:r w:rsidR="00A75B59" w:rsidRPr="00FF7FC7">
        <w:rPr>
          <w:rFonts w:eastAsia="Times New Roman"/>
          <w:szCs w:val="24"/>
          <w:lang w:eastAsia="lt-LT"/>
        </w:rPr>
        <w:t xml:space="preserve"> </w:t>
      </w:r>
      <w:r w:rsidR="00A52D90" w:rsidRPr="00FF7FC7">
        <w:rPr>
          <w:rFonts w:eastAsia="Times New Roman"/>
          <w:szCs w:val="24"/>
          <w:lang w:eastAsia="lt-LT"/>
        </w:rPr>
        <w:t>perduodamų</w:t>
      </w:r>
      <w:r w:rsidRPr="00FF7FC7">
        <w:rPr>
          <w:rFonts w:eastAsia="Times New Roman"/>
          <w:szCs w:val="24"/>
          <w:lang w:eastAsia="lt-LT"/>
        </w:rPr>
        <w:t xml:space="preserve"> darbų kiekio ir/arba kokybės ir/arba nustato suteiktų darbų kokybės trūkum</w:t>
      </w:r>
      <w:r w:rsidR="00A52D90" w:rsidRPr="00FF7FC7">
        <w:rPr>
          <w:rFonts w:eastAsia="Times New Roman"/>
          <w:szCs w:val="24"/>
          <w:lang w:eastAsia="lt-LT"/>
        </w:rPr>
        <w:t>us</w:t>
      </w:r>
      <w:r w:rsidRPr="00FF7FC7">
        <w:rPr>
          <w:rFonts w:eastAsia="Times New Roman"/>
          <w:szCs w:val="24"/>
          <w:lang w:eastAsia="lt-LT"/>
        </w:rPr>
        <w:t xml:space="preserve"> ir/arba neatitikim</w:t>
      </w:r>
      <w:r w:rsidR="00A52D90" w:rsidRPr="00FF7FC7">
        <w:rPr>
          <w:rFonts w:eastAsia="Times New Roman"/>
          <w:szCs w:val="24"/>
          <w:lang w:eastAsia="lt-LT"/>
        </w:rPr>
        <w:t>us</w:t>
      </w:r>
      <w:r w:rsidRPr="00FF7FC7">
        <w:rPr>
          <w:rFonts w:eastAsia="Times New Roman"/>
          <w:szCs w:val="24"/>
          <w:lang w:eastAsia="lt-LT"/>
        </w:rPr>
        <w:t xml:space="preserve"> </w:t>
      </w:r>
      <w:r w:rsidR="00237FFB" w:rsidRPr="00FF7FC7">
        <w:rPr>
          <w:rFonts w:eastAsia="Times New Roman"/>
          <w:szCs w:val="24"/>
          <w:lang w:eastAsia="lt-LT"/>
        </w:rPr>
        <w:t>Apraše</w:t>
      </w:r>
      <w:r w:rsidR="0092210A" w:rsidRPr="00FF7FC7">
        <w:rPr>
          <w:rFonts w:eastAsia="Times New Roman"/>
          <w:szCs w:val="24"/>
          <w:lang w:eastAsia="lt-LT"/>
        </w:rPr>
        <w:t xml:space="preserve"> (priedas Nr. 1) ir </w:t>
      </w:r>
      <w:r w:rsidR="00FF7FC7" w:rsidRPr="007C345E">
        <w:rPr>
          <w:rFonts w:eastAsia="Times New Roman"/>
          <w:szCs w:val="24"/>
          <w:lang w:eastAsia="lt-LT"/>
        </w:rPr>
        <w:t>T</w:t>
      </w:r>
      <w:r w:rsidRPr="007C345E">
        <w:rPr>
          <w:rFonts w:eastAsia="Times New Roman"/>
          <w:szCs w:val="24"/>
          <w:lang w:eastAsia="lt-LT"/>
        </w:rPr>
        <w:t>ec</w:t>
      </w:r>
      <w:r w:rsidRPr="00FF7FC7">
        <w:rPr>
          <w:rFonts w:eastAsia="Times New Roman"/>
          <w:szCs w:val="24"/>
          <w:lang w:eastAsia="lt-LT"/>
        </w:rPr>
        <w:t>hninės specifikacijos (pried</w:t>
      </w:r>
      <w:r w:rsidR="0092210A" w:rsidRPr="00FF7FC7">
        <w:rPr>
          <w:rFonts w:eastAsia="Times New Roman"/>
          <w:szCs w:val="24"/>
          <w:lang w:eastAsia="lt-LT"/>
        </w:rPr>
        <w:t>as Nr. 2</w:t>
      </w:r>
      <w:r w:rsidRPr="00FF7FC7">
        <w:rPr>
          <w:rFonts w:eastAsia="Times New Roman"/>
          <w:szCs w:val="24"/>
          <w:lang w:eastAsia="lt-LT"/>
        </w:rPr>
        <w:t>) reikalavima</w:t>
      </w:r>
      <w:r w:rsidR="00A52D90" w:rsidRPr="00FF7FC7">
        <w:rPr>
          <w:rFonts w:eastAsia="Times New Roman"/>
          <w:szCs w:val="24"/>
          <w:lang w:eastAsia="lt-LT"/>
        </w:rPr>
        <w:t>ms</w:t>
      </w:r>
      <w:r w:rsidRPr="00FF7FC7">
        <w:rPr>
          <w:rFonts w:eastAsia="Times New Roman"/>
          <w:szCs w:val="24"/>
          <w:lang w:eastAsia="lt-LT"/>
        </w:rPr>
        <w:t xml:space="preserve">, visi neatitikimai/trūkumai raštu nurodomi </w:t>
      </w:r>
      <w:r w:rsidR="00CE0B0D" w:rsidRPr="00FF7FC7">
        <w:rPr>
          <w:rFonts w:eastAsia="Times New Roman"/>
          <w:szCs w:val="24"/>
          <w:lang w:eastAsia="lt-LT"/>
        </w:rPr>
        <w:t>Rangovui.</w:t>
      </w:r>
    </w:p>
    <w:p w14:paraId="6CF5A66C" w14:textId="77777777" w:rsidR="00706913" w:rsidRPr="00FF7FC7" w:rsidRDefault="00706913" w:rsidP="00706913">
      <w:pPr>
        <w:numPr>
          <w:ilvl w:val="1"/>
          <w:numId w:val="9"/>
        </w:numPr>
        <w:tabs>
          <w:tab w:val="left" w:pos="142"/>
          <w:tab w:val="left" w:pos="567"/>
        </w:tabs>
        <w:ind w:left="567" w:hanging="567"/>
        <w:rPr>
          <w:rFonts w:eastAsia="Times New Roman"/>
          <w:szCs w:val="24"/>
          <w:lang w:eastAsia="lt-LT"/>
        </w:rPr>
      </w:pPr>
      <w:r w:rsidRPr="00FF7FC7">
        <w:rPr>
          <w:rFonts w:eastAsia="Times New Roman"/>
          <w:szCs w:val="24"/>
          <w:lang w:eastAsia="lt-LT"/>
        </w:rPr>
        <w:t xml:space="preserve">Užsakovas, atsižvelgdamas į trūkumų pobūdį, kiekį bei sudėtingumą, priėmimo – perdavimo akte </w:t>
      </w:r>
      <w:r w:rsidR="00A52D90" w:rsidRPr="00FF7FC7">
        <w:rPr>
          <w:rFonts w:eastAsia="Times New Roman"/>
          <w:szCs w:val="24"/>
          <w:lang w:eastAsia="lt-LT"/>
        </w:rPr>
        <w:t xml:space="preserve">arba atskirame rašte </w:t>
      </w:r>
      <w:r w:rsidRPr="00FF7FC7">
        <w:rPr>
          <w:rFonts w:eastAsia="Times New Roman"/>
          <w:szCs w:val="24"/>
          <w:lang w:eastAsia="lt-LT"/>
        </w:rPr>
        <w:t>nurodo Rangovui protingą terminą pašalinti Darbų trūkumus nuo raštiškų pastabų pateikimo dienos. Rangovui pašalinus per Užsakovo nurodytą protingą terminą darbų trūkumus/neatitikimus, Šalys pasirašo naują priėmimo – perdavimo aktą.</w:t>
      </w:r>
    </w:p>
    <w:p w14:paraId="26FE7EDD" w14:textId="77777777" w:rsidR="00F32265" w:rsidRPr="00FF7FC7" w:rsidRDefault="00706913" w:rsidP="00F32265">
      <w:pPr>
        <w:numPr>
          <w:ilvl w:val="1"/>
          <w:numId w:val="9"/>
        </w:numPr>
        <w:tabs>
          <w:tab w:val="left" w:pos="142"/>
          <w:tab w:val="left" w:pos="567"/>
          <w:tab w:val="left" w:pos="851"/>
        </w:tabs>
        <w:ind w:left="567" w:hanging="567"/>
        <w:rPr>
          <w:rFonts w:eastAsia="Times New Roman"/>
          <w:szCs w:val="24"/>
          <w:lang w:eastAsia="lt-LT"/>
        </w:rPr>
      </w:pPr>
      <w:r w:rsidRPr="00FF7FC7">
        <w:rPr>
          <w:rFonts w:eastAsia="Times New Roman"/>
          <w:szCs w:val="24"/>
          <w:lang w:eastAsia="lt-LT"/>
        </w:rPr>
        <w:t>Darbų priėmimo – perdavimo aktas pasirašomas 2 (dviem) vienodą teisinę galią turinčiais egzemplioriais.</w:t>
      </w:r>
    </w:p>
    <w:p w14:paraId="0C55A10E" w14:textId="77777777" w:rsidR="00706913" w:rsidRPr="00FF7FC7" w:rsidRDefault="00706913" w:rsidP="00706913">
      <w:pPr>
        <w:ind w:firstLine="0"/>
        <w:rPr>
          <w:rFonts w:eastAsia="Times New Roman"/>
          <w:szCs w:val="24"/>
          <w:lang w:eastAsia="lt-LT"/>
        </w:rPr>
      </w:pPr>
    </w:p>
    <w:p w14:paraId="4C10557A" w14:textId="77777777" w:rsidR="00706913" w:rsidRPr="00FF7FC7" w:rsidRDefault="00706913" w:rsidP="00706913">
      <w:pPr>
        <w:numPr>
          <w:ilvl w:val="0"/>
          <w:numId w:val="9"/>
        </w:numPr>
        <w:jc w:val="center"/>
        <w:rPr>
          <w:rFonts w:eastAsia="Times New Roman"/>
          <w:b/>
          <w:bCs/>
          <w:szCs w:val="24"/>
          <w:lang w:eastAsia="lt-LT"/>
        </w:rPr>
      </w:pPr>
      <w:r w:rsidRPr="00FF7FC7">
        <w:rPr>
          <w:rFonts w:eastAsia="Times New Roman"/>
          <w:b/>
          <w:bCs/>
          <w:szCs w:val="24"/>
          <w:lang w:eastAsia="lt-LT"/>
        </w:rPr>
        <w:t>SUTARTIES ŠALIŲ TEISĖS IR ĮSIPAREIGOJIMAI</w:t>
      </w:r>
    </w:p>
    <w:p w14:paraId="29ABF66C" w14:textId="77777777" w:rsidR="00706913" w:rsidRPr="00FF7FC7" w:rsidRDefault="00706913" w:rsidP="00706913">
      <w:pPr>
        <w:numPr>
          <w:ilvl w:val="1"/>
          <w:numId w:val="9"/>
        </w:numPr>
        <w:ind w:left="709" w:hanging="709"/>
        <w:rPr>
          <w:rFonts w:eastAsia="Times New Roman"/>
          <w:szCs w:val="24"/>
          <w:lang w:eastAsia="lt-LT"/>
        </w:rPr>
      </w:pPr>
      <w:r w:rsidRPr="00FF7FC7">
        <w:rPr>
          <w:rFonts w:eastAsia="Times New Roman"/>
          <w:b/>
          <w:szCs w:val="24"/>
          <w:lang w:eastAsia="lt-LT"/>
        </w:rPr>
        <w:t>Rangovas įsipareigoja</w:t>
      </w:r>
      <w:r w:rsidRPr="00FF7FC7">
        <w:rPr>
          <w:rFonts w:eastAsia="Times New Roman"/>
          <w:szCs w:val="24"/>
          <w:lang w:eastAsia="lt-LT"/>
        </w:rPr>
        <w:t>:</w:t>
      </w:r>
    </w:p>
    <w:p w14:paraId="4519638D" w14:textId="77777777" w:rsidR="00706913" w:rsidRPr="00FF7FC7" w:rsidRDefault="00077D8D" w:rsidP="00706913">
      <w:pPr>
        <w:numPr>
          <w:ilvl w:val="2"/>
          <w:numId w:val="10"/>
        </w:numPr>
        <w:ind w:left="709" w:hanging="709"/>
        <w:rPr>
          <w:rFonts w:eastAsia="Times New Roman"/>
          <w:szCs w:val="24"/>
          <w:lang w:eastAsia="lt-LT"/>
        </w:rPr>
      </w:pPr>
      <w:r w:rsidRPr="00FF7FC7">
        <w:rPr>
          <w:rFonts w:eastAsia="Times New Roman"/>
          <w:szCs w:val="24"/>
          <w:lang w:eastAsia="lt-LT"/>
        </w:rPr>
        <w:t>A</w:t>
      </w:r>
      <w:r w:rsidR="00706913" w:rsidRPr="00FF7FC7">
        <w:rPr>
          <w:rFonts w:eastAsia="Times New Roman"/>
          <w:szCs w:val="24"/>
          <w:lang w:eastAsia="lt-LT"/>
        </w:rPr>
        <w:t>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7A0CFBA6" w14:textId="1E2F9EBE" w:rsidR="00706913" w:rsidRPr="00FF7FC7" w:rsidRDefault="00077D8D" w:rsidP="00706913">
      <w:pPr>
        <w:numPr>
          <w:ilvl w:val="2"/>
          <w:numId w:val="10"/>
        </w:numPr>
        <w:ind w:left="709" w:hanging="709"/>
        <w:rPr>
          <w:rFonts w:eastAsia="Times New Roman"/>
          <w:szCs w:val="24"/>
          <w:lang w:eastAsia="lt-LT"/>
        </w:rPr>
      </w:pPr>
      <w:r w:rsidRPr="00FF7FC7">
        <w:rPr>
          <w:rFonts w:eastAsia="Times New Roman"/>
          <w:szCs w:val="24"/>
          <w:lang w:eastAsia="lt-LT"/>
        </w:rPr>
        <w:t>A</w:t>
      </w:r>
      <w:r w:rsidR="00706913" w:rsidRPr="00FF7FC7">
        <w:rPr>
          <w:rFonts w:eastAsia="Times New Roman"/>
          <w:szCs w:val="24"/>
          <w:lang w:eastAsia="lt-LT"/>
        </w:rPr>
        <w:t xml:space="preserve">tlikti Darbus kokybiškai pagal Užsakovo pateiktą </w:t>
      </w:r>
      <w:r w:rsidR="00237FFB" w:rsidRPr="00726E1F">
        <w:rPr>
          <w:rFonts w:eastAsia="Times New Roman"/>
          <w:szCs w:val="24"/>
          <w:lang w:eastAsia="lt-LT"/>
        </w:rPr>
        <w:t>Apraš</w:t>
      </w:r>
      <w:r w:rsidR="00FF7FC7" w:rsidRPr="00726E1F">
        <w:rPr>
          <w:rFonts w:eastAsia="Times New Roman"/>
          <w:szCs w:val="24"/>
          <w:lang w:eastAsia="lt-LT"/>
        </w:rPr>
        <w:t>ą</w:t>
      </w:r>
      <w:r w:rsidR="00D63105" w:rsidRPr="00726E1F">
        <w:rPr>
          <w:rFonts w:eastAsia="Times New Roman"/>
          <w:szCs w:val="24"/>
          <w:lang w:eastAsia="lt-LT"/>
        </w:rPr>
        <w:t xml:space="preserve"> (p</w:t>
      </w:r>
      <w:r w:rsidR="00D63105" w:rsidRPr="00FF7FC7">
        <w:rPr>
          <w:rFonts w:eastAsia="Times New Roman"/>
          <w:szCs w:val="24"/>
          <w:lang w:eastAsia="lt-LT"/>
        </w:rPr>
        <w:t>riedas Nr. 1)</w:t>
      </w:r>
      <w:r w:rsidR="00FF7FC7">
        <w:rPr>
          <w:rFonts w:eastAsia="Times New Roman"/>
          <w:szCs w:val="24"/>
          <w:lang w:eastAsia="lt-LT"/>
        </w:rPr>
        <w:t>,</w:t>
      </w:r>
      <w:r w:rsidR="00726E1F">
        <w:rPr>
          <w:rFonts w:eastAsia="Times New Roman"/>
          <w:szCs w:val="24"/>
          <w:lang w:eastAsia="lt-LT"/>
        </w:rPr>
        <w:t xml:space="preserve"> </w:t>
      </w:r>
      <w:r w:rsidR="00FF7FC7">
        <w:rPr>
          <w:rFonts w:eastAsia="Times New Roman"/>
          <w:szCs w:val="24"/>
          <w:lang w:eastAsia="lt-LT"/>
        </w:rPr>
        <w:t>T</w:t>
      </w:r>
      <w:r w:rsidR="00237FFB" w:rsidRPr="00FF7FC7">
        <w:rPr>
          <w:rFonts w:eastAsia="Times New Roman"/>
          <w:szCs w:val="24"/>
          <w:lang w:eastAsia="lt-LT"/>
        </w:rPr>
        <w:t>echninėje specifikacijoje</w:t>
      </w:r>
      <w:r w:rsidR="00706913" w:rsidRPr="00FF7FC7">
        <w:rPr>
          <w:rFonts w:eastAsia="Times New Roman"/>
          <w:szCs w:val="24"/>
          <w:lang w:eastAsia="lt-LT"/>
        </w:rPr>
        <w:t xml:space="preserve"> (priedas Nr. </w:t>
      </w:r>
      <w:r w:rsidR="00D63105" w:rsidRPr="00FF7FC7">
        <w:rPr>
          <w:rFonts w:eastAsia="Times New Roman"/>
          <w:szCs w:val="24"/>
          <w:lang w:eastAsia="lt-LT"/>
        </w:rPr>
        <w:t>2</w:t>
      </w:r>
      <w:r w:rsidR="00706913" w:rsidRPr="00FF7FC7">
        <w:rPr>
          <w:rFonts w:eastAsia="Times New Roman"/>
          <w:szCs w:val="24"/>
          <w:lang w:eastAsia="lt-LT"/>
        </w:rPr>
        <w:t>),</w:t>
      </w:r>
      <w:r w:rsidR="00B54C93" w:rsidRPr="00FF7FC7">
        <w:rPr>
          <w:rFonts w:eastAsia="Times New Roman"/>
          <w:szCs w:val="24"/>
          <w:lang w:eastAsia="lt-LT"/>
        </w:rPr>
        <w:t xml:space="preserve"> ir/ar šioje Sutartyje nurodytą terminą ir sąlygas</w:t>
      </w:r>
      <w:r w:rsidR="00706913" w:rsidRPr="00FF7FC7">
        <w:rPr>
          <w:rFonts w:eastAsia="Times New Roman"/>
          <w:szCs w:val="24"/>
          <w:lang w:eastAsia="lt-LT"/>
        </w:rPr>
        <w:t>;</w:t>
      </w:r>
    </w:p>
    <w:p w14:paraId="5F1F10EE" w14:textId="6B7B88EC" w:rsidR="00706913" w:rsidRPr="00FF7FC7" w:rsidRDefault="00077D8D" w:rsidP="00706913">
      <w:pPr>
        <w:numPr>
          <w:ilvl w:val="2"/>
          <w:numId w:val="10"/>
        </w:numPr>
        <w:ind w:left="709" w:hanging="709"/>
        <w:rPr>
          <w:rFonts w:eastAsia="Times New Roman"/>
          <w:szCs w:val="24"/>
          <w:lang w:eastAsia="lt-LT"/>
        </w:rPr>
      </w:pPr>
      <w:r w:rsidRPr="00FF7FC7">
        <w:rPr>
          <w:rFonts w:eastAsia="Times New Roman"/>
          <w:szCs w:val="24"/>
          <w:lang w:eastAsia="lt-LT"/>
        </w:rPr>
        <w:t>D</w:t>
      </w:r>
      <w:r w:rsidR="00706913" w:rsidRPr="00FF7FC7">
        <w:rPr>
          <w:rFonts w:eastAsia="Times New Roman"/>
          <w:szCs w:val="24"/>
          <w:lang w:eastAsia="lt-LT"/>
        </w:rPr>
        <w:t xml:space="preserve">arbus pradėti po Sutarties įsigaliojimo ir užbaigti ne vėliau kaip per Sutarties 2.4 </w:t>
      </w:r>
      <w:r w:rsidR="00FE4C72" w:rsidRPr="00726E1F">
        <w:rPr>
          <w:rFonts w:eastAsia="Times New Roman"/>
          <w:szCs w:val="24"/>
          <w:lang w:eastAsia="lt-LT"/>
        </w:rPr>
        <w:t xml:space="preserve">papunktyje </w:t>
      </w:r>
      <w:r w:rsidR="00706913" w:rsidRPr="00FF7FC7">
        <w:rPr>
          <w:rFonts w:eastAsia="Times New Roman"/>
          <w:szCs w:val="24"/>
          <w:lang w:eastAsia="lt-LT"/>
        </w:rPr>
        <w:t>nurodyt</w:t>
      </w:r>
      <w:r w:rsidR="00A52D90" w:rsidRPr="00FF7FC7">
        <w:rPr>
          <w:rFonts w:eastAsia="Times New Roman"/>
          <w:szCs w:val="24"/>
          <w:lang w:eastAsia="lt-LT"/>
        </w:rPr>
        <w:t>us</w:t>
      </w:r>
      <w:r w:rsidR="00706913" w:rsidRPr="00FF7FC7">
        <w:rPr>
          <w:rFonts w:eastAsia="Times New Roman"/>
          <w:szCs w:val="24"/>
          <w:lang w:eastAsia="lt-LT"/>
        </w:rPr>
        <w:t xml:space="preserve"> termin</w:t>
      </w:r>
      <w:r w:rsidR="00A52D90" w:rsidRPr="00FF7FC7">
        <w:rPr>
          <w:rFonts w:eastAsia="Times New Roman"/>
          <w:szCs w:val="24"/>
          <w:lang w:eastAsia="lt-LT"/>
        </w:rPr>
        <w:t>us. Darbus Rangovas turi teisę užbaigti anksčiau;</w:t>
      </w:r>
    </w:p>
    <w:p w14:paraId="45D95D97" w14:textId="77777777" w:rsidR="00533DC5" w:rsidRPr="00FF7FC7" w:rsidRDefault="00077D8D" w:rsidP="00533DC5">
      <w:pPr>
        <w:numPr>
          <w:ilvl w:val="2"/>
          <w:numId w:val="10"/>
        </w:numPr>
        <w:autoSpaceDE w:val="0"/>
        <w:autoSpaceDN w:val="0"/>
        <w:adjustRightInd w:val="0"/>
        <w:ind w:left="709" w:hanging="709"/>
        <w:rPr>
          <w:szCs w:val="24"/>
        </w:rPr>
      </w:pPr>
      <w:r w:rsidRPr="00FF7FC7">
        <w:rPr>
          <w:szCs w:val="24"/>
        </w:rPr>
        <w:t>P</w:t>
      </w:r>
      <w:r w:rsidR="00533DC5" w:rsidRPr="00FF7FC7">
        <w:rPr>
          <w:szCs w:val="24"/>
        </w:rPr>
        <w:t>er 5 (penkias) darbo dienas, po Sutarties pasirašymo dienos, pateikti Užsakovui statybos darbų ir civilinės atsakomybės privalomojo draudimo liudijimo (poliso) ir draudimo sutarties kopijas (tuo atveju, jeigu šis draudimas yra privalomas pagal galiojančius teisės aktus). Jeigu draudimo sutartis buvo nutraukta ar pasibaigė anksčiau, negu nurodyta draudimo liudijime (polise), Rangovas privalo pratęsti (atnaujinti) statybos darbų ir civilinės atsakomybės privalomojo draudimo sutartį bei jo kopiją pateikti Užsakovui;</w:t>
      </w:r>
    </w:p>
    <w:p w14:paraId="3EE84F9C" w14:textId="32DFDE33" w:rsidR="00706913" w:rsidRPr="00FF7FC7" w:rsidRDefault="00077D8D" w:rsidP="00706913">
      <w:pPr>
        <w:numPr>
          <w:ilvl w:val="2"/>
          <w:numId w:val="10"/>
        </w:numPr>
        <w:ind w:left="709" w:hanging="709"/>
        <w:rPr>
          <w:rFonts w:eastAsia="Times New Roman"/>
          <w:szCs w:val="24"/>
          <w:lang w:eastAsia="lt-LT"/>
        </w:rPr>
      </w:pPr>
      <w:r w:rsidRPr="00FF7FC7">
        <w:rPr>
          <w:rFonts w:eastAsia="Times New Roman"/>
          <w:szCs w:val="24"/>
          <w:lang w:eastAsia="lt-LT"/>
        </w:rPr>
        <w:lastRenderedPageBreak/>
        <w:t>A</w:t>
      </w:r>
      <w:r w:rsidR="00706913" w:rsidRPr="00FF7FC7">
        <w:rPr>
          <w:rFonts w:eastAsia="Times New Roman"/>
          <w:szCs w:val="24"/>
          <w:lang w:eastAsia="lt-LT"/>
        </w:rPr>
        <w:t xml:space="preserve">tlikti visus </w:t>
      </w:r>
      <w:r w:rsidR="00F86E81" w:rsidRPr="00FF7FC7">
        <w:rPr>
          <w:rFonts w:eastAsia="Times New Roman"/>
          <w:szCs w:val="24"/>
          <w:lang w:eastAsia="lt-LT"/>
        </w:rPr>
        <w:t>Apraše</w:t>
      </w:r>
      <w:r w:rsidR="00EA44B4" w:rsidRPr="00FF7FC7">
        <w:rPr>
          <w:rFonts w:eastAsia="Times New Roman"/>
          <w:szCs w:val="24"/>
          <w:lang w:eastAsia="lt-LT"/>
        </w:rPr>
        <w:t xml:space="preserve"> (priedas Nr. 1) ir </w:t>
      </w:r>
      <w:r w:rsidR="00FF7FC7" w:rsidRPr="007C345E">
        <w:rPr>
          <w:rFonts w:eastAsia="Times New Roman"/>
          <w:szCs w:val="24"/>
          <w:lang w:eastAsia="lt-LT"/>
        </w:rPr>
        <w:t>T</w:t>
      </w:r>
      <w:r w:rsidR="00F86E81" w:rsidRPr="007C345E">
        <w:rPr>
          <w:rFonts w:eastAsia="Times New Roman"/>
          <w:szCs w:val="24"/>
          <w:lang w:eastAsia="lt-LT"/>
        </w:rPr>
        <w:t>echninėje s</w:t>
      </w:r>
      <w:r w:rsidR="00F86E81" w:rsidRPr="00FF7FC7">
        <w:rPr>
          <w:rFonts w:eastAsia="Times New Roman"/>
          <w:szCs w:val="24"/>
          <w:lang w:eastAsia="lt-LT"/>
        </w:rPr>
        <w:t>pecifikacijoje</w:t>
      </w:r>
      <w:r w:rsidR="00EA44B4" w:rsidRPr="00FF7FC7">
        <w:rPr>
          <w:rFonts w:eastAsia="Times New Roman"/>
          <w:szCs w:val="24"/>
          <w:lang w:eastAsia="lt-LT"/>
        </w:rPr>
        <w:t xml:space="preserve"> (priedas Nr. 2</w:t>
      </w:r>
      <w:r w:rsidR="00EE5C98" w:rsidRPr="00FF7FC7">
        <w:rPr>
          <w:rFonts w:eastAsia="Times New Roman"/>
          <w:szCs w:val="24"/>
          <w:lang w:eastAsia="lt-LT"/>
        </w:rPr>
        <w:t>) n</w:t>
      </w:r>
      <w:r w:rsidR="00706913" w:rsidRPr="00FF7FC7">
        <w:rPr>
          <w:rFonts w:eastAsia="Times New Roman"/>
          <w:szCs w:val="24"/>
          <w:lang w:eastAsia="lt-LT"/>
        </w:rPr>
        <w:t>umatytus Darbus naudojant savo medžiagas ir gaminius, kurie sertifikuoti Lietuvos Respublikoje, bei darbo priemones, kurios yra kokybiškos ir atitinka Užsakovo reikalavimus;</w:t>
      </w:r>
    </w:p>
    <w:p w14:paraId="7142E0C5" w14:textId="77777777" w:rsidR="00706913" w:rsidRPr="00FF7FC7" w:rsidRDefault="00077D8D" w:rsidP="00706913">
      <w:pPr>
        <w:numPr>
          <w:ilvl w:val="2"/>
          <w:numId w:val="10"/>
        </w:numPr>
        <w:ind w:left="709" w:hanging="709"/>
        <w:rPr>
          <w:rFonts w:eastAsia="Times New Roman"/>
          <w:szCs w:val="24"/>
          <w:lang w:eastAsia="lt-LT"/>
        </w:rPr>
      </w:pPr>
      <w:r w:rsidRPr="00FF7FC7">
        <w:rPr>
          <w:rFonts w:eastAsia="Times New Roman"/>
          <w:szCs w:val="24"/>
          <w:lang w:eastAsia="lt-LT"/>
        </w:rPr>
        <w:t>P</w:t>
      </w:r>
      <w:r w:rsidR="00706913" w:rsidRPr="00FF7FC7">
        <w:rPr>
          <w:rFonts w:eastAsia="Times New Roman"/>
          <w:szCs w:val="24"/>
          <w:lang w:eastAsia="lt-LT"/>
        </w:rPr>
        <w:t xml:space="preserve">agal galiojančiuose Lietuvos Respublikos teisės aktuose nustatytą tvarką, paskirti kvalifikuotus specialistus Darbams atlikti ir </w:t>
      </w:r>
      <w:r w:rsidR="00706913" w:rsidRPr="00FF7FC7">
        <w:rPr>
          <w:rFonts w:eastAsia="Times New Roman"/>
          <w:szCs w:val="24"/>
        </w:rPr>
        <w:t>užtikrinti, kad Sutarties sudarymo momentu ir visą jos galiojimo laikotarpį Darbus atliktų reikiamas ir optimalus specialistų skaičius ir Rangovo specialistai turėtų reikiamą kvalifikaciją ir patirtį;</w:t>
      </w:r>
    </w:p>
    <w:p w14:paraId="2DB5E240" w14:textId="77777777" w:rsidR="00706913" w:rsidRPr="00FF7FC7" w:rsidRDefault="00077D8D" w:rsidP="00706913">
      <w:pPr>
        <w:numPr>
          <w:ilvl w:val="2"/>
          <w:numId w:val="10"/>
        </w:numPr>
        <w:ind w:left="709" w:hanging="709"/>
        <w:rPr>
          <w:rFonts w:eastAsia="Times New Roman"/>
          <w:szCs w:val="24"/>
          <w:lang w:eastAsia="lt-LT"/>
        </w:rPr>
      </w:pPr>
      <w:r w:rsidRPr="00FF7FC7">
        <w:rPr>
          <w:rFonts w:eastAsia="Times New Roman"/>
          <w:szCs w:val="24"/>
          <w:lang w:eastAsia="lt-LT"/>
        </w:rPr>
        <w:t>T</w:t>
      </w:r>
      <w:r w:rsidR="00706913" w:rsidRPr="00FF7FC7">
        <w:rPr>
          <w:rFonts w:eastAsia="Times New Roman"/>
          <w:szCs w:val="24"/>
          <w:lang w:eastAsia="lt-LT"/>
        </w:rPr>
        <w:t xml:space="preserve">uo atveju, jeigu </w:t>
      </w:r>
      <w:r w:rsidR="003D643F" w:rsidRPr="00FF7FC7">
        <w:rPr>
          <w:rFonts w:eastAsia="Times New Roman"/>
          <w:szCs w:val="24"/>
          <w:lang w:eastAsia="lt-LT"/>
        </w:rPr>
        <w:t>rangov</w:t>
      </w:r>
      <w:r w:rsidR="00706913" w:rsidRPr="00FF7FC7">
        <w:rPr>
          <w:rFonts w:eastAsia="Times New Roman"/>
          <w:szCs w:val="24"/>
          <w:lang w:eastAsia="lt-LT"/>
        </w:rPr>
        <w:t>o kvalifikacija dėl teisės verstis atitinkama veikla nebuvo tikrinama arba tikrinama ne visa apimtimi, Rangovas Užsakovui įsipareigoja, kad pirkimo sutartį vykdys tik tokią teisę turintys asmenys;</w:t>
      </w:r>
    </w:p>
    <w:p w14:paraId="35B56E51" w14:textId="77777777" w:rsidR="00706913" w:rsidRPr="00FF7FC7" w:rsidRDefault="0018123F" w:rsidP="00706913">
      <w:pPr>
        <w:numPr>
          <w:ilvl w:val="2"/>
          <w:numId w:val="10"/>
        </w:numPr>
        <w:ind w:left="709" w:hanging="709"/>
        <w:rPr>
          <w:rFonts w:eastAsia="Times New Roman"/>
          <w:szCs w:val="24"/>
          <w:lang w:eastAsia="lt-LT"/>
        </w:rPr>
      </w:pPr>
      <w:r w:rsidRPr="00FF7FC7">
        <w:rPr>
          <w:rFonts w:eastAsia="Times New Roman"/>
          <w:szCs w:val="24"/>
          <w:lang w:eastAsia="lt-LT"/>
        </w:rPr>
        <w:t>V</w:t>
      </w:r>
      <w:r w:rsidR="00706913" w:rsidRPr="00FF7FC7">
        <w:rPr>
          <w:rFonts w:eastAsia="Times New Roman"/>
          <w:szCs w:val="24"/>
          <w:lang w:eastAsia="lt-LT"/>
        </w:rPr>
        <w:t>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Rangovui;</w:t>
      </w:r>
    </w:p>
    <w:p w14:paraId="0C55F4B1" w14:textId="77777777" w:rsidR="009422D5" w:rsidRPr="00FF7FC7" w:rsidRDefault="009422D5" w:rsidP="009422D5">
      <w:pPr>
        <w:pStyle w:val="Pagrindiniotekstotrauka3"/>
        <w:numPr>
          <w:ilvl w:val="2"/>
          <w:numId w:val="10"/>
        </w:numPr>
        <w:tabs>
          <w:tab w:val="left" w:pos="709"/>
        </w:tabs>
        <w:ind w:left="709" w:hanging="709"/>
        <w:jc w:val="both"/>
        <w:rPr>
          <w:rFonts w:cs="Times New Roman"/>
          <w:sz w:val="24"/>
          <w:szCs w:val="24"/>
        </w:rPr>
      </w:pPr>
      <w:r w:rsidRPr="00FF7FC7">
        <w:rPr>
          <w:rFonts w:cs="Times New Roman"/>
          <w:sz w:val="24"/>
          <w:szCs w:val="24"/>
        </w:rPr>
        <w:t>užtikrinti, kad visi statybvietėje esantys fiziniai asmenys turėtų galiojantį Valstybinio socialinio draudimo įstatymo 15</w:t>
      </w:r>
      <w:r w:rsidRPr="00FF7FC7">
        <w:rPr>
          <w:rFonts w:cs="Times New Roman"/>
          <w:sz w:val="24"/>
          <w:szCs w:val="24"/>
          <w:vertAlign w:val="superscript"/>
        </w:rPr>
        <w:t>1</w:t>
      </w:r>
      <w:r w:rsidRPr="00FF7FC7">
        <w:rPr>
          <w:rFonts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F7FC7">
        <w:rPr>
          <w:rFonts w:cs="Times New Roman"/>
          <w:sz w:val="24"/>
          <w:szCs w:val="24"/>
          <w:vertAlign w:val="superscript"/>
        </w:rPr>
        <w:t>1</w:t>
      </w:r>
      <w:r w:rsidRPr="00FF7FC7">
        <w:rPr>
          <w:rFonts w:cs="Times New Roman"/>
          <w:sz w:val="24"/>
          <w:szCs w:val="24"/>
        </w:rPr>
        <w:t xml:space="preserve"> straipsnio 8 dalyje, pagrindžiančius dokumentus (toliau – kode užšifruojamus duomenis pagrindžiantys dokumentai) arba identifikavimo priemonę ir jį (ją) pateiktų Statybos įstatymo 22</w:t>
      </w:r>
      <w:r w:rsidRPr="00FF7FC7">
        <w:rPr>
          <w:rFonts w:cs="Times New Roman"/>
          <w:sz w:val="24"/>
          <w:szCs w:val="24"/>
          <w:vertAlign w:val="superscript"/>
        </w:rPr>
        <w:t xml:space="preserve">1 </w:t>
      </w:r>
      <w:r w:rsidRPr="00FF7FC7">
        <w:rPr>
          <w:rFonts w:cs="Times New Roman"/>
          <w:sz w:val="24"/>
          <w:szCs w:val="24"/>
        </w:rPr>
        <w:t xml:space="preserve">straipsnio 1 ir 2 dalyse nustatytais atvejais ir tvarka; </w:t>
      </w:r>
    </w:p>
    <w:p w14:paraId="5898E6EB" w14:textId="77777777" w:rsidR="009422D5" w:rsidRPr="00FF7FC7" w:rsidRDefault="009422D5" w:rsidP="009422D5">
      <w:pPr>
        <w:pStyle w:val="Pagrindiniotekstotrauka3"/>
        <w:numPr>
          <w:ilvl w:val="2"/>
          <w:numId w:val="10"/>
        </w:numPr>
        <w:tabs>
          <w:tab w:val="left" w:pos="567"/>
          <w:tab w:val="left" w:pos="709"/>
          <w:tab w:val="left" w:pos="851"/>
        </w:tabs>
        <w:ind w:left="709" w:hanging="709"/>
        <w:jc w:val="both"/>
        <w:rPr>
          <w:rFonts w:cs="Times New Roman"/>
          <w:sz w:val="24"/>
          <w:szCs w:val="24"/>
        </w:rPr>
      </w:pPr>
      <w:r w:rsidRPr="00FF7FC7">
        <w:rPr>
          <w:rFonts w:cs="Times New Roman"/>
          <w:sz w:val="24"/>
          <w:szCs w:val="24"/>
        </w:rPr>
        <w:t>nustatyti kitų statybvietėje esančių asmenų, kurie nenurodyti šio Sutarties 5.1.9 papunktyje, identifikavimo priemonę, prireikus – jos išdavimo tvarką, registruoti šių asmenų buvimo statybvietėje pradžios ir pabaigos laiką ir priežastį;</w:t>
      </w:r>
    </w:p>
    <w:p w14:paraId="7C7236A2" w14:textId="77777777" w:rsidR="008F17C0" w:rsidRDefault="009422D5" w:rsidP="008F17C0">
      <w:pPr>
        <w:pStyle w:val="Pagrindiniotekstotrauka3"/>
        <w:numPr>
          <w:ilvl w:val="2"/>
          <w:numId w:val="10"/>
        </w:numPr>
        <w:ind w:left="709" w:hanging="709"/>
        <w:jc w:val="both"/>
        <w:rPr>
          <w:rFonts w:cs="Times New Roman"/>
          <w:sz w:val="24"/>
          <w:szCs w:val="24"/>
        </w:rPr>
      </w:pPr>
      <w:r w:rsidRPr="00FF7FC7">
        <w:rPr>
          <w:rFonts w:cs="Times New Roman"/>
          <w:sz w:val="24"/>
          <w:szCs w:val="24"/>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22501FCC" w14:textId="0699EEB6" w:rsidR="008F17C0" w:rsidRPr="008F17C0" w:rsidRDefault="008F17C0" w:rsidP="008F17C0">
      <w:pPr>
        <w:pStyle w:val="Pagrindiniotekstotrauka3"/>
        <w:numPr>
          <w:ilvl w:val="2"/>
          <w:numId w:val="10"/>
        </w:numPr>
        <w:ind w:left="709" w:hanging="709"/>
        <w:jc w:val="both"/>
        <w:rPr>
          <w:rFonts w:cs="Times New Roman"/>
          <w:sz w:val="24"/>
          <w:szCs w:val="24"/>
        </w:rPr>
      </w:pPr>
      <w:r w:rsidRPr="008F17C0">
        <w:rPr>
          <w:rFonts w:eastAsia="Times New Roman"/>
          <w:sz w:val="24"/>
          <w:szCs w:val="24"/>
        </w:rPr>
        <w:t xml:space="preserve">Visi statybos darbai  atliekami pagal parengtą </w:t>
      </w:r>
      <w:r w:rsidR="00EB3FDE">
        <w:rPr>
          <w:rFonts w:eastAsia="Times New Roman"/>
          <w:sz w:val="24"/>
          <w:szCs w:val="24"/>
        </w:rPr>
        <w:t>Apra</w:t>
      </w:r>
      <w:r w:rsidR="005D71F6">
        <w:rPr>
          <w:rFonts w:eastAsia="Times New Roman"/>
          <w:sz w:val="24"/>
          <w:szCs w:val="24"/>
        </w:rPr>
        <w:t>šą</w:t>
      </w:r>
      <w:r w:rsidRPr="008F17C0">
        <w:rPr>
          <w:rFonts w:eastAsia="Times New Roman"/>
          <w:sz w:val="24"/>
          <w:szCs w:val="24"/>
        </w:rPr>
        <w:t xml:space="preserve">. </w:t>
      </w:r>
      <w:r w:rsidRPr="008F17C0">
        <w:rPr>
          <w:sz w:val="24"/>
          <w:szCs w:val="24"/>
        </w:rPr>
        <w:t xml:space="preserve">Taip pat, turi būti laikomasi Aplinkos apsaugos kriterijų taikymo, vykdant žaliuosius pirkimus, tvarkos aprašo 4.1. papunkčio ir </w:t>
      </w:r>
      <w:r w:rsidR="0031113B">
        <w:rPr>
          <w:sz w:val="24"/>
          <w:szCs w:val="24"/>
        </w:rPr>
        <w:t>a</w:t>
      </w:r>
      <w:r w:rsidRPr="008F17C0">
        <w:rPr>
          <w:sz w:val="24"/>
          <w:szCs w:val="24"/>
        </w:rPr>
        <w:t xml:space="preserve">prašo 2 priedo XIII skyriaus  17,18, 19, 20 ir 22 punktais, (toliau – </w:t>
      </w:r>
      <w:r w:rsidR="0031113B">
        <w:rPr>
          <w:sz w:val="24"/>
          <w:szCs w:val="24"/>
        </w:rPr>
        <w:t>a</w:t>
      </w:r>
      <w:r w:rsidRPr="008F17C0">
        <w:rPr>
          <w:sz w:val="24"/>
          <w:szCs w:val="24"/>
        </w:rPr>
        <w:t xml:space="preserve">prašas) (kriterijai patvirtinti 2011 m. birželio 28 d. Lietuvos Respublikos aplinkos ministro įsakymu Nr. D1-508 (su vėlesniais pakeitimais) reikalavimų. Užsakovui pareikalavus Tiekėjas privalo pateikti pagrindžiančius dokumentus, bet ne vėliau kaip iki darbų perdavimo-priėmimo akto pasirašymo dienos, kad laikomasi </w:t>
      </w:r>
      <w:r w:rsidR="004A5E38">
        <w:rPr>
          <w:sz w:val="24"/>
          <w:szCs w:val="24"/>
        </w:rPr>
        <w:t>a</w:t>
      </w:r>
      <w:r w:rsidRPr="008F17C0">
        <w:rPr>
          <w:sz w:val="24"/>
          <w:szCs w:val="24"/>
        </w:rPr>
        <w:t xml:space="preserve">prašo reikalavimų. Nuoroda į teisės aktą: </w:t>
      </w:r>
      <w:r w:rsidRPr="008F17C0">
        <w:rPr>
          <w:rFonts w:eastAsiaTheme="minorHAnsi"/>
          <w:sz w:val="24"/>
          <w:szCs w:val="24"/>
        </w:rPr>
        <w:t>(</w:t>
      </w:r>
      <w:r w:rsidRPr="008F17C0">
        <w:rPr>
          <w:sz w:val="24"/>
          <w:szCs w:val="24"/>
        </w:rPr>
        <w:t>https://e-seimas.lrs.lt/portal/legalAct/lt/TAD/TAIS.403512/asr).</w:t>
      </w:r>
    </w:p>
    <w:p w14:paraId="299E0FC8" w14:textId="77777777" w:rsidR="00706913" w:rsidRPr="00FF7FC7" w:rsidRDefault="00DC6164" w:rsidP="00D456D6">
      <w:pPr>
        <w:numPr>
          <w:ilvl w:val="2"/>
          <w:numId w:val="10"/>
        </w:numPr>
        <w:ind w:left="709" w:hanging="709"/>
        <w:rPr>
          <w:rFonts w:eastAsia="Times New Roman"/>
          <w:szCs w:val="24"/>
          <w:lang w:eastAsia="lt-LT"/>
        </w:rPr>
      </w:pPr>
      <w:r w:rsidRPr="00FF7FC7">
        <w:rPr>
          <w:rFonts w:eastAsia="Times New Roman"/>
          <w:szCs w:val="24"/>
          <w:lang w:eastAsia="lt-LT"/>
        </w:rPr>
        <w:t>P</w:t>
      </w:r>
      <w:r w:rsidR="00706913" w:rsidRPr="00FF7FC7">
        <w:rPr>
          <w:rFonts w:eastAsia="Times New Roman"/>
          <w:szCs w:val="24"/>
          <w:lang w:eastAsia="lt-LT"/>
        </w:rPr>
        <w:t>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2FD0414D" w14:textId="77777777" w:rsidR="00706913" w:rsidRPr="00FF7FC7" w:rsidRDefault="00B963CE" w:rsidP="00D456D6">
      <w:pPr>
        <w:numPr>
          <w:ilvl w:val="2"/>
          <w:numId w:val="10"/>
        </w:numPr>
        <w:ind w:left="709" w:hanging="709"/>
        <w:rPr>
          <w:rFonts w:eastAsia="Times New Roman"/>
          <w:szCs w:val="24"/>
          <w:lang w:eastAsia="lt-LT"/>
        </w:rPr>
      </w:pPr>
      <w:r w:rsidRPr="00FF7FC7">
        <w:rPr>
          <w:rFonts w:eastAsia="Times New Roman"/>
          <w:szCs w:val="24"/>
          <w:lang w:eastAsia="lt-LT"/>
        </w:rPr>
        <w:t>Užsakovui</w:t>
      </w:r>
      <w:r w:rsidR="00706913" w:rsidRPr="00FF7FC7">
        <w:rPr>
          <w:rFonts w:eastAsia="Times New Roman"/>
          <w:szCs w:val="24"/>
          <w:lang w:eastAsia="lt-LT"/>
        </w:rPr>
        <w:t xml:space="preserve"> nurodžius priėmimo – perdavimo akte atliktų darbų trūkumus / neatitikimus / pastabas, ištaisyti juos savo sąskaita per </w:t>
      </w:r>
      <w:r w:rsidRPr="00FF7FC7">
        <w:rPr>
          <w:rFonts w:eastAsia="Times New Roman"/>
          <w:szCs w:val="24"/>
          <w:lang w:eastAsia="lt-LT"/>
        </w:rPr>
        <w:t>Užsakovo</w:t>
      </w:r>
      <w:r w:rsidR="00706913" w:rsidRPr="00FF7FC7">
        <w:rPr>
          <w:rFonts w:eastAsia="Times New Roman"/>
          <w:szCs w:val="24"/>
          <w:lang w:eastAsia="lt-LT"/>
        </w:rPr>
        <w:t xml:space="preserve"> nurodytą protingą terminą;</w:t>
      </w:r>
    </w:p>
    <w:p w14:paraId="6365F20D" w14:textId="77777777" w:rsidR="00706913" w:rsidRPr="00FF7FC7" w:rsidRDefault="0081671E" w:rsidP="00D456D6">
      <w:pPr>
        <w:numPr>
          <w:ilvl w:val="2"/>
          <w:numId w:val="10"/>
        </w:numPr>
        <w:ind w:left="709" w:hanging="709"/>
        <w:rPr>
          <w:rFonts w:eastAsia="Times New Roman"/>
          <w:szCs w:val="24"/>
          <w:lang w:eastAsia="lt-LT"/>
        </w:rPr>
      </w:pPr>
      <w:r w:rsidRPr="00FF7FC7">
        <w:rPr>
          <w:rFonts w:eastAsia="Times New Roman"/>
          <w:szCs w:val="24"/>
          <w:lang w:eastAsia="lt-LT"/>
        </w:rPr>
        <w:t>Į</w:t>
      </w:r>
      <w:r w:rsidR="00706913" w:rsidRPr="00FF7FC7">
        <w:rPr>
          <w:rFonts w:eastAsia="Times New Roman"/>
          <w:szCs w:val="24"/>
          <w:lang w:eastAsia="lt-LT"/>
        </w:rPr>
        <w:t>vykdęs Sutartyje aptartus Darbus iki jų perdavimo Užsakovui dienos, savo lėšomis pašalinti Darbų metu susikaupusias įvairias atliekas, o utilizuotinas – utilizuoti savo lėšomis;</w:t>
      </w:r>
    </w:p>
    <w:p w14:paraId="5903B6B6" w14:textId="453B3957" w:rsidR="00706913" w:rsidRPr="00FF7FC7" w:rsidRDefault="0081671E" w:rsidP="00D456D6">
      <w:pPr>
        <w:numPr>
          <w:ilvl w:val="2"/>
          <w:numId w:val="10"/>
        </w:numPr>
        <w:ind w:left="709" w:hanging="709"/>
        <w:rPr>
          <w:rFonts w:eastAsia="Times New Roman"/>
          <w:szCs w:val="24"/>
          <w:lang w:eastAsia="lt-LT"/>
        </w:rPr>
      </w:pPr>
      <w:r w:rsidRPr="00FF7FC7">
        <w:rPr>
          <w:rFonts w:eastAsia="Times New Roman"/>
          <w:szCs w:val="24"/>
          <w:lang w:eastAsia="lt-LT"/>
        </w:rPr>
        <w:t>S</w:t>
      </w:r>
      <w:r w:rsidR="00706913" w:rsidRPr="00FF7FC7">
        <w:rPr>
          <w:rFonts w:eastAsia="Times New Roman"/>
          <w:szCs w:val="24"/>
          <w:lang w:eastAsia="lt-LT"/>
        </w:rPr>
        <w:t xml:space="preserve">ąskaitą faktūrą pateikti elektroniniu būdu, naudojant </w:t>
      </w:r>
      <w:r w:rsidR="00FF7FC7" w:rsidRPr="00C66818">
        <w:rPr>
          <w:rFonts w:eastAsia="Times New Roman"/>
          <w:szCs w:val="24"/>
          <w:lang w:eastAsia="lt-LT"/>
        </w:rPr>
        <w:t xml:space="preserve">platformos </w:t>
      </w:r>
      <w:r w:rsidR="006B0257" w:rsidRPr="00C66818">
        <w:rPr>
          <w:rFonts w:eastAsia="Times New Roman"/>
          <w:szCs w:val="24"/>
          <w:lang w:eastAsia="lt-LT"/>
        </w:rPr>
        <w:t>S</w:t>
      </w:r>
      <w:r w:rsidR="006B0257" w:rsidRPr="00FF7FC7">
        <w:rPr>
          <w:rFonts w:eastAsia="Times New Roman"/>
          <w:szCs w:val="24"/>
          <w:lang w:eastAsia="lt-LT"/>
        </w:rPr>
        <w:t>ABIS</w:t>
      </w:r>
      <w:r w:rsidR="00706913" w:rsidRPr="00FF7FC7">
        <w:rPr>
          <w:rFonts w:eastAsia="Times New Roman"/>
          <w:szCs w:val="24"/>
          <w:lang w:eastAsia="lt-LT"/>
        </w:rPr>
        <w:t xml:space="preserve"> priemones;</w:t>
      </w:r>
    </w:p>
    <w:p w14:paraId="7E8543B9" w14:textId="77777777" w:rsidR="00706913" w:rsidRPr="00FF7FC7" w:rsidRDefault="00180415" w:rsidP="00D456D6">
      <w:pPr>
        <w:numPr>
          <w:ilvl w:val="2"/>
          <w:numId w:val="10"/>
        </w:numPr>
        <w:ind w:left="709" w:hanging="709"/>
        <w:rPr>
          <w:rFonts w:eastAsia="Times New Roman"/>
          <w:szCs w:val="24"/>
          <w:lang w:eastAsia="lt-LT"/>
        </w:rPr>
      </w:pPr>
      <w:r w:rsidRPr="00FF7FC7">
        <w:rPr>
          <w:rFonts w:eastAsia="Times New Roman"/>
          <w:szCs w:val="24"/>
          <w:lang w:eastAsia="lt-LT"/>
        </w:rPr>
        <w:t>U</w:t>
      </w:r>
      <w:r w:rsidR="00706913" w:rsidRPr="00FF7FC7">
        <w:rPr>
          <w:rFonts w:eastAsia="Times New Roman"/>
          <w:szCs w:val="24"/>
          <w:lang w:eastAsia="lt-LT"/>
        </w:rPr>
        <w:t>žtikrinti iš Užsakovo Sutarties vykdymo metu gautos ir su Sutarties vykdymu susijusios informacijos konfidencialumą bei apsaugą;</w:t>
      </w:r>
    </w:p>
    <w:p w14:paraId="598407B7" w14:textId="77777777" w:rsidR="00706913" w:rsidRPr="00FF7FC7" w:rsidRDefault="008E2B88" w:rsidP="00D456D6">
      <w:pPr>
        <w:numPr>
          <w:ilvl w:val="2"/>
          <w:numId w:val="10"/>
        </w:numPr>
        <w:tabs>
          <w:tab w:val="left" w:pos="600"/>
        </w:tabs>
        <w:ind w:left="709" w:hanging="709"/>
        <w:rPr>
          <w:rFonts w:eastAsia="Times New Roman"/>
          <w:szCs w:val="24"/>
          <w:lang w:eastAsia="lt-LT"/>
        </w:rPr>
      </w:pPr>
      <w:r w:rsidRPr="00FF7FC7">
        <w:rPr>
          <w:rFonts w:eastAsia="Times New Roman"/>
          <w:szCs w:val="24"/>
          <w:lang w:eastAsia="lt-LT"/>
        </w:rPr>
        <w:t>V</w:t>
      </w:r>
      <w:r w:rsidR="00706913" w:rsidRPr="00FF7FC7">
        <w:rPr>
          <w:rFonts w:eastAsia="Times New Roman"/>
          <w:szCs w:val="24"/>
          <w:lang w:eastAsia="lt-LT"/>
        </w:rPr>
        <w:t>ykdyti Užsakovo raštiškus teisėtus nurodymus, susijusius su šios Sutarties vykdymu;</w:t>
      </w:r>
    </w:p>
    <w:p w14:paraId="3928ECE5" w14:textId="77777777" w:rsidR="00706913" w:rsidRPr="00FF7FC7" w:rsidRDefault="008E2B88" w:rsidP="00D456D6">
      <w:pPr>
        <w:numPr>
          <w:ilvl w:val="2"/>
          <w:numId w:val="10"/>
        </w:numPr>
        <w:ind w:left="709" w:hanging="709"/>
        <w:rPr>
          <w:rFonts w:eastAsia="Times New Roman"/>
          <w:szCs w:val="24"/>
          <w:lang w:eastAsia="ar-SA"/>
        </w:rPr>
      </w:pPr>
      <w:r w:rsidRPr="00FF7FC7">
        <w:rPr>
          <w:rFonts w:eastAsia="Times New Roman"/>
          <w:szCs w:val="24"/>
          <w:lang w:eastAsia="ar-SA"/>
        </w:rPr>
        <w:t>N</w:t>
      </w:r>
      <w:r w:rsidR="00706913" w:rsidRPr="00FF7FC7">
        <w:rPr>
          <w:rFonts w:eastAsia="Times New Roman"/>
          <w:szCs w:val="24"/>
          <w:lang w:eastAsia="ar-SA"/>
        </w:rPr>
        <w:t xml:space="preserve">edelsdamas raštu informuoti Užsakovą apie bet kurias aplinkybes, kurios trukdo ar gali sutrukdyti užbaigti Darbų atlikimą šioje Sutartyje nustatytais terminais; </w:t>
      </w:r>
    </w:p>
    <w:p w14:paraId="7214D8DE" w14:textId="77777777" w:rsidR="00706913" w:rsidRPr="00FF7FC7" w:rsidRDefault="001E2795" w:rsidP="00D456D6">
      <w:pPr>
        <w:numPr>
          <w:ilvl w:val="2"/>
          <w:numId w:val="10"/>
        </w:numPr>
        <w:ind w:left="709" w:hanging="709"/>
        <w:rPr>
          <w:rFonts w:eastAsia="Times New Roman"/>
          <w:szCs w:val="24"/>
          <w:lang w:eastAsia="lt-LT"/>
        </w:rPr>
      </w:pPr>
      <w:r w:rsidRPr="00FF7FC7">
        <w:rPr>
          <w:rFonts w:eastAsia="Times New Roman"/>
          <w:szCs w:val="24"/>
          <w:lang w:eastAsia="lt-LT"/>
        </w:rPr>
        <w:t>P</w:t>
      </w:r>
      <w:r w:rsidR="00706913" w:rsidRPr="00FF7FC7">
        <w:rPr>
          <w:rFonts w:eastAsia="Times New Roman"/>
          <w:szCs w:val="24"/>
          <w:lang w:eastAsia="lt-LT"/>
        </w:rPr>
        <w:t>asitelkti sub</w:t>
      </w:r>
      <w:r w:rsidR="004A780F" w:rsidRPr="00FF7FC7">
        <w:rPr>
          <w:rFonts w:eastAsia="Times New Roman"/>
          <w:szCs w:val="24"/>
          <w:lang w:eastAsia="lt-LT"/>
        </w:rPr>
        <w:t>rangovus</w:t>
      </w:r>
      <w:r w:rsidR="00706913" w:rsidRPr="00FF7FC7">
        <w:rPr>
          <w:rFonts w:eastAsia="Times New Roman"/>
          <w:szCs w:val="24"/>
          <w:lang w:eastAsia="lt-LT"/>
        </w:rPr>
        <w:t>, kurie nurodyti Pasiūlyme, jeigu vykdant Sutartį jie pasitelkiami</w:t>
      </w:r>
      <w:r w:rsidR="00B54C93" w:rsidRPr="00FF7FC7">
        <w:rPr>
          <w:rFonts w:eastAsia="Times New Roman"/>
          <w:szCs w:val="24"/>
          <w:lang w:eastAsia="lt-LT"/>
        </w:rPr>
        <w:t xml:space="preserve">: </w:t>
      </w:r>
      <w:r w:rsidR="00B54C93" w:rsidRPr="00FF7FC7">
        <w:rPr>
          <w:i/>
          <w:szCs w:val="24"/>
          <w:u w:val="single"/>
        </w:rPr>
        <w:t>nurodyti.</w:t>
      </w:r>
      <w:r w:rsidR="00B54C93" w:rsidRPr="00FF7FC7">
        <w:rPr>
          <w:szCs w:val="24"/>
        </w:rPr>
        <w:t xml:space="preserve"> </w:t>
      </w:r>
      <w:r w:rsidR="00706913" w:rsidRPr="00FF7FC7">
        <w:rPr>
          <w:rFonts w:eastAsia="Times New Roman"/>
          <w:szCs w:val="24"/>
          <w:lang w:eastAsia="lt-LT"/>
        </w:rPr>
        <w:t>Rangovas pradėjęs vykdyti Sutartį įsipareigoja pranešti Užsakovui tuo metu žinomų sub</w:t>
      </w:r>
      <w:r w:rsidR="004A780F" w:rsidRPr="00FF7FC7">
        <w:rPr>
          <w:rFonts w:eastAsia="Times New Roman"/>
          <w:szCs w:val="24"/>
          <w:lang w:eastAsia="lt-LT"/>
        </w:rPr>
        <w:t>rangov</w:t>
      </w:r>
      <w:r w:rsidR="00706913" w:rsidRPr="00FF7FC7">
        <w:rPr>
          <w:rFonts w:eastAsia="Times New Roman"/>
          <w:szCs w:val="24"/>
          <w:lang w:eastAsia="lt-LT"/>
        </w:rPr>
        <w:t>ų pavadinimus, kontaktinius duomenis ir jų atstovus. Rangovas sub</w:t>
      </w:r>
      <w:r w:rsidR="004A780F" w:rsidRPr="00FF7FC7">
        <w:rPr>
          <w:rFonts w:eastAsia="Times New Roman"/>
          <w:szCs w:val="24"/>
          <w:lang w:eastAsia="lt-LT"/>
        </w:rPr>
        <w:t>rangov</w:t>
      </w:r>
      <w:r w:rsidR="00706913" w:rsidRPr="00FF7FC7">
        <w:rPr>
          <w:rFonts w:eastAsia="Times New Roman"/>
          <w:szCs w:val="24"/>
          <w:lang w:eastAsia="lt-LT"/>
        </w:rPr>
        <w:t xml:space="preserve">us gali keisti tik pateikęs Užsakovui raštišką tokio pakeitimo pagrindimą ir gavęs raštišką Užsakovo </w:t>
      </w:r>
      <w:r w:rsidR="00706913" w:rsidRPr="00FF7FC7">
        <w:rPr>
          <w:rFonts w:eastAsia="Times New Roman"/>
          <w:szCs w:val="24"/>
          <w:lang w:eastAsia="lt-LT"/>
        </w:rPr>
        <w:lastRenderedPageBreak/>
        <w:t>sutikimą. Jeigu Rangovas sutarties vykdymo metu nori pasitelkti naujus sub</w:t>
      </w:r>
      <w:r w:rsidR="004A780F" w:rsidRPr="00FF7FC7">
        <w:rPr>
          <w:rFonts w:eastAsia="Times New Roman"/>
          <w:szCs w:val="24"/>
          <w:lang w:eastAsia="lt-LT"/>
        </w:rPr>
        <w:t>rangov</w:t>
      </w:r>
      <w:r w:rsidR="00706913" w:rsidRPr="00FF7FC7">
        <w:rPr>
          <w:rFonts w:eastAsia="Times New Roman"/>
          <w:szCs w:val="24"/>
          <w:lang w:eastAsia="lt-LT"/>
        </w:rPr>
        <w:t>us, kurie nebuvo nurodyti Rangovo pasiūlyme, jis privalo apie tai raštu informuoti Užsakovą bei kartu su informacija apie naujus sub</w:t>
      </w:r>
      <w:r w:rsidR="003D643F" w:rsidRPr="00FF7FC7">
        <w:rPr>
          <w:rFonts w:eastAsia="Times New Roman"/>
          <w:szCs w:val="24"/>
          <w:lang w:eastAsia="lt-LT"/>
        </w:rPr>
        <w:t>rangov</w:t>
      </w:r>
      <w:r w:rsidR="00706913" w:rsidRPr="00FF7FC7">
        <w:rPr>
          <w:rFonts w:eastAsia="Times New Roman"/>
          <w:szCs w:val="24"/>
          <w:lang w:eastAsia="lt-LT"/>
        </w:rPr>
        <w:t>us pateikti ir sub</w:t>
      </w:r>
      <w:r w:rsidR="003D643F" w:rsidRPr="00FF7FC7">
        <w:rPr>
          <w:rFonts w:eastAsia="Times New Roman"/>
          <w:szCs w:val="24"/>
          <w:lang w:eastAsia="lt-LT"/>
        </w:rPr>
        <w:t>rangov</w:t>
      </w:r>
      <w:r w:rsidR="00706913" w:rsidRPr="00FF7FC7">
        <w:rPr>
          <w:rFonts w:eastAsia="Times New Roman"/>
          <w:szCs w:val="24"/>
          <w:lang w:eastAsia="lt-LT"/>
        </w:rPr>
        <w:t>o pašalinimo pagrindų nebuvimą patvirtinančius dokumentus ir dokumentus, patvirtinančius kvalifikacijos reikalavimų atiti</w:t>
      </w:r>
      <w:r w:rsidR="00533DC5" w:rsidRPr="00FF7FC7">
        <w:rPr>
          <w:rFonts w:eastAsia="Times New Roman"/>
          <w:szCs w:val="24"/>
          <w:lang w:eastAsia="lt-LT"/>
        </w:rPr>
        <w:t>kimą (jeigu tokie buvo keliami);</w:t>
      </w:r>
    </w:p>
    <w:p w14:paraId="24D0A806" w14:textId="77777777" w:rsidR="00706913" w:rsidRPr="00FF7FC7" w:rsidRDefault="001E2795" w:rsidP="00706913">
      <w:pPr>
        <w:numPr>
          <w:ilvl w:val="2"/>
          <w:numId w:val="10"/>
        </w:numPr>
        <w:ind w:left="709" w:hanging="709"/>
        <w:rPr>
          <w:rFonts w:eastAsia="Times New Roman"/>
          <w:szCs w:val="24"/>
          <w:lang w:eastAsia="lt-LT"/>
        </w:rPr>
      </w:pPr>
      <w:r w:rsidRPr="00FF7FC7">
        <w:rPr>
          <w:rFonts w:eastAsia="Times New Roman"/>
          <w:szCs w:val="24"/>
          <w:lang w:eastAsia="lt-LT"/>
        </w:rPr>
        <w:t>P</w:t>
      </w:r>
      <w:r w:rsidR="00706913" w:rsidRPr="00FF7FC7">
        <w:rPr>
          <w:rFonts w:eastAsia="Times New Roman"/>
          <w:szCs w:val="24"/>
          <w:lang w:eastAsia="lt-LT"/>
        </w:rPr>
        <w:t>risiimti atsakomybę už subrangovų neįvykdytas arba netinkamai įvykdytas prievoles, jeigu Rangovas juos pasitelkė savo prievolėms pagal šią Sutartį įvykdyti;</w:t>
      </w:r>
    </w:p>
    <w:p w14:paraId="73CAACE4" w14:textId="77777777" w:rsidR="00706913" w:rsidRPr="00FF7FC7" w:rsidRDefault="001E2795" w:rsidP="00706913">
      <w:pPr>
        <w:numPr>
          <w:ilvl w:val="2"/>
          <w:numId w:val="10"/>
        </w:numPr>
        <w:ind w:left="709" w:hanging="709"/>
        <w:rPr>
          <w:rFonts w:eastAsia="Times New Roman"/>
          <w:szCs w:val="24"/>
          <w:lang w:eastAsia="lt-LT"/>
        </w:rPr>
      </w:pPr>
      <w:r w:rsidRPr="00FF7FC7">
        <w:rPr>
          <w:rFonts w:eastAsia="Times New Roman"/>
          <w:szCs w:val="24"/>
          <w:lang w:eastAsia="lt-LT"/>
        </w:rPr>
        <w:t>T</w:t>
      </w:r>
      <w:r w:rsidR="00706913" w:rsidRPr="00FF7FC7">
        <w:rPr>
          <w:rFonts w:eastAsia="Times New Roman"/>
          <w:szCs w:val="24"/>
          <w:lang w:eastAsia="lt-LT"/>
        </w:rPr>
        <w:t>inkamai vykdyti visas kitas prievoles, nustatytas Sutartyje, jos prieduose, teisės aktuose, taikomuose vykdant Sutartį, ir (ar) kylančias iš šios Sutarties;</w:t>
      </w:r>
    </w:p>
    <w:p w14:paraId="4157A84E" w14:textId="77777777" w:rsidR="00706913" w:rsidRPr="00FF7FC7" w:rsidRDefault="00706913" w:rsidP="00706913">
      <w:pPr>
        <w:numPr>
          <w:ilvl w:val="1"/>
          <w:numId w:val="10"/>
        </w:numPr>
        <w:ind w:left="709" w:hanging="709"/>
        <w:rPr>
          <w:rFonts w:eastAsia="Times New Roman"/>
          <w:b/>
          <w:szCs w:val="24"/>
          <w:lang w:eastAsia="lt-LT"/>
        </w:rPr>
      </w:pPr>
      <w:r w:rsidRPr="00FF7FC7">
        <w:rPr>
          <w:rFonts w:eastAsia="Times New Roman"/>
          <w:b/>
          <w:szCs w:val="24"/>
          <w:lang w:eastAsia="lt-LT"/>
        </w:rPr>
        <w:t>Rangovas turi teisę:</w:t>
      </w:r>
    </w:p>
    <w:p w14:paraId="5AE08D61" w14:textId="77777777" w:rsidR="00706913" w:rsidRPr="00FF7FC7" w:rsidRDefault="00437C8E" w:rsidP="00706913">
      <w:pPr>
        <w:numPr>
          <w:ilvl w:val="2"/>
          <w:numId w:val="10"/>
        </w:numPr>
        <w:ind w:left="709" w:hanging="709"/>
        <w:rPr>
          <w:rFonts w:eastAsia="Times New Roman"/>
          <w:szCs w:val="24"/>
          <w:lang w:eastAsia="lt-LT"/>
        </w:rPr>
      </w:pPr>
      <w:r w:rsidRPr="00FF7FC7">
        <w:rPr>
          <w:rFonts w:eastAsia="Times New Roman"/>
          <w:szCs w:val="24"/>
        </w:rPr>
        <w:t>G</w:t>
      </w:r>
      <w:r w:rsidR="00706913" w:rsidRPr="00FF7FC7">
        <w:rPr>
          <w:rFonts w:eastAsia="Times New Roman"/>
          <w:szCs w:val="24"/>
        </w:rPr>
        <w:t>auti Sutarties kainą su sąlyga, kad jis tinkamai ir laiku įvykdo visus šioje Sutartyje numatytus įsipareigojimus;</w:t>
      </w:r>
    </w:p>
    <w:p w14:paraId="739CA24B" w14:textId="77777777" w:rsidR="00706913" w:rsidRPr="00FF7FC7" w:rsidRDefault="00437C8E" w:rsidP="00706913">
      <w:pPr>
        <w:numPr>
          <w:ilvl w:val="2"/>
          <w:numId w:val="10"/>
        </w:numPr>
        <w:ind w:left="709" w:hanging="709"/>
        <w:rPr>
          <w:rFonts w:eastAsia="Times New Roman"/>
          <w:szCs w:val="24"/>
          <w:lang w:eastAsia="lt-LT"/>
        </w:rPr>
      </w:pPr>
      <w:r w:rsidRPr="00FF7FC7">
        <w:rPr>
          <w:rFonts w:eastAsia="Times New Roman"/>
          <w:szCs w:val="24"/>
          <w:lang w:eastAsia="lt-LT"/>
        </w:rPr>
        <w:t>N</w:t>
      </w:r>
      <w:r w:rsidR="00706913" w:rsidRPr="00FF7FC7">
        <w:rPr>
          <w:rFonts w:eastAsia="Times New Roman"/>
          <w:szCs w:val="24"/>
          <w:lang w:eastAsia="lt-LT"/>
        </w:rPr>
        <w:t>audotis Lietuvos Respublikos statybos įstatymo ir kituose Lietuvos Respublikos įstatymuose numatytomis Rangovo teisėmis;</w:t>
      </w:r>
    </w:p>
    <w:p w14:paraId="5B0B1234" w14:textId="77777777" w:rsidR="00706913" w:rsidRPr="00FF7FC7" w:rsidRDefault="00437C8E" w:rsidP="00706913">
      <w:pPr>
        <w:numPr>
          <w:ilvl w:val="2"/>
          <w:numId w:val="10"/>
        </w:numPr>
        <w:suppressAutoHyphens/>
        <w:autoSpaceDE w:val="0"/>
        <w:ind w:left="709" w:hanging="709"/>
        <w:rPr>
          <w:rFonts w:eastAsia="Times New Roman"/>
          <w:szCs w:val="24"/>
        </w:rPr>
      </w:pPr>
      <w:r w:rsidRPr="00FF7FC7">
        <w:rPr>
          <w:rFonts w:eastAsia="Times New Roman"/>
          <w:szCs w:val="24"/>
          <w:lang w:eastAsia="ar-SA"/>
        </w:rPr>
        <w:t>J</w:t>
      </w:r>
      <w:r w:rsidR="00706913" w:rsidRPr="00FF7FC7">
        <w:rPr>
          <w:rFonts w:eastAsia="Times New Roman"/>
          <w:szCs w:val="24"/>
          <w:lang w:eastAsia="ar-SA"/>
        </w:rPr>
        <w:t>ei Užsakovas naudojasi Sutarties 5.4.4 papunktyje įtvirtinta tiesioginio atsiskaitymo su sub</w:t>
      </w:r>
      <w:r w:rsidR="004A780F" w:rsidRPr="00FF7FC7">
        <w:rPr>
          <w:rFonts w:eastAsia="Times New Roman"/>
          <w:szCs w:val="24"/>
          <w:lang w:eastAsia="ar-SA"/>
        </w:rPr>
        <w:t>rangov</w:t>
      </w:r>
      <w:r w:rsidR="00706913" w:rsidRPr="00FF7FC7">
        <w:rPr>
          <w:rFonts w:eastAsia="Times New Roman"/>
          <w:szCs w:val="24"/>
          <w:lang w:eastAsia="ar-SA"/>
        </w:rPr>
        <w:t>ais galimybe, Rangovas turi teisę prieštarauti nepagrįstiems mokėjimams sub</w:t>
      </w:r>
      <w:r w:rsidR="004A780F" w:rsidRPr="00FF7FC7">
        <w:rPr>
          <w:rFonts w:eastAsia="Times New Roman"/>
          <w:szCs w:val="24"/>
          <w:lang w:eastAsia="ar-SA"/>
        </w:rPr>
        <w:t>rangov</w:t>
      </w:r>
      <w:r w:rsidR="00706913" w:rsidRPr="00FF7FC7">
        <w:rPr>
          <w:rFonts w:eastAsia="Times New Roman"/>
          <w:szCs w:val="24"/>
          <w:lang w:eastAsia="ar-SA"/>
        </w:rPr>
        <w:t>ams;</w:t>
      </w:r>
    </w:p>
    <w:p w14:paraId="52C63193" w14:textId="77777777" w:rsidR="00706913" w:rsidRPr="00FF7FC7" w:rsidRDefault="00706913" w:rsidP="00706913">
      <w:pPr>
        <w:numPr>
          <w:ilvl w:val="1"/>
          <w:numId w:val="10"/>
        </w:numPr>
        <w:ind w:left="709" w:hanging="709"/>
        <w:rPr>
          <w:rFonts w:eastAsia="Times New Roman"/>
          <w:b/>
          <w:szCs w:val="24"/>
          <w:lang w:eastAsia="lt-LT"/>
        </w:rPr>
      </w:pPr>
      <w:r w:rsidRPr="00FF7FC7">
        <w:rPr>
          <w:rFonts w:eastAsia="Times New Roman"/>
          <w:b/>
          <w:szCs w:val="24"/>
          <w:lang w:eastAsia="lt-LT"/>
        </w:rPr>
        <w:t>Užsakovas įsipareigoja:</w:t>
      </w:r>
    </w:p>
    <w:p w14:paraId="1868C8B2" w14:textId="77777777" w:rsidR="00154E93" w:rsidRPr="00FF7FC7" w:rsidRDefault="00110671" w:rsidP="00706913">
      <w:pPr>
        <w:numPr>
          <w:ilvl w:val="2"/>
          <w:numId w:val="10"/>
        </w:numPr>
        <w:ind w:left="709" w:hanging="709"/>
        <w:rPr>
          <w:rFonts w:eastAsia="Times New Roman"/>
          <w:szCs w:val="24"/>
          <w:lang w:eastAsia="lt-LT"/>
        </w:rPr>
      </w:pPr>
      <w:r w:rsidRPr="00FF7FC7">
        <w:rPr>
          <w:rFonts w:eastAsia="Times New Roman"/>
          <w:szCs w:val="24"/>
          <w:lang w:eastAsia="lt-LT"/>
        </w:rPr>
        <w:t>P</w:t>
      </w:r>
      <w:r w:rsidR="00154E93" w:rsidRPr="00FF7FC7">
        <w:rPr>
          <w:rFonts w:eastAsia="Times New Roman"/>
          <w:szCs w:val="24"/>
          <w:lang w:eastAsia="lt-LT"/>
        </w:rPr>
        <w:t xml:space="preserve">er </w:t>
      </w:r>
      <w:r w:rsidRPr="00FF7FC7">
        <w:rPr>
          <w:rFonts w:eastAsia="Times New Roman"/>
          <w:szCs w:val="24"/>
          <w:lang w:eastAsia="lt-LT"/>
        </w:rPr>
        <w:t>10</w:t>
      </w:r>
      <w:r w:rsidR="00154E93" w:rsidRPr="00FF7FC7">
        <w:rPr>
          <w:rFonts w:eastAsia="Times New Roman"/>
          <w:szCs w:val="24"/>
          <w:lang w:eastAsia="lt-LT"/>
        </w:rPr>
        <w:t xml:space="preserve"> darbo dien</w:t>
      </w:r>
      <w:r w:rsidRPr="00FF7FC7">
        <w:rPr>
          <w:rFonts w:eastAsia="Times New Roman"/>
          <w:szCs w:val="24"/>
          <w:lang w:eastAsia="lt-LT"/>
        </w:rPr>
        <w:t>ų</w:t>
      </w:r>
      <w:r w:rsidR="00154E93" w:rsidRPr="00FF7FC7">
        <w:rPr>
          <w:rFonts w:eastAsia="Times New Roman"/>
          <w:szCs w:val="24"/>
          <w:lang w:eastAsia="lt-LT"/>
        </w:rPr>
        <w:t xml:space="preserve"> iš Rangovo </w:t>
      </w:r>
      <w:r w:rsidR="00706913" w:rsidRPr="00FF7FC7">
        <w:rPr>
          <w:rFonts w:eastAsia="Times New Roman"/>
          <w:szCs w:val="24"/>
          <w:lang w:eastAsia="lt-LT"/>
        </w:rPr>
        <w:t xml:space="preserve">priimti </w:t>
      </w:r>
      <w:r w:rsidR="00154E93" w:rsidRPr="00FF7FC7">
        <w:rPr>
          <w:rFonts w:eastAsia="Times New Roman"/>
          <w:szCs w:val="24"/>
          <w:lang w:eastAsia="lt-LT"/>
        </w:rPr>
        <w:t>darbus,</w:t>
      </w:r>
      <w:r w:rsidR="0067460D" w:rsidRPr="00FF7FC7">
        <w:rPr>
          <w:rFonts w:eastAsia="Times New Roman"/>
          <w:szCs w:val="24"/>
          <w:lang w:eastAsia="lt-LT"/>
        </w:rPr>
        <w:t xml:space="preserve"> </w:t>
      </w:r>
      <w:r w:rsidR="00154E93" w:rsidRPr="00FF7FC7">
        <w:rPr>
          <w:rFonts w:eastAsia="Times New Roman"/>
          <w:szCs w:val="24"/>
          <w:lang w:eastAsia="lt-LT"/>
        </w:rPr>
        <w:t>ar atsisakyti juos priimti pateikiant motyvuotas pretenzijas;</w:t>
      </w:r>
    </w:p>
    <w:p w14:paraId="06E8048C" w14:textId="77777777" w:rsidR="00706913" w:rsidRPr="00FF7FC7" w:rsidRDefault="00110671" w:rsidP="00706913">
      <w:pPr>
        <w:numPr>
          <w:ilvl w:val="2"/>
          <w:numId w:val="10"/>
        </w:numPr>
        <w:ind w:left="709" w:hanging="709"/>
        <w:rPr>
          <w:rFonts w:eastAsia="Times New Roman"/>
          <w:szCs w:val="24"/>
          <w:lang w:eastAsia="lt-LT"/>
        </w:rPr>
      </w:pPr>
      <w:r w:rsidRPr="00FF7FC7">
        <w:rPr>
          <w:rFonts w:eastAsia="Times New Roman"/>
          <w:szCs w:val="24"/>
          <w:lang w:eastAsia="lt-LT"/>
        </w:rPr>
        <w:t>T</w:t>
      </w:r>
      <w:r w:rsidR="00154E93" w:rsidRPr="00FF7FC7">
        <w:rPr>
          <w:rFonts w:eastAsia="Times New Roman"/>
          <w:szCs w:val="24"/>
          <w:lang w:eastAsia="lt-LT"/>
        </w:rPr>
        <w:t>inkamai</w:t>
      </w:r>
      <w:r w:rsidR="00706913" w:rsidRPr="00FF7FC7">
        <w:rPr>
          <w:rFonts w:eastAsia="Times New Roman"/>
          <w:szCs w:val="24"/>
          <w:lang w:eastAsia="lt-LT"/>
        </w:rPr>
        <w:t xml:space="preserve"> atsiskaityti </w:t>
      </w:r>
      <w:r w:rsidR="00154E93" w:rsidRPr="00FF7FC7">
        <w:rPr>
          <w:rFonts w:eastAsia="Times New Roman"/>
          <w:szCs w:val="24"/>
          <w:lang w:eastAsia="lt-LT"/>
        </w:rPr>
        <w:t xml:space="preserve">su Rangovu </w:t>
      </w:r>
      <w:r w:rsidR="00706913" w:rsidRPr="00FF7FC7">
        <w:rPr>
          <w:rFonts w:eastAsia="Times New Roman"/>
          <w:szCs w:val="24"/>
          <w:lang w:eastAsia="lt-LT"/>
        </w:rPr>
        <w:t>šioje Sutartyje nustatyta tvarka;</w:t>
      </w:r>
    </w:p>
    <w:p w14:paraId="0E0324F6" w14:textId="77777777" w:rsidR="00706913" w:rsidRPr="00FF7FC7" w:rsidRDefault="00706913" w:rsidP="00706913">
      <w:pPr>
        <w:numPr>
          <w:ilvl w:val="2"/>
          <w:numId w:val="10"/>
        </w:numPr>
        <w:ind w:left="709" w:hanging="709"/>
        <w:rPr>
          <w:rFonts w:eastAsia="Times New Roman"/>
          <w:szCs w:val="24"/>
          <w:lang w:eastAsia="lt-LT"/>
        </w:rPr>
      </w:pPr>
      <w:r w:rsidRPr="00FF7FC7">
        <w:rPr>
          <w:rFonts w:eastAsia="Times New Roman"/>
          <w:szCs w:val="24"/>
        </w:rPr>
        <w:t>Rangovui sudaryti visas sąlygas, suteikti informaciją ar dokumentus, būtinus Darbams atlikti;</w:t>
      </w:r>
    </w:p>
    <w:p w14:paraId="29ADAA64" w14:textId="77777777" w:rsidR="00706913" w:rsidRPr="00FF7FC7" w:rsidRDefault="00706913" w:rsidP="00706913">
      <w:pPr>
        <w:numPr>
          <w:ilvl w:val="1"/>
          <w:numId w:val="10"/>
        </w:numPr>
        <w:ind w:left="709" w:hanging="709"/>
        <w:rPr>
          <w:rFonts w:eastAsia="Times New Roman"/>
          <w:b/>
          <w:szCs w:val="24"/>
          <w:lang w:eastAsia="lt-LT"/>
        </w:rPr>
      </w:pPr>
      <w:r w:rsidRPr="00FF7FC7">
        <w:rPr>
          <w:rFonts w:eastAsia="Times New Roman"/>
          <w:b/>
          <w:szCs w:val="24"/>
          <w:lang w:eastAsia="lt-LT"/>
        </w:rPr>
        <w:t>Užsakovas turi teisę:</w:t>
      </w:r>
    </w:p>
    <w:p w14:paraId="066E7A93" w14:textId="77777777" w:rsidR="00706913" w:rsidRPr="00FF7FC7" w:rsidRDefault="003A72F2" w:rsidP="00706913">
      <w:pPr>
        <w:numPr>
          <w:ilvl w:val="2"/>
          <w:numId w:val="10"/>
        </w:numPr>
        <w:ind w:left="709" w:hanging="709"/>
        <w:rPr>
          <w:rFonts w:eastAsia="Times New Roman"/>
          <w:szCs w:val="24"/>
          <w:lang w:eastAsia="lt-LT"/>
        </w:rPr>
      </w:pPr>
      <w:r w:rsidRPr="00FF7FC7">
        <w:rPr>
          <w:rFonts w:eastAsia="Times New Roman"/>
          <w:szCs w:val="24"/>
          <w:lang w:eastAsia="lt-LT"/>
        </w:rPr>
        <w:t>K</w:t>
      </w:r>
      <w:r w:rsidR="00706913" w:rsidRPr="00FF7FC7">
        <w:rPr>
          <w:rFonts w:eastAsia="Times New Roman"/>
          <w:szCs w:val="24"/>
          <w:lang w:eastAsia="lt-LT"/>
        </w:rPr>
        <w:t>ontroliuoti ir prižiūrėti, ar atliekamų Darbų eiga, kiekis, kaina, medžiagų kokybė ir įrangos naudojimas atitinka Rangovo parengtą kiekių žiniaraštį, aktus, PVM sąskaitas faktūras;</w:t>
      </w:r>
    </w:p>
    <w:p w14:paraId="57610E60" w14:textId="77777777" w:rsidR="00706913" w:rsidRPr="00FF7FC7" w:rsidRDefault="003A72F2" w:rsidP="00706913">
      <w:pPr>
        <w:numPr>
          <w:ilvl w:val="2"/>
          <w:numId w:val="10"/>
        </w:numPr>
        <w:ind w:left="709" w:hanging="709"/>
        <w:rPr>
          <w:rFonts w:eastAsia="Times New Roman"/>
          <w:szCs w:val="24"/>
          <w:lang w:eastAsia="lt-LT"/>
        </w:rPr>
      </w:pPr>
      <w:r w:rsidRPr="00FF7FC7">
        <w:rPr>
          <w:rFonts w:eastAsia="Times New Roman"/>
          <w:szCs w:val="24"/>
          <w:lang w:eastAsia="lt-LT"/>
        </w:rPr>
        <w:t>R</w:t>
      </w:r>
      <w:r w:rsidR="00706913" w:rsidRPr="00FF7FC7">
        <w:rPr>
          <w:rFonts w:eastAsia="Times New Roman"/>
          <w:szCs w:val="24"/>
          <w:lang w:eastAsia="lt-LT"/>
        </w:rPr>
        <w:t>eikalauti, kad Rangovas Darbus vykdytų laikydamasis normatyvinių statybos dokumentų reikalavimų;</w:t>
      </w:r>
    </w:p>
    <w:p w14:paraId="417162D3" w14:textId="77777777" w:rsidR="00706913" w:rsidRPr="00FF7FC7" w:rsidRDefault="003A72F2" w:rsidP="00706913">
      <w:pPr>
        <w:numPr>
          <w:ilvl w:val="2"/>
          <w:numId w:val="10"/>
        </w:numPr>
        <w:tabs>
          <w:tab w:val="left" w:pos="709"/>
          <w:tab w:val="left" w:pos="1418"/>
        </w:tabs>
        <w:ind w:left="709" w:hanging="709"/>
        <w:rPr>
          <w:rFonts w:eastAsia="Times New Roman"/>
          <w:szCs w:val="24"/>
          <w:lang w:eastAsia="lt-LT"/>
        </w:rPr>
      </w:pPr>
      <w:r w:rsidRPr="00FF7FC7">
        <w:rPr>
          <w:rFonts w:eastAsia="Times New Roman"/>
          <w:szCs w:val="24"/>
          <w:lang w:eastAsia="lt-LT"/>
        </w:rPr>
        <w:t>J</w:t>
      </w:r>
      <w:r w:rsidR="00706913" w:rsidRPr="00FF7FC7">
        <w:rPr>
          <w:rFonts w:eastAsia="Times New Roman"/>
          <w:szCs w:val="24"/>
          <w:lang w:eastAsia="lt-LT"/>
        </w:rPr>
        <w:t>eigu Darbai atlikti nekokybiškai, nepasirašyti Darbų perdavimo – priėmimo akto ir nemokėti už suteiktas Darbus tol, kol Rangovas nepašalins nustatytų trūkumų pagal pareikštą pretenziją;</w:t>
      </w:r>
    </w:p>
    <w:p w14:paraId="35E90C59" w14:textId="77777777" w:rsidR="00706913" w:rsidRPr="00FF7FC7" w:rsidRDefault="003A72F2" w:rsidP="00706913">
      <w:pPr>
        <w:numPr>
          <w:ilvl w:val="2"/>
          <w:numId w:val="10"/>
        </w:numPr>
        <w:ind w:left="709" w:hanging="709"/>
        <w:rPr>
          <w:rFonts w:eastAsia="Times New Roman"/>
          <w:szCs w:val="24"/>
          <w:lang w:eastAsia="lt-LT"/>
        </w:rPr>
      </w:pPr>
      <w:r w:rsidRPr="00FF7FC7">
        <w:rPr>
          <w:rFonts w:eastAsia="Times New Roman"/>
          <w:szCs w:val="24"/>
          <w:lang w:eastAsia="lt-LT"/>
        </w:rPr>
        <w:t>T</w:t>
      </w:r>
      <w:r w:rsidR="00706913" w:rsidRPr="00FF7FC7">
        <w:rPr>
          <w:rFonts w:eastAsia="Times New Roman"/>
          <w:szCs w:val="24"/>
          <w:lang w:eastAsia="lt-LT"/>
        </w:rPr>
        <w:t>iesiogiai atsiskaityti su sub</w:t>
      </w:r>
      <w:r w:rsidR="004A780F" w:rsidRPr="00FF7FC7">
        <w:rPr>
          <w:rFonts w:eastAsia="Times New Roman"/>
          <w:szCs w:val="24"/>
          <w:lang w:eastAsia="lt-LT"/>
        </w:rPr>
        <w:t>rangov</w:t>
      </w:r>
      <w:r w:rsidR="00706913" w:rsidRPr="00FF7FC7">
        <w:rPr>
          <w:rFonts w:eastAsia="Times New Roman"/>
          <w:szCs w:val="24"/>
          <w:lang w:eastAsia="lt-LT"/>
        </w:rPr>
        <w:t xml:space="preserve">ais. </w:t>
      </w:r>
      <w:r w:rsidR="00FA4DF9" w:rsidRPr="00FF7FC7">
        <w:rPr>
          <w:szCs w:val="24"/>
        </w:rPr>
        <w:t xml:space="preserve">Apie tai </w:t>
      </w:r>
      <w:r w:rsidR="00F75C8E" w:rsidRPr="00FF7FC7">
        <w:rPr>
          <w:szCs w:val="24"/>
        </w:rPr>
        <w:t>Užsakovas raštu informuoja sub</w:t>
      </w:r>
      <w:r w:rsidR="003D643F" w:rsidRPr="00FF7FC7">
        <w:rPr>
          <w:szCs w:val="24"/>
        </w:rPr>
        <w:t>rangov</w:t>
      </w:r>
      <w:r w:rsidR="00FA4DF9" w:rsidRPr="00FF7FC7">
        <w:rPr>
          <w:szCs w:val="24"/>
        </w:rPr>
        <w:t xml:space="preserve">ą per 3 darbo dienas po informacijos apie jį gavimo. </w:t>
      </w:r>
      <w:r w:rsidR="00706913" w:rsidRPr="00FF7FC7">
        <w:rPr>
          <w:rFonts w:eastAsia="Times New Roman"/>
          <w:szCs w:val="24"/>
          <w:lang w:eastAsia="lt-LT"/>
        </w:rPr>
        <w:t>Tokio atsiskaitymo tvarka nustatoma trišalėje sutartyje, kurią sudaro Užsakovas, Rangovas ir jo sub</w:t>
      </w:r>
      <w:r w:rsidR="004A780F" w:rsidRPr="00FF7FC7">
        <w:rPr>
          <w:rFonts w:eastAsia="Times New Roman"/>
          <w:szCs w:val="24"/>
          <w:lang w:eastAsia="lt-LT"/>
        </w:rPr>
        <w:t>rangov</w:t>
      </w:r>
      <w:r w:rsidR="00706913" w:rsidRPr="00FF7FC7">
        <w:rPr>
          <w:rFonts w:eastAsia="Times New Roman"/>
          <w:szCs w:val="24"/>
          <w:lang w:eastAsia="lt-LT"/>
        </w:rPr>
        <w:t>as (–ai) (LR Viešųjų pirk</w:t>
      </w:r>
      <w:r w:rsidR="00F34AF8" w:rsidRPr="00FF7FC7">
        <w:rPr>
          <w:rFonts w:eastAsia="Times New Roman"/>
          <w:szCs w:val="24"/>
          <w:lang w:eastAsia="lt-LT"/>
        </w:rPr>
        <w:t>imų įstatymo 88 straipsnio 2 dalis</w:t>
      </w:r>
      <w:r w:rsidR="00706913" w:rsidRPr="00FF7FC7">
        <w:rPr>
          <w:rFonts w:eastAsia="Times New Roman"/>
          <w:szCs w:val="24"/>
          <w:lang w:eastAsia="lt-LT"/>
        </w:rPr>
        <w:t>).</w:t>
      </w:r>
    </w:p>
    <w:p w14:paraId="488B880D" w14:textId="77777777" w:rsidR="00706913" w:rsidRPr="00FF7FC7" w:rsidRDefault="003A72F2" w:rsidP="00706913">
      <w:pPr>
        <w:numPr>
          <w:ilvl w:val="2"/>
          <w:numId w:val="10"/>
        </w:numPr>
        <w:ind w:left="709" w:hanging="709"/>
        <w:rPr>
          <w:rFonts w:eastAsia="Times New Roman"/>
          <w:szCs w:val="24"/>
          <w:lang w:eastAsia="lt-LT"/>
        </w:rPr>
      </w:pPr>
      <w:r w:rsidRPr="00FF7FC7">
        <w:rPr>
          <w:rFonts w:eastAsia="Times New Roman"/>
          <w:szCs w:val="24"/>
          <w:lang w:eastAsia="lt-LT"/>
        </w:rPr>
        <w:t>R</w:t>
      </w:r>
      <w:r w:rsidR="00706913" w:rsidRPr="00FF7FC7">
        <w:rPr>
          <w:rFonts w:eastAsia="Times New Roman"/>
          <w:szCs w:val="24"/>
          <w:lang w:eastAsia="lt-LT"/>
        </w:rPr>
        <w:t>eikalauti, kad Rangovas, atlikęs Darbus pažeisdamas šioje Sutartyje numatytas sąlygas, nesilaikęs normatyvinių statybos dokumentų ir kitų teisės aktų reikalavimų, per nustatytą protingą terminą:</w:t>
      </w:r>
    </w:p>
    <w:p w14:paraId="2BEF2CC5" w14:textId="77777777" w:rsidR="00706913" w:rsidRPr="00FF7FC7" w:rsidRDefault="003A72F2" w:rsidP="00706913">
      <w:pPr>
        <w:numPr>
          <w:ilvl w:val="3"/>
          <w:numId w:val="10"/>
        </w:numPr>
        <w:tabs>
          <w:tab w:val="left" w:pos="1560"/>
        </w:tabs>
        <w:ind w:left="709" w:firstLine="0"/>
        <w:rPr>
          <w:rFonts w:eastAsia="Times New Roman"/>
          <w:szCs w:val="24"/>
          <w:lang w:eastAsia="lt-LT"/>
        </w:rPr>
      </w:pPr>
      <w:r w:rsidRPr="00FF7FC7">
        <w:rPr>
          <w:rFonts w:eastAsia="Times New Roman"/>
          <w:szCs w:val="24"/>
          <w:lang w:eastAsia="lt-LT"/>
        </w:rPr>
        <w:t>N</w:t>
      </w:r>
      <w:r w:rsidR="00706913" w:rsidRPr="00FF7FC7">
        <w:rPr>
          <w:rFonts w:eastAsia="Times New Roman"/>
          <w:szCs w:val="24"/>
          <w:lang w:eastAsia="lt-LT"/>
        </w:rPr>
        <w:t>eatlygintinai pakeistų nekokybiškas medžiagas, gaminius, dirbinius, įrangą, arba</w:t>
      </w:r>
    </w:p>
    <w:p w14:paraId="11955770" w14:textId="77777777" w:rsidR="00706913" w:rsidRPr="00FF7FC7" w:rsidRDefault="003A72F2" w:rsidP="00706913">
      <w:pPr>
        <w:numPr>
          <w:ilvl w:val="3"/>
          <w:numId w:val="10"/>
        </w:numPr>
        <w:ind w:left="1560" w:hanging="851"/>
        <w:rPr>
          <w:rFonts w:eastAsia="Times New Roman"/>
          <w:szCs w:val="24"/>
          <w:lang w:eastAsia="lt-LT"/>
        </w:rPr>
      </w:pPr>
      <w:r w:rsidRPr="00FF7FC7">
        <w:rPr>
          <w:rFonts w:eastAsia="Times New Roman"/>
          <w:szCs w:val="24"/>
          <w:lang w:eastAsia="lt-LT"/>
        </w:rPr>
        <w:t>N</w:t>
      </w:r>
      <w:r w:rsidR="00706913" w:rsidRPr="00FF7FC7">
        <w:rPr>
          <w:rFonts w:eastAsia="Times New Roman"/>
          <w:szCs w:val="24"/>
          <w:lang w:eastAsia="lt-LT"/>
        </w:rPr>
        <w:t>eatlygintai pagerintų atliekamų Darbų kokybę, arba</w:t>
      </w:r>
    </w:p>
    <w:p w14:paraId="29481D4F" w14:textId="77777777" w:rsidR="00706913" w:rsidRPr="00FF7FC7" w:rsidRDefault="003A72F2" w:rsidP="00706913">
      <w:pPr>
        <w:numPr>
          <w:ilvl w:val="3"/>
          <w:numId w:val="10"/>
        </w:numPr>
        <w:ind w:left="1560" w:hanging="851"/>
        <w:rPr>
          <w:rFonts w:eastAsia="Times New Roman"/>
          <w:szCs w:val="24"/>
          <w:lang w:eastAsia="lt-LT"/>
        </w:rPr>
      </w:pPr>
      <w:r w:rsidRPr="00FF7FC7">
        <w:rPr>
          <w:rFonts w:eastAsia="Times New Roman"/>
          <w:szCs w:val="24"/>
          <w:lang w:eastAsia="lt-LT"/>
        </w:rPr>
        <w:t>N</w:t>
      </w:r>
      <w:r w:rsidR="00706913" w:rsidRPr="00FF7FC7">
        <w:rPr>
          <w:rFonts w:eastAsia="Times New Roman"/>
          <w:szCs w:val="24"/>
          <w:lang w:eastAsia="lt-LT"/>
        </w:rPr>
        <w:t>eatlygintai ištaisytų netinkamai atliktus Darbus, arba</w:t>
      </w:r>
    </w:p>
    <w:p w14:paraId="4E992D53" w14:textId="77777777" w:rsidR="00706913" w:rsidRPr="00FF7FC7" w:rsidRDefault="003A72F2" w:rsidP="00706913">
      <w:pPr>
        <w:numPr>
          <w:ilvl w:val="3"/>
          <w:numId w:val="10"/>
        </w:numPr>
        <w:ind w:left="1560" w:hanging="851"/>
        <w:rPr>
          <w:rFonts w:eastAsia="Times New Roman"/>
          <w:szCs w:val="24"/>
          <w:lang w:eastAsia="lt-LT"/>
        </w:rPr>
      </w:pPr>
      <w:r w:rsidRPr="00FF7FC7">
        <w:rPr>
          <w:rFonts w:eastAsia="Times New Roman"/>
          <w:szCs w:val="24"/>
          <w:lang w:eastAsia="lt-LT"/>
        </w:rPr>
        <w:t>A</w:t>
      </w:r>
      <w:r w:rsidR="00706913" w:rsidRPr="00FF7FC7">
        <w:rPr>
          <w:rFonts w:eastAsia="Times New Roman"/>
          <w:szCs w:val="24"/>
          <w:lang w:eastAsia="lt-LT"/>
        </w:rPr>
        <w:t>tlygintų Užsakovui Darbų trūkumų šalinimo išlaidas.</w:t>
      </w:r>
    </w:p>
    <w:p w14:paraId="656CA9E2" w14:textId="77777777" w:rsidR="00706913" w:rsidRPr="00FF7FC7" w:rsidRDefault="00706913" w:rsidP="00706913">
      <w:pPr>
        <w:numPr>
          <w:ilvl w:val="1"/>
          <w:numId w:val="10"/>
        </w:numPr>
        <w:ind w:left="709" w:hanging="709"/>
        <w:rPr>
          <w:rFonts w:eastAsia="Times New Roman"/>
          <w:szCs w:val="24"/>
          <w:lang w:eastAsia="lt-LT"/>
        </w:rPr>
      </w:pPr>
      <w:r w:rsidRPr="00FF7FC7">
        <w:rPr>
          <w:rFonts w:eastAsia="Times New Roman"/>
          <w:szCs w:val="24"/>
          <w:lang w:eastAsia="lt-LT"/>
        </w:rPr>
        <w:t>Darbų rezultato, įrengimų ar Rangovo naudojamų medžiagų atsitiktinio žuvimo ar sugadinimo atveju nuo Darbų pradžios iki Darbų perdavimo Užsakovui momento, rizika tenka Rangovui.</w:t>
      </w:r>
    </w:p>
    <w:p w14:paraId="14BE300D" w14:textId="77777777" w:rsidR="00706913" w:rsidRPr="00FF7FC7" w:rsidRDefault="00706913" w:rsidP="00706913">
      <w:pPr>
        <w:ind w:hanging="1080"/>
        <w:rPr>
          <w:rFonts w:eastAsia="Times New Roman"/>
          <w:szCs w:val="24"/>
          <w:lang w:eastAsia="lt-LT"/>
        </w:rPr>
      </w:pPr>
    </w:p>
    <w:p w14:paraId="5F461A3E" w14:textId="77777777" w:rsidR="00706913" w:rsidRPr="00FF7FC7" w:rsidRDefault="00706913" w:rsidP="00706913">
      <w:pPr>
        <w:numPr>
          <w:ilvl w:val="0"/>
          <w:numId w:val="9"/>
        </w:numPr>
        <w:jc w:val="center"/>
        <w:rPr>
          <w:rFonts w:eastAsia="Times New Roman"/>
          <w:b/>
          <w:szCs w:val="24"/>
          <w:lang w:eastAsia="lt-LT"/>
        </w:rPr>
      </w:pPr>
      <w:r w:rsidRPr="00FF7FC7">
        <w:rPr>
          <w:rFonts w:eastAsia="Times New Roman"/>
          <w:b/>
          <w:szCs w:val="24"/>
          <w:lang w:eastAsia="lt-LT"/>
        </w:rPr>
        <w:t>DARBŲ KOKYBĖS GARANTIJA</w:t>
      </w:r>
    </w:p>
    <w:p w14:paraId="1F69AD38" w14:textId="77777777" w:rsidR="00706913" w:rsidRPr="00FF7FC7" w:rsidRDefault="00706913" w:rsidP="00706913">
      <w:pPr>
        <w:numPr>
          <w:ilvl w:val="1"/>
          <w:numId w:val="9"/>
        </w:numPr>
        <w:ind w:left="567" w:hanging="567"/>
        <w:rPr>
          <w:rFonts w:eastAsia="Times New Roman"/>
          <w:szCs w:val="24"/>
          <w:lang w:eastAsia="lt-LT"/>
        </w:rPr>
      </w:pPr>
      <w:r w:rsidRPr="00FF7FC7">
        <w:rPr>
          <w:rFonts w:eastAsia="Times New Roman"/>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426F803" w14:textId="77777777" w:rsidR="00706913" w:rsidRPr="00FF7FC7" w:rsidRDefault="00706913" w:rsidP="00706913">
      <w:pPr>
        <w:numPr>
          <w:ilvl w:val="1"/>
          <w:numId w:val="9"/>
        </w:numPr>
        <w:ind w:left="567" w:hanging="567"/>
        <w:rPr>
          <w:rFonts w:eastAsia="Times New Roman"/>
          <w:szCs w:val="24"/>
          <w:lang w:eastAsia="lt-LT"/>
        </w:rPr>
      </w:pPr>
      <w:r w:rsidRPr="00FF7FC7">
        <w:rPr>
          <w:rFonts w:eastAsia="Times New Roman"/>
          <w:szCs w:val="24"/>
          <w:lang w:eastAsia="lt-LT"/>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6056D8B" w14:textId="77777777" w:rsidR="00706913" w:rsidRPr="00FF7FC7" w:rsidRDefault="00706913" w:rsidP="00706913">
      <w:pPr>
        <w:ind w:firstLine="0"/>
        <w:rPr>
          <w:rFonts w:eastAsia="Times New Roman"/>
          <w:bCs/>
          <w:szCs w:val="24"/>
          <w:lang w:eastAsia="lt-LT"/>
        </w:rPr>
      </w:pPr>
    </w:p>
    <w:p w14:paraId="29486143" w14:textId="77777777" w:rsidR="00706913" w:rsidRPr="00FF7FC7" w:rsidRDefault="00706913" w:rsidP="00706913">
      <w:pPr>
        <w:numPr>
          <w:ilvl w:val="0"/>
          <w:numId w:val="9"/>
        </w:numPr>
        <w:jc w:val="center"/>
        <w:rPr>
          <w:rFonts w:eastAsia="Times New Roman"/>
          <w:b/>
          <w:szCs w:val="24"/>
          <w:lang w:eastAsia="lt-LT"/>
        </w:rPr>
      </w:pPr>
      <w:r w:rsidRPr="00FF7FC7">
        <w:rPr>
          <w:rFonts w:eastAsia="Times New Roman"/>
          <w:b/>
          <w:szCs w:val="24"/>
          <w:lang w:eastAsia="lt-LT"/>
        </w:rPr>
        <w:lastRenderedPageBreak/>
        <w:t>SUTARTIES ŠALIŲ ATSAKOMYBĖ</w:t>
      </w:r>
    </w:p>
    <w:p w14:paraId="58C8132B" w14:textId="77777777" w:rsidR="00706913" w:rsidRPr="00FF7FC7" w:rsidRDefault="00706913" w:rsidP="00706913">
      <w:pPr>
        <w:numPr>
          <w:ilvl w:val="1"/>
          <w:numId w:val="9"/>
        </w:numPr>
        <w:ind w:left="567" w:hanging="567"/>
        <w:rPr>
          <w:rFonts w:eastAsia="Times New Roman"/>
          <w:szCs w:val="24"/>
          <w:lang w:eastAsia="lt-LT"/>
        </w:rPr>
      </w:pPr>
      <w:r w:rsidRPr="00FF7FC7">
        <w:rPr>
          <w:rFonts w:eastAsia="Times New Roman"/>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E942B92" w14:textId="44116F79" w:rsidR="00706913" w:rsidRPr="00FF7FC7" w:rsidRDefault="00706913" w:rsidP="00706913">
      <w:pPr>
        <w:numPr>
          <w:ilvl w:val="1"/>
          <w:numId w:val="9"/>
        </w:numPr>
        <w:ind w:left="567" w:hanging="567"/>
        <w:rPr>
          <w:rFonts w:eastAsia="Times New Roman"/>
          <w:szCs w:val="24"/>
          <w:lang w:eastAsia="lt-LT"/>
        </w:rPr>
      </w:pPr>
      <w:r w:rsidRPr="00FF7FC7">
        <w:rPr>
          <w:rFonts w:eastAsia="Times New Roman"/>
          <w:szCs w:val="24"/>
          <w:lang w:eastAsia="lt-LT"/>
        </w:rPr>
        <w:t xml:space="preserve">Sutarties tinkamas įvykdymas iš Rangovo pusės yra užtikrinamas </w:t>
      </w:r>
      <w:r w:rsidRPr="00FF7FC7">
        <w:rPr>
          <w:rFonts w:eastAsia="Times New Roman"/>
          <w:b/>
          <w:szCs w:val="24"/>
          <w:lang w:eastAsia="lt-LT"/>
        </w:rPr>
        <w:t>netesybomis – 10 proc. bauda</w:t>
      </w:r>
      <w:r w:rsidRPr="00FF7FC7">
        <w:rPr>
          <w:rFonts w:eastAsia="Times New Roman"/>
          <w:szCs w:val="24"/>
          <w:lang w:eastAsia="lt-LT"/>
        </w:rPr>
        <w:t xml:space="preserve"> nuo </w:t>
      </w:r>
      <w:r w:rsidR="00B54C93" w:rsidRPr="00FF7FC7">
        <w:rPr>
          <w:rFonts w:eastAsia="Times New Roman"/>
          <w:szCs w:val="24"/>
          <w:lang w:eastAsia="lt-LT"/>
        </w:rPr>
        <w:t xml:space="preserve">bendros </w:t>
      </w:r>
      <w:r w:rsidRPr="00FF7FC7">
        <w:rPr>
          <w:rFonts w:eastAsia="Times New Roman"/>
          <w:szCs w:val="24"/>
          <w:lang w:eastAsia="lt-LT"/>
        </w:rPr>
        <w:t xml:space="preserve">Sutarties kainos </w:t>
      </w:r>
      <w:r w:rsidR="0027716D" w:rsidRPr="00FF7FC7">
        <w:rPr>
          <w:rFonts w:eastAsia="Times New Roman"/>
          <w:szCs w:val="24"/>
          <w:lang w:eastAsia="lt-LT"/>
        </w:rPr>
        <w:t>be</w:t>
      </w:r>
      <w:r w:rsidRPr="00FF7FC7">
        <w:rPr>
          <w:rFonts w:eastAsia="Times New Roman"/>
          <w:szCs w:val="24"/>
          <w:lang w:eastAsia="lt-LT"/>
        </w:rPr>
        <w:t xml:space="preserve"> PVM</w:t>
      </w:r>
      <w:r w:rsidR="00B54C93" w:rsidRPr="00FF7FC7">
        <w:rPr>
          <w:rFonts w:eastAsia="Times New Roman"/>
          <w:szCs w:val="24"/>
          <w:lang w:eastAsia="lt-LT"/>
        </w:rPr>
        <w:t xml:space="preserve"> (Sutarties 3.2 </w:t>
      </w:r>
      <w:r w:rsidR="00FE4C72" w:rsidRPr="00DF145C">
        <w:rPr>
          <w:rFonts w:eastAsia="Times New Roman"/>
          <w:szCs w:val="24"/>
          <w:lang w:eastAsia="lt-LT"/>
        </w:rPr>
        <w:t>papunktis</w:t>
      </w:r>
      <w:r w:rsidR="00B54C93" w:rsidRPr="00DF145C">
        <w:rPr>
          <w:rFonts w:eastAsia="Times New Roman"/>
          <w:szCs w:val="24"/>
          <w:lang w:eastAsia="lt-LT"/>
        </w:rPr>
        <w:t>)</w:t>
      </w:r>
      <w:r w:rsidRPr="00FF7FC7">
        <w:rPr>
          <w:rFonts w:eastAsia="Times New Roman"/>
          <w:szCs w:val="24"/>
          <w:lang w:eastAsia="lt-LT"/>
        </w:rPr>
        <w:t>. Sutarties įvykdymo užtikrinimo dalykas – Rangovo įsipareigojimų pagal Sutartį ir jos priedus pažeidimas, dalinis ar visiškas jų nevykdymas ar netinkamas jų vykdymas.</w:t>
      </w:r>
    </w:p>
    <w:p w14:paraId="6558366F" w14:textId="77777777" w:rsidR="00706913" w:rsidRPr="00FF7FC7" w:rsidRDefault="00706913" w:rsidP="00706913">
      <w:pPr>
        <w:numPr>
          <w:ilvl w:val="1"/>
          <w:numId w:val="9"/>
        </w:numPr>
        <w:ind w:left="567" w:hanging="567"/>
        <w:rPr>
          <w:rFonts w:eastAsia="Times New Roman"/>
          <w:szCs w:val="24"/>
          <w:lang w:eastAsia="lt-LT"/>
        </w:rPr>
      </w:pPr>
      <w:r w:rsidRPr="00FF7FC7">
        <w:rPr>
          <w:rFonts w:eastAsia="Times New Roman"/>
          <w:szCs w:val="24"/>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042D3B96" w14:textId="00F15082" w:rsidR="00FA4DF9" w:rsidRPr="00671F5D" w:rsidRDefault="00706913" w:rsidP="00FA4DF9">
      <w:pPr>
        <w:numPr>
          <w:ilvl w:val="1"/>
          <w:numId w:val="9"/>
        </w:numPr>
        <w:ind w:left="567" w:hanging="567"/>
        <w:rPr>
          <w:rFonts w:eastAsia="Times New Roman"/>
          <w:szCs w:val="24"/>
          <w:lang w:eastAsia="lt-LT"/>
        </w:rPr>
      </w:pPr>
      <w:r w:rsidRPr="00FF7FC7">
        <w:rPr>
          <w:rFonts w:eastAsia="Times New Roman"/>
          <w:szCs w:val="24"/>
          <w:lang w:eastAsia="lt-LT"/>
        </w:rPr>
        <w:t>Jei Rangovas nevykdo savo sutartinių įsipareigojimų ar vykdo juos netinkamai, Užsakovas pareikalauja sumokėti Sutarties 7.2</w:t>
      </w:r>
      <w:r w:rsidR="00671F5D">
        <w:rPr>
          <w:rFonts w:eastAsia="Times New Roman"/>
          <w:szCs w:val="24"/>
          <w:lang w:eastAsia="lt-LT"/>
        </w:rPr>
        <w:t xml:space="preserve"> </w:t>
      </w:r>
      <w:r w:rsidR="00FE4C72" w:rsidRPr="00671F5D">
        <w:rPr>
          <w:rFonts w:eastAsia="Times New Roman"/>
          <w:szCs w:val="24"/>
          <w:lang w:eastAsia="lt-LT"/>
        </w:rPr>
        <w:t xml:space="preserve">papunktyje </w:t>
      </w:r>
      <w:r w:rsidRPr="00671F5D">
        <w:rPr>
          <w:rFonts w:eastAsia="Times New Roman"/>
          <w:szCs w:val="24"/>
          <w:lang w:eastAsia="lt-LT"/>
        </w:rPr>
        <w:t>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r w:rsidR="00D8705A" w:rsidRPr="00671F5D">
        <w:rPr>
          <w:rFonts w:eastAsia="Times New Roman"/>
          <w:szCs w:val="24"/>
          <w:lang w:eastAsia="lt-LT"/>
        </w:rPr>
        <w:t>.</w:t>
      </w:r>
    </w:p>
    <w:p w14:paraId="56539540" w14:textId="15C33969" w:rsidR="00FA4DF9" w:rsidRPr="00671F5D" w:rsidRDefault="00D8705A" w:rsidP="00F34AF8">
      <w:pPr>
        <w:numPr>
          <w:ilvl w:val="1"/>
          <w:numId w:val="9"/>
        </w:numPr>
        <w:ind w:left="540" w:hanging="540"/>
        <w:rPr>
          <w:rFonts w:eastAsia="Times New Roman"/>
          <w:szCs w:val="24"/>
          <w:lang w:eastAsia="lt-LT"/>
        </w:rPr>
      </w:pPr>
      <w:r w:rsidRPr="00671F5D">
        <w:rPr>
          <w:rFonts w:eastAsia="Times New Roman"/>
          <w:szCs w:val="24"/>
          <w:lang w:eastAsia="lt-LT"/>
        </w:rPr>
        <w:t xml:space="preserve">Dėl Rangovo kaltės pažeidus </w:t>
      </w:r>
      <w:r w:rsidR="009E4AFC" w:rsidRPr="00671F5D">
        <w:rPr>
          <w:rFonts w:eastAsia="Times New Roman"/>
          <w:szCs w:val="24"/>
          <w:lang w:eastAsia="lt-LT"/>
        </w:rPr>
        <w:t xml:space="preserve">2.4 </w:t>
      </w:r>
      <w:r w:rsidR="00FE4C72" w:rsidRPr="00671F5D">
        <w:rPr>
          <w:rFonts w:eastAsia="Times New Roman"/>
          <w:szCs w:val="24"/>
          <w:lang w:eastAsia="lt-LT"/>
        </w:rPr>
        <w:t>papunktyje</w:t>
      </w:r>
      <w:r w:rsidR="009E4AFC" w:rsidRPr="00671F5D">
        <w:rPr>
          <w:rFonts w:eastAsia="Times New Roman"/>
          <w:szCs w:val="24"/>
          <w:lang w:eastAsia="lt-LT"/>
        </w:rPr>
        <w:t xml:space="preserve"> nurodytus darbų atlikimo terminus Rangovas moka</w:t>
      </w:r>
      <w:r w:rsidR="00FA4DF9" w:rsidRPr="00671F5D">
        <w:rPr>
          <w:rFonts w:eastAsia="Times New Roman"/>
          <w:szCs w:val="24"/>
          <w:lang w:eastAsia="lt-LT"/>
        </w:rPr>
        <w:t xml:space="preserve"> šiame </w:t>
      </w:r>
      <w:r w:rsidR="00FE4C72" w:rsidRPr="00671F5D">
        <w:rPr>
          <w:rFonts w:eastAsia="Times New Roman"/>
          <w:szCs w:val="24"/>
          <w:lang w:eastAsia="lt-LT"/>
        </w:rPr>
        <w:t>papunktyje</w:t>
      </w:r>
      <w:r w:rsidR="00FA4DF9" w:rsidRPr="00671F5D">
        <w:rPr>
          <w:rFonts w:eastAsia="Times New Roman"/>
          <w:szCs w:val="24"/>
          <w:lang w:eastAsia="lt-LT"/>
        </w:rPr>
        <w:t xml:space="preserve"> nurodyto dydžio delspinigius ir atlygina dėl to Užsakovo patirtus nuostolius</w:t>
      </w:r>
      <w:r w:rsidR="009E4AFC" w:rsidRPr="00671F5D">
        <w:rPr>
          <w:rFonts w:eastAsia="Times New Roman"/>
          <w:szCs w:val="24"/>
          <w:lang w:eastAsia="lt-LT"/>
        </w:rPr>
        <w:t>:</w:t>
      </w:r>
      <w:r w:rsidR="00F34AF8" w:rsidRPr="00671F5D">
        <w:rPr>
          <w:rFonts w:eastAsia="Times New Roman"/>
          <w:szCs w:val="24"/>
          <w:lang w:eastAsia="lt-LT"/>
        </w:rPr>
        <w:t xml:space="preserve"> </w:t>
      </w:r>
      <w:r w:rsidR="003A1A36" w:rsidRPr="00671F5D">
        <w:rPr>
          <w:rFonts w:eastAsia="Times New Roman"/>
          <w:szCs w:val="24"/>
          <w:lang w:eastAsia="lt-LT"/>
        </w:rPr>
        <w:t xml:space="preserve">nuo </w:t>
      </w:r>
      <w:r w:rsidR="00E12217" w:rsidRPr="00671F5D">
        <w:rPr>
          <w:rFonts w:eastAsia="Times New Roman"/>
          <w:szCs w:val="24"/>
          <w:lang w:eastAsia="lt-LT"/>
        </w:rPr>
        <w:t>3</w:t>
      </w:r>
      <w:r w:rsidR="003A1A36" w:rsidRPr="00671F5D">
        <w:rPr>
          <w:rFonts w:eastAsia="Times New Roman"/>
          <w:szCs w:val="24"/>
          <w:lang w:eastAsia="lt-LT"/>
        </w:rPr>
        <w:t>.</w:t>
      </w:r>
      <w:r w:rsidR="00E12217" w:rsidRPr="00671F5D">
        <w:rPr>
          <w:rFonts w:eastAsia="Times New Roman"/>
          <w:szCs w:val="24"/>
          <w:lang w:eastAsia="lt-LT"/>
        </w:rPr>
        <w:t>2</w:t>
      </w:r>
      <w:r w:rsidR="001938AC" w:rsidRPr="00671F5D">
        <w:rPr>
          <w:rFonts w:eastAsia="Times New Roman"/>
          <w:szCs w:val="24"/>
          <w:lang w:eastAsia="lt-LT"/>
        </w:rPr>
        <w:t xml:space="preserve"> </w:t>
      </w:r>
      <w:r w:rsidR="00FE4C72" w:rsidRPr="00671F5D">
        <w:rPr>
          <w:rFonts w:eastAsia="Times New Roman"/>
          <w:szCs w:val="24"/>
          <w:lang w:eastAsia="lt-LT"/>
        </w:rPr>
        <w:t>papunktyje</w:t>
      </w:r>
      <w:r w:rsidR="001938AC" w:rsidRPr="00671F5D">
        <w:rPr>
          <w:rFonts w:eastAsia="Times New Roman"/>
          <w:szCs w:val="24"/>
          <w:lang w:eastAsia="lt-LT"/>
        </w:rPr>
        <w:t xml:space="preserve"> nurodytų darbų vertės su PVM – 0,02 proc. delspinigių.</w:t>
      </w:r>
    </w:p>
    <w:p w14:paraId="5F919516" w14:textId="4B4140CC" w:rsidR="00FA4DF9" w:rsidRPr="00FF7FC7" w:rsidRDefault="00FA4DF9" w:rsidP="00FA4DF9">
      <w:pPr>
        <w:pStyle w:val="Sraopastraipa"/>
        <w:numPr>
          <w:ilvl w:val="1"/>
          <w:numId w:val="27"/>
        </w:numPr>
        <w:ind w:left="567" w:hanging="567"/>
        <w:rPr>
          <w:rFonts w:eastAsia="Times New Roman"/>
          <w:szCs w:val="24"/>
          <w:lang w:eastAsia="lt-LT"/>
        </w:rPr>
      </w:pPr>
      <w:r w:rsidRPr="00671F5D">
        <w:rPr>
          <w:rFonts w:eastAsia="Times New Roman"/>
          <w:szCs w:val="24"/>
          <w:lang w:eastAsia="lt-LT"/>
        </w:rPr>
        <w:t xml:space="preserve">Rangovui uždelsus atlikti Darbus, per Sutarties 2.4 </w:t>
      </w:r>
      <w:r w:rsidR="00FE4C72" w:rsidRPr="00671F5D">
        <w:rPr>
          <w:rFonts w:eastAsia="Times New Roman"/>
          <w:szCs w:val="24"/>
          <w:lang w:eastAsia="lt-LT"/>
        </w:rPr>
        <w:t>papunktyje</w:t>
      </w:r>
      <w:r w:rsidR="00AA6467" w:rsidRPr="00671F5D">
        <w:rPr>
          <w:rFonts w:eastAsia="Times New Roman"/>
          <w:szCs w:val="24"/>
          <w:lang w:eastAsia="lt-LT"/>
        </w:rPr>
        <w:t xml:space="preserve"> </w:t>
      </w:r>
      <w:r w:rsidR="00AA6467" w:rsidRPr="00FF7FC7">
        <w:rPr>
          <w:rFonts w:eastAsia="Times New Roman"/>
          <w:szCs w:val="24"/>
          <w:lang w:eastAsia="lt-LT"/>
        </w:rPr>
        <w:t>nurodytus terminus</w:t>
      </w:r>
      <w:r w:rsidRPr="00FF7FC7">
        <w:rPr>
          <w:rFonts w:eastAsia="Times New Roman"/>
          <w:szCs w:val="24"/>
          <w:lang w:eastAsia="lt-LT"/>
        </w:rPr>
        <w:t xml:space="preserve">, daugiau kaip 7 (septynias) kalendorines dienas, Užsakovas turi teisę reikalauti iš Rangovo sumokėti 100,00  Eur (vieno šimto) eurų baudą už kiekvieną uždelstą dieną iki kol bus atlikti uždelsti Darbai. </w:t>
      </w:r>
    </w:p>
    <w:p w14:paraId="6F1148DA" w14:textId="77777777" w:rsidR="00706913" w:rsidRPr="00FF7FC7" w:rsidRDefault="00706913" w:rsidP="00FA4DF9">
      <w:pPr>
        <w:numPr>
          <w:ilvl w:val="1"/>
          <w:numId w:val="27"/>
        </w:numPr>
        <w:ind w:left="567" w:hanging="567"/>
        <w:rPr>
          <w:rFonts w:eastAsia="Times New Roman"/>
          <w:szCs w:val="24"/>
          <w:lang w:eastAsia="lt-LT"/>
        </w:rPr>
      </w:pPr>
      <w:r w:rsidRPr="00FF7FC7">
        <w:rPr>
          <w:rFonts w:eastAsia="Times New Roman"/>
          <w:szCs w:val="24"/>
          <w:lang w:eastAsia="lt-LT"/>
        </w:rPr>
        <w:t xml:space="preserve">Dėl Užsakovo kaltės neatlikus apmokėjimo šioje Sutartyje nustatytais terminais, Rangovo </w:t>
      </w:r>
      <w:r w:rsidR="00AA6467" w:rsidRPr="00FF7FC7">
        <w:rPr>
          <w:rFonts w:eastAsia="Times New Roman"/>
          <w:szCs w:val="24"/>
          <w:lang w:eastAsia="lt-LT"/>
        </w:rPr>
        <w:t xml:space="preserve">turi teisę  </w:t>
      </w:r>
      <w:r w:rsidRPr="00FF7FC7">
        <w:rPr>
          <w:rFonts w:eastAsia="Times New Roman"/>
          <w:szCs w:val="24"/>
          <w:lang w:eastAsia="lt-LT"/>
        </w:rPr>
        <w:t>raštišku pareikalavimu</w:t>
      </w:r>
      <w:r w:rsidR="00AA6467" w:rsidRPr="00FF7FC7">
        <w:rPr>
          <w:rFonts w:eastAsia="Times New Roman"/>
          <w:szCs w:val="24"/>
          <w:lang w:eastAsia="lt-LT"/>
        </w:rPr>
        <w:t xml:space="preserve"> reikalauti</w:t>
      </w:r>
      <w:r w:rsidRPr="00FF7FC7">
        <w:rPr>
          <w:rFonts w:eastAsia="Times New Roman"/>
          <w:szCs w:val="24"/>
          <w:lang w:eastAsia="lt-LT"/>
        </w:rPr>
        <w:t xml:space="preserve">, </w:t>
      </w:r>
      <w:r w:rsidR="00AA6467" w:rsidRPr="00FF7FC7">
        <w:rPr>
          <w:rFonts w:eastAsia="Times New Roman"/>
          <w:szCs w:val="24"/>
          <w:lang w:eastAsia="lt-LT"/>
        </w:rPr>
        <w:t xml:space="preserve">o </w:t>
      </w:r>
      <w:r w:rsidRPr="00FF7FC7">
        <w:rPr>
          <w:rFonts w:eastAsia="Times New Roman"/>
          <w:szCs w:val="24"/>
          <w:lang w:eastAsia="lt-LT"/>
        </w:rPr>
        <w:t>Užsakovas privalo sumokėti Rangovui 0,02 proc. delspinigių, nuo laiku neapmokėtos sumos, už kiekvieną pradelstą dieną.</w:t>
      </w:r>
    </w:p>
    <w:p w14:paraId="0524C790" w14:textId="4C64B1DE" w:rsidR="001938AC" w:rsidRPr="00FF7FC7" w:rsidRDefault="00AA6467" w:rsidP="00FA4DF9">
      <w:pPr>
        <w:numPr>
          <w:ilvl w:val="1"/>
          <w:numId w:val="27"/>
        </w:numPr>
        <w:ind w:left="567" w:hanging="567"/>
        <w:rPr>
          <w:rFonts w:eastAsia="Times New Roman"/>
          <w:szCs w:val="24"/>
          <w:lang w:eastAsia="lt-LT"/>
        </w:rPr>
      </w:pPr>
      <w:r w:rsidRPr="00FF7FC7">
        <w:rPr>
          <w:rFonts w:eastAsia="Times New Roman"/>
          <w:szCs w:val="24"/>
          <w:lang w:eastAsia="lt-LT"/>
        </w:rPr>
        <w:t>Šioje Sutarties 7.5-7.7</w:t>
      </w:r>
      <w:r w:rsidR="00591CD5" w:rsidRPr="00FF7FC7">
        <w:rPr>
          <w:rFonts w:eastAsia="Times New Roman"/>
          <w:szCs w:val="24"/>
          <w:lang w:eastAsia="lt-LT"/>
        </w:rPr>
        <w:t xml:space="preserve"> </w:t>
      </w:r>
      <w:r w:rsidR="00FE4C72" w:rsidRPr="002072B9">
        <w:rPr>
          <w:rFonts w:eastAsia="Times New Roman"/>
          <w:szCs w:val="24"/>
          <w:lang w:eastAsia="lt-LT"/>
        </w:rPr>
        <w:t>papunkčiuose</w:t>
      </w:r>
      <w:r w:rsidR="00591CD5" w:rsidRPr="00FF7FC7">
        <w:rPr>
          <w:rFonts w:eastAsia="Times New Roman"/>
          <w:szCs w:val="24"/>
          <w:lang w:eastAsia="lt-LT"/>
        </w:rPr>
        <w:t xml:space="preserve"> numatyti d</w:t>
      </w:r>
      <w:r w:rsidR="001938AC" w:rsidRPr="00FF7FC7">
        <w:rPr>
          <w:rFonts w:eastAsia="Times New Roman"/>
          <w:szCs w:val="24"/>
          <w:lang w:eastAsia="lt-LT"/>
        </w:rPr>
        <w:t xml:space="preserve">elspinigiai </w:t>
      </w:r>
      <w:r w:rsidR="00591CD5" w:rsidRPr="00FF7FC7">
        <w:rPr>
          <w:rFonts w:eastAsia="Times New Roman"/>
          <w:szCs w:val="24"/>
          <w:lang w:eastAsia="lt-LT"/>
        </w:rPr>
        <w:t>pradedami skaičiuoti kitą kalendorinę dieną, pasibaigus atitinkamos Šalies prievolių įvykdymo terminui, ir baigiami skaičiuoti iki Šalies įsipareigojimų įvykdymo dienos.</w:t>
      </w:r>
    </w:p>
    <w:p w14:paraId="6F08963B" w14:textId="2E73FDAC" w:rsidR="00AA6467" w:rsidRPr="00FF7FC7" w:rsidRDefault="00706913" w:rsidP="00AA6467">
      <w:pPr>
        <w:numPr>
          <w:ilvl w:val="1"/>
          <w:numId w:val="27"/>
        </w:numPr>
        <w:ind w:left="567" w:hanging="567"/>
        <w:rPr>
          <w:rFonts w:eastAsia="Times New Roman"/>
          <w:szCs w:val="24"/>
          <w:lang w:eastAsia="lt-LT"/>
        </w:rPr>
      </w:pPr>
      <w:r w:rsidRPr="00FF7FC7">
        <w:rPr>
          <w:rFonts w:eastAsia="Times New Roman"/>
          <w:szCs w:val="24"/>
          <w:lang w:eastAsia="lt-LT"/>
        </w:rPr>
        <w:t xml:space="preserve">Užsakovas turi teisę reikalauti, o Rangovas gavęs Užsakovo reikalavimą, privalo sumokėti 10 (dešimties) procentų nuo </w:t>
      </w:r>
      <w:r w:rsidR="002A0CCE" w:rsidRPr="00FF7FC7">
        <w:rPr>
          <w:rFonts w:eastAsia="Times New Roman"/>
          <w:szCs w:val="24"/>
          <w:lang w:eastAsia="lt-LT"/>
        </w:rPr>
        <w:t xml:space="preserve">bendros </w:t>
      </w:r>
      <w:r w:rsidRPr="00FF7FC7">
        <w:rPr>
          <w:rFonts w:eastAsia="Times New Roman"/>
          <w:szCs w:val="24"/>
          <w:lang w:eastAsia="lt-LT"/>
        </w:rPr>
        <w:t>Sutarties kainos (</w:t>
      </w:r>
      <w:r w:rsidR="0027716D" w:rsidRPr="00FF7FC7">
        <w:rPr>
          <w:rFonts w:eastAsia="Times New Roman"/>
          <w:szCs w:val="24"/>
          <w:lang w:eastAsia="lt-LT"/>
        </w:rPr>
        <w:t>be</w:t>
      </w:r>
      <w:r w:rsidRPr="00FF7FC7">
        <w:rPr>
          <w:rFonts w:eastAsia="Times New Roman"/>
          <w:szCs w:val="24"/>
          <w:lang w:eastAsia="lt-LT"/>
        </w:rPr>
        <w:t xml:space="preserve"> PVM) dydžio baudą ir padengti visus Užsakovo dėl to patirtas išlaidas ir tiesioginius nuostolius, kurių nepadengia ši bauda, esant bent vienai iš žemiau nurodytų aplinkybių: </w:t>
      </w:r>
    </w:p>
    <w:p w14:paraId="37785B1B" w14:textId="77777777" w:rsidR="00AA6467" w:rsidRPr="00FF7FC7" w:rsidRDefault="00706913" w:rsidP="00AA6467">
      <w:pPr>
        <w:pStyle w:val="Sraopastraipa"/>
        <w:numPr>
          <w:ilvl w:val="2"/>
          <w:numId w:val="27"/>
        </w:numPr>
        <w:ind w:left="567" w:firstLine="0"/>
        <w:rPr>
          <w:rFonts w:eastAsia="Times New Roman"/>
          <w:szCs w:val="24"/>
          <w:lang w:eastAsia="lt-LT"/>
        </w:rPr>
      </w:pPr>
      <w:r w:rsidRPr="00FF7FC7">
        <w:rPr>
          <w:rFonts w:eastAsia="Times New Roman"/>
          <w:szCs w:val="24"/>
          <w:lang w:eastAsia="lt-LT"/>
        </w:rPr>
        <w:t>Rangovas atsisako vykdyti Sutartį</w:t>
      </w:r>
      <w:r w:rsidR="00591CD5" w:rsidRPr="00FF7FC7">
        <w:rPr>
          <w:rFonts w:eastAsia="Times New Roman"/>
          <w:szCs w:val="24"/>
          <w:lang w:eastAsia="lt-LT"/>
        </w:rPr>
        <w:t>,</w:t>
      </w:r>
      <w:r w:rsidRPr="00FF7FC7">
        <w:rPr>
          <w:rFonts w:eastAsia="Times New Roman"/>
          <w:szCs w:val="24"/>
          <w:lang w:eastAsia="lt-LT"/>
        </w:rPr>
        <w:t xml:space="preserve"> t. y. Rangovas aiškiai savo veiksmais/neveikimu parodo savo ketinimą nevykdyti savo įsipareigojimų pagal Sutartį;</w:t>
      </w:r>
    </w:p>
    <w:p w14:paraId="1F4BF673" w14:textId="77777777" w:rsidR="00706913" w:rsidRPr="00FF7FC7" w:rsidRDefault="00706913" w:rsidP="00AA6467">
      <w:pPr>
        <w:pStyle w:val="Sraopastraipa"/>
        <w:numPr>
          <w:ilvl w:val="2"/>
          <w:numId w:val="27"/>
        </w:numPr>
        <w:ind w:left="567" w:firstLine="0"/>
        <w:rPr>
          <w:rFonts w:eastAsia="Times New Roman"/>
          <w:szCs w:val="24"/>
          <w:lang w:eastAsia="lt-LT"/>
        </w:rPr>
      </w:pPr>
      <w:r w:rsidRPr="00FF7FC7">
        <w:rPr>
          <w:rFonts w:eastAsia="Times New Roman"/>
          <w:szCs w:val="24"/>
          <w:lang w:eastAsia="lt-LT"/>
        </w:rPr>
        <w:t>Rangovui vienašališkai nutraukus Sutartį, nesant Užsakovo kaltės.</w:t>
      </w:r>
    </w:p>
    <w:p w14:paraId="403A52DF" w14:textId="7AA18021" w:rsidR="00BA7477" w:rsidRPr="00FF7FC7" w:rsidRDefault="00BA7477" w:rsidP="00BA7477">
      <w:pPr>
        <w:numPr>
          <w:ilvl w:val="1"/>
          <w:numId w:val="27"/>
        </w:numPr>
        <w:ind w:left="567" w:hanging="567"/>
        <w:rPr>
          <w:rFonts w:eastAsia="Times New Roman"/>
          <w:szCs w:val="24"/>
          <w:lang w:eastAsia="lt-LT"/>
        </w:rPr>
      </w:pPr>
      <w:r w:rsidRPr="00FF7FC7">
        <w:rPr>
          <w:szCs w:val="24"/>
        </w:rPr>
        <w:t xml:space="preserve">Jei Rangovas nekokybiškai atlieka Sutartyje numatytus Darbus, Užsakovas turi teisę surašyti Sutarties Darbų defektinį aktą. Šio akto pagrindu Užsakovas turi teisę taikyti Rangovui 100 (vieno šimto eurų) baudą už kiekvieną akte surašytą defektą. Defektinis aktas surašomas dalyvaujant Rangovo atstovui. Jeigu Rangovo atstovas neatvyksta sutartu laiku arba atsisako dalyvauti, surašomas vienašalis defektinis aktas jam nedalyvaujant, kuris Rangovui yra privalomas. Rangovas privalo savo sąskaita pašalinti Darbų defektus. Nepašalinus defektų per nustatytą terminą, </w:t>
      </w:r>
      <w:r w:rsidRPr="002072B9">
        <w:rPr>
          <w:szCs w:val="24"/>
        </w:rPr>
        <w:t xml:space="preserve">šiame </w:t>
      </w:r>
      <w:r w:rsidR="00FE4C72" w:rsidRPr="002072B9">
        <w:rPr>
          <w:rFonts w:eastAsia="Times New Roman"/>
          <w:szCs w:val="24"/>
          <w:lang w:eastAsia="lt-LT"/>
        </w:rPr>
        <w:t>papunktyje</w:t>
      </w:r>
      <w:r w:rsidR="00FE4C72" w:rsidRPr="002072B9">
        <w:rPr>
          <w:szCs w:val="24"/>
        </w:rPr>
        <w:t xml:space="preserve"> </w:t>
      </w:r>
      <w:r w:rsidRPr="002072B9">
        <w:rPr>
          <w:szCs w:val="24"/>
        </w:rPr>
        <w:t xml:space="preserve">numatyta </w:t>
      </w:r>
      <w:r w:rsidRPr="00FF7FC7">
        <w:rPr>
          <w:szCs w:val="24"/>
        </w:rPr>
        <w:t>bauda taikoma pakartotinai.</w:t>
      </w:r>
    </w:p>
    <w:p w14:paraId="188A1E97" w14:textId="77777777" w:rsidR="00706913" w:rsidRPr="00FF7FC7" w:rsidRDefault="00706913" w:rsidP="00FA4DF9">
      <w:pPr>
        <w:numPr>
          <w:ilvl w:val="1"/>
          <w:numId w:val="27"/>
        </w:numPr>
        <w:ind w:left="567" w:hanging="567"/>
        <w:rPr>
          <w:rFonts w:eastAsia="Times New Roman"/>
          <w:szCs w:val="24"/>
          <w:lang w:eastAsia="lt-LT"/>
        </w:rPr>
      </w:pPr>
      <w:r w:rsidRPr="00FF7FC7">
        <w:rPr>
          <w:rFonts w:eastAsia="Times New Roman"/>
          <w:szCs w:val="24"/>
          <w:lang w:eastAsia="lt-LT"/>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w:t>
      </w:r>
      <w:r w:rsidR="00AA6467" w:rsidRPr="00FF7FC7">
        <w:rPr>
          <w:rFonts w:eastAsia="Times New Roman"/>
          <w:szCs w:val="24"/>
          <w:lang w:eastAsia="lt-LT"/>
        </w:rPr>
        <w:t>ovo reikalavimo mokėti gavimo</w:t>
      </w:r>
      <w:r w:rsidRPr="00FF7FC7">
        <w:rPr>
          <w:rFonts w:eastAsia="Times New Roman"/>
          <w:szCs w:val="24"/>
          <w:lang w:eastAsia="lt-LT"/>
        </w:rPr>
        <w:t xml:space="preserve"> dienos. Jeigu netesybos (bauda arba delspinigiai), per nustatytą terminą nesumokami, Užsakovas išskaičiuoja netesybų (baudų arba delspinigių) sumą iš Rangovui mokėtinų sumų.</w:t>
      </w:r>
    </w:p>
    <w:p w14:paraId="05C437B6" w14:textId="77777777" w:rsidR="00706913" w:rsidRPr="00FF7FC7" w:rsidRDefault="00706913" w:rsidP="00FA4DF9">
      <w:pPr>
        <w:numPr>
          <w:ilvl w:val="1"/>
          <w:numId w:val="27"/>
        </w:numPr>
        <w:ind w:left="567" w:hanging="567"/>
        <w:rPr>
          <w:rFonts w:eastAsia="Times New Roman"/>
          <w:szCs w:val="24"/>
          <w:lang w:eastAsia="lt-LT"/>
        </w:rPr>
      </w:pPr>
      <w:r w:rsidRPr="00FF7FC7">
        <w:rPr>
          <w:rFonts w:eastAsia="Times New Roman"/>
          <w:szCs w:val="24"/>
          <w:lang w:eastAsia="lt-LT"/>
        </w:rPr>
        <w:t>Užsakovas turi teisę vienašališkai sustabdyti mokėjimus ir yra atleidžiamas nuo pareigos mokėti delspinigius, jeigu Darbai atlikti nekokybiškai</w:t>
      </w:r>
      <w:r w:rsidR="002A0CCE" w:rsidRPr="00FF7FC7">
        <w:rPr>
          <w:rFonts w:eastAsia="Times New Roman"/>
          <w:szCs w:val="24"/>
          <w:lang w:eastAsia="lt-LT"/>
        </w:rPr>
        <w:t xml:space="preserve"> - iki Darbų kokybė bus ištaisyta, </w:t>
      </w:r>
      <w:r w:rsidR="002A0CCE" w:rsidRPr="00FF7FC7">
        <w:rPr>
          <w:szCs w:val="24"/>
          <w:lang w:eastAsia="lt-LT"/>
        </w:rPr>
        <w:t xml:space="preserve">arba pažeidžiamas Darbų atlikimo terminas </w:t>
      </w:r>
      <w:r w:rsidR="00591CD5" w:rsidRPr="00FF7FC7">
        <w:rPr>
          <w:szCs w:val="24"/>
          <w:lang w:eastAsia="lt-LT"/>
        </w:rPr>
        <w:t>–</w:t>
      </w:r>
      <w:r w:rsidR="002A0CCE" w:rsidRPr="00FF7FC7">
        <w:rPr>
          <w:szCs w:val="24"/>
          <w:lang w:eastAsia="lt-LT"/>
        </w:rPr>
        <w:t xml:space="preserve"> iki Darbų atlikimo.</w:t>
      </w:r>
    </w:p>
    <w:p w14:paraId="539A0514" w14:textId="77777777" w:rsidR="00706913" w:rsidRPr="00FF7FC7" w:rsidRDefault="00706913" w:rsidP="00FA4DF9">
      <w:pPr>
        <w:numPr>
          <w:ilvl w:val="1"/>
          <w:numId w:val="27"/>
        </w:numPr>
        <w:ind w:left="567" w:hanging="567"/>
        <w:rPr>
          <w:rFonts w:eastAsia="Times New Roman"/>
          <w:szCs w:val="24"/>
          <w:lang w:eastAsia="lt-LT"/>
        </w:rPr>
      </w:pPr>
      <w:r w:rsidRPr="00FF7FC7">
        <w:rPr>
          <w:rFonts w:eastAsia="Times New Roman"/>
          <w:szCs w:val="24"/>
          <w:lang w:eastAsia="lt-LT"/>
        </w:rPr>
        <w:lastRenderedPageBreak/>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6C1A070" w14:textId="77777777" w:rsidR="00706913" w:rsidRPr="00FF7FC7" w:rsidRDefault="00706913" w:rsidP="00FA4DF9">
      <w:pPr>
        <w:numPr>
          <w:ilvl w:val="1"/>
          <w:numId w:val="27"/>
        </w:numPr>
        <w:ind w:left="567" w:hanging="567"/>
        <w:rPr>
          <w:rFonts w:eastAsia="Times New Roman"/>
          <w:szCs w:val="24"/>
          <w:lang w:eastAsia="lt-LT"/>
        </w:rPr>
      </w:pPr>
      <w:r w:rsidRPr="00FF7FC7">
        <w:rPr>
          <w:rFonts w:eastAsia="Times New Roman"/>
          <w:szCs w:val="24"/>
          <w:lang w:eastAsia="lt-LT"/>
        </w:rPr>
        <w:t>Šalys susitaria, kad iškilus vienos iš šios Sutarties Šalių atsakomybei, kaltoji Šalis privalės visiškai atlyginti nuostolių padengimo, išieškojimo, ginčų sprendimo ir teismų išlaidas.</w:t>
      </w:r>
    </w:p>
    <w:p w14:paraId="5D34D029" w14:textId="77777777" w:rsidR="00706913" w:rsidRPr="00FF7FC7" w:rsidRDefault="002A0CCE" w:rsidP="00FA4DF9">
      <w:pPr>
        <w:numPr>
          <w:ilvl w:val="1"/>
          <w:numId w:val="27"/>
        </w:numPr>
        <w:ind w:left="567" w:hanging="567"/>
        <w:rPr>
          <w:rFonts w:eastAsia="Times New Roman"/>
          <w:szCs w:val="24"/>
          <w:lang w:eastAsia="lt-LT"/>
        </w:rPr>
      </w:pPr>
      <w:r w:rsidRPr="00FF7FC7">
        <w:rPr>
          <w:rFonts w:eastAsia="Times New Roman"/>
          <w:szCs w:val="24"/>
          <w:lang w:eastAsia="lt-LT"/>
        </w:rPr>
        <w:t>Netesybų</w:t>
      </w:r>
      <w:r w:rsidR="00706913" w:rsidRPr="00FF7FC7">
        <w:rPr>
          <w:rFonts w:eastAsia="Times New Roman"/>
          <w:szCs w:val="24"/>
          <w:lang w:eastAsia="lt-LT"/>
        </w:rPr>
        <w:t xml:space="preserve"> sumokėjimas neatleidžia Šalių nuo pareigos vykdyti šioje Sutartyje prisiimtus įsipareigojimus.</w:t>
      </w:r>
    </w:p>
    <w:p w14:paraId="4E22AF2D" w14:textId="77777777" w:rsidR="00706913" w:rsidRPr="00FF7FC7" w:rsidRDefault="00706913" w:rsidP="00706913">
      <w:pPr>
        <w:ind w:firstLine="0"/>
        <w:rPr>
          <w:rFonts w:eastAsia="Times New Roman"/>
          <w:szCs w:val="24"/>
          <w:lang w:eastAsia="lt-LT"/>
        </w:rPr>
      </w:pPr>
    </w:p>
    <w:p w14:paraId="23A73BF9" w14:textId="77777777" w:rsidR="00706913" w:rsidRPr="00FF7FC7" w:rsidRDefault="00706913" w:rsidP="00FA4DF9">
      <w:pPr>
        <w:numPr>
          <w:ilvl w:val="0"/>
          <w:numId w:val="27"/>
        </w:numPr>
        <w:tabs>
          <w:tab w:val="left" w:pos="1304"/>
          <w:tab w:val="left" w:pos="1457"/>
          <w:tab w:val="left" w:pos="1604"/>
          <w:tab w:val="left" w:pos="1757"/>
          <w:tab w:val="left" w:pos="1860"/>
          <w:tab w:val="left" w:pos="1984"/>
          <w:tab w:val="left" w:pos="2098"/>
          <w:tab w:val="left" w:pos="2211"/>
          <w:tab w:val="left" w:pos="2410"/>
        </w:tabs>
        <w:suppressAutoHyphens/>
        <w:autoSpaceDE w:val="0"/>
        <w:autoSpaceDN w:val="0"/>
        <w:jc w:val="center"/>
        <w:rPr>
          <w:rFonts w:eastAsia="SimSun"/>
          <w:szCs w:val="24"/>
        </w:rPr>
      </w:pPr>
      <w:r w:rsidRPr="00FF7FC7">
        <w:rPr>
          <w:rFonts w:eastAsia="Times New Roman"/>
          <w:b/>
          <w:bCs/>
          <w:caps/>
          <w:szCs w:val="24"/>
        </w:rPr>
        <w:t>Sutarties vykdymo sustabdymas</w:t>
      </w:r>
    </w:p>
    <w:p w14:paraId="61B48523" w14:textId="77777777" w:rsidR="00706913" w:rsidRPr="00FF7FC7" w:rsidRDefault="00706913" w:rsidP="00AA6467">
      <w:pPr>
        <w:pStyle w:val="Sraopastraipa"/>
        <w:numPr>
          <w:ilvl w:val="1"/>
          <w:numId w:val="28"/>
        </w:numPr>
        <w:tabs>
          <w:tab w:val="left" w:pos="567"/>
        </w:tabs>
        <w:suppressAutoHyphens/>
        <w:autoSpaceDE w:val="0"/>
        <w:autoSpaceDN w:val="0"/>
        <w:ind w:left="567" w:hanging="567"/>
        <w:rPr>
          <w:rFonts w:eastAsia="SimSun"/>
          <w:szCs w:val="24"/>
        </w:rPr>
      </w:pPr>
      <w:r w:rsidRPr="00FF7FC7">
        <w:rPr>
          <w:rFonts w:eastAsia="Times New Roman"/>
          <w:szCs w:val="24"/>
          <w:lang w:eastAsia="ar-SA"/>
        </w:rPr>
        <w:t xml:space="preserve">Esant svarbioms aplinkybėms, nepriklausančiomis nuo Rangovo valios, dėl kurių Rangovas negali vykdyti savo sutartinių įsipareigojimų ir/arba esant kitoms nenumatytoms aplinkybėms </w:t>
      </w:r>
      <w:r w:rsidRPr="00FF7FC7">
        <w:rPr>
          <w:rFonts w:eastAsia="Times New Roman"/>
          <w:i/>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FF7FC7">
        <w:rPr>
          <w:rFonts w:eastAsia="Times New Roman"/>
          <w:i/>
          <w:iCs/>
          <w:szCs w:val="24"/>
          <w:lang w:eastAsia="ar-SA"/>
        </w:rPr>
        <w:t xml:space="preserve">vėluoja kitos Užsakovo pirkimo sutarties, turinčios tiesioginės įtakos šiai Sutarčiai, vykdymas; </w:t>
      </w:r>
      <w:r w:rsidRPr="00FF7FC7">
        <w:rPr>
          <w:rFonts w:eastAsia="Times New Roman"/>
          <w:i/>
          <w:szCs w:val="24"/>
          <w:lang w:eastAsia="ar-SA"/>
        </w:rPr>
        <w:t>kitos aplinkybės, kurios nebuvo žinomos pirkimo vykdymo metu ir su kuriomis susidurtų bet kuris kitas Užsakovas)</w:t>
      </w:r>
      <w:r w:rsidRPr="00FF7FC7">
        <w:rPr>
          <w:rFonts w:eastAsia="Times New Roman"/>
          <w:szCs w:val="24"/>
          <w:lang w:eastAsia="ar-SA"/>
        </w:rPr>
        <w:t>, Užsakovas turi teisę sustabdyti Rangovo įsipareigojimų ar kurios nors jų dalies, kuri negali būti vykdoma, vykdymą.</w:t>
      </w:r>
    </w:p>
    <w:p w14:paraId="65648D11" w14:textId="77777777" w:rsidR="00706913" w:rsidRPr="00FF7FC7" w:rsidRDefault="00706913" w:rsidP="00AA6467">
      <w:pPr>
        <w:numPr>
          <w:ilvl w:val="1"/>
          <w:numId w:val="28"/>
        </w:numPr>
        <w:tabs>
          <w:tab w:val="left" w:pos="567"/>
        </w:tabs>
        <w:suppressAutoHyphens/>
        <w:autoSpaceDE w:val="0"/>
        <w:autoSpaceDN w:val="0"/>
        <w:ind w:left="567" w:hanging="567"/>
        <w:rPr>
          <w:rFonts w:eastAsia="Times New Roman"/>
          <w:szCs w:val="24"/>
          <w:lang w:eastAsia="ar-SA"/>
        </w:rPr>
      </w:pPr>
      <w:r w:rsidRPr="00FF7FC7">
        <w:rPr>
          <w:rFonts w:eastAsia="Times New Roman"/>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D84C0F5" w14:textId="77777777" w:rsidR="00706913" w:rsidRPr="00FF7FC7" w:rsidRDefault="00706913" w:rsidP="00AA6467">
      <w:pPr>
        <w:numPr>
          <w:ilvl w:val="1"/>
          <w:numId w:val="28"/>
        </w:numPr>
        <w:tabs>
          <w:tab w:val="left" w:pos="567"/>
        </w:tabs>
        <w:suppressAutoHyphens/>
        <w:autoSpaceDE w:val="0"/>
        <w:autoSpaceDN w:val="0"/>
        <w:ind w:left="567" w:hanging="567"/>
        <w:rPr>
          <w:rFonts w:eastAsia="Times New Roman"/>
          <w:szCs w:val="24"/>
          <w:lang w:eastAsia="ar-SA"/>
        </w:rPr>
      </w:pPr>
      <w:r w:rsidRPr="00FF7FC7">
        <w:rPr>
          <w:rFonts w:eastAsia="Times New Roman"/>
          <w:szCs w:val="24"/>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8EB538A" w14:textId="77777777" w:rsidR="00706913" w:rsidRPr="00FF7FC7" w:rsidRDefault="00706913" w:rsidP="00AA6467">
      <w:pPr>
        <w:numPr>
          <w:ilvl w:val="1"/>
          <w:numId w:val="28"/>
        </w:numPr>
        <w:tabs>
          <w:tab w:val="left" w:pos="567"/>
        </w:tabs>
        <w:suppressAutoHyphens/>
        <w:autoSpaceDE w:val="0"/>
        <w:autoSpaceDN w:val="0"/>
        <w:ind w:left="567" w:hanging="567"/>
        <w:rPr>
          <w:rFonts w:eastAsia="SimSun"/>
          <w:szCs w:val="24"/>
        </w:rPr>
      </w:pPr>
      <w:r w:rsidRPr="00FF7FC7">
        <w:rPr>
          <w:rFonts w:eastAsia="Times New Roman"/>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FF7FC7">
        <w:rPr>
          <w:rFonts w:eastAsia="Times New Roman"/>
          <w:szCs w:val="24"/>
          <w:lang w:eastAsia="lt-LT"/>
        </w:rPr>
        <w:t>am terminui, kuris sustabdymo metu buvo likęs iki Rangovo sutartinių įsipareigojimų įvykdymo pabaigos.</w:t>
      </w:r>
    </w:p>
    <w:p w14:paraId="06F0BB7D" w14:textId="77777777" w:rsidR="00706913" w:rsidRPr="00FF7FC7" w:rsidRDefault="00706913" w:rsidP="00AA6467">
      <w:pPr>
        <w:numPr>
          <w:ilvl w:val="1"/>
          <w:numId w:val="28"/>
        </w:numPr>
        <w:tabs>
          <w:tab w:val="left" w:pos="567"/>
        </w:tabs>
        <w:suppressAutoHyphens/>
        <w:autoSpaceDE w:val="0"/>
        <w:autoSpaceDN w:val="0"/>
        <w:ind w:left="567" w:hanging="567"/>
        <w:rPr>
          <w:rFonts w:eastAsia="Times New Roman"/>
          <w:szCs w:val="24"/>
          <w:lang w:eastAsia="ar-SA"/>
        </w:rPr>
      </w:pPr>
      <w:r w:rsidRPr="00FF7FC7">
        <w:rPr>
          <w:rFonts w:eastAsia="Times New Roman"/>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C556288" w14:textId="77777777" w:rsidR="00706913" w:rsidRPr="00FF7FC7" w:rsidRDefault="00706913" w:rsidP="00AA6467">
      <w:pPr>
        <w:numPr>
          <w:ilvl w:val="1"/>
          <w:numId w:val="28"/>
        </w:numPr>
        <w:tabs>
          <w:tab w:val="left" w:pos="567"/>
          <w:tab w:val="left" w:pos="634"/>
          <w:tab w:val="left" w:pos="1059"/>
        </w:tabs>
        <w:suppressAutoHyphens/>
        <w:autoSpaceDE w:val="0"/>
        <w:autoSpaceDN w:val="0"/>
        <w:ind w:left="567" w:hanging="567"/>
        <w:rPr>
          <w:rFonts w:eastAsia="Times New Roman"/>
          <w:szCs w:val="24"/>
          <w:lang w:eastAsia="ar-SA"/>
        </w:rPr>
      </w:pPr>
      <w:r w:rsidRPr="00FF7FC7">
        <w:rPr>
          <w:rFonts w:eastAsia="Times New Roman"/>
          <w:szCs w:val="24"/>
          <w:lang w:eastAsia="ar-SA"/>
        </w:rPr>
        <w:t>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8.4 ir 8.5 papunkčiuose nustatyta tvarka. Užsakovo galimybė pasinaudoti šia teise negali priklausyti nuo Rangovo valios ar būti jo įtakojama.</w:t>
      </w:r>
    </w:p>
    <w:p w14:paraId="52B1D71E" w14:textId="77777777" w:rsidR="00706913" w:rsidRPr="00FF7FC7" w:rsidRDefault="00706913" w:rsidP="00AA6467">
      <w:pPr>
        <w:numPr>
          <w:ilvl w:val="1"/>
          <w:numId w:val="28"/>
        </w:numPr>
        <w:tabs>
          <w:tab w:val="left" w:pos="567"/>
        </w:tabs>
        <w:suppressAutoHyphens/>
        <w:autoSpaceDN w:val="0"/>
        <w:ind w:left="567" w:hanging="567"/>
        <w:textAlignment w:val="baseline"/>
        <w:rPr>
          <w:rFonts w:eastAsia="Times New Roman"/>
          <w:szCs w:val="24"/>
          <w:lang w:eastAsia="ar-SA"/>
        </w:rPr>
      </w:pPr>
      <w:r w:rsidRPr="00FF7FC7">
        <w:rPr>
          <w:rFonts w:eastAsia="Times New Roman"/>
          <w:szCs w:val="24"/>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B968054" w14:textId="77777777" w:rsidR="00706913" w:rsidRPr="00FF7FC7" w:rsidRDefault="00706913" w:rsidP="00706913">
      <w:pPr>
        <w:tabs>
          <w:tab w:val="left" w:pos="567"/>
        </w:tabs>
        <w:suppressAutoHyphens/>
        <w:autoSpaceDN w:val="0"/>
        <w:ind w:left="567" w:firstLine="0"/>
        <w:textAlignment w:val="baseline"/>
        <w:rPr>
          <w:rFonts w:eastAsia="Times New Roman"/>
          <w:szCs w:val="24"/>
          <w:lang w:eastAsia="ar-SA"/>
        </w:rPr>
      </w:pPr>
    </w:p>
    <w:p w14:paraId="27C5D59B" w14:textId="77777777" w:rsidR="00706913" w:rsidRPr="00FF7FC7" w:rsidRDefault="00706913" w:rsidP="00AA6467">
      <w:pPr>
        <w:numPr>
          <w:ilvl w:val="0"/>
          <w:numId w:val="28"/>
        </w:numPr>
        <w:jc w:val="center"/>
        <w:rPr>
          <w:rFonts w:eastAsia="Times New Roman"/>
          <w:b/>
          <w:szCs w:val="24"/>
          <w:lang w:eastAsia="lt-LT"/>
        </w:rPr>
      </w:pPr>
      <w:r w:rsidRPr="00FF7FC7">
        <w:rPr>
          <w:rFonts w:eastAsia="Times New Roman"/>
          <w:b/>
          <w:szCs w:val="24"/>
          <w:lang w:eastAsia="lt-LT"/>
        </w:rPr>
        <w:t>DARBŲ KEITIMAS, ATSISAKYMAS IR PAPILDOMI DARBAI</w:t>
      </w:r>
    </w:p>
    <w:p w14:paraId="6BA072E6" w14:textId="77777777" w:rsidR="00706913" w:rsidRPr="00FF7FC7" w:rsidRDefault="00706913" w:rsidP="00AA6467">
      <w:pPr>
        <w:numPr>
          <w:ilvl w:val="1"/>
          <w:numId w:val="28"/>
        </w:numPr>
        <w:ind w:left="567" w:hanging="567"/>
        <w:rPr>
          <w:rFonts w:eastAsia="Times New Roman"/>
          <w:szCs w:val="24"/>
          <w:lang w:eastAsia="lt-LT"/>
        </w:rPr>
      </w:pPr>
      <w:r w:rsidRPr="00FF7FC7">
        <w:rPr>
          <w:rFonts w:eastAsia="Times New Roman"/>
          <w:szCs w:val="24"/>
          <w:lang w:eastAsia="lt-LT"/>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w:t>
      </w:r>
      <w:r w:rsidRPr="00FF7FC7">
        <w:rPr>
          <w:rFonts w:eastAsia="Times New Roman"/>
          <w:szCs w:val="24"/>
          <w:lang w:eastAsia="lt-LT"/>
        </w:rPr>
        <w:lastRenderedPageBreak/>
        <w:t xml:space="preserve">kainos sąmatose negali viršyti vidutinių rinkos kainų, numatytų UAB „Sistela“ rinkiniuose. Darbų keitimas/atsisakymas/papildomi Darbai įforminamas papildomu susitarimu. </w:t>
      </w:r>
    </w:p>
    <w:p w14:paraId="0564C85C" w14:textId="77777777" w:rsidR="00706913" w:rsidRPr="00FF7FC7" w:rsidRDefault="00706913" w:rsidP="00AA6467">
      <w:pPr>
        <w:numPr>
          <w:ilvl w:val="1"/>
          <w:numId w:val="28"/>
        </w:numPr>
        <w:ind w:left="567" w:hanging="567"/>
        <w:rPr>
          <w:rFonts w:eastAsia="Times New Roman"/>
          <w:szCs w:val="24"/>
          <w:lang w:eastAsia="lt-LT"/>
        </w:rPr>
      </w:pPr>
      <w:r w:rsidRPr="00FF7FC7">
        <w:rPr>
          <w:rFonts w:eastAsia="Times New Roman"/>
          <w:szCs w:val="24"/>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6672CFE" w14:textId="77777777" w:rsidR="00706913" w:rsidRPr="00FF7FC7" w:rsidRDefault="00706913" w:rsidP="00AA6467">
      <w:pPr>
        <w:numPr>
          <w:ilvl w:val="1"/>
          <w:numId w:val="28"/>
        </w:numPr>
        <w:ind w:left="567" w:hanging="567"/>
        <w:rPr>
          <w:rFonts w:eastAsia="Times New Roman"/>
          <w:szCs w:val="24"/>
          <w:lang w:eastAsia="lt-LT"/>
        </w:rPr>
      </w:pPr>
      <w:r w:rsidRPr="00FF7FC7">
        <w:rPr>
          <w:rFonts w:eastAsia="Times New Roman"/>
          <w:szCs w:val="24"/>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F35CF42" w14:textId="77777777" w:rsidR="002A0CCE" w:rsidRPr="00FF7FC7" w:rsidRDefault="00706913" w:rsidP="00AA6467">
      <w:pPr>
        <w:numPr>
          <w:ilvl w:val="1"/>
          <w:numId w:val="28"/>
        </w:numPr>
        <w:ind w:left="567" w:hanging="567"/>
        <w:rPr>
          <w:rFonts w:eastAsia="Times New Roman"/>
          <w:bCs/>
          <w:szCs w:val="24"/>
          <w:lang w:eastAsia="lt-LT"/>
        </w:rPr>
      </w:pPr>
      <w:r w:rsidRPr="00FF7FC7">
        <w:rPr>
          <w:rFonts w:eastAsia="Times New Roman"/>
          <w:bCs/>
          <w:szCs w:val="24"/>
          <w:lang w:eastAsia="lt-LT"/>
        </w:rPr>
        <w:t>Šalims sutarus dėl darbų pakeitimo ir/ar papildomų darbų būtinybės</w:t>
      </w:r>
      <w:r w:rsidRPr="00FF7FC7">
        <w:rPr>
          <w:rFonts w:eastAsia="Times New Roman"/>
          <w:szCs w:val="24"/>
          <w:lang w:eastAsia="lt-LT"/>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0E5CFFA8" w14:textId="77777777" w:rsidR="002A0CCE" w:rsidRPr="00FF7FC7" w:rsidRDefault="002A0CCE" w:rsidP="00AA6467">
      <w:pPr>
        <w:numPr>
          <w:ilvl w:val="1"/>
          <w:numId w:val="28"/>
        </w:numPr>
        <w:ind w:left="567" w:hanging="567"/>
        <w:rPr>
          <w:rFonts w:eastAsia="Times New Roman"/>
          <w:bCs/>
          <w:szCs w:val="24"/>
          <w:lang w:eastAsia="lt-LT"/>
        </w:rPr>
      </w:pPr>
      <w:r w:rsidRPr="00FF7FC7">
        <w:rPr>
          <w:rFonts w:eastAsia="Times New Roman"/>
          <w:bCs/>
          <w:szCs w:val="24"/>
          <w:lang w:eastAsia="lt-LT"/>
        </w:rPr>
        <w:t>Užsakovas jokiais atvejais neapmoka už Rangovo atliktus papildomus darbus, kurių Rangovas iš anksto raštu nesuderino su Užsakovu. 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20C879FE" w14:textId="77777777" w:rsidR="002A0CCE" w:rsidRPr="00FF7FC7" w:rsidRDefault="002A0CCE" w:rsidP="00AA6467">
      <w:pPr>
        <w:numPr>
          <w:ilvl w:val="1"/>
          <w:numId w:val="28"/>
        </w:numPr>
        <w:ind w:left="567" w:hanging="567"/>
        <w:rPr>
          <w:rFonts w:eastAsia="Times New Roman"/>
          <w:bCs/>
          <w:szCs w:val="24"/>
          <w:lang w:eastAsia="lt-LT"/>
        </w:rPr>
      </w:pPr>
      <w:r w:rsidRPr="00FF7FC7">
        <w:rPr>
          <w:rFonts w:eastAsia="Times New Roman"/>
          <w:bCs/>
          <w:szCs w:val="24"/>
          <w:lang w:eastAsia="lt-LT"/>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45FCD453" w14:textId="77777777" w:rsidR="002A0CCE" w:rsidRPr="00FF7FC7" w:rsidRDefault="002A0CCE" w:rsidP="002A0CCE">
      <w:pPr>
        <w:ind w:left="567" w:firstLine="0"/>
        <w:rPr>
          <w:rFonts w:eastAsia="Times New Roman"/>
          <w:bCs/>
          <w:szCs w:val="24"/>
          <w:lang w:eastAsia="lt-LT"/>
        </w:rPr>
      </w:pPr>
    </w:p>
    <w:p w14:paraId="0F6A3FD5" w14:textId="77777777" w:rsidR="00706913" w:rsidRPr="00FF7FC7" w:rsidRDefault="00706913" w:rsidP="00AA6467">
      <w:pPr>
        <w:numPr>
          <w:ilvl w:val="0"/>
          <w:numId w:val="28"/>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jc w:val="center"/>
        <w:rPr>
          <w:rFonts w:eastAsia="Times New Roman"/>
          <w:b/>
          <w:szCs w:val="24"/>
        </w:rPr>
      </w:pPr>
      <w:r w:rsidRPr="00FF7FC7">
        <w:rPr>
          <w:rFonts w:eastAsia="Times New Roman"/>
          <w:b/>
          <w:szCs w:val="24"/>
        </w:rPr>
        <w:t>SUTARTIES PAKEITIMAI</w:t>
      </w:r>
    </w:p>
    <w:p w14:paraId="7A1F9362" w14:textId="77777777" w:rsidR="00706913" w:rsidRPr="00FF7FC7" w:rsidRDefault="00706913" w:rsidP="00AA6467">
      <w:pPr>
        <w:numPr>
          <w:ilvl w:val="1"/>
          <w:numId w:val="28"/>
        </w:numPr>
        <w:suppressAutoHyphens/>
        <w:autoSpaceDE w:val="0"/>
        <w:autoSpaceDN w:val="0"/>
        <w:adjustRightInd w:val="0"/>
        <w:ind w:left="567" w:hanging="567"/>
        <w:textAlignment w:val="center"/>
        <w:rPr>
          <w:rFonts w:eastAsia="Times New Roman"/>
          <w:szCs w:val="24"/>
          <w:lang w:eastAsia="lt-LT"/>
        </w:rPr>
      </w:pPr>
      <w:r w:rsidRPr="00FF7FC7">
        <w:rPr>
          <w:rFonts w:eastAsia="Times New Roman"/>
          <w:szCs w:val="24"/>
          <w:lang w:eastAsia="lt-LT"/>
        </w:rPr>
        <w:t xml:space="preserve">Sutarties sąlygos gali būti keičiamos, vadovaujantis Lietuvos Respublikos viešųjų pirkimų įstatymo 89 straipsnio nuostatomis.  </w:t>
      </w:r>
    </w:p>
    <w:p w14:paraId="286621F8" w14:textId="77777777" w:rsidR="00706913" w:rsidRPr="00FF7FC7" w:rsidRDefault="00706913" w:rsidP="00AA6467">
      <w:pPr>
        <w:numPr>
          <w:ilvl w:val="1"/>
          <w:numId w:val="28"/>
        </w:numPr>
        <w:ind w:left="567" w:hanging="567"/>
        <w:rPr>
          <w:rFonts w:eastAsia="Times New Roman"/>
          <w:szCs w:val="24"/>
          <w:lang w:eastAsia="lt-LT"/>
        </w:rPr>
      </w:pPr>
      <w:r w:rsidRPr="00FF7FC7">
        <w:rPr>
          <w:rFonts w:eastAsia="Times New Roman"/>
          <w:szCs w:val="24"/>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131FB3C" w14:textId="77777777" w:rsidR="00706913" w:rsidRPr="00FF7FC7" w:rsidRDefault="00706913" w:rsidP="00AA6467">
      <w:pPr>
        <w:numPr>
          <w:ilvl w:val="1"/>
          <w:numId w:val="28"/>
        </w:numPr>
        <w:ind w:left="567" w:hanging="567"/>
        <w:rPr>
          <w:rFonts w:eastAsia="Times New Roman"/>
          <w:szCs w:val="24"/>
          <w:lang w:eastAsia="lt-LT"/>
        </w:rPr>
      </w:pPr>
      <w:r w:rsidRPr="00FF7FC7">
        <w:rPr>
          <w:rFonts w:eastAsia="Times New Roman"/>
          <w:szCs w:val="24"/>
          <w:lang w:eastAsia="lt-LT"/>
        </w:rPr>
        <w:t xml:space="preserve">Sutarties sąlygų pakeitimas turi būti įformintas papildomu susitarimu ir pasirašytas abiejų Šalių. </w:t>
      </w:r>
    </w:p>
    <w:p w14:paraId="25802C54" w14:textId="77777777" w:rsidR="00706913" w:rsidRPr="00FF7FC7" w:rsidRDefault="00706913" w:rsidP="00706913">
      <w:pPr>
        <w:ind w:firstLine="0"/>
        <w:rPr>
          <w:rFonts w:eastAsia="Times New Roman"/>
          <w:szCs w:val="24"/>
          <w:lang w:eastAsia="lt-LT"/>
        </w:rPr>
      </w:pPr>
    </w:p>
    <w:p w14:paraId="41314BFC" w14:textId="77777777" w:rsidR="00706913" w:rsidRPr="00FF7FC7" w:rsidRDefault="00706913" w:rsidP="00AA6467">
      <w:pPr>
        <w:numPr>
          <w:ilvl w:val="0"/>
          <w:numId w:val="28"/>
        </w:numPr>
        <w:jc w:val="center"/>
        <w:rPr>
          <w:rFonts w:eastAsia="Times New Roman"/>
          <w:b/>
          <w:szCs w:val="24"/>
          <w:lang w:eastAsia="lt-LT"/>
        </w:rPr>
      </w:pPr>
      <w:r w:rsidRPr="00FF7FC7">
        <w:rPr>
          <w:rFonts w:eastAsia="Times New Roman"/>
          <w:b/>
          <w:szCs w:val="24"/>
          <w:lang w:eastAsia="lt-LT"/>
        </w:rPr>
        <w:t>SUTARTIES NUTRAUKIMO SĄLYGOS</w:t>
      </w:r>
    </w:p>
    <w:p w14:paraId="1B3CE89A" w14:textId="77777777" w:rsidR="00706913" w:rsidRPr="00FF7FC7" w:rsidRDefault="00706913" w:rsidP="00AA6467">
      <w:pPr>
        <w:numPr>
          <w:ilvl w:val="1"/>
          <w:numId w:val="28"/>
        </w:numPr>
        <w:tabs>
          <w:tab w:val="left" w:pos="709"/>
        </w:tabs>
        <w:ind w:left="709" w:hanging="709"/>
        <w:rPr>
          <w:szCs w:val="24"/>
        </w:rPr>
      </w:pPr>
      <w:r w:rsidRPr="00FF7FC7">
        <w:rPr>
          <w:szCs w:val="24"/>
        </w:rPr>
        <w:t>Sutartis gali būti nutraukta raštišku abiejų šalių susitarimu.</w:t>
      </w:r>
    </w:p>
    <w:p w14:paraId="0AB41E8F" w14:textId="77777777" w:rsidR="00706913" w:rsidRPr="00FF7FC7" w:rsidRDefault="00706913" w:rsidP="00AA6467">
      <w:pPr>
        <w:numPr>
          <w:ilvl w:val="1"/>
          <w:numId w:val="28"/>
        </w:numPr>
        <w:tabs>
          <w:tab w:val="left" w:pos="709"/>
        </w:tabs>
        <w:suppressAutoHyphens/>
        <w:autoSpaceDE w:val="0"/>
        <w:ind w:left="709" w:hanging="709"/>
        <w:rPr>
          <w:rFonts w:eastAsia="Times New Roman"/>
          <w:szCs w:val="24"/>
          <w:lang w:eastAsia="ar-SA"/>
        </w:rPr>
      </w:pPr>
      <w:r w:rsidRPr="00FF7FC7">
        <w:rPr>
          <w:rFonts w:eastAsia="Times New Roman"/>
          <w:szCs w:val="24"/>
          <w:lang w:eastAsia="ar-SA"/>
        </w:rPr>
        <w:t xml:space="preserve">Sutartis gali būti nutraukiama LR </w:t>
      </w:r>
      <w:r w:rsidR="00205627" w:rsidRPr="00FF7FC7">
        <w:rPr>
          <w:rFonts w:eastAsia="Times New Roman"/>
          <w:szCs w:val="24"/>
          <w:lang w:eastAsia="ar-SA"/>
        </w:rPr>
        <w:t>V</w:t>
      </w:r>
      <w:r w:rsidRPr="00FF7FC7">
        <w:rPr>
          <w:rFonts w:eastAsia="Times New Roman"/>
          <w:szCs w:val="24"/>
          <w:lang w:eastAsia="ar-SA"/>
        </w:rPr>
        <w:t>iešųjų pirkimų įstatymo 90 straipsnyje ir LR Civiliniame kodekse numatytais atvejais.</w:t>
      </w:r>
    </w:p>
    <w:p w14:paraId="3B0519C8" w14:textId="77777777" w:rsidR="00706913" w:rsidRPr="00FF7FC7" w:rsidRDefault="00706913" w:rsidP="00AA6467">
      <w:pPr>
        <w:numPr>
          <w:ilvl w:val="1"/>
          <w:numId w:val="28"/>
        </w:numPr>
        <w:tabs>
          <w:tab w:val="left" w:pos="0"/>
          <w:tab w:val="left" w:pos="709"/>
          <w:tab w:val="left" w:pos="885"/>
        </w:tabs>
        <w:suppressAutoHyphens/>
        <w:autoSpaceDE w:val="0"/>
        <w:ind w:left="709" w:hanging="709"/>
        <w:rPr>
          <w:rFonts w:eastAsia="Times New Roman"/>
          <w:szCs w:val="24"/>
          <w:lang w:eastAsia="ar-SA"/>
        </w:rPr>
      </w:pPr>
      <w:r w:rsidRPr="00FF7FC7">
        <w:rPr>
          <w:rFonts w:eastAsia="Times New Roman"/>
          <w:b/>
          <w:szCs w:val="24"/>
          <w:lang w:eastAsia="ar-SA"/>
        </w:rPr>
        <w:t>Užsakovas</w:t>
      </w:r>
      <w:r w:rsidRPr="00FF7FC7">
        <w:rPr>
          <w:rFonts w:eastAsia="Times New Roman"/>
          <w:szCs w:val="24"/>
          <w:lang w:eastAsia="ar-SA"/>
        </w:rPr>
        <w:t xml:space="preserve"> turi teisę vienašališkai neteismine tvarka nutraukti Sutartį, raštu įspėjęs Rangovą prieš 14 (keturiolika) kalendorinių dienų, šiais atvejais:</w:t>
      </w:r>
    </w:p>
    <w:p w14:paraId="4DBAF296" w14:textId="77777777" w:rsidR="00706913" w:rsidRPr="00FF7FC7" w:rsidRDefault="00706913" w:rsidP="00706913">
      <w:pPr>
        <w:numPr>
          <w:ilvl w:val="2"/>
          <w:numId w:val="12"/>
        </w:numPr>
        <w:tabs>
          <w:tab w:val="left" w:pos="709"/>
          <w:tab w:val="left" w:pos="1202"/>
        </w:tabs>
        <w:suppressAutoHyphens/>
        <w:autoSpaceDE w:val="0"/>
        <w:rPr>
          <w:rFonts w:eastAsia="Times New Roman"/>
          <w:szCs w:val="24"/>
          <w:lang w:eastAsia="ar-SA"/>
        </w:rPr>
      </w:pPr>
      <w:r w:rsidRPr="00FF7FC7">
        <w:rPr>
          <w:rFonts w:eastAsia="Times New Roman"/>
          <w:szCs w:val="24"/>
          <w:lang w:eastAsia="ar-SA"/>
        </w:rPr>
        <w:t>kai Rangovas nevykdo savo sutartinių įsipareigojimų;</w:t>
      </w:r>
    </w:p>
    <w:p w14:paraId="17F931AC" w14:textId="77777777" w:rsidR="00706913" w:rsidRPr="00FF7FC7" w:rsidRDefault="00706913" w:rsidP="00706913">
      <w:pPr>
        <w:numPr>
          <w:ilvl w:val="2"/>
          <w:numId w:val="12"/>
        </w:numPr>
        <w:tabs>
          <w:tab w:val="left" w:pos="709"/>
          <w:tab w:val="left" w:pos="1202"/>
        </w:tabs>
        <w:suppressAutoHyphens/>
        <w:autoSpaceDE w:val="0"/>
        <w:rPr>
          <w:rFonts w:eastAsia="Times New Roman"/>
          <w:szCs w:val="24"/>
          <w:lang w:eastAsia="ar-SA"/>
        </w:rPr>
      </w:pPr>
      <w:r w:rsidRPr="00FF7FC7">
        <w:rPr>
          <w:rFonts w:eastAsia="Times New Roman"/>
          <w:szCs w:val="24"/>
          <w:lang w:eastAsia="ar-SA"/>
        </w:rPr>
        <w:t>kai Rangovas padaro esminį Sutarties pažeidimą;</w:t>
      </w:r>
    </w:p>
    <w:p w14:paraId="4DF34A68" w14:textId="77777777" w:rsidR="00706913" w:rsidRPr="00FF7FC7" w:rsidRDefault="00706913" w:rsidP="00F8248F">
      <w:pPr>
        <w:numPr>
          <w:ilvl w:val="2"/>
          <w:numId w:val="12"/>
        </w:numPr>
        <w:tabs>
          <w:tab w:val="left" w:pos="709"/>
          <w:tab w:val="left" w:pos="993"/>
          <w:tab w:val="left" w:pos="1418"/>
        </w:tabs>
        <w:suppressAutoHyphens/>
        <w:autoSpaceDE w:val="0"/>
        <w:ind w:left="709" w:firstLine="0"/>
        <w:rPr>
          <w:rFonts w:eastAsia="Times New Roman"/>
          <w:szCs w:val="24"/>
          <w:lang w:eastAsia="ar-SA"/>
        </w:rPr>
      </w:pPr>
      <w:r w:rsidRPr="00FF7FC7">
        <w:rPr>
          <w:rFonts w:eastAsia="Times New Roman"/>
          <w:szCs w:val="24"/>
          <w:lang w:eastAsia="ar-SA"/>
        </w:rPr>
        <w:t>kai Rangovas Darbus atlieka nekokybiškai ir per pagrįstai nustatytą laikotarpį neįvykdo Užsakovo nurodymo ištaisyti netinkamai įvykdytus arba neįvykdytus sutartinius įsipareigojimus;</w:t>
      </w:r>
    </w:p>
    <w:p w14:paraId="097A5718" w14:textId="77777777" w:rsidR="00706913" w:rsidRPr="00FF7FC7" w:rsidRDefault="00706913" w:rsidP="00706913">
      <w:pPr>
        <w:numPr>
          <w:ilvl w:val="2"/>
          <w:numId w:val="12"/>
        </w:numPr>
        <w:tabs>
          <w:tab w:val="left" w:pos="709"/>
          <w:tab w:val="left" w:pos="1202"/>
        </w:tabs>
        <w:suppressAutoHyphens/>
        <w:autoSpaceDE w:val="0"/>
        <w:rPr>
          <w:rFonts w:eastAsia="Times New Roman"/>
          <w:szCs w:val="24"/>
          <w:lang w:eastAsia="ar-SA"/>
        </w:rPr>
      </w:pPr>
      <w:r w:rsidRPr="00FF7FC7">
        <w:rPr>
          <w:rFonts w:eastAsia="Times New Roman"/>
          <w:szCs w:val="24"/>
          <w:lang w:eastAsia="ar-SA"/>
        </w:rPr>
        <w:lastRenderedPageBreak/>
        <w:t xml:space="preserve">kai Rangovas perleidžia Sutarties reikalavimus be Užsakovo žinios; </w:t>
      </w:r>
    </w:p>
    <w:p w14:paraId="356BE8FE" w14:textId="77777777" w:rsidR="00706913" w:rsidRPr="00FF7FC7" w:rsidRDefault="00706913" w:rsidP="00706913">
      <w:pPr>
        <w:numPr>
          <w:ilvl w:val="2"/>
          <w:numId w:val="12"/>
        </w:numPr>
        <w:tabs>
          <w:tab w:val="left" w:pos="709"/>
          <w:tab w:val="left" w:pos="993"/>
          <w:tab w:val="left" w:pos="1418"/>
        </w:tabs>
        <w:suppressAutoHyphens/>
        <w:autoSpaceDE w:val="0"/>
        <w:ind w:left="709" w:firstLine="0"/>
        <w:rPr>
          <w:rFonts w:eastAsia="Times New Roman"/>
          <w:szCs w:val="24"/>
          <w:lang w:eastAsia="ar-SA"/>
        </w:rPr>
      </w:pPr>
      <w:r w:rsidRPr="00FF7FC7">
        <w:rPr>
          <w:rFonts w:eastAsia="Times New Roman"/>
          <w:szCs w:val="24"/>
          <w:lang w:eastAsia="ar-SA"/>
        </w:rPr>
        <w:t>kai Rangovas bankrutuoja arba yra likviduojamas, kai sustabdo ūkinę veiklą, arba kai įstatymuose ir kituose teisės aktuose numatyta tvarka susidaro analogiška situacija</w:t>
      </w:r>
      <w:r w:rsidR="003D643F" w:rsidRPr="00FF7FC7">
        <w:rPr>
          <w:rFonts w:eastAsia="Times New Roman"/>
          <w:szCs w:val="24"/>
          <w:lang w:eastAsia="ar-SA"/>
        </w:rPr>
        <w:t>.</w:t>
      </w:r>
    </w:p>
    <w:p w14:paraId="07D637BC" w14:textId="77777777" w:rsidR="00706913" w:rsidRPr="00FF7FC7" w:rsidRDefault="00706913" w:rsidP="00706913">
      <w:pPr>
        <w:numPr>
          <w:ilvl w:val="1"/>
          <w:numId w:val="12"/>
        </w:numPr>
        <w:tabs>
          <w:tab w:val="left" w:pos="709"/>
          <w:tab w:val="left" w:pos="1202"/>
        </w:tabs>
        <w:suppressAutoHyphens/>
        <w:autoSpaceDE w:val="0"/>
        <w:ind w:left="709" w:hanging="709"/>
        <w:rPr>
          <w:szCs w:val="24"/>
        </w:rPr>
      </w:pPr>
      <w:r w:rsidRPr="00FF7FC7">
        <w:rPr>
          <w:rFonts w:eastAsia="Times New Roman"/>
          <w:b/>
          <w:szCs w:val="24"/>
          <w:lang w:eastAsia="ar-SA"/>
        </w:rPr>
        <w:t>Rangovas</w:t>
      </w:r>
      <w:r w:rsidRPr="00FF7FC7">
        <w:rPr>
          <w:rFonts w:eastAsia="Times New Roman"/>
          <w:szCs w:val="24"/>
          <w:lang w:eastAsia="ar-SA"/>
        </w:rPr>
        <w:t xml:space="preserve"> </w:t>
      </w:r>
      <w:r w:rsidRPr="00FF7FC7">
        <w:rPr>
          <w:szCs w:val="24"/>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4024EA82" w14:textId="77777777" w:rsidR="00706913" w:rsidRPr="00FF7FC7" w:rsidRDefault="00706913" w:rsidP="00706913">
      <w:pPr>
        <w:numPr>
          <w:ilvl w:val="1"/>
          <w:numId w:val="12"/>
        </w:numPr>
        <w:tabs>
          <w:tab w:val="left" w:pos="709"/>
        </w:tabs>
        <w:ind w:left="709" w:hanging="709"/>
        <w:rPr>
          <w:szCs w:val="24"/>
        </w:rPr>
      </w:pPr>
      <w:r w:rsidRPr="00FF7FC7">
        <w:rPr>
          <w:szCs w:val="24"/>
        </w:rPr>
        <w:t xml:space="preserve">Jei Sutartis nutraukiama nesant Rangovo kaltei, nutraukimo atveju Užsakovas sumoka Rangovui atliktų Darbų vertę iki Sutarties nutraukimo. Rangovas neturi teisės į nuostolių dėl sutarties nutraukimo atlyginimo. </w:t>
      </w:r>
    </w:p>
    <w:p w14:paraId="63455471" w14:textId="1BB37781" w:rsidR="00706913" w:rsidRPr="00FF7FC7" w:rsidRDefault="00706913" w:rsidP="00706913">
      <w:pPr>
        <w:numPr>
          <w:ilvl w:val="1"/>
          <w:numId w:val="12"/>
        </w:numPr>
        <w:tabs>
          <w:tab w:val="left" w:pos="709"/>
          <w:tab w:val="left" w:pos="851"/>
        </w:tabs>
        <w:ind w:left="709" w:hanging="709"/>
        <w:rPr>
          <w:szCs w:val="24"/>
        </w:rPr>
      </w:pPr>
      <w:r w:rsidRPr="00FF7FC7">
        <w:rPr>
          <w:szCs w:val="24"/>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w:t>
      </w:r>
      <w:r w:rsidR="00AA6467" w:rsidRPr="00FF7FC7">
        <w:rPr>
          <w:szCs w:val="24"/>
        </w:rPr>
        <w:t xml:space="preserve"> teisę pasinaudoti Sutarties </w:t>
      </w:r>
      <w:r w:rsidR="00AA6467" w:rsidRPr="00FF7FC7">
        <w:rPr>
          <w:b/>
          <w:szCs w:val="24"/>
        </w:rPr>
        <w:t>7.</w:t>
      </w:r>
      <w:r w:rsidR="00616A42" w:rsidRPr="00FF7FC7">
        <w:rPr>
          <w:b/>
          <w:szCs w:val="24"/>
        </w:rPr>
        <w:t>2</w:t>
      </w:r>
      <w:r w:rsidRPr="00FF7FC7">
        <w:rPr>
          <w:szCs w:val="24"/>
        </w:rPr>
        <w:t xml:space="preserve"> </w:t>
      </w:r>
      <w:r w:rsidR="00FE4C72" w:rsidRPr="00D13526">
        <w:rPr>
          <w:rFonts w:eastAsia="Times New Roman"/>
          <w:szCs w:val="24"/>
          <w:lang w:eastAsia="lt-LT"/>
        </w:rPr>
        <w:t>papunktyje</w:t>
      </w:r>
      <w:r w:rsidRPr="00D13526">
        <w:rPr>
          <w:szCs w:val="24"/>
        </w:rPr>
        <w:t xml:space="preserve"> </w:t>
      </w:r>
      <w:r w:rsidRPr="00FF7FC7">
        <w:rPr>
          <w:szCs w:val="24"/>
        </w:rPr>
        <w:t>nustatytomis netesybomis.</w:t>
      </w:r>
    </w:p>
    <w:p w14:paraId="75C55D5F" w14:textId="77777777" w:rsidR="00706913" w:rsidRPr="00FF7FC7" w:rsidRDefault="00706913" w:rsidP="00706913">
      <w:pPr>
        <w:numPr>
          <w:ilvl w:val="1"/>
          <w:numId w:val="12"/>
        </w:numPr>
        <w:tabs>
          <w:tab w:val="left" w:pos="709"/>
          <w:tab w:val="left" w:pos="851"/>
        </w:tabs>
        <w:ind w:left="709" w:hanging="709"/>
        <w:rPr>
          <w:szCs w:val="24"/>
        </w:rPr>
      </w:pPr>
      <w:r w:rsidRPr="00FF7FC7">
        <w:rPr>
          <w:szCs w:val="24"/>
        </w:rPr>
        <w:t>Šalys po Sutarties nutraukimo turi kiek galima greičiau patvirtinti atlikti Darbų vertę. Taip pat parengiama ataskaita apie Sutarties nutraukimo dieną esančią Rangovo skolą Užsakovui ir Užsakovo skolą Rangovui.</w:t>
      </w:r>
    </w:p>
    <w:p w14:paraId="2F9BFC0D" w14:textId="77777777" w:rsidR="00706913" w:rsidRPr="00FF7FC7" w:rsidRDefault="00706913" w:rsidP="00706913">
      <w:pPr>
        <w:numPr>
          <w:ilvl w:val="1"/>
          <w:numId w:val="12"/>
        </w:numPr>
        <w:tabs>
          <w:tab w:val="left" w:pos="709"/>
          <w:tab w:val="left" w:pos="851"/>
        </w:tabs>
        <w:ind w:left="709" w:hanging="709"/>
        <w:rPr>
          <w:szCs w:val="24"/>
        </w:rPr>
      </w:pPr>
      <w:r w:rsidRPr="00FF7FC7">
        <w:rPr>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E213FFD" w14:textId="77777777" w:rsidR="00706913" w:rsidRPr="00FF7FC7" w:rsidRDefault="00706913" w:rsidP="00706913">
      <w:pPr>
        <w:numPr>
          <w:ilvl w:val="1"/>
          <w:numId w:val="12"/>
        </w:numPr>
        <w:tabs>
          <w:tab w:val="left" w:pos="709"/>
          <w:tab w:val="left" w:pos="851"/>
        </w:tabs>
        <w:ind w:left="709" w:hanging="709"/>
        <w:rPr>
          <w:szCs w:val="24"/>
        </w:rPr>
      </w:pPr>
      <w:r w:rsidRPr="00FF7FC7">
        <w:rPr>
          <w:szCs w:val="24"/>
        </w:rPr>
        <w:t xml:space="preserve">Visi Sutartyje, jos prieduose ir iš Sutarties esmės kylantys Šalių įsipareigojimai – dėl Sutarties </w:t>
      </w:r>
      <w:r w:rsidR="00F8248F" w:rsidRPr="00FF7FC7">
        <w:rPr>
          <w:szCs w:val="24"/>
        </w:rPr>
        <w:t>dalyko</w:t>
      </w:r>
      <w:r w:rsidR="00717D72" w:rsidRPr="00FF7FC7">
        <w:rPr>
          <w:szCs w:val="24"/>
        </w:rPr>
        <w:t xml:space="preserve"> (objekto)</w:t>
      </w:r>
      <w:r w:rsidRPr="00FF7FC7">
        <w:rPr>
          <w:szCs w:val="24"/>
        </w:rPr>
        <w:t>, Sutarties kainos ir kainodaros taisyklių, apmokėjimo sąlygos ir tvarkos, Darbų kokybės, Darbų atlikimo terminų, sub</w:t>
      </w:r>
      <w:r w:rsidR="004A780F" w:rsidRPr="00FF7FC7">
        <w:rPr>
          <w:szCs w:val="24"/>
        </w:rPr>
        <w:t>rangov</w:t>
      </w:r>
      <w:r w:rsidRPr="00FF7FC7">
        <w:rPr>
          <w:szCs w:val="24"/>
        </w:rPr>
        <w:t>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CA08868" w14:textId="77777777" w:rsidR="00706913" w:rsidRPr="00FF7FC7" w:rsidRDefault="00706913" w:rsidP="00706913">
      <w:pPr>
        <w:tabs>
          <w:tab w:val="left" w:pos="709"/>
        </w:tabs>
        <w:ind w:left="709" w:hanging="567"/>
        <w:rPr>
          <w:szCs w:val="24"/>
        </w:rPr>
      </w:pPr>
    </w:p>
    <w:p w14:paraId="259DB9CD" w14:textId="77777777" w:rsidR="00706913" w:rsidRPr="00FF7FC7" w:rsidRDefault="00706913" w:rsidP="00AA6467">
      <w:pPr>
        <w:numPr>
          <w:ilvl w:val="0"/>
          <w:numId w:val="28"/>
        </w:numPr>
        <w:tabs>
          <w:tab w:val="left" w:pos="709"/>
        </w:tabs>
        <w:jc w:val="center"/>
        <w:rPr>
          <w:rFonts w:eastAsia="Times New Roman"/>
          <w:b/>
          <w:i/>
          <w:szCs w:val="24"/>
          <w:lang w:eastAsia="lt-LT"/>
        </w:rPr>
      </w:pPr>
      <w:r w:rsidRPr="00FF7FC7">
        <w:rPr>
          <w:rFonts w:eastAsia="Times New Roman"/>
          <w:b/>
          <w:szCs w:val="24"/>
          <w:lang w:eastAsia="lt-LT"/>
        </w:rPr>
        <w:t>NENUGALIMOS JĖGOS APLINKYBĖS (</w:t>
      </w:r>
      <w:r w:rsidRPr="00FF7FC7">
        <w:rPr>
          <w:rFonts w:eastAsia="Times New Roman"/>
          <w:b/>
          <w:i/>
          <w:szCs w:val="24"/>
          <w:lang w:eastAsia="lt-LT"/>
        </w:rPr>
        <w:t>FORCE MAJEURE)</w:t>
      </w:r>
    </w:p>
    <w:p w14:paraId="2EEDB3E8" w14:textId="77777777" w:rsidR="00706913" w:rsidRPr="00FF7FC7" w:rsidRDefault="00706913" w:rsidP="00AA6467">
      <w:pPr>
        <w:numPr>
          <w:ilvl w:val="1"/>
          <w:numId w:val="28"/>
        </w:numPr>
        <w:tabs>
          <w:tab w:val="left" w:pos="567"/>
          <w:tab w:val="left" w:pos="709"/>
        </w:tabs>
        <w:ind w:left="567" w:hanging="567"/>
        <w:rPr>
          <w:rFonts w:eastAsia="Times New Roman"/>
          <w:szCs w:val="24"/>
          <w:lang w:eastAsia="lt-LT"/>
        </w:rPr>
      </w:pPr>
      <w:r w:rsidRPr="00FF7FC7">
        <w:rPr>
          <w:rFonts w:eastAsia="Times New Roman"/>
          <w:szCs w:val="24"/>
          <w:lang w:eastAsia="lt-LT"/>
        </w:rPr>
        <w:t>Nė viena iš šalių neatsako už prisiimtų įsipareigojimų visišką ar dalinį neįvykdymą, jeigu įrodo, kad įsipareigojimų neįvykdė dėl nenugalimos jėgos aplinkybių (</w:t>
      </w:r>
      <w:r w:rsidRPr="00FF7FC7">
        <w:rPr>
          <w:rFonts w:eastAsia="Times New Roman"/>
          <w:i/>
          <w:szCs w:val="24"/>
          <w:lang w:eastAsia="lt-LT"/>
        </w:rPr>
        <w:t>Force Majeure</w:t>
      </w:r>
      <w:r w:rsidRPr="00FF7FC7">
        <w:rPr>
          <w:rFonts w:eastAsia="Times New Roman"/>
          <w:szCs w:val="24"/>
          <w:lang w:eastAsia="lt-LT"/>
        </w:rPr>
        <w:t>).</w:t>
      </w:r>
    </w:p>
    <w:p w14:paraId="701B9B3A" w14:textId="77777777" w:rsidR="00706913" w:rsidRPr="00FF7FC7" w:rsidRDefault="00706913" w:rsidP="00AA6467">
      <w:pPr>
        <w:numPr>
          <w:ilvl w:val="1"/>
          <w:numId w:val="28"/>
        </w:numPr>
        <w:tabs>
          <w:tab w:val="left" w:pos="284"/>
        </w:tabs>
        <w:ind w:left="567" w:hanging="567"/>
        <w:rPr>
          <w:rFonts w:eastAsia="Times New Roman"/>
          <w:szCs w:val="24"/>
          <w:lang w:eastAsia="lt-LT"/>
        </w:rPr>
      </w:pPr>
      <w:r w:rsidRPr="00FF7FC7">
        <w:rPr>
          <w:rFonts w:eastAsia="Times New Roman"/>
          <w:szCs w:val="24"/>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E1EF901" w14:textId="77777777" w:rsidR="00706913" w:rsidRPr="00FF7FC7" w:rsidRDefault="00706913" w:rsidP="00AA6467">
      <w:pPr>
        <w:numPr>
          <w:ilvl w:val="1"/>
          <w:numId w:val="28"/>
        </w:numPr>
        <w:tabs>
          <w:tab w:val="left" w:pos="284"/>
        </w:tabs>
        <w:ind w:left="567" w:hanging="567"/>
        <w:rPr>
          <w:rFonts w:eastAsia="Times New Roman"/>
          <w:szCs w:val="24"/>
          <w:lang w:eastAsia="lt-LT"/>
        </w:rPr>
      </w:pPr>
      <w:r w:rsidRPr="00FF7FC7">
        <w:rPr>
          <w:rFonts w:eastAsia="Times New Roman"/>
          <w:szCs w:val="24"/>
          <w:lang w:eastAsia="lt-LT"/>
        </w:rPr>
        <w:t>Nenugalimos jėgos aplinkybėmis yra laikomos aplinkybės, nurodytos Lietuvos Respublikos Civiliniame kodekse ir kituose Lietuvos Respublikos norminiuose teisės aktuose.</w:t>
      </w:r>
    </w:p>
    <w:p w14:paraId="35437BCC" w14:textId="77777777" w:rsidR="00706913" w:rsidRPr="00FF7FC7" w:rsidRDefault="00706913" w:rsidP="00706913">
      <w:pPr>
        <w:ind w:firstLine="0"/>
        <w:rPr>
          <w:rFonts w:eastAsia="Times New Roman"/>
          <w:b/>
          <w:bCs/>
          <w:szCs w:val="24"/>
          <w:lang w:eastAsia="lt-LT"/>
        </w:rPr>
      </w:pPr>
    </w:p>
    <w:p w14:paraId="78F11241" w14:textId="77777777" w:rsidR="00706913" w:rsidRPr="00FF7FC7" w:rsidRDefault="00706913" w:rsidP="00AA6467">
      <w:pPr>
        <w:numPr>
          <w:ilvl w:val="0"/>
          <w:numId w:val="28"/>
        </w:numPr>
        <w:jc w:val="center"/>
        <w:rPr>
          <w:rFonts w:eastAsia="Times New Roman"/>
          <w:b/>
          <w:bCs/>
          <w:szCs w:val="24"/>
          <w:lang w:eastAsia="lt-LT"/>
        </w:rPr>
      </w:pPr>
      <w:r w:rsidRPr="00FF7FC7">
        <w:rPr>
          <w:rFonts w:eastAsia="Times New Roman"/>
          <w:b/>
          <w:bCs/>
          <w:szCs w:val="24"/>
          <w:lang w:eastAsia="lt-LT"/>
        </w:rPr>
        <w:t>KITOS SĄLYGOS</w:t>
      </w:r>
    </w:p>
    <w:p w14:paraId="53563CF3" w14:textId="77777777" w:rsidR="00706913" w:rsidRPr="00FF7FC7" w:rsidRDefault="00706913" w:rsidP="00AA6467">
      <w:pPr>
        <w:numPr>
          <w:ilvl w:val="1"/>
          <w:numId w:val="28"/>
        </w:numPr>
        <w:tabs>
          <w:tab w:val="left" w:pos="567"/>
        </w:tabs>
        <w:ind w:left="567" w:hanging="567"/>
        <w:rPr>
          <w:szCs w:val="24"/>
        </w:rPr>
      </w:pPr>
      <w:r w:rsidRPr="00FF7FC7">
        <w:rPr>
          <w:szCs w:val="24"/>
        </w:rPr>
        <w:t xml:space="preserve">Vykdydamos šios sutarties sąlygas, šalys vadovaujasi Lietuvos Respublikos įstatymais ir kitais norminiais teisės aktais. </w:t>
      </w:r>
    </w:p>
    <w:p w14:paraId="2E6D2180" w14:textId="77777777" w:rsidR="00706913" w:rsidRPr="00FF7FC7" w:rsidRDefault="00706913" w:rsidP="00AA6467">
      <w:pPr>
        <w:numPr>
          <w:ilvl w:val="1"/>
          <w:numId w:val="28"/>
        </w:numPr>
        <w:tabs>
          <w:tab w:val="left" w:pos="567"/>
        </w:tabs>
        <w:ind w:left="567" w:hanging="567"/>
        <w:rPr>
          <w:szCs w:val="24"/>
        </w:rPr>
      </w:pPr>
      <w:r w:rsidRPr="00FF7FC7">
        <w:rPr>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BAB0291" w14:textId="77777777" w:rsidR="00706913" w:rsidRPr="00FF7FC7" w:rsidRDefault="00706913" w:rsidP="00AA6467">
      <w:pPr>
        <w:numPr>
          <w:ilvl w:val="1"/>
          <w:numId w:val="28"/>
        </w:numPr>
        <w:tabs>
          <w:tab w:val="left" w:pos="567"/>
        </w:tabs>
        <w:ind w:left="567" w:hanging="567"/>
        <w:rPr>
          <w:szCs w:val="24"/>
        </w:rPr>
      </w:pPr>
      <w:r w:rsidRPr="00FF7FC7">
        <w:rPr>
          <w:szCs w:val="24"/>
        </w:rPr>
        <w:t>Šalys negali be raštiško kitos šalies sutikimo perduoti savo teisių ir pareigų, prisiimtų šia sutartimi, trečiosioms šalims.</w:t>
      </w:r>
    </w:p>
    <w:p w14:paraId="5A8E5110" w14:textId="77777777" w:rsidR="00706913" w:rsidRPr="00FF7FC7" w:rsidRDefault="00706913" w:rsidP="00AA6467">
      <w:pPr>
        <w:numPr>
          <w:ilvl w:val="1"/>
          <w:numId w:val="28"/>
        </w:numPr>
        <w:tabs>
          <w:tab w:val="left" w:pos="567"/>
        </w:tabs>
        <w:ind w:left="567" w:hanging="567"/>
        <w:rPr>
          <w:szCs w:val="24"/>
        </w:rPr>
      </w:pPr>
      <w:r w:rsidRPr="00FF7FC7">
        <w:rPr>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C8AB3B" w14:textId="77777777" w:rsidR="00706913" w:rsidRPr="00FF7FC7" w:rsidRDefault="00706913" w:rsidP="00AA6467">
      <w:pPr>
        <w:numPr>
          <w:ilvl w:val="1"/>
          <w:numId w:val="28"/>
        </w:numPr>
        <w:tabs>
          <w:tab w:val="left" w:pos="567"/>
        </w:tabs>
        <w:ind w:left="567" w:hanging="567"/>
        <w:rPr>
          <w:szCs w:val="24"/>
        </w:rPr>
      </w:pPr>
      <w:r w:rsidRPr="00FF7FC7">
        <w:rPr>
          <w:szCs w:val="24"/>
        </w:rPr>
        <w:lastRenderedPageBreak/>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D5DB6CC" w14:textId="77777777" w:rsidR="00706913" w:rsidRPr="00FF7FC7" w:rsidRDefault="00706913" w:rsidP="00AA6467">
      <w:pPr>
        <w:numPr>
          <w:ilvl w:val="1"/>
          <w:numId w:val="28"/>
        </w:numPr>
        <w:tabs>
          <w:tab w:val="left" w:pos="567"/>
        </w:tabs>
        <w:ind w:left="567" w:hanging="567"/>
        <w:rPr>
          <w:szCs w:val="24"/>
        </w:rPr>
      </w:pPr>
      <w:r w:rsidRPr="00FF7FC7">
        <w:rPr>
          <w:szCs w:val="24"/>
        </w:rPr>
        <w:t>Jei bet kuri šios Sutarties nuostata teisės aktų nustatyta tvarka tampa ar pripažįstama visiškai ar iš dalies negaliojančia, tai neturi įtakos kitų Sutarties nuostatų galiojimui.</w:t>
      </w:r>
    </w:p>
    <w:p w14:paraId="23F61F03" w14:textId="23013A17" w:rsidR="00F16C92" w:rsidRPr="00DC304B" w:rsidRDefault="00706913" w:rsidP="00DC304B">
      <w:pPr>
        <w:numPr>
          <w:ilvl w:val="1"/>
          <w:numId w:val="28"/>
        </w:numPr>
        <w:tabs>
          <w:tab w:val="left" w:pos="567"/>
        </w:tabs>
        <w:ind w:left="851" w:hanging="851"/>
        <w:rPr>
          <w:szCs w:val="24"/>
        </w:rPr>
      </w:pPr>
      <w:r w:rsidRPr="00FF7FC7">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516"/>
        <w:gridCol w:w="3707"/>
      </w:tblGrid>
      <w:tr w:rsidR="00A069C9" w:rsidRPr="00FF7FC7" w14:paraId="78040AB6" w14:textId="77777777" w:rsidTr="000A14E4">
        <w:tc>
          <w:tcPr>
            <w:tcW w:w="1249" w:type="pct"/>
          </w:tcPr>
          <w:p w14:paraId="34107807" w14:textId="77777777" w:rsidR="00706913" w:rsidRPr="00FF7FC7" w:rsidRDefault="00706913" w:rsidP="00EE070F">
            <w:pPr>
              <w:ind w:left="720" w:firstLine="0"/>
              <w:rPr>
                <w:b/>
                <w:szCs w:val="24"/>
              </w:rPr>
            </w:pPr>
          </w:p>
        </w:tc>
        <w:tc>
          <w:tcPr>
            <w:tcW w:w="1826" w:type="pct"/>
          </w:tcPr>
          <w:p w14:paraId="76D97862" w14:textId="77777777" w:rsidR="00706913" w:rsidRPr="00FF7FC7" w:rsidRDefault="00706913" w:rsidP="00EE070F">
            <w:pPr>
              <w:ind w:left="720" w:firstLine="0"/>
              <w:rPr>
                <w:b/>
                <w:szCs w:val="24"/>
              </w:rPr>
            </w:pPr>
            <w:r w:rsidRPr="00FF7FC7">
              <w:rPr>
                <w:b/>
                <w:szCs w:val="24"/>
              </w:rPr>
              <w:t>Užsakovo atstovas</w:t>
            </w:r>
          </w:p>
        </w:tc>
        <w:tc>
          <w:tcPr>
            <w:tcW w:w="1925" w:type="pct"/>
            <w:shd w:val="clear" w:color="auto" w:fill="auto"/>
          </w:tcPr>
          <w:p w14:paraId="0FEC519F" w14:textId="77777777" w:rsidR="00706913" w:rsidRPr="00FF7FC7" w:rsidRDefault="00706913" w:rsidP="00EE070F">
            <w:pPr>
              <w:ind w:left="720" w:firstLine="0"/>
              <w:rPr>
                <w:b/>
                <w:szCs w:val="24"/>
              </w:rPr>
            </w:pPr>
            <w:r w:rsidRPr="00FF7FC7">
              <w:rPr>
                <w:b/>
                <w:szCs w:val="24"/>
              </w:rPr>
              <w:t>Rangovo atstovas</w:t>
            </w:r>
          </w:p>
        </w:tc>
      </w:tr>
      <w:tr w:rsidR="00A069C9" w:rsidRPr="00FF7FC7" w14:paraId="3D46E5D1" w14:textId="77777777" w:rsidTr="000A14E4">
        <w:trPr>
          <w:trHeight w:val="244"/>
        </w:trPr>
        <w:tc>
          <w:tcPr>
            <w:tcW w:w="1249" w:type="pct"/>
            <w:shd w:val="clear" w:color="auto" w:fill="auto"/>
          </w:tcPr>
          <w:p w14:paraId="4E1BF309" w14:textId="77777777" w:rsidR="00706913" w:rsidRPr="00FF7FC7" w:rsidRDefault="00706913" w:rsidP="000A14E4">
            <w:pPr>
              <w:ind w:firstLine="0"/>
              <w:jc w:val="left"/>
              <w:rPr>
                <w:szCs w:val="24"/>
              </w:rPr>
            </w:pPr>
            <w:r w:rsidRPr="00FF7FC7">
              <w:rPr>
                <w:szCs w:val="24"/>
              </w:rPr>
              <w:t>Pareigos, vardas, pavardė</w:t>
            </w:r>
          </w:p>
        </w:tc>
        <w:tc>
          <w:tcPr>
            <w:tcW w:w="1826" w:type="pct"/>
            <w:shd w:val="clear" w:color="auto" w:fill="auto"/>
          </w:tcPr>
          <w:p w14:paraId="4CCB655D" w14:textId="00F55090" w:rsidR="00706913" w:rsidRPr="00FF7FC7" w:rsidRDefault="00AC6EBB" w:rsidP="00AC6EBB">
            <w:pPr>
              <w:ind w:firstLine="0"/>
              <w:jc w:val="left"/>
              <w:rPr>
                <w:szCs w:val="24"/>
              </w:rPr>
            </w:pPr>
            <w:r w:rsidRPr="00FF7FC7">
              <w:rPr>
                <w:szCs w:val="24"/>
              </w:rPr>
              <w:t>Statybos skyriaus vedėj</w:t>
            </w:r>
            <w:r w:rsidR="00BF55A1" w:rsidRPr="00FF7FC7">
              <w:rPr>
                <w:szCs w:val="24"/>
              </w:rPr>
              <w:t>o pavaduotojas</w:t>
            </w:r>
            <w:r w:rsidRPr="00FF7FC7">
              <w:rPr>
                <w:szCs w:val="24"/>
              </w:rPr>
              <w:t xml:space="preserve"> </w:t>
            </w:r>
            <w:r w:rsidR="00BF55A1" w:rsidRPr="00FF7FC7">
              <w:rPr>
                <w:szCs w:val="24"/>
              </w:rPr>
              <w:t>Mindaugas Bružas</w:t>
            </w:r>
          </w:p>
        </w:tc>
        <w:tc>
          <w:tcPr>
            <w:tcW w:w="1925" w:type="pct"/>
            <w:shd w:val="clear" w:color="auto" w:fill="auto"/>
          </w:tcPr>
          <w:p w14:paraId="31FC75FB" w14:textId="77777777" w:rsidR="00706913" w:rsidRPr="00FF7FC7" w:rsidRDefault="00706913" w:rsidP="00EE070F">
            <w:pPr>
              <w:ind w:left="720" w:firstLine="0"/>
              <w:rPr>
                <w:szCs w:val="24"/>
              </w:rPr>
            </w:pPr>
          </w:p>
        </w:tc>
      </w:tr>
      <w:tr w:rsidR="00A069C9" w:rsidRPr="00FF7FC7" w14:paraId="7E22C6ED" w14:textId="77777777" w:rsidTr="000A14E4">
        <w:tc>
          <w:tcPr>
            <w:tcW w:w="1249" w:type="pct"/>
            <w:shd w:val="clear" w:color="auto" w:fill="auto"/>
          </w:tcPr>
          <w:p w14:paraId="63EB4F47" w14:textId="77777777" w:rsidR="00706913" w:rsidRPr="00FF7FC7" w:rsidRDefault="00706913" w:rsidP="000A14E4">
            <w:pPr>
              <w:ind w:left="22" w:firstLine="0"/>
              <w:rPr>
                <w:szCs w:val="24"/>
              </w:rPr>
            </w:pPr>
            <w:r w:rsidRPr="00FF7FC7">
              <w:rPr>
                <w:szCs w:val="24"/>
              </w:rPr>
              <w:t>Adresas</w:t>
            </w:r>
          </w:p>
        </w:tc>
        <w:tc>
          <w:tcPr>
            <w:tcW w:w="1826" w:type="pct"/>
            <w:shd w:val="clear" w:color="auto" w:fill="auto"/>
          </w:tcPr>
          <w:p w14:paraId="554D3427" w14:textId="706AE3A8" w:rsidR="00706913" w:rsidRPr="00FF7FC7" w:rsidRDefault="00694103" w:rsidP="00AC6EBB">
            <w:pPr>
              <w:ind w:left="33" w:firstLine="0"/>
              <w:jc w:val="left"/>
              <w:rPr>
                <w:szCs w:val="24"/>
              </w:rPr>
            </w:pPr>
            <w:r w:rsidRPr="00FF7FC7">
              <w:rPr>
                <w:szCs w:val="24"/>
              </w:rPr>
              <w:t>Lai</w:t>
            </w:r>
            <w:r w:rsidR="00AC6EBB" w:rsidRPr="00FF7FC7">
              <w:rPr>
                <w:szCs w:val="24"/>
              </w:rPr>
              <w:t>žuvos</w:t>
            </w:r>
            <w:r w:rsidRPr="00FF7FC7">
              <w:rPr>
                <w:szCs w:val="24"/>
              </w:rPr>
              <w:t xml:space="preserve"> g. </w:t>
            </w:r>
            <w:r w:rsidR="00AC6EBB" w:rsidRPr="00FF7FC7">
              <w:rPr>
                <w:szCs w:val="24"/>
              </w:rPr>
              <w:t>3</w:t>
            </w:r>
            <w:r w:rsidRPr="00FF7FC7">
              <w:rPr>
                <w:szCs w:val="24"/>
              </w:rPr>
              <w:t>, Mažeikiai</w:t>
            </w:r>
          </w:p>
        </w:tc>
        <w:tc>
          <w:tcPr>
            <w:tcW w:w="1925" w:type="pct"/>
            <w:shd w:val="clear" w:color="auto" w:fill="auto"/>
          </w:tcPr>
          <w:p w14:paraId="0DD6A273" w14:textId="77777777" w:rsidR="00706913" w:rsidRPr="00FF7FC7" w:rsidRDefault="00706913" w:rsidP="00EE070F">
            <w:pPr>
              <w:ind w:left="720" w:firstLine="0"/>
              <w:rPr>
                <w:iCs/>
                <w:szCs w:val="24"/>
              </w:rPr>
            </w:pPr>
          </w:p>
        </w:tc>
      </w:tr>
      <w:tr w:rsidR="00A069C9" w:rsidRPr="00FF7FC7" w14:paraId="1B201938" w14:textId="77777777" w:rsidTr="000A14E4">
        <w:tc>
          <w:tcPr>
            <w:tcW w:w="1249" w:type="pct"/>
            <w:shd w:val="clear" w:color="auto" w:fill="auto"/>
          </w:tcPr>
          <w:p w14:paraId="1736784C" w14:textId="77777777" w:rsidR="00706913" w:rsidRPr="00FF7FC7" w:rsidRDefault="00706913" w:rsidP="000A14E4">
            <w:pPr>
              <w:ind w:left="22" w:firstLine="0"/>
              <w:rPr>
                <w:szCs w:val="24"/>
              </w:rPr>
            </w:pPr>
            <w:r w:rsidRPr="00FF7FC7">
              <w:rPr>
                <w:szCs w:val="24"/>
              </w:rPr>
              <w:t>Telefonas, faksas</w:t>
            </w:r>
          </w:p>
        </w:tc>
        <w:tc>
          <w:tcPr>
            <w:tcW w:w="1826" w:type="pct"/>
            <w:shd w:val="clear" w:color="auto" w:fill="auto"/>
          </w:tcPr>
          <w:p w14:paraId="1FB1BB60" w14:textId="230ABA84" w:rsidR="00706913" w:rsidRPr="00FF7FC7" w:rsidRDefault="006314E2" w:rsidP="00AC6EBB">
            <w:pPr>
              <w:ind w:left="-109" w:firstLine="142"/>
              <w:jc w:val="left"/>
              <w:rPr>
                <w:szCs w:val="24"/>
              </w:rPr>
            </w:pPr>
            <w:r w:rsidRPr="00FF7FC7">
              <w:rPr>
                <w:szCs w:val="24"/>
              </w:rPr>
              <w:t>+370</w:t>
            </w:r>
            <w:r w:rsidR="00902974" w:rsidRPr="00FF7FC7">
              <w:rPr>
                <w:szCs w:val="24"/>
              </w:rPr>
              <w:t> </w:t>
            </w:r>
            <w:r w:rsidR="00AC6EBB" w:rsidRPr="00FF7FC7">
              <w:rPr>
                <w:szCs w:val="24"/>
              </w:rPr>
              <w:t>6</w:t>
            </w:r>
            <w:r w:rsidR="00902974" w:rsidRPr="00FF7FC7">
              <w:rPr>
                <w:szCs w:val="24"/>
              </w:rPr>
              <w:t>08 21247</w:t>
            </w:r>
          </w:p>
        </w:tc>
        <w:tc>
          <w:tcPr>
            <w:tcW w:w="1925" w:type="pct"/>
            <w:shd w:val="clear" w:color="auto" w:fill="auto"/>
          </w:tcPr>
          <w:p w14:paraId="006E1B75" w14:textId="77777777" w:rsidR="00706913" w:rsidRPr="00FF7FC7" w:rsidRDefault="00706913" w:rsidP="00EE070F">
            <w:pPr>
              <w:suppressAutoHyphens/>
              <w:ind w:left="720" w:firstLine="0"/>
              <w:rPr>
                <w:rFonts w:eastAsia="Times New Roman"/>
                <w:szCs w:val="24"/>
                <w:lang w:eastAsia="ar-SA"/>
              </w:rPr>
            </w:pPr>
          </w:p>
        </w:tc>
      </w:tr>
      <w:tr w:rsidR="00A069C9" w:rsidRPr="00FF7FC7" w14:paraId="196208E1" w14:textId="77777777" w:rsidTr="000A14E4">
        <w:tc>
          <w:tcPr>
            <w:tcW w:w="1249" w:type="pct"/>
            <w:shd w:val="clear" w:color="auto" w:fill="auto"/>
          </w:tcPr>
          <w:p w14:paraId="39743849" w14:textId="77777777" w:rsidR="00706913" w:rsidRPr="00FF7FC7" w:rsidRDefault="00706913" w:rsidP="000A14E4">
            <w:pPr>
              <w:ind w:left="22" w:firstLine="0"/>
              <w:rPr>
                <w:szCs w:val="24"/>
              </w:rPr>
            </w:pPr>
            <w:r w:rsidRPr="00FF7FC7">
              <w:rPr>
                <w:szCs w:val="24"/>
              </w:rPr>
              <w:t>El. paštas</w:t>
            </w:r>
          </w:p>
        </w:tc>
        <w:tc>
          <w:tcPr>
            <w:tcW w:w="1826" w:type="pct"/>
            <w:shd w:val="clear" w:color="auto" w:fill="auto"/>
          </w:tcPr>
          <w:p w14:paraId="3AA01DAD" w14:textId="1B334520" w:rsidR="00706913" w:rsidRPr="00FF7FC7" w:rsidRDefault="00902974" w:rsidP="00AC6EBB">
            <w:pPr>
              <w:ind w:left="283" w:hanging="283"/>
              <w:jc w:val="left"/>
              <w:rPr>
                <w:szCs w:val="24"/>
              </w:rPr>
            </w:pPr>
            <w:r w:rsidRPr="00FF7FC7">
              <w:rPr>
                <w:szCs w:val="24"/>
              </w:rPr>
              <w:t>mindaugas.bruzas</w:t>
            </w:r>
            <w:r w:rsidR="00694103" w:rsidRPr="00FF7FC7">
              <w:rPr>
                <w:szCs w:val="24"/>
              </w:rPr>
              <w:t>@mazeikiai.lt</w:t>
            </w:r>
          </w:p>
        </w:tc>
        <w:tc>
          <w:tcPr>
            <w:tcW w:w="1925" w:type="pct"/>
            <w:shd w:val="clear" w:color="auto" w:fill="auto"/>
          </w:tcPr>
          <w:p w14:paraId="2B9F4D37" w14:textId="77777777" w:rsidR="00706913" w:rsidRPr="00FF7FC7" w:rsidRDefault="00706913" w:rsidP="00EE070F">
            <w:pPr>
              <w:ind w:left="720" w:firstLine="0"/>
              <w:rPr>
                <w:szCs w:val="24"/>
              </w:rPr>
            </w:pPr>
          </w:p>
        </w:tc>
      </w:tr>
    </w:tbl>
    <w:p w14:paraId="60FB67AB" w14:textId="77777777" w:rsidR="003D643F" w:rsidRPr="00FF7FC7" w:rsidRDefault="003D643F" w:rsidP="003D643F">
      <w:pPr>
        <w:pStyle w:val="Sraopastraipa"/>
        <w:numPr>
          <w:ilvl w:val="1"/>
          <w:numId w:val="28"/>
        </w:numPr>
        <w:tabs>
          <w:tab w:val="left" w:pos="993"/>
        </w:tabs>
        <w:ind w:left="567"/>
        <w:rPr>
          <w:rFonts w:eastAsia="Times New Roman"/>
          <w:szCs w:val="24"/>
          <w:lang w:eastAsia="lt-LT"/>
        </w:rPr>
      </w:pPr>
      <w:r w:rsidRPr="00FF7FC7">
        <w:rPr>
          <w:rFonts w:eastAsiaTheme="minorHAnsi"/>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7C4F359" w14:textId="33817FF9" w:rsidR="003D643F" w:rsidRPr="00FF7FC7" w:rsidRDefault="003D643F" w:rsidP="003D643F">
      <w:pPr>
        <w:pStyle w:val="Sraopastraipa"/>
        <w:numPr>
          <w:ilvl w:val="1"/>
          <w:numId w:val="28"/>
        </w:numPr>
        <w:tabs>
          <w:tab w:val="left" w:pos="0"/>
          <w:tab w:val="left" w:pos="993"/>
        </w:tabs>
        <w:ind w:left="567"/>
        <w:rPr>
          <w:rFonts w:eastAsiaTheme="minorHAnsi"/>
          <w:szCs w:val="24"/>
        </w:rPr>
      </w:pPr>
      <w:r w:rsidRPr="00FF7FC7">
        <w:rPr>
          <w:szCs w:val="24"/>
        </w:rPr>
        <w:t>Už Sutarties ir jos pakeitimų paskelbimą atsakingas Užsakovo paskirtas Viešųjų pirkimų skyriaus specialistas.</w:t>
      </w:r>
    </w:p>
    <w:p w14:paraId="49B86A35" w14:textId="4CE60169" w:rsidR="003D643F" w:rsidRPr="00FF7FC7" w:rsidRDefault="003D643F" w:rsidP="008E09C5">
      <w:pPr>
        <w:pStyle w:val="Sraopastraipa"/>
        <w:numPr>
          <w:ilvl w:val="1"/>
          <w:numId w:val="28"/>
        </w:numPr>
        <w:tabs>
          <w:tab w:val="left" w:pos="709"/>
        </w:tabs>
        <w:ind w:left="567" w:right="-1"/>
        <w:rPr>
          <w:rFonts w:eastAsia="Times New Roman"/>
          <w:bCs/>
          <w:szCs w:val="24"/>
          <w:lang w:eastAsia="lt-LT"/>
        </w:rPr>
      </w:pPr>
      <w:r w:rsidRPr="00FF7FC7">
        <w:rPr>
          <w:rFonts w:eastAsia="Times New Roman"/>
          <w:bCs/>
          <w:szCs w:val="24"/>
          <w:lang w:eastAsia="lt-LT"/>
        </w:rPr>
        <w:t>Ši Sutartis sudaryta 2 (dviem) egzemplioriais lietuvių kalba, turinčiais vienodą juridinę galią, po vieną</w:t>
      </w:r>
      <w:r w:rsidR="008E09C5" w:rsidRPr="00FF7FC7">
        <w:rPr>
          <w:rFonts w:eastAsia="Times New Roman"/>
          <w:bCs/>
          <w:szCs w:val="24"/>
          <w:lang w:eastAsia="lt-LT"/>
        </w:rPr>
        <w:t xml:space="preserve"> </w:t>
      </w:r>
      <w:r w:rsidRPr="00FF7FC7">
        <w:rPr>
          <w:rFonts w:eastAsia="Times New Roman"/>
          <w:bCs/>
          <w:szCs w:val="24"/>
          <w:lang w:eastAsia="lt-LT"/>
        </w:rPr>
        <w:t>egzempliorių kiekvienai Šaliai.</w:t>
      </w:r>
      <w:r w:rsidRPr="00FF7FC7">
        <w:rPr>
          <w:rFonts w:eastAsia="Times New Roman"/>
          <w:szCs w:val="24"/>
          <w:lang w:eastAsia="x-none"/>
        </w:rPr>
        <w:t xml:space="preserve"> Sutartis gali būti sudaroma ir pasirašant elektronine forma (kvalifikuotu elektroniniu parašu). Sutartis sudaryta elektronine forma prilyginama rašytinei formai.</w:t>
      </w:r>
      <w:r w:rsidRPr="00FF7FC7">
        <w:rPr>
          <w:rFonts w:eastAsia="Times New Roman"/>
          <w:bCs/>
          <w:szCs w:val="24"/>
          <w:lang w:eastAsia="lt-LT"/>
        </w:rPr>
        <w:t xml:space="preserve"> </w:t>
      </w:r>
    </w:p>
    <w:p w14:paraId="42CF5B08" w14:textId="77777777" w:rsidR="003D643F" w:rsidRPr="00FF7FC7" w:rsidRDefault="003D643F" w:rsidP="003D643F">
      <w:pPr>
        <w:pStyle w:val="Sraopastraipa"/>
        <w:numPr>
          <w:ilvl w:val="1"/>
          <w:numId w:val="28"/>
        </w:numPr>
        <w:tabs>
          <w:tab w:val="left" w:pos="709"/>
          <w:tab w:val="left" w:pos="993"/>
          <w:tab w:val="left" w:pos="1560"/>
        </w:tabs>
        <w:ind w:left="567"/>
        <w:rPr>
          <w:rFonts w:eastAsia="Times New Roman"/>
          <w:szCs w:val="24"/>
          <w:lang w:eastAsia="lt-LT"/>
        </w:rPr>
      </w:pPr>
      <w:r w:rsidRPr="00FF7FC7">
        <w:rPr>
          <w:rFonts w:eastAsia="Times New Roman"/>
          <w:szCs w:val="24"/>
          <w:lang w:eastAsia="lt-LT"/>
        </w:rPr>
        <w:t>Sutartis yra Sutarties Šalių perskaityta, jų suprasta ir jos autentiškumas patvirtintas Šalių tinkamus įgaliojimus turinčių asmenų parašais.</w:t>
      </w:r>
    </w:p>
    <w:p w14:paraId="27E40B56" w14:textId="77777777" w:rsidR="003D643F" w:rsidRPr="00FF7FC7" w:rsidRDefault="003D643F" w:rsidP="003D643F">
      <w:pPr>
        <w:tabs>
          <w:tab w:val="left" w:pos="567"/>
        </w:tabs>
        <w:ind w:left="540" w:firstLine="0"/>
        <w:rPr>
          <w:rFonts w:eastAsia="Times New Roman"/>
          <w:b/>
          <w:szCs w:val="24"/>
          <w:lang w:eastAsia="lt-LT"/>
        </w:rPr>
      </w:pPr>
    </w:p>
    <w:p w14:paraId="7293BC61" w14:textId="77777777" w:rsidR="00706913" w:rsidRPr="00FF7FC7" w:rsidRDefault="00706913" w:rsidP="00AA6467">
      <w:pPr>
        <w:numPr>
          <w:ilvl w:val="0"/>
          <w:numId w:val="28"/>
        </w:numPr>
        <w:tabs>
          <w:tab w:val="left" w:pos="567"/>
        </w:tabs>
        <w:jc w:val="center"/>
        <w:rPr>
          <w:rFonts w:eastAsia="Times New Roman"/>
          <w:b/>
          <w:szCs w:val="24"/>
          <w:lang w:eastAsia="lt-LT"/>
        </w:rPr>
      </w:pPr>
      <w:r w:rsidRPr="00FF7FC7">
        <w:rPr>
          <w:rFonts w:eastAsia="Times New Roman"/>
          <w:b/>
          <w:szCs w:val="24"/>
          <w:lang w:eastAsia="lt-LT"/>
        </w:rPr>
        <w:t>SUTARTIES PRIEDAI</w:t>
      </w:r>
    </w:p>
    <w:p w14:paraId="28AEC2C9" w14:textId="77777777" w:rsidR="00706913" w:rsidRPr="00FF7FC7" w:rsidRDefault="00706913" w:rsidP="00AA6467">
      <w:pPr>
        <w:numPr>
          <w:ilvl w:val="1"/>
          <w:numId w:val="28"/>
        </w:numPr>
        <w:tabs>
          <w:tab w:val="left" w:pos="0"/>
        </w:tabs>
        <w:spacing w:line="260" w:lineRule="exact"/>
        <w:ind w:left="709" w:hanging="709"/>
        <w:rPr>
          <w:rFonts w:eastAsia="Times New Roman"/>
          <w:szCs w:val="24"/>
          <w:lang w:eastAsia="lt-LT"/>
        </w:rPr>
      </w:pPr>
      <w:r w:rsidRPr="00FF7FC7">
        <w:rPr>
          <w:rFonts w:eastAsia="Times New Roman"/>
          <w:szCs w:val="24"/>
          <w:lang w:eastAsia="lt-LT"/>
        </w:rPr>
        <w:t xml:space="preserve">Pirkimo dokumentai bei šios Sutarties priedai yra neatsiejama Sutarties dalis. Sutarties priedai: </w:t>
      </w:r>
    </w:p>
    <w:p w14:paraId="53736213" w14:textId="5117B9E0" w:rsidR="006770FD" w:rsidRPr="00FF7FC7" w:rsidRDefault="00706913" w:rsidP="00706913">
      <w:pPr>
        <w:numPr>
          <w:ilvl w:val="2"/>
          <w:numId w:val="11"/>
        </w:numPr>
        <w:tabs>
          <w:tab w:val="left" w:pos="0"/>
        </w:tabs>
        <w:spacing w:line="260" w:lineRule="exact"/>
        <w:rPr>
          <w:rFonts w:eastAsia="Times New Roman"/>
          <w:szCs w:val="24"/>
          <w:lang w:eastAsia="lt-LT"/>
        </w:rPr>
      </w:pPr>
      <w:r w:rsidRPr="00FF7FC7">
        <w:rPr>
          <w:rFonts w:eastAsia="Times New Roman"/>
          <w:bCs/>
          <w:szCs w:val="24"/>
          <w:lang w:eastAsia="lt-LT"/>
        </w:rPr>
        <w:t>Priedas Nr. 1 –</w:t>
      </w:r>
      <w:r w:rsidR="005A41FE" w:rsidRPr="00FF7FC7">
        <w:rPr>
          <w:rFonts w:eastAsia="Times New Roman"/>
          <w:bCs/>
          <w:szCs w:val="24"/>
          <w:lang w:eastAsia="lt-LT"/>
        </w:rPr>
        <w:t xml:space="preserve"> </w:t>
      </w:r>
      <w:r w:rsidR="007D41DA" w:rsidRPr="00FF7FC7">
        <w:rPr>
          <w:rFonts w:eastAsia="Times New Roman"/>
          <w:bCs/>
          <w:szCs w:val="24"/>
          <w:lang w:eastAsia="lt-LT"/>
        </w:rPr>
        <w:t>Aprašas</w:t>
      </w:r>
      <w:r w:rsidR="00EE3A3F" w:rsidRPr="00FF7FC7">
        <w:rPr>
          <w:rFonts w:eastAsia="Times New Roman"/>
          <w:bCs/>
          <w:szCs w:val="24"/>
          <w:lang w:eastAsia="lt-LT"/>
        </w:rPr>
        <w:t>;</w:t>
      </w:r>
    </w:p>
    <w:p w14:paraId="0C865091" w14:textId="77777777" w:rsidR="00576616" w:rsidRPr="00FF7FC7" w:rsidRDefault="00EE3A3F" w:rsidP="00576616">
      <w:pPr>
        <w:numPr>
          <w:ilvl w:val="2"/>
          <w:numId w:val="11"/>
        </w:numPr>
        <w:tabs>
          <w:tab w:val="left" w:pos="0"/>
        </w:tabs>
        <w:spacing w:line="260" w:lineRule="exact"/>
        <w:rPr>
          <w:rFonts w:eastAsia="Times New Roman"/>
          <w:szCs w:val="24"/>
          <w:lang w:eastAsia="lt-LT"/>
        </w:rPr>
      </w:pPr>
      <w:r w:rsidRPr="00FF7FC7">
        <w:rPr>
          <w:rFonts w:eastAsia="Times New Roman"/>
          <w:bCs/>
          <w:szCs w:val="24"/>
          <w:lang w:eastAsia="lt-LT"/>
        </w:rPr>
        <w:t xml:space="preserve">Priedas Nr. 2 - </w:t>
      </w:r>
      <w:r w:rsidR="00706913" w:rsidRPr="00FF7FC7">
        <w:rPr>
          <w:rFonts w:eastAsia="Times New Roman"/>
          <w:bCs/>
          <w:szCs w:val="24"/>
          <w:lang w:eastAsia="lt-LT"/>
        </w:rPr>
        <w:t>Techninė specifikacija.</w:t>
      </w:r>
    </w:p>
    <w:p w14:paraId="17CD801A" w14:textId="77777777" w:rsidR="00576616" w:rsidRPr="00FF7FC7" w:rsidRDefault="00EE3A3F" w:rsidP="00576616">
      <w:pPr>
        <w:numPr>
          <w:ilvl w:val="2"/>
          <w:numId w:val="11"/>
        </w:numPr>
        <w:tabs>
          <w:tab w:val="left" w:pos="0"/>
        </w:tabs>
        <w:spacing w:line="260" w:lineRule="exact"/>
        <w:rPr>
          <w:rFonts w:eastAsia="Times New Roman"/>
          <w:szCs w:val="24"/>
          <w:lang w:eastAsia="lt-LT"/>
        </w:rPr>
      </w:pPr>
      <w:r w:rsidRPr="00FF7FC7">
        <w:rPr>
          <w:rFonts w:eastAsia="Times New Roman"/>
          <w:bCs/>
          <w:szCs w:val="24"/>
          <w:lang w:eastAsia="lt-LT"/>
        </w:rPr>
        <w:t>Priedas Nr. 3</w:t>
      </w:r>
      <w:r w:rsidR="00205627" w:rsidRPr="00FF7FC7">
        <w:rPr>
          <w:rFonts w:eastAsia="Times New Roman"/>
          <w:bCs/>
          <w:szCs w:val="24"/>
          <w:lang w:eastAsia="lt-LT"/>
        </w:rPr>
        <w:t xml:space="preserve"> - </w:t>
      </w:r>
      <w:r w:rsidR="003D643F" w:rsidRPr="00FF7FC7">
        <w:rPr>
          <w:rFonts w:eastAsia="Times New Roman"/>
          <w:bCs/>
          <w:szCs w:val="24"/>
          <w:lang w:eastAsia="lt-LT"/>
        </w:rPr>
        <w:t>Rangov</w:t>
      </w:r>
      <w:r w:rsidR="00205627" w:rsidRPr="00FF7FC7">
        <w:rPr>
          <w:rFonts w:eastAsia="Times New Roman"/>
          <w:bCs/>
          <w:szCs w:val="24"/>
          <w:lang w:eastAsia="lt-LT"/>
        </w:rPr>
        <w:t>o pasiūlymas.</w:t>
      </w:r>
    </w:p>
    <w:p w14:paraId="41B82C7A" w14:textId="77777777" w:rsidR="00D806AE" w:rsidRPr="00FF7FC7" w:rsidRDefault="00205627" w:rsidP="00576616">
      <w:pPr>
        <w:numPr>
          <w:ilvl w:val="2"/>
          <w:numId w:val="11"/>
        </w:numPr>
        <w:tabs>
          <w:tab w:val="left" w:pos="0"/>
        </w:tabs>
        <w:spacing w:line="260" w:lineRule="exact"/>
        <w:rPr>
          <w:rFonts w:eastAsia="Times New Roman"/>
          <w:szCs w:val="24"/>
          <w:lang w:eastAsia="lt-LT"/>
        </w:rPr>
      </w:pPr>
      <w:r w:rsidRPr="00FF7FC7">
        <w:rPr>
          <w:rFonts w:eastAsia="Times New Roman"/>
          <w:bCs/>
          <w:szCs w:val="24"/>
          <w:lang w:eastAsia="lt-LT"/>
        </w:rPr>
        <w:t xml:space="preserve"> </w:t>
      </w:r>
      <w:r w:rsidR="00C642D8" w:rsidRPr="00FF7FC7">
        <w:rPr>
          <w:rFonts w:eastAsia="Times New Roman"/>
          <w:bCs/>
          <w:szCs w:val="24"/>
          <w:lang w:eastAsia="lt-LT"/>
        </w:rPr>
        <w:t>Priedas Nr. 4 – Lokalinės sąmatos</w:t>
      </w:r>
    </w:p>
    <w:p w14:paraId="518F25A7" w14:textId="77777777" w:rsidR="007832E3" w:rsidRPr="00FF7FC7" w:rsidRDefault="007832E3" w:rsidP="007832E3">
      <w:pPr>
        <w:tabs>
          <w:tab w:val="left" w:pos="0"/>
        </w:tabs>
        <w:spacing w:line="260" w:lineRule="exact"/>
        <w:ind w:left="720" w:firstLine="0"/>
        <w:rPr>
          <w:rFonts w:eastAsia="Times New Roman"/>
          <w:szCs w:val="24"/>
          <w:lang w:eastAsia="lt-LT"/>
        </w:rPr>
      </w:pPr>
    </w:p>
    <w:p w14:paraId="7BA44FA1" w14:textId="77777777" w:rsidR="00706913" w:rsidRPr="00FF7FC7" w:rsidRDefault="00706913" w:rsidP="00706913">
      <w:pPr>
        <w:autoSpaceDE w:val="0"/>
        <w:autoSpaceDN w:val="0"/>
        <w:adjustRightInd w:val="0"/>
        <w:ind w:firstLine="0"/>
        <w:rPr>
          <w:rFonts w:eastAsia="Times New Roman"/>
          <w:b/>
          <w:bCs/>
          <w:szCs w:val="24"/>
          <w:lang w:eastAsia="lt-LT"/>
        </w:rPr>
      </w:pPr>
      <w:r w:rsidRPr="00FF7FC7">
        <w:rPr>
          <w:rFonts w:eastAsia="Times New Roman"/>
          <w:b/>
          <w:bCs/>
          <w:szCs w:val="24"/>
          <w:lang w:eastAsia="lt-LT"/>
        </w:rPr>
        <w:t xml:space="preserve">Šalių rekvizitai </w:t>
      </w:r>
      <w:r w:rsidRPr="00FF7FC7">
        <w:rPr>
          <w:rFonts w:eastAsia="Times New Roman"/>
          <w:b/>
          <w:szCs w:val="24"/>
          <w:lang w:eastAsia="lt-LT"/>
        </w:rPr>
        <w:t xml:space="preserve">ir </w:t>
      </w:r>
      <w:r w:rsidRPr="00FF7FC7">
        <w:rPr>
          <w:rFonts w:eastAsia="Times New Roman"/>
          <w:b/>
          <w:bCs/>
          <w:szCs w:val="24"/>
          <w:lang w:eastAsia="lt-LT"/>
        </w:rPr>
        <w:t>parašai:</w:t>
      </w:r>
    </w:p>
    <w:tbl>
      <w:tblPr>
        <w:tblW w:w="0" w:type="auto"/>
        <w:tblInd w:w="108" w:type="dxa"/>
        <w:tblLook w:val="0000" w:firstRow="0" w:lastRow="0" w:firstColumn="0" w:lastColumn="0" w:noHBand="0" w:noVBand="0"/>
      </w:tblPr>
      <w:tblGrid>
        <w:gridCol w:w="5040"/>
        <w:gridCol w:w="4320"/>
      </w:tblGrid>
      <w:tr w:rsidR="00706913" w:rsidRPr="00FF7FC7" w14:paraId="3793A82A" w14:textId="77777777" w:rsidTr="00EE070F">
        <w:tc>
          <w:tcPr>
            <w:tcW w:w="5040" w:type="dxa"/>
          </w:tcPr>
          <w:p w14:paraId="698FDD21" w14:textId="77777777" w:rsidR="00706913" w:rsidRPr="00FF7FC7" w:rsidRDefault="00706913" w:rsidP="00EE070F">
            <w:pPr>
              <w:tabs>
                <w:tab w:val="num" w:pos="907"/>
              </w:tabs>
              <w:ind w:firstLine="0"/>
              <w:rPr>
                <w:b/>
                <w:szCs w:val="24"/>
              </w:rPr>
            </w:pPr>
            <w:r w:rsidRPr="00FF7FC7">
              <w:rPr>
                <w:b/>
                <w:szCs w:val="24"/>
              </w:rPr>
              <w:t>Užsakovas</w:t>
            </w:r>
          </w:p>
          <w:p w14:paraId="4F232EC0" w14:textId="77777777" w:rsidR="00706913" w:rsidRPr="00FF7FC7" w:rsidRDefault="00706913" w:rsidP="00EE070F">
            <w:pPr>
              <w:ind w:right="252" w:firstLine="0"/>
              <w:rPr>
                <w:rFonts w:eastAsia="Times New Roman"/>
                <w:b/>
                <w:szCs w:val="24"/>
                <w:lang w:eastAsia="lt-LT"/>
              </w:rPr>
            </w:pPr>
            <w:r w:rsidRPr="00FF7FC7">
              <w:rPr>
                <w:rFonts w:eastAsia="Times New Roman"/>
                <w:szCs w:val="24"/>
                <w:lang w:eastAsia="lt-LT"/>
              </w:rPr>
              <w:t>Mažeikių rajono savivaldybės administracija</w:t>
            </w:r>
          </w:p>
          <w:p w14:paraId="13C56DF2" w14:textId="77777777" w:rsidR="00706913" w:rsidRPr="00FF7FC7" w:rsidRDefault="00706913" w:rsidP="00EE070F">
            <w:pPr>
              <w:ind w:right="252" w:firstLine="0"/>
              <w:rPr>
                <w:rFonts w:eastAsia="Times New Roman"/>
                <w:szCs w:val="24"/>
                <w:lang w:eastAsia="lt-LT"/>
              </w:rPr>
            </w:pPr>
            <w:r w:rsidRPr="00FF7FC7">
              <w:rPr>
                <w:rFonts w:eastAsia="Times New Roman"/>
                <w:szCs w:val="24"/>
                <w:lang w:eastAsia="lt-LT"/>
              </w:rPr>
              <w:t>Kodas 167371234</w:t>
            </w:r>
          </w:p>
          <w:p w14:paraId="18178980" w14:textId="77777777" w:rsidR="00706913" w:rsidRPr="00FF7FC7" w:rsidRDefault="00706913" w:rsidP="00EE070F">
            <w:pPr>
              <w:ind w:right="252" w:firstLine="0"/>
              <w:rPr>
                <w:rFonts w:eastAsia="Times New Roman"/>
                <w:b/>
                <w:szCs w:val="24"/>
                <w:lang w:eastAsia="lt-LT"/>
              </w:rPr>
            </w:pPr>
            <w:r w:rsidRPr="00FF7FC7">
              <w:rPr>
                <w:rFonts w:eastAsia="Times New Roman"/>
                <w:szCs w:val="24"/>
                <w:lang w:eastAsia="lt-LT"/>
              </w:rPr>
              <w:t>Laisvės g.8, LT–89223 Mažeikiai</w:t>
            </w:r>
          </w:p>
          <w:p w14:paraId="5A02A9E6" w14:textId="77777777" w:rsidR="00706913" w:rsidRPr="00FF7FC7" w:rsidRDefault="00706913" w:rsidP="00EE070F">
            <w:pPr>
              <w:tabs>
                <w:tab w:val="left" w:pos="5130"/>
              </w:tabs>
              <w:ind w:firstLine="0"/>
              <w:rPr>
                <w:rFonts w:eastAsia="Times New Roman"/>
                <w:szCs w:val="24"/>
                <w:lang w:eastAsia="lt-LT"/>
              </w:rPr>
            </w:pPr>
            <w:r w:rsidRPr="00FF7FC7">
              <w:rPr>
                <w:rFonts w:eastAsia="Times New Roman"/>
                <w:szCs w:val="24"/>
                <w:lang w:eastAsia="lt-LT"/>
              </w:rPr>
              <w:t>A. s. Nr. LT83 4010 0407 0001 0058</w:t>
            </w:r>
          </w:p>
          <w:p w14:paraId="4C0334FB" w14:textId="49F6655E" w:rsidR="004753E6" w:rsidRPr="00FF7FC7" w:rsidRDefault="004753E6" w:rsidP="004753E6">
            <w:pPr>
              <w:ind w:firstLine="0"/>
              <w:jc w:val="left"/>
              <w:rPr>
                <w:rFonts w:eastAsia="Arial Unicode MS"/>
                <w:color w:val="000000" w:themeColor="text1"/>
                <w:szCs w:val="24"/>
                <w:lang w:eastAsia="ar-SA"/>
              </w:rPr>
            </w:pPr>
            <w:proofErr w:type="spellStart"/>
            <w:r w:rsidRPr="00FF7FC7">
              <w:rPr>
                <w:rFonts w:eastAsia="Arial Unicode MS"/>
                <w:color w:val="000000"/>
                <w:szCs w:val="24"/>
                <w:lang w:eastAsia="ar-SA"/>
              </w:rPr>
              <w:t>Luminor</w:t>
            </w:r>
            <w:proofErr w:type="spellEnd"/>
            <w:r w:rsidRPr="00FF7FC7">
              <w:rPr>
                <w:rFonts w:eastAsia="Arial Unicode MS"/>
                <w:color w:val="000000"/>
                <w:szCs w:val="24"/>
                <w:lang w:eastAsia="ar-SA"/>
              </w:rPr>
              <w:t xml:space="preserve"> Bank </w:t>
            </w:r>
            <w:r w:rsidRPr="00FF7FC7">
              <w:rPr>
                <w:rFonts w:eastAsia="Arial Unicode MS"/>
                <w:color w:val="000000" w:themeColor="text1"/>
                <w:szCs w:val="24"/>
                <w:lang w:eastAsia="ar-SA"/>
              </w:rPr>
              <w:t>AS Lietuvos skyrius</w:t>
            </w:r>
          </w:p>
          <w:p w14:paraId="333CB173" w14:textId="1F1C0DDB" w:rsidR="00706913" w:rsidRPr="00FF7FC7" w:rsidRDefault="00706913" w:rsidP="00EE070F">
            <w:pPr>
              <w:tabs>
                <w:tab w:val="left" w:pos="5130"/>
              </w:tabs>
              <w:ind w:firstLine="0"/>
              <w:rPr>
                <w:rFonts w:eastAsia="Times New Roman"/>
                <w:szCs w:val="24"/>
                <w:lang w:eastAsia="lt-LT"/>
              </w:rPr>
            </w:pPr>
            <w:r w:rsidRPr="00FF7FC7">
              <w:rPr>
                <w:rFonts w:eastAsia="Times New Roman"/>
                <w:szCs w:val="24"/>
                <w:lang w:eastAsia="lt-LT"/>
              </w:rPr>
              <w:t xml:space="preserve">Tel. </w:t>
            </w:r>
            <w:r w:rsidR="001E1258" w:rsidRPr="00FF7FC7">
              <w:rPr>
                <w:rFonts w:eastAsia="Times New Roman"/>
                <w:szCs w:val="24"/>
                <w:lang w:eastAsia="lt-LT"/>
              </w:rPr>
              <w:t xml:space="preserve">+370 </w:t>
            </w:r>
            <w:r w:rsidRPr="00FF7FC7">
              <w:rPr>
                <w:rFonts w:eastAsia="Times New Roman"/>
                <w:szCs w:val="24"/>
                <w:lang w:eastAsia="lt-LT"/>
              </w:rPr>
              <w:t>443 98 204</w:t>
            </w:r>
          </w:p>
          <w:p w14:paraId="035C0665" w14:textId="77777777" w:rsidR="00706913" w:rsidRPr="00FF7FC7" w:rsidRDefault="00706913" w:rsidP="00EE070F">
            <w:pPr>
              <w:ind w:firstLine="0"/>
              <w:rPr>
                <w:rFonts w:eastAsia="Times New Roman"/>
                <w:szCs w:val="24"/>
                <w:lang w:eastAsia="lt-LT"/>
              </w:rPr>
            </w:pPr>
            <w:r w:rsidRPr="00FF7FC7">
              <w:rPr>
                <w:rFonts w:eastAsia="Times New Roman"/>
                <w:szCs w:val="24"/>
                <w:lang w:eastAsia="lt-LT"/>
              </w:rPr>
              <w:t xml:space="preserve">el. p. </w:t>
            </w:r>
            <w:hyperlink r:id="rId8" w:history="1">
              <w:r w:rsidR="00576616" w:rsidRPr="00FF7FC7">
                <w:rPr>
                  <w:rStyle w:val="Hipersaitas"/>
                  <w:color w:val="auto"/>
                  <w:szCs w:val="24"/>
                </w:rPr>
                <w:t>administracija</w:t>
              </w:r>
              <w:r w:rsidR="00576616" w:rsidRPr="00FF7FC7">
                <w:rPr>
                  <w:rStyle w:val="Hipersaitas"/>
                  <w:rFonts w:eastAsia="Times New Roman"/>
                  <w:color w:val="auto"/>
                  <w:szCs w:val="24"/>
                  <w:lang w:eastAsia="lt-LT"/>
                </w:rPr>
                <w:t>@mazeikiai.lt</w:t>
              </w:r>
            </w:hyperlink>
            <w:r w:rsidR="00755124" w:rsidRPr="00FF7FC7">
              <w:rPr>
                <w:rFonts w:eastAsia="Times New Roman"/>
                <w:szCs w:val="24"/>
                <w:u w:val="single"/>
                <w:lang w:eastAsia="lt-LT"/>
              </w:rPr>
              <w:t xml:space="preserve"> </w:t>
            </w:r>
            <w:r w:rsidR="00755124" w:rsidRPr="00FF7FC7">
              <w:rPr>
                <w:rFonts w:eastAsia="Times New Roman"/>
                <w:szCs w:val="24"/>
                <w:lang w:eastAsia="lt-LT"/>
              </w:rPr>
              <w:t xml:space="preserve"> </w:t>
            </w:r>
          </w:p>
        </w:tc>
        <w:tc>
          <w:tcPr>
            <w:tcW w:w="4320" w:type="dxa"/>
          </w:tcPr>
          <w:p w14:paraId="7C6E0630" w14:textId="77777777" w:rsidR="00706913" w:rsidRPr="00FF7FC7" w:rsidRDefault="00706913" w:rsidP="00CC0D72">
            <w:pPr>
              <w:tabs>
                <w:tab w:val="num" w:pos="907"/>
              </w:tabs>
              <w:ind w:left="985" w:firstLine="0"/>
              <w:rPr>
                <w:b/>
                <w:szCs w:val="24"/>
              </w:rPr>
            </w:pPr>
            <w:r w:rsidRPr="00FF7FC7">
              <w:rPr>
                <w:b/>
                <w:szCs w:val="24"/>
              </w:rPr>
              <w:t>Rangovas</w:t>
            </w:r>
          </w:p>
          <w:p w14:paraId="23F053CE" w14:textId="77777777" w:rsidR="00706913" w:rsidRPr="00FF7FC7" w:rsidRDefault="00FF772B" w:rsidP="00CC0D72">
            <w:pPr>
              <w:ind w:left="985" w:right="252" w:firstLine="0"/>
              <w:rPr>
                <w:rFonts w:eastAsia="Times New Roman"/>
                <w:b/>
                <w:szCs w:val="24"/>
                <w:lang w:eastAsia="lt-LT"/>
              </w:rPr>
            </w:pPr>
            <w:r w:rsidRPr="00FF7FC7">
              <w:rPr>
                <w:rFonts w:eastAsia="Times New Roman"/>
                <w:szCs w:val="24"/>
                <w:lang w:eastAsia="lt-LT"/>
              </w:rPr>
              <w:t>..........................</w:t>
            </w:r>
          </w:p>
          <w:p w14:paraId="55CBBCC2" w14:textId="77777777" w:rsidR="00706913" w:rsidRPr="00FF7FC7" w:rsidRDefault="00706913" w:rsidP="00CC0D72">
            <w:pPr>
              <w:ind w:left="985" w:right="252" w:firstLine="0"/>
              <w:rPr>
                <w:rFonts w:eastAsia="Times New Roman"/>
                <w:szCs w:val="24"/>
                <w:lang w:eastAsia="lt-LT"/>
              </w:rPr>
            </w:pPr>
            <w:r w:rsidRPr="00FF7FC7">
              <w:rPr>
                <w:rFonts w:eastAsia="Times New Roman"/>
                <w:szCs w:val="24"/>
                <w:lang w:eastAsia="lt-LT"/>
              </w:rPr>
              <w:t>Kodas .................</w:t>
            </w:r>
          </w:p>
          <w:p w14:paraId="04153DCA" w14:textId="77777777" w:rsidR="00706913" w:rsidRPr="00FF7FC7" w:rsidRDefault="00706913" w:rsidP="00CC0D72">
            <w:pPr>
              <w:ind w:left="985" w:right="252" w:firstLine="0"/>
              <w:rPr>
                <w:rFonts w:eastAsia="Times New Roman"/>
                <w:szCs w:val="24"/>
                <w:lang w:eastAsia="lt-LT"/>
              </w:rPr>
            </w:pPr>
            <w:r w:rsidRPr="00FF7FC7">
              <w:rPr>
                <w:rFonts w:eastAsia="Times New Roman"/>
                <w:szCs w:val="24"/>
                <w:lang w:eastAsia="lt-LT"/>
              </w:rPr>
              <w:t>Adresas</w:t>
            </w:r>
          </w:p>
          <w:p w14:paraId="3DF023A8" w14:textId="77777777" w:rsidR="00706913" w:rsidRPr="00FF7FC7" w:rsidRDefault="00706913" w:rsidP="00CC0D72">
            <w:pPr>
              <w:tabs>
                <w:tab w:val="left" w:pos="5130"/>
              </w:tabs>
              <w:ind w:left="985" w:firstLine="0"/>
              <w:rPr>
                <w:rFonts w:eastAsia="Times New Roman"/>
                <w:szCs w:val="24"/>
                <w:lang w:eastAsia="lt-LT"/>
              </w:rPr>
            </w:pPr>
            <w:r w:rsidRPr="00FF7FC7">
              <w:rPr>
                <w:rFonts w:eastAsia="Times New Roman"/>
                <w:szCs w:val="24"/>
                <w:lang w:eastAsia="lt-LT"/>
              </w:rPr>
              <w:t>A. s. ...................</w:t>
            </w:r>
          </w:p>
          <w:p w14:paraId="4094C37D" w14:textId="77777777" w:rsidR="00706913" w:rsidRPr="00FF7FC7" w:rsidRDefault="00706913" w:rsidP="00CC0D72">
            <w:pPr>
              <w:tabs>
                <w:tab w:val="left" w:pos="5130"/>
              </w:tabs>
              <w:ind w:left="985" w:firstLine="0"/>
              <w:rPr>
                <w:rFonts w:eastAsia="Times New Roman"/>
                <w:szCs w:val="24"/>
                <w:lang w:eastAsia="lt-LT"/>
              </w:rPr>
            </w:pPr>
            <w:r w:rsidRPr="00FF7FC7">
              <w:rPr>
                <w:rFonts w:eastAsia="Times New Roman"/>
                <w:szCs w:val="24"/>
                <w:lang w:eastAsia="lt-LT"/>
              </w:rPr>
              <w:t>Tel. .....................</w:t>
            </w:r>
          </w:p>
          <w:p w14:paraId="2DCD49C4" w14:textId="77777777" w:rsidR="00706913" w:rsidRPr="00FF7FC7" w:rsidRDefault="00706913" w:rsidP="00CC0D72">
            <w:pPr>
              <w:ind w:left="985" w:firstLine="0"/>
              <w:rPr>
                <w:rFonts w:eastAsia="Times New Roman"/>
                <w:szCs w:val="24"/>
                <w:lang w:eastAsia="lt-LT"/>
              </w:rPr>
            </w:pPr>
            <w:r w:rsidRPr="00FF7FC7">
              <w:rPr>
                <w:rFonts w:eastAsia="Times New Roman"/>
                <w:szCs w:val="24"/>
                <w:lang w:eastAsia="lt-LT"/>
              </w:rPr>
              <w:t xml:space="preserve">el. p.  </w:t>
            </w:r>
          </w:p>
        </w:tc>
      </w:tr>
    </w:tbl>
    <w:p w14:paraId="36A7236F" w14:textId="77777777" w:rsidR="00706913" w:rsidRPr="00FF7FC7" w:rsidRDefault="00706913" w:rsidP="00706913">
      <w:pPr>
        <w:ind w:firstLine="0"/>
        <w:rPr>
          <w:rFonts w:eastAsia="Times New Roman"/>
          <w:bCs/>
          <w:szCs w:val="24"/>
          <w:lang w:eastAsia="lt-LT"/>
        </w:rPr>
      </w:pPr>
    </w:p>
    <w:p w14:paraId="45071A70" w14:textId="77777777" w:rsidR="00706913" w:rsidRPr="00FF7FC7" w:rsidRDefault="00706913" w:rsidP="00706913">
      <w:pPr>
        <w:ind w:left="142" w:firstLine="0"/>
        <w:rPr>
          <w:rFonts w:eastAsia="Times New Roman"/>
          <w:b/>
          <w:bCs/>
          <w:szCs w:val="24"/>
          <w:lang w:eastAsia="lt-LT"/>
        </w:rPr>
      </w:pPr>
      <w:r w:rsidRPr="00FF7FC7">
        <w:rPr>
          <w:rFonts w:eastAsia="Times New Roman"/>
          <w:b/>
          <w:bCs/>
          <w:szCs w:val="24"/>
          <w:lang w:eastAsia="lt-LT"/>
        </w:rPr>
        <w:t>Šalys šią Sutartį perskaitė, joms buvo išaiškintas Sutarties turinys ir pasekmės, Šalys Sutartį suprato ir, kaip visiškai atitinkančią jų valią ir ketinimus, pasirašė:</w:t>
      </w:r>
    </w:p>
    <w:p w14:paraId="3C8E0E9C" w14:textId="77777777" w:rsidR="008E61A9" w:rsidRPr="00FF7FC7" w:rsidRDefault="008E61A9" w:rsidP="00706913">
      <w:pPr>
        <w:ind w:left="142" w:firstLine="0"/>
        <w:rPr>
          <w:rFonts w:eastAsia="Times New Roman"/>
          <w:b/>
          <w:bCs/>
          <w:szCs w:val="24"/>
          <w:lang w:eastAsia="lt-LT"/>
        </w:rPr>
      </w:pPr>
    </w:p>
    <w:p w14:paraId="30D33AEF" w14:textId="77777777" w:rsidR="00706913" w:rsidRPr="00FF7FC7" w:rsidRDefault="00706913" w:rsidP="00706913">
      <w:pPr>
        <w:ind w:firstLine="0"/>
        <w:rPr>
          <w:rFonts w:eastAsia="Times New Roman"/>
          <w:bCs/>
          <w:szCs w:val="24"/>
          <w:lang w:eastAsia="lt-LT"/>
        </w:rPr>
      </w:pPr>
    </w:p>
    <w:tbl>
      <w:tblPr>
        <w:tblW w:w="0" w:type="auto"/>
        <w:tblInd w:w="108" w:type="dxa"/>
        <w:tblLayout w:type="fixed"/>
        <w:tblLook w:val="0000" w:firstRow="0" w:lastRow="0" w:firstColumn="0" w:lastColumn="0" w:noHBand="0" w:noVBand="0"/>
      </w:tblPr>
      <w:tblGrid>
        <w:gridCol w:w="4920"/>
        <w:gridCol w:w="4061"/>
      </w:tblGrid>
      <w:tr w:rsidR="00DD395B" w:rsidRPr="00FF7FC7" w14:paraId="3BC983E9" w14:textId="77777777" w:rsidTr="00EE070F">
        <w:tc>
          <w:tcPr>
            <w:tcW w:w="4920" w:type="dxa"/>
          </w:tcPr>
          <w:p w14:paraId="3288A882" w14:textId="77777777" w:rsidR="00706913" w:rsidRPr="00FF7FC7" w:rsidRDefault="00706913" w:rsidP="00EE070F">
            <w:pPr>
              <w:tabs>
                <w:tab w:val="num" w:pos="907"/>
              </w:tabs>
              <w:ind w:firstLine="0"/>
              <w:rPr>
                <w:b/>
                <w:szCs w:val="24"/>
              </w:rPr>
            </w:pPr>
            <w:r w:rsidRPr="00FF7FC7">
              <w:rPr>
                <w:b/>
                <w:szCs w:val="24"/>
              </w:rPr>
              <w:t>Užsakovas</w:t>
            </w:r>
          </w:p>
          <w:p w14:paraId="3FB55A38" w14:textId="77777777" w:rsidR="00706913" w:rsidRPr="00FF7FC7" w:rsidRDefault="00840D43" w:rsidP="00EE070F">
            <w:pPr>
              <w:tabs>
                <w:tab w:val="num" w:pos="907"/>
              </w:tabs>
              <w:ind w:firstLine="0"/>
              <w:rPr>
                <w:szCs w:val="24"/>
              </w:rPr>
            </w:pPr>
            <w:r w:rsidRPr="00FF7FC7">
              <w:rPr>
                <w:szCs w:val="24"/>
              </w:rPr>
              <w:t>Administracijos direktorius</w:t>
            </w:r>
          </w:p>
          <w:p w14:paraId="2B52EBC3" w14:textId="77777777" w:rsidR="00706913" w:rsidRPr="00FF7FC7" w:rsidRDefault="00706913" w:rsidP="00EE070F">
            <w:pPr>
              <w:ind w:firstLine="0"/>
              <w:rPr>
                <w:rFonts w:eastAsia="Times New Roman"/>
                <w:szCs w:val="24"/>
                <w:lang w:eastAsia="lt-LT"/>
              </w:rPr>
            </w:pPr>
            <w:r w:rsidRPr="00FF7FC7">
              <w:rPr>
                <w:rFonts w:eastAsia="Times New Roman"/>
                <w:szCs w:val="24"/>
                <w:lang w:eastAsia="lt-LT"/>
              </w:rPr>
              <w:t>_______________________________</w:t>
            </w:r>
          </w:p>
          <w:p w14:paraId="272B7461" w14:textId="77777777" w:rsidR="00706913" w:rsidRPr="00FF7FC7" w:rsidRDefault="00706913" w:rsidP="00EE070F">
            <w:pPr>
              <w:ind w:firstLine="0"/>
              <w:rPr>
                <w:rFonts w:eastAsia="Times New Roman"/>
                <w:szCs w:val="24"/>
                <w:lang w:eastAsia="lt-LT"/>
              </w:rPr>
            </w:pPr>
            <w:r w:rsidRPr="00FF7FC7">
              <w:rPr>
                <w:rFonts w:eastAsia="Times New Roman"/>
                <w:szCs w:val="24"/>
                <w:vertAlign w:val="superscript"/>
                <w:lang w:eastAsia="lt-LT"/>
              </w:rPr>
              <w:t>(pareigos, vardas, pavardė, parašas)</w:t>
            </w:r>
            <w:r w:rsidRPr="00FF7FC7">
              <w:rPr>
                <w:rFonts w:eastAsia="Times New Roman"/>
                <w:szCs w:val="24"/>
                <w:lang w:eastAsia="lt-LT"/>
              </w:rPr>
              <w:t xml:space="preserve"> </w:t>
            </w:r>
          </w:p>
          <w:p w14:paraId="491C6D3A" w14:textId="77777777" w:rsidR="00706913" w:rsidRPr="00FF7FC7" w:rsidRDefault="00533DC5" w:rsidP="00533DC5">
            <w:pPr>
              <w:ind w:firstLine="0"/>
              <w:jc w:val="left"/>
              <w:rPr>
                <w:rFonts w:eastAsia="Times New Roman"/>
                <w:szCs w:val="24"/>
                <w:lang w:eastAsia="lt-LT"/>
              </w:rPr>
            </w:pPr>
            <w:r w:rsidRPr="00FF7FC7">
              <w:rPr>
                <w:rFonts w:eastAsia="Times New Roman"/>
                <w:szCs w:val="24"/>
                <w:lang w:eastAsia="lt-LT"/>
              </w:rPr>
              <w:t>A.V.</w:t>
            </w:r>
          </w:p>
        </w:tc>
        <w:tc>
          <w:tcPr>
            <w:tcW w:w="4061" w:type="dxa"/>
          </w:tcPr>
          <w:p w14:paraId="6297288E" w14:textId="77777777" w:rsidR="00706913" w:rsidRPr="00FF7FC7" w:rsidRDefault="00706913" w:rsidP="00EE070F">
            <w:pPr>
              <w:tabs>
                <w:tab w:val="num" w:pos="907"/>
              </w:tabs>
              <w:ind w:firstLine="0"/>
              <w:rPr>
                <w:b/>
                <w:szCs w:val="24"/>
              </w:rPr>
            </w:pPr>
            <w:r w:rsidRPr="00FF7FC7">
              <w:rPr>
                <w:b/>
                <w:szCs w:val="24"/>
              </w:rPr>
              <w:t>Rangovas</w:t>
            </w:r>
          </w:p>
          <w:p w14:paraId="5BFBAB4C" w14:textId="77777777" w:rsidR="00706913" w:rsidRPr="00FF7FC7" w:rsidRDefault="00706913" w:rsidP="00EE070F">
            <w:pPr>
              <w:ind w:firstLine="0"/>
              <w:rPr>
                <w:rFonts w:eastAsia="Times New Roman"/>
                <w:szCs w:val="24"/>
                <w:lang w:eastAsia="lt-LT"/>
              </w:rPr>
            </w:pPr>
          </w:p>
          <w:p w14:paraId="60E76909" w14:textId="77777777" w:rsidR="00706913" w:rsidRPr="00FF7FC7" w:rsidRDefault="00706913" w:rsidP="00EE070F">
            <w:pPr>
              <w:ind w:firstLine="0"/>
              <w:rPr>
                <w:rFonts w:eastAsia="Times New Roman"/>
                <w:szCs w:val="24"/>
                <w:lang w:eastAsia="lt-LT"/>
              </w:rPr>
            </w:pPr>
            <w:r w:rsidRPr="00FF7FC7">
              <w:rPr>
                <w:rFonts w:eastAsia="Times New Roman"/>
                <w:szCs w:val="24"/>
                <w:lang w:eastAsia="lt-LT"/>
              </w:rPr>
              <w:t>_______________________________</w:t>
            </w:r>
          </w:p>
          <w:p w14:paraId="28B563B9" w14:textId="77777777" w:rsidR="00706913" w:rsidRPr="00FF7FC7" w:rsidRDefault="00706913" w:rsidP="00533DC5">
            <w:pPr>
              <w:ind w:firstLine="0"/>
              <w:rPr>
                <w:rFonts w:eastAsia="Times New Roman"/>
                <w:szCs w:val="24"/>
                <w:vertAlign w:val="superscript"/>
                <w:lang w:eastAsia="lt-LT"/>
              </w:rPr>
            </w:pPr>
            <w:r w:rsidRPr="00FF7FC7">
              <w:rPr>
                <w:rFonts w:eastAsia="Times New Roman"/>
                <w:szCs w:val="24"/>
                <w:vertAlign w:val="superscript"/>
                <w:lang w:eastAsia="lt-LT"/>
              </w:rPr>
              <w:t>(pareigos, vardas, pavardė, parašas)</w:t>
            </w:r>
          </w:p>
          <w:p w14:paraId="51BF87CC" w14:textId="77777777" w:rsidR="00533DC5" w:rsidRPr="00FF7FC7" w:rsidRDefault="00533DC5" w:rsidP="00533DC5">
            <w:pPr>
              <w:ind w:firstLine="0"/>
              <w:rPr>
                <w:rFonts w:eastAsia="Times New Roman"/>
                <w:szCs w:val="24"/>
                <w:lang w:eastAsia="lt-LT"/>
              </w:rPr>
            </w:pPr>
            <w:r w:rsidRPr="00FF7FC7">
              <w:rPr>
                <w:rFonts w:eastAsia="Times New Roman"/>
                <w:szCs w:val="24"/>
                <w:lang w:eastAsia="lt-LT"/>
              </w:rPr>
              <w:t xml:space="preserve">A.V. </w:t>
            </w:r>
          </w:p>
        </w:tc>
      </w:tr>
    </w:tbl>
    <w:p w14:paraId="3CD66394" w14:textId="77777777" w:rsidR="005E0C25" w:rsidRPr="00FF7FC7" w:rsidRDefault="005E0C25" w:rsidP="004B7E98">
      <w:pPr>
        <w:ind w:firstLine="0"/>
        <w:rPr>
          <w:szCs w:val="24"/>
        </w:rPr>
      </w:pPr>
    </w:p>
    <w:sectPr w:rsidR="005E0C25" w:rsidRPr="00FF7FC7" w:rsidSect="00DC304B">
      <w:headerReference w:type="defaul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57119" w14:textId="77777777" w:rsidR="002F6EA5" w:rsidRDefault="002F6EA5" w:rsidP="00731F0C">
      <w:r>
        <w:separator/>
      </w:r>
    </w:p>
  </w:endnote>
  <w:endnote w:type="continuationSeparator" w:id="0">
    <w:p w14:paraId="320F174D" w14:textId="77777777" w:rsidR="002F6EA5" w:rsidRDefault="002F6EA5" w:rsidP="0073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LT">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5E3A4" w14:textId="77777777" w:rsidR="002F6EA5" w:rsidRDefault="002F6EA5" w:rsidP="00731F0C">
      <w:r>
        <w:separator/>
      </w:r>
    </w:p>
  </w:footnote>
  <w:footnote w:type="continuationSeparator" w:id="0">
    <w:p w14:paraId="757466ED" w14:textId="77777777" w:rsidR="002F6EA5" w:rsidRDefault="002F6EA5" w:rsidP="0073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233737"/>
      <w:docPartObj>
        <w:docPartGallery w:val="Page Numbers (Top of Page)"/>
        <w:docPartUnique/>
      </w:docPartObj>
    </w:sdtPr>
    <w:sdtContent>
      <w:p w14:paraId="2630EF46" w14:textId="4D5B8D20" w:rsidR="00731F0C" w:rsidRDefault="00731F0C" w:rsidP="00731F0C">
        <w:pPr>
          <w:pStyle w:val="Antrats"/>
          <w:ind w:firstLine="0"/>
          <w:jc w:val="center"/>
        </w:pPr>
        <w:r>
          <w:fldChar w:fldCharType="begin"/>
        </w:r>
        <w:r>
          <w:instrText>PAGE   \* MERGEFORMAT</w:instrText>
        </w:r>
        <w:r>
          <w:fldChar w:fldCharType="separate"/>
        </w:r>
        <w:r>
          <w:t>2</w:t>
        </w:r>
        <w:r>
          <w:fldChar w:fldCharType="end"/>
        </w:r>
      </w:p>
    </w:sdtContent>
  </w:sdt>
  <w:p w14:paraId="4B82A11A" w14:textId="7FDBCDDB" w:rsidR="00731F0C" w:rsidRDefault="00731F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1"/>
    <w:lvl w:ilvl="0">
      <w:start w:val="17"/>
      <w:numFmt w:val="decimal"/>
      <w:pStyle w:val="WW-HTMLPreformatted"/>
      <w:lvlText w:val="4.%1"/>
      <w:lvlJc w:val="left"/>
      <w:pPr>
        <w:tabs>
          <w:tab w:val="num" w:pos="0"/>
        </w:tabs>
      </w:pPr>
      <w:rPr>
        <w:rFonts w:ascii="Times New Roman" w:hAnsi="Times New Roman" w:cs="Times New Roman"/>
      </w:rPr>
    </w:lvl>
  </w:abstractNum>
  <w:abstractNum w:abstractNumId="1"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150A0"/>
    <w:multiLevelType w:val="multilevel"/>
    <w:tmpl w:val="4DD2C88E"/>
    <w:lvl w:ilvl="0">
      <w:start w:val="1"/>
      <w:numFmt w:val="decimal"/>
      <w:lvlText w:val="%1."/>
      <w:lvlJc w:val="left"/>
      <w:pPr>
        <w:ind w:left="720" w:hanging="360"/>
      </w:pPr>
      <w:rPr>
        <w:rFonts w:hint="default"/>
        <w:b/>
        <w:bCs/>
        <w:i w:val="0"/>
        <w:i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99C1FFF"/>
    <w:multiLevelType w:val="hybridMultilevel"/>
    <w:tmpl w:val="A448E92C"/>
    <w:lvl w:ilvl="0" w:tplc="7794F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A6011D9"/>
    <w:multiLevelType w:val="multilevel"/>
    <w:tmpl w:val="F5CE9DE4"/>
    <w:lvl w:ilvl="0">
      <w:start w:val="1"/>
      <w:numFmt w:val="decimal"/>
      <w:suff w:val="space"/>
      <w:lvlText w:val="%1."/>
      <w:lvlJc w:val="left"/>
      <w:pPr>
        <w:ind w:left="142" w:firstLine="709"/>
      </w:pPr>
      <w:rPr>
        <w:rFonts w:hint="default"/>
        <w:b w:val="0"/>
      </w:rPr>
    </w:lvl>
    <w:lvl w:ilvl="1">
      <w:start w:val="1"/>
      <w:numFmt w:val="decimal"/>
      <w:suff w:val="space"/>
      <w:lvlText w:val="%1.%2."/>
      <w:lvlJc w:val="left"/>
      <w:pPr>
        <w:ind w:left="284"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7723E"/>
    <w:multiLevelType w:val="multilevel"/>
    <w:tmpl w:val="019AB174"/>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DB66D8"/>
    <w:multiLevelType w:val="hybridMultilevel"/>
    <w:tmpl w:val="70BE9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4295986"/>
    <w:multiLevelType w:val="multilevel"/>
    <w:tmpl w:val="4B0435C8"/>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8223084"/>
    <w:multiLevelType w:val="multilevel"/>
    <w:tmpl w:val="37E83C6E"/>
    <w:lvl w:ilvl="0">
      <w:start w:val="1"/>
      <w:numFmt w:val="decimal"/>
      <w:pStyle w:val="CentrBold"/>
      <w:lvlText w:val="%1."/>
      <w:lvlJc w:val="left"/>
      <w:pPr>
        <w:ind w:left="9291"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9233D4E"/>
    <w:multiLevelType w:val="hybridMultilevel"/>
    <w:tmpl w:val="45BA7C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690D77"/>
    <w:multiLevelType w:val="hybridMultilevel"/>
    <w:tmpl w:val="5800523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43114"/>
    <w:multiLevelType w:val="multilevel"/>
    <w:tmpl w:val="67C42AB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000000" w:themeColor="text1"/>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40D60A2F"/>
    <w:multiLevelType w:val="multilevel"/>
    <w:tmpl w:val="A8B001B8"/>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4A7C08"/>
    <w:multiLevelType w:val="multilevel"/>
    <w:tmpl w:val="11CE8640"/>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50E105D7"/>
    <w:multiLevelType w:val="multilevel"/>
    <w:tmpl w:val="8C02A0B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04E5A7A"/>
    <w:multiLevelType w:val="multilevel"/>
    <w:tmpl w:val="0F429F06"/>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color w:val="auto"/>
      </w:rPr>
    </w:lvl>
    <w:lvl w:ilvl="2">
      <w:start w:val="1"/>
      <w:numFmt w:val="decimal"/>
      <w:lvlText w:val="%1.%2.%3."/>
      <w:lvlJc w:val="left"/>
      <w:pPr>
        <w:ind w:left="1800" w:hanging="720"/>
      </w:pPr>
      <w:rPr>
        <w:rFonts w:hint="default"/>
        <w:color w:val="auto"/>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639046DA"/>
    <w:multiLevelType w:val="multilevel"/>
    <w:tmpl w:val="946C814A"/>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4646043"/>
    <w:multiLevelType w:val="multilevel"/>
    <w:tmpl w:val="8AE01A1A"/>
    <w:lvl w:ilvl="0">
      <w:start w:val="3"/>
      <w:numFmt w:val="decimal"/>
      <w:lvlText w:val="%1."/>
      <w:lvlJc w:val="left"/>
      <w:pPr>
        <w:ind w:left="660" w:hanging="660"/>
      </w:pPr>
      <w:rPr>
        <w:rFonts w:hint="default"/>
      </w:rPr>
    </w:lvl>
    <w:lvl w:ilvl="1">
      <w:start w:val="10"/>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759522C1"/>
    <w:multiLevelType w:val="hybridMultilevel"/>
    <w:tmpl w:val="E2568132"/>
    <w:lvl w:ilvl="0" w:tplc="E4EE24F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6" w15:restartNumberingAfterBreak="0">
    <w:nsid w:val="785477E1"/>
    <w:multiLevelType w:val="multilevel"/>
    <w:tmpl w:val="6F14BACE"/>
    <w:lvl w:ilvl="0">
      <w:start w:val="2"/>
      <w:numFmt w:val="decimal"/>
      <w:lvlText w:val="%1."/>
      <w:lvlJc w:val="left"/>
      <w:pPr>
        <w:ind w:left="540" w:hanging="540"/>
      </w:pPr>
      <w:rPr>
        <w:rFonts w:hint="default"/>
        <w:sz w:val="24"/>
      </w:rPr>
    </w:lvl>
    <w:lvl w:ilvl="1">
      <w:start w:val="1"/>
      <w:numFmt w:val="decimal"/>
      <w:lvlText w:val="%1.%2."/>
      <w:lvlJc w:val="left"/>
      <w:pPr>
        <w:ind w:left="823" w:hanging="540"/>
      </w:pPr>
      <w:rPr>
        <w:rFonts w:hint="default"/>
        <w:sz w:val="24"/>
      </w:rPr>
    </w:lvl>
    <w:lvl w:ilvl="2">
      <w:start w:val="1"/>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495" w:hanging="1080"/>
      </w:pPr>
      <w:rPr>
        <w:rFonts w:hint="default"/>
        <w:sz w:val="24"/>
      </w:rPr>
    </w:lvl>
    <w:lvl w:ilvl="6">
      <w:start w:val="1"/>
      <w:numFmt w:val="decimal"/>
      <w:lvlText w:val="%1.%2.%3.%4.%5.%6.%7."/>
      <w:lvlJc w:val="left"/>
      <w:pPr>
        <w:ind w:left="3138" w:hanging="1440"/>
      </w:pPr>
      <w:rPr>
        <w:rFonts w:hint="default"/>
        <w:sz w:val="24"/>
      </w:rPr>
    </w:lvl>
    <w:lvl w:ilvl="7">
      <w:start w:val="1"/>
      <w:numFmt w:val="decimal"/>
      <w:lvlText w:val="%1.%2.%3.%4.%5.%6.%7.%8."/>
      <w:lvlJc w:val="left"/>
      <w:pPr>
        <w:ind w:left="3421" w:hanging="1440"/>
      </w:pPr>
      <w:rPr>
        <w:rFonts w:hint="default"/>
        <w:sz w:val="24"/>
      </w:rPr>
    </w:lvl>
    <w:lvl w:ilvl="8">
      <w:start w:val="1"/>
      <w:numFmt w:val="decimal"/>
      <w:lvlText w:val="%1.%2.%3.%4.%5.%6.%7.%8.%9."/>
      <w:lvlJc w:val="left"/>
      <w:pPr>
        <w:ind w:left="4064" w:hanging="1800"/>
      </w:pPr>
      <w:rPr>
        <w:rFonts w:hint="default"/>
        <w:sz w:val="24"/>
      </w:rPr>
    </w:lvl>
  </w:abstractNum>
  <w:abstractNum w:abstractNumId="27"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8"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640119011">
    <w:abstractNumId w:val="4"/>
  </w:num>
  <w:num w:numId="2" w16cid:durableId="518928959">
    <w:abstractNumId w:val="27"/>
  </w:num>
  <w:num w:numId="3" w16cid:durableId="607391683">
    <w:abstractNumId w:val="0"/>
  </w:num>
  <w:num w:numId="4" w16cid:durableId="2083484459">
    <w:abstractNumId w:val="28"/>
  </w:num>
  <w:num w:numId="5" w16cid:durableId="1598756603">
    <w:abstractNumId w:val="12"/>
  </w:num>
  <w:num w:numId="6" w16cid:durableId="298077193">
    <w:abstractNumId w:val="11"/>
  </w:num>
  <w:num w:numId="7" w16cid:durableId="557285268">
    <w:abstractNumId w:val="14"/>
  </w:num>
  <w:num w:numId="8" w16cid:durableId="2097630367">
    <w:abstractNumId w:val="8"/>
  </w:num>
  <w:num w:numId="9" w16cid:durableId="801922049">
    <w:abstractNumId w:val="6"/>
  </w:num>
  <w:num w:numId="10" w16cid:durableId="785276409">
    <w:abstractNumId w:val="21"/>
  </w:num>
  <w:num w:numId="11" w16cid:durableId="1215852100">
    <w:abstractNumId w:val="5"/>
  </w:num>
  <w:num w:numId="12" w16cid:durableId="445269404">
    <w:abstractNumId w:val="20"/>
  </w:num>
  <w:num w:numId="13" w16cid:durableId="858466698">
    <w:abstractNumId w:val="9"/>
  </w:num>
  <w:num w:numId="14" w16cid:durableId="952320322">
    <w:abstractNumId w:val="23"/>
  </w:num>
  <w:num w:numId="15" w16cid:durableId="361367856">
    <w:abstractNumId w:val="26"/>
  </w:num>
  <w:num w:numId="16" w16cid:durableId="282151372">
    <w:abstractNumId w:val="18"/>
  </w:num>
  <w:num w:numId="17" w16cid:durableId="1886329395">
    <w:abstractNumId w:val="3"/>
  </w:num>
  <w:num w:numId="18" w16cid:durableId="990669860">
    <w:abstractNumId w:val="25"/>
  </w:num>
  <w:num w:numId="19" w16cid:durableId="609900379">
    <w:abstractNumId w:val="2"/>
  </w:num>
  <w:num w:numId="20" w16cid:durableId="1795825623">
    <w:abstractNumId w:val="24"/>
  </w:num>
  <w:num w:numId="21" w16cid:durableId="1412241191">
    <w:abstractNumId w:val="1"/>
  </w:num>
  <w:num w:numId="22" w16cid:durableId="97868238">
    <w:abstractNumId w:val="19"/>
  </w:num>
  <w:num w:numId="23" w16cid:durableId="2037387687">
    <w:abstractNumId w:val="16"/>
  </w:num>
  <w:num w:numId="24" w16cid:durableId="1244148002">
    <w:abstractNumId w:val="7"/>
  </w:num>
  <w:num w:numId="25" w16cid:durableId="1249272452">
    <w:abstractNumId w:val="10"/>
  </w:num>
  <w:num w:numId="26" w16cid:durableId="1419249702">
    <w:abstractNumId w:val="22"/>
  </w:num>
  <w:num w:numId="27" w16cid:durableId="842743278">
    <w:abstractNumId w:val="15"/>
  </w:num>
  <w:num w:numId="28" w16cid:durableId="1777560934">
    <w:abstractNumId w:val="17"/>
  </w:num>
  <w:num w:numId="29" w16cid:durableId="570432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3"/>
    <w:rsid w:val="00016EDF"/>
    <w:rsid w:val="00017636"/>
    <w:rsid w:val="00024F72"/>
    <w:rsid w:val="00030826"/>
    <w:rsid w:val="00050274"/>
    <w:rsid w:val="000518B4"/>
    <w:rsid w:val="00055027"/>
    <w:rsid w:val="000634DF"/>
    <w:rsid w:val="000652B4"/>
    <w:rsid w:val="000675FA"/>
    <w:rsid w:val="00073F62"/>
    <w:rsid w:val="0007529C"/>
    <w:rsid w:val="00077D8D"/>
    <w:rsid w:val="000836BF"/>
    <w:rsid w:val="00087A59"/>
    <w:rsid w:val="00095D30"/>
    <w:rsid w:val="000A0757"/>
    <w:rsid w:val="000A0E66"/>
    <w:rsid w:val="000A14E4"/>
    <w:rsid w:val="000A314E"/>
    <w:rsid w:val="000A3C09"/>
    <w:rsid w:val="000A6B4D"/>
    <w:rsid w:val="000B2506"/>
    <w:rsid w:val="000B2746"/>
    <w:rsid w:val="000B514D"/>
    <w:rsid w:val="000D6F08"/>
    <w:rsid w:val="000E4308"/>
    <w:rsid w:val="000E56C4"/>
    <w:rsid w:val="000F464D"/>
    <w:rsid w:val="00101F1B"/>
    <w:rsid w:val="001073D9"/>
    <w:rsid w:val="00110671"/>
    <w:rsid w:val="00112962"/>
    <w:rsid w:val="00112F1A"/>
    <w:rsid w:val="0012381E"/>
    <w:rsid w:val="001272AB"/>
    <w:rsid w:val="0014367C"/>
    <w:rsid w:val="00145CBC"/>
    <w:rsid w:val="00151A1B"/>
    <w:rsid w:val="00154997"/>
    <w:rsid w:val="00154E93"/>
    <w:rsid w:val="00163BF8"/>
    <w:rsid w:val="001667B9"/>
    <w:rsid w:val="00180415"/>
    <w:rsid w:val="0018123F"/>
    <w:rsid w:val="00192F5B"/>
    <w:rsid w:val="001938AC"/>
    <w:rsid w:val="00194568"/>
    <w:rsid w:val="001C4FBB"/>
    <w:rsid w:val="001C7FAC"/>
    <w:rsid w:val="001D4573"/>
    <w:rsid w:val="001E1258"/>
    <w:rsid w:val="001E2795"/>
    <w:rsid w:val="001E3346"/>
    <w:rsid w:val="001E374D"/>
    <w:rsid w:val="001E6CFC"/>
    <w:rsid w:val="001F4C73"/>
    <w:rsid w:val="00205627"/>
    <w:rsid w:val="002072B9"/>
    <w:rsid w:val="00212659"/>
    <w:rsid w:val="00224D1B"/>
    <w:rsid w:val="00226A31"/>
    <w:rsid w:val="00234781"/>
    <w:rsid w:val="00234CD4"/>
    <w:rsid w:val="00237FFB"/>
    <w:rsid w:val="00243DA9"/>
    <w:rsid w:val="002469D9"/>
    <w:rsid w:val="00270C21"/>
    <w:rsid w:val="0027716D"/>
    <w:rsid w:val="00281138"/>
    <w:rsid w:val="00283839"/>
    <w:rsid w:val="00296A69"/>
    <w:rsid w:val="002A0CCE"/>
    <w:rsid w:val="002A2344"/>
    <w:rsid w:val="002A4F5A"/>
    <w:rsid w:val="002B18AE"/>
    <w:rsid w:val="002B29F2"/>
    <w:rsid w:val="002C7AFD"/>
    <w:rsid w:val="002D5ED1"/>
    <w:rsid w:val="002D75FB"/>
    <w:rsid w:val="002D7730"/>
    <w:rsid w:val="002E6BEF"/>
    <w:rsid w:val="002F2DE4"/>
    <w:rsid w:val="002F6EA5"/>
    <w:rsid w:val="0030220E"/>
    <w:rsid w:val="00307E81"/>
    <w:rsid w:val="0031113B"/>
    <w:rsid w:val="0031189C"/>
    <w:rsid w:val="0031250F"/>
    <w:rsid w:val="00317854"/>
    <w:rsid w:val="00330863"/>
    <w:rsid w:val="0033599C"/>
    <w:rsid w:val="003363B0"/>
    <w:rsid w:val="0035515E"/>
    <w:rsid w:val="00357370"/>
    <w:rsid w:val="00364E01"/>
    <w:rsid w:val="0038311D"/>
    <w:rsid w:val="00384D1D"/>
    <w:rsid w:val="00395E90"/>
    <w:rsid w:val="003A07D1"/>
    <w:rsid w:val="003A1A36"/>
    <w:rsid w:val="003A299C"/>
    <w:rsid w:val="003A6FE1"/>
    <w:rsid w:val="003A72F2"/>
    <w:rsid w:val="003B2FB3"/>
    <w:rsid w:val="003B7E95"/>
    <w:rsid w:val="003C4DBF"/>
    <w:rsid w:val="003D643F"/>
    <w:rsid w:val="003D67FF"/>
    <w:rsid w:val="003E3C85"/>
    <w:rsid w:val="003E5715"/>
    <w:rsid w:val="00411F5D"/>
    <w:rsid w:val="004324B9"/>
    <w:rsid w:val="00436333"/>
    <w:rsid w:val="00436C0E"/>
    <w:rsid w:val="00437C8E"/>
    <w:rsid w:val="004406DD"/>
    <w:rsid w:val="004474FF"/>
    <w:rsid w:val="0045286D"/>
    <w:rsid w:val="004538E7"/>
    <w:rsid w:val="00455360"/>
    <w:rsid w:val="00455D44"/>
    <w:rsid w:val="00461601"/>
    <w:rsid w:val="004647C2"/>
    <w:rsid w:val="004677EF"/>
    <w:rsid w:val="00470A0E"/>
    <w:rsid w:val="00471F92"/>
    <w:rsid w:val="004753E6"/>
    <w:rsid w:val="00477BD2"/>
    <w:rsid w:val="00483CC5"/>
    <w:rsid w:val="0048638D"/>
    <w:rsid w:val="00494253"/>
    <w:rsid w:val="00496A61"/>
    <w:rsid w:val="004A4777"/>
    <w:rsid w:val="004A5E38"/>
    <w:rsid w:val="004A780F"/>
    <w:rsid w:val="004B398C"/>
    <w:rsid w:val="004B3A63"/>
    <w:rsid w:val="004B7E98"/>
    <w:rsid w:val="004C6F99"/>
    <w:rsid w:val="004D5C87"/>
    <w:rsid w:val="004E5553"/>
    <w:rsid w:val="004F5305"/>
    <w:rsid w:val="004F5AC4"/>
    <w:rsid w:val="00504B61"/>
    <w:rsid w:val="00507E0D"/>
    <w:rsid w:val="00516DB7"/>
    <w:rsid w:val="005222F5"/>
    <w:rsid w:val="00533DC5"/>
    <w:rsid w:val="00576616"/>
    <w:rsid w:val="00577B1C"/>
    <w:rsid w:val="00591CD5"/>
    <w:rsid w:val="005A41FE"/>
    <w:rsid w:val="005C3903"/>
    <w:rsid w:val="005C6B14"/>
    <w:rsid w:val="005D71F6"/>
    <w:rsid w:val="005E0C25"/>
    <w:rsid w:val="005E1355"/>
    <w:rsid w:val="005E1834"/>
    <w:rsid w:val="00601696"/>
    <w:rsid w:val="0061190D"/>
    <w:rsid w:val="00616A42"/>
    <w:rsid w:val="00617454"/>
    <w:rsid w:val="00622E4D"/>
    <w:rsid w:val="006314E2"/>
    <w:rsid w:val="00646371"/>
    <w:rsid w:val="006519C1"/>
    <w:rsid w:val="00653ECA"/>
    <w:rsid w:val="00655016"/>
    <w:rsid w:val="0066242C"/>
    <w:rsid w:val="00671F5D"/>
    <w:rsid w:val="00673312"/>
    <w:rsid w:val="0067460D"/>
    <w:rsid w:val="006770FD"/>
    <w:rsid w:val="00685D5C"/>
    <w:rsid w:val="00694103"/>
    <w:rsid w:val="006A086F"/>
    <w:rsid w:val="006B0214"/>
    <w:rsid w:val="006B0257"/>
    <w:rsid w:val="006C2B2A"/>
    <w:rsid w:val="006D5881"/>
    <w:rsid w:val="006E049D"/>
    <w:rsid w:val="006E066D"/>
    <w:rsid w:val="006E627D"/>
    <w:rsid w:val="006F1368"/>
    <w:rsid w:val="00705DDD"/>
    <w:rsid w:val="00706913"/>
    <w:rsid w:val="00710101"/>
    <w:rsid w:val="00717D72"/>
    <w:rsid w:val="00726E1F"/>
    <w:rsid w:val="00730AD2"/>
    <w:rsid w:val="00731F0C"/>
    <w:rsid w:val="0074271A"/>
    <w:rsid w:val="0074451A"/>
    <w:rsid w:val="007469B6"/>
    <w:rsid w:val="00755124"/>
    <w:rsid w:val="00763D1F"/>
    <w:rsid w:val="0077233C"/>
    <w:rsid w:val="00774BE6"/>
    <w:rsid w:val="00774C84"/>
    <w:rsid w:val="00781A06"/>
    <w:rsid w:val="007832E3"/>
    <w:rsid w:val="0079020F"/>
    <w:rsid w:val="00793EA9"/>
    <w:rsid w:val="0079507F"/>
    <w:rsid w:val="007A1107"/>
    <w:rsid w:val="007B263A"/>
    <w:rsid w:val="007B3390"/>
    <w:rsid w:val="007B6594"/>
    <w:rsid w:val="007C345E"/>
    <w:rsid w:val="007D1C8D"/>
    <w:rsid w:val="007D41DA"/>
    <w:rsid w:val="007D65C2"/>
    <w:rsid w:val="007E2687"/>
    <w:rsid w:val="007E3A6B"/>
    <w:rsid w:val="00805E54"/>
    <w:rsid w:val="0080760F"/>
    <w:rsid w:val="00810FC0"/>
    <w:rsid w:val="008152C6"/>
    <w:rsid w:val="0081671E"/>
    <w:rsid w:val="00823B6F"/>
    <w:rsid w:val="00832FA1"/>
    <w:rsid w:val="008355A9"/>
    <w:rsid w:val="00840D43"/>
    <w:rsid w:val="008441E2"/>
    <w:rsid w:val="00884166"/>
    <w:rsid w:val="008905CC"/>
    <w:rsid w:val="00890D0F"/>
    <w:rsid w:val="008A082C"/>
    <w:rsid w:val="008A7508"/>
    <w:rsid w:val="008B07B7"/>
    <w:rsid w:val="008B0B9C"/>
    <w:rsid w:val="008B46BB"/>
    <w:rsid w:val="008B573C"/>
    <w:rsid w:val="008D2645"/>
    <w:rsid w:val="008D30F5"/>
    <w:rsid w:val="008D376C"/>
    <w:rsid w:val="008D6178"/>
    <w:rsid w:val="008E06FB"/>
    <w:rsid w:val="008E09C5"/>
    <w:rsid w:val="008E26BE"/>
    <w:rsid w:val="008E2B88"/>
    <w:rsid w:val="008E61A9"/>
    <w:rsid w:val="008F17C0"/>
    <w:rsid w:val="008F6845"/>
    <w:rsid w:val="00902974"/>
    <w:rsid w:val="009111CF"/>
    <w:rsid w:val="0092210A"/>
    <w:rsid w:val="00937F58"/>
    <w:rsid w:val="009422D5"/>
    <w:rsid w:val="00951DE4"/>
    <w:rsid w:val="0095464D"/>
    <w:rsid w:val="00954BE5"/>
    <w:rsid w:val="00965DEE"/>
    <w:rsid w:val="00975F20"/>
    <w:rsid w:val="009842B4"/>
    <w:rsid w:val="009878E4"/>
    <w:rsid w:val="00992F17"/>
    <w:rsid w:val="00994732"/>
    <w:rsid w:val="009A73C5"/>
    <w:rsid w:val="009A79B9"/>
    <w:rsid w:val="009B263D"/>
    <w:rsid w:val="009B5C17"/>
    <w:rsid w:val="009C3999"/>
    <w:rsid w:val="009D1E5B"/>
    <w:rsid w:val="009D3181"/>
    <w:rsid w:val="009D6846"/>
    <w:rsid w:val="009D7D52"/>
    <w:rsid w:val="009E387A"/>
    <w:rsid w:val="009E4AFC"/>
    <w:rsid w:val="00A069C9"/>
    <w:rsid w:val="00A07436"/>
    <w:rsid w:val="00A106F2"/>
    <w:rsid w:val="00A10C68"/>
    <w:rsid w:val="00A172BB"/>
    <w:rsid w:val="00A23F66"/>
    <w:rsid w:val="00A24C27"/>
    <w:rsid w:val="00A318D7"/>
    <w:rsid w:val="00A42B46"/>
    <w:rsid w:val="00A44671"/>
    <w:rsid w:val="00A51186"/>
    <w:rsid w:val="00A52D90"/>
    <w:rsid w:val="00A6154F"/>
    <w:rsid w:val="00A63C3D"/>
    <w:rsid w:val="00A6763B"/>
    <w:rsid w:val="00A73CD5"/>
    <w:rsid w:val="00A75B59"/>
    <w:rsid w:val="00AA4F64"/>
    <w:rsid w:val="00AA6467"/>
    <w:rsid w:val="00AB0751"/>
    <w:rsid w:val="00AB27CA"/>
    <w:rsid w:val="00AB2A8E"/>
    <w:rsid w:val="00AC0277"/>
    <w:rsid w:val="00AC6EBB"/>
    <w:rsid w:val="00AD2202"/>
    <w:rsid w:val="00AD3091"/>
    <w:rsid w:val="00AE03DB"/>
    <w:rsid w:val="00AE0AE7"/>
    <w:rsid w:val="00AE1392"/>
    <w:rsid w:val="00AE740F"/>
    <w:rsid w:val="00B1209E"/>
    <w:rsid w:val="00B21DC4"/>
    <w:rsid w:val="00B2304B"/>
    <w:rsid w:val="00B37F19"/>
    <w:rsid w:val="00B54C93"/>
    <w:rsid w:val="00B55002"/>
    <w:rsid w:val="00B55C59"/>
    <w:rsid w:val="00B571F6"/>
    <w:rsid w:val="00B6233B"/>
    <w:rsid w:val="00B71DE8"/>
    <w:rsid w:val="00B7500E"/>
    <w:rsid w:val="00B771B2"/>
    <w:rsid w:val="00B865D1"/>
    <w:rsid w:val="00B87495"/>
    <w:rsid w:val="00B963CE"/>
    <w:rsid w:val="00BA075D"/>
    <w:rsid w:val="00BA0B9D"/>
    <w:rsid w:val="00BA647A"/>
    <w:rsid w:val="00BA7477"/>
    <w:rsid w:val="00BA7EBF"/>
    <w:rsid w:val="00BE4C1A"/>
    <w:rsid w:val="00BE4E16"/>
    <w:rsid w:val="00BE759D"/>
    <w:rsid w:val="00BF3D89"/>
    <w:rsid w:val="00BF55A1"/>
    <w:rsid w:val="00BF644D"/>
    <w:rsid w:val="00BF64C3"/>
    <w:rsid w:val="00C0097F"/>
    <w:rsid w:val="00C10155"/>
    <w:rsid w:val="00C20300"/>
    <w:rsid w:val="00C24ADA"/>
    <w:rsid w:val="00C334E0"/>
    <w:rsid w:val="00C33D33"/>
    <w:rsid w:val="00C367F6"/>
    <w:rsid w:val="00C3706E"/>
    <w:rsid w:val="00C406ED"/>
    <w:rsid w:val="00C50E59"/>
    <w:rsid w:val="00C51AE8"/>
    <w:rsid w:val="00C5259D"/>
    <w:rsid w:val="00C5609E"/>
    <w:rsid w:val="00C642D8"/>
    <w:rsid w:val="00C64AC2"/>
    <w:rsid w:val="00C6542A"/>
    <w:rsid w:val="00C66818"/>
    <w:rsid w:val="00C97856"/>
    <w:rsid w:val="00CA06B5"/>
    <w:rsid w:val="00CC0D72"/>
    <w:rsid w:val="00CC51EA"/>
    <w:rsid w:val="00CD40D4"/>
    <w:rsid w:val="00CD5902"/>
    <w:rsid w:val="00CD60D0"/>
    <w:rsid w:val="00CE0B0D"/>
    <w:rsid w:val="00CF1C47"/>
    <w:rsid w:val="00D01267"/>
    <w:rsid w:val="00D11ECE"/>
    <w:rsid w:val="00D13526"/>
    <w:rsid w:val="00D2027F"/>
    <w:rsid w:val="00D456D6"/>
    <w:rsid w:val="00D605C7"/>
    <w:rsid w:val="00D625CA"/>
    <w:rsid w:val="00D63105"/>
    <w:rsid w:val="00D65677"/>
    <w:rsid w:val="00D76DA6"/>
    <w:rsid w:val="00D806AE"/>
    <w:rsid w:val="00D82FC8"/>
    <w:rsid w:val="00D85E04"/>
    <w:rsid w:val="00D8705A"/>
    <w:rsid w:val="00D922F2"/>
    <w:rsid w:val="00D94FD8"/>
    <w:rsid w:val="00D95D74"/>
    <w:rsid w:val="00DA134D"/>
    <w:rsid w:val="00DA450D"/>
    <w:rsid w:val="00DA7D86"/>
    <w:rsid w:val="00DC26CD"/>
    <w:rsid w:val="00DC304B"/>
    <w:rsid w:val="00DC31F7"/>
    <w:rsid w:val="00DC6164"/>
    <w:rsid w:val="00DD395B"/>
    <w:rsid w:val="00DE07A7"/>
    <w:rsid w:val="00DE4725"/>
    <w:rsid w:val="00DE6414"/>
    <w:rsid w:val="00DF039D"/>
    <w:rsid w:val="00DF145C"/>
    <w:rsid w:val="00E0069D"/>
    <w:rsid w:val="00E01C0C"/>
    <w:rsid w:val="00E022E6"/>
    <w:rsid w:val="00E059C5"/>
    <w:rsid w:val="00E12217"/>
    <w:rsid w:val="00E12238"/>
    <w:rsid w:val="00E156D9"/>
    <w:rsid w:val="00E15E6A"/>
    <w:rsid w:val="00E35B1D"/>
    <w:rsid w:val="00E57BAA"/>
    <w:rsid w:val="00E70B45"/>
    <w:rsid w:val="00E84BC9"/>
    <w:rsid w:val="00E85D5D"/>
    <w:rsid w:val="00E95CA0"/>
    <w:rsid w:val="00E95D92"/>
    <w:rsid w:val="00EA44B4"/>
    <w:rsid w:val="00EA54AF"/>
    <w:rsid w:val="00EB0D79"/>
    <w:rsid w:val="00EB2490"/>
    <w:rsid w:val="00EB3FDE"/>
    <w:rsid w:val="00EB6123"/>
    <w:rsid w:val="00EC0779"/>
    <w:rsid w:val="00ED29F0"/>
    <w:rsid w:val="00EE3A3F"/>
    <w:rsid w:val="00EE5C98"/>
    <w:rsid w:val="00EE5CD1"/>
    <w:rsid w:val="00EF446D"/>
    <w:rsid w:val="00EF479A"/>
    <w:rsid w:val="00EF6D06"/>
    <w:rsid w:val="00F00F4E"/>
    <w:rsid w:val="00F04D40"/>
    <w:rsid w:val="00F101DE"/>
    <w:rsid w:val="00F120AA"/>
    <w:rsid w:val="00F13E60"/>
    <w:rsid w:val="00F16C92"/>
    <w:rsid w:val="00F24B2C"/>
    <w:rsid w:val="00F275B9"/>
    <w:rsid w:val="00F32265"/>
    <w:rsid w:val="00F34AF8"/>
    <w:rsid w:val="00F42ADA"/>
    <w:rsid w:val="00F63073"/>
    <w:rsid w:val="00F654B7"/>
    <w:rsid w:val="00F75C8E"/>
    <w:rsid w:val="00F8248F"/>
    <w:rsid w:val="00F856C5"/>
    <w:rsid w:val="00F86E81"/>
    <w:rsid w:val="00F902F6"/>
    <w:rsid w:val="00F909AA"/>
    <w:rsid w:val="00F95500"/>
    <w:rsid w:val="00F976AA"/>
    <w:rsid w:val="00FA3F34"/>
    <w:rsid w:val="00FA4DF9"/>
    <w:rsid w:val="00FB24E3"/>
    <w:rsid w:val="00FC5924"/>
    <w:rsid w:val="00FD36B1"/>
    <w:rsid w:val="00FE4C72"/>
    <w:rsid w:val="00FF1B1D"/>
    <w:rsid w:val="00FF772B"/>
    <w:rsid w:val="00FF7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BAEC"/>
  <w15:docId w15:val="{404BE440-FBE6-41A8-90C5-4462CC78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913"/>
    <w:pPr>
      <w:spacing w:after="0" w:line="240" w:lineRule="auto"/>
      <w:ind w:firstLine="709"/>
      <w:jc w:val="both"/>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706913"/>
    <w:pPr>
      <w:keepNext/>
      <w:numPr>
        <w:numId w:val="2"/>
      </w:numPr>
      <w:spacing w:before="360" w:after="360"/>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qFormat/>
    <w:rsid w:val="00706913"/>
    <w:pPr>
      <w:numPr>
        <w:ilvl w:val="1"/>
        <w:numId w:val="2"/>
      </w:numPr>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qFormat/>
    <w:rsid w:val="00706913"/>
    <w:pPr>
      <w:keepNext/>
      <w:numPr>
        <w:ilvl w:val="2"/>
        <w:numId w:val="2"/>
      </w:numPr>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06913"/>
    <w:pPr>
      <w:keepNext/>
      <w:numPr>
        <w:ilvl w:val="3"/>
        <w:numId w:val="2"/>
      </w:numPr>
      <w:jc w:val="left"/>
      <w:outlineLvl w:val="3"/>
    </w:pPr>
    <w:rPr>
      <w:rFonts w:eastAsia="Times New Roman"/>
      <w:b/>
      <w:sz w:val="44"/>
      <w:szCs w:val="20"/>
      <w:lang w:val="x-none" w:eastAsia="x-none"/>
    </w:rPr>
  </w:style>
  <w:style w:type="paragraph" w:styleId="Antrat5">
    <w:name w:val="heading 5"/>
    <w:basedOn w:val="prastasis"/>
    <w:next w:val="prastasis"/>
    <w:link w:val="Antrat5Diagrama"/>
    <w:qFormat/>
    <w:rsid w:val="00706913"/>
    <w:pPr>
      <w:keepNext/>
      <w:numPr>
        <w:ilvl w:val="4"/>
        <w:numId w:val="2"/>
      </w:numPr>
      <w:jc w:val="left"/>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706913"/>
    <w:pPr>
      <w:keepNext/>
      <w:numPr>
        <w:ilvl w:val="5"/>
        <w:numId w:val="2"/>
      </w:numPr>
      <w:jc w:val="left"/>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706913"/>
    <w:pPr>
      <w:keepNext/>
      <w:numPr>
        <w:ilvl w:val="6"/>
        <w:numId w:val="2"/>
      </w:numPr>
      <w:jc w:val="left"/>
      <w:outlineLvl w:val="6"/>
    </w:pPr>
    <w:rPr>
      <w:rFonts w:eastAsia="Times New Roman"/>
      <w:sz w:val="48"/>
      <w:szCs w:val="20"/>
      <w:lang w:val="x-none" w:eastAsia="x-none"/>
    </w:rPr>
  </w:style>
  <w:style w:type="paragraph" w:styleId="Antrat8">
    <w:name w:val="heading 8"/>
    <w:basedOn w:val="prastasis"/>
    <w:next w:val="prastasis"/>
    <w:link w:val="Antrat8Diagrama"/>
    <w:qFormat/>
    <w:rsid w:val="00706913"/>
    <w:pPr>
      <w:keepNext/>
      <w:numPr>
        <w:ilvl w:val="7"/>
        <w:numId w:val="2"/>
      </w:numPr>
      <w:jc w:val="left"/>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706913"/>
    <w:pPr>
      <w:keepNext/>
      <w:numPr>
        <w:ilvl w:val="8"/>
        <w:numId w:val="2"/>
      </w:numPr>
      <w:jc w:val="left"/>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706913"/>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7069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7069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69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069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7069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7069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7069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706913"/>
    <w:rPr>
      <w:rFonts w:ascii="Times New Roman" w:eastAsia="Times New Roman" w:hAnsi="Times New Roman" w:cs="Times New Roman"/>
      <w:sz w:val="40"/>
      <w:szCs w:val="20"/>
      <w:lang w:val="x-none" w:eastAsia="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706913"/>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06913"/>
    <w:rPr>
      <w:rFonts w:ascii="Times New Roman" w:eastAsia="Calibri" w:hAnsi="Times New Roman" w:cs="Times New Roman"/>
      <w:sz w:val="24"/>
    </w:rPr>
  </w:style>
  <w:style w:type="paragraph" w:styleId="Porat">
    <w:name w:val="footer"/>
    <w:basedOn w:val="prastasis"/>
    <w:link w:val="PoratDiagrama"/>
    <w:uiPriority w:val="99"/>
    <w:unhideWhenUsed/>
    <w:rsid w:val="00706913"/>
    <w:pPr>
      <w:tabs>
        <w:tab w:val="center" w:pos="4819"/>
        <w:tab w:val="right" w:pos="9638"/>
      </w:tabs>
    </w:pPr>
  </w:style>
  <w:style w:type="character" w:customStyle="1" w:styleId="PoratDiagrama">
    <w:name w:val="Poraštė Diagrama"/>
    <w:basedOn w:val="Numatytasispastraiposriftas"/>
    <w:link w:val="Porat"/>
    <w:uiPriority w:val="99"/>
    <w:rsid w:val="00706913"/>
    <w:rPr>
      <w:rFonts w:ascii="Times New Roman" w:eastAsia="Calibri" w:hAnsi="Times New Roman" w:cs="Times New Roman"/>
      <w:sz w:val="24"/>
    </w:rPr>
  </w:style>
  <w:style w:type="character" w:styleId="Komentaronuoroda">
    <w:name w:val="annotation reference"/>
    <w:rsid w:val="0070691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rsid w:val="00706913"/>
    <w:pPr>
      <w:spacing w:before="120" w:after="120"/>
      <w:ind w:firstLine="0"/>
      <w:jc w:val="left"/>
    </w:pPr>
    <w:rPr>
      <w:rFonts w:ascii="Arial" w:eastAsia="Times New Roman" w:hAnsi="Arial"/>
      <w:snapToGrid w:val="0"/>
      <w:sz w:val="20"/>
      <w:szCs w:val="20"/>
      <w:lang w:val="sv-SE"/>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06913"/>
    <w:rPr>
      <w:rFonts w:ascii="Arial" w:eastAsia="Times New Roman" w:hAnsi="Arial" w:cs="Times New Roman"/>
      <w:snapToGrid w:val="0"/>
      <w:sz w:val="20"/>
      <w:szCs w:val="20"/>
      <w:lang w:val="sv-SE"/>
    </w:rPr>
  </w:style>
  <w:style w:type="paragraph" w:styleId="Debesliotekstas">
    <w:name w:val="Balloon Text"/>
    <w:basedOn w:val="prastasis"/>
    <w:link w:val="DebesliotekstasDiagrama"/>
    <w:unhideWhenUsed/>
    <w:rsid w:val="00706913"/>
    <w:rPr>
      <w:rFonts w:ascii="Tahoma" w:hAnsi="Tahoma" w:cs="Tahoma"/>
      <w:sz w:val="16"/>
      <w:szCs w:val="16"/>
    </w:rPr>
  </w:style>
  <w:style w:type="character" w:customStyle="1" w:styleId="DebesliotekstasDiagrama">
    <w:name w:val="Debesėlio tekstas Diagrama"/>
    <w:basedOn w:val="Numatytasispastraiposriftas"/>
    <w:link w:val="Debesliotekstas"/>
    <w:rsid w:val="00706913"/>
    <w:rPr>
      <w:rFonts w:ascii="Tahoma" w:eastAsia="Calibri" w:hAnsi="Tahoma" w:cs="Tahoma"/>
      <w:sz w:val="16"/>
      <w:szCs w:val="16"/>
    </w:rPr>
  </w:style>
  <w:style w:type="paragraph" w:styleId="Pagrindinistekstas">
    <w:name w:val="Body Text"/>
    <w:aliases w:val="body indent,ändrad,Body single,EHPT,Body Text2,Char Char,Char Char Char Diagrama Diagrama Diagrama Diagrama Diagrama,Char Char Char Diagrama Diagrama Diagrama Diagrama Diagrama Diagrama Diagrama Diagrama Diagrama Diagrama,Char2,Char4"/>
    <w:basedOn w:val="prastasis"/>
    <w:link w:val="PagrindinistekstasDiagrama"/>
    <w:uiPriority w:val="99"/>
    <w:qFormat/>
    <w:rsid w:val="00706913"/>
    <w:pPr>
      <w:spacing w:before="120" w:after="120"/>
      <w:ind w:firstLine="0"/>
      <w:jc w:val="left"/>
    </w:pPr>
    <w:rPr>
      <w:rFonts w:ascii="Arial" w:eastAsia="Times New Roman"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Char Char Diagrama2,Char Char Char Diagrama Diagrama Diagrama Diagrama Diagrama Diagrama,Char2 Diagrama,Char4 Diagrama"/>
    <w:basedOn w:val="Numatytasispastraiposriftas"/>
    <w:link w:val="Pagrindinistekstas"/>
    <w:uiPriority w:val="99"/>
    <w:rsid w:val="00706913"/>
    <w:rPr>
      <w:rFonts w:ascii="Arial" w:eastAsia="Times New Roman" w:hAnsi="Arial" w:cs="Times New Roman"/>
      <w:snapToGrid w:val="0"/>
      <w:sz w:val="20"/>
      <w:szCs w:val="20"/>
      <w:lang w:val="sv-SE"/>
    </w:rPr>
  </w:style>
  <w:style w:type="paragraph" w:customStyle="1" w:styleId="Pagrindinistekstas2">
    <w:name w:val="Pagrindinis tekstas2"/>
    <w:rsid w:val="00706913"/>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706913"/>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
    <w:basedOn w:val="prastasis"/>
    <w:link w:val="SraopastraipaDiagrama1"/>
    <w:uiPriority w:val="34"/>
    <w:qFormat/>
    <w:rsid w:val="00706913"/>
    <w:pPr>
      <w:ind w:left="720"/>
      <w:contextualSpacing/>
    </w:pPr>
  </w:style>
  <w:style w:type="character" w:customStyle="1" w:styleId="SraopastraipaDiagrama1">
    <w:name w:val="Sąrašo pastraipa Diagrama1"/>
    <w:aliases w:val="List Paragraph Red Diagrama1,Bullet EY Diagrama1,List Paragraph111 Diagrama1,Numbering Diagrama,ERP-List Paragraph Diagrama,List Paragraph11 Diagrama,Medium Grid 1 - Accent 21 Diagrama,List Paragraph2 Diagrama,Buletai Diagrama"/>
    <w:link w:val="Sraopastraipa"/>
    <w:uiPriority w:val="34"/>
    <w:locked/>
    <w:rsid w:val="00706913"/>
    <w:rPr>
      <w:rFonts w:ascii="Times New Roman" w:eastAsia="Calibri" w:hAnsi="Times New Roman" w:cs="Times New Roman"/>
      <w:sz w:val="24"/>
    </w:rPr>
  </w:style>
  <w:style w:type="character" w:styleId="Hipersaitas">
    <w:name w:val="Hyperlink"/>
    <w:rsid w:val="00706913"/>
    <w:rPr>
      <w:rFonts w:cs="Times New Roman"/>
      <w:color w:val="0000FF"/>
      <w:u w:val="single"/>
    </w:rPr>
  </w:style>
  <w:style w:type="paragraph" w:customStyle="1" w:styleId="CharCharDiagramaDiagramaCharChar">
    <w:name w:val="Char Char Diagrama Diagrama Char Char"/>
    <w:basedOn w:val="prastasis"/>
    <w:uiPriority w:val="99"/>
    <w:rsid w:val="00706913"/>
    <w:pPr>
      <w:spacing w:after="160" w:line="240" w:lineRule="exact"/>
      <w:ind w:firstLine="0"/>
      <w:jc w:val="left"/>
    </w:pPr>
    <w:rPr>
      <w:rFonts w:ascii="Verdana" w:eastAsia="Times New Roman" w:hAnsi="Verdana" w:cs="Verdana"/>
      <w:sz w:val="20"/>
      <w:szCs w:val="20"/>
      <w:lang w:val="en-US"/>
    </w:rPr>
  </w:style>
  <w:style w:type="paragraph" w:customStyle="1" w:styleId="CharCharDiagramaDiagramaCharChar2">
    <w:name w:val="Char Char Diagrama Diagrama Char Char2"/>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styleId="Puslapionumeris">
    <w:name w:val="page number"/>
    <w:uiPriority w:val="99"/>
    <w:rsid w:val="00706913"/>
    <w:rPr>
      <w:rFonts w:cs="Times New Roman"/>
    </w:rPr>
  </w:style>
  <w:style w:type="character" w:customStyle="1" w:styleId="FontStyle12">
    <w:name w:val="Font Style12"/>
    <w:uiPriority w:val="99"/>
    <w:rsid w:val="00706913"/>
    <w:rPr>
      <w:rFonts w:ascii="Times New Roman" w:hAnsi="Times New Roman"/>
      <w:sz w:val="20"/>
    </w:rPr>
  </w:style>
  <w:style w:type="character" w:customStyle="1" w:styleId="FontStyle11">
    <w:name w:val="Font Style11"/>
    <w:uiPriority w:val="99"/>
    <w:rsid w:val="00706913"/>
    <w:rPr>
      <w:rFonts w:ascii="Times New Roman" w:hAnsi="Times New Roman"/>
      <w:b/>
      <w:sz w:val="20"/>
    </w:rPr>
  </w:style>
  <w:style w:type="paragraph" w:customStyle="1" w:styleId="BodyText1">
    <w:name w:val="Body Text1"/>
    <w:link w:val="BodytextChar"/>
    <w:rsid w:val="00706913"/>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locked/>
    <w:rsid w:val="00706913"/>
    <w:rPr>
      <w:rFonts w:ascii="TimesLT" w:eastAsia="Calibri" w:hAnsi="TimesLT" w:cs="Times New Roman"/>
      <w:lang w:val="en-US"/>
    </w:rPr>
  </w:style>
  <w:style w:type="character" w:customStyle="1" w:styleId="DiagramaDiagrama7">
    <w:name w:val="Diagrama Diagrama7"/>
    <w:uiPriority w:val="99"/>
    <w:rsid w:val="00706913"/>
    <w:rPr>
      <w:sz w:val="24"/>
      <w:lang w:val="lt-LT" w:eastAsia="lt-LT"/>
    </w:rPr>
  </w:style>
  <w:style w:type="paragraph" w:customStyle="1" w:styleId="CentrBoldm">
    <w:name w:val="CentrBoldm"/>
    <w:basedOn w:val="prastasis"/>
    <w:rsid w:val="00706913"/>
    <w:pPr>
      <w:autoSpaceDE w:val="0"/>
      <w:autoSpaceDN w:val="0"/>
      <w:adjustRightInd w:val="0"/>
      <w:ind w:firstLine="0"/>
      <w:jc w:val="center"/>
    </w:pPr>
    <w:rPr>
      <w:rFonts w:ascii="TimesLT" w:eastAsia="Times New Roman" w:hAnsi="TimesLT"/>
      <w:b/>
      <w:bCs/>
      <w:sz w:val="20"/>
      <w:szCs w:val="20"/>
      <w:lang w:val="en-US"/>
    </w:rPr>
  </w:style>
  <w:style w:type="character" w:customStyle="1" w:styleId="DiagramaDiagrama5">
    <w:name w:val="Diagrama Diagrama5"/>
    <w:uiPriority w:val="99"/>
    <w:locked/>
    <w:rsid w:val="00706913"/>
    <w:rPr>
      <w:sz w:val="24"/>
      <w:lang w:val="lt-LT" w:eastAsia="ar-SA" w:bidi="ar-SA"/>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Char2 Char1,Char4 Char1,body text Char1"/>
    <w:uiPriority w:val="99"/>
    <w:locked/>
    <w:rsid w:val="00706913"/>
    <w:rPr>
      <w:rFonts w:ascii="Times New Roman" w:hAnsi="Times New Roman"/>
      <w:sz w:val="20"/>
      <w:lang w:eastAsia="ar-SA" w:bidi="ar-SA"/>
    </w:rPr>
  </w:style>
  <w:style w:type="paragraph" w:styleId="Pagrindiniotekstotrauka2">
    <w:name w:val="Body Text Indent 2"/>
    <w:basedOn w:val="prastasis"/>
    <w:link w:val="Pagrindiniotekstotrauka2Diagrama"/>
    <w:rsid w:val="00706913"/>
    <w:pPr>
      <w:spacing w:after="120" w:line="480" w:lineRule="auto"/>
      <w:ind w:left="283" w:firstLine="0"/>
      <w:jc w:val="left"/>
    </w:pPr>
    <w:rPr>
      <w:szCs w:val="20"/>
      <w:lang w:eastAsia="lt-LT"/>
    </w:rPr>
  </w:style>
  <w:style w:type="character" w:customStyle="1" w:styleId="Pagrindiniotekstotrauka2Diagrama">
    <w:name w:val="Pagrindinio teksto įtrauka 2 Diagrama"/>
    <w:basedOn w:val="Numatytasispastraiposriftas"/>
    <w:link w:val="Pagrindiniotekstotrauka2"/>
    <w:rsid w:val="00706913"/>
    <w:rPr>
      <w:rFonts w:ascii="Times New Roman" w:eastAsia="Calibri" w:hAnsi="Times New Roman" w:cs="Times New Roman"/>
      <w:sz w:val="24"/>
      <w:szCs w:val="20"/>
      <w:lang w:eastAsia="lt-LT"/>
    </w:rPr>
  </w:style>
  <w:style w:type="paragraph" w:customStyle="1" w:styleId="ATekstas">
    <w:name w:val="A Tekstas"/>
    <w:basedOn w:val="prastasis"/>
    <w:uiPriority w:val="99"/>
    <w:rsid w:val="00706913"/>
    <w:pPr>
      <w:spacing w:before="120" w:line="300" w:lineRule="auto"/>
      <w:ind w:firstLine="0"/>
    </w:pPr>
    <w:rPr>
      <w:rFonts w:eastAsia="Times New Roman"/>
      <w:szCs w:val="20"/>
      <w:lang w:eastAsia="lt-LT"/>
    </w:rPr>
  </w:style>
  <w:style w:type="paragraph" w:customStyle="1" w:styleId="msonospacing0">
    <w:name w:val="msonospacing"/>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HTMLiankstoformatuotas">
    <w:name w:val="HTML Preformatted"/>
    <w:basedOn w:val="prastasis"/>
    <w:link w:val="HTMLiankstoformatuotasDiagrama"/>
    <w:uiPriority w:val="99"/>
    <w:rsid w:val="0070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06913"/>
    <w:rPr>
      <w:rFonts w:ascii="Courier New" w:eastAsia="Calibri" w:hAnsi="Courier New" w:cs="Times New Roman"/>
      <w:sz w:val="20"/>
      <w:szCs w:val="20"/>
      <w:lang w:eastAsia="lt-LT"/>
    </w:rPr>
  </w:style>
  <w:style w:type="paragraph" w:customStyle="1" w:styleId="Patvirtinta">
    <w:name w:val="Patvirtinta"/>
    <w:uiPriority w:val="99"/>
    <w:rsid w:val="007069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Char3"/>
    <w:basedOn w:val="prastasis"/>
    <w:link w:val="PagrindiniotekstotraukaDiagrama"/>
    <w:rsid w:val="00706913"/>
    <w:pPr>
      <w:spacing w:after="120" w:line="276" w:lineRule="auto"/>
      <w:ind w:left="283" w:firstLine="0"/>
      <w:jc w:val="left"/>
    </w:pPr>
    <w:rPr>
      <w:szCs w:val="20"/>
      <w:lang w:eastAsia="lt-LT"/>
    </w:rPr>
  </w:style>
  <w:style w:type="character" w:customStyle="1" w:styleId="PagrindiniotekstotraukaDiagrama">
    <w:name w:val="Pagrindinio teksto įtrauka Diagrama"/>
    <w:aliases w:val="Char3 Diagrama"/>
    <w:basedOn w:val="Numatytasispastraiposriftas"/>
    <w:link w:val="Pagrindiniotekstotrauka"/>
    <w:rsid w:val="00706913"/>
    <w:rPr>
      <w:rFonts w:ascii="Times New Roman" w:eastAsia="Calibri" w:hAnsi="Times New Roman" w:cs="Times New Roman"/>
      <w:sz w:val="24"/>
      <w:szCs w:val="20"/>
      <w:lang w:eastAsia="lt-LT"/>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706913"/>
    <w:rPr>
      <w:rFonts w:ascii="Times New Roman" w:hAnsi="Times New Roman"/>
      <w:sz w:val="24"/>
      <w:lang w:val="lt-LT" w:eastAsia="lt-LT"/>
    </w:rPr>
  </w:style>
  <w:style w:type="paragraph" w:styleId="Komentarotema">
    <w:name w:val="annotation subject"/>
    <w:basedOn w:val="Komentarotekstas"/>
    <w:next w:val="Komentarotekstas"/>
    <w:link w:val="KomentarotemaDiagrama"/>
    <w:rsid w:val="00706913"/>
    <w:pPr>
      <w:spacing w:before="0" w:after="0"/>
    </w:pPr>
    <w:rPr>
      <w:rFonts w:ascii="Times New Roman" w:eastAsia="Calibri" w:hAnsi="Times New Roman"/>
      <w:b/>
      <w:bCs/>
      <w:snapToGrid/>
      <w:lang w:val="lt-LT" w:eastAsia="lt-LT"/>
    </w:rPr>
  </w:style>
  <w:style w:type="character" w:customStyle="1" w:styleId="KomentarotemaDiagrama">
    <w:name w:val="Komentaro tema Diagrama"/>
    <w:basedOn w:val="KomentarotekstasDiagrama"/>
    <w:link w:val="Komentarotema"/>
    <w:rsid w:val="00706913"/>
    <w:rPr>
      <w:rFonts w:ascii="Times New Roman" w:eastAsia="Calibri" w:hAnsi="Times New Roman" w:cs="Times New Roman"/>
      <w:b/>
      <w:bCs/>
      <w:snapToGrid/>
      <w:sz w:val="20"/>
      <w:szCs w:val="20"/>
      <w:lang w:val="sv-SE" w:eastAsia="lt-LT"/>
    </w:rPr>
  </w:style>
  <w:style w:type="paragraph" w:customStyle="1" w:styleId="CharCharDiagrama">
    <w:name w:val="Char Char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
    <w:name w:val="Diagrama Diagrama"/>
    <w:basedOn w:val="prastasis"/>
    <w:rsid w:val="00706913"/>
    <w:pPr>
      <w:spacing w:after="160" w:line="240" w:lineRule="exact"/>
      <w:ind w:firstLine="0"/>
      <w:jc w:val="left"/>
    </w:pPr>
    <w:rPr>
      <w:rFonts w:ascii="Verdana" w:eastAsia="Times New Roman" w:hAnsi="Verdana" w:cs="Verdana"/>
      <w:sz w:val="20"/>
      <w:szCs w:val="20"/>
    </w:rPr>
  </w:style>
  <w:style w:type="paragraph" w:styleId="Turinys1">
    <w:name w:val="toc 1"/>
    <w:basedOn w:val="prastasis"/>
    <w:next w:val="prastasis"/>
    <w:autoRedefine/>
    <w:rsid w:val="00706913"/>
    <w:pPr>
      <w:ind w:firstLine="0"/>
      <w:jc w:val="left"/>
    </w:pPr>
    <w:rPr>
      <w:rFonts w:eastAsia="Times New Roman"/>
      <w:bCs/>
      <w:szCs w:val="20"/>
    </w:rPr>
  </w:style>
  <w:style w:type="paragraph" w:styleId="Pagrindinistekstas3">
    <w:name w:val="Body Text 3"/>
    <w:basedOn w:val="prastasis"/>
    <w:link w:val="Pagrindinistekstas3Diagrama"/>
    <w:uiPriority w:val="99"/>
    <w:rsid w:val="00706913"/>
    <w:pPr>
      <w:spacing w:after="120"/>
      <w:ind w:firstLine="0"/>
      <w:jc w:val="left"/>
    </w:pPr>
    <w:rPr>
      <w:rFonts w:cs="Arial Unicode MS"/>
      <w:sz w:val="16"/>
      <w:szCs w:val="16"/>
      <w:lang w:eastAsia="lt-LT" w:bidi="lo-LA"/>
    </w:rPr>
  </w:style>
  <w:style w:type="character" w:customStyle="1" w:styleId="Pagrindinistekstas3Diagrama">
    <w:name w:val="Pagrindinis tekstas 3 Diagrama"/>
    <w:basedOn w:val="Numatytasispastraiposriftas"/>
    <w:link w:val="Pagrindinistekstas3"/>
    <w:uiPriority w:val="99"/>
    <w:rsid w:val="00706913"/>
    <w:rPr>
      <w:rFonts w:ascii="Times New Roman" w:eastAsia="Calibri" w:hAnsi="Times New Roman" w:cs="Arial Unicode MS"/>
      <w:sz w:val="16"/>
      <w:szCs w:val="16"/>
      <w:lang w:eastAsia="lt-LT" w:bidi="lo-LA"/>
    </w:rPr>
  </w:style>
  <w:style w:type="paragraph" w:styleId="Pagrindiniotekstotrauka3">
    <w:name w:val="Body Text Indent 3"/>
    <w:aliases w:val="Char1"/>
    <w:basedOn w:val="prastasis"/>
    <w:link w:val="Pagrindiniotekstotrauka3Diagrama"/>
    <w:rsid w:val="00706913"/>
    <w:pPr>
      <w:ind w:firstLine="680"/>
      <w:jc w:val="left"/>
    </w:pPr>
    <w:rPr>
      <w:rFonts w:cs="Arial Unicode MS"/>
      <w:sz w:val="20"/>
      <w:szCs w:val="20"/>
      <w:lang w:eastAsia="lt-LT" w:bidi="lo-LA"/>
    </w:rPr>
  </w:style>
  <w:style w:type="character" w:customStyle="1" w:styleId="Pagrindiniotekstotrauka3Diagrama">
    <w:name w:val="Pagrindinio teksto įtrauka 3 Diagrama"/>
    <w:aliases w:val="Char1 Diagrama"/>
    <w:basedOn w:val="Numatytasispastraiposriftas"/>
    <w:link w:val="Pagrindiniotekstotrauka3"/>
    <w:rsid w:val="00706913"/>
    <w:rPr>
      <w:rFonts w:ascii="Times New Roman" w:eastAsia="Calibri" w:hAnsi="Times New Roman" w:cs="Arial Unicode MS"/>
      <w:sz w:val="20"/>
      <w:szCs w:val="20"/>
      <w:lang w:eastAsia="lt-LT" w:bidi="lo-LA"/>
    </w:rPr>
  </w:style>
  <w:style w:type="paragraph" w:customStyle="1" w:styleId="Point1">
    <w:name w:val="Point 1"/>
    <w:basedOn w:val="prastasis"/>
    <w:rsid w:val="00706913"/>
    <w:pPr>
      <w:spacing w:before="120" w:after="120"/>
      <w:ind w:left="1418" w:hanging="567"/>
    </w:pPr>
    <w:rPr>
      <w:rFonts w:eastAsia="Times New Roman"/>
      <w:szCs w:val="20"/>
      <w:lang w:val="en-GB" w:eastAsia="lt-LT"/>
    </w:rPr>
  </w:style>
  <w:style w:type="character" w:styleId="Grietas">
    <w:name w:val="Strong"/>
    <w:qFormat/>
    <w:rsid w:val="00706913"/>
    <w:rPr>
      <w:rFonts w:cs="Times New Roman"/>
      <w:b/>
    </w:rPr>
  </w:style>
  <w:style w:type="paragraph" w:styleId="Puslapioinaostekstas">
    <w:name w:val="footnote text"/>
    <w:aliases w:val=" Diagrama1,Diagrama1"/>
    <w:basedOn w:val="prastasis"/>
    <w:link w:val="PuslapioinaostekstasDiagrama"/>
    <w:rsid w:val="00706913"/>
    <w:pPr>
      <w:tabs>
        <w:tab w:val="left" w:pos="360"/>
      </w:tabs>
      <w:suppressAutoHyphens/>
      <w:overflowPunct w:val="0"/>
      <w:autoSpaceDE w:val="0"/>
      <w:autoSpaceDN w:val="0"/>
      <w:adjustRightInd w:val="0"/>
      <w:ind w:left="360" w:hanging="360"/>
      <w:jc w:val="left"/>
      <w:textAlignment w:val="baseline"/>
    </w:pPr>
    <w:rPr>
      <w:sz w:val="20"/>
      <w:szCs w:val="20"/>
      <w:lang w:val="en-US"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706913"/>
    <w:rPr>
      <w:rFonts w:ascii="Times New Roman" w:eastAsia="Calibri" w:hAnsi="Times New Roman" w:cs="Times New Roman"/>
      <w:sz w:val="20"/>
      <w:szCs w:val="20"/>
      <w:lang w:val="en-US" w:eastAsia="lt-LT"/>
    </w:rPr>
  </w:style>
  <w:style w:type="character" w:styleId="Puslapioinaosnuoroda">
    <w:name w:val="footnote reference"/>
    <w:rsid w:val="00706913"/>
    <w:rPr>
      <w:rFonts w:cs="Times New Roman"/>
      <w:vertAlign w:val="superscript"/>
    </w:rPr>
  </w:style>
  <w:style w:type="paragraph" w:customStyle="1" w:styleId="MAZAS">
    <w:name w:val="MAZAS"/>
    <w:uiPriority w:val="99"/>
    <w:rsid w:val="007069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706913"/>
    <w:pPr>
      <w:autoSpaceDE w:val="0"/>
      <w:autoSpaceDN w:val="0"/>
      <w:adjustRightInd w:val="0"/>
      <w:ind w:firstLine="0"/>
      <w:jc w:val="center"/>
    </w:pPr>
    <w:rPr>
      <w:rFonts w:ascii="TimesLT" w:eastAsia="Times New Roman" w:hAnsi="TimesLT"/>
      <w:sz w:val="12"/>
      <w:szCs w:val="12"/>
      <w:lang w:val="en-US"/>
    </w:rPr>
  </w:style>
  <w:style w:type="character" w:customStyle="1" w:styleId="Char17">
    <w:name w:val="Char17"/>
    <w:uiPriority w:val="99"/>
    <w:rsid w:val="00706913"/>
    <w:rPr>
      <w:rFonts w:eastAsia="Times New Roman"/>
      <w:sz w:val="28"/>
      <w:lang w:val="lt-LT" w:eastAsia="lt-LT"/>
    </w:rPr>
  </w:style>
  <w:style w:type="character" w:customStyle="1" w:styleId="Char16">
    <w:name w:val="Char16"/>
    <w:uiPriority w:val="99"/>
    <w:rsid w:val="00706913"/>
    <w:rPr>
      <w:rFonts w:eastAsia="Times New Roman"/>
      <w:sz w:val="20"/>
      <w:lang w:val="lt-LT" w:eastAsia="lt-LT"/>
    </w:rPr>
  </w:style>
  <w:style w:type="character" w:customStyle="1" w:styleId="Char15">
    <w:name w:val="Char15"/>
    <w:uiPriority w:val="99"/>
    <w:rsid w:val="00706913"/>
    <w:rPr>
      <w:rFonts w:eastAsia="Times New Roman"/>
      <w:sz w:val="20"/>
      <w:lang w:val="lt-LT" w:eastAsia="lt-LT"/>
    </w:rPr>
  </w:style>
  <w:style w:type="character" w:customStyle="1" w:styleId="Char8">
    <w:name w:val="Char8"/>
    <w:uiPriority w:val="99"/>
    <w:rsid w:val="00706913"/>
    <w:rPr>
      <w:rFonts w:eastAsia="Times New Roman"/>
      <w:sz w:val="20"/>
      <w:lang w:val="lt-LT" w:eastAsia="lt-LT"/>
    </w:rPr>
  </w:style>
  <w:style w:type="paragraph" w:customStyle="1" w:styleId="linija0">
    <w:name w:val="linija"/>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WW8Num1z0">
    <w:name w:val="WW8Num1z0"/>
    <w:uiPriority w:val="99"/>
    <w:rsid w:val="00706913"/>
  </w:style>
  <w:style w:type="character" w:customStyle="1" w:styleId="WW8Num2z0">
    <w:name w:val="WW8Num2z0"/>
    <w:uiPriority w:val="99"/>
    <w:rsid w:val="00706913"/>
    <w:rPr>
      <w:rFonts w:ascii="Times New Roman" w:hAnsi="Times New Roman"/>
    </w:rPr>
  </w:style>
  <w:style w:type="character" w:customStyle="1" w:styleId="WW8Num8z0">
    <w:name w:val="WW8Num8z0"/>
    <w:uiPriority w:val="99"/>
    <w:rsid w:val="00706913"/>
    <w:rPr>
      <w:rFonts w:ascii="Symbol" w:hAnsi="Symbol"/>
    </w:rPr>
  </w:style>
  <w:style w:type="character" w:customStyle="1" w:styleId="WW8Num8z1">
    <w:name w:val="WW8Num8z1"/>
    <w:uiPriority w:val="99"/>
    <w:rsid w:val="00706913"/>
    <w:rPr>
      <w:rFonts w:ascii="Courier New" w:hAnsi="Courier New"/>
    </w:rPr>
  </w:style>
  <w:style w:type="character" w:customStyle="1" w:styleId="WW8Num8z2">
    <w:name w:val="WW8Num8z2"/>
    <w:uiPriority w:val="99"/>
    <w:rsid w:val="00706913"/>
    <w:rPr>
      <w:rFonts w:ascii="Wingdings" w:hAnsi="Wingdings"/>
    </w:rPr>
  </w:style>
  <w:style w:type="character" w:customStyle="1" w:styleId="WW8Num9z0">
    <w:name w:val="WW8Num9z0"/>
    <w:uiPriority w:val="99"/>
    <w:rsid w:val="00706913"/>
    <w:rPr>
      <w:rFonts w:ascii="Times New Roman" w:hAnsi="Times New Roman"/>
    </w:rPr>
  </w:style>
  <w:style w:type="character" w:customStyle="1" w:styleId="WW8Num11z0">
    <w:name w:val="WW8Num11z0"/>
    <w:uiPriority w:val="99"/>
    <w:rsid w:val="00706913"/>
    <w:rPr>
      <w:b/>
    </w:rPr>
  </w:style>
  <w:style w:type="character" w:customStyle="1" w:styleId="WW8Num12z0">
    <w:name w:val="WW8Num12z0"/>
    <w:uiPriority w:val="99"/>
    <w:rsid w:val="00706913"/>
    <w:rPr>
      <w:rFonts w:ascii="Times New Roman" w:hAnsi="Times New Roman"/>
    </w:rPr>
  </w:style>
  <w:style w:type="character" w:customStyle="1" w:styleId="WW8Num13z0">
    <w:name w:val="WW8Num13z0"/>
    <w:uiPriority w:val="99"/>
    <w:rsid w:val="00706913"/>
    <w:rPr>
      <w:rFonts w:ascii="Times New Roman" w:hAnsi="Times New Roman"/>
    </w:rPr>
  </w:style>
  <w:style w:type="character" w:customStyle="1" w:styleId="Numatytasispastraiposriftas1">
    <w:name w:val="Numatytasis pastraipos šriftas1"/>
    <w:uiPriority w:val="99"/>
    <w:rsid w:val="00706913"/>
  </w:style>
  <w:style w:type="character" w:customStyle="1" w:styleId="text1">
    <w:name w:val="text1"/>
    <w:uiPriority w:val="99"/>
    <w:rsid w:val="00706913"/>
    <w:rPr>
      <w:rFonts w:ascii="Arial" w:hAnsi="Arial"/>
      <w:color w:val="000000"/>
      <w:sz w:val="18"/>
    </w:rPr>
  </w:style>
  <w:style w:type="character" w:customStyle="1" w:styleId="Typewriter">
    <w:name w:val="Typewriter"/>
    <w:uiPriority w:val="99"/>
    <w:rsid w:val="00706913"/>
    <w:rPr>
      <w:rFonts w:ascii="Courier New" w:hAnsi="Courier New"/>
      <w:sz w:val="20"/>
    </w:rPr>
  </w:style>
  <w:style w:type="character" w:customStyle="1" w:styleId="NumberingSymbols">
    <w:name w:val="Numbering Symbols"/>
    <w:uiPriority w:val="99"/>
    <w:rsid w:val="00706913"/>
  </w:style>
  <w:style w:type="paragraph" w:customStyle="1" w:styleId="Heading">
    <w:name w:val="Heading"/>
    <w:basedOn w:val="prastasis"/>
    <w:next w:val="Pagrindinistekstas"/>
    <w:uiPriority w:val="99"/>
    <w:rsid w:val="00706913"/>
    <w:pPr>
      <w:keepNext/>
      <w:suppressAutoHyphens/>
      <w:spacing w:before="240" w:after="120"/>
      <w:ind w:firstLine="0"/>
      <w:jc w:val="left"/>
    </w:pPr>
    <w:rPr>
      <w:rFonts w:ascii="Arial" w:hAnsi="Arial" w:cs="Tahoma"/>
      <w:sz w:val="28"/>
      <w:szCs w:val="28"/>
      <w:lang w:eastAsia="ar-SA"/>
    </w:rPr>
  </w:style>
  <w:style w:type="paragraph" w:styleId="Sraas">
    <w:name w:val="List"/>
    <w:basedOn w:val="Pagrindinistekstas"/>
    <w:rsid w:val="00706913"/>
    <w:pPr>
      <w:suppressAutoHyphens/>
      <w:spacing w:before="0" w:after="0"/>
      <w:jc w:val="both"/>
    </w:pPr>
    <w:rPr>
      <w:rFonts w:eastAsia="Calibri" w:cs="Tahoma"/>
      <w:snapToGrid/>
      <w:lang w:val="en-GB" w:eastAsia="ar-SA"/>
    </w:rPr>
  </w:style>
  <w:style w:type="paragraph" w:customStyle="1" w:styleId="Caption1">
    <w:name w:val="Caption1"/>
    <w:basedOn w:val="prastasis"/>
    <w:uiPriority w:val="99"/>
    <w:rsid w:val="00706913"/>
    <w:pPr>
      <w:suppressLineNumbers/>
      <w:suppressAutoHyphens/>
      <w:spacing w:before="120" w:after="120"/>
      <w:ind w:firstLine="0"/>
      <w:jc w:val="left"/>
    </w:pPr>
    <w:rPr>
      <w:rFonts w:eastAsia="Times New Roman" w:cs="Tahoma"/>
      <w:i/>
      <w:iCs/>
      <w:szCs w:val="20"/>
      <w:lang w:eastAsia="ar-SA"/>
    </w:rPr>
  </w:style>
  <w:style w:type="paragraph" w:customStyle="1" w:styleId="Index">
    <w:name w:val="Index"/>
    <w:basedOn w:val="prastasis"/>
    <w:uiPriority w:val="99"/>
    <w:rsid w:val="00706913"/>
    <w:pPr>
      <w:suppressLineNumbers/>
      <w:suppressAutoHyphens/>
      <w:ind w:firstLine="0"/>
      <w:jc w:val="left"/>
    </w:pPr>
    <w:rPr>
      <w:rFonts w:eastAsia="Times New Roman" w:cs="Tahoma"/>
      <w:szCs w:val="20"/>
      <w:lang w:eastAsia="ar-SA"/>
    </w:rPr>
  </w:style>
  <w:style w:type="paragraph" w:customStyle="1" w:styleId="text-3mezera">
    <w:name w:val="text - 3 mezera"/>
    <w:basedOn w:val="prastasis"/>
    <w:uiPriority w:val="99"/>
    <w:rsid w:val="00706913"/>
    <w:pPr>
      <w:widowControl w:val="0"/>
      <w:suppressAutoHyphens/>
      <w:spacing w:before="60" w:line="240" w:lineRule="exact"/>
      <w:ind w:firstLine="0"/>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706913"/>
    <w:pPr>
      <w:widowControl w:val="0"/>
      <w:suppressAutoHyphens/>
      <w:autoSpaceDE w:val="0"/>
      <w:spacing w:after="120" w:line="480" w:lineRule="auto"/>
      <w:ind w:left="283" w:firstLine="0"/>
      <w:jc w:val="left"/>
    </w:pPr>
    <w:rPr>
      <w:rFonts w:eastAsia="Times New Roman"/>
      <w:sz w:val="20"/>
      <w:szCs w:val="20"/>
      <w:lang w:val="en-US" w:eastAsia="ar-SA"/>
    </w:rPr>
  </w:style>
  <w:style w:type="paragraph" w:customStyle="1" w:styleId="Pagrindinistekstas31">
    <w:name w:val="Pagrindinis tekstas 31"/>
    <w:basedOn w:val="prastasis"/>
    <w:uiPriority w:val="99"/>
    <w:rsid w:val="00706913"/>
    <w:pPr>
      <w:widowControl w:val="0"/>
      <w:suppressAutoHyphens/>
      <w:autoSpaceDE w:val="0"/>
      <w:spacing w:after="120"/>
      <w:ind w:firstLine="0"/>
      <w:jc w:val="left"/>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TableContents">
    <w:name w:val="Table Contents"/>
    <w:basedOn w:val="prastasis"/>
    <w:uiPriority w:val="99"/>
    <w:rsid w:val="00706913"/>
    <w:pPr>
      <w:suppressLineNumbers/>
      <w:suppressAutoHyphens/>
      <w:ind w:firstLine="0"/>
      <w:jc w:val="left"/>
    </w:pPr>
    <w:rPr>
      <w:rFonts w:eastAsia="Times New Roman"/>
      <w:szCs w:val="20"/>
      <w:lang w:eastAsia="ar-SA"/>
    </w:rPr>
  </w:style>
  <w:style w:type="paragraph" w:customStyle="1" w:styleId="TableHeading">
    <w:name w:val="Table Heading"/>
    <w:basedOn w:val="TableContents"/>
    <w:uiPriority w:val="99"/>
    <w:rsid w:val="00706913"/>
    <w:pPr>
      <w:jc w:val="center"/>
    </w:pPr>
    <w:rPr>
      <w:b/>
      <w:bCs/>
      <w:i/>
      <w:iCs/>
    </w:rPr>
  </w:style>
  <w:style w:type="paragraph" w:customStyle="1" w:styleId="DiagramaDiagrama1CharCharDiagramaDiagrama">
    <w:name w:val="Diagrama Diagrama1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styleId="Pagrindinistekstas20">
    <w:name w:val="Body Text 2"/>
    <w:basedOn w:val="prastasis"/>
    <w:link w:val="Pagrindinistekstas2Diagrama"/>
    <w:rsid w:val="00706913"/>
    <w:pPr>
      <w:suppressAutoHyphens/>
      <w:spacing w:after="120" w:line="480" w:lineRule="auto"/>
      <w:ind w:firstLine="0"/>
      <w:jc w:val="left"/>
    </w:pPr>
    <w:rPr>
      <w:sz w:val="20"/>
      <w:szCs w:val="20"/>
      <w:lang w:eastAsia="ar-SA"/>
    </w:rPr>
  </w:style>
  <w:style w:type="character" w:customStyle="1" w:styleId="Pagrindinistekstas2Diagrama">
    <w:name w:val="Pagrindinis tekstas 2 Diagrama"/>
    <w:basedOn w:val="Numatytasispastraiposriftas"/>
    <w:link w:val="Pagrindinistekstas20"/>
    <w:rsid w:val="00706913"/>
    <w:rPr>
      <w:rFonts w:ascii="Times New Roman" w:eastAsia="Calibri" w:hAnsi="Times New Roman" w:cs="Times New Roman"/>
      <w:sz w:val="20"/>
      <w:szCs w:val="20"/>
      <w:lang w:eastAsia="ar-SA"/>
    </w:rPr>
  </w:style>
  <w:style w:type="paragraph" w:customStyle="1" w:styleId="DiagramaDiagrama3">
    <w:name w:val="Diagrama Diagrama3"/>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styleId="Emfaz">
    <w:name w:val="Emphasis"/>
    <w:uiPriority w:val="99"/>
    <w:qFormat/>
    <w:rsid w:val="00706913"/>
    <w:rPr>
      <w:rFonts w:cs="Times New Roman"/>
      <w:i/>
    </w:rPr>
  </w:style>
  <w:style w:type="paragraph" w:customStyle="1" w:styleId="StyleHeading2BoldBottomNoborder">
    <w:name w:val="Style Heading 2 + Bold Bottom: (No border)"/>
    <w:basedOn w:val="Antrat2"/>
    <w:uiPriority w:val="99"/>
    <w:rsid w:val="00706913"/>
    <w:pPr>
      <w:keepNext/>
      <w:numPr>
        <w:ilvl w:val="0"/>
        <w:numId w:val="0"/>
      </w:numPr>
      <w:tabs>
        <w:tab w:val="right" w:pos="9214"/>
      </w:tabs>
      <w:spacing w:after="120"/>
      <w:jc w:val="left"/>
    </w:pPr>
    <w:rPr>
      <w:rFonts w:eastAsia="Calibri" w:cs="Arial Unicode MS"/>
      <w:b/>
      <w:bCs/>
      <w:sz w:val="20"/>
      <w:lang w:val="lt-LT" w:eastAsia="lt-LT" w:bidi="lo-LA"/>
    </w:rPr>
  </w:style>
  <w:style w:type="paragraph" w:customStyle="1" w:styleId="CLIENT">
    <w:name w:val="CLIENT"/>
    <w:basedOn w:val="prastasis"/>
    <w:uiPriority w:val="99"/>
    <w:rsid w:val="00706913"/>
    <w:pPr>
      <w:keepNext/>
      <w:spacing w:before="60" w:after="60"/>
      <w:ind w:firstLine="0"/>
    </w:pPr>
    <w:rPr>
      <w:rFonts w:eastAsia="Times New Roman"/>
      <w:b/>
      <w:bCs/>
      <w:caps/>
      <w:szCs w:val="20"/>
      <w:lang w:eastAsia="fi-FI"/>
    </w:rPr>
  </w:style>
  <w:style w:type="paragraph" w:customStyle="1" w:styleId="Head21">
    <w:name w:val="Head 2.1"/>
    <w:basedOn w:val="prastasis"/>
    <w:rsid w:val="00706913"/>
    <w:pPr>
      <w:suppressAutoHyphens/>
      <w:overflowPunct w:val="0"/>
      <w:autoSpaceDE w:val="0"/>
      <w:autoSpaceDN w:val="0"/>
      <w:adjustRightInd w:val="0"/>
      <w:ind w:firstLine="0"/>
      <w:jc w:val="center"/>
      <w:textAlignment w:val="baseline"/>
    </w:pPr>
    <w:rPr>
      <w:rFonts w:eastAsia="Times New Roman"/>
      <w:b/>
      <w:sz w:val="28"/>
      <w:szCs w:val="20"/>
      <w:lang w:val="en-US"/>
    </w:rPr>
  </w:style>
  <w:style w:type="paragraph" w:customStyle="1" w:styleId="Default">
    <w:name w:val="Default"/>
    <w:rsid w:val="007069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Hyperlink1">
    <w:name w:val="Hyperlink1"/>
    <w:basedOn w:val="prastasis"/>
    <w:uiPriority w:val="99"/>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customStyle="1" w:styleId="WW-DefaultParagraphFont">
    <w:name w:val="WW-Default Paragraph Font"/>
    <w:uiPriority w:val="99"/>
    <w:rsid w:val="00706913"/>
  </w:style>
  <w:style w:type="character" w:customStyle="1" w:styleId="typewriter0">
    <w:name w:val="typewriter"/>
    <w:uiPriority w:val="99"/>
    <w:rsid w:val="00706913"/>
  </w:style>
  <w:style w:type="character" w:customStyle="1" w:styleId="FootnoteCharacters">
    <w:name w:val="Footnote Characters"/>
    <w:uiPriority w:val="99"/>
    <w:rsid w:val="00706913"/>
    <w:rPr>
      <w:vertAlign w:val="superscript"/>
    </w:rPr>
  </w:style>
  <w:style w:type="character" w:customStyle="1" w:styleId="EndnoteCharacters">
    <w:name w:val="Endnote Characters"/>
    <w:uiPriority w:val="99"/>
    <w:rsid w:val="00706913"/>
  </w:style>
  <w:style w:type="paragraph" w:customStyle="1" w:styleId="WW-BalloonText">
    <w:name w:val="WW-Balloon Text"/>
    <w:basedOn w:val="prastasis"/>
    <w:uiPriority w:val="99"/>
    <w:rsid w:val="00706913"/>
    <w:pPr>
      <w:suppressAutoHyphens/>
      <w:ind w:firstLine="0"/>
      <w:jc w:val="left"/>
    </w:pPr>
    <w:rPr>
      <w:rFonts w:ascii="Tahoma" w:eastAsia="Times New Roman" w:hAnsi="Tahoma" w:cs="Tahoma"/>
      <w:sz w:val="16"/>
      <w:szCs w:val="16"/>
      <w:lang w:eastAsia="ar-SA"/>
    </w:rPr>
  </w:style>
  <w:style w:type="paragraph" w:customStyle="1" w:styleId="WW-BodyText2">
    <w:name w:val="WW-Body Text 2"/>
    <w:basedOn w:val="prastasis"/>
    <w:uiPriority w:val="99"/>
    <w:rsid w:val="00706913"/>
    <w:pPr>
      <w:suppressAutoHyphens/>
      <w:ind w:firstLine="0"/>
      <w:jc w:val="center"/>
    </w:pPr>
    <w:rPr>
      <w:rFonts w:eastAsia="Times New Roman"/>
      <w:b/>
      <w:szCs w:val="20"/>
      <w:lang w:eastAsia="ar-SA"/>
    </w:rPr>
  </w:style>
  <w:style w:type="paragraph" w:customStyle="1" w:styleId="x">
    <w:name w:val="x"/>
    <w:uiPriority w:val="99"/>
    <w:rsid w:val="00706913"/>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uiPriority w:val="99"/>
    <w:rsid w:val="00706913"/>
    <w:pPr>
      <w:suppressAutoHyphens/>
      <w:spacing w:after="120"/>
      <w:ind w:left="283" w:firstLine="0"/>
      <w:jc w:val="left"/>
    </w:pPr>
    <w:rPr>
      <w:rFonts w:eastAsia="Times New Roman"/>
      <w:sz w:val="16"/>
      <w:szCs w:val="16"/>
      <w:lang w:eastAsia="ar-SA"/>
    </w:rPr>
  </w:style>
  <w:style w:type="paragraph" w:customStyle="1" w:styleId="WW-BodyTextIndent2">
    <w:name w:val="WW-Body Text Indent 2"/>
    <w:basedOn w:val="prastasis"/>
    <w:uiPriority w:val="99"/>
    <w:rsid w:val="00706913"/>
    <w:pPr>
      <w:suppressAutoHyphens/>
      <w:spacing w:after="120" w:line="480" w:lineRule="auto"/>
      <w:ind w:left="283" w:firstLine="0"/>
      <w:jc w:val="left"/>
    </w:pPr>
    <w:rPr>
      <w:rFonts w:eastAsia="Times New Roman"/>
      <w:szCs w:val="20"/>
      <w:lang w:eastAsia="ar-SA"/>
    </w:rPr>
  </w:style>
  <w:style w:type="paragraph" w:customStyle="1" w:styleId="WW-TOAHeading">
    <w:name w:val="WW-TOA Heading"/>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WW-BodyText3">
    <w:name w:val="WW-Body Text 3"/>
    <w:basedOn w:val="prastasis"/>
    <w:uiPriority w:val="99"/>
    <w:rsid w:val="00706913"/>
    <w:pPr>
      <w:suppressAutoHyphens/>
      <w:spacing w:after="120" w:line="276" w:lineRule="auto"/>
      <w:ind w:firstLine="0"/>
      <w:jc w:val="left"/>
    </w:pPr>
    <w:rPr>
      <w:sz w:val="16"/>
      <w:szCs w:val="16"/>
      <w:lang w:eastAsia="ar-SA"/>
    </w:rPr>
  </w:style>
  <w:style w:type="paragraph" w:styleId="Pavadinimas">
    <w:name w:val="Title"/>
    <w:basedOn w:val="prastasis"/>
    <w:next w:val="Paantrat"/>
    <w:link w:val="PavadinimasDiagrama"/>
    <w:qFormat/>
    <w:rsid w:val="00706913"/>
    <w:pPr>
      <w:widowControl w:val="0"/>
      <w:tabs>
        <w:tab w:val="left" w:pos="2160"/>
        <w:tab w:val="left" w:pos="2268"/>
      </w:tabs>
      <w:suppressAutoHyphens/>
      <w:snapToGrid w:val="0"/>
      <w:ind w:firstLine="0"/>
      <w:jc w:val="center"/>
    </w:pPr>
    <w:rPr>
      <w:rFonts w:ascii="HelveticaLT" w:hAnsi="HelveticaLT"/>
      <w:b/>
      <w:sz w:val="20"/>
      <w:szCs w:val="20"/>
      <w:lang w:eastAsia="ar-SA"/>
    </w:rPr>
  </w:style>
  <w:style w:type="character" w:customStyle="1" w:styleId="PavadinimasDiagrama">
    <w:name w:val="Pavadinimas Diagrama"/>
    <w:basedOn w:val="Numatytasispastraiposriftas"/>
    <w:link w:val="Pavadinimas"/>
    <w:rsid w:val="00706913"/>
    <w:rPr>
      <w:rFonts w:ascii="HelveticaLT" w:eastAsia="Calibri" w:hAnsi="HelveticaLT" w:cs="Times New Roman"/>
      <w:b/>
      <w:sz w:val="20"/>
      <w:szCs w:val="20"/>
      <w:lang w:eastAsia="ar-SA"/>
    </w:rPr>
  </w:style>
  <w:style w:type="paragraph" w:styleId="Paantrat">
    <w:name w:val="Subtitle"/>
    <w:basedOn w:val="Heading"/>
    <w:next w:val="Pagrindinistekstas"/>
    <w:link w:val="PaantratDiagrama"/>
    <w:qFormat/>
    <w:rsid w:val="00706913"/>
    <w:pPr>
      <w:jc w:val="center"/>
    </w:pPr>
    <w:rPr>
      <w:i/>
      <w:iCs/>
    </w:rPr>
  </w:style>
  <w:style w:type="character" w:customStyle="1" w:styleId="PaantratDiagrama">
    <w:name w:val="Paantraštė Diagrama"/>
    <w:basedOn w:val="Numatytasispastraiposriftas"/>
    <w:link w:val="Paantrat"/>
    <w:rsid w:val="00706913"/>
    <w:rPr>
      <w:rFonts w:ascii="Arial" w:eastAsia="Calibri"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706913"/>
    <w:pPr>
      <w:numPr>
        <w:numId w:val="0"/>
      </w:numPr>
      <w:tabs>
        <w:tab w:val="num" w:pos="0"/>
        <w:tab w:val="left" w:pos="1134"/>
        <w:tab w:val="left" w:pos="2268"/>
        <w:tab w:val="decimal" w:pos="9214"/>
      </w:tabs>
      <w:suppressAutoHyphens/>
      <w:spacing w:before="0" w:after="240"/>
      <w:jc w:val="both"/>
    </w:pPr>
    <w:rPr>
      <w:rFonts w:ascii="Times New Roman Bold" w:hAnsi="Times New Roman Bold"/>
      <w:b/>
      <w:bCs/>
      <w:caps/>
      <w:lang w:val="lt-LT" w:eastAsia="ar-SA"/>
    </w:rPr>
  </w:style>
  <w:style w:type="paragraph" w:customStyle="1" w:styleId="1zanoren">
    <w:name w:val="1.zanorení"/>
    <w:basedOn w:val="text-3mezera"/>
    <w:uiPriority w:val="99"/>
    <w:rsid w:val="00706913"/>
    <w:pPr>
      <w:ind w:left="2127" w:hanging="1418"/>
    </w:pPr>
    <w:rPr>
      <w:rFonts w:cs="Arial"/>
      <w:szCs w:val="24"/>
    </w:rPr>
  </w:style>
  <w:style w:type="paragraph" w:styleId="Turinioantrat">
    <w:name w:val="TOC Heading"/>
    <w:basedOn w:val="Antrat1"/>
    <w:next w:val="prastasis"/>
    <w:uiPriority w:val="99"/>
    <w:qFormat/>
    <w:rsid w:val="00706913"/>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uiPriority w:val="99"/>
    <w:rsid w:val="00706913"/>
    <w:pPr>
      <w:suppressAutoHyphens/>
      <w:overflowPunct w:val="0"/>
      <w:autoSpaceDE w:val="0"/>
      <w:spacing w:before="100" w:after="100"/>
      <w:ind w:firstLine="0"/>
      <w:jc w:val="left"/>
      <w:textAlignment w:val="baseline"/>
    </w:pPr>
    <w:rPr>
      <w:rFonts w:ascii="Arial Unicode MS" w:eastAsia="Arial Unicode MS"/>
      <w:szCs w:val="20"/>
      <w:lang w:val="en-US" w:eastAsia="ar-SA"/>
    </w:rPr>
  </w:style>
  <w:style w:type="paragraph" w:customStyle="1" w:styleId="WW-HTMLPreformatted">
    <w:name w:val="WW-HTML Preformatted"/>
    <w:basedOn w:val="prastasis"/>
    <w:uiPriority w:val="99"/>
    <w:rsid w:val="00706913"/>
    <w:pPr>
      <w:numPr>
        <w:numId w:val="3"/>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Times New Roman" w:hAnsi="Courier New" w:cs="Courier New"/>
      <w:sz w:val="20"/>
      <w:szCs w:val="20"/>
      <w:lang w:eastAsia="ar-SA"/>
    </w:rPr>
  </w:style>
  <w:style w:type="paragraph" w:customStyle="1" w:styleId="bodytext">
    <w:name w:val="bodytext"/>
    <w:basedOn w:val="prastasis"/>
    <w:rsid w:val="00706913"/>
    <w:pPr>
      <w:spacing w:before="100" w:beforeAutospacing="1" w:after="100" w:afterAutospacing="1"/>
      <w:ind w:firstLine="0"/>
      <w:jc w:val="left"/>
    </w:pPr>
    <w:rPr>
      <w:rFonts w:eastAsia="Times New Roman"/>
      <w:szCs w:val="20"/>
      <w:lang w:val="en-US"/>
    </w:rPr>
  </w:style>
  <w:style w:type="paragraph" w:customStyle="1" w:styleId="Style2">
    <w:name w:val="Style2"/>
    <w:basedOn w:val="prastasis"/>
    <w:rsid w:val="00706913"/>
    <w:pPr>
      <w:widowControl w:val="0"/>
      <w:autoSpaceDE w:val="0"/>
      <w:autoSpaceDN w:val="0"/>
      <w:adjustRightInd w:val="0"/>
      <w:ind w:firstLine="0"/>
      <w:jc w:val="left"/>
    </w:pPr>
    <w:rPr>
      <w:rFonts w:eastAsia="Times New Roman"/>
      <w:szCs w:val="20"/>
      <w:lang w:val="en-US"/>
    </w:rPr>
  </w:style>
  <w:style w:type="paragraph" w:customStyle="1" w:styleId="Style13">
    <w:name w:val="Style13"/>
    <w:basedOn w:val="prastasis"/>
    <w:uiPriority w:val="99"/>
    <w:rsid w:val="00706913"/>
    <w:pPr>
      <w:widowControl w:val="0"/>
      <w:autoSpaceDE w:val="0"/>
      <w:autoSpaceDN w:val="0"/>
      <w:adjustRightInd w:val="0"/>
      <w:spacing w:line="312" w:lineRule="exact"/>
      <w:ind w:hanging="1358"/>
      <w:jc w:val="left"/>
    </w:pPr>
    <w:rPr>
      <w:rFonts w:eastAsia="Times New Roman"/>
      <w:szCs w:val="20"/>
      <w:lang w:val="en-US"/>
    </w:rPr>
  </w:style>
  <w:style w:type="paragraph" w:customStyle="1" w:styleId="Style14">
    <w:name w:val="Style14"/>
    <w:basedOn w:val="prastasis"/>
    <w:uiPriority w:val="99"/>
    <w:rsid w:val="00706913"/>
    <w:pPr>
      <w:widowControl w:val="0"/>
      <w:autoSpaceDE w:val="0"/>
      <w:autoSpaceDN w:val="0"/>
      <w:adjustRightInd w:val="0"/>
      <w:spacing w:line="259" w:lineRule="exact"/>
      <w:ind w:firstLine="0"/>
    </w:pPr>
    <w:rPr>
      <w:rFonts w:eastAsia="Times New Roman"/>
      <w:szCs w:val="20"/>
      <w:lang w:val="en-US"/>
    </w:rPr>
  </w:style>
  <w:style w:type="paragraph" w:customStyle="1" w:styleId="Style15">
    <w:name w:val="Style15"/>
    <w:basedOn w:val="prastasis"/>
    <w:uiPriority w:val="99"/>
    <w:rsid w:val="00706913"/>
    <w:pPr>
      <w:widowControl w:val="0"/>
      <w:autoSpaceDE w:val="0"/>
      <w:autoSpaceDN w:val="0"/>
      <w:adjustRightInd w:val="0"/>
      <w:spacing w:line="370" w:lineRule="exact"/>
      <w:ind w:hanging="1358"/>
      <w:jc w:val="left"/>
    </w:pPr>
    <w:rPr>
      <w:rFonts w:eastAsia="Times New Roman"/>
      <w:szCs w:val="20"/>
      <w:lang w:val="en-US"/>
    </w:rPr>
  </w:style>
  <w:style w:type="character" w:customStyle="1" w:styleId="FontStyle20">
    <w:name w:val="Font Style20"/>
    <w:uiPriority w:val="99"/>
    <w:rsid w:val="00706913"/>
    <w:rPr>
      <w:rFonts w:ascii="Times New Roman" w:hAnsi="Times New Roman"/>
      <w:b/>
      <w:sz w:val="20"/>
    </w:rPr>
  </w:style>
  <w:style w:type="character" w:customStyle="1" w:styleId="FontStyle23">
    <w:name w:val="Font Style23"/>
    <w:uiPriority w:val="99"/>
    <w:rsid w:val="00706913"/>
    <w:rPr>
      <w:rFonts w:ascii="Times New Roman" w:hAnsi="Times New Roman"/>
      <w:sz w:val="20"/>
    </w:rPr>
  </w:style>
  <w:style w:type="paragraph" w:customStyle="1" w:styleId="Style16">
    <w:name w:val="Style16"/>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10">
    <w:name w:val="Style10"/>
    <w:basedOn w:val="prastasis"/>
    <w:uiPriority w:val="99"/>
    <w:rsid w:val="00706913"/>
    <w:pPr>
      <w:widowControl w:val="0"/>
      <w:autoSpaceDE w:val="0"/>
      <w:autoSpaceDN w:val="0"/>
      <w:adjustRightInd w:val="0"/>
      <w:spacing w:line="370" w:lineRule="exact"/>
      <w:ind w:hanging="1435"/>
      <w:jc w:val="left"/>
    </w:pPr>
    <w:rPr>
      <w:rFonts w:eastAsia="Times New Roman"/>
      <w:szCs w:val="20"/>
      <w:lang w:val="en-US"/>
    </w:rPr>
  </w:style>
  <w:style w:type="character" w:customStyle="1" w:styleId="FontStyle21">
    <w:name w:val="Font Style21"/>
    <w:uiPriority w:val="99"/>
    <w:rsid w:val="00706913"/>
    <w:rPr>
      <w:rFonts w:ascii="Times New Roman" w:hAnsi="Times New Roman"/>
      <w:sz w:val="22"/>
    </w:rPr>
  </w:style>
  <w:style w:type="paragraph" w:customStyle="1" w:styleId="Style3">
    <w:name w:val="Style3"/>
    <w:basedOn w:val="prastasis"/>
    <w:uiPriority w:val="99"/>
    <w:rsid w:val="00706913"/>
    <w:pPr>
      <w:widowControl w:val="0"/>
      <w:autoSpaceDE w:val="0"/>
      <w:autoSpaceDN w:val="0"/>
      <w:adjustRightInd w:val="0"/>
      <w:spacing w:line="262" w:lineRule="exact"/>
      <w:ind w:firstLine="0"/>
      <w:jc w:val="left"/>
    </w:pPr>
    <w:rPr>
      <w:rFonts w:eastAsia="Times New Roman"/>
      <w:szCs w:val="20"/>
      <w:lang w:val="en-US"/>
    </w:rPr>
  </w:style>
  <w:style w:type="paragraph" w:customStyle="1" w:styleId="Style11">
    <w:name w:val="Style11"/>
    <w:basedOn w:val="prastasis"/>
    <w:uiPriority w:val="99"/>
    <w:rsid w:val="00706913"/>
    <w:pPr>
      <w:widowControl w:val="0"/>
      <w:autoSpaceDE w:val="0"/>
      <w:autoSpaceDN w:val="0"/>
      <w:adjustRightInd w:val="0"/>
      <w:spacing w:line="317" w:lineRule="exact"/>
      <w:ind w:firstLine="2400"/>
      <w:jc w:val="left"/>
    </w:pPr>
    <w:rPr>
      <w:rFonts w:eastAsia="Times New Roman"/>
      <w:szCs w:val="20"/>
      <w:lang w:val="en-US"/>
    </w:rPr>
  </w:style>
  <w:style w:type="paragraph" w:customStyle="1" w:styleId="Style5">
    <w:name w:val="Style5"/>
    <w:basedOn w:val="prastasis"/>
    <w:uiPriority w:val="99"/>
    <w:rsid w:val="00706913"/>
    <w:pPr>
      <w:widowControl w:val="0"/>
      <w:autoSpaceDE w:val="0"/>
      <w:autoSpaceDN w:val="0"/>
      <w:adjustRightInd w:val="0"/>
      <w:ind w:firstLine="0"/>
    </w:pPr>
    <w:rPr>
      <w:rFonts w:eastAsia="Times New Roman"/>
      <w:szCs w:val="20"/>
      <w:lang w:val="en-US"/>
    </w:rPr>
  </w:style>
  <w:style w:type="paragraph" w:customStyle="1" w:styleId="Style1">
    <w:name w:val="Style1"/>
    <w:basedOn w:val="prastasis"/>
    <w:uiPriority w:val="99"/>
    <w:rsid w:val="00706913"/>
    <w:pPr>
      <w:widowControl w:val="0"/>
      <w:autoSpaceDE w:val="0"/>
      <w:autoSpaceDN w:val="0"/>
      <w:adjustRightInd w:val="0"/>
      <w:spacing w:line="286" w:lineRule="exact"/>
      <w:ind w:firstLine="0"/>
      <w:jc w:val="center"/>
    </w:pPr>
    <w:rPr>
      <w:rFonts w:eastAsia="Times New Roman"/>
      <w:szCs w:val="20"/>
      <w:lang w:val="en-US"/>
    </w:rPr>
  </w:style>
  <w:style w:type="paragraph" w:customStyle="1" w:styleId="Style4">
    <w:name w:val="Style4"/>
    <w:basedOn w:val="prastasis"/>
    <w:uiPriority w:val="99"/>
    <w:rsid w:val="00706913"/>
    <w:pPr>
      <w:widowControl w:val="0"/>
      <w:autoSpaceDE w:val="0"/>
      <w:autoSpaceDN w:val="0"/>
      <w:adjustRightInd w:val="0"/>
      <w:spacing w:line="259" w:lineRule="exact"/>
      <w:ind w:firstLine="0"/>
      <w:jc w:val="center"/>
    </w:pPr>
    <w:rPr>
      <w:rFonts w:eastAsia="Times New Roman"/>
      <w:szCs w:val="20"/>
      <w:lang w:val="en-US"/>
    </w:rPr>
  </w:style>
  <w:style w:type="character" w:customStyle="1" w:styleId="FontStyle18">
    <w:name w:val="Font Style18"/>
    <w:uiPriority w:val="99"/>
    <w:rsid w:val="00706913"/>
    <w:rPr>
      <w:rFonts w:ascii="Times New Roman" w:hAnsi="Times New Roman"/>
      <w:i/>
      <w:sz w:val="20"/>
    </w:rPr>
  </w:style>
  <w:style w:type="character" w:customStyle="1" w:styleId="FontStyle19">
    <w:name w:val="Font Style19"/>
    <w:uiPriority w:val="99"/>
    <w:rsid w:val="00706913"/>
    <w:rPr>
      <w:rFonts w:ascii="Times New Roman" w:hAnsi="Times New Roman"/>
      <w:b/>
      <w:sz w:val="24"/>
    </w:rPr>
  </w:style>
  <w:style w:type="paragraph" w:customStyle="1" w:styleId="Style7">
    <w:name w:val="Style7"/>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8">
    <w:name w:val="Style8"/>
    <w:basedOn w:val="prastasis"/>
    <w:uiPriority w:val="99"/>
    <w:rsid w:val="00706913"/>
    <w:pPr>
      <w:widowControl w:val="0"/>
      <w:autoSpaceDE w:val="0"/>
      <w:autoSpaceDN w:val="0"/>
      <w:adjustRightInd w:val="0"/>
      <w:ind w:firstLine="0"/>
      <w:jc w:val="left"/>
    </w:pPr>
    <w:rPr>
      <w:rFonts w:eastAsia="Times New Roman"/>
      <w:szCs w:val="20"/>
      <w:lang w:val="en-US"/>
    </w:rPr>
  </w:style>
  <w:style w:type="character" w:styleId="Perirtashipersaitas">
    <w:name w:val="FollowedHyperlink"/>
    <w:uiPriority w:val="99"/>
    <w:rsid w:val="00706913"/>
    <w:rPr>
      <w:rFonts w:cs="Times New Roman"/>
      <w:color w:val="800080"/>
      <w:u w:val="single"/>
    </w:rPr>
  </w:style>
  <w:style w:type="character" w:customStyle="1" w:styleId="CharChar14">
    <w:name w:val="Char Char14"/>
    <w:uiPriority w:val="99"/>
    <w:rsid w:val="00706913"/>
    <w:rPr>
      <w:b/>
      <w:sz w:val="40"/>
      <w:lang w:val="lt-LT" w:eastAsia="lt-LT"/>
    </w:rPr>
  </w:style>
  <w:style w:type="paragraph" w:customStyle="1" w:styleId="normal-p">
    <w:name w:val="normal-p"/>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Dokumentoinaostekstas">
    <w:name w:val="endnote text"/>
    <w:basedOn w:val="prastasis"/>
    <w:link w:val="DokumentoinaostekstasDiagrama"/>
    <w:uiPriority w:val="99"/>
    <w:rsid w:val="00706913"/>
    <w:pPr>
      <w:ind w:firstLine="0"/>
      <w:jc w:val="left"/>
    </w:pPr>
    <w:rPr>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706913"/>
    <w:rPr>
      <w:rFonts w:ascii="Times New Roman" w:eastAsia="Calibri" w:hAnsi="Times New Roman" w:cs="Times New Roman"/>
      <w:sz w:val="20"/>
      <w:szCs w:val="20"/>
      <w:lang w:eastAsia="fi-FI"/>
    </w:rPr>
  </w:style>
  <w:style w:type="character" w:customStyle="1" w:styleId="highlight1">
    <w:name w:val="highlight1"/>
    <w:uiPriority w:val="99"/>
    <w:rsid w:val="00706913"/>
    <w:rPr>
      <w:shd w:val="clear" w:color="auto" w:fill="FFFF00"/>
    </w:rPr>
  </w:style>
  <w:style w:type="paragraph" w:customStyle="1" w:styleId="CharCharDiagramaDiagramaCharChar1">
    <w:name w:val="Char Char Diagrama Diagrama Char Char1"/>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customStyle="1" w:styleId="DiagramaDiagrama71">
    <w:name w:val="Diagrama Diagrama71"/>
    <w:uiPriority w:val="99"/>
    <w:rsid w:val="00706913"/>
    <w:rPr>
      <w:sz w:val="24"/>
      <w:lang w:val="lt-LT" w:eastAsia="lt-LT"/>
    </w:rPr>
  </w:style>
  <w:style w:type="paragraph" w:customStyle="1" w:styleId="CharCharDiagrama1">
    <w:name w:val="Char Char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2">
    <w:name w:val="Diagrama Diagrama2"/>
    <w:basedOn w:val="prastasis"/>
    <w:uiPriority w:val="99"/>
    <w:rsid w:val="00706913"/>
    <w:pPr>
      <w:spacing w:after="160" w:line="240" w:lineRule="exact"/>
      <w:ind w:firstLine="0"/>
      <w:jc w:val="left"/>
    </w:pPr>
    <w:rPr>
      <w:rFonts w:ascii="Verdana" w:eastAsia="Times New Roman" w:hAnsi="Verdana" w:cs="Verdana"/>
      <w:sz w:val="20"/>
      <w:szCs w:val="20"/>
    </w:rPr>
  </w:style>
  <w:style w:type="character" w:customStyle="1" w:styleId="Char171">
    <w:name w:val="Char171"/>
    <w:uiPriority w:val="99"/>
    <w:rsid w:val="00706913"/>
    <w:rPr>
      <w:rFonts w:eastAsia="Times New Roman"/>
      <w:sz w:val="28"/>
      <w:lang w:val="lt-LT" w:eastAsia="lt-LT"/>
    </w:rPr>
  </w:style>
  <w:style w:type="character" w:customStyle="1" w:styleId="Char161">
    <w:name w:val="Char161"/>
    <w:uiPriority w:val="99"/>
    <w:rsid w:val="00706913"/>
    <w:rPr>
      <w:rFonts w:eastAsia="Times New Roman"/>
      <w:sz w:val="20"/>
      <w:lang w:val="lt-LT" w:eastAsia="lt-LT"/>
    </w:rPr>
  </w:style>
  <w:style w:type="character" w:customStyle="1" w:styleId="Char151">
    <w:name w:val="Char151"/>
    <w:uiPriority w:val="99"/>
    <w:rsid w:val="00706913"/>
    <w:rPr>
      <w:rFonts w:eastAsia="Times New Roman"/>
      <w:sz w:val="20"/>
      <w:lang w:val="lt-LT" w:eastAsia="lt-LT"/>
    </w:rPr>
  </w:style>
  <w:style w:type="character" w:customStyle="1" w:styleId="Char81">
    <w:name w:val="Char81"/>
    <w:uiPriority w:val="99"/>
    <w:rsid w:val="00706913"/>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Char2">
    <w:name w:val="Char Char Char2"/>
    <w:uiPriority w:val="99"/>
    <w:rsid w:val="00706913"/>
    <w:rPr>
      <w:sz w:val="24"/>
      <w:lang w:val="lt-LT" w:eastAsia="lt-LT"/>
    </w:rPr>
  </w:style>
  <w:style w:type="paragraph" w:customStyle="1" w:styleId="CharCharCharCharCharCharCharCharCharCharCharChar1">
    <w:name w:val="Char Char Char Char Char Char Char Char Char Char Char Char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141">
    <w:name w:val="Char Char141"/>
    <w:uiPriority w:val="99"/>
    <w:rsid w:val="00706913"/>
    <w:rPr>
      <w:b/>
      <w:sz w:val="40"/>
      <w:lang w:val="lt-LT" w:eastAsia="lt-LT"/>
    </w:rPr>
  </w:style>
  <w:style w:type="paragraph" w:styleId="prastasiniatinklio">
    <w:name w:val="Normal (Web)"/>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CharChar4">
    <w:name w:val="Char Char4"/>
    <w:uiPriority w:val="99"/>
    <w:rsid w:val="00706913"/>
    <w:rPr>
      <w:rFonts w:ascii="Times New Roman" w:hAnsi="Times New Roman"/>
      <w:lang w:eastAsia="en-US"/>
    </w:rPr>
  </w:style>
  <w:style w:type="character" w:customStyle="1" w:styleId="normal1">
    <w:name w:val="normal1"/>
    <w:uiPriority w:val="99"/>
    <w:rsid w:val="00706913"/>
    <w:rPr>
      <w:rFonts w:ascii="Arial" w:hAnsi="Arial"/>
      <w:color w:val="333333"/>
      <w:sz w:val="17"/>
    </w:rPr>
  </w:style>
  <w:style w:type="paragraph" w:customStyle="1" w:styleId="Superscript">
    <w:name w:val="Superscript"/>
    <w:basedOn w:val="prastasis"/>
    <w:uiPriority w:val="99"/>
    <w:rsid w:val="00706913"/>
    <w:pPr>
      <w:ind w:firstLine="0"/>
      <w:jc w:val="left"/>
    </w:pPr>
    <w:rPr>
      <w:sz w:val="20"/>
      <w:szCs w:val="20"/>
      <w:vertAlign w:val="superscript"/>
    </w:rPr>
  </w:style>
  <w:style w:type="paragraph" w:customStyle="1" w:styleId="NormalBold">
    <w:name w:val="Normal+Bold"/>
    <w:basedOn w:val="prastasis"/>
    <w:rsid w:val="00706913"/>
    <w:pPr>
      <w:ind w:firstLine="0"/>
      <w:jc w:val="left"/>
    </w:pPr>
    <w:rPr>
      <w:szCs w:val="20"/>
      <w:lang w:eastAsia="lt-LT"/>
    </w:rPr>
  </w:style>
  <w:style w:type="paragraph" w:customStyle="1" w:styleId="DiagramaDiagrama1CharChar">
    <w:name w:val="Diagrama Diagrama1 Char Char"/>
    <w:basedOn w:val="prastasis"/>
    <w:uiPriority w:val="99"/>
    <w:rsid w:val="00706913"/>
    <w:pPr>
      <w:spacing w:after="160" w:line="240" w:lineRule="exact"/>
      <w:ind w:firstLine="0"/>
      <w:jc w:val="left"/>
    </w:pPr>
    <w:rPr>
      <w:rFonts w:ascii="Tahoma" w:hAnsi="Tahoma"/>
      <w:sz w:val="20"/>
      <w:szCs w:val="20"/>
      <w:lang w:val="en-US"/>
    </w:rPr>
  </w:style>
  <w:style w:type="paragraph" w:customStyle="1" w:styleId="DiagramaDiagrama4">
    <w:name w:val="Diagrama Diagrama4"/>
    <w:basedOn w:val="prastasis"/>
    <w:uiPriority w:val="99"/>
    <w:rsid w:val="00706913"/>
    <w:pPr>
      <w:spacing w:after="160" w:line="240" w:lineRule="exact"/>
      <w:ind w:firstLine="0"/>
      <w:jc w:val="left"/>
    </w:pPr>
    <w:rPr>
      <w:rFonts w:ascii="Tahoma" w:hAnsi="Tahoma"/>
      <w:sz w:val="20"/>
      <w:szCs w:val="20"/>
      <w:lang w:val="en-US"/>
    </w:rPr>
  </w:style>
  <w:style w:type="paragraph" w:customStyle="1" w:styleId="CharCharDiagramaDiagramaCharCharDiagramaDiagramaCharCharDiagramaDiagramaDiagrama">
    <w:name w:val="Char Char Diagrama Diagrama Char Char Diagrama Diagrama Char Char Diagrama Diagrama Diagrama"/>
    <w:basedOn w:val="prastasis"/>
    <w:uiPriority w:val="99"/>
    <w:rsid w:val="00706913"/>
    <w:pPr>
      <w:spacing w:after="160" w:line="240" w:lineRule="exact"/>
      <w:ind w:firstLine="0"/>
      <w:jc w:val="left"/>
    </w:pPr>
    <w:rPr>
      <w:rFonts w:ascii="Verdana" w:hAnsi="Verdana"/>
      <w:sz w:val="20"/>
      <w:szCs w:val="20"/>
      <w:lang w:val="en-US" w:eastAsia="lt-LT"/>
    </w:rPr>
  </w:style>
  <w:style w:type="paragraph" w:customStyle="1" w:styleId="normalDiagramaDiagrama">
    <w:name w:val="normal+Diagrama Diagrama"/>
    <w:basedOn w:val="prastasis"/>
    <w:link w:val="normalDiagramaDiagramaChar"/>
    <w:uiPriority w:val="99"/>
    <w:rsid w:val="00706913"/>
    <w:pPr>
      <w:spacing w:line="360" w:lineRule="auto"/>
      <w:ind w:firstLine="1276"/>
    </w:pPr>
    <w:rPr>
      <w:rFonts w:ascii="Calibri" w:hAnsi="Calibri"/>
      <w:szCs w:val="20"/>
      <w:lang w:val="en-US"/>
    </w:rPr>
  </w:style>
  <w:style w:type="character" w:customStyle="1" w:styleId="normalDiagramaDiagramaChar">
    <w:name w:val="normal+Diagrama Diagrama Char"/>
    <w:link w:val="normalDiagramaDiagrama"/>
    <w:uiPriority w:val="99"/>
    <w:locked/>
    <w:rsid w:val="00706913"/>
    <w:rPr>
      <w:rFonts w:ascii="Calibri" w:eastAsia="Calibri" w:hAnsi="Calibri" w:cs="Times New Roman"/>
      <w:sz w:val="24"/>
      <w:szCs w:val="20"/>
      <w:lang w:val="en-US"/>
    </w:rPr>
  </w:style>
  <w:style w:type="paragraph" w:customStyle="1" w:styleId="Pagrindinistekstas1">
    <w:name w:val="Pagrindinis tekstas1"/>
    <w:basedOn w:val="prastasis"/>
    <w:uiPriority w:val="99"/>
    <w:rsid w:val="00706913"/>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12">
    <w:name w:val="Diagrama Diagrama12"/>
    <w:basedOn w:val="prastasis"/>
    <w:uiPriority w:val="99"/>
    <w:rsid w:val="00706913"/>
    <w:pPr>
      <w:spacing w:after="160" w:line="240" w:lineRule="exact"/>
      <w:ind w:firstLine="0"/>
      <w:jc w:val="left"/>
    </w:pPr>
    <w:rPr>
      <w:rFonts w:ascii="Tahoma" w:hAnsi="Tahoma"/>
      <w:sz w:val="20"/>
      <w:szCs w:val="20"/>
      <w:lang w:val="en-US"/>
    </w:rPr>
  </w:style>
  <w:style w:type="paragraph" w:customStyle="1" w:styleId="Sraopastraipa1">
    <w:name w:val="Sąrašo pastraipa1"/>
    <w:basedOn w:val="prastasis"/>
    <w:link w:val="SraopastraipaDiagrama"/>
    <w:qFormat/>
    <w:rsid w:val="00706913"/>
    <w:pPr>
      <w:ind w:left="720" w:firstLine="0"/>
      <w:contextualSpacing/>
      <w:jc w:val="left"/>
    </w:pPr>
    <w:rPr>
      <w:rFonts w:ascii="Calibri" w:hAnsi="Calibri"/>
      <w:sz w:val="20"/>
      <w:szCs w:val="20"/>
    </w:rPr>
  </w:style>
  <w:style w:type="character" w:customStyle="1" w:styleId="SraopastraipaDiagrama">
    <w:name w:val="Sąrašo pastraipa Diagrama"/>
    <w:aliases w:val="List Paragraph Red Diagrama,Bullet EY Diagrama,List Paragraph111 Diagrama"/>
    <w:link w:val="Sraopastraipa1"/>
    <w:uiPriority w:val="34"/>
    <w:locked/>
    <w:rsid w:val="00706913"/>
    <w:rPr>
      <w:rFonts w:ascii="Calibri" w:eastAsia="Calibri" w:hAnsi="Calibri" w:cs="Times New Roman"/>
      <w:sz w:val="20"/>
      <w:szCs w:val="20"/>
    </w:rPr>
  </w:style>
  <w:style w:type="character" w:customStyle="1" w:styleId="VardaiK">
    <w:name w:val="Vardai_K"/>
    <w:rsid w:val="00706913"/>
    <w:rPr>
      <w:rFonts w:ascii="Arial" w:hAnsi="Arial" w:cs="Arial" w:hint="default"/>
      <w:smallCaps/>
      <w:noProof w:val="0"/>
      <w:kern w:val="0"/>
      <w:sz w:val="20"/>
      <w:vertAlign w:val="baseline"/>
      <w:lang w:val="lt-LT"/>
    </w:rPr>
  </w:style>
  <w:style w:type="paragraph" w:customStyle="1" w:styleId="Body2">
    <w:name w:val="Body 2"/>
    <w:rsid w:val="00706913"/>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agrindinistekstas30">
    <w:name w:val="Pagrindinis tekstas3"/>
    <w:basedOn w:val="prastasis"/>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NoteLevel11">
    <w:name w:val="Note Level 11"/>
    <w:basedOn w:val="prastasis"/>
    <w:rsid w:val="00706913"/>
    <w:pPr>
      <w:keepNext/>
      <w:tabs>
        <w:tab w:val="num" w:pos="0"/>
      </w:tabs>
      <w:spacing w:line="259" w:lineRule="auto"/>
      <w:ind w:firstLine="0"/>
      <w:contextualSpacing/>
      <w:jc w:val="left"/>
      <w:outlineLvl w:val="0"/>
    </w:pPr>
    <w:rPr>
      <w:rFonts w:ascii="Verdana" w:eastAsia="Times New Roman" w:hAnsi="Verdana"/>
      <w:sz w:val="22"/>
    </w:rPr>
  </w:style>
  <w:style w:type="paragraph" w:customStyle="1" w:styleId="NoteLevel21">
    <w:name w:val="Note Level 21"/>
    <w:basedOn w:val="prastasis"/>
    <w:rsid w:val="00706913"/>
    <w:pPr>
      <w:keepNext/>
      <w:tabs>
        <w:tab w:val="num" w:pos="720"/>
      </w:tabs>
      <w:spacing w:line="259" w:lineRule="auto"/>
      <w:ind w:left="1080" w:hanging="360"/>
      <w:contextualSpacing/>
      <w:jc w:val="left"/>
      <w:outlineLvl w:val="1"/>
    </w:pPr>
    <w:rPr>
      <w:rFonts w:ascii="Verdana" w:eastAsia="Times New Roman" w:hAnsi="Verdana"/>
      <w:sz w:val="22"/>
    </w:rPr>
  </w:style>
  <w:style w:type="paragraph" w:customStyle="1" w:styleId="NoteLevel41">
    <w:name w:val="Note Level 41"/>
    <w:basedOn w:val="prastasis"/>
    <w:rsid w:val="00706913"/>
    <w:pPr>
      <w:keepNext/>
      <w:tabs>
        <w:tab w:val="num" w:pos="2160"/>
      </w:tabs>
      <w:spacing w:line="259" w:lineRule="auto"/>
      <w:ind w:left="2520" w:hanging="720"/>
      <w:contextualSpacing/>
      <w:jc w:val="left"/>
      <w:outlineLvl w:val="3"/>
    </w:pPr>
    <w:rPr>
      <w:rFonts w:ascii="Verdana" w:eastAsia="Times New Roman" w:hAnsi="Verdana"/>
      <w:sz w:val="22"/>
    </w:rPr>
  </w:style>
  <w:style w:type="paragraph" w:customStyle="1" w:styleId="NoteLevel51">
    <w:name w:val="Note Level 51"/>
    <w:basedOn w:val="prastasis"/>
    <w:rsid w:val="00706913"/>
    <w:pPr>
      <w:keepNext/>
      <w:tabs>
        <w:tab w:val="num" w:pos="2880"/>
      </w:tabs>
      <w:spacing w:line="259" w:lineRule="auto"/>
      <w:ind w:left="3240" w:hanging="720"/>
      <w:contextualSpacing/>
      <w:jc w:val="left"/>
      <w:outlineLvl w:val="4"/>
    </w:pPr>
    <w:rPr>
      <w:rFonts w:ascii="Verdana" w:eastAsia="Times New Roman" w:hAnsi="Verdana"/>
      <w:sz w:val="22"/>
    </w:rPr>
  </w:style>
  <w:style w:type="paragraph" w:customStyle="1" w:styleId="NoteLevel61">
    <w:name w:val="Note Level 61"/>
    <w:basedOn w:val="prastasis"/>
    <w:rsid w:val="00706913"/>
    <w:pPr>
      <w:keepNext/>
      <w:tabs>
        <w:tab w:val="num" w:pos="3600"/>
      </w:tabs>
      <w:spacing w:line="259" w:lineRule="auto"/>
      <w:ind w:left="3960" w:hanging="720"/>
      <w:contextualSpacing/>
      <w:jc w:val="left"/>
      <w:outlineLvl w:val="5"/>
    </w:pPr>
    <w:rPr>
      <w:rFonts w:ascii="Verdana" w:eastAsia="Times New Roman" w:hAnsi="Verdana"/>
      <w:sz w:val="22"/>
    </w:rPr>
  </w:style>
  <w:style w:type="paragraph" w:customStyle="1" w:styleId="NoteLevel71">
    <w:name w:val="Note Level 71"/>
    <w:basedOn w:val="prastasis"/>
    <w:rsid w:val="00706913"/>
    <w:pPr>
      <w:keepNext/>
      <w:tabs>
        <w:tab w:val="num" w:pos="4320"/>
      </w:tabs>
      <w:spacing w:line="259" w:lineRule="auto"/>
      <w:ind w:left="4680" w:hanging="720"/>
      <w:contextualSpacing/>
      <w:jc w:val="left"/>
      <w:outlineLvl w:val="6"/>
    </w:pPr>
    <w:rPr>
      <w:rFonts w:ascii="Verdana" w:eastAsia="Times New Roman" w:hAnsi="Verdana"/>
      <w:sz w:val="22"/>
    </w:rPr>
  </w:style>
  <w:style w:type="paragraph" w:customStyle="1" w:styleId="NoteLevel81">
    <w:name w:val="Note Level 81"/>
    <w:basedOn w:val="prastasis"/>
    <w:rsid w:val="00706913"/>
    <w:pPr>
      <w:keepNext/>
      <w:tabs>
        <w:tab w:val="num" w:pos="5040"/>
      </w:tabs>
      <w:spacing w:line="259" w:lineRule="auto"/>
      <w:ind w:left="5400" w:hanging="720"/>
      <w:contextualSpacing/>
      <w:jc w:val="left"/>
      <w:outlineLvl w:val="7"/>
    </w:pPr>
    <w:rPr>
      <w:rFonts w:ascii="Verdana" w:eastAsia="Times New Roman" w:hAnsi="Verdana"/>
      <w:sz w:val="22"/>
    </w:rPr>
  </w:style>
  <w:style w:type="paragraph" w:customStyle="1" w:styleId="NoteLevel91">
    <w:name w:val="Note Level 91"/>
    <w:basedOn w:val="prastasis"/>
    <w:rsid w:val="00706913"/>
    <w:pPr>
      <w:keepNext/>
      <w:tabs>
        <w:tab w:val="num" w:pos="5760"/>
      </w:tabs>
      <w:spacing w:line="259" w:lineRule="auto"/>
      <w:ind w:left="6120" w:hanging="720"/>
      <w:contextualSpacing/>
      <w:jc w:val="left"/>
      <w:outlineLvl w:val="8"/>
    </w:pPr>
    <w:rPr>
      <w:rFonts w:ascii="Verdana" w:eastAsia="Times New Roman" w:hAnsi="Verdana"/>
      <w:sz w:val="22"/>
    </w:rPr>
  </w:style>
  <w:style w:type="paragraph" w:customStyle="1" w:styleId="Stilius1">
    <w:name w:val="Stilius1"/>
    <w:basedOn w:val="prastasis"/>
    <w:autoRedefine/>
    <w:qFormat/>
    <w:rsid w:val="00706913"/>
    <w:pPr>
      <w:spacing w:before="240" w:after="240"/>
      <w:ind w:left="181" w:firstLine="0"/>
      <w:jc w:val="center"/>
    </w:pPr>
    <w:rPr>
      <w:rFonts w:eastAsia="Times New Roman"/>
      <w:b/>
      <w:sz w:val="22"/>
    </w:rPr>
  </w:style>
  <w:style w:type="character" w:customStyle="1" w:styleId="Stilius1Diagrama">
    <w:name w:val="Stilius1 Diagrama"/>
    <w:locked/>
    <w:rsid w:val="00706913"/>
    <w:rPr>
      <w:rFonts w:eastAsia="Times New Roman" w:cs="Times New Roman"/>
      <w:b/>
      <w:sz w:val="22"/>
      <w:szCs w:val="22"/>
      <w:lang w:val="lt-LT" w:eastAsia="en-US" w:bidi="ar-SA"/>
    </w:rPr>
  </w:style>
  <w:style w:type="paragraph" w:customStyle="1" w:styleId="Stilius2">
    <w:name w:val="Stilius2"/>
    <w:basedOn w:val="prastasis"/>
    <w:qFormat/>
    <w:rsid w:val="00706913"/>
    <w:pPr>
      <w:ind w:firstLine="0"/>
      <w:jc w:val="left"/>
    </w:pPr>
    <w:rPr>
      <w:rFonts w:ascii="Calibri" w:eastAsia="Times New Roman" w:hAnsi="Calibri"/>
      <w:sz w:val="22"/>
    </w:rPr>
  </w:style>
  <w:style w:type="paragraph" w:customStyle="1" w:styleId="Stilius3">
    <w:name w:val="Stilius3"/>
    <w:basedOn w:val="prastasis"/>
    <w:qFormat/>
    <w:rsid w:val="00706913"/>
    <w:pPr>
      <w:spacing w:before="200"/>
      <w:ind w:firstLine="0"/>
    </w:pPr>
    <w:rPr>
      <w:rFonts w:eastAsia="Times New Roman"/>
      <w:sz w:val="22"/>
    </w:rPr>
  </w:style>
  <w:style w:type="character" w:customStyle="1" w:styleId="Stilius2Diagrama">
    <w:name w:val="Stilius2 Diagrama"/>
    <w:locked/>
    <w:rsid w:val="00706913"/>
    <w:rPr>
      <w:rFonts w:cs="Times New Roman"/>
    </w:rPr>
  </w:style>
  <w:style w:type="character" w:customStyle="1" w:styleId="Stilius3Diagrama">
    <w:name w:val="Stilius3 Diagrama"/>
    <w:locked/>
    <w:rsid w:val="00706913"/>
    <w:rPr>
      <w:rFonts w:ascii="Times New Roman" w:hAnsi="Times New Roman" w:cs="Times New Roman"/>
    </w:rPr>
  </w:style>
  <w:style w:type="paragraph" w:customStyle="1" w:styleId="Stilius4">
    <w:name w:val="Stilius4"/>
    <w:basedOn w:val="prastasis"/>
    <w:rsid w:val="00706913"/>
    <w:pPr>
      <w:numPr>
        <w:numId w:val="6"/>
      </w:numPr>
      <w:spacing w:before="200"/>
      <w:ind w:hanging="578"/>
      <w:jc w:val="left"/>
    </w:pPr>
    <w:rPr>
      <w:rFonts w:eastAsia="Times New Roman"/>
      <w:sz w:val="22"/>
    </w:rPr>
  </w:style>
  <w:style w:type="paragraph" w:customStyle="1" w:styleId="Stilius5">
    <w:name w:val="Stilius5"/>
    <w:basedOn w:val="Stilius2"/>
    <w:qFormat/>
    <w:rsid w:val="00706913"/>
    <w:pPr>
      <w:jc w:val="center"/>
    </w:pPr>
    <w:rPr>
      <w:rFonts w:ascii="Times New Roman" w:hAnsi="Times New Roman"/>
      <w:b/>
      <w:sz w:val="28"/>
      <w:szCs w:val="28"/>
    </w:rPr>
  </w:style>
  <w:style w:type="character" w:customStyle="1" w:styleId="Stilius4Diagrama">
    <w:name w:val="Stilius4 Diagrama"/>
    <w:locked/>
    <w:rsid w:val="00706913"/>
    <w:rPr>
      <w:rFonts w:ascii="Times New Roman" w:hAnsi="Times New Roman" w:cs="Times New Roman"/>
      <w:sz w:val="22"/>
      <w:szCs w:val="22"/>
      <w:lang w:eastAsia="en-US"/>
    </w:rPr>
  </w:style>
  <w:style w:type="character" w:customStyle="1" w:styleId="Stilius5Diagrama">
    <w:name w:val="Stilius5 Diagrama"/>
    <w:locked/>
    <w:rsid w:val="00706913"/>
    <w:rPr>
      <w:rFonts w:ascii="Times New Roman" w:hAnsi="Times New Roman" w:cs="Times New Roman"/>
      <w:b/>
      <w:sz w:val="28"/>
      <w:szCs w:val="28"/>
      <w:lang w:eastAsia="en-US"/>
    </w:rPr>
  </w:style>
  <w:style w:type="paragraph" w:customStyle="1" w:styleId="Bodytxt">
    <w:name w:val="Bodytxt"/>
    <w:basedOn w:val="prastasis"/>
    <w:rsid w:val="00706913"/>
    <w:pPr>
      <w:keepNext/>
      <w:ind w:firstLine="0"/>
    </w:pPr>
    <w:rPr>
      <w:rFonts w:eastAsia="Times New Roman"/>
      <w:sz w:val="22"/>
      <w:lang w:eastAsia="fi-FI"/>
    </w:rPr>
  </w:style>
  <w:style w:type="paragraph" w:customStyle="1" w:styleId="DiagramaCharCharDiagramaCharCharChar">
    <w:name w:val="Diagrama Char Char Diagrama Char Char Char"/>
    <w:basedOn w:val="prastasis"/>
    <w:rsid w:val="00706913"/>
    <w:pPr>
      <w:spacing w:after="160" w:line="240" w:lineRule="exact"/>
      <w:ind w:firstLine="0"/>
      <w:jc w:val="left"/>
    </w:pPr>
    <w:rPr>
      <w:rFonts w:ascii="Tahoma" w:eastAsia="Times New Roman" w:hAnsi="Tahoma"/>
      <w:sz w:val="20"/>
      <w:szCs w:val="20"/>
      <w:lang w:val="en-US"/>
    </w:rPr>
  </w:style>
  <w:style w:type="character" w:customStyle="1" w:styleId="DokumentostruktraDiagrama">
    <w:name w:val="Dokumento struktūra Diagrama"/>
    <w:link w:val="Dokumentostruktra"/>
    <w:semiHidden/>
    <w:rsid w:val="00706913"/>
    <w:rPr>
      <w:rFonts w:ascii="Tahoma" w:eastAsia="Times New Roman" w:hAnsi="Tahoma" w:cs="Tahoma"/>
      <w:shd w:val="clear" w:color="auto" w:fill="000080"/>
    </w:rPr>
  </w:style>
  <w:style w:type="paragraph" w:styleId="Dokumentostruktra">
    <w:name w:val="Document Map"/>
    <w:basedOn w:val="prastasis"/>
    <w:link w:val="DokumentostruktraDiagrama"/>
    <w:semiHidden/>
    <w:rsid w:val="00706913"/>
    <w:pPr>
      <w:shd w:val="clear" w:color="auto" w:fill="000080"/>
      <w:ind w:firstLine="0"/>
      <w:jc w:val="left"/>
    </w:pPr>
    <w:rPr>
      <w:rFonts w:ascii="Tahoma" w:eastAsia="Times New Roman" w:hAnsi="Tahoma" w:cs="Tahoma"/>
      <w:sz w:val="22"/>
    </w:rPr>
  </w:style>
  <w:style w:type="character" w:customStyle="1" w:styleId="DocumentMapChar1">
    <w:name w:val="Document Map Char1"/>
    <w:basedOn w:val="Numatytasispastraiposriftas"/>
    <w:uiPriority w:val="99"/>
    <w:semiHidden/>
    <w:rsid w:val="00706913"/>
    <w:rPr>
      <w:rFonts w:ascii="Tahoma" w:eastAsia="Calibri" w:hAnsi="Tahoma" w:cs="Tahoma"/>
      <w:sz w:val="16"/>
      <w:szCs w:val="16"/>
    </w:rPr>
  </w:style>
  <w:style w:type="paragraph" w:customStyle="1" w:styleId="CentrBold">
    <w:name w:val="CentrBold"/>
    <w:rsid w:val="00706913"/>
    <w:pPr>
      <w:numPr>
        <w:numId w:val="5"/>
      </w:numPr>
      <w:autoSpaceDE w:val="0"/>
      <w:autoSpaceDN w:val="0"/>
      <w:adjustRightInd w:val="0"/>
      <w:spacing w:after="0" w:line="240" w:lineRule="auto"/>
      <w:ind w:left="0" w:firstLine="0"/>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706913"/>
    <w:pPr>
      <w:keepNext/>
      <w:widowControl w:val="0"/>
      <w:tabs>
        <w:tab w:val="left" w:pos="567"/>
      </w:tabs>
      <w:spacing w:before="240" w:line="240" w:lineRule="exact"/>
      <w:ind w:firstLine="0"/>
      <w:jc w:val="left"/>
    </w:pPr>
    <w:rPr>
      <w:rFonts w:ascii="Arial" w:eastAsia="Times New Roman" w:hAnsi="Arial"/>
      <w:b/>
      <w:snapToGrid w:val="0"/>
      <w:szCs w:val="20"/>
      <w:lang w:val="cs-CZ"/>
    </w:rPr>
  </w:style>
  <w:style w:type="paragraph" w:customStyle="1" w:styleId="tajtip">
    <w:name w:val="tajtip"/>
    <w:basedOn w:val="prastasis"/>
    <w:rsid w:val="00706913"/>
    <w:pPr>
      <w:spacing w:after="150"/>
      <w:ind w:firstLine="0"/>
      <w:jc w:val="left"/>
    </w:pPr>
    <w:rPr>
      <w:rFonts w:eastAsia="Times New Roman"/>
      <w:szCs w:val="24"/>
      <w:lang w:eastAsia="lt-LT"/>
    </w:rPr>
  </w:style>
  <w:style w:type="paragraph" w:customStyle="1" w:styleId="3lyg">
    <w:name w:val="3 lyg"/>
    <w:basedOn w:val="prastasis"/>
    <w:link w:val="3lygDiagrama"/>
    <w:qFormat/>
    <w:rsid w:val="00706913"/>
    <w:pPr>
      <w:tabs>
        <w:tab w:val="num" w:pos="1843"/>
        <w:tab w:val="left" w:pos="1985"/>
      </w:tabs>
      <w:ind w:firstLine="851"/>
      <w:outlineLvl w:val="2"/>
    </w:pPr>
    <w:rPr>
      <w:rFonts w:eastAsia="Times New Roman"/>
      <w:bCs/>
      <w:szCs w:val="24"/>
      <w:lang w:eastAsia="lt-LT"/>
    </w:rPr>
  </w:style>
  <w:style w:type="character" w:customStyle="1" w:styleId="3lygDiagrama">
    <w:name w:val="3 lyg Diagrama"/>
    <w:link w:val="3lyg"/>
    <w:rsid w:val="00706913"/>
    <w:rPr>
      <w:rFonts w:ascii="Times New Roman" w:eastAsia="Times New Roman" w:hAnsi="Times New Roman" w:cs="Times New Roman"/>
      <w:bCs/>
      <w:sz w:val="24"/>
      <w:szCs w:val="24"/>
      <w:lang w:eastAsia="lt-LT"/>
    </w:rPr>
  </w:style>
  <w:style w:type="paragraph" w:customStyle="1" w:styleId="Sraopastraipa2">
    <w:name w:val="Sąrašo pastraipa2"/>
    <w:basedOn w:val="prastasis"/>
    <w:qFormat/>
    <w:rsid w:val="00706913"/>
    <w:pPr>
      <w:spacing w:after="200" w:line="276" w:lineRule="auto"/>
      <w:ind w:left="720" w:firstLine="0"/>
      <w:contextualSpacing/>
      <w:jc w:val="left"/>
    </w:pPr>
    <w:rPr>
      <w:rFonts w:ascii="Calibri" w:eastAsia="Times New Roman" w:hAnsi="Calibri"/>
      <w:sz w:val="22"/>
    </w:rPr>
  </w:style>
  <w:style w:type="paragraph" w:styleId="Betarp">
    <w:name w:val="No Spacing"/>
    <w:uiPriority w:val="1"/>
    <w:qFormat/>
    <w:rsid w:val="00706913"/>
    <w:pPr>
      <w:spacing w:after="0" w:line="240" w:lineRule="auto"/>
    </w:pPr>
    <w:rPr>
      <w:rFonts w:ascii="Calibri" w:eastAsia="Calibri" w:hAnsi="Calibri" w:cs="Times New Roman"/>
    </w:rPr>
  </w:style>
  <w:style w:type="paragraph" w:customStyle="1" w:styleId="Sraopastraipa3">
    <w:name w:val="Sąrašo pastraipa3"/>
    <w:basedOn w:val="prastasis"/>
    <w:qFormat/>
    <w:rsid w:val="00706913"/>
    <w:pPr>
      <w:ind w:left="720" w:firstLine="0"/>
      <w:contextualSpacing/>
      <w:jc w:val="left"/>
    </w:pPr>
    <w:rPr>
      <w:rFonts w:ascii="Calibri" w:eastAsia="Times New Roman" w:hAnsi="Calibri"/>
      <w:sz w:val="22"/>
    </w:rPr>
  </w:style>
  <w:style w:type="character" w:styleId="Neapdorotaspaminjimas">
    <w:name w:val="Unresolved Mention"/>
    <w:basedOn w:val="Numatytasispastraiposriftas"/>
    <w:uiPriority w:val="99"/>
    <w:semiHidden/>
    <w:unhideWhenUsed/>
    <w:rsid w:val="0030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4639">
      <w:bodyDiv w:val="1"/>
      <w:marLeft w:val="0"/>
      <w:marRight w:val="0"/>
      <w:marTop w:val="0"/>
      <w:marBottom w:val="0"/>
      <w:divBdr>
        <w:top w:val="none" w:sz="0" w:space="0" w:color="auto"/>
        <w:left w:val="none" w:sz="0" w:space="0" w:color="auto"/>
        <w:bottom w:val="none" w:sz="0" w:space="0" w:color="auto"/>
        <w:right w:val="none" w:sz="0" w:space="0" w:color="auto"/>
      </w:divBdr>
    </w:div>
    <w:div w:id="12653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7A7B-5183-4E68-8F60-1799D746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22140</Words>
  <Characters>12621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Laimap</dc:creator>
  <cp:lastModifiedBy>Indrė Lapytė</cp:lastModifiedBy>
  <cp:revision>3</cp:revision>
  <cp:lastPrinted>2024-11-13T07:58:00Z</cp:lastPrinted>
  <dcterms:created xsi:type="dcterms:W3CDTF">2024-12-13T07:52:00Z</dcterms:created>
  <dcterms:modified xsi:type="dcterms:W3CDTF">2024-12-13T07:53:00Z</dcterms:modified>
</cp:coreProperties>
</file>