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C9B4E" w14:textId="7426D02F" w:rsidR="00706A26" w:rsidRPr="00593F25" w:rsidRDefault="00E40E68" w:rsidP="44900661">
      <w:pPr>
        <w:pStyle w:val="SLONormal"/>
        <w:spacing w:before="0" w:after="0"/>
        <w:ind w:left="4254"/>
        <w:jc w:val="right"/>
        <w:rPr>
          <w:b/>
          <w:bCs/>
          <w:lang w:val="lt-LT"/>
        </w:rPr>
      </w:pPr>
      <w:r w:rsidRPr="00593F25">
        <w:rPr>
          <w:rFonts w:eastAsiaTheme="minorHAnsi"/>
          <w:noProof/>
          <w:kern w:val="0"/>
          <w:lang w:val="lt-LT" w:eastAsia="en-GB"/>
        </w:rPr>
        <mc:AlternateContent>
          <mc:Choice Requires="wps">
            <w:drawing>
              <wp:anchor distT="0" distB="0" distL="114300" distR="114300" simplePos="0" relativeHeight="251658240" behindDoc="1" locked="0" layoutInCell="1" allowOverlap="1" wp14:anchorId="631E7216" wp14:editId="26B5ED85">
                <wp:simplePos x="0" y="0"/>
                <wp:positionH relativeFrom="column">
                  <wp:posOffset>3618865</wp:posOffset>
                </wp:positionH>
                <wp:positionV relativeFrom="paragraph">
                  <wp:posOffset>2540</wp:posOffset>
                </wp:positionV>
                <wp:extent cx="2530475" cy="323850"/>
                <wp:effectExtent l="0" t="0" r="22225" b="19050"/>
                <wp:wrapThrough wrapText="bothSides">
                  <wp:wrapPolygon edited="0">
                    <wp:start x="0" y="0"/>
                    <wp:lineTo x="0" y="21600"/>
                    <wp:lineTo x="21627" y="21600"/>
                    <wp:lineTo x="21627" y="0"/>
                    <wp:lineTo x="0" y="0"/>
                  </wp:wrapPolygon>
                </wp:wrapThrough>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0475" cy="323850"/>
                        </a:xfrm>
                        <a:prstGeom prst="rect">
                          <a:avLst/>
                        </a:prstGeom>
                        <a:solidFill>
                          <a:srgbClr val="FFFFFF"/>
                        </a:solidFill>
                        <a:ln w="9525">
                          <a:solidFill>
                            <a:srgbClr val="FFFFFF"/>
                          </a:solidFill>
                          <a:miter lim="800000"/>
                          <a:headEnd/>
                          <a:tailEnd/>
                        </a:ln>
                      </wps:spPr>
                      <wps:txbx>
                        <w:txbxContent>
                          <w:p w14:paraId="220BAD21" w14:textId="095324AB" w:rsidR="002825F9" w:rsidRDefault="00D022AC" w:rsidP="00E40E68">
                            <w:pPr>
                              <w:pStyle w:val="Header"/>
                              <w:tabs>
                                <w:tab w:val="left" w:pos="12298"/>
                              </w:tabs>
                              <w:ind w:firstLine="0"/>
                              <w:rPr>
                                <w:bCs/>
                              </w:rPr>
                            </w:pPr>
                            <w:r>
                              <w:rPr>
                                <w:lang w:val="pt-BR"/>
                              </w:rPr>
                              <w:t>TVIRTINU:</w:t>
                            </w:r>
                          </w:p>
                          <w:p w14:paraId="1AE2F20B" w14:textId="77777777" w:rsidR="002825F9" w:rsidRDefault="002825F9" w:rsidP="00E40E68">
                            <w:pPr>
                              <w:rPr>
                                <w:lang w:eastAsia="lt-L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E7216" id="_x0000_t202" coordsize="21600,21600" o:spt="202" path="m,l,21600r21600,l21600,xe">
                <v:stroke joinstyle="miter"/>
                <v:path gradientshapeok="t" o:connecttype="rect"/>
              </v:shapetype>
              <v:shape id="Teksto laukas 1" o:spid="_x0000_s1026" type="#_x0000_t202" style="position:absolute;left:0;text-align:left;margin-left:284.95pt;margin-top:.2pt;width:199.2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" strokecolor="white">
                <v:textbox>
                  <w:txbxContent>
                    <w:p w14:paraId="220BAD21" w14:textId="095324AB" w:rsidR="002825F9" w:rsidRDefault="00D022AC" w:rsidP="00E40E68">
                      <w:pPr>
                        <w:pStyle w:val="Header"/>
                        <w:tabs>
                          <w:tab w:val="left" w:pos="12298"/>
                        </w:tabs>
                        <w:ind w:firstLine="0"/>
                        <w:rPr>
                          <w:bCs/>
                        </w:rPr>
                      </w:pPr>
                      <w:r>
                        <w:rPr>
                          <w:lang w:val="pt-BR"/>
                        </w:rPr>
                        <w:t>TVIRTINU:</w:t>
                      </w:r>
                    </w:p>
                    <w:p w14:paraId="1AE2F20B" w14:textId="77777777" w:rsidR="002825F9" w:rsidRDefault="002825F9" w:rsidP="00E40E68">
                      <w:pPr>
                        <w:rPr>
                          <w:lang w:eastAsia="lt-LT"/>
                        </w:rPr>
                      </w:pPr>
                    </w:p>
                  </w:txbxContent>
                </v:textbox>
                <w10:wrap type="through"/>
              </v:shape>
            </w:pict>
          </mc:Fallback>
        </mc:AlternateContent>
      </w:r>
      <w:r w:rsidR="00284B4E" w:rsidRPr="00593F25">
        <w:rPr>
          <w:b/>
          <w:bCs/>
          <w:lang w:val="lt-LT"/>
        </w:rPr>
        <w:t xml:space="preserve"> </w:t>
      </w:r>
    </w:p>
    <w:p w14:paraId="5FBED8A6" w14:textId="77777777" w:rsidR="00706A26" w:rsidRPr="00593F25" w:rsidRDefault="00706A26" w:rsidP="44900661">
      <w:pPr>
        <w:pStyle w:val="SLONormal"/>
        <w:tabs>
          <w:tab w:val="left" w:pos="3195"/>
          <w:tab w:val="center" w:pos="4960"/>
        </w:tabs>
        <w:spacing w:before="0" w:after="0"/>
        <w:jc w:val="center"/>
        <w:rPr>
          <w:b/>
          <w:bCs/>
          <w:strike/>
          <w:lang w:val="lt-LT"/>
        </w:rPr>
      </w:pPr>
    </w:p>
    <w:p w14:paraId="78AA83D1" w14:textId="77777777" w:rsidR="00BE46B1" w:rsidRPr="00593F25" w:rsidRDefault="00BE46B1" w:rsidP="44900661">
      <w:pPr>
        <w:pStyle w:val="SLONormal"/>
        <w:tabs>
          <w:tab w:val="left" w:pos="3195"/>
          <w:tab w:val="center" w:pos="4960"/>
        </w:tabs>
        <w:spacing w:before="0" w:after="0"/>
        <w:jc w:val="center"/>
        <w:rPr>
          <w:b/>
          <w:bCs/>
          <w:strike/>
          <w:lang w:val="lt-LT"/>
        </w:rPr>
      </w:pPr>
    </w:p>
    <w:p w14:paraId="68146E81" w14:textId="61A964C0" w:rsidR="00E40E68" w:rsidRPr="00593F25" w:rsidRDefault="00767D56" w:rsidP="44900661">
      <w:pPr>
        <w:pStyle w:val="SLONormal"/>
        <w:tabs>
          <w:tab w:val="left" w:pos="3195"/>
          <w:tab w:val="center" w:pos="4960"/>
        </w:tabs>
        <w:spacing w:before="0" w:after="0"/>
        <w:jc w:val="center"/>
        <w:rPr>
          <w:b/>
          <w:bCs/>
          <w:sz w:val="28"/>
          <w:szCs w:val="28"/>
          <w:lang w:val="lt-LT"/>
        </w:rPr>
      </w:pPr>
      <w:r w:rsidRPr="00593F25">
        <w:rPr>
          <w:b/>
          <w:bCs/>
          <w:sz w:val="28"/>
          <w:szCs w:val="28"/>
          <w:lang w:val="lt-LT"/>
        </w:rPr>
        <w:t>P</w:t>
      </w:r>
      <w:r w:rsidR="00E40E68" w:rsidRPr="00593F25">
        <w:rPr>
          <w:b/>
          <w:bCs/>
          <w:sz w:val="28"/>
          <w:szCs w:val="28"/>
          <w:lang w:val="lt-LT"/>
        </w:rPr>
        <w:t>ROJEKTAVIMO UŽDUOTIS</w:t>
      </w:r>
    </w:p>
    <w:p w14:paraId="4CEA469E" w14:textId="77777777" w:rsidR="00BE46B1" w:rsidRPr="00593F25" w:rsidRDefault="00BE46B1" w:rsidP="44900661">
      <w:pPr>
        <w:pStyle w:val="SLONormal"/>
        <w:tabs>
          <w:tab w:val="left" w:pos="3195"/>
          <w:tab w:val="center" w:pos="4960"/>
        </w:tabs>
        <w:spacing w:before="0" w:after="0"/>
        <w:jc w:val="center"/>
        <w:rPr>
          <w:b/>
          <w:bCs/>
          <w:sz w:val="28"/>
          <w:szCs w:val="28"/>
          <w:lang w:val="lt-LT"/>
        </w:rPr>
      </w:pPr>
    </w:p>
    <w:tbl>
      <w:tblPr>
        <w:tblW w:w="11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
        <w:gridCol w:w="2252"/>
        <w:gridCol w:w="8190"/>
      </w:tblGrid>
      <w:tr w:rsidR="000929A5" w:rsidRPr="00593F25" w14:paraId="7FED8051" w14:textId="77777777" w:rsidTr="00736DE4">
        <w:tc>
          <w:tcPr>
            <w:tcW w:w="584" w:type="dxa"/>
            <w:gridSpan w:val="2"/>
            <w:vAlign w:val="center"/>
          </w:tcPr>
          <w:p w14:paraId="68BA8C8F" w14:textId="77777777" w:rsidR="00706A26" w:rsidRPr="00593F25" w:rsidRDefault="00706A26" w:rsidP="44900661">
            <w:pPr>
              <w:tabs>
                <w:tab w:val="left" w:pos="255"/>
              </w:tabs>
              <w:ind w:firstLine="0"/>
              <w:jc w:val="both"/>
              <w:rPr>
                <w:b/>
                <w:bCs/>
              </w:rPr>
            </w:pPr>
            <w:r w:rsidRPr="00593F25">
              <w:rPr>
                <w:b/>
                <w:bCs/>
              </w:rPr>
              <w:t>Eil. Nr.</w:t>
            </w:r>
          </w:p>
        </w:tc>
        <w:tc>
          <w:tcPr>
            <w:tcW w:w="2252" w:type="dxa"/>
            <w:vAlign w:val="center"/>
          </w:tcPr>
          <w:p w14:paraId="57AF26A2" w14:textId="77777777" w:rsidR="00706A26" w:rsidRPr="00593F25" w:rsidRDefault="00706A26" w:rsidP="44900661">
            <w:pPr>
              <w:ind w:firstLine="0"/>
              <w:jc w:val="center"/>
              <w:rPr>
                <w:b/>
                <w:bCs/>
              </w:rPr>
            </w:pPr>
            <w:r w:rsidRPr="00593F25">
              <w:rPr>
                <w:b/>
                <w:bCs/>
              </w:rPr>
              <w:t>Pavadinimas</w:t>
            </w:r>
          </w:p>
        </w:tc>
        <w:tc>
          <w:tcPr>
            <w:tcW w:w="8190" w:type="dxa"/>
            <w:vAlign w:val="center"/>
          </w:tcPr>
          <w:p w14:paraId="756A0923" w14:textId="330206CD" w:rsidR="00706A26" w:rsidRPr="00593F25" w:rsidRDefault="00706A26" w:rsidP="44900661">
            <w:pPr>
              <w:ind w:firstLine="0"/>
              <w:jc w:val="center"/>
              <w:rPr>
                <w:b/>
                <w:bCs/>
              </w:rPr>
            </w:pPr>
            <w:r w:rsidRPr="00593F25">
              <w:rPr>
                <w:b/>
                <w:bCs/>
              </w:rPr>
              <w:t>Reikalavimai</w:t>
            </w:r>
          </w:p>
        </w:tc>
      </w:tr>
      <w:tr w:rsidR="000929A5" w:rsidRPr="00593F25" w14:paraId="738BA737" w14:textId="77777777" w:rsidTr="00736DE4">
        <w:tc>
          <w:tcPr>
            <w:tcW w:w="584" w:type="dxa"/>
            <w:gridSpan w:val="2"/>
          </w:tcPr>
          <w:p w14:paraId="5560A653" w14:textId="77777777" w:rsidR="00706A26" w:rsidRPr="00593F25" w:rsidRDefault="00706A26" w:rsidP="002104C8">
            <w:pPr>
              <w:ind w:firstLine="0"/>
              <w:jc w:val="both"/>
              <w:rPr>
                <w:u w:val="single"/>
              </w:rPr>
            </w:pPr>
          </w:p>
        </w:tc>
        <w:tc>
          <w:tcPr>
            <w:tcW w:w="10442" w:type="dxa"/>
            <w:gridSpan w:val="2"/>
          </w:tcPr>
          <w:p w14:paraId="77D9A494" w14:textId="2218B2F7" w:rsidR="00706A26" w:rsidRPr="00593F25" w:rsidRDefault="00706A26" w:rsidP="44900661">
            <w:pPr>
              <w:ind w:firstLine="0"/>
              <w:jc w:val="center"/>
              <w:rPr>
                <w:b/>
                <w:bCs/>
                <w:u w:val="single"/>
              </w:rPr>
            </w:pPr>
            <w:r w:rsidRPr="00593F25">
              <w:rPr>
                <w:b/>
                <w:bCs/>
              </w:rPr>
              <w:t xml:space="preserve">I. Bendra informacija apie </w:t>
            </w:r>
            <w:r w:rsidR="006956A5" w:rsidRPr="00593F25">
              <w:rPr>
                <w:b/>
                <w:bCs/>
              </w:rPr>
              <w:t>projektuojamą statinį</w:t>
            </w:r>
          </w:p>
        </w:tc>
      </w:tr>
      <w:tr w:rsidR="000929A5" w:rsidRPr="00593F25" w14:paraId="386BFCF4" w14:textId="77777777" w:rsidTr="00736DE4">
        <w:trPr>
          <w:trHeight w:val="601"/>
        </w:trPr>
        <w:tc>
          <w:tcPr>
            <w:tcW w:w="584" w:type="dxa"/>
            <w:gridSpan w:val="2"/>
          </w:tcPr>
          <w:p w14:paraId="4F9AE716" w14:textId="331F79CF" w:rsidR="00706A26" w:rsidRPr="00593F25" w:rsidRDefault="00706A26" w:rsidP="002104C8">
            <w:pPr>
              <w:pStyle w:val="ListParagraph"/>
              <w:numPr>
                <w:ilvl w:val="0"/>
                <w:numId w:val="4"/>
              </w:numPr>
              <w:tabs>
                <w:tab w:val="left" w:pos="360"/>
              </w:tabs>
              <w:ind w:left="345" w:hanging="180"/>
            </w:pPr>
          </w:p>
        </w:tc>
        <w:tc>
          <w:tcPr>
            <w:tcW w:w="2252" w:type="dxa"/>
          </w:tcPr>
          <w:p w14:paraId="04A00572" w14:textId="77777777" w:rsidR="00706A26" w:rsidRPr="00593F25" w:rsidRDefault="00706A26" w:rsidP="002104C8">
            <w:pPr>
              <w:ind w:firstLine="0"/>
              <w:rPr>
                <w:u w:val="single"/>
              </w:rPr>
            </w:pPr>
            <w:r w:rsidRPr="00593F25">
              <w:t>Projekto pavadinimas.</w:t>
            </w:r>
          </w:p>
        </w:tc>
        <w:tc>
          <w:tcPr>
            <w:tcW w:w="8190" w:type="dxa"/>
          </w:tcPr>
          <w:p w14:paraId="30DA0E86" w14:textId="2924FAA8" w:rsidR="002F448C" w:rsidRPr="00F47C40" w:rsidRDefault="00F47C40" w:rsidP="00F47C40">
            <w:pPr>
              <w:ind w:left="118" w:firstLine="0"/>
              <w:contextualSpacing/>
              <w:jc w:val="both"/>
              <w:rPr>
                <w:rFonts w:eastAsia="Calibri"/>
              </w:rPr>
            </w:pPr>
            <w:r w:rsidRPr="00F47C40">
              <w:rPr>
                <w:rFonts w:eastAsia="Calibri"/>
              </w:rPr>
              <w:t>Visuomeninių paskirties grupės, mokslo paskirties pastato (unikalus Nr. 4196-8031-7010) dalies patalpų paskirties keitimo į įvairių socialinių grupių paskirties (grupinio apgyvendinimo paslaugų asmenims su proto ir (arba) psichikos negalia) Vilniaus r. sav., Paberžės sen., Visalaukės I k., Jaunimo g. 2, kapitalinio remonto projektas.</w:t>
            </w:r>
          </w:p>
        </w:tc>
      </w:tr>
      <w:tr w:rsidR="000929A5" w:rsidRPr="00593F25" w14:paraId="04DFED1E" w14:textId="77777777" w:rsidTr="00736DE4">
        <w:trPr>
          <w:trHeight w:val="381"/>
        </w:trPr>
        <w:tc>
          <w:tcPr>
            <w:tcW w:w="584" w:type="dxa"/>
            <w:gridSpan w:val="2"/>
          </w:tcPr>
          <w:p w14:paraId="1551813F" w14:textId="24E10CC5" w:rsidR="00934C01" w:rsidRPr="00593F25" w:rsidRDefault="00934C01" w:rsidP="002104C8">
            <w:pPr>
              <w:pStyle w:val="ListParagraph"/>
              <w:numPr>
                <w:ilvl w:val="0"/>
                <w:numId w:val="4"/>
              </w:numPr>
              <w:tabs>
                <w:tab w:val="left" w:pos="360"/>
              </w:tabs>
              <w:jc w:val="both"/>
            </w:pPr>
          </w:p>
        </w:tc>
        <w:tc>
          <w:tcPr>
            <w:tcW w:w="2252" w:type="dxa"/>
          </w:tcPr>
          <w:p w14:paraId="72D80601" w14:textId="4B4B726C" w:rsidR="00934C01" w:rsidRPr="00593F25" w:rsidRDefault="003D30D6" w:rsidP="002104C8">
            <w:pPr>
              <w:ind w:firstLine="0"/>
            </w:pPr>
            <w:r w:rsidRPr="00593F25">
              <w:t>Statytojas</w:t>
            </w:r>
          </w:p>
        </w:tc>
        <w:tc>
          <w:tcPr>
            <w:tcW w:w="8190" w:type="dxa"/>
          </w:tcPr>
          <w:p w14:paraId="646B5670" w14:textId="35AB4879" w:rsidR="00934C01" w:rsidRPr="00593F25" w:rsidRDefault="00BB5C1B" w:rsidP="44900661">
            <w:pPr>
              <w:ind w:left="118" w:firstLine="0"/>
              <w:jc w:val="both"/>
            </w:pPr>
            <w:r w:rsidRPr="00593F25">
              <w:t>Vilniaus rajono savivaldybė, 111104987, adresas: Rinktinės g. 50, LT-09318 Vilnius</w:t>
            </w:r>
          </w:p>
        </w:tc>
      </w:tr>
      <w:tr w:rsidR="00BB5C1B" w:rsidRPr="00593F25" w14:paraId="367CFA08" w14:textId="77777777" w:rsidTr="00736DE4">
        <w:trPr>
          <w:trHeight w:val="381"/>
        </w:trPr>
        <w:tc>
          <w:tcPr>
            <w:tcW w:w="584" w:type="dxa"/>
            <w:gridSpan w:val="2"/>
          </w:tcPr>
          <w:p w14:paraId="5E3CD47A" w14:textId="77777777" w:rsidR="00BB5C1B" w:rsidRPr="00593F25" w:rsidRDefault="00BB5C1B" w:rsidP="002104C8">
            <w:pPr>
              <w:pStyle w:val="ListParagraph"/>
              <w:numPr>
                <w:ilvl w:val="0"/>
                <w:numId w:val="4"/>
              </w:numPr>
              <w:tabs>
                <w:tab w:val="left" w:pos="360"/>
              </w:tabs>
              <w:jc w:val="both"/>
            </w:pPr>
          </w:p>
        </w:tc>
        <w:tc>
          <w:tcPr>
            <w:tcW w:w="2252" w:type="dxa"/>
          </w:tcPr>
          <w:p w14:paraId="5EB03C1D" w14:textId="22C848EC" w:rsidR="00BB5C1B" w:rsidRPr="00593F25" w:rsidRDefault="001538CE" w:rsidP="002104C8">
            <w:pPr>
              <w:ind w:firstLine="0"/>
            </w:pPr>
            <w:r w:rsidRPr="00593F25">
              <w:t>Projekto (užsakovas) savininkas</w:t>
            </w:r>
          </w:p>
        </w:tc>
        <w:tc>
          <w:tcPr>
            <w:tcW w:w="8190" w:type="dxa"/>
          </w:tcPr>
          <w:p w14:paraId="29FEFEAD" w14:textId="5C5EC6DD" w:rsidR="00BB5C1B" w:rsidRPr="00593F25" w:rsidRDefault="00BB5C1B" w:rsidP="44900661">
            <w:pPr>
              <w:ind w:left="118" w:firstLine="0"/>
              <w:jc w:val="both"/>
              <w:rPr>
                <w:rStyle w:val="Strong"/>
                <w:b w:val="0"/>
                <w:bCs w:val="0"/>
              </w:rPr>
            </w:pPr>
            <w:r w:rsidRPr="00593F25">
              <w:rPr>
                <w:rStyle w:val="Strong"/>
                <w:b w:val="0"/>
                <w:bCs w:val="0"/>
              </w:rPr>
              <w:t>Vilniaus rajono savivaldybės administracija (įstaigos kodas: 188708224, adresas: Rinktinės g. 50, LT-09318 Vilnius)</w:t>
            </w:r>
          </w:p>
        </w:tc>
      </w:tr>
      <w:tr w:rsidR="000929A5" w:rsidRPr="00593F25" w14:paraId="04F5882E" w14:textId="77777777" w:rsidTr="00736DE4">
        <w:trPr>
          <w:trHeight w:val="391"/>
        </w:trPr>
        <w:tc>
          <w:tcPr>
            <w:tcW w:w="584" w:type="dxa"/>
            <w:gridSpan w:val="2"/>
          </w:tcPr>
          <w:p w14:paraId="6D7F3696" w14:textId="5193DD2D" w:rsidR="00706A26" w:rsidRPr="00593F25" w:rsidRDefault="00706A26" w:rsidP="002104C8">
            <w:pPr>
              <w:pStyle w:val="ListParagraph"/>
              <w:numPr>
                <w:ilvl w:val="0"/>
                <w:numId w:val="4"/>
              </w:numPr>
              <w:tabs>
                <w:tab w:val="left" w:pos="360"/>
              </w:tabs>
              <w:jc w:val="center"/>
            </w:pPr>
          </w:p>
        </w:tc>
        <w:tc>
          <w:tcPr>
            <w:tcW w:w="2252" w:type="dxa"/>
          </w:tcPr>
          <w:p w14:paraId="445DFD45" w14:textId="66A22DE4" w:rsidR="00EC6F2A" w:rsidRPr="00593F25" w:rsidRDefault="00706A26" w:rsidP="002104C8">
            <w:pPr>
              <w:ind w:firstLine="0"/>
            </w:pPr>
            <w:r w:rsidRPr="00593F25">
              <w:t>Statinio</w:t>
            </w:r>
            <w:r w:rsidRPr="00593F25">
              <w:rPr>
                <w:b/>
                <w:bCs/>
              </w:rPr>
              <w:t xml:space="preserve"> </w:t>
            </w:r>
            <w:r w:rsidRPr="00593F25">
              <w:t>statybos rūšis</w:t>
            </w:r>
            <w:r w:rsidR="00AC2EEF" w:rsidRPr="00593F25">
              <w:t xml:space="preserve"> </w:t>
            </w:r>
          </w:p>
        </w:tc>
        <w:tc>
          <w:tcPr>
            <w:tcW w:w="8190" w:type="dxa"/>
          </w:tcPr>
          <w:p w14:paraId="4A499C14" w14:textId="7958B58B" w:rsidR="00CC6715" w:rsidRPr="00593F25" w:rsidRDefault="00C47A8C" w:rsidP="002104C8">
            <w:pPr>
              <w:ind w:left="118" w:firstLine="0"/>
              <w:jc w:val="both"/>
            </w:pPr>
            <w:r w:rsidRPr="00593F25">
              <w:t>Kapitalinis remontas</w:t>
            </w:r>
          </w:p>
        </w:tc>
      </w:tr>
      <w:tr w:rsidR="000929A5" w:rsidRPr="00593F25" w14:paraId="7393281A" w14:textId="77777777" w:rsidTr="00736DE4">
        <w:trPr>
          <w:trHeight w:val="459"/>
        </w:trPr>
        <w:tc>
          <w:tcPr>
            <w:tcW w:w="584" w:type="dxa"/>
            <w:gridSpan w:val="2"/>
          </w:tcPr>
          <w:p w14:paraId="5A76092D" w14:textId="3098F738" w:rsidR="0017211B" w:rsidRPr="00593F25" w:rsidRDefault="0017211B" w:rsidP="002104C8">
            <w:pPr>
              <w:pStyle w:val="ListParagraph"/>
              <w:numPr>
                <w:ilvl w:val="0"/>
                <w:numId w:val="4"/>
              </w:numPr>
              <w:tabs>
                <w:tab w:val="left" w:pos="360"/>
              </w:tabs>
              <w:jc w:val="both"/>
            </w:pPr>
          </w:p>
        </w:tc>
        <w:tc>
          <w:tcPr>
            <w:tcW w:w="2252" w:type="dxa"/>
          </w:tcPr>
          <w:p w14:paraId="7D4AF396" w14:textId="7528F784" w:rsidR="0017211B" w:rsidRPr="00593F25" w:rsidRDefault="0017211B" w:rsidP="002104C8">
            <w:pPr>
              <w:ind w:firstLine="0"/>
              <w:rPr>
                <w:u w:val="single"/>
              </w:rPr>
            </w:pPr>
            <w:r w:rsidRPr="00593F25">
              <w:t xml:space="preserve">Statinio kategorija </w:t>
            </w:r>
          </w:p>
        </w:tc>
        <w:tc>
          <w:tcPr>
            <w:tcW w:w="8190" w:type="dxa"/>
          </w:tcPr>
          <w:p w14:paraId="2E259A09" w14:textId="6F5235F0" w:rsidR="0017211B" w:rsidRPr="00593F25" w:rsidRDefault="000472D1" w:rsidP="44900661">
            <w:pPr>
              <w:ind w:left="118" w:firstLine="0"/>
              <w:jc w:val="both"/>
            </w:pPr>
            <w:r w:rsidRPr="00593F25">
              <w:t>Ney</w:t>
            </w:r>
            <w:r w:rsidR="00572B0A" w:rsidRPr="00593F25">
              <w:t>patingas</w:t>
            </w:r>
            <w:r w:rsidR="001064D0" w:rsidRPr="00593F25">
              <w:t>is</w:t>
            </w:r>
            <w:r w:rsidR="00D022AC" w:rsidRPr="00593F25">
              <w:t xml:space="preserve"> statinys</w:t>
            </w:r>
          </w:p>
        </w:tc>
      </w:tr>
      <w:tr w:rsidR="000929A5" w:rsidRPr="00593F25" w14:paraId="10148E75" w14:textId="77777777" w:rsidTr="00736DE4">
        <w:tc>
          <w:tcPr>
            <w:tcW w:w="584" w:type="dxa"/>
            <w:gridSpan w:val="2"/>
          </w:tcPr>
          <w:p w14:paraId="75E31296" w14:textId="7750DA16" w:rsidR="0017211B" w:rsidRPr="00593F25" w:rsidRDefault="0017211B" w:rsidP="002104C8">
            <w:pPr>
              <w:pStyle w:val="ListParagraph"/>
              <w:numPr>
                <w:ilvl w:val="0"/>
                <w:numId w:val="4"/>
              </w:numPr>
              <w:tabs>
                <w:tab w:val="left" w:pos="360"/>
              </w:tabs>
              <w:jc w:val="both"/>
            </w:pPr>
          </w:p>
        </w:tc>
        <w:tc>
          <w:tcPr>
            <w:tcW w:w="2252" w:type="dxa"/>
          </w:tcPr>
          <w:p w14:paraId="234D0692" w14:textId="77777777" w:rsidR="0017211B" w:rsidRPr="00593F25" w:rsidRDefault="0017211B" w:rsidP="002104C8">
            <w:pPr>
              <w:ind w:firstLine="0"/>
              <w:rPr>
                <w:u w:val="single"/>
              </w:rPr>
            </w:pPr>
            <w:r w:rsidRPr="00593F25">
              <w:t>Projekto rengimo etapas.</w:t>
            </w:r>
          </w:p>
        </w:tc>
        <w:tc>
          <w:tcPr>
            <w:tcW w:w="8190" w:type="dxa"/>
          </w:tcPr>
          <w:p w14:paraId="0E3A9E4F" w14:textId="234B120C" w:rsidR="00DF4BEC" w:rsidRPr="00593F25" w:rsidRDefault="00DF4BEC" w:rsidP="002104C8">
            <w:pPr>
              <w:ind w:firstLine="0"/>
              <w:rPr>
                <w:iCs/>
              </w:rPr>
            </w:pPr>
            <w:r w:rsidRPr="00593F25">
              <w:rPr>
                <w:iCs/>
              </w:rPr>
              <w:t>1 etapas: projektiniai pasiūlymai</w:t>
            </w:r>
          </w:p>
          <w:p w14:paraId="641396DB" w14:textId="77777777" w:rsidR="00E028A8" w:rsidRDefault="00DF4BEC" w:rsidP="002104C8">
            <w:pPr>
              <w:ind w:firstLine="0"/>
              <w:rPr>
                <w:iCs/>
              </w:rPr>
            </w:pPr>
            <w:r w:rsidRPr="00593F25">
              <w:rPr>
                <w:iCs/>
              </w:rPr>
              <w:t>2</w:t>
            </w:r>
            <w:r w:rsidR="00605510" w:rsidRPr="00593F25">
              <w:rPr>
                <w:iCs/>
              </w:rPr>
              <w:t xml:space="preserve"> etapas: techninis darbo projektas</w:t>
            </w:r>
          </w:p>
          <w:p w14:paraId="340DCA3E" w14:textId="16F29808" w:rsidR="00E84D9F" w:rsidRPr="008B1B89" w:rsidRDefault="00E84D9F" w:rsidP="002104C8">
            <w:pPr>
              <w:ind w:firstLine="0"/>
              <w:rPr>
                <w:iCs/>
              </w:rPr>
            </w:pPr>
            <w:r w:rsidRPr="008B1B89">
              <w:rPr>
                <w:kern w:val="1"/>
              </w:rPr>
              <w:t>Laimėjęs tiekėjas bus pagrindiniu projektuotoju ir turės skirti viso projekto vadovą</w:t>
            </w:r>
          </w:p>
        </w:tc>
      </w:tr>
      <w:tr w:rsidR="00762F9B" w:rsidRPr="00593F25" w14:paraId="3B2BBFE1" w14:textId="77777777" w:rsidTr="00736DE4">
        <w:tc>
          <w:tcPr>
            <w:tcW w:w="584" w:type="dxa"/>
            <w:gridSpan w:val="2"/>
          </w:tcPr>
          <w:p w14:paraId="05BC3903" w14:textId="77777777" w:rsidR="00762F9B" w:rsidRPr="00593F25" w:rsidRDefault="00762F9B" w:rsidP="00762F9B">
            <w:pPr>
              <w:pStyle w:val="ListParagraph"/>
              <w:numPr>
                <w:ilvl w:val="0"/>
                <w:numId w:val="4"/>
              </w:numPr>
              <w:tabs>
                <w:tab w:val="left" w:pos="360"/>
              </w:tabs>
              <w:jc w:val="both"/>
            </w:pPr>
          </w:p>
        </w:tc>
        <w:tc>
          <w:tcPr>
            <w:tcW w:w="2252" w:type="dxa"/>
          </w:tcPr>
          <w:p w14:paraId="29873F4A" w14:textId="77777777" w:rsidR="00762F9B" w:rsidRPr="00593F25" w:rsidRDefault="00762F9B" w:rsidP="00762F9B">
            <w:pPr>
              <w:autoSpaceDE w:val="0"/>
              <w:autoSpaceDN w:val="0"/>
              <w:adjustRightInd w:val="0"/>
              <w:ind w:firstLine="0"/>
            </w:pPr>
            <w:r w:rsidRPr="00593F25">
              <w:t>Statinio paskirtis ir bendrieji (techniniai ir</w:t>
            </w:r>
          </w:p>
          <w:p w14:paraId="20E3DD84" w14:textId="4493B633" w:rsidR="00762F9B" w:rsidRPr="00593F25" w:rsidRDefault="00762F9B" w:rsidP="00762F9B">
            <w:pPr>
              <w:ind w:firstLine="0"/>
            </w:pPr>
            <w:r w:rsidRPr="00593F25">
              <w:t>paskirties) rodikliai.</w:t>
            </w:r>
          </w:p>
        </w:tc>
        <w:tc>
          <w:tcPr>
            <w:tcW w:w="8190" w:type="dxa"/>
          </w:tcPr>
          <w:p w14:paraId="44A468F1" w14:textId="04BF8CEA" w:rsidR="00762F9B" w:rsidRPr="008B1B89" w:rsidRDefault="00762F9B" w:rsidP="00762F9B">
            <w:pPr>
              <w:autoSpaceDE w:val="0"/>
              <w:autoSpaceDN w:val="0"/>
              <w:adjustRightInd w:val="0"/>
              <w:ind w:firstLine="0"/>
              <w:jc w:val="both"/>
            </w:pPr>
            <w:r w:rsidRPr="008B1B89">
              <w:rPr>
                <w:iCs/>
              </w:rPr>
              <w:t>Grupinio apgyvendinimo namų pastatas</w:t>
            </w:r>
            <w:r w:rsidR="006D1CF1" w:rsidRPr="008B1B89">
              <w:rPr>
                <w:iCs/>
              </w:rPr>
              <w:t xml:space="preserve">, </w:t>
            </w:r>
            <w:r w:rsidRPr="008B1B89">
              <w:rPr>
                <w:iCs/>
              </w:rPr>
              <w:t>pagalbini</w:t>
            </w:r>
            <w:r w:rsidR="006D1CF1" w:rsidRPr="008B1B89">
              <w:rPr>
                <w:iCs/>
              </w:rPr>
              <w:t>s</w:t>
            </w:r>
            <w:r w:rsidRPr="008B1B89">
              <w:rPr>
                <w:iCs/>
              </w:rPr>
              <w:t xml:space="preserve"> ūkio pastat</w:t>
            </w:r>
            <w:r w:rsidR="006D1CF1" w:rsidRPr="008B1B89">
              <w:rPr>
                <w:iCs/>
              </w:rPr>
              <w:t>as</w:t>
            </w:r>
            <w:r w:rsidRPr="008B1B89">
              <w:rPr>
                <w:iCs/>
              </w:rPr>
              <w:t>, kitos paskirties pastat</w:t>
            </w:r>
            <w:r w:rsidR="006D1CF1" w:rsidRPr="008B1B89">
              <w:rPr>
                <w:iCs/>
              </w:rPr>
              <w:t>as</w:t>
            </w:r>
            <w:r w:rsidR="007563B0" w:rsidRPr="008B1B89">
              <w:rPr>
                <w:iCs/>
              </w:rPr>
              <w:t xml:space="preserve"> </w:t>
            </w:r>
            <w:r w:rsidRPr="008B1B89">
              <w:rPr>
                <w:iCs/>
              </w:rPr>
              <w:t>(pavėsinė), šiltnami</w:t>
            </w:r>
            <w:r w:rsidR="006D1CF1" w:rsidRPr="008B1B89">
              <w:rPr>
                <w:iCs/>
              </w:rPr>
              <w:t>s.</w:t>
            </w:r>
          </w:p>
          <w:p w14:paraId="725ABE30" w14:textId="2C4FDB99" w:rsidR="00762F9B" w:rsidRDefault="00762F9B" w:rsidP="00762F9B">
            <w:pPr>
              <w:autoSpaceDE w:val="0"/>
              <w:autoSpaceDN w:val="0"/>
              <w:adjustRightInd w:val="0"/>
              <w:ind w:firstLine="0"/>
              <w:jc w:val="both"/>
            </w:pPr>
            <w:r w:rsidRPr="008B1B89">
              <w:t xml:space="preserve">Projekto tikslinė grupė - Vilniaus rajono savivaldybės gyventojai su proto ir (arba) psichikos negalia. </w:t>
            </w:r>
          </w:p>
          <w:p w14:paraId="1E6C9288" w14:textId="09B90305" w:rsidR="00CF59DA" w:rsidRPr="00B56982" w:rsidRDefault="00CF59DA" w:rsidP="00762F9B">
            <w:pPr>
              <w:autoSpaceDE w:val="0"/>
              <w:autoSpaceDN w:val="0"/>
              <w:adjustRightInd w:val="0"/>
              <w:ind w:firstLine="0"/>
              <w:jc w:val="both"/>
            </w:pPr>
            <w:r w:rsidRPr="00B56982">
              <w:t>Pertvarkom</w:t>
            </w:r>
            <w:r w:rsidR="00C87E52" w:rsidRPr="00B56982">
              <w:t>os ir pritaikomos patalpos tik pirmame aukšte.</w:t>
            </w:r>
          </w:p>
          <w:p w14:paraId="5A1EC63A" w14:textId="0A3356C8" w:rsidR="00762F9B" w:rsidRPr="008B1B89" w:rsidRDefault="00762F9B" w:rsidP="00762F9B">
            <w:pPr>
              <w:autoSpaceDE w:val="0"/>
              <w:autoSpaceDN w:val="0"/>
              <w:adjustRightInd w:val="0"/>
              <w:ind w:firstLine="0"/>
              <w:jc w:val="both"/>
              <w:rPr>
                <w:kern w:val="2"/>
              </w:rPr>
            </w:pPr>
            <w:r w:rsidRPr="00B56982">
              <w:rPr>
                <w:kern w:val="2"/>
              </w:rPr>
              <w:t>Projektuojamas mechaninis oro vėdinimas su vėsinimu</w:t>
            </w:r>
            <w:r w:rsidRPr="008B1B89">
              <w:rPr>
                <w:kern w:val="2"/>
              </w:rPr>
              <w:t xml:space="preserve"> (kondicionavimo) sistemomis.</w:t>
            </w:r>
          </w:p>
          <w:p w14:paraId="6A872860" w14:textId="69495E44" w:rsidR="00762F9B" w:rsidRPr="008B1B89" w:rsidRDefault="00762F9B" w:rsidP="00762F9B">
            <w:pPr>
              <w:autoSpaceDE w:val="0"/>
              <w:autoSpaceDN w:val="0"/>
              <w:adjustRightInd w:val="0"/>
              <w:ind w:firstLine="0"/>
              <w:jc w:val="both"/>
              <w:rPr>
                <w:kern w:val="2"/>
              </w:rPr>
            </w:pPr>
            <w:r w:rsidRPr="008B1B89">
              <w:rPr>
                <w:kern w:val="2"/>
              </w:rPr>
              <w:t>Projektuojamas pagalbinis ūkio pastatas iki 20 kv.m. Sklype projektuojamos du kitos paskirties pastatai (pavėsinės) iki 7 kv.m; šiltnamis iki 12 kv.m; takai, sklypo aptvėrimas su automatiniais vartais ir varteliais.</w:t>
            </w:r>
            <w:r w:rsidR="00736DE4">
              <w:rPr>
                <w:kern w:val="2"/>
              </w:rPr>
              <w:t xml:space="preserve"> Pastato antrame aukšte yra privatus gyvenamasis butas. Visi projektavimo sprendiniai atliekami nepažeidžiant kitų interesų.</w:t>
            </w:r>
          </w:p>
          <w:p w14:paraId="5E24E0F6" w14:textId="77777777" w:rsidR="00762F9B" w:rsidRPr="008B1B89" w:rsidRDefault="00762F9B" w:rsidP="00762F9B">
            <w:pPr>
              <w:autoSpaceDE w:val="0"/>
              <w:autoSpaceDN w:val="0"/>
              <w:adjustRightInd w:val="0"/>
              <w:ind w:firstLine="0"/>
              <w:jc w:val="both"/>
              <w:rPr>
                <w:kern w:val="2"/>
              </w:rPr>
            </w:pPr>
            <w:r w:rsidRPr="008B1B89">
              <w:rPr>
                <w:kern w:val="2"/>
              </w:rPr>
              <w:t>Automobilių (lengvasis ir keleivinis mikroautobusas) stovėjimo vietos su stogine iki 50 kv.m. automobilių vietų skaičius turi būti suprojektuotas pagal STR 2.06.04:2014 „Gatvės ir vietinės reikšmės keliai. Bendrieji reikalavimai“ reikalavimus.</w:t>
            </w:r>
          </w:p>
          <w:p w14:paraId="47D72165" w14:textId="0E405CF8" w:rsidR="00762F9B" w:rsidRDefault="00762F9B" w:rsidP="00762F9B">
            <w:pPr>
              <w:autoSpaceDE w:val="0"/>
              <w:autoSpaceDN w:val="0"/>
              <w:adjustRightInd w:val="0"/>
              <w:ind w:firstLine="0"/>
              <w:jc w:val="both"/>
              <w:rPr>
                <w:kern w:val="2"/>
              </w:rPr>
            </w:pPr>
            <w:r w:rsidRPr="008B1B89">
              <w:rPr>
                <w:kern w:val="2"/>
              </w:rPr>
              <w:t xml:space="preserve">Projektuojama saulės elektrinė ant stogo iki 12 kW su energijos kaupikliais iki 15-20 kW. </w:t>
            </w:r>
          </w:p>
          <w:p w14:paraId="7DDEC56E" w14:textId="13BB305D" w:rsidR="00680F59" w:rsidRPr="008B1B89" w:rsidRDefault="00680F59" w:rsidP="00762F9B">
            <w:pPr>
              <w:autoSpaceDE w:val="0"/>
              <w:autoSpaceDN w:val="0"/>
              <w:adjustRightInd w:val="0"/>
              <w:ind w:firstLine="0"/>
              <w:jc w:val="both"/>
              <w:rPr>
                <w:kern w:val="2"/>
              </w:rPr>
            </w:pPr>
            <w:r>
              <w:rPr>
                <w:kern w:val="2"/>
              </w:rPr>
              <w:t>Šildymas projektuojamas nuo esamo šilumos siurblio oras - vanduo.</w:t>
            </w:r>
          </w:p>
          <w:p w14:paraId="60B5D7FC" w14:textId="5382F511" w:rsidR="00762F9B" w:rsidRPr="00593F25" w:rsidRDefault="00762F9B" w:rsidP="00762F9B">
            <w:pPr>
              <w:autoSpaceDE w:val="0"/>
              <w:autoSpaceDN w:val="0"/>
              <w:adjustRightInd w:val="0"/>
              <w:ind w:firstLine="0"/>
              <w:jc w:val="both"/>
              <w:rPr>
                <w:kern w:val="2"/>
                <w:highlight w:val="yellow"/>
              </w:rPr>
            </w:pPr>
            <w:r w:rsidRPr="00593F25">
              <w:rPr>
                <w:kern w:val="2"/>
              </w:rPr>
              <w:t>Grupinio apgyvendinimo paslaugas numatoma teikti 10-iai asmenų, turintiems proto ir (ar) psichikos negalią.</w:t>
            </w:r>
            <w:r w:rsidR="006824EF" w:rsidRPr="00593F25">
              <w:rPr>
                <w:color w:val="252525"/>
                <w:sz w:val="20"/>
                <w:szCs w:val="20"/>
              </w:rPr>
              <w:t xml:space="preserve"> </w:t>
            </w:r>
            <w:r w:rsidR="006824EF" w:rsidRPr="00593F25">
              <w:rPr>
                <w:color w:val="252525"/>
              </w:rPr>
              <w:t>Planuojama, kad gyvenančius asmenis prižiūrės socialinis darbuotojas ir individualios priežiūros darbuotojai (dirbs pamainomis visą parą).</w:t>
            </w:r>
          </w:p>
        </w:tc>
      </w:tr>
      <w:tr w:rsidR="00762F9B" w:rsidRPr="00593F25" w14:paraId="6E4A1250" w14:textId="77777777" w:rsidTr="00736DE4">
        <w:trPr>
          <w:trHeight w:val="345"/>
        </w:trPr>
        <w:tc>
          <w:tcPr>
            <w:tcW w:w="584" w:type="dxa"/>
            <w:gridSpan w:val="2"/>
          </w:tcPr>
          <w:p w14:paraId="566E3E77" w14:textId="77777777" w:rsidR="00762F9B" w:rsidRPr="00593F25" w:rsidRDefault="00762F9B" w:rsidP="00762F9B">
            <w:pPr>
              <w:pStyle w:val="ListParagraph"/>
              <w:numPr>
                <w:ilvl w:val="0"/>
                <w:numId w:val="4"/>
              </w:numPr>
              <w:tabs>
                <w:tab w:val="left" w:pos="360"/>
              </w:tabs>
              <w:jc w:val="both"/>
            </w:pPr>
          </w:p>
        </w:tc>
        <w:tc>
          <w:tcPr>
            <w:tcW w:w="2252" w:type="dxa"/>
          </w:tcPr>
          <w:p w14:paraId="5E5F2F60" w14:textId="71A379A2" w:rsidR="00762F9B" w:rsidRPr="00593F25" w:rsidRDefault="00762F9B" w:rsidP="00762F9B">
            <w:pPr>
              <w:ind w:firstLine="0"/>
            </w:pPr>
            <w:r w:rsidRPr="00593F25">
              <w:t>Statybos vieta</w:t>
            </w:r>
          </w:p>
        </w:tc>
        <w:tc>
          <w:tcPr>
            <w:tcW w:w="8190" w:type="dxa"/>
          </w:tcPr>
          <w:p w14:paraId="04A94F0B" w14:textId="01B1313E" w:rsidR="00762F9B" w:rsidRPr="00593F25" w:rsidRDefault="00762F9B" w:rsidP="00593F25">
            <w:pPr>
              <w:ind w:firstLine="0"/>
              <w:jc w:val="both"/>
            </w:pPr>
            <w:r w:rsidRPr="00593F25">
              <w:t>Vilniaus r. sav., Paberžės sen., Visalaukės I k., Jaunimo g. 2</w:t>
            </w:r>
          </w:p>
        </w:tc>
      </w:tr>
      <w:tr w:rsidR="00762F9B" w:rsidRPr="00593F25" w14:paraId="6195E241" w14:textId="77777777" w:rsidTr="00736DE4">
        <w:tc>
          <w:tcPr>
            <w:tcW w:w="584" w:type="dxa"/>
            <w:gridSpan w:val="2"/>
          </w:tcPr>
          <w:p w14:paraId="71561E9D" w14:textId="34B12D38" w:rsidR="00762F9B" w:rsidRPr="00593F25" w:rsidRDefault="00762F9B" w:rsidP="00762F9B">
            <w:pPr>
              <w:pStyle w:val="ListParagraph"/>
              <w:numPr>
                <w:ilvl w:val="0"/>
                <w:numId w:val="4"/>
              </w:numPr>
              <w:tabs>
                <w:tab w:val="left" w:pos="360"/>
              </w:tabs>
              <w:jc w:val="both"/>
            </w:pPr>
          </w:p>
        </w:tc>
        <w:tc>
          <w:tcPr>
            <w:tcW w:w="2252" w:type="dxa"/>
          </w:tcPr>
          <w:p w14:paraId="0FE15D0E" w14:textId="24B0317D" w:rsidR="00762F9B" w:rsidRPr="00593F25" w:rsidRDefault="00762F9B" w:rsidP="00762F9B">
            <w:pPr>
              <w:ind w:firstLine="0"/>
            </w:pPr>
            <w:r w:rsidRPr="00593F25">
              <w:t>Sklypo paskirtis ir bendrieji (techniniai ir</w:t>
            </w:r>
            <w:r w:rsidRPr="00593F25">
              <w:rPr>
                <w:b/>
                <w:bCs/>
              </w:rPr>
              <w:t xml:space="preserve"> </w:t>
            </w:r>
            <w:r w:rsidRPr="00593F25">
              <w:t>paskirties) rodikliai.</w:t>
            </w:r>
          </w:p>
        </w:tc>
        <w:tc>
          <w:tcPr>
            <w:tcW w:w="8190" w:type="dxa"/>
          </w:tcPr>
          <w:p w14:paraId="52CF97A2" w14:textId="46866E0A" w:rsidR="00762F9B" w:rsidRPr="00593F25" w:rsidRDefault="00762F9B" w:rsidP="00762F9B">
            <w:pPr>
              <w:ind w:left="118" w:firstLine="0"/>
              <w:jc w:val="both"/>
              <w:rPr>
                <w:lang w:eastAsia="lt-LT"/>
              </w:rPr>
            </w:pPr>
            <w:r w:rsidRPr="00593F25">
              <w:t>Sklypas (Vilniaus r. sav., Paberžės sen., Visalaukės I k., Jaunimo g. 2):</w:t>
            </w:r>
          </w:p>
          <w:p w14:paraId="00F8F9C0" w14:textId="7E485808" w:rsidR="00762F9B" w:rsidRPr="00593F25" w:rsidRDefault="00762F9B" w:rsidP="00762F9B">
            <w:pPr>
              <w:ind w:firstLine="121"/>
              <w:jc w:val="both"/>
              <w:rPr>
                <w:lang w:eastAsia="lt-LT"/>
              </w:rPr>
            </w:pPr>
            <w:r w:rsidRPr="00593F25">
              <w:t>Unikalus Nr.: 4400-1216-6228</w:t>
            </w:r>
          </w:p>
          <w:p w14:paraId="6A91E156" w14:textId="3EB25123" w:rsidR="00762F9B" w:rsidRPr="00593F25" w:rsidRDefault="00762F9B" w:rsidP="00762F9B">
            <w:pPr>
              <w:ind w:firstLine="121"/>
              <w:jc w:val="both"/>
              <w:rPr>
                <w:lang w:eastAsia="lt-LT"/>
              </w:rPr>
            </w:pPr>
            <w:r w:rsidRPr="00593F25">
              <w:t>Kadastro Nr.: 4196/0100:55 Visalaukės k.</w:t>
            </w:r>
            <w:r w:rsidR="00736DE4">
              <w:t xml:space="preserve"> </w:t>
            </w:r>
            <w:r w:rsidRPr="00593F25">
              <w:t>v.</w:t>
            </w:r>
          </w:p>
          <w:p w14:paraId="797E8EFC" w14:textId="77777777" w:rsidR="00762F9B" w:rsidRPr="00593F25" w:rsidRDefault="00762F9B" w:rsidP="00762F9B">
            <w:pPr>
              <w:pStyle w:val="ListParagraph"/>
              <w:numPr>
                <w:ilvl w:val="0"/>
                <w:numId w:val="5"/>
              </w:numPr>
              <w:ind w:left="118"/>
              <w:jc w:val="both"/>
              <w:rPr>
                <w:lang w:eastAsia="lt-LT"/>
              </w:rPr>
            </w:pPr>
            <w:r w:rsidRPr="00593F25">
              <w:t>Pagrindinė naudojimo paskirtis: kita</w:t>
            </w:r>
          </w:p>
          <w:p w14:paraId="074050B0" w14:textId="42EC2C43" w:rsidR="00762F9B" w:rsidRPr="00593F25" w:rsidRDefault="00762F9B" w:rsidP="00762F9B">
            <w:pPr>
              <w:pStyle w:val="ListParagraph"/>
              <w:numPr>
                <w:ilvl w:val="0"/>
                <w:numId w:val="5"/>
              </w:numPr>
              <w:ind w:left="118"/>
              <w:jc w:val="both"/>
              <w:rPr>
                <w:lang w:eastAsia="lt-LT"/>
              </w:rPr>
            </w:pPr>
            <w:r w:rsidRPr="00593F25">
              <w:t>Naudojimo būdas: gyvenamosios teritorijos</w:t>
            </w:r>
          </w:p>
          <w:p w14:paraId="53BBAAD7" w14:textId="5E72A93C" w:rsidR="00762F9B" w:rsidRPr="00593F25" w:rsidRDefault="00762F9B" w:rsidP="00762F9B">
            <w:pPr>
              <w:pStyle w:val="ListParagraph"/>
              <w:numPr>
                <w:ilvl w:val="0"/>
                <w:numId w:val="5"/>
              </w:numPr>
              <w:ind w:left="118"/>
              <w:jc w:val="both"/>
              <w:rPr>
                <w:lang w:eastAsia="lt-LT"/>
              </w:rPr>
            </w:pPr>
            <w:r w:rsidRPr="00593F25">
              <w:t>Plotas: 0,3492 ha</w:t>
            </w:r>
          </w:p>
        </w:tc>
      </w:tr>
      <w:tr w:rsidR="00762F9B" w:rsidRPr="00593F25" w14:paraId="0123275A" w14:textId="77777777" w:rsidTr="00736DE4">
        <w:tc>
          <w:tcPr>
            <w:tcW w:w="576" w:type="dxa"/>
          </w:tcPr>
          <w:p w14:paraId="333C6116" w14:textId="77777777" w:rsidR="00762F9B" w:rsidRPr="00593F25" w:rsidRDefault="00762F9B" w:rsidP="00762F9B">
            <w:pPr>
              <w:ind w:firstLine="0"/>
              <w:jc w:val="both"/>
            </w:pPr>
          </w:p>
        </w:tc>
        <w:tc>
          <w:tcPr>
            <w:tcW w:w="10450" w:type="dxa"/>
            <w:gridSpan w:val="3"/>
          </w:tcPr>
          <w:p w14:paraId="2E655964" w14:textId="747AF91D" w:rsidR="00762F9B" w:rsidRPr="00593F25" w:rsidRDefault="00762F9B" w:rsidP="00762F9B">
            <w:pPr>
              <w:ind w:left="360" w:firstLine="0"/>
              <w:jc w:val="center"/>
              <w:rPr>
                <w:b/>
                <w:bCs/>
              </w:rPr>
            </w:pPr>
            <w:r w:rsidRPr="00593F25">
              <w:rPr>
                <w:b/>
                <w:bCs/>
              </w:rPr>
              <w:t>II. Perkamų projektavimo paslaugų apimtis, trukmė ir užsakovo pateikiami duomenys</w:t>
            </w:r>
          </w:p>
        </w:tc>
      </w:tr>
      <w:tr w:rsidR="00762F9B" w:rsidRPr="00593F25" w14:paraId="7A78D0B5" w14:textId="77777777" w:rsidTr="00736DE4">
        <w:tc>
          <w:tcPr>
            <w:tcW w:w="576" w:type="dxa"/>
          </w:tcPr>
          <w:p w14:paraId="62D90B6C" w14:textId="4F9CA353" w:rsidR="00762F9B" w:rsidRPr="00593F25" w:rsidRDefault="003A369F" w:rsidP="00762F9B">
            <w:pPr>
              <w:ind w:firstLine="0"/>
              <w:jc w:val="both"/>
            </w:pPr>
            <w:r>
              <w:t>10</w:t>
            </w:r>
            <w:r w:rsidR="00762F9B" w:rsidRPr="00593F25">
              <w:t>.</w:t>
            </w:r>
          </w:p>
          <w:p w14:paraId="7C8E74DA" w14:textId="43CB21B6" w:rsidR="00762F9B" w:rsidRPr="00593F25" w:rsidRDefault="00762F9B" w:rsidP="00762F9B">
            <w:pPr>
              <w:ind w:firstLine="0"/>
              <w:jc w:val="both"/>
            </w:pPr>
          </w:p>
        </w:tc>
        <w:tc>
          <w:tcPr>
            <w:tcW w:w="2260" w:type="dxa"/>
            <w:gridSpan w:val="2"/>
          </w:tcPr>
          <w:p w14:paraId="0025D698" w14:textId="6CDA937A" w:rsidR="00762F9B" w:rsidRPr="00593F25" w:rsidRDefault="00762F9B" w:rsidP="00762F9B">
            <w:pPr>
              <w:ind w:firstLine="0"/>
              <w:rPr>
                <w:u w:val="single"/>
              </w:rPr>
            </w:pPr>
            <w:r w:rsidRPr="00593F25">
              <w:t>Projektavimo paslaugos</w:t>
            </w:r>
          </w:p>
        </w:tc>
        <w:tc>
          <w:tcPr>
            <w:tcW w:w="8190" w:type="dxa"/>
          </w:tcPr>
          <w:p w14:paraId="21B692D0" w14:textId="79E62E25" w:rsidR="00762F9B" w:rsidRPr="00593F25" w:rsidRDefault="00762F9B" w:rsidP="00762F9B">
            <w:pPr>
              <w:pStyle w:val="SLONormal"/>
              <w:numPr>
                <w:ilvl w:val="0"/>
                <w:numId w:val="15"/>
              </w:numPr>
              <w:tabs>
                <w:tab w:val="left" w:pos="313"/>
                <w:tab w:val="left" w:pos="1277"/>
                <w:tab w:val="center" w:pos="4960"/>
              </w:tabs>
              <w:spacing w:before="0" w:after="0"/>
              <w:ind w:left="-112" w:firstLine="6"/>
              <w:rPr>
                <w:lang w:val="lt-LT"/>
              </w:rPr>
            </w:pPr>
            <w:r w:rsidRPr="00593F25">
              <w:rPr>
                <w:kern w:val="2"/>
                <w:lang w:val="lt-LT"/>
              </w:rPr>
              <w:t xml:space="preserve">Projekto rangovas (toliau – Projektuotojas) pagal Lietuvos Respublikos įstatymų ir kitų teisės aktų reikalavimus projektavimo paslaugas privalo atlikti tokios sudėties </w:t>
            </w:r>
            <w:r w:rsidRPr="00630BA3">
              <w:rPr>
                <w:kern w:val="2"/>
                <w:lang w:val="lt-LT"/>
              </w:rPr>
              <w:t>bei apimties, kad ji būtų pakankama projekto paskirčiai įgyvendinti ir atitiktų aukščiausius šiuo metu projektavimo darbų rinkoje taikomus profesinius standartus.</w:t>
            </w:r>
            <w:r w:rsidRPr="00593F25">
              <w:rPr>
                <w:kern w:val="2"/>
                <w:lang w:val="lt-LT"/>
              </w:rPr>
              <w:t xml:space="preserve"> </w:t>
            </w:r>
          </w:p>
          <w:p w14:paraId="3270BA4C" w14:textId="5547E710" w:rsidR="00762F9B" w:rsidRPr="00593F25" w:rsidRDefault="00762F9B" w:rsidP="00762F9B">
            <w:pPr>
              <w:pStyle w:val="ListParagraph"/>
              <w:numPr>
                <w:ilvl w:val="0"/>
                <w:numId w:val="15"/>
              </w:numPr>
              <w:tabs>
                <w:tab w:val="left" w:pos="313"/>
              </w:tabs>
              <w:ind w:left="-112" w:firstLine="6"/>
              <w:jc w:val="both"/>
              <w:rPr>
                <w:kern w:val="2"/>
                <w:lang w:eastAsia="lt-LT"/>
              </w:rPr>
            </w:pPr>
            <w:r w:rsidRPr="00593F25">
              <w:rPr>
                <w:kern w:val="2"/>
                <w:lang w:eastAsia="lt-LT"/>
              </w:rPr>
              <w:t>Atsižvelgiant į statinio paskirtį, statybos rūšį, specialiuosius, architektūros reikalavimus ir prisijungimo sąlygas, turi būti parengtos visos statiniui statyti ir naudoti (eksploatuoti) būtinos projekto dalys, kurių sprendiniai įgyvendintų esminius statinių, statinio architektūros, aplinkos, visuomenės sveikatos saugos, kraštovaizdžio, ir kitos apsaugos (saugos), trečiųjų asmenų interesų apsaugos, neįgaliųjų socialinės integracijos ir paskirties reikalavimus.</w:t>
            </w:r>
          </w:p>
          <w:p w14:paraId="07248A80" w14:textId="5535E0EE" w:rsidR="00762F9B" w:rsidRPr="00593F25" w:rsidRDefault="00762F9B" w:rsidP="00762F9B">
            <w:pPr>
              <w:pStyle w:val="ListParagraph"/>
              <w:numPr>
                <w:ilvl w:val="0"/>
                <w:numId w:val="15"/>
              </w:numPr>
              <w:tabs>
                <w:tab w:val="left" w:pos="313"/>
              </w:tabs>
              <w:ind w:left="-112" w:firstLine="6"/>
              <w:jc w:val="both"/>
              <w:rPr>
                <w:kern w:val="2"/>
                <w:lang w:eastAsia="lt-LT"/>
              </w:rPr>
            </w:pPr>
            <w:r w:rsidRPr="00593F25">
              <w:rPr>
                <w:kern w:val="2"/>
                <w:lang w:eastAsia="lt-LT"/>
              </w:rPr>
              <w:t xml:space="preserve">Projektuotojas atsižvelgdamas į STR 1.04.04:2017 „Statinio projektavimas, projekto ekspertizė“ Projekto rengimo etapus bei vadovaujantis 8 priedo „Projektinių pasiūlymų sudedamosios dalys“ (nauja redakcija įsigaliojo 2024-11-01), parengia projektinius pasiūlymus, suderina su užsakovu, pateikia statytojui tvirtinti, atlieka </w:t>
            </w:r>
            <w:r w:rsidRPr="00630BA3">
              <w:rPr>
                <w:kern w:val="2"/>
                <w:lang w:eastAsia="lt-LT"/>
              </w:rPr>
              <w:t>visuomenės informavimo procedūras</w:t>
            </w:r>
            <w:r w:rsidRPr="00593F25">
              <w:rPr>
                <w:kern w:val="2"/>
                <w:lang w:eastAsia="lt-LT"/>
              </w:rPr>
              <w:t xml:space="preserve"> ir nustatyta tvarka gauna statybą leidžiantį dokumentą.</w:t>
            </w:r>
          </w:p>
          <w:p w14:paraId="3471292F" w14:textId="0BD46A98" w:rsidR="00762F9B" w:rsidRPr="00593F25" w:rsidRDefault="00762F9B" w:rsidP="00762F9B">
            <w:pPr>
              <w:pStyle w:val="ListParagraph"/>
              <w:numPr>
                <w:ilvl w:val="0"/>
                <w:numId w:val="15"/>
              </w:numPr>
              <w:tabs>
                <w:tab w:val="left" w:pos="313"/>
              </w:tabs>
              <w:ind w:left="-112" w:firstLine="6"/>
              <w:jc w:val="both"/>
              <w:rPr>
                <w:kern w:val="2"/>
                <w:lang w:eastAsia="lt-LT"/>
              </w:rPr>
            </w:pPr>
            <w:r w:rsidRPr="00593F25">
              <w:rPr>
                <w:kern w:val="2"/>
                <w:lang w:eastAsia="lt-LT"/>
              </w:rPr>
              <w:t>Projekto sudėtis ir sprendinių detalumas (techninės specifikacijos, aiškinamieji raštai, brėžiniai ir sprendinius pagrindžiantys skaičiavimai) privalo atitikti STR 1.04.04.2017 „Statinio projektavimas, projekto ekspertizė</w:t>
            </w:r>
            <w:r w:rsidRPr="0047344C">
              <w:rPr>
                <w:kern w:val="2"/>
                <w:lang w:eastAsia="lt-LT"/>
              </w:rPr>
              <w:t>“ 8</w:t>
            </w:r>
            <w:r w:rsidR="003C1797" w:rsidRPr="0047344C">
              <w:rPr>
                <w:kern w:val="2"/>
                <w:lang w:eastAsia="lt-LT"/>
              </w:rPr>
              <w:t xml:space="preserve"> </w:t>
            </w:r>
            <w:r w:rsidR="00750A73" w:rsidRPr="0047344C">
              <w:rPr>
                <w:kern w:val="2"/>
                <w:lang w:eastAsia="lt-LT"/>
              </w:rPr>
              <w:t>pried</w:t>
            </w:r>
            <w:r w:rsidR="003E2A60" w:rsidRPr="0047344C">
              <w:rPr>
                <w:kern w:val="2"/>
                <w:lang w:eastAsia="lt-LT"/>
              </w:rPr>
              <w:t>ą</w:t>
            </w:r>
            <w:r w:rsidRPr="0047344C">
              <w:rPr>
                <w:kern w:val="2"/>
                <w:lang w:eastAsia="lt-LT"/>
              </w:rPr>
              <w:t xml:space="preserve"> </w:t>
            </w:r>
            <w:r w:rsidRPr="00630BA3">
              <w:rPr>
                <w:kern w:val="2"/>
                <w:lang w:eastAsia="lt-LT"/>
              </w:rPr>
              <w:t>(p</w:t>
            </w:r>
            <w:r w:rsidRPr="00593F25">
              <w:rPr>
                <w:kern w:val="2"/>
                <w:lang w:eastAsia="lt-LT"/>
              </w:rPr>
              <w:t>rojektinių pasiūlymų sudedamosios dalys) ir 9 (techninio darbo projekto sudėtis) priedų reikalavimus.</w:t>
            </w:r>
          </w:p>
          <w:p w14:paraId="3FA803B7" w14:textId="09C37B96" w:rsidR="00762F9B" w:rsidRPr="00593F25" w:rsidRDefault="00762F9B" w:rsidP="00762F9B">
            <w:pPr>
              <w:ind w:left="-106" w:firstLine="0"/>
              <w:jc w:val="both"/>
              <w:rPr>
                <w:lang w:eastAsia="lt-LT"/>
              </w:rPr>
            </w:pPr>
            <w:r w:rsidRPr="00593F25">
              <w:rPr>
                <w:b/>
                <w:bCs/>
              </w:rPr>
              <w:t>Techninio darbo projekto sudedamosios dalys</w:t>
            </w:r>
            <w:r w:rsidRPr="00593F25">
              <w:t>:</w:t>
            </w:r>
          </w:p>
          <w:p w14:paraId="0028B297" w14:textId="16E144B8" w:rsidR="00762F9B" w:rsidRPr="00593F25" w:rsidRDefault="00762F9B" w:rsidP="00762F9B">
            <w:pPr>
              <w:ind w:left="177" w:hanging="283"/>
              <w:jc w:val="both"/>
              <w:textAlignment w:val="center"/>
              <w:rPr>
                <w:lang w:eastAsia="lt-LT"/>
              </w:rPr>
            </w:pPr>
            <w:r w:rsidRPr="00593F25">
              <w:rPr>
                <w:lang w:eastAsia="lt-LT"/>
              </w:rPr>
              <w:t>1. bendroji;</w:t>
            </w:r>
          </w:p>
          <w:p w14:paraId="3457FAE3" w14:textId="74425831" w:rsidR="00762F9B" w:rsidRPr="00593F25" w:rsidRDefault="00762F9B" w:rsidP="00762F9B">
            <w:pPr>
              <w:ind w:left="177" w:hanging="283"/>
              <w:jc w:val="both"/>
              <w:textAlignment w:val="center"/>
              <w:rPr>
                <w:lang w:eastAsia="lt-LT"/>
              </w:rPr>
            </w:pPr>
            <w:bookmarkStart w:id="0" w:name="part_0de22576d1e2426a9ac9a4807d1d6dbe"/>
            <w:bookmarkEnd w:id="0"/>
            <w:r w:rsidRPr="00593F25">
              <w:rPr>
                <w:lang w:eastAsia="lt-LT"/>
              </w:rPr>
              <w:t>2. sklypo sutvarkymas (sklypo planas);</w:t>
            </w:r>
          </w:p>
          <w:p w14:paraId="2E409A81" w14:textId="1791A466" w:rsidR="00762F9B" w:rsidRPr="00593F25" w:rsidRDefault="00762F9B" w:rsidP="00762F9B">
            <w:pPr>
              <w:ind w:left="177" w:hanging="283"/>
              <w:jc w:val="both"/>
              <w:textAlignment w:val="center"/>
              <w:rPr>
                <w:lang w:eastAsia="lt-LT"/>
              </w:rPr>
            </w:pPr>
            <w:bookmarkStart w:id="1" w:name="part_f5f190c0e98a4caaaa57a71be12eea98"/>
            <w:bookmarkEnd w:id="1"/>
            <w:r w:rsidRPr="00593F25">
              <w:rPr>
                <w:lang w:eastAsia="lt-LT"/>
              </w:rPr>
              <w:t>3. architektūros;</w:t>
            </w:r>
          </w:p>
          <w:p w14:paraId="7F740606" w14:textId="7E556C42" w:rsidR="00762F9B" w:rsidRPr="00593F25" w:rsidRDefault="00762F9B" w:rsidP="00762F9B">
            <w:pPr>
              <w:ind w:left="177" w:hanging="283"/>
              <w:jc w:val="both"/>
              <w:textAlignment w:val="center"/>
              <w:rPr>
                <w:lang w:eastAsia="lt-LT"/>
              </w:rPr>
            </w:pPr>
            <w:bookmarkStart w:id="2" w:name="part_69a847a1123549b89c38a8a1b57f7bbe"/>
            <w:bookmarkEnd w:id="2"/>
            <w:r w:rsidRPr="00593F25">
              <w:rPr>
                <w:lang w:eastAsia="lt-LT"/>
              </w:rPr>
              <w:t>4. konstrukcijų;</w:t>
            </w:r>
          </w:p>
          <w:p w14:paraId="2118191B" w14:textId="70A7D261" w:rsidR="00762F9B" w:rsidRPr="00593F25" w:rsidRDefault="00762F9B" w:rsidP="00762F9B">
            <w:pPr>
              <w:ind w:left="177" w:hanging="283"/>
              <w:jc w:val="both"/>
              <w:textAlignment w:val="center"/>
              <w:rPr>
                <w:lang w:eastAsia="lt-LT"/>
              </w:rPr>
            </w:pPr>
            <w:bookmarkStart w:id="3" w:name="part_52defc46717c461d9363589eaece031a"/>
            <w:bookmarkEnd w:id="3"/>
            <w:r w:rsidRPr="00593F25">
              <w:rPr>
                <w:lang w:eastAsia="lt-LT"/>
              </w:rPr>
              <w:t>5. vandentiekio ir nuotekų šalinimo;</w:t>
            </w:r>
          </w:p>
          <w:p w14:paraId="3487DD47" w14:textId="43656580" w:rsidR="00762F9B" w:rsidRPr="00593F25" w:rsidRDefault="00762F9B" w:rsidP="00762F9B">
            <w:pPr>
              <w:ind w:left="177" w:hanging="283"/>
              <w:jc w:val="both"/>
              <w:textAlignment w:val="center"/>
              <w:rPr>
                <w:lang w:eastAsia="lt-LT"/>
              </w:rPr>
            </w:pPr>
            <w:bookmarkStart w:id="4" w:name="part_c5dd6840621b44e1897a3aa0059effe7"/>
            <w:bookmarkEnd w:id="4"/>
            <w:r w:rsidRPr="00593F25">
              <w:rPr>
                <w:lang w:eastAsia="lt-LT"/>
              </w:rPr>
              <w:t>6. šildymo, vėdinimo ir oro kondicionavimo;;</w:t>
            </w:r>
          </w:p>
          <w:p w14:paraId="5B40B6AC" w14:textId="2AC121BE" w:rsidR="00762F9B" w:rsidRPr="00593F25" w:rsidRDefault="00762F9B" w:rsidP="00762F9B">
            <w:pPr>
              <w:ind w:left="177" w:hanging="283"/>
              <w:jc w:val="both"/>
              <w:textAlignment w:val="center"/>
              <w:rPr>
                <w:lang w:eastAsia="lt-LT"/>
              </w:rPr>
            </w:pPr>
            <w:bookmarkStart w:id="5" w:name="part_c92d4f4e33fc46498aa3053e6db33cd9"/>
            <w:bookmarkEnd w:id="5"/>
            <w:r w:rsidRPr="00593F25">
              <w:rPr>
                <w:lang w:eastAsia="lt-LT"/>
              </w:rPr>
              <w:t>7. elektrotechnikos (lauko ir vid</w:t>
            </w:r>
            <w:r w:rsidR="00F26EFE">
              <w:rPr>
                <w:lang w:eastAsia="lt-LT"/>
              </w:rPr>
              <w:t>a</w:t>
            </w:r>
            <w:r w:rsidRPr="00593F25">
              <w:rPr>
                <w:lang w:eastAsia="lt-LT"/>
              </w:rPr>
              <w:t>us,</w:t>
            </w:r>
            <w:r w:rsidR="00926187">
              <w:rPr>
                <w:lang w:eastAsia="lt-LT"/>
              </w:rPr>
              <w:t xml:space="preserve"> žaibosauga)</w:t>
            </w:r>
            <w:r w:rsidRPr="00593F25">
              <w:rPr>
                <w:lang w:eastAsia="lt-LT"/>
              </w:rPr>
              <w:t>;</w:t>
            </w:r>
          </w:p>
          <w:p w14:paraId="5CACC212" w14:textId="6B6B6A74" w:rsidR="00762F9B" w:rsidRPr="00593F25" w:rsidRDefault="00762F9B" w:rsidP="00762F9B">
            <w:pPr>
              <w:ind w:left="177" w:hanging="283"/>
              <w:jc w:val="both"/>
              <w:textAlignment w:val="center"/>
              <w:rPr>
                <w:lang w:eastAsia="lt-LT"/>
              </w:rPr>
            </w:pPr>
            <w:bookmarkStart w:id="6" w:name="part_48384ee9f50c49ea9f66cf22bb92a62a"/>
            <w:bookmarkEnd w:id="6"/>
            <w:r w:rsidRPr="00593F25">
              <w:rPr>
                <w:lang w:eastAsia="lt-LT"/>
              </w:rPr>
              <w:t xml:space="preserve">8. elektroninių ryšių (telekomunikacijų, televizijos antena (vaizdo priėmimo, perdavimo, </w:t>
            </w:r>
            <w:r w:rsidRPr="00926187">
              <w:rPr>
                <w:lang w:eastAsia="lt-LT"/>
              </w:rPr>
              <w:t>stebėjimo, įrašymo</w:t>
            </w:r>
            <w:r w:rsidRPr="00593F25">
              <w:rPr>
                <w:lang w:eastAsia="lt-LT"/>
              </w:rPr>
              <w:t>);</w:t>
            </w:r>
          </w:p>
          <w:p w14:paraId="6A9E015B" w14:textId="3ACFE4A9" w:rsidR="00762F9B" w:rsidRPr="00593F25" w:rsidRDefault="00762F9B" w:rsidP="00762F9B">
            <w:pPr>
              <w:ind w:left="177" w:hanging="283"/>
              <w:jc w:val="both"/>
              <w:textAlignment w:val="center"/>
              <w:rPr>
                <w:lang w:eastAsia="lt-LT"/>
              </w:rPr>
            </w:pPr>
            <w:bookmarkStart w:id="7" w:name="part_494b60d65bba4a62b0a971dcdd68a104"/>
            <w:bookmarkEnd w:id="7"/>
            <w:r w:rsidRPr="00593F25">
              <w:rPr>
                <w:lang w:eastAsia="lt-LT"/>
              </w:rPr>
              <w:t>9. apsauginės signalizacijos;</w:t>
            </w:r>
          </w:p>
          <w:p w14:paraId="6585A074" w14:textId="5C378EB4" w:rsidR="00B66F5C" w:rsidRPr="00B66F5C" w:rsidRDefault="00762F9B" w:rsidP="003C3F58">
            <w:pPr>
              <w:ind w:left="177" w:hanging="283"/>
              <w:jc w:val="both"/>
              <w:textAlignment w:val="center"/>
              <w:rPr>
                <w:lang w:eastAsia="lt-LT"/>
              </w:rPr>
            </w:pPr>
            <w:bookmarkStart w:id="8" w:name="part_1b969fd762434a1db1a4eca7112ad686"/>
            <w:bookmarkEnd w:id="8"/>
            <w:r w:rsidRPr="00593F25">
              <w:rPr>
                <w:lang w:eastAsia="lt-LT"/>
              </w:rPr>
              <w:t>10. gaisro aptikimo ir signalizavimo;</w:t>
            </w:r>
            <w:bookmarkStart w:id="9" w:name="part_a38a2e5be7aa424585e414fa9509829a"/>
            <w:bookmarkStart w:id="10" w:name="part_ad7cd5b0b8e34b139c52f237cec62516"/>
            <w:bookmarkStart w:id="11" w:name="part_07f2a1556cd24a4183920ff506362625"/>
            <w:bookmarkStart w:id="12" w:name="part_748b923207e244d49c6d3e12df47b897"/>
            <w:bookmarkEnd w:id="9"/>
            <w:bookmarkEnd w:id="10"/>
            <w:bookmarkEnd w:id="11"/>
            <w:bookmarkEnd w:id="12"/>
          </w:p>
          <w:p w14:paraId="2281A18A" w14:textId="40596256" w:rsidR="00762F9B" w:rsidRPr="00B66F5C" w:rsidRDefault="00762F9B" w:rsidP="00762F9B">
            <w:pPr>
              <w:ind w:left="177" w:hanging="283"/>
              <w:jc w:val="both"/>
              <w:textAlignment w:val="center"/>
              <w:rPr>
                <w:lang w:eastAsia="lt-LT"/>
              </w:rPr>
            </w:pPr>
            <w:r w:rsidRPr="00B66F5C">
              <w:rPr>
                <w:lang w:eastAsia="lt-LT"/>
              </w:rPr>
              <w:t>1</w:t>
            </w:r>
            <w:r w:rsidR="003C3F58">
              <w:rPr>
                <w:lang w:eastAsia="lt-LT"/>
              </w:rPr>
              <w:t>1</w:t>
            </w:r>
            <w:r w:rsidRPr="00B66F5C">
              <w:rPr>
                <w:lang w:eastAsia="lt-LT"/>
              </w:rPr>
              <w:t>. pasirengimo statybai ir statybos darbų organizavimo;</w:t>
            </w:r>
          </w:p>
          <w:p w14:paraId="523A15B2" w14:textId="6838E434" w:rsidR="00762F9B" w:rsidRPr="00593F25" w:rsidRDefault="00762F9B" w:rsidP="006A1520">
            <w:pPr>
              <w:ind w:left="177" w:hanging="283"/>
              <w:jc w:val="both"/>
              <w:textAlignment w:val="center"/>
              <w:rPr>
                <w:lang w:eastAsia="lt-LT"/>
              </w:rPr>
            </w:pPr>
            <w:bookmarkStart w:id="13" w:name="part_2c00e7de85514da2b033ad000e1b5a9a"/>
            <w:bookmarkEnd w:id="13"/>
            <w:r w:rsidRPr="00593F25">
              <w:rPr>
                <w:lang w:eastAsia="lt-LT"/>
              </w:rPr>
              <w:t>1</w:t>
            </w:r>
            <w:r w:rsidR="003C3F58">
              <w:rPr>
                <w:lang w:eastAsia="lt-LT"/>
              </w:rPr>
              <w:t>2</w:t>
            </w:r>
            <w:r w:rsidRPr="00593F25">
              <w:rPr>
                <w:lang w:eastAsia="lt-LT"/>
              </w:rPr>
              <w:t>. statybos skaičiuojamosios kainos nustatymo;</w:t>
            </w:r>
          </w:p>
          <w:p w14:paraId="5B67127E" w14:textId="378D509F" w:rsidR="00762F9B" w:rsidRPr="00593F25" w:rsidRDefault="00762F9B" w:rsidP="00762F9B">
            <w:pPr>
              <w:ind w:left="177" w:hanging="283"/>
              <w:jc w:val="both"/>
              <w:rPr>
                <w:lang w:eastAsia="lt-LT"/>
              </w:rPr>
            </w:pPr>
            <w:bookmarkStart w:id="14" w:name="part_48d0ef8872ff485f83740eba38459496"/>
            <w:bookmarkEnd w:id="14"/>
          </w:p>
          <w:p w14:paraId="1C3D4697" w14:textId="41B34B18" w:rsidR="00762F9B" w:rsidRPr="00593F25" w:rsidRDefault="00762F9B" w:rsidP="00762F9B">
            <w:pPr>
              <w:shd w:val="clear" w:color="auto" w:fill="FFFFFF"/>
              <w:ind w:left="177" w:hanging="283"/>
              <w:jc w:val="both"/>
            </w:pPr>
            <w:r w:rsidRPr="00593F25">
              <w:t>Techninis darbo projektas derinamas su statytoju, pateikiamas ekspertizei atlikti,</w:t>
            </w:r>
            <w:r w:rsidR="006D7D59">
              <w:t xml:space="preserve"> </w:t>
            </w:r>
            <w:r w:rsidRPr="00593F25">
              <w:t xml:space="preserve">teikiamas statytojui tvirtinti. Nustatyta tvarka pateikiama informacija IS „Infostatyba“ apie statybos pradžią. </w:t>
            </w:r>
          </w:p>
          <w:p w14:paraId="75C9C806" w14:textId="77777777" w:rsidR="00762F9B" w:rsidRPr="00593F25" w:rsidRDefault="00762F9B" w:rsidP="00762F9B">
            <w:pPr>
              <w:shd w:val="clear" w:color="auto" w:fill="FFFFFF"/>
              <w:ind w:left="177" w:hanging="283"/>
              <w:jc w:val="both"/>
            </w:pPr>
            <w:r w:rsidRPr="00593F25">
              <w:t>Duomenis, reikalingus projekto parengimui, Projektuotojas surenka pats, išskyrus tuos atvejus, kai užsakovas turi ir gali pateikti.</w:t>
            </w:r>
          </w:p>
          <w:p w14:paraId="590B7EB9" w14:textId="77777777" w:rsidR="00762F9B" w:rsidRPr="00593F25" w:rsidRDefault="00762F9B" w:rsidP="00762F9B">
            <w:pPr>
              <w:shd w:val="clear" w:color="auto" w:fill="FFFFFF"/>
              <w:ind w:left="177" w:hanging="283"/>
              <w:jc w:val="both"/>
            </w:pPr>
            <w:r w:rsidRPr="00593F25">
              <w:lastRenderedPageBreak/>
              <w:t>Statinio projektas turi atitikti privalomųjų statinio projekto rengimo dokumentų ir kitų norminių teisės aktų reikalavimus:</w:t>
            </w:r>
          </w:p>
          <w:p w14:paraId="29095274" w14:textId="3B4B27D7" w:rsidR="00762F9B" w:rsidRPr="00593F25" w:rsidRDefault="00762F9B" w:rsidP="00762F9B">
            <w:pPr>
              <w:shd w:val="clear" w:color="auto" w:fill="FFFFFF"/>
              <w:ind w:left="177" w:hanging="283"/>
              <w:jc w:val="both"/>
            </w:pPr>
            <w:r w:rsidRPr="00593F25">
              <w:t>-Statybos techniniai reglamentai;</w:t>
            </w:r>
          </w:p>
          <w:p w14:paraId="65ACFE69" w14:textId="4D4439CC" w:rsidR="00762F9B" w:rsidRPr="00593F25" w:rsidRDefault="00762F9B" w:rsidP="00762F9B">
            <w:pPr>
              <w:shd w:val="clear" w:color="auto" w:fill="FFFFFF"/>
              <w:ind w:left="177" w:hanging="283"/>
              <w:jc w:val="both"/>
            </w:pPr>
            <w:r w:rsidRPr="00593F25">
              <w:t>-Vyriausybės įgaliotų institucijų teisės aktai, HN 75:2010 „Įstaiga, vykdanti ikimokyklinio ir (ar) priešmokyklinio ugdymo programą. Bendrieji sveikatos saugos reikalavimai“, HN 47:2011 „Asmens sveikatos priežiūros įstaigos: bendrieji sveikatos saugos reikalavimai“ bei kitus galiojančius keliamus higienos reikalavimus), elektros įrenginių taisyklės, priešgaisriniai reikalavimai, saugos, sveikatos ir kt.</w:t>
            </w:r>
          </w:p>
          <w:p w14:paraId="38A8ECEB" w14:textId="4D6A2704" w:rsidR="00762F9B" w:rsidRPr="00593F25" w:rsidRDefault="00762F9B" w:rsidP="00762F9B">
            <w:pPr>
              <w:shd w:val="clear" w:color="auto" w:fill="FFFFFF"/>
              <w:ind w:left="177" w:hanging="283"/>
              <w:jc w:val="both"/>
            </w:pPr>
            <w:r w:rsidRPr="00593F25">
              <w:t>-Patalpos turi būti pritaikytos žmonėms, turintiems negalią pagal reikalavimus, nustatytus Statybos techniniame reglamente STR 2.03.01:2019 „Statinių prieinamumas“ ir kituose norminiuose statybos techniniuose dokumentuose.</w:t>
            </w:r>
          </w:p>
          <w:p w14:paraId="4395C6FE" w14:textId="77777777" w:rsidR="00762F9B" w:rsidRPr="00593F25" w:rsidRDefault="00762F9B" w:rsidP="00762F9B">
            <w:pPr>
              <w:shd w:val="clear" w:color="auto" w:fill="FFFFFF"/>
              <w:ind w:left="177" w:hanging="283"/>
              <w:jc w:val="both"/>
            </w:pPr>
            <w:r w:rsidRPr="00593F25">
              <w:t>Tuo atveju, jei bus nustatyti projekto neatitikimai vykdant rangos darbų konkursą arba statybos metu, Projektuotojas privalo nedelsiant neatlygintinai koreguoti dokumentaciją taip, kad nebūtų pažeisti teisėti Statytojo interesai.</w:t>
            </w:r>
          </w:p>
          <w:p w14:paraId="533A310E" w14:textId="0B146488" w:rsidR="00762F9B" w:rsidRPr="00593F25" w:rsidRDefault="00762F9B" w:rsidP="00762F9B">
            <w:pPr>
              <w:shd w:val="clear" w:color="auto" w:fill="FFFFFF"/>
              <w:ind w:left="177" w:hanging="283"/>
              <w:jc w:val="both"/>
            </w:pPr>
            <w:r w:rsidRPr="00593F25">
              <w:t>Visi Projekto sudėtyje esantys viešai skelbiami dokumentai, kuriuose yra fizinių asmenų asmens duomenys, privalo būti nuasmeninti.</w:t>
            </w:r>
          </w:p>
        </w:tc>
      </w:tr>
      <w:tr w:rsidR="00762F9B" w:rsidRPr="00593F25" w14:paraId="709781A8" w14:textId="77777777" w:rsidTr="00736DE4">
        <w:tc>
          <w:tcPr>
            <w:tcW w:w="576" w:type="dxa"/>
          </w:tcPr>
          <w:p w14:paraId="07EB9BCE" w14:textId="5C6C50A3" w:rsidR="00762F9B" w:rsidRPr="00593F25" w:rsidRDefault="00762F9B" w:rsidP="00762F9B">
            <w:pPr>
              <w:ind w:firstLine="0"/>
              <w:jc w:val="both"/>
            </w:pPr>
            <w:r w:rsidRPr="00593F25">
              <w:lastRenderedPageBreak/>
              <w:t>1</w:t>
            </w:r>
            <w:r w:rsidR="003A369F">
              <w:t>1</w:t>
            </w:r>
            <w:r w:rsidRPr="00593F25">
              <w:t>.</w:t>
            </w:r>
          </w:p>
        </w:tc>
        <w:tc>
          <w:tcPr>
            <w:tcW w:w="2260" w:type="dxa"/>
            <w:gridSpan w:val="2"/>
          </w:tcPr>
          <w:p w14:paraId="74C4DE9D" w14:textId="59AC8F2F" w:rsidR="00762F9B" w:rsidRPr="00593F25" w:rsidRDefault="00762F9B" w:rsidP="00762F9B">
            <w:pPr>
              <w:ind w:firstLine="0"/>
            </w:pPr>
            <w:r w:rsidRPr="00593F25">
              <w:t>Kitos (papildomos) paslaugos, susijusios su projektavimo paslaugomis.</w:t>
            </w:r>
          </w:p>
          <w:p w14:paraId="078AA0C7" w14:textId="77777777" w:rsidR="00762F9B" w:rsidRPr="00593F25" w:rsidRDefault="00762F9B" w:rsidP="00762F9B">
            <w:pPr>
              <w:ind w:firstLine="0"/>
              <w:rPr>
                <w:u w:val="single"/>
              </w:rPr>
            </w:pPr>
          </w:p>
        </w:tc>
        <w:tc>
          <w:tcPr>
            <w:tcW w:w="8190" w:type="dxa"/>
          </w:tcPr>
          <w:p w14:paraId="4E038D9C" w14:textId="2C7BBFFE" w:rsidR="00762F9B" w:rsidRPr="00593F25" w:rsidRDefault="00762F9B" w:rsidP="00762F9B">
            <w:pPr>
              <w:tabs>
                <w:tab w:val="left" w:pos="319"/>
              </w:tabs>
              <w:ind w:left="36" w:firstLine="0"/>
              <w:jc w:val="both"/>
              <w:rPr>
                <w:b/>
                <w:bCs/>
                <w:kern w:val="2"/>
              </w:rPr>
            </w:pPr>
            <w:r w:rsidRPr="00593F25">
              <w:rPr>
                <w:b/>
                <w:bCs/>
              </w:rPr>
              <w:t>Kitos Projektuotojui deleguojamos, Projektuotojo užsakomos, suderinamos, apmokamos ir atliekamos paslaugos:</w:t>
            </w:r>
          </w:p>
          <w:p w14:paraId="55570D87" w14:textId="1EE83DA2" w:rsidR="00762F9B" w:rsidRPr="00452D3E" w:rsidRDefault="00762F9B" w:rsidP="00452D3E">
            <w:pPr>
              <w:tabs>
                <w:tab w:val="left" w:pos="319"/>
              </w:tabs>
              <w:ind w:left="36" w:firstLine="0"/>
              <w:jc w:val="both"/>
            </w:pPr>
            <w:r w:rsidRPr="00593F25">
              <w:rPr>
                <w:kern w:val="2"/>
              </w:rPr>
              <w:t>Kitos Projektuotojui deleguojamos, Projektuotojo užsakomos, suderinamos, apmokamos ir atliekamos paslaugos:</w:t>
            </w:r>
          </w:p>
          <w:p w14:paraId="07AEDCDF" w14:textId="35BFE38F" w:rsidR="00762F9B" w:rsidRPr="00593F25" w:rsidRDefault="00A817FD" w:rsidP="00762F9B">
            <w:pPr>
              <w:tabs>
                <w:tab w:val="left" w:pos="319"/>
              </w:tabs>
              <w:ind w:left="36" w:firstLine="0"/>
              <w:jc w:val="both"/>
              <w:rPr>
                <w:kern w:val="2"/>
              </w:rPr>
            </w:pPr>
            <w:r>
              <w:rPr>
                <w:kern w:val="2"/>
              </w:rPr>
              <w:t>1</w:t>
            </w:r>
            <w:r w:rsidR="00762F9B" w:rsidRPr="00593F25">
              <w:rPr>
                <w:kern w:val="2"/>
              </w:rPr>
              <w:t>.</w:t>
            </w:r>
            <w:r w:rsidR="00762F9B" w:rsidRPr="00593F25">
              <w:rPr>
                <w:kern w:val="2"/>
              </w:rPr>
              <w:tab/>
              <w:t>Geodeziniai topografiniai tyrimai, reikalingi projektiniams sprendiniams įgyvendinti. Projektuotojas užsako ir apmoka topografinę nuotrauką su sklype esančiais požeminiais  inžineriniais tinklais; projektavimo eigoje, esant būtinybei, ją papildo. Būtina įvertinti želdinių būklę sklype.</w:t>
            </w:r>
          </w:p>
          <w:p w14:paraId="5A5C0EE8" w14:textId="4497C907" w:rsidR="00762F9B" w:rsidRPr="00593F25" w:rsidRDefault="00A817FD" w:rsidP="00762F9B">
            <w:pPr>
              <w:tabs>
                <w:tab w:val="left" w:pos="319"/>
              </w:tabs>
              <w:ind w:left="36" w:firstLine="0"/>
              <w:jc w:val="both"/>
              <w:rPr>
                <w:kern w:val="2"/>
              </w:rPr>
            </w:pPr>
            <w:r>
              <w:rPr>
                <w:kern w:val="2"/>
              </w:rPr>
              <w:t>2</w:t>
            </w:r>
            <w:r w:rsidR="00762F9B" w:rsidRPr="00593F25">
              <w:rPr>
                <w:kern w:val="2"/>
              </w:rPr>
              <w:t>.</w:t>
            </w:r>
            <w:r w:rsidR="00762F9B" w:rsidRPr="00593F25">
              <w:rPr>
                <w:kern w:val="2"/>
              </w:rPr>
              <w:tab/>
              <w:t>Specialiųjų architektūros reikalavimų (Užsakovo vardu) gavimas.</w:t>
            </w:r>
          </w:p>
          <w:p w14:paraId="18B4C774" w14:textId="5E0F409A" w:rsidR="00762F9B" w:rsidRPr="00593F25" w:rsidRDefault="00A817FD" w:rsidP="00762F9B">
            <w:pPr>
              <w:tabs>
                <w:tab w:val="left" w:pos="319"/>
              </w:tabs>
              <w:ind w:left="36" w:firstLine="0"/>
              <w:jc w:val="both"/>
              <w:rPr>
                <w:kern w:val="2"/>
              </w:rPr>
            </w:pPr>
            <w:r>
              <w:rPr>
                <w:kern w:val="2"/>
              </w:rPr>
              <w:t>3</w:t>
            </w:r>
            <w:r w:rsidR="00762F9B" w:rsidRPr="00593F25">
              <w:rPr>
                <w:kern w:val="2"/>
              </w:rPr>
              <w:t>.</w:t>
            </w:r>
            <w:r w:rsidR="00762F9B" w:rsidRPr="00593F25">
              <w:rPr>
                <w:kern w:val="2"/>
              </w:rPr>
              <w:tab/>
              <w:t xml:space="preserve">Inžinerinių tinklų, kelio/nuovažos atsijungimo /prisijungimo/ perkėlimo/ iškėlimo/ įrengimo (pagal poreikį) sąlygų (Užsakovo vardu) gavimas. </w:t>
            </w:r>
          </w:p>
          <w:p w14:paraId="6A547991" w14:textId="2D7911D3" w:rsidR="00762F9B" w:rsidRPr="00593F25" w:rsidRDefault="00A817FD" w:rsidP="00762F9B">
            <w:pPr>
              <w:tabs>
                <w:tab w:val="left" w:pos="319"/>
              </w:tabs>
              <w:ind w:left="36" w:firstLine="0"/>
              <w:jc w:val="both"/>
              <w:rPr>
                <w:kern w:val="2"/>
              </w:rPr>
            </w:pPr>
            <w:r>
              <w:rPr>
                <w:kern w:val="2"/>
              </w:rPr>
              <w:t>4</w:t>
            </w:r>
            <w:r w:rsidR="00762F9B" w:rsidRPr="00593F25">
              <w:rPr>
                <w:kern w:val="2"/>
              </w:rPr>
              <w:t>.</w:t>
            </w:r>
            <w:r w:rsidR="00762F9B" w:rsidRPr="00593F25">
              <w:rPr>
                <w:kern w:val="2"/>
              </w:rPr>
              <w:tab/>
              <w:t xml:space="preserve">Visų reikalingų sutikimų, suderinimų ar pritarimų gavimas nepriklauso nuo to, ar jie aprašyti šiame dokumente. Visų kitų darbų, susijusių su specialiaisiais architektūros reikalavimais, inžinerinių tinklų prisijungimo sąlygose apibrėžtais reikalavimais, derinimo metu derinimo institucijų iškeltais ar įstatyminiuose ir normatyviniuose dokumentuose nustatytais reikalavimais atlikimas (jeigu tai priklauso Projektuotojui atlikti pagal galiojančius įstatyminius ir normatyvinius dokumentus Užsakovas gali juos pavesti ir paveda atlikti Projektuotojui). </w:t>
            </w:r>
          </w:p>
          <w:p w14:paraId="45C89401" w14:textId="564B801F" w:rsidR="00762F9B" w:rsidRPr="00593F25" w:rsidRDefault="00A817FD" w:rsidP="00762F9B">
            <w:pPr>
              <w:tabs>
                <w:tab w:val="left" w:pos="319"/>
              </w:tabs>
              <w:ind w:left="36" w:firstLine="0"/>
              <w:jc w:val="both"/>
              <w:rPr>
                <w:kern w:val="2"/>
              </w:rPr>
            </w:pPr>
            <w:r>
              <w:rPr>
                <w:kern w:val="2"/>
              </w:rPr>
              <w:t>5</w:t>
            </w:r>
            <w:r w:rsidR="00762F9B" w:rsidRPr="00593F25">
              <w:rPr>
                <w:kern w:val="2"/>
              </w:rPr>
              <w:t>.</w:t>
            </w:r>
            <w:r w:rsidR="00762F9B" w:rsidRPr="00593F25">
              <w:rPr>
                <w:kern w:val="2"/>
              </w:rPr>
              <w:tab/>
              <w:t>Projekto eigoje įgyvendinamų Projekto sprendinių pateikimas ir aptarimas su Užsakovu ir/ar Projekto valdytoju ne rečiau kaip du kartus per mėnesį. Projekto sprendiniai turi būti ekonomiškai pagrįsti ir racionalūs.</w:t>
            </w:r>
          </w:p>
          <w:p w14:paraId="3AE2CC85" w14:textId="73F50EFE" w:rsidR="00762F9B" w:rsidRPr="00593F25" w:rsidRDefault="00A817FD" w:rsidP="00762F9B">
            <w:pPr>
              <w:tabs>
                <w:tab w:val="left" w:pos="319"/>
              </w:tabs>
              <w:ind w:left="36" w:firstLine="0"/>
              <w:jc w:val="both"/>
              <w:rPr>
                <w:kern w:val="2"/>
              </w:rPr>
            </w:pPr>
            <w:r>
              <w:rPr>
                <w:kern w:val="2"/>
              </w:rPr>
              <w:t>6</w:t>
            </w:r>
            <w:r w:rsidR="00762F9B" w:rsidRPr="00593F25">
              <w:rPr>
                <w:kern w:val="2"/>
              </w:rPr>
              <w:t>.</w:t>
            </w:r>
            <w:r w:rsidR="00762F9B" w:rsidRPr="00593F25">
              <w:rPr>
                <w:kern w:val="2"/>
              </w:rPr>
              <w:tab/>
              <w:t xml:space="preserve">Techninio darbo projekto dokumentacija (kaip apibrėžta STR 1.04.04:2017 </w:t>
            </w:r>
            <w:r w:rsidR="00D73DE6">
              <w:rPr>
                <w:kern w:val="2"/>
              </w:rPr>
              <w:t>„</w:t>
            </w:r>
            <w:r w:rsidR="00762F9B" w:rsidRPr="00593F25">
              <w:rPr>
                <w:kern w:val="2"/>
              </w:rPr>
              <w:t>Statinio projektavimas, projekto ekspertizė</w:t>
            </w:r>
            <w:r w:rsidR="00D73DE6">
              <w:rPr>
                <w:kern w:val="2"/>
              </w:rPr>
              <w:t>“</w:t>
            </w:r>
            <w:r w:rsidR="00762F9B" w:rsidRPr="00593F25">
              <w:rPr>
                <w:kern w:val="2"/>
              </w:rPr>
              <w:t>) gavus Užsakovo ir Projekto valdytojo pritarimą) pateikiama projekto ekspertizei atlikti. Projektuotojas privalo pataisyti Projektą pagal ekspertizės akte nurodytas privalomas pastabas projektavimo darbų sutartyje nustatytu laiku be papildomo apmokėjimo. Pataisytą Projektą ir projekto ekspertizės aktą su išvada, kad Projektą galima tvirtinti, Projektuotojas teikia Užsakovui.</w:t>
            </w:r>
          </w:p>
          <w:p w14:paraId="29CCE235" w14:textId="2FCEC4AD" w:rsidR="00762F9B" w:rsidRPr="00593F25" w:rsidRDefault="00A817FD" w:rsidP="00762F9B">
            <w:pPr>
              <w:tabs>
                <w:tab w:val="left" w:pos="319"/>
              </w:tabs>
              <w:ind w:left="36" w:firstLine="0"/>
              <w:jc w:val="both"/>
              <w:rPr>
                <w:kern w:val="2"/>
              </w:rPr>
            </w:pPr>
            <w:r>
              <w:rPr>
                <w:kern w:val="2"/>
              </w:rPr>
              <w:t>7</w:t>
            </w:r>
            <w:r w:rsidR="00762F9B" w:rsidRPr="00593F25">
              <w:rPr>
                <w:kern w:val="2"/>
              </w:rPr>
              <w:t>.</w:t>
            </w:r>
            <w:r w:rsidR="00762F9B" w:rsidRPr="00593F25">
              <w:rPr>
                <w:kern w:val="2"/>
              </w:rPr>
              <w:tab/>
              <w:t xml:space="preserve">Suderintų Projektinių pasiūlymų patalpinimas į Lietuvos Respublikos statybos leidimų ir statybos valstybinės priežiūros informacinę sistemą „Infostatyba“. </w:t>
            </w:r>
            <w:r w:rsidR="00762F9B" w:rsidRPr="00593F25">
              <w:rPr>
                <w:kern w:val="2"/>
              </w:rPr>
              <w:lastRenderedPageBreak/>
              <w:t>Projektuotojas privalo pataisyti Projektą pagal derinančių institucijų pastabas be papildomo apmokėjimo.</w:t>
            </w:r>
          </w:p>
          <w:p w14:paraId="340EE791" w14:textId="4CD1BD81" w:rsidR="00762F9B" w:rsidRPr="00593F25" w:rsidRDefault="00DA1AAF" w:rsidP="00762F9B">
            <w:pPr>
              <w:tabs>
                <w:tab w:val="left" w:pos="319"/>
              </w:tabs>
              <w:ind w:left="36" w:firstLine="0"/>
              <w:jc w:val="both"/>
              <w:rPr>
                <w:kern w:val="2"/>
              </w:rPr>
            </w:pPr>
            <w:r>
              <w:rPr>
                <w:kern w:val="2"/>
              </w:rPr>
              <w:t>8</w:t>
            </w:r>
            <w:r w:rsidR="00762F9B" w:rsidRPr="00593F25">
              <w:rPr>
                <w:kern w:val="2"/>
              </w:rPr>
              <w:t>.</w:t>
            </w:r>
            <w:r w:rsidR="00762F9B" w:rsidRPr="00593F25">
              <w:rPr>
                <w:kern w:val="2"/>
              </w:rPr>
              <w:tab/>
              <w:t>Projektuotojas privalo parengti Projektą taip, kad nebūtų prieštaravimų ir neatitikimų skirtingose sudedamosiose projekto dalyse. Tuo atveju, jei tokie neatitikimai bus nustatyti vykdant rangos darbų konkursą arba statybos metu, Projektuotojas privalo nedelsiant neatlygintinai koreguoti dokumentaciją taip, kad nebūtų pažeisti teisėti Užsakovo interesai.</w:t>
            </w:r>
          </w:p>
          <w:p w14:paraId="59DB1496" w14:textId="0D43505C" w:rsidR="00762F9B" w:rsidRPr="00593F25" w:rsidRDefault="005637DF" w:rsidP="00762F9B">
            <w:pPr>
              <w:tabs>
                <w:tab w:val="left" w:pos="319"/>
                <w:tab w:val="left" w:pos="461"/>
              </w:tabs>
              <w:ind w:left="36" w:firstLine="0"/>
              <w:jc w:val="both"/>
              <w:rPr>
                <w:kern w:val="2"/>
              </w:rPr>
            </w:pPr>
            <w:r>
              <w:rPr>
                <w:kern w:val="2"/>
              </w:rPr>
              <w:t>9</w:t>
            </w:r>
            <w:r w:rsidR="00762F9B" w:rsidRPr="00593F25">
              <w:rPr>
                <w:kern w:val="2"/>
              </w:rPr>
              <w:t>.</w:t>
            </w:r>
            <w:r w:rsidR="00762F9B" w:rsidRPr="00593F25">
              <w:rPr>
                <w:kern w:val="2"/>
              </w:rPr>
              <w:tab/>
              <w:t>Visi kiti darbai, tyrimai ir vertinimai, kurie pagrįstai laikomi būtinais Projekto parengimui, statybos užbaigimui ir tinkamam statinio eksploatavimui, turi būti atlikti nepriklausomai nuo to, ar jie aprašyti šiame dokumente, ar ne. Projektas parengiamas pagal galiojančio STR 1.04.04:2017 „Statinio projektavimas, projekto ekspertizė“ reikalavimus ir tokios sudėties bei apimties, kad ji būtų pakankama Projekto paskirčiai įgyvendinti ir atitiktų aukščiausius šiuo metu rinkoje taikomus projektavimo darbų profesinius standartus.</w:t>
            </w:r>
          </w:p>
          <w:p w14:paraId="0B91B9F4" w14:textId="2C9C16B0" w:rsidR="00762F9B" w:rsidRPr="00593F25" w:rsidRDefault="00762F9B" w:rsidP="00762F9B">
            <w:pPr>
              <w:tabs>
                <w:tab w:val="left" w:pos="319"/>
                <w:tab w:val="left" w:pos="461"/>
              </w:tabs>
              <w:ind w:left="36" w:firstLine="0"/>
              <w:jc w:val="both"/>
            </w:pPr>
            <w:r w:rsidRPr="00593F25">
              <w:rPr>
                <w:kern w:val="2"/>
              </w:rPr>
              <w:t>1</w:t>
            </w:r>
            <w:r w:rsidR="005637DF">
              <w:rPr>
                <w:kern w:val="2"/>
              </w:rPr>
              <w:t>0</w:t>
            </w:r>
            <w:r w:rsidRPr="00593F25">
              <w:rPr>
                <w:kern w:val="2"/>
              </w:rPr>
              <w:t>. Želdynų ir želdinių apsaugos aprašas (Želdinių inventorizacijos schema; Inventorizacijos lentelė; kertami medžių ir kelmų rovimo kiekiai).</w:t>
            </w:r>
          </w:p>
        </w:tc>
      </w:tr>
      <w:tr w:rsidR="00762F9B" w:rsidRPr="00593F25" w14:paraId="72BD5300" w14:textId="77777777" w:rsidTr="00736DE4">
        <w:tc>
          <w:tcPr>
            <w:tcW w:w="576" w:type="dxa"/>
          </w:tcPr>
          <w:p w14:paraId="7F55F6D3" w14:textId="39105C51" w:rsidR="00762F9B" w:rsidRPr="00593F25" w:rsidRDefault="00762F9B" w:rsidP="00762F9B">
            <w:pPr>
              <w:ind w:firstLine="0"/>
              <w:jc w:val="both"/>
            </w:pPr>
            <w:r w:rsidRPr="00593F25">
              <w:lastRenderedPageBreak/>
              <w:t>1</w:t>
            </w:r>
            <w:r w:rsidR="003A369F">
              <w:t>2</w:t>
            </w:r>
            <w:r w:rsidRPr="00593F25">
              <w:t>.</w:t>
            </w:r>
          </w:p>
        </w:tc>
        <w:tc>
          <w:tcPr>
            <w:tcW w:w="2260" w:type="dxa"/>
            <w:gridSpan w:val="2"/>
          </w:tcPr>
          <w:p w14:paraId="1FEAF2F7" w14:textId="4091513C" w:rsidR="00762F9B" w:rsidRPr="00593F25" w:rsidRDefault="00762F9B" w:rsidP="00762F9B">
            <w:pPr>
              <w:ind w:firstLine="0"/>
            </w:pPr>
            <w:r w:rsidRPr="00593F25">
              <w:t xml:space="preserve">Projektavimo paslaugų trukmė </w:t>
            </w:r>
          </w:p>
          <w:p w14:paraId="1377C061" w14:textId="0FE7127A" w:rsidR="00762F9B" w:rsidRPr="00593F25" w:rsidRDefault="00762F9B" w:rsidP="00762F9B">
            <w:pPr>
              <w:ind w:firstLine="0"/>
              <w:rPr>
                <w:u w:val="single"/>
              </w:rPr>
            </w:pPr>
          </w:p>
        </w:tc>
        <w:tc>
          <w:tcPr>
            <w:tcW w:w="8190" w:type="dxa"/>
          </w:tcPr>
          <w:p w14:paraId="3C5AC648" w14:textId="77777777" w:rsidR="00DC001D" w:rsidRDefault="00DC001D" w:rsidP="00DC001D">
            <w:pPr>
              <w:ind w:firstLine="0"/>
              <w:jc w:val="both"/>
            </w:pPr>
            <w:r>
              <w:t>Pagal sutartį.</w:t>
            </w:r>
          </w:p>
          <w:p w14:paraId="439ADEE7" w14:textId="795B3DB2" w:rsidR="00762F9B" w:rsidRPr="00593F25" w:rsidRDefault="00762F9B" w:rsidP="00DC001D">
            <w:pPr>
              <w:ind w:firstLine="0"/>
              <w:jc w:val="both"/>
            </w:pPr>
            <w:r w:rsidRPr="00593F25">
              <w:t>Statinio Projekto vykdymo priežiūra atliekama per visą statybos darbų vykdymo laikotarpį iki objekto atidavimo naudojimui.</w:t>
            </w:r>
          </w:p>
          <w:p w14:paraId="55A47B08" w14:textId="27662999" w:rsidR="00762F9B" w:rsidRPr="00593F25" w:rsidRDefault="00762F9B" w:rsidP="00762F9B">
            <w:pPr>
              <w:snapToGrid w:val="0"/>
              <w:ind w:firstLine="36"/>
              <w:jc w:val="both"/>
              <w:rPr>
                <w:b/>
                <w:bCs/>
              </w:rPr>
            </w:pPr>
            <w:r w:rsidRPr="00593F25">
              <w:t>Į projektavimo paslaugos apimtį įeina: Projekto pataisymai pagal užsakovo pastabas, pagal dalinės Projekto ekspertizės akto privalomas pastabas, pagal šį Projektą tikrinusių institucijų, subjektų (jų padalinių) pastabas, taip pat Projekto klaidų, pastebėtų statybos metų, taisymai.</w:t>
            </w:r>
          </w:p>
          <w:p w14:paraId="741C0A20" w14:textId="79E6674D" w:rsidR="00762F9B" w:rsidRPr="00593F25" w:rsidRDefault="00762F9B" w:rsidP="00762F9B">
            <w:pPr>
              <w:snapToGrid w:val="0"/>
              <w:ind w:firstLine="0"/>
              <w:jc w:val="both"/>
            </w:pPr>
            <w:r w:rsidRPr="00593F25">
              <w:t>Statinio projekto ekspertizės išlaidos į statinio projektavimo kainą nėra įtraukiamos.</w:t>
            </w:r>
          </w:p>
        </w:tc>
      </w:tr>
      <w:tr w:rsidR="00762F9B" w:rsidRPr="00593F25" w14:paraId="21237960" w14:textId="77777777" w:rsidTr="00736DE4">
        <w:tc>
          <w:tcPr>
            <w:tcW w:w="576" w:type="dxa"/>
          </w:tcPr>
          <w:p w14:paraId="64261E0F" w14:textId="2F54BDAD" w:rsidR="00762F9B" w:rsidRPr="00593F25" w:rsidRDefault="00762F9B" w:rsidP="00762F9B">
            <w:pPr>
              <w:ind w:firstLine="0"/>
              <w:jc w:val="both"/>
            </w:pPr>
            <w:r w:rsidRPr="00593F25">
              <w:t>1</w:t>
            </w:r>
            <w:r w:rsidR="003A369F">
              <w:t>3</w:t>
            </w:r>
            <w:r w:rsidRPr="00593F25">
              <w:t>.</w:t>
            </w:r>
          </w:p>
        </w:tc>
        <w:tc>
          <w:tcPr>
            <w:tcW w:w="2260" w:type="dxa"/>
            <w:gridSpan w:val="2"/>
          </w:tcPr>
          <w:p w14:paraId="3550D0C5" w14:textId="199BF316" w:rsidR="00762F9B" w:rsidRPr="00593F25" w:rsidRDefault="00762F9B" w:rsidP="00762F9B">
            <w:pPr>
              <w:ind w:firstLine="0"/>
            </w:pPr>
            <w:r w:rsidRPr="00593F25">
              <w:t xml:space="preserve">Paslaugų teikėjui pateikiamos dokumentų, reikalingų Projektui parengti, kopijos. </w:t>
            </w:r>
          </w:p>
        </w:tc>
        <w:tc>
          <w:tcPr>
            <w:tcW w:w="8190" w:type="dxa"/>
          </w:tcPr>
          <w:p w14:paraId="0267D2EF" w14:textId="5C2FD5AA" w:rsidR="00762F9B" w:rsidRPr="00593F25" w:rsidRDefault="00762F9B" w:rsidP="00762F9B">
            <w:pPr>
              <w:pStyle w:val="ListParagraph"/>
              <w:numPr>
                <w:ilvl w:val="0"/>
                <w:numId w:val="8"/>
              </w:numPr>
              <w:tabs>
                <w:tab w:val="left" w:pos="461"/>
              </w:tabs>
              <w:snapToGrid w:val="0"/>
              <w:ind w:left="36" w:firstLine="0"/>
              <w:jc w:val="both"/>
              <w:rPr>
                <w:lang w:eastAsia="en-US"/>
              </w:rPr>
            </w:pPr>
            <w:r w:rsidRPr="00593F25">
              <w:t>Nekilnojamojo turto registro centrinio duomenų̨ banko išrašas.</w:t>
            </w:r>
          </w:p>
          <w:p w14:paraId="209FDBD8" w14:textId="77777777" w:rsidR="00762F9B" w:rsidRPr="00593F25" w:rsidRDefault="00762F9B" w:rsidP="00762F9B">
            <w:pPr>
              <w:pStyle w:val="ListParagraph"/>
              <w:numPr>
                <w:ilvl w:val="0"/>
                <w:numId w:val="8"/>
              </w:numPr>
              <w:tabs>
                <w:tab w:val="left" w:pos="461"/>
              </w:tabs>
              <w:snapToGrid w:val="0"/>
              <w:ind w:left="36" w:firstLine="0"/>
              <w:jc w:val="both"/>
            </w:pPr>
            <w:r w:rsidRPr="00593F25">
              <w:t>Sklypo planas M1:500.</w:t>
            </w:r>
          </w:p>
          <w:p w14:paraId="1FF550A4" w14:textId="29283DB1" w:rsidR="00762F9B" w:rsidRPr="00593F25" w:rsidRDefault="00762F9B" w:rsidP="00762F9B">
            <w:pPr>
              <w:pStyle w:val="ListParagraph"/>
              <w:numPr>
                <w:ilvl w:val="0"/>
                <w:numId w:val="8"/>
              </w:numPr>
              <w:tabs>
                <w:tab w:val="left" w:pos="461"/>
              </w:tabs>
              <w:snapToGrid w:val="0"/>
              <w:ind w:left="36" w:firstLine="0"/>
              <w:jc w:val="both"/>
            </w:pPr>
            <w:r w:rsidRPr="003A369F">
              <w:t>Pastatų kadastrinės bylos.</w:t>
            </w:r>
          </w:p>
        </w:tc>
      </w:tr>
    </w:tbl>
    <w:p w14:paraId="68F40A86" w14:textId="797C0E73" w:rsidR="00426E65" w:rsidRPr="00593F25" w:rsidRDefault="00426E65" w:rsidP="002104C8"/>
    <w:tbl>
      <w:tblPr>
        <w:tblW w:w="112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428"/>
        <w:gridCol w:w="8220"/>
      </w:tblGrid>
      <w:tr w:rsidR="000929A5" w:rsidRPr="00593F25" w14:paraId="7AB65246" w14:textId="77777777" w:rsidTr="44900661">
        <w:trPr>
          <w:trHeight w:val="70"/>
        </w:trPr>
        <w:tc>
          <w:tcPr>
            <w:tcW w:w="568" w:type="dxa"/>
          </w:tcPr>
          <w:p w14:paraId="7544AEC9" w14:textId="77777777" w:rsidR="00706A26" w:rsidRPr="00593F25" w:rsidRDefault="00706A26" w:rsidP="002104C8">
            <w:pPr>
              <w:ind w:firstLine="0"/>
              <w:jc w:val="both"/>
            </w:pPr>
          </w:p>
        </w:tc>
        <w:tc>
          <w:tcPr>
            <w:tcW w:w="10648" w:type="dxa"/>
            <w:gridSpan w:val="2"/>
          </w:tcPr>
          <w:p w14:paraId="66F25BBD" w14:textId="77777777" w:rsidR="00706A26" w:rsidRPr="00593F25" w:rsidRDefault="00706A26" w:rsidP="44900661">
            <w:pPr>
              <w:pStyle w:val="Heading1"/>
              <w:tabs>
                <w:tab w:val="left" w:pos="864"/>
              </w:tabs>
              <w:spacing w:before="0" w:after="0"/>
              <w:rPr>
                <w:b/>
                <w:bCs/>
              </w:rPr>
            </w:pPr>
            <w:r w:rsidRPr="00593F25">
              <w:rPr>
                <w:b/>
                <w:bCs/>
              </w:rPr>
              <w:t xml:space="preserve">III. </w:t>
            </w:r>
            <w:r w:rsidR="6FBDC9C6" w:rsidRPr="00593F25">
              <w:rPr>
                <w:b/>
                <w:bCs/>
              </w:rPr>
              <w:t>R</w:t>
            </w:r>
            <w:r w:rsidR="6FBDC9C6" w:rsidRPr="00593F25">
              <w:rPr>
                <w:b/>
                <w:bCs/>
                <w:caps w:val="0"/>
              </w:rPr>
              <w:t>eikalavimai projektavimo paslaugoms</w:t>
            </w:r>
          </w:p>
        </w:tc>
      </w:tr>
      <w:tr w:rsidR="000929A5" w:rsidRPr="00593F25" w14:paraId="4C581640" w14:textId="77777777" w:rsidTr="44900661">
        <w:trPr>
          <w:trHeight w:val="60"/>
        </w:trPr>
        <w:tc>
          <w:tcPr>
            <w:tcW w:w="568" w:type="dxa"/>
          </w:tcPr>
          <w:p w14:paraId="3F7F47DB" w14:textId="754DE922" w:rsidR="00706A26" w:rsidRPr="00593F25" w:rsidRDefault="00706A26" w:rsidP="002104C8">
            <w:pPr>
              <w:ind w:firstLine="0"/>
              <w:jc w:val="both"/>
            </w:pPr>
            <w:r w:rsidRPr="00593F25">
              <w:t>1</w:t>
            </w:r>
            <w:r w:rsidR="003A369F">
              <w:t>4</w:t>
            </w:r>
            <w:r w:rsidRPr="00593F25">
              <w:t>.</w:t>
            </w:r>
          </w:p>
        </w:tc>
        <w:tc>
          <w:tcPr>
            <w:tcW w:w="2428" w:type="dxa"/>
          </w:tcPr>
          <w:p w14:paraId="10F4834A" w14:textId="77777777" w:rsidR="00706A26" w:rsidRPr="00593F25" w:rsidRDefault="00706A26" w:rsidP="44900661">
            <w:pPr>
              <w:ind w:firstLine="0"/>
              <w:rPr>
                <w:b/>
                <w:bCs/>
                <w:u w:val="single"/>
              </w:rPr>
            </w:pPr>
            <w:r w:rsidRPr="00593F25">
              <w:t>Projekto rengimo dokumentams taikomi</w:t>
            </w:r>
            <w:r w:rsidRPr="00593F25">
              <w:rPr>
                <w:b/>
                <w:bCs/>
              </w:rPr>
              <w:t xml:space="preserve"> </w:t>
            </w:r>
            <w:r w:rsidRPr="00593F25">
              <w:t xml:space="preserve">teisės aktai, normatyviniai statybos techniniai dokumentai bei normatyviniai statinio saugos ir paskirties dokumentai. </w:t>
            </w:r>
          </w:p>
        </w:tc>
        <w:tc>
          <w:tcPr>
            <w:tcW w:w="8220" w:type="dxa"/>
          </w:tcPr>
          <w:p w14:paraId="6E649221" w14:textId="7C3D4140" w:rsidR="007F569B" w:rsidRPr="00593F25" w:rsidRDefault="007F569B" w:rsidP="00966ACE">
            <w:pPr>
              <w:tabs>
                <w:tab w:val="left" w:pos="447"/>
              </w:tabs>
              <w:ind w:left="21" w:firstLine="0"/>
              <w:jc w:val="both"/>
            </w:pPr>
            <w:r w:rsidRPr="00593F25">
              <w:t>Projektas rengiamas vadovaujantis:</w:t>
            </w:r>
          </w:p>
          <w:p w14:paraId="28E837F8" w14:textId="6C97D524" w:rsidR="004D5DFB" w:rsidRPr="00593F25" w:rsidRDefault="6FD5D8DA" w:rsidP="00966ACE">
            <w:pPr>
              <w:pStyle w:val="ListParagraph"/>
              <w:numPr>
                <w:ilvl w:val="0"/>
                <w:numId w:val="9"/>
              </w:numPr>
              <w:tabs>
                <w:tab w:val="left" w:pos="447"/>
              </w:tabs>
              <w:ind w:left="21" w:firstLine="0"/>
              <w:jc w:val="both"/>
            </w:pPr>
            <w:r w:rsidRPr="00593F25">
              <w:t>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normatyviniais statinio saugos ir paskirties dokumentais</w:t>
            </w:r>
            <w:r w:rsidR="4B14C3FC" w:rsidRPr="00593F25">
              <w:t>.</w:t>
            </w:r>
          </w:p>
          <w:p w14:paraId="53D52E23" w14:textId="101C3C5C" w:rsidR="007F597A" w:rsidRPr="004A6582" w:rsidRDefault="006C224F" w:rsidP="00966ACE">
            <w:pPr>
              <w:pStyle w:val="ListParagraph"/>
              <w:numPr>
                <w:ilvl w:val="0"/>
                <w:numId w:val="9"/>
              </w:numPr>
              <w:tabs>
                <w:tab w:val="left" w:pos="447"/>
              </w:tabs>
              <w:ind w:left="21" w:firstLine="0"/>
              <w:jc w:val="both"/>
            </w:pPr>
            <w:r w:rsidRPr="004A6582">
              <w:t>Pritaik</w:t>
            </w:r>
            <w:r w:rsidR="004A6582" w:rsidRPr="004A6582">
              <w:t>ytos patalpos, p</w:t>
            </w:r>
            <w:r w:rsidR="7D67B080" w:rsidRPr="004A6582">
              <w:t>rojektuojam</w:t>
            </w:r>
            <w:r w:rsidR="004A6582" w:rsidRPr="004A6582">
              <w:t>i</w:t>
            </w:r>
            <w:r w:rsidR="7D67B080" w:rsidRPr="004A6582">
              <w:t xml:space="preserve"> statin</w:t>
            </w:r>
            <w:r w:rsidR="004A6582" w:rsidRPr="004A6582">
              <w:t>iai</w:t>
            </w:r>
            <w:r w:rsidR="7D67B080" w:rsidRPr="004A6582">
              <w:t xml:space="preserve"> ir atskiros jų dalys turi atitikti jo naudojimo paskirtį, ypač atsižvelgiant į susijusių asmenų sveikatą ir saugą viso statinių būvio ciklo metu</w:t>
            </w:r>
            <w:r w:rsidR="004A6582">
              <w:t xml:space="preserve">, </w:t>
            </w:r>
            <w:r w:rsidR="7D67B080" w:rsidRPr="004A6582">
              <w:t>suprojektuotas ir pastatytas taip, kad atsižvelgiant į įprastinę techninę priežiūrą, atitiktų esminius statinių reikalavimus ekonomiškai pagrįstą naudojimo laikotarpį</w:t>
            </w:r>
            <w:r w:rsidR="4B14C3FC" w:rsidRPr="004A6582">
              <w:t>.</w:t>
            </w:r>
            <w:r w:rsidR="006C5862" w:rsidRPr="004A6582">
              <w:t xml:space="preserve"> </w:t>
            </w:r>
          </w:p>
          <w:p w14:paraId="41376A7A" w14:textId="77777777" w:rsidR="00516019" w:rsidRPr="00326FB5" w:rsidRDefault="3B9C179D" w:rsidP="44900661">
            <w:pPr>
              <w:tabs>
                <w:tab w:val="left" w:pos="447"/>
              </w:tabs>
              <w:jc w:val="both"/>
            </w:pPr>
            <w:r w:rsidRPr="00326FB5">
              <w:t>Pagrindžianti dokumentacija, kurią turės parengti projektuotojas:</w:t>
            </w:r>
          </w:p>
          <w:p w14:paraId="47E4F986" w14:textId="77777777" w:rsidR="00516019" w:rsidRPr="00326FB5" w:rsidRDefault="3B9C179D" w:rsidP="44900661">
            <w:pPr>
              <w:numPr>
                <w:ilvl w:val="0"/>
                <w:numId w:val="39"/>
              </w:numPr>
              <w:tabs>
                <w:tab w:val="left" w:pos="447"/>
              </w:tabs>
              <w:jc w:val="both"/>
            </w:pPr>
            <w:r w:rsidRPr="00326FB5">
              <w:t>reikalavimai pritaikomumui:</w:t>
            </w:r>
          </w:p>
          <w:p w14:paraId="3645573B" w14:textId="77777777" w:rsidR="00516019" w:rsidRPr="00326FB5" w:rsidRDefault="3B9C179D" w:rsidP="44900661">
            <w:pPr>
              <w:numPr>
                <w:ilvl w:val="0"/>
                <w:numId w:val="40"/>
              </w:numPr>
              <w:tabs>
                <w:tab w:val="left" w:pos="447"/>
              </w:tabs>
              <w:jc w:val="both"/>
            </w:pPr>
            <w:r w:rsidRPr="00326FB5">
              <w:t>reikalavimai konstrukcinio lankstumo užtikrinimui (išardomos pertvaros, neutrali konstrukcija patalpų planui keisti);</w:t>
            </w:r>
          </w:p>
          <w:p w14:paraId="1D304C33" w14:textId="77777777" w:rsidR="00516019" w:rsidRPr="00326FB5" w:rsidRDefault="3B9C179D" w:rsidP="44900661">
            <w:pPr>
              <w:numPr>
                <w:ilvl w:val="0"/>
                <w:numId w:val="41"/>
              </w:numPr>
              <w:tabs>
                <w:tab w:val="left" w:pos="447"/>
              </w:tabs>
              <w:jc w:val="both"/>
            </w:pPr>
            <w:r w:rsidRPr="00326FB5">
              <w:t>reikalavimai išmontavimui:</w:t>
            </w:r>
          </w:p>
          <w:p w14:paraId="60E80B3B" w14:textId="77777777" w:rsidR="00516019" w:rsidRPr="00326FB5" w:rsidRDefault="3B9C179D" w:rsidP="44900661">
            <w:pPr>
              <w:numPr>
                <w:ilvl w:val="0"/>
                <w:numId w:val="42"/>
              </w:numPr>
              <w:tabs>
                <w:tab w:val="left" w:pos="447"/>
              </w:tabs>
              <w:jc w:val="both"/>
            </w:pPr>
            <w:r w:rsidRPr="00326FB5">
              <w:lastRenderedPageBreak/>
              <w:t>pageidaujamos jungčių sistemos – mechaninės, išardomos jungtys (varžtai, spaustuvai, jungtys be klijų);</w:t>
            </w:r>
          </w:p>
          <w:p w14:paraId="4103B3F2" w14:textId="77777777" w:rsidR="00516019" w:rsidRPr="00326FB5" w:rsidRDefault="3B9C179D" w:rsidP="44900661">
            <w:pPr>
              <w:numPr>
                <w:ilvl w:val="0"/>
                <w:numId w:val="42"/>
              </w:numPr>
              <w:tabs>
                <w:tab w:val="left" w:pos="447"/>
              </w:tabs>
              <w:jc w:val="both"/>
            </w:pPr>
            <w:r w:rsidRPr="00326FB5">
              <w:t>reikalavimai moduliškumui ir surinkimo paprastumui – statybos elementai projektuojami moduliniu principu, galimybė greitai surinkti be specialios įrangos;</w:t>
            </w:r>
          </w:p>
          <w:p w14:paraId="461B18C4" w14:textId="77777777" w:rsidR="00516019" w:rsidRPr="00326FB5" w:rsidRDefault="3B9C179D" w:rsidP="44900661">
            <w:pPr>
              <w:numPr>
                <w:ilvl w:val="0"/>
                <w:numId w:val="43"/>
              </w:numPr>
              <w:tabs>
                <w:tab w:val="left" w:pos="447"/>
              </w:tabs>
              <w:jc w:val="both"/>
            </w:pPr>
            <w:r w:rsidRPr="00326FB5">
              <w:t>medžiagų ir sistemų reikalavimai:</w:t>
            </w:r>
          </w:p>
          <w:p w14:paraId="1891E67B" w14:textId="77777777" w:rsidR="00516019" w:rsidRPr="00326FB5" w:rsidRDefault="3B9C179D" w:rsidP="44900661">
            <w:pPr>
              <w:numPr>
                <w:ilvl w:val="0"/>
                <w:numId w:val="44"/>
              </w:numPr>
              <w:tabs>
                <w:tab w:val="left" w:pos="447"/>
              </w:tabs>
              <w:jc w:val="both"/>
            </w:pPr>
            <w:r w:rsidRPr="00326FB5">
              <w:t>rekomenduojama numatyti perdirbtas/perdirbamas medžiagas (CLT plokštės, FSC sertifikuota mediena, perdirbtas plienas, stiklas)</w:t>
            </w:r>
          </w:p>
          <w:p w14:paraId="3043B6E7" w14:textId="77777777" w:rsidR="00516019" w:rsidRPr="00326FB5" w:rsidRDefault="3B9C179D" w:rsidP="44900661">
            <w:pPr>
              <w:numPr>
                <w:ilvl w:val="0"/>
                <w:numId w:val="44"/>
              </w:numPr>
              <w:tabs>
                <w:tab w:val="left" w:pos="447"/>
              </w:tabs>
              <w:jc w:val="both"/>
            </w:pPr>
            <w:r w:rsidRPr="00326FB5">
              <w:t>medžiagos be LOJ, be PVC, ekologiška apdaila);</w:t>
            </w:r>
          </w:p>
          <w:p w14:paraId="30CC9AEE" w14:textId="1FDC9D26" w:rsidR="00516019" w:rsidRPr="00326FB5" w:rsidRDefault="3B9C179D" w:rsidP="44900661">
            <w:pPr>
              <w:numPr>
                <w:ilvl w:val="0"/>
                <w:numId w:val="44"/>
              </w:numPr>
              <w:tabs>
                <w:tab w:val="left" w:pos="447"/>
              </w:tabs>
              <w:jc w:val="both"/>
            </w:pPr>
            <w:r w:rsidRPr="00326FB5">
              <w:t>standartizuoti ar moduliniai sprendimai;</w:t>
            </w:r>
          </w:p>
          <w:p w14:paraId="34605C3A" w14:textId="77777777" w:rsidR="00516019" w:rsidRPr="00326FB5" w:rsidRDefault="3B9C179D" w:rsidP="44900661">
            <w:pPr>
              <w:numPr>
                <w:ilvl w:val="0"/>
                <w:numId w:val="45"/>
              </w:numPr>
              <w:tabs>
                <w:tab w:val="left" w:pos="447"/>
              </w:tabs>
              <w:jc w:val="both"/>
            </w:pPr>
            <w:r w:rsidRPr="00326FB5">
              <w:t>parengiamas statybinių atliekų mažinimo planas (perdirbama bent 70 % statybinių atliekų, vengiama mišrių medžiagų);</w:t>
            </w:r>
          </w:p>
          <w:p w14:paraId="6FBEE6A6" w14:textId="77777777" w:rsidR="00516019" w:rsidRPr="00326FB5" w:rsidRDefault="3B9C179D" w:rsidP="44900661">
            <w:pPr>
              <w:numPr>
                <w:ilvl w:val="0"/>
                <w:numId w:val="45"/>
              </w:numPr>
              <w:tabs>
                <w:tab w:val="left" w:pos="447"/>
              </w:tabs>
              <w:jc w:val="both"/>
            </w:pPr>
            <w:r w:rsidRPr="00326FB5">
              <w:t>priežiūros planas:</w:t>
            </w:r>
          </w:p>
          <w:p w14:paraId="09A35662" w14:textId="553AF5EA" w:rsidR="00516019" w:rsidRPr="00593F25" w:rsidRDefault="3B9C179D" w:rsidP="44900661">
            <w:pPr>
              <w:tabs>
                <w:tab w:val="left" w:pos="447"/>
              </w:tabs>
              <w:jc w:val="both"/>
            </w:pPr>
            <w:r w:rsidRPr="00593F25">
              <w:t>- parengti techninės priežiūros planą visoms sistemoms (</w:t>
            </w:r>
            <w:r w:rsidR="30137EC4" w:rsidRPr="00593F25">
              <w:t>ŠVOK</w:t>
            </w:r>
            <w:r w:rsidRPr="00593F25">
              <w:t>, vandentiekis, elektros instaliacija it kt.);</w:t>
            </w:r>
          </w:p>
          <w:p w14:paraId="5A35AC9D" w14:textId="53008C45" w:rsidR="00516019" w:rsidRPr="00593F25" w:rsidRDefault="3B9C179D" w:rsidP="44900661">
            <w:pPr>
              <w:tabs>
                <w:tab w:val="left" w:pos="447"/>
              </w:tabs>
              <w:jc w:val="both"/>
            </w:pPr>
            <w:r w:rsidRPr="00593F25">
              <w:t>- numatyti techninė</w:t>
            </w:r>
            <w:r w:rsidR="602E49B3" w:rsidRPr="00593F25">
              <w:t>s</w:t>
            </w:r>
            <w:r w:rsidRPr="00593F25">
              <w:t xml:space="preserve"> priežiūros prieig</w:t>
            </w:r>
            <w:r w:rsidR="237B6366" w:rsidRPr="00593F25">
              <w:t>o</w:t>
            </w:r>
            <w:r w:rsidRPr="00593F25">
              <w:t>s taškus;</w:t>
            </w:r>
          </w:p>
          <w:p w14:paraId="582BFA05" w14:textId="36376B8C" w:rsidR="00516019" w:rsidRPr="00593F25" w:rsidRDefault="3B9C179D" w:rsidP="44900661">
            <w:pPr>
              <w:tabs>
                <w:tab w:val="left" w:pos="447"/>
              </w:tabs>
              <w:jc w:val="both"/>
            </w:pPr>
            <w:r w:rsidRPr="00593F25">
              <w:t>- parengti iliustruotą naudotojo vadovą</w:t>
            </w:r>
            <w:r w:rsidR="00107F23">
              <w:t>;</w:t>
            </w:r>
          </w:p>
          <w:p w14:paraId="2A237CBE" w14:textId="77777777" w:rsidR="00516019" w:rsidRPr="00593F25" w:rsidRDefault="3B9C179D" w:rsidP="44900661">
            <w:pPr>
              <w:tabs>
                <w:tab w:val="left" w:pos="447"/>
              </w:tabs>
              <w:jc w:val="both"/>
            </w:pPr>
            <w:r w:rsidRPr="00593F25">
              <w:t>- demontavimo planas.</w:t>
            </w:r>
          </w:p>
          <w:p w14:paraId="51318595" w14:textId="18419A37" w:rsidR="00422F70" w:rsidRPr="00593F25" w:rsidRDefault="3B9C179D" w:rsidP="44900661">
            <w:pPr>
              <w:tabs>
                <w:tab w:val="left" w:pos="447"/>
              </w:tabs>
              <w:ind w:firstLine="0"/>
              <w:jc w:val="both"/>
            </w:pPr>
            <w:r w:rsidRPr="00593F25">
              <w:t>Visur taikomas Universalus dizainas – gaminių ir aplinkos forma, kai jais be specialaus pritaikymo gali naudotis vaikai, suaugę, vyrai, moterys, senyvo amžiaus, asmenys su negalia, įvairių tautybių ir kitų grupių žmonės.</w:t>
            </w:r>
          </w:p>
          <w:p w14:paraId="6D9E43B6" w14:textId="77777777" w:rsidR="00D47996" w:rsidRPr="00326FB5" w:rsidRDefault="33622B0F" w:rsidP="00966ACE">
            <w:pPr>
              <w:pStyle w:val="ListParagraph"/>
              <w:numPr>
                <w:ilvl w:val="0"/>
                <w:numId w:val="9"/>
              </w:numPr>
              <w:tabs>
                <w:tab w:val="left" w:pos="447"/>
              </w:tabs>
              <w:ind w:left="21" w:firstLine="0"/>
              <w:jc w:val="both"/>
            </w:pPr>
            <w:r w:rsidRPr="00326FB5">
              <w:t>Projekte turi būti numatyti reikalavimai</w:t>
            </w:r>
            <w:r w:rsidR="4BA2435D" w:rsidRPr="00326FB5">
              <w:t>, kurie</w:t>
            </w:r>
            <w:r w:rsidRPr="00326FB5">
              <w:t xml:space="preserve"> nurodyti reikšmingos žalos nedarymo klausimyn</w:t>
            </w:r>
            <w:r w:rsidR="0A0F6AE8" w:rsidRPr="00326FB5">
              <w:t>e</w:t>
            </w:r>
            <w:r w:rsidR="1AB54ABD" w:rsidRPr="00326FB5">
              <w:t xml:space="preserve"> </w:t>
            </w:r>
            <w:r w:rsidR="7D5FF2FA" w:rsidRPr="00326FB5">
              <w:t>(</w:t>
            </w:r>
            <w:hyperlink r:id="rId11">
              <w:r w:rsidR="7D5FF2FA" w:rsidRPr="00326FB5">
                <w:rPr>
                  <w:rStyle w:val="Hyperlink"/>
                  <w:color w:val="auto"/>
                </w:rPr>
                <w:t>Reikšmingos žalos nedarymo klausimynas |2021-2027 ES investicijų interneto svetainė</w:t>
              </w:r>
            </w:hyperlink>
            <w:r w:rsidR="7D5FF2FA" w:rsidRPr="00326FB5">
              <w:t>).</w:t>
            </w:r>
          </w:p>
          <w:p w14:paraId="3D8FAFCD" w14:textId="43E3A140" w:rsidR="00017A2D" w:rsidRPr="00593F25" w:rsidRDefault="00AA09A0" w:rsidP="00966ACE">
            <w:pPr>
              <w:pStyle w:val="ListParagraph"/>
              <w:numPr>
                <w:ilvl w:val="0"/>
                <w:numId w:val="9"/>
              </w:numPr>
              <w:tabs>
                <w:tab w:val="left" w:pos="447"/>
              </w:tabs>
              <w:ind w:left="21" w:firstLine="0"/>
              <w:jc w:val="both"/>
            </w:pPr>
            <w:r w:rsidRPr="00593F25">
              <w:t xml:space="preserve">Vadovautis STR 2.02.01:2004 </w:t>
            </w:r>
            <w:r w:rsidR="00CF2B33">
              <w:t>„</w:t>
            </w:r>
            <w:r w:rsidRPr="00593F25">
              <w:t>Gyvenamieji pastatai</w:t>
            </w:r>
            <w:r w:rsidR="00CF2B33">
              <w:t>“</w:t>
            </w:r>
            <w:r w:rsidRPr="00593F25">
              <w:t xml:space="preserve"> reikalavimais.</w:t>
            </w:r>
          </w:p>
        </w:tc>
      </w:tr>
      <w:tr w:rsidR="000929A5" w:rsidRPr="00593F25" w14:paraId="62D4138F" w14:textId="77777777" w:rsidTr="44900661">
        <w:tc>
          <w:tcPr>
            <w:tcW w:w="568" w:type="dxa"/>
          </w:tcPr>
          <w:p w14:paraId="1A72B7E0" w14:textId="0ED511B5" w:rsidR="00BF6F8B" w:rsidRPr="00326FB5" w:rsidRDefault="1B21F81F" w:rsidP="002104C8">
            <w:pPr>
              <w:ind w:firstLine="0"/>
              <w:jc w:val="both"/>
            </w:pPr>
            <w:r w:rsidRPr="00326FB5">
              <w:lastRenderedPageBreak/>
              <w:t>1</w:t>
            </w:r>
            <w:r w:rsidR="048F755E" w:rsidRPr="00326FB5">
              <w:t>4</w:t>
            </w:r>
            <w:r w:rsidRPr="00326FB5">
              <w:t>.</w:t>
            </w:r>
          </w:p>
        </w:tc>
        <w:tc>
          <w:tcPr>
            <w:tcW w:w="2428" w:type="dxa"/>
          </w:tcPr>
          <w:p w14:paraId="3E04CE03" w14:textId="50585731" w:rsidR="00BF6F8B" w:rsidRPr="00326FB5" w:rsidRDefault="1B21F81F" w:rsidP="002104C8">
            <w:pPr>
              <w:ind w:firstLine="0"/>
              <w:rPr>
                <w:u w:val="single"/>
              </w:rPr>
            </w:pPr>
            <w:r w:rsidRPr="00326FB5">
              <w:t>Esminiai projektavimo</w:t>
            </w:r>
            <w:r w:rsidRPr="00326FB5">
              <w:rPr>
                <w:b/>
                <w:bCs/>
                <w:caps/>
              </w:rPr>
              <w:t xml:space="preserve"> </w:t>
            </w:r>
            <w:r w:rsidRPr="00326FB5">
              <w:t xml:space="preserve">reikalavimai bei kiti rodikliai ir charakteristikos statiniui </w:t>
            </w:r>
            <w:r w:rsidRPr="00326FB5">
              <w:rPr>
                <w:kern w:val="24"/>
              </w:rPr>
              <w:t xml:space="preserve">pagal sprendinių dalis. </w:t>
            </w:r>
          </w:p>
        </w:tc>
        <w:tc>
          <w:tcPr>
            <w:tcW w:w="8220" w:type="dxa"/>
          </w:tcPr>
          <w:p w14:paraId="3B2CD9DB" w14:textId="7875DFE4" w:rsidR="00555AA2" w:rsidRPr="00593F25" w:rsidRDefault="00555AA2" w:rsidP="00B96D98">
            <w:pPr>
              <w:tabs>
                <w:tab w:val="left" w:pos="0"/>
                <w:tab w:val="left" w:pos="160"/>
                <w:tab w:val="left" w:pos="258"/>
                <w:tab w:val="left" w:pos="869"/>
              </w:tabs>
              <w:autoSpaceDE w:val="0"/>
              <w:autoSpaceDN w:val="0"/>
              <w:adjustRightInd w:val="0"/>
              <w:ind w:firstLine="0"/>
              <w:jc w:val="both"/>
            </w:pPr>
            <w:r w:rsidRPr="00593F25">
              <w:t>Projektavimo apimtis (</w:t>
            </w:r>
            <w:r w:rsidR="00E26FC4" w:rsidRPr="00593F25">
              <w:t xml:space="preserve"> detalizuojama pasirašius sutartį).</w:t>
            </w:r>
          </w:p>
          <w:p w14:paraId="44CBFAD7" w14:textId="606ABAB3" w:rsidR="008F3F9C" w:rsidRPr="00593F25" w:rsidRDefault="00E26FC4" w:rsidP="00B96D98">
            <w:pPr>
              <w:tabs>
                <w:tab w:val="left" w:pos="0"/>
                <w:tab w:val="left" w:pos="160"/>
                <w:tab w:val="left" w:pos="258"/>
                <w:tab w:val="left" w:pos="869"/>
              </w:tabs>
              <w:autoSpaceDE w:val="0"/>
              <w:autoSpaceDN w:val="0"/>
              <w:adjustRightInd w:val="0"/>
              <w:ind w:firstLine="0"/>
              <w:jc w:val="both"/>
            </w:pPr>
            <w:r w:rsidRPr="00593F25">
              <w:t>Pastato</w:t>
            </w:r>
            <w:r w:rsidR="008F3F9C" w:rsidRPr="00593F25">
              <w:t xml:space="preserve"> Vilniaus r. sav., Paberžės sen., Visalaukės I k., Jaunimo g. 2 (unikalus sklypo Nr. 4400-1216-6228; bendras pastato plotas – 399,17 m2</w:t>
            </w:r>
            <w:r w:rsidR="003E2A60" w:rsidRPr="00593F25">
              <w:t>)</w:t>
            </w:r>
            <w:r w:rsidR="008F3F9C" w:rsidRPr="00593F25">
              <w:t xml:space="preserve">, planuojami kapitalinio remonto darbai I aukšte pritaikant buvusį DUC pastatą GGN; </w:t>
            </w:r>
          </w:p>
          <w:p w14:paraId="6A873923" w14:textId="77777777"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t xml:space="preserve">GGN patalpų detalizacija: </w:t>
            </w:r>
          </w:p>
          <w:p w14:paraId="60A7E980" w14:textId="3914393D"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rPr>
                <w:b/>
                <w:bCs/>
              </w:rPr>
              <w:t>Gyvenamieji – miegamieji kambariai</w:t>
            </w:r>
            <w:r w:rsidRPr="00593F25">
              <w:t xml:space="preserve">: 2 dviviečiai ir 6 vienviečiai. Grupinio gyvenimo namuose turi būti galimybė gyventi viso 10-čiai asmenų (kiekviename kambaryje po vieną ar du). </w:t>
            </w:r>
            <w:r w:rsidR="003E2A60" w:rsidRPr="00593F25">
              <w:t>V</w:t>
            </w:r>
            <w:r w:rsidRPr="00593F25">
              <w:t xml:space="preserve">ienviečio plotas apie 10 kv. m., dviviečio apie 15/16 kv. m.; </w:t>
            </w:r>
          </w:p>
          <w:p w14:paraId="24B5C205" w14:textId="77777777"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t xml:space="preserve">2 miegamieji vienviečiai turi būti pilnai pritaikyti asmeniui su judėjimo negalia; </w:t>
            </w:r>
          </w:p>
          <w:p w14:paraId="34460B02" w14:textId="5EDCA40C"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t>Kambaryje</w:t>
            </w:r>
            <w:r w:rsidR="008D2F47" w:rsidRPr="00593F25">
              <w:t xml:space="preserve"> kiekvienam asmeniui</w:t>
            </w:r>
            <w:r w:rsidRPr="00593F25">
              <w:t xml:space="preserve"> turi būti lova, rašomasis stalas su spintele, drabužių spinta</w:t>
            </w:r>
            <w:r w:rsidR="00115A41" w:rsidRPr="00593F25">
              <w:t xml:space="preserve"> (dviviečiame kambaryje bendra</w:t>
            </w:r>
            <w:r w:rsidR="00F40A67" w:rsidRPr="00593F25">
              <w:t xml:space="preserve"> drabužių</w:t>
            </w:r>
            <w:r w:rsidR="00115A41" w:rsidRPr="00593F25">
              <w:t xml:space="preserve"> spinta </w:t>
            </w:r>
            <w:r w:rsidR="00C1505F" w:rsidRPr="00593F25">
              <w:t>dviem</w:t>
            </w:r>
            <w:r w:rsidR="00115A41" w:rsidRPr="00593F25">
              <w:t xml:space="preserve"> asmenims)</w:t>
            </w:r>
            <w:r w:rsidRPr="00593F25">
              <w:t xml:space="preserve">, spintelė prie lovos, sieninė lentyna, kėdė. </w:t>
            </w:r>
          </w:p>
          <w:p w14:paraId="552FE570" w14:textId="77777777"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rPr>
                <w:b/>
                <w:bCs/>
              </w:rPr>
              <w:t>Bendroji funkcinė zona</w:t>
            </w:r>
            <w:r w:rsidRPr="00593F25">
              <w:t xml:space="preserve">: Tai zona, apjungianti svetainės (sofos 3 vnt., staliukas, tv spintelė, televizorius), virtuvės (virtuvės baldai su buitine technika), valgomojo (du valgomieji stalai, prie kuriuo tilptų 12 žmonių ir 12 kėdžių) zonas; </w:t>
            </w:r>
          </w:p>
          <w:p w14:paraId="6AB1F3AD" w14:textId="77777777" w:rsidR="00B33F49" w:rsidRPr="00593F25" w:rsidRDefault="008F3F9C" w:rsidP="00B96D98">
            <w:pPr>
              <w:tabs>
                <w:tab w:val="left" w:pos="0"/>
                <w:tab w:val="left" w:pos="160"/>
                <w:tab w:val="left" w:pos="258"/>
                <w:tab w:val="left" w:pos="869"/>
              </w:tabs>
              <w:autoSpaceDE w:val="0"/>
              <w:autoSpaceDN w:val="0"/>
              <w:adjustRightInd w:val="0"/>
              <w:ind w:firstLine="0"/>
              <w:jc w:val="both"/>
            </w:pPr>
            <w:r w:rsidRPr="00593F25">
              <w:rPr>
                <w:b/>
                <w:bCs/>
              </w:rPr>
              <w:t xml:space="preserve">Personalo patalpa: </w:t>
            </w:r>
            <w:r w:rsidRPr="00593F25">
              <w:t xml:space="preserve">Personalo patalpoje turi būti 1 darbo vieta (darbo stalas, kėdė, kompiuteris), sofa/lova poilsiui. Dokumentų spinta, komoda. Minimalus personalo patalpos plotas – 10 kv. m.; </w:t>
            </w:r>
          </w:p>
          <w:p w14:paraId="76462092" w14:textId="041F44E3"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rPr>
                <w:b/>
                <w:bCs/>
              </w:rPr>
              <w:t xml:space="preserve">Ūkinė patalpa: </w:t>
            </w:r>
            <w:r w:rsidRPr="00593F25">
              <w:t xml:space="preserve">Ūkinėje patalpoje bus pastatyta </w:t>
            </w:r>
            <w:r w:rsidR="008B7596">
              <w:t xml:space="preserve"> pramoninė </w:t>
            </w:r>
            <w:r w:rsidRPr="00593F25">
              <w:t xml:space="preserve">skalbimo mašina bei džiovyklė. </w:t>
            </w:r>
          </w:p>
          <w:p w14:paraId="7B5C84AF" w14:textId="6646D846" w:rsidR="008F3F9C" w:rsidRPr="00593F25" w:rsidRDefault="008F3F9C" w:rsidP="00B96D98">
            <w:pPr>
              <w:tabs>
                <w:tab w:val="left" w:pos="0"/>
                <w:tab w:val="left" w:pos="160"/>
                <w:tab w:val="left" w:pos="258"/>
                <w:tab w:val="left" w:pos="869"/>
              </w:tabs>
              <w:autoSpaceDE w:val="0"/>
              <w:autoSpaceDN w:val="0"/>
              <w:adjustRightInd w:val="0"/>
              <w:ind w:firstLine="0"/>
              <w:jc w:val="both"/>
            </w:pPr>
            <w:r w:rsidRPr="00593F25">
              <w:rPr>
                <w:b/>
                <w:bCs/>
              </w:rPr>
              <w:lastRenderedPageBreak/>
              <w:t xml:space="preserve">Sanitariniai mazgai: </w:t>
            </w:r>
            <w:r w:rsidRPr="00593F25">
              <w:t xml:space="preserve">Patalpoje turi būti ne mažiau kaip 4 WC/dušo vonios patalpos. Du sanitariniai mazgai turi būti pritaikyti asmenims su judėjimo negalia ir vienas sanitarinis mazgas tik personalui; </w:t>
            </w:r>
          </w:p>
          <w:p w14:paraId="481883FA" w14:textId="275B3353" w:rsidR="00A62834" w:rsidRPr="00593F25" w:rsidRDefault="008F3F9C" w:rsidP="00B96D98">
            <w:pPr>
              <w:tabs>
                <w:tab w:val="left" w:pos="0"/>
                <w:tab w:val="left" w:pos="160"/>
                <w:tab w:val="left" w:pos="258"/>
                <w:tab w:val="left" w:pos="869"/>
              </w:tabs>
              <w:autoSpaceDE w:val="0"/>
              <w:autoSpaceDN w:val="0"/>
              <w:adjustRightInd w:val="0"/>
              <w:ind w:firstLine="0"/>
              <w:jc w:val="both"/>
            </w:pPr>
            <w:r w:rsidRPr="00593F25">
              <w:rPr>
                <w:b/>
                <w:bCs/>
              </w:rPr>
              <w:t>Tambūras</w:t>
            </w:r>
            <w:r w:rsidRPr="00593F25">
              <w:t>: drabužinė, batų spintelės.</w:t>
            </w:r>
          </w:p>
          <w:p w14:paraId="767399AE" w14:textId="77777777" w:rsidR="000F7632" w:rsidRPr="00593F25" w:rsidRDefault="000F7632" w:rsidP="00B96D98">
            <w:pPr>
              <w:tabs>
                <w:tab w:val="left" w:pos="0"/>
                <w:tab w:val="left" w:pos="160"/>
                <w:tab w:val="left" w:pos="258"/>
                <w:tab w:val="left" w:pos="869"/>
              </w:tabs>
              <w:autoSpaceDE w:val="0"/>
              <w:autoSpaceDN w:val="0"/>
              <w:adjustRightInd w:val="0"/>
              <w:ind w:firstLine="0"/>
              <w:jc w:val="both"/>
            </w:pPr>
          </w:p>
          <w:p w14:paraId="7ACBB11A" w14:textId="2935225A" w:rsidR="00BF6F8B" w:rsidRPr="00593F25" w:rsidRDefault="00BF6F8B" w:rsidP="00B96D98">
            <w:pPr>
              <w:tabs>
                <w:tab w:val="left" w:pos="0"/>
                <w:tab w:val="left" w:pos="160"/>
                <w:tab w:val="left" w:pos="258"/>
                <w:tab w:val="left" w:pos="869"/>
              </w:tabs>
              <w:autoSpaceDE w:val="0"/>
              <w:autoSpaceDN w:val="0"/>
              <w:adjustRightInd w:val="0"/>
              <w:ind w:firstLine="0"/>
              <w:jc w:val="both"/>
            </w:pPr>
            <w:r w:rsidRPr="00593F25">
              <w:t xml:space="preserve">Projektuojamo pastato ir sklypo sutvarkymo sprendiniai turi atitikti </w:t>
            </w:r>
            <w:r w:rsidR="007A6BE6" w:rsidRPr="00593F25">
              <w:t>STR 2.03.01:2019 „Statinių prieinamumas“</w:t>
            </w:r>
            <w:r w:rsidRPr="00593F25">
              <w:t xml:space="preserve"> reikalavimus.</w:t>
            </w:r>
          </w:p>
          <w:p w14:paraId="4780AB63" w14:textId="5189708B" w:rsidR="00BF6F8B" w:rsidRPr="00593F25" w:rsidRDefault="00BF6F8B" w:rsidP="00966ACE">
            <w:pPr>
              <w:pStyle w:val="ListParagraph"/>
              <w:numPr>
                <w:ilvl w:val="0"/>
                <w:numId w:val="14"/>
              </w:numPr>
              <w:tabs>
                <w:tab w:val="left" w:pos="0"/>
                <w:tab w:val="left" w:pos="61"/>
                <w:tab w:val="left" w:pos="160"/>
                <w:tab w:val="left" w:pos="421"/>
                <w:tab w:val="left" w:pos="869"/>
              </w:tabs>
              <w:ind w:left="0" w:firstLine="0"/>
              <w:jc w:val="both"/>
            </w:pPr>
            <w:r w:rsidRPr="00593F25">
              <w:t>Būtina suprojektuoti visus pastato funkcionavimui būtinas inžinerines sistemas ir būtinus lauko inžinerinius tinklus.</w:t>
            </w:r>
          </w:p>
          <w:p w14:paraId="5438BFE6" w14:textId="1E5EB875" w:rsidR="00BF6F8B" w:rsidRPr="00593F25" w:rsidRDefault="00BF6F8B" w:rsidP="00966ACE">
            <w:pPr>
              <w:pStyle w:val="ListParagraph"/>
              <w:numPr>
                <w:ilvl w:val="0"/>
                <w:numId w:val="14"/>
              </w:numPr>
              <w:tabs>
                <w:tab w:val="left" w:pos="0"/>
                <w:tab w:val="left" w:pos="61"/>
                <w:tab w:val="left" w:pos="160"/>
                <w:tab w:val="left" w:pos="421"/>
                <w:tab w:val="left" w:pos="869"/>
              </w:tabs>
              <w:ind w:left="0" w:firstLine="0"/>
              <w:jc w:val="both"/>
            </w:pPr>
            <w:r w:rsidRPr="00593F25">
              <w:t>Projekte turi būti pateikta pakankamai ir pakankamo detalumo junginių (mazgų), kad viešo pirkimo metu tiekėjas galėtų suskaičiuoti tikslią pasiūlymo sąmatinę kainą. Parengiami brėžiniai: planai, pjūviai, mazgai ir t.t.</w:t>
            </w:r>
          </w:p>
          <w:p w14:paraId="405CAB78" w14:textId="5A6F3F65" w:rsidR="00BF6F8B" w:rsidRPr="00593F25" w:rsidRDefault="00BF6F8B" w:rsidP="00966ACE">
            <w:pPr>
              <w:pStyle w:val="ListParagraph"/>
              <w:numPr>
                <w:ilvl w:val="0"/>
                <w:numId w:val="14"/>
              </w:numPr>
              <w:tabs>
                <w:tab w:val="left" w:pos="0"/>
                <w:tab w:val="left" w:pos="61"/>
                <w:tab w:val="left" w:pos="160"/>
                <w:tab w:val="left" w:pos="421"/>
                <w:tab w:val="left" w:pos="869"/>
              </w:tabs>
              <w:ind w:left="0" w:firstLine="0"/>
              <w:jc w:val="both"/>
            </w:pPr>
            <w:r w:rsidRPr="00593F25">
              <w:t>Kiti sprendiniai, jei jie reikalingi pagal Lietuvos Respublikos įstatymų, kitų teisės aktų, normatyvinių statybos techninių dokumentų bei privalomųjų statinio Projekto rengimo dokumentų reikalavimus.</w:t>
            </w:r>
          </w:p>
          <w:p w14:paraId="3C523CE1" w14:textId="62FA1834" w:rsidR="00BF6F8B" w:rsidRPr="00593F25" w:rsidRDefault="00BF6F8B" w:rsidP="00966ACE">
            <w:pPr>
              <w:pStyle w:val="ListParagraph"/>
              <w:numPr>
                <w:ilvl w:val="0"/>
                <w:numId w:val="14"/>
              </w:numPr>
              <w:tabs>
                <w:tab w:val="left" w:pos="0"/>
                <w:tab w:val="left" w:pos="160"/>
                <w:tab w:val="left" w:pos="511"/>
                <w:tab w:val="left" w:pos="869"/>
              </w:tabs>
              <w:ind w:left="0" w:firstLine="0"/>
              <w:jc w:val="both"/>
            </w:pPr>
            <w:r w:rsidRPr="00593F25">
              <w:t xml:space="preserve">Sprendiniai derinami su </w:t>
            </w:r>
            <w:r w:rsidR="00963BD2" w:rsidRPr="00593F25">
              <w:t>Užsakovu</w:t>
            </w:r>
            <w:r w:rsidRPr="00593F25">
              <w:t xml:space="preserve">. Sprendiniai turi atitikti galiojančius Lietuvos Respublikos įstatymus ir kitus teisės aktus, normatyvinius statybos techninius dokumentus, higienos normas. </w:t>
            </w:r>
          </w:p>
          <w:p w14:paraId="05A33FD2" w14:textId="68C6CC9D" w:rsidR="00E028A8" w:rsidRPr="00593F25" w:rsidRDefault="00BF6F8B" w:rsidP="00966ACE">
            <w:pPr>
              <w:pStyle w:val="ListParagraph"/>
              <w:numPr>
                <w:ilvl w:val="0"/>
                <w:numId w:val="14"/>
              </w:numPr>
              <w:tabs>
                <w:tab w:val="left" w:pos="0"/>
                <w:tab w:val="left" w:pos="61"/>
                <w:tab w:val="left" w:pos="160"/>
                <w:tab w:val="left" w:pos="421"/>
                <w:tab w:val="left" w:pos="869"/>
              </w:tabs>
              <w:ind w:left="0" w:firstLine="0"/>
              <w:jc w:val="both"/>
            </w:pPr>
            <w:r w:rsidRPr="00593F25">
              <w:t xml:space="preserve">Esant </w:t>
            </w:r>
            <w:r w:rsidR="00963BD2" w:rsidRPr="00593F25">
              <w:t>Užsakovo</w:t>
            </w:r>
            <w:r w:rsidRPr="00593F25">
              <w:t xml:space="preserve"> pastaboms, Projektuotojas turi paaiškinti sprendinių priėmimo motyvus ir/arba sprendinius pataisyti visą sutarties galiojimo laikotarpį. Šie sprendiniai raštu suderinami su Statytoju ir Projekto valdytoju.</w:t>
            </w:r>
          </w:p>
        </w:tc>
      </w:tr>
      <w:tr w:rsidR="000929A5" w:rsidRPr="00593F25" w14:paraId="2E85B2B1" w14:textId="77777777" w:rsidTr="44900661">
        <w:tc>
          <w:tcPr>
            <w:tcW w:w="568" w:type="dxa"/>
          </w:tcPr>
          <w:p w14:paraId="7CFF3E98" w14:textId="0C51358C" w:rsidR="00BF6F8B" w:rsidRPr="00593F25" w:rsidRDefault="1B21F81F" w:rsidP="002104C8">
            <w:pPr>
              <w:ind w:firstLine="0"/>
              <w:jc w:val="both"/>
            </w:pPr>
            <w:r w:rsidRPr="00593F25">
              <w:lastRenderedPageBreak/>
              <w:t>1</w:t>
            </w:r>
            <w:r w:rsidR="048F755E" w:rsidRPr="00593F25">
              <w:t>5</w:t>
            </w:r>
            <w:r w:rsidRPr="00593F25">
              <w:t>.</w:t>
            </w:r>
          </w:p>
        </w:tc>
        <w:tc>
          <w:tcPr>
            <w:tcW w:w="2428" w:type="dxa"/>
          </w:tcPr>
          <w:p w14:paraId="671151C4" w14:textId="77777777" w:rsidR="00BF6F8B" w:rsidRPr="00593F25" w:rsidRDefault="1B21F81F" w:rsidP="002104C8">
            <w:pPr>
              <w:ind w:firstLine="0"/>
              <w:rPr>
                <w:u w:val="single"/>
              </w:rPr>
            </w:pPr>
            <w:r w:rsidRPr="00593F25">
              <w:t>Nurodymai sprendinių derinimui, jų pritarimui ir pan.</w:t>
            </w:r>
          </w:p>
        </w:tc>
        <w:tc>
          <w:tcPr>
            <w:tcW w:w="8220" w:type="dxa"/>
          </w:tcPr>
          <w:p w14:paraId="7963F8E6" w14:textId="7E75B11F" w:rsidR="00BF6F8B" w:rsidRPr="00593F25" w:rsidRDefault="1B21F81F" w:rsidP="002104C8">
            <w:pPr>
              <w:pStyle w:val="ListParagraph"/>
              <w:numPr>
                <w:ilvl w:val="0"/>
                <w:numId w:val="10"/>
              </w:numPr>
              <w:tabs>
                <w:tab w:val="left" w:pos="444"/>
              </w:tabs>
              <w:ind w:left="18" w:hanging="18"/>
              <w:jc w:val="both"/>
            </w:pPr>
            <w:r w:rsidRPr="00593F25">
              <w:t>Projekto sprendinius, medžiagų, įrenginių ir statybos produktų technines specifikacijas ir technologijas suderinti su Užsakovu</w:t>
            </w:r>
            <w:r w:rsidR="3D36FB25" w:rsidRPr="00593F25">
              <w:t>.</w:t>
            </w:r>
          </w:p>
          <w:p w14:paraId="517448D3" w14:textId="4F984101" w:rsidR="00BF6F8B" w:rsidRPr="00593F25" w:rsidRDefault="00BF6F8B" w:rsidP="002104C8">
            <w:pPr>
              <w:pStyle w:val="ListParagraph"/>
              <w:numPr>
                <w:ilvl w:val="0"/>
                <w:numId w:val="10"/>
              </w:numPr>
              <w:tabs>
                <w:tab w:val="left" w:pos="444"/>
              </w:tabs>
              <w:ind w:left="18" w:hanging="18"/>
              <w:jc w:val="both"/>
            </w:pPr>
            <w:r w:rsidRPr="00593F25">
              <w:t>Projektą derinti su kitomis valstybinės priežiūros institucijomis, kaip to reikalauja įstatymai, kiti teisės aktai.</w:t>
            </w:r>
          </w:p>
          <w:p w14:paraId="6853B4C4" w14:textId="27089684" w:rsidR="00BF6F8B" w:rsidRPr="00593F25" w:rsidRDefault="1B21F81F" w:rsidP="002104C8">
            <w:pPr>
              <w:pStyle w:val="ListParagraph"/>
              <w:numPr>
                <w:ilvl w:val="0"/>
                <w:numId w:val="10"/>
              </w:numPr>
              <w:tabs>
                <w:tab w:val="left" w:pos="444"/>
              </w:tabs>
              <w:ind w:left="18" w:hanging="18"/>
              <w:jc w:val="both"/>
            </w:pPr>
            <w:r w:rsidRPr="00593F25">
              <w:t>Gauti Užsakovo pritarimą Projekte numatytiems sprendiniams ir Projekto tvirtinimą</w:t>
            </w:r>
            <w:r w:rsidR="7A0A9903" w:rsidRPr="00593F25">
              <w:t>.</w:t>
            </w:r>
          </w:p>
          <w:p w14:paraId="006E9CE5" w14:textId="7ACF784B" w:rsidR="007B4B00" w:rsidRPr="00593F25" w:rsidRDefault="00BF6F8B" w:rsidP="007B4B00">
            <w:pPr>
              <w:pStyle w:val="ListParagraph"/>
              <w:numPr>
                <w:ilvl w:val="0"/>
                <w:numId w:val="10"/>
              </w:numPr>
              <w:tabs>
                <w:tab w:val="left" w:pos="444"/>
              </w:tabs>
              <w:ind w:left="18" w:hanging="18"/>
              <w:jc w:val="both"/>
            </w:pPr>
            <w:r w:rsidRPr="00593F25">
              <w:t>Bet koks projektinių sprendinių keitimas, papildymas ar taisymas privalo būti suderintas su Užsakovu, įformintas teisės aktų nustatyta tvarka.</w:t>
            </w:r>
          </w:p>
        </w:tc>
      </w:tr>
      <w:tr w:rsidR="000929A5" w:rsidRPr="00593F25" w14:paraId="3028B11A" w14:textId="77777777" w:rsidTr="44900661">
        <w:tc>
          <w:tcPr>
            <w:tcW w:w="568" w:type="dxa"/>
          </w:tcPr>
          <w:p w14:paraId="582C7AC3" w14:textId="1F305D62" w:rsidR="00BF6F8B" w:rsidRPr="00593F25" w:rsidRDefault="1B21F81F" w:rsidP="002104C8">
            <w:pPr>
              <w:ind w:firstLine="0"/>
              <w:jc w:val="both"/>
            </w:pPr>
            <w:r w:rsidRPr="00593F25">
              <w:t>1</w:t>
            </w:r>
            <w:r w:rsidR="048F755E" w:rsidRPr="00593F25">
              <w:t>6</w:t>
            </w:r>
            <w:r w:rsidRPr="00593F25">
              <w:t>.</w:t>
            </w:r>
          </w:p>
        </w:tc>
        <w:tc>
          <w:tcPr>
            <w:tcW w:w="2428" w:type="dxa"/>
          </w:tcPr>
          <w:p w14:paraId="3D6E80B4" w14:textId="0A364D01" w:rsidR="00BC3945" w:rsidRPr="00593F25" w:rsidRDefault="1B21F81F" w:rsidP="002104C8">
            <w:pPr>
              <w:ind w:firstLine="0"/>
            </w:pPr>
            <w:r w:rsidRPr="00593F25">
              <w:t>Reikalavimai projekto rengimo dokumentų kalbai (-oms)</w:t>
            </w:r>
            <w:r w:rsidR="5B600744" w:rsidRPr="00593F25">
              <w:t>, rengimo dokumentų įforminimui, sudėčiai ir pan.</w:t>
            </w:r>
          </w:p>
        </w:tc>
        <w:tc>
          <w:tcPr>
            <w:tcW w:w="8220" w:type="dxa"/>
          </w:tcPr>
          <w:p w14:paraId="044EE9AD" w14:textId="6CF08DDA" w:rsidR="006A0BE9" w:rsidRPr="00593F25" w:rsidRDefault="4E04D342" w:rsidP="002104C8">
            <w:pPr>
              <w:ind w:firstLine="0"/>
              <w:jc w:val="both"/>
            </w:pPr>
            <w:r w:rsidRPr="00593F25">
              <w:t>Projektas rengiamas valstybine kalba.</w:t>
            </w:r>
          </w:p>
          <w:p w14:paraId="3452292F" w14:textId="77777777" w:rsidR="002470A4" w:rsidRPr="00593F25" w:rsidRDefault="34B99A80" w:rsidP="002104C8">
            <w:pPr>
              <w:ind w:firstLine="0"/>
              <w:jc w:val="both"/>
            </w:pPr>
            <w:r w:rsidRPr="00593F25">
              <w:t>1. Pagrindiniai normatyviniai dokumentai ir kitos sąlygos, kuriomis vadovaujantis turės būti atliekami darbai, turi būti nurodyti parengtoje projektinėje dokumentacijoje ir techninėse specifikacijose.</w:t>
            </w:r>
          </w:p>
          <w:p w14:paraId="4F02B024" w14:textId="77777777" w:rsidR="002470A4" w:rsidRPr="00593F25" w:rsidRDefault="34B99A80" w:rsidP="002104C8">
            <w:pPr>
              <w:ind w:firstLine="0"/>
              <w:jc w:val="both"/>
            </w:pPr>
            <w:r w:rsidRPr="00593F25">
              <w:t>2. Projekto technologiniai aprašymai turi būti parašyti konkrečiai šiam Projektui, išsamūs ir detalūs.</w:t>
            </w:r>
          </w:p>
          <w:p w14:paraId="352C2B2C" w14:textId="2FC4DBB8" w:rsidR="002470A4" w:rsidRPr="00593F25" w:rsidRDefault="34B99A80" w:rsidP="002104C8">
            <w:pPr>
              <w:ind w:firstLine="0"/>
              <w:jc w:val="both"/>
            </w:pPr>
            <w:r w:rsidRPr="00593F25">
              <w:t xml:space="preserve">3. Projekto brėžiniuose, darbų kiekių žiniaraščiuose ir sąmatose Projektuotojas privalo grupuoti darbus pagal Projekto dalis, konstruktyvus ir pagrindinius techninius sprendinius (formuoti atskiras lokalines sąmatas). </w:t>
            </w:r>
          </w:p>
          <w:p w14:paraId="7A810582" w14:textId="77777777" w:rsidR="002470A4" w:rsidRPr="00593F25" w:rsidRDefault="34B99A80" w:rsidP="002104C8">
            <w:pPr>
              <w:ind w:firstLine="0"/>
              <w:jc w:val="both"/>
            </w:pPr>
            <w:r w:rsidRPr="00593F25">
              <w:t>4. Projektas komplektuojamas ir įforminamas LST 1516:2015 nustatyta tvarka.</w:t>
            </w:r>
          </w:p>
          <w:p w14:paraId="1DB126C2" w14:textId="0C9E6CF2" w:rsidR="00E61BAA" w:rsidRPr="00593F25" w:rsidRDefault="34B99A80" w:rsidP="002104C8">
            <w:pPr>
              <w:ind w:firstLine="0"/>
              <w:jc w:val="both"/>
              <w:rPr>
                <w:b/>
                <w:bCs/>
              </w:rPr>
            </w:pPr>
            <w:r w:rsidRPr="00593F25">
              <w:t>5. Užsakovui turės būti pateikti elektroninę Projekto *.pdf, *.dwg</w:t>
            </w:r>
            <w:r w:rsidR="6082FEEB" w:rsidRPr="00593F25">
              <w:t xml:space="preserve">, docx., adoc., </w:t>
            </w:r>
            <w:r w:rsidR="695A4CF6" w:rsidRPr="00593F25">
              <w:t xml:space="preserve">xlsc </w:t>
            </w:r>
            <w:r w:rsidRPr="00593F25">
              <w:t>versija (failų ir katalogų pavadinimai bei struktūra formuojami pagal Projekto sudėtį bei STR 1.05.01:2017 „Statybą leidžiantys dokumentai, statybos užbaigimas“ nustatytus minimalius raiškos reikalavimus, maksimalų rinkmenos dydį, kt.). Visi Projekto sudėtyje esantys viešinami dokumentai, kuriuose yra fizinių asmenų asmens duomenys, privalo būti nuasmeninti.</w:t>
            </w:r>
          </w:p>
        </w:tc>
      </w:tr>
      <w:tr w:rsidR="000929A5" w:rsidRPr="00593F25" w14:paraId="3EFADED5" w14:textId="77777777" w:rsidTr="44900661">
        <w:tc>
          <w:tcPr>
            <w:tcW w:w="568" w:type="dxa"/>
          </w:tcPr>
          <w:p w14:paraId="40BBEC35" w14:textId="4C7AB591" w:rsidR="00D33BFB" w:rsidRPr="004266BD" w:rsidRDefault="004266BD" w:rsidP="002104C8">
            <w:pPr>
              <w:ind w:firstLine="0"/>
              <w:jc w:val="both"/>
              <w:rPr>
                <w:highlight w:val="red"/>
              </w:rPr>
            </w:pPr>
            <w:r w:rsidRPr="00975C49">
              <w:t>17</w:t>
            </w:r>
          </w:p>
        </w:tc>
        <w:tc>
          <w:tcPr>
            <w:tcW w:w="2428" w:type="dxa"/>
          </w:tcPr>
          <w:p w14:paraId="0461909D" w14:textId="24703159" w:rsidR="00D33BFB" w:rsidRPr="004266BD" w:rsidRDefault="00B4496A" w:rsidP="002104C8">
            <w:pPr>
              <w:ind w:firstLine="0"/>
              <w:rPr>
                <w:highlight w:val="red"/>
              </w:rPr>
            </w:pPr>
            <w:r w:rsidRPr="00975C49">
              <w:t>Statinio projekto vykdymo priežiūra.</w:t>
            </w:r>
          </w:p>
        </w:tc>
        <w:tc>
          <w:tcPr>
            <w:tcW w:w="8220" w:type="dxa"/>
          </w:tcPr>
          <w:p w14:paraId="6CB5AB29" w14:textId="6B5AC212" w:rsidR="004266BD" w:rsidRPr="004266BD" w:rsidRDefault="004266BD" w:rsidP="004266BD">
            <w:pPr>
              <w:ind w:firstLine="0"/>
              <w:jc w:val="both"/>
            </w:pPr>
            <w:r>
              <w:t>1</w:t>
            </w:r>
            <w:r w:rsidRPr="004266BD">
              <w:t>. Statinio Projekto vykdymo priežiūra turi būti vykdoma vadovaujantis STR 1.06.01:2016 „Statybos darbai. Statinio statybos priežiūra“ VI skyriumi “Statinio projekto vykdymo priežiūros tvarkos aprašas”.</w:t>
            </w:r>
          </w:p>
          <w:p w14:paraId="10743A96" w14:textId="77777777" w:rsidR="004266BD" w:rsidRPr="004266BD" w:rsidRDefault="004266BD" w:rsidP="004266BD">
            <w:pPr>
              <w:ind w:firstLine="0"/>
              <w:jc w:val="both"/>
            </w:pPr>
            <w:r w:rsidRPr="004266BD">
              <w:lastRenderedPageBreak/>
              <w:t>2. Privaloma visų statinio Projekto sudedamųjų dalių sprendinių vykdymo priežiūra, kurią vykdo statinio Projektą parengęs Projektuotojas.</w:t>
            </w:r>
          </w:p>
          <w:p w14:paraId="55F8352D" w14:textId="77777777" w:rsidR="004266BD" w:rsidRPr="004266BD" w:rsidRDefault="004266BD" w:rsidP="004266BD">
            <w:pPr>
              <w:ind w:firstLine="0"/>
              <w:jc w:val="both"/>
            </w:pPr>
            <w:r w:rsidRPr="004266BD">
              <w:t>3.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2E1CF164" w14:textId="77777777" w:rsidR="004266BD" w:rsidRPr="004266BD" w:rsidRDefault="004266BD" w:rsidP="004266BD">
            <w:pPr>
              <w:ind w:firstLine="0"/>
              <w:jc w:val="both"/>
            </w:pPr>
            <w:r w:rsidRPr="004266BD">
              <w:t>4. Projektuotojas privalo organizuoti ir neatlygintinai atlikti pastebėtų statinio Projekto sprendinių klaidų taisymą.</w:t>
            </w:r>
          </w:p>
          <w:p w14:paraId="27654E57" w14:textId="77777777" w:rsidR="004266BD" w:rsidRPr="004266BD" w:rsidRDefault="004266BD" w:rsidP="004266BD">
            <w:pPr>
              <w:ind w:firstLine="0"/>
              <w:jc w:val="both"/>
            </w:pPr>
            <w:r w:rsidRPr="004266BD">
              <w:t>5. Statinio projekto vykdymo priežiūros metu atsiradę statinio Projekto sprendinių keitimai atliekami vadovaujantis STR 1.04.04:2017 „Statinio projektavimas, projekto ekspertizė“ reikalavimais.</w:t>
            </w:r>
          </w:p>
          <w:p w14:paraId="747B1E3E" w14:textId="1B4D2D12" w:rsidR="004266BD" w:rsidRPr="004266BD" w:rsidRDefault="004266BD" w:rsidP="004266BD">
            <w:pPr>
              <w:ind w:firstLine="0"/>
              <w:jc w:val="both"/>
            </w:pPr>
            <w:r w:rsidRPr="004266BD">
              <w:t>6. Statinio projekto vykdymo priežiūros metu atliekami statinio Projekto sprendinių keitimai turi būti įregistruojami Statybos darbų žurnale.</w:t>
            </w:r>
          </w:p>
          <w:p w14:paraId="32442B08" w14:textId="77777777" w:rsidR="004266BD" w:rsidRPr="004266BD" w:rsidRDefault="004266BD" w:rsidP="004266BD">
            <w:pPr>
              <w:ind w:firstLine="0"/>
              <w:jc w:val="both"/>
            </w:pPr>
            <w:r w:rsidRPr="004266BD">
              <w:t xml:space="preserve">7.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ir Projekto valdytoju raštu. </w:t>
            </w:r>
          </w:p>
          <w:p w14:paraId="5BC430BF" w14:textId="7C33AB24" w:rsidR="00452D3E" w:rsidRPr="00593F25" w:rsidRDefault="004266BD" w:rsidP="004266BD">
            <w:pPr>
              <w:ind w:firstLine="0"/>
              <w:jc w:val="both"/>
            </w:pPr>
            <w:r w:rsidRPr="004266BD">
              <w:t>8. Statinio projekto vykdymo priežiūros pabaiga laikoma statinio pripažinimo tinkamu naudoti akto pasirašymo diena</w:t>
            </w:r>
          </w:p>
          <w:p w14:paraId="2DF584F8" w14:textId="01BCA673" w:rsidR="00D33BFB" w:rsidRPr="00593F25" w:rsidRDefault="00D33BFB" w:rsidP="002104C8">
            <w:pPr>
              <w:tabs>
                <w:tab w:val="left" w:pos="441"/>
              </w:tabs>
              <w:ind w:firstLine="0"/>
              <w:jc w:val="both"/>
            </w:pPr>
          </w:p>
        </w:tc>
      </w:tr>
    </w:tbl>
    <w:p w14:paraId="63DD6E6A" w14:textId="49485216" w:rsidR="00F11583" w:rsidRPr="00593F25" w:rsidRDefault="00F11583" w:rsidP="002104C8">
      <w:pPr>
        <w:ind w:firstLine="0"/>
      </w:pPr>
    </w:p>
    <w:sectPr w:rsidR="00F11583" w:rsidRPr="00593F25" w:rsidSect="00966ACE">
      <w:headerReference w:type="even" r:id="rId12"/>
      <w:headerReference w:type="default" r:id="rId13"/>
      <w:footnotePr>
        <w:numFmt w:val="chicago"/>
      </w:footnotePr>
      <w:pgSz w:w="11906" w:h="16838"/>
      <w:pgMar w:top="567"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FFEC9" w14:textId="77777777" w:rsidR="00405ABF" w:rsidRDefault="00405ABF">
      <w:r>
        <w:separator/>
      </w:r>
    </w:p>
  </w:endnote>
  <w:endnote w:type="continuationSeparator" w:id="0">
    <w:p w14:paraId="0EBA2A5A" w14:textId="77777777" w:rsidR="00405ABF" w:rsidRDefault="00405ABF">
      <w:r>
        <w:continuationSeparator/>
      </w:r>
    </w:p>
  </w:endnote>
  <w:endnote w:type="continuationNotice" w:id="1">
    <w:p w14:paraId="2E2E904C" w14:textId="77777777" w:rsidR="00405ABF" w:rsidRDefault="00405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8FD5" w14:textId="77777777" w:rsidR="00405ABF" w:rsidRDefault="00405ABF">
      <w:r>
        <w:separator/>
      </w:r>
    </w:p>
  </w:footnote>
  <w:footnote w:type="continuationSeparator" w:id="0">
    <w:p w14:paraId="28A43767" w14:textId="77777777" w:rsidR="00405ABF" w:rsidRDefault="00405ABF">
      <w:r>
        <w:continuationSeparator/>
      </w:r>
    </w:p>
  </w:footnote>
  <w:footnote w:type="continuationNotice" w:id="1">
    <w:p w14:paraId="521453CF" w14:textId="77777777" w:rsidR="00405ABF" w:rsidRDefault="00405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E6B1" w14:textId="77777777" w:rsidR="002825F9" w:rsidRDefault="002825F9" w:rsidP="00E7422A">
    <w:pPr>
      <w:pStyle w:val="Header"/>
      <w:framePr w:wrap="around" w:vAnchor="text" w:hAnchor="margin" w:xAlign="center" w:y="1"/>
      <w:rPr>
        <w:rStyle w:val="PageNumber"/>
      </w:rPr>
    </w:pPr>
    <w:r w:rsidRPr="44900661">
      <w:rPr>
        <w:rStyle w:val="PageNumber"/>
      </w:rPr>
      <w:fldChar w:fldCharType="begin"/>
    </w:r>
    <w:r w:rsidRPr="44900661">
      <w:rPr>
        <w:rStyle w:val="PageNumber"/>
      </w:rPr>
      <w:instrText xml:space="preserve">PAGE  </w:instrText>
    </w:r>
    <w:r w:rsidRPr="44900661">
      <w:rPr>
        <w:rStyle w:val="PageNumber"/>
      </w:rPr>
      <w:fldChar w:fldCharType="separate"/>
    </w:r>
    <w:r w:rsidR="44900661" w:rsidRPr="44900661">
      <w:rPr>
        <w:rStyle w:val="PageNumber"/>
      </w:rPr>
      <w:t>2</w:t>
    </w:r>
    <w:r w:rsidRPr="44900661">
      <w:rPr>
        <w:rStyle w:val="PageNumber"/>
      </w:rPr>
      <w:fldChar w:fldCharType="end"/>
    </w:r>
  </w:p>
  <w:p w14:paraId="128CF14A" w14:textId="77777777" w:rsidR="002825F9" w:rsidRDefault="00282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7A8C" w14:textId="2AF647CD" w:rsidR="002825F9" w:rsidRDefault="002825F9" w:rsidP="00E7422A">
    <w:pPr>
      <w:pStyle w:val="Header"/>
      <w:framePr w:wrap="around" w:vAnchor="text" w:hAnchor="margin" w:xAlign="center" w:y="1"/>
      <w:rPr>
        <w:rStyle w:val="PageNumber"/>
      </w:rPr>
    </w:pPr>
    <w:r w:rsidRPr="44900661">
      <w:rPr>
        <w:rStyle w:val="PageNumber"/>
      </w:rPr>
      <w:fldChar w:fldCharType="begin"/>
    </w:r>
    <w:r w:rsidRPr="44900661">
      <w:rPr>
        <w:rStyle w:val="PageNumber"/>
      </w:rPr>
      <w:instrText xml:space="preserve">PAGE  </w:instrText>
    </w:r>
    <w:r w:rsidRPr="44900661">
      <w:rPr>
        <w:rStyle w:val="PageNumber"/>
      </w:rPr>
      <w:fldChar w:fldCharType="separate"/>
    </w:r>
    <w:r w:rsidR="44900661" w:rsidRPr="44900661">
      <w:rPr>
        <w:rStyle w:val="PageNumber"/>
      </w:rPr>
      <w:t>9</w:t>
    </w:r>
    <w:r w:rsidRPr="44900661">
      <w:rPr>
        <w:rStyle w:val="PageNumber"/>
      </w:rPr>
      <w:fldChar w:fldCharType="end"/>
    </w:r>
  </w:p>
  <w:p w14:paraId="4F2B2AD2" w14:textId="77777777" w:rsidR="002825F9" w:rsidRDefault="00282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F1EAB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03E65"/>
    <w:multiLevelType w:val="hybridMultilevel"/>
    <w:tmpl w:val="6B74D282"/>
    <w:lvl w:ilvl="0" w:tplc="F2D2F8D4">
      <w:numFmt w:val="bullet"/>
      <w:lvlText w:val="-"/>
      <w:lvlJc w:val="left"/>
      <w:pPr>
        <w:ind w:left="528" w:hanging="360"/>
      </w:pPr>
      <w:rPr>
        <w:rFonts w:ascii="Times New Roman" w:eastAsia="Times New Roman" w:hAnsi="Times New Roman" w:cs="Times New Roman" w:hint="default"/>
      </w:rPr>
    </w:lvl>
    <w:lvl w:ilvl="1" w:tplc="04270003" w:tentative="1">
      <w:start w:val="1"/>
      <w:numFmt w:val="bullet"/>
      <w:lvlText w:val="o"/>
      <w:lvlJc w:val="left"/>
      <w:pPr>
        <w:ind w:left="1248" w:hanging="360"/>
      </w:pPr>
      <w:rPr>
        <w:rFonts w:ascii="Courier New" w:hAnsi="Courier New" w:cs="Courier New" w:hint="default"/>
      </w:rPr>
    </w:lvl>
    <w:lvl w:ilvl="2" w:tplc="04270005" w:tentative="1">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4" w15:restartNumberingAfterBreak="0">
    <w:nsid w:val="0A2147DA"/>
    <w:multiLevelType w:val="hybridMultilevel"/>
    <w:tmpl w:val="1E921C3C"/>
    <w:lvl w:ilvl="0" w:tplc="6E44AD0C">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5" w15:restartNumberingAfterBreak="0">
    <w:nsid w:val="0AC13C67"/>
    <w:multiLevelType w:val="multilevel"/>
    <w:tmpl w:val="F28A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840D9"/>
    <w:multiLevelType w:val="hybridMultilevel"/>
    <w:tmpl w:val="3154D288"/>
    <w:lvl w:ilvl="0" w:tplc="82FA1B6A">
      <w:numFmt w:val="bullet"/>
      <w:lvlText w:val="-"/>
      <w:lvlJc w:val="left"/>
      <w:pPr>
        <w:ind w:left="482" w:hanging="360"/>
      </w:pPr>
      <w:rPr>
        <w:rFonts w:ascii="Times New Roman" w:eastAsia="Times New Roman" w:hAnsi="Times New Roman" w:cs="Times New Roman" w:hint="default"/>
      </w:rPr>
    </w:lvl>
    <w:lvl w:ilvl="1" w:tplc="04270003" w:tentative="1">
      <w:start w:val="1"/>
      <w:numFmt w:val="bullet"/>
      <w:lvlText w:val="o"/>
      <w:lvlJc w:val="left"/>
      <w:pPr>
        <w:ind w:left="1202" w:hanging="360"/>
      </w:pPr>
      <w:rPr>
        <w:rFonts w:ascii="Courier New" w:hAnsi="Courier New" w:cs="Courier New" w:hint="default"/>
      </w:rPr>
    </w:lvl>
    <w:lvl w:ilvl="2" w:tplc="04270005" w:tentative="1">
      <w:start w:val="1"/>
      <w:numFmt w:val="bullet"/>
      <w:lvlText w:val=""/>
      <w:lvlJc w:val="left"/>
      <w:pPr>
        <w:ind w:left="1922" w:hanging="360"/>
      </w:pPr>
      <w:rPr>
        <w:rFonts w:ascii="Wingdings" w:hAnsi="Wingdings" w:hint="default"/>
      </w:rPr>
    </w:lvl>
    <w:lvl w:ilvl="3" w:tplc="04270001" w:tentative="1">
      <w:start w:val="1"/>
      <w:numFmt w:val="bullet"/>
      <w:lvlText w:val=""/>
      <w:lvlJc w:val="left"/>
      <w:pPr>
        <w:ind w:left="2642" w:hanging="360"/>
      </w:pPr>
      <w:rPr>
        <w:rFonts w:ascii="Symbol" w:hAnsi="Symbol" w:hint="default"/>
      </w:rPr>
    </w:lvl>
    <w:lvl w:ilvl="4" w:tplc="04270003" w:tentative="1">
      <w:start w:val="1"/>
      <w:numFmt w:val="bullet"/>
      <w:lvlText w:val="o"/>
      <w:lvlJc w:val="left"/>
      <w:pPr>
        <w:ind w:left="3362" w:hanging="360"/>
      </w:pPr>
      <w:rPr>
        <w:rFonts w:ascii="Courier New" w:hAnsi="Courier New" w:cs="Courier New" w:hint="default"/>
      </w:rPr>
    </w:lvl>
    <w:lvl w:ilvl="5" w:tplc="04270005" w:tentative="1">
      <w:start w:val="1"/>
      <w:numFmt w:val="bullet"/>
      <w:lvlText w:val=""/>
      <w:lvlJc w:val="left"/>
      <w:pPr>
        <w:ind w:left="4082" w:hanging="360"/>
      </w:pPr>
      <w:rPr>
        <w:rFonts w:ascii="Wingdings" w:hAnsi="Wingdings" w:hint="default"/>
      </w:rPr>
    </w:lvl>
    <w:lvl w:ilvl="6" w:tplc="04270001" w:tentative="1">
      <w:start w:val="1"/>
      <w:numFmt w:val="bullet"/>
      <w:lvlText w:val=""/>
      <w:lvlJc w:val="left"/>
      <w:pPr>
        <w:ind w:left="4802" w:hanging="360"/>
      </w:pPr>
      <w:rPr>
        <w:rFonts w:ascii="Symbol" w:hAnsi="Symbol" w:hint="default"/>
      </w:rPr>
    </w:lvl>
    <w:lvl w:ilvl="7" w:tplc="04270003" w:tentative="1">
      <w:start w:val="1"/>
      <w:numFmt w:val="bullet"/>
      <w:lvlText w:val="o"/>
      <w:lvlJc w:val="left"/>
      <w:pPr>
        <w:ind w:left="5522" w:hanging="360"/>
      </w:pPr>
      <w:rPr>
        <w:rFonts w:ascii="Courier New" w:hAnsi="Courier New" w:cs="Courier New" w:hint="default"/>
      </w:rPr>
    </w:lvl>
    <w:lvl w:ilvl="8" w:tplc="04270005" w:tentative="1">
      <w:start w:val="1"/>
      <w:numFmt w:val="bullet"/>
      <w:lvlText w:val=""/>
      <w:lvlJc w:val="left"/>
      <w:pPr>
        <w:ind w:left="6242" w:hanging="360"/>
      </w:pPr>
      <w:rPr>
        <w:rFonts w:ascii="Wingdings" w:hAnsi="Wingdings" w:hint="default"/>
      </w:rPr>
    </w:lvl>
  </w:abstractNum>
  <w:abstractNum w:abstractNumId="7" w15:restartNumberingAfterBreak="0">
    <w:nsid w:val="10106D66"/>
    <w:multiLevelType w:val="hybridMultilevel"/>
    <w:tmpl w:val="6AF6F00A"/>
    <w:lvl w:ilvl="0" w:tplc="59ACB870">
      <w:numFmt w:val="bullet"/>
      <w:lvlText w:val="-"/>
      <w:lvlJc w:val="left"/>
      <w:pPr>
        <w:ind w:left="1077" w:hanging="360"/>
      </w:pPr>
      <w:rPr>
        <w:rFonts w:ascii="Times New Roman" w:eastAsia="Times New Roman" w:hAnsi="Times New Roman" w:cs="Times New Roman"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8" w15:restartNumberingAfterBreak="0">
    <w:nsid w:val="109B4CDC"/>
    <w:multiLevelType w:val="hybridMultilevel"/>
    <w:tmpl w:val="C354FF18"/>
    <w:lvl w:ilvl="0" w:tplc="0394C388">
      <w:numFmt w:val="bullet"/>
      <w:lvlText w:val="-"/>
      <w:lvlJc w:val="left"/>
      <w:pPr>
        <w:ind w:left="1320" w:hanging="360"/>
      </w:pPr>
      <w:rPr>
        <w:rFonts w:ascii="Times New Roman" w:eastAsia="Calibri" w:hAnsi="Times New Roman" w:cs="Times New Roman" w:hint="default"/>
        <w:i w:val="0"/>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9" w15:restartNumberingAfterBreak="0">
    <w:nsid w:val="11C01BA0"/>
    <w:multiLevelType w:val="multilevel"/>
    <w:tmpl w:val="E510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E074E6"/>
    <w:multiLevelType w:val="hybridMultilevel"/>
    <w:tmpl w:val="A2AC1C10"/>
    <w:lvl w:ilvl="0" w:tplc="7A769E26">
      <w:start w:val="1"/>
      <w:numFmt w:val="decimal"/>
      <w:lvlText w:val="%1."/>
      <w:lvlJc w:val="left"/>
      <w:pPr>
        <w:ind w:left="1117" w:hanging="36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16160768"/>
    <w:multiLevelType w:val="hybridMultilevel"/>
    <w:tmpl w:val="606C782E"/>
    <w:lvl w:ilvl="0" w:tplc="FFFFFFFF">
      <w:start w:val="1"/>
      <w:numFmt w:val="decimal"/>
      <w:lvlText w:val="%1."/>
      <w:lvlJc w:val="left"/>
      <w:pPr>
        <w:ind w:left="765" w:hanging="405"/>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8A6B80"/>
    <w:multiLevelType w:val="hybridMultilevel"/>
    <w:tmpl w:val="2B8E559C"/>
    <w:lvl w:ilvl="0" w:tplc="0809000F">
      <w:start w:val="1"/>
      <w:numFmt w:val="decimal"/>
      <w:lvlText w:val="%1."/>
      <w:lvlJc w:val="left"/>
      <w:pPr>
        <w:ind w:left="720" w:hanging="360"/>
      </w:pPr>
    </w:lvl>
    <w:lvl w:ilvl="1" w:tplc="0809000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47D48"/>
    <w:multiLevelType w:val="multilevel"/>
    <w:tmpl w:val="29AE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E21897"/>
    <w:multiLevelType w:val="hybridMultilevel"/>
    <w:tmpl w:val="16F87330"/>
    <w:lvl w:ilvl="0" w:tplc="1764B94C">
      <w:numFmt w:val="bullet"/>
      <w:lvlText w:val="-"/>
      <w:lvlJc w:val="left"/>
      <w:pPr>
        <w:ind w:left="530" w:hanging="360"/>
      </w:pPr>
      <w:rPr>
        <w:rFonts w:ascii="Times New Roman" w:eastAsia="Times New Roman" w:hAnsi="Times New Roman" w:cs="Times New Roman" w:hint="default"/>
      </w:rPr>
    </w:lvl>
    <w:lvl w:ilvl="1" w:tplc="04270003" w:tentative="1">
      <w:start w:val="1"/>
      <w:numFmt w:val="bullet"/>
      <w:lvlText w:val="o"/>
      <w:lvlJc w:val="left"/>
      <w:pPr>
        <w:ind w:left="1250" w:hanging="360"/>
      </w:pPr>
      <w:rPr>
        <w:rFonts w:ascii="Courier New" w:hAnsi="Courier New" w:cs="Courier New" w:hint="default"/>
      </w:rPr>
    </w:lvl>
    <w:lvl w:ilvl="2" w:tplc="04270005" w:tentative="1">
      <w:start w:val="1"/>
      <w:numFmt w:val="bullet"/>
      <w:lvlText w:val=""/>
      <w:lvlJc w:val="left"/>
      <w:pPr>
        <w:ind w:left="1970" w:hanging="360"/>
      </w:pPr>
      <w:rPr>
        <w:rFonts w:ascii="Wingdings" w:hAnsi="Wingdings" w:hint="default"/>
      </w:rPr>
    </w:lvl>
    <w:lvl w:ilvl="3" w:tplc="04270001" w:tentative="1">
      <w:start w:val="1"/>
      <w:numFmt w:val="bullet"/>
      <w:lvlText w:val=""/>
      <w:lvlJc w:val="left"/>
      <w:pPr>
        <w:ind w:left="2690" w:hanging="360"/>
      </w:pPr>
      <w:rPr>
        <w:rFonts w:ascii="Symbol" w:hAnsi="Symbol" w:hint="default"/>
      </w:rPr>
    </w:lvl>
    <w:lvl w:ilvl="4" w:tplc="04270003" w:tentative="1">
      <w:start w:val="1"/>
      <w:numFmt w:val="bullet"/>
      <w:lvlText w:val="o"/>
      <w:lvlJc w:val="left"/>
      <w:pPr>
        <w:ind w:left="3410" w:hanging="360"/>
      </w:pPr>
      <w:rPr>
        <w:rFonts w:ascii="Courier New" w:hAnsi="Courier New" w:cs="Courier New" w:hint="default"/>
      </w:rPr>
    </w:lvl>
    <w:lvl w:ilvl="5" w:tplc="04270005" w:tentative="1">
      <w:start w:val="1"/>
      <w:numFmt w:val="bullet"/>
      <w:lvlText w:val=""/>
      <w:lvlJc w:val="left"/>
      <w:pPr>
        <w:ind w:left="4130" w:hanging="360"/>
      </w:pPr>
      <w:rPr>
        <w:rFonts w:ascii="Wingdings" w:hAnsi="Wingdings" w:hint="default"/>
      </w:rPr>
    </w:lvl>
    <w:lvl w:ilvl="6" w:tplc="04270001" w:tentative="1">
      <w:start w:val="1"/>
      <w:numFmt w:val="bullet"/>
      <w:lvlText w:val=""/>
      <w:lvlJc w:val="left"/>
      <w:pPr>
        <w:ind w:left="4850" w:hanging="360"/>
      </w:pPr>
      <w:rPr>
        <w:rFonts w:ascii="Symbol" w:hAnsi="Symbol" w:hint="default"/>
      </w:rPr>
    </w:lvl>
    <w:lvl w:ilvl="7" w:tplc="04270003" w:tentative="1">
      <w:start w:val="1"/>
      <w:numFmt w:val="bullet"/>
      <w:lvlText w:val="o"/>
      <w:lvlJc w:val="left"/>
      <w:pPr>
        <w:ind w:left="5570" w:hanging="360"/>
      </w:pPr>
      <w:rPr>
        <w:rFonts w:ascii="Courier New" w:hAnsi="Courier New" w:cs="Courier New" w:hint="default"/>
      </w:rPr>
    </w:lvl>
    <w:lvl w:ilvl="8" w:tplc="04270005" w:tentative="1">
      <w:start w:val="1"/>
      <w:numFmt w:val="bullet"/>
      <w:lvlText w:val=""/>
      <w:lvlJc w:val="left"/>
      <w:pPr>
        <w:ind w:left="6290" w:hanging="360"/>
      </w:pPr>
      <w:rPr>
        <w:rFonts w:ascii="Wingdings" w:hAnsi="Wingdings" w:hint="default"/>
      </w:rPr>
    </w:lvl>
  </w:abstractNum>
  <w:abstractNum w:abstractNumId="15"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7" w15:restartNumberingAfterBreak="0">
    <w:nsid w:val="24A16A65"/>
    <w:multiLevelType w:val="hybridMultilevel"/>
    <w:tmpl w:val="FCAE2810"/>
    <w:lvl w:ilvl="0" w:tplc="59ACB87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5101930"/>
    <w:multiLevelType w:val="hybridMultilevel"/>
    <w:tmpl w:val="0FAEC3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92667D"/>
    <w:multiLevelType w:val="multilevel"/>
    <w:tmpl w:val="4218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0B39E5"/>
    <w:multiLevelType w:val="hybridMultilevel"/>
    <w:tmpl w:val="8BE205B0"/>
    <w:lvl w:ilvl="0" w:tplc="9EC802D2">
      <w:numFmt w:val="bullet"/>
      <w:lvlText w:val="-"/>
      <w:lvlJc w:val="left"/>
      <w:pPr>
        <w:ind w:left="528" w:hanging="360"/>
      </w:pPr>
      <w:rPr>
        <w:rFonts w:ascii="Times New Roman" w:eastAsia="Times New Roman" w:hAnsi="Times New Roman" w:cs="Times New Roman" w:hint="default"/>
      </w:rPr>
    </w:lvl>
    <w:lvl w:ilvl="1" w:tplc="04270003" w:tentative="1">
      <w:start w:val="1"/>
      <w:numFmt w:val="bullet"/>
      <w:lvlText w:val="o"/>
      <w:lvlJc w:val="left"/>
      <w:pPr>
        <w:ind w:left="1248" w:hanging="360"/>
      </w:pPr>
      <w:rPr>
        <w:rFonts w:ascii="Courier New" w:hAnsi="Courier New" w:cs="Courier New" w:hint="default"/>
      </w:rPr>
    </w:lvl>
    <w:lvl w:ilvl="2" w:tplc="04270005" w:tentative="1">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21" w15:restartNumberingAfterBreak="0">
    <w:nsid w:val="37C54035"/>
    <w:multiLevelType w:val="hybridMultilevel"/>
    <w:tmpl w:val="D1EA97E2"/>
    <w:lvl w:ilvl="0" w:tplc="0394C388">
      <w:numFmt w:val="bullet"/>
      <w:lvlText w:val="-"/>
      <w:lvlJc w:val="left"/>
      <w:pPr>
        <w:ind w:left="720" w:hanging="360"/>
      </w:pPr>
      <w:rPr>
        <w:rFonts w:ascii="Times New Roman" w:eastAsia="Calibri"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1E6834"/>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CC6F28"/>
    <w:multiLevelType w:val="hybridMultilevel"/>
    <w:tmpl w:val="8CB2012A"/>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442B6A87"/>
    <w:multiLevelType w:val="hybridMultilevel"/>
    <w:tmpl w:val="05284B90"/>
    <w:lvl w:ilvl="0" w:tplc="0394C388">
      <w:numFmt w:val="bullet"/>
      <w:lvlText w:val="-"/>
      <w:lvlJc w:val="left"/>
      <w:pPr>
        <w:ind w:left="753" w:hanging="360"/>
      </w:pPr>
      <w:rPr>
        <w:rFonts w:ascii="Times New Roman" w:eastAsia="Calibri" w:hAnsi="Times New Roman" w:cs="Times New Roman" w:hint="default"/>
        <w:i w:val="0"/>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26" w15:restartNumberingAfterBreak="0">
    <w:nsid w:val="45300152"/>
    <w:multiLevelType w:val="hybridMultilevel"/>
    <w:tmpl w:val="F5381BA0"/>
    <w:lvl w:ilvl="0" w:tplc="5046E94E">
      <w:numFmt w:val="bullet"/>
      <w:lvlText w:val="-"/>
      <w:lvlJc w:val="left"/>
      <w:pPr>
        <w:ind w:left="528" w:hanging="360"/>
      </w:pPr>
      <w:rPr>
        <w:rFonts w:ascii="Times New Roman" w:eastAsia="Times New Roman" w:hAnsi="Times New Roman" w:cs="Times New Roman" w:hint="default"/>
      </w:rPr>
    </w:lvl>
    <w:lvl w:ilvl="1" w:tplc="04270003" w:tentative="1">
      <w:start w:val="1"/>
      <w:numFmt w:val="bullet"/>
      <w:lvlText w:val="o"/>
      <w:lvlJc w:val="left"/>
      <w:pPr>
        <w:ind w:left="1248" w:hanging="360"/>
      </w:pPr>
      <w:rPr>
        <w:rFonts w:ascii="Courier New" w:hAnsi="Courier New" w:cs="Courier New" w:hint="default"/>
      </w:rPr>
    </w:lvl>
    <w:lvl w:ilvl="2" w:tplc="04270005" w:tentative="1">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27" w15:restartNumberingAfterBreak="0">
    <w:nsid w:val="45B85FC2"/>
    <w:multiLevelType w:val="hybridMultilevel"/>
    <w:tmpl w:val="51D48198"/>
    <w:lvl w:ilvl="0" w:tplc="59A6A3A6">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9"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0F4720E"/>
    <w:multiLevelType w:val="multilevel"/>
    <w:tmpl w:val="C1C4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E727E0"/>
    <w:multiLevelType w:val="hybridMultilevel"/>
    <w:tmpl w:val="ECCAABC2"/>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32" w15:restartNumberingAfterBreak="0">
    <w:nsid w:val="558C2CC3"/>
    <w:multiLevelType w:val="hybridMultilevel"/>
    <w:tmpl w:val="606C782E"/>
    <w:lvl w:ilvl="0" w:tplc="7092F526">
      <w:start w:val="1"/>
      <w:numFmt w:val="decimal"/>
      <w:lvlText w:val="%1."/>
      <w:lvlJc w:val="left"/>
      <w:pPr>
        <w:ind w:left="765" w:hanging="40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2E41A6"/>
    <w:multiLevelType w:val="hybridMultilevel"/>
    <w:tmpl w:val="B4A24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9A22AE7"/>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A5877C6"/>
    <w:multiLevelType w:val="hybridMultilevel"/>
    <w:tmpl w:val="9F889782"/>
    <w:lvl w:ilvl="0" w:tplc="13AAC5A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E934AA5"/>
    <w:multiLevelType w:val="multilevel"/>
    <w:tmpl w:val="C68C6A00"/>
    <w:lvl w:ilvl="0">
      <w:start w:val="1"/>
      <w:numFmt w:val="decimal"/>
      <w:lvlText w:val="%1."/>
      <w:lvlJc w:val="left"/>
      <w:pPr>
        <w:ind w:left="720" w:hanging="360"/>
      </w:pPr>
      <w:rPr>
        <w:rFonts w:hint="default"/>
      </w:rPr>
    </w:lvl>
    <w:lvl w:ilvl="1">
      <w:start w:val="1"/>
      <w:numFmt w:val="decimal"/>
      <w:isLgl/>
      <w:lvlText w:val="%1.%2."/>
      <w:lvlJc w:val="left"/>
      <w:pPr>
        <w:ind w:left="847" w:hanging="42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abstractNum w:abstractNumId="38" w15:restartNumberingAfterBreak="0">
    <w:nsid w:val="701118C8"/>
    <w:multiLevelType w:val="multilevel"/>
    <w:tmpl w:val="B830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C06AA6"/>
    <w:multiLevelType w:val="multilevel"/>
    <w:tmpl w:val="25CEBC08"/>
    <w:lvl w:ilvl="0">
      <w:start w:val="1"/>
      <w:numFmt w:val="decimal"/>
      <w:lvlText w:val="%1."/>
      <w:lvlJc w:val="left"/>
      <w:pPr>
        <w:ind w:left="927"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781627C"/>
    <w:multiLevelType w:val="multilevel"/>
    <w:tmpl w:val="D146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4C594B"/>
    <w:multiLevelType w:val="hybridMultilevel"/>
    <w:tmpl w:val="68CE10CA"/>
    <w:lvl w:ilvl="0" w:tplc="0E6EEDEE">
      <w:start w:val="40"/>
      <w:numFmt w:val="bullet"/>
      <w:lvlText w:val="-"/>
      <w:lvlJc w:val="left"/>
      <w:pPr>
        <w:ind w:left="624" w:hanging="360"/>
      </w:pPr>
      <w:rPr>
        <w:rFonts w:ascii="Times New Roman" w:eastAsia="Times New Roman" w:hAnsi="Times New Roman" w:cs="Times New Roman"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2" w15:restartNumberingAfterBreak="0">
    <w:nsid w:val="786E700A"/>
    <w:multiLevelType w:val="hybridMultilevel"/>
    <w:tmpl w:val="5EAA2566"/>
    <w:lvl w:ilvl="0" w:tplc="49547EA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17B3D"/>
    <w:multiLevelType w:val="hybridMultilevel"/>
    <w:tmpl w:val="15E66A66"/>
    <w:lvl w:ilvl="0" w:tplc="456806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E8135C"/>
    <w:multiLevelType w:val="hybridMultilevel"/>
    <w:tmpl w:val="DA44DEF0"/>
    <w:lvl w:ilvl="0" w:tplc="0809000F">
      <w:start w:val="1"/>
      <w:numFmt w:val="decimal"/>
      <w:lvlText w:val="%1."/>
      <w:lvlJc w:val="left"/>
      <w:pPr>
        <w:ind w:left="1117" w:hanging="360"/>
      </w:p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45" w15:restartNumberingAfterBreak="0">
    <w:nsid w:val="7AF73546"/>
    <w:multiLevelType w:val="hybridMultilevel"/>
    <w:tmpl w:val="634E1686"/>
    <w:lvl w:ilvl="0" w:tplc="B6C42900">
      <w:start w:val="2"/>
      <w:numFmt w:val="bullet"/>
      <w:lvlText w:val="-"/>
      <w:lvlJc w:val="left"/>
      <w:pPr>
        <w:ind w:left="478" w:hanging="360"/>
      </w:pPr>
      <w:rPr>
        <w:rFonts w:ascii="Times New Roman" w:eastAsia="Times New Roman" w:hAnsi="Times New Roman" w:cs="Times New Roman" w:hint="default"/>
      </w:rPr>
    </w:lvl>
    <w:lvl w:ilvl="1" w:tplc="04270003" w:tentative="1">
      <w:start w:val="1"/>
      <w:numFmt w:val="bullet"/>
      <w:lvlText w:val="o"/>
      <w:lvlJc w:val="left"/>
      <w:pPr>
        <w:ind w:left="1198" w:hanging="360"/>
      </w:pPr>
      <w:rPr>
        <w:rFonts w:ascii="Courier New" w:hAnsi="Courier New" w:cs="Courier New" w:hint="default"/>
      </w:rPr>
    </w:lvl>
    <w:lvl w:ilvl="2" w:tplc="04270005" w:tentative="1">
      <w:start w:val="1"/>
      <w:numFmt w:val="bullet"/>
      <w:lvlText w:val=""/>
      <w:lvlJc w:val="left"/>
      <w:pPr>
        <w:ind w:left="1918" w:hanging="360"/>
      </w:pPr>
      <w:rPr>
        <w:rFonts w:ascii="Wingdings" w:hAnsi="Wingdings" w:hint="default"/>
      </w:rPr>
    </w:lvl>
    <w:lvl w:ilvl="3" w:tplc="04270001" w:tentative="1">
      <w:start w:val="1"/>
      <w:numFmt w:val="bullet"/>
      <w:lvlText w:val=""/>
      <w:lvlJc w:val="left"/>
      <w:pPr>
        <w:ind w:left="2638" w:hanging="360"/>
      </w:pPr>
      <w:rPr>
        <w:rFonts w:ascii="Symbol" w:hAnsi="Symbol" w:hint="default"/>
      </w:rPr>
    </w:lvl>
    <w:lvl w:ilvl="4" w:tplc="04270003" w:tentative="1">
      <w:start w:val="1"/>
      <w:numFmt w:val="bullet"/>
      <w:lvlText w:val="o"/>
      <w:lvlJc w:val="left"/>
      <w:pPr>
        <w:ind w:left="3358" w:hanging="360"/>
      </w:pPr>
      <w:rPr>
        <w:rFonts w:ascii="Courier New" w:hAnsi="Courier New" w:cs="Courier New" w:hint="default"/>
      </w:rPr>
    </w:lvl>
    <w:lvl w:ilvl="5" w:tplc="04270005" w:tentative="1">
      <w:start w:val="1"/>
      <w:numFmt w:val="bullet"/>
      <w:lvlText w:val=""/>
      <w:lvlJc w:val="left"/>
      <w:pPr>
        <w:ind w:left="4078" w:hanging="360"/>
      </w:pPr>
      <w:rPr>
        <w:rFonts w:ascii="Wingdings" w:hAnsi="Wingdings" w:hint="default"/>
      </w:rPr>
    </w:lvl>
    <w:lvl w:ilvl="6" w:tplc="04270001" w:tentative="1">
      <w:start w:val="1"/>
      <w:numFmt w:val="bullet"/>
      <w:lvlText w:val=""/>
      <w:lvlJc w:val="left"/>
      <w:pPr>
        <w:ind w:left="4798" w:hanging="360"/>
      </w:pPr>
      <w:rPr>
        <w:rFonts w:ascii="Symbol" w:hAnsi="Symbol" w:hint="default"/>
      </w:rPr>
    </w:lvl>
    <w:lvl w:ilvl="7" w:tplc="04270003" w:tentative="1">
      <w:start w:val="1"/>
      <w:numFmt w:val="bullet"/>
      <w:lvlText w:val="o"/>
      <w:lvlJc w:val="left"/>
      <w:pPr>
        <w:ind w:left="5518" w:hanging="360"/>
      </w:pPr>
      <w:rPr>
        <w:rFonts w:ascii="Courier New" w:hAnsi="Courier New" w:cs="Courier New" w:hint="default"/>
      </w:rPr>
    </w:lvl>
    <w:lvl w:ilvl="8" w:tplc="04270005" w:tentative="1">
      <w:start w:val="1"/>
      <w:numFmt w:val="bullet"/>
      <w:lvlText w:val=""/>
      <w:lvlJc w:val="left"/>
      <w:pPr>
        <w:ind w:left="6238" w:hanging="360"/>
      </w:pPr>
      <w:rPr>
        <w:rFonts w:ascii="Wingdings" w:hAnsi="Wingdings" w:hint="default"/>
      </w:rPr>
    </w:lvl>
  </w:abstractNum>
  <w:num w:numId="1" w16cid:durableId="66154227">
    <w:abstractNumId w:val="1"/>
  </w:num>
  <w:num w:numId="2" w16cid:durableId="6647456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31280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8606648">
    <w:abstractNumId w:val="23"/>
  </w:num>
  <w:num w:numId="5" w16cid:durableId="873929419">
    <w:abstractNumId w:val="24"/>
  </w:num>
  <w:num w:numId="6" w16cid:durableId="1030685744">
    <w:abstractNumId w:val="16"/>
  </w:num>
  <w:num w:numId="7" w16cid:durableId="1850605683">
    <w:abstractNumId w:val="39"/>
  </w:num>
  <w:num w:numId="8" w16cid:durableId="1306348678">
    <w:abstractNumId w:val="22"/>
  </w:num>
  <w:num w:numId="9" w16cid:durableId="929703212">
    <w:abstractNumId w:val="35"/>
  </w:num>
  <w:num w:numId="10" w16cid:durableId="1317613221">
    <w:abstractNumId w:val="28"/>
  </w:num>
  <w:num w:numId="11" w16cid:durableId="1053311298">
    <w:abstractNumId w:val="29"/>
  </w:num>
  <w:num w:numId="12" w16cid:durableId="1140882507">
    <w:abstractNumId w:val="33"/>
  </w:num>
  <w:num w:numId="13" w16cid:durableId="1546216238">
    <w:abstractNumId w:val="2"/>
  </w:num>
  <w:num w:numId="14" w16cid:durableId="1570530242">
    <w:abstractNumId w:val="37"/>
  </w:num>
  <w:num w:numId="15" w16cid:durableId="1393891319">
    <w:abstractNumId w:val="31"/>
  </w:num>
  <w:num w:numId="16" w16cid:durableId="547182456">
    <w:abstractNumId w:val="25"/>
  </w:num>
  <w:num w:numId="17" w16cid:durableId="1297492362">
    <w:abstractNumId w:val="27"/>
  </w:num>
  <w:num w:numId="18" w16cid:durableId="538205272">
    <w:abstractNumId w:val="18"/>
  </w:num>
  <w:num w:numId="19" w16cid:durableId="853615579">
    <w:abstractNumId w:val="8"/>
  </w:num>
  <w:num w:numId="20" w16cid:durableId="1614173612">
    <w:abstractNumId w:val="21"/>
  </w:num>
  <w:num w:numId="21" w16cid:durableId="1707830261">
    <w:abstractNumId w:val="7"/>
  </w:num>
  <w:num w:numId="22" w16cid:durableId="571618482">
    <w:abstractNumId w:val="17"/>
  </w:num>
  <w:num w:numId="23" w16cid:durableId="1418550491">
    <w:abstractNumId w:val="4"/>
  </w:num>
  <w:num w:numId="24" w16cid:durableId="1296251980">
    <w:abstractNumId w:val="43"/>
  </w:num>
  <w:num w:numId="25" w16cid:durableId="1360662317">
    <w:abstractNumId w:val="3"/>
  </w:num>
  <w:num w:numId="26" w16cid:durableId="1242135796">
    <w:abstractNumId w:val="20"/>
  </w:num>
  <w:num w:numId="27" w16cid:durableId="1981961505">
    <w:abstractNumId w:val="26"/>
  </w:num>
  <w:num w:numId="28" w16cid:durableId="1596480387">
    <w:abstractNumId w:val="12"/>
  </w:num>
  <w:num w:numId="29" w16cid:durableId="1365473574">
    <w:abstractNumId w:val="44"/>
  </w:num>
  <w:num w:numId="30" w16cid:durableId="446123450">
    <w:abstractNumId w:val="14"/>
  </w:num>
  <w:num w:numId="31" w16cid:durableId="342366386">
    <w:abstractNumId w:val="42"/>
  </w:num>
  <w:num w:numId="32" w16cid:durableId="1166870342">
    <w:abstractNumId w:val="6"/>
  </w:num>
  <w:num w:numId="33" w16cid:durableId="462508109">
    <w:abstractNumId w:val="45"/>
  </w:num>
  <w:num w:numId="34" w16cid:durableId="516358438">
    <w:abstractNumId w:val="10"/>
  </w:num>
  <w:num w:numId="35" w16cid:durableId="1499464199">
    <w:abstractNumId w:val="41"/>
  </w:num>
  <w:num w:numId="36" w16cid:durableId="1975940814">
    <w:abstractNumId w:val="36"/>
  </w:num>
  <w:num w:numId="37" w16cid:durableId="1530794156">
    <w:abstractNumId w:val="32"/>
  </w:num>
  <w:num w:numId="38" w16cid:durableId="1302423019">
    <w:abstractNumId w:val="11"/>
  </w:num>
  <w:num w:numId="39" w16cid:durableId="1748919399">
    <w:abstractNumId w:val="5"/>
  </w:num>
  <w:num w:numId="40" w16cid:durableId="237634701">
    <w:abstractNumId w:val="9"/>
  </w:num>
  <w:num w:numId="41" w16cid:durableId="1779982368">
    <w:abstractNumId w:val="30"/>
  </w:num>
  <w:num w:numId="42" w16cid:durableId="770859552">
    <w:abstractNumId w:val="40"/>
  </w:num>
  <w:num w:numId="43" w16cid:durableId="191454153">
    <w:abstractNumId w:val="19"/>
  </w:num>
  <w:num w:numId="44" w16cid:durableId="403067132">
    <w:abstractNumId w:val="38"/>
  </w:num>
  <w:num w:numId="45" w16cid:durableId="943997139">
    <w:abstractNumId w:val="13"/>
  </w:num>
  <w:num w:numId="46" w16cid:durableId="92133205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DE1"/>
    <w:rsid w:val="00000EC5"/>
    <w:rsid w:val="00000EDE"/>
    <w:rsid w:val="00001C70"/>
    <w:rsid w:val="00002066"/>
    <w:rsid w:val="00002BB9"/>
    <w:rsid w:val="000032CA"/>
    <w:rsid w:val="000052C5"/>
    <w:rsid w:val="00007E19"/>
    <w:rsid w:val="00007F65"/>
    <w:rsid w:val="00007F98"/>
    <w:rsid w:val="00010A3B"/>
    <w:rsid w:val="00011201"/>
    <w:rsid w:val="00011E59"/>
    <w:rsid w:val="000120BE"/>
    <w:rsid w:val="00012C35"/>
    <w:rsid w:val="00012C75"/>
    <w:rsid w:val="000134C4"/>
    <w:rsid w:val="00014C70"/>
    <w:rsid w:val="00015D5A"/>
    <w:rsid w:val="00015D7A"/>
    <w:rsid w:val="00016D22"/>
    <w:rsid w:val="0001747D"/>
    <w:rsid w:val="00017A2D"/>
    <w:rsid w:val="00020392"/>
    <w:rsid w:val="00021249"/>
    <w:rsid w:val="0002177C"/>
    <w:rsid w:val="000218E3"/>
    <w:rsid w:val="00021ECC"/>
    <w:rsid w:val="00022B3A"/>
    <w:rsid w:val="00023835"/>
    <w:rsid w:val="00023968"/>
    <w:rsid w:val="0002435E"/>
    <w:rsid w:val="0002451A"/>
    <w:rsid w:val="00025A5F"/>
    <w:rsid w:val="00026109"/>
    <w:rsid w:val="000262E0"/>
    <w:rsid w:val="00027155"/>
    <w:rsid w:val="00027FCE"/>
    <w:rsid w:val="0003141C"/>
    <w:rsid w:val="000321EF"/>
    <w:rsid w:val="00034F57"/>
    <w:rsid w:val="000353FF"/>
    <w:rsid w:val="00036124"/>
    <w:rsid w:val="0003646D"/>
    <w:rsid w:val="00036865"/>
    <w:rsid w:val="00037453"/>
    <w:rsid w:val="0003790C"/>
    <w:rsid w:val="00037A2F"/>
    <w:rsid w:val="00037DF0"/>
    <w:rsid w:val="00040F83"/>
    <w:rsid w:val="00041AF1"/>
    <w:rsid w:val="00041BD6"/>
    <w:rsid w:val="000425E6"/>
    <w:rsid w:val="00042FF0"/>
    <w:rsid w:val="0004428B"/>
    <w:rsid w:val="00044D15"/>
    <w:rsid w:val="00045023"/>
    <w:rsid w:val="000454F1"/>
    <w:rsid w:val="00045931"/>
    <w:rsid w:val="0004658E"/>
    <w:rsid w:val="00046BC1"/>
    <w:rsid w:val="000472D1"/>
    <w:rsid w:val="00050234"/>
    <w:rsid w:val="0005026D"/>
    <w:rsid w:val="000519BE"/>
    <w:rsid w:val="000520AB"/>
    <w:rsid w:val="000523F6"/>
    <w:rsid w:val="00052AA6"/>
    <w:rsid w:val="00052F4E"/>
    <w:rsid w:val="000530A8"/>
    <w:rsid w:val="00054928"/>
    <w:rsid w:val="00054A1C"/>
    <w:rsid w:val="00054C33"/>
    <w:rsid w:val="00054E9C"/>
    <w:rsid w:val="00055A6D"/>
    <w:rsid w:val="00055ACB"/>
    <w:rsid w:val="00055CEB"/>
    <w:rsid w:val="00055F03"/>
    <w:rsid w:val="000568C1"/>
    <w:rsid w:val="00056FAE"/>
    <w:rsid w:val="00060BC6"/>
    <w:rsid w:val="00061148"/>
    <w:rsid w:val="0006126E"/>
    <w:rsid w:val="00061BB8"/>
    <w:rsid w:val="00061C1C"/>
    <w:rsid w:val="000628B0"/>
    <w:rsid w:val="0006344A"/>
    <w:rsid w:val="000644DC"/>
    <w:rsid w:val="00065059"/>
    <w:rsid w:val="000653C2"/>
    <w:rsid w:val="000656B3"/>
    <w:rsid w:val="00065889"/>
    <w:rsid w:val="00066394"/>
    <w:rsid w:val="00067125"/>
    <w:rsid w:val="0006770B"/>
    <w:rsid w:val="00067A9B"/>
    <w:rsid w:val="00067C22"/>
    <w:rsid w:val="000731DA"/>
    <w:rsid w:val="00073869"/>
    <w:rsid w:val="00074206"/>
    <w:rsid w:val="00074EC9"/>
    <w:rsid w:val="0007511D"/>
    <w:rsid w:val="00075830"/>
    <w:rsid w:val="00076380"/>
    <w:rsid w:val="00076A1F"/>
    <w:rsid w:val="00076E17"/>
    <w:rsid w:val="00076E64"/>
    <w:rsid w:val="00077147"/>
    <w:rsid w:val="0008044C"/>
    <w:rsid w:val="000813CA"/>
    <w:rsid w:val="00081729"/>
    <w:rsid w:val="00081C76"/>
    <w:rsid w:val="00081E0C"/>
    <w:rsid w:val="00082EB5"/>
    <w:rsid w:val="00084CDD"/>
    <w:rsid w:val="00086E8A"/>
    <w:rsid w:val="00087B7F"/>
    <w:rsid w:val="0009099C"/>
    <w:rsid w:val="00091EC1"/>
    <w:rsid w:val="00092564"/>
    <w:rsid w:val="000929A5"/>
    <w:rsid w:val="00092CF3"/>
    <w:rsid w:val="000935AF"/>
    <w:rsid w:val="00093B1E"/>
    <w:rsid w:val="00093CAA"/>
    <w:rsid w:val="000940C6"/>
    <w:rsid w:val="000958EA"/>
    <w:rsid w:val="00096DE4"/>
    <w:rsid w:val="0009779C"/>
    <w:rsid w:val="000A14A7"/>
    <w:rsid w:val="000A17D9"/>
    <w:rsid w:val="000A2D61"/>
    <w:rsid w:val="000A5013"/>
    <w:rsid w:val="000A5753"/>
    <w:rsid w:val="000A597F"/>
    <w:rsid w:val="000A776E"/>
    <w:rsid w:val="000B05DB"/>
    <w:rsid w:val="000B0AB7"/>
    <w:rsid w:val="000B13E2"/>
    <w:rsid w:val="000B1540"/>
    <w:rsid w:val="000B18A2"/>
    <w:rsid w:val="000B282E"/>
    <w:rsid w:val="000B4602"/>
    <w:rsid w:val="000B5744"/>
    <w:rsid w:val="000B7CDC"/>
    <w:rsid w:val="000C27C4"/>
    <w:rsid w:val="000C2EC3"/>
    <w:rsid w:val="000C2EF1"/>
    <w:rsid w:val="000C2FA2"/>
    <w:rsid w:val="000C365E"/>
    <w:rsid w:val="000C3972"/>
    <w:rsid w:val="000C3E5D"/>
    <w:rsid w:val="000C4154"/>
    <w:rsid w:val="000C4951"/>
    <w:rsid w:val="000C4DF8"/>
    <w:rsid w:val="000C54F0"/>
    <w:rsid w:val="000C585C"/>
    <w:rsid w:val="000C5D3B"/>
    <w:rsid w:val="000C5F1F"/>
    <w:rsid w:val="000C63F9"/>
    <w:rsid w:val="000C6AAA"/>
    <w:rsid w:val="000C6FD2"/>
    <w:rsid w:val="000D0623"/>
    <w:rsid w:val="000D07F2"/>
    <w:rsid w:val="000D0E5F"/>
    <w:rsid w:val="000D27F8"/>
    <w:rsid w:val="000D2C1C"/>
    <w:rsid w:val="000D3363"/>
    <w:rsid w:val="000D4454"/>
    <w:rsid w:val="000D700C"/>
    <w:rsid w:val="000D735C"/>
    <w:rsid w:val="000D7D68"/>
    <w:rsid w:val="000E0291"/>
    <w:rsid w:val="000E09B6"/>
    <w:rsid w:val="000E0F00"/>
    <w:rsid w:val="000E1F51"/>
    <w:rsid w:val="000E2A78"/>
    <w:rsid w:val="000E2EFE"/>
    <w:rsid w:val="000E35AD"/>
    <w:rsid w:val="000E38DB"/>
    <w:rsid w:val="000E3A64"/>
    <w:rsid w:val="000E437E"/>
    <w:rsid w:val="000E47A7"/>
    <w:rsid w:val="000E5162"/>
    <w:rsid w:val="000E7B9D"/>
    <w:rsid w:val="000F0BA2"/>
    <w:rsid w:val="000F0DA4"/>
    <w:rsid w:val="000F25A7"/>
    <w:rsid w:val="000F27B0"/>
    <w:rsid w:val="000F5556"/>
    <w:rsid w:val="000F5B04"/>
    <w:rsid w:val="000F7492"/>
    <w:rsid w:val="000F7632"/>
    <w:rsid w:val="0010005D"/>
    <w:rsid w:val="0010026D"/>
    <w:rsid w:val="00100874"/>
    <w:rsid w:val="001013AF"/>
    <w:rsid w:val="0010180D"/>
    <w:rsid w:val="00101B43"/>
    <w:rsid w:val="00102767"/>
    <w:rsid w:val="001029B0"/>
    <w:rsid w:val="00102FBF"/>
    <w:rsid w:val="0010347F"/>
    <w:rsid w:val="001034B4"/>
    <w:rsid w:val="001039A0"/>
    <w:rsid w:val="00103B02"/>
    <w:rsid w:val="00103F94"/>
    <w:rsid w:val="00105C44"/>
    <w:rsid w:val="00106009"/>
    <w:rsid w:val="0010635F"/>
    <w:rsid w:val="001064D0"/>
    <w:rsid w:val="00107005"/>
    <w:rsid w:val="0010782E"/>
    <w:rsid w:val="001078C9"/>
    <w:rsid w:val="00107F23"/>
    <w:rsid w:val="00112ECC"/>
    <w:rsid w:val="001136E9"/>
    <w:rsid w:val="00114245"/>
    <w:rsid w:val="001143B0"/>
    <w:rsid w:val="00114AD6"/>
    <w:rsid w:val="00115A41"/>
    <w:rsid w:val="001203BD"/>
    <w:rsid w:val="0012073E"/>
    <w:rsid w:val="00120C48"/>
    <w:rsid w:val="00121325"/>
    <w:rsid w:val="00121566"/>
    <w:rsid w:val="00122674"/>
    <w:rsid w:val="00122F1D"/>
    <w:rsid w:val="00123304"/>
    <w:rsid w:val="00123A2A"/>
    <w:rsid w:val="00123ED6"/>
    <w:rsid w:val="001247C3"/>
    <w:rsid w:val="00124B91"/>
    <w:rsid w:val="00125D9D"/>
    <w:rsid w:val="0013025E"/>
    <w:rsid w:val="00130BB0"/>
    <w:rsid w:val="00131A2A"/>
    <w:rsid w:val="001322D2"/>
    <w:rsid w:val="0013307A"/>
    <w:rsid w:val="00134BA1"/>
    <w:rsid w:val="00134F16"/>
    <w:rsid w:val="00134FA9"/>
    <w:rsid w:val="00135809"/>
    <w:rsid w:val="00136455"/>
    <w:rsid w:val="001377E2"/>
    <w:rsid w:val="00140A0C"/>
    <w:rsid w:val="0014152F"/>
    <w:rsid w:val="00142A2C"/>
    <w:rsid w:val="001444B1"/>
    <w:rsid w:val="00144FE5"/>
    <w:rsid w:val="001450AC"/>
    <w:rsid w:val="001450E5"/>
    <w:rsid w:val="00146454"/>
    <w:rsid w:val="00147946"/>
    <w:rsid w:val="0014797F"/>
    <w:rsid w:val="00150E10"/>
    <w:rsid w:val="00152084"/>
    <w:rsid w:val="00153637"/>
    <w:rsid w:val="001538CE"/>
    <w:rsid w:val="00153EC0"/>
    <w:rsid w:val="0015440B"/>
    <w:rsid w:val="001549E3"/>
    <w:rsid w:val="00154E9E"/>
    <w:rsid w:val="00155636"/>
    <w:rsid w:val="0015601A"/>
    <w:rsid w:val="0015687D"/>
    <w:rsid w:val="00156D33"/>
    <w:rsid w:val="00157AB2"/>
    <w:rsid w:val="00160CD3"/>
    <w:rsid w:val="0016170F"/>
    <w:rsid w:val="001621A1"/>
    <w:rsid w:val="001636BB"/>
    <w:rsid w:val="00163912"/>
    <w:rsid w:val="00163914"/>
    <w:rsid w:val="00163A19"/>
    <w:rsid w:val="00163B10"/>
    <w:rsid w:val="001644C8"/>
    <w:rsid w:val="001647BC"/>
    <w:rsid w:val="001650BD"/>
    <w:rsid w:val="001651F7"/>
    <w:rsid w:val="001664BE"/>
    <w:rsid w:val="00166D3F"/>
    <w:rsid w:val="0016737C"/>
    <w:rsid w:val="00170EDB"/>
    <w:rsid w:val="0017211B"/>
    <w:rsid w:val="001741F6"/>
    <w:rsid w:val="0017458B"/>
    <w:rsid w:val="00174721"/>
    <w:rsid w:val="00174D30"/>
    <w:rsid w:val="00175F4A"/>
    <w:rsid w:val="00176C75"/>
    <w:rsid w:val="001779D5"/>
    <w:rsid w:val="001809AA"/>
    <w:rsid w:val="00180BF7"/>
    <w:rsid w:val="001811EA"/>
    <w:rsid w:val="00181330"/>
    <w:rsid w:val="00181550"/>
    <w:rsid w:val="00182A21"/>
    <w:rsid w:val="00183004"/>
    <w:rsid w:val="001832E6"/>
    <w:rsid w:val="00183A98"/>
    <w:rsid w:val="00183E00"/>
    <w:rsid w:val="00184662"/>
    <w:rsid w:val="00184C96"/>
    <w:rsid w:val="0018504D"/>
    <w:rsid w:val="00185AA9"/>
    <w:rsid w:val="00186A38"/>
    <w:rsid w:val="0018735F"/>
    <w:rsid w:val="001875E6"/>
    <w:rsid w:val="00187A43"/>
    <w:rsid w:val="001907AA"/>
    <w:rsid w:val="0019112E"/>
    <w:rsid w:val="001911C0"/>
    <w:rsid w:val="00192587"/>
    <w:rsid w:val="001929C9"/>
    <w:rsid w:val="00192F44"/>
    <w:rsid w:val="00193E72"/>
    <w:rsid w:val="0019438B"/>
    <w:rsid w:val="001946C0"/>
    <w:rsid w:val="00194F76"/>
    <w:rsid w:val="00195D6F"/>
    <w:rsid w:val="00196BFA"/>
    <w:rsid w:val="00196DF4"/>
    <w:rsid w:val="0019794D"/>
    <w:rsid w:val="00197ABF"/>
    <w:rsid w:val="00197E2C"/>
    <w:rsid w:val="001A027B"/>
    <w:rsid w:val="001A0794"/>
    <w:rsid w:val="001A0A47"/>
    <w:rsid w:val="001A2275"/>
    <w:rsid w:val="001A2CAB"/>
    <w:rsid w:val="001A37F4"/>
    <w:rsid w:val="001A4FEE"/>
    <w:rsid w:val="001A5245"/>
    <w:rsid w:val="001A5811"/>
    <w:rsid w:val="001A5D00"/>
    <w:rsid w:val="001A63CF"/>
    <w:rsid w:val="001A72D1"/>
    <w:rsid w:val="001A7354"/>
    <w:rsid w:val="001A74AA"/>
    <w:rsid w:val="001A7755"/>
    <w:rsid w:val="001B08A7"/>
    <w:rsid w:val="001B0B15"/>
    <w:rsid w:val="001B29B0"/>
    <w:rsid w:val="001B2F72"/>
    <w:rsid w:val="001B3000"/>
    <w:rsid w:val="001B4698"/>
    <w:rsid w:val="001B4B78"/>
    <w:rsid w:val="001B672B"/>
    <w:rsid w:val="001B79C4"/>
    <w:rsid w:val="001C0548"/>
    <w:rsid w:val="001C3C6D"/>
    <w:rsid w:val="001C4554"/>
    <w:rsid w:val="001C64DD"/>
    <w:rsid w:val="001C6C15"/>
    <w:rsid w:val="001C6C3B"/>
    <w:rsid w:val="001C72DE"/>
    <w:rsid w:val="001C7500"/>
    <w:rsid w:val="001D01C3"/>
    <w:rsid w:val="001D05B6"/>
    <w:rsid w:val="001D07C7"/>
    <w:rsid w:val="001D0CE7"/>
    <w:rsid w:val="001D1989"/>
    <w:rsid w:val="001D2409"/>
    <w:rsid w:val="001D4638"/>
    <w:rsid w:val="001D4DC4"/>
    <w:rsid w:val="001D5B70"/>
    <w:rsid w:val="001D5DCC"/>
    <w:rsid w:val="001D7973"/>
    <w:rsid w:val="001D7B22"/>
    <w:rsid w:val="001E0A2D"/>
    <w:rsid w:val="001E0A6B"/>
    <w:rsid w:val="001E0B3A"/>
    <w:rsid w:val="001E0EEF"/>
    <w:rsid w:val="001E1A1B"/>
    <w:rsid w:val="001E221A"/>
    <w:rsid w:val="001E27C3"/>
    <w:rsid w:val="001E3325"/>
    <w:rsid w:val="001E4231"/>
    <w:rsid w:val="001E4FD2"/>
    <w:rsid w:val="001E5278"/>
    <w:rsid w:val="001E59ED"/>
    <w:rsid w:val="001E632B"/>
    <w:rsid w:val="001E67D6"/>
    <w:rsid w:val="001E68D8"/>
    <w:rsid w:val="001E6DF7"/>
    <w:rsid w:val="001F18A9"/>
    <w:rsid w:val="001F1905"/>
    <w:rsid w:val="001F1B68"/>
    <w:rsid w:val="001F25E8"/>
    <w:rsid w:val="001F27DC"/>
    <w:rsid w:val="001F2EFA"/>
    <w:rsid w:val="001F2FFE"/>
    <w:rsid w:val="001F4177"/>
    <w:rsid w:val="001F5982"/>
    <w:rsid w:val="001F78E4"/>
    <w:rsid w:val="001F7DAC"/>
    <w:rsid w:val="00200010"/>
    <w:rsid w:val="00200D0B"/>
    <w:rsid w:val="00201655"/>
    <w:rsid w:val="00201D32"/>
    <w:rsid w:val="00202BFC"/>
    <w:rsid w:val="00202C41"/>
    <w:rsid w:val="0020316C"/>
    <w:rsid w:val="00203DBA"/>
    <w:rsid w:val="00204600"/>
    <w:rsid w:val="00204744"/>
    <w:rsid w:val="002050EC"/>
    <w:rsid w:val="002061DD"/>
    <w:rsid w:val="0020716E"/>
    <w:rsid w:val="002101DB"/>
    <w:rsid w:val="002104C8"/>
    <w:rsid w:val="0021061B"/>
    <w:rsid w:val="00210B82"/>
    <w:rsid w:val="00211362"/>
    <w:rsid w:val="0021164B"/>
    <w:rsid w:val="0021268E"/>
    <w:rsid w:val="00212768"/>
    <w:rsid w:val="0021290C"/>
    <w:rsid w:val="00212F91"/>
    <w:rsid w:val="002132BC"/>
    <w:rsid w:val="002139B4"/>
    <w:rsid w:val="00213AB5"/>
    <w:rsid w:val="00214780"/>
    <w:rsid w:val="00214E4C"/>
    <w:rsid w:val="00215E8A"/>
    <w:rsid w:val="00216A00"/>
    <w:rsid w:val="00216F4F"/>
    <w:rsid w:val="00217FCF"/>
    <w:rsid w:val="002206BC"/>
    <w:rsid w:val="0022072D"/>
    <w:rsid w:val="00220E66"/>
    <w:rsid w:val="00220E6A"/>
    <w:rsid w:val="0022120F"/>
    <w:rsid w:val="00221E98"/>
    <w:rsid w:val="00221EA2"/>
    <w:rsid w:val="0022264D"/>
    <w:rsid w:val="002232E7"/>
    <w:rsid w:val="0022454E"/>
    <w:rsid w:val="002304B1"/>
    <w:rsid w:val="002306E0"/>
    <w:rsid w:val="002318CF"/>
    <w:rsid w:val="00231DFC"/>
    <w:rsid w:val="00231F25"/>
    <w:rsid w:val="0023347D"/>
    <w:rsid w:val="002337C2"/>
    <w:rsid w:val="002349E4"/>
    <w:rsid w:val="00234B3F"/>
    <w:rsid w:val="00235218"/>
    <w:rsid w:val="00236779"/>
    <w:rsid w:val="00236C22"/>
    <w:rsid w:val="00237281"/>
    <w:rsid w:val="00237F61"/>
    <w:rsid w:val="00240078"/>
    <w:rsid w:val="00240277"/>
    <w:rsid w:val="00240F68"/>
    <w:rsid w:val="002446C6"/>
    <w:rsid w:val="00244B24"/>
    <w:rsid w:val="002450B8"/>
    <w:rsid w:val="002457E7"/>
    <w:rsid w:val="00245E49"/>
    <w:rsid w:val="002463B3"/>
    <w:rsid w:val="00246EC9"/>
    <w:rsid w:val="002470A4"/>
    <w:rsid w:val="00247BCF"/>
    <w:rsid w:val="00247E2B"/>
    <w:rsid w:val="002500C1"/>
    <w:rsid w:val="00253717"/>
    <w:rsid w:val="00253FB5"/>
    <w:rsid w:val="00254033"/>
    <w:rsid w:val="00255087"/>
    <w:rsid w:val="002552C1"/>
    <w:rsid w:val="00255751"/>
    <w:rsid w:val="002559E2"/>
    <w:rsid w:val="00255D10"/>
    <w:rsid w:val="00256CB3"/>
    <w:rsid w:val="00257383"/>
    <w:rsid w:val="00261B2F"/>
    <w:rsid w:val="00263605"/>
    <w:rsid w:val="00264384"/>
    <w:rsid w:val="00265903"/>
    <w:rsid w:val="00266A8C"/>
    <w:rsid w:val="00266CA7"/>
    <w:rsid w:val="002677EE"/>
    <w:rsid w:val="00267A63"/>
    <w:rsid w:val="002705CB"/>
    <w:rsid w:val="002712FA"/>
    <w:rsid w:val="00271643"/>
    <w:rsid w:val="0027195E"/>
    <w:rsid w:val="00271FF4"/>
    <w:rsid w:val="00272EB0"/>
    <w:rsid w:val="00273056"/>
    <w:rsid w:val="0027393F"/>
    <w:rsid w:val="00273996"/>
    <w:rsid w:val="00273EAC"/>
    <w:rsid w:val="00273FC3"/>
    <w:rsid w:val="00274295"/>
    <w:rsid w:val="002745A6"/>
    <w:rsid w:val="002746A3"/>
    <w:rsid w:val="0027480C"/>
    <w:rsid w:val="00275DFF"/>
    <w:rsid w:val="00275F91"/>
    <w:rsid w:val="002763E6"/>
    <w:rsid w:val="00276BB9"/>
    <w:rsid w:val="00276E3D"/>
    <w:rsid w:val="00276E5B"/>
    <w:rsid w:val="00281F55"/>
    <w:rsid w:val="00281FEA"/>
    <w:rsid w:val="002825F9"/>
    <w:rsid w:val="002848E4"/>
    <w:rsid w:val="00284A1E"/>
    <w:rsid w:val="00284B4E"/>
    <w:rsid w:val="00284F6E"/>
    <w:rsid w:val="00285713"/>
    <w:rsid w:val="002865C5"/>
    <w:rsid w:val="00286FF9"/>
    <w:rsid w:val="0028719E"/>
    <w:rsid w:val="00287768"/>
    <w:rsid w:val="00291116"/>
    <w:rsid w:val="00293230"/>
    <w:rsid w:val="0029336C"/>
    <w:rsid w:val="00293BC6"/>
    <w:rsid w:val="002942AA"/>
    <w:rsid w:val="00295F05"/>
    <w:rsid w:val="00295F46"/>
    <w:rsid w:val="00297270"/>
    <w:rsid w:val="002A183C"/>
    <w:rsid w:val="002A1A59"/>
    <w:rsid w:val="002A2919"/>
    <w:rsid w:val="002A2E92"/>
    <w:rsid w:val="002A3526"/>
    <w:rsid w:val="002A43F4"/>
    <w:rsid w:val="002A52DB"/>
    <w:rsid w:val="002A597C"/>
    <w:rsid w:val="002A5CF7"/>
    <w:rsid w:val="002A71BB"/>
    <w:rsid w:val="002B0054"/>
    <w:rsid w:val="002B01E3"/>
    <w:rsid w:val="002B0736"/>
    <w:rsid w:val="002B0A67"/>
    <w:rsid w:val="002B18C2"/>
    <w:rsid w:val="002B1CDD"/>
    <w:rsid w:val="002B26DE"/>
    <w:rsid w:val="002B5088"/>
    <w:rsid w:val="002B597C"/>
    <w:rsid w:val="002B59F0"/>
    <w:rsid w:val="002B6A58"/>
    <w:rsid w:val="002B6AA8"/>
    <w:rsid w:val="002B782C"/>
    <w:rsid w:val="002C2858"/>
    <w:rsid w:val="002C3153"/>
    <w:rsid w:val="002C3895"/>
    <w:rsid w:val="002C3A33"/>
    <w:rsid w:val="002C3AAC"/>
    <w:rsid w:val="002C3FD5"/>
    <w:rsid w:val="002C47E3"/>
    <w:rsid w:val="002C5A0A"/>
    <w:rsid w:val="002C5AD8"/>
    <w:rsid w:val="002C6F7C"/>
    <w:rsid w:val="002C726A"/>
    <w:rsid w:val="002C7AC1"/>
    <w:rsid w:val="002D0240"/>
    <w:rsid w:val="002D0CDB"/>
    <w:rsid w:val="002D0E14"/>
    <w:rsid w:val="002D0E8A"/>
    <w:rsid w:val="002D18FC"/>
    <w:rsid w:val="002D290D"/>
    <w:rsid w:val="002D4776"/>
    <w:rsid w:val="002D5FFC"/>
    <w:rsid w:val="002D6522"/>
    <w:rsid w:val="002D67E7"/>
    <w:rsid w:val="002E0562"/>
    <w:rsid w:val="002E08C5"/>
    <w:rsid w:val="002E0E6C"/>
    <w:rsid w:val="002E1263"/>
    <w:rsid w:val="002E1F83"/>
    <w:rsid w:val="002E27EB"/>
    <w:rsid w:val="002E386D"/>
    <w:rsid w:val="002E3EB6"/>
    <w:rsid w:val="002E443B"/>
    <w:rsid w:val="002E4DF6"/>
    <w:rsid w:val="002E4F99"/>
    <w:rsid w:val="002E4FA7"/>
    <w:rsid w:val="002E605B"/>
    <w:rsid w:val="002E60C9"/>
    <w:rsid w:val="002E60FA"/>
    <w:rsid w:val="002E6657"/>
    <w:rsid w:val="002E7D51"/>
    <w:rsid w:val="002F07B5"/>
    <w:rsid w:val="002F31D6"/>
    <w:rsid w:val="002F3B29"/>
    <w:rsid w:val="002F3D53"/>
    <w:rsid w:val="002F448C"/>
    <w:rsid w:val="002F4C17"/>
    <w:rsid w:val="002F4C68"/>
    <w:rsid w:val="002F5037"/>
    <w:rsid w:val="002F5D63"/>
    <w:rsid w:val="002F5ED2"/>
    <w:rsid w:val="002F63CA"/>
    <w:rsid w:val="002F6C45"/>
    <w:rsid w:val="002F768F"/>
    <w:rsid w:val="002F7694"/>
    <w:rsid w:val="002F7F62"/>
    <w:rsid w:val="00300162"/>
    <w:rsid w:val="00300D71"/>
    <w:rsid w:val="00300E6F"/>
    <w:rsid w:val="003010E3"/>
    <w:rsid w:val="003013C0"/>
    <w:rsid w:val="003029EC"/>
    <w:rsid w:val="00302F83"/>
    <w:rsid w:val="00303D3D"/>
    <w:rsid w:val="00304672"/>
    <w:rsid w:val="00304C10"/>
    <w:rsid w:val="00304EC2"/>
    <w:rsid w:val="003050D0"/>
    <w:rsid w:val="00305A48"/>
    <w:rsid w:val="00310A56"/>
    <w:rsid w:val="00310F4C"/>
    <w:rsid w:val="00311B1B"/>
    <w:rsid w:val="0031226E"/>
    <w:rsid w:val="0031276D"/>
    <w:rsid w:val="00312F11"/>
    <w:rsid w:val="00313142"/>
    <w:rsid w:val="0031317E"/>
    <w:rsid w:val="00313B3C"/>
    <w:rsid w:val="003143FD"/>
    <w:rsid w:val="0031448A"/>
    <w:rsid w:val="00314784"/>
    <w:rsid w:val="00315119"/>
    <w:rsid w:val="0031534B"/>
    <w:rsid w:val="00315904"/>
    <w:rsid w:val="00315E25"/>
    <w:rsid w:val="00316303"/>
    <w:rsid w:val="00317DD0"/>
    <w:rsid w:val="003204DA"/>
    <w:rsid w:val="00321B79"/>
    <w:rsid w:val="003229FA"/>
    <w:rsid w:val="00322E19"/>
    <w:rsid w:val="0032337C"/>
    <w:rsid w:val="00325EBD"/>
    <w:rsid w:val="00326BB2"/>
    <w:rsid w:val="00326CB7"/>
    <w:rsid w:val="00326FB5"/>
    <w:rsid w:val="0032739D"/>
    <w:rsid w:val="003279AD"/>
    <w:rsid w:val="00327C60"/>
    <w:rsid w:val="00327D59"/>
    <w:rsid w:val="00330018"/>
    <w:rsid w:val="003306FB"/>
    <w:rsid w:val="003316BC"/>
    <w:rsid w:val="0033246A"/>
    <w:rsid w:val="00333AB4"/>
    <w:rsid w:val="00333EB4"/>
    <w:rsid w:val="00333ECE"/>
    <w:rsid w:val="003344D4"/>
    <w:rsid w:val="0033503C"/>
    <w:rsid w:val="003350BD"/>
    <w:rsid w:val="00335490"/>
    <w:rsid w:val="003369A4"/>
    <w:rsid w:val="00336E05"/>
    <w:rsid w:val="003375ED"/>
    <w:rsid w:val="00340EB1"/>
    <w:rsid w:val="0034138C"/>
    <w:rsid w:val="00341414"/>
    <w:rsid w:val="00341D2D"/>
    <w:rsid w:val="00342019"/>
    <w:rsid w:val="00342525"/>
    <w:rsid w:val="00342552"/>
    <w:rsid w:val="00342D6D"/>
    <w:rsid w:val="00342F3B"/>
    <w:rsid w:val="003432A4"/>
    <w:rsid w:val="003456D8"/>
    <w:rsid w:val="00345B2C"/>
    <w:rsid w:val="00345DE4"/>
    <w:rsid w:val="00346052"/>
    <w:rsid w:val="0034642E"/>
    <w:rsid w:val="00352163"/>
    <w:rsid w:val="003536F2"/>
    <w:rsid w:val="00353DB9"/>
    <w:rsid w:val="00356221"/>
    <w:rsid w:val="003565DC"/>
    <w:rsid w:val="00356BDC"/>
    <w:rsid w:val="00360518"/>
    <w:rsid w:val="0036272D"/>
    <w:rsid w:val="00362E4A"/>
    <w:rsid w:val="00363614"/>
    <w:rsid w:val="00363E71"/>
    <w:rsid w:val="00364864"/>
    <w:rsid w:val="0036502B"/>
    <w:rsid w:val="003662AF"/>
    <w:rsid w:val="00366BF6"/>
    <w:rsid w:val="00370360"/>
    <w:rsid w:val="003703BC"/>
    <w:rsid w:val="00371AB3"/>
    <w:rsid w:val="003724AA"/>
    <w:rsid w:val="0037256B"/>
    <w:rsid w:val="00373190"/>
    <w:rsid w:val="00374641"/>
    <w:rsid w:val="003746DA"/>
    <w:rsid w:val="0037522A"/>
    <w:rsid w:val="0037583C"/>
    <w:rsid w:val="003762B1"/>
    <w:rsid w:val="003772CD"/>
    <w:rsid w:val="00377534"/>
    <w:rsid w:val="00381294"/>
    <w:rsid w:val="00382520"/>
    <w:rsid w:val="003828AF"/>
    <w:rsid w:val="00382C5B"/>
    <w:rsid w:val="003832CC"/>
    <w:rsid w:val="00383641"/>
    <w:rsid w:val="00383F13"/>
    <w:rsid w:val="003843A2"/>
    <w:rsid w:val="00384F3A"/>
    <w:rsid w:val="0038514E"/>
    <w:rsid w:val="00385C62"/>
    <w:rsid w:val="00387D54"/>
    <w:rsid w:val="00390FD3"/>
    <w:rsid w:val="00391F33"/>
    <w:rsid w:val="00392349"/>
    <w:rsid w:val="00392A0F"/>
    <w:rsid w:val="00392BBC"/>
    <w:rsid w:val="00393F2B"/>
    <w:rsid w:val="003960CF"/>
    <w:rsid w:val="003963B7"/>
    <w:rsid w:val="0039650C"/>
    <w:rsid w:val="00396E1F"/>
    <w:rsid w:val="00396FEB"/>
    <w:rsid w:val="0039734D"/>
    <w:rsid w:val="00397518"/>
    <w:rsid w:val="003979E2"/>
    <w:rsid w:val="003A0B56"/>
    <w:rsid w:val="003A2E77"/>
    <w:rsid w:val="003A3162"/>
    <w:rsid w:val="003A359B"/>
    <w:rsid w:val="003A369F"/>
    <w:rsid w:val="003A4195"/>
    <w:rsid w:val="003A43AC"/>
    <w:rsid w:val="003A489B"/>
    <w:rsid w:val="003A5461"/>
    <w:rsid w:val="003A5682"/>
    <w:rsid w:val="003A6387"/>
    <w:rsid w:val="003B0982"/>
    <w:rsid w:val="003B27E5"/>
    <w:rsid w:val="003B4018"/>
    <w:rsid w:val="003B6109"/>
    <w:rsid w:val="003B6147"/>
    <w:rsid w:val="003B6794"/>
    <w:rsid w:val="003B70E5"/>
    <w:rsid w:val="003B7C21"/>
    <w:rsid w:val="003C0B3E"/>
    <w:rsid w:val="003C0DBA"/>
    <w:rsid w:val="003C10E6"/>
    <w:rsid w:val="003C1797"/>
    <w:rsid w:val="003C17EC"/>
    <w:rsid w:val="003C1B7D"/>
    <w:rsid w:val="003C290B"/>
    <w:rsid w:val="003C3F58"/>
    <w:rsid w:val="003C4B02"/>
    <w:rsid w:val="003C56D6"/>
    <w:rsid w:val="003C5F4D"/>
    <w:rsid w:val="003C61F3"/>
    <w:rsid w:val="003C6BB0"/>
    <w:rsid w:val="003C6EB3"/>
    <w:rsid w:val="003D045D"/>
    <w:rsid w:val="003D07DD"/>
    <w:rsid w:val="003D17A6"/>
    <w:rsid w:val="003D1D39"/>
    <w:rsid w:val="003D26E1"/>
    <w:rsid w:val="003D30D6"/>
    <w:rsid w:val="003D3C57"/>
    <w:rsid w:val="003D3F96"/>
    <w:rsid w:val="003D5535"/>
    <w:rsid w:val="003D7077"/>
    <w:rsid w:val="003E0ECC"/>
    <w:rsid w:val="003E12F1"/>
    <w:rsid w:val="003E1A33"/>
    <w:rsid w:val="003E28BB"/>
    <w:rsid w:val="003E2A60"/>
    <w:rsid w:val="003E4ABE"/>
    <w:rsid w:val="003E5B74"/>
    <w:rsid w:val="003E717B"/>
    <w:rsid w:val="003E7A2F"/>
    <w:rsid w:val="003E7F93"/>
    <w:rsid w:val="003F06F9"/>
    <w:rsid w:val="003F075D"/>
    <w:rsid w:val="003F0B57"/>
    <w:rsid w:val="003F133D"/>
    <w:rsid w:val="003F1C15"/>
    <w:rsid w:val="003F2116"/>
    <w:rsid w:val="003F2ED8"/>
    <w:rsid w:val="003F3856"/>
    <w:rsid w:val="003F4400"/>
    <w:rsid w:val="003F52CD"/>
    <w:rsid w:val="003F55E0"/>
    <w:rsid w:val="003F61B5"/>
    <w:rsid w:val="003F6801"/>
    <w:rsid w:val="003F69DD"/>
    <w:rsid w:val="003F6E54"/>
    <w:rsid w:val="003F70FB"/>
    <w:rsid w:val="003F748A"/>
    <w:rsid w:val="003F7DC1"/>
    <w:rsid w:val="004006DD"/>
    <w:rsid w:val="004008D1"/>
    <w:rsid w:val="00400B43"/>
    <w:rsid w:val="0040186D"/>
    <w:rsid w:val="004024E9"/>
    <w:rsid w:val="004039CF"/>
    <w:rsid w:val="004041F5"/>
    <w:rsid w:val="004049E4"/>
    <w:rsid w:val="00404C7B"/>
    <w:rsid w:val="00405293"/>
    <w:rsid w:val="004058CA"/>
    <w:rsid w:val="00405ABF"/>
    <w:rsid w:val="00406254"/>
    <w:rsid w:val="00406287"/>
    <w:rsid w:val="00410680"/>
    <w:rsid w:val="004106F4"/>
    <w:rsid w:val="0041109A"/>
    <w:rsid w:val="00411326"/>
    <w:rsid w:val="00411B8C"/>
    <w:rsid w:val="00413372"/>
    <w:rsid w:val="004137C1"/>
    <w:rsid w:val="00413D3A"/>
    <w:rsid w:val="004145CD"/>
    <w:rsid w:val="00414B8E"/>
    <w:rsid w:val="004157E0"/>
    <w:rsid w:val="00415875"/>
    <w:rsid w:val="00420EC3"/>
    <w:rsid w:val="00421049"/>
    <w:rsid w:val="00421097"/>
    <w:rsid w:val="004215E7"/>
    <w:rsid w:val="004217C9"/>
    <w:rsid w:val="00421A1B"/>
    <w:rsid w:val="00422453"/>
    <w:rsid w:val="00422F70"/>
    <w:rsid w:val="00423D0D"/>
    <w:rsid w:val="00424F05"/>
    <w:rsid w:val="00425412"/>
    <w:rsid w:val="00426581"/>
    <w:rsid w:val="004266BD"/>
    <w:rsid w:val="00426E65"/>
    <w:rsid w:val="004301EA"/>
    <w:rsid w:val="00430BEB"/>
    <w:rsid w:val="0043218B"/>
    <w:rsid w:val="00433467"/>
    <w:rsid w:val="004350A7"/>
    <w:rsid w:val="00440059"/>
    <w:rsid w:val="00440471"/>
    <w:rsid w:val="004412BA"/>
    <w:rsid w:val="00441893"/>
    <w:rsid w:val="00442260"/>
    <w:rsid w:val="00442795"/>
    <w:rsid w:val="00442B76"/>
    <w:rsid w:val="00444081"/>
    <w:rsid w:val="004440A8"/>
    <w:rsid w:val="00444A6F"/>
    <w:rsid w:val="004455F9"/>
    <w:rsid w:val="00450736"/>
    <w:rsid w:val="00450EFB"/>
    <w:rsid w:val="00451967"/>
    <w:rsid w:val="00452441"/>
    <w:rsid w:val="00452D3E"/>
    <w:rsid w:val="00453089"/>
    <w:rsid w:val="004539DC"/>
    <w:rsid w:val="00453D88"/>
    <w:rsid w:val="0045443D"/>
    <w:rsid w:val="004544E7"/>
    <w:rsid w:val="00454F09"/>
    <w:rsid w:val="00455863"/>
    <w:rsid w:val="00455EAB"/>
    <w:rsid w:val="00456724"/>
    <w:rsid w:val="00460432"/>
    <w:rsid w:val="00460AD6"/>
    <w:rsid w:val="004619CB"/>
    <w:rsid w:val="00463E32"/>
    <w:rsid w:val="004643FE"/>
    <w:rsid w:val="00464A67"/>
    <w:rsid w:val="004658CE"/>
    <w:rsid w:val="00465D75"/>
    <w:rsid w:val="00466CB5"/>
    <w:rsid w:val="00467EE0"/>
    <w:rsid w:val="00470B1C"/>
    <w:rsid w:val="00470CB4"/>
    <w:rsid w:val="00471070"/>
    <w:rsid w:val="0047112B"/>
    <w:rsid w:val="00471B20"/>
    <w:rsid w:val="0047250C"/>
    <w:rsid w:val="004733AC"/>
    <w:rsid w:val="0047344C"/>
    <w:rsid w:val="004734F5"/>
    <w:rsid w:val="00473649"/>
    <w:rsid w:val="00474446"/>
    <w:rsid w:val="00474A23"/>
    <w:rsid w:val="004778F8"/>
    <w:rsid w:val="00477BEC"/>
    <w:rsid w:val="00477C82"/>
    <w:rsid w:val="0048095A"/>
    <w:rsid w:val="00482983"/>
    <w:rsid w:val="00482E9F"/>
    <w:rsid w:val="004837DA"/>
    <w:rsid w:val="00483F2F"/>
    <w:rsid w:val="00484AB7"/>
    <w:rsid w:val="00485384"/>
    <w:rsid w:val="00485567"/>
    <w:rsid w:val="004857A6"/>
    <w:rsid w:val="00485E3B"/>
    <w:rsid w:val="00485ED3"/>
    <w:rsid w:val="00486528"/>
    <w:rsid w:val="004867A8"/>
    <w:rsid w:val="00486FD0"/>
    <w:rsid w:val="00487516"/>
    <w:rsid w:val="004875EA"/>
    <w:rsid w:val="00487C52"/>
    <w:rsid w:val="00487E66"/>
    <w:rsid w:val="00490D8D"/>
    <w:rsid w:val="00490DEA"/>
    <w:rsid w:val="004912AF"/>
    <w:rsid w:val="0049138B"/>
    <w:rsid w:val="00491E39"/>
    <w:rsid w:val="00492552"/>
    <w:rsid w:val="004930E4"/>
    <w:rsid w:val="004932E3"/>
    <w:rsid w:val="00494911"/>
    <w:rsid w:val="00494989"/>
    <w:rsid w:val="00495FEB"/>
    <w:rsid w:val="004979AF"/>
    <w:rsid w:val="00497F95"/>
    <w:rsid w:val="004A031A"/>
    <w:rsid w:val="004A0D9B"/>
    <w:rsid w:val="004A0ED4"/>
    <w:rsid w:val="004A0F29"/>
    <w:rsid w:val="004A1759"/>
    <w:rsid w:val="004A1A3D"/>
    <w:rsid w:val="004A216A"/>
    <w:rsid w:val="004A21D0"/>
    <w:rsid w:val="004A3298"/>
    <w:rsid w:val="004A367A"/>
    <w:rsid w:val="004A3F6E"/>
    <w:rsid w:val="004A3FB1"/>
    <w:rsid w:val="004A44B5"/>
    <w:rsid w:val="004A4BDF"/>
    <w:rsid w:val="004A4C83"/>
    <w:rsid w:val="004A4CE0"/>
    <w:rsid w:val="004A50FB"/>
    <w:rsid w:val="004A5884"/>
    <w:rsid w:val="004A59CB"/>
    <w:rsid w:val="004A60E2"/>
    <w:rsid w:val="004A61F8"/>
    <w:rsid w:val="004A633A"/>
    <w:rsid w:val="004A6582"/>
    <w:rsid w:val="004A6BA4"/>
    <w:rsid w:val="004B17FA"/>
    <w:rsid w:val="004B219F"/>
    <w:rsid w:val="004B48F2"/>
    <w:rsid w:val="004B49BA"/>
    <w:rsid w:val="004B5033"/>
    <w:rsid w:val="004B51F1"/>
    <w:rsid w:val="004B660F"/>
    <w:rsid w:val="004B7A3F"/>
    <w:rsid w:val="004B7C7A"/>
    <w:rsid w:val="004B7D9C"/>
    <w:rsid w:val="004C008B"/>
    <w:rsid w:val="004C02DC"/>
    <w:rsid w:val="004C0F40"/>
    <w:rsid w:val="004C131C"/>
    <w:rsid w:val="004C384D"/>
    <w:rsid w:val="004C3904"/>
    <w:rsid w:val="004C3CA7"/>
    <w:rsid w:val="004C585B"/>
    <w:rsid w:val="004D0024"/>
    <w:rsid w:val="004D00E6"/>
    <w:rsid w:val="004D17BE"/>
    <w:rsid w:val="004D18F8"/>
    <w:rsid w:val="004D2156"/>
    <w:rsid w:val="004D2C56"/>
    <w:rsid w:val="004D37D6"/>
    <w:rsid w:val="004D5DFB"/>
    <w:rsid w:val="004D78E7"/>
    <w:rsid w:val="004E1471"/>
    <w:rsid w:val="004E15FD"/>
    <w:rsid w:val="004E1CB1"/>
    <w:rsid w:val="004E1EF5"/>
    <w:rsid w:val="004E2EFE"/>
    <w:rsid w:val="004E2FD8"/>
    <w:rsid w:val="004E3956"/>
    <w:rsid w:val="004E3DB0"/>
    <w:rsid w:val="004E3FAF"/>
    <w:rsid w:val="004E4351"/>
    <w:rsid w:val="004E4A33"/>
    <w:rsid w:val="004E4F17"/>
    <w:rsid w:val="004E5042"/>
    <w:rsid w:val="004E529D"/>
    <w:rsid w:val="004E6912"/>
    <w:rsid w:val="004F07C7"/>
    <w:rsid w:val="004F1329"/>
    <w:rsid w:val="004F1369"/>
    <w:rsid w:val="004F3C28"/>
    <w:rsid w:val="004F4544"/>
    <w:rsid w:val="004F5ADB"/>
    <w:rsid w:val="004F6F5A"/>
    <w:rsid w:val="004F72EE"/>
    <w:rsid w:val="004F7B1F"/>
    <w:rsid w:val="00501001"/>
    <w:rsid w:val="00501911"/>
    <w:rsid w:val="00502839"/>
    <w:rsid w:val="005029B5"/>
    <w:rsid w:val="00502A05"/>
    <w:rsid w:val="00502EE8"/>
    <w:rsid w:val="00502EF2"/>
    <w:rsid w:val="005041EA"/>
    <w:rsid w:val="005055A7"/>
    <w:rsid w:val="00505694"/>
    <w:rsid w:val="005058CD"/>
    <w:rsid w:val="00505D31"/>
    <w:rsid w:val="00506954"/>
    <w:rsid w:val="00507289"/>
    <w:rsid w:val="005103D1"/>
    <w:rsid w:val="0051048D"/>
    <w:rsid w:val="0051058E"/>
    <w:rsid w:val="005108C4"/>
    <w:rsid w:val="00510A53"/>
    <w:rsid w:val="0051108B"/>
    <w:rsid w:val="005129B7"/>
    <w:rsid w:val="00512F0F"/>
    <w:rsid w:val="0051320C"/>
    <w:rsid w:val="00513ADA"/>
    <w:rsid w:val="00513C30"/>
    <w:rsid w:val="005152AB"/>
    <w:rsid w:val="005153C6"/>
    <w:rsid w:val="0051552A"/>
    <w:rsid w:val="00515965"/>
    <w:rsid w:val="00515BA0"/>
    <w:rsid w:val="00516019"/>
    <w:rsid w:val="00516159"/>
    <w:rsid w:val="00516203"/>
    <w:rsid w:val="005165EA"/>
    <w:rsid w:val="005167A4"/>
    <w:rsid w:val="00516B9C"/>
    <w:rsid w:val="00516D55"/>
    <w:rsid w:val="00517F6B"/>
    <w:rsid w:val="0052161F"/>
    <w:rsid w:val="0052172C"/>
    <w:rsid w:val="005229C4"/>
    <w:rsid w:val="00522E08"/>
    <w:rsid w:val="00523362"/>
    <w:rsid w:val="005238FE"/>
    <w:rsid w:val="005240DC"/>
    <w:rsid w:val="00524A6C"/>
    <w:rsid w:val="00524CB9"/>
    <w:rsid w:val="00524D4B"/>
    <w:rsid w:val="005259A9"/>
    <w:rsid w:val="005259B8"/>
    <w:rsid w:val="00525ADC"/>
    <w:rsid w:val="00526039"/>
    <w:rsid w:val="00526AFA"/>
    <w:rsid w:val="00526D33"/>
    <w:rsid w:val="00526F09"/>
    <w:rsid w:val="00527011"/>
    <w:rsid w:val="005304BE"/>
    <w:rsid w:val="00530DD5"/>
    <w:rsid w:val="00531F6E"/>
    <w:rsid w:val="005329FD"/>
    <w:rsid w:val="0053424C"/>
    <w:rsid w:val="0053476B"/>
    <w:rsid w:val="005349C0"/>
    <w:rsid w:val="00534C7C"/>
    <w:rsid w:val="0053642E"/>
    <w:rsid w:val="005364A4"/>
    <w:rsid w:val="0053653E"/>
    <w:rsid w:val="00536851"/>
    <w:rsid w:val="005408FC"/>
    <w:rsid w:val="00541C4A"/>
    <w:rsid w:val="0054260C"/>
    <w:rsid w:val="00542E9F"/>
    <w:rsid w:val="00543786"/>
    <w:rsid w:val="00545DCD"/>
    <w:rsid w:val="00547797"/>
    <w:rsid w:val="00550484"/>
    <w:rsid w:val="00550F00"/>
    <w:rsid w:val="005516E0"/>
    <w:rsid w:val="00552B38"/>
    <w:rsid w:val="00553017"/>
    <w:rsid w:val="00553A92"/>
    <w:rsid w:val="00555AA2"/>
    <w:rsid w:val="00555DBC"/>
    <w:rsid w:val="0055669B"/>
    <w:rsid w:val="00557B38"/>
    <w:rsid w:val="00557D07"/>
    <w:rsid w:val="005602EB"/>
    <w:rsid w:val="00561CAD"/>
    <w:rsid w:val="00562299"/>
    <w:rsid w:val="00562CF7"/>
    <w:rsid w:val="00562DC9"/>
    <w:rsid w:val="005636F2"/>
    <w:rsid w:val="005637DF"/>
    <w:rsid w:val="0056383A"/>
    <w:rsid w:val="005639B9"/>
    <w:rsid w:val="00563E1E"/>
    <w:rsid w:val="0056593B"/>
    <w:rsid w:val="00565D73"/>
    <w:rsid w:val="00565EC3"/>
    <w:rsid w:val="00566A9A"/>
    <w:rsid w:val="00567485"/>
    <w:rsid w:val="00567E02"/>
    <w:rsid w:val="005703FB"/>
    <w:rsid w:val="00570A26"/>
    <w:rsid w:val="00571A0F"/>
    <w:rsid w:val="00572853"/>
    <w:rsid w:val="00572B0A"/>
    <w:rsid w:val="00572CB5"/>
    <w:rsid w:val="0057319E"/>
    <w:rsid w:val="00574687"/>
    <w:rsid w:val="00582D01"/>
    <w:rsid w:val="00583930"/>
    <w:rsid w:val="00583E38"/>
    <w:rsid w:val="005848C7"/>
    <w:rsid w:val="00586133"/>
    <w:rsid w:val="0058700C"/>
    <w:rsid w:val="00587570"/>
    <w:rsid w:val="0059016A"/>
    <w:rsid w:val="0059140E"/>
    <w:rsid w:val="005921AF"/>
    <w:rsid w:val="00592967"/>
    <w:rsid w:val="0059307A"/>
    <w:rsid w:val="00593188"/>
    <w:rsid w:val="00593D28"/>
    <w:rsid w:val="00593F25"/>
    <w:rsid w:val="00595685"/>
    <w:rsid w:val="00596656"/>
    <w:rsid w:val="00597E36"/>
    <w:rsid w:val="00597F41"/>
    <w:rsid w:val="005A0871"/>
    <w:rsid w:val="005A2306"/>
    <w:rsid w:val="005A2898"/>
    <w:rsid w:val="005A2C98"/>
    <w:rsid w:val="005A39A7"/>
    <w:rsid w:val="005A3C6D"/>
    <w:rsid w:val="005A4B8B"/>
    <w:rsid w:val="005A5D01"/>
    <w:rsid w:val="005A78A9"/>
    <w:rsid w:val="005A7C51"/>
    <w:rsid w:val="005B05C6"/>
    <w:rsid w:val="005B0809"/>
    <w:rsid w:val="005B22B1"/>
    <w:rsid w:val="005B2773"/>
    <w:rsid w:val="005B326D"/>
    <w:rsid w:val="005B3B96"/>
    <w:rsid w:val="005B45E8"/>
    <w:rsid w:val="005B4784"/>
    <w:rsid w:val="005B603D"/>
    <w:rsid w:val="005B6F41"/>
    <w:rsid w:val="005B7F82"/>
    <w:rsid w:val="005C01C9"/>
    <w:rsid w:val="005C0E68"/>
    <w:rsid w:val="005C18B8"/>
    <w:rsid w:val="005C1CF1"/>
    <w:rsid w:val="005C26A5"/>
    <w:rsid w:val="005C38CC"/>
    <w:rsid w:val="005C52E8"/>
    <w:rsid w:val="005C6145"/>
    <w:rsid w:val="005C7ACB"/>
    <w:rsid w:val="005D03CB"/>
    <w:rsid w:val="005D0587"/>
    <w:rsid w:val="005D1336"/>
    <w:rsid w:val="005D1D84"/>
    <w:rsid w:val="005D20A0"/>
    <w:rsid w:val="005D2536"/>
    <w:rsid w:val="005D26CC"/>
    <w:rsid w:val="005D379B"/>
    <w:rsid w:val="005D4095"/>
    <w:rsid w:val="005D5EE6"/>
    <w:rsid w:val="005D7981"/>
    <w:rsid w:val="005E05C3"/>
    <w:rsid w:val="005E08D9"/>
    <w:rsid w:val="005E0E85"/>
    <w:rsid w:val="005E1A07"/>
    <w:rsid w:val="005E27DD"/>
    <w:rsid w:val="005E49C1"/>
    <w:rsid w:val="005E5318"/>
    <w:rsid w:val="005E5EFC"/>
    <w:rsid w:val="005E5FAF"/>
    <w:rsid w:val="005E69A8"/>
    <w:rsid w:val="005E6BA2"/>
    <w:rsid w:val="005E6C9D"/>
    <w:rsid w:val="005F0030"/>
    <w:rsid w:val="005F04A5"/>
    <w:rsid w:val="005F08CE"/>
    <w:rsid w:val="005F0A20"/>
    <w:rsid w:val="005F0D4B"/>
    <w:rsid w:val="005F0E7A"/>
    <w:rsid w:val="005F1200"/>
    <w:rsid w:val="005F150D"/>
    <w:rsid w:val="005F1AFE"/>
    <w:rsid w:val="005F3C42"/>
    <w:rsid w:val="005F4B2F"/>
    <w:rsid w:val="005F543C"/>
    <w:rsid w:val="005F5882"/>
    <w:rsid w:val="005F7D9E"/>
    <w:rsid w:val="0060007D"/>
    <w:rsid w:val="006013DF"/>
    <w:rsid w:val="006020BB"/>
    <w:rsid w:val="0060210A"/>
    <w:rsid w:val="00602EF7"/>
    <w:rsid w:val="00602F77"/>
    <w:rsid w:val="0060311C"/>
    <w:rsid w:val="006034FF"/>
    <w:rsid w:val="006039FD"/>
    <w:rsid w:val="00605510"/>
    <w:rsid w:val="00605572"/>
    <w:rsid w:val="00606143"/>
    <w:rsid w:val="0061008B"/>
    <w:rsid w:val="006114F8"/>
    <w:rsid w:val="00611694"/>
    <w:rsid w:val="006137F4"/>
    <w:rsid w:val="0061382C"/>
    <w:rsid w:val="00614867"/>
    <w:rsid w:val="00616C64"/>
    <w:rsid w:val="00617B09"/>
    <w:rsid w:val="00617CD9"/>
    <w:rsid w:val="00620095"/>
    <w:rsid w:val="006202F6"/>
    <w:rsid w:val="00620DF4"/>
    <w:rsid w:val="00621369"/>
    <w:rsid w:val="006216A5"/>
    <w:rsid w:val="00621A42"/>
    <w:rsid w:val="00622394"/>
    <w:rsid w:val="00622A96"/>
    <w:rsid w:val="006232DF"/>
    <w:rsid w:val="00623EA1"/>
    <w:rsid w:val="00623FD2"/>
    <w:rsid w:val="00624639"/>
    <w:rsid w:val="00625D1B"/>
    <w:rsid w:val="00626AD5"/>
    <w:rsid w:val="00626CF5"/>
    <w:rsid w:val="00627733"/>
    <w:rsid w:val="00627B97"/>
    <w:rsid w:val="00627CE3"/>
    <w:rsid w:val="00627E37"/>
    <w:rsid w:val="006300E1"/>
    <w:rsid w:val="00630BA3"/>
    <w:rsid w:val="00630F47"/>
    <w:rsid w:val="0063122E"/>
    <w:rsid w:val="00632B58"/>
    <w:rsid w:val="00633F36"/>
    <w:rsid w:val="0063427B"/>
    <w:rsid w:val="00634D21"/>
    <w:rsid w:val="00635302"/>
    <w:rsid w:val="006356D1"/>
    <w:rsid w:val="00635916"/>
    <w:rsid w:val="00635C80"/>
    <w:rsid w:val="00635FC3"/>
    <w:rsid w:val="006369D8"/>
    <w:rsid w:val="00636D26"/>
    <w:rsid w:val="00636F21"/>
    <w:rsid w:val="006379BF"/>
    <w:rsid w:val="00640AD7"/>
    <w:rsid w:val="00641B4D"/>
    <w:rsid w:val="00642584"/>
    <w:rsid w:val="006425F6"/>
    <w:rsid w:val="00642C7E"/>
    <w:rsid w:val="00646D89"/>
    <w:rsid w:val="00646EC7"/>
    <w:rsid w:val="006500EC"/>
    <w:rsid w:val="0065056C"/>
    <w:rsid w:val="006509AE"/>
    <w:rsid w:val="006513C9"/>
    <w:rsid w:val="00652362"/>
    <w:rsid w:val="00652728"/>
    <w:rsid w:val="00652FA0"/>
    <w:rsid w:val="0065361D"/>
    <w:rsid w:val="00654EB4"/>
    <w:rsid w:val="006551A9"/>
    <w:rsid w:val="00656C4C"/>
    <w:rsid w:val="00657833"/>
    <w:rsid w:val="00657F39"/>
    <w:rsid w:val="00660659"/>
    <w:rsid w:val="006613E6"/>
    <w:rsid w:val="006626E0"/>
    <w:rsid w:val="00662765"/>
    <w:rsid w:val="00663016"/>
    <w:rsid w:val="00663F92"/>
    <w:rsid w:val="00664314"/>
    <w:rsid w:val="00664F6A"/>
    <w:rsid w:val="0066514B"/>
    <w:rsid w:val="006651C3"/>
    <w:rsid w:val="00665BA7"/>
    <w:rsid w:val="00665D14"/>
    <w:rsid w:val="006669C6"/>
    <w:rsid w:val="006672CD"/>
    <w:rsid w:val="00667A74"/>
    <w:rsid w:val="006710D3"/>
    <w:rsid w:val="006713A0"/>
    <w:rsid w:val="00671DBA"/>
    <w:rsid w:val="00672963"/>
    <w:rsid w:val="00672C1A"/>
    <w:rsid w:val="00673375"/>
    <w:rsid w:val="0067340B"/>
    <w:rsid w:val="006746E2"/>
    <w:rsid w:val="006748ED"/>
    <w:rsid w:val="0067698E"/>
    <w:rsid w:val="006769BB"/>
    <w:rsid w:val="006807BF"/>
    <w:rsid w:val="00680F59"/>
    <w:rsid w:val="00681B59"/>
    <w:rsid w:val="00681D1E"/>
    <w:rsid w:val="00681E4B"/>
    <w:rsid w:val="006824B6"/>
    <w:rsid w:val="006824EF"/>
    <w:rsid w:val="00682698"/>
    <w:rsid w:val="00682B35"/>
    <w:rsid w:val="00683294"/>
    <w:rsid w:val="00683CCD"/>
    <w:rsid w:val="0068458A"/>
    <w:rsid w:val="0068469A"/>
    <w:rsid w:val="00684B59"/>
    <w:rsid w:val="00684CB0"/>
    <w:rsid w:val="006858D0"/>
    <w:rsid w:val="00686226"/>
    <w:rsid w:val="00686481"/>
    <w:rsid w:val="00687193"/>
    <w:rsid w:val="0068754F"/>
    <w:rsid w:val="00687583"/>
    <w:rsid w:val="00687C2A"/>
    <w:rsid w:val="00687FD5"/>
    <w:rsid w:val="00690899"/>
    <w:rsid w:val="00690C76"/>
    <w:rsid w:val="00691C64"/>
    <w:rsid w:val="00692A98"/>
    <w:rsid w:val="00692BBE"/>
    <w:rsid w:val="00693F52"/>
    <w:rsid w:val="0069445D"/>
    <w:rsid w:val="006946FE"/>
    <w:rsid w:val="0069532C"/>
    <w:rsid w:val="006956A5"/>
    <w:rsid w:val="00696567"/>
    <w:rsid w:val="006A0778"/>
    <w:rsid w:val="006A0BE9"/>
    <w:rsid w:val="006A0CF5"/>
    <w:rsid w:val="006A11B6"/>
    <w:rsid w:val="006A140D"/>
    <w:rsid w:val="006A1520"/>
    <w:rsid w:val="006A1DC2"/>
    <w:rsid w:val="006A2944"/>
    <w:rsid w:val="006A2EC7"/>
    <w:rsid w:val="006A3F1C"/>
    <w:rsid w:val="006A40EC"/>
    <w:rsid w:val="006A410A"/>
    <w:rsid w:val="006A4417"/>
    <w:rsid w:val="006A60BD"/>
    <w:rsid w:val="006A687C"/>
    <w:rsid w:val="006A690E"/>
    <w:rsid w:val="006A7115"/>
    <w:rsid w:val="006A77A0"/>
    <w:rsid w:val="006A7ACB"/>
    <w:rsid w:val="006A7E85"/>
    <w:rsid w:val="006B0147"/>
    <w:rsid w:val="006B15DE"/>
    <w:rsid w:val="006B21E7"/>
    <w:rsid w:val="006B560A"/>
    <w:rsid w:val="006C0003"/>
    <w:rsid w:val="006C05CE"/>
    <w:rsid w:val="006C0739"/>
    <w:rsid w:val="006C0977"/>
    <w:rsid w:val="006C170F"/>
    <w:rsid w:val="006C1877"/>
    <w:rsid w:val="006C224F"/>
    <w:rsid w:val="006C23DB"/>
    <w:rsid w:val="006C3BA1"/>
    <w:rsid w:val="006C403F"/>
    <w:rsid w:val="006C4C8F"/>
    <w:rsid w:val="006C4F12"/>
    <w:rsid w:val="006C5862"/>
    <w:rsid w:val="006C6ECD"/>
    <w:rsid w:val="006C7E69"/>
    <w:rsid w:val="006D1CF1"/>
    <w:rsid w:val="006D2462"/>
    <w:rsid w:val="006D2DF6"/>
    <w:rsid w:val="006D2F23"/>
    <w:rsid w:val="006D481E"/>
    <w:rsid w:val="006D498F"/>
    <w:rsid w:val="006D6CF7"/>
    <w:rsid w:val="006D7AA6"/>
    <w:rsid w:val="006D7D59"/>
    <w:rsid w:val="006E1236"/>
    <w:rsid w:val="006E2053"/>
    <w:rsid w:val="006E28D1"/>
    <w:rsid w:val="006E4890"/>
    <w:rsid w:val="006E4EFB"/>
    <w:rsid w:val="006E5232"/>
    <w:rsid w:val="006E5509"/>
    <w:rsid w:val="006E59D2"/>
    <w:rsid w:val="006E5D35"/>
    <w:rsid w:val="006E6962"/>
    <w:rsid w:val="006E7577"/>
    <w:rsid w:val="006E7B0E"/>
    <w:rsid w:val="006F0010"/>
    <w:rsid w:val="006F1A6D"/>
    <w:rsid w:val="006F1B33"/>
    <w:rsid w:val="006F1F92"/>
    <w:rsid w:val="006F2242"/>
    <w:rsid w:val="006F2471"/>
    <w:rsid w:val="006F2AB5"/>
    <w:rsid w:val="006F3A29"/>
    <w:rsid w:val="006F46C0"/>
    <w:rsid w:val="006F47D9"/>
    <w:rsid w:val="006F59C4"/>
    <w:rsid w:val="006F7234"/>
    <w:rsid w:val="006F751E"/>
    <w:rsid w:val="00700A04"/>
    <w:rsid w:val="00701058"/>
    <w:rsid w:val="007015D5"/>
    <w:rsid w:val="00701955"/>
    <w:rsid w:val="00701F25"/>
    <w:rsid w:val="007035AF"/>
    <w:rsid w:val="00703918"/>
    <w:rsid w:val="00703ACD"/>
    <w:rsid w:val="007042E3"/>
    <w:rsid w:val="007044D7"/>
    <w:rsid w:val="007045C2"/>
    <w:rsid w:val="007053A1"/>
    <w:rsid w:val="00706A26"/>
    <w:rsid w:val="00706D36"/>
    <w:rsid w:val="00710EBC"/>
    <w:rsid w:val="00711E35"/>
    <w:rsid w:val="00712D15"/>
    <w:rsid w:val="00712F0F"/>
    <w:rsid w:val="00714F0D"/>
    <w:rsid w:val="00716119"/>
    <w:rsid w:val="0071737C"/>
    <w:rsid w:val="007175B1"/>
    <w:rsid w:val="00717F6D"/>
    <w:rsid w:val="00720345"/>
    <w:rsid w:val="00720799"/>
    <w:rsid w:val="00720F13"/>
    <w:rsid w:val="00720FC0"/>
    <w:rsid w:val="00721038"/>
    <w:rsid w:val="0072205F"/>
    <w:rsid w:val="0072243B"/>
    <w:rsid w:val="007227CE"/>
    <w:rsid w:val="0072302D"/>
    <w:rsid w:val="00723D54"/>
    <w:rsid w:val="007246BD"/>
    <w:rsid w:val="0072471F"/>
    <w:rsid w:val="0072619B"/>
    <w:rsid w:val="00727D15"/>
    <w:rsid w:val="00730C7F"/>
    <w:rsid w:val="00731611"/>
    <w:rsid w:val="00731E12"/>
    <w:rsid w:val="007327E4"/>
    <w:rsid w:val="00732949"/>
    <w:rsid w:val="00733563"/>
    <w:rsid w:val="0073561E"/>
    <w:rsid w:val="00736DE4"/>
    <w:rsid w:val="00736F31"/>
    <w:rsid w:val="00737CA7"/>
    <w:rsid w:val="00740A46"/>
    <w:rsid w:val="00741200"/>
    <w:rsid w:val="0074181A"/>
    <w:rsid w:val="007423F9"/>
    <w:rsid w:val="0074262E"/>
    <w:rsid w:val="00743DD7"/>
    <w:rsid w:val="00744A98"/>
    <w:rsid w:val="0074509E"/>
    <w:rsid w:val="00745883"/>
    <w:rsid w:val="0074680E"/>
    <w:rsid w:val="00747D76"/>
    <w:rsid w:val="00747DEB"/>
    <w:rsid w:val="00750A60"/>
    <w:rsid w:val="00750A73"/>
    <w:rsid w:val="00750BEC"/>
    <w:rsid w:val="007512D0"/>
    <w:rsid w:val="0075130B"/>
    <w:rsid w:val="007526F0"/>
    <w:rsid w:val="00752713"/>
    <w:rsid w:val="00753230"/>
    <w:rsid w:val="00753610"/>
    <w:rsid w:val="00754566"/>
    <w:rsid w:val="00755468"/>
    <w:rsid w:val="00756045"/>
    <w:rsid w:val="007563B0"/>
    <w:rsid w:val="007567C0"/>
    <w:rsid w:val="00756D60"/>
    <w:rsid w:val="007571A8"/>
    <w:rsid w:val="007604C1"/>
    <w:rsid w:val="00760A11"/>
    <w:rsid w:val="00761D54"/>
    <w:rsid w:val="00762808"/>
    <w:rsid w:val="00762C90"/>
    <w:rsid w:val="00762F9B"/>
    <w:rsid w:val="00763E8F"/>
    <w:rsid w:val="00765783"/>
    <w:rsid w:val="00765893"/>
    <w:rsid w:val="00765BB3"/>
    <w:rsid w:val="00766D77"/>
    <w:rsid w:val="0076786B"/>
    <w:rsid w:val="00767B5B"/>
    <w:rsid w:val="00767D56"/>
    <w:rsid w:val="00767D9A"/>
    <w:rsid w:val="007705E1"/>
    <w:rsid w:val="00772635"/>
    <w:rsid w:val="00773318"/>
    <w:rsid w:val="007738A3"/>
    <w:rsid w:val="00773C1B"/>
    <w:rsid w:val="00774182"/>
    <w:rsid w:val="00775D67"/>
    <w:rsid w:val="00776D46"/>
    <w:rsid w:val="00777221"/>
    <w:rsid w:val="00777D5C"/>
    <w:rsid w:val="00780259"/>
    <w:rsid w:val="007802E8"/>
    <w:rsid w:val="007814DF"/>
    <w:rsid w:val="0078234F"/>
    <w:rsid w:val="00782999"/>
    <w:rsid w:val="00783987"/>
    <w:rsid w:val="00784E8B"/>
    <w:rsid w:val="0078627C"/>
    <w:rsid w:val="007917F2"/>
    <w:rsid w:val="00791DB4"/>
    <w:rsid w:val="00794094"/>
    <w:rsid w:val="00794268"/>
    <w:rsid w:val="00796678"/>
    <w:rsid w:val="0079709E"/>
    <w:rsid w:val="00797725"/>
    <w:rsid w:val="00797AA9"/>
    <w:rsid w:val="007A043E"/>
    <w:rsid w:val="007A06BD"/>
    <w:rsid w:val="007A09DD"/>
    <w:rsid w:val="007A09E3"/>
    <w:rsid w:val="007A12E4"/>
    <w:rsid w:val="007A1712"/>
    <w:rsid w:val="007A1F14"/>
    <w:rsid w:val="007A1F66"/>
    <w:rsid w:val="007A3264"/>
    <w:rsid w:val="007A326C"/>
    <w:rsid w:val="007A3361"/>
    <w:rsid w:val="007A3B46"/>
    <w:rsid w:val="007A3F19"/>
    <w:rsid w:val="007A4299"/>
    <w:rsid w:val="007A5774"/>
    <w:rsid w:val="007A63DE"/>
    <w:rsid w:val="007A6BE6"/>
    <w:rsid w:val="007B0150"/>
    <w:rsid w:val="007B0E00"/>
    <w:rsid w:val="007B22A8"/>
    <w:rsid w:val="007B3431"/>
    <w:rsid w:val="007B3A92"/>
    <w:rsid w:val="007B3ED4"/>
    <w:rsid w:val="007B4050"/>
    <w:rsid w:val="007B4206"/>
    <w:rsid w:val="007B4B00"/>
    <w:rsid w:val="007B4B1D"/>
    <w:rsid w:val="007B5225"/>
    <w:rsid w:val="007B536B"/>
    <w:rsid w:val="007B6870"/>
    <w:rsid w:val="007B6D1B"/>
    <w:rsid w:val="007B7477"/>
    <w:rsid w:val="007C0222"/>
    <w:rsid w:val="007C0405"/>
    <w:rsid w:val="007C07DF"/>
    <w:rsid w:val="007C1706"/>
    <w:rsid w:val="007C203C"/>
    <w:rsid w:val="007C2D15"/>
    <w:rsid w:val="007C502A"/>
    <w:rsid w:val="007C5D61"/>
    <w:rsid w:val="007C61C2"/>
    <w:rsid w:val="007C6A9C"/>
    <w:rsid w:val="007C70BB"/>
    <w:rsid w:val="007C7518"/>
    <w:rsid w:val="007C7927"/>
    <w:rsid w:val="007C7B18"/>
    <w:rsid w:val="007C7BE9"/>
    <w:rsid w:val="007C7FAA"/>
    <w:rsid w:val="007D1707"/>
    <w:rsid w:val="007D29FC"/>
    <w:rsid w:val="007D3D8E"/>
    <w:rsid w:val="007D4AEF"/>
    <w:rsid w:val="007D649F"/>
    <w:rsid w:val="007D66BA"/>
    <w:rsid w:val="007D753C"/>
    <w:rsid w:val="007D78A5"/>
    <w:rsid w:val="007D78C1"/>
    <w:rsid w:val="007D7B76"/>
    <w:rsid w:val="007E0601"/>
    <w:rsid w:val="007E0FBA"/>
    <w:rsid w:val="007E13B6"/>
    <w:rsid w:val="007E19B8"/>
    <w:rsid w:val="007E1CAD"/>
    <w:rsid w:val="007E1CDD"/>
    <w:rsid w:val="007E2A39"/>
    <w:rsid w:val="007E2AB9"/>
    <w:rsid w:val="007E42BD"/>
    <w:rsid w:val="007E48AD"/>
    <w:rsid w:val="007E4D3D"/>
    <w:rsid w:val="007E4FCB"/>
    <w:rsid w:val="007E5914"/>
    <w:rsid w:val="007E5B47"/>
    <w:rsid w:val="007E5B5E"/>
    <w:rsid w:val="007E5C4D"/>
    <w:rsid w:val="007E7005"/>
    <w:rsid w:val="007E78E0"/>
    <w:rsid w:val="007F11AA"/>
    <w:rsid w:val="007F140C"/>
    <w:rsid w:val="007F1EA2"/>
    <w:rsid w:val="007F200D"/>
    <w:rsid w:val="007F2082"/>
    <w:rsid w:val="007F26D0"/>
    <w:rsid w:val="007F356D"/>
    <w:rsid w:val="007F3648"/>
    <w:rsid w:val="007F37C4"/>
    <w:rsid w:val="007F3814"/>
    <w:rsid w:val="007F3912"/>
    <w:rsid w:val="007F4187"/>
    <w:rsid w:val="007F4CA3"/>
    <w:rsid w:val="007F54F5"/>
    <w:rsid w:val="007F5584"/>
    <w:rsid w:val="007F569B"/>
    <w:rsid w:val="007F597A"/>
    <w:rsid w:val="007F6345"/>
    <w:rsid w:val="007F70A9"/>
    <w:rsid w:val="0080005E"/>
    <w:rsid w:val="00800865"/>
    <w:rsid w:val="00801AA1"/>
    <w:rsid w:val="008020B4"/>
    <w:rsid w:val="008025AF"/>
    <w:rsid w:val="008029E8"/>
    <w:rsid w:val="00802A9D"/>
    <w:rsid w:val="008032FF"/>
    <w:rsid w:val="00803E42"/>
    <w:rsid w:val="00804030"/>
    <w:rsid w:val="00805738"/>
    <w:rsid w:val="00805E88"/>
    <w:rsid w:val="00807207"/>
    <w:rsid w:val="00811594"/>
    <w:rsid w:val="00812A67"/>
    <w:rsid w:val="00812B10"/>
    <w:rsid w:val="00813A58"/>
    <w:rsid w:val="00814913"/>
    <w:rsid w:val="00814928"/>
    <w:rsid w:val="00814D62"/>
    <w:rsid w:val="0081597C"/>
    <w:rsid w:val="008169B5"/>
    <w:rsid w:val="00816CAA"/>
    <w:rsid w:val="0081780B"/>
    <w:rsid w:val="00817A3B"/>
    <w:rsid w:val="00817DFB"/>
    <w:rsid w:val="00821031"/>
    <w:rsid w:val="008224D6"/>
    <w:rsid w:val="00822B2B"/>
    <w:rsid w:val="00822F8F"/>
    <w:rsid w:val="008241DF"/>
    <w:rsid w:val="00825143"/>
    <w:rsid w:val="008253CD"/>
    <w:rsid w:val="00825809"/>
    <w:rsid w:val="0082677D"/>
    <w:rsid w:val="00826FE4"/>
    <w:rsid w:val="00827056"/>
    <w:rsid w:val="008275C3"/>
    <w:rsid w:val="00830B70"/>
    <w:rsid w:val="008321A2"/>
    <w:rsid w:val="008325A1"/>
    <w:rsid w:val="00832940"/>
    <w:rsid w:val="008332DB"/>
    <w:rsid w:val="00834A1B"/>
    <w:rsid w:val="00834D80"/>
    <w:rsid w:val="00834D82"/>
    <w:rsid w:val="00834D8E"/>
    <w:rsid w:val="00834F8E"/>
    <w:rsid w:val="0083607B"/>
    <w:rsid w:val="00836225"/>
    <w:rsid w:val="0083625C"/>
    <w:rsid w:val="008363BC"/>
    <w:rsid w:val="008414B7"/>
    <w:rsid w:val="0084170F"/>
    <w:rsid w:val="00841A14"/>
    <w:rsid w:val="00841AE3"/>
    <w:rsid w:val="00842031"/>
    <w:rsid w:val="00842CA5"/>
    <w:rsid w:val="00843508"/>
    <w:rsid w:val="008440B3"/>
    <w:rsid w:val="008453B8"/>
    <w:rsid w:val="00846655"/>
    <w:rsid w:val="00850101"/>
    <w:rsid w:val="008501F6"/>
    <w:rsid w:val="00852100"/>
    <w:rsid w:val="008522A6"/>
    <w:rsid w:val="0085251A"/>
    <w:rsid w:val="00854245"/>
    <w:rsid w:val="008546B9"/>
    <w:rsid w:val="0085500D"/>
    <w:rsid w:val="00855E60"/>
    <w:rsid w:val="0085697C"/>
    <w:rsid w:val="0085714D"/>
    <w:rsid w:val="008575EE"/>
    <w:rsid w:val="008579F2"/>
    <w:rsid w:val="00857F9F"/>
    <w:rsid w:val="0086012B"/>
    <w:rsid w:val="0086087D"/>
    <w:rsid w:val="00860B66"/>
    <w:rsid w:val="0086266A"/>
    <w:rsid w:val="00864086"/>
    <w:rsid w:val="00864322"/>
    <w:rsid w:val="00865421"/>
    <w:rsid w:val="00865F59"/>
    <w:rsid w:val="00865FEC"/>
    <w:rsid w:val="008660B1"/>
    <w:rsid w:val="00866997"/>
    <w:rsid w:val="0086775D"/>
    <w:rsid w:val="00867A17"/>
    <w:rsid w:val="00870C55"/>
    <w:rsid w:val="008715B3"/>
    <w:rsid w:val="008718A4"/>
    <w:rsid w:val="00872FA4"/>
    <w:rsid w:val="00873160"/>
    <w:rsid w:val="00874767"/>
    <w:rsid w:val="00874954"/>
    <w:rsid w:val="00874A0A"/>
    <w:rsid w:val="0087537B"/>
    <w:rsid w:val="00875625"/>
    <w:rsid w:val="0087721C"/>
    <w:rsid w:val="00877BD1"/>
    <w:rsid w:val="00877D0B"/>
    <w:rsid w:val="0088092E"/>
    <w:rsid w:val="008814B3"/>
    <w:rsid w:val="008828A7"/>
    <w:rsid w:val="008831FA"/>
    <w:rsid w:val="00884584"/>
    <w:rsid w:val="008848B1"/>
    <w:rsid w:val="00884DED"/>
    <w:rsid w:val="00885732"/>
    <w:rsid w:val="00885D4E"/>
    <w:rsid w:val="008862ED"/>
    <w:rsid w:val="00890513"/>
    <w:rsid w:val="00890BEC"/>
    <w:rsid w:val="00890CAD"/>
    <w:rsid w:val="00891864"/>
    <w:rsid w:val="00891CDB"/>
    <w:rsid w:val="00892BBC"/>
    <w:rsid w:val="008945E2"/>
    <w:rsid w:val="0089641B"/>
    <w:rsid w:val="00896556"/>
    <w:rsid w:val="008968CF"/>
    <w:rsid w:val="00897511"/>
    <w:rsid w:val="008A06D4"/>
    <w:rsid w:val="008A070D"/>
    <w:rsid w:val="008A0F0D"/>
    <w:rsid w:val="008A34E0"/>
    <w:rsid w:val="008A3C84"/>
    <w:rsid w:val="008A4252"/>
    <w:rsid w:val="008A4B22"/>
    <w:rsid w:val="008A5D0C"/>
    <w:rsid w:val="008A6F1E"/>
    <w:rsid w:val="008A7715"/>
    <w:rsid w:val="008A7F06"/>
    <w:rsid w:val="008B00A8"/>
    <w:rsid w:val="008B08BF"/>
    <w:rsid w:val="008B1B89"/>
    <w:rsid w:val="008B1F67"/>
    <w:rsid w:val="008B201D"/>
    <w:rsid w:val="008B2D97"/>
    <w:rsid w:val="008B34FD"/>
    <w:rsid w:val="008B3736"/>
    <w:rsid w:val="008B3FE3"/>
    <w:rsid w:val="008B5362"/>
    <w:rsid w:val="008B7300"/>
    <w:rsid w:val="008B7596"/>
    <w:rsid w:val="008B7C2E"/>
    <w:rsid w:val="008B7D4D"/>
    <w:rsid w:val="008B7E73"/>
    <w:rsid w:val="008C0479"/>
    <w:rsid w:val="008C0898"/>
    <w:rsid w:val="008C1533"/>
    <w:rsid w:val="008C156A"/>
    <w:rsid w:val="008C180C"/>
    <w:rsid w:val="008C197A"/>
    <w:rsid w:val="008C1F26"/>
    <w:rsid w:val="008C5075"/>
    <w:rsid w:val="008C54EA"/>
    <w:rsid w:val="008C624E"/>
    <w:rsid w:val="008C6D45"/>
    <w:rsid w:val="008C7563"/>
    <w:rsid w:val="008D0650"/>
    <w:rsid w:val="008D0C16"/>
    <w:rsid w:val="008D1287"/>
    <w:rsid w:val="008D2294"/>
    <w:rsid w:val="008D2F47"/>
    <w:rsid w:val="008D3496"/>
    <w:rsid w:val="008D6172"/>
    <w:rsid w:val="008D6470"/>
    <w:rsid w:val="008D6DA7"/>
    <w:rsid w:val="008D715C"/>
    <w:rsid w:val="008E01C6"/>
    <w:rsid w:val="008E051D"/>
    <w:rsid w:val="008E063D"/>
    <w:rsid w:val="008E0644"/>
    <w:rsid w:val="008E0CD9"/>
    <w:rsid w:val="008E20D7"/>
    <w:rsid w:val="008E2369"/>
    <w:rsid w:val="008E2D83"/>
    <w:rsid w:val="008E367C"/>
    <w:rsid w:val="008E4459"/>
    <w:rsid w:val="008E7710"/>
    <w:rsid w:val="008E79E3"/>
    <w:rsid w:val="008E7BF0"/>
    <w:rsid w:val="008E7E1C"/>
    <w:rsid w:val="008E7FF6"/>
    <w:rsid w:val="008F130E"/>
    <w:rsid w:val="008F14CB"/>
    <w:rsid w:val="008F170F"/>
    <w:rsid w:val="008F24E3"/>
    <w:rsid w:val="008F36D3"/>
    <w:rsid w:val="008F3B01"/>
    <w:rsid w:val="008F3F9C"/>
    <w:rsid w:val="009004F6"/>
    <w:rsid w:val="009008CB"/>
    <w:rsid w:val="00901931"/>
    <w:rsid w:val="00901ECB"/>
    <w:rsid w:val="009026DC"/>
    <w:rsid w:val="009073E1"/>
    <w:rsid w:val="009108AF"/>
    <w:rsid w:val="00911308"/>
    <w:rsid w:val="0091156F"/>
    <w:rsid w:val="0091262B"/>
    <w:rsid w:val="0091283C"/>
    <w:rsid w:val="009134F3"/>
    <w:rsid w:val="00913EA7"/>
    <w:rsid w:val="0091435F"/>
    <w:rsid w:val="00914E30"/>
    <w:rsid w:val="00914FF3"/>
    <w:rsid w:val="00915307"/>
    <w:rsid w:val="009169D3"/>
    <w:rsid w:val="009205BA"/>
    <w:rsid w:val="009212CE"/>
    <w:rsid w:val="00921993"/>
    <w:rsid w:val="0092390F"/>
    <w:rsid w:val="00924B06"/>
    <w:rsid w:val="00925A0D"/>
    <w:rsid w:val="00925F90"/>
    <w:rsid w:val="00926187"/>
    <w:rsid w:val="00926B2C"/>
    <w:rsid w:val="009277BF"/>
    <w:rsid w:val="009301D3"/>
    <w:rsid w:val="00930C5E"/>
    <w:rsid w:val="00932397"/>
    <w:rsid w:val="00933043"/>
    <w:rsid w:val="00933100"/>
    <w:rsid w:val="00933A21"/>
    <w:rsid w:val="00934599"/>
    <w:rsid w:val="00934C01"/>
    <w:rsid w:val="00934F5B"/>
    <w:rsid w:val="00935809"/>
    <w:rsid w:val="009359C5"/>
    <w:rsid w:val="00935FFE"/>
    <w:rsid w:val="00936634"/>
    <w:rsid w:val="00936804"/>
    <w:rsid w:val="00936D7C"/>
    <w:rsid w:val="00936FAE"/>
    <w:rsid w:val="009407B4"/>
    <w:rsid w:val="00940964"/>
    <w:rsid w:val="009413B9"/>
    <w:rsid w:val="009427F1"/>
    <w:rsid w:val="00944299"/>
    <w:rsid w:val="00944406"/>
    <w:rsid w:val="00944698"/>
    <w:rsid w:val="009457BF"/>
    <w:rsid w:val="00945CFA"/>
    <w:rsid w:val="0094608E"/>
    <w:rsid w:val="00946135"/>
    <w:rsid w:val="0094630B"/>
    <w:rsid w:val="0094656D"/>
    <w:rsid w:val="00946C5A"/>
    <w:rsid w:val="00946D01"/>
    <w:rsid w:val="0094728D"/>
    <w:rsid w:val="009475C8"/>
    <w:rsid w:val="009479D4"/>
    <w:rsid w:val="00950D8D"/>
    <w:rsid w:val="00951010"/>
    <w:rsid w:val="00953833"/>
    <w:rsid w:val="00953E62"/>
    <w:rsid w:val="00953FB9"/>
    <w:rsid w:val="009542F8"/>
    <w:rsid w:val="00954E5E"/>
    <w:rsid w:val="009562EC"/>
    <w:rsid w:val="00956853"/>
    <w:rsid w:val="00957491"/>
    <w:rsid w:val="0095753B"/>
    <w:rsid w:val="009602C2"/>
    <w:rsid w:val="00961120"/>
    <w:rsid w:val="0096308C"/>
    <w:rsid w:val="009638F5"/>
    <w:rsid w:val="00963BD2"/>
    <w:rsid w:val="00963FEA"/>
    <w:rsid w:val="00964258"/>
    <w:rsid w:val="0096478E"/>
    <w:rsid w:val="00965072"/>
    <w:rsid w:val="009665B5"/>
    <w:rsid w:val="0096691F"/>
    <w:rsid w:val="00966ACE"/>
    <w:rsid w:val="00966AED"/>
    <w:rsid w:val="009671DA"/>
    <w:rsid w:val="009706AF"/>
    <w:rsid w:val="0097138B"/>
    <w:rsid w:val="009717A6"/>
    <w:rsid w:val="00971BAB"/>
    <w:rsid w:val="009726EB"/>
    <w:rsid w:val="00972832"/>
    <w:rsid w:val="009732F2"/>
    <w:rsid w:val="0097440C"/>
    <w:rsid w:val="009749A7"/>
    <w:rsid w:val="009752A1"/>
    <w:rsid w:val="00975C49"/>
    <w:rsid w:val="00977064"/>
    <w:rsid w:val="00977A3C"/>
    <w:rsid w:val="00981FF0"/>
    <w:rsid w:val="0098212A"/>
    <w:rsid w:val="0098256C"/>
    <w:rsid w:val="00982772"/>
    <w:rsid w:val="00982C81"/>
    <w:rsid w:val="009836D6"/>
    <w:rsid w:val="009844DB"/>
    <w:rsid w:val="0098750C"/>
    <w:rsid w:val="0099058F"/>
    <w:rsid w:val="00990A10"/>
    <w:rsid w:val="00990F66"/>
    <w:rsid w:val="00990F6A"/>
    <w:rsid w:val="00991B24"/>
    <w:rsid w:val="00992503"/>
    <w:rsid w:val="00992B81"/>
    <w:rsid w:val="0099356E"/>
    <w:rsid w:val="009938EA"/>
    <w:rsid w:val="00993CE8"/>
    <w:rsid w:val="00996384"/>
    <w:rsid w:val="00997759"/>
    <w:rsid w:val="009A030B"/>
    <w:rsid w:val="009A0C7D"/>
    <w:rsid w:val="009A1287"/>
    <w:rsid w:val="009A1404"/>
    <w:rsid w:val="009A17BB"/>
    <w:rsid w:val="009A4236"/>
    <w:rsid w:val="009A4CF4"/>
    <w:rsid w:val="009A4E51"/>
    <w:rsid w:val="009A4F71"/>
    <w:rsid w:val="009A561E"/>
    <w:rsid w:val="009A5EAE"/>
    <w:rsid w:val="009A6654"/>
    <w:rsid w:val="009A6D72"/>
    <w:rsid w:val="009A7024"/>
    <w:rsid w:val="009B1320"/>
    <w:rsid w:val="009B2268"/>
    <w:rsid w:val="009B265A"/>
    <w:rsid w:val="009B2820"/>
    <w:rsid w:val="009B3262"/>
    <w:rsid w:val="009B5579"/>
    <w:rsid w:val="009B61F8"/>
    <w:rsid w:val="009B6365"/>
    <w:rsid w:val="009B70E7"/>
    <w:rsid w:val="009B788B"/>
    <w:rsid w:val="009C07B3"/>
    <w:rsid w:val="009C120A"/>
    <w:rsid w:val="009C12AE"/>
    <w:rsid w:val="009C1B72"/>
    <w:rsid w:val="009C2B90"/>
    <w:rsid w:val="009C393B"/>
    <w:rsid w:val="009C4518"/>
    <w:rsid w:val="009C61FC"/>
    <w:rsid w:val="009C66FE"/>
    <w:rsid w:val="009C7095"/>
    <w:rsid w:val="009D0020"/>
    <w:rsid w:val="009D0FDA"/>
    <w:rsid w:val="009D1778"/>
    <w:rsid w:val="009D18B2"/>
    <w:rsid w:val="009D18B4"/>
    <w:rsid w:val="009D20E8"/>
    <w:rsid w:val="009D22EA"/>
    <w:rsid w:val="009D27E7"/>
    <w:rsid w:val="009D3547"/>
    <w:rsid w:val="009D4A94"/>
    <w:rsid w:val="009D4DD3"/>
    <w:rsid w:val="009D51AD"/>
    <w:rsid w:val="009D57E3"/>
    <w:rsid w:val="009D59D9"/>
    <w:rsid w:val="009D6E25"/>
    <w:rsid w:val="009D72D1"/>
    <w:rsid w:val="009D7DAD"/>
    <w:rsid w:val="009E30E8"/>
    <w:rsid w:val="009E3265"/>
    <w:rsid w:val="009E367B"/>
    <w:rsid w:val="009E38B0"/>
    <w:rsid w:val="009E4A6D"/>
    <w:rsid w:val="009E4CC8"/>
    <w:rsid w:val="009E6650"/>
    <w:rsid w:val="009E669E"/>
    <w:rsid w:val="009E73E6"/>
    <w:rsid w:val="009E79C2"/>
    <w:rsid w:val="009F0655"/>
    <w:rsid w:val="009F22CA"/>
    <w:rsid w:val="009F2337"/>
    <w:rsid w:val="009F2DF9"/>
    <w:rsid w:val="009F303B"/>
    <w:rsid w:val="009F5117"/>
    <w:rsid w:val="009F5A33"/>
    <w:rsid w:val="009F624B"/>
    <w:rsid w:val="009F6C09"/>
    <w:rsid w:val="009F7400"/>
    <w:rsid w:val="009F75BB"/>
    <w:rsid w:val="009F785A"/>
    <w:rsid w:val="009F7E73"/>
    <w:rsid w:val="00A00437"/>
    <w:rsid w:val="00A01914"/>
    <w:rsid w:val="00A01CFF"/>
    <w:rsid w:val="00A02102"/>
    <w:rsid w:val="00A023B0"/>
    <w:rsid w:val="00A02989"/>
    <w:rsid w:val="00A02B2B"/>
    <w:rsid w:val="00A02EE6"/>
    <w:rsid w:val="00A0303A"/>
    <w:rsid w:val="00A034E4"/>
    <w:rsid w:val="00A04236"/>
    <w:rsid w:val="00A07DAB"/>
    <w:rsid w:val="00A118B4"/>
    <w:rsid w:val="00A128E1"/>
    <w:rsid w:val="00A141F2"/>
    <w:rsid w:val="00A14249"/>
    <w:rsid w:val="00A15659"/>
    <w:rsid w:val="00A1661D"/>
    <w:rsid w:val="00A16B90"/>
    <w:rsid w:val="00A17DAA"/>
    <w:rsid w:val="00A204BC"/>
    <w:rsid w:val="00A2175E"/>
    <w:rsid w:val="00A21BED"/>
    <w:rsid w:val="00A220D5"/>
    <w:rsid w:val="00A22249"/>
    <w:rsid w:val="00A2290F"/>
    <w:rsid w:val="00A22F3D"/>
    <w:rsid w:val="00A23231"/>
    <w:rsid w:val="00A2462F"/>
    <w:rsid w:val="00A2502E"/>
    <w:rsid w:val="00A25CA4"/>
    <w:rsid w:val="00A2631E"/>
    <w:rsid w:val="00A26A2D"/>
    <w:rsid w:val="00A26A7F"/>
    <w:rsid w:val="00A27083"/>
    <w:rsid w:val="00A27CBF"/>
    <w:rsid w:val="00A30900"/>
    <w:rsid w:val="00A33E78"/>
    <w:rsid w:val="00A34D11"/>
    <w:rsid w:val="00A359E7"/>
    <w:rsid w:val="00A36CC3"/>
    <w:rsid w:val="00A40396"/>
    <w:rsid w:val="00A405F1"/>
    <w:rsid w:val="00A40EBD"/>
    <w:rsid w:val="00A411F5"/>
    <w:rsid w:val="00A42279"/>
    <w:rsid w:val="00A43DB8"/>
    <w:rsid w:val="00A45641"/>
    <w:rsid w:val="00A4580C"/>
    <w:rsid w:val="00A45EA4"/>
    <w:rsid w:val="00A46220"/>
    <w:rsid w:val="00A46394"/>
    <w:rsid w:val="00A46469"/>
    <w:rsid w:val="00A47B6C"/>
    <w:rsid w:val="00A50247"/>
    <w:rsid w:val="00A50844"/>
    <w:rsid w:val="00A50A69"/>
    <w:rsid w:val="00A5190F"/>
    <w:rsid w:val="00A52C37"/>
    <w:rsid w:val="00A52D73"/>
    <w:rsid w:val="00A546FF"/>
    <w:rsid w:val="00A55705"/>
    <w:rsid w:val="00A61721"/>
    <w:rsid w:val="00A617FE"/>
    <w:rsid w:val="00A618F7"/>
    <w:rsid w:val="00A61BA0"/>
    <w:rsid w:val="00A62834"/>
    <w:rsid w:val="00A62A61"/>
    <w:rsid w:val="00A62FD6"/>
    <w:rsid w:val="00A63BA9"/>
    <w:rsid w:val="00A63D30"/>
    <w:rsid w:val="00A63D63"/>
    <w:rsid w:val="00A656F9"/>
    <w:rsid w:val="00A65A75"/>
    <w:rsid w:val="00A666A5"/>
    <w:rsid w:val="00A67809"/>
    <w:rsid w:val="00A679B9"/>
    <w:rsid w:val="00A7127A"/>
    <w:rsid w:val="00A73F4F"/>
    <w:rsid w:val="00A744A8"/>
    <w:rsid w:val="00A74604"/>
    <w:rsid w:val="00A749C7"/>
    <w:rsid w:val="00A75E62"/>
    <w:rsid w:val="00A76497"/>
    <w:rsid w:val="00A77EE5"/>
    <w:rsid w:val="00A81650"/>
    <w:rsid w:val="00A816BB"/>
    <w:rsid w:val="00A8174A"/>
    <w:rsid w:val="00A817FD"/>
    <w:rsid w:val="00A83754"/>
    <w:rsid w:val="00A83C98"/>
    <w:rsid w:val="00A84113"/>
    <w:rsid w:val="00A84C93"/>
    <w:rsid w:val="00A84E18"/>
    <w:rsid w:val="00A8632A"/>
    <w:rsid w:val="00A87AA1"/>
    <w:rsid w:val="00A9007F"/>
    <w:rsid w:val="00A902EE"/>
    <w:rsid w:val="00A9043C"/>
    <w:rsid w:val="00A90689"/>
    <w:rsid w:val="00A926CF"/>
    <w:rsid w:val="00A93409"/>
    <w:rsid w:val="00A9391F"/>
    <w:rsid w:val="00A95D04"/>
    <w:rsid w:val="00A95E9A"/>
    <w:rsid w:val="00A965B9"/>
    <w:rsid w:val="00A9708F"/>
    <w:rsid w:val="00A97501"/>
    <w:rsid w:val="00A97BA0"/>
    <w:rsid w:val="00AA09A0"/>
    <w:rsid w:val="00AA0D7A"/>
    <w:rsid w:val="00AA1CBF"/>
    <w:rsid w:val="00AA2561"/>
    <w:rsid w:val="00AA320E"/>
    <w:rsid w:val="00AA32D5"/>
    <w:rsid w:val="00AA36CD"/>
    <w:rsid w:val="00AA3740"/>
    <w:rsid w:val="00AA39CD"/>
    <w:rsid w:val="00AA5137"/>
    <w:rsid w:val="00AA5DB1"/>
    <w:rsid w:val="00AB0C3F"/>
    <w:rsid w:val="00AB1310"/>
    <w:rsid w:val="00AB16AF"/>
    <w:rsid w:val="00AB1A9A"/>
    <w:rsid w:val="00AB2BCD"/>
    <w:rsid w:val="00AB301B"/>
    <w:rsid w:val="00AB3BA3"/>
    <w:rsid w:val="00AB3DA9"/>
    <w:rsid w:val="00AB522D"/>
    <w:rsid w:val="00AB6AD9"/>
    <w:rsid w:val="00AB7E19"/>
    <w:rsid w:val="00AB7F71"/>
    <w:rsid w:val="00AC03D2"/>
    <w:rsid w:val="00AC099F"/>
    <w:rsid w:val="00AC18AC"/>
    <w:rsid w:val="00AC1E21"/>
    <w:rsid w:val="00AC2757"/>
    <w:rsid w:val="00AC2EEF"/>
    <w:rsid w:val="00AC3023"/>
    <w:rsid w:val="00AC3CDF"/>
    <w:rsid w:val="00AC3D41"/>
    <w:rsid w:val="00AC3FB0"/>
    <w:rsid w:val="00AC40AE"/>
    <w:rsid w:val="00AC5192"/>
    <w:rsid w:val="00AC52DB"/>
    <w:rsid w:val="00AC7CFF"/>
    <w:rsid w:val="00AD17AB"/>
    <w:rsid w:val="00AD1B7B"/>
    <w:rsid w:val="00AD2916"/>
    <w:rsid w:val="00AD3BEB"/>
    <w:rsid w:val="00AD3FE3"/>
    <w:rsid w:val="00AD45EB"/>
    <w:rsid w:val="00AD49CF"/>
    <w:rsid w:val="00AD54A3"/>
    <w:rsid w:val="00AD5D3E"/>
    <w:rsid w:val="00AD5F76"/>
    <w:rsid w:val="00AD6A11"/>
    <w:rsid w:val="00AD6BC8"/>
    <w:rsid w:val="00AD7DF5"/>
    <w:rsid w:val="00AE0196"/>
    <w:rsid w:val="00AE0200"/>
    <w:rsid w:val="00AE0D15"/>
    <w:rsid w:val="00AE1E9D"/>
    <w:rsid w:val="00AE28FD"/>
    <w:rsid w:val="00AE29B7"/>
    <w:rsid w:val="00AE2B85"/>
    <w:rsid w:val="00AE39ED"/>
    <w:rsid w:val="00AE3EC3"/>
    <w:rsid w:val="00AE523A"/>
    <w:rsid w:val="00AE58F1"/>
    <w:rsid w:val="00AE5B3D"/>
    <w:rsid w:val="00AE603F"/>
    <w:rsid w:val="00AE679B"/>
    <w:rsid w:val="00AE771B"/>
    <w:rsid w:val="00AF155E"/>
    <w:rsid w:val="00AF1ACD"/>
    <w:rsid w:val="00AF34E7"/>
    <w:rsid w:val="00AF3574"/>
    <w:rsid w:val="00AF358E"/>
    <w:rsid w:val="00AF3BCB"/>
    <w:rsid w:val="00AF3F5D"/>
    <w:rsid w:val="00AF4E0A"/>
    <w:rsid w:val="00AF5666"/>
    <w:rsid w:val="00AF613B"/>
    <w:rsid w:val="00B000F5"/>
    <w:rsid w:val="00B00CAD"/>
    <w:rsid w:val="00B01B15"/>
    <w:rsid w:val="00B01BC9"/>
    <w:rsid w:val="00B0242E"/>
    <w:rsid w:val="00B0296D"/>
    <w:rsid w:val="00B039D3"/>
    <w:rsid w:val="00B04650"/>
    <w:rsid w:val="00B04CAB"/>
    <w:rsid w:val="00B04D6C"/>
    <w:rsid w:val="00B05911"/>
    <w:rsid w:val="00B06744"/>
    <w:rsid w:val="00B06EB7"/>
    <w:rsid w:val="00B06F7F"/>
    <w:rsid w:val="00B127E4"/>
    <w:rsid w:val="00B12F1B"/>
    <w:rsid w:val="00B13009"/>
    <w:rsid w:val="00B13EB2"/>
    <w:rsid w:val="00B152EC"/>
    <w:rsid w:val="00B1585A"/>
    <w:rsid w:val="00B15BF1"/>
    <w:rsid w:val="00B160F8"/>
    <w:rsid w:val="00B165D3"/>
    <w:rsid w:val="00B17EDA"/>
    <w:rsid w:val="00B17FC3"/>
    <w:rsid w:val="00B20C7C"/>
    <w:rsid w:val="00B2141B"/>
    <w:rsid w:val="00B22CD8"/>
    <w:rsid w:val="00B237CD"/>
    <w:rsid w:val="00B25373"/>
    <w:rsid w:val="00B25571"/>
    <w:rsid w:val="00B25BA7"/>
    <w:rsid w:val="00B262A8"/>
    <w:rsid w:val="00B2686F"/>
    <w:rsid w:val="00B268DB"/>
    <w:rsid w:val="00B26A71"/>
    <w:rsid w:val="00B26CAE"/>
    <w:rsid w:val="00B275A1"/>
    <w:rsid w:val="00B2787E"/>
    <w:rsid w:val="00B27D9F"/>
    <w:rsid w:val="00B30145"/>
    <w:rsid w:val="00B3137A"/>
    <w:rsid w:val="00B320C2"/>
    <w:rsid w:val="00B32938"/>
    <w:rsid w:val="00B329EB"/>
    <w:rsid w:val="00B32DF4"/>
    <w:rsid w:val="00B33422"/>
    <w:rsid w:val="00B33F49"/>
    <w:rsid w:val="00B3417F"/>
    <w:rsid w:val="00B34271"/>
    <w:rsid w:val="00B34462"/>
    <w:rsid w:val="00B34573"/>
    <w:rsid w:val="00B35470"/>
    <w:rsid w:val="00B35511"/>
    <w:rsid w:val="00B35895"/>
    <w:rsid w:val="00B366EB"/>
    <w:rsid w:val="00B36D9C"/>
    <w:rsid w:val="00B37A28"/>
    <w:rsid w:val="00B4113A"/>
    <w:rsid w:val="00B419AD"/>
    <w:rsid w:val="00B41C5B"/>
    <w:rsid w:val="00B41E03"/>
    <w:rsid w:val="00B42599"/>
    <w:rsid w:val="00B42E07"/>
    <w:rsid w:val="00B437A0"/>
    <w:rsid w:val="00B4496A"/>
    <w:rsid w:val="00B45750"/>
    <w:rsid w:val="00B4576F"/>
    <w:rsid w:val="00B50106"/>
    <w:rsid w:val="00B5390F"/>
    <w:rsid w:val="00B54797"/>
    <w:rsid w:val="00B5495D"/>
    <w:rsid w:val="00B55080"/>
    <w:rsid w:val="00B56982"/>
    <w:rsid w:val="00B569B8"/>
    <w:rsid w:val="00B56C4D"/>
    <w:rsid w:val="00B61233"/>
    <w:rsid w:val="00B619EB"/>
    <w:rsid w:val="00B63668"/>
    <w:rsid w:val="00B6381C"/>
    <w:rsid w:val="00B641DF"/>
    <w:rsid w:val="00B64564"/>
    <w:rsid w:val="00B648AA"/>
    <w:rsid w:val="00B64EDD"/>
    <w:rsid w:val="00B66685"/>
    <w:rsid w:val="00B66F5C"/>
    <w:rsid w:val="00B67642"/>
    <w:rsid w:val="00B676AD"/>
    <w:rsid w:val="00B70539"/>
    <w:rsid w:val="00B70B64"/>
    <w:rsid w:val="00B71714"/>
    <w:rsid w:val="00B720D6"/>
    <w:rsid w:val="00B72EDC"/>
    <w:rsid w:val="00B731B6"/>
    <w:rsid w:val="00B7376B"/>
    <w:rsid w:val="00B73A27"/>
    <w:rsid w:val="00B74923"/>
    <w:rsid w:val="00B74C3F"/>
    <w:rsid w:val="00B752FF"/>
    <w:rsid w:val="00B75B33"/>
    <w:rsid w:val="00B76335"/>
    <w:rsid w:val="00B80692"/>
    <w:rsid w:val="00B806B1"/>
    <w:rsid w:val="00B80A4F"/>
    <w:rsid w:val="00B80F7A"/>
    <w:rsid w:val="00B815E9"/>
    <w:rsid w:val="00B81BF6"/>
    <w:rsid w:val="00B81FE9"/>
    <w:rsid w:val="00B82202"/>
    <w:rsid w:val="00B828AB"/>
    <w:rsid w:val="00B82F9E"/>
    <w:rsid w:val="00B83A43"/>
    <w:rsid w:val="00B83F34"/>
    <w:rsid w:val="00B84A2D"/>
    <w:rsid w:val="00B84CBD"/>
    <w:rsid w:val="00B85140"/>
    <w:rsid w:val="00B8562E"/>
    <w:rsid w:val="00B859E3"/>
    <w:rsid w:val="00B861E6"/>
    <w:rsid w:val="00B86449"/>
    <w:rsid w:val="00B86830"/>
    <w:rsid w:val="00B86D1B"/>
    <w:rsid w:val="00B86F7D"/>
    <w:rsid w:val="00B870DF"/>
    <w:rsid w:val="00B90FD8"/>
    <w:rsid w:val="00B91418"/>
    <w:rsid w:val="00B919FA"/>
    <w:rsid w:val="00B92ABD"/>
    <w:rsid w:val="00B94B24"/>
    <w:rsid w:val="00B96009"/>
    <w:rsid w:val="00B9660A"/>
    <w:rsid w:val="00B967FD"/>
    <w:rsid w:val="00B96D98"/>
    <w:rsid w:val="00BA02C4"/>
    <w:rsid w:val="00BA0EB9"/>
    <w:rsid w:val="00BA1911"/>
    <w:rsid w:val="00BA2717"/>
    <w:rsid w:val="00BA36A7"/>
    <w:rsid w:val="00BA3D65"/>
    <w:rsid w:val="00BA43F9"/>
    <w:rsid w:val="00BA467A"/>
    <w:rsid w:val="00BA4830"/>
    <w:rsid w:val="00BA68AC"/>
    <w:rsid w:val="00BA7FB0"/>
    <w:rsid w:val="00BB012D"/>
    <w:rsid w:val="00BB1795"/>
    <w:rsid w:val="00BB1B2D"/>
    <w:rsid w:val="00BB4EAD"/>
    <w:rsid w:val="00BB5481"/>
    <w:rsid w:val="00BB5C1B"/>
    <w:rsid w:val="00BB625D"/>
    <w:rsid w:val="00BB690A"/>
    <w:rsid w:val="00BC0504"/>
    <w:rsid w:val="00BC072B"/>
    <w:rsid w:val="00BC0F85"/>
    <w:rsid w:val="00BC2FAF"/>
    <w:rsid w:val="00BC31B5"/>
    <w:rsid w:val="00BC3438"/>
    <w:rsid w:val="00BC3945"/>
    <w:rsid w:val="00BC3B2E"/>
    <w:rsid w:val="00BC3C8B"/>
    <w:rsid w:val="00BC4355"/>
    <w:rsid w:val="00BC511B"/>
    <w:rsid w:val="00BC5199"/>
    <w:rsid w:val="00BC5543"/>
    <w:rsid w:val="00BC72AA"/>
    <w:rsid w:val="00BC756A"/>
    <w:rsid w:val="00BC7D82"/>
    <w:rsid w:val="00BC7DEF"/>
    <w:rsid w:val="00BD04C2"/>
    <w:rsid w:val="00BD1CB7"/>
    <w:rsid w:val="00BD207E"/>
    <w:rsid w:val="00BD2399"/>
    <w:rsid w:val="00BD2938"/>
    <w:rsid w:val="00BD331D"/>
    <w:rsid w:val="00BD3789"/>
    <w:rsid w:val="00BD3A58"/>
    <w:rsid w:val="00BD70C9"/>
    <w:rsid w:val="00BD7135"/>
    <w:rsid w:val="00BE012C"/>
    <w:rsid w:val="00BE0197"/>
    <w:rsid w:val="00BE01EB"/>
    <w:rsid w:val="00BE03DF"/>
    <w:rsid w:val="00BE0D07"/>
    <w:rsid w:val="00BE231F"/>
    <w:rsid w:val="00BE232E"/>
    <w:rsid w:val="00BE34BD"/>
    <w:rsid w:val="00BE3D60"/>
    <w:rsid w:val="00BE3FA1"/>
    <w:rsid w:val="00BE46B1"/>
    <w:rsid w:val="00BE5DBF"/>
    <w:rsid w:val="00BE630B"/>
    <w:rsid w:val="00BE6339"/>
    <w:rsid w:val="00BE6D33"/>
    <w:rsid w:val="00BE6F4A"/>
    <w:rsid w:val="00BE728A"/>
    <w:rsid w:val="00BE7EA2"/>
    <w:rsid w:val="00BF0296"/>
    <w:rsid w:val="00BF0C30"/>
    <w:rsid w:val="00BF17E2"/>
    <w:rsid w:val="00BF26F3"/>
    <w:rsid w:val="00BF2FAE"/>
    <w:rsid w:val="00BF3554"/>
    <w:rsid w:val="00BF40E6"/>
    <w:rsid w:val="00BF419E"/>
    <w:rsid w:val="00BF61FF"/>
    <w:rsid w:val="00BF639E"/>
    <w:rsid w:val="00BF6B5E"/>
    <w:rsid w:val="00BF6C27"/>
    <w:rsid w:val="00BF6F32"/>
    <w:rsid w:val="00BF6F79"/>
    <w:rsid w:val="00BF6F8B"/>
    <w:rsid w:val="00BF729D"/>
    <w:rsid w:val="00C001E0"/>
    <w:rsid w:val="00C00251"/>
    <w:rsid w:val="00C0032A"/>
    <w:rsid w:val="00C03EB4"/>
    <w:rsid w:val="00C03F89"/>
    <w:rsid w:val="00C04540"/>
    <w:rsid w:val="00C04760"/>
    <w:rsid w:val="00C05B50"/>
    <w:rsid w:val="00C07770"/>
    <w:rsid w:val="00C07A31"/>
    <w:rsid w:val="00C10256"/>
    <w:rsid w:val="00C105DE"/>
    <w:rsid w:val="00C10B70"/>
    <w:rsid w:val="00C10B81"/>
    <w:rsid w:val="00C13507"/>
    <w:rsid w:val="00C13803"/>
    <w:rsid w:val="00C13D8C"/>
    <w:rsid w:val="00C14123"/>
    <w:rsid w:val="00C14DC1"/>
    <w:rsid w:val="00C1505F"/>
    <w:rsid w:val="00C1694B"/>
    <w:rsid w:val="00C16D4E"/>
    <w:rsid w:val="00C203FE"/>
    <w:rsid w:val="00C20425"/>
    <w:rsid w:val="00C20789"/>
    <w:rsid w:val="00C21159"/>
    <w:rsid w:val="00C21DD8"/>
    <w:rsid w:val="00C22014"/>
    <w:rsid w:val="00C23B5F"/>
    <w:rsid w:val="00C24959"/>
    <w:rsid w:val="00C24B04"/>
    <w:rsid w:val="00C24B87"/>
    <w:rsid w:val="00C265DE"/>
    <w:rsid w:val="00C26AC1"/>
    <w:rsid w:val="00C26CE0"/>
    <w:rsid w:val="00C27298"/>
    <w:rsid w:val="00C30DCC"/>
    <w:rsid w:val="00C31462"/>
    <w:rsid w:val="00C3236E"/>
    <w:rsid w:val="00C33787"/>
    <w:rsid w:val="00C33DCF"/>
    <w:rsid w:val="00C347A6"/>
    <w:rsid w:val="00C34B5D"/>
    <w:rsid w:val="00C350FC"/>
    <w:rsid w:val="00C352BE"/>
    <w:rsid w:val="00C3538E"/>
    <w:rsid w:val="00C40084"/>
    <w:rsid w:val="00C40829"/>
    <w:rsid w:val="00C41953"/>
    <w:rsid w:val="00C426A8"/>
    <w:rsid w:val="00C4288A"/>
    <w:rsid w:val="00C428A9"/>
    <w:rsid w:val="00C43D0E"/>
    <w:rsid w:val="00C44953"/>
    <w:rsid w:val="00C44BEB"/>
    <w:rsid w:val="00C452B4"/>
    <w:rsid w:val="00C45332"/>
    <w:rsid w:val="00C45D18"/>
    <w:rsid w:val="00C46293"/>
    <w:rsid w:val="00C46D7A"/>
    <w:rsid w:val="00C4704E"/>
    <w:rsid w:val="00C47656"/>
    <w:rsid w:val="00C47A8C"/>
    <w:rsid w:val="00C47CF4"/>
    <w:rsid w:val="00C521B5"/>
    <w:rsid w:val="00C52A59"/>
    <w:rsid w:val="00C530A6"/>
    <w:rsid w:val="00C53472"/>
    <w:rsid w:val="00C542CF"/>
    <w:rsid w:val="00C558C7"/>
    <w:rsid w:val="00C569E9"/>
    <w:rsid w:val="00C5789F"/>
    <w:rsid w:val="00C602F8"/>
    <w:rsid w:val="00C61B7E"/>
    <w:rsid w:val="00C63597"/>
    <w:rsid w:val="00C63DB2"/>
    <w:rsid w:val="00C64750"/>
    <w:rsid w:val="00C64929"/>
    <w:rsid w:val="00C64A36"/>
    <w:rsid w:val="00C65325"/>
    <w:rsid w:val="00C65724"/>
    <w:rsid w:val="00C65F14"/>
    <w:rsid w:val="00C664C3"/>
    <w:rsid w:val="00C66C6F"/>
    <w:rsid w:val="00C66EE3"/>
    <w:rsid w:val="00C671D1"/>
    <w:rsid w:val="00C6725E"/>
    <w:rsid w:val="00C67FDA"/>
    <w:rsid w:val="00C70412"/>
    <w:rsid w:val="00C717CF"/>
    <w:rsid w:val="00C71F96"/>
    <w:rsid w:val="00C7299C"/>
    <w:rsid w:val="00C73AF2"/>
    <w:rsid w:val="00C7452D"/>
    <w:rsid w:val="00C749EA"/>
    <w:rsid w:val="00C77016"/>
    <w:rsid w:val="00C770E0"/>
    <w:rsid w:val="00C77F3A"/>
    <w:rsid w:val="00C80C31"/>
    <w:rsid w:val="00C82E34"/>
    <w:rsid w:val="00C8324B"/>
    <w:rsid w:val="00C833D6"/>
    <w:rsid w:val="00C83947"/>
    <w:rsid w:val="00C846E9"/>
    <w:rsid w:val="00C85498"/>
    <w:rsid w:val="00C86377"/>
    <w:rsid w:val="00C8732F"/>
    <w:rsid w:val="00C87B3C"/>
    <w:rsid w:val="00C87B58"/>
    <w:rsid w:val="00C87E52"/>
    <w:rsid w:val="00C87FC2"/>
    <w:rsid w:val="00C90826"/>
    <w:rsid w:val="00C909F6"/>
    <w:rsid w:val="00C90CA5"/>
    <w:rsid w:val="00C91AF0"/>
    <w:rsid w:val="00C924CC"/>
    <w:rsid w:val="00C9407F"/>
    <w:rsid w:val="00C948CD"/>
    <w:rsid w:val="00C94FD6"/>
    <w:rsid w:val="00C9541A"/>
    <w:rsid w:val="00C95DDA"/>
    <w:rsid w:val="00C96908"/>
    <w:rsid w:val="00C96966"/>
    <w:rsid w:val="00C971A4"/>
    <w:rsid w:val="00C97899"/>
    <w:rsid w:val="00C97BA3"/>
    <w:rsid w:val="00CA022D"/>
    <w:rsid w:val="00CA47C2"/>
    <w:rsid w:val="00CA5C43"/>
    <w:rsid w:val="00CA5C89"/>
    <w:rsid w:val="00CA6D82"/>
    <w:rsid w:val="00CA6FC9"/>
    <w:rsid w:val="00CA7142"/>
    <w:rsid w:val="00CA77DF"/>
    <w:rsid w:val="00CB024E"/>
    <w:rsid w:val="00CB08BC"/>
    <w:rsid w:val="00CB0F43"/>
    <w:rsid w:val="00CB140C"/>
    <w:rsid w:val="00CB1D61"/>
    <w:rsid w:val="00CB3512"/>
    <w:rsid w:val="00CB4C0A"/>
    <w:rsid w:val="00CB5050"/>
    <w:rsid w:val="00CB62CD"/>
    <w:rsid w:val="00CB64BC"/>
    <w:rsid w:val="00CB65B9"/>
    <w:rsid w:val="00CB6962"/>
    <w:rsid w:val="00CC0142"/>
    <w:rsid w:val="00CC0978"/>
    <w:rsid w:val="00CC10B3"/>
    <w:rsid w:val="00CC1564"/>
    <w:rsid w:val="00CC3124"/>
    <w:rsid w:val="00CC3613"/>
    <w:rsid w:val="00CC3AF5"/>
    <w:rsid w:val="00CC5080"/>
    <w:rsid w:val="00CC5BCD"/>
    <w:rsid w:val="00CC613D"/>
    <w:rsid w:val="00CC6715"/>
    <w:rsid w:val="00CC7246"/>
    <w:rsid w:val="00CC7C0C"/>
    <w:rsid w:val="00CD08F2"/>
    <w:rsid w:val="00CD195F"/>
    <w:rsid w:val="00CD1CA4"/>
    <w:rsid w:val="00CD2728"/>
    <w:rsid w:val="00CD2C3E"/>
    <w:rsid w:val="00CD34A7"/>
    <w:rsid w:val="00CD4579"/>
    <w:rsid w:val="00CD5570"/>
    <w:rsid w:val="00CD5B12"/>
    <w:rsid w:val="00CD5BEE"/>
    <w:rsid w:val="00CD5C9E"/>
    <w:rsid w:val="00CD5EC8"/>
    <w:rsid w:val="00CD5FA5"/>
    <w:rsid w:val="00CE0234"/>
    <w:rsid w:val="00CE095C"/>
    <w:rsid w:val="00CE0AE7"/>
    <w:rsid w:val="00CE0BFE"/>
    <w:rsid w:val="00CE1430"/>
    <w:rsid w:val="00CE1EE8"/>
    <w:rsid w:val="00CE27F7"/>
    <w:rsid w:val="00CE30ED"/>
    <w:rsid w:val="00CE3360"/>
    <w:rsid w:val="00CE4E1F"/>
    <w:rsid w:val="00CE54C7"/>
    <w:rsid w:val="00CE5CE0"/>
    <w:rsid w:val="00CE6080"/>
    <w:rsid w:val="00CE7EDE"/>
    <w:rsid w:val="00CF0744"/>
    <w:rsid w:val="00CF1B49"/>
    <w:rsid w:val="00CF1FA4"/>
    <w:rsid w:val="00CF2B33"/>
    <w:rsid w:val="00CF532D"/>
    <w:rsid w:val="00CF59DA"/>
    <w:rsid w:val="00CF5D79"/>
    <w:rsid w:val="00CF698D"/>
    <w:rsid w:val="00CF74EA"/>
    <w:rsid w:val="00CF7AD7"/>
    <w:rsid w:val="00D00133"/>
    <w:rsid w:val="00D00203"/>
    <w:rsid w:val="00D00298"/>
    <w:rsid w:val="00D006D0"/>
    <w:rsid w:val="00D02095"/>
    <w:rsid w:val="00D02293"/>
    <w:rsid w:val="00D022AC"/>
    <w:rsid w:val="00D026E0"/>
    <w:rsid w:val="00D02E84"/>
    <w:rsid w:val="00D03473"/>
    <w:rsid w:val="00D03A91"/>
    <w:rsid w:val="00D044CD"/>
    <w:rsid w:val="00D04B18"/>
    <w:rsid w:val="00D04BAB"/>
    <w:rsid w:val="00D04F04"/>
    <w:rsid w:val="00D055FC"/>
    <w:rsid w:val="00D06D94"/>
    <w:rsid w:val="00D07512"/>
    <w:rsid w:val="00D07E88"/>
    <w:rsid w:val="00D10524"/>
    <w:rsid w:val="00D11E1F"/>
    <w:rsid w:val="00D12094"/>
    <w:rsid w:val="00D12775"/>
    <w:rsid w:val="00D12DA0"/>
    <w:rsid w:val="00D12DF5"/>
    <w:rsid w:val="00D1424D"/>
    <w:rsid w:val="00D142D6"/>
    <w:rsid w:val="00D1543A"/>
    <w:rsid w:val="00D15FF3"/>
    <w:rsid w:val="00D17CC0"/>
    <w:rsid w:val="00D21185"/>
    <w:rsid w:val="00D211CB"/>
    <w:rsid w:val="00D2168A"/>
    <w:rsid w:val="00D224CF"/>
    <w:rsid w:val="00D23235"/>
    <w:rsid w:val="00D236E7"/>
    <w:rsid w:val="00D246F5"/>
    <w:rsid w:val="00D269AD"/>
    <w:rsid w:val="00D26A5A"/>
    <w:rsid w:val="00D2708E"/>
    <w:rsid w:val="00D27409"/>
    <w:rsid w:val="00D27AF3"/>
    <w:rsid w:val="00D30F0A"/>
    <w:rsid w:val="00D3183D"/>
    <w:rsid w:val="00D3194A"/>
    <w:rsid w:val="00D32F90"/>
    <w:rsid w:val="00D33BFB"/>
    <w:rsid w:val="00D345BD"/>
    <w:rsid w:val="00D35F23"/>
    <w:rsid w:val="00D36143"/>
    <w:rsid w:val="00D3657B"/>
    <w:rsid w:val="00D40A37"/>
    <w:rsid w:val="00D40BF1"/>
    <w:rsid w:val="00D40E7A"/>
    <w:rsid w:val="00D42BFD"/>
    <w:rsid w:val="00D45A75"/>
    <w:rsid w:val="00D45F5A"/>
    <w:rsid w:val="00D462D0"/>
    <w:rsid w:val="00D46796"/>
    <w:rsid w:val="00D47996"/>
    <w:rsid w:val="00D47C7C"/>
    <w:rsid w:val="00D505DF"/>
    <w:rsid w:val="00D514BB"/>
    <w:rsid w:val="00D517E9"/>
    <w:rsid w:val="00D51FA1"/>
    <w:rsid w:val="00D528E8"/>
    <w:rsid w:val="00D538E2"/>
    <w:rsid w:val="00D53E27"/>
    <w:rsid w:val="00D556E6"/>
    <w:rsid w:val="00D557E8"/>
    <w:rsid w:val="00D562BA"/>
    <w:rsid w:val="00D5642D"/>
    <w:rsid w:val="00D56F15"/>
    <w:rsid w:val="00D57DC4"/>
    <w:rsid w:val="00D57EA7"/>
    <w:rsid w:val="00D61469"/>
    <w:rsid w:val="00D64392"/>
    <w:rsid w:val="00D64500"/>
    <w:rsid w:val="00D64B15"/>
    <w:rsid w:val="00D65232"/>
    <w:rsid w:val="00D672A3"/>
    <w:rsid w:val="00D70161"/>
    <w:rsid w:val="00D71CD0"/>
    <w:rsid w:val="00D7207E"/>
    <w:rsid w:val="00D725C4"/>
    <w:rsid w:val="00D72629"/>
    <w:rsid w:val="00D7285A"/>
    <w:rsid w:val="00D72DDE"/>
    <w:rsid w:val="00D73DE6"/>
    <w:rsid w:val="00D7560A"/>
    <w:rsid w:val="00D7593E"/>
    <w:rsid w:val="00D75FFF"/>
    <w:rsid w:val="00D7610F"/>
    <w:rsid w:val="00D76B9F"/>
    <w:rsid w:val="00D77CF8"/>
    <w:rsid w:val="00D82317"/>
    <w:rsid w:val="00D82D9A"/>
    <w:rsid w:val="00D8492D"/>
    <w:rsid w:val="00D851B7"/>
    <w:rsid w:val="00D85AE5"/>
    <w:rsid w:val="00D903D0"/>
    <w:rsid w:val="00D90CF5"/>
    <w:rsid w:val="00D90EBF"/>
    <w:rsid w:val="00D9110E"/>
    <w:rsid w:val="00D91B54"/>
    <w:rsid w:val="00D939EB"/>
    <w:rsid w:val="00D94ED1"/>
    <w:rsid w:val="00D96615"/>
    <w:rsid w:val="00D97C2F"/>
    <w:rsid w:val="00DA0370"/>
    <w:rsid w:val="00DA0641"/>
    <w:rsid w:val="00DA0816"/>
    <w:rsid w:val="00DA1889"/>
    <w:rsid w:val="00DA18BE"/>
    <w:rsid w:val="00DA1AAF"/>
    <w:rsid w:val="00DA1C0A"/>
    <w:rsid w:val="00DA1F80"/>
    <w:rsid w:val="00DA2647"/>
    <w:rsid w:val="00DA2FAE"/>
    <w:rsid w:val="00DA33B2"/>
    <w:rsid w:val="00DA6721"/>
    <w:rsid w:val="00DA6EC4"/>
    <w:rsid w:val="00DA73E6"/>
    <w:rsid w:val="00DB079C"/>
    <w:rsid w:val="00DB081E"/>
    <w:rsid w:val="00DB0E6D"/>
    <w:rsid w:val="00DB0F43"/>
    <w:rsid w:val="00DB0FD2"/>
    <w:rsid w:val="00DB2428"/>
    <w:rsid w:val="00DB2991"/>
    <w:rsid w:val="00DB2A92"/>
    <w:rsid w:val="00DB3260"/>
    <w:rsid w:val="00DB50D2"/>
    <w:rsid w:val="00DB5924"/>
    <w:rsid w:val="00DB5A18"/>
    <w:rsid w:val="00DB6852"/>
    <w:rsid w:val="00DB6A0B"/>
    <w:rsid w:val="00DB73F0"/>
    <w:rsid w:val="00DB7FD9"/>
    <w:rsid w:val="00DC001D"/>
    <w:rsid w:val="00DC1D1D"/>
    <w:rsid w:val="00DC1E25"/>
    <w:rsid w:val="00DC3A00"/>
    <w:rsid w:val="00DC3F2E"/>
    <w:rsid w:val="00DC479B"/>
    <w:rsid w:val="00DC5A72"/>
    <w:rsid w:val="00DC629B"/>
    <w:rsid w:val="00DC6981"/>
    <w:rsid w:val="00DC7247"/>
    <w:rsid w:val="00DD01DA"/>
    <w:rsid w:val="00DD0452"/>
    <w:rsid w:val="00DD0A50"/>
    <w:rsid w:val="00DD2C53"/>
    <w:rsid w:val="00DD2CAA"/>
    <w:rsid w:val="00DD3507"/>
    <w:rsid w:val="00DD486E"/>
    <w:rsid w:val="00DD4A9E"/>
    <w:rsid w:val="00DD4B64"/>
    <w:rsid w:val="00DD6D38"/>
    <w:rsid w:val="00DD7462"/>
    <w:rsid w:val="00DD75C5"/>
    <w:rsid w:val="00DD795B"/>
    <w:rsid w:val="00DE0072"/>
    <w:rsid w:val="00DE0E25"/>
    <w:rsid w:val="00DE0FE1"/>
    <w:rsid w:val="00DE152C"/>
    <w:rsid w:val="00DE184F"/>
    <w:rsid w:val="00DE3035"/>
    <w:rsid w:val="00DE3D98"/>
    <w:rsid w:val="00DE533F"/>
    <w:rsid w:val="00DE58AF"/>
    <w:rsid w:val="00DE641C"/>
    <w:rsid w:val="00DE65C6"/>
    <w:rsid w:val="00DE72F2"/>
    <w:rsid w:val="00DE7554"/>
    <w:rsid w:val="00DF1467"/>
    <w:rsid w:val="00DF17F3"/>
    <w:rsid w:val="00DF19FF"/>
    <w:rsid w:val="00DF295B"/>
    <w:rsid w:val="00DF2AC4"/>
    <w:rsid w:val="00DF37D1"/>
    <w:rsid w:val="00DF3C46"/>
    <w:rsid w:val="00DF45C8"/>
    <w:rsid w:val="00DF4A6B"/>
    <w:rsid w:val="00DF4BEC"/>
    <w:rsid w:val="00DF52D4"/>
    <w:rsid w:val="00DF65C0"/>
    <w:rsid w:val="00DF69D4"/>
    <w:rsid w:val="00DF7991"/>
    <w:rsid w:val="00DF7DD4"/>
    <w:rsid w:val="00E007AB"/>
    <w:rsid w:val="00E00DFB"/>
    <w:rsid w:val="00E01117"/>
    <w:rsid w:val="00E01394"/>
    <w:rsid w:val="00E028A8"/>
    <w:rsid w:val="00E02D94"/>
    <w:rsid w:val="00E0329B"/>
    <w:rsid w:val="00E03485"/>
    <w:rsid w:val="00E03F64"/>
    <w:rsid w:val="00E04AE9"/>
    <w:rsid w:val="00E04BD7"/>
    <w:rsid w:val="00E04E00"/>
    <w:rsid w:val="00E04F6E"/>
    <w:rsid w:val="00E051DE"/>
    <w:rsid w:val="00E06E36"/>
    <w:rsid w:val="00E0780E"/>
    <w:rsid w:val="00E1009A"/>
    <w:rsid w:val="00E10CBD"/>
    <w:rsid w:val="00E112EC"/>
    <w:rsid w:val="00E11F7F"/>
    <w:rsid w:val="00E12A07"/>
    <w:rsid w:val="00E13BC7"/>
    <w:rsid w:val="00E17FFD"/>
    <w:rsid w:val="00E200DE"/>
    <w:rsid w:val="00E208BD"/>
    <w:rsid w:val="00E213C0"/>
    <w:rsid w:val="00E218C1"/>
    <w:rsid w:val="00E23331"/>
    <w:rsid w:val="00E24049"/>
    <w:rsid w:val="00E243FA"/>
    <w:rsid w:val="00E244DA"/>
    <w:rsid w:val="00E24AA2"/>
    <w:rsid w:val="00E26200"/>
    <w:rsid w:val="00E26376"/>
    <w:rsid w:val="00E26FC4"/>
    <w:rsid w:val="00E276AE"/>
    <w:rsid w:val="00E3012C"/>
    <w:rsid w:val="00E304FB"/>
    <w:rsid w:val="00E3067E"/>
    <w:rsid w:val="00E31226"/>
    <w:rsid w:val="00E318D1"/>
    <w:rsid w:val="00E31A48"/>
    <w:rsid w:val="00E32D13"/>
    <w:rsid w:val="00E32E33"/>
    <w:rsid w:val="00E33C02"/>
    <w:rsid w:val="00E33D68"/>
    <w:rsid w:val="00E34733"/>
    <w:rsid w:val="00E347FB"/>
    <w:rsid w:val="00E34C2C"/>
    <w:rsid w:val="00E35495"/>
    <w:rsid w:val="00E354F0"/>
    <w:rsid w:val="00E362DD"/>
    <w:rsid w:val="00E37374"/>
    <w:rsid w:val="00E3761B"/>
    <w:rsid w:val="00E37C2E"/>
    <w:rsid w:val="00E40189"/>
    <w:rsid w:val="00E4025D"/>
    <w:rsid w:val="00E406A4"/>
    <w:rsid w:val="00E4072A"/>
    <w:rsid w:val="00E4099D"/>
    <w:rsid w:val="00E40E68"/>
    <w:rsid w:val="00E4163B"/>
    <w:rsid w:val="00E41F31"/>
    <w:rsid w:val="00E42A2B"/>
    <w:rsid w:val="00E42C98"/>
    <w:rsid w:val="00E4453D"/>
    <w:rsid w:val="00E44941"/>
    <w:rsid w:val="00E457A0"/>
    <w:rsid w:val="00E45FCC"/>
    <w:rsid w:val="00E46192"/>
    <w:rsid w:val="00E46F0F"/>
    <w:rsid w:val="00E47846"/>
    <w:rsid w:val="00E500C2"/>
    <w:rsid w:val="00E5171C"/>
    <w:rsid w:val="00E5197F"/>
    <w:rsid w:val="00E51CB5"/>
    <w:rsid w:val="00E52994"/>
    <w:rsid w:val="00E52BB3"/>
    <w:rsid w:val="00E52C3A"/>
    <w:rsid w:val="00E53A8B"/>
    <w:rsid w:val="00E53B86"/>
    <w:rsid w:val="00E54837"/>
    <w:rsid w:val="00E55184"/>
    <w:rsid w:val="00E56E4A"/>
    <w:rsid w:val="00E56EDF"/>
    <w:rsid w:val="00E5758E"/>
    <w:rsid w:val="00E57845"/>
    <w:rsid w:val="00E606D8"/>
    <w:rsid w:val="00E61BAA"/>
    <w:rsid w:val="00E63227"/>
    <w:rsid w:val="00E63AF4"/>
    <w:rsid w:val="00E648B8"/>
    <w:rsid w:val="00E649C6"/>
    <w:rsid w:val="00E64E5D"/>
    <w:rsid w:val="00E64F98"/>
    <w:rsid w:val="00E653FB"/>
    <w:rsid w:val="00E65B85"/>
    <w:rsid w:val="00E65DDF"/>
    <w:rsid w:val="00E66214"/>
    <w:rsid w:val="00E669FC"/>
    <w:rsid w:val="00E66E30"/>
    <w:rsid w:val="00E67118"/>
    <w:rsid w:val="00E672E1"/>
    <w:rsid w:val="00E678AA"/>
    <w:rsid w:val="00E67AB8"/>
    <w:rsid w:val="00E67D42"/>
    <w:rsid w:val="00E701CF"/>
    <w:rsid w:val="00E70778"/>
    <w:rsid w:val="00E71CF7"/>
    <w:rsid w:val="00E7422A"/>
    <w:rsid w:val="00E745FE"/>
    <w:rsid w:val="00E74728"/>
    <w:rsid w:val="00E75084"/>
    <w:rsid w:val="00E75538"/>
    <w:rsid w:val="00E75C2F"/>
    <w:rsid w:val="00E77157"/>
    <w:rsid w:val="00E779F0"/>
    <w:rsid w:val="00E77B93"/>
    <w:rsid w:val="00E804FC"/>
    <w:rsid w:val="00E80BD3"/>
    <w:rsid w:val="00E8174D"/>
    <w:rsid w:val="00E81990"/>
    <w:rsid w:val="00E81FCC"/>
    <w:rsid w:val="00E8254F"/>
    <w:rsid w:val="00E83051"/>
    <w:rsid w:val="00E83318"/>
    <w:rsid w:val="00E83506"/>
    <w:rsid w:val="00E83AF0"/>
    <w:rsid w:val="00E84D9F"/>
    <w:rsid w:val="00E84FB7"/>
    <w:rsid w:val="00E85B73"/>
    <w:rsid w:val="00E85CF5"/>
    <w:rsid w:val="00E85D08"/>
    <w:rsid w:val="00E86AE7"/>
    <w:rsid w:val="00E87E6D"/>
    <w:rsid w:val="00E908D2"/>
    <w:rsid w:val="00E9137E"/>
    <w:rsid w:val="00E91A71"/>
    <w:rsid w:val="00E92520"/>
    <w:rsid w:val="00E92546"/>
    <w:rsid w:val="00E92E93"/>
    <w:rsid w:val="00E9307A"/>
    <w:rsid w:val="00E936BF"/>
    <w:rsid w:val="00E9542C"/>
    <w:rsid w:val="00E9543D"/>
    <w:rsid w:val="00E97292"/>
    <w:rsid w:val="00E975A3"/>
    <w:rsid w:val="00EA066B"/>
    <w:rsid w:val="00EA074B"/>
    <w:rsid w:val="00EA36CD"/>
    <w:rsid w:val="00EA425D"/>
    <w:rsid w:val="00EA4DAB"/>
    <w:rsid w:val="00EA607C"/>
    <w:rsid w:val="00EA6B26"/>
    <w:rsid w:val="00EA7831"/>
    <w:rsid w:val="00EB0107"/>
    <w:rsid w:val="00EB0403"/>
    <w:rsid w:val="00EB1899"/>
    <w:rsid w:val="00EB1D7A"/>
    <w:rsid w:val="00EB2065"/>
    <w:rsid w:val="00EB26D1"/>
    <w:rsid w:val="00EB2959"/>
    <w:rsid w:val="00EB3DCD"/>
    <w:rsid w:val="00EB42B1"/>
    <w:rsid w:val="00EB42D7"/>
    <w:rsid w:val="00EB4AB0"/>
    <w:rsid w:val="00EB6D9F"/>
    <w:rsid w:val="00EB7799"/>
    <w:rsid w:val="00EC04D0"/>
    <w:rsid w:val="00EC0690"/>
    <w:rsid w:val="00EC07E3"/>
    <w:rsid w:val="00EC158D"/>
    <w:rsid w:val="00EC1989"/>
    <w:rsid w:val="00EC1FBD"/>
    <w:rsid w:val="00EC5142"/>
    <w:rsid w:val="00EC5828"/>
    <w:rsid w:val="00EC6533"/>
    <w:rsid w:val="00EC655B"/>
    <w:rsid w:val="00EC6669"/>
    <w:rsid w:val="00EC69CF"/>
    <w:rsid w:val="00EC6CB1"/>
    <w:rsid w:val="00EC6F2A"/>
    <w:rsid w:val="00EC7C49"/>
    <w:rsid w:val="00ED0D08"/>
    <w:rsid w:val="00ED0FF8"/>
    <w:rsid w:val="00ED1671"/>
    <w:rsid w:val="00ED18C0"/>
    <w:rsid w:val="00ED25C4"/>
    <w:rsid w:val="00ED4E03"/>
    <w:rsid w:val="00ED6A9D"/>
    <w:rsid w:val="00ED6C27"/>
    <w:rsid w:val="00ED6FF3"/>
    <w:rsid w:val="00EE0080"/>
    <w:rsid w:val="00EE0FC1"/>
    <w:rsid w:val="00EE1692"/>
    <w:rsid w:val="00EE1723"/>
    <w:rsid w:val="00EE18B1"/>
    <w:rsid w:val="00EE4AA7"/>
    <w:rsid w:val="00EE4E3D"/>
    <w:rsid w:val="00EE5AA7"/>
    <w:rsid w:val="00EE72CB"/>
    <w:rsid w:val="00EF0580"/>
    <w:rsid w:val="00EF0A03"/>
    <w:rsid w:val="00EF0CDF"/>
    <w:rsid w:val="00EF0E1E"/>
    <w:rsid w:val="00EF1869"/>
    <w:rsid w:val="00EF1FAE"/>
    <w:rsid w:val="00EF299B"/>
    <w:rsid w:val="00EF2D5E"/>
    <w:rsid w:val="00EF3B3A"/>
    <w:rsid w:val="00EF4350"/>
    <w:rsid w:val="00EF45D6"/>
    <w:rsid w:val="00EF4753"/>
    <w:rsid w:val="00EF47B6"/>
    <w:rsid w:val="00EF4E81"/>
    <w:rsid w:val="00EF519C"/>
    <w:rsid w:val="00EF5648"/>
    <w:rsid w:val="00EF620A"/>
    <w:rsid w:val="00EF6382"/>
    <w:rsid w:val="00EF7511"/>
    <w:rsid w:val="00F0000B"/>
    <w:rsid w:val="00F00748"/>
    <w:rsid w:val="00F00DC8"/>
    <w:rsid w:val="00F015DB"/>
    <w:rsid w:val="00F01DCA"/>
    <w:rsid w:val="00F029CB"/>
    <w:rsid w:val="00F02A8F"/>
    <w:rsid w:val="00F02C75"/>
    <w:rsid w:val="00F02FFB"/>
    <w:rsid w:val="00F03090"/>
    <w:rsid w:val="00F04460"/>
    <w:rsid w:val="00F046AB"/>
    <w:rsid w:val="00F049F7"/>
    <w:rsid w:val="00F0551F"/>
    <w:rsid w:val="00F05B81"/>
    <w:rsid w:val="00F05C63"/>
    <w:rsid w:val="00F060CF"/>
    <w:rsid w:val="00F06B12"/>
    <w:rsid w:val="00F06CD8"/>
    <w:rsid w:val="00F07DE9"/>
    <w:rsid w:val="00F104B7"/>
    <w:rsid w:val="00F10E91"/>
    <w:rsid w:val="00F11583"/>
    <w:rsid w:val="00F12685"/>
    <w:rsid w:val="00F138F3"/>
    <w:rsid w:val="00F142E2"/>
    <w:rsid w:val="00F14DD9"/>
    <w:rsid w:val="00F15343"/>
    <w:rsid w:val="00F16922"/>
    <w:rsid w:val="00F16C57"/>
    <w:rsid w:val="00F17256"/>
    <w:rsid w:val="00F17D56"/>
    <w:rsid w:val="00F20F12"/>
    <w:rsid w:val="00F219E2"/>
    <w:rsid w:val="00F2278E"/>
    <w:rsid w:val="00F22D6E"/>
    <w:rsid w:val="00F22F0B"/>
    <w:rsid w:val="00F24133"/>
    <w:rsid w:val="00F241FB"/>
    <w:rsid w:val="00F24994"/>
    <w:rsid w:val="00F26EFE"/>
    <w:rsid w:val="00F26F1F"/>
    <w:rsid w:val="00F270F0"/>
    <w:rsid w:val="00F30762"/>
    <w:rsid w:val="00F31355"/>
    <w:rsid w:val="00F324EA"/>
    <w:rsid w:val="00F3297E"/>
    <w:rsid w:val="00F338A0"/>
    <w:rsid w:val="00F33F80"/>
    <w:rsid w:val="00F34332"/>
    <w:rsid w:val="00F35615"/>
    <w:rsid w:val="00F35ACF"/>
    <w:rsid w:val="00F36AF1"/>
    <w:rsid w:val="00F40556"/>
    <w:rsid w:val="00F40A67"/>
    <w:rsid w:val="00F41AA9"/>
    <w:rsid w:val="00F42B7A"/>
    <w:rsid w:val="00F42F47"/>
    <w:rsid w:val="00F43061"/>
    <w:rsid w:val="00F43B1E"/>
    <w:rsid w:val="00F442FA"/>
    <w:rsid w:val="00F44492"/>
    <w:rsid w:val="00F45806"/>
    <w:rsid w:val="00F4601A"/>
    <w:rsid w:val="00F468D8"/>
    <w:rsid w:val="00F46DA8"/>
    <w:rsid w:val="00F47ACE"/>
    <w:rsid w:val="00F47C40"/>
    <w:rsid w:val="00F47D2A"/>
    <w:rsid w:val="00F5152D"/>
    <w:rsid w:val="00F53361"/>
    <w:rsid w:val="00F53578"/>
    <w:rsid w:val="00F5373A"/>
    <w:rsid w:val="00F53CAB"/>
    <w:rsid w:val="00F55A24"/>
    <w:rsid w:val="00F560A0"/>
    <w:rsid w:val="00F5621F"/>
    <w:rsid w:val="00F564F6"/>
    <w:rsid w:val="00F569F1"/>
    <w:rsid w:val="00F56AB3"/>
    <w:rsid w:val="00F57F54"/>
    <w:rsid w:val="00F601BC"/>
    <w:rsid w:val="00F6118D"/>
    <w:rsid w:val="00F63DFE"/>
    <w:rsid w:val="00F64FCE"/>
    <w:rsid w:val="00F653CC"/>
    <w:rsid w:val="00F666AA"/>
    <w:rsid w:val="00F66AAD"/>
    <w:rsid w:val="00F66C8C"/>
    <w:rsid w:val="00F66D41"/>
    <w:rsid w:val="00F71269"/>
    <w:rsid w:val="00F7250D"/>
    <w:rsid w:val="00F73997"/>
    <w:rsid w:val="00F73CE9"/>
    <w:rsid w:val="00F74B2A"/>
    <w:rsid w:val="00F753AF"/>
    <w:rsid w:val="00F75B48"/>
    <w:rsid w:val="00F76A0F"/>
    <w:rsid w:val="00F76B94"/>
    <w:rsid w:val="00F77951"/>
    <w:rsid w:val="00F801AE"/>
    <w:rsid w:val="00F8056B"/>
    <w:rsid w:val="00F80C2C"/>
    <w:rsid w:val="00F83AD7"/>
    <w:rsid w:val="00F83DE4"/>
    <w:rsid w:val="00F84488"/>
    <w:rsid w:val="00F84880"/>
    <w:rsid w:val="00F84D6B"/>
    <w:rsid w:val="00F854F1"/>
    <w:rsid w:val="00F85753"/>
    <w:rsid w:val="00F86AEF"/>
    <w:rsid w:val="00F90654"/>
    <w:rsid w:val="00F91B36"/>
    <w:rsid w:val="00F92286"/>
    <w:rsid w:val="00F92B3D"/>
    <w:rsid w:val="00F93127"/>
    <w:rsid w:val="00F93490"/>
    <w:rsid w:val="00F944A2"/>
    <w:rsid w:val="00F94A87"/>
    <w:rsid w:val="00F950BA"/>
    <w:rsid w:val="00F9617F"/>
    <w:rsid w:val="00F96A25"/>
    <w:rsid w:val="00F97B1E"/>
    <w:rsid w:val="00FA035A"/>
    <w:rsid w:val="00FA0823"/>
    <w:rsid w:val="00FA0DD9"/>
    <w:rsid w:val="00FA0E32"/>
    <w:rsid w:val="00FA1ED3"/>
    <w:rsid w:val="00FA214B"/>
    <w:rsid w:val="00FA2A5A"/>
    <w:rsid w:val="00FA35A2"/>
    <w:rsid w:val="00FA3AC3"/>
    <w:rsid w:val="00FA4CA8"/>
    <w:rsid w:val="00FA71FE"/>
    <w:rsid w:val="00FB014F"/>
    <w:rsid w:val="00FB10F4"/>
    <w:rsid w:val="00FB11E1"/>
    <w:rsid w:val="00FB1792"/>
    <w:rsid w:val="00FB1AB5"/>
    <w:rsid w:val="00FB1F32"/>
    <w:rsid w:val="00FB4876"/>
    <w:rsid w:val="00FB5079"/>
    <w:rsid w:val="00FB6435"/>
    <w:rsid w:val="00FB6662"/>
    <w:rsid w:val="00FC043F"/>
    <w:rsid w:val="00FC0566"/>
    <w:rsid w:val="00FC18D4"/>
    <w:rsid w:val="00FC1A03"/>
    <w:rsid w:val="00FC1E52"/>
    <w:rsid w:val="00FC2F68"/>
    <w:rsid w:val="00FC3757"/>
    <w:rsid w:val="00FC40D7"/>
    <w:rsid w:val="00FC4587"/>
    <w:rsid w:val="00FC5C13"/>
    <w:rsid w:val="00FC67C6"/>
    <w:rsid w:val="00FC6DE6"/>
    <w:rsid w:val="00FD04CE"/>
    <w:rsid w:val="00FD05DF"/>
    <w:rsid w:val="00FD0C69"/>
    <w:rsid w:val="00FD0ED6"/>
    <w:rsid w:val="00FD2686"/>
    <w:rsid w:val="00FD27BC"/>
    <w:rsid w:val="00FD29AD"/>
    <w:rsid w:val="00FD2D5E"/>
    <w:rsid w:val="00FD399E"/>
    <w:rsid w:val="00FD519E"/>
    <w:rsid w:val="00FD682E"/>
    <w:rsid w:val="00FD75BB"/>
    <w:rsid w:val="00FE0C52"/>
    <w:rsid w:val="00FE0D42"/>
    <w:rsid w:val="00FE1E58"/>
    <w:rsid w:val="00FE25A3"/>
    <w:rsid w:val="00FE2A34"/>
    <w:rsid w:val="00FE2F05"/>
    <w:rsid w:val="00FE3746"/>
    <w:rsid w:val="00FE3790"/>
    <w:rsid w:val="00FE3958"/>
    <w:rsid w:val="00FE3993"/>
    <w:rsid w:val="00FE3FBB"/>
    <w:rsid w:val="00FE4986"/>
    <w:rsid w:val="00FE4CAA"/>
    <w:rsid w:val="00FE5057"/>
    <w:rsid w:val="00FE55B8"/>
    <w:rsid w:val="00FE5B54"/>
    <w:rsid w:val="00FE5B75"/>
    <w:rsid w:val="00FE5ECA"/>
    <w:rsid w:val="00FE66F6"/>
    <w:rsid w:val="00FE6E6F"/>
    <w:rsid w:val="00FE6EB3"/>
    <w:rsid w:val="00FF22F4"/>
    <w:rsid w:val="00FF29C6"/>
    <w:rsid w:val="00FF32BF"/>
    <w:rsid w:val="00FF3416"/>
    <w:rsid w:val="00FF3A8B"/>
    <w:rsid w:val="00FF3DAD"/>
    <w:rsid w:val="00FF3F35"/>
    <w:rsid w:val="00FF48D6"/>
    <w:rsid w:val="00FF7210"/>
    <w:rsid w:val="048F755E"/>
    <w:rsid w:val="0A0F6AE8"/>
    <w:rsid w:val="0C780EB0"/>
    <w:rsid w:val="0CF09B39"/>
    <w:rsid w:val="0D73EB87"/>
    <w:rsid w:val="15306359"/>
    <w:rsid w:val="1A8C118A"/>
    <w:rsid w:val="1AB54ABD"/>
    <w:rsid w:val="1B21F81F"/>
    <w:rsid w:val="237B6366"/>
    <w:rsid w:val="23B2A7D4"/>
    <w:rsid w:val="30137EC4"/>
    <w:rsid w:val="3333284E"/>
    <w:rsid w:val="33622B0F"/>
    <w:rsid w:val="34B99A80"/>
    <w:rsid w:val="35F051F1"/>
    <w:rsid w:val="366D6B33"/>
    <w:rsid w:val="38C56247"/>
    <w:rsid w:val="3B9C179D"/>
    <w:rsid w:val="3CF79D8A"/>
    <w:rsid w:val="3D36FB25"/>
    <w:rsid w:val="44900661"/>
    <w:rsid w:val="456CD3FF"/>
    <w:rsid w:val="4A77DC02"/>
    <w:rsid w:val="4B14C3FC"/>
    <w:rsid w:val="4BA2435D"/>
    <w:rsid w:val="4D742B41"/>
    <w:rsid w:val="4E04D342"/>
    <w:rsid w:val="4F80ADFE"/>
    <w:rsid w:val="4FF80F3B"/>
    <w:rsid w:val="5B3AFF52"/>
    <w:rsid w:val="5B600744"/>
    <w:rsid w:val="602E49B3"/>
    <w:rsid w:val="607B1013"/>
    <w:rsid w:val="6082FEEB"/>
    <w:rsid w:val="68CFABE0"/>
    <w:rsid w:val="695A4CF6"/>
    <w:rsid w:val="6FBDC9C6"/>
    <w:rsid w:val="6FD5D8DA"/>
    <w:rsid w:val="70BF6C2C"/>
    <w:rsid w:val="7A0A9903"/>
    <w:rsid w:val="7BAD9DBD"/>
    <w:rsid w:val="7D5FF2FA"/>
    <w:rsid w:val="7D67B080"/>
    <w:rsid w:val="7DC0D7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F3122"/>
  <w15:docId w15:val="{991804A9-08F6-4C01-A9A1-6585D8E06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4900661"/>
    <w:pPr>
      <w:spacing w:after="0"/>
      <w:ind w:firstLine="720"/>
    </w:pPr>
    <w:rPr>
      <w:rFonts w:ascii="Times New Roman" w:eastAsia="Times New Roman" w:hAnsi="Times New Roman" w:cs="Times New Roman"/>
      <w:sz w:val="24"/>
      <w:szCs w:val="24"/>
      <w:lang w:eastAsia="ar-SA"/>
    </w:rPr>
  </w:style>
  <w:style w:type="paragraph" w:styleId="Heading1">
    <w:name w:val="heading 1"/>
    <w:basedOn w:val="Normal"/>
    <w:next w:val="BodyText"/>
    <w:link w:val="Heading1Char"/>
    <w:uiPriority w:val="1"/>
    <w:qFormat/>
    <w:rsid w:val="44900661"/>
    <w:pPr>
      <w:keepNext/>
      <w:numPr>
        <w:numId w:val="1"/>
      </w:numPr>
      <w:spacing w:before="240" w:after="240"/>
      <w:jc w:val="center"/>
      <w:outlineLvl w:val="0"/>
    </w:pPr>
    <w:rPr>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Normal"/>
    <w:uiPriority w:val="1"/>
    <w:rsid w:val="44900661"/>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DefaultParagraphFont"/>
    <w:rsid w:val="00706A26"/>
  </w:style>
  <w:style w:type="paragraph" w:customStyle="1" w:styleId="istatymas">
    <w:name w:val="istatymas"/>
    <w:basedOn w:val="Normal"/>
    <w:uiPriority w:val="1"/>
    <w:rsid w:val="44900661"/>
    <w:pPr>
      <w:spacing w:beforeAutospacing="1" w:afterAutospacing="1"/>
      <w:ind w:firstLine="0"/>
    </w:pPr>
    <w:rPr>
      <w:lang w:eastAsia="lt-LT"/>
    </w:rPr>
  </w:style>
  <w:style w:type="paragraph" w:styleId="Header">
    <w:name w:val="header"/>
    <w:basedOn w:val="Normal"/>
    <w:link w:val="HeaderChar"/>
    <w:uiPriority w:val="1"/>
    <w:rsid w:val="44900661"/>
    <w:pPr>
      <w:tabs>
        <w:tab w:val="center" w:pos="4819"/>
        <w:tab w:val="right" w:pos="9638"/>
      </w:tabs>
    </w:pPr>
  </w:style>
  <w:style w:type="character" w:customStyle="1" w:styleId="HeaderChar">
    <w:name w:val="Header Char"/>
    <w:basedOn w:val="DefaultParagraphFont"/>
    <w:link w:val="Header"/>
    <w:rsid w:val="00706A26"/>
    <w:rPr>
      <w:rFonts w:ascii="Times New Roman" w:eastAsia="Times New Roman" w:hAnsi="Times New Roman" w:cs="Times New Roman"/>
      <w:kern w:val="1"/>
      <w:sz w:val="24"/>
      <w:szCs w:val="24"/>
      <w:lang w:eastAsia="ar-SA"/>
    </w:rPr>
  </w:style>
  <w:style w:type="character" w:styleId="PageNumber">
    <w:name w:val="page number"/>
    <w:basedOn w:val="DefaultParagraphFont"/>
    <w:rsid w:val="00706A26"/>
  </w:style>
  <w:style w:type="paragraph" w:styleId="BodyText">
    <w:name w:val="Body Text"/>
    <w:basedOn w:val="Normal"/>
    <w:link w:val="BodyTextChar"/>
    <w:uiPriority w:val="99"/>
    <w:semiHidden/>
    <w:unhideWhenUsed/>
    <w:rsid w:val="44900661"/>
    <w:pPr>
      <w:spacing w:after="120"/>
    </w:pPr>
  </w:style>
  <w:style w:type="character" w:customStyle="1" w:styleId="BodyTextChar">
    <w:name w:val="Body Text Char"/>
    <w:basedOn w:val="DefaultParagraphFont"/>
    <w:link w:val="BodyText"/>
    <w:uiPriority w:val="99"/>
    <w:semiHidden/>
    <w:rsid w:val="00706A26"/>
    <w:rPr>
      <w:rFonts w:ascii="Times New Roman" w:eastAsia="Times New Roman" w:hAnsi="Times New Roman" w:cs="Times New Roman"/>
      <w:kern w:val="1"/>
      <w:sz w:val="24"/>
      <w:szCs w:val="24"/>
      <w:lang w:eastAsia="ar-SA"/>
    </w:rPr>
  </w:style>
  <w:style w:type="paragraph" w:customStyle="1" w:styleId="bodytext0">
    <w:name w:val="bodytext"/>
    <w:basedOn w:val="Normal"/>
    <w:uiPriority w:val="1"/>
    <w:rsid w:val="44900661"/>
    <w:pPr>
      <w:spacing w:beforeAutospacing="1" w:afterAutospacing="1"/>
      <w:ind w:firstLine="0"/>
    </w:pPr>
    <w:rPr>
      <w:lang w:eastAsia="lt-LT"/>
    </w:rPr>
  </w:style>
  <w:style w:type="character" w:customStyle="1" w:styleId="typewriter">
    <w:name w:val="typewriter"/>
    <w:basedOn w:val="DefaultParagraphFont"/>
    <w:rsid w:val="00B30145"/>
  </w:style>
  <w:style w:type="paragraph" w:styleId="BalloonText">
    <w:name w:val="Balloon Text"/>
    <w:basedOn w:val="Normal"/>
    <w:link w:val="BalloonTextChar"/>
    <w:uiPriority w:val="99"/>
    <w:semiHidden/>
    <w:unhideWhenUsed/>
    <w:rsid w:val="44900661"/>
    <w:rPr>
      <w:rFonts w:ascii="Tahoma" w:hAnsi="Tahoma" w:cs="Tahoma"/>
      <w:sz w:val="16"/>
      <w:szCs w:val="16"/>
    </w:rPr>
  </w:style>
  <w:style w:type="character" w:customStyle="1" w:styleId="BalloonTextChar">
    <w:name w:val="Balloon Text Char"/>
    <w:basedOn w:val="DefaultParagraphFont"/>
    <w:link w:val="BalloonText"/>
    <w:uiPriority w:val="99"/>
    <w:semiHidden/>
    <w:rsid w:val="00D36143"/>
    <w:rPr>
      <w:rFonts w:ascii="Tahoma" w:eastAsia="Times New Roman" w:hAnsi="Tahoma" w:cs="Tahoma"/>
      <w:kern w:val="1"/>
      <w:sz w:val="16"/>
      <w:szCs w:val="16"/>
      <w:lang w:eastAsia="ar-SA"/>
    </w:rPr>
  </w:style>
  <w:style w:type="paragraph" w:styleId="ListParagraph">
    <w:name w:val="List Paragraph"/>
    <w:basedOn w:val="Normal"/>
    <w:uiPriority w:val="34"/>
    <w:qFormat/>
    <w:rsid w:val="44900661"/>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CommentReference">
    <w:name w:val="annotation reference"/>
    <w:basedOn w:val="DefaultParagraphFont"/>
    <w:uiPriority w:val="99"/>
    <w:semiHidden/>
    <w:unhideWhenUsed/>
    <w:rsid w:val="00442795"/>
    <w:rPr>
      <w:sz w:val="16"/>
      <w:szCs w:val="16"/>
    </w:rPr>
  </w:style>
  <w:style w:type="paragraph" w:styleId="CommentText">
    <w:name w:val="annotation text"/>
    <w:basedOn w:val="Normal"/>
    <w:link w:val="CommentTextChar"/>
    <w:uiPriority w:val="99"/>
    <w:unhideWhenUsed/>
    <w:rsid w:val="44900661"/>
    <w:rPr>
      <w:sz w:val="20"/>
      <w:szCs w:val="20"/>
    </w:rPr>
  </w:style>
  <w:style w:type="character" w:customStyle="1" w:styleId="CommentTextChar">
    <w:name w:val="Comment Text Char"/>
    <w:basedOn w:val="DefaultParagraphFont"/>
    <w:link w:val="CommentText"/>
    <w:uiPriority w:val="99"/>
    <w:rsid w:val="00442795"/>
    <w:rPr>
      <w:rFonts w:ascii="Times New Roman" w:eastAsia="Times New Roman" w:hAnsi="Times New Roman" w:cs="Times New Roman"/>
      <w:kern w:val="1"/>
      <w:sz w:val="20"/>
      <w:szCs w:val="20"/>
      <w:lang w:eastAsia="ar-SA"/>
    </w:rPr>
  </w:style>
  <w:style w:type="paragraph" w:styleId="CommentSubject">
    <w:name w:val="annotation subject"/>
    <w:basedOn w:val="CommentText"/>
    <w:next w:val="CommentText"/>
    <w:link w:val="CommentSubjectChar"/>
    <w:uiPriority w:val="99"/>
    <w:semiHidden/>
    <w:unhideWhenUsed/>
    <w:rsid w:val="00442795"/>
    <w:rPr>
      <w:b/>
      <w:bCs/>
    </w:rPr>
  </w:style>
  <w:style w:type="character" w:customStyle="1" w:styleId="CommentSubjectChar">
    <w:name w:val="Comment Subject Char"/>
    <w:basedOn w:val="CommentTextChar"/>
    <w:link w:val="CommentSubject"/>
    <w:uiPriority w:val="99"/>
    <w:semiHidden/>
    <w:rsid w:val="00442795"/>
    <w:rPr>
      <w:rFonts w:ascii="Times New Roman" w:eastAsia="Times New Roman" w:hAnsi="Times New Roman" w:cs="Times New Roman"/>
      <w:b/>
      <w:bCs/>
      <w:kern w:val="1"/>
      <w:sz w:val="20"/>
      <w:szCs w:val="20"/>
      <w:lang w:eastAsia="ar-SA"/>
    </w:rPr>
  </w:style>
  <w:style w:type="paragraph" w:styleId="Footer">
    <w:name w:val="footer"/>
    <w:basedOn w:val="Normal"/>
    <w:link w:val="FooterChar"/>
    <w:uiPriority w:val="99"/>
    <w:unhideWhenUsed/>
    <w:rsid w:val="44900661"/>
    <w:pPr>
      <w:tabs>
        <w:tab w:val="center" w:pos="4819"/>
        <w:tab w:val="right" w:pos="9638"/>
      </w:tabs>
    </w:pPr>
  </w:style>
  <w:style w:type="character" w:customStyle="1" w:styleId="FooterChar">
    <w:name w:val="Footer Char"/>
    <w:basedOn w:val="DefaultParagraphFont"/>
    <w:link w:val="Footer"/>
    <w:uiPriority w:val="99"/>
    <w:rsid w:val="0019112E"/>
    <w:rPr>
      <w:rFonts w:ascii="Times New Roman" w:eastAsia="Times New Roman" w:hAnsi="Times New Roman" w:cs="Times New Roman"/>
      <w:kern w:val="1"/>
      <w:sz w:val="24"/>
      <w:szCs w:val="24"/>
      <w:lang w:eastAsia="ar-SA"/>
    </w:rPr>
  </w:style>
  <w:style w:type="paragraph" w:styleId="Revision">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Normal"/>
    <w:next w:val="Normal"/>
    <w:uiPriority w:val="99"/>
    <w:rsid w:val="44900661"/>
    <w:pPr>
      <w:ind w:firstLine="0"/>
    </w:pPr>
    <w:rPr>
      <w:rFonts w:eastAsiaTheme="minorEastAsia"/>
      <w:lang w:eastAsia="en-US"/>
    </w:rPr>
  </w:style>
  <w:style w:type="paragraph" w:customStyle="1" w:styleId="tin">
    <w:name w:val="tin"/>
    <w:basedOn w:val="Normal"/>
    <w:uiPriority w:val="1"/>
    <w:rsid w:val="44900661"/>
    <w:pPr>
      <w:spacing w:after="150"/>
      <w:ind w:firstLine="0"/>
    </w:pPr>
    <w:rPr>
      <w:lang w:eastAsia="lt-LT"/>
    </w:rPr>
  </w:style>
  <w:style w:type="paragraph" w:styleId="FootnoteText">
    <w:name w:val="footnote text"/>
    <w:basedOn w:val="Normal"/>
    <w:link w:val="FootnoteTextChar"/>
    <w:uiPriority w:val="99"/>
    <w:semiHidden/>
    <w:unhideWhenUsed/>
    <w:rsid w:val="44900661"/>
    <w:rPr>
      <w:sz w:val="20"/>
      <w:szCs w:val="20"/>
    </w:rPr>
  </w:style>
  <w:style w:type="character" w:customStyle="1" w:styleId="FootnoteTextChar">
    <w:name w:val="Footnote Text Char"/>
    <w:basedOn w:val="DefaultParagraphFont"/>
    <w:link w:val="FootnoteText"/>
    <w:uiPriority w:val="99"/>
    <w:semiHidden/>
    <w:rsid w:val="001B29B0"/>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1B29B0"/>
    <w:rPr>
      <w:vertAlign w:val="superscript"/>
    </w:rPr>
  </w:style>
  <w:style w:type="paragraph" w:customStyle="1" w:styleId="ColorfulShading-Accent31">
    <w:name w:val="Colorful Shading - Accent 31"/>
    <w:basedOn w:val="Normal"/>
    <w:uiPriority w:val="1"/>
    <w:rsid w:val="44900661"/>
    <w:pPr>
      <w:spacing w:after="200"/>
      <w:ind w:left="720" w:firstLine="0"/>
    </w:pPr>
    <w:rPr>
      <w:rFonts w:ascii="Calibri" w:eastAsia="Calibri" w:hAnsi="Calibri"/>
      <w:sz w:val="22"/>
      <w:szCs w:val="22"/>
    </w:rPr>
  </w:style>
  <w:style w:type="character" w:styleId="Hyperlink">
    <w:name w:val="Hyperlink"/>
    <w:basedOn w:val="DefaultParagraphFont"/>
    <w:unhideWhenUsed/>
    <w:rsid w:val="00706D36"/>
    <w:rPr>
      <w:color w:val="0000FF"/>
      <w:u w:val="single"/>
    </w:rPr>
  </w:style>
  <w:style w:type="character" w:styleId="Strong">
    <w:name w:val="Strong"/>
    <w:basedOn w:val="DefaultParagraphFont"/>
    <w:uiPriority w:val="22"/>
    <w:qFormat/>
    <w:rsid w:val="0072471F"/>
    <w:rPr>
      <w:b/>
      <w:bCs/>
    </w:rPr>
  </w:style>
  <w:style w:type="character" w:customStyle="1" w:styleId="FontStyle46">
    <w:name w:val="Font Style46"/>
    <w:rsid w:val="00BF6F8B"/>
    <w:rPr>
      <w:rFonts w:ascii="Times New Roman" w:hAnsi="Times New Roman" w:cs="Times New Roman"/>
      <w:sz w:val="14"/>
      <w:szCs w:val="14"/>
    </w:rPr>
  </w:style>
  <w:style w:type="table" w:styleId="TableGrid">
    <w:name w:val="Table Grid"/>
    <w:basedOn w:val="TableNormal"/>
    <w:uiPriority w:val="59"/>
    <w:rsid w:val="00E77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D31"/>
    <w:rPr>
      <w:color w:val="605E5C"/>
      <w:shd w:val="clear" w:color="auto" w:fill="E1DFDD"/>
    </w:rPr>
  </w:style>
  <w:style w:type="character" w:styleId="FollowedHyperlink">
    <w:name w:val="FollowedHyperlink"/>
    <w:basedOn w:val="DefaultParagraphFont"/>
    <w:uiPriority w:val="99"/>
    <w:semiHidden/>
    <w:unhideWhenUsed/>
    <w:rsid w:val="00505D31"/>
    <w:rPr>
      <w:color w:val="800080" w:themeColor="followedHyperlink"/>
      <w:u w:val="single"/>
    </w:rPr>
  </w:style>
  <w:style w:type="paragraph" w:customStyle="1" w:styleId="Default">
    <w:name w:val="Default"/>
    <w:rsid w:val="00B33F49"/>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68576">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76523277">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37793685">
      <w:bodyDiv w:val="1"/>
      <w:marLeft w:val="0"/>
      <w:marRight w:val="0"/>
      <w:marTop w:val="0"/>
      <w:marBottom w:val="0"/>
      <w:divBdr>
        <w:top w:val="none" w:sz="0" w:space="0" w:color="auto"/>
        <w:left w:val="none" w:sz="0" w:space="0" w:color="auto"/>
        <w:bottom w:val="none" w:sz="0" w:space="0" w:color="auto"/>
        <w:right w:val="none" w:sz="0" w:space="0" w:color="auto"/>
      </w:divBdr>
      <w:divsChild>
        <w:div w:id="130636313">
          <w:marLeft w:val="0"/>
          <w:marRight w:val="0"/>
          <w:marTop w:val="0"/>
          <w:marBottom w:val="0"/>
          <w:divBdr>
            <w:top w:val="none" w:sz="0" w:space="0" w:color="auto"/>
            <w:left w:val="none" w:sz="0" w:space="0" w:color="auto"/>
            <w:bottom w:val="none" w:sz="0" w:space="0" w:color="auto"/>
            <w:right w:val="none" w:sz="0" w:space="0" w:color="auto"/>
          </w:divBdr>
        </w:div>
        <w:div w:id="223487753">
          <w:marLeft w:val="0"/>
          <w:marRight w:val="0"/>
          <w:marTop w:val="0"/>
          <w:marBottom w:val="0"/>
          <w:divBdr>
            <w:top w:val="none" w:sz="0" w:space="0" w:color="auto"/>
            <w:left w:val="none" w:sz="0" w:space="0" w:color="auto"/>
            <w:bottom w:val="none" w:sz="0" w:space="0" w:color="auto"/>
            <w:right w:val="none" w:sz="0" w:space="0" w:color="auto"/>
          </w:divBdr>
        </w:div>
        <w:div w:id="331491401">
          <w:marLeft w:val="0"/>
          <w:marRight w:val="0"/>
          <w:marTop w:val="0"/>
          <w:marBottom w:val="0"/>
          <w:divBdr>
            <w:top w:val="none" w:sz="0" w:space="0" w:color="auto"/>
            <w:left w:val="none" w:sz="0" w:space="0" w:color="auto"/>
            <w:bottom w:val="none" w:sz="0" w:space="0" w:color="auto"/>
            <w:right w:val="none" w:sz="0" w:space="0" w:color="auto"/>
          </w:divBdr>
        </w:div>
        <w:div w:id="340353916">
          <w:marLeft w:val="0"/>
          <w:marRight w:val="0"/>
          <w:marTop w:val="0"/>
          <w:marBottom w:val="0"/>
          <w:divBdr>
            <w:top w:val="none" w:sz="0" w:space="0" w:color="auto"/>
            <w:left w:val="none" w:sz="0" w:space="0" w:color="auto"/>
            <w:bottom w:val="none" w:sz="0" w:space="0" w:color="auto"/>
            <w:right w:val="none" w:sz="0" w:space="0" w:color="auto"/>
          </w:divBdr>
        </w:div>
        <w:div w:id="407774933">
          <w:marLeft w:val="0"/>
          <w:marRight w:val="0"/>
          <w:marTop w:val="0"/>
          <w:marBottom w:val="0"/>
          <w:divBdr>
            <w:top w:val="none" w:sz="0" w:space="0" w:color="auto"/>
            <w:left w:val="none" w:sz="0" w:space="0" w:color="auto"/>
            <w:bottom w:val="none" w:sz="0" w:space="0" w:color="auto"/>
            <w:right w:val="none" w:sz="0" w:space="0" w:color="auto"/>
          </w:divBdr>
        </w:div>
        <w:div w:id="432896516">
          <w:marLeft w:val="0"/>
          <w:marRight w:val="0"/>
          <w:marTop w:val="0"/>
          <w:marBottom w:val="0"/>
          <w:divBdr>
            <w:top w:val="none" w:sz="0" w:space="0" w:color="auto"/>
            <w:left w:val="none" w:sz="0" w:space="0" w:color="auto"/>
            <w:bottom w:val="none" w:sz="0" w:space="0" w:color="auto"/>
            <w:right w:val="none" w:sz="0" w:space="0" w:color="auto"/>
          </w:divBdr>
        </w:div>
        <w:div w:id="653919160">
          <w:marLeft w:val="0"/>
          <w:marRight w:val="0"/>
          <w:marTop w:val="0"/>
          <w:marBottom w:val="0"/>
          <w:divBdr>
            <w:top w:val="none" w:sz="0" w:space="0" w:color="auto"/>
            <w:left w:val="none" w:sz="0" w:space="0" w:color="auto"/>
            <w:bottom w:val="none" w:sz="0" w:space="0" w:color="auto"/>
            <w:right w:val="none" w:sz="0" w:space="0" w:color="auto"/>
          </w:divBdr>
        </w:div>
        <w:div w:id="736824265">
          <w:marLeft w:val="0"/>
          <w:marRight w:val="0"/>
          <w:marTop w:val="0"/>
          <w:marBottom w:val="0"/>
          <w:divBdr>
            <w:top w:val="none" w:sz="0" w:space="0" w:color="auto"/>
            <w:left w:val="none" w:sz="0" w:space="0" w:color="auto"/>
            <w:bottom w:val="none" w:sz="0" w:space="0" w:color="auto"/>
            <w:right w:val="none" w:sz="0" w:space="0" w:color="auto"/>
          </w:divBdr>
        </w:div>
        <w:div w:id="953363568">
          <w:marLeft w:val="0"/>
          <w:marRight w:val="0"/>
          <w:marTop w:val="0"/>
          <w:marBottom w:val="0"/>
          <w:divBdr>
            <w:top w:val="none" w:sz="0" w:space="0" w:color="auto"/>
            <w:left w:val="none" w:sz="0" w:space="0" w:color="auto"/>
            <w:bottom w:val="none" w:sz="0" w:space="0" w:color="auto"/>
            <w:right w:val="none" w:sz="0" w:space="0" w:color="auto"/>
          </w:divBdr>
        </w:div>
        <w:div w:id="954022605">
          <w:marLeft w:val="0"/>
          <w:marRight w:val="0"/>
          <w:marTop w:val="0"/>
          <w:marBottom w:val="0"/>
          <w:divBdr>
            <w:top w:val="none" w:sz="0" w:space="0" w:color="auto"/>
            <w:left w:val="none" w:sz="0" w:space="0" w:color="auto"/>
            <w:bottom w:val="none" w:sz="0" w:space="0" w:color="auto"/>
            <w:right w:val="none" w:sz="0" w:space="0" w:color="auto"/>
          </w:divBdr>
        </w:div>
        <w:div w:id="1006445682">
          <w:marLeft w:val="0"/>
          <w:marRight w:val="0"/>
          <w:marTop w:val="0"/>
          <w:marBottom w:val="0"/>
          <w:divBdr>
            <w:top w:val="none" w:sz="0" w:space="0" w:color="auto"/>
            <w:left w:val="none" w:sz="0" w:space="0" w:color="auto"/>
            <w:bottom w:val="none" w:sz="0" w:space="0" w:color="auto"/>
            <w:right w:val="none" w:sz="0" w:space="0" w:color="auto"/>
          </w:divBdr>
        </w:div>
        <w:div w:id="1019962823">
          <w:marLeft w:val="0"/>
          <w:marRight w:val="0"/>
          <w:marTop w:val="0"/>
          <w:marBottom w:val="0"/>
          <w:divBdr>
            <w:top w:val="none" w:sz="0" w:space="0" w:color="auto"/>
            <w:left w:val="none" w:sz="0" w:space="0" w:color="auto"/>
            <w:bottom w:val="none" w:sz="0" w:space="0" w:color="auto"/>
            <w:right w:val="none" w:sz="0" w:space="0" w:color="auto"/>
          </w:divBdr>
        </w:div>
        <w:div w:id="1146438280">
          <w:marLeft w:val="0"/>
          <w:marRight w:val="0"/>
          <w:marTop w:val="0"/>
          <w:marBottom w:val="0"/>
          <w:divBdr>
            <w:top w:val="none" w:sz="0" w:space="0" w:color="auto"/>
            <w:left w:val="none" w:sz="0" w:space="0" w:color="auto"/>
            <w:bottom w:val="none" w:sz="0" w:space="0" w:color="auto"/>
            <w:right w:val="none" w:sz="0" w:space="0" w:color="auto"/>
          </w:divBdr>
        </w:div>
        <w:div w:id="1194728092">
          <w:marLeft w:val="0"/>
          <w:marRight w:val="0"/>
          <w:marTop w:val="0"/>
          <w:marBottom w:val="0"/>
          <w:divBdr>
            <w:top w:val="none" w:sz="0" w:space="0" w:color="auto"/>
            <w:left w:val="none" w:sz="0" w:space="0" w:color="auto"/>
            <w:bottom w:val="none" w:sz="0" w:space="0" w:color="auto"/>
            <w:right w:val="none" w:sz="0" w:space="0" w:color="auto"/>
          </w:divBdr>
        </w:div>
        <w:div w:id="1332610684">
          <w:marLeft w:val="0"/>
          <w:marRight w:val="0"/>
          <w:marTop w:val="0"/>
          <w:marBottom w:val="0"/>
          <w:divBdr>
            <w:top w:val="none" w:sz="0" w:space="0" w:color="auto"/>
            <w:left w:val="none" w:sz="0" w:space="0" w:color="auto"/>
            <w:bottom w:val="none" w:sz="0" w:space="0" w:color="auto"/>
            <w:right w:val="none" w:sz="0" w:space="0" w:color="auto"/>
          </w:divBdr>
        </w:div>
        <w:div w:id="1431900592">
          <w:marLeft w:val="0"/>
          <w:marRight w:val="0"/>
          <w:marTop w:val="0"/>
          <w:marBottom w:val="0"/>
          <w:divBdr>
            <w:top w:val="none" w:sz="0" w:space="0" w:color="auto"/>
            <w:left w:val="none" w:sz="0" w:space="0" w:color="auto"/>
            <w:bottom w:val="none" w:sz="0" w:space="0" w:color="auto"/>
            <w:right w:val="none" w:sz="0" w:space="0" w:color="auto"/>
          </w:divBdr>
        </w:div>
        <w:div w:id="1646543497">
          <w:marLeft w:val="0"/>
          <w:marRight w:val="0"/>
          <w:marTop w:val="0"/>
          <w:marBottom w:val="0"/>
          <w:divBdr>
            <w:top w:val="none" w:sz="0" w:space="0" w:color="auto"/>
            <w:left w:val="none" w:sz="0" w:space="0" w:color="auto"/>
            <w:bottom w:val="none" w:sz="0" w:space="0" w:color="auto"/>
            <w:right w:val="none" w:sz="0" w:space="0" w:color="auto"/>
          </w:divBdr>
        </w:div>
        <w:div w:id="1690984647">
          <w:marLeft w:val="0"/>
          <w:marRight w:val="0"/>
          <w:marTop w:val="0"/>
          <w:marBottom w:val="0"/>
          <w:divBdr>
            <w:top w:val="none" w:sz="0" w:space="0" w:color="auto"/>
            <w:left w:val="none" w:sz="0" w:space="0" w:color="auto"/>
            <w:bottom w:val="none" w:sz="0" w:space="0" w:color="auto"/>
            <w:right w:val="none" w:sz="0" w:space="0" w:color="auto"/>
          </w:divBdr>
          <w:divsChild>
            <w:div w:id="119956729">
              <w:marLeft w:val="0"/>
              <w:marRight w:val="0"/>
              <w:marTop w:val="0"/>
              <w:marBottom w:val="0"/>
              <w:divBdr>
                <w:top w:val="none" w:sz="0" w:space="0" w:color="auto"/>
                <w:left w:val="none" w:sz="0" w:space="0" w:color="auto"/>
                <w:bottom w:val="none" w:sz="0" w:space="0" w:color="auto"/>
                <w:right w:val="none" w:sz="0" w:space="0" w:color="auto"/>
              </w:divBdr>
            </w:div>
            <w:div w:id="310332323">
              <w:marLeft w:val="0"/>
              <w:marRight w:val="0"/>
              <w:marTop w:val="0"/>
              <w:marBottom w:val="0"/>
              <w:divBdr>
                <w:top w:val="none" w:sz="0" w:space="0" w:color="auto"/>
                <w:left w:val="none" w:sz="0" w:space="0" w:color="auto"/>
                <w:bottom w:val="none" w:sz="0" w:space="0" w:color="auto"/>
                <w:right w:val="none" w:sz="0" w:space="0" w:color="auto"/>
              </w:divBdr>
            </w:div>
            <w:div w:id="820117725">
              <w:marLeft w:val="0"/>
              <w:marRight w:val="0"/>
              <w:marTop w:val="0"/>
              <w:marBottom w:val="0"/>
              <w:divBdr>
                <w:top w:val="none" w:sz="0" w:space="0" w:color="auto"/>
                <w:left w:val="none" w:sz="0" w:space="0" w:color="auto"/>
                <w:bottom w:val="none" w:sz="0" w:space="0" w:color="auto"/>
                <w:right w:val="none" w:sz="0" w:space="0" w:color="auto"/>
              </w:divBdr>
            </w:div>
            <w:div w:id="857623343">
              <w:marLeft w:val="0"/>
              <w:marRight w:val="0"/>
              <w:marTop w:val="0"/>
              <w:marBottom w:val="0"/>
              <w:divBdr>
                <w:top w:val="none" w:sz="0" w:space="0" w:color="auto"/>
                <w:left w:val="none" w:sz="0" w:space="0" w:color="auto"/>
                <w:bottom w:val="none" w:sz="0" w:space="0" w:color="auto"/>
                <w:right w:val="none" w:sz="0" w:space="0" w:color="auto"/>
              </w:divBdr>
            </w:div>
            <w:div w:id="1016424856">
              <w:marLeft w:val="0"/>
              <w:marRight w:val="0"/>
              <w:marTop w:val="0"/>
              <w:marBottom w:val="0"/>
              <w:divBdr>
                <w:top w:val="none" w:sz="0" w:space="0" w:color="auto"/>
                <w:left w:val="none" w:sz="0" w:space="0" w:color="auto"/>
                <w:bottom w:val="none" w:sz="0" w:space="0" w:color="auto"/>
                <w:right w:val="none" w:sz="0" w:space="0" w:color="auto"/>
              </w:divBdr>
            </w:div>
            <w:div w:id="1164279037">
              <w:marLeft w:val="0"/>
              <w:marRight w:val="0"/>
              <w:marTop w:val="0"/>
              <w:marBottom w:val="0"/>
              <w:divBdr>
                <w:top w:val="none" w:sz="0" w:space="0" w:color="auto"/>
                <w:left w:val="none" w:sz="0" w:space="0" w:color="auto"/>
                <w:bottom w:val="none" w:sz="0" w:space="0" w:color="auto"/>
                <w:right w:val="none" w:sz="0" w:space="0" w:color="auto"/>
              </w:divBdr>
            </w:div>
            <w:div w:id="1775175636">
              <w:marLeft w:val="0"/>
              <w:marRight w:val="0"/>
              <w:marTop w:val="0"/>
              <w:marBottom w:val="0"/>
              <w:divBdr>
                <w:top w:val="none" w:sz="0" w:space="0" w:color="auto"/>
                <w:left w:val="none" w:sz="0" w:space="0" w:color="auto"/>
                <w:bottom w:val="none" w:sz="0" w:space="0" w:color="auto"/>
                <w:right w:val="none" w:sz="0" w:space="0" w:color="auto"/>
              </w:divBdr>
            </w:div>
          </w:divsChild>
        </w:div>
        <w:div w:id="1782915609">
          <w:marLeft w:val="0"/>
          <w:marRight w:val="0"/>
          <w:marTop w:val="0"/>
          <w:marBottom w:val="0"/>
          <w:divBdr>
            <w:top w:val="none" w:sz="0" w:space="0" w:color="auto"/>
            <w:left w:val="none" w:sz="0" w:space="0" w:color="auto"/>
            <w:bottom w:val="none" w:sz="0" w:space="0" w:color="auto"/>
            <w:right w:val="none" w:sz="0" w:space="0" w:color="auto"/>
          </w:divBdr>
        </w:div>
      </w:divsChild>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10157693">
      <w:bodyDiv w:val="1"/>
      <w:marLeft w:val="0"/>
      <w:marRight w:val="0"/>
      <w:marTop w:val="0"/>
      <w:marBottom w:val="0"/>
      <w:divBdr>
        <w:top w:val="none" w:sz="0" w:space="0" w:color="auto"/>
        <w:left w:val="none" w:sz="0" w:space="0" w:color="auto"/>
        <w:bottom w:val="none" w:sz="0" w:space="0" w:color="auto"/>
        <w:right w:val="none" w:sz="0" w:space="0" w:color="auto"/>
      </w:divBdr>
    </w:div>
    <w:div w:id="737089890">
      <w:bodyDiv w:val="1"/>
      <w:marLeft w:val="0"/>
      <w:marRight w:val="0"/>
      <w:marTop w:val="0"/>
      <w:marBottom w:val="0"/>
      <w:divBdr>
        <w:top w:val="none" w:sz="0" w:space="0" w:color="auto"/>
        <w:left w:val="none" w:sz="0" w:space="0" w:color="auto"/>
        <w:bottom w:val="none" w:sz="0" w:space="0" w:color="auto"/>
        <w:right w:val="none" w:sz="0" w:space="0" w:color="auto"/>
      </w:divBdr>
    </w:div>
    <w:div w:id="905148796">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08701533">
      <w:bodyDiv w:val="1"/>
      <w:marLeft w:val="0"/>
      <w:marRight w:val="0"/>
      <w:marTop w:val="0"/>
      <w:marBottom w:val="0"/>
      <w:divBdr>
        <w:top w:val="none" w:sz="0" w:space="0" w:color="auto"/>
        <w:left w:val="none" w:sz="0" w:space="0" w:color="auto"/>
        <w:bottom w:val="none" w:sz="0" w:space="0" w:color="auto"/>
        <w:right w:val="none" w:sz="0" w:space="0" w:color="auto"/>
      </w:divBdr>
    </w:div>
    <w:div w:id="143451888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92067700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81948721">
      <w:bodyDiv w:val="1"/>
      <w:marLeft w:val="0"/>
      <w:marRight w:val="0"/>
      <w:marTop w:val="0"/>
      <w:marBottom w:val="0"/>
      <w:divBdr>
        <w:top w:val="none" w:sz="0" w:space="0" w:color="auto"/>
        <w:left w:val="none" w:sz="0" w:space="0" w:color="auto"/>
        <w:bottom w:val="none" w:sz="0" w:space="0" w:color="auto"/>
        <w:right w:val="none" w:sz="0" w:space="0" w:color="auto"/>
      </w:divBdr>
    </w:div>
    <w:div w:id="2089692345">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investicijos.lt/dokumentai/reiksmingos-zalos-nedarymo-klausimyn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28BFC513194194182808F84B48CD2BF" ma:contentTypeVersion="5" ma:contentTypeDescription="Kurkite naują dokumentą." ma:contentTypeScope="" ma:versionID="0801df2653b4ed44e366a76f73a08999">
  <xsd:schema xmlns:xsd="http://www.w3.org/2001/XMLSchema" xmlns:xs="http://www.w3.org/2001/XMLSchema" xmlns:p="http://schemas.microsoft.com/office/2006/metadata/properties" xmlns:ns3="9863b346-4022-4e49-9aa7-5aff3aa2fa5a" targetNamespace="http://schemas.microsoft.com/office/2006/metadata/properties" ma:root="true" ma:fieldsID="bada1f2b523ef6db1788ce1b57955ac8" ns3:_="">
    <xsd:import namespace="9863b346-4022-4e49-9aa7-5aff3aa2fa5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63b346-4022-4e49-9aa7-5aff3aa2fa5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58430-57E6-44A7-8D64-3F1E6303D4F0}">
  <ds:schemaRefs>
    <ds:schemaRef ds:uri="http://schemas.openxmlformats.org/officeDocument/2006/bibliography"/>
  </ds:schemaRefs>
</ds:datastoreItem>
</file>

<file path=customXml/itemProps2.xml><?xml version="1.0" encoding="utf-8"?>
<ds:datastoreItem xmlns:ds="http://schemas.openxmlformats.org/officeDocument/2006/customXml" ds:itemID="{A1C46AE4-05AA-43EE-A4B0-D83BDB15E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63b346-4022-4e49-9aa7-5aff3aa2fa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82C2AE-3E65-4526-B3F9-CD0AD68472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CB909A-5FD0-4519-8F73-E1435095A0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12569</Words>
  <Characters>7165</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Povilas Kručkauskas</dc:creator>
  <cp:lastModifiedBy>Miroslav Prokopovič</cp:lastModifiedBy>
  <cp:revision>5</cp:revision>
  <cp:lastPrinted>2025-04-02T10:09:00Z</cp:lastPrinted>
  <dcterms:created xsi:type="dcterms:W3CDTF">2025-10-09T08:35:00Z</dcterms:created>
  <dcterms:modified xsi:type="dcterms:W3CDTF">2025-10-09T08:56:00Z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0x010100928BFC513194194182808F84B48CD2BF</vt:lpwstr>
  </property>
</Properties>
</file>