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73382E" w:rsidRDefault="006935B4" w:rsidP="79A52F8C">
      <w:pPr>
        <w:spacing w:after="120" w:line="20" w:lineRule="atLeast"/>
        <w:contextualSpacing/>
        <w:jc w:val="center"/>
        <w:rPr>
          <w:rFonts w:ascii="Times New Roman" w:hAnsi="Times New Roman" w:cs="Times New Roman"/>
          <w:b/>
          <w:bCs/>
          <w:sz w:val="22"/>
          <w:szCs w:val="22"/>
        </w:rPr>
      </w:pPr>
      <w:r w:rsidRPr="0073382E">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73382E" w:rsidRDefault="006935B4" w:rsidP="006935B4">
          <w:pPr>
            <w:jc w:val="center"/>
            <w:rPr>
              <w:rFonts w:ascii="Times New Roman" w:eastAsia="Times New Roman" w:hAnsi="Times New Roman" w:cs="Times New Roman"/>
              <w:b/>
              <w:sz w:val="22"/>
              <w:szCs w:val="22"/>
            </w:rPr>
          </w:pPr>
          <w:r w:rsidRPr="0073382E">
            <w:rPr>
              <w:rFonts w:ascii="Times New Roman" w:eastAsia="Times New Roman" w:hAnsi="Times New Roman" w:cs="Times New Roman"/>
              <w:b/>
              <w:sz w:val="22"/>
              <w:szCs w:val="22"/>
            </w:rPr>
            <w:t>KLAIPĖDOS UNIVERSITETO LIGONINĖ</w:t>
          </w:r>
        </w:p>
        <w:p w14:paraId="1F66F536" w14:textId="664F83DD" w:rsidR="006935B4" w:rsidRPr="0073382E" w:rsidRDefault="006935B4" w:rsidP="006935B4">
          <w:pPr>
            <w:spacing w:after="0" w:line="240" w:lineRule="auto"/>
            <w:jc w:val="center"/>
            <w:rPr>
              <w:rFonts w:ascii="Times New Roman" w:eastAsia="Times New Roman" w:hAnsi="Times New Roman" w:cs="Times New Roman"/>
              <w:sz w:val="22"/>
              <w:szCs w:val="22"/>
            </w:rPr>
          </w:pPr>
          <w:r w:rsidRPr="0073382E">
            <w:rPr>
              <w:rFonts w:ascii="Times New Roman" w:eastAsia="Times New Roman" w:hAnsi="Times New Roman" w:cs="Times New Roman"/>
              <w:sz w:val="22"/>
              <w:szCs w:val="22"/>
            </w:rPr>
            <w:t>Viešoji įstaiga, Liepojos g.4</w:t>
          </w:r>
          <w:r w:rsidR="00F47123" w:rsidRPr="0073382E">
            <w:rPr>
              <w:rFonts w:ascii="Times New Roman" w:eastAsia="Times New Roman" w:hAnsi="Times New Roman" w:cs="Times New Roman"/>
              <w:sz w:val="22"/>
              <w:szCs w:val="22"/>
            </w:rPr>
            <w:t>1</w:t>
          </w:r>
          <w:r w:rsidRPr="0073382E">
            <w:rPr>
              <w:rFonts w:ascii="Times New Roman" w:eastAsia="Times New Roman" w:hAnsi="Times New Roman" w:cs="Times New Roman"/>
              <w:sz w:val="22"/>
              <w:szCs w:val="22"/>
            </w:rPr>
            <w:t>, LT-92288 Klaipėda,  tel.(</w:t>
          </w:r>
          <w:r w:rsidR="00C8312B" w:rsidRPr="0073382E">
            <w:rPr>
              <w:rFonts w:ascii="Times New Roman" w:eastAsia="Times New Roman" w:hAnsi="Times New Roman" w:cs="Times New Roman"/>
              <w:sz w:val="22"/>
              <w:szCs w:val="22"/>
            </w:rPr>
            <w:t>0</w:t>
          </w:r>
          <w:r w:rsidRPr="0073382E">
            <w:rPr>
              <w:rFonts w:ascii="Times New Roman" w:eastAsia="Times New Roman" w:hAnsi="Times New Roman" w:cs="Times New Roman"/>
              <w:sz w:val="22"/>
              <w:szCs w:val="22"/>
            </w:rPr>
            <w:t xml:space="preserve"> 46) </w:t>
          </w:r>
          <w:r w:rsidR="00F60F22" w:rsidRPr="0073382E">
            <w:rPr>
              <w:rFonts w:ascii="Times New Roman" w:eastAsia="Times New Roman" w:hAnsi="Times New Roman" w:cs="Times New Roman"/>
              <w:sz w:val="22"/>
              <w:szCs w:val="22"/>
            </w:rPr>
            <w:t xml:space="preserve">396 </w:t>
          </w:r>
          <w:r w:rsidR="0039434D" w:rsidRPr="0073382E">
            <w:rPr>
              <w:rFonts w:ascii="Times New Roman" w:eastAsia="Times New Roman" w:hAnsi="Times New Roman" w:cs="Times New Roman"/>
              <w:sz w:val="22"/>
              <w:szCs w:val="22"/>
            </w:rPr>
            <w:t>600</w:t>
          </w:r>
          <w:r w:rsidRPr="0073382E">
            <w:rPr>
              <w:rFonts w:ascii="Times New Roman" w:eastAsia="Times New Roman" w:hAnsi="Times New Roman" w:cs="Times New Roman"/>
              <w:sz w:val="22"/>
              <w:szCs w:val="22"/>
            </w:rPr>
            <w:t xml:space="preserve">, </w:t>
          </w:r>
          <w:hyperlink r:id="rId12" w:history="1">
            <w:r w:rsidR="0039434D" w:rsidRPr="0073382E">
              <w:rPr>
                <w:rStyle w:val="Hipersaitas"/>
                <w:rFonts w:ascii="Times New Roman" w:eastAsia="Times New Roman" w:hAnsi="Times New Roman" w:cs="Times New Roman"/>
                <w:sz w:val="22"/>
                <w:szCs w:val="22"/>
              </w:rPr>
              <w:t>kul@kul.lt</w:t>
            </w:r>
          </w:hyperlink>
        </w:p>
        <w:p w14:paraId="4BD9CEDD" w14:textId="77777777" w:rsidR="006935B4" w:rsidRPr="0073382E"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73382E">
            <w:rPr>
              <w:rFonts w:ascii="Times New Roman" w:eastAsia="Times New Roman" w:hAnsi="Times New Roman" w:cs="Times New Roman"/>
              <w:sz w:val="22"/>
              <w:szCs w:val="22"/>
            </w:rPr>
            <w:t>Duomenys kaupiami ir saugomi Juridinių asmenų registre, kodas 306207585</w:t>
          </w:r>
        </w:p>
        <w:p w14:paraId="7DE1E19A" w14:textId="77777777" w:rsidR="006935B4" w:rsidRPr="0073382E"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73382E"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73382E"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73382E">
            <w:rPr>
              <w:rFonts w:ascii="Times New Roman" w:eastAsia="Times New Roman" w:hAnsi="Times New Roman" w:cs="Times New Roman"/>
              <w:noProof/>
              <w:sz w:val="22"/>
              <w:szCs w:val="22"/>
            </w:rPr>
            <w:t>PATVIRTINTA</w:t>
          </w:r>
        </w:p>
        <w:p w14:paraId="4AB08FB9" w14:textId="77777777" w:rsidR="006935B4" w:rsidRPr="0073382E"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73382E">
            <w:rPr>
              <w:rFonts w:ascii="Times New Roman" w:eastAsia="Times New Roman" w:hAnsi="Times New Roman" w:cs="Times New Roman"/>
              <w:noProof/>
              <w:sz w:val="22"/>
              <w:szCs w:val="22"/>
            </w:rPr>
            <w:t>Viešųjų pirkimų komisijos</w:t>
          </w:r>
        </w:p>
        <w:p w14:paraId="728676AF" w14:textId="659AA555" w:rsidR="006935B4" w:rsidRPr="0073382E"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73382E">
            <w:rPr>
              <w:rFonts w:ascii="Times New Roman" w:eastAsia="Times New Roman" w:hAnsi="Times New Roman" w:cs="Times New Roman"/>
              <w:noProof/>
              <w:sz w:val="22"/>
              <w:szCs w:val="22"/>
            </w:rPr>
            <w:t>202</w:t>
          </w:r>
          <w:r w:rsidR="003833D7" w:rsidRPr="0073382E">
            <w:rPr>
              <w:rFonts w:ascii="Times New Roman" w:eastAsia="Times New Roman" w:hAnsi="Times New Roman" w:cs="Times New Roman"/>
              <w:noProof/>
              <w:sz w:val="22"/>
              <w:szCs w:val="22"/>
            </w:rPr>
            <w:t>5</w:t>
          </w:r>
          <w:r w:rsidR="000F5BE7" w:rsidRPr="0073382E">
            <w:rPr>
              <w:rFonts w:ascii="Times New Roman" w:eastAsia="Times New Roman" w:hAnsi="Times New Roman" w:cs="Times New Roman"/>
              <w:noProof/>
              <w:sz w:val="22"/>
              <w:szCs w:val="22"/>
            </w:rPr>
            <w:t>-</w:t>
          </w:r>
          <w:r w:rsidR="0008391B" w:rsidRPr="0073382E">
            <w:rPr>
              <w:rFonts w:ascii="Times New Roman" w:eastAsia="Times New Roman" w:hAnsi="Times New Roman" w:cs="Times New Roman"/>
              <w:noProof/>
              <w:sz w:val="22"/>
              <w:szCs w:val="22"/>
            </w:rPr>
            <w:t>1</w:t>
          </w:r>
          <w:r w:rsidR="002E23CA" w:rsidRPr="0073382E">
            <w:rPr>
              <w:rFonts w:ascii="Times New Roman" w:eastAsia="Times New Roman" w:hAnsi="Times New Roman" w:cs="Times New Roman"/>
              <w:noProof/>
              <w:sz w:val="22"/>
              <w:szCs w:val="22"/>
            </w:rPr>
            <w:t>1</w:t>
          </w:r>
          <w:r w:rsidR="000F5BE7" w:rsidRPr="0073382E">
            <w:rPr>
              <w:rFonts w:ascii="Times New Roman" w:eastAsia="Times New Roman" w:hAnsi="Times New Roman" w:cs="Times New Roman"/>
              <w:noProof/>
              <w:sz w:val="22"/>
              <w:szCs w:val="22"/>
            </w:rPr>
            <w:t>-</w:t>
          </w:r>
        </w:p>
        <w:p w14:paraId="2B84068B" w14:textId="17CBE680" w:rsidR="006935B4" w:rsidRPr="0073382E"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73382E">
            <w:rPr>
              <w:rFonts w:ascii="Times New Roman" w:eastAsia="Times New Roman" w:hAnsi="Times New Roman" w:cs="Times New Roman"/>
              <w:noProof/>
              <w:sz w:val="22"/>
              <w:szCs w:val="22"/>
            </w:rPr>
            <w:t xml:space="preserve">Protokolu Nr. </w:t>
          </w:r>
          <w:r w:rsidR="00A81400" w:rsidRPr="0073382E">
            <w:rPr>
              <w:rFonts w:ascii="Times New Roman" w:eastAsia="Times New Roman" w:hAnsi="Times New Roman" w:cs="Times New Roman"/>
              <w:noProof/>
              <w:sz w:val="22"/>
              <w:szCs w:val="22"/>
            </w:rPr>
            <w:t>202</w:t>
          </w:r>
          <w:r w:rsidR="00BD2258" w:rsidRPr="0073382E">
            <w:rPr>
              <w:rFonts w:ascii="Times New Roman" w:eastAsia="Times New Roman" w:hAnsi="Times New Roman" w:cs="Times New Roman"/>
              <w:noProof/>
              <w:sz w:val="22"/>
              <w:szCs w:val="22"/>
            </w:rPr>
            <w:t>5</w:t>
          </w:r>
          <w:r w:rsidR="00A81400" w:rsidRPr="0073382E">
            <w:rPr>
              <w:rFonts w:ascii="Times New Roman" w:eastAsia="Times New Roman" w:hAnsi="Times New Roman" w:cs="Times New Roman"/>
              <w:noProof/>
              <w:sz w:val="22"/>
              <w:szCs w:val="22"/>
            </w:rPr>
            <w:t>-</w:t>
          </w:r>
          <w:r w:rsidR="00B6798C" w:rsidRPr="0073382E">
            <w:rPr>
              <w:rFonts w:ascii="Times New Roman" w:eastAsia="Times New Roman" w:hAnsi="Times New Roman" w:cs="Times New Roman"/>
              <w:noProof/>
              <w:sz w:val="22"/>
              <w:szCs w:val="22"/>
            </w:rPr>
            <w:t>PROT-</w:t>
          </w:r>
        </w:p>
        <w:p w14:paraId="5EEE1D8F" w14:textId="77777777" w:rsidR="00F60F22" w:rsidRPr="0073382E"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73382E"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73382E" w:rsidRDefault="00EB164F" w:rsidP="00DE7037">
          <w:pPr>
            <w:tabs>
              <w:tab w:val="left" w:pos="870"/>
            </w:tabs>
            <w:spacing w:after="120" w:line="20" w:lineRule="atLeast"/>
            <w:contextualSpacing/>
            <w:rPr>
              <w:rFonts w:ascii="Times New Roman" w:hAnsi="Times New Roman" w:cs="Times New Roman"/>
              <w:sz w:val="22"/>
              <w:szCs w:val="22"/>
            </w:rPr>
          </w:pPr>
          <w:r w:rsidRPr="0073382E">
            <w:rPr>
              <w:rFonts w:ascii="Times New Roman" w:hAnsi="Times New Roman" w:cs="Times New Roman"/>
              <w:sz w:val="22"/>
              <w:szCs w:val="22"/>
            </w:rPr>
            <w:tab/>
          </w:r>
        </w:p>
        <w:p w14:paraId="65D2C6D1" w14:textId="77777777" w:rsidR="00566A85" w:rsidRPr="0073382E" w:rsidRDefault="00566A85" w:rsidP="00E75F03">
          <w:pPr>
            <w:spacing w:line="256" w:lineRule="auto"/>
            <w:jc w:val="center"/>
            <w:rPr>
              <w:rFonts w:ascii="Times New Roman" w:hAnsi="Times New Roman" w:cs="Times New Roman"/>
              <w:b/>
              <w:bCs/>
              <w:sz w:val="22"/>
              <w:szCs w:val="22"/>
            </w:rPr>
          </w:pPr>
        </w:p>
        <w:p w14:paraId="42B227E0" w14:textId="77777777" w:rsidR="005A0A27" w:rsidRPr="0073382E"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73382E">
            <w:rPr>
              <w:rFonts w:ascii="Times New Roman" w:hAnsi="Times New Roman" w:cs="Times New Roman"/>
              <w:b/>
              <w:bCs/>
              <w:sz w:val="22"/>
              <w:szCs w:val="22"/>
            </w:rPr>
            <w:t xml:space="preserve">SUPAPRASTINTO VIEŠOJO PIRKIMO </w:t>
          </w:r>
        </w:p>
        <w:p w14:paraId="59F5EAE1" w14:textId="77777777" w:rsidR="005A0A27" w:rsidRPr="0073382E" w:rsidRDefault="005A0A27" w:rsidP="006105C9">
          <w:pPr>
            <w:autoSpaceDE w:val="0"/>
            <w:autoSpaceDN w:val="0"/>
            <w:adjustRightInd w:val="0"/>
            <w:spacing w:after="0" w:line="240" w:lineRule="auto"/>
            <w:jc w:val="center"/>
            <w:rPr>
              <w:rFonts w:ascii="Times New Roman" w:hAnsi="Times New Roman" w:cs="Times New Roman"/>
              <w:b/>
              <w:bCs/>
              <w:sz w:val="22"/>
              <w:szCs w:val="22"/>
            </w:rPr>
          </w:pPr>
        </w:p>
        <w:p w14:paraId="1FB22960" w14:textId="10EA102F" w:rsidR="005C3B03" w:rsidRPr="0073382E" w:rsidRDefault="005C3B03" w:rsidP="006105C9">
          <w:pPr>
            <w:autoSpaceDE w:val="0"/>
            <w:autoSpaceDN w:val="0"/>
            <w:adjustRightInd w:val="0"/>
            <w:spacing w:after="0" w:line="240" w:lineRule="auto"/>
            <w:jc w:val="center"/>
            <w:rPr>
              <w:rFonts w:ascii="Times New Roman" w:hAnsi="Times New Roman" w:cs="Times New Roman"/>
              <w:b/>
              <w:bCs/>
              <w:sz w:val="22"/>
              <w:szCs w:val="22"/>
            </w:rPr>
          </w:pPr>
          <w:r w:rsidRPr="0073382E">
            <w:rPr>
              <w:rFonts w:ascii="Times New Roman" w:hAnsi="Times New Roman" w:cs="Times New Roman"/>
              <w:b/>
              <w:bCs/>
              <w:sz w:val="22"/>
              <w:szCs w:val="22"/>
            </w:rPr>
            <w:t>KORPUSO „JŪRA“ ŠIRDIES ARITMIJŲ CENTRO III A. IR UROLOGINĖS IV A. OPERACINIŲ ORO VĖDINIMO SISTEMŲ PROJEKTAVIMO IR ĮRENGIMO DARBAI</w:t>
          </w:r>
        </w:p>
        <w:p w14:paraId="5F690C8D" w14:textId="77777777" w:rsidR="005A0A27" w:rsidRPr="0073382E" w:rsidRDefault="005A0A27" w:rsidP="004E4612">
          <w:pPr>
            <w:spacing w:after="120" w:line="20" w:lineRule="atLeast"/>
            <w:contextualSpacing/>
            <w:jc w:val="center"/>
            <w:rPr>
              <w:rFonts w:ascii="Times New Roman" w:hAnsi="Times New Roman" w:cs="Times New Roman"/>
              <w:b/>
              <w:bCs/>
              <w:sz w:val="22"/>
              <w:szCs w:val="22"/>
            </w:rPr>
          </w:pPr>
          <w:r w:rsidRPr="0073382E">
            <w:rPr>
              <w:rFonts w:ascii="Times New Roman" w:hAnsi="Times New Roman" w:cs="Times New Roman"/>
              <w:b/>
              <w:bCs/>
              <w:sz w:val="22"/>
              <w:szCs w:val="22"/>
            </w:rPr>
            <w:t>ATVIRO KONKURSO SPECIALIOSIOS SĄLYGOS</w:t>
          </w:r>
        </w:p>
        <w:p w14:paraId="6DE8A802" w14:textId="77777777" w:rsidR="005A0A27" w:rsidRPr="0073382E"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73382E" w:rsidRDefault="00E75F03" w:rsidP="004E4612">
          <w:pPr>
            <w:spacing w:after="120" w:line="20" w:lineRule="atLeast"/>
            <w:contextualSpacing/>
            <w:jc w:val="center"/>
            <w:rPr>
              <w:rFonts w:ascii="Times New Roman" w:hAnsi="Times New Roman" w:cs="Times New Roman"/>
              <w:b/>
              <w:bCs/>
              <w:i/>
              <w:iCs/>
              <w:sz w:val="22"/>
              <w:szCs w:val="22"/>
            </w:rPr>
          </w:pPr>
          <w:r w:rsidRPr="0073382E">
            <w:rPr>
              <w:rFonts w:ascii="Times New Roman" w:hAnsi="Times New Roman" w:cs="Times New Roman"/>
              <w:b/>
              <w:bCs/>
              <w:sz w:val="22"/>
              <w:szCs w:val="22"/>
            </w:rPr>
            <w:t>VERSIJA NR. 1</w:t>
          </w:r>
          <w:r w:rsidRPr="0073382E">
            <w:rPr>
              <w:rFonts w:ascii="Times New Roman" w:hAnsi="Times New Roman" w:cs="Times New Roman"/>
              <w:i/>
              <w:iCs/>
              <w:sz w:val="22"/>
              <w:szCs w:val="22"/>
            </w:rPr>
            <w:t xml:space="preserve"> </w:t>
          </w:r>
        </w:p>
        <w:p w14:paraId="0FC90D8B" w14:textId="77777777" w:rsidR="00D526C8" w:rsidRPr="0073382E"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73382E" w:rsidRDefault="005F13F0" w:rsidP="004E4612">
          <w:pPr>
            <w:spacing w:after="120" w:line="20" w:lineRule="atLeast"/>
            <w:contextualSpacing/>
            <w:rPr>
              <w:rFonts w:ascii="Times New Roman" w:hAnsi="Times New Roman" w:cs="Times New Roman"/>
              <w:sz w:val="22"/>
              <w:szCs w:val="22"/>
            </w:rPr>
          </w:pPr>
          <w:r w:rsidRPr="0073382E">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3382E"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73382E">
                <w:rPr>
                  <w:rFonts w:ascii="Times New Roman" w:hAnsi="Times New Roman" w:cs="Times New Roman"/>
                  <w:sz w:val="22"/>
                  <w:szCs w:val="22"/>
                </w:rPr>
                <w:t>TURINYS</w:t>
              </w:r>
            </w:p>
            <w:p w14:paraId="6B4DDB56" w14:textId="23BCE0A3" w:rsidR="006C117D" w:rsidRPr="0073382E" w:rsidRDefault="001C24BC" w:rsidP="006C117D">
              <w:pPr>
                <w:pStyle w:val="Turinys1"/>
                <w:rPr>
                  <w:rFonts w:asciiTheme="minorHAnsi" w:eastAsiaTheme="minorEastAsia" w:hAnsiTheme="minorHAnsi" w:cstheme="minorBidi"/>
                  <w:b/>
                  <w:bCs/>
                  <w:kern w:val="2"/>
                  <w:sz w:val="24"/>
                  <w:szCs w:val="24"/>
                  <w14:ligatures w14:val="standardContextual"/>
                </w:rPr>
              </w:pPr>
              <w:r w:rsidRPr="0073382E">
                <w:rPr>
                  <w:color w:val="FF0000"/>
                  <w:shd w:val="clear" w:color="auto" w:fill="E6E6E6"/>
                </w:rPr>
                <w:fldChar w:fldCharType="begin"/>
              </w:r>
              <w:r w:rsidRPr="0073382E">
                <w:rPr>
                  <w:color w:val="FF0000"/>
                </w:rPr>
                <w:instrText xml:space="preserve"> TOC \o "1-3" \h \z \u </w:instrText>
              </w:r>
              <w:r w:rsidRPr="0073382E">
                <w:rPr>
                  <w:color w:val="FF0000"/>
                  <w:shd w:val="clear" w:color="auto" w:fill="E6E6E6"/>
                </w:rPr>
                <w:fldChar w:fldCharType="separate"/>
              </w:r>
              <w:hyperlink w:anchor="_Toc202517963" w:history="1">
                <w:r w:rsidR="006C117D" w:rsidRPr="0073382E">
                  <w:rPr>
                    <w:rStyle w:val="Hipersaitas"/>
                    <w:b/>
                    <w:bCs/>
                  </w:rPr>
                  <w:t>1.</w:t>
                </w:r>
                <w:r w:rsidR="006C117D" w:rsidRPr="0073382E">
                  <w:rPr>
                    <w:rFonts w:asciiTheme="minorHAnsi" w:eastAsiaTheme="minorEastAsia" w:hAnsiTheme="minorHAnsi" w:cstheme="minorBidi"/>
                    <w:b/>
                    <w:bCs/>
                    <w:kern w:val="2"/>
                    <w:sz w:val="24"/>
                    <w:szCs w:val="24"/>
                    <w14:ligatures w14:val="standardContextual"/>
                  </w:rPr>
                  <w:tab/>
                </w:r>
                <w:r w:rsidR="006C117D" w:rsidRPr="0073382E">
                  <w:rPr>
                    <w:rStyle w:val="Hipersaitas"/>
                    <w:b/>
                    <w:bCs/>
                  </w:rPr>
                  <w:t>Bendra informacija</w:t>
                </w:r>
                <w:r w:rsidR="006C117D" w:rsidRPr="0073382E">
                  <w:rPr>
                    <w:webHidden/>
                  </w:rPr>
                  <w:tab/>
                </w:r>
              </w:hyperlink>
            </w:p>
            <w:p w14:paraId="24E47452" w14:textId="276D35FD" w:rsidR="006C117D" w:rsidRPr="0073382E"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73382E">
                  <w:rPr>
                    <w:rStyle w:val="Hipersaitas"/>
                    <w:b/>
                    <w:bCs/>
                  </w:rPr>
                  <w:t>2. Pirkimo objektas</w:t>
                </w:r>
                <w:r w:rsidRPr="0073382E">
                  <w:rPr>
                    <w:webHidden/>
                  </w:rPr>
                  <w:tab/>
                </w:r>
              </w:hyperlink>
            </w:p>
            <w:p w14:paraId="6B4F2DDA" w14:textId="1B0EF22C" w:rsidR="006C117D" w:rsidRPr="0073382E"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73382E">
                  <w:rPr>
                    <w:rStyle w:val="Hipersaitas"/>
                    <w:b/>
                    <w:bCs/>
                  </w:rPr>
                  <w:t>3. Susitikimai su tiekėjais ir objekto apžiūra</w:t>
                </w:r>
                <w:r w:rsidRPr="0073382E">
                  <w:rPr>
                    <w:webHidden/>
                  </w:rPr>
                  <w:tab/>
                </w:r>
              </w:hyperlink>
            </w:p>
            <w:p w14:paraId="579EE9A6" w14:textId="5DD6F8AD" w:rsidR="006C117D" w:rsidRPr="0073382E"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73382E">
                  <w:rPr>
                    <w:rStyle w:val="Hipersaitas"/>
                    <w:b/>
                    <w:bCs/>
                  </w:rPr>
                  <w:t>4. Tiekėjų pašalinimo pagrindai ir kvalifikacijos reikalavimai</w:t>
                </w:r>
                <w:r w:rsidRPr="0073382E">
                  <w:rPr>
                    <w:webHidden/>
                  </w:rPr>
                  <w:tab/>
                </w:r>
              </w:hyperlink>
            </w:p>
            <w:p w14:paraId="06765D0D" w14:textId="706E9855" w:rsidR="006C117D" w:rsidRPr="0073382E"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73382E">
                  <w:rPr>
                    <w:rStyle w:val="Hipersaitas"/>
                    <w:b/>
                    <w:bCs/>
                  </w:rPr>
                  <w:t>5. Reikalavimai, susiję su nacionaliniu saugumu</w:t>
                </w:r>
                <w:r w:rsidRPr="0073382E">
                  <w:rPr>
                    <w:webHidden/>
                  </w:rPr>
                  <w:tab/>
                </w:r>
              </w:hyperlink>
            </w:p>
            <w:p w14:paraId="05DC63BD" w14:textId="7D02D33C" w:rsidR="006C117D" w:rsidRPr="0073382E"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73382E">
                  <w:rPr>
                    <w:rStyle w:val="Hipersaitas"/>
                    <w:rFonts w:eastAsia="Calibri"/>
                    <w:b/>
                    <w:bCs/>
                    <w:lang w:eastAsia="en-US"/>
                  </w:rPr>
                  <w:t>6.</w:t>
                </w:r>
                <w:r w:rsidRPr="0073382E">
                  <w:rPr>
                    <w:rFonts w:asciiTheme="minorHAnsi" w:eastAsiaTheme="minorEastAsia" w:hAnsiTheme="minorHAnsi" w:cstheme="minorBidi"/>
                    <w:b/>
                    <w:bCs/>
                    <w:kern w:val="2"/>
                    <w:sz w:val="24"/>
                    <w:szCs w:val="24"/>
                    <w14:ligatures w14:val="standardContextual"/>
                  </w:rPr>
                  <w:tab/>
                </w:r>
                <w:r w:rsidRPr="0073382E">
                  <w:rPr>
                    <w:rStyle w:val="Hipersaitas"/>
                    <w:b/>
                    <w:bCs/>
                  </w:rPr>
                  <w:t>Specialieji reikalavimai pasiūlymų rengimui ir pateikimui</w:t>
                </w:r>
                <w:r w:rsidRPr="0073382E">
                  <w:rPr>
                    <w:webHidden/>
                  </w:rPr>
                  <w:tab/>
                </w:r>
              </w:hyperlink>
            </w:p>
            <w:p w14:paraId="72EAFCFC" w14:textId="1F86449C" w:rsidR="006C117D" w:rsidRPr="0073382E"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73382E">
                  <w:rPr>
                    <w:rStyle w:val="Hipersaitas"/>
                    <w:rFonts w:eastAsia="Calibri"/>
                    <w:b/>
                    <w:bCs/>
                  </w:rPr>
                  <w:t>7.</w:t>
                </w:r>
                <w:r w:rsidRPr="0073382E">
                  <w:rPr>
                    <w:rFonts w:asciiTheme="minorHAnsi" w:eastAsiaTheme="minorEastAsia" w:hAnsiTheme="minorHAnsi" w:cstheme="minorBidi"/>
                    <w:b/>
                    <w:bCs/>
                    <w:kern w:val="2"/>
                    <w:sz w:val="24"/>
                    <w:szCs w:val="24"/>
                    <w14:ligatures w14:val="standardContextual"/>
                  </w:rPr>
                  <w:tab/>
                </w:r>
                <w:r w:rsidRPr="0073382E">
                  <w:rPr>
                    <w:rStyle w:val="Hipersaitas"/>
                    <w:b/>
                    <w:bCs/>
                  </w:rPr>
                  <w:t>Pasiūlymo galiojimo užtikrinimas</w:t>
                </w:r>
                <w:r w:rsidRPr="0073382E">
                  <w:rPr>
                    <w:webHidden/>
                  </w:rPr>
                  <w:tab/>
                </w:r>
              </w:hyperlink>
            </w:p>
            <w:p w14:paraId="3BF839A5" w14:textId="48BD417D" w:rsidR="006C117D" w:rsidRPr="0073382E"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73382E">
                  <w:rPr>
                    <w:rStyle w:val="Hipersaitas"/>
                    <w:b/>
                    <w:bCs/>
                  </w:rPr>
                  <w:t>8.</w:t>
                </w:r>
                <w:r w:rsidRPr="0073382E">
                  <w:rPr>
                    <w:rFonts w:asciiTheme="minorHAnsi" w:eastAsiaTheme="minorEastAsia" w:hAnsiTheme="minorHAnsi" w:cstheme="minorBidi"/>
                    <w:b/>
                    <w:bCs/>
                    <w:kern w:val="2"/>
                    <w:sz w:val="24"/>
                    <w:szCs w:val="24"/>
                    <w14:ligatures w14:val="standardContextual"/>
                  </w:rPr>
                  <w:tab/>
                </w:r>
                <w:r w:rsidRPr="0073382E">
                  <w:rPr>
                    <w:rStyle w:val="Hipersaitas"/>
                    <w:b/>
                    <w:bCs/>
                  </w:rPr>
                  <w:t>Elektroninis aukcionas</w:t>
                </w:r>
                <w:r w:rsidRPr="0073382E">
                  <w:rPr>
                    <w:webHidden/>
                  </w:rPr>
                  <w:tab/>
                </w:r>
              </w:hyperlink>
            </w:p>
            <w:p w14:paraId="3CC85093" w14:textId="0E32AA55" w:rsidR="006C117D" w:rsidRPr="0073382E"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73382E">
                  <w:rPr>
                    <w:rStyle w:val="Hipersaitas"/>
                    <w:b/>
                    <w:bCs/>
                  </w:rPr>
                  <w:t>9.</w:t>
                </w:r>
                <w:r w:rsidRPr="0073382E">
                  <w:rPr>
                    <w:rFonts w:asciiTheme="minorHAnsi" w:eastAsiaTheme="minorEastAsia" w:hAnsiTheme="minorHAnsi" w:cstheme="minorBidi"/>
                    <w:b/>
                    <w:bCs/>
                    <w:kern w:val="2"/>
                    <w:sz w:val="24"/>
                    <w:szCs w:val="24"/>
                    <w14:ligatures w14:val="standardContextual"/>
                  </w:rPr>
                  <w:tab/>
                </w:r>
                <w:r w:rsidRPr="0073382E">
                  <w:rPr>
                    <w:rStyle w:val="Hipersaitas"/>
                    <w:b/>
                    <w:bCs/>
                  </w:rPr>
                  <w:t>Pasiūlymų vertinimas ir pasiūlymų atmetimo priežastys</w:t>
                </w:r>
                <w:r w:rsidRPr="0073382E">
                  <w:rPr>
                    <w:webHidden/>
                  </w:rPr>
                  <w:tab/>
                </w:r>
              </w:hyperlink>
            </w:p>
            <w:p w14:paraId="6BC7E4E0" w14:textId="50EC241F" w:rsidR="006C117D" w:rsidRPr="0073382E"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73382E">
                  <w:rPr>
                    <w:rStyle w:val="Hipersaitas"/>
                    <w:b/>
                    <w:bCs/>
                  </w:rPr>
                  <w:t>10.</w:t>
                </w:r>
                <w:r w:rsidRPr="0073382E">
                  <w:rPr>
                    <w:rFonts w:asciiTheme="minorHAnsi" w:eastAsiaTheme="minorEastAsia" w:hAnsiTheme="minorHAnsi" w:cstheme="minorBidi"/>
                    <w:b/>
                    <w:bCs/>
                    <w:kern w:val="2"/>
                    <w:sz w:val="24"/>
                    <w:szCs w:val="24"/>
                    <w14:ligatures w14:val="standardContextual"/>
                  </w:rPr>
                  <w:tab/>
                </w:r>
                <w:r w:rsidRPr="0073382E">
                  <w:rPr>
                    <w:rStyle w:val="Hipersaitas"/>
                    <w:b/>
                    <w:bCs/>
                  </w:rPr>
                  <w:t>Sutarties sudarymas</w:t>
                </w:r>
                <w:r w:rsidRPr="0073382E">
                  <w:rPr>
                    <w:webHidden/>
                  </w:rPr>
                  <w:tab/>
                </w:r>
              </w:hyperlink>
            </w:p>
            <w:p w14:paraId="6EA45E88" w14:textId="00BF960D" w:rsidR="006C117D" w:rsidRPr="0073382E"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73382E">
                  <w:rPr>
                    <w:rStyle w:val="Hipersaitas"/>
                  </w:rPr>
                  <w:t>Pirkimo sąlygų 1 priedas „Terminai“</w:t>
                </w:r>
                <w:r w:rsidRPr="0073382E">
                  <w:rPr>
                    <w:webHidden/>
                  </w:rPr>
                  <w:tab/>
                </w:r>
              </w:hyperlink>
            </w:p>
            <w:p w14:paraId="32CB7CAC" w14:textId="0FCE848C" w:rsidR="006C117D" w:rsidRPr="0073382E" w:rsidRDefault="006C117D">
              <w:pPr>
                <w:pStyle w:val="Turinys2"/>
                <w:rPr>
                  <w:noProof/>
                  <w:kern w:val="2"/>
                  <w:sz w:val="24"/>
                  <w:szCs w:val="24"/>
                  <w14:ligatures w14:val="standardContextual"/>
                </w:rPr>
              </w:pPr>
              <w:hyperlink w:anchor="_Toc202517974" w:history="1">
                <w:r w:rsidRPr="0073382E">
                  <w:rPr>
                    <w:rStyle w:val="Hipersaitas"/>
                    <w:rFonts w:ascii="Times New Roman" w:eastAsia="Calibri" w:hAnsi="Times New Roman" w:cs="Times New Roman"/>
                    <w:noProof/>
                  </w:rPr>
                  <w:t>Pirkimo sąlygų 2 priedas „Techninė specifikacija“</w:t>
                </w:r>
                <w:r w:rsidRPr="0073382E">
                  <w:rPr>
                    <w:noProof/>
                    <w:webHidden/>
                  </w:rPr>
                  <w:tab/>
                </w:r>
              </w:hyperlink>
            </w:p>
            <w:p w14:paraId="437A904D" w14:textId="7D931D0D" w:rsidR="006C117D" w:rsidRPr="0073382E" w:rsidRDefault="006C117D">
              <w:pPr>
                <w:pStyle w:val="Turinys2"/>
                <w:rPr>
                  <w:noProof/>
                  <w:kern w:val="2"/>
                  <w:sz w:val="24"/>
                  <w:szCs w:val="24"/>
                  <w14:ligatures w14:val="standardContextual"/>
                </w:rPr>
              </w:pPr>
              <w:hyperlink w:anchor="_Toc202517975" w:history="1">
                <w:r w:rsidRPr="0073382E">
                  <w:rPr>
                    <w:rStyle w:val="Hipersaitas"/>
                    <w:rFonts w:ascii="Times New Roman" w:eastAsia="Calibri" w:hAnsi="Times New Roman" w:cs="Times New Roman"/>
                    <w:noProof/>
                  </w:rPr>
                  <w:t>Pirkimo sąlygų 3 priedas „Tiekėjų pašalinimo pagrindai“</w:t>
                </w:r>
                <w:r w:rsidRPr="0073382E">
                  <w:rPr>
                    <w:noProof/>
                    <w:webHidden/>
                  </w:rPr>
                  <w:tab/>
                </w:r>
              </w:hyperlink>
            </w:p>
            <w:p w14:paraId="4FFEAE31" w14:textId="5F8E9FBE" w:rsidR="006C117D" w:rsidRPr="0073382E" w:rsidRDefault="006C117D">
              <w:pPr>
                <w:pStyle w:val="Turinys2"/>
                <w:rPr>
                  <w:noProof/>
                  <w:kern w:val="2"/>
                  <w:sz w:val="24"/>
                  <w:szCs w:val="24"/>
                  <w14:ligatures w14:val="standardContextual"/>
                </w:rPr>
              </w:pPr>
              <w:hyperlink w:anchor="_Toc202517976" w:history="1">
                <w:r w:rsidRPr="0073382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73382E">
                  <w:rPr>
                    <w:noProof/>
                    <w:webHidden/>
                  </w:rPr>
                  <w:tab/>
                </w:r>
              </w:hyperlink>
            </w:p>
            <w:p w14:paraId="786D6DEE" w14:textId="727DCF82" w:rsidR="006C117D" w:rsidRPr="0073382E" w:rsidRDefault="006C117D">
              <w:pPr>
                <w:pStyle w:val="Turinys2"/>
                <w:rPr>
                  <w:noProof/>
                  <w:kern w:val="2"/>
                  <w:sz w:val="24"/>
                  <w:szCs w:val="24"/>
                  <w14:ligatures w14:val="standardContextual"/>
                </w:rPr>
              </w:pPr>
              <w:hyperlink w:anchor="_Toc202517977" w:history="1">
                <w:r w:rsidRPr="0073382E">
                  <w:rPr>
                    <w:rStyle w:val="Hipersaitas"/>
                    <w:rFonts w:ascii="Times New Roman" w:eastAsia="Calibri" w:hAnsi="Times New Roman" w:cs="Times New Roman"/>
                    <w:noProof/>
                  </w:rPr>
                  <w:t>Pirkimo sąlygų 5 priedas „EBVPD“</w:t>
                </w:r>
                <w:r w:rsidRPr="0073382E">
                  <w:rPr>
                    <w:noProof/>
                    <w:webHidden/>
                  </w:rPr>
                  <w:tab/>
                </w:r>
              </w:hyperlink>
            </w:p>
            <w:p w14:paraId="191F4564" w14:textId="701BB864" w:rsidR="006C117D" w:rsidRPr="0073382E" w:rsidRDefault="006C117D">
              <w:pPr>
                <w:pStyle w:val="Turinys2"/>
                <w:rPr>
                  <w:noProof/>
                  <w:kern w:val="2"/>
                  <w:sz w:val="24"/>
                  <w:szCs w:val="24"/>
                  <w14:ligatures w14:val="standardContextual"/>
                </w:rPr>
              </w:pPr>
              <w:hyperlink w:anchor="_Toc202517978" w:history="1">
                <w:r w:rsidRPr="0073382E">
                  <w:rPr>
                    <w:rStyle w:val="Hipersaitas"/>
                    <w:rFonts w:ascii="Times New Roman" w:eastAsia="Calibri" w:hAnsi="Times New Roman" w:cs="Times New Roman"/>
                    <w:noProof/>
                  </w:rPr>
                  <w:t>Pirkimo sąlygų 6 priedas „Pasiūlymo forma“</w:t>
                </w:r>
                <w:r w:rsidRPr="0073382E">
                  <w:rPr>
                    <w:noProof/>
                    <w:webHidden/>
                  </w:rPr>
                  <w:tab/>
                </w:r>
              </w:hyperlink>
            </w:p>
            <w:p w14:paraId="5A847293" w14:textId="69EF4DB6" w:rsidR="006C117D" w:rsidRPr="0073382E" w:rsidRDefault="006C117D" w:rsidP="00EF4FE7">
              <w:pPr>
                <w:pStyle w:val="Turinys2"/>
              </w:pPr>
              <w:hyperlink w:anchor="_Toc202517979" w:history="1">
                <w:r w:rsidRPr="0073382E">
                  <w:rPr>
                    <w:rStyle w:val="Hipersaitas"/>
                    <w:rFonts w:ascii="Times New Roman" w:eastAsia="Calibri" w:hAnsi="Times New Roman" w:cs="Times New Roman"/>
                    <w:noProof/>
                  </w:rPr>
                  <w:t>Pirkimo sąlygų 7 priedas „Pasiūlymų vertinimo kriterijai ir sąlygos“</w:t>
                </w:r>
                <w:r w:rsidRPr="0073382E">
                  <w:rPr>
                    <w:noProof/>
                    <w:webHidden/>
                  </w:rPr>
                  <w:tab/>
                </w:r>
              </w:hyperlink>
            </w:p>
            <w:p w14:paraId="0AF37669" w14:textId="77777777" w:rsidR="007F076E" w:rsidRPr="0073382E" w:rsidRDefault="006C117D" w:rsidP="00CA1FC8">
              <w:pPr>
                <w:pStyle w:val="Turinys2"/>
                <w:rPr>
                  <w:rFonts w:ascii="Times New Roman" w:hAnsi="Times New Roman" w:cs="Times New Roman"/>
                  <w:b/>
                  <w:bCs/>
                  <w:color w:val="FF0000"/>
                  <w:sz w:val="22"/>
                  <w:szCs w:val="22"/>
                  <w:shd w:val="clear" w:color="auto" w:fill="E6E6E6"/>
                </w:rPr>
              </w:pPr>
              <w:hyperlink w:anchor="_Toc202517982" w:history="1">
                <w:r w:rsidRPr="0073382E">
                  <w:rPr>
                    <w:rStyle w:val="Hipersaitas"/>
                    <w:rFonts w:ascii="Times New Roman" w:hAnsi="Times New Roman" w:cs="Times New Roman"/>
                    <w:noProof/>
                  </w:rPr>
                  <w:t xml:space="preserve">Pirkimo sąlygų </w:t>
                </w:r>
                <w:r w:rsidR="00EF4FE7" w:rsidRPr="0073382E">
                  <w:rPr>
                    <w:rStyle w:val="Hipersaitas"/>
                    <w:rFonts w:ascii="Times New Roman" w:hAnsi="Times New Roman" w:cs="Times New Roman"/>
                    <w:noProof/>
                  </w:rPr>
                  <w:t>8</w:t>
                </w:r>
                <w:r w:rsidRPr="0073382E">
                  <w:rPr>
                    <w:rStyle w:val="Hipersaitas"/>
                    <w:rFonts w:ascii="Times New Roman" w:hAnsi="Times New Roman" w:cs="Times New Roman"/>
                    <w:noProof/>
                  </w:rPr>
                  <w:t xml:space="preserve"> priedas „Sutarties projektas“</w:t>
                </w:r>
                <w:r w:rsidRPr="0073382E">
                  <w:rPr>
                    <w:noProof/>
                    <w:webHidden/>
                  </w:rPr>
                  <w:tab/>
                </w:r>
              </w:hyperlink>
              <w:r w:rsidR="001C24BC" w:rsidRPr="0073382E">
                <w:rPr>
                  <w:rFonts w:ascii="Times New Roman" w:hAnsi="Times New Roman" w:cs="Times New Roman"/>
                  <w:b/>
                  <w:bCs/>
                  <w:color w:val="FF0000"/>
                  <w:sz w:val="22"/>
                  <w:szCs w:val="22"/>
                  <w:shd w:val="clear" w:color="auto" w:fill="E6E6E6"/>
                </w:rPr>
                <w:fldChar w:fldCharType="end"/>
              </w:r>
            </w:p>
            <w:p w14:paraId="0DDC40AE" w14:textId="44608539" w:rsidR="001C24BC" w:rsidRPr="0073382E" w:rsidRDefault="007F076E" w:rsidP="007F076E">
              <w:pPr>
                <w:ind w:firstLine="220"/>
              </w:pPr>
              <w:r w:rsidRPr="0073382E">
                <w:rPr>
                  <w:rFonts w:ascii="Times New Roman" w:hAnsi="Times New Roman" w:cs="Times New Roman"/>
                </w:rPr>
                <w:t>Pirkimo sąlygų 9 priedas „Specialistų sąrašo forma“.....................................................................</w:t>
              </w:r>
              <w:r w:rsidR="00A06BB3" w:rsidRPr="0073382E">
                <w:rPr>
                  <w:rFonts w:ascii="Times New Roman" w:hAnsi="Times New Roman" w:cs="Times New Roman"/>
                </w:rPr>
                <w:t>.........</w:t>
              </w:r>
              <w:r w:rsidRPr="0073382E">
                <w:rPr>
                  <w:rFonts w:ascii="Times New Roman" w:hAnsi="Times New Roman" w:cs="Times New Roman"/>
                </w:rPr>
                <w:t>........................</w:t>
              </w:r>
            </w:p>
          </w:sdtContent>
        </w:sdt>
        <w:p w14:paraId="2F325134" w14:textId="77777777" w:rsidR="000A6A40" w:rsidRPr="0073382E"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73382E"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73382E" w:rsidRDefault="001C24BC" w:rsidP="004E4612">
          <w:pPr>
            <w:spacing w:after="120" w:line="20" w:lineRule="atLeast"/>
            <w:contextualSpacing/>
            <w:rPr>
              <w:rFonts w:ascii="Times New Roman" w:hAnsi="Times New Roman" w:cs="Times New Roman"/>
              <w:sz w:val="22"/>
              <w:szCs w:val="22"/>
            </w:rPr>
          </w:pPr>
          <w:r w:rsidRPr="0073382E">
            <w:rPr>
              <w:rFonts w:ascii="Times New Roman" w:hAnsi="Times New Roman" w:cs="Times New Roman"/>
              <w:sz w:val="22"/>
              <w:szCs w:val="22"/>
            </w:rPr>
            <w:br w:type="page"/>
          </w:r>
        </w:p>
      </w:sdtContent>
    </w:sdt>
    <w:p w14:paraId="7DBFF88B" w14:textId="0FE73970" w:rsidR="002415C7" w:rsidRPr="0073382E"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73382E">
        <w:rPr>
          <w:rFonts w:ascii="Times New Roman" w:hAnsi="Times New Roman" w:cs="Times New Roman"/>
          <w:b/>
          <w:bCs/>
          <w:sz w:val="22"/>
          <w:szCs w:val="22"/>
        </w:rPr>
        <w:lastRenderedPageBreak/>
        <w:t>Bendra informacija</w:t>
      </w:r>
      <w:bookmarkEnd w:id="1"/>
    </w:p>
    <w:p w14:paraId="633DDE13" w14:textId="3DB22D01" w:rsidR="0099015F" w:rsidRPr="0073382E"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73382E">
        <w:rPr>
          <w:rFonts w:cs="Times New Roman"/>
          <w:sz w:val="22"/>
          <w:szCs w:val="22"/>
          <w:lang w:val="lt-LT"/>
        </w:rPr>
        <w:t xml:space="preserve">Perkančioji organizacija - VšĮ Klaipėdos universiteto ligoninė, juridinio asmens kodas 306207585, adresas: Liepojos g. 41, LT-92288, Klaipėda. </w:t>
      </w:r>
      <w:r w:rsidRPr="0073382E">
        <w:rPr>
          <w:rFonts w:cs="Times New Roman"/>
          <w:sz w:val="22"/>
          <w:szCs w:val="22"/>
          <w:bdr w:val="nil"/>
          <w:lang w:val="lt-LT"/>
        </w:rPr>
        <w:t>Perkančioji organizacija yra pridėtinės vertės mokesčio (toliau – PVM) mokėtoja, tačiau sveikatos priežiūros paslaugos PVM neapmokestinamos.</w:t>
      </w:r>
    </w:p>
    <w:p w14:paraId="22071CE3" w14:textId="5A273521" w:rsidR="009D02C4" w:rsidRPr="0073382E"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73382E">
        <w:rPr>
          <w:rFonts w:ascii="Times New Roman" w:hAnsi="Times New Roman" w:cs="Times New Roman"/>
          <w:color w:val="000000" w:themeColor="text1"/>
          <w:sz w:val="22"/>
          <w:szCs w:val="22"/>
        </w:rPr>
        <w:t>Pirkimas</w:t>
      </w:r>
      <w:r w:rsidR="00B37854" w:rsidRPr="0073382E">
        <w:rPr>
          <w:rFonts w:ascii="Times New Roman" w:hAnsi="Times New Roman" w:cs="Times New Roman"/>
          <w:color w:val="000000" w:themeColor="text1"/>
          <w:sz w:val="22"/>
          <w:szCs w:val="22"/>
        </w:rPr>
        <w:t xml:space="preserve"> neatlieka</w:t>
      </w:r>
      <w:r w:rsidRPr="0073382E">
        <w:rPr>
          <w:rFonts w:ascii="Times New Roman" w:hAnsi="Times New Roman" w:cs="Times New Roman"/>
          <w:color w:val="000000" w:themeColor="text1"/>
          <w:sz w:val="22"/>
          <w:szCs w:val="22"/>
        </w:rPr>
        <w:t>mas</w:t>
      </w:r>
      <w:r w:rsidR="00B37854" w:rsidRPr="0073382E">
        <w:rPr>
          <w:rFonts w:ascii="Times New Roman" w:hAnsi="Times New Roman" w:cs="Times New Roman"/>
          <w:color w:val="000000" w:themeColor="text1"/>
          <w:sz w:val="22"/>
          <w:szCs w:val="22"/>
        </w:rPr>
        <w:t xml:space="preserve"> </w:t>
      </w:r>
      <w:r w:rsidR="002F5F8E" w:rsidRPr="0073382E">
        <w:rPr>
          <w:rFonts w:ascii="Times New Roman" w:hAnsi="Times New Roman" w:cs="Times New Roman"/>
          <w:color w:val="000000" w:themeColor="text1"/>
          <w:sz w:val="22"/>
          <w:szCs w:val="22"/>
        </w:rPr>
        <w:t>naudojantis centralizuotų pirkimų katalogu</w:t>
      </w:r>
      <w:r w:rsidRPr="0073382E">
        <w:rPr>
          <w:rFonts w:ascii="Times New Roman" w:hAnsi="Times New Roman" w:cs="Times New Roman"/>
          <w:color w:val="000000" w:themeColor="text1"/>
          <w:sz w:val="22"/>
          <w:szCs w:val="22"/>
        </w:rPr>
        <w:t>,</w:t>
      </w:r>
      <w:r w:rsidR="00CA1FC8" w:rsidRPr="0073382E">
        <w:rPr>
          <w:rFonts w:ascii="Times New Roman" w:hAnsi="Times New Roman" w:cs="Times New Roman"/>
          <w:color w:val="000000" w:themeColor="text1"/>
          <w:sz w:val="22"/>
          <w:szCs w:val="22"/>
        </w:rPr>
        <w:t xml:space="preserve"> </w:t>
      </w:r>
      <w:r w:rsidRPr="0073382E">
        <w:rPr>
          <w:rFonts w:ascii="Times New Roman" w:hAnsi="Times New Roman" w:cs="Times New Roman"/>
          <w:color w:val="000000" w:themeColor="text1"/>
          <w:sz w:val="22"/>
          <w:szCs w:val="22"/>
        </w:rPr>
        <w:t>nes</w:t>
      </w:r>
      <w:r w:rsidR="00CA1FC8" w:rsidRPr="0073382E">
        <w:rPr>
          <w:rFonts w:ascii="Times New Roman" w:hAnsi="Times New Roman" w:cs="Times New Roman"/>
          <w:color w:val="000000" w:themeColor="text1"/>
          <w:sz w:val="22"/>
          <w:szCs w:val="22"/>
        </w:rPr>
        <w:t xml:space="preserve"> perkamų prekių </w:t>
      </w:r>
      <w:r w:rsidR="009D4835" w:rsidRPr="0073382E">
        <w:rPr>
          <w:rFonts w:ascii="Times New Roman" w:hAnsi="Times New Roman" w:cs="Times New Roman"/>
          <w:color w:val="000000" w:themeColor="text1"/>
          <w:sz w:val="22"/>
          <w:szCs w:val="22"/>
        </w:rPr>
        <w:t>CPO katalogas nesiūlo</w:t>
      </w:r>
      <w:r w:rsidR="008C5F5E" w:rsidRPr="0073382E">
        <w:rPr>
          <w:rFonts w:ascii="Times New Roman" w:hAnsi="Times New Roman" w:cs="Times New Roman"/>
          <w:color w:val="000000" w:themeColor="text1"/>
          <w:sz w:val="22"/>
          <w:szCs w:val="22"/>
        </w:rPr>
        <w:t xml:space="preserve">. </w:t>
      </w:r>
    </w:p>
    <w:p w14:paraId="39603E6D" w14:textId="24A8D0C7" w:rsidR="005E62F0" w:rsidRPr="0073382E"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73382E">
        <w:rPr>
          <w:rFonts w:ascii="Times New Roman" w:hAnsi="Times New Roman" w:cs="Times New Roman"/>
          <w:sz w:val="22"/>
          <w:szCs w:val="22"/>
        </w:rPr>
        <w:t xml:space="preserve">Atliekamas žaliasis pirkimas. Pirkimas vykdomas vadovaujantis </w:t>
      </w:r>
      <w:r w:rsidR="00575E64" w:rsidRPr="0073382E">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73382E">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73382E">
        <w:rPr>
          <w:rFonts w:ascii="Times New Roman" w:hAnsi="Times New Roman" w:cs="Times New Roman"/>
          <w:sz w:val="22"/>
          <w:szCs w:val="22"/>
        </w:rPr>
        <w:t>o patvirtinimo“,</w:t>
      </w:r>
      <w:r w:rsidR="009D4835" w:rsidRPr="0073382E">
        <w:rPr>
          <w:rFonts w:ascii="Times New Roman" w:hAnsi="Times New Roman" w:cs="Times New Roman"/>
          <w:sz w:val="22"/>
          <w:szCs w:val="22"/>
        </w:rPr>
        <w:t xml:space="preserve"> </w:t>
      </w:r>
      <w:r w:rsidR="005549A3" w:rsidRPr="0073382E">
        <w:rPr>
          <w:rFonts w:ascii="Times New Roman" w:hAnsi="Times New Roman" w:cs="Times New Roman"/>
          <w:sz w:val="22"/>
          <w:szCs w:val="22"/>
        </w:rPr>
        <w:t>4.1 p. (</w:t>
      </w:r>
      <w:r w:rsidR="00E72F05" w:rsidRPr="0073382E">
        <w:rPr>
          <w:rFonts w:ascii="Times New Roman" w:hAnsi="Times New Roman" w:cs="Times New Roman"/>
          <w:sz w:val="22"/>
          <w:szCs w:val="22"/>
        </w:rPr>
        <w:t>darbams)</w:t>
      </w:r>
      <w:r w:rsidR="005549A3" w:rsidRPr="0073382E">
        <w:rPr>
          <w:rFonts w:ascii="Times New Roman" w:hAnsi="Times New Roman" w:cs="Times New Roman"/>
          <w:sz w:val="22"/>
          <w:szCs w:val="22"/>
        </w:rPr>
        <w:t xml:space="preserve">, </w:t>
      </w:r>
      <w:r w:rsidR="009D4835" w:rsidRPr="0073382E">
        <w:rPr>
          <w:rFonts w:ascii="Times New Roman" w:hAnsi="Times New Roman" w:cs="Times New Roman"/>
          <w:color w:val="000000"/>
          <w:sz w:val="22"/>
          <w:szCs w:val="22"/>
        </w:rPr>
        <w:t>4.4.4.</w:t>
      </w:r>
      <w:r w:rsidR="009D02C4" w:rsidRPr="0073382E">
        <w:rPr>
          <w:rFonts w:ascii="Times New Roman" w:hAnsi="Times New Roman" w:cs="Times New Roman"/>
          <w:color w:val="000000"/>
          <w:sz w:val="22"/>
          <w:szCs w:val="22"/>
        </w:rPr>
        <w:t>1</w:t>
      </w:r>
      <w:r w:rsidR="009D4835" w:rsidRPr="0073382E">
        <w:rPr>
          <w:rFonts w:ascii="Times New Roman" w:hAnsi="Times New Roman" w:cs="Times New Roman"/>
          <w:color w:val="000000"/>
          <w:sz w:val="22"/>
          <w:szCs w:val="22"/>
        </w:rPr>
        <w:t xml:space="preserve"> </w:t>
      </w:r>
      <w:r w:rsidRPr="0073382E">
        <w:rPr>
          <w:rFonts w:ascii="Times New Roman" w:hAnsi="Times New Roman" w:cs="Times New Roman"/>
          <w:sz w:val="22"/>
          <w:szCs w:val="22"/>
        </w:rPr>
        <w:t>punktu</w:t>
      </w:r>
      <w:r w:rsidR="009D4835" w:rsidRPr="0073382E">
        <w:rPr>
          <w:rFonts w:ascii="Times New Roman" w:hAnsi="Times New Roman" w:cs="Times New Roman"/>
          <w:sz w:val="22"/>
          <w:szCs w:val="22"/>
        </w:rPr>
        <w:t xml:space="preserve"> </w:t>
      </w:r>
      <w:r w:rsidR="00E72F05" w:rsidRPr="0073382E">
        <w:rPr>
          <w:rFonts w:ascii="Times New Roman" w:hAnsi="Times New Roman" w:cs="Times New Roman"/>
          <w:sz w:val="22"/>
          <w:szCs w:val="22"/>
        </w:rPr>
        <w:t xml:space="preserve">(paslaugoms) </w:t>
      </w:r>
      <w:r w:rsidR="009D02C4" w:rsidRPr="0073382E">
        <w:rPr>
          <w:rFonts w:ascii="Times New Roman" w:hAnsi="Times New Roman" w:cs="Times New Roman"/>
          <w:sz w:val="22"/>
          <w:szCs w:val="22"/>
        </w:rPr>
        <w:t>–</w:t>
      </w:r>
      <w:r w:rsidR="00014951" w:rsidRPr="0073382E">
        <w:rPr>
          <w:rFonts w:ascii="Times New Roman" w:hAnsi="Times New Roman" w:cs="Times New Roman"/>
          <w:color w:val="000000"/>
          <w:sz w:val="22"/>
          <w:szCs w:val="22"/>
        </w:rPr>
        <w:t xml:space="preserve"> </w:t>
      </w:r>
      <w:r w:rsidR="009D4835" w:rsidRPr="0073382E">
        <w:rPr>
          <w:rFonts w:ascii="Times New Roman" w:hAnsi="Times New Roman" w:cs="Times New Roman"/>
          <w:color w:val="000000"/>
          <w:sz w:val="22"/>
          <w:szCs w:val="22"/>
        </w:rPr>
        <w:t>pirkimo vykdytojas savarankiškai nustat</w:t>
      </w:r>
      <w:r w:rsidR="009D02C4" w:rsidRPr="0073382E">
        <w:rPr>
          <w:rFonts w:ascii="Times New Roman" w:hAnsi="Times New Roman" w:cs="Times New Roman"/>
          <w:color w:val="000000"/>
          <w:sz w:val="22"/>
          <w:szCs w:val="22"/>
        </w:rPr>
        <w:t>ė</w:t>
      </w:r>
      <w:r w:rsidR="009D4835" w:rsidRPr="0073382E">
        <w:rPr>
          <w:rFonts w:ascii="Times New Roman" w:hAnsi="Times New Roman" w:cs="Times New Roman"/>
          <w:color w:val="000000"/>
          <w:sz w:val="22"/>
          <w:szCs w:val="22"/>
        </w:rPr>
        <w:t xml:space="preserve"> aplinkos apsaugos kriterijus</w:t>
      </w:r>
      <w:r w:rsidR="009D02C4" w:rsidRPr="0073382E">
        <w:rPr>
          <w:rFonts w:ascii="Times New Roman" w:hAnsi="Times New Roman" w:cs="Times New Roman"/>
          <w:color w:val="000000"/>
          <w:sz w:val="22"/>
          <w:szCs w:val="22"/>
        </w:rPr>
        <w:t>, susijusius su pirkimo objektu.</w:t>
      </w:r>
      <w:r w:rsidRPr="0073382E">
        <w:rPr>
          <w:rFonts w:ascii="Times New Roman" w:hAnsi="Times New Roman" w:cs="Times New Roman"/>
          <w:sz w:val="22"/>
          <w:szCs w:val="22"/>
        </w:rPr>
        <w:t xml:space="preserve"> Aplinkos apaugos kriterijai nustatyti </w:t>
      </w:r>
      <w:r w:rsidR="009D4835" w:rsidRPr="0073382E">
        <w:rPr>
          <w:rFonts w:ascii="Times New Roman" w:hAnsi="Times New Roman" w:cs="Times New Roman"/>
          <w:sz w:val="22"/>
          <w:szCs w:val="22"/>
        </w:rPr>
        <w:t xml:space="preserve">specialiųjų </w:t>
      </w:r>
      <w:r w:rsidR="00E72F05" w:rsidRPr="0073382E">
        <w:rPr>
          <w:rFonts w:ascii="Times New Roman" w:hAnsi="Times New Roman" w:cs="Times New Roman"/>
          <w:sz w:val="22"/>
          <w:szCs w:val="22"/>
        </w:rPr>
        <w:t>8</w:t>
      </w:r>
      <w:r w:rsidR="009D4835" w:rsidRPr="0073382E">
        <w:rPr>
          <w:rFonts w:ascii="Times New Roman" w:hAnsi="Times New Roman" w:cs="Times New Roman"/>
          <w:sz w:val="22"/>
          <w:szCs w:val="22"/>
        </w:rPr>
        <w:t xml:space="preserve"> priede – Sutarties projekte</w:t>
      </w:r>
      <w:r w:rsidR="000424C6" w:rsidRPr="0073382E">
        <w:rPr>
          <w:rFonts w:ascii="Times New Roman" w:hAnsi="Times New Roman" w:cs="Times New Roman"/>
          <w:sz w:val="22"/>
          <w:szCs w:val="22"/>
        </w:rPr>
        <w:t>.</w:t>
      </w:r>
    </w:p>
    <w:p w14:paraId="2413C02D" w14:textId="6892AD49" w:rsidR="00E32C8E" w:rsidRPr="0073382E"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73382E">
        <w:rPr>
          <w:rFonts w:ascii="Times New Roman" w:eastAsia="Arial" w:hAnsi="Times New Roman" w:cs="Times New Roman"/>
          <w:sz w:val="22"/>
          <w:szCs w:val="22"/>
        </w:rPr>
        <w:t xml:space="preserve">Išankstinis skelbimas apie </w:t>
      </w:r>
      <w:r w:rsidR="007A68AD" w:rsidRPr="0073382E">
        <w:rPr>
          <w:rFonts w:ascii="Times New Roman" w:eastAsia="Arial" w:hAnsi="Times New Roman" w:cs="Times New Roman"/>
          <w:sz w:val="22"/>
          <w:szCs w:val="22"/>
        </w:rPr>
        <w:t>p</w:t>
      </w:r>
      <w:r w:rsidRPr="0073382E">
        <w:rPr>
          <w:rFonts w:ascii="Times New Roman" w:eastAsia="Arial" w:hAnsi="Times New Roman" w:cs="Times New Roman"/>
          <w:sz w:val="22"/>
          <w:szCs w:val="22"/>
        </w:rPr>
        <w:t>irkimą nebuvo paskelbtas</w:t>
      </w:r>
      <w:r w:rsidR="00354CAC" w:rsidRPr="0073382E">
        <w:rPr>
          <w:rFonts w:ascii="Times New Roman" w:eastAsia="Arial" w:hAnsi="Times New Roman" w:cs="Times New Roman"/>
          <w:sz w:val="22"/>
          <w:szCs w:val="22"/>
        </w:rPr>
        <w:t>,</w:t>
      </w:r>
    </w:p>
    <w:p w14:paraId="72EF28E7" w14:textId="29B97633" w:rsidR="00AF1430" w:rsidRPr="0073382E"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73382E">
        <w:rPr>
          <w:rFonts w:ascii="Times New Roman" w:hAnsi="Times New Roman" w:cs="Times New Roman"/>
          <w:sz w:val="22"/>
          <w:szCs w:val="22"/>
          <w:lang w:eastAsia="en-US"/>
        </w:rPr>
        <w:t>P</w:t>
      </w:r>
      <w:r w:rsidR="00E32C8E" w:rsidRPr="0073382E">
        <w:rPr>
          <w:rFonts w:ascii="Times New Roman" w:hAnsi="Times New Roman" w:cs="Times New Roman"/>
          <w:sz w:val="22"/>
          <w:szCs w:val="22"/>
          <w:lang w:eastAsia="en-US"/>
        </w:rPr>
        <w:t xml:space="preserve">irkime </w:t>
      </w:r>
      <w:r w:rsidR="007A68AD" w:rsidRPr="0073382E">
        <w:rPr>
          <w:rFonts w:ascii="Times New Roman" w:hAnsi="Times New Roman" w:cs="Times New Roman"/>
          <w:sz w:val="22"/>
          <w:szCs w:val="22"/>
        </w:rPr>
        <w:t>perkančioji organizacija</w:t>
      </w:r>
      <w:r w:rsidR="00E32C8E" w:rsidRPr="0073382E">
        <w:rPr>
          <w:rFonts w:ascii="Times New Roman" w:hAnsi="Times New Roman" w:cs="Times New Roman"/>
          <w:sz w:val="22"/>
          <w:szCs w:val="22"/>
          <w:lang w:eastAsia="en-US"/>
        </w:rPr>
        <w:t xml:space="preserve"> nenumato skelbti pranešimo dėl savanoriško </w:t>
      </w:r>
      <w:proofErr w:type="spellStart"/>
      <w:r w:rsidR="00E32C8E" w:rsidRPr="0073382E">
        <w:rPr>
          <w:rFonts w:ascii="Times New Roman" w:hAnsi="Times New Roman" w:cs="Times New Roman"/>
          <w:i/>
          <w:iCs/>
          <w:sz w:val="22"/>
          <w:szCs w:val="22"/>
          <w:lang w:eastAsia="en-US"/>
        </w:rPr>
        <w:t>ex</w:t>
      </w:r>
      <w:proofErr w:type="spellEnd"/>
      <w:r w:rsidR="00E32C8E" w:rsidRPr="0073382E">
        <w:rPr>
          <w:rFonts w:ascii="Times New Roman" w:hAnsi="Times New Roman" w:cs="Times New Roman"/>
          <w:i/>
          <w:iCs/>
          <w:sz w:val="22"/>
          <w:szCs w:val="22"/>
          <w:lang w:eastAsia="en-US"/>
        </w:rPr>
        <w:t xml:space="preserve"> ante</w:t>
      </w:r>
      <w:r w:rsidR="00E32C8E" w:rsidRPr="0073382E">
        <w:rPr>
          <w:rFonts w:ascii="Times New Roman" w:hAnsi="Times New Roman" w:cs="Times New Roman"/>
          <w:sz w:val="22"/>
          <w:szCs w:val="22"/>
          <w:lang w:eastAsia="en-US"/>
        </w:rPr>
        <w:t xml:space="preserve"> skaidrumo.</w:t>
      </w:r>
    </w:p>
    <w:p w14:paraId="278EA4A0" w14:textId="524E9FA6" w:rsidR="00AF1430" w:rsidRPr="0073382E"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73382E">
        <w:rPr>
          <w:rFonts w:ascii="Times New Roman" w:hAnsi="Times New Roman" w:cs="Times New Roman"/>
          <w:sz w:val="22"/>
          <w:szCs w:val="22"/>
        </w:rPr>
        <w:t>Pirkime neleidžia</w:t>
      </w:r>
      <w:r w:rsidR="00216820" w:rsidRPr="0073382E">
        <w:rPr>
          <w:rFonts w:ascii="Times New Roman" w:hAnsi="Times New Roman" w:cs="Times New Roman"/>
          <w:sz w:val="22"/>
          <w:szCs w:val="22"/>
        </w:rPr>
        <w:t>ma</w:t>
      </w:r>
      <w:r w:rsidRPr="0073382E">
        <w:rPr>
          <w:rFonts w:ascii="Times New Roman" w:hAnsi="Times New Roman" w:cs="Times New Roman"/>
          <w:sz w:val="22"/>
          <w:szCs w:val="22"/>
        </w:rPr>
        <w:t xml:space="preserve"> pateikti alternatyvių </w:t>
      </w:r>
      <w:r w:rsidR="00D27E76" w:rsidRPr="0073382E">
        <w:rPr>
          <w:rFonts w:ascii="Times New Roman" w:hAnsi="Times New Roman" w:cs="Times New Roman"/>
          <w:sz w:val="22"/>
          <w:szCs w:val="22"/>
        </w:rPr>
        <w:t>p</w:t>
      </w:r>
      <w:r w:rsidRPr="0073382E">
        <w:rPr>
          <w:rFonts w:ascii="Times New Roman" w:hAnsi="Times New Roman" w:cs="Times New Roman"/>
          <w:sz w:val="22"/>
          <w:szCs w:val="22"/>
        </w:rPr>
        <w:t xml:space="preserve">asiūlymų. </w:t>
      </w:r>
    </w:p>
    <w:p w14:paraId="0C002F05" w14:textId="68A15AD1" w:rsidR="00E32C8E" w:rsidRPr="0073382E"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73382E">
        <w:rPr>
          <w:rFonts w:ascii="Times New Roman" w:eastAsia="Arial" w:hAnsi="Times New Roman" w:cs="Times New Roman"/>
          <w:sz w:val="22"/>
          <w:szCs w:val="22"/>
        </w:rPr>
        <w:t xml:space="preserve">Bendrosios </w:t>
      </w:r>
      <w:r w:rsidR="007E5F55" w:rsidRPr="0073382E">
        <w:rPr>
          <w:rFonts w:ascii="Times New Roman" w:eastAsia="Arial" w:hAnsi="Times New Roman" w:cs="Times New Roman"/>
          <w:sz w:val="22"/>
          <w:szCs w:val="22"/>
        </w:rPr>
        <w:t xml:space="preserve">pirkimo </w:t>
      </w:r>
      <w:r w:rsidRPr="0073382E">
        <w:rPr>
          <w:rFonts w:ascii="Times New Roman" w:eastAsia="Arial" w:hAnsi="Times New Roman" w:cs="Times New Roman"/>
          <w:sz w:val="22"/>
          <w:szCs w:val="22"/>
        </w:rPr>
        <w:t>sąlygos yra neatskiriama ši</w:t>
      </w:r>
      <w:r w:rsidR="00C07F25" w:rsidRPr="0073382E">
        <w:rPr>
          <w:rFonts w:ascii="Times New Roman" w:eastAsia="Arial" w:hAnsi="Times New Roman" w:cs="Times New Roman"/>
          <w:sz w:val="22"/>
          <w:szCs w:val="22"/>
        </w:rPr>
        <w:t>ų</w:t>
      </w:r>
      <w:r w:rsidRPr="0073382E">
        <w:rPr>
          <w:rFonts w:ascii="Times New Roman" w:eastAsia="Arial" w:hAnsi="Times New Roman" w:cs="Times New Roman"/>
          <w:sz w:val="22"/>
          <w:szCs w:val="22"/>
        </w:rPr>
        <w:t xml:space="preserve"> </w:t>
      </w:r>
      <w:r w:rsidR="00F4541C" w:rsidRPr="0073382E">
        <w:rPr>
          <w:rFonts w:ascii="Times New Roman" w:eastAsia="Arial" w:hAnsi="Times New Roman" w:cs="Times New Roman"/>
          <w:sz w:val="22"/>
          <w:szCs w:val="22"/>
        </w:rPr>
        <w:t>p</w:t>
      </w:r>
      <w:r w:rsidRPr="0073382E">
        <w:rPr>
          <w:rFonts w:ascii="Times New Roman" w:eastAsia="Arial" w:hAnsi="Times New Roman" w:cs="Times New Roman"/>
          <w:sz w:val="22"/>
          <w:szCs w:val="22"/>
        </w:rPr>
        <w:t>irkimo sąlygų dalis.</w:t>
      </w:r>
    </w:p>
    <w:p w14:paraId="58FCD701" w14:textId="77777777" w:rsidR="00304C98" w:rsidRPr="0073382E"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73382E">
        <w:rPr>
          <w:rFonts w:ascii="Times New Roman" w:hAnsi="Times New Roman" w:cs="Times New Roman"/>
          <w:sz w:val="22"/>
          <w:szCs w:val="22"/>
        </w:rPr>
        <w:t xml:space="preserve">Perkančiosios organizacijos kontaktiniai asmenys: </w:t>
      </w:r>
    </w:p>
    <w:p w14:paraId="35CE78AD" w14:textId="756D1851" w:rsidR="00304C98" w:rsidRPr="0073382E"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73382E">
        <w:rPr>
          <w:rFonts w:ascii="Times New Roman" w:hAnsi="Times New Roman" w:cs="Times New Roman"/>
          <w:sz w:val="22"/>
          <w:szCs w:val="22"/>
        </w:rPr>
        <w:t xml:space="preserve">Viešųjų pirkimų klausimais: Vilma Marcinkevičienė, VšĮ Klaipėdos universiteto ligoninė Viešųjų pirkimų skyriaus vyr. specialistė, tel. +370 46 314774, el. p. </w:t>
      </w:r>
      <w:proofErr w:type="spellStart"/>
      <w:r w:rsidRPr="0073382E">
        <w:rPr>
          <w:rFonts w:ascii="Times New Roman" w:hAnsi="Times New Roman" w:cs="Times New Roman"/>
          <w:sz w:val="22"/>
          <w:szCs w:val="22"/>
        </w:rPr>
        <w:t>vilma.marcinkeviciene@kul.lt</w:t>
      </w:r>
      <w:proofErr w:type="spellEnd"/>
      <w:r w:rsidRPr="0073382E">
        <w:rPr>
          <w:rFonts w:ascii="Times New Roman" w:hAnsi="Times New Roman" w:cs="Times New Roman"/>
          <w:sz w:val="22"/>
          <w:szCs w:val="22"/>
        </w:rPr>
        <w:t>.</w:t>
      </w:r>
    </w:p>
    <w:p w14:paraId="5DEDEBC7" w14:textId="1ED44FB6" w:rsidR="00B41C66" w:rsidRPr="0073382E"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73382E">
        <w:rPr>
          <w:rFonts w:ascii="Times New Roman" w:hAnsi="Times New Roman" w:cs="Times New Roman"/>
          <w:b/>
          <w:bCs/>
          <w:sz w:val="22"/>
          <w:szCs w:val="22"/>
        </w:rPr>
        <w:t xml:space="preserve">2. </w:t>
      </w:r>
      <w:r w:rsidR="00B41C66" w:rsidRPr="0073382E">
        <w:rPr>
          <w:rFonts w:ascii="Times New Roman" w:hAnsi="Times New Roman" w:cs="Times New Roman"/>
          <w:b/>
          <w:bCs/>
          <w:sz w:val="22"/>
          <w:szCs w:val="22"/>
        </w:rPr>
        <w:t>Pirkimo objektas</w:t>
      </w:r>
      <w:bookmarkEnd w:id="4"/>
      <w:bookmarkEnd w:id="5"/>
      <w:bookmarkEnd w:id="6"/>
    </w:p>
    <w:p w14:paraId="17F346FB" w14:textId="54190A4F" w:rsidR="0002025E" w:rsidRPr="0073382E" w:rsidRDefault="00C17807" w:rsidP="00617DB3">
      <w:pPr>
        <w:pStyle w:val="Betarp"/>
        <w:numPr>
          <w:ilvl w:val="1"/>
          <w:numId w:val="4"/>
        </w:numPr>
        <w:tabs>
          <w:tab w:val="left" w:pos="993"/>
        </w:tabs>
        <w:ind w:left="0" w:firstLine="567"/>
        <w:contextualSpacing/>
        <w:jc w:val="both"/>
        <w:rPr>
          <w:rFonts w:ascii="Times New Roman" w:hAnsi="Times New Roman" w:cs="Times New Roman"/>
          <w:sz w:val="22"/>
          <w:szCs w:val="22"/>
        </w:rPr>
      </w:pPr>
      <w:r w:rsidRPr="0073382E">
        <w:rPr>
          <w:rFonts w:ascii="Times New Roman" w:eastAsia="Calibri" w:hAnsi="Times New Roman" w:cs="Times New Roman"/>
          <w:color w:val="000000" w:themeColor="text1"/>
          <w:sz w:val="22"/>
          <w:szCs w:val="22"/>
        </w:rPr>
        <w:t>Perkančioji organizacija numato įsigyti</w:t>
      </w:r>
      <w:r w:rsidR="00575E64" w:rsidRPr="0073382E">
        <w:rPr>
          <w:rFonts w:ascii="Times New Roman" w:eastAsia="Calibri" w:hAnsi="Times New Roman" w:cs="Times New Roman"/>
          <w:color w:val="000000" w:themeColor="text1"/>
          <w:sz w:val="22"/>
          <w:szCs w:val="22"/>
        </w:rPr>
        <w:t xml:space="preserve"> </w:t>
      </w:r>
      <w:r w:rsidR="00E72F05" w:rsidRPr="0073382E">
        <w:rPr>
          <w:rFonts w:ascii="Times New Roman" w:eastAsia="Calibri" w:hAnsi="Times New Roman" w:cs="Times New Roman"/>
          <w:b/>
          <w:bCs/>
          <w:color w:val="000000" w:themeColor="text1"/>
          <w:sz w:val="22"/>
          <w:szCs w:val="22"/>
        </w:rPr>
        <w:t>„Korpuso „JŪRA“ širdies aritmijų centro III a. ir urologinės IV a. operacinių oro vėdinimo sistemų projektavimo ir įrengimo darbus</w:t>
      </w:r>
      <w:r w:rsidR="00CA1FC8" w:rsidRPr="0073382E">
        <w:rPr>
          <w:rFonts w:ascii="Times New Roman" w:eastAsia="Calibri" w:hAnsi="Times New Roman" w:cs="Times New Roman"/>
          <w:b/>
          <w:bCs/>
          <w:color w:val="000000" w:themeColor="text1"/>
          <w:sz w:val="22"/>
          <w:szCs w:val="22"/>
        </w:rPr>
        <w:t xml:space="preserve">. </w:t>
      </w:r>
      <w:r w:rsidR="0002025E" w:rsidRPr="0073382E">
        <w:rPr>
          <w:rFonts w:ascii="Times New Roman" w:hAnsi="Times New Roman" w:cs="Times New Roman"/>
          <w:sz w:val="22"/>
          <w:szCs w:val="22"/>
        </w:rPr>
        <w:t xml:space="preserve">Reikalavimai pirkimo objektui nustatyti specialiųjų pirkimo sąlygų </w:t>
      </w:r>
      <w:r w:rsidR="00A76E59" w:rsidRPr="0073382E">
        <w:rPr>
          <w:rFonts w:ascii="Times New Roman" w:hAnsi="Times New Roman" w:cs="Times New Roman"/>
          <w:sz w:val="22"/>
          <w:szCs w:val="22"/>
        </w:rPr>
        <w:t>2</w:t>
      </w:r>
      <w:r w:rsidR="0002025E" w:rsidRPr="0073382E">
        <w:rPr>
          <w:rFonts w:ascii="Times New Roman" w:hAnsi="Times New Roman" w:cs="Times New Roman"/>
          <w:b/>
          <w:bCs/>
          <w:sz w:val="22"/>
          <w:szCs w:val="22"/>
        </w:rPr>
        <w:t xml:space="preserve"> </w:t>
      </w:r>
      <w:r w:rsidR="0002025E" w:rsidRPr="0073382E">
        <w:rPr>
          <w:rFonts w:ascii="Times New Roman" w:hAnsi="Times New Roman" w:cs="Times New Roman"/>
          <w:sz w:val="22"/>
          <w:szCs w:val="22"/>
        </w:rPr>
        <w:t>priede „</w:t>
      </w:r>
      <w:r w:rsidR="00A76E59" w:rsidRPr="0073382E">
        <w:rPr>
          <w:rFonts w:ascii="Times New Roman" w:hAnsi="Times New Roman" w:cs="Times New Roman"/>
          <w:sz w:val="22"/>
          <w:szCs w:val="22"/>
        </w:rPr>
        <w:t>Techninė specifikacija</w:t>
      </w:r>
      <w:r w:rsidR="0002025E" w:rsidRPr="0073382E">
        <w:rPr>
          <w:rFonts w:ascii="Times New Roman" w:hAnsi="Times New Roman" w:cs="Times New Roman"/>
          <w:sz w:val="22"/>
          <w:szCs w:val="22"/>
        </w:rPr>
        <w:t>“</w:t>
      </w:r>
      <w:r w:rsidR="002F3F83" w:rsidRPr="0073382E">
        <w:rPr>
          <w:rFonts w:ascii="Times New Roman" w:hAnsi="Times New Roman" w:cs="Times New Roman"/>
          <w:sz w:val="22"/>
          <w:szCs w:val="22"/>
        </w:rPr>
        <w:t xml:space="preserve"> </w:t>
      </w:r>
      <w:r w:rsidR="00A76E59" w:rsidRPr="0073382E">
        <w:rPr>
          <w:rFonts w:ascii="Times New Roman" w:hAnsi="Times New Roman" w:cs="Times New Roman"/>
          <w:sz w:val="22"/>
          <w:szCs w:val="22"/>
        </w:rPr>
        <w:t xml:space="preserve">ir </w:t>
      </w:r>
      <w:r w:rsidR="00E72F05" w:rsidRPr="0073382E">
        <w:rPr>
          <w:rFonts w:ascii="Times New Roman" w:hAnsi="Times New Roman" w:cs="Times New Roman"/>
          <w:sz w:val="22"/>
          <w:szCs w:val="22"/>
        </w:rPr>
        <w:t>8</w:t>
      </w:r>
      <w:r w:rsidR="0002025E" w:rsidRPr="0073382E">
        <w:rPr>
          <w:rFonts w:ascii="Times New Roman" w:hAnsi="Times New Roman" w:cs="Times New Roman"/>
          <w:sz w:val="22"/>
          <w:szCs w:val="22"/>
        </w:rPr>
        <w:t xml:space="preserve"> priede „Sutarties projektas“</w:t>
      </w:r>
      <w:r w:rsidR="00605E8B" w:rsidRPr="0073382E">
        <w:rPr>
          <w:rFonts w:ascii="Times New Roman" w:hAnsi="Times New Roman" w:cs="Times New Roman"/>
          <w:sz w:val="22"/>
          <w:szCs w:val="22"/>
        </w:rPr>
        <w:t>.</w:t>
      </w:r>
    </w:p>
    <w:p w14:paraId="37CCBB37" w14:textId="77777777" w:rsidR="00B31E83" w:rsidRPr="0073382E" w:rsidRDefault="0002025E" w:rsidP="00B31E83">
      <w:pPr>
        <w:pStyle w:val="Betarp"/>
        <w:ind w:firstLine="567"/>
        <w:contextualSpacing/>
        <w:jc w:val="both"/>
        <w:rPr>
          <w:rFonts w:ascii="Times New Roman" w:hAnsi="Times New Roman" w:cs="Times New Roman"/>
          <w:sz w:val="22"/>
          <w:szCs w:val="22"/>
        </w:rPr>
      </w:pPr>
      <w:r w:rsidRPr="0073382E">
        <w:rPr>
          <w:rFonts w:ascii="Times New Roman" w:hAnsi="Times New Roman" w:cs="Times New Roman"/>
          <w:sz w:val="22"/>
          <w:szCs w:val="22"/>
        </w:rPr>
        <w:t xml:space="preserve">2.2. Pirkimo </w:t>
      </w:r>
      <w:r w:rsidR="00605E8B" w:rsidRPr="0073382E">
        <w:rPr>
          <w:rFonts w:ascii="Times New Roman" w:hAnsi="Times New Roman" w:cs="Times New Roman"/>
          <w:sz w:val="22"/>
          <w:szCs w:val="22"/>
        </w:rPr>
        <w:t>objektas</w:t>
      </w:r>
      <w:r w:rsidR="009D02C4" w:rsidRPr="0073382E">
        <w:rPr>
          <w:rFonts w:ascii="Times New Roman" w:hAnsi="Times New Roman" w:cs="Times New Roman"/>
          <w:sz w:val="22"/>
          <w:szCs w:val="22"/>
        </w:rPr>
        <w:t xml:space="preserve"> </w:t>
      </w:r>
      <w:r w:rsidR="00EE52A5" w:rsidRPr="0073382E">
        <w:rPr>
          <w:rFonts w:ascii="Times New Roman" w:hAnsi="Times New Roman" w:cs="Times New Roman"/>
          <w:sz w:val="22"/>
          <w:szCs w:val="22"/>
        </w:rPr>
        <w:t>ne</w:t>
      </w:r>
      <w:r w:rsidR="00605E8B" w:rsidRPr="0073382E">
        <w:rPr>
          <w:rFonts w:ascii="Times New Roman" w:hAnsi="Times New Roman" w:cs="Times New Roman"/>
          <w:sz w:val="22"/>
          <w:szCs w:val="22"/>
        </w:rPr>
        <w:t>skaidomas</w:t>
      </w:r>
      <w:r w:rsidR="009D02C4" w:rsidRPr="0073382E">
        <w:rPr>
          <w:rFonts w:ascii="Times New Roman" w:hAnsi="Times New Roman" w:cs="Times New Roman"/>
          <w:sz w:val="22"/>
          <w:szCs w:val="22"/>
        </w:rPr>
        <w:t xml:space="preserve"> į </w:t>
      </w:r>
      <w:r w:rsidR="00E72F05" w:rsidRPr="0073382E">
        <w:rPr>
          <w:rFonts w:ascii="Times New Roman" w:hAnsi="Times New Roman" w:cs="Times New Roman"/>
          <w:sz w:val="22"/>
          <w:szCs w:val="22"/>
        </w:rPr>
        <w:t>dalis</w:t>
      </w:r>
      <w:r w:rsidR="00EE52A5" w:rsidRPr="0073382E">
        <w:rPr>
          <w:rFonts w:ascii="Times New Roman" w:hAnsi="Times New Roman" w:cs="Times New Roman"/>
          <w:sz w:val="22"/>
          <w:szCs w:val="22"/>
        </w:rPr>
        <w:t xml:space="preserve">. Pagrindimas dėl neskaidymo: atsižvelgiant į projekto ir darbų </w:t>
      </w:r>
      <w:proofErr w:type="spellStart"/>
      <w:r w:rsidR="00EE52A5" w:rsidRPr="0073382E">
        <w:rPr>
          <w:rFonts w:ascii="Times New Roman" w:hAnsi="Times New Roman" w:cs="Times New Roman"/>
          <w:sz w:val="22"/>
          <w:szCs w:val="22"/>
        </w:rPr>
        <w:t>sąsajumą</w:t>
      </w:r>
      <w:proofErr w:type="spellEnd"/>
      <w:r w:rsidR="00EE52A5" w:rsidRPr="0073382E">
        <w:rPr>
          <w:rFonts w:ascii="Times New Roman" w:hAnsi="Times New Roman" w:cs="Times New Roman"/>
          <w:sz w:val="22"/>
          <w:szCs w:val="22"/>
        </w:rPr>
        <w:t xml:space="preserve"> ir tai, kad tiekėjo siūlomos medžiagos, gaminiai, jų savybės ir technologiniai procesai bus numatyti konkretūs modeliai projekte, pirkimą skaidant dalimis atskirų pirkimo sutarčių vykdymas keltų riziką netinkamai įvykdyti pirkimo sutartis dėl projekte numatytų medžiagų techninių charakteristikų ir tiekėjo siūlomų gaminių nesuderinamumo, taptų brangesnis, tokiu būdu pažeidžiant racionalaus lėšų naudojimo principą, sudėtingesnis, pareikalaujantis daugiau laiko sąnaudų, sunkiau suderinamas techniniu požiūriu dėl perkamo darbo specifikos. Dėl šios priežasties perkančioji organizacija privalėtų koordinuoti šių dalių tiekėjus, o tai keltų riziką suvaldyti rizikos veiksnius ir netinkamai įvykdyti pirkimo sutartis.</w:t>
      </w:r>
      <w:r w:rsidR="00B31E83" w:rsidRPr="0073382E">
        <w:rPr>
          <w:rFonts w:ascii="Times New Roman" w:hAnsi="Times New Roman" w:cs="Times New Roman"/>
          <w:sz w:val="22"/>
          <w:szCs w:val="22"/>
        </w:rPr>
        <w:t xml:space="preserve"> </w:t>
      </w:r>
    </w:p>
    <w:p w14:paraId="31098B77" w14:textId="5A041E29" w:rsidR="005F3C2B" w:rsidRPr="0073382E" w:rsidRDefault="005F3C2B" w:rsidP="00B31E83">
      <w:pPr>
        <w:pStyle w:val="Betarp"/>
        <w:ind w:firstLine="567"/>
        <w:contextualSpacing/>
        <w:jc w:val="both"/>
        <w:rPr>
          <w:rFonts w:ascii="Times New Roman" w:hAnsi="Times New Roman" w:cs="Times New Roman"/>
          <w:sz w:val="22"/>
          <w:szCs w:val="22"/>
        </w:rPr>
      </w:pPr>
      <w:r w:rsidRPr="0073382E">
        <w:rPr>
          <w:rFonts w:ascii="Times New Roman" w:hAnsi="Times New Roman" w:cs="Times New Roman"/>
          <w:sz w:val="22"/>
          <w:szCs w:val="22"/>
        </w:rPr>
        <w:t>2.</w:t>
      </w:r>
      <w:r w:rsidR="00605E8B" w:rsidRPr="0073382E">
        <w:rPr>
          <w:rFonts w:ascii="Times New Roman" w:hAnsi="Times New Roman" w:cs="Times New Roman"/>
          <w:sz w:val="22"/>
          <w:szCs w:val="22"/>
        </w:rPr>
        <w:t>3</w:t>
      </w:r>
      <w:r w:rsidRPr="0073382E">
        <w:rPr>
          <w:rFonts w:ascii="Times New Roman" w:hAnsi="Times New Roman" w:cs="Times New Roman"/>
          <w:sz w:val="22"/>
          <w:szCs w:val="22"/>
        </w:rPr>
        <w:t xml:space="preserve">. Pasiūlymas turi būti pateiktas visai </w:t>
      </w:r>
      <w:r w:rsidR="00A76E59" w:rsidRPr="0073382E">
        <w:rPr>
          <w:rFonts w:ascii="Times New Roman" w:hAnsi="Times New Roman" w:cs="Times New Roman"/>
          <w:sz w:val="22"/>
          <w:szCs w:val="22"/>
        </w:rPr>
        <w:t xml:space="preserve">specialiųjų pirkimo </w:t>
      </w:r>
      <w:r w:rsidRPr="0073382E">
        <w:rPr>
          <w:rFonts w:ascii="Times New Roman" w:hAnsi="Times New Roman" w:cs="Times New Roman"/>
          <w:sz w:val="22"/>
          <w:szCs w:val="22"/>
        </w:rPr>
        <w:t>sąlygų</w:t>
      </w:r>
      <w:r w:rsidR="002F3F83" w:rsidRPr="0073382E">
        <w:rPr>
          <w:rFonts w:ascii="Times New Roman" w:hAnsi="Times New Roman" w:cs="Times New Roman"/>
          <w:sz w:val="22"/>
          <w:szCs w:val="22"/>
        </w:rPr>
        <w:t xml:space="preserve"> 6 priede „Pasiūlymo forma“</w:t>
      </w:r>
      <w:r w:rsidRPr="0073382E">
        <w:rPr>
          <w:rFonts w:ascii="Times New Roman" w:hAnsi="Times New Roman" w:cs="Times New Roman"/>
          <w:sz w:val="22"/>
          <w:szCs w:val="22"/>
        </w:rPr>
        <w:t xml:space="preserve"> nurodytai apimčiai. </w:t>
      </w:r>
    </w:p>
    <w:p w14:paraId="0CA81FB8" w14:textId="291856DD" w:rsidR="00325243" w:rsidRPr="0073382E" w:rsidRDefault="00325243" w:rsidP="005F3C2B">
      <w:pPr>
        <w:pStyle w:val="Sraopastraipa"/>
        <w:spacing w:after="0" w:line="240" w:lineRule="auto"/>
        <w:ind w:left="0" w:firstLine="567"/>
        <w:jc w:val="both"/>
        <w:rPr>
          <w:rFonts w:ascii="Times New Roman" w:hAnsi="Times New Roman" w:cs="Times New Roman"/>
          <w:sz w:val="22"/>
          <w:szCs w:val="22"/>
        </w:rPr>
      </w:pPr>
      <w:r w:rsidRPr="0073382E">
        <w:rPr>
          <w:rFonts w:ascii="Times New Roman" w:hAnsi="Times New Roman" w:cs="Times New Roman"/>
          <w:sz w:val="22"/>
          <w:szCs w:val="22"/>
        </w:rPr>
        <w:t>2.</w:t>
      </w:r>
      <w:r w:rsidR="00605E8B" w:rsidRPr="0073382E">
        <w:rPr>
          <w:rFonts w:ascii="Times New Roman" w:hAnsi="Times New Roman" w:cs="Times New Roman"/>
          <w:sz w:val="22"/>
          <w:szCs w:val="22"/>
        </w:rPr>
        <w:t>4</w:t>
      </w:r>
      <w:r w:rsidRPr="0073382E">
        <w:rPr>
          <w:rFonts w:ascii="Times New Roman" w:hAnsi="Times New Roman" w:cs="Times New Roman"/>
          <w:sz w:val="22"/>
          <w:szCs w:val="22"/>
        </w:rPr>
        <w:t>.</w:t>
      </w:r>
      <w:r w:rsidR="00E53E12" w:rsidRPr="0073382E">
        <w:rPr>
          <w:rFonts w:ascii="Times New Roman" w:hAnsi="Times New Roman" w:cs="Times New Roman"/>
          <w:sz w:val="22"/>
          <w:szCs w:val="22"/>
        </w:rPr>
        <w:t xml:space="preserve"> Jeigu apibūdinant pirkimo objektą techninėje specifikacijoje </w:t>
      </w:r>
      <w:r w:rsidR="00282CC4" w:rsidRPr="0073382E">
        <w:rPr>
          <w:rFonts w:ascii="Times New Roman" w:hAnsi="Times New Roman" w:cs="Times New Roman"/>
          <w:sz w:val="22"/>
          <w:szCs w:val="22"/>
        </w:rPr>
        <w:t xml:space="preserve">ar kituose pirkimo dokumentuose </w:t>
      </w:r>
      <w:r w:rsidR="00E53E12" w:rsidRPr="0073382E">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73382E">
        <w:rPr>
          <w:rFonts w:ascii="Times New Roman" w:hAnsi="Times New Roman" w:cs="Times New Roman"/>
          <w:sz w:val="22"/>
          <w:szCs w:val="22"/>
        </w:rPr>
        <w:t xml:space="preserve">turi būti </w:t>
      </w:r>
      <w:r w:rsidR="00AE7624" w:rsidRPr="0073382E">
        <w:rPr>
          <w:rFonts w:ascii="Times New Roman" w:hAnsi="Times New Roman" w:cs="Times New Roman"/>
          <w:sz w:val="22"/>
          <w:szCs w:val="22"/>
        </w:rPr>
        <w:t xml:space="preserve">laikoma, kad kiekviena tokia nuoroda yra pateikta su žodžiais „arba lygiavertis“. </w:t>
      </w:r>
    </w:p>
    <w:p w14:paraId="447D3C38" w14:textId="2313B5A2" w:rsidR="00FA2CAC" w:rsidRPr="0073382E" w:rsidRDefault="00004521" w:rsidP="00172CA3">
      <w:pPr>
        <w:pStyle w:val="Sraopastraipa"/>
        <w:spacing w:after="0" w:line="240" w:lineRule="auto"/>
        <w:ind w:left="0" w:firstLine="567"/>
        <w:jc w:val="both"/>
        <w:rPr>
          <w:rFonts w:ascii="Times New Roman" w:hAnsi="Times New Roman" w:cs="Times New Roman"/>
          <w:sz w:val="22"/>
          <w:szCs w:val="22"/>
        </w:rPr>
      </w:pPr>
      <w:r w:rsidRPr="0073382E">
        <w:rPr>
          <w:rFonts w:ascii="Times New Roman" w:hAnsi="Times New Roman" w:cs="Times New Roman"/>
          <w:sz w:val="22"/>
          <w:szCs w:val="22"/>
        </w:rPr>
        <w:t>2.</w:t>
      </w:r>
      <w:r w:rsidR="00605E8B" w:rsidRPr="0073382E">
        <w:rPr>
          <w:rFonts w:ascii="Times New Roman" w:hAnsi="Times New Roman" w:cs="Times New Roman"/>
          <w:sz w:val="22"/>
          <w:szCs w:val="22"/>
        </w:rPr>
        <w:t>5</w:t>
      </w:r>
      <w:r w:rsidRPr="0073382E">
        <w:rPr>
          <w:rFonts w:ascii="Times New Roman" w:hAnsi="Times New Roman" w:cs="Times New Roman"/>
          <w:sz w:val="22"/>
          <w:szCs w:val="22"/>
        </w:rPr>
        <w:t xml:space="preserve">. Jeigu apibūdinant pirkimo objektą techninėje specifikacijoje </w:t>
      </w:r>
      <w:r w:rsidR="00282CC4" w:rsidRPr="0073382E">
        <w:rPr>
          <w:rFonts w:ascii="Times New Roman" w:hAnsi="Times New Roman" w:cs="Times New Roman"/>
          <w:sz w:val="22"/>
          <w:szCs w:val="22"/>
        </w:rPr>
        <w:t xml:space="preserve">ar kituose pirkimo dokumentuose </w:t>
      </w:r>
      <w:r w:rsidRPr="0073382E">
        <w:rPr>
          <w:rFonts w:ascii="Times New Roman" w:hAnsi="Times New Roman" w:cs="Times New Roman"/>
          <w:sz w:val="22"/>
          <w:szCs w:val="22"/>
        </w:rPr>
        <w:t>nurodytas standartas</w:t>
      </w:r>
      <w:r w:rsidR="00245655" w:rsidRPr="0073382E">
        <w:rPr>
          <w:rFonts w:ascii="Times New Roman" w:hAnsi="Times New Roman" w:cs="Times New Roman"/>
          <w:sz w:val="22"/>
          <w:szCs w:val="22"/>
        </w:rPr>
        <w:t xml:space="preserve">, </w:t>
      </w:r>
      <w:r w:rsidR="00245655" w:rsidRPr="0073382E">
        <w:rPr>
          <w:rFonts w:ascii="Times New Roman" w:hAnsi="Times New Roman" w:cs="Times New Roman"/>
          <w:color w:val="000000"/>
          <w:sz w:val="22"/>
          <w:szCs w:val="22"/>
        </w:rPr>
        <w:t>techninis liudijimas ar bendrosios techninės specifikacijos</w:t>
      </w:r>
      <w:r w:rsidR="00046522" w:rsidRPr="0073382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73382E">
        <w:rPr>
          <w:rFonts w:ascii="Times New Roman" w:hAnsi="Times New Roman" w:cs="Times New Roman"/>
          <w:color w:val="000000"/>
          <w:sz w:val="22"/>
          <w:szCs w:val="22"/>
        </w:rPr>
        <w:t xml:space="preserve">, </w:t>
      </w:r>
      <w:r w:rsidR="00245655" w:rsidRPr="0073382E">
        <w:rPr>
          <w:rFonts w:ascii="Times New Roman" w:hAnsi="Times New Roman" w:cs="Times New Roman"/>
          <w:sz w:val="22"/>
          <w:szCs w:val="22"/>
        </w:rPr>
        <w:t>turi būti laikoma, kad kiekviena tokia nuoroda yra pateikta su žodžiais „arba lygiavertis“.</w:t>
      </w:r>
    </w:p>
    <w:p w14:paraId="7B478B03" w14:textId="61CA0F5A" w:rsidR="00D22226" w:rsidRPr="0073382E"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73382E">
        <w:rPr>
          <w:rFonts w:ascii="Times New Roman" w:hAnsi="Times New Roman" w:cs="Times New Roman"/>
          <w:b/>
          <w:bCs/>
          <w:color w:val="auto"/>
          <w:sz w:val="22"/>
          <w:szCs w:val="22"/>
        </w:rPr>
        <w:t>3.</w:t>
      </w:r>
      <w:r w:rsidR="00D24970" w:rsidRPr="0073382E">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73382E">
        <w:rPr>
          <w:rFonts w:ascii="Times New Roman" w:hAnsi="Times New Roman" w:cs="Times New Roman"/>
          <w:b/>
          <w:bCs/>
          <w:color w:val="auto"/>
          <w:sz w:val="22"/>
          <w:szCs w:val="22"/>
        </w:rPr>
        <w:t>Susitikimai su tiekėjais</w:t>
      </w:r>
      <w:bookmarkEnd w:id="8"/>
      <w:bookmarkEnd w:id="9"/>
      <w:r w:rsidR="003B6924" w:rsidRPr="0073382E">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73382E" w:rsidRDefault="00354CAC" w:rsidP="00617DB3">
      <w:pPr>
        <w:numPr>
          <w:ilvl w:val="1"/>
          <w:numId w:val="5"/>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73382E">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73382E" w:rsidRDefault="00354CAC" w:rsidP="00617DB3">
      <w:pPr>
        <w:numPr>
          <w:ilvl w:val="1"/>
          <w:numId w:val="5"/>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73382E">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73382E"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73382E">
        <w:rPr>
          <w:rFonts w:ascii="Times New Roman" w:hAnsi="Times New Roman" w:cs="Times New Roman"/>
          <w:b/>
          <w:bCs/>
          <w:sz w:val="22"/>
          <w:szCs w:val="22"/>
        </w:rPr>
        <w:lastRenderedPageBreak/>
        <w:t xml:space="preserve">4. </w:t>
      </w:r>
      <w:r w:rsidR="00173ACB" w:rsidRPr="0073382E">
        <w:rPr>
          <w:rFonts w:ascii="Times New Roman" w:hAnsi="Times New Roman" w:cs="Times New Roman"/>
          <w:b/>
          <w:bCs/>
          <w:sz w:val="22"/>
          <w:szCs w:val="22"/>
        </w:rPr>
        <w:t>Tiekėjų pašalinimo pagrindai</w:t>
      </w:r>
      <w:bookmarkEnd w:id="11"/>
      <w:bookmarkEnd w:id="12"/>
      <w:bookmarkEnd w:id="13"/>
      <w:r w:rsidR="00975F1F" w:rsidRPr="0073382E">
        <w:rPr>
          <w:rFonts w:ascii="Times New Roman" w:hAnsi="Times New Roman" w:cs="Times New Roman"/>
          <w:b/>
          <w:bCs/>
          <w:sz w:val="22"/>
          <w:szCs w:val="22"/>
        </w:rPr>
        <w:t xml:space="preserve"> ir kvalifikacijos reikalavimai</w:t>
      </w:r>
      <w:bookmarkEnd w:id="14"/>
    </w:p>
    <w:p w14:paraId="53882565" w14:textId="228B0A36" w:rsidR="0095245F" w:rsidRPr="0073382E" w:rsidRDefault="009D2F13" w:rsidP="001004C3">
      <w:pPr>
        <w:pStyle w:val="Sraopastraipa"/>
        <w:spacing w:after="120" w:line="20" w:lineRule="atLeast"/>
        <w:ind w:left="0" w:firstLine="567"/>
        <w:jc w:val="both"/>
        <w:rPr>
          <w:rFonts w:ascii="Times New Roman" w:hAnsi="Times New Roman" w:cs="Times New Roman"/>
          <w:sz w:val="22"/>
          <w:szCs w:val="22"/>
        </w:rPr>
      </w:pPr>
      <w:r w:rsidRPr="0073382E">
        <w:rPr>
          <w:rFonts w:ascii="Times New Roman" w:hAnsi="Times New Roman" w:cs="Times New Roman"/>
          <w:sz w:val="22"/>
          <w:szCs w:val="22"/>
        </w:rPr>
        <w:t xml:space="preserve">4.1. </w:t>
      </w:r>
      <w:r w:rsidR="002C5249" w:rsidRPr="0073382E">
        <w:rPr>
          <w:rFonts w:ascii="Times New Roman" w:hAnsi="Times New Roman" w:cs="Times New Roman"/>
          <w:sz w:val="22"/>
          <w:szCs w:val="22"/>
        </w:rPr>
        <w:t>Reikalavimai dėl tiekėjo ir</w:t>
      </w:r>
      <w:bookmarkStart w:id="15" w:name="_Hlk41039660"/>
      <w:r w:rsidR="00942379" w:rsidRPr="0073382E">
        <w:rPr>
          <w:rFonts w:ascii="Times New Roman" w:hAnsi="Times New Roman" w:cs="Times New Roman"/>
          <w:sz w:val="22"/>
          <w:szCs w:val="22"/>
        </w:rPr>
        <w:t xml:space="preserve"> </w:t>
      </w:r>
      <w:r w:rsidR="002C5249" w:rsidRPr="0073382E">
        <w:rPr>
          <w:rFonts w:ascii="Times New Roman" w:hAnsi="Times New Roman" w:cs="Times New Roman"/>
          <w:sz w:val="22"/>
          <w:szCs w:val="22"/>
        </w:rPr>
        <w:t>subtiekėjų</w:t>
      </w:r>
      <w:r w:rsidR="00942379" w:rsidRPr="0073382E">
        <w:rPr>
          <w:rFonts w:ascii="Times New Roman" w:hAnsi="Times New Roman" w:cs="Times New Roman"/>
          <w:sz w:val="22"/>
          <w:szCs w:val="22"/>
        </w:rPr>
        <w:t xml:space="preserve"> (jei taikoma)</w:t>
      </w:r>
      <w:r w:rsidR="00953F2B" w:rsidRPr="0073382E">
        <w:rPr>
          <w:rFonts w:ascii="Times New Roman" w:hAnsi="Times New Roman" w:cs="Times New Roman"/>
          <w:sz w:val="22"/>
          <w:szCs w:val="22"/>
        </w:rPr>
        <w:t xml:space="preserve">, </w:t>
      </w:r>
      <w:r w:rsidR="007F34C7" w:rsidRPr="0073382E">
        <w:rPr>
          <w:rFonts w:ascii="Times New Roman" w:hAnsi="Times New Roman" w:cs="Times New Roman"/>
          <w:sz w:val="22"/>
          <w:szCs w:val="22"/>
        </w:rPr>
        <w:t>ūkio subjektų, kurių pajėgumais tiekėjas remiasi,</w:t>
      </w:r>
      <w:r w:rsidR="002C5249" w:rsidRPr="0073382E">
        <w:rPr>
          <w:rFonts w:ascii="Times New Roman" w:hAnsi="Times New Roman" w:cs="Times New Roman"/>
          <w:sz w:val="22"/>
          <w:szCs w:val="22"/>
        </w:rPr>
        <w:t xml:space="preserve"> </w:t>
      </w:r>
      <w:bookmarkEnd w:id="15"/>
      <w:r w:rsidR="002C5249" w:rsidRPr="0073382E">
        <w:rPr>
          <w:rFonts w:ascii="Times New Roman" w:hAnsi="Times New Roman" w:cs="Times New Roman"/>
          <w:sz w:val="22"/>
          <w:szCs w:val="22"/>
        </w:rPr>
        <w:t xml:space="preserve">pašalinimo pagrindų nebuvimo bei jų nebuvimą patvirtinantys dokumentai nurodyti </w:t>
      </w:r>
      <w:r w:rsidR="006A737F" w:rsidRPr="0073382E">
        <w:rPr>
          <w:rFonts w:ascii="Times New Roman" w:hAnsi="Times New Roman" w:cs="Times New Roman"/>
          <w:sz w:val="22"/>
          <w:szCs w:val="22"/>
        </w:rPr>
        <w:t>specialiųjų</w:t>
      </w:r>
      <w:r w:rsidR="009032B2" w:rsidRPr="0073382E">
        <w:rPr>
          <w:rFonts w:ascii="Times New Roman" w:hAnsi="Times New Roman" w:cs="Times New Roman"/>
          <w:sz w:val="22"/>
          <w:szCs w:val="22"/>
        </w:rPr>
        <w:t xml:space="preserve"> sąlygų 3 priede.</w:t>
      </w:r>
    </w:p>
    <w:p w14:paraId="1862EA92" w14:textId="05F669F3" w:rsidR="009E213D" w:rsidRPr="0073382E" w:rsidRDefault="00970624" w:rsidP="009E213D">
      <w:pPr>
        <w:pStyle w:val="Sraopastraipa"/>
        <w:spacing w:after="120" w:line="20" w:lineRule="atLeast"/>
        <w:ind w:left="0" w:firstLine="567"/>
        <w:jc w:val="both"/>
        <w:rPr>
          <w:rFonts w:ascii="Times New Roman" w:hAnsi="Times New Roman" w:cs="Times New Roman"/>
          <w:sz w:val="22"/>
          <w:szCs w:val="22"/>
        </w:rPr>
      </w:pPr>
      <w:r w:rsidRPr="0073382E">
        <w:rPr>
          <w:rFonts w:ascii="Times New Roman" w:hAnsi="Times New Roman" w:cs="Times New Roman"/>
          <w:sz w:val="22"/>
          <w:szCs w:val="22"/>
        </w:rPr>
        <w:t>4.2.</w:t>
      </w:r>
      <w:r w:rsidR="009E213D" w:rsidRPr="0073382E">
        <w:rPr>
          <w:rFonts w:ascii="Times New Roman" w:hAnsi="Times New Roman" w:cs="Times New Roman"/>
          <w:sz w:val="22"/>
          <w:szCs w:val="22"/>
        </w:rPr>
        <w:t xml:space="preserve"> Tiekėjams </w:t>
      </w:r>
      <w:r w:rsidR="00856091" w:rsidRPr="0073382E">
        <w:rPr>
          <w:rFonts w:ascii="Times New Roman" w:hAnsi="Times New Roman" w:cs="Times New Roman"/>
          <w:sz w:val="22"/>
          <w:szCs w:val="22"/>
        </w:rPr>
        <w:t xml:space="preserve">keliami </w:t>
      </w:r>
      <w:r w:rsidR="009E213D" w:rsidRPr="0073382E">
        <w:rPr>
          <w:rFonts w:ascii="Times New Roman" w:hAnsi="Times New Roman" w:cs="Times New Roman"/>
          <w:sz w:val="22"/>
          <w:szCs w:val="22"/>
        </w:rPr>
        <w:t>kvalifikacijos reikalavimai</w:t>
      </w:r>
      <w:r w:rsidR="00856091" w:rsidRPr="0073382E">
        <w:rPr>
          <w:rFonts w:ascii="Times New Roman" w:hAnsi="Times New Roman" w:cs="Times New Roman"/>
          <w:sz w:val="22"/>
          <w:szCs w:val="22"/>
        </w:rPr>
        <w:t xml:space="preserve"> nustatyti specialiųjų sąlygų 4 priede.</w:t>
      </w:r>
    </w:p>
    <w:p w14:paraId="69D62E2B" w14:textId="6D9E03D5" w:rsidR="00A000BE" w:rsidRPr="0073382E"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73382E">
        <w:rPr>
          <w:rFonts w:ascii="Times New Roman" w:hAnsi="Times New Roman" w:cs="Times New Roman"/>
          <w:b/>
          <w:bCs/>
          <w:sz w:val="22"/>
          <w:szCs w:val="22"/>
        </w:rPr>
        <w:t>5</w:t>
      </w:r>
      <w:r w:rsidR="001E3D5A" w:rsidRPr="0073382E">
        <w:rPr>
          <w:rFonts w:ascii="Times New Roman" w:hAnsi="Times New Roman" w:cs="Times New Roman"/>
          <w:b/>
          <w:bCs/>
          <w:sz w:val="22"/>
          <w:szCs w:val="22"/>
        </w:rPr>
        <w:t>.</w:t>
      </w:r>
      <w:r w:rsidR="00B42A38" w:rsidRPr="0073382E">
        <w:rPr>
          <w:rFonts w:ascii="Times New Roman" w:hAnsi="Times New Roman" w:cs="Times New Roman"/>
          <w:b/>
          <w:bCs/>
          <w:sz w:val="22"/>
          <w:szCs w:val="22"/>
        </w:rPr>
        <w:t xml:space="preserve"> </w:t>
      </w:r>
      <w:r w:rsidR="009743D3" w:rsidRPr="0073382E">
        <w:rPr>
          <w:rFonts w:ascii="Times New Roman" w:hAnsi="Times New Roman" w:cs="Times New Roman"/>
          <w:b/>
          <w:bCs/>
          <w:sz w:val="22"/>
          <w:szCs w:val="22"/>
        </w:rPr>
        <w:t>Reikalavimai, susiję su nacionaliniu saugumu</w:t>
      </w:r>
      <w:bookmarkEnd w:id="16"/>
      <w:r w:rsidR="009743D3" w:rsidRPr="0073382E">
        <w:rPr>
          <w:rFonts w:ascii="Times New Roman" w:hAnsi="Times New Roman" w:cs="Times New Roman"/>
          <w:b/>
          <w:bCs/>
          <w:sz w:val="22"/>
          <w:szCs w:val="22"/>
        </w:rPr>
        <w:t xml:space="preserve"> </w:t>
      </w:r>
    </w:p>
    <w:p w14:paraId="5CBD804D" w14:textId="77777777" w:rsidR="009302AB" w:rsidRPr="0073382E" w:rsidRDefault="009302AB" w:rsidP="009302AB">
      <w:pPr>
        <w:pStyle w:val="Sraopastraipa"/>
        <w:spacing w:after="0" w:line="240" w:lineRule="auto"/>
        <w:ind w:left="0" w:firstLine="504"/>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bookmarkEnd w:id="17"/>
      <w:r w:rsidRPr="0073382E">
        <w:rPr>
          <w:rFonts w:ascii="Times New Roman" w:eastAsia="Times New Roman" w:hAnsi="Times New Roman" w:cs="Times New Roman"/>
          <w:sz w:val="22"/>
          <w:szCs w:val="22"/>
          <w:lang w:eastAsia="en-US"/>
        </w:rPr>
        <w:t xml:space="preserve">5.1. 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4254CC88" w14:textId="03856E7A" w:rsidR="0023617E" w:rsidRPr="0073382E" w:rsidRDefault="008416A0" w:rsidP="00617DB3">
      <w:pPr>
        <w:pStyle w:val="Antrat1"/>
        <w:numPr>
          <w:ilvl w:val="0"/>
          <w:numId w:val="6"/>
        </w:numPr>
        <w:tabs>
          <w:tab w:val="left" w:pos="709"/>
        </w:tabs>
        <w:spacing w:before="240" w:after="0"/>
        <w:ind w:hanging="362"/>
        <w:contextualSpacing/>
        <w:jc w:val="both"/>
        <w:rPr>
          <w:rFonts w:ascii="Times New Roman" w:eastAsia="Times New Roman" w:hAnsi="Times New Roman" w:cs="Times New Roman"/>
          <w:sz w:val="22"/>
          <w:szCs w:val="22"/>
          <w:lang w:eastAsia="en-US"/>
        </w:rPr>
      </w:pPr>
      <w:r w:rsidRPr="0073382E">
        <w:rPr>
          <w:rFonts w:ascii="Times New Roman" w:hAnsi="Times New Roman" w:cs="Times New Roman"/>
          <w:b/>
          <w:bCs/>
          <w:sz w:val="22"/>
          <w:szCs w:val="22"/>
        </w:rPr>
        <w:t>Specialieji reikalavimai pasiūlymų rengimui ir pateikimui</w:t>
      </w:r>
      <w:bookmarkEnd w:id="18"/>
      <w:r w:rsidRPr="0073382E">
        <w:rPr>
          <w:rFonts w:ascii="Times New Roman" w:hAnsi="Times New Roman" w:cs="Times New Roman"/>
          <w:b/>
          <w:bCs/>
          <w:sz w:val="22"/>
          <w:szCs w:val="22"/>
        </w:rPr>
        <w:t xml:space="preserve"> </w:t>
      </w:r>
      <w:bookmarkEnd w:id="19"/>
      <w:bookmarkEnd w:id="20"/>
    </w:p>
    <w:p w14:paraId="22131E9B" w14:textId="32A74D5E" w:rsidR="00E342E7" w:rsidRPr="0073382E"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73382E">
        <w:rPr>
          <w:rFonts w:ascii="Times New Roman" w:hAnsi="Times New Roman" w:cs="Times New Roman"/>
          <w:sz w:val="22"/>
          <w:szCs w:val="22"/>
        </w:rPr>
        <w:t>6.1. Tiekėjo pasiūlymą sudaro</w:t>
      </w:r>
      <w:r w:rsidR="005D3D46" w:rsidRPr="0073382E">
        <w:rPr>
          <w:rFonts w:ascii="Times New Roman" w:hAnsi="Times New Roman" w:cs="Times New Roman"/>
          <w:sz w:val="22"/>
          <w:szCs w:val="22"/>
        </w:rPr>
        <w:t xml:space="preserve"> Centrinėje viešųjų pirkimų informacinėje sistemoje (toliau - </w:t>
      </w:r>
      <w:r w:rsidRPr="0073382E">
        <w:rPr>
          <w:rFonts w:ascii="Times New Roman" w:hAnsi="Times New Roman" w:cs="Times New Roman"/>
          <w:sz w:val="22"/>
          <w:szCs w:val="22"/>
        </w:rPr>
        <w:t>CVP IS</w:t>
      </w:r>
      <w:r w:rsidR="005D3D46" w:rsidRPr="0073382E">
        <w:rPr>
          <w:rFonts w:ascii="Times New Roman" w:hAnsi="Times New Roman" w:cs="Times New Roman"/>
          <w:sz w:val="22"/>
          <w:szCs w:val="22"/>
        </w:rPr>
        <w:t>)</w:t>
      </w:r>
      <w:r w:rsidRPr="0073382E">
        <w:rPr>
          <w:rFonts w:ascii="Times New Roman" w:hAnsi="Times New Roman" w:cs="Times New Roman"/>
          <w:sz w:val="22"/>
          <w:szCs w:val="22"/>
        </w:rPr>
        <w:t xml:space="preserve"> pateikiamų ir žemiau nurodytų dokumentų visuma:</w:t>
      </w:r>
    </w:p>
    <w:p w14:paraId="456DF717" w14:textId="77777777" w:rsidR="00057AEB" w:rsidRPr="0073382E"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73382E">
        <w:rPr>
          <w:rFonts w:ascii="Times New Roman" w:hAnsi="Times New Roman" w:cs="Times New Roman"/>
          <w:sz w:val="22"/>
          <w:szCs w:val="22"/>
        </w:rPr>
        <w:t xml:space="preserve">6.1.1. tiekėjo pasiūlymas, parengtas pagal specialiųjų pirkimo sąlygų </w:t>
      </w:r>
      <w:r w:rsidRPr="0073382E">
        <w:rPr>
          <w:rFonts w:ascii="Times New Roman" w:hAnsi="Times New Roman" w:cs="Times New Roman"/>
          <w:sz w:val="22"/>
          <w:szCs w:val="22"/>
          <w:shd w:val="clear" w:color="auto" w:fill="FFFFFF"/>
        </w:rPr>
        <w:t xml:space="preserve">6 </w:t>
      </w:r>
      <w:r w:rsidRPr="0073382E">
        <w:rPr>
          <w:rFonts w:ascii="Times New Roman" w:hAnsi="Times New Roman" w:cs="Times New Roman"/>
          <w:sz w:val="22"/>
          <w:szCs w:val="22"/>
        </w:rPr>
        <w:t>priede pateiktą pasiūlymo formą.</w:t>
      </w:r>
    </w:p>
    <w:p w14:paraId="0CE7B3B0" w14:textId="1D545419" w:rsidR="00E342E7" w:rsidRPr="0073382E"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73382E">
        <w:rPr>
          <w:rFonts w:ascii="Times New Roman" w:hAnsi="Times New Roman" w:cs="Times New Roman"/>
          <w:sz w:val="22"/>
          <w:szCs w:val="22"/>
        </w:rPr>
        <w:t xml:space="preserve">6.1.2. </w:t>
      </w:r>
      <w:r w:rsidR="00E342E7" w:rsidRPr="0073382E">
        <w:rPr>
          <w:rFonts w:ascii="Times New Roman" w:hAnsi="Times New Roman" w:cs="Times New Roman"/>
          <w:sz w:val="22"/>
          <w:szCs w:val="22"/>
        </w:rPr>
        <w:t>užpildytas EBVPD (specialiųjų pirkimo sąlygų 5 priedas);</w:t>
      </w:r>
    </w:p>
    <w:p w14:paraId="2FE50D4D" w14:textId="0B1AEB34" w:rsidR="00E342E7" w:rsidRPr="0073382E" w:rsidRDefault="00E342E7" w:rsidP="00E342E7">
      <w:pPr>
        <w:tabs>
          <w:tab w:val="left" w:pos="1418"/>
        </w:tabs>
        <w:spacing w:after="0" w:line="240" w:lineRule="auto"/>
        <w:ind w:firstLine="567"/>
        <w:jc w:val="both"/>
        <w:rPr>
          <w:rFonts w:ascii="Times New Roman" w:hAnsi="Times New Roman" w:cs="Times New Roman"/>
          <w:sz w:val="22"/>
          <w:szCs w:val="22"/>
        </w:rPr>
      </w:pPr>
      <w:r w:rsidRPr="0073382E">
        <w:rPr>
          <w:rFonts w:ascii="Times New Roman" w:hAnsi="Times New Roman" w:cs="Times New Roman"/>
          <w:sz w:val="22"/>
          <w:szCs w:val="22"/>
        </w:rPr>
        <w:t xml:space="preserve">6.1.3. </w:t>
      </w:r>
      <w:r w:rsidR="005D3D46" w:rsidRPr="0073382E">
        <w:rPr>
          <w:rFonts w:ascii="Times New Roman" w:hAnsi="Times New Roman" w:cs="Times New Roman"/>
          <w:sz w:val="22"/>
          <w:szCs w:val="22"/>
        </w:rPr>
        <w:t xml:space="preserve">jungtinės veiklos partnerių pasirašyta </w:t>
      </w:r>
      <w:r w:rsidRPr="0073382E">
        <w:rPr>
          <w:rFonts w:ascii="Times New Roman" w:hAnsi="Times New Roman" w:cs="Times New Roman"/>
          <w:sz w:val="22"/>
          <w:szCs w:val="22"/>
        </w:rPr>
        <w:t>jungtinės veiklos sutarties kopija (jeigu pirkime dalyvauja ūkio subjektų grupė jungtinės veiklos sutarties pagrindu);</w:t>
      </w:r>
    </w:p>
    <w:p w14:paraId="6628A7CF" w14:textId="286A10E4" w:rsidR="00E070C1" w:rsidRPr="0073382E" w:rsidRDefault="00E070C1" w:rsidP="00E342E7">
      <w:pPr>
        <w:tabs>
          <w:tab w:val="left" w:pos="1418"/>
        </w:tabs>
        <w:spacing w:after="0" w:line="240" w:lineRule="auto"/>
        <w:ind w:firstLine="567"/>
        <w:jc w:val="both"/>
        <w:rPr>
          <w:rFonts w:ascii="Times New Roman" w:hAnsi="Times New Roman" w:cs="Times New Roman"/>
          <w:sz w:val="22"/>
          <w:szCs w:val="22"/>
          <w:u w:val="single"/>
        </w:rPr>
      </w:pPr>
      <w:r w:rsidRPr="0073382E">
        <w:rPr>
          <w:rFonts w:ascii="Times New Roman" w:hAnsi="Times New Roman" w:cs="Times New Roman"/>
          <w:sz w:val="22"/>
          <w:szCs w:val="22"/>
        </w:rPr>
        <w:t>6.1.4. dokumentas, patvirtinantis, kad asmuo, tur</w:t>
      </w:r>
      <w:r w:rsidR="00FE3F62">
        <w:rPr>
          <w:rFonts w:ascii="Times New Roman" w:hAnsi="Times New Roman" w:cs="Times New Roman"/>
          <w:sz w:val="22"/>
          <w:szCs w:val="22"/>
        </w:rPr>
        <w:t>i</w:t>
      </w:r>
      <w:r w:rsidRPr="0073382E">
        <w:rPr>
          <w:rFonts w:ascii="Times New Roman" w:hAnsi="Times New Roman" w:cs="Times New Roman"/>
          <w:sz w:val="22"/>
          <w:szCs w:val="22"/>
        </w:rPr>
        <w:t xml:space="preserve"> teisę pateikti pasiūlymą</w:t>
      </w:r>
      <w:r w:rsidR="00B4674C" w:rsidRPr="0073382E">
        <w:rPr>
          <w:rFonts w:ascii="Times New Roman" w:hAnsi="Times New Roman" w:cs="Times New Roman"/>
          <w:sz w:val="22"/>
          <w:szCs w:val="22"/>
        </w:rPr>
        <w:t xml:space="preserve"> (jei pasiūlymą teikia ne vadovas)</w:t>
      </w:r>
      <w:r w:rsidRPr="0073382E">
        <w:rPr>
          <w:rFonts w:ascii="Times New Roman" w:hAnsi="Times New Roman" w:cs="Times New Roman"/>
          <w:sz w:val="22"/>
          <w:szCs w:val="22"/>
        </w:rPr>
        <w:t>;</w:t>
      </w:r>
    </w:p>
    <w:p w14:paraId="00C38437" w14:textId="3A1EF383" w:rsidR="006105C9" w:rsidRPr="0073382E"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73382E">
        <w:rPr>
          <w:rFonts w:ascii="Times New Roman" w:hAnsi="Times New Roman" w:cs="Times New Roman"/>
          <w:sz w:val="22"/>
          <w:szCs w:val="22"/>
        </w:rPr>
        <w:t>6.1.</w:t>
      </w:r>
      <w:r w:rsidR="00B4674C" w:rsidRPr="0073382E">
        <w:rPr>
          <w:rFonts w:ascii="Times New Roman" w:hAnsi="Times New Roman" w:cs="Times New Roman"/>
          <w:sz w:val="22"/>
          <w:szCs w:val="22"/>
        </w:rPr>
        <w:t>5</w:t>
      </w:r>
      <w:r w:rsidRPr="0073382E">
        <w:rPr>
          <w:rFonts w:ascii="Times New Roman" w:hAnsi="Times New Roman" w:cs="Times New Roman"/>
          <w:sz w:val="22"/>
          <w:szCs w:val="22"/>
        </w:rPr>
        <w:t xml:space="preserve">. </w:t>
      </w:r>
      <w:r w:rsidR="00E342E7" w:rsidRPr="0073382E">
        <w:rPr>
          <w:rFonts w:ascii="Times New Roman" w:hAnsi="Times New Roman" w:cs="Times New Roman"/>
          <w:sz w:val="22"/>
          <w:szCs w:val="22"/>
        </w:rPr>
        <w:t>pasiūlymo galiojimą užtikrinantis dokumentas (jeigu reikalaujama);</w:t>
      </w:r>
    </w:p>
    <w:p w14:paraId="089F0661" w14:textId="0F7B57AC" w:rsidR="006105C9" w:rsidRPr="0073382E"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73382E">
        <w:rPr>
          <w:rFonts w:ascii="Times New Roman" w:hAnsi="Times New Roman" w:cs="Times New Roman"/>
          <w:sz w:val="22"/>
          <w:szCs w:val="22"/>
        </w:rPr>
        <w:t>6.1.</w:t>
      </w:r>
      <w:r w:rsidR="00B4674C" w:rsidRPr="0073382E">
        <w:rPr>
          <w:rFonts w:ascii="Times New Roman" w:hAnsi="Times New Roman" w:cs="Times New Roman"/>
          <w:sz w:val="22"/>
          <w:szCs w:val="22"/>
        </w:rPr>
        <w:t>6</w:t>
      </w:r>
      <w:r w:rsidRPr="0073382E">
        <w:rPr>
          <w:rFonts w:ascii="Times New Roman" w:hAnsi="Times New Roman" w:cs="Times New Roman"/>
          <w:sz w:val="22"/>
          <w:szCs w:val="22"/>
        </w:rPr>
        <w:t xml:space="preserve">. </w:t>
      </w:r>
      <w:r w:rsidR="00E342E7" w:rsidRPr="0073382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73382E">
        <w:rPr>
          <w:rFonts w:ascii="Times New Roman" w:hAnsi="Times New Roman" w:cs="Times New Roman"/>
          <w:sz w:val="22"/>
          <w:szCs w:val="22"/>
        </w:rPr>
        <w:t>6.1.</w:t>
      </w:r>
      <w:r w:rsidR="00B4674C" w:rsidRPr="0073382E">
        <w:rPr>
          <w:rFonts w:ascii="Times New Roman" w:hAnsi="Times New Roman" w:cs="Times New Roman"/>
          <w:sz w:val="22"/>
          <w:szCs w:val="22"/>
        </w:rPr>
        <w:t>7</w:t>
      </w:r>
      <w:r w:rsidRPr="0073382E">
        <w:rPr>
          <w:rFonts w:ascii="Times New Roman" w:hAnsi="Times New Roman" w:cs="Times New Roman"/>
          <w:sz w:val="22"/>
          <w:szCs w:val="22"/>
        </w:rPr>
        <w:t>.</w:t>
      </w:r>
      <w:r w:rsidR="00E342E7" w:rsidRPr="0073382E">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6B2F20BA" w14:textId="57C68E07" w:rsidR="00FE3F62" w:rsidRPr="0073382E" w:rsidRDefault="00FE3F62" w:rsidP="006105C9">
      <w:pPr>
        <w:tabs>
          <w:tab w:val="left" w:pos="1418"/>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 xml:space="preserve">6.1.8. užpildyta </w:t>
      </w:r>
      <w:r w:rsidRPr="00FE3F62">
        <w:rPr>
          <w:rFonts w:ascii="Times New Roman" w:hAnsi="Times New Roman" w:cs="Times New Roman"/>
          <w:sz w:val="22"/>
          <w:szCs w:val="22"/>
        </w:rPr>
        <w:t>Specialistų sąrašo forma</w:t>
      </w:r>
      <w:r>
        <w:rPr>
          <w:rFonts w:ascii="Times New Roman" w:hAnsi="Times New Roman" w:cs="Times New Roman"/>
          <w:sz w:val="22"/>
          <w:szCs w:val="22"/>
        </w:rPr>
        <w:t xml:space="preserve"> (specialiųjų sąlygų 9 priedas);</w:t>
      </w:r>
    </w:p>
    <w:p w14:paraId="002D67C4" w14:textId="43EC589E" w:rsidR="006105C9" w:rsidRPr="0073382E"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73382E">
        <w:rPr>
          <w:rFonts w:ascii="Times New Roman" w:hAnsi="Times New Roman" w:cs="Times New Roman"/>
          <w:sz w:val="22"/>
          <w:szCs w:val="22"/>
        </w:rPr>
        <w:t>6.1.</w:t>
      </w:r>
      <w:r w:rsidR="00FE3F62">
        <w:rPr>
          <w:rFonts w:ascii="Times New Roman" w:hAnsi="Times New Roman" w:cs="Times New Roman"/>
          <w:sz w:val="22"/>
          <w:szCs w:val="22"/>
        </w:rPr>
        <w:t>9</w:t>
      </w:r>
      <w:r w:rsidRPr="0073382E">
        <w:rPr>
          <w:rFonts w:ascii="Times New Roman" w:hAnsi="Times New Roman" w:cs="Times New Roman"/>
          <w:sz w:val="22"/>
          <w:szCs w:val="22"/>
        </w:rPr>
        <w:t xml:space="preserve">. </w:t>
      </w:r>
      <w:r w:rsidR="00E342E7" w:rsidRPr="0073382E">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FE3F62">
        <w:rPr>
          <w:rFonts w:ascii="Times New Roman" w:hAnsi="Times New Roman" w:cs="Times New Roman"/>
          <w:sz w:val="22"/>
          <w:szCs w:val="22"/>
        </w:rPr>
        <w:t>.</w:t>
      </w:r>
    </w:p>
    <w:p w14:paraId="23CA843D" w14:textId="7D91DCB7" w:rsidR="00E342E7" w:rsidRPr="0073382E" w:rsidRDefault="00E342E7" w:rsidP="00EA3187">
      <w:pPr>
        <w:spacing w:after="0" w:line="240" w:lineRule="auto"/>
        <w:ind w:firstLine="567"/>
        <w:jc w:val="both"/>
        <w:rPr>
          <w:rFonts w:ascii="Times New Roman" w:eastAsia="Calibri" w:hAnsi="Times New Roman" w:cs="Times New Roman"/>
          <w:b/>
          <w:sz w:val="22"/>
          <w:szCs w:val="22"/>
          <w:lang w:eastAsia="en-US"/>
        </w:rPr>
      </w:pPr>
      <w:r w:rsidRPr="0073382E">
        <w:rPr>
          <w:rFonts w:ascii="Times New Roman" w:hAnsi="Times New Roman" w:cs="Times New Roman"/>
          <w:sz w:val="22"/>
          <w:szCs w:val="22"/>
        </w:rPr>
        <w:t xml:space="preserve">6.2. Pasiūlymas </w:t>
      </w:r>
      <w:r w:rsidR="005D3D46" w:rsidRPr="0073382E">
        <w:rPr>
          <w:rFonts w:ascii="Times New Roman" w:hAnsi="Times New Roman" w:cs="Times New Roman"/>
          <w:sz w:val="22"/>
          <w:szCs w:val="22"/>
        </w:rPr>
        <w:t>neprivalo būti pasirašytas nei fiziniu, nei elektroniniu parašu. Tiekėjas</w:t>
      </w:r>
      <w:r w:rsidR="00C02FD8" w:rsidRPr="0073382E">
        <w:rPr>
          <w:rFonts w:ascii="Times New Roman" w:hAnsi="Times New Roman" w:cs="Times New Roman"/>
          <w:sz w:val="22"/>
          <w:szCs w:val="22"/>
        </w:rPr>
        <w:t>,</w:t>
      </w:r>
      <w:r w:rsidR="005D3D46" w:rsidRPr="0073382E">
        <w:rPr>
          <w:rFonts w:ascii="Times New Roman" w:hAnsi="Times New Roman" w:cs="Times New Roman"/>
          <w:sz w:val="22"/>
          <w:szCs w:val="22"/>
        </w:rPr>
        <w:t xml:space="preserve"> </w:t>
      </w:r>
      <w:r w:rsidR="00C02FD8" w:rsidRPr="0073382E">
        <w:rPr>
          <w:rFonts w:ascii="Times New Roman" w:hAnsi="Times New Roman" w:cs="Times New Roman"/>
          <w:sz w:val="22"/>
          <w:szCs w:val="22"/>
        </w:rPr>
        <w:t xml:space="preserve">prisijungdamas prie CVP IS, </w:t>
      </w:r>
      <w:r w:rsidR="005D3D46" w:rsidRPr="0073382E">
        <w:rPr>
          <w:rFonts w:ascii="Times New Roman" w:hAnsi="Times New Roman" w:cs="Times New Roman"/>
          <w:sz w:val="22"/>
          <w:szCs w:val="22"/>
        </w:rPr>
        <w:t xml:space="preserve">save identifikuoja </w:t>
      </w:r>
      <w:r w:rsidR="00C02FD8" w:rsidRPr="0073382E">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sidRPr="0073382E">
        <w:rPr>
          <w:rFonts w:ascii="Times New Roman" w:hAnsi="Times New Roman" w:cs="Times New Roman"/>
          <w:sz w:val="22"/>
          <w:szCs w:val="22"/>
        </w:rPr>
        <w:t xml:space="preserve"> (pateikimas įgaliojimas)</w:t>
      </w:r>
      <w:r w:rsidR="00C02FD8" w:rsidRPr="0073382E">
        <w:rPr>
          <w:rFonts w:ascii="Times New Roman" w:hAnsi="Times New Roman" w:cs="Times New Roman"/>
          <w:sz w:val="22"/>
          <w:szCs w:val="22"/>
        </w:rPr>
        <w:t xml:space="preserve">. </w:t>
      </w:r>
      <w:r w:rsidR="005D3D46" w:rsidRPr="0073382E">
        <w:rPr>
          <w:rFonts w:ascii="Times New Roman" w:hAnsi="Times New Roman" w:cs="Times New Roman"/>
          <w:sz w:val="22"/>
          <w:szCs w:val="22"/>
        </w:rPr>
        <w:t xml:space="preserve"> </w:t>
      </w:r>
      <w:r w:rsidRPr="0073382E">
        <w:rPr>
          <w:rFonts w:ascii="Times New Roman" w:hAnsi="Times New Roman" w:cs="Times New Roman"/>
          <w:sz w:val="22"/>
          <w:szCs w:val="22"/>
        </w:rPr>
        <w:t xml:space="preserve">Perkančiajai organizacijai kilus abejonių dėl </w:t>
      </w:r>
      <w:r w:rsidR="00C02FD8" w:rsidRPr="0073382E">
        <w:rPr>
          <w:rFonts w:ascii="Times New Roman" w:hAnsi="Times New Roman" w:cs="Times New Roman"/>
          <w:sz w:val="22"/>
          <w:szCs w:val="22"/>
        </w:rPr>
        <w:t>teisių pateikti pasiūlymą turėjimo</w:t>
      </w:r>
      <w:r w:rsidRPr="0073382E">
        <w:rPr>
          <w:rFonts w:ascii="Times New Roman" w:hAnsi="Times New Roman" w:cs="Times New Roman"/>
          <w:sz w:val="22"/>
          <w:szCs w:val="22"/>
        </w:rPr>
        <w:t>, ji turi teisę</w:t>
      </w:r>
      <w:r w:rsidR="00057AEB" w:rsidRPr="0073382E">
        <w:rPr>
          <w:rFonts w:ascii="Times New Roman" w:hAnsi="Times New Roman" w:cs="Times New Roman"/>
          <w:sz w:val="22"/>
          <w:szCs w:val="22"/>
        </w:rPr>
        <w:t xml:space="preserve"> </w:t>
      </w:r>
      <w:r w:rsidR="00C02FD8" w:rsidRPr="0073382E">
        <w:rPr>
          <w:rFonts w:ascii="Times New Roman" w:hAnsi="Times New Roman" w:cs="Times New Roman"/>
          <w:sz w:val="22"/>
          <w:szCs w:val="22"/>
        </w:rPr>
        <w:t>prašyti pateikti papildomus dokumentus</w:t>
      </w:r>
      <w:r w:rsidRPr="0073382E">
        <w:rPr>
          <w:rFonts w:ascii="Times New Roman" w:hAnsi="Times New Roman" w:cs="Times New Roman"/>
          <w:sz w:val="22"/>
          <w:szCs w:val="22"/>
        </w:rPr>
        <w:t xml:space="preserve">. </w:t>
      </w:r>
    </w:p>
    <w:p w14:paraId="317A4A83" w14:textId="0DE370CA" w:rsidR="00057AEB" w:rsidRPr="0073382E" w:rsidRDefault="00E342E7" w:rsidP="00EA3187">
      <w:pPr>
        <w:spacing w:after="0" w:line="240" w:lineRule="auto"/>
        <w:ind w:firstLine="567"/>
        <w:jc w:val="both"/>
        <w:rPr>
          <w:rFonts w:ascii="Times New Roman" w:eastAsia="Arial" w:hAnsi="Times New Roman" w:cs="Times New Roman"/>
          <w:sz w:val="22"/>
          <w:szCs w:val="22"/>
        </w:rPr>
      </w:pPr>
      <w:r w:rsidRPr="0073382E">
        <w:rPr>
          <w:rFonts w:ascii="Times New Roman" w:hAnsi="Times New Roman" w:cs="Times New Roman"/>
          <w:sz w:val="22"/>
          <w:szCs w:val="22"/>
        </w:rPr>
        <w:t xml:space="preserve">6.3. </w:t>
      </w:r>
      <w:r w:rsidRPr="0073382E">
        <w:rPr>
          <w:rFonts w:ascii="Times New Roman" w:eastAsia="Calibri" w:hAnsi="Times New Roman" w:cs="Times New Roman"/>
          <w:sz w:val="22"/>
          <w:szCs w:val="22"/>
        </w:rPr>
        <w:t>Pasiūlymas turi būti parengtas lietuvių kalba</w:t>
      </w:r>
      <w:r w:rsidR="009302AB" w:rsidRPr="0073382E">
        <w:rPr>
          <w:rFonts w:ascii="Times New Roman" w:eastAsia="Arial" w:hAnsi="Times New Roman" w:cs="Times New Roman"/>
          <w:sz w:val="22"/>
          <w:szCs w:val="22"/>
        </w:rPr>
        <w:t xml:space="preserve">. </w:t>
      </w:r>
      <w:r w:rsidR="008409CD" w:rsidRPr="0073382E">
        <w:rPr>
          <w:rFonts w:ascii="Times New Roman" w:eastAsia="Arial" w:hAnsi="Times New Roman" w:cs="Times New Roman"/>
          <w:sz w:val="22"/>
          <w:szCs w:val="22"/>
        </w:rPr>
        <w:t xml:space="preserve"> </w:t>
      </w:r>
      <w:r w:rsidRPr="0073382E">
        <w:rPr>
          <w:rFonts w:ascii="Times New Roman" w:eastAsia="Arial" w:hAnsi="Times New Roman" w:cs="Times New Roman"/>
          <w:sz w:val="22"/>
          <w:szCs w:val="22"/>
        </w:rPr>
        <w:t xml:space="preserve">Jei </w:t>
      </w:r>
      <w:r w:rsidR="008409CD" w:rsidRPr="0073382E">
        <w:rPr>
          <w:rFonts w:ascii="Times New Roman" w:eastAsia="Arial" w:hAnsi="Times New Roman" w:cs="Times New Roman"/>
          <w:sz w:val="22"/>
          <w:szCs w:val="22"/>
        </w:rPr>
        <w:t xml:space="preserve">pasiūlymas ar kiti jo dokumentai pateiktas </w:t>
      </w:r>
      <w:r w:rsidRPr="0073382E">
        <w:rPr>
          <w:rFonts w:ascii="Times New Roman" w:eastAsia="Arial" w:hAnsi="Times New Roman" w:cs="Times New Roman"/>
          <w:sz w:val="22"/>
          <w:szCs w:val="22"/>
        </w:rPr>
        <w:t>ne lietuvių kalba,</w:t>
      </w:r>
      <w:r w:rsidR="00EA3187" w:rsidRPr="0073382E">
        <w:rPr>
          <w:rFonts w:ascii="Times New Roman" w:eastAsia="Arial" w:hAnsi="Times New Roman" w:cs="Times New Roman"/>
          <w:sz w:val="22"/>
          <w:szCs w:val="22"/>
        </w:rPr>
        <w:t xml:space="preserve"> perkančioji organizacija turi teisę prašyti pateikti </w:t>
      </w:r>
      <w:r w:rsidRPr="0073382E">
        <w:rPr>
          <w:rFonts w:ascii="Times New Roman" w:eastAsia="Arial" w:hAnsi="Times New Roman" w:cs="Times New Roman"/>
          <w:sz w:val="22"/>
          <w:szCs w:val="22"/>
        </w:rPr>
        <w:t>tiksl</w:t>
      </w:r>
      <w:r w:rsidR="00EA3187" w:rsidRPr="0073382E">
        <w:rPr>
          <w:rFonts w:ascii="Times New Roman" w:eastAsia="Arial" w:hAnsi="Times New Roman" w:cs="Times New Roman"/>
          <w:sz w:val="22"/>
          <w:szCs w:val="22"/>
        </w:rPr>
        <w:t>ų</w:t>
      </w:r>
      <w:r w:rsidRPr="0073382E">
        <w:rPr>
          <w:rFonts w:ascii="Times New Roman" w:eastAsia="Arial" w:hAnsi="Times New Roman" w:cs="Times New Roman"/>
          <w:sz w:val="22"/>
          <w:szCs w:val="22"/>
        </w:rPr>
        <w:t xml:space="preserve"> vertim</w:t>
      </w:r>
      <w:r w:rsidR="00EA3187" w:rsidRPr="0073382E">
        <w:rPr>
          <w:rFonts w:ascii="Times New Roman" w:eastAsia="Arial" w:hAnsi="Times New Roman" w:cs="Times New Roman"/>
          <w:sz w:val="22"/>
          <w:szCs w:val="22"/>
        </w:rPr>
        <w:t>ą</w:t>
      </w:r>
      <w:r w:rsidRPr="0073382E">
        <w:rPr>
          <w:rFonts w:ascii="Times New Roman" w:eastAsia="Arial" w:hAnsi="Times New Roman" w:cs="Times New Roman"/>
          <w:sz w:val="22"/>
          <w:szCs w:val="22"/>
        </w:rPr>
        <w:t xml:space="preserve"> į lietuvių kalbą. </w:t>
      </w:r>
      <w:r w:rsidRPr="0073382E">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73382E" w:rsidRDefault="00E342E7" w:rsidP="00EA3187">
      <w:pPr>
        <w:spacing w:after="0" w:line="240" w:lineRule="auto"/>
        <w:ind w:firstLine="567"/>
        <w:jc w:val="both"/>
        <w:rPr>
          <w:rFonts w:ascii="Times New Roman" w:hAnsi="Times New Roman" w:cs="Times New Roman"/>
          <w:sz w:val="22"/>
          <w:szCs w:val="22"/>
        </w:rPr>
      </w:pPr>
      <w:r w:rsidRPr="0073382E">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73382E">
        <w:rPr>
          <w:rFonts w:ascii="Times New Roman" w:eastAsia="Arial" w:hAnsi="Times New Roman" w:cs="Times New Roman"/>
          <w:sz w:val="22"/>
          <w:szCs w:val="22"/>
        </w:rPr>
        <w:t>iant</w:t>
      </w:r>
      <w:r w:rsidRPr="0073382E">
        <w:rPr>
          <w:rFonts w:ascii="Times New Roman" w:eastAsia="Arial" w:hAnsi="Times New Roman" w:cs="Times New Roman"/>
          <w:sz w:val="22"/>
          <w:szCs w:val="22"/>
        </w:rPr>
        <w:t xml:space="preserve"> į pirkimo objekto ypatumus </w:t>
      </w:r>
      <w:r w:rsidRPr="0073382E">
        <w:rPr>
          <w:rFonts w:ascii="Times New Roman" w:hAnsi="Times New Roman" w:cs="Times New Roman"/>
          <w:sz w:val="22"/>
          <w:szCs w:val="22"/>
        </w:rPr>
        <w:t xml:space="preserve"> </w:t>
      </w:r>
      <w:r w:rsidRPr="0073382E">
        <w:rPr>
          <w:rFonts w:ascii="Times New Roman" w:eastAsia="Arial" w:hAnsi="Times New Roman" w:cs="Times New Roman"/>
          <w:sz w:val="22"/>
          <w:szCs w:val="22"/>
        </w:rPr>
        <w:t>gali būti nustatytos ir kitokios taisykl</w:t>
      </w:r>
      <w:r w:rsidR="00EA3187" w:rsidRPr="0073382E">
        <w:rPr>
          <w:rFonts w:ascii="Times New Roman" w:eastAsia="Arial" w:hAnsi="Times New Roman" w:cs="Times New Roman"/>
          <w:sz w:val="22"/>
          <w:szCs w:val="22"/>
        </w:rPr>
        <w:t>ė</w:t>
      </w:r>
      <w:r w:rsidRPr="0073382E">
        <w:rPr>
          <w:rFonts w:ascii="Times New Roman" w:eastAsia="Arial" w:hAnsi="Times New Roman" w:cs="Times New Roman"/>
          <w:sz w:val="22"/>
          <w:szCs w:val="22"/>
        </w:rPr>
        <w:t>s dėl atskirų įkainių tikslumo ir apvalinimo.</w:t>
      </w:r>
    </w:p>
    <w:p w14:paraId="05CCAC18" w14:textId="77777777" w:rsidR="00E342E7" w:rsidRPr="0073382E" w:rsidRDefault="00E342E7" w:rsidP="00617DB3">
      <w:pPr>
        <w:pStyle w:val="Sraopastraipa"/>
        <w:numPr>
          <w:ilvl w:val="1"/>
          <w:numId w:val="12"/>
        </w:numPr>
        <w:spacing w:line="240" w:lineRule="auto"/>
        <w:ind w:left="0" w:firstLine="567"/>
        <w:jc w:val="both"/>
        <w:rPr>
          <w:rFonts w:ascii="Times New Roman" w:hAnsi="Times New Roman" w:cs="Times New Roman"/>
          <w:sz w:val="22"/>
          <w:szCs w:val="22"/>
        </w:rPr>
      </w:pPr>
      <w:r w:rsidRPr="0073382E">
        <w:rPr>
          <w:rFonts w:ascii="Times New Roman" w:eastAsia="Arial" w:hAnsi="Times New Roman" w:cs="Times New Roman"/>
          <w:sz w:val="22"/>
          <w:szCs w:val="22"/>
        </w:rPr>
        <w:t xml:space="preserve">Tiekėjų pasiūlymuose nurodytos kainos bus vertinamos </w:t>
      </w:r>
      <w:r w:rsidRPr="0073382E">
        <w:rPr>
          <w:rFonts w:ascii="Times New Roman" w:hAnsi="Times New Roman" w:cs="Times New Roman"/>
          <w:sz w:val="22"/>
          <w:szCs w:val="22"/>
        </w:rPr>
        <w:t xml:space="preserve">ir lyginamos su visais mokesčiais, įskaitant PVM. </w:t>
      </w:r>
    </w:p>
    <w:p w14:paraId="17F2BF35" w14:textId="77777777" w:rsidR="00E342E7" w:rsidRPr="0073382E" w:rsidRDefault="00E342E7" w:rsidP="00617DB3">
      <w:pPr>
        <w:pStyle w:val="Antrat1"/>
        <w:numPr>
          <w:ilvl w:val="0"/>
          <w:numId w:val="6"/>
        </w:numPr>
        <w:tabs>
          <w:tab w:val="left" w:pos="709"/>
        </w:tabs>
        <w:rPr>
          <w:rFonts w:ascii="Times New Roman" w:hAnsi="Times New Roman" w:cs="Times New Roman"/>
          <w:b/>
          <w:bCs/>
          <w:sz w:val="22"/>
          <w:szCs w:val="22"/>
        </w:rPr>
      </w:pPr>
      <w:bookmarkStart w:id="28" w:name="_Toc163130238"/>
      <w:bookmarkStart w:id="29" w:name="_Toc202517969"/>
      <w:r w:rsidRPr="0073382E">
        <w:rPr>
          <w:rFonts w:ascii="Times New Roman" w:hAnsi="Times New Roman" w:cs="Times New Roman"/>
          <w:b/>
          <w:bCs/>
          <w:sz w:val="22"/>
          <w:szCs w:val="22"/>
        </w:rPr>
        <w:t>Pasiūlymo galiojimo užtikrinimas</w:t>
      </w:r>
      <w:bookmarkEnd w:id="28"/>
      <w:bookmarkEnd w:id="29"/>
    </w:p>
    <w:p w14:paraId="569E075B" w14:textId="77777777" w:rsidR="00E342E7" w:rsidRPr="0073382E" w:rsidRDefault="00E342E7" w:rsidP="00617DB3">
      <w:pPr>
        <w:pStyle w:val="Sraopastraipa"/>
        <w:numPr>
          <w:ilvl w:val="1"/>
          <w:numId w:val="7"/>
        </w:numPr>
        <w:tabs>
          <w:tab w:val="left" w:pos="993"/>
        </w:tabs>
        <w:spacing w:after="0" w:line="240" w:lineRule="auto"/>
        <w:ind w:left="0" w:firstLine="426"/>
        <w:jc w:val="both"/>
        <w:rPr>
          <w:rFonts w:ascii="Times New Roman" w:hAnsi="Times New Roman" w:cs="Times New Roman"/>
          <w:sz w:val="22"/>
          <w:szCs w:val="22"/>
          <w:lang w:eastAsia="en-US"/>
        </w:rPr>
      </w:pPr>
      <w:r w:rsidRPr="0073382E">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73382E" w:rsidRDefault="00E342E7" w:rsidP="00617DB3">
      <w:pPr>
        <w:pStyle w:val="Antrat1"/>
        <w:numPr>
          <w:ilvl w:val="0"/>
          <w:numId w:val="7"/>
        </w:numPr>
        <w:tabs>
          <w:tab w:val="left" w:pos="709"/>
        </w:tabs>
        <w:spacing w:line="20" w:lineRule="atLeast"/>
        <w:contextualSpacing/>
        <w:rPr>
          <w:rFonts w:ascii="Times New Roman" w:hAnsi="Times New Roman" w:cs="Times New Roman"/>
          <w:b/>
          <w:bCs/>
          <w:sz w:val="22"/>
          <w:szCs w:val="22"/>
        </w:rPr>
      </w:pPr>
      <w:bookmarkStart w:id="30" w:name="_Toc163130239"/>
      <w:bookmarkStart w:id="31" w:name="_Toc202517970"/>
      <w:r w:rsidRPr="0073382E">
        <w:rPr>
          <w:rFonts w:ascii="Times New Roman" w:hAnsi="Times New Roman" w:cs="Times New Roman"/>
          <w:b/>
          <w:bCs/>
          <w:sz w:val="22"/>
          <w:szCs w:val="22"/>
        </w:rPr>
        <w:lastRenderedPageBreak/>
        <w:t>Elektroninis aukcionas</w:t>
      </w:r>
      <w:bookmarkEnd w:id="30"/>
      <w:bookmarkEnd w:id="31"/>
    </w:p>
    <w:p w14:paraId="47C29C3F" w14:textId="77777777" w:rsidR="00E342E7" w:rsidRPr="0073382E" w:rsidRDefault="00E342E7" w:rsidP="00617DB3">
      <w:pPr>
        <w:pStyle w:val="Sraopastraipa"/>
        <w:numPr>
          <w:ilvl w:val="1"/>
          <w:numId w:val="7"/>
        </w:numPr>
        <w:ind w:hanging="503"/>
        <w:rPr>
          <w:rFonts w:ascii="Times New Roman" w:hAnsi="Times New Roman" w:cs="Times New Roman"/>
          <w:sz w:val="22"/>
          <w:szCs w:val="22"/>
        </w:rPr>
      </w:pPr>
      <w:r w:rsidRPr="0073382E">
        <w:rPr>
          <w:rFonts w:ascii="Times New Roman" w:hAnsi="Times New Roman" w:cs="Times New Roman"/>
          <w:sz w:val="22"/>
          <w:szCs w:val="22"/>
        </w:rPr>
        <w:t>Perkančioji organizacija pirkime netaikys elektroninio aukciono.</w:t>
      </w:r>
    </w:p>
    <w:p w14:paraId="0FF0E93E" w14:textId="19CF2CA8" w:rsidR="00E342E7" w:rsidRPr="0073382E" w:rsidRDefault="00E342E7" w:rsidP="00617DB3">
      <w:pPr>
        <w:pStyle w:val="Antrat1"/>
        <w:numPr>
          <w:ilvl w:val="0"/>
          <w:numId w:val="7"/>
        </w:numPr>
        <w:tabs>
          <w:tab w:val="left" w:pos="709"/>
          <w:tab w:val="left" w:pos="5103"/>
        </w:tabs>
        <w:spacing w:line="20" w:lineRule="atLeast"/>
        <w:contextualSpacing/>
        <w:rPr>
          <w:rFonts w:ascii="Times New Roman" w:hAnsi="Times New Roman" w:cs="Times New Roman"/>
          <w:b/>
          <w:bCs/>
          <w:sz w:val="22"/>
          <w:szCs w:val="22"/>
        </w:rPr>
      </w:pPr>
      <w:bookmarkStart w:id="32" w:name="_Toc163130240"/>
      <w:bookmarkStart w:id="33" w:name="_Toc202517971"/>
      <w:r w:rsidRPr="0073382E">
        <w:rPr>
          <w:rFonts w:ascii="Times New Roman" w:hAnsi="Times New Roman" w:cs="Times New Roman"/>
          <w:b/>
          <w:bCs/>
          <w:sz w:val="22"/>
          <w:szCs w:val="22"/>
        </w:rPr>
        <w:t>Pasiūlymų vertinimas</w:t>
      </w:r>
      <w:bookmarkEnd w:id="32"/>
      <w:r w:rsidR="00EC115D" w:rsidRPr="0073382E">
        <w:rPr>
          <w:rFonts w:ascii="Times New Roman" w:hAnsi="Times New Roman" w:cs="Times New Roman"/>
          <w:b/>
          <w:bCs/>
          <w:sz w:val="22"/>
          <w:szCs w:val="22"/>
        </w:rPr>
        <w:t xml:space="preserve"> ir pasiūlymų atmetimo priežastys</w:t>
      </w:r>
      <w:bookmarkEnd w:id="33"/>
    </w:p>
    <w:p w14:paraId="5BC0FF08" w14:textId="3519CDD0" w:rsidR="000C423D" w:rsidRPr="0073382E" w:rsidRDefault="00E342E7" w:rsidP="00617DB3">
      <w:pPr>
        <w:pStyle w:val="Sraopastraipa"/>
        <w:numPr>
          <w:ilvl w:val="1"/>
          <w:numId w:val="7"/>
        </w:numPr>
        <w:spacing w:after="0" w:line="240" w:lineRule="auto"/>
        <w:ind w:left="0" w:firstLine="710"/>
        <w:jc w:val="both"/>
        <w:rPr>
          <w:rFonts w:ascii="Times New Roman" w:eastAsia="Calibri" w:hAnsi="Times New Roman" w:cs="Times New Roman"/>
          <w:sz w:val="22"/>
          <w:szCs w:val="22"/>
        </w:rPr>
      </w:pPr>
      <w:r w:rsidRPr="0073382E">
        <w:rPr>
          <w:rFonts w:ascii="Times New Roman" w:eastAsia="Calibri" w:hAnsi="Times New Roman" w:cs="Times New Roman"/>
          <w:sz w:val="22"/>
          <w:szCs w:val="22"/>
        </w:rPr>
        <w:t xml:space="preserve">Perkančioji organizacija ekonomiškai naudingiausią pasiūlymą išrenka </w:t>
      </w:r>
      <w:r w:rsidR="00E0498C" w:rsidRPr="0073382E">
        <w:rPr>
          <w:rFonts w:ascii="Times New Roman" w:eastAsia="Calibri" w:hAnsi="Times New Roman" w:cs="Times New Roman"/>
          <w:sz w:val="22"/>
          <w:szCs w:val="22"/>
        </w:rPr>
        <w:t xml:space="preserve">pagal tiekėjo pasiūlyme nurodytą kainą, kuri turi būti apskaičiuota ir nurodyta taip, kaip reikalaujama </w:t>
      </w:r>
      <w:bookmarkStart w:id="34" w:name="_Hlk91157291"/>
      <w:r w:rsidR="00E0498C" w:rsidRPr="0073382E">
        <w:rPr>
          <w:rFonts w:ascii="Times New Roman" w:eastAsia="Calibri" w:hAnsi="Times New Roman" w:cs="Times New Roman"/>
          <w:sz w:val="22"/>
          <w:szCs w:val="22"/>
        </w:rPr>
        <w:t xml:space="preserve">specialiųjų pirkimo sąlygų </w:t>
      </w:r>
      <w:bookmarkEnd w:id="34"/>
      <w:r w:rsidR="00E0498C" w:rsidRPr="0073382E">
        <w:rPr>
          <w:rFonts w:ascii="Times New Roman" w:eastAsia="Calibri" w:hAnsi="Times New Roman" w:cs="Times New Roman"/>
          <w:sz w:val="22"/>
          <w:szCs w:val="22"/>
        </w:rPr>
        <w:t>6 priede „Pasiūlymo forma“</w:t>
      </w:r>
      <w:r w:rsidR="000C423D" w:rsidRPr="0073382E">
        <w:rPr>
          <w:rFonts w:ascii="Times New Roman" w:eastAsia="Calibri" w:hAnsi="Times New Roman" w:cs="Times New Roman"/>
          <w:sz w:val="22"/>
          <w:szCs w:val="22"/>
        </w:rPr>
        <w:t xml:space="preserve">. </w:t>
      </w:r>
    </w:p>
    <w:p w14:paraId="2830A686" w14:textId="3263B802" w:rsidR="00E342E7" w:rsidRPr="0073382E" w:rsidRDefault="000C423D" w:rsidP="000C423D">
      <w:pPr>
        <w:spacing w:after="0" w:line="240" w:lineRule="auto"/>
        <w:ind w:firstLine="709"/>
        <w:jc w:val="both"/>
        <w:rPr>
          <w:rFonts w:ascii="Times New Roman" w:hAnsi="Times New Roman" w:cs="Times New Roman"/>
          <w:iCs/>
          <w:sz w:val="22"/>
          <w:szCs w:val="22"/>
        </w:rPr>
      </w:pPr>
      <w:r w:rsidRPr="0073382E">
        <w:rPr>
          <w:rFonts w:ascii="Times New Roman" w:eastAsia="Calibri" w:hAnsi="Times New Roman" w:cs="Times New Roman"/>
          <w:sz w:val="22"/>
          <w:szCs w:val="22"/>
        </w:rPr>
        <w:t>9.2. Laimėjusiu pasiūlymu galės būti pripažint</w:t>
      </w:r>
      <w:r w:rsidR="004428F8" w:rsidRPr="0073382E">
        <w:rPr>
          <w:rFonts w:ascii="Times New Roman" w:eastAsia="Calibri" w:hAnsi="Times New Roman" w:cs="Times New Roman"/>
          <w:sz w:val="22"/>
          <w:szCs w:val="22"/>
        </w:rPr>
        <w:t>as</w:t>
      </w:r>
      <w:r w:rsidRPr="0073382E">
        <w:rPr>
          <w:rFonts w:ascii="Times New Roman" w:eastAsia="Calibri" w:hAnsi="Times New Roman" w:cs="Times New Roman"/>
          <w:sz w:val="22"/>
          <w:szCs w:val="22"/>
        </w:rPr>
        <w:t xml:space="preserve"> tik</w:t>
      </w:r>
      <w:r w:rsidR="004428F8" w:rsidRPr="0073382E">
        <w:rPr>
          <w:rFonts w:ascii="Times New Roman" w:eastAsia="Calibri" w:hAnsi="Times New Roman" w:cs="Times New Roman"/>
          <w:sz w:val="22"/>
          <w:szCs w:val="22"/>
        </w:rPr>
        <w:t xml:space="preserve"> </w:t>
      </w:r>
      <w:r w:rsidRPr="0073382E">
        <w:rPr>
          <w:rFonts w:ascii="Times New Roman" w:eastAsia="Calibri" w:hAnsi="Times New Roman" w:cs="Times New Roman"/>
          <w:sz w:val="22"/>
          <w:szCs w:val="22"/>
        </w:rPr>
        <w:t>1 (vien</w:t>
      </w:r>
      <w:r w:rsidR="004428F8" w:rsidRPr="0073382E">
        <w:rPr>
          <w:rFonts w:ascii="Times New Roman" w:eastAsia="Calibri" w:hAnsi="Times New Roman" w:cs="Times New Roman"/>
          <w:sz w:val="22"/>
          <w:szCs w:val="22"/>
        </w:rPr>
        <w:t>as</w:t>
      </w:r>
      <w:r w:rsidRPr="0073382E">
        <w:rPr>
          <w:rFonts w:ascii="Times New Roman" w:eastAsia="Calibri" w:hAnsi="Times New Roman" w:cs="Times New Roman"/>
          <w:sz w:val="22"/>
          <w:szCs w:val="22"/>
        </w:rPr>
        <w:t>) ekonomiškai naudingiausi</w:t>
      </w:r>
      <w:r w:rsidR="004428F8" w:rsidRPr="0073382E">
        <w:rPr>
          <w:rFonts w:ascii="Times New Roman" w:eastAsia="Calibri" w:hAnsi="Times New Roman" w:cs="Times New Roman"/>
          <w:sz w:val="22"/>
          <w:szCs w:val="22"/>
        </w:rPr>
        <w:t>as</w:t>
      </w:r>
      <w:r w:rsidRPr="0073382E">
        <w:rPr>
          <w:rFonts w:ascii="Times New Roman" w:eastAsia="Calibri" w:hAnsi="Times New Roman" w:cs="Times New Roman"/>
          <w:sz w:val="22"/>
          <w:szCs w:val="22"/>
        </w:rPr>
        <w:t xml:space="preserve"> pasiūlym</w:t>
      </w:r>
      <w:r w:rsidR="004428F8" w:rsidRPr="0073382E">
        <w:rPr>
          <w:rFonts w:ascii="Times New Roman" w:eastAsia="Calibri" w:hAnsi="Times New Roman" w:cs="Times New Roman"/>
          <w:sz w:val="22"/>
          <w:szCs w:val="22"/>
        </w:rPr>
        <w:t>as</w:t>
      </w:r>
      <w:r w:rsidRPr="0073382E">
        <w:rPr>
          <w:rFonts w:ascii="Times New Roman" w:eastAsia="Calibri" w:hAnsi="Times New Roman" w:cs="Times New Roman"/>
          <w:sz w:val="22"/>
          <w:szCs w:val="22"/>
        </w:rPr>
        <w:t>, esant</w:t>
      </w:r>
      <w:r w:rsidR="004428F8" w:rsidRPr="0073382E">
        <w:rPr>
          <w:rFonts w:ascii="Times New Roman" w:eastAsia="Calibri" w:hAnsi="Times New Roman" w:cs="Times New Roman"/>
          <w:sz w:val="22"/>
          <w:szCs w:val="22"/>
        </w:rPr>
        <w:t xml:space="preserve">is </w:t>
      </w:r>
      <w:r w:rsidRPr="0073382E">
        <w:rPr>
          <w:rFonts w:ascii="Times New Roman" w:eastAsia="Calibri" w:hAnsi="Times New Roman" w:cs="Times New Roman"/>
          <w:sz w:val="22"/>
          <w:szCs w:val="22"/>
        </w:rPr>
        <w:t xml:space="preserve">pasiūlymų eilės pirmojoje vietoje. </w:t>
      </w:r>
    </w:p>
    <w:p w14:paraId="2848F8BD" w14:textId="7E3FEC8B" w:rsidR="00E342E7" w:rsidRPr="0073382E" w:rsidRDefault="00D12C15" w:rsidP="00D12C15">
      <w:pPr>
        <w:spacing w:after="0" w:line="20" w:lineRule="atLeast"/>
        <w:ind w:firstLine="709"/>
        <w:contextualSpacing/>
        <w:jc w:val="both"/>
        <w:rPr>
          <w:rFonts w:ascii="Times New Roman" w:hAnsi="Times New Roman" w:cs="Times New Roman"/>
          <w:sz w:val="22"/>
          <w:szCs w:val="22"/>
        </w:rPr>
      </w:pPr>
      <w:r w:rsidRPr="0073382E">
        <w:rPr>
          <w:rFonts w:ascii="Times New Roman" w:hAnsi="Times New Roman" w:cs="Times New Roman"/>
          <w:sz w:val="22"/>
          <w:szCs w:val="22"/>
        </w:rPr>
        <w:t xml:space="preserve">9.3. </w:t>
      </w:r>
      <w:r w:rsidR="00E342E7" w:rsidRPr="0073382E">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sidRPr="0073382E">
        <w:rPr>
          <w:rFonts w:ascii="Times New Roman" w:hAnsi="Times New Roman" w:cs="Times New Roman"/>
          <w:sz w:val="22"/>
          <w:szCs w:val="22"/>
        </w:rPr>
        <w:t xml:space="preserve"> arba bus pateikta pasiūlymo forma (6 priedas), tačiau nebus nurodyta kaina ir (ar) įkainiai.</w:t>
      </w:r>
      <w:r w:rsidR="00F7547F" w:rsidRPr="0073382E">
        <w:rPr>
          <w:rFonts w:ascii="Times New Roman" w:hAnsi="Times New Roman" w:cs="Times New Roman"/>
          <w:sz w:val="22"/>
          <w:szCs w:val="22"/>
        </w:rPr>
        <w:t xml:space="preserve"> </w:t>
      </w:r>
    </w:p>
    <w:p w14:paraId="127B2422" w14:textId="7710E27B" w:rsidR="00E342E7" w:rsidRPr="0073382E" w:rsidRDefault="00E342E7" w:rsidP="00617DB3">
      <w:pPr>
        <w:pStyle w:val="Antrat1"/>
        <w:numPr>
          <w:ilvl w:val="0"/>
          <w:numId w:val="7"/>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73382E">
        <w:rPr>
          <w:rFonts w:ascii="Times New Roman" w:hAnsi="Times New Roman" w:cs="Times New Roman"/>
          <w:b/>
          <w:bCs/>
          <w:sz w:val="22"/>
          <w:szCs w:val="22"/>
        </w:rPr>
        <w:t>Sutarties sudarymas</w:t>
      </w:r>
      <w:bookmarkEnd w:id="35"/>
      <w:bookmarkEnd w:id="36"/>
    </w:p>
    <w:p w14:paraId="1925EC0B" w14:textId="7562902C" w:rsidR="00E342E7" w:rsidRPr="0073382E" w:rsidRDefault="00E342E7" w:rsidP="001D7482">
      <w:pPr>
        <w:spacing w:after="0" w:line="240" w:lineRule="auto"/>
        <w:ind w:firstLine="709"/>
        <w:jc w:val="both"/>
        <w:rPr>
          <w:rFonts w:ascii="Times New Roman" w:hAnsi="Times New Roman" w:cs="Times New Roman"/>
          <w:sz w:val="22"/>
          <w:szCs w:val="22"/>
        </w:rPr>
      </w:pPr>
      <w:r w:rsidRPr="0073382E">
        <w:rPr>
          <w:rFonts w:ascii="Times New Roman" w:hAnsi="Times New Roman" w:cs="Times New Roman"/>
          <w:sz w:val="22"/>
          <w:szCs w:val="22"/>
        </w:rPr>
        <w:t>10.1.</w:t>
      </w:r>
      <w:r w:rsidRPr="0073382E">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9302AB" w:rsidRPr="0073382E">
        <w:rPr>
          <w:rFonts w:ascii="Times New Roman" w:hAnsi="Times New Roman" w:cs="Times New Roman"/>
          <w:sz w:val="22"/>
          <w:szCs w:val="22"/>
        </w:rPr>
        <w:t>8</w:t>
      </w:r>
      <w:r w:rsidRPr="0073382E">
        <w:rPr>
          <w:rFonts w:ascii="Times New Roman" w:hAnsi="Times New Roman" w:cs="Times New Roman"/>
          <w:sz w:val="22"/>
          <w:szCs w:val="22"/>
        </w:rPr>
        <w:t xml:space="preserve"> priede „Sutarties projektas“</w:t>
      </w:r>
      <w:r w:rsidR="003A47CF" w:rsidRPr="0073382E">
        <w:rPr>
          <w:rFonts w:ascii="Times New Roman" w:hAnsi="Times New Roman" w:cs="Times New Roman"/>
          <w:sz w:val="22"/>
          <w:szCs w:val="22"/>
        </w:rPr>
        <w:t>.</w:t>
      </w:r>
    </w:p>
    <w:p w14:paraId="5EDD249B" w14:textId="77777777" w:rsidR="00E342E7" w:rsidRPr="0073382E" w:rsidRDefault="00E342E7" w:rsidP="009932D5">
      <w:pPr>
        <w:spacing w:after="0" w:line="240" w:lineRule="auto"/>
        <w:ind w:firstLine="709"/>
        <w:jc w:val="both"/>
        <w:rPr>
          <w:rFonts w:ascii="Times New Roman" w:hAnsi="Times New Roman" w:cs="Times New Roman"/>
          <w:sz w:val="22"/>
          <w:szCs w:val="22"/>
        </w:rPr>
      </w:pPr>
      <w:r w:rsidRPr="0073382E">
        <w:rPr>
          <w:rFonts w:ascii="Times New Roman" w:hAnsi="Times New Roman" w:cs="Times New Roman"/>
          <w:sz w:val="22"/>
          <w:szCs w:val="22"/>
        </w:rPr>
        <w:t>10.2.</w:t>
      </w:r>
      <w:r w:rsidRPr="0073382E">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595EB656" w14:textId="2740A18A" w:rsidR="00B818AE" w:rsidRPr="0073382E" w:rsidRDefault="00B818AE" w:rsidP="00617DB3">
      <w:pPr>
        <w:pStyle w:val="Antrat1"/>
        <w:numPr>
          <w:ilvl w:val="0"/>
          <w:numId w:val="7"/>
        </w:numPr>
        <w:tabs>
          <w:tab w:val="left" w:pos="567"/>
        </w:tabs>
        <w:spacing w:line="20" w:lineRule="atLeast"/>
        <w:contextualSpacing/>
        <w:rPr>
          <w:rFonts w:ascii="Times New Roman" w:hAnsi="Times New Roman" w:cs="Times New Roman"/>
          <w:b/>
          <w:bCs/>
          <w:sz w:val="22"/>
          <w:szCs w:val="22"/>
        </w:rPr>
      </w:pPr>
      <w:r w:rsidRPr="0073382E">
        <w:rPr>
          <w:rFonts w:ascii="Times New Roman" w:hAnsi="Times New Roman" w:cs="Times New Roman"/>
          <w:b/>
          <w:bCs/>
          <w:sz w:val="22"/>
          <w:szCs w:val="22"/>
        </w:rPr>
        <w:t>Kitos sąlygos</w:t>
      </w:r>
    </w:p>
    <w:p w14:paraId="505A0E24" w14:textId="22725118" w:rsidR="00E0498C" w:rsidRPr="0073382E" w:rsidRDefault="00E0498C" w:rsidP="00617DB3">
      <w:pPr>
        <w:pStyle w:val="Sraopastraipa"/>
        <w:numPr>
          <w:ilvl w:val="1"/>
          <w:numId w:val="7"/>
        </w:numPr>
        <w:shd w:val="clear" w:color="auto" w:fill="FFFFFF"/>
        <w:spacing w:after="0" w:line="240" w:lineRule="auto"/>
        <w:rPr>
          <w:rFonts w:ascii="Times New Roman" w:eastAsia="Calibri" w:hAnsi="Times New Roman" w:cs="Times New Roman"/>
          <w:sz w:val="22"/>
          <w:szCs w:val="22"/>
        </w:rPr>
      </w:pPr>
      <w:r w:rsidRPr="0073382E">
        <w:rPr>
          <w:rFonts w:ascii="Times New Roman" w:eastAsia="Calibri" w:hAnsi="Times New Roman" w:cs="Times New Roman"/>
          <w:sz w:val="22"/>
          <w:szCs w:val="22"/>
        </w:rPr>
        <w:t>Nėra.</w:t>
      </w:r>
    </w:p>
    <w:p w14:paraId="64D23A81" w14:textId="69572CAE" w:rsidR="00E342E7" w:rsidRPr="0073382E"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73382E"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73382E">
        <w:rPr>
          <w:rFonts w:ascii="Times New Roman" w:eastAsia="Calibri" w:hAnsi="Times New Roman" w:cs="Times New Roman"/>
          <w:sz w:val="22"/>
          <w:szCs w:val="22"/>
        </w:rPr>
        <w:t>__________</w:t>
      </w:r>
    </w:p>
    <w:p w14:paraId="1DF37652" w14:textId="0A6B5A0A" w:rsidR="00774AA5" w:rsidRPr="0073382E" w:rsidRDefault="000631F1" w:rsidP="005C1E12">
      <w:pPr>
        <w:pStyle w:val="Antrat1"/>
        <w:jc w:val="right"/>
        <w:rPr>
          <w:rFonts w:ascii="Times New Roman" w:hAnsi="Times New Roman" w:cs="Times New Roman"/>
          <w:color w:val="auto"/>
          <w:sz w:val="22"/>
          <w:szCs w:val="22"/>
        </w:rPr>
      </w:pPr>
      <w:bookmarkStart w:id="37" w:name="_Toc202517973"/>
      <w:bookmarkEnd w:id="3"/>
      <w:bookmarkEnd w:id="26"/>
      <w:bookmarkEnd w:id="27"/>
      <w:r w:rsidRPr="0073382E">
        <w:rPr>
          <w:rFonts w:ascii="Times New Roman" w:hAnsi="Times New Roman" w:cs="Times New Roman"/>
          <w:color w:val="auto"/>
          <w:sz w:val="22"/>
          <w:szCs w:val="22"/>
        </w:rPr>
        <w:lastRenderedPageBreak/>
        <w:t>P</w:t>
      </w:r>
      <w:r w:rsidR="008F59C5" w:rsidRPr="0073382E">
        <w:rPr>
          <w:rFonts w:ascii="Times New Roman" w:hAnsi="Times New Roman" w:cs="Times New Roman"/>
          <w:color w:val="auto"/>
          <w:sz w:val="22"/>
          <w:szCs w:val="22"/>
        </w:rPr>
        <w:t>irkimo sąlygų 1 priedas „Terminai“</w:t>
      </w:r>
      <w:bookmarkEnd w:id="37"/>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73382E"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73382E" w:rsidRDefault="00140440" w:rsidP="00BD0DCD">
            <w:pPr>
              <w:jc w:val="center"/>
              <w:rPr>
                <w:rFonts w:ascii="Times New Roman" w:hAnsi="Times New Roman" w:cs="Times New Roman"/>
                <w:b/>
                <w:bCs/>
              </w:rPr>
            </w:pPr>
            <w:r w:rsidRPr="0073382E">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73382E" w:rsidRDefault="00140440" w:rsidP="00BD0DCD">
            <w:pPr>
              <w:jc w:val="center"/>
              <w:rPr>
                <w:rFonts w:ascii="Times New Roman" w:hAnsi="Times New Roman" w:cs="Times New Roman"/>
                <w:b/>
                <w:bCs/>
              </w:rPr>
            </w:pPr>
            <w:r w:rsidRPr="0073382E">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73382E" w:rsidRDefault="00140440" w:rsidP="00BD0DCD">
            <w:pPr>
              <w:spacing w:after="0"/>
              <w:jc w:val="center"/>
              <w:rPr>
                <w:rFonts w:ascii="Times New Roman" w:hAnsi="Times New Roman" w:cs="Times New Roman"/>
                <w:b/>
                <w:bCs/>
              </w:rPr>
            </w:pPr>
            <w:r w:rsidRPr="0073382E">
              <w:rPr>
                <w:rFonts w:ascii="Times New Roman" w:hAnsi="Times New Roman" w:cs="Times New Roman"/>
                <w:b/>
                <w:bCs/>
              </w:rPr>
              <w:t>DATA/DIENŲ SKAIČIUS/ LAIKAS</w:t>
            </w:r>
          </w:p>
          <w:p w14:paraId="7C618BF0" w14:textId="77777777" w:rsidR="00140440" w:rsidRPr="0073382E" w:rsidRDefault="00140440" w:rsidP="00BD0DCD">
            <w:pPr>
              <w:spacing w:after="0"/>
              <w:jc w:val="center"/>
              <w:rPr>
                <w:rFonts w:ascii="Times New Roman" w:hAnsi="Times New Roman" w:cs="Times New Roman"/>
                <w:b/>
                <w:bCs/>
              </w:rPr>
            </w:pPr>
            <w:r w:rsidRPr="0073382E">
              <w:rPr>
                <w:rFonts w:ascii="Times New Roman" w:hAnsi="Times New Roman" w:cs="Times New Roman"/>
                <w:b/>
                <w:bCs/>
              </w:rPr>
              <w:t>(Lietuvos laiku)</w:t>
            </w:r>
          </w:p>
        </w:tc>
        <w:tc>
          <w:tcPr>
            <w:tcW w:w="2737" w:type="dxa"/>
            <w:shd w:val="clear" w:color="auto" w:fill="D9D9D9" w:themeFill="background1" w:themeFillShade="D9"/>
          </w:tcPr>
          <w:p w14:paraId="45425EDD" w14:textId="77777777" w:rsidR="00140440" w:rsidRPr="0073382E" w:rsidRDefault="00140440" w:rsidP="00BD0DCD">
            <w:pPr>
              <w:spacing w:after="0"/>
              <w:jc w:val="center"/>
              <w:rPr>
                <w:rFonts w:ascii="Times New Roman" w:hAnsi="Times New Roman" w:cs="Times New Roman"/>
                <w:b/>
                <w:bCs/>
              </w:rPr>
            </w:pPr>
            <w:r w:rsidRPr="0073382E">
              <w:rPr>
                <w:rFonts w:ascii="Times New Roman" w:hAnsi="Times New Roman" w:cs="Times New Roman"/>
                <w:b/>
                <w:bCs/>
              </w:rPr>
              <w:t>PASTABOS</w:t>
            </w:r>
          </w:p>
        </w:tc>
      </w:tr>
      <w:tr w:rsidR="00140440" w:rsidRPr="0073382E" w14:paraId="2AC765E9" w14:textId="77777777" w:rsidTr="00BD0DCD">
        <w:trPr>
          <w:trHeight w:val="20"/>
        </w:trPr>
        <w:tc>
          <w:tcPr>
            <w:tcW w:w="747" w:type="dxa"/>
            <w:tcMar>
              <w:top w:w="0" w:type="dxa"/>
              <w:left w:w="108" w:type="dxa"/>
              <w:bottom w:w="0" w:type="dxa"/>
              <w:right w:w="108" w:type="dxa"/>
            </w:tcMar>
          </w:tcPr>
          <w:p w14:paraId="4EAC5397" w14:textId="77777777" w:rsidR="00140440" w:rsidRPr="0073382E" w:rsidRDefault="00140440" w:rsidP="00BD0DCD">
            <w:pPr>
              <w:keepNext/>
              <w:spacing w:after="0" w:line="240" w:lineRule="auto"/>
              <w:rPr>
                <w:rFonts w:ascii="Times New Roman" w:hAnsi="Times New Roman" w:cs="Times New Roman"/>
                <w:bCs/>
                <w:sz w:val="22"/>
                <w:szCs w:val="22"/>
              </w:rPr>
            </w:pPr>
            <w:r w:rsidRPr="0073382E">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73382E" w:rsidRDefault="00140440" w:rsidP="00BD0DCD">
            <w:pPr>
              <w:keepNext/>
              <w:spacing w:after="0" w:line="240" w:lineRule="auto"/>
              <w:rPr>
                <w:rFonts w:ascii="Times New Roman" w:hAnsi="Times New Roman" w:cs="Times New Roman"/>
                <w:sz w:val="22"/>
                <w:szCs w:val="22"/>
              </w:rPr>
            </w:pPr>
            <w:r w:rsidRPr="0073382E">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Nurodytas skelbime.</w:t>
            </w:r>
          </w:p>
          <w:p w14:paraId="5FFFC654" w14:textId="77777777" w:rsidR="00140440" w:rsidRPr="0073382E"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Perkančioji organizacija turi teisę pratęsti pasiūlymų pateikimo terminą.</w:t>
            </w:r>
          </w:p>
        </w:tc>
      </w:tr>
      <w:tr w:rsidR="00140440" w:rsidRPr="0073382E" w14:paraId="1CA2DF5F" w14:textId="77777777" w:rsidTr="00BD0DCD">
        <w:trPr>
          <w:trHeight w:val="20"/>
        </w:trPr>
        <w:tc>
          <w:tcPr>
            <w:tcW w:w="747" w:type="dxa"/>
            <w:tcMar>
              <w:top w:w="0" w:type="dxa"/>
              <w:left w:w="108" w:type="dxa"/>
              <w:bottom w:w="0" w:type="dxa"/>
              <w:right w:w="108" w:type="dxa"/>
            </w:tcMar>
          </w:tcPr>
          <w:p w14:paraId="3E9D69CC" w14:textId="77777777" w:rsidR="00140440" w:rsidRPr="0073382E" w:rsidRDefault="00140440" w:rsidP="00BD0DCD">
            <w:pPr>
              <w:keepNext/>
              <w:spacing w:after="0" w:line="240" w:lineRule="auto"/>
              <w:rPr>
                <w:rFonts w:ascii="Times New Roman" w:hAnsi="Times New Roman" w:cs="Times New Roman"/>
                <w:bCs/>
                <w:sz w:val="22"/>
                <w:szCs w:val="22"/>
              </w:rPr>
            </w:pPr>
            <w:r w:rsidRPr="0073382E">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73382E" w:rsidRDefault="00140440" w:rsidP="00BD0DCD">
            <w:pPr>
              <w:keepNext/>
              <w:spacing w:after="0" w:line="240" w:lineRule="auto"/>
              <w:rPr>
                <w:rFonts w:ascii="Times New Roman" w:hAnsi="Times New Roman" w:cs="Times New Roman"/>
                <w:sz w:val="22"/>
                <w:szCs w:val="22"/>
              </w:rPr>
            </w:pPr>
            <w:r w:rsidRPr="0073382E">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Pradedamas ne anksčiau nei po 30 minučių po pasiūlymų pateikimo termino pabaigos</w:t>
            </w:r>
          </w:p>
        </w:tc>
        <w:tc>
          <w:tcPr>
            <w:tcW w:w="2737" w:type="dxa"/>
          </w:tcPr>
          <w:p w14:paraId="35BC8764" w14:textId="77777777" w:rsidR="00140440" w:rsidRPr="0073382E" w:rsidRDefault="00140440" w:rsidP="00BD0DCD">
            <w:pPr>
              <w:spacing w:after="0" w:line="240" w:lineRule="auto"/>
              <w:rPr>
                <w:rFonts w:ascii="Times New Roman" w:hAnsi="Times New Roman" w:cs="Times New Roman"/>
                <w:sz w:val="22"/>
                <w:szCs w:val="22"/>
              </w:rPr>
            </w:pPr>
          </w:p>
        </w:tc>
      </w:tr>
      <w:tr w:rsidR="00140440" w:rsidRPr="0073382E" w14:paraId="0415D19D" w14:textId="77777777" w:rsidTr="00BD0DCD">
        <w:trPr>
          <w:trHeight w:val="20"/>
        </w:trPr>
        <w:tc>
          <w:tcPr>
            <w:tcW w:w="747" w:type="dxa"/>
            <w:tcMar>
              <w:top w:w="0" w:type="dxa"/>
              <w:left w:w="108" w:type="dxa"/>
              <w:bottom w:w="0" w:type="dxa"/>
              <w:right w:w="108" w:type="dxa"/>
            </w:tcMar>
          </w:tcPr>
          <w:p w14:paraId="2F600366" w14:textId="77777777" w:rsidR="00140440" w:rsidRPr="0073382E" w:rsidRDefault="00140440" w:rsidP="00BD0DCD">
            <w:pPr>
              <w:keepNext/>
              <w:spacing w:after="0" w:line="240" w:lineRule="auto"/>
              <w:rPr>
                <w:rFonts w:ascii="Times New Roman" w:hAnsi="Times New Roman" w:cs="Times New Roman"/>
                <w:bCs/>
                <w:sz w:val="22"/>
                <w:szCs w:val="22"/>
              </w:rPr>
            </w:pPr>
            <w:r w:rsidRPr="0073382E">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73382E" w:rsidRDefault="00140440" w:rsidP="00BD0DCD">
            <w:pPr>
              <w:keepNext/>
              <w:spacing w:after="0" w:line="240" w:lineRule="auto"/>
              <w:rPr>
                <w:rFonts w:ascii="Times New Roman" w:hAnsi="Times New Roman" w:cs="Times New Roman"/>
                <w:bCs/>
                <w:sz w:val="22"/>
                <w:szCs w:val="22"/>
              </w:rPr>
            </w:pPr>
            <w:r w:rsidRPr="0073382E">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73382E" w:rsidRDefault="00140440" w:rsidP="00BD0DCD">
            <w:pPr>
              <w:spacing w:after="0" w:line="240" w:lineRule="auto"/>
              <w:rPr>
                <w:rFonts w:ascii="Times New Roman" w:eastAsia="Calibri" w:hAnsi="Times New Roman" w:cs="Times New Roman"/>
                <w:sz w:val="22"/>
                <w:szCs w:val="22"/>
              </w:rPr>
            </w:pPr>
            <w:r w:rsidRPr="0073382E">
              <w:rPr>
                <w:rFonts w:ascii="Times New Roman" w:eastAsia="Calibri" w:hAnsi="Times New Roman" w:cs="Times New Roman"/>
                <w:sz w:val="22"/>
                <w:szCs w:val="22"/>
              </w:rPr>
              <w:t>6 (šešios) dienos iki pasiūlymų pateikimo termino pabaigos</w:t>
            </w:r>
          </w:p>
          <w:p w14:paraId="2DB23EF3" w14:textId="77777777" w:rsidR="00140440" w:rsidRPr="0073382E"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73382E" w:rsidRDefault="00140440" w:rsidP="00BD0DCD">
            <w:pPr>
              <w:spacing w:after="0" w:line="240" w:lineRule="auto"/>
              <w:rPr>
                <w:rFonts w:ascii="Times New Roman" w:hAnsi="Times New Roman" w:cs="Times New Roman"/>
                <w:sz w:val="22"/>
                <w:szCs w:val="22"/>
              </w:rPr>
            </w:pPr>
          </w:p>
        </w:tc>
      </w:tr>
      <w:tr w:rsidR="00140440" w:rsidRPr="0073382E" w14:paraId="76B6E652" w14:textId="77777777" w:rsidTr="00BD0DCD">
        <w:trPr>
          <w:trHeight w:val="20"/>
        </w:trPr>
        <w:tc>
          <w:tcPr>
            <w:tcW w:w="747" w:type="dxa"/>
            <w:tcMar>
              <w:top w:w="0" w:type="dxa"/>
              <w:left w:w="108" w:type="dxa"/>
              <w:bottom w:w="0" w:type="dxa"/>
              <w:right w:w="108" w:type="dxa"/>
            </w:tcMar>
          </w:tcPr>
          <w:p w14:paraId="54171EAB"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73382E" w:rsidRDefault="00140440" w:rsidP="00BD0DCD">
            <w:pPr>
              <w:spacing w:after="0" w:line="240" w:lineRule="auto"/>
              <w:rPr>
                <w:rFonts w:ascii="Times New Roman" w:eastAsia="Calibri" w:hAnsi="Times New Roman" w:cs="Times New Roman"/>
                <w:sz w:val="22"/>
                <w:szCs w:val="22"/>
              </w:rPr>
            </w:pPr>
            <w:r w:rsidRPr="0073382E">
              <w:rPr>
                <w:rFonts w:ascii="Times New Roman" w:eastAsia="Calibri" w:hAnsi="Times New Roman" w:cs="Times New Roman"/>
                <w:sz w:val="22"/>
                <w:szCs w:val="22"/>
              </w:rPr>
              <w:t xml:space="preserve">4 (keturios) dienos iki pasiūlymų pateikimo termino pabaigos </w:t>
            </w:r>
          </w:p>
          <w:p w14:paraId="414B613C" w14:textId="77777777" w:rsidR="00140440" w:rsidRPr="0073382E"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73382E" w:rsidRDefault="00140440" w:rsidP="00BD0DCD">
            <w:pPr>
              <w:spacing w:after="0" w:line="240" w:lineRule="auto"/>
              <w:rPr>
                <w:rFonts w:ascii="Times New Roman" w:hAnsi="Times New Roman" w:cs="Times New Roman"/>
                <w:sz w:val="22"/>
                <w:szCs w:val="22"/>
              </w:rPr>
            </w:pPr>
          </w:p>
        </w:tc>
      </w:tr>
      <w:tr w:rsidR="00140440" w:rsidRPr="0073382E" w14:paraId="610D220B" w14:textId="77777777" w:rsidTr="00BD0DCD">
        <w:trPr>
          <w:trHeight w:val="20"/>
        </w:trPr>
        <w:tc>
          <w:tcPr>
            <w:tcW w:w="747" w:type="dxa"/>
            <w:tcMar>
              <w:top w:w="0" w:type="dxa"/>
              <w:left w:w="108" w:type="dxa"/>
              <w:bottom w:w="0" w:type="dxa"/>
              <w:right w:w="108" w:type="dxa"/>
            </w:tcMar>
          </w:tcPr>
          <w:p w14:paraId="61AEC1D0"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73382E" w:rsidRDefault="00140440" w:rsidP="00BD0DCD">
            <w:pPr>
              <w:spacing w:after="0" w:line="240" w:lineRule="auto"/>
              <w:rPr>
                <w:rFonts w:ascii="Times New Roman" w:hAnsi="Times New Roman" w:cs="Times New Roman"/>
                <w:iCs/>
                <w:sz w:val="22"/>
                <w:szCs w:val="22"/>
              </w:rPr>
            </w:pPr>
            <w:r w:rsidRPr="0073382E">
              <w:rPr>
                <w:rFonts w:ascii="Times New Roman" w:hAnsi="Times New Roman" w:cs="Times New Roman"/>
                <w:iCs/>
                <w:sz w:val="22"/>
                <w:szCs w:val="22"/>
              </w:rPr>
              <w:t>NETAIKOMA</w:t>
            </w:r>
          </w:p>
        </w:tc>
        <w:tc>
          <w:tcPr>
            <w:tcW w:w="2737" w:type="dxa"/>
          </w:tcPr>
          <w:p w14:paraId="63B9916E" w14:textId="77777777" w:rsidR="00140440" w:rsidRPr="0073382E" w:rsidRDefault="00140440" w:rsidP="00BD0DCD">
            <w:pPr>
              <w:spacing w:after="0" w:line="240" w:lineRule="auto"/>
              <w:rPr>
                <w:rFonts w:ascii="Times New Roman" w:hAnsi="Times New Roman" w:cs="Times New Roman"/>
                <w:iCs/>
                <w:sz w:val="22"/>
                <w:szCs w:val="22"/>
              </w:rPr>
            </w:pPr>
          </w:p>
        </w:tc>
      </w:tr>
      <w:tr w:rsidR="00140440" w:rsidRPr="0073382E" w14:paraId="275F14C7" w14:textId="77777777" w:rsidTr="00BD0DCD">
        <w:trPr>
          <w:trHeight w:val="20"/>
        </w:trPr>
        <w:tc>
          <w:tcPr>
            <w:tcW w:w="747" w:type="dxa"/>
            <w:tcMar>
              <w:top w:w="0" w:type="dxa"/>
              <w:left w:w="108" w:type="dxa"/>
              <w:bottom w:w="0" w:type="dxa"/>
              <w:right w:w="108" w:type="dxa"/>
            </w:tcMar>
          </w:tcPr>
          <w:p w14:paraId="4FDFEE37"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73382E" w:rsidRDefault="00140440" w:rsidP="00BD0DCD">
            <w:pPr>
              <w:spacing w:after="0" w:line="240" w:lineRule="auto"/>
              <w:rPr>
                <w:rFonts w:ascii="Times New Roman" w:hAnsi="Times New Roman" w:cs="Times New Roman"/>
                <w:iCs/>
                <w:sz w:val="22"/>
                <w:szCs w:val="22"/>
              </w:rPr>
            </w:pPr>
            <w:r w:rsidRPr="0073382E">
              <w:rPr>
                <w:rFonts w:ascii="Times New Roman" w:hAnsi="Times New Roman" w:cs="Times New Roman"/>
                <w:iCs/>
                <w:sz w:val="22"/>
                <w:szCs w:val="22"/>
              </w:rPr>
              <w:t>NETAIKOMA</w:t>
            </w:r>
          </w:p>
        </w:tc>
        <w:tc>
          <w:tcPr>
            <w:tcW w:w="2737" w:type="dxa"/>
          </w:tcPr>
          <w:p w14:paraId="5C32E3EE" w14:textId="77777777" w:rsidR="00140440" w:rsidRPr="0073382E" w:rsidRDefault="00140440" w:rsidP="00BD0DCD">
            <w:pPr>
              <w:spacing w:after="0" w:line="240" w:lineRule="auto"/>
              <w:rPr>
                <w:rFonts w:ascii="Times New Roman" w:hAnsi="Times New Roman" w:cs="Times New Roman"/>
                <w:iCs/>
                <w:sz w:val="22"/>
                <w:szCs w:val="22"/>
              </w:rPr>
            </w:pPr>
          </w:p>
        </w:tc>
      </w:tr>
      <w:tr w:rsidR="00140440" w:rsidRPr="0073382E" w14:paraId="13FE038F" w14:textId="77777777" w:rsidTr="00BD0DCD">
        <w:trPr>
          <w:trHeight w:val="20"/>
        </w:trPr>
        <w:tc>
          <w:tcPr>
            <w:tcW w:w="747" w:type="dxa"/>
            <w:tcMar>
              <w:top w:w="0" w:type="dxa"/>
              <w:left w:w="108" w:type="dxa"/>
              <w:bottom w:w="0" w:type="dxa"/>
              <w:right w:w="108" w:type="dxa"/>
            </w:tcMar>
          </w:tcPr>
          <w:p w14:paraId="05ACDEAD"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77777777" w:rsidR="00140440" w:rsidRPr="0073382E" w:rsidRDefault="00140440" w:rsidP="00BD0DCD">
            <w:pPr>
              <w:spacing w:after="0" w:line="240" w:lineRule="auto"/>
              <w:rPr>
                <w:rFonts w:ascii="Times New Roman" w:hAnsi="Times New Roman" w:cs="Times New Roman"/>
                <w:iCs/>
                <w:color w:val="00B050"/>
                <w:sz w:val="22"/>
                <w:szCs w:val="22"/>
              </w:rPr>
            </w:pPr>
            <w:r w:rsidRPr="0073382E">
              <w:rPr>
                <w:rFonts w:ascii="Times New Roman" w:hAnsi="Times New Roman" w:cs="Times New Roman"/>
                <w:iCs/>
                <w:sz w:val="22"/>
                <w:szCs w:val="22"/>
              </w:rPr>
              <w:t>NETAIKOMA</w:t>
            </w:r>
          </w:p>
        </w:tc>
        <w:tc>
          <w:tcPr>
            <w:tcW w:w="2737" w:type="dxa"/>
          </w:tcPr>
          <w:p w14:paraId="11B97D06" w14:textId="77777777" w:rsidR="00140440" w:rsidRPr="0073382E" w:rsidRDefault="00140440" w:rsidP="00BD0DCD">
            <w:pPr>
              <w:pStyle w:val="Body2"/>
              <w:spacing w:after="0"/>
              <w:rPr>
                <w:rFonts w:cs="Times New Roman"/>
                <w:i/>
                <w:iCs/>
                <w:color w:val="auto"/>
                <w:sz w:val="22"/>
                <w:szCs w:val="22"/>
                <w:lang w:val="lt-LT"/>
              </w:rPr>
            </w:pPr>
          </w:p>
        </w:tc>
      </w:tr>
      <w:tr w:rsidR="00140440" w:rsidRPr="0073382E" w14:paraId="4472ED6A" w14:textId="77777777" w:rsidTr="00BD0DCD">
        <w:trPr>
          <w:trHeight w:val="20"/>
        </w:trPr>
        <w:tc>
          <w:tcPr>
            <w:tcW w:w="747" w:type="dxa"/>
            <w:tcMar>
              <w:top w:w="0" w:type="dxa"/>
              <w:left w:w="108" w:type="dxa"/>
              <w:bottom w:w="0" w:type="dxa"/>
              <w:right w:w="108" w:type="dxa"/>
            </w:tcMar>
          </w:tcPr>
          <w:p w14:paraId="12DB3727"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73382E" w:rsidRDefault="00140440" w:rsidP="00BD0DCD">
            <w:pPr>
              <w:spacing w:after="0" w:line="240" w:lineRule="auto"/>
              <w:rPr>
                <w:rFonts w:ascii="Times New Roman" w:hAnsi="Times New Roman" w:cs="Times New Roman"/>
                <w:bCs/>
                <w:color w:val="ED0000"/>
                <w:sz w:val="22"/>
                <w:szCs w:val="22"/>
              </w:rPr>
            </w:pPr>
          </w:p>
        </w:tc>
      </w:tr>
      <w:tr w:rsidR="00140440" w:rsidRPr="0073382E" w14:paraId="006BFD85" w14:textId="77777777" w:rsidTr="00BD0DCD">
        <w:trPr>
          <w:trHeight w:val="20"/>
        </w:trPr>
        <w:tc>
          <w:tcPr>
            <w:tcW w:w="747" w:type="dxa"/>
            <w:tcMar>
              <w:top w:w="0" w:type="dxa"/>
              <w:left w:w="108" w:type="dxa"/>
              <w:bottom w:w="0" w:type="dxa"/>
              <w:right w:w="108" w:type="dxa"/>
            </w:tcMar>
          </w:tcPr>
          <w:p w14:paraId="080ACC82"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73382E" w:rsidRDefault="00140440" w:rsidP="00BD0DCD">
            <w:pPr>
              <w:pStyle w:val="Body2"/>
              <w:spacing w:after="0"/>
              <w:rPr>
                <w:rFonts w:cs="Times New Roman"/>
                <w:color w:val="auto"/>
                <w:sz w:val="22"/>
                <w:szCs w:val="22"/>
                <w:lang w:val="lt-LT"/>
              </w:rPr>
            </w:pPr>
            <w:r w:rsidRPr="0073382E">
              <w:rPr>
                <w:rFonts w:cs="Times New Roman"/>
                <w:color w:val="auto"/>
                <w:sz w:val="22"/>
                <w:szCs w:val="22"/>
                <w:lang w:val="lt-LT"/>
              </w:rPr>
              <w:t>NETAIKOMA</w:t>
            </w:r>
          </w:p>
          <w:p w14:paraId="743EF669" w14:textId="77777777" w:rsidR="00140440" w:rsidRPr="0073382E" w:rsidRDefault="00140440" w:rsidP="00BD0DCD">
            <w:pPr>
              <w:spacing w:after="0" w:line="240" w:lineRule="auto"/>
              <w:rPr>
                <w:rFonts w:ascii="Times New Roman" w:hAnsi="Times New Roman" w:cs="Times New Roman"/>
                <w:bCs/>
                <w:color w:val="ED0000"/>
                <w:sz w:val="22"/>
                <w:szCs w:val="22"/>
              </w:rPr>
            </w:pPr>
            <w:r w:rsidRPr="0073382E">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73382E" w:rsidRDefault="00140440" w:rsidP="00BD0DCD">
            <w:pPr>
              <w:spacing w:after="0" w:line="240" w:lineRule="auto"/>
              <w:rPr>
                <w:rFonts w:ascii="Times New Roman" w:hAnsi="Times New Roman" w:cs="Times New Roman"/>
                <w:bCs/>
                <w:color w:val="ED0000"/>
                <w:sz w:val="22"/>
                <w:szCs w:val="22"/>
              </w:rPr>
            </w:pPr>
          </w:p>
        </w:tc>
      </w:tr>
      <w:tr w:rsidR="00140440" w:rsidRPr="0073382E" w14:paraId="3CFD67F4" w14:textId="77777777" w:rsidTr="00BD0DCD">
        <w:trPr>
          <w:trHeight w:val="20"/>
        </w:trPr>
        <w:tc>
          <w:tcPr>
            <w:tcW w:w="747" w:type="dxa"/>
            <w:tcMar>
              <w:top w:w="0" w:type="dxa"/>
              <w:left w:w="108" w:type="dxa"/>
              <w:bottom w:w="0" w:type="dxa"/>
              <w:right w:w="108" w:type="dxa"/>
            </w:tcMar>
          </w:tcPr>
          <w:p w14:paraId="49E97B95"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73382E" w:rsidRDefault="00140440" w:rsidP="00BD0DCD">
            <w:pPr>
              <w:pStyle w:val="Body2"/>
              <w:spacing w:after="0"/>
              <w:rPr>
                <w:rFonts w:cs="Times New Roman"/>
                <w:color w:val="auto"/>
                <w:sz w:val="22"/>
                <w:szCs w:val="22"/>
                <w:lang w:val="lt-LT"/>
              </w:rPr>
            </w:pPr>
            <w:r w:rsidRPr="0073382E">
              <w:rPr>
                <w:rFonts w:cs="Times New Roman"/>
                <w:color w:val="auto"/>
                <w:sz w:val="22"/>
                <w:szCs w:val="22"/>
                <w:lang w:val="lt-LT"/>
              </w:rPr>
              <w:t>NETAIKOMA</w:t>
            </w:r>
          </w:p>
          <w:p w14:paraId="09B0BC9F" w14:textId="77777777" w:rsidR="00140440" w:rsidRPr="0073382E" w:rsidRDefault="00140440" w:rsidP="00BD0DCD">
            <w:pPr>
              <w:spacing w:after="0" w:line="240" w:lineRule="auto"/>
              <w:rPr>
                <w:rFonts w:ascii="Times New Roman" w:hAnsi="Times New Roman" w:cs="Times New Roman"/>
                <w:bCs/>
                <w:color w:val="ED0000"/>
                <w:sz w:val="22"/>
                <w:szCs w:val="22"/>
              </w:rPr>
            </w:pPr>
            <w:r w:rsidRPr="0073382E">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73382E" w:rsidRDefault="00140440" w:rsidP="00BD0DCD">
            <w:pPr>
              <w:spacing w:after="0" w:line="240" w:lineRule="auto"/>
              <w:rPr>
                <w:rFonts w:ascii="Times New Roman" w:hAnsi="Times New Roman" w:cs="Times New Roman"/>
                <w:bCs/>
                <w:color w:val="ED0000"/>
                <w:sz w:val="22"/>
                <w:szCs w:val="22"/>
              </w:rPr>
            </w:pPr>
          </w:p>
        </w:tc>
      </w:tr>
      <w:tr w:rsidR="00140440" w:rsidRPr="0073382E" w14:paraId="5B81ABEB" w14:textId="77777777" w:rsidTr="00BD0DCD">
        <w:trPr>
          <w:trHeight w:val="20"/>
        </w:trPr>
        <w:tc>
          <w:tcPr>
            <w:tcW w:w="747" w:type="dxa"/>
            <w:tcMar>
              <w:top w:w="0" w:type="dxa"/>
              <w:left w:w="108" w:type="dxa"/>
              <w:bottom w:w="0" w:type="dxa"/>
              <w:right w:w="108" w:type="dxa"/>
            </w:tcMar>
          </w:tcPr>
          <w:p w14:paraId="6089DE2B"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bCs/>
                <w:sz w:val="22"/>
                <w:szCs w:val="22"/>
              </w:rPr>
              <w:t>3 (tris) darbo dienas nuo sprendimo priėmimo dienos</w:t>
            </w:r>
          </w:p>
        </w:tc>
        <w:tc>
          <w:tcPr>
            <w:tcW w:w="2737" w:type="dxa"/>
          </w:tcPr>
          <w:p w14:paraId="1E9BD687" w14:textId="77777777" w:rsidR="00140440" w:rsidRPr="0073382E" w:rsidRDefault="00140440" w:rsidP="00BD0DCD">
            <w:pPr>
              <w:spacing w:after="0" w:line="240" w:lineRule="auto"/>
              <w:rPr>
                <w:rFonts w:ascii="Times New Roman" w:hAnsi="Times New Roman" w:cs="Times New Roman"/>
                <w:bCs/>
                <w:sz w:val="22"/>
                <w:szCs w:val="22"/>
              </w:rPr>
            </w:pPr>
          </w:p>
        </w:tc>
      </w:tr>
      <w:tr w:rsidR="00140440" w:rsidRPr="0073382E" w14:paraId="134E40E3" w14:textId="77777777" w:rsidTr="00BD0DCD">
        <w:trPr>
          <w:trHeight w:val="20"/>
        </w:trPr>
        <w:tc>
          <w:tcPr>
            <w:tcW w:w="747" w:type="dxa"/>
            <w:tcMar>
              <w:top w:w="0" w:type="dxa"/>
              <w:left w:w="108" w:type="dxa"/>
              <w:bottom w:w="0" w:type="dxa"/>
              <w:right w:w="108" w:type="dxa"/>
            </w:tcMar>
          </w:tcPr>
          <w:p w14:paraId="18AD3D07"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bCs/>
                <w:sz w:val="22"/>
                <w:szCs w:val="22"/>
              </w:rPr>
              <w:t xml:space="preserve">Perkančioji organizacija pirkimo dalyviams praneša apie priimtą sprendimą nustatyti laimėjusį pasiūlymą, </w:t>
            </w:r>
            <w:r w:rsidRPr="0073382E">
              <w:rPr>
                <w:rFonts w:ascii="Times New Roman" w:hAnsi="Times New Roman" w:cs="Times New Roman"/>
                <w:sz w:val="22"/>
                <w:szCs w:val="22"/>
              </w:rPr>
              <w:t xml:space="preserve">dėl kurio bus </w:t>
            </w:r>
            <w:r w:rsidRPr="0073382E">
              <w:rPr>
                <w:rFonts w:ascii="Times New Roman" w:hAnsi="Times New Roman" w:cs="Times New Roman"/>
                <w:sz w:val="22"/>
                <w:szCs w:val="22"/>
              </w:rPr>
              <w:lastRenderedPageBreak/>
              <w:t>sudaroma</w:t>
            </w:r>
            <w:r w:rsidRPr="0073382E">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bCs/>
                <w:sz w:val="22"/>
                <w:szCs w:val="22"/>
              </w:rPr>
              <w:lastRenderedPageBreak/>
              <w:t>3 (tris) darbo dienas nuo sprendimo priėmimo dienos</w:t>
            </w:r>
          </w:p>
        </w:tc>
        <w:tc>
          <w:tcPr>
            <w:tcW w:w="2737" w:type="dxa"/>
          </w:tcPr>
          <w:p w14:paraId="17B4EF55" w14:textId="77777777" w:rsidR="00140440" w:rsidRPr="0073382E" w:rsidRDefault="00140440" w:rsidP="00BD0DCD">
            <w:pPr>
              <w:spacing w:after="0" w:line="240" w:lineRule="auto"/>
              <w:rPr>
                <w:rFonts w:ascii="Times New Roman" w:hAnsi="Times New Roman" w:cs="Times New Roman"/>
                <w:bCs/>
                <w:sz w:val="22"/>
                <w:szCs w:val="22"/>
              </w:rPr>
            </w:pPr>
          </w:p>
        </w:tc>
      </w:tr>
      <w:tr w:rsidR="00140440" w:rsidRPr="0073382E"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73382E" w:rsidRDefault="00140440" w:rsidP="00BD0DCD">
            <w:pPr>
              <w:spacing w:after="0" w:line="240" w:lineRule="auto"/>
              <w:rPr>
                <w:rFonts w:ascii="Times New Roman" w:hAnsi="Times New Roman" w:cs="Times New Roman"/>
                <w:bCs/>
                <w:sz w:val="22"/>
                <w:szCs w:val="22"/>
              </w:rPr>
            </w:pPr>
          </w:p>
        </w:tc>
      </w:tr>
      <w:tr w:rsidR="00140440" w:rsidRPr="0073382E" w14:paraId="7B41508D" w14:textId="77777777" w:rsidTr="00BD0DCD">
        <w:trPr>
          <w:trHeight w:val="20"/>
        </w:trPr>
        <w:tc>
          <w:tcPr>
            <w:tcW w:w="747" w:type="dxa"/>
            <w:tcMar>
              <w:top w:w="0" w:type="dxa"/>
              <w:left w:w="108" w:type="dxa"/>
              <w:bottom w:w="0" w:type="dxa"/>
              <w:right w:w="108" w:type="dxa"/>
            </w:tcMar>
          </w:tcPr>
          <w:p w14:paraId="49CBC709"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3382E">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73382E" w:rsidRDefault="00140440" w:rsidP="00BD0DCD">
            <w:pPr>
              <w:spacing w:after="0" w:line="240" w:lineRule="auto"/>
              <w:rPr>
                <w:rFonts w:ascii="Times New Roman" w:eastAsia="Calibri" w:hAnsi="Times New Roman" w:cs="Times New Roman"/>
                <w:sz w:val="22"/>
                <w:szCs w:val="22"/>
              </w:rPr>
            </w:pPr>
            <w:r w:rsidRPr="0073382E">
              <w:rPr>
                <w:rFonts w:ascii="Times New Roman" w:eastAsia="Calibri" w:hAnsi="Times New Roman" w:cs="Times New Roman"/>
                <w:sz w:val="22"/>
                <w:szCs w:val="22"/>
              </w:rPr>
              <w:t>5 (penkias) darbo dienas</w:t>
            </w:r>
          </w:p>
          <w:p w14:paraId="2026E46C"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 xml:space="preserve">nuo </w:t>
            </w:r>
            <w:r w:rsidRPr="0073382E">
              <w:rPr>
                <w:rFonts w:ascii="Times New Roman" w:eastAsia="Arial" w:hAnsi="Times New Roman" w:cs="Times New Roman"/>
                <w:sz w:val="22"/>
                <w:szCs w:val="22"/>
              </w:rPr>
              <w:t>perkančiosios organizacijos</w:t>
            </w:r>
            <w:r w:rsidRPr="0073382E">
              <w:rPr>
                <w:rFonts w:ascii="Times New Roman" w:hAnsi="Times New Roman" w:cs="Times New Roman"/>
                <w:sz w:val="22"/>
                <w:szCs w:val="22"/>
              </w:rPr>
              <w:t xml:space="preserve"> pranešimo raštu apie jos priimtą sprendimą išsiuntimo tiekėjams dienos arba nuo paskelbimo apie </w:t>
            </w:r>
            <w:r w:rsidRPr="0073382E">
              <w:rPr>
                <w:rFonts w:ascii="Times New Roman" w:eastAsia="Arial" w:hAnsi="Times New Roman" w:cs="Times New Roman"/>
                <w:sz w:val="22"/>
                <w:szCs w:val="22"/>
              </w:rPr>
              <w:t>perkančiosios organizacijos</w:t>
            </w:r>
            <w:r w:rsidRPr="0073382E">
              <w:rPr>
                <w:rFonts w:ascii="Times New Roman" w:hAnsi="Times New Roman" w:cs="Times New Roman"/>
                <w:sz w:val="22"/>
                <w:szCs w:val="22"/>
              </w:rPr>
              <w:t xml:space="preserve"> priimtus sprendimus dienos, jei VPĮ nenumato reikalavimo raštu informuoti tiekėjus apie </w:t>
            </w:r>
            <w:r w:rsidRPr="0073382E">
              <w:rPr>
                <w:rFonts w:ascii="Times New Roman" w:eastAsia="Arial" w:hAnsi="Times New Roman" w:cs="Times New Roman"/>
                <w:sz w:val="22"/>
                <w:szCs w:val="22"/>
              </w:rPr>
              <w:t xml:space="preserve"> perkančiosios organizacijos</w:t>
            </w:r>
            <w:r w:rsidRPr="0073382E">
              <w:rPr>
                <w:rFonts w:ascii="Times New Roman" w:hAnsi="Times New Roman" w:cs="Times New Roman"/>
                <w:sz w:val="22"/>
                <w:szCs w:val="22"/>
              </w:rPr>
              <w:t xml:space="preserve"> priimtus sprendimus;</w:t>
            </w:r>
          </w:p>
          <w:p w14:paraId="0F15D2F6" w14:textId="77777777" w:rsidR="00140440" w:rsidRPr="0073382E" w:rsidRDefault="00140440" w:rsidP="00BD0DCD">
            <w:pPr>
              <w:spacing w:after="0" w:line="240" w:lineRule="auto"/>
              <w:jc w:val="both"/>
              <w:rPr>
                <w:rFonts w:ascii="Times New Roman" w:hAnsi="Times New Roman" w:cs="Times New Roman"/>
                <w:sz w:val="20"/>
                <w:szCs w:val="20"/>
              </w:rPr>
            </w:pPr>
            <w:r w:rsidRPr="0073382E">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73382E" w:rsidRDefault="00140440" w:rsidP="00BD0DCD">
            <w:pPr>
              <w:spacing w:after="0" w:line="240" w:lineRule="auto"/>
              <w:rPr>
                <w:rFonts w:ascii="Times New Roman" w:hAnsi="Times New Roman" w:cs="Times New Roman"/>
                <w:sz w:val="22"/>
                <w:szCs w:val="22"/>
              </w:rPr>
            </w:pPr>
          </w:p>
        </w:tc>
      </w:tr>
      <w:tr w:rsidR="00140440" w:rsidRPr="0073382E" w14:paraId="587C4C8C" w14:textId="77777777" w:rsidTr="00BD0DCD">
        <w:trPr>
          <w:trHeight w:val="20"/>
        </w:trPr>
        <w:tc>
          <w:tcPr>
            <w:tcW w:w="747" w:type="dxa"/>
            <w:tcMar>
              <w:top w:w="0" w:type="dxa"/>
              <w:left w:w="108" w:type="dxa"/>
              <w:bottom w:w="0" w:type="dxa"/>
              <w:right w:w="108" w:type="dxa"/>
            </w:tcMar>
          </w:tcPr>
          <w:p w14:paraId="13BC199A" w14:textId="77777777" w:rsidR="00140440" w:rsidRPr="0073382E" w:rsidRDefault="00140440" w:rsidP="00617DB3">
            <w:pPr>
              <w:pStyle w:val="Sraopastraipa"/>
              <w:numPr>
                <w:ilvl w:val="0"/>
                <w:numId w:val="5"/>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6 (šešias) darbo dienas nuo pretenzijos gavimo dienos</w:t>
            </w:r>
          </w:p>
        </w:tc>
        <w:tc>
          <w:tcPr>
            <w:tcW w:w="2737" w:type="dxa"/>
          </w:tcPr>
          <w:p w14:paraId="6DC92423" w14:textId="77777777" w:rsidR="00140440" w:rsidRPr="0073382E" w:rsidRDefault="00140440" w:rsidP="00BD0DCD">
            <w:pPr>
              <w:spacing w:after="0" w:line="240" w:lineRule="auto"/>
              <w:rPr>
                <w:rFonts w:ascii="Times New Roman" w:hAnsi="Times New Roman" w:cs="Times New Roman"/>
                <w:sz w:val="22"/>
                <w:szCs w:val="22"/>
              </w:rPr>
            </w:pPr>
          </w:p>
        </w:tc>
      </w:tr>
      <w:tr w:rsidR="00140440" w:rsidRPr="0073382E" w14:paraId="1F63A420" w14:textId="77777777" w:rsidTr="00BD0DCD">
        <w:trPr>
          <w:trHeight w:val="20"/>
        </w:trPr>
        <w:tc>
          <w:tcPr>
            <w:tcW w:w="747" w:type="dxa"/>
            <w:tcMar>
              <w:top w:w="0" w:type="dxa"/>
              <w:left w:w="108" w:type="dxa"/>
              <w:bottom w:w="0" w:type="dxa"/>
              <w:right w:w="108" w:type="dxa"/>
            </w:tcMar>
          </w:tcPr>
          <w:p w14:paraId="33917E30"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3382E">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73382E" w:rsidRDefault="00140440" w:rsidP="00BD0DCD">
            <w:pPr>
              <w:spacing w:after="0" w:line="240" w:lineRule="auto"/>
              <w:rPr>
                <w:rFonts w:ascii="Times New Roman" w:hAnsi="Times New Roman" w:cs="Times New Roman"/>
                <w:sz w:val="22"/>
                <w:szCs w:val="22"/>
              </w:rPr>
            </w:pPr>
          </w:p>
        </w:tc>
      </w:tr>
      <w:tr w:rsidR="00140440" w:rsidRPr="0073382E" w14:paraId="219E29CF" w14:textId="77777777" w:rsidTr="00BD0DCD">
        <w:trPr>
          <w:trHeight w:val="20"/>
        </w:trPr>
        <w:tc>
          <w:tcPr>
            <w:tcW w:w="747" w:type="dxa"/>
            <w:tcMar>
              <w:top w:w="0" w:type="dxa"/>
              <w:left w:w="108" w:type="dxa"/>
              <w:bottom w:w="0" w:type="dxa"/>
              <w:right w:w="108" w:type="dxa"/>
            </w:tcMar>
          </w:tcPr>
          <w:p w14:paraId="4C9C33C5" w14:textId="77777777" w:rsidR="00140440" w:rsidRPr="0073382E" w:rsidRDefault="00140440" w:rsidP="00617DB3">
            <w:pPr>
              <w:pStyle w:val="Sraopastraipa"/>
              <w:numPr>
                <w:ilvl w:val="0"/>
                <w:numId w:val="5"/>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bCs/>
                <w:sz w:val="22"/>
                <w:szCs w:val="22"/>
              </w:rPr>
              <w:t>5 (penkių) darbo dienų,</w:t>
            </w:r>
            <w:r w:rsidRPr="0073382E">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73382E">
              <w:rPr>
                <w:rFonts w:ascii="Times New Roman" w:hAnsi="Times New Roman" w:cs="Times New Roman"/>
                <w:sz w:val="22"/>
                <w:szCs w:val="22"/>
              </w:rPr>
              <w:lastRenderedPageBreak/>
              <w:t>anksčiau kaip po 15 (penkiolikos) dienų.</w:t>
            </w:r>
          </w:p>
        </w:tc>
        <w:tc>
          <w:tcPr>
            <w:tcW w:w="2737" w:type="dxa"/>
          </w:tcPr>
          <w:p w14:paraId="588C8383" w14:textId="77777777" w:rsidR="00140440" w:rsidRPr="0073382E" w:rsidRDefault="00140440" w:rsidP="00BD0DCD">
            <w:pPr>
              <w:spacing w:after="0" w:line="240" w:lineRule="auto"/>
              <w:rPr>
                <w:rFonts w:ascii="Times New Roman" w:eastAsia="Calibri" w:hAnsi="Times New Roman" w:cs="Times New Roman"/>
                <w:bCs/>
                <w:sz w:val="22"/>
                <w:szCs w:val="22"/>
              </w:rPr>
            </w:pPr>
          </w:p>
        </w:tc>
      </w:tr>
      <w:tr w:rsidR="00140440" w:rsidRPr="0073382E" w14:paraId="43A157A6" w14:textId="77777777" w:rsidTr="00BD0DCD">
        <w:trPr>
          <w:trHeight w:val="20"/>
        </w:trPr>
        <w:tc>
          <w:tcPr>
            <w:tcW w:w="747" w:type="dxa"/>
            <w:tcMar>
              <w:top w:w="0" w:type="dxa"/>
              <w:left w:w="108" w:type="dxa"/>
              <w:bottom w:w="0" w:type="dxa"/>
              <w:right w:w="108" w:type="dxa"/>
            </w:tcMar>
          </w:tcPr>
          <w:p w14:paraId="4BB6AF48" w14:textId="77777777" w:rsidR="00140440" w:rsidRPr="0073382E" w:rsidRDefault="00140440" w:rsidP="00617DB3">
            <w:pPr>
              <w:pStyle w:val="Sraopastraipa"/>
              <w:numPr>
                <w:ilvl w:val="0"/>
                <w:numId w:val="5"/>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 xml:space="preserve">Jeigu </w:t>
            </w:r>
            <w:r w:rsidRPr="0073382E">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77777777" w:rsidR="00140440" w:rsidRPr="0073382E" w:rsidRDefault="00140440" w:rsidP="00BD0DCD">
            <w:pPr>
              <w:spacing w:after="0" w:line="240" w:lineRule="auto"/>
              <w:jc w:val="both"/>
              <w:rPr>
                <w:rFonts w:ascii="Times New Roman" w:hAnsi="Times New Roman" w:cs="Times New Roman"/>
                <w:sz w:val="22"/>
                <w:szCs w:val="22"/>
              </w:rPr>
            </w:pPr>
            <w:r w:rsidRPr="0073382E">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73382E"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73382E"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73382E" w:rsidRDefault="008F59C5" w:rsidP="009F0698">
      <w:pPr>
        <w:rPr>
          <w:rFonts w:ascii="Times New Roman" w:eastAsia="Calibri" w:hAnsi="Times New Roman" w:cs="Times New Roman"/>
          <w:sz w:val="22"/>
          <w:szCs w:val="22"/>
        </w:rPr>
      </w:pPr>
      <w:r w:rsidRPr="0073382E">
        <w:rPr>
          <w:rFonts w:ascii="Times New Roman" w:eastAsia="Calibri" w:hAnsi="Times New Roman" w:cs="Times New Roman"/>
          <w:sz w:val="22"/>
          <w:szCs w:val="22"/>
        </w:rPr>
        <w:br w:type="page"/>
      </w:r>
    </w:p>
    <w:p w14:paraId="01D56E47" w14:textId="69C5E54E" w:rsidR="008D704D" w:rsidRPr="0073382E" w:rsidRDefault="008D704D" w:rsidP="008D704D">
      <w:pPr>
        <w:pStyle w:val="Antrat2"/>
        <w:ind w:left="5103"/>
        <w:rPr>
          <w:rFonts w:ascii="Times New Roman" w:eastAsia="Calibri" w:hAnsi="Times New Roman" w:cs="Times New Roman"/>
          <w:color w:val="0070C0"/>
          <w:sz w:val="22"/>
          <w:szCs w:val="22"/>
        </w:rPr>
      </w:pPr>
      <w:bookmarkStart w:id="38" w:name="_Ref38539939"/>
      <w:bookmarkStart w:id="39" w:name="_Ref38541068"/>
      <w:bookmarkStart w:id="40" w:name="_Ref38885053"/>
      <w:bookmarkStart w:id="41" w:name="_Ref38899023"/>
      <w:bookmarkStart w:id="42" w:name="_Toc202517974"/>
      <w:r w:rsidRPr="0073382E">
        <w:rPr>
          <w:rFonts w:ascii="Times New Roman" w:eastAsia="Calibri" w:hAnsi="Times New Roman" w:cs="Times New Roman"/>
          <w:color w:val="auto"/>
          <w:sz w:val="22"/>
          <w:szCs w:val="22"/>
        </w:rPr>
        <w:lastRenderedPageBreak/>
        <w:t xml:space="preserve">Pirkimo sąlygų </w:t>
      </w:r>
      <w:r w:rsidR="005F0B78" w:rsidRPr="0073382E">
        <w:rPr>
          <w:rFonts w:ascii="Times New Roman" w:eastAsia="Calibri" w:hAnsi="Times New Roman" w:cs="Times New Roman"/>
          <w:color w:val="auto"/>
          <w:sz w:val="22"/>
          <w:szCs w:val="22"/>
        </w:rPr>
        <w:t>2</w:t>
      </w:r>
      <w:r w:rsidRPr="0073382E">
        <w:rPr>
          <w:rFonts w:ascii="Times New Roman" w:eastAsia="Calibri" w:hAnsi="Times New Roman" w:cs="Times New Roman"/>
          <w:color w:val="auto"/>
          <w:sz w:val="22"/>
          <w:szCs w:val="22"/>
        </w:rPr>
        <w:t xml:space="preserve"> priedas „Techninė specifikacija“</w:t>
      </w:r>
      <w:bookmarkEnd w:id="38"/>
      <w:bookmarkEnd w:id="39"/>
      <w:bookmarkEnd w:id="40"/>
      <w:bookmarkEnd w:id="41"/>
      <w:bookmarkEnd w:id="42"/>
    </w:p>
    <w:p w14:paraId="251A9256" w14:textId="77777777" w:rsidR="00281735" w:rsidRPr="0073382E" w:rsidRDefault="00281735" w:rsidP="00281735">
      <w:pPr>
        <w:jc w:val="center"/>
        <w:rPr>
          <w:rFonts w:ascii="Times New Roman" w:hAnsi="Times New Roman" w:cs="Times New Roman"/>
          <w:b/>
          <w:bCs/>
          <w:sz w:val="22"/>
          <w:szCs w:val="22"/>
        </w:rPr>
      </w:pPr>
    </w:p>
    <w:p w14:paraId="5213DBA9" w14:textId="662F1BAD" w:rsidR="008D704D" w:rsidRPr="0073382E" w:rsidRDefault="00281735" w:rsidP="00BE1858">
      <w:pPr>
        <w:pStyle w:val="Paantrat"/>
        <w:jc w:val="center"/>
        <w:rPr>
          <w:rFonts w:ascii="Times New Roman" w:hAnsi="Times New Roman" w:cs="Times New Roman"/>
          <w:b/>
          <w:bCs/>
          <w:color w:val="000000" w:themeColor="text1"/>
          <w:sz w:val="22"/>
          <w:szCs w:val="22"/>
        </w:rPr>
      </w:pPr>
      <w:r w:rsidRPr="0073382E">
        <w:rPr>
          <w:rFonts w:ascii="Times New Roman" w:hAnsi="Times New Roman" w:cs="Times New Roman"/>
          <w:b/>
          <w:bCs/>
          <w:color w:val="000000" w:themeColor="text1"/>
          <w:sz w:val="22"/>
          <w:szCs w:val="22"/>
        </w:rPr>
        <w:t>TECHNINĖ SPECIFIKACIJA</w:t>
      </w:r>
    </w:p>
    <w:p w14:paraId="44989883" w14:textId="45C9298E" w:rsidR="005350DB" w:rsidRPr="00203F98" w:rsidRDefault="005350DB" w:rsidP="005A0B33">
      <w:pPr>
        <w:ind w:firstLine="993"/>
        <w:jc w:val="both"/>
        <w:rPr>
          <w:rFonts w:ascii="Times New Roman" w:hAnsi="Times New Roman" w:cs="Times New Roman"/>
          <w:sz w:val="22"/>
          <w:szCs w:val="22"/>
        </w:rPr>
      </w:pPr>
      <w:r w:rsidRPr="0073382E">
        <w:rPr>
          <w:rFonts w:ascii="Times New Roman" w:hAnsi="Times New Roman" w:cs="Times New Roman"/>
          <w:sz w:val="22"/>
          <w:szCs w:val="22"/>
        </w:rPr>
        <w:t>1.</w:t>
      </w:r>
      <w:r w:rsidRPr="0073382E">
        <w:rPr>
          <w:rFonts w:ascii="Times New Roman" w:hAnsi="Times New Roman" w:cs="Times New Roman"/>
          <w:sz w:val="22"/>
          <w:szCs w:val="22"/>
        </w:rPr>
        <w:tab/>
      </w:r>
      <w:r w:rsidRPr="00203F98">
        <w:rPr>
          <w:rFonts w:ascii="Times New Roman" w:hAnsi="Times New Roman" w:cs="Times New Roman"/>
          <w:sz w:val="22"/>
          <w:szCs w:val="22"/>
        </w:rPr>
        <w:t>VšĮ Klaipėdos  universiteto ligoninė  Korpusas „JŪRA“ Liepojos g. 45 , vykdydama viešąjį pirkimą, numato įsigyti operacinių Vėdinimo sistemų įrengimą su projektavimo darbais  III-a.( patalpa 3-181) ir IV-a.( patalpa 4-91), dvi vėdinimo sistemas su šalčio mašinomis kiekvienai operacinei atskirai. Prieš pradedant montavimo darbus būtina išsiimti statybos leidimą, pagal užsakovo išduotą įgaliojimą. Projektavimo paslaugų teikimui reikalingas projektuotojo civilinės atsakomybės draudimas. Tiekėjas jį pateikia užsakovui Sutartyje nustatyta tvarka.</w:t>
      </w:r>
    </w:p>
    <w:p w14:paraId="334D5EFB" w14:textId="72766C31" w:rsidR="005350DB" w:rsidRPr="00203F98" w:rsidRDefault="005350DB" w:rsidP="005A0B33">
      <w:pPr>
        <w:ind w:firstLine="993"/>
        <w:jc w:val="both"/>
        <w:rPr>
          <w:rFonts w:ascii="Times New Roman" w:hAnsi="Times New Roman" w:cs="Times New Roman"/>
          <w:sz w:val="22"/>
          <w:szCs w:val="22"/>
        </w:rPr>
      </w:pPr>
      <w:r w:rsidRPr="00203F98">
        <w:rPr>
          <w:rFonts w:ascii="Times New Roman" w:hAnsi="Times New Roman" w:cs="Times New Roman"/>
          <w:sz w:val="22"/>
          <w:szCs w:val="22"/>
        </w:rPr>
        <w:t>2.</w:t>
      </w:r>
      <w:r w:rsidRPr="00203F98">
        <w:rPr>
          <w:rFonts w:ascii="Times New Roman" w:hAnsi="Times New Roman" w:cs="Times New Roman"/>
          <w:sz w:val="22"/>
          <w:szCs w:val="22"/>
        </w:rPr>
        <w:tab/>
        <w:t xml:space="preserve">III a. operacinei Nr.1 (patalpa 3-181, patalpos plotas 36,89 m², patalpos aukštis 2,65m iki pakabinamų lubų)  reikalinga  higieninio išpildymo </w:t>
      </w:r>
      <w:proofErr w:type="spellStart"/>
      <w:r w:rsidRPr="00203F98">
        <w:rPr>
          <w:rFonts w:ascii="Times New Roman" w:hAnsi="Times New Roman" w:cs="Times New Roman"/>
          <w:sz w:val="22"/>
          <w:szCs w:val="22"/>
        </w:rPr>
        <w:t>ventkamera</w:t>
      </w:r>
      <w:proofErr w:type="spellEnd"/>
      <w:r w:rsidRPr="00203F98">
        <w:rPr>
          <w:rFonts w:ascii="Times New Roman" w:hAnsi="Times New Roman" w:cs="Times New Roman"/>
          <w:sz w:val="22"/>
          <w:szCs w:val="22"/>
        </w:rPr>
        <w:t xml:space="preserve"> su atskirų srautų šilumokaičiu (≥68%), elektrine šildymo ir vėsinimo sekcijomis su dažnio keitikliais. Šildymo metu operacinė turi </w:t>
      </w:r>
      <w:proofErr w:type="spellStart"/>
      <w:r w:rsidRPr="00203F98">
        <w:rPr>
          <w:rFonts w:ascii="Times New Roman" w:hAnsi="Times New Roman" w:cs="Times New Roman"/>
          <w:sz w:val="22"/>
          <w:szCs w:val="22"/>
        </w:rPr>
        <w:t>radiatorin</w:t>
      </w:r>
      <w:r w:rsidR="00770204" w:rsidRPr="00203F98">
        <w:rPr>
          <w:rFonts w:ascii="Times New Roman" w:hAnsi="Times New Roman" w:cs="Times New Roman"/>
          <w:sz w:val="22"/>
          <w:szCs w:val="22"/>
        </w:rPr>
        <w:t>į</w:t>
      </w:r>
      <w:proofErr w:type="spellEnd"/>
      <w:r w:rsidRPr="00203F98">
        <w:rPr>
          <w:rFonts w:ascii="Times New Roman" w:hAnsi="Times New Roman" w:cs="Times New Roman"/>
          <w:sz w:val="22"/>
          <w:szCs w:val="22"/>
        </w:rPr>
        <w:t xml:space="preserve"> šildymą prijungtą nuo bendro pastato šildymo sistemos.  Vėdinimo įrenginys su šalčio mašina montuojamas atvirai ant trečio aukšto stogo, kuris nėra apsaugotas nuo  saulės, šalčio ir kritulių poveikio. Vėdinimo įrenginys turi būti sumontuotas ant </w:t>
      </w:r>
      <w:proofErr w:type="spellStart"/>
      <w:r w:rsidRPr="00203F98">
        <w:rPr>
          <w:rFonts w:ascii="Times New Roman" w:hAnsi="Times New Roman" w:cs="Times New Roman"/>
          <w:sz w:val="22"/>
          <w:szCs w:val="22"/>
        </w:rPr>
        <w:t>vibropagalvių</w:t>
      </w:r>
      <w:proofErr w:type="spellEnd"/>
      <w:r w:rsidRPr="00203F98">
        <w:rPr>
          <w:rFonts w:ascii="Times New Roman" w:hAnsi="Times New Roman" w:cs="Times New Roman"/>
          <w:sz w:val="22"/>
          <w:szCs w:val="22"/>
        </w:rPr>
        <w:t xml:space="preserve">. </w:t>
      </w:r>
      <w:proofErr w:type="spellStart"/>
      <w:r w:rsidRPr="00203F98">
        <w:rPr>
          <w:rFonts w:ascii="Times New Roman" w:hAnsi="Times New Roman" w:cs="Times New Roman"/>
          <w:sz w:val="22"/>
          <w:szCs w:val="22"/>
        </w:rPr>
        <w:t>Ventkamera</w:t>
      </w:r>
      <w:proofErr w:type="spellEnd"/>
      <w:r w:rsidRPr="00203F98">
        <w:rPr>
          <w:rFonts w:ascii="Times New Roman" w:hAnsi="Times New Roman" w:cs="Times New Roman"/>
          <w:sz w:val="22"/>
          <w:szCs w:val="22"/>
        </w:rPr>
        <w:t xml:space="preserve"> turi būti sukomplektuota su pilna gamykline automatika ir operacinėje įrengtu valdymo pultu. Baigus montavimo darbus, pakabi</w:t>
      </w:r>
      <w:r w:rsidR="000E379C">
        <w:rPr>
          <w:rFonts w:ascii="Times New Roman" w:hAnsi="Times New Roman" w:cs="Times New Roman"/>
          <w:sz w:val="22"/>
          <w:szCs w:val="22"/>
        </w:rPr>
        <w:t>n</w:t>
      </w:r>
      <w:r w:rsidRPr="00203F98">
        <w:rPr>
          <w:rFonts w:ascii="Times New Roman" w:hAnsi="Times New Roman" w:cs="Times New Roman"/>
          <w:sz w:val="22"/>
          <w:szCs w:val="22"/>
        </w:rPr>
        <w:t>a</w:t>
      </w:r>
      <w:r w:rsidR="000E379C">
        <w:rPr>
          <w:rFonts w:ascii="Times New Roman" w:hAnsi="Times New Roman" w:cs="Times New Roman"/>
          <w:sz w:val="22"/>
          <w:szCs w:val="22"/>
        </w:rPr>
        <w:t>m</w:t>
      </w:r>
      <w:r w:rsidRPr="00203F98">
        <w:rPr>
          <w:rFonts w:ascii="Times New Roman" w:hAnsi="Times New Roman" w:cs="Times New Roman"/>
          <w:sz w:val="22"/>
          <w:szCs w:val="22"/>
        </w:rPr>
        <w:t xml:space="preserve">os lubos atstatomos iki pilno užbaigtumo. </w:t>
      </w:r>
    </w:p>
    <w:p w14:paraId="3A418CFD" w14:textId="30159D0A" w:rsidR="005350DB" w:rsidRPr="00203F98" w:rsidRDefault="005350DB" w:rsidP="005A0B33">
      <w:pPr>
        <w:ind w:firstLine="993"/>
        <w:jc w:val="both"/>
        <w:rPr>
          <w:rFonts w:ascii="Times New Roman" w:hAnsi="Times New Roman" w:cs="Times New Roman"/>
          <w:sz w:val="22"/>
          <w:szCs w:val="22"/>
        </w:rPr>
      </w:pPr>
      <w:r w:rsidRPr="00203F98">
        <w:rPr>
          <w:rFonts w:ascii="Times New Roman" w:hAnsi="Times New Roman" w:cs="Times New Roman"/>
          <w:sz w:val="22"/>
          <w:szCs w:val="22"/>
        </w:rPr>
        <w:t xml:space="preserve">Esamas stogas yra apšiltintas 20 cm termoizoliaciniu sluoksniu su hidroizoliacija. Projektavimo metu reikia įsivertinti ant stogo statomų įrenginių montavimą ir hidroizoliacijos sluoksnio sandarumo užtikrinimą. </w:t>
      </w:r>
    </w:p>
    <w:p w14:paraId="2E48F167" w14:textId="35E8F9F0" w:rsidR="005350DB" w:rsidRPr="00203F98" w:rsidRDefault="005350DB" w:rsidP="005A0B33">
      <w:pPr>
        <w:ind w:firstLine="993"/>
        <w:jc w:val="both"/>
        <w:rPr>
          <w:rFonts w:ascii="Times New Roman" w:hAnsi="Times New Roman" w:cs="Times New Roman"/>
          <w:sz w:val="22"/>
          <w:szCs w:val="22"/>
        </w:rPr>
      </w:pPr>
      <w:r w:rsidRPr="00203F98">
        <w:rPr>
          <w:rFonts w:ascii="Times New Roman" w:hAnsi="Times New Roman" w:cs="Times New Roman"/>
          <w:sz w:val="22"/>
          <w:szCs w:val="22"/>
        </w:rPr>
        <w:t>Prieš pradedant montavimo darbus, Rangovas privalo perduoti Užsakovui parengtą ir suderintą techninį darbo projektą STR 1.04.04:2017 nustatyta tvarka. Pabaigus darbus, Rangovas per 5 darbo dienas turi užpildyti atliktų darbų aktą, perdavimo-priėmimo aktą, įrenginio pasą su atliktais fiziniais matavimais bei pateikti juos Užsakovui. Visai įrangai ir darbams suteikti ne trumpesnę  kaip 24 mėnesių garantiją.</w:t>
      </w:r>
    </w:p>
    <w:p w14:paraId="27E1ECFB" w14:textId="1742ABA3" w:rsidR="005350DB" w:rsidRPr="00203F98" w:rsidRDefault="005350DB" w:rsidP="005A0B33">
      <w:pPr>
        <w:ind w:firstLine="993"/>
        <w:jc w:val="both"/>
        <w:rPr>
          <w:rFonts w:ascii="Times New Roman" w:hAnsi="Times New Roman" w:cs="Times New Roman"/>
          <w:sz w:val="22"/>
          <w:szCs w:val="22"/>
        </w:rPr>
      </w:pPr>
      <w:r w:rsidRPr="00203F98">
        <w:rPr>
          <w:rFonts w:ascii="Times New Roman" w:hAnsi="Times New Roman" w:cs="Times New Roman"/>
          <w:sz w:val="22"/>
          <w:szCs w:val="22"/>
        </w:rPr>
        <w:t>3.</w:t>
      </w:r>
      <w:r w:rsidRPr="00203F98">
        <w:rPr>
          <w:rFonts w:ascii="Times New Roman" w:hAnsi="Times New Roman" w:cs="Times New Roman"/>
          <w:sz w:val="22"/>
          <w:szCs w:val="22"/>
        </w:rPr>
        <w:tab/>
        <w:t xml:space="preserve">IV a. operacinei Nr. 2 (patalpa 4-91, patalpos plotas 33,06 m², patalpos aukštis 2,65m iki pakabinamų lubų)  reikalinga  higieninio išpildymo </w:t>
      </w:r>
      <w:proofErr w:type="spellStart"/>
      <w:r w:rsidRPr="00203F98">
        <w:rPr>
          <w:rFonts w:ascii="Times New Roman" w:hAnsi="Times New Roman" w:cs="Times New Roman"/>
          <w:sz w:val="22"/>
          <w:szCs w:val="22"/>
        </w:rPr>
        <w:t>ventkamera</w:t>
      </w:r>
      <w:proofErr w:type="spellEnd"/>
      <w:r w:rsidRPr="00203F98">
        <w:rPr>
          <w:rFonts w:ascii="Times New Roman" w:hAnsi="Times New Roman" w:cs="Times New Roman"/>
          <w:sz w:val="22"/>
          <w:szCs w:val="22"/>
        </w:rPr>
        <w:t xml:space="preserve"> su atskirų srautų šilumokaičiu (≥68%), elektrine šildymo ir vėsinimo sekcijomis su dažnio keitikliais. Šildymo metu operacinė turi </w:t>
      </w:r>
      <w:proofErr w:type="spellStart"/>
      <w:r w:rsidRPr="00203F98">
        <w:rPr>
          <w:rFonts w:ascii="Times New Roman" w:hAnsi="Times New Roman" w:cs="Times New Roman"/>
          <w:sz w:val="22"/>
          <w:szCs w:val="22"/>
        </w:rPr>
        <w:t>radiatorinį</w:t>
      </w:r>
      <w:proofErr w:type="spellEnd"/>
      <w:r w:rsidRPr="00203F98">
        <w:rPr>
          <w:rFonts w:ascii="Times New Roman" w:hAnsi="Times New Roman" w:cs="Times New Roman"/>
          <w:sz w:val="22"/>
          <w:szCs w:val="22"/>
        </w:rPr>
        <w:t xml:space="preserve"> šildymą prijungtą nuo bendro pastato šildymo sistemos.  Vėdinimo įrenginys su šalčio mašina montuojamas atvirai ant trečio aukšto stogo, kuris nėra apsaugotas nuo  saulės, šalčio ir kritulių poveikio. Vėdinimo įrenginys turi būti sumontuotas ant </w:t>
      </w:r>
      <w:proofErr w:type="spellStart"/>
      <w:r w:rsidRPr="00203F98">
        <w:rPr>
          <w:rFonts w:ascii="Times New Roman" w:hAnsi="Times New Roman" w:cs="Times New Roman"/>
          <w:sz w:val="22"/>
          <w:szCs w:val="22"/>
        </w:rPr>
        <w:t>vibropagalvių</w:t>
      </w:r>
      <w:proofErr w:type="spellEnd"/>
      <w:r w:rsidRPr="00203F98">
        <w:rPr>
          <w:rFonts w:ascii="Times New Roman" w:hAnsi="Times New Roman" w:cs="Times New Roman"/>
          <w:sz w:val="22"/>
          <w:szCs w:val="22"/>
        </w:rPr>
        <w:t xml:space="preserve">. </w:t>
      </w:r>
      <w:proofErr w:type="spellStart"/>
      <w:r w:rsidRPr="00203F98">
        <w:rPr>
          <w:rFonts w:ascii="Times New Roman" w:hAnsi="Times New Roman" w:cs="Times New Roman"/>
          <w:sz w:val="22"/>
          <w:szCs w:val="22"/>
        </w:rPr>
        <w:t>Ventkamera</w:t>
      </w:r>
      <w:proofErr w:type="spellEnd"/>
      <w:r w:rsidRPr="00203F98">
        <w:rPr>
          <w:rFonts w:ascii="Times New Roman" w:hAnsi="Times New Roman" w:cs="Times New Roman"/>
          <w:sz w:val="22"/>
          <w:szCs w:val="22"/>
        </w:rPr>
        <w:t xml:space="preserve"> turi būti sukomplektuota su pilna gamykline automatika ir oper</w:t>
      </w:r>
      <w:r w:rsidR="000E379C">
        <w:rPr>
          <w:rFonts w:ascii="Times New Roman" w:hAnsi="Times New Roman" w:cs="Times New Roman"/>
          <w:sz w:val="22"/>
          <w:szCs w:val="22"/>
        </w:rPr>
        <w:t>a</w:t>
      </w:r>
      <w:r w:rsidRPr="00203F98">
        <w:rPr>
          <w:rFonts w:ascii="Times New Roman" w:hAnsi="Times New Roman" w:cs="Times New Roman"/>
          <w:sz w:val="22"/>
          <w:szCs w:val="22"/>
        </w:rPr>
        <w:t>cinėje įrengtu valdymo pultu. Vamzdynų klojimui, angų gręžimui, grotelių montavimui bus reikalingas pakabinamų lubų demontavimas. Baigus montavimo darbus pakabi</w:t>
      </w:r>
      <w:r w:rsidR="000E379C">
        <w:rPr>
          <w:rFonts w:ascii="Times New Roman" w:hAnsi="Times New Roman" w:cs="Times New Roman"/>
          <w:sz w:val="22"/>
          <w:szCs w:val="22"/>
        </w:rPr>
        <w:t>n</w:t>
      </w:r>
      <w:r w:rsidRPr="00203F98">
        <w:rPr>
          <w:rFonts w:ascii="Times New Roman" w:hAnsi="Times New Roman" w:cs="Times New Roman"/>
          <w:sz w:val="22"/>
          <w:szCs w:val="22"/>
        </w:rPr>
        <w:t>a</w:t>
      </w:r>
      <w:r w:rsidR="000E379C">
        <w:rPr>
          <w:rFonts w:ascii="Times New Roman" w:hAnsi="Times New Roman" w:cs="Times New Roman"/>
          <w:sz w:val="22"/>
          <w:szCs w:val="22"/>
        </w:rPr>
        <w:t>m</w:t>
      </w:r>
      <w:r w:rsidRPr="00203F98">
        <w:rPr>
          <w:rFonts w:ascii="Times New Roman" w:hAnsi="Times New Roman" w:cs="Times New Roman"/>
          <w:sz w:val="22"/>
          <w:szCs w:val="22"/>
        </w:rPr>
        <w:t xml:space="preserve">os lubos atstatomos iki pilno užbaigtumo. Esamas stogas yra apšiltintas 20 cm termoizoliaciniu sluoksniu su hidroizoliacija. Projektavimo metu reikia įsivertinti ant stogo statomų įrenginių montavimą ir hidroizoliacijos sluoksnio sandarumo užtikrinimą. </w:t>
      </w:r>
    </w:p>
    <w:p w14:paraId="214D32BA" w14:textId="4369613D" w:rsidR="005350DB" w:rsidRPr="00203F98" w:rsidRDefault="005350DB" w:rsidP="005A0B33">
      <w:pPr>
        <w:ind w:firstLine="993"/>
        <w:jc w:val="both"/>
        <w:rPr>
          <w:rFonts w:ascii="Times New Roman" w:hAnsi="Times New Roman" w:cs="Times New Roman"/>
          <w:sz w:val="22"/>
          <w:szCs w:val="22"/>
        </w:rPr>
      </w:pPr>
      <w:r w:rsidRPr="00203F98">
        <w:rPr>
          <w:rFonts w:ascii="Times New Roman" w:hAnsi="Times New Roman" w:cs="Times New Roman"/>
          <w:sz w:val="22"/>
          <w:szCs w:val="22"/>
        </w:rPr>
        <w:t>Prieš pradedant montavimo darbus, Rangovas privalo perduoti Užsakovui parengtą ir suderintą techninį darbo projektą STR 1.04.04:2017 nustatyta tvarka. Pabaigus darbus, Rangovas per 5 darbo dienas turi užpildyti atliktų darbų aktą, perdavimo-priėmimo aktą, įrenginio pasą su atliktais fiziniais matavimais bei pateikti juos Užsakovui. Visai įrangai suteikti ne trumpesnę kaip 24 mėnesių garantiją</w:t>
      </w:r>
      <w:r w:rsidR="00640680" w:rsidRPr="00203F98">
        <w:rPr>
          <w:rFonts w:ascii="Times New Roman" w:hAnsi="Times New Roman" w:cs="Times New Roman"/>
          <w:sz w:val="22"/>
          <w:szCs w:val="22"/>
        </w:rPr>
        <w:t>,</w:t>
      </w:r>
      <w:r w:rsidRPr="00203F98">
        <w:rPr>
          <w:rFonts w:ascii="Times New Roman" w:hAnsi="Times New Roman" w:cs="Times New Roman"/>
          <w:sz w:val="22"/>
          <w:szCs w:val="22"/>
        </w:rPr>
        <w:t xml:space="preserve"> darbams</w:t>
      </w:r>
      <w:r w:rsidR="00640680" w:rsidRPr="00203F98">
        <w:rPr>
          <w:rFonts w:ascii="Times New Roman" w:hAnsi="Times New Roman" w:cs="Times New Roman"/>
          <w:sz w:val="22"/>
          <w:szCs w:val="22"/>
        </w:rPr>
        <w:t xml:space="preserve"> ne trumpesnę kaip numato teisės aktai.</w:t>
      </w:r>
    </w:p>
    <w:p w14:paraId="299FBF5F" w14:textId="0C4F47B3" w:rsidR="005350DB" w:rsidRPr="00203F98" w:rsidRDefault="005350DB" w:rsidP="00EA765E">
      <w:pPr>
        <w:spacing w:after="0" w:line="240" w:lineRule="auto"/>
        <w:rPr>
          <w:rFonts w:ascii="Times New Roman" w:hAnsi="Times New Roman" w:cs="Times New Roman"/>
          <w:sz w:val="22"/>
          <w:szCs w:val="22"/>
        </w:rPr>
      </w:pPr>
      <w:r w:rsidRPr="00203F98">
        <w:rPr>
          <w:rFonts w:ascii="Times New Roman" w:hAnsi="Times New Roman" w:cs="Times New Roman"/>
          <w:sz w:val="22"/>
          <w:szCs w:val="22"/>
        </w:rPr>
        <w:t xml:space="preserve">                   PROJEKTAVIM</w:t>
      </w:r>
      <w:r w:rsidR="00EA765E">
        <w:rPr>
          <w:rFonts w:ascii="Times New Roman" w:hAnsi="Times New Roman" w:cs="Times New Roman"/>
          <w:sz w:val="22"/>
          <w:szCs w:val="22"/>
        </w:rPr>
        <w:t>UI REIKALINGI</w:t>
      </w:r>
      <w:r w:rsidRPr="00203F98">
        <w:rPr>
          <w:rFonts w:ascii="Times New Roman" w:hAnsi="Times New Roman" w:cs="Times New Roman"/>
          <w:sz w:val="22"/>
          <w:szCs w:val="22"/>
        </w:rPr>
        <w:t xml:space="preserve"> </w:t>
      </w:r>
      <w:r w:rsidR="00640680" w:rsidRPr="00203F98">
        <w:rPr>
          <w:rFonts w:ascii="Times New Roman" w:hAnsi="Times New Roman" w:cs="Times New Roman"/>
          <w:sz w:val="22"/>
          <w:szCs w:val="22"/>
        </w:rPr>
        <w:t>DOKUMENTAI</w:t>
      </w:r>
    </w:p>
    <w:p w14:paraId="154CA9E9" w14:textId="77777777" w:rsidR="005350DB" w:rsidRPr="00203F98" w:rsidRDefault="005350DB" w:rsidP="00EA765E">
      <w:pPr>
        <w:spacing w:after="0"/>
        <w:rPr>
          <w:rFonts w:ascii="Times New Roman" w:hAnsi="Times New Roman" w:cs="Times New Roman"/>
          <w:sz w:val="22"/>
          <w:szCs w:val="22"/>
        </w:rPr>
      </w:pPr>
      <w:r w:rsidRPr="00203F98">
        <w:rPr>
          <w:rFonts w:ascii="Times New Roman" w:hAnsi="Times New Roman" w:cs="Times New Roman"/>
          <w:sz w:val="22"/>
          <w:szCs w:val="22"/>
        </w:rPr>
        <w:t>STR 2.09.2:2005 „Šildymas, vėdinimas ir oro kondicionavimas”;</w:t>
      </w:r>
    </w:p>
    <w:p w14:paraId="391F031F" w14:textId="77777777" w:rsidR="005350DB" w:rsidRPr="00203F98" w:rsidRDefault="005350DB" w:rsidP="00EA765E">
      <w:pPr>
        <w:spacing w:after="0"/>
        <w:rPr>
          <w:rFonts w:ascii="Times New Roman" w:hAnsi="Times New Roman" w:cs="Times New Roman"/>
          <w:sz w:val="22"/>
          <w:szCs w:val="22"/>
        </w:rPr>
      </w:pPr>
      <w:r w:rsidRPr="00203F98">
        <w:rPr>
          <w:rFonts w:ascii="Times New Roman" w:hAnsi="Times New Roman" w:cs="Times New Roman"/>
          <w:sz w:val="22"/>
          <w:szCs w:val="22"/>
        </w:rPr>
        <w:t>STR 2.02.02:2004 "Visuomeninės paskirties statiniai";</w:t>
      </w:r>
    </w:p>
    <w:p w14:paraId="75C78DEE" w14:textId="77777777" w:rsidR="005350DB" w:rsidRPr="00203F98" w:rsidRDefault="005350DB" w:rsidP="00EA765E">
      <w:pPr>
        <w:spacing w:after="0"/>
        <w:rPr>
          <w:rFonts w:ascii="Times New Roman" w:hAnsi="Times New Roman" w:cs="Times New Roman"/>
          <w:sz w:val="22"/>
          <w:szCs w:val="22"/>
        </w:rPr>
      </w:pPr>
      <w:r w:rsidRPr="00203F98">
        <w:rPr>
          <w:rFonts w:ascii="Times New Roman" w:hAnsi="Times New Roman" w:cs="Times New Roman"/>
          <w:sz w:val="22"/>
          <w:szCs w:val="22"/>
        </w:rPr>
        <w:t>HN 33:2011 – „Triukšmo ribiniai dydžiai gyvenamuosiuose ir visuomeninės paskirties pastatuose bei jų</w:t>
      </w:r>
    </w:p>
    <w:p w14:paraId="039CE338" w14:textId="77777777" w:rsidR="005350DB" w:rsidRPr="00203F98" w:rsidRDefault="005350DB" w:rsidP="00EA765E">
      <w:pPr>
        <w:spacing w:after="0"/>
        <w:rPr>
          <w:rFonts w:ascii="Times New Roman" w:hAnsi="Times New Roman" w:cs="Times New Roman"/>
          <w:sz w:val="22"/>
          <w:szCs w:val="22"/>
        </w:rPr>
      </w:pPr>
      <w:r w:rsidRPr="00203F98">
        <w:rPr>
          <w:rFonts w:ascii="Times New Roman" w:hAnsi="Times New Roman" w:cs="Times New Roman"/>
          <w:sz w:val="22"/>
          <w:szCs w:val="22"/>
        </w:rPr>
        <w:t>aplinkoje”.</w:t>
      </w:r>
    </w:p>
    <w:p w14:paraId="34C58348" w14:textId="77777777" w:rsidR="005350DB" w:rsidRPr="00203F98" w:rsidRDefault="005350DB" w:rsidP="00EA765E">
      <w:pPr>
        <w:spacing w:after="0"/>
        <w:rPr>
          <w:rFonts w:ascii="Times New Roman" w:hAnsi="Times New Roman" w:cs="Times New Roman"/>
          <w:sz w:val="22"/>
          <w:szCs w:val="22"/>
        </w:rPr>
      </w:pPr>
      <w:r w:rsidRPr="00203F98">
        <w:rPr>
          <w:rFonts w:ascii="Times New Roman" w:hAnsi="Times New Roman" w:cs="Times New Roman"/>
          <w:sz w:val="22"/>
          <w:szCs w:val="22"/>
        </w:rPr>
        <w:t>HN 47:2011 „Asmens sveikatos priežiūros įstaigos: bendrieji sveikatos saugos reikalavimai";</w:t>
      </w:r>
    </w:p>
    <w:p w14:paraId="184A33E1" w14:textId="77777777" w:rsidR="005350DB" w:rsidRPr="00203F98" w:rsidRDefault="005350DB" w:rsidP="00EA765E">
      <w:pPr>
        <w:spacing w:after="0"/>
        <w:rPr>
          <w:rFonts w:ascii="Times New Roman" w:hAnsi="Times New Roman" w:cs="Times New Roman"/>
          <w:sz w:val="22"/>
          <w:szCs w:val="22"/>
        </w:rPr>
      </w:pPr>
      <w:r w:rsidRPr="00203F98">
        <w:rPr>
          <w:rFonts w:ascii="Times New Roman" w:hAnsi="Times New Roman" w:cs="Times New Roman"/>
          <w:sz w:val="22"/>
          <w:szCs w:val="22"/>
        </w:rPr>
        <w:t>HN 47-1:2012 "Sveikatos priežiūros įstaigos. Infekcijų kontrolės reikalavimai";</w:t>
      </w:r>
    </w:p>
    <w:p w14:paraId="71B50698" w14:textId="77777777" w:rsidR="005350DB" w:rsidRPr="00203F98" w:rsidRDefault="005350DB" w:rsidP="00EA765E">
      <w:pPr>
        <w:spacing w:after="0"/>
        <w:rPr>
          <w:rFonts w:ascii="Times New Roman" w:hAnsi="Times New Roman" w:cs="Times New Roman"/>
          <w:sz w:val="22"/>
          <w:szCs w:val="22"/>
        </w:rPr>
      </w:pPr>
      <w:r w:rsidRPr="00203F98">
        <w:rPr>
          <w:rFonts w:ascii="Times New Roman" w:hAnsi="Times New Roman" w:cs="Times New Roman"/>
          <w:sz w:val="22"/>
          <w:szCs w:val="22"/>
        </w:rPr>
        <w:lastRenderedPageBreak/>
        <w:t>HN 42:2009 “Gyvenamųjų ir viešo naudojimo pastatų mikroklimatas”;</w:t>
      </w:r>
    </w:p>
    <w:p w14:paraId="48CAD67A" w14:textId="77777777" w:rsidR="005350DB" w:rsidRPr="00203F98" w:rsidRDefault="005350DB" w:rsidP="00EA765E">
      <w:pPr>
        <w:spacing w:after="0"/>
        <w:rPr>
          <w:rFonts w:ascii="Times New Roman" w:hAnsi="Times New Roman" w:cs="Times New Roman"/>
          <w:sz w:val="22"/>
          <w:szCs w:val="22"/>
        </w:rPr>
      </w:pPr>
      <w:r w:rsidRPr="00203F98">
        <w:rPr>
          <w:rFonts w:ascii="Times New Roman" w:hAnsi="Times New Roman" w:cs="Times New Roman"/>
          <w:sz w:val="22"/>
          <w:szCs w:val="22"/>
        </w:rPr>
        <w:t xml:space="preserve"> „Gaisrinė saugos pagrindiniai reikalavimai“. Priešgaisrinės apsaugos ir gelbėjimo departamento prie</w:t>
      </w:r>
    </w:p>
    <w:p w14:paraId="2892D778" w14:textId="77777777" w:rsidR="005350DB" w:rsidRPr="00203F98" w:rsidRDefault="005350DB" w:rsidP="00EA765E">
      <w:pPr>
        <w:spacing w:after="0"/>
        <w:rPr>
          <w:rFonts w:ascii="Times New Roman" w:hAnsi="Times New Roman" w:cs="Times New Roman"/>
          <w:sz w:val="22"/>
          <w:szCs w:val="22"/>
        </w:rPr>
      </w:pPr>
      <w:r w:rsidRPr="00203F98">
        <w:rPr>
          <w:rFonts w:ascii="Times New Roman" w:hAnsi="Times New Roman" w:cs="Times New Roman"/>
          <w:sz w:val="22"/>
          <w:szCs w:val="22"/>
        </w:rPr>
        <w:t>Vidaus reikalų ministerijos direktoriaus 2010 m. gruodžio 7 d. įsakymu Nr. 1-338.</w:t>
      </w:r>
    </w:p>
    <w:p w14:paraId="2460E592" w14:textId="77777777" w:rsidR="005350DB" w:rsidRPr="00203F98" w:rsidRDefault="005350DB" w:rsidP="00EA765E">
      <w:pPr>
        <w:spacing w:after="0"/>
        <w:rPr>
          <w:rFonts w:ascii="Times New Roman" w:hAnsi="Times New Roman" w:cs="Times New Roman"/>
          <w:sz w:val="22"/>
          <w:szCs w:val="22"/>
        </w:rPr>
      </w:pPr>
      <w:r w:rsidRPr="00203F98">
        <w:rPr>
          <w:rFonts w:ascii="Times New Roman" w:hAnsi="Times New Roman" w:cs="Times New Roman"/>
          <w:sz w:val="22"/>
          <w:szCs w:val="22"/>
        </w:rPr>
        <w:t>„Įrenginių ir šilumos perdavimo tinklų šilumos izoliacijos įrengimo taisyklės“ 2017 m. rugsėjo 18 d, Nr. 1-</w:t>
      </w:r>
    </w:p>
    <w:p w14:paraId="3453D6C0" w14:textId="77777777" w:rsidR="005350DB" w:rsidRPr="00203F98" w:rsidRDefault="005350DB" w:rsidP="00EA765E">
      <w:pPr>
        <w:spacing w:after="0"/>
        <w:rPr>
          <w:rFonts w:ascii="Times New Roman" w:hAnsi="Times New Roman" w:cs="Times New Roman"/>
          <w:sz w:val="22"/>
          <w:szCs w:val="22"/>
        </w:rPr>
      </w:pPr>
      <w:r w:rsidRPr="00203F98">
        <w:rPr>
          <w:rFonts w:ascii="Times New Roman" w:hAnsi="Times New Roman" w:cs="Times New Roman"/>
          <w:sz w:val="22"/>
          <w:szCs w:val="22"/>
        </w:rPr>
        <w:t>245;</w:t>
      </w:r>
    </w:p>
    <w:p w14:paraId="0F624CE2" w14:textId="77777777" w:rsidR="005350DB" w:rsidRPr="00203F98" w:rsidRDefault="005350DB" w:rsidP="00EA765E">
      <w:pPr>
        <w:spacing w:after="0"/>
        <w:rPr>
          <w:rFonts w:ascii="Times New Roman" w:hAnsi="Times New Roman" w:cs="Times New Roman"/>
          <w:sz w:val="22"/>
          <w:szCs w:val="22"/>
        </w:rPr>
      </w:pPr>
      <w:r w:rsidRPr="00203F98">
        <w:rPr>
          <w:rFonts w:ascii="Times New Roman" w:hAnsi="Times New Roman" w:cs="Times New Roman"/>
          <w:sz w:val="22"/>
          <w:szCs w:val="22"/>
        </w:rPr>
        <w:t>Europos parlamento ir tarybos reglamentas (ES) Nr. 305/2011;</w:t>
      </w:r>
    </w:p>
    <w:p w14:paraId="492C385E" w14:textId="77777777" w:rsidR="005350DB" w:rsidRPr="00203F98" w:rsidRDefault="005350DB" w:rsidP="00EA765E">
      <w:pPr>
        <w:spacing w:after="0"/>
        <w:rPr>
          <w:rFonts w:ascii="Times New Roman" w:hAnsi="Times New Roman" w:cs="Times New Roman"/>
          <w:sz w:val="22"/>
          <w:szCs w:val="22"/>
        </w:rPr>
      </w:pPr>
      <w:r w:rsidRPr="00203F98">
        <w:rPr>
          <w:rFonts w:ascii="Times New Roman" w:hAnsi="Times New Roman" w:cs="Times New Roman"/>
          <w:sz w:val="22"/>
          <w:szCs w:val="22"/>
        </w:rPr>
        <w:t>Vėdinimo sistemų gaisrinės saugos taisyklės, 2013 m. spalio 4 d. Nr. 1-250;</w:t>
      </w:r>
    </w:p>
    <w:p w14:paraId="407B45D1" w14:textId="77777777" w:rsidR="005350DB" w:rsidRPr="00203F98" w:rsidRDefault="005350DB" w:rsidP="00EA765E">
      <w:pPr>
        <w:spacing w:after="0"/>
        <w:rPr>
          <w:rFonts w:ascii="Times New Roman" w:hAnsi="Times New Roman" w:cs="Times New Roman"/>
          <w:sz w:val="22"/>
          <w:szCs w:val="22"/>
        </w:rPr>
      </w:pPr>
      <w:r w:rsidRPr="00203F98">
        <w:rPr>
          <w:rFonts w:ascii="Times New Roman" w:hAnsi="Times New Roman" w:cs="Times New Roman"/>
          <w:sz w:val="22"/>
          <w:szCs w:val="22"/>
        </w:rPr>
        <w:t>LST EN 13053:2006 ,,Pastatų vėdinimas. Oro ruošimo įrenginiai. Įrenginių, komponentų ir sekcijų</w:t>
      </w:r>
    </w:p>
    <w:p w14:paraId="54322A55" w14:textId="77777777" w:rsidR="005350DB" w:rsidRPr="00203F98" w:rsidRDefault="005350DB" w:rsidP="00EA765E">
      <w:pPr>
        <w:spacing w:after="0"/>
        <w:rPr>
          <w:rFonts w:ascii="Times New Roman" w:hAnsi="Times New Roman" w:cs="Times New Roman"/>
          <w:sz w:val="22"/>
          <w:szCs w:val="22"/>
        </w:rPr>
      </w:pPr>
      <w:r w:rsidRPr="00203F98">
        <w:rPr>
          <w:rFonts w:ascii="Times New Roman" w:hAnsi="Times New Roman" w:cs="Times New Roman"/>
          <w:sz w:val="22"/>
          <w:szCs w:val="22"/>
        </w:rPr>
        <w:t>vardiniai parametrai ir eksploatacinės charakteristikos”;</w:t>
      </w:r>
    </w:p>
    <w:p w14:paraId="3AB535A9" w14:textId="61258BF3" w:rsidR="005350DB" w:rsidRPr="00203F98" w:rsidRDefault="005350DB" w:rsidP="00EA765E">
      <w:pPr>
        <w:spacing w:after="0"/>
        <w:rPr>
          <w:rFonts w:ascii="Times New Roman" w:hAnsi="Times New Roman" w:cs="Times New Roman"/>
          <w:sz w:val="22"/>
          <w:szCs w:val="22"/>
        </w:rPr>
      </w:pPr>
      <w:r w:rsidRPr="00203F98">
        <w:rPr>
          <w:rFonts w:ascii="Times New Roman" w:hAnsi="Times New Roman" w:cs="Times New Roman"/>
          <w:sz w:val="22"/>
          <w:szCs w:val="22"/>
        </w:rPr>
        <w:t>LST EN 1886:2008 ,,Pastatų vėdinimas. Oro ruošimo agregatai. Mechaninės charakteristikos“.</w:t>
      </w:r>
    </w:p>
    <w:p w14:paraId="0224C52C" w14:textId="77777777" w:rsidR="00640680" w:rsidRPr="00203F98" w:rsidRDefault="00640680" w:rsidP="005350DB">
      <w:pPr>
        <w:rPr>
          <w:rFonts w:ascii="Times New Roman" w:hAnsi="Times New Roman" w:cs="Times New Roman"/>
          <w:sz w:val="22"/>
          <w:szCs w:val="22"/>
        </w:rPr>
      </w:pPr>
    </w:p>
    <w:p w14:paraId="54D8798C" w14:textId="7876D70B" w:rsidR="005350DB" w:rsidRPr="00203F98" w:rsidRDefault="005350DB" w:rsidP="00640680">
      <w:pPr>
        <w:spacing w:after="0" w:line="240" w:lineRule="auto"/>
        <w:rPr>
          <w:rFonts w:ascii="Times New Roman" w:hAnsi="Times New Roman" w:cs="Times New Roman"/>
          <w:b/>
          <w:bCs/>
          <w:sz w:val="22"/>
          <w:szCs w:val="22"/>
        </w:rPr>
      </w:pPr>
      <w:r w:rsidRPr="00203F98">
        <w:rPr>
          <w:rFonts w:ascii="Times New Roman" w:hAnsi="Times New Roman" w:cs="Times New Roman"/>
          <w:b/>
          <w:bCs/>
          <w:sz w:val="22"/>
          <w:szCs w:val="22"/>
        </w:rPr>
        <w:t>PRIEDAI:</w:t>
      </w:r>
    </w:p>
    <w:p w14:paraId="0FBBD1F2" w14:textId="6A3E8EB7" w:rsidR="005350DB" w:rsidRPr="00203F98" w:rsidRDefault="005350DB" w:rsidP="00617DB3">
      <w:pPr>
        <w:pStyle w:val="Sraopastraipa"/>
        <w:numPr>
          <w:ilvl w:val="0"/>
          <w:numId w:val="17"/>
        </w:numPr>
        <w:spacing w:after="0" w:line="240" w:lineRule="auto"/>
        <w:ind w:left="426" w:firstLine="567"/>
        <w:rPr>
          <w:rFonts w:ascii="Times New Roman" w:hAnsi="Times New Roman" w:cs="Times New Roman"/>
          <w:sz w:val="22"/>
          <w:szCs w:val="22"/>
        </w:rPr>
      </w:pPr>
      <w:r w:rsidRPr="00203F98">
        <w:rPr>
          <w:rFonts w:ascii="Times New Roman" w:hAnsi="Times New Roman" w:cs="Times New Roman"/>
          <w:sz w:val="22"/>
          <w:szCs w:val="22"/>
        </w:rPr>
        <w:t>3D Jūra stog</w:t>
      </w:r>
      <w:r w:rsidR="00640680" w:rsidRPr="00203F98">
        <w:rPr>
          <w:rFonts w:ascii="Times New Roman" w:hAnsi="Times New Roman" w:cs="Times New Roman"/>
          <w:sz w:val="22"/>
          <w:szCs w:val="22"/>
        </w:rPr>
        <w:t>o fotofiksacija</w:t>
      </w:r>
    </w:p>
    <w:p w14:paraId="3371DB79" w14:textId="455FFDDC" w:rsidR="005350DB" w:rsidRPr="00203F98" w:rsidRDefault="005350DB" w:rsidP="00617DB3">
      <w:pPr>
        <w:pStyle w:val="Sraopastraipa"/>
        <w:numPr>
          <w:ilvl w:val="0"/>
          <w:numId w:val="17"/>
        </w:numPr>
        <w:spacing w:after="0" w:line="240" w:lineRule="auto"/>
        <w:ind w:left="426" w:firstLine="567"/>
        <w:rPr>
          <w:rFonts w:ascii="Times New Roman" w:hAnsi="Times New Roman" w:cs="Times New Roman"/>
          <w:sz w:val="22"/>
          <w:szCs w:val="22"/>
        </w:rPr>
      </w:pPr>
      <w:r w:rsidRPr="00203F98">
        <w:rPr>
          <w:rFonts w:ascii="Times New Roman" w:hAnsi="Times New Roman" w:cs="Times New Roman"/>
          <w:sz w:val="22"/>
          <w:szCs w:val="22"/>
        </w:rPr>
        <w:t>3 a. operacinės planas</w:t>
      </w:r>
    </w:p>
    <w:p w14:paraId="5734688D" w14:textId="05085A08" w:rsidR="00C95A0F" w:rsidRPr="00203F98" w:rsidRDefault="005350DB" w:rsidP="00617DB3">
      <w:pPr>
        <w:pStyle w:val="Sraopastraipa"/>
        <w:numPr>
          <w:ilvl w:val="0"/>
          <w:numId w:val="17"/>
        </w:numPr>
        <w:spacing w:after="0" w:line="240" w:lineRule="auto"/>
        <w:ind w:left="426" w:firstLine="567"/>
        <w:rPr>
          <w:rFonts w:ascii="Times New Roman" w:hAnsi="Times New Roman" w:cs="Times New Roman"/>
          <w:sz w:val="22"/>
          <w:szCs w:val="22"/>
        </w:rPr>
      </w:pPr>
      <w:r w:rsidRPr="00203F98">
        <w:rPr>
          <w:rFonts w:ascii="Times New Roman" w:hAnsi="Times New Roman" w:cs="Times New Roman"/>
          <w:sz w:val="22"/>
          <w:szCs w:val="22"/>
        </w:rPr>
        <w:t>4 a. operacinės planas</w:t>
      </w:r>
    </w:p>
    <w:p w14:paraId="7EC91839" w14:textId="77777777" w:rsidR="00A4599F" w:rsidRPr="0073382E" w:rsidRDefault="00A4599F" w:rsidP="00640680">
      <w:pPr>
        <w:ind w:left="426" w:firstLine="567"/>
        <w:rPr>
          <w:rFonts w:ascii="Times New Roman" w:hAnsi="Times New Roman" w:cs="Times New Roman"/>
          <w:b/>
          <w:bCs/>
          <w:smallCaps/>
          <w:sz w:val="22"/>
          <w:szCs w:val="22"/>
        </w:rPr>
      </w:pPr>
      <w:r w:rsidRPr="0073382E">
        <w:rPr>
          <w:rFonts w:ascii="Times New Roman" w:hAnsi="Times New Roman" w:cs="Times New Roman"/>
          <w:b/>
          <w:bCs/>
          <w:smallCaps/>
          <w:sz w:val="22"/>
          <w:szCs w:val="22"/>
        </w:rPr>
        <w:br w:type="page"/>
      </w:r>
    </w:p>
    <w:p w14:paraId="73F43DFB" w14:textId="33FEF14C" w:rsidR="008D704D" w:rsidRPr="0073382E" w:rsidRDefault="008D704D" w:rsidP="008D704D">
      <w:pPr>
        <w:pStyle w:val="Antrat2"/>
        <w:ind w:left="5103"/>
        <w:rPr>
          <w:rFonts w:ascii="Times New Roman" w:eastAsia="Calibri" w:hAnsi="Times New Roman" w:cs="Times New Roman"/>
          <w:color w:val="auto"/>
          <w:sz w:val="22"/>
          <w:szCs w:val="22"/>
        </w:rPr>
      </w:pPr>
      <w:bookmarkStart w:id="43" w:name="_Ref38285444"/>
      <w:bookmarkStart w:id="44" w:name="_Ref38291496"/>
      <w:bookmarkStart w:id="45" w:name="_Toc202517975"/>
      <w:r w:rsidRPr="0073382E">
        <w:rPr>
          <w:rFonts w:ascii="Times New Roman" w:eastAsia="Calibri" w:hAnsi="Times New Roman" w:cs="Times New Roman"/>
          <w:color w:val="auto"/>
          <w:sz w:val="22"/>
          <w:szCs w:val="22"/>
        </w:rPr>
        <w:lastRenderedPageBreak/>
        <w:t xml:space="preserve">Pirkimo sąlygų </w:t>
      </w:r>
      <w:r w:rsidR="00F1334C" w:rsidRPr="0073382E">
        <w:rPr>
          <w:rFonts w:ascii="Times New Roman" w:eastAsia="Calibri" w:hAnsi="Times New Roman" w:cs="Times New Roman"/>
          <w:color w:val="auto"/>
          <w:sz w:val="22"/>
          <w:szCs w:val="22"/>
        </w:rPr>
        <w:t>3</w:t>
      </w:r>
      <w:r w:rsidRPr="0073382E">
        <w:rPr>
          <w:rFonts w:ascii="Times New Roman" w:eastAsia="Calibri" w:hAnsi="Times New Roman" w:cs="Times New Roman"/>
          <w:color w:val="auto"/>
          <w:sz w:val="22"/>
          <w:szCs w:val="22"/>
        </w:rPr>
        <w:t xml:space="preserve"> priedas „Tiekėjų pašalinimo pagrindai“</w:t>
      </w:r>
      <w:bookmarkEnd w:id="43"/>
      <w:bookmarkEnd w:id="44"/>
      <w:bookmarkEnd w:id="45"/>
    </w:p>
    <w:p w14:paraId="11D35D3F" w14:textId="77777777" w:rsidR="000E6657" w:rsidRPr="0073382E" w:rsidRDefault="000E6657" w:rsidP="000E6657">
      <w:pPr>
        <w:jc w:val="center"/>
        <w:rPr>
          <w:rFonts w:ascii="Times New Roman" w:hAnsi="Times New Roman" w:cs="Times New Roman"/>
          <w:b/>
          <w:bCs/>
          <w:smallCaps/>
          <w:sz w:val="22"/>
          <w:szCs w:val="22"/>
        </w:rPr>
      </w:pPr>
    </w:p>
    <w:p w14:paraId="26F26BDE" w14:textId="77777777" w:rsidR="003C5231" w:rsidRPr="0073382E"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73382E">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73382E" w:rsidRDefault="00627FC8" w:rsidP="00617DB3">
      <w:pPr>
        <w:pStyle w:val="Sraopastraipa"/>
        <w:numPr>
          <w:ilvl w:val="0"/>
          <w:numId w:val="11"/>
        </w:numPr>
        <w:spacing w:after="0" w:line="240" w:lineRule="auto"/>
        <w:ind w:left="0" w:firstLine="851"/>
        <w:jc w:val="both"/>
        <w:rPr>
          <w:rFonts w:ascii="Times New Roman" w:eastAsia="Yu Mincho" w:hAnsi="Times New Roman" w:cs="Times New Roman"/>
          <w:sz w:val="24"/>
          <w:szCs w:val="24"/>
        </w:rPr>
      </w:pPr>
      <w:bookmarkStart w:id="46" w:name="_Ref38291223"/>
      <w:bookmarkStart w:id="47" w:name="_Ref38291334"/>
      <w:bookmarkStart w:id="48" w:name="_Ref38533412"/>
      <w:r w:rsidRPr="0073382E">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73382E" w:rsidRDefault="00627FC8" w:rsidP="00617DB3">
      <w:pPr>
        <w:numPr>
          <w:ilvl w:val="0"/>
          <w:numId w:val="11"/>
        </w:numPr>
        <w:spacing w:after="0" w:line="240" w:lineRule="auto"/>
        <w:ind w:left="0" w:firstLine="851"/>
        <w:jc w:val="both"/>
        <w:rPr>
          <w:rFonts w:ascii="Times New Roman" w:eastAsia="Yu Mincho" w:hAnsi="Times New Roman" w:cs="Times New Roman"/>
          <w:sz w:val="24"/>
          <w:szCs w:val="24"/>
        </w:rPr>
      </w:pPr>
      <w:r w:rsidRPr="0073382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26817A" w14:textId="77777777" w:rsidR="00627FC8" w:rsidRPr="0073382E" w:rsidRDefault="00627FC8" w:rsidP="00617DB3">
      <w:pPr>
        <w:numPr>
          <w:ilvl w:val="0"/>
          <w:numId w:val="11"/>
        </w:numPr>
        <w:spacing w:after="0" w:line="240" w:lineRule="auto"/>
        <w:ind w:left="0" w:firstLine="851"/>
        <w:jc w:val="both"/>
        <w:rPr>
          <w:rFonts w:ascii="Times New Roman" w:eastAsia="Verdana" w:hAnsi="Times New Roman" w:cs="Times New Roman"/>
          <w:sz w:val="24"/>
          <w:szCs w:val="24"/>
        </w:rPr>
      </w:pPr>
      <w:r w:rsidRPr="0073382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3382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41E1DD" w14:textId="77777777" w:rsidR="00627FC8" w:rsidRPr="0073382E" w:rsidRDefault="00627FC8" w:rsidP="00617DB3">
      <w:pPr>
        <w:numPr>
          <w:ilvl w:val="0"/>
          <w:numId w:val="11"/>
        </w:numPr>
        <w:spacing w:after="0" w:line="240" w:lineRule="auto"/>
        <w:ind w:left="0" w:firstLine="851"/>
        <w:jc w:val="both"/>
        <w:rPr>
          <w:rFonts w:ascii="Times New Roman" w:eastAsia="Verdana" w:hAnsi="Times New Roman" w:cs="Times New Roman"/>
          <w:color w:val="000000" w:themeColor="text1"/>
          <w:sz w:val="24"/>
          <w:szCs w:val="24"/>
        </w:rPr>
      </w:pPr>
      <w:r w:rsidRPr="0073382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73382E" w:rsidRDefault="00627FC8" w:rsidP="00617DB3">
      <w:pPr>
        <w:numPr>
          <w:ilvl w:val="0"/>
          <w:numId w:val="11"/>
        </w:numPr>
        <w:spacing w:after="0" w:line="240" w:lineRule="auto"/>
        <w:ind w:left="0" w:firstLine="851"/>
        <w:jc w:val="both"/>
        <w:rPr>
          <w:rFonts w:ascii="Times New Roman" w:eastAsia="Yu Mincho" w:hAnsi="Times New Roman" w:cs="Times New Roman"/>
          <w:sz w:val="24"/>
          <w:szCs w:val="24"/>
        </w:rPr>
      </w:pPr>
      <w:r w:rsidRPr="0073382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3382E">
        <w:rPr>
          <w:rFonts w:ascii="Times New Roman" w:eastAsia="Verdana" w:hAnsi="Times New Roman" w:cs="Times New Roman"/>
          <w:sz w:val="24"/>
          <w:szCs w:val="24"/>
        </w:rPr>
        <w:t>Certis</w:t>
      </w:r>
      <w:proofErr w:type="spellEnd"/>
      <w:r w:rsidRPr="0073382E">
        <w:rPr>
          <w:rFonts w:ascii="Times New Roman" w:eastAsia="Verdana" w:hAnsi="Times New Roman" w:cs="Times New Roman"/>
          <w:sz w:val="24"/>
          <w:szCs w:val="24"/>
        </w:rPr>
        <w:t>“. Lentelės ketvirtame stulpelyje nurodomi doku</w:t>
      </w:r>
      <w:r w:rsidRPr="0073382E">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73382E">
        <w:rPr>
          <w:rFonts w:ascii="Times New Roman" w:eastAsia="Yu Mincho" w:hAnsi="Times New Roman" w:cs="Times New Roman"/>
          <w:sz w:val="24"/>
          <w:szCs w:val="24"/>
        </w:rPr>
        <w:t>Certis</w:t>
      </w:r>
      <w:proofErr w:type="spellEnd"/>
      <w:r w:rsidRPr="0073382E">
        <w:rPr>
          <w:rFonts w:ascii="Times New Roman" w:eastAsia="Yu Mincho" w:hAnsi="Times New Roman" w:cs="Times New Roman"/>
          <w:sz w:val="24"/>
          <w:szCs w:val="24"/>
        </w:rPr>
        <w:t xml:space="preserve">“, adresu </w:t>
      </w:r>
      <w:hyperlink r:id="rId16" w:history="1">
        <w:r w:rsidRPr="0073382E">
          <w:rPr>
            <w:rFonts w:ascii="Times New Roman" w:eastAsia="Calibri" w:hAnsi="Times New Roman" w:cs="Times New Roman"/>
            <w:sz w:val="24"/>
            <w:szCs w:val="24"/>
          </w:rPr>
          <w:t>https://ec.europa.eu/tools/ecertis/</w:t>
        </w:r>
      </w:hyperlink>
      <w:r w:rsidRPr="0073382E">
        <w:rPr>
          <w:rFonts w:ascii="Times New Roman" w:eastAsia="Yu Mincho" w:hAnsi="Times New Roman" w:cs="Times New Roman"/>
          <w:sz w:val="24"/>
          <w:szCs w:val="24"/>
        </w:rPr>
        <w:t xml:space="preserve">. </w:t>
      </w:r>
    </w:p>
    <w:p w14:paraId="76126DD0" w14:textId="77777777" w:rsidR="00627FC8" w:rsidRPr="0073382E" w:rsidRDefault="00627FC8" w:rsidP="00617DB3">
      <w:pPr>
        <w:numPr>
          <w:ilvl w:val="0"/>
          <w:numId w:val="11"/>
        </w:numPr>
        <w:spacing w:after="0" w:line="240" w:lineRule="auto"/>
        <w:ind w:left="0" w:firstLine="851"/>
        <w:jc w:val="both"/>
        <w:rPr>
          <w:rFonts w:ascii="Times New Roman" w:eastAsia="Yu Mincho" w:hAnsi="Times New Roman" w:cs="Times New Roman"/>
          <w:sz w:val="24"/>
          <w:szCs w:val="24"/>
        </w:rPr>
      </w:pPr>
      <w:r w:rsidRPr="0073382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BC045" w14:textId="77777777" w:rsidR="00627FC8" w:rsidRPr="0073382E" w:rsidRDefault="00627FC8" w:rsidP="00617DB3">
      <w:pPr>
        <w:numPr>
          <w:ilvl w:val="1"/>
          <w:numId w:val="11"/>
        </w:numPr>
        <w:spacing w:after="0" w:line="240" w:lineRule="auto"/>
        <w:ind w:left="0" w:firstLine="851"/>
        <w:jc w:val="both"/>
        <w:rPr>
          <w:rFonts w:ascii="Times New Roman" w:eastAsia="Yu Mincho" w:hAnsi="Times New Roman" w:cs="Times New Roman"/>
          <w:sz w:val="24"/>
          <w:szCs w:val="24"/>
        </w:rPr>
      </w:pPr>
      <w:r w:rsidRPr="0073382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Pr="0073382E" w:rsidRDefault="00627FC8" w:rsidP="00617DB3">
      <w:pPr>
        <w:numPr>
          <w:ilvl w:val="1"/>
          <w:numId w:val="11"/>
        </w:numPr>
        <w:spacing w:after="0" w:line="240" w:lineRule="auto"/>
        <w:ind w:left="0" w:firstLine="851"/>
        <w:jc w:val="both"/>
        <w:rPr>
          <w:rFonts w:ascii="Times New Roman" w:eastAsia="Yu Mincho" w:hAnsi="Times New Roman" w:cs="Times New Roman"/>
          <w:sz w:val="24"/>
          <w:szCs w:val="24"/>
        </w:rPr>
      </w:pPr>
      <w:r w:rsidRPr="0073382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73382E" w:rsidRDefault="00627FC8" w:rsidP="00617DB3">
      <w:pPr>
        <w:numPr>
          <w:ilvl w:val="1"/>
          <w:numId w:val="11"/>
        </w:numPr>
        <w:spacing w:after="0" w:line="240" w:lineRule="auto"/>
        <w:ind w:left="0" w:firstLine="851"/>
        <w:jc w:val="both"/>
        <w:rPr>
          <w:rFonts w:ascii="Times New Roman" w:eastAsia="Yu Mincho" w:hAnsi="Times New Roman" w:cs="Times New Roman"/>
          <w:sz w:val="24"/>
          <w:szCs w:val="24"/>
        </w:rPr>
      </w:pPr>
      <w:r w:rsidRPr="0073382E">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73382E" w:rsidRDefault="00627FC8" w:rsidP="00617DB3">
      <w:pPr>
        <w:numPr>
          <w:ilvl w:val="0"/>
          <w:numId w:val="11"/>
        </w:numPr>
        <w:spacing w:after="0" w:line="240" w:lineRule="auto"/>
        <w:ind w:left="0" w:firstLine="851"/>
        <w:jc w:val="both"/>
        <w:rPr>
          <w:rFonts w:ascii="Times New Roman" w:eastAsia="Yu Mincho" w:hAnsi="Times New Roman" w:cs="Times New Roman"/>
          <w:sz w:val="24"/>
          <w:szCs w:val="24"/>
        </w:rPr>
      </w:pPr>
      <w:r w:rsidRPr="0073382E">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73382E" w:rsidRDefault="00627FC8" w:rsidP="00617DB3">
      <w:pPr>
        <w:numPr>
          <w:ilvl w:val="1"/>
          <w:numId w:val="11"/>
        </w:numPr>
        <w:spacing w:after="0" w:line="240" w:lineRule="auto"/>
        <w:ind w:left="0" w:firstLine="851"/>
        <w:jc w:val="both"/>
        <w:rPr>
          <w:rFonts w:ascii="Times New Roman" w:eastAsia="Yu Mincho" w:hAnsi="Times New Roman" w:cs="Times New Roman"/>
          <w:sz w:val="24"/>
          <w:szCs w:val="24"/>
        </w:rPr>
      </w:pPr>
      <w:r w:rsidRPr="0073382E">
        <w:rPr>
          <w:rFonts w:ascii="Times New Roman" w:eastAsia="Yu Mincho" w:hAnsi="Times New Roman" w:cs="Times New Roman"/>
          <w:sz w:val="24"/>
          <w:szCs w:val="24"/>
        </w:rPr>
        <w:t>priesaikos deklaracija;</w:t>
      </w:r>
    </w:p>
    <w:p w14:paraId="28A51750" w14:textId="77777777" w:rsidR="00627FC8" w:rsidRPr="0073382E" w:rsidRDefault="00627FC8" w:rsidP="00627FC8">
      <w:pPr>
        <w:ind w:firstLine="851"/>
        <w:jc w:val="both"/>
        <w:rPr>
          <w:rFonts w:ascii="Times New Roman" w:eastAsia="Yu Mincho" w:hAnsi="Times New Roman" w:cs="Times New Roman"/>
          <w:sz w:val="24"/>
          <w:szCs w:val="24"/>
        </w:rPr>
      </w:pPr>
      <w:r w:rsidRPr="0073382E">
        <w:rPr>
          <w:rFonts w:ascii="Times New Roman" w:eastAsia="Yu Mincho"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73382E">
        <w:rPr>
          <w:rFonts w:ascii="Times New Roman" w:eastAsia="Yu Mincho" w:hAnsi="Times New Roman" w:cs="Times New Roman"/>
          <w:sz w:val="24"/>
          <w:szCs w:val="24"/>
        </w:rPr>
        <w:lastRenderedPageBreak/>
        <w:t>kompetentingos teisinės ar administracinės institucijos, notaro arba kompetentingos profesinės ar prekybos organizacijos.</w:t>
      </w:r>
    </w:p>
    <w:p w14:paraId="607C22EA" w14:textId="77777777" w:rsidR="00627FC8" w:rsidRPr="0073382E" w:rsidRDefault="00627FC8" w:rsidP="00627FC8">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73382E"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73382E" w:rsidRDefault="00627FC8" w:rsidP="00BD0DCD">
            <w:pPr>
              <w:spacing w:after="0" w:line="240" w:lineRule="auto"/>
              <w:ind w:left="32"/>
              <w:jc w:val="center"/>
              <w:rPr>
                <w:rFonts w:ascii="Times New Roman" w:hAnsi="Times New Roman" w:cs="Times New Roman"/>
                <w:b/>
                <w:bCs/>
                <w:sz w:val="22"/>
                <w:szCs w:val="22"/>
              </w:rPr>
            </w:pPr>
            <w:r w:rsidRPr="0073382E">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73382E" w:rsidRDefault="00627FC8" w:rsidP="00BD0DCD">
            <w:pPr>
              <w:spacing w:after="0" w:line="240" w:lineRule="auto"/>
              <w:jc w:val="center"/>
              <w:rPr>
                <w:rFonts w:ascii="Times New Roman" w:hAnsi="Times New Roman" w:cs="Times New Roman"/>
                <w:bCs/>
                <w:sz w:val="22"/>
                <w:szCs w:val="22"/>
                <w:lang w:eastAsia="en-US"/>
              </w:rPr>
            </w:pPr>
            <w:r w:rsidRPr="0073382E">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73382E" w:rsidRDefault="00627FC8" w:rsidP="00BD0DCD">
            <w:pPr>
              <w:spacing w:after="0" w:line="240" w:lineRule="auto"/>
              <w:jc w:val="center"/>
              <w:rPr>
                <w:rFonts w:ascii="Times New Roman" w:eastAsia="Yu Mincho" w:hAnsi="Times New Roman" w:cs="Times New Roman"/>
                <w:b/>
                <w:bCs/>
                <w:sz w:val="22"/>
                <w:szCs w:val="22"/>
              </w:rPr>
            </w:pPr>
            <w:r w:rsidRPr="0073382E">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73382E" w:rsidRDefault="00627FC8" w:rsidP="00BD0DCD">
            <w:pPr>
              <w:spacing w:after="0" w:line="240" w:lineRule="auto"/>
              <w:jc w:val="center"/>
              <w:rPr>
                <w:rFonts w:ascii="Times New Roman" w:hAnsi="Times New Roman" w:cs="Times New Roman"/>
                <w:bCs/>
                <w:iCs/>
                <w:sz w:val="22"/>
                <w:szCs w:val="22"/>
                <w:lang w:eastAsia="en-US"/>
              </w:rPr>
            </w:pPr>
            <w:r w:rsidRPr="0073382E">
              <w:rPr>
                <w:rFonts w:ascii="Times New Roman" w:hAnsi="Times New Roman" w:cs="Times New Roman"/>
                <w:b/>
                <w:sz w:val="22"/>
                <w:szCs w:val="22"/>
              </w:rPr>
              <w:t>Pašalinimo pagrindų nebuvimą įrodantys dokumentai</w:t>
            </w:r>
          </w:p>
        </w:tc>
      </w:tr>
      <w:tr w:rsidR="00627FC8" w:rsidRPr="0073382E"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73382E" w:rsidRDefault="00627FC8" w:rsidP="00BD0DCD">
            <w:pPr>
              <w:spacing w:after="0" w:line="240" w:lineRule="auto"/>
              <w:jc w:val="both"/>
              <w:rPr>
                <w:rFonts w:ascii="Times New Roman" w:hAnsi="Times New Roman" w:cs="Times New Roman"/>
                <w:sz w:val="22"/>
                <w:szCs w:val="22"/>
                <w:lang w:eastAsia="en-US"/>
              </w:rPr>
            </w:pPr>
            <w:r w:rsidRPr="0073382E">
              <w:rPr>
                <w:rFonts w:ascii="Times New Roman" w:hAnsi="Times New Roman" w:cs="Times New Roman"/>
                <w:b/>
                <w:bCs/>
                <w:color w:val="7030A0"/>
                <w:sz w:val="22"/>
                <w:szCs w:val="22"/>
                <w:lang w:eastAsia="en-US"/>
              </w:rPr>
              <w:t>Privalomi</w:t>
            </w:r>
            <w:r w:rsidRPr="0073382E">
              <w:rPr>
                <w:rFonts w:ascii="Times New Roman" w:hAnsi="Times New Roman" w:cs="Times New Roman"/>
                <w:b/>
                <w:bCs/>
                <w:color w:val="7030A0"/>
                <w:sz w:val="22"/>
                <w:szCs w:val="22"/>
                <w:vertAlign w:val="superscript"/>
                <w:lang w:eastAsia="en-US"/>
              </w:rPr>
              <w:footnoteReference w:id="2"/>
            </w:r>
            <w:r w:rsidRPr="0073382E">
              <w:rPr>
                <w:rFonts w:ascii="Times New Roman" w:hAnsi="Times New Roman" w:cs="Times New Roman"/>
                <w:b/>
                <w:bCs/>
                <w:color w:val="7030A0"/>
                <w:sz w:val="22"/>
                <w:szCs w:val="22"/>
                <w:lang w:eastAsia="en-US"/>
              </w:rPr>
              <w:t xml:space="preserve"> pašalinimo pagrindai pagal VPĮ 46 straipsnio 1 – 4 dalių nuostatas</w:t>
            </w:r>
          </w:p>
        </w:tc>
      </w:tr>
      <w:tr w:rsidR="00627FC8" w:rsidRPr="0073382E"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73382E" w:rsidRDefault="00627FC8" w:rsidP="00617DB3">
            <w:pPr>
              <w:numPr>
                <w:ilvl w:val="0"/>
                <w:numId w:val="13"/>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r w:rsidRPr="0073382E">
              <w:rPr>
                <w:rFonts w:ascii="Times New Roman" w:hAnsi="Times New Roman" w:cs="Times New Roman"/>
                <w:sz w:val="22"/>
                <w:szCs w:val="22"/>
                <w:lang w:eastAsia="en-US"/>
              </w:rPr>
              <w:t>Tiekėjas arba jo atsakingas asmuo, nurodytas VPĮ 46 straipsnio 2 dalies 2 punkte, nuteistas už šią nusikalstamą veiką:</w:t>
            </w:r>
          </w:p>
          <w:p w14:paraId="74FC7E5A"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r w:rsidRPr="0073382E">
              <w:rPr>
                <w:rFonts w:ascii="Times New Roman" w:hAnsi="Times New Roman" w:cs="Times New Roman"/>
                <w:bCs/>
                <w:sz w:val="22"/>
                <w:szCs w:val="22"/>
                <w:lang w:eastAsia="en-US"/>
              </w:rPr>
              <w:t>1) dalyvavimą nusikalstamame susivienijime, jo organizavimą ar vadovavimą jam;</w:t>
            </w:r>
          </w:p>
          <w:p w14:paraId="15883749"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r w:rsidRPr="0073382E">
              <w:rPr>
                <w:rFonts w:ascii="Times New Roman" w:hAnsi="Times New Roman" w:cs="Times New Roman"/>
                <w:bCs/>
                <w:sz w:val="22"/>
                <w:szCs w:val="22"/>
                <w:lang w:eastAsia="en-US"/>
              </w:rPr>
              <w:t>2) kyšininkavimą, prekybą poveikiu, papirkimą;</w:t>
            </w:r>
          </w:p>
          <w:p w14:paraId="25BDB746"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r w:rsidRPr="0073382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r w:rsidRPr="0073382E">
              <w:rPr>
                <w:rFonts w:ascii="Times New Roman" w:hAnsi="Times New Roman" w:cs="Times New Roman"/>
                <w:bCs/>
                <w:sz w:val="22"/>
                <w:szCs w:val="22"/>
                <w:lang w:eastAsia="en-US"/>
              </w:rPr>
              <w:t>4) nusikalstamą bankrotą;</w:t>
            </w:r>
          </w:p>
          <w:p w14:paraId="2277AAAA"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r w:rsidRPr="0073382E">
              <w:rPr>
                <w:rFonts w:ascii="Times New Roman" w:hAnsi="Times New Roman" w:cs="Times New Roman"/>
                <w:bCs/>
                <w:sz w:val="22"/>
                <w:szCs w:val="22"/>
                <w:lang w:eastAsia="en-US"/>
              </w:rPr>
              <w:t>5) teroristinį ir su teroristine veikla susijusį nusikaltimą;</w:t>
            </w:r>
          </w:p>
          <w:p w14:paraId="63DB105A"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r w:rsidRPr="0073382E">
              <w:rPr>
                <w:rFonts w:ascii="Times New Roman" w:hAnsi="Times New Roman" w:cs="Times New Roman"/>
                <w:bCs/>
                <w:sz w:val="22"/>
                <w:szCs w:val="22"/>
                <w:lang w:eastAsia="en-US"/>
              </w:rPr>
              <w:lastRenderedPageBreak/>
              <w:t>6) nusikalstamu būdu gauto turto legalizavimą;</w:t>
            </w:r>
          </w:p>
          <w:p w14:paraId="660F294E"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r w:rsidRPr="0073382E">
              <w:rPr>
                <w:rFonts w:ascii="Times New Roman" w:hAnsi="Times New Roman" w:cs="Times New Roman"/>
                <w:bCs/>
                <w:sz w:val="22"/>
                <w:szCs w:val="22"/>
                <w:lang w:eastAsia="en-US"/>
              </w:rPr>
              <w:t>7) prekybą žmonėmis, vaiko pirkimą arba pardavimą;</w:t>
            </w:r>
          </w:p>
          <w:p w14:paraId="6EB082A7"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r w:rsidRPr="0073382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p>
          <w:p w14:paraId="53869BED"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r w:rsidRPr="0073382E">
              <w:rPr>
                <w:rFonts w:ascii="Times New Roman" w:hAnsi="Times New Roman" w:cs="Times New Roman"/>
                <w:bCs/>
                <w:sz w:val="22"/>
                <w:szCs w:val="22"/>
                <w:lang w:eastAsia="en-US"/>
              </w:rPr>
              <w:t>Laikoma, kad tiekėjas arba jo atsakingas asmuo nuteistas už aukščiau nurodytą nusikalstamą veiką, kai dėl:</w:t>
            </w:r>
          </w:p>
          <w:p w14:paraId="6E18C3F0" w14:textId="77777777" w:rsidR="00627FC8" w:rsidRPr="0073382E" w:rsidRDefault="00627FC8" w:rsidP="00BD0DCD">
            <w:pPr>
              <w:spacing w:after="0" w:line="240" w:lineRule="auto"/>
              <w:jc w:val="both"/>
              <w:rPr>
                <w:rFonts w:ascii="Times New Roman" w:hAnsi="Times New Roman" w:cs="Times New Roman"/>
                <w:bCs/>
                <w:sz w:val="22"/>
                <w:szCs w:val="22"/>
                <w:lang w:eastAsia="en-US"/>
              </w:rPr>
            </w:pPr>
            <w:r w:rsidRPr="0073382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p>
          <w:p w14:paraId="746281D1" w14:textId="77777777" w:rsidR="00627FC8" w:rsidRPr="0073382E" w:rsidRDefault="00627FC8" w:rsidP="00BD0DCD">
            <w:pPr>
              <w:spacing w:after="0" w:line="240" w:lineRule="auto"/>
              <w:jc w:val="both"/>
              <w:rPr>
                <w:rFonts w:ascii="Times New Roman" w:hAnsi="Times New Roman" w:cs="Times New Roman"/>
                <w:sz w:val="22"/>
                <w:szCs w:val="22"/>
                <w:lang w:eastAsia="en-US"/>
              </w:rPr>
            </w:pPr>
            <w:r w:rsidRPr="0073382E">
              <w:rPr>
                <w:rFonts w:ascii="Times New Roman" w:hAnsi="Times New Roman" w:cs="Times New Roman"/>
                <w:sz w:val="22"/>
                <w:szCs w:val="22"/>
                <w:lang w:eastAsia="en-US"/>
              </w:rPr>
              <w:t xml:space="preserve">2) tiekėjo, kuris yra juridinis asmuo, kita organizacija ar jos </w:t>
            </w:r>
            <w:r w:rsidRPr="0073382E">
              <w:rPr>
                <w:rFonts w:ascii="Times New Roman" w:hAnsi="Times New Roman" w:cs="Times New Roman"/>
                <w:b/>
                <w:bCs/>
                <w:sz w:val="22"/>
                <w:szCs w:val="22"/>
                <w:lang w:eastAsia="en-US"/>
              </w:rPr>
              <w:t>struktūrinis</w:t>
            </w:r>
            <w:r w:rsidRPr="0073382E">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73382E" w:rsidRDefault="00627FC8" w:rsidP="00BD0DCD">
            <w:pPr>
              <w:spacing w:after="0" w:line="240" w:lineRule="auto"/>
              <w:jc w:val="both"/>
              <w:rPr>
                <w:rFonts w:ascii="Times New Roman" w:hAnsi="Times New Roman" w:cs="Times New Roman"/>
                <w:b/>
                <w:sz w:val="22"/>
                <w:szCs w:val="22"/>
                <w:lang w:eastAsia="en-US"/>
              </w:rPr>
            </w:pPr>
          </w:p>
          <w:p w14:paraId="6736BECE"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r w:rsidRPr="0073382E">
              <w:rPr>
                <w:rFonts w:ascii="Times New Roman" w:hAnsi="Times New Roman" w:cs="Times New Roman"/>
                <w:bCs/>
                <w:sz w:val="22"/>
                <w:szCs w:val="22"/>
                <w:lang w:eastAsia="en-US"/>
              </w:rPr>
              <w:t xml:space="preserve">3) tiekėjo, kuris yra juridinis asmuo, kita organizacija ar jos </w:t>
            </w:r>
            <w:r w:rsidRPr="0073382E">
              <w:rPr>
                <w:rFonts w:ascii="Times New Roman" w:hAnsi="Times New Roman" w:cs="Times New Roman"/>
                <w:b/>
                <w:sz w:val="22"/>
                <w:szCs w:val="22"/>
                <w:lang w:eastAsia="en-US"/>
              </w:rPr>
              <w:t>struktūrinis</w:t>
            </w:r>
            <w:r w:rsidRPr="0073382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73382E" w:rsidRDefault="00627FC8" w:rsidP="00BD0DCD">
            <w:pPr>
              <w:spacing w:after="0" w:line="240" w:lineRule="auto"/>
              <w:jc w:val="both"/>
              <w:rPr>
                <w:rFonts w:ascii="Times New Roman" w:eastAsia="Yu Mincho" w:hAnsi="Times New Roman" w:cs="Times New Roman"/>
                <w:b/>
                <w:bCs/>
                <w:sz w:val="22"/>
                <w:szCs w:val="22"/>
                <w:lang w:eastAsia="en-US"/>
              </w:rPr>
            </w:pPr>
            <w:r w:rsidRPr="0073382E">
              <w:rPr>
                <w:rFonts w:ascii="Times New Roman" w:eastAsia="Yu Mincho" w:hAnsi="Times New Roman" w:cs="Times New Roman"/>
                <w:b/>
                <w:bCs/>
                <w:sz w:val="22"/>
                <w:szCs w:val="22"/>
                <w:lang w:eastAsia="en-US"/>
              </w:rPr>
              <w:lastRenderedPageBreak/>
              <w:t>VPĮ 46 straipsnio 1 dalis</w:t>
            </w:r>
          </w:p>
          <w:p w14:paraId="31F24979" w14:textId="77777777" w:rsidR="00627FC8" w:rsidRPr="0073382E" w:rsidRDefault="00627FC8" w:rsidP="00BD0DCD">
            <w:pPr>
              <w:spacing w:after="0" w:line="240" w:lineRule="auto"/>
              <w:jc w:val="both"/>
              <w:rPr>
                <w:rFonts w:ascii="Times New Roman" w:eastAsia="Yu Mincho" w:hAnsi="Times New Roman" w:cs="Times New Roman"/>
                <w:sz w:val="22"/>
                <w:szCs w:val="22"/>
                <w:lang w:eastAsia="en-US"/>
              </w:rPr>
            </w:pPr>
          </w:p>
          <w:p w14:paraId="36F987B1" w14:textId="77777777" w:rsidR="00627FC8" w:rsidRPr="0073382E" w:rsidRDefault="00627FC8" w:rsidP="00BD0DCD">
            <w:pPr>
              <w:spacing w:after="0" w:line="240" w:lineRule="auto"/>
              <w:jc w:val="both"/>
              <w:rPr>
                <w:rFonts w:ascii="Times New Roman" w:eastAsia="Yu Mincho" w:hAnsi="Times New Roman" w:cs="Times New Roman"/>
                <w:sz w:val="22"/>
                <w:szCs w:val="22"/>
                <w:lang w:eastAsia="en-US"/>
              </w:rPr>
            </w:pPr>
            <w:r w:rsidRPr="0073382E">
              <w:rPr>
                <w:rFonts w:ascii="Times New Roman" w:eastAsia="Yu Mincho" w:hAnsi="Times New Roman" w:cs="Times New Roman"/>
                <w:sz w:val="22"/>
                <w:szCs w:val="22"/>
                <w:lang w:eastAsia="en-US"/>
              </w:rPr>
              <w:t>EBVPD III dalies A1-A6 punktai</w:t>
            </w:r>
          </w:p>
          <w:p w14:paraId="1DD757E3" w14:textId="77777777" w:rsidR="00627FC8" w:rsidRPr="0073382E" w:rsidRDefault="00627FC8" w:rsidP="00BD0DCD">
            <w:pPr>
              <w:spacing w:after="0" w:line="240" w:lineRule="auto"/>
              <w:jc w:val="both"/>
              <w:rPr>
                <w:rFonts w:ascii="Times New Roman" w:eastAsia="Yu Mincho" w:hAnsi="Times New Roman" w:cs="Times New Roman"/>
                <w:sz w:val="22"/>
                <w:szCs w:val="22"/>
                <w:lang w:eastAsia="en-US"/>
              </w:rPr>
            </w:pPr>
          </w:p>
          <w:p w14:paraId="695356FC" w14:textId="77777777" w:rsidR="00627FC8" w:rsidRPr="0073382E" w:rsidRDefault="00627FC8" w:rsidP="00BD0DCD">
            <w:pPr>
              <w:spacing w:after="0" w:line="240" w:lineRule="auto"/>
              <w:jc w:val="both"/>
              <w:rPr>
                <w:rFonts w:ascii="Times New Roman" w:eastAsia="Yu Mincho" w:hAnsi="Times New Roman" w:cs="Times New Roman"/>
                <w:sz w:val="22"/>
                <w:szCs w:val="22"/>
                <w:lang w:eastAsia="en-US"/>
              </w:rPr>
            </w:pPr>
            <w:r w:rsidRPr="0073382E">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73382E" w:rsidRDefault="00627FC8" w:rsidP="00BD0DCD">
            <w:pPr>
              <w:spacing w:after="0" w:line="240" w:lineRule="auto"/>
              <w:jc w:val="both"/>
              <w:rPr>
                <w:rFonts w:ascii="Times New Roman" w:hAnsi="Times New Roman" w:cs="Times New Roman"/>
                <w:sz w:val="22"/>
                <w:szCs w:val="22"/>
              </w:rPr>
            </w:pPr>
            <w:r w:rsidRPr="0073382E">
              <w:rPr>
                <w:rFonts w:ascii="Times New Roman" w:hAnsi="Times New Roman" w:cs="Times New Roman"/>
                <w:sz w:val="22"/>
                <w:szCs w:val="22"/>
                <w:lang w:eastAsia="en-US"/>
              </w:rPr>
              <w:t>Iš Lietuvoje įsteigtų subjektų reikalaujama:</w:t>
            </w:r>
          </w:p>
          <w:p w14:paraId="6625EF31" w14:textId="77777777" w:rsidR="00627FC8" w:rsidRPr="0073382E" w:rsidRDefault="00627FC8" w:rsidP="00617DB3">
            <w:pPr>
              <w:numPr>
                <w:ilvl w:val="0"/>
                <w:numId w:val="8"/>
              </w:numPr>
              <w:spacing w:after="0" w:line="240" w:lineRule="auto"/>
              <w:ind w:left="314"/>
              <w:jc w:val="both"/>
              <w:rPr>
                <w:rFonts w:ascii="Times New Roman" w:hAnsi="Times New Roman" w:cs="Times New Roman"/>
                <w:b/>
                <w:bCs/>
                <w:sz w:val="22"/>
                <w:szCs w:val="22"/>
              </w:rPr>
            </w:pPr>
            <w:r w:rsidRPr="0073382E">
              <w:rPr>
                <w:rFonts w:ascii="Times New Roman" w:hAnsi="Times New Roman" w:cs="Times New Roman"/>
                <w:sz w:val="22"/>
                <w:szCs w:val="22"/>
              </w:rPr>
              <w:t>išrašo iš teismo sprendimo arba</w:t>
            </w:r>
          </w:p>
          <w:p w14:paraId="58560D41" w14:textId="77777777" w:rsidR="00627FC8" w:rsidRPr="0073382E" w:rsidRDefault="00627FC8" w:rsidP="00617DB3">
            <w:pPr>
              <w:numPr>
                <w:ilvl w:val="0"/>
                <w:numId w:val="8"/>
              </w:numPr>
              <w:spacing w:after="0" w:line="240" w:lineRule="auto"/>
              <w:ind w:left="314"/>
              <w:jc w:val="both"/>
              <w:rPr>
                <w:rFonts w:ascii="Times New Roman" w:hAnsi="Times New Roman" w:cs="Times New Roman"/>
                <w:b/>
                <w:bCs/>
                <w:sz w:val="22"/>
                <w:szCs w:val="22"/>
              </w:rPr>
            </w:pPr>
            <w:r w:rsidRPr="0073382E">
              <w:rPr>
                <w:rFonts w:ascii="Times New Roman" w:hAnsi="Times New Roman" w:cs="Times New Roman"/>
                <w:sz w:val="22"/>
                <w:szCs w:val="22"/>
              </w:rPr>
              <w:t>Informatikos ir ryšių departamento prie Vidaus reikalų ministerijos pažymos, arba</w:t>
            </w:r>
          </w:p>
          <w:p w14:paraId="78476A60" w14:textId="77777777" w:rsidR="00627FC8" w:rsidRPr="0073382E" w:rsidRDefault="00627FC8" w:rsidP="00617DB3">
            <w:pPr>
              <w:numPr>
                <w:ilvl w:val="0"/>
                <w:numId w:val="8"/>
              </w:numPr>
              <w:spacing w:after="0" w:line="240" w:lineRule="auto"/>
              <w:ind w:left="314"/>
              <w:jc w:val="both"/>
              <w:rPr>
                <w:rFonts w:ascii="Times New Roman" w:hAnsi="Times New Roman" w:cs="Times New Roman"/>
                <w:b/>
                <w:bCs/>
                <w:sz w:val="22"/>
                <w:szCs w:val="22"/>
              </w:rPr>
            </w:pPr>
            <w:r w:rsidRPr="0073382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C8D710" w14:textId="77777777" w:rsidR="00627FC8" w:rsidRPr="0073382E" w:rsidRDefault="00627FC8" w:rsidP="00BD0DCD">
            <w:pPr>
              <w:spacing w:after="0" w:line="240" w:lineRule="auto"/>
              <w:jc w:val="both"/>
              <w:rPr>
                <w:rFonts w:ascii="Times New Roman" w:hAnsi="Times New Roman" w:cs="Times New Roman"/>
                <w:sz w:val="22"/>
                <w:szCs w:val="22"/>
                <w:lang w:eastAsia="en-US"/>
              </w:rPr>
            </w:pPr>
          </w:p>
          <w:p w14:paraId="41EF7A1F" w14:textId="77777777" w:rsidR="00627FC8" w:rsidRPr="0073382E" w:rsidRDefault="00627FC8" w:rsidP="00BD0DCD">
            <w:pPr>
              <w:spacing w:after="0" w:line="240" w:lineRule="auto"/>
              <w:jc w:val="both"/>
              <w:rPr>
                <w:rFonts w:ascii="Times New Roman" w:hAnsi="Times New Roman" w:cs="Times New Roman"/>
                <w:sz w:val="22"/>
                <w:szCs w:val="22"/>
              </w:rPr>
            </w:pPr>
            <w:r w:rsidRPr="0073382E">
              <w:rPr>
                <w:rFonts w:ascii="Times New Roman" w:hAnsi="Times New Roman" w:cs="Times New Roman"/>
                <w:sz w:val="22"/>
                <w:szCs w:val="22"/>
                <w:lang w:eastAsia="en-US"/>
              </w:rPr>
              <w:t>Iš ne Lietuvoje įsteigtų subjektų reikalaujama:</w:t>
            </w:r>
          </w:p>
          <w:p w14:paraId="1B2CD407" w14:textId="77777777" w:rsidR="00627FC8" w:rsidRPr="0073382E" w:rsidRDefault="00627FC8" w:rsidP="00617DB3">
            <w:pPr>
              <w:numPr>
                <w:ilvl w:val="0"/>
                <w:numId w:val="8"/>
              </w:numPr>
              <w:spacing w:after="0" w:line="240" w:lineRule="auto"/>
              <w:ind w:left="314"/>
              <w:jc w:val="both"/>
              <w:rPr>
                <w:rFonts w:ascii="Times New Roman" w:hAnsi="Times New Roman" w:cs="Times New Roman"/>
                <w:b/>
                <w:bCs/>
                <w:sz w:val="22"/>
                <w:szCs w:val="22"/>
              </w:rPr>
            </w:pPr>
            <w:r w:rsidRPr="0073382E">
              <w:rPr>
                <w:rFonts w:ascii="Times New Roman" w:hAnsi="Times New Roman" w:cs="Times New Roman"/>
                <w:sz w:val="22"/>
                <w:szCs w:val="22"/>
              </w:rPr>
              <w:t>atitinkamos užsienio šalies institucijos dokumento</w:t>
            </w:r>
            <w:r w:rsidRPr="0073382E">
              <w:rPr>
                <w:rFonts w:ascii="Times New Roman" w:hAnsi="Times New Roman" w:cs="Times New Roman"/>
                <w:sz w:val="22"/>
                <w:szCs w:val="22"/>
                <w:vertAlign w:val="superscript"/>
              </w:rPr>
              <w:footnoteReference w:id="3"/>
            </w:r>
            <w:r w:rsidRPr="0073382E">
              <w:rPr>
                <w:rFonts w:ascii="Times New Roman" w:hAnsi="Times New Roman" w:cs="Times New Roman"/>
                <w:sz w:val="22"/>
                <w:szCs w:val="22"/>
              </w:rPr>
              <w:t>.</w:t>
            </w:r>
          </w:p>
          <w:p w14:paraId="21CEBF13" w14:textId="77777777" w:rsidR="00627FC8" w:rsidRPr="0073382E" w:rsidRDefault="00627FC8" w:rsidP="00BD0DCD">
            <w:pPr>
              <w:spacing w:after="0" w:line="240" w:lineRule="auto"/>
              <w:jc w:val="both"/>
              <w:rPr>
                <w:rFonts w:ascii="Times New Roman" w:hAnsi="Times New Roman" w:cs="Times New Roman"/>
                <w:sz w:val="22"/>
                <w:szCs w:val="22"/>
              </w:rPr>
            </w:pPr>
          </w:p>
          <w:p w14:paraId="13850E07" w14:textId="77777777" w:rsidR="00627FC8" w:rsidRPr="0073382E" w:rsidRDefault="00627FC8" w:rsidP="00BD0DCD">
            <w:pPr>
              <w:spacing w:after="0" w:line="240" w:lineRule="auto"/>
              <w:jc w:val="both"/>
              <w:rPr>
                <w:rFonts w:ascii="Times New Roman" w:hAnsi="Times New Roman" w:cs="Times New Roman"/>
                <w:color w:val="7030A0"/>
                <w:sz w:val="22"/>
                <w:szCs w:val="22"/>
              </w:rPr>
            </w:pPr>
            <w:r w:rsidRPr="0073382E">
              <w:rPr>
                <w:rFonts w:ascii="Times New Roman" w:hAnsi="Times New Roman" w:cs="Times New Roman"/>
                <w:sz w:val="22"/>
                <w:szCs w:val="22"/>
              </w:rPr>
              <w:t xml:space="preserve">Nurodyti dokumentai turi būti išduoti ne anksčiau kaip </w:t>
            </w:r>
            <w:r w:rsidRPr="0073382E">
              <w:rPr>
                <w:rFonts w:ascii="Times New Roman" w:hAnsi="Times New Roman" w:cs="Times New Roman"/>
                <w:color w:val="00B050"/>
                <w:sz w:val="22"/>
                <w:szCs w:val="22"/>
              </w:rPr>
              <w:t xml:space="preserve">180 dienų </w:t>
            </w:r>
            <w:r w:rsidRPr="0073382E">
              <w:rPr>
                <w:rFonts w:ascii="Times New Roman" w:hAnsi="Times New Roman" w:cs="Times New Roman"/>
                <w:sz w:val="22"/>
                <w:szCs w:val="22"/>
              </w:rPr>
              <w:t xml:space="preserve">iki </w:t>
            </w:r>
            <w:r w:rsidRPr="0073382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3382E">
              <w:rPr>
                <w:rFonts w:ascii="Times New Roman" w:eastAsia="Times New Roman" w:hAnsi="Times New Roman" w:cs="Times New Roman"/>
                <w:sz w:val="22"/>
                <w:szCs w:val="22"/>
              </w:rPr>
              <w:t>umentus</w:t>
            </w:r>
            <w:r w:rsidRPr="0073382E">
              <w:rPr>
                <w:rFonts w:ascii="Times New Roman" w:hAnsi="Times New Roman" w:cs="Times New Roman"/>
                <w:sz w:val="22"/>
                <w:szCs w:val="22"/>
              </w:rPr>
              <w:t xml:space="preserve">. </w:t>
            </w:r>
            <w:r w:rsidRPr="0073382E">
              <w:rPr>
                <w:rFonts w:ascii="Times New Roman" w:hAnsi="Times New Roman" w:cs="Times New Roman"/>
                <w:b/>
                <w:bCs/>
                <w:i/>
                <w:iCs/>
                <w:color w:val="000000" w:themeColor="text1"/>
                <w:sz w:val="22"/>
                <w:szCs w:val="22"/>
              </w:rPr>
              <w:t>Pavyzdys</w:t>
            </w:r>
            <w:r w:rsidRPr="0073382E">
              <w:rPr>
                <w:rFonts w:ascii="Times New Roman" w:hAnsi="Times New Roman" w:cs="Times New Roman"/>
                <w:i/>
                <w:iCs/>
                <w:color w:val="000000" w:themeColor="text1"/>
                <w:sz w:val="22"/>
                <w:szCs w:val="22"/>
              </w:rPr>
              <w:t xml:space="preserve">: Jeigu perkančioji organizacija 2022-10-10 kreipėsi į tiekėją prašydama iki 2022-10-14 </w:t>
            </w:r>
            <w:r w:rsidRPr="0073382E">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7277D903" w14:textId="77777777" w:rsidR="00627FC8" w:rsidRPr="0073382E" w:rsidRDefault="00627FC8" w:rsidP="00BD0DCD">
            <w:pPr>
              <w:spacing w:after="0" w:line="240" w:lineRule="auto"/>
              <w:jc w:val="both"/>
              <w:rPr>
                <w:rFonts w:ascii="Times New Roman" w:hAnsi="Times New Roman" w:cs="Times New Roman"/>
                <w:b/>
                <w:bCs/>
                <w:sz w:val="22"/>
                <w:szCs w:val="22"/>
              </w:rPr>
            </w:pPr>
          </w:p>
          <w:p w14:paraId="7ACD4A50" w14:textId="77777777" w:rsidR="00627FC8" w:rsidRPr="0073382E" w:rsidRDefault="00627FC8" w:rsidP="00BD0DCD">
            <w:pPr>
              <w:spacing w:after="0" w:line="240" w:lineRule="auto"/>
              <w:jc w:val="both"/>
              <w:rPr>
                <w:rFonts w:ascii="Times New Roman" w:hAnsi="Times New Roman" w:cs="Times New Roman"/>
                <w:bCs/>
                <w:sz w:val="22"/>
                <w:szCs w:val="22"/>
              </w:rPr>
            </w:pPr>
            <w:r w:rsidRPr="0073382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A8D394" w14:textId="77777777" w:rsidR="00627FC8" w:rsidRPr="0073382E" w:rsidRDefault="00627FC8" w:rsidP="00BD0DCD">
            <w:pPr>
              <w:spacing w:after="0" w:line="240" w:lineRule="auto"/>
              <w:jc w:val="both"/>
              <w:rPr>
                <w:rFonts w:ascii="Times New Roman" w:hAnsi="Times New Roman" w:cs="Times New Roman"/>
                <w:bCs/>
                <w:sz w:val="22"/>
                <w:szCs w:val="22"/>
              </w:rPr>
            </w:pPr>
          </w:p>
          <w:p w14:paraId="57C999A0" w14:textId="77777777" w:rsidR="00627FC8" w:rsidRPr="0073382E" w:rsidRDefault="00627FC8" w:rsidP="00BD0DCD">
            <w:pPr>
              <w:spacing w:after="0" w:line="240" w:lineRule="auto"/>
              <w:jc w:val="both"/>
              <w:rPr>
                <w:rFonts w:ascii="Times New Roman" w:hAnsi="Times New Roman" w:cs="Times New Roman"/>
                <w:b/>
                <w:bCs/>
                <w:i/>
                <w:iCs/>
                <w:color w:val="C00000"/>
                <w:sz w:val="22"/>
                <w:szCs w:val="22"/>
              </w:rPr>
            </w:pPr>
            <w:r w:rsidRPr="0073382E">
              <w:rPr>
                <w:rFonts w:ascii="Times New Roman" w:hAnsi="Times New Roman" w:cs="Times New Roman"/>
                <w:b/>
                <w:bCs/>
                <w:i/>
                <w:iCs/>
                <w:color w:val="C00000"/>
                <w:sz w:val="22"/>
                <w:szCs w:val="22"/>
              </w:rPr>
              <w:t>PASTABA</w:t>
            </w:r>
          </w:p>
          <w:p w14:paraId="6C176630" w14:textId="77777777" w:rsidR="00627FC8" w:rsidRPr="0073382E" w:rsidRDefault="00627FC8" w:rsidP="00BD0DCD">
            <w:pPr>
              <w:spacing w:after="0" w:line="240" w:lineRule="auto"/>
              <w:jc w:val="both"/>
              <w:rPr>
                <w:rFonts w:ascii="Times New Roman" w:hAnsi="Times New Roman" w:cs="Times New Roman"/>
                <w:sz w:val="22"/>
                <w:szCs w:val="22"/>
              </w:rPr>
            </w:pPr>
            <w:r w:rsidRPr="0073382E">
              <w:rPr>
                <w:rFonts w:ascii="Times New Roman" w:hAnsi="Times New Roman" w:cs="Times New Roman"/>
                <w:sz w:val="22"/>
                <w:szCs w:val="22"/>
              </w:rPr>
              <w:t>Pažymų, patvirtinančių VPĮ 46 straipsnyje nurodytų tiekėjo pašalinimo pagrindų nebuvimą, pateikti nereikalaujama, nes vykdomas supaprastintos vertės pirkimas. Jų perkančioji organizacija reikalaus tik turėdama pagrįstų abejonių dėl tiekėjo patikimumo.</w:t>
            </w:r>
          </w:p>
          <w:p w14:paraId="58B84230" w14:textId="77777777" w:rsidR="00627FC8" w:rsidRPr="0073382E" w:rsidRDefault="00627FC8" w:rsidP="00BD0DCD">
            <w:pPr>
              <w:spacing w:after="0" w:line="240" w:lineRule="auto"/>
              <w:jc w:val="both"/>
              <w:rPr>
                <w:rFonts w:ascii="Times New Roman" w:hAnsi="Times New Roman" w:cs="Times New Roman"/>
                <w:b/>
                <w:bCs/>
                <w:sz w:val="22"/>
                <w:szCs w:val="22"/>
              </w:rPr>
            </w:pPr>
          </w:p>
          <w:p w14:paraId="2FD003EE" w14:textId="77777777" w:rsidR="00627FC8" w:rsidRPr="0073382E" w:rsidRDefault="00627FC8" w:rsidP="00BD0DCD">
            <w:pPr>
              <w:spacing w:after="0" w:line="240" w:lineRule="auto"/>
              <w:jc w:val="both"/>
              <w:rPr>
                <w:rFonts w:ascii="Times New Roman" w:hAnsi="Times New Roman" w:cs="Times New Roman"/>
                <w:b/>
                <w:bCs/>
                <w:sz w:val="22"/>
                <w:szCs w:val="22"/>
              </w:rPr>
            </w:pPr>
          </w:p>
        </w:tc>
      </w:tr>
      <w:tr w:rsidR="00627FC8" w:rsidRPr="0073382E"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73382E" w:rsidRDefault="00627FC8" w:rsidP="00617DB3">
            <w:pPr>
              <w:numPr>
                <w:ilvl w:val="0"/>
                <w:numId w:val="13"/>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73382E" w:rsidRDefault="00627FC8" w:rsidP="00BD0DCD">
            <w:pPr>
              <w:spacing w:after="0" w:line="240" w:lineRule="auto"/>
              <w:jc w:val="both"/>
              <w:rPr>
                <w:rFonts w:ascii="Times New Roman" w:hAnsi="Times New Roman" w:cs="Times New Roman"/>
                <w:sz w:val="22"/>
                <w:szCs w:val="22"/>
                <w:lang w:eastAsia="en-US"/>
              </w:rPr>
            </w:pPr>
            <w:r w:rsidRPr="0073382E">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73382E" w:rsidRDefault="00627FC8" w:rsidP="00BD0DCD">
            <w:pPr>
              <w:pStyle w:val="Betarp"/>
              <w:jc w:val="both"/>
              <w:rPr>
                <w:rFonts w:ascii="Times New Roman" w:eastAsia="Yu Mincho" w:hAnsi="Times New Roman" w:cs="Times New Roman"/>
                <w:b/>
                <w:bCs/>
                <w:sz w:val="22"/>
                <w:szCs w:val="22"/>
                <w:lang w:eastAsia="en-US"/>
              </w:rPr>
            </w:pPr>
            <w:r w:rsidRPr="0073382E">
              <w:rPr>
                <w:rFonts w:ascii="Times New Roman" w:eastAsia="Yu Mincho" w:hAnsi="Times New Roman" w:cs="Times New Roman"/>
                <w:b/>
                <w:bCs/>
                <w:sz w:val="22"/>
                <w:szCs w:val="22"/>
                <w:lang w:eastAsia="en-US"/>
              </w:rPr>
              <w:t>VPĮ 46 straipsnio 2¹ dalis</w:t>
            </w:r>
          </w:p>
          <w:p w14:paraId="6AE2476B" w14:textId="77777777" w:rsidR="00627FC8" w:rsidRPr="0073382E" w:rsidRDefault="00627FC8" w:rsidP="00BD0DCD">
            <w:pPr>
              <w:pStyle w:val="Betarp"/>
              <w:jc w:val="both"/>
              <w:rPr>
                <w:rFonts w:ascii="Times New Roman" w:eastAsia="Yu Mincho" w:hAnsi="Times New Roman" w:cs="Times New Roman"/>
                <w:b/>
                <w:bCs/>
                <w:sz w:val="22"/>
                <w:szCs w:val="22"/>
              </w:rPr>
            </w:pPr>
          </w:p>
          <w:p w14:paraId="05DAB967" w14:textId="77777777" w:rsidR="00627FC8" w:rsidRPr="0073382E" w:rsidRDefault="00627FC8" w:rsidP="00BD0DCD">
            <w:pPr>
              <w:spacing w:after="0" w:line="240" w:lineRule="auto"/>
              <w:jc w:val="both"/>
              <w:rPr>
                <w:rFonts w:ascii="Times New Roman" w:eastAsia="Yu Mincho" w:hAnsi="Times New Roman" w:cs="Times New Roman"/>
                <w:b/>
                <w:bCs/>
                <w:sz w:val="22"/>
                <w:szCs w:val="22"/>
              </w:rPr>
            </w:pPr>
            <w:r w:rsidRPr="0073382E">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73382E" w:rsidRDefault="00627FC8" w:rsidP="00BD0DCD">
            <w:pPr>
              <w:spacing w:after="0" w:line="240" w:lineRule="auto"/>
              <w:jc w:val="both"/>
              <w:rPr>
                <w:rFonts w:ascii="Times New Roman" w:hAnsi="Times New Roman" w:cs="Times New Roman"/>
                <w:sz w:val="22"/>
                <w:szCs w:val="22"/>
              </w:rPr>
            </w:pPr>
            <w:r w:rsidRPr="0073382E">
              <w:rPr>
                <w:rFonts w:ascii="Times New Roman" w:hAnsi="Times New Roman" w:cs="Times New Roman"/>
                <w:sz w:val="22"/>
                <w:szCs w:val="22"/>
                <w:lang w:eastAsia="en-US"/>
              </w:rPr>
              <w:t>Iš Lietuvoje įsteigtų subjektų įrodančių dokumentų nereikalaujama. Užtenka pateikto EBVPD.</w:t>
            </w:r>
          </w:p>
        </w:tc>
      </w:tr>
      <w:tr w:rsidR="00627FC8" w:rsidRPr="0073382E"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73382E" w:rsidRDefault="00627FC8" w:rsidP="00617DB3">
            <w:pPr>
              <w:numPr>
                <w:ilvl w:val="0"/>
                <w:numId w:val="13"/>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r w:rsidRPr="0073382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73382E">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D060B45"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p>
          <w:p w14:paraId="7BEB3A04"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r w:rsidRPr="0073382E">
              <w:rPr>
                <w:rFonts w:ascii="Times New Roman" w:hAnsi="Times New Roman" w:cs="Times New Roman"/>
                <w:bCs/>
                <w:sz w:val="22"/>
                <w:szCs w:val="22"/>
                <w:lang w:eastAsia="en-US"/>
              </w:rPr>
              <w:t>Laikoma, kad tiekėjas nuteistas už aukščiau nurodytą nusikalstamą veiką, kai dėl:</w:t>
            </w:r>
          </w:p>
          <w:p w14:paraId="0A1DB77F" w14:textId="77777777" w:rsidR="00627FC8" w:rsidRPr="0073382E" w:rsidRDefault="00627FC8" w:rsidP="00BD0DCD">
            <w:pPr>
              <w:spacing w:after="0" w:line="240" w:lineRule="auto"/>
              <w:jc w:val="both"/>
              <w:rPr>
                <w:rFonts w:ascii="Times New Roman" w:hAnsi="Times New Roman" w:cs="Times New Roman"/>
                <w:bCs/>
                <w:sz w:val="22"/>
                <w:szCs w:val="22"/>
                <w:lang w:eastAsia="en-US"/>
              </w:rPr>
            </w:pPr>
            <w:r w:rsidRPr="0073382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p>
          <w:p w14:paraId="18AB9661"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r w:rsidRPr="0073382E">
              <w:rPr>
                <w:rFonts w:ascii="Times New Roman" w:hAnsi="Times New Roman" w:cs="Times New Roman"/>
                <w:bCs/>
                <w:sz w:val="22"/>
                <w:szCs w:val="22"/>
                <w:lang w:eastAsia="en-US"/>
              </w:rPr>
              <w:t xml:space="preserve">2) tiekėjo, kuris yra juridinis asmuo, kita organizacija ar jos </w:t>
            </w:r>
            <w:r w:rsidRPr="0073382E">
              <w:rPr>
                <w:rFonts w:ascii="Times New Roman" w:hAnsi="Times New Roman" w:cs="Times New Roman"/>
                <w:b/>
                <w:sz w:val="22"/>
                <w:szCs w:val="22"/>
                <w:lang w:eastAsia="en-US"/>
              </w:rPr>
              <w:t>struktūrinis</w:t>
            </w:r>
            <w:r w:rsidRPr="0073382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r w:rsidRPr="0073382E">
              <w:rPr>
                <w:rFonts w:ascii="Times New Roman" w:hAnsi="Times New Roman" w:cs="Times New Roman"/>
                <w:bCs/>
                <w:sz w:val="22"/>
                <w:szCs w:val="22"/>
                <w:lang w:eastAsia="en-US"/>
              </w:rPr>
              <w:t>Tačiau ši nuostata netaikoma, jeigu:</w:t>
            </w:r>
          </w:p>
          <w:p w14:paraId="762F475B"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r w:rsidRPr="0073382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16220"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r w:rsidRPr="0073382E">
              <w:rPr>
                <w:rFonts w:ascii="Times New Roman" w:hAnsi="Times New Roman" w:cs="Times New Roman"/>
                <w:bCs/>
                <w:sz w:val="22"/>
                <w:szCs w:val="22"/>
                <w:lang w:eastAsia="en-US"/>
              </w:rPr>
              <w:t>2) įsiskolinimo suma neviršija 50 Eur (penkiasdešimt eurų);</w:t>
            </w:r>
          </w:p>
          <w:p w14:paraId="11AE270A" w14:textId="77777777" w:rsidR="00627FC8" w:rsidRPr="0073382E" w:rsidRDefault="00627FC8" w:rsidP="00BD0DCD">
            <w:pPr>
              <w:spacing w:after="0" w:line="240" w:lineRule="auto"/>
              <w:jc w:val="both"/>
              <w:rPr>
                <w:rFonts w:ascii="Times New Roman" w:hAnsi="Times New Roman" w:cs="Times New Roman"/>
                <w:b/>
                <w:bCs/>
                <w:sz w:val="22"/>
                <w:szCs w:val="22"/>
                <w:lang w:eastAsia="en-US"/>
              </w:rPr>
            </w:pPr>
            <w:r w:rsidRPr="0073382E">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73382E">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73382E" w:rsidRDefault="00627FC8" w:rsidP="00BD0DCD">
            <w:pPr>
              <w:spacing w:after="0" w:line="240" w:lineRule="auto"/>
              <w:jc w:val="both"/>
              <w:rPr>
                <w:rFonts w:ascii="Times New Roman" w:eastAsia="Yu Mincho" w:hAnsi="Times New Roman" w:cs="Times New Roman"/>
                <w:b/>
                <w:bCs/>
                <w:sz w:val="22"/>
                <w:szCs w:val="22"/>
              </w:rPr>
            </w:pPr>
            <w:r w:rsidRPr="0073382E">
              <w:rPr>
                <w:rFonts w:ascii="Times New Roman" w:eastAsia="Yu Mincho" w:hAnsi="Times New Roman" w:cs="Times New Roman"/>
                <w:b/>
                <w:bCs/>
                <w:sz w:val="22"/>
                <w:szCs w:val="22"/>
              </w:rPr>
              <w:lastRenderedPageBreak/>
              <w:t>VPĮ 46 straipsnio 3 dalis</w:t>
            </w:r>
          </w:p>
          <w:p w14:paraId="1B9D63F4" w14:textId="77777777" w:rsidR="00627FC8" w:rsidRPr="0073382E" w:rsidRDefault="00627FC8" w:rsidP="00BD0DCD">
            <w:pPr>
              <w:spacing w:after="0" w:line="240" w:lineRule="auto"/>
              <w:jc w:val="both"/>
              <w:rPr>
                <w:rFonts w:ascii="Times New Roman" w:eastAsia="Arial" w:hAnsi="Times New Roman" w:cs="Times New Roman"/>
                <w:sz w:val="22"/>
                <w:szCs w:val="22"/>
              </w:rPr>
            </w:pPr>
          </w:p>
          <w:p w14:paraId="00104ED4" w14:textId="77777777" w:rsidR="00627FC8" w:rsidRPr="0073382E" w:rsidRDefault="00627FC8" w:rsidP="00BD0DCD">
            <w:pPr>
              <w:spacing w:after="0" w:line="240" w:lineRule="auto"/>
              <w:jc w:val="both"/>
              <w:rPr>
                <w:rFonts w:ascii="Times New Roman" w:eastAsia="Yu Mincho" w:hAnsi="Times New Roman" w:cs="Times New Roman"/>
                <w:sz w:val="22"/>
                <w:szCs w:val="22"/>
              </w:rPr>
            </w:pPr>
            <w:r w:rsidRPr="0073382E">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73382E" w:rsidRDefault="00627FC8" w:rsidP="00BD0DCD">
            <w:pPr>
              <w:spacing w:after="0" w:line="240" w:lineRule="auto"/>
              <w:jc w:val="both"/>
              <w:rPr>
                <w:rFonts w:ascii="Times New Roman" w:hAnsi="Times New Roman" w:cs="Times New Roman"/>
                <w:b/>
                <w:bCs/>
                <w:sz w:val="22"/>
                <w:szCs w:val="22"/>
              </w:rPr>
            </w:pPr>
            <w:r w:rsidRPr="0073382E">
              <w:rPr>
                <w:rFonts w:ascii="Times New Roman" w:hAnsi="Times New Roman" w:cs="Times New Roman"/>
                <w:sz w:val="22"/>
                <w:szCs w:val="22"/>
              </w:rPr>
              <w:t>1) Dėl įsipareigojimų, susijusių su mokesčių mokėjimu, įvykdymo i</w:t>
            </w:r>
            <w:r w:rsidRPr="0073382E">
              <w:rPr>
                <w:rFonts w:ascii="Times New Roman" w:hAnsi="Times New Roman" w:cs="Times New Roman"/>
                <w:sz w:val="22"/>
                <w:szCs w:val="22"/>
                <w:lang w:eastAsia="en-US"/>
              </w:rPr>
              <w:t xml:space="preserve">š Lietuvoje įsteigtų subjektų </w:t>
            </w:r>
            <w:r w:rsidRPr="0073382E">
              <w:rPr>
                <w:rFonts w:ascii="Times New Roman" w:hAnsi="Times New Roman" w:cs="Times New Roman"/>
                <w:sz w:val="22"/>
                <w:szCs w:val="22"/>
              </w:rPr>
              <w:t>prašoma:</w:t>
            </w:r>
          </w:p>
          <w:p w14:paraId="59F0E6AC" w14:textId="77777777" w:rsidR="00627FC8" w:rsidRPr="0073382E" w:rsidRDefault="00627FC8" w:rsidP="00BD0DCD">
            <w:pPr>
              <w:spacing w:after="0" w:line="240" w:lineRule="auto"/>
              <w:jc w:val="both"/>
              <w:rPr>
                <w:rFonts w:ascii="Times New Roman" w:hAnsi="Times New Roman" w:cs="Times New Roman"/>
                <w:b/>
                <w:bCs/>
                <w:sz w:val="22"/>
                <w:szCs w:val="22"/>
              </w:rPr>
            </w:pPr>
          </w:p>
          <w:p w14:paraId="09CE462C" w14:textId="77777777" w:rsidR="00627FC8" w:rsidRPr="0073382E" w:rsidRDefault="00627FC8" w:rsidP="00617DB3">
            <w:pPr>
              <w:numPr>
                <w:ilvl w:val="0"/>
                <w:numId w:val="9"/>
              </w:numPr>
              <w:spacing w:after="0" w:line="240" w:lineRule="auto"/>
              <w:ind w:left="0" w:firstLine="0"/>
              <w:jc w:val="both"/>
              <w:rPr>
                <w:rFonts w:ascii="Times New Roman" w:hAnsi="Times New Roman" w:cs="Times New Roman"/>
                <w:sz w:val="22"/>
                <w:szCs w:val="22"/>
              </w:rPr>
            </w:pPr>
            <w:r w:rsidRPr="0073382E">
              <w:rPr>
                <w:rFonts w:ascii="Times New Roman" w:hAnsi="Times New Roman" w:cs="Times New Roman"/>
                <w:sz w:val="22"/>
                <w:szCs w:val="22"/>
              </w:rPr>
              <w:t xml:space="preserve">išrašo iš teismo sprendimo (jei toks yra) arba Valstybinės mokesčių inspekcijos </w:t>
            </w:r>
            <w:r w:rsidRPr="0073382E">
              <w:rPr>
                <w:rFonts w:ascii="Times New Roman" w:hAnsi="Times New Roman" w:cs="Times New Roman"/>
                <w:sz w:val="22"/>
                <w:szCs w:val="22"/>
              </w:rPr>
              <w:lastRenderedPageBreak/>
              <w:t>prie Lietuvos Respublikos finansų ministerijos išduoto dokumento,</w:t>
            </w:r>
          </w:p>
          <w:p w14:paraId="4966C6A6" w14:textId="77777777" w:rsidR="00627FC8" w:rsidRPr="0073382E" w:rsidRDefault="00627FC8" w:rsidP="00617DB3">
            <w:pPr>
              <w:numPr>
                <w:ilvl w:val="0"/>
                <w:numId w:val="10"/>
              </w:numPr>
              <w:spacing w:after="0" w:line="240" w:lineRule="auto"/>
              <w:ind w:left="0" w:firstLine="0"/>
              <w:jc w:val="both"/>
              <w:rPr>
                <w:rFonts w:ascii="Times New Roman" w:hAnsi="Times New Roman" w:cs="Times New Roman"/>
                <w:sz w:val="22"/>
                <w:szCs w:val="22"/>
              </w:rPr>
            </w:pPr>
            <w:r w:rsidRPr="0073382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6DF9EC8" w14:textId="77777777" w:rsidR="00627FC8" w:rsidRPr="0073382E" w:rsidRDefault="00627FC8" w:rsidP="00BD0DCD">
            <w:pPr>
              <w:spacing w:after="0" w:line="240" w:lineRule="auto"/>
              <w:jc w:val="both"/>
              <w:rPr>
                <w:rFonts w:ascii="Times New Roman" w:hAnsi="Times New Roman" w:cs="Times New Roman"/>
                <w:sz w:val="22"/>
                <w:szCs w:val="22"/>
              </w:rPr>
            </w:pPr>
          </w:p>
          <w:p w14:paraId="4BDB1547" w14:textId="77777777" w:rsidR="00627FC8" w:rsidRPr="0073382E" w:rsidRDefault="00627FC8" w:rsidP="00BD0DCD">
            <w:pPr>
              <w:spacing w:after="0" w:line="240" w:lineRule="auto"/>
              <w:jc w:val="both"/>
              <w:rPr>
                <w:rFonts w:ascii="Times New Roman" w:hAnsi="Times New Roman" w:cs="Times New Roman"/>
                <w:sz w:val="22"/>
                <w:szCs w:val="22"/>
              </w:rPr>
            </w:pPr>
            <w:r w:rsidRPr="0073382E">
              <w:rPr>
                <w:rFonts w:ascii="Times New Roman" w:hAnsi="Times New Roman" w:cs="Times New Roman"/>
                <w:sz w:val="22"/>
                <w:szCs w:val="22"/>
                <w:lang w:eastAsia="en-US"/>
              </w:rPr>
              <w:t>Iš ne Lietuvoje įsteigtų subjektų reikalaujama:</w:t>
            </w:r>
          </w:p>
          <w:p w14:paraId="2ECC2E98" w14:textId="77777777" w:rsidR="00627FC8" w:rsidRPr="0073382E" w:rsidRDefault="00627FC8" w:rsidP="00617DB3">
            <w:pPr>
              <w:numPr>
                <w:ilvl w:val="0"/>
                <w:numId w:val="8"/>
              </w:numPr>
              <w:spacing w:after="0" w:line="240" w:lineRule="auto"/>
              <w:ind w:left="314"/>
              <w:jc w:val="both"/>
              <w:rPr>
                <w:rFonts w:ascii="Times New Roman" w:hAnsi="Times New Roman" w:cs="Times New Roman"/>
                <w:b/>
                <w:bCs/>
                <w:sz w:val="22"/>
                <w:szCs w:val="22"/>
              </w:rPr>
            </w:pPr>
            <w:r w:rsidRPr="0073382E">
              <w:rPr>
                <w:rFonts w:ascii="Times New Roman" w:hAnsi="Times New Roman" w:cs="Times New Roman"/>
                <w:sz w:val="22"/>
                <w:szCs w:val="22"/>
              </w:rPr>
              <w:t>atitinkamos užsienio šalies institucijos dokumento</w:t>
            </w:r>
            <w:r w:rsidRPr="0073382E">
              <w:rPr>
                <w:rFonts w:ascii="Times New Roman" w:hAnsi="Times New Roman" w:cs="Times New Roman"/>
                <w:sz w:val="22"/>
                <w:szCs w:val="22"/>
                <w:vertAlign w:val="superscript"/>
              </w:rPr>
              <w:footnoteReference w:id="4"/>
            </w:r>
            <w:r w:rsidRPr="0073382E">
              <w:rPr>
                <w:rFonts w:ascii="Times New Roman" w:hAnsi="Times New Roman" w:cs="Times New Roman"/>
                <w:sz w:val="22"/>
                <w:szCs w:val="22"/>
              </w:rPr>
              <w:t>.</w:t>
            </w:r>
          </w:p>
          <w:p w14:paraId="6A2442FA" w14:textId="77777777" w:rsidR="00627FC8" w:rsidRPr="0073382E" w:rsidRDefault="00627FC8" w:rsidP="00BD0DCD">
            <w:pPr>
              <w:spacing w:after="0" w:line="240" w:lineRule="auto"/>
              <w:jc w:val="both"/>
              <w:rPr>
                <w:rFonts w:ascii="Times New Roman" w:eastAsia="Yu Mincho" w:hAnsi="Times New Roman" w:cs="Times New Roman"/>
                <w:sz w:val="22"/>
                <w:szCs w:val="22"/>
              </w:rPr>
            </w:pPr>
          </w:p>
          <w:p w14:paraId="0C2A4EC9" w14:textId="77777777" w:rsidR="00627FC8" w:rsidRPr="0073382E" w:rsidRDefault="00627FC8" w:rsidP="00BD0DCD">
            <w:pPr>
              <w:spacing w:after="0" w:line="240" w:lineRule="auto"/>
              <w:jc w:val="both"/>
              <w:rPr>
                <w:rFonts w:ascii="Times New Roman" w:hAnsi="Times New Roman" w:cs="Times New Roman"/>
                <w:i/>
                <w:iCs/>
                <w:color w:val="000000" w:themeColor="text1"/>
                <w:sz w:val="22"/>
                <w:szCs w:val="22"/>
              </w:rPr>
            </w:pPr>
            <w:r w:rsidRPr="0073382E">
              <w:rPr>
                <w:rFonts w:ascii="Times New Roman" w:hAnsi="Times New Roman" w:cs="Times New Roman"/>
                <w:sz w:val="22"/>
                <w:szCs w:val="22"/>
              </w:rPr>
              <w:t xml:space="preserve">Nurodyti dokumentai turi būti  išduoti ne anksčiau kaip 120 dienų iki </w:t>
            </w:r>
            <w:r w:rsidRPr="0073382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3382E">
              <w:rPr>
                <w:rFonts w:ascii="Times New Roman" w:eastAsia="Times New Roman" w:hAnsi="Times New Roman" w:cs="Times New Roman"/>
                <w:sz w:val="22"/>
                <w:szCs w:val="22"/>
              </w:rPr>
              <w:t>umentus</w:t>
            </w:r>
            <w:r w:rsidRPr="0073382E">
              <w:rPr>
                <w:rFonts w:ascii="Times New Roman" w:hAnsi="Times New Roman" w:cs="Times New Roman"/>
                <w:sz w:val="22"/>
                <w:szCs w:val="22"/>
              </w:rPr>
              <w:t xml:space="preserve">. </w:t>
            </w:r>
            <w:r w:rsidRPr="0073382E">
              <w:rPr>
                <w:rFonts w:ascii="Times New Roman" w:hAnsi="Times New Roman" w:cs="Times New Roman"/>
                <w:b/>
                <w:bCs/>
                <w:i/>
                <w:iCs/>
                <w:color w:val="000000" w:themeColor="text1"/>
                <w:sz w:val="22"/>
                <w:szCs w:val="22"/>
              </w:rPr>
              <w:t>Pavyzdys</w:t>
            </w:r>
            <w:r w:rsidRPr="0073382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73382E" w:rsidRDefault="00627FC8" w:rsidP="00BD0DCD">
            <w:pPr>
              <w:spacing w:after="0" w:line="240" w:lineRule="auto"/>
              <w:jc w:val="both"/>
              <w:rPr>
                <w:rFonts w:ascii="Times New Roman" w:hAnsi="Times New Roman" w:cs="Times New Roman"/>
                <w:i/>
                <w:iCs/>
                <w:color w:val="7030A0"/>
                <w:sz w:val="22"/>
                <w:szCs w:val="22"/>
              </w:rPr>
            </w:pPr>
          </w:p>
          <w:p w14:paraId="4E5FB08D" w14:textId="77777777" w:rsidR="00627FC8" w:rsidRPr="0073382E" w:rsidRDefault="00627FC8" w:rsidP="00BD0DCD">
            <w:pPr>
              <w:spacing w:after="0" w:line="240" w:lineRule="auto"/>
              <w:jc w:val="both"/>
              <w:rPr>
                <w:rFonts w:ascii="Times New Roman" w:hAnsi="Times New Roman" w:cs="Times New Roman"/>
                <w:b/>
                <w:bCs/>
                <w:sz w:val="22"/>
                <w:szCs w:val="22"/>
              </w:rPr>
            </w:pPr>
            <w:r w:rsidRPr="0073382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73382E" w:rsidRDefault="00627FC8" w:rsidP="00BD0DCD">
            <w:pPr>
              <w:spacing w:after="0" w:line="240" w:lineRule="auto"/>
              <w:jc w:val="both"/>
              <w:rPr>
                <w:rFonts w:ascii="Times New Roman" w:hAnsi="Times New Roman" w:cs="Times New Roman"/>
                <w:b/>
                <w:bCs/>
                <w:sz w:val="22"/>
                <w:szCs w:val="22"/>
              </w:rPr>
            </w:pPr>
          </w:p>
          <w:p w14:paraId="011386F8" w14:textId="77777777" w:rsidR="00627FC8" w:rsidRPr="0073382E" w:rsidRDefault="00627FC8" w:rsidP="00BD0DCD">
            <w:pPr>
              <w:spacing w:after="0" w:line="240" w:lineRule="auto"/>
              <w:jc w:val="both"/>
              <w:rPr>
                <w:rFonts w:ascii="Times New Roman" w:hAnsi="Times New Roman" w:cs="Times New Roman"/>
                <w:b/>
                <w:bCs/>
                <w:sz w:val="22"/>
                <w:szCs w:val="22"/>
              </w:rPr>
            </w:pPr>
            <w:r w:rsidRPr="0073382E">
              <w:rPr>
                <w:rFonts w:ascii="Times New Roman" w:hAnsi="Times New Roman" w:cs="Times New Roman"/>
                <w:bCs/>
                <w:sz w:val="22"/>
                <w:szCs w:val="22"/>
              </w:rPr>
              <w:t xml:space="preserve">2) Dėl įsipareigojimų, susijusių su socialinio draudimo įmokų </w:t>
            </w:r>
            <w:r w:rsidRPr="0073382E">
              <w:rPr>
                <w:rFonts w:ascii="Times New Roman" w:hAnsi="Times New Roman" w:cs="Times New Roman"/>
                <w:bCs/>
                <w:sz w:val="22"/>
                <w:szCs w:val="22"/>
              </w:rPr>
              <w:lastRenderedPageBreak/>
              <w:t>mokėjimu, įvykdymo i</w:t>
            </w:r>
            <w:r w:rsidRPr="0073382E">
              <w:rPr>
                <w:rFonts w:ascii="Times New Roman" w:hAnsi="Times New Roman" w:cs="Times New Roman"/>
                <w:sz w:val="22"/>
                <w:szCs w:val="22"/>
                <w:lang w:eastAsia="en-US"/>
              </w:rPr>
              <w:t xml:space="preserve">š Lietuvoje įsteigtų subjektų </w:t>
            </w:r>
            <w:r w:rsidRPr="0073382E">
              <w:rPr>
                <w:rFonts w:ascii="Times New Roman" w:hAnsi="Times New Roman" w:cs="Times New Roman"/>
                <w:bCs/>
                <w:sz w:val="22"/>
                <w:szCs w:val="22"/>
              </w:rPr>
              <w:t>prašoma:</w:t>
            </w:r>
          </w:p>
          <w:p w14:paraId="652D8F50" w14:textId="77777777" w:rsidR="00627FC8" w:rsidRPr="0073382E" w:rsidRDefault="00627FC8" w:rsidP="00BD0DCD">
            <w:pPr>
              <w:spacing w:after="0" w:line="240" w:lineRule="auto"/>
              <w:jc w:val="both"/>
              <w:rPr>
                <w:rFonts w:ascii="Times New Roman" w:hAnsi="Times New Roman" w:cs="Times New Roman"/>
                <w:bCs/>
                <w:sz w:val="22"/>
                <w:szCs w:val="22"/>
              </w:rPr>
            </w:pPr>
            <w:r w:rsidRPr="0073382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3382E">
                <w:rPr>
                  <w:rFonts w:ascii="Times New Roman" w:hAnsi="Times New Roman" w:cs="Times New Roman"/>
                  <w:bCs/>
                  <w:sz w:val="22"/>
                  <w:szCs w:val="22"/>
                  <w:u w:val="single"/>
                </w:rPr>
                <w:t>http://draudejai.sodra.lt/draudeju_viesi_duomenys/</w:t>
              </w:r>
            </w:hyperlink>
            <w:r w:rsidRPr="0073382E">
              <w:rPr>
                <w:rFonts w:ascii="Times New Roman" w:hAnsi="Times New Roman" w:cs="Times New Roman"/>
                <w:bCs/>
                <w:sz w:val="22"/>
                <w:szCs w:val="22"/>
              </w:rPr>
              <w:t>.</w:t>
            </w:r>
          </w:p>
          <w:p w14:paraId="1FDFEB40" w14:textId="77777777" w:rsidR="00627FC8" w:rsidRPr="0073382E" w:rsidRDefault="00627FC8" w:rsidP="00BD0DCD">
            <w:pPr>
              <w:spacing w:after="0" w:line="240" w:lineRule="auto"/>
              <w:jc w:val="both"/>
              <w:rPr>
                <w:rFonts w:ascii="Times New Roman" w:hAnsi="Times New Roman" w:cs="Times New Roman"/>
                <w:b/>
                <w:bCs/>
                <w:sz w:val="22"/>
                <w:szCs w:val="22"/>
              </w:rPr>
            </w:pPr>
          </w:p>
          <w:p w14:paraId="6C50A680" w14:textId="77777777" w:rsidR="00627FC8" w:rsidRPr="0073382E" w:rsidRDefault="00627FC8" w:rsidP="00BD0DCD">
            <w:pPr>
              <w:spacing w:after="0" w:line="240" w:lineRule="auto"/>
              <w:jc w:val="both"/>
              <w:rPr>
                <w:rFonts w:ascii="Times New Roman" w:hAnsi="Times New Roman" w:cs="Times New Roman"/>
                <w:sz w:val="22"/>
                <w:szCs w:val="22"/>
              </w:rPr>
            </w:pPr>
            <w:r w:rsidRPr="0073382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73382E" w:rsidRDefault="00627FC8" w:rsidP="00BD0DCD">
            <w:pPr>
              <w:spacing w:after="0" w:line="240" w:lineRule="auto"/>
              <w:jc w:val="both"/>
              <w:rPr>
                <w:rFonts w:ascii="Times New Roman" w:hAnsi="Times New Roman" w:cs="Times New Roman"/>
                <w:b/>
                <w:bCs/>
                <w:sz w:val="22"/>
                <w:szCs w:val="22"/>
              </w:rPr>
            </w:pPr>
          </w:p>
          <w:p w14:paraId="2C6A58B1" w14:textId="77777777" w:rsidR="00627FC8" w:rsidRPr="0073382E" w:rsidRDefault="00627FC8" w:rsidP="00BD0DCD">
            <w:pPr>
              <w:spacing w:after="0" w:line="240" w:lineRule="auto"/>
              <w:jc w:val="both"/>
              <w:rPr>
                <w:rFonts w:ascii="Times New Roman" w:hAnsi="Times New Roman" w:cs="Times New Roman"/>
                <w:sz w:val="22"/>
                <w:szCs w:val="22"/>
              </w:rPr>
            </w:pPr>
            <w:r w:rsidRPr="0073382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73382E" w:rsidRDefault="00627FC8" w:rsidP="00BD0DCD">
            <w:pPr>
              <w:spacing w:after="0" w:line="240" w:lineRule="auto"/>
              <w:jc w:val="both"/>
              <w:rPr>
                <w:rFonts w:ascii="Times New Roman" w:hAnsi="Times New Roman" w:cs="Times New Roman"/>
                <w:b/>
                <w:bCs/>
                <w:sz w:val="22"/>
                <w:szCs w:val="22"/>
              </w:rPr>
            </w:pPr>
          </w:p>
          <w:p w14:paraId="57FDD271" w14:textId="77777777" w:rsidR="00627FC8" w:rsidRPr="0073382E" w:rsidRDefault="00627FC8" w:rsidP="00BD0DCD">
            <w:pPr>
              <w:spacing w:after="0" w:line="240" w:lineRule="auto"/>
              <w:jc w:val="both"/>
              <w:rPr>
                <w:rFonts w:ascii="Times New Roman" w:hAnsi="Times New Roman" w:cs="Times New Roman"/>
                <w:sz w:val="22"/>
                <w:szCs w:val="22"/>
              </w:rPr>
            </w:pPr>
            <w:r w:rsidRPr="0073382E">
              <w:rPr>
                <w:rFonts w:ascii="Times New Roman" w:hAnsi="Times New Roman" w:cs="Times New Roman"/>
                <w:sz w:val="22"/>
                <w:szCs w:val="22"/>
                <w:lang w:eastAsia="en-US"/>
              </w:rPr>
              <w:t>Iš ne Lietuvoje įsteigtų subjektų reikalaujama:</w:t>
            </w:r>
          </w:p>
          <w:p w14:paraId="3F7F2B51" w14:textId="77777777" w:rsidR="00627FC8" w:rsidRPr="0073382E" w:rsidRDefault="00627FC8" w:rsidP="00617DB3">
            <w:pPr>
              <w:numPr>
                <w:ilvl w:val="0"/>
                <w:numId w:val="8"/>
              </w:numPr>
              <w:spacing w:after="0" w:line="240" w:lineRule="auto"/>
              <w:ind w:left="314"/>
              <w:jc w:val="both"/>
              <w:rPr>
                <w:rFonts w:ascii="Times New Roman" w:hAnsi="Times New Roman" w:cs="Times New Roman"/>
                <w:b/>
                <w:bCs/>
                <w:sz w:val="22"/>
                <w:szCs w:val="22"/>
              </w:rPr>
            </w:pPr>
            <w:r w:rsidRPr="0073382E">
              <w:rPr>
                <w:rFonts w:ascii="Times New Roman" w:hAnsi="Times New Roman" w:cs="Times New Roman"/>
                <w:sz w:val="22"/>
                <w:szCs w:val="22"/>
              </w:rPr>
              <w:lastRenderedPageBreak/>
              <w:t>atitinkamos užsienio šalies kompetentingos institucijos dokumento</w:t>
            </w:r>
            <w:r w:rsidRPr="0073382E">
              <w:rPr>
                <w:rFonts w:ascii="Times New Roman" w:hAnsi="Times New Roman" w:cs="Times New Roman"/>
                <w:sz w:val="22"/>
                <w:szCs w:val="22"/>
                <w:vertAlign w:val="superscript"/>
              </w:rPr>
              <w:footnoteReference w:id="5"/>
            </w:r>
            <w:r w:rsidRPr="0073382E">
              <w:rPr>
                <w:rFonts w:ascii="Times New Roman" w:hAnsi="Times New Roman" w:cs="Times New Roman"/>
                <w:sz w:val="22"/>
                <w:szCs w:val="22"/>
              </w:rPr>
              <w:t>.</w:t>
            </w:r>
          </w:p>
          <w:p w14:paraId="0CAD9C58" w14:textId="77777777" w:rsidR="00627FC8" w:rsidRPr="0073382E" w:rsidRDefault="00627FC8" w:rsidP="00BD0DCD">
            <w:pPr>
              <w:spacing w:after="0" w:line="240" w:lineRule="auto"/>
              <w:jc w:val="both"/>
              <w:rPr>
                <w:rFonts w:ascii="Times New Roman" w:hAnsi="Times New Roman" w:cs="Times New Roman"/>
                <w:b/>
                <w:bCs/>
                <w:sz w:val="22"/>
                <w:szCs w:val="22"/>
              </w:rPr>
            </w:pPr>
          </w:p>
          <w:p w14:paraId="7B538E3E" w14:textId="77777777" w:rsidR="00627FC8" w:rsidRPr="0073382E" w:rsidRDefault="00627FC8" w:rsidP="00BD0DCD">
            <w:pPr>
              <w:spacing w:after="0" w:line="240" w:lineRule="auto"/>
              <w:jc w:val="both"/>
              <w:rPr>
                <w:rFonts w:ascii="Times New Roman" w:hAnsi="Times New Roman" w:cs="Times New Roman"/>
                <w:i/>
                <w:iCs/>
                <w:color w:val="7030A0"/>
                <w:sz w:val="22"/>
                <w:szCs w:val="22"/>
              </w:rPr>
            </w:pPr>
            <w:r w:rsidRPr="0073382E">
              <w:rPr>
                <w:rFonts w:ascii="Times New Roman" w:hAnsi="Times New Roman" w:cs="Times New Roman"/>
                <w:sz w:val="22"/>
                <w:szCs w:val="22"/>
              </w:rPr>
              <w:t xml:space="preserve">Nurodyti dokumentai turi būti  išduoti ne anksčiau kaip </w:t>
            </w:r>
            <w:r w:rsidRPr="0073382E">
              <w:rPr>
                <w:rFonts w:ascii="Times New Roman" w:hAnsi="Times New Roman" w:cs="Times New Roman"/>
                <w:color w:val="00B050"/>
                <w:sz w:val="22"/>
                <w:szCs w:val="22"/>
              </w:rPr>
              <w:t>120</w:t>
            </w:r>
            <w:r w:rsidRPr="0073382E">
              <w:rPr>
                <w:rFonts w:ascii="Times New Roman" w:hAnsi="Times New Roman" w:cs="Times New Roman"/>
                <w:sz w:val="22"/>
                <w:szCs w:val="22"/>
              </w:rPr>
              <w:t xml:space="preserve"> </w:t>
            </w:r>
            <w:r w:rsidRPr="0073382E">
              <w:rPr>
                <w:rFonts w:ascii="Times New Roman" w:hAnsi="Times New Roman" w:cs="Times New Roman"/>
                <w:color w:val="00B050"/>
                <w:sz w:val="22"/>
                <w:szCs w:val="22"/>
              </w:rPr>
              <w:t>dienų</w:t>
            </w:r>
            <w:r w:rsidRPr="0073382E">
              <w:rPr>
                <w:rFonts w:ascii="Times New Roman" w:hAnsi="Times New Roman" w:cs="Times New Roman"/>
                <w:sz w:val="22"/>
                <w:szCs w:val="22"/>
              </w:rPr>
              <w:t xml:space="preserve"> iki </w:t>
            </w:r>
            <w:r w:rsidRPr="0073382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3382E">
              <w:rPr>
                <w:rFonts w:ascii="Times New Roman" w:eastAsia="Times New Roman" w:hAnsi="Times New Roman" w:cs="Times New Roman"/>
                <w:sz w:val="22"/>
                <w:szCs w:val="22"/>
              </w:rPr>
              <w:t>umentus</w:t>
            </w:r>
            <w:r w:rsidRPr="0073382E">
              <w:rPr>
                <w:rFonts w:ascii="Times New Roman" w:hAnsi="Times New Roman" w:cs="Times New Roman"/>
                <w:sz w:val="22"/>
                <w:szCs w:val="22"/>
              </w:rPr>
              <w:t xml:space="preserve">. </w:t>
            </w:r>
            <w:r w:rsidRPr="0073382E">
              <w:rPr>
                <w:rFonts w:ascii="Times New Roman" w:hAnsi="Times New Roman" w:cs="Times New Roman"/>
                <w:b/>
                <w:bCs/>
                <w:i/>
                <w:iCs/>
                <w:color w:val="000000" w:themeColor="text1"/>
                <w:sz w:val="22"/>
                <w:szCs w:val="22"/>
              </w:rPr>
              <w:t>Pavyzdys</w:t>
            </w:r>
            <w:r w:rsidRPr="0073382E">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84DC28" w14:textId="77777777" w:rsidR="00627FC8" w:rsidRPr="0073382E" w:rsidRDefault="00627FC8" w:rsidP="00BD0DCD">
            <w:pPr>
              <w:spacing w:after="0" w:line="240" w:lineRule="auto"/>
              <w:jc w:val="both"/>
              <w:rPr>
                <w:rFonts w:ascii="Times New Roman" w:hAnsi="Times New Roman" w:cs="Times New Roman"/>
                <w:b/>
                <w:bCs/>
                <w:sz w:val="22"/>
                <w:szCs w:val="22"/>
              </w:rPr>
            </w:pPr>
          </w:p>
          <w:p w14:paraId="36FEB948" w14:textId="77777777" w:rsidR="00627FC8" w:rsidRPr="0073382E" w:rsidRDefault="00627FC8" w:rsidP="00BD0DCD">
            <w:pPr>
              <w:spacing w:after="0" w:line="240" w:lineRule="auto"/>
              <w:jc w:val="both"/>
              <w:rPr>
                <w:rFonts w:ascii="Times New Roman" w:hAnsi="Times New Roman" w:cs="Times New Roman"/>
                <w:sz w:val="22"/>
                <w:szCs w:val="22"/>
              </w:rPr>
            </w:pPr>
            <w:r w:rsidRPr="0073382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73382E" w:rsidRDefault="00627FC8" w:rsidP="00BD0DCD">
            <w:pPr>
              <w:spacing w:after="0" w:line="240" w:lineRule="auto"/>
              <w:jc w:val="both"/>
              <w:rPr>
                <w:rFonts w:ascii="Times New Roman" w:hAnsi="Times New Roman" w:cs="Times New Roman"/>
                <w:sz w:val="22"/>
                <w:szCs w:val="22"/>
              </w:rPr>
            </w:pPr>
          </w:p>
          <w:p w14:paraId="3802A6A5" w14:textId="77777777" w:rsidR="00627FC8" w:rsidRPr="0073382E" w:rsidRDefault="00627FC8" w:rsidP="00BD0DCD">
            <w:pPr>
              <w:spacing w:after="0" w:line="240" w:lineRule="auto"/>
              <w:jc w:val="both"/>
              <w:rPr>
                <w:rFonts w:ascii="Times New Roman" w:hAnsi="Times New Roman" w:cs="Times New Roman"/>
                <w:b/>
                <w:bCs/>
                <w:i/>
                <w:iCs/>
                <w:color w:val="C00000"/>
                <w:sz w:val="22"/>
                <w:szCs w:val="22"/>
              </w:rPr>
            </w:pPr>
            <w:r w:rsidRPr="0073382E">
              <w:rPr>
                <w:rFonts w:ascii="Times New Roman" w:hAnsi="Times New Roman" w:cs="Times New Roman"/>
                <w:b/>
                <w:bCs/>
                <w:i/>
                <w:iCs/>
                <w:color w:val="C00000"/>
                <w:sz w:val="22"/>
                <w:szCs w:val="22"/>
              </w:rPr>
              <w:t>PASTABA</w:t>
            </w:r>
          </w:p>
          <w:p w14:paraId="58BFEB72" w14:textId="77777777" w:rsidR="00627FC8" w:rsidRPr="0073382E" w:rsidRDefault="00627FC8" w:rsidP="00BD0DCD">
            <w:pPr>
              <w:spacing w:after="0" w:line="240" w:lineRule="auto"/>
              <w:jc w:val="both"/>
              <w:rPr>
                <w:rFonts w:ascii="Times New Roman" w:hAnsi="Times New Roman" w:cs="Times New Roman"/>
                <w:sz w:val="22"/>
                <w:szCs w:val="22"/>
              </w:rPr>
            </w:pPr>
            <w:r w:rsidRPr="0073382E">
              <w:rPr>
                <w:rFonts w:ascii="Times New Roman" w:hAnsi="Times New Roman" w:cs="Times New Roman"/>
                <w:sz w:val="22"/>
                <w:szCs w:val="22"/>
              </w:rPr>
              <w:t>Pažymų, patvirtinančių VPĮ 46 straipsnyje nurodytų tiekėjo pašalinimo pagrindų nebuvimą, pateikti nereikalaujama, nes vykdomas supaprastintos vertės pirkimas. Jų perkančioji organizacija reikalaus tik turėdama pagrįstų abejonių dėl tiekėjo patikimumo.</w:t>
            </w:r>
          </w:p>
          <w:p w14:paraId="55B856A5" w14:textId="77777777" w:rsidR="00627FC8" w:rsidRPr="0073382E" w:rsidRDefault="00627FC8" w:rsidP="00BD0DCD">
            <w:pPr>
              <w:spacing w:after="0" w:line="240" w:lineRule="auto"/>
              <w:jc w:val="both"/>
              <w:rPr>
                <w:rFonts w:ascii="Times New Roman" w:hAnsi="Times New Roman" w:cs="Times New Roman"/>
                <w:b/>
                <w:bCs/>
                <w:sz w:val="22"/>
                <w:szCs w:val="22"/>
              </w:rPr>
            </w:pPr>
          </w:p>
        </w:tc>
      </w:tr>
      <w:tr w:rsidR="00627FC8" w:rsidRPr="0073382E"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73382E" w:rsidRDefault="00627FC8" w:rsidP="00617DB3">
            <w:pPr>
              <w:numPr>
                <w:ilvl w:val="0"/>
                <w:numId w:val="13"/>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73382E" w:rsidRDefault="00627FC8" w:rsidP="00BD0DCD">
            <w:pPr>
              <w:spacing w:after="0" w:line="240" w:lineRule="auto"/>
              <w:jc w:val="both"/>
              <w:rPr>
                <w:rFonts w:ascii="Times New Roman" w:hAnsi="Times New Roman" w:cs="Times New Roman"/>
                <w:b/>
                <w:bCs/>
                <w:sz w:val="22"/>
                <w:szCs w:val="22"/>
              </w:rPr>
            </w:pPr>
            <w:r w:rsidRPr="0073382E">
              <w:rPr>
                <w:rFonts w:ascii="Times New Roman" w:hAnsi="Times New Roman" w:cs="Times New Roman"/>
                <w:sz w:val="22"/>
                <w:szCs w:val="22"/>
              </w:rPr>
              <w:t xml:space="preserve">Tiekėjas su kitais tiekėjais yra sudaręs susitarimų, kuriais siekiama iškreipti konkurenciją atliekamame pirkime, ir </w:t>
            </w:r>
            <w:r w:rsidRPr="0073382E">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73382E" w:rsidRDefault="00627FC8" w:rsidP="00BD0DCD">
            <w:pPr>
              <w:spacing w:after="0" w:line="240" w:lineRule="auto"/>
              <w:jc w:val="both"/>
              <w:rPr>
                <w:rFonts w:ascii="Times New Roman" w:eastAsia="Yu Mincho" w:hAnsi="Times New Roman" w:cs="Times New Roman"/>
                <w:b/>
                <w:bCs/>
                <w:sz w:val="22"/>
                <w:szCs w:val="22"/>
              </w:rPr>
            </w:pPr>
            <w:r w:rsidRPr="0073382E">
              <w:rPr>
                <w:rFonts w:ascii="Times New Roman" w:eastAsia="Yu Mincho" w:hAnsi="Times New Roman" w:cs="Times New Roman"/>
                <w:b/>
                <w:bCs/>
                <w:sz w:val="22"/>
                <w:szCs w:val="22"/>
              </w:rPr>
              <w:lastRenderedPageBreak/>
              <w:t>VPĮ 46 straipsnio 4 dalies 1 punktas</w:t>
            </w:r>
          </w:p>
          <w:p w14:paraId="705F68C6" w14:textId="77777777" w:rsidR="00627FC8" w:rsidRPr="0073382E" w:rsidRDefault="00627FC8" w:rsidP="00BD0DCD">
            <w:pPr>
              <w:spacing w:after="0" w:line="240" w:lineRule="auto"/>
              <w:jc w:val="both"/>
              <w:rPr>
                <w:rFonts w:ascii="Times New Roman" w:eastAsia="Yu Mincho" w:hAnsi="Times New Roman" w:cs="Times New Roman"/>
                <w:sz w:val="22"/>
                <w:szCs w:val="22"/>
              </w:rPr>
            </w:pPr>
          </w:p>
          <w:p w14:paraId="17436DC4" w14:textId="77777777" w:rsidR="00627FC8" w:rsidRPr="0073382E" w:rsidRDefault="00627FC8" w:rsidP="00BD0DCD">
            <w:pPr>
              <w:spacing w:after="0" w:line="240" w:lineRule="auto"/>
              <w:jc w:val="both"/>
              <w:rPr>
                <w:rFonts w:ascii="Times New Roman" w:eastAsia="Yu Mincho" w:hAnsi="Times New Roman" w:cs="Times New Roman"/>
                <w:sz w:val="22"/>
                <w:szCs w:val="22"/>
                <w:lang w:eastAsia="en-US"/>
              </w:rPr>
            </w:pPr>
            <w:r w:rsidRPr="0073382E">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73382E" w:rsidRDefault="00627FC8" w:rsidP="00BD0DCD">
            <w:pPr>
              <w:spacing w:after="0" w:line="240" w:lineRule="auto"/>
              <w:jc w:val="both"/>
              <w:rPr>
                <w:rFonts w:ascii="Times New Roman" w:hAnsi="Times New Roman" w:cs="Times New Roman"/>
                <w:sz w:val="22"/>
                <w:szCs w:val="22"/>
                <w:lang w:eastAsia="en-US"/>
              </w:rPr>
            </w:pPr>
            <w:r w:rsidRPr="0073382E">
              <w:rPr>
                <w:rFonts w:ascii="Times New Roman" w:hAnsi="Times New Roman" w:cs="Times New Roman"/>
                <w:sz w:val="22"/>
                <w:szCs w:val="22"/>
                <w:lang w:eastAsia="en-US"/>
              </w:rPr>
              <w:lastRenderedPageBreak/>
              <w:t xml:space="preserve">Iš Lietuvoje įsteigtų subjektų įrodančių dokumentų </w:t>
            </w:r>
            <w:r w:rsidRPr="0073382E">
              <w:rPr>
                <w:rFonts w:ascii="Times New Roman" w:hAnsi="Times New Roman" w:cs="Times New Roman"/>
                <w:sz w:val="22"/>
                <w:szCs w:val="22"/>
                <w:lang w:eastAsia="en-US"/>
              </w:rPr>
              <w:lastRenderedPageBreak/>
              <w:t>nereikalaujama. Užtenka pateikto EBVPD.</w:t>
            </w:r>
          </w:p>
          <w:p w14:paraId="188A6C9B" w14:textId="77777777" w:rsidR="00627FC8" w:rsidRPr="0073382E" w:rsidRDefault="00627FC8" w:rsidP="00BD0DCD">
            <w:pPr>
              <w:spacing w:after="0" w:line="240" w:lineRule="auto"/>
              <w:jc w:val="both"/>
              <w:rPr>
                <w:rFonts w:ascii="Times New Roman" w:hAnsi="Times New Roman" w:cs="Times New Roman"/>
                <w:bCs/>
                <w:iCs/>
                <w:sz w:val="22"/>
                <w:szCs w:val="22"/>
                <w:lang w:eastAsia="en-US"/>
              </w:rPr>
            </w:pPr>
          </w:p>
          <w:p w14:paraId="117542D0" w14:textId="77777777" w:rsidR="00627FC8" w:rsidRPr="0073382E" w:rsidRDefault="00627FC8" w:rsidP="00BD0DCD">
            <w:pPr>
              <w:spacing w:after="0" w:line="240" w:lineRule="auto"/>
              <w:jc w:val="both"/>
              <w:rPr>
                <w:rFonts w:ascii="Times New Roman" w:hAnsi="Times New Roman" w:cs="Times New Roman"/>
                <w:b/>
                <w:bCs/>
                <w:iCs/>
                <w:sz w:val="22"/>
                <w:szCs w:val="22"/>
                <w:lang w:eastAsia="en-US"/>
              </w:rPr>
            </w:pPr>
          </w:p>
        </w:tc>
      </w:tr>
      <w:tr w:rsidR="00627FC8" w:rsidRPr="0073382E"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73382E" w:rsidRDefault="00627FC8" w:rsidP="00617DB3">
            <w:pPr>
              <w:numPr>
                <w:ilvl w:val="0"/>
                <w:numId w:val="13"/>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73382E" w:rsidRDefault="00627FC8" w:rsidP="00BD0DCD">
            <w:pPr>
              <w:spacing w:after="0" w:line="240" w:lineRule="auto"/>
              <w:jc w:val="both"/>
              <w:rPr>
                <w:rFonts w:ascii="Times New Roman" w:hAnsi="Times New Roman" w:cs="Times New Roman"/>
                <w:b/>
                <w:bCs/>
                <w:sz w:val="22"/>
                <w:szCs w:val="22"/>
              </w:rPr>
            </w:pPr>
            <w:r w:rsidRPr="0073382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44480B" w14:textId="77777777" w:rsidR="00627FC8" w:rsidRPr="0073382E" w:rsidRDefault="00627FC8" w:rsidP="00BD0DCD">
            <w:pPr>
              <w:spacing w:after="0" w:line="240" w:lineRule="auto"/>
              <w:jc w:val="both"/>
              <w:rPr>
                <w:rFonts w:ascii="Times New Roman" w:hAnsi="Times New Roman" w:cs="Times New Roman"/>
                <w:b/>
                <w:bCs/>
                <w:sz w:val="22"/>
                <w:szCs w:val="22"/>
              </w:rPr>
            </w:pPr>
            <w:r w:rsidRPr="0073382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73382E" w:rsidRDefault="00627FC8" w:rsidP="00BD0DCD">
            <w:pPr>
              <w:spacing w:after="0" w:line="240" w:lineRule="auto"/>
              <w:jc w:val="both"/>
              <w:rPr>
                <w:rFonts w:ascii="Times New Roman" w:eastAsia="Yu Mincho" w:hAnsi="Times New Roman" w:cs="Times New Roman"/>
                <w:b/>
                <w:bCs/>
                <w:sz w:val="22"/>
                <w:szCs w:val="22"/>
              </w:rPr>
            </w:pPr>
            <w:r w:rsidRPr="0073382E">
              <w:rPr>
                <w:rFonts w:ascii="Times New Roman" w:eastAsia="Yu Mincho" w:hAnsi="Times New Roman" w:cs="Times New Roman"/>
                <w:b/>
                <w:bCs/>
                <w:sz w:val="22"/>
                <w:szCs w:val="22"/>
              </w:rPr>
              <w:t>VPĮ 46 straipsnio 4 dalies 2 punktas</w:t>
            </w:r>
          </w:p>
          <w:p w14:paraId="08B72078" w14:textId="77777777" w:rsidR="00627FC8" w:rsidRPr="0073382E" w:rsidRDefault="00627FC8" w:rsidP="00BD0DCD">
            <w:pPr>
              <w:spacing w:after="0" w:line="240" w:lineRule="auto"/>
              <w:jc w:val="both"/>
              <w:rPr>
                <w:rFonts w:ascii="Times New Roman" w:eastAsia="Yu Mincho" w:hAnsi="Times New Roman" w:cs="Times New Roman"/>
                <w:sz w:val="22"/>
                <w:szCs w:val="22"/>
              </w:rPr>
            </w:pPr>
          </w:p>
          <w:p w14:paraId="74653E48" w14:textId="77777777" w:rsidR="00627FC8" w:rsidRPr="0073382E" w:rsidRDefault="00627FC8" w:rsidP="00BD0DCD">
            <w:pPr>
              <w:spacing w:after="0" w:line="240" w:lineRule="auto"/>
              <w:jc w:val="both"/>
              <w:rPr>
                <w:rFonts w:ascii="Times New Roman" w:eastAsia="Yu Mincho" w:hAnsi="Times New Roman" w:cs="Times New Roman"/>
                <w:sz w:val="22"/>
                <w:szCs w:val="22"/>
              </w:rPr>
            </w:pPr>
            <w:r w:rsidRPr="0073382E">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73382E" w:rsidRDefault="00627FC8" w:rsidP="00BD0DCD">
            <w:pPr>
              <w:spacing w:after="0" w:line="240" w:lineRule="auto"/>
              <w:jc w:val="both"/>
              <w:rPr>
                <w:rFonts w:ascii="Times New Roman" w:hAnsi="Times New Roman" w:cs="Times New Roman"/>
                <w:sz w:val="22"/>
                <w:szCs w:val="22"/>
                <w:lang w:eastAsia="en-US"/>
              </w:rPr>
            </w:pPr>
            <w:r w:rsidRPr="0073382E">
              <w:rPr>
                <w:rFonts w:ascii="Times New Roman" w:hAnsi="Times New Roman" w:cs="Times New Roman"/>
                <w:sz w:val="22"/>
                <w:szCs w:val="22"/>
                <w:lang w:eastAsia="en-US"/>
              </w:rPr>
              <w:t>Iš Lietuvoje įsteigtų subjektų įrodančių dokumentų nereikalaujama. Užtenka pateikto EBVPD.</w:t>
            </w:r>
          </w:p>
          <w:p w14:paraId="5F9144A5" w14:textId="77777777" w:rsidR="00627FC8" w:rsidRPr="0073382E" w:rsidRDefault="00627FC8" w:rsidP="00BD0DCD">
            <w:pPr>
              <w:spacing w:after="0" w:line="240" w:lineRule="auto"/>
              <w:jc w:val="both"/>
              <w:rPr>
                <w:rFonts w:ascii="Times New Roman" w:hAnsi="Times New Roman" w:cs="Times New Roman"/>
                <w:bCs/>
                <w:iCs/>
                <w:sz w:val="22"/>
                <w:szCs w:val="22"/>
                <w:lang w:eastAsia="en-US"/>
              </w:rPr>
            </w:pPr>
          </w:p>
          <w:p w14:paraId="63036959" w14:textId="77777777" w:rsidR="00627FC8" w:rsidRPr="0073382E" w:rsidRDefault="00627FC8" w:rsidP="00BD0DCD">
            <w:pPr>
              <w:spacing w:after="0" w:line="240" w:lineRule="auto"/>
              <w:jc w:val="both"/>
              <w:rPr>
                <w:rFonts w:ascii="Times New Roman" w:hAnsi="Times New Roman" w:cs="Times New Roman"/>
                <w:b/>
                <w:bCs/>
                <w:iCs/>
                <w:sz w:val="22"/>
                <w:szCs w:val="22"/>
                <w:lang w:eastAsia="en-US"/>
              </w:rPr>
            </w:pPr>
          </w:p>
        </w:tc>
      </w:tr>
      <w:tr w:rsidR="00627FC8" w:rsidRPr="0073382E"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73382E" w:rsidRDefault="00627FC8" w:rsidP="00617DB3">
            <w:pPr>
              <w:numPr>
                <w:ilvl w:val="0"/>
                <w:numId w:val="13"/>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73382E" w:rsidRDefault="00627FC8" w:rsidP="00BD0DCD">
            <w:pPr>
              <w:spacing w:after="0" w:line="240" w:lineRule="auto"/>
              <w:jc w:val="both"/>
              <w:rPr>
                <w:rFonts w:ascii="Times New Roman" w:hAnsi="Times New Roman" w:cs="Times New Roman"/>
                <w:b/>
                <w:bCs/>
                <w:sz w:val="22"/>
                <w:szCs w:val="22"/>
              </w:rPr>
            </w:pPr>
            <w:r w:rsidRPr="0073382E">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73382E" w:rsidRDefault="00627FC8" w:rsidP="00BD0DCD">
            <w:pPr>
              <w:spacing w:after="0" w:line="240" w:lineRule="auto"/>
              <w:jc w:val="both"/>
              <w:rPr>
                <w:rFonts w:ascii="Times New Roman" w:eastAsia="Yu Mincho" w:hAnsi="Times New Roman" w:cs="Times New Roman"/>
                <w:b/>
                <w:bCs/>
                <w:sz w:val="22"/>
                <w:szCs w:val="22"/>
              </w:rPr>
            </w:pPr>
            <w:r w:rsidRPr="0073382E">
              <w:rPr>
                <w:rFonts w:ascii="Times New Roman" w:eastAsia="Yu Mincho" w:hAnsi="Times New Roman" w:cs="Times New Roman"/>
                <w:b/>
                <w:bCs/>
                <w:sz w:val="22"/>
                <w:szCs w:val="22"/>
              </w:rPr>
              <w:t>VPĮ 46 straipsnio 4 dalies 3 punktas</w:t>
            </w:r>
          </w:p>
          <w:p w14:paraId="35015F3F" w14:textId="77777777" w:rsidR="00627FC8" w:rsidRPr="0073382E" w:rsidRDefault="00627FC8" w:rsidP="00BD0DCD">
            <w:pPr>
              <w:spacing w:after="0" w:line="240" w:lineRule="auto"/>
              <w:jc w:val="both"/>
              <w:rPr>
                <w:rFonts w:ascii="Times New Roman" w:eastAsia="Yu Mincho" w:hAnsi="Times New Roman" w:cs="Times New Roman"/>
                <w:sz w:val="22"/>
                <w:szCs w:val="22"/>
              </w:rPr>
            </w:pPr>
          </w:p>
          <w:p w14:paraId="10AFD020" w14:textId="77777777" w:rsidR="00627FC8" w:rsidRPr="0073382E" w:rsidRDefault="00627FC8" w:rsidP="00BD0DCD">
            <w:pPr>
              <w:spacing w:after="0" w:line="240" w:lineRule="auto"/>
              <w:jc w:val="both"/>
              <w:rPr>
                <w:rFonts w:ascii="Times New Roman" w:eastAsia="Yu Mincho" w:hAnsi="Times New Roman" w:cs="Times New Roman"/>
                <w:sz w:val="22"/>
                <w:szCs w:val="22"/>
                <w:lang w:eastAsia="en-US"/>
              </w:rPr>
            </w:pPr>
            <w:r w:rsidRPr="0073382E">
              <w:rPr>
                <w:rFonts w:ascii="Times New Roman" w:eastAsia="Yu Mincho" w:hAnsi="Times New Roman" w:cs="Times New Roman"/>
                <w:sz w:val="22"/>
                <w:szCs w:val="22"/>
              </w:rPr>
              <w:t>EBVPD III dalies C13 punktas</w:t>
            </w:r>
            <w:r w:rsidRPr="0073382E">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73382E" w:rsidRDefault="00627FC8" w:rsidP="00BD0DCD">
            <w:pPr>
              <w:spacing w:after="0" w:line="240" w:lineRule="auto"/>
              <w:jc w:val="both"/>
              <w:rPr>
                <w:rFonts w:ascii="Times New Roman" w:hAnsi="Times New Roman" w:cs="Times New Roman"/>
                <w:sz w:val="22"/>
                <w:szCs w:val="22"/>
                <w:lang w:eastAsia="en-US"/>
              </w:rPr>
            </w:pPr>
            <w:r w:rsidRPr="0073382E">
              <w:rPr>
                <w:rFonts w:ascii="Times New Roman" w:hAnsi="Times New Roman" w:cs="Times New Roman"/>
                <w:sz w:val="22"/>
                <w:szCs w:val="22"/>
                <w:lang w:eastAsia="en-US"/>
              </w:rPr>
              <w:t>Iš Lietuvoje įsteigtų subjektų įrodančių dokumentų nereikalaujama. Užtenka pateikto EBVPD.</w:t>
            </w:r>
          </w:p>
          <w:p w14:paraId="2352A26B" w14:textId="77777777" w:rsidR="00627FC8" w:rsidRPr="0073382E" w:rsidRDefault="00627FC8" w:rsidP="00BD0DCD">
            <w:pPr>
              <w:spacing w:after="0" w:line="240" w:lineRule="auto"/>
              <w:jc w:val="both"/>
              <w:rPr>
                <w:rFonts w:ascii="Times New Roman" w:hAnsi="Times New Roman" w:cs="Times New Roman"/>
                <w:b/>
                <w:bCs/>
                <w:iCs/>
                <w:sz w:val="22"/>
                <w:szCs w:val="22"/>
                <w:lang w:eastAsia="en-US"/>
              </w:rPr>
            </w:pPr>
          </w:p>
        </w:tc>
      </w:tr>
      <w:tr w:rsidR="00627FC8" w:rsidRPr="0073382E"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73382E" w:rsidRDefault="00627FC8" w:rsidP="00617DB3">
            <w:pPr>
              <w:numPr>
                <w:ilvl w:val="0"/>
                <w:numId w:val="13"/>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73382E" w:rsidRDefault="00627FC8" w:rsidP="00BD0DCD">
            <w:pPr>
              <w:spacing w:after="0" w:line="240" w:lineRule="auto"/>
              <w:jc w:val="both"/>
              <w:rPr>
                <w:rFonts w:ascii="Times New Roman" w:hAnsi="Times New Roman" w:cs="Times New Roman"/>
                <w:sz w:val="22"/>
                <w:szCs w:val="22"/>
              </w:rPr>
            </w:pPr>
            <w:r w:rsidRPr="0073382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F445B" w14:textId="77777777" w:rsidR="00627FC8" w:rsidRPr="0073382E" w:rsidRDefault="00627FC8" w:rsidP="00BD0DCD">
            <w:pPr>
              <w:spacing w:after="0" w:line="240" w:lineRule="auto"/>
              <w:jc w:val="both"/>
              <w:rPr>
                <w:rFonts w:ascii="Times New Roman" w:hAnsi="Times New Roman" w:cs="Times New Roman"/>
                <w:bCs/>
                <w:sz w:val="22"/>
                <w:szCs w:val="22"/>
              </w:rPr>
            </w:pPr>
            <w:r w:rsidRPr="0073382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73382E" w:rsidRDefault="00627FC8" w:rsidP="00BD0DCD">
            <w:pPr>
              <w:spacing w:after="0" w:line="240" w:lineRule="auto"/>
              <w:jc w:val="both"/>
              <w:rPr>
                <w:rFonts w:ascii="Times New Roman" w:hAnsi="Times New Roman" w:cs="Times New Roman"/>
                <w:bCs/>
                <w:sz w:val="22"/>
                <w:szCs w:val="22"/>
              </w:rPr>
            </w:pPr>
            <w:r w:rsidRPr="0073382E">
              <w:rPr>
                <w:rFonts w:ascii="Times New Roman" w:hAnsi="Times New Roman" w:cs="Times New Roman"/>
                <w:bCs/>
                <w:sz w:val="22"/>
                <w:szCs w:val="22"/>
              </w:rPr>
              <w:t xml:space="preserve">Šiuo pagrindu tiekėjas taip pat pašalinamas iš pirkimo procedūros, </w:t>
            </w:r>
            <w:r w:rsidRPr="0073382E">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73382E" w:rsidRDefault="00627FC8" w:rsidP="00BD0DCD">
            <w:pPr>
              <w:spacing w:after="0" w:line="240" w:lineRule="auto"/>
              <w:jc w:val="both"/>
              <w:rPr>
                <w:rFonts w:ascii="Times New Roman" w:eastAsia="Yu Mincho" w:hAnsi="Times New Roman" w:cs="Times New Roman"/>
                <w:b/>
                <w:bCs/>
                <w:sz w:val="22"/>
                <w:szCs w:val="22"/>
              </w:rPr>
            </w:pPr>
            <w:r w:rsidRPr="0073382E">
              <w:rPr>
                <w:rFonts w:ascii="Times New Roman" w:eastAsia="Yu Mincho" w:hAnsi="Times New Roman" w:cs="Times New Roman"/>
                <w:b/>
                <w:bCs/>
                <w:sz w:val="22"/>
                <w:szCs w:val="22"/>
              </w:rPr>
              <w:lastRenderedPageBreak/>
              <w:t>VPĮ 46 straipsnio 4 dalies 4 punktas</w:t>
            </w:r>
          </w:p>
          <w:p w14:paraId="3E13C7B6" w14:textId="77777777" w:rsidR="00627FC8" w:rsidRPr="0073382E" w:rsidRDefault="00627FC8" w:rsidP="00BD0DCD">
            <w:pPr>
              <w:spacing w:after="0" w:line="240" w:lineRule="auto"/>
              <w:jc w:val="both"/>
              <w:rPr>
                <w:rFonts w:ascii="Times New Roman" w:eastAsia="Yu Mincho" w:hAnsi="Times New Roman" w:cs="Times New Roman"/>
                <w:sz w:val="22"/>
                <w:szCs w:val="22"/>
              </w:rPr>
            </w:pPr>
          </w:p>
          <w:p w14:paraId="17E17154" w14:textId="77777777" w:rsidR="00627FC8" w:rsidRPr="0073382E" w:rsidRDefault="00627FC8" w:rsidP="00BD0DCD">
            <w:pPr>
              <w:spacing w:after="0" w:line="240" w:lineRule="auto"/>
              <w:jc w:val="both"/>
              <w:rPr>
                <w:rFonts w:ascii="Times New Roman" w:eastAsia="Yu Mincho" w:hAnsi="Times New Roman" w:cs="Times New Roman"/>
                <w:sz w:val="22"/>
                <w:szCs w:val="22"/>
                <w:lang w:eastAsia="en-US"/>
              </w:rPr>
            </w:pPr>
            <w:r w:rsidRPr="0073382E">
              <w:rPr>
                <w:rFonts w:ascii="Times New Roman" w:eastAsia="Yu Mincho" w:hAnsi="Times New Roman" w:cs="Times New Roman"/>
                <w:sz w:val="22"/>
                <w:szCs w:val="22"/>
              </w:rPr>
              <w:t>EBVPD III dalies C15 punktas</w:t>
            </w:r>
            <w:r w:rsidRPr="0073382E">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73382E" w:rsidRDefault="00627FC8" w:rsidP="00BD0DCD">
            <w:pPr>
              <w:spacing w:after="0" w:line="240" w:lineRule="auto"/>
              <w:jc w:val="both"/>
              <w:rPr>
                <w:rFonts w:ascii="Times New Roman" w:hAnsi="Times New Roman" w:cs="Times New Roman"/>
                <w:sz w:val="22"/>
                <w:szCs w:val="22"/>
                <w:lang w:eastAsia="en-US"/>
              </w:rPr>
            </w:pPr>
            <w:r w:rsidRPr="0073382E">
              <w:rPr>
                <w:rFonts w:ascii="Times New Roman" w:hAnsi="Times New Roman" w:cs="Times New Roman"/>
                <w:sz w:val="22"/>
                <w:szCs w:val="22"/>
                <w:lang w:eastAsia="en-US"/>
              </w:rPr>
              <w:t>Iš Lietuvoje įsteigtų subjektų įrodančių dokumentų nereikalaujama. Užtenka pateikto EBVPD.</w:t>
            </w:r>
          </w:p>
          <w:p w14:paraId="34F490F2" w14:textId="77777777" w:rsidR="00627FC8" w:rsidRPr="0073382E" w:rsidRDefault="00627FC8" w:rsidP="00BD0DCD">
            <w:pPr>
              <w:spacing w:after="0" w:line="240" w:lineRule="auto"/>
              <w:jc w:val="both"/>
              <w:rPr>
                <w:rFonts w:ascii="Times New Roman" w:hAnsi="Times New Roman" w:cs="Times New Roman"/>
                <w:bCs/>
                <w:iCs/>
                <w:sz w:val="22"/>
                <w:szCs w:val="22"/>
                <w:lang w:eastAsia="en-US"/>
              </w:rPr>
            </w:pPr>
          </w:p>
          <w:p w14:paraId="25695B9F" w14:textId="77777777" w:rsidR="00627FC8" w:rsidRPr="0073382E" w:rsidRDefault="00627FC8" w:rsidP="00BD0DCD">
            <w:pPr>
              <w:spacing w:after="0" w:line="240" w:lineRule="auto"/>
              <w:jc w:val="both"/>
              <w:rPr>
                <w:rFonts w:ascii="Times New Roman" w:hAnsi="Times New Roman" w:cs="Times New Roman"/>
                <w:bCs/>
                <w:iCs/>
                <w:sz w:val="22"/>
                <w:szCs w:val="22"/>
                <w:lang w:eastAsia="en-US"/>
              </w:rPr>
            </w:pPr>
          </w:p>
          <w:p w14:paraId="55ECB615" w14:textId="77777777" w:rsidR="00627FC8" w:rsidRPr="0073382E" w:rsidRDefault="00627FC8" w:rsidP="00BD0DCD">
            <w:pPr>
              <w:spacing w:after="0" w:line="240" w:lineRule="auto"/>
              <w:jc w:val="both"/>
              <w:rPr>
                <w:rFonts w:ascii="Times New Roman" w:hAnsi="Times New Roman" w:cs="Times New Roman"/>
                <w:b/>
                <w:bCs/>
                <w:sz w:val="22"/>
                <w:szCs w:val="22"/>
              </w:rPr>
            </w:pPr>
            <w:r w:rsidRPr="0073382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73382E" w:rsidRDefault="00627FC8" w:rsidP="00BD0DCD">
            <w:pPr>
              <w:spacing w:after="0" w:line="240" w:lineRule="auto"/>
              <w:jc w:val="both"/>
              <w:rPr>
                <w:rFonts w:ascii="Times New Roman" w:hAnsi="Times New Roman" w:cs="Times New Roman"/>
                <w:b/>
                <w:bCs/>
                <w:sz w:val="22"/>
                <w:szCs w:val="22"/>
              </w:rPr>
            </w:pPr>
          </w:p>
          <w:p w14:paraId="52EA574D" w14:textId="77777777" w:rsidR="00627FC8" w:rsidRPr="0073382E" w:rsidRDefault="00627FC8" w:rsidP="00BD0DCD">
            <w:pPr>
              <w:spacing w:after="0" w:line="240" w:lineRule="auto"/>
              <w:jc w:val="both"/>
              <w:rPr>
                <w:rFonts w:ascii="Times New Roman" w:hAnsi="Times New Roman" w:cs="Times New Roman"/>
                <w:sz w:val="22"/>
                <w:szCs w:val="22"/>
                <w:u w:val="single"/>
              </w:rPr>
            </w:pPr>
            <w:hyperlink r:id="rId18">
              <w:r w:rsidRPr="0073382E">
                <w:rPr>
                  <w:rFonts w:ascii="Times New Roman" w:hAnsi="Times New Roman" w:cs="Times New Roman"/>
                  <w:sz w:val="22"/>
                  <w:szCs w:val="22"/>
                  <w:u w:val="single"/>
                </w:rPr>
                <w:t>https://vpt.lrv.lt/melaginga-informacija-pateikusiu-tiekeju-sarasas-3</w:t>
              </w:r>
            </w:hyperlink>
          </w:p>
          <w:p w14:paraId="0323F91F" w14:textId="77777777" w:rsidR="00627FC8" w:rsidRPr="0073382E" w:rsidRDefault="00627FC8" w:rsidP="00BD0DCD">
            <w:pPr>
              <w:spacing w:after="0" w:line="240" w:lineRule="auto"/>
              <w:jc w:val="both"/>
              <w:rPr>
                <w:rFonts w:ascii="Times New Roman" w:hAnsi="Times New Roman" w:cs="Times New Roman"/>
                <w:b/>
                <w:bCs/>
                <w:sz w:val="22"/>
                <w:szCs w:val="22"/>
              </w:rPr>
            </w:pPr>
          </w:p>
        </w:tc>
      </w:tr>
      <w:tr w:rsidR="00627FC8" w:rsidRPr="0073382E"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73382E" w:rsidRDefault="00627FC8" w:rsidP="00617DB3">
            <w:pPr>
              <w:numPr>
                <w:ilvl w:val="0"/>
                <w:numId w:val="13"/>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73382E" w:rsidRDefault="00627FC8" w:rsidP="00BD0DCD">
            <w:pPr>
              <w:spacing w:after="0" w:line="240" w:lineRule="auto"/>
              <w:jc w:val="both"/>
              <w:rPr>
                <w:rFonts w:ascii="Times New Roman" w:hAnsi="Times New Roman" w:cs="Times New Roman"/>
                <w:b/>
                <w:bCs/>
                <w:sz w:val="22"/>
                <w:szCs w:val="22"/>
              </w:rPr>
            </w:pPr>
            <w:r w:rsidRPr="0073382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73382E" w:rsidRDefault="00627FC8" w:rsidP="00BD0DCD">
            <w:pPr>
              <w:spacing w:after="0" w:line="240" w:lineRule="auto"/>
              <w:jc w:val="both"/>
              <w:rPr>
                <w:rFonts w:ascii="Times New Roman" w:eastAsia="Yu Mincho" w:hAnsi="Times New Roman" w:cs="Times New Roman"/>
                <w:b/>
                <w:bCs/>
                <w:sz w:val="22"/>
                <w:szCs w:val="22"/>
              </w:rPr>
            </w:pPr>
            <w:r w:rsidRPr="0073382E">
              <w:rPr>
                <w:rFonts w:ascii="Times New Roman" w:eastAsia="Yu Mincho" w:hAnsi="Times New Roman" w:cs="Times New Roman"/>
                <w:b/>
                <w:bCs/>
                <w:sz w:val="22"/>
                <w:szCs w:val="22"/>
              </w:rPr>
              <w:t>VPĮ 46 straipsnio 4 dalies 5 punktas</w:t>
            </w:r>
          </w:p>
          <w:p w14:paraId="7644BB1C" w14:textId="77777777" w:rsidR="00627FC8" w:rsidRPr="0073382E" w:rsidRDefault="00627FC8" w:rsidP="00BD0DCD">
            <w:pPr>
              <w:spacing w:after="0" w:line="240" w:lineRule="auto"/>
              <w:jc w:val="both"/>
              <w:rPr>
                <w:rFonts w:ascii="Times New Roman" w:eastAsia="Yu Mincho" w:hAnsi="Times New Roman" w:cs="Times New Roman"/>
                <w:sz w:val="22"/>
                <w:szCs w:val="22"/>
              </w:rPr>
            </w:pPr>
          </w:p>
          <w:p w14:paraId="45CB0D25" w14:textId="77777777" w:rsidR="00627FC8" w:rsidRPr="0073382E" w:rsidRDefault="00627FC8" w:rsidP="00BD0DCD">
            <w:pPr>
              <w:spacing w:after="0" w:line="240" w:lineRule="auto"/>
              <w:jc w:val="both"/>
              <w:rPr>
                <w:rFonts w:ascii="Times New Roman" w:eastAsia="Yu Mincho" w:hAnsi="Times New Roman" w:cs="Times New Roman"/>
                <w:sz w:val="22"/>
                <w:szCs w:val="22"/>
              </w:rPr>
            </w:pPr>
            <w:r w:rsidRPr="0073382E">
              <w:rPr>
                <w:rFonts w:ascii="Times New Roman" w:eastAsia="Yu Mincho" w:hAnsi="Times New Roman" w:cs="Times New Roman"/>
                <w:sz w:val="22"/>
                <w:szCs w:val="22"/>
              </w:rPr>
              <w:t>EBVPD</w:t>
            </w:r>
            <w:r w:rsidRPr="0073382E">
              <w:rPr>
                <w:rFonts w:ascii="Times New Roman" w:eastAsia="Arial" w:hAnsi="Times New Roman" w:cs="Times New Roman"/>
                <w:sz w:val="22"/>
                <w:szCs w:val="22"/>
              </w:rPr>
              <w:t xml:space="preserve"> III dalies C15 punktas</w:t>
            </w:r>
          </w:p>
          <w:p w14:paraId="19C4148B" w14:textId="77777777" w:rsidR="00627FC8" w:rsidRPr="0073382E" w:rsidRDefault="00627FC8" w:rsidP="00BD0DCD">
            <w:pPr>
              <w:spacing w:after="0" w:line="240" w:lineRule="auto"/>
              <w:jc w:val="both"/>
              <w:rPr>
                <w:rFonts w:ascii="Times New Roman" w:eastAsia="Yu Mincho" w:hAnsi="Times New Roman" w:cs="Times New Roman"/>
                <w:sz w:val="22"/>
                <w:szCs w:val="22"/>
                <w:lang w:eastAsia="en-US"/>
              </w:rPr>
            </w:pPr>
          </w:p>
          <w:p w14:paraId="1254D2A5" w14:textId="77777777" w:rsidR="00627FC8" w:rsidRPr="0073382E"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73382E" w:rsidRDefault="00627FC8" w:rsidP="00BD0DCD">
            <w:pPr>
              <w:spacing w:after="0" w:line="240" w:lineRule="auto"/>
              <w:jc w:val="both"/>
              <w:rPr>
                <w:rFonts w:ascii="Times New Roman" w:hAnsi="Times New Roman" w:cs="Times New Roman"/>
                <w:sz w:val="22"/>
                <w:szCs w:val="22"/>
                <w:lang w:eastAsia="en-US"/>
              </w:rPr>
            </w:pPr>
            <w:r w:rsidRPr="0073382E">
              <w:rPr>
                <w:rFonts w:ascii="Times New Roman" w:hAnsi="Times New Roman" w:cs="Times New Roman"/>
                <w:sz w:val="22"/>
                <w:szCs w:val="22"/>
                <w:lang w:eastAsia="en-US"/>
              </w:rPr>
              <w:t>Iš Lietuvoje įsteigtų subjektų įrodančių dokumentų nereikalaujama. Užtenka pateikto EBVPD.</w:t>
            </w:r>
          </w:p>
          <w:p w14:paraId="374158A6" w14:textId="77777777" w:rsidR="00627FC8" w:rsidRPr="0073382E" w:rsidRDefault="00627FC8" w:rsidP="00BD0DCD">
            <w:pPr>
              <w:spacing w:after="0" w:line="240" w:lineRule="auto"/>
              <w:jc w:val="both"/>
              <w:rPr>
                <w:rFonts w:ascii="Times New Roman" w:hAnsi="Times New Roman" w:cs="Times New Roman"/>
                <w:b/>
                <w:bCs/>
                <w:iCs/>
                <w:sz w:val="22"/>
                <w:szCs w:val="22"/>
                <w:lang w:eastAsia="en-US"/>
              </w:rPr>
            </w:pPr>
          </w:p>
        </w:tc>
      </w:tr>
      <w:tr w:rsidR="00627FC8" w:rsidRPr="0073382E"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73382E" w:rsidRDefault="00627FC8" w:rsidP="00617DB3">
            <w:pPr>
              <w:numPr>
                <w:ilvl w:val="0"/>
                <w:numId w:val="13"/>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73382E" w:rsidRDefault="00627FC8" w:rsidP="00BD0DCD">
            <w:pPr>
              <w:spacing w:after="0" w:line="240" w:lineRule="auto"/>
              <w:jc w:val="both"/>
              <w:rPr>
                <w:rFonts w:ascii="Times New Roman" w:hAnsi="Times New Roman" w:cs="Times New Roman"/>
                <w:sz w:val="22"/>
                <w:szCs w:val="22"/>
              </w:rPr>
            </w:pPr>
            <w:r w:rsidRPr="0073382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73382E">
              <w:rPr>
                <w:rFonts w:ascii="Times New Roman" w:hAnsi="Times New Roman" w:cs="Times New Roman"/>
                <w:sz w:val="22"/>
                <w:szCs w:val="22"/>
              </w:rPr>
              <w:lastRenderedPageBreak/>
              <w:t xml:space="preserve">nuolatiniais trūkumais ir dėl to buvo pritaikyta sutartyje nustatyta sankcija. </w:t>
            </w:r>
          </w:p>
          <w:p w14:paraId="0A691150" w14:textId="77777777" w:rsidR="00627FC8" w:rsidRPr="0073382E" w:rsidRDefault="00627FC8" w:rsidP="00BD0DCD">
            <w:pPr>
              <w:spacing w:after="0" w:line="240" w:lineRule="auto"/>
              <w:jc w:val="both"/>
              <w:rPr>
                <w:rFonts w:ascii="Times New Roman" w:hAnsi="Times New Roman" w:cs="Times New Roman"/>
                <w:sz w:val="22"/>
                <w:szCs w:val="22"/>
              </w:rPr>
            </w:pPr>
            <w:r w:rsidRPr="0073382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73382E" w:rsidRDefault="00627FC8" w:rsidP="00BD0DCD">
            <w:pPr>
              <w:spacing w:after="0" w:line="240" w:lineRule="auto"/>
              <w:jc w:val="both"/>
              <w:rPr>
                <w:rFonts w:ascii="Times New Roman" w:eastAsia="Yu Mincho" w:hAnsi="Times New Roman" w:cs="Times New Roman"/>
                <w:b/>
                <w:bCs/>
                <w:sz w:val="22"/>
                <w:szCs w:val="22"/>
              </w:rPr>
            </w:pPr>
            <w:r w:rsidRPr="0073382E">
              <w:rPr>
                <w:rFonts w:ascii="Times New Roman" w:eastAsia="Yu Mincho" w:hAnsi="Times New Roman" w:cs="Times New Roman"/>
                <w:b/>
                <w:bCs/>
                <w:sz w:val="22"/>
                <w:szCs w:val="22"/>
              </w:rPr>
              <w:lastRenderedPageBreak/>
              <w:t>VPĮ 46 straipsnio 4 dalies 6 punktas</w:t>
            </w:r>
          </w:p>
          <w:p w14:paraId="0A560808" w14:textId="77777777" w:rsidR="00627FC8" w:rsidRPr="0073382E" w:rsidRDefault="00627FC8" w:rsidP="00BD0DCD">
            <w:pPr>
              <w:spacing w:after="0" w:line="240" w:lineRule="auto"/>
              <w:jc w:val="both"/>
              <w:rPr>
                <w:rFonts w:ascii="Times New Roman" w:eastAsia="Yu Mincho" w:hAnsi="Times New Roman" w:cs="Times New Roman"/>
                <w:sz w:val="22"/>
                <w:szCs w:val="22"/>
              </w:rPr>
            </w:pPr>
          </w:p>
          <w:p w14:paraId="217EDB92" w14:textId="77777777" w:rsidR="00627FC8" w:rsidRPr="0073382E" w:rsidRDefault="00627FC8" w:rsidP="00BD0DCD">
            <w:pPr>
              <w:spacing w:after="0" w:line="240" w:lineRule="auto"/>
              <w:jc w:val="both"/>
              <w:rPr>
                <w:rFonts w:ascii="Times New Roman" w:eastAsia="Yu Mincho" w:hAnsi="Times New Roman" w:cs="Times New Roman"/>
                <w:sz w:val="22"/>
                <w:szCs w:val="22"/>
              </w:rPr>
            </w:pPr>
            <w:r w:rsidRPr="0073382E">
              <w:rPr>
                <w:rFonts w:ascii="Times New Roman" w:eastAsia="Yu Mincho" w:hAnsi="Times New Roman" w:cs="Times New Roman"/>
                <w:sz w:val="22"/>
                <w:szCs w:val="22"/>
              </w:rPr>
              <w:t>EBVPD</w:t>
            </w:r>
            <w:r w:rsidRPr="0073382E">
              <w:rPr>
                <w:rFonts w:ascii="Times New Roman" w:eastAsia="Arial" w:hAnsi="Times New Roman" w:cs="Times New Roman"/>
                <w:sz w:val="22"/>
                <w:szCs w:val="22"/>
              </w:rPr>
              <w:t xml:space="preserve"> III dalies C14 punktas</w:t>
            </w:r>
          </w:p>
          <w:p w14:paraId="1ABA4084" w14:textId="77777777" w:rsidR="00627FC8" w:rsidRPr="0073382E" w:rsidRDefault="00627FC8" w:rsidP="00BD0DCD">
            <w:pPr>
              <w:spacing w:after="0" w:line="240" w:lineRule="auto"/>
              <w:jc w:val="both"/>
              <w:rPr>
                <w:rFonts w:ascii="Times New Roman" w:eastAsia="Yu Mincho" w:hAnsi="Times New Roman" w:cs="Times New Roman"/>
                <w:sz w:val="22"/>
                <w:szCs w:val="22"/>
                <w:lang w:eastAsia="en-US"/>
              </w:rPr>
            </w:pPr>
          </w:p>
          <w:p w14:paraId="7649BE93" w14:textId="77777777" w:rsidR="00627FC8" w:rsidRPr="0073382E"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73382E" w:rsidRDefault="00627FC8" w:rsidP="00BD0DCD">
            <w:pPr>
              <w:spacing w:after="0" w:line="240" w:lineRule="auto"/>
              <w:jc w:val="both"/>
              <w:rPr>
                <w:rFonts w:ascii="Times New Roman" w:hAnsi="Times New Roman" w:cs="Times New Roman"/>
                <w:sz w:val="22"/>
                <w:szCs w:val="22"/>
                <w:lang w:eastAsia="en-US"/>
              </w:rPr>
            </w:pPr>
            <w:r w:rsidRPr="0073382E">
              <w:rPr>
                <w:rFonts w:ascii="Times New Roman" w:hAnsi="Times New Roman" w:cs="Times New Roman"/>
                <w:sz w:val="22"/>
                <w:szCs w:val="22"/>
                <w:lang w:eastAsia="en-US"/>
              </w:rPr>
              <w:t>Iš Lietuvoje įsteigtų subjektų įrodančių dokumentų nereikalaujama. Užtenka pateikto EBVPD.</w:t>
            </w:r>
          </w:p>
          <w:p w14:paraId="39B84BA6" w14:textId="77777777" w:rsidR="00627FC8" w:rsidRPr="0073382E" w:rsidRDefault="00627FC8" w:rsidP="00BD0DCD">
            <w:pPr>
              <w:spacing w:after="0" w:line="240" w:lineRule="auto"/>
              <w:jc w:val="both"/>
              <w:rPr>
                <w:rFonts w:ascii="Times New Roman" w:hAnsi="Times New Roman" w:cs="Times New Roman"/>
                <w:bCs/>
                <w:iCs/>
                <w:sz w:val="22"/>
                <w:szCs w:val="22"/>
                <w:lang w:eastAsia="en-US"/>
              </w:rPr>
            </w:pPr>
          </w:p>
          <w:p w14:paraId="6E3AFD43" w14:textId="77777777" w:rsidR="00627FC8" w:rsidRPr="0073382E" w:rsidRDefault="00627FC8" w:rsidP="00BD0DCD">
            <w:pPr>
              <w:spacing w:after="0" w:line="240" w:lineRule="auto"/>
              <w:jc w:val="both"/>
              <w:rPr>
                <w:rFonts w:ascii="Times New Roman" w:hAnsi="Times New Roman" w:cs="Times New Roman"/>
                <w:b/>
                <w:bCs/>
                <w:sz w:val="22"/>
                <w:szCs w:val="22"/>
              </w:rPr>
            </w:pPr>
            <w:r w:rsidRPr="0073382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812EB00" w14:textId="77777777" w:rsidR="00627FC8" w:rsidRPr="0073382E" w:rsidRDefault="00627FC8" w:rsidP="00BD0DCD">
            <w:pPr>
              <w:spacing w:after="0" w:line="240" w:lineRule="auto"/>
              <w:jc w:val="both"/>
              <w:rPr>
                <w:rFonts w:ascii="Times New Roman" w:hAnsi="Times New Roman" w:cs="Times New Roman"/>
                <w:sz w:val="22"/>
                <w:szCs w:val="22"/>
              </w:rPr>
            </w:pPr>
          </w:p>
          <w:p w14:paraId="38CE3BFD" w14:textId="77777777" w:rsidR="00627FC8" w:rsidRPr="0073382E" w:rsidRDefault="00627FC8" w:rsidP="00BD0DCD">
            <w:pPr>
              <w:spacing w:after="0" w:line="240" w:lineRule="auto"/>
              <w:jc w:val="both"/>
              <w:rPr>
                <w:rFonts w:ascii="Times New Roman" w:hAnsi="Times New Roman" w:cs="Times New Roman"/>
                <w:sz w:val="22"/>
                <w:szCs w:val="22"/>
              </w:rPr>
            </w:pPr>
            <w:hyperlink r:id="rId19" w:history="1">
              <w:r w:rsidRPr="0073382E">
                <w:rPr>
                  <w:rFonts w:ascii="Times New Roman" w:hAnsi="Times New Roman" w:cs="Times New Roman"/>
                  <w:sz w:val="22"/>
                  <w:szCs w:val="22"/>
                </w:rPr>
                <w:t>https://vpt.lrv.lt/lt/pasalinimo-pagrindai-1/nepatikimi-tiekejai-1</w:t>
              </w:r>
            </w:hyperlink>
          </w:p>
          <w:p w14:paraId="5AE01C58" w14:textId="77777777" w:rsidR="00627FC8" w:rsidRPr="0073382E" w:rsidRDefault="00627FC8" w:rsidP="00BD0DCD">
            <w:pPr>
              <w:spacing w:after="0" w:line="240" w:lineRule="auto"/>
              <w:jc w:val="both"/>
              <w:rPr>
                <w:rFonts w:ascii="Times New Roman" w:hAnsi="Times New Roman" w:cs="Times New Roman"/>
                <w:sz w:val="22"/>
                <w:szCs w:val="22"/>
              </w:rPr>
            </w:pPr>
          </w:p>
          <w:p w14:paraId="62AC4817" w14:textId="77777777" w:rsidR="00627FC8" w:rsidRPr="0073382E" w:rsidRDefault="00627FC8" w:rsidP="00BD0DCD">
            <w:pPr>
              <w:spacing w:after="0" w:line="240" w:lineRule="auto"/>
              <w:jc w:val="both"/>
              <w:rPr>
                <w:rFonts w:ascii="Times New Roman" w:hAnsi="Times New Roman" w:cs="Times New Roman"/>
                <w:sz w:val="22"/>
                <w:szCs w:val="22"/>
              </w:rPr>
            </w:pPr>
            <w:hyperlink r:id="rId20" w:history="1">
              <w:r w:rsidRPr="0073382E">
                <w:rPr>
                  <w:rFonts w:ascii="Times New Roman" w:hAnsi="Times New Roman" w:cs="Times New Roman"/>
                  <w:sz w:val="22"/>
                  <w:szCs w:val="22"/>
                </w:rPr>
                <w:t>https://vpt.lrv.lt/lt/pasalinimo-pagrindai-1/nepatikimu-koncesininku-sarasas-1/nepatikimu-koncesininku-sarasas</w:t>
              </w:r>
            </w:hyperlink>
          </w:p>
          <w:p w14:paraId="06567852" w14:textId="77777777" w:rsidR="00627FC8" w:rsidRPr="0073382E" w:rsidRDefault="00627FC8" w:rsidP="00BD0DCD">
            <w:pPr>
              <w:spacing w:after="0" w:line="240" w:lineRule="auto"/>
              <w:jc w:val="both"/>
              <w:rPr>
                <w:rFonts w:ascii="Times New Roman" w:hAnsi="Times New Roman" w:cs="Times New Roman"/>
                <w:bCs/>
                <w:sz w:val="22"/>
                <w:szCs w:val="22"/>
              </w:rPr>
            </w:pPr>
          </w:p>
          <w:p w14:paraId="3E528CB9" w14:textId="77777777" w:rsidR="00627FC8" w:rsidRPr="0073382E" w:rsidRDefault="00627FC8" w:rsidP="00BD0DCD">
            <w:pPr>
              <w:spacing w:after="0" w:line="240" w:lineRule="auto"/>
              <w:jc w:val="both"/>
              <w:rPr>
                <w:rFonts w:ascii="Times New Roman" w:hAnsi="Times New Roman" w:cs="Times New Roman"/>
                <w:b/>
                <w:bCs/>
                <w:sz w:val="22"/>
                <w:szCs w:val="22"/>
              </w:rPr>
            </w:pPr>
          </w:p>
        </w:tc>
      </w:tr>
      <w:tr w:rsidR="00627FC8" w:rsidRPr="0073382E"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73382E" w:rsidRDefault="00627FC8" w:rsidP="00617DB3">
            <w:pPr>
              <w:numPr>
                <w:ilvl w:val="0"/>
                <w:numId w:val="13"/>
              </w:numPr>
              <w:spacing w:after="0" w:line="240" w:lineRule="auto"/>
              <w:ind w:left="0" w:firstLine="0"/>
              <w:rPr>
                <w:rFonts w:ascii="Times New Roman" w:hAnsi="Times New Roman" w:cs="Times New Roman"/>
                <w:sz w:val="22"/>
                <w:szCs w:val="22"/>
              </w:rPr>
            </w:pPr>
          </w:p>
          <w:p w14:paraId="51778EE3" w14:textId="77777777" w:rsidR="00627FC8" w:rsidRPr="0073382E" w:rsidRDefault="00627FC8" w:rsidP="00BD0DCD">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73382E" w:rsidRDefault="00627FC8" w:rsidP="00BD0DCD">
            <w:pPr>
              <w:spacing w:after="0" w:line="240" w:lineRule="auto"/>
              <w:jc w:val="both"/>
              <w:rPr>
                <w:rFonts w:ascii="Times New Roman" w:hAnsi="Times New Roman" w:cs="Times New Roman"/>
                <w:sz w:val="22"/>
                <w:szCs w:val="22"/>
              </w:rPr>
            </w:pPr>
            <w:r w:rsidRPr="0073382E">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73382E" w:rsidRDefault="00627FC8" w:rsidP="00BD0DC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73382E" w:rsidRDefault="00627FC8" w:rsidP="00BD0DCD">
            <w:pPr>
              <w:spacing w:after="0" w:line="240" w:lineRule="auto"/>
              <w:jc w:val="both"/>
              <w:rPr>
                <w:rFonts w:ascii="Times New Roman" w:eastAsia="Yu Mincho" w:hAnsi="Times New Roman" w:cs="Times New Roman"/>
                <w:b/>
                <w:bCs/>
                <w:sz w:val="22"/>
                <w:szCs w:val="22"/>
              </w:rPr>
            </w:pPr>
            <w:r w:rsidRPr="0073382E">
              <w:rPr>
                <w:rFonts w:ascii="Times New Roman" w:eastAsia="Yu Mincho" w:hAnsi="Times New Roman" w:cs="Times New Roman"/>
                <w:b/>
                <w:bCs/>
                <w:sz w:val="22"/>
                <w:szCs w:val="22"/>
              </w:rPr>
              <w:t>VPĮ 46 straipsnio 4 dalies 7 punkto a papunktis</w:t>
            </w:r>
          </w:p>
          <w:p w14:paraId="126F1DFE" w14:textId="77777777" w:rsidR="00627FC8" w:rsidRPr="0073382E" w:rsidRDefault="00627FC8" w:rsidP="00BD0DCD">
            <w:pPr>
              <w:spacing w:after="0" w:line="240" w:lineRule="auto"/>
              <w:jc w:val="both"/>
              <w:rPr>
                <w:rFonts w:ascii="Times New Roman" w:eastAsia="Yu Mincho" w:hAnsi="Times New Roman" w:cs="Times New Roman"/>
                <w:sz w:val="22"/>
                <w:szCs w:val="22"/>
              </w:rPr>
            </w:pPr>
          </w:p>
          <w:p w14:paraId="4BDE5C09" w14:textId="77777777" w:rsidR="00627FC8" w:rsidRPr="0073382E" w:rsidRDefault="00627FC8" w:rsidP="00BD0DCD">
            <w:pPr>
              <w:spacing w:after="0" w:line="240" w:lineRule="auto"/>
              <w:jc w:val="both"/>
              <w:rPr>
                <w:rFonts w:ascii="Times New Roman" w:eastAsia="Yu Mincho" w:hAnsi="Times New Roman" w:cs="Times New Roman"/>
                <w:sz w:val="22"/>
                <w:szCs w:val="22"/>
              </w:rPr>
            </w:pPr>
            <w:r w:rsidRPr="0073382E">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73382E" w:rsidRDefault="00627FC8" w:rsidP="00BD0DCD">
            <w:pPr>
              <w:spacing w:after="0" w:line="240" w:lineRule="auto"/>
              <w:jc w:val="both"/>
              <w:rPr>
                <w:rFonts w:ascii="Times New Roman" w:hAnsi="Times New Roman" w:cs="Times New Roman"/>
                <w:sz w:val="22"/>
                <w:szCs w:val="22"/>
              </w:rPr>
            </w:pPr>
            <w:r w:rsidRPr="0073382E">
              <w:rPr>
                <w:rFonts w:ascii="Times New Roman" w:hAnsi="Times New Roman" w:cs="Times New Roman"/>
                <w:sz w:val="22"/>
                <w:szCs w:val="22"/>
                <w:lang w:eastAsia="en-US"/>
              </w:rPr>
              <w:t xml:space="preserve">Iš Lietuvoje įsteigtų subjektų įrodančių dokumentų nereikalaujama. Užtenka pateikto EBVPD. </w:t>
            </w:r>
            <w:r w:rsidRPr="0073382E">
              <w:rPr>
                <w:rFonts w:ascii="Times New Roman" w:hAnsi="Times New Roman" w:cs="Times New Roman"/>
                <w:sz w:val="22"/>
                <w:szCs w:val="22"/>
              </w:rPr>
              <w:t>Priimant sprendimus dėl tiekėjo pašalinimo iš pirkimo procedūros šiame punkte nurodytu pašalinimo pagrindu, be kita ko, atsižvelgiama į</w:t>
            </w:r>
            <w:r w:rsidRPr="0073382E">
              <w:rPr>
                <w:rFonts w:ascii="Times New Roman" w:hAnsi="Times New Roman" w:cs="Times New Roman"/>
                <w:b/>
                <w:bCs/>
                <w:sz w:val="22"/>
                <w:szCs w:val="22"/>
              </w:rPr>
              <w:t xml:space="preserve"> </w:t>
            </w:r>
            <w:r w:rsidRPr="0073382E">
              <w:rPr>
                <w:rFonts w:ascii="Times New Roman" w:hAnsi="Times New Roman" w:cs="Times New Roman"/>
                <w:sz w:val="22"/>
                <w:szCs w:val="22"/>
              </w:rPr>
              <w:t xml:space="preserve">nacionalinėje duomenų bazėje adresu: </w:t>
            </w:r>
            <w:hyperlink r:id="rId21" w:history="1">
              <w:r w:rsidRPr="0073382E">
                <w:rPr>
                  <w:rFonts w:ascii="Times New Roman" w:hAnsi="Times New Roman" w:cs="Times New Roman"/>
                  <w:sz w:val="22"/>
                  <w:szCs w:val="22"/>
                  <w:u w:val="single"/>
                </w:rPr>
                <w:t>https://www.registrucentras.lt/jar/p/index.php</w:t>
              </w:r>
            </w:hyperlink>
          </w:p>
          <w:p w14:paraId="6964F151" w14:textId="77777777" w:rsidR="00627FC8" w:rsidRPr="0073382E" w:rsidRDefault="00627FC8" w:rsidP="00BD0DCD">
            <w:pPr>
              <w:spacing w:after="0" w:line="240" w:lineRule="auto"/>
              <w:jc w:val="both"/>
              <w:rPr>
                <w:rFonts w:ascii="Times New Roman" w:hAnsi="Times New Roman" w:cs="Times New Roman"/>
                <w:sz w:val="22"/>
                <w:szCs w:val="22"/>
              </w:rPr>
            </w:pPr>
            <w:r w:rsidRPr="0073382E">
              <w:rPr>
                <w:rFonts w:ascii="Times New Roman" w:hAnsi="Times New Roman" w:cs="Times New Roman"/>
                <w:sz w:val="22"/>
                <w:szCs w:val="22"/>
              </w:rPr>
              <w:t>paskelbtą informaciją, taip pat į šiame informaciniame pranešime pateiktą informaciją:</w:t>
            </w:r>
          </w:p>
          <w:p w14:paraId="608AA4B6" w14:textId="77777777" w:rsidR="00627FC8" w:rsidRPr="0073382E" w:rsidRDefault="00627FC8" w:rsidP="00BD0DCD">
            <w:pPr>
              <w:spacing w:after="0" w:line="240" w:lineRule="auto"/>
              <w:jc w:val="both"/>
              <w:rPr>
                <w:rFonts w:ascii="Times New Roman" w:hAnsi="Times New Roman" w:cs="Times New Roman"/>
                <w:sz w:val="22"/>
                <w:szCs w:val="22"/>
                <w:lang w:eastAsia="en-US"/>
              </w:rPr>
            </w:pPr>
            <w:hyperlink r:id="rId22" w:history="1">
              <w:r w:rsidRPr="0073382E">
                <w:rPr>
                  <w:rFonts w:ascii="Times New Roman" w:hAnsi="Times New Roman" w:cs="Times New Roman"/>
                  <w:sz w:val="22"/>
                  <w:szCs w:val="22"/>
                </w:rPr>
                <w:t>https://vpt.lrv.lt/lt/naujienos/finansiniu-ataskaitu-nepateikimas-gali-tapti-kliutimi-dalyvauti-viesuosiuose-pirkimuose</w:t>
              </w:r>
            </w:hyperlink>
          </w:p>
          <w:p w14:paraId="41DDD6B9" w14:textId="77777777" w:rsidR="00627FC8" w:rsidRPr="0073382E" w:rsidRDefault="00627FC8" w:rsidP="00BD0DCD">
            <w:pPr>
              <w:spacing w:after="0" w:line="240" w:lineRule="auto"/>
              <w:jc w:val="both"/>
              <w:rPr>
                <w:rFonts w:ascii="Times New Roman" w:hAnsi="Times New Roman" w:cs="Times New Roman"/>
                <w:b/>
                <w:bCs/>
                <w:iCs/>
                <w:sz w:val="22"/>
                <w:szCs w:val="22"/>
              </w:rPr>
            </w:pPr>
          </w:p>
        </w:tc>
      </w:tr>
      <w:tr w:rsidR="00627FC8" w:rsidRPr="0073382E"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73382E" w:rsidRDefault="00627FC8" w:rsidP="00617DB3">
            <w:pPr>
              <w:numPr>
                <w:ilvl w:val="0"/>
                <w:numId w:val="13"/>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73382E" w:rsidRDefault="00627FC8" w:rsidP="00BD0DCD">
            <w:pPr>
              <w:spacing w:after="0" w:line="240" w:lineRule="auto"/>
              <w:jc w:val="both"/>
              <w:rPr>
                <w:rFonts w:ascii="Times New Roman" w:hAnsi="Times New Roman" w:cs="Times New Roman"/>
                <w:b/>
                <w:bCs/>
                <w:sz w:val="22"/>
                <w:szCs w:val="22"/>
              </w:rPr>
            </w:pPr>
            <w:r w:rsidRPr="0073382E">
              <w:rPr>
                <w:rFonts w:ascii="Times New Roman" w:hAnsi="Times New Roman" w:cs="Times New Roman"/>
                <w:sz w:val="22"/>
                <w:szCs w:val="22"/>
              </w:rPr>
              <w:t xml:space="preserve">Tiekėjas yra padaręs rimtą profesinį pažeidimą, dėl kurio perkančioji organizacija abejoja tiekėjo sąžiningumu, </w:t>
            </w:r>
            <w:r w:rsidRPr="0073382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3382E">
              <w:rPr>
                <w:rFonts w:ascii="Times New Roman" w:eastAsia="Times New Roman" w:hAnsi="Times New Roman" w:cs="Times New Roman"/>
                <w:sz w:val="22"/>
                <w:szCs w:val="22"/>
                <w:vertAlign w:val="superscript"/>
              </w:rPr>
              <w:t>1</w:t>
            </w:r>
            <w:r w:rsidRPr="0073382E">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73382E" w:rsidRDefault="00627FC8" w:rsidP="00BD0DCD">
            <w:pPr>
              <w:spacing w:after="0" w:line="240" w:lineRule="auto"/>
              <w:jc w:val="both"/>
              <w:rPr>
                <w:rFonts w:ascii="Times New Roman" w:eastAsia="Yu Mincho" w:hAnsi="Times New Roman" w:cs="Times New Roman"/>
                <w:b/>
                <w:bCs/>
                <w:sz w:val="22"/>
                <w:szCs w:val="22"/>
              </w:rPr>
            </w:pPr>
            <w:r w:rsidRPr="0073382E">
              <w:rPr>
                <w:rFonts w:ascii="Times New Roman" w:eastAsia="Yu Mincho" w:hAnsi="Times New Roman" w:cs="Times New Roman"/>
                <w:b/>
                <w:bCs/>
                <w:sz w:val="22"/>
                <w:szCs w:val="22"/>
              </w:rPr>
              <w:t>VPĮ 46 straipsnio 4 dalies 7 punkto b papunktis</w:t>
            </w:r>
          </w:p>
          <w:p w14:paraId="54E9294D" w14:textId="77777777" w:rsidR="00627FC8" w:rsidRPr="0073382E" w:rsidRDefault="00627FC8" w:rsidP="00BD0DCD">
            <w:pPr>
              <w:spacing w:after="0" w:line="240" w:lineRule="auto"/>
              <w:jc w:val="both"/>
              <w:rPr>
                <w:rFonts w:ascii="Times New Roman" w:eastAsia="Yu Mincho" w:hAnsi="Times New Roman" w:cs="Times New Roman"/>
                <w:sz w:val="22"/>
                <w:szCs w:val="22"/>
              </w:rPr>
            </w:pPr>
          </w:p>
          <w:p w14:paraId="0FE2430C" w14:textId="77777777" w:rsidR="00627FC8" w:rsidRPr="0073382E" w:rsidRDefault="00627FC8" w:rsidP="00BD0DCD">
            <w:pPr>
              <w:spacing w:after="0" w:line="240" w:lineRule="auto"/>
              <w:jc w:val="both"/>
              <w:rPr>
                <w:rFonts w:ascii="Times New Roman" w:eastAsia="Yu Mincho" w:hAnsi="Times New Roman" w:cs="Times New Roman"/>
                <w:sz w:val="22"/>
                <w:szCs w:val="22"/>
                <w:lang w:eastAsia="en-US"/>
              </w:rPr>
            </w:pPr>
            <w:r w:rsidRPr="0073382E">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73382E" w:rsidRDefault="00627FC8" w:rsidP="00BD0DCD">
            <w:pPr>
              <w:spacing w:after="0" w:line="240" w:lineRule="auto"/>
              <w:jc w:val="both"/>
              <w:rPr>
                <w:rFonts w:ascii="Times New Roman" w:hAnsi="Times New Roman" w:cs="Times New Roman"/>
                <w:sz w:val="22"/>
                <w:szCs w:val="22"/>
                <w:lang w:eastAsia="en-US"/>
              </w:rPr>
            </w:pPr>
            <w:r w:rsidRPr="0073382E">
              <w:rPr>
                <w:rFonts w:ascii="Times New Roman" w:hAnsi="Times New Roman" w:cs="Times New Roman"/>
                <w:sz w:val="22"/>
                <w:szCs w:val="22"/>
                <w:lang w:eastAsia="en-US"/>
              </w:rPr>
              <w:t>Iš Lietuvoje įsteigtų subjektų įrodančių dokumentų nereikalaujama. Užtenka pateikto EBVPD.</w:t>
            </w:r>
          </w:p>
          <w:p w14:paraId="16436E9C" w14:textId="77777777" w:rsidR="00627FC8" w:rsidRPr="0073382E" w:rsidRDefault="00627FC8" w:rsidP="00BD0DCD">
            <w:pPr>
              <w:spacing w:after="0" w:line="240" w:lineRule="auto"/>
              <w:jc w:val="both"/>
              <w:rPr>
                <w:rFonts w:ascii="Times New Roman" w:hAnsi="Times New Roman" w:cs="Times New Roman"/>
                <w:b/>
                <w:bCs/>
                <w:iCs/>
                <w:sz w:val="22"/>
                <w:szCs w:val="22"/>
                <w:lang w:eastAsia="en-US"/>
              </w:rPr>
            </w:pPr>
          </w:p>
          <w:p w14:paraId="33F7080D" w14:textId="77777777" w:rsidR="00627FC8" w:rsidRPr="0073382E" w:rsidRDefault="00627FC8" w:rsidP="00BD0DCD">
            <w:pPr>
              <w:spacing w:after="0" w:line="240" w:lineRule="auto"/>
              <w:jc w:val="both"/>
              <w:rPr>
                <w:rFonts w:ascii="Times New Roman" w:hAnsi="Times New Roman" w:cs="Times New Roman"/>
                <w:b/>
                <w:bCs/>
                <w:sz w:val="22"/>
                <w:szCs w:val="22"/>
              </w:rPr>
            </w:pPr>
            <w:r w:rsidRPr="0073382E">
              <w:rPr>
                <w:rFonts w:ascii="Times New Roman" w:hAnsi="Times New Roman" w:cs="Times New Roman"/>
                <w:sz w:val="22"/>
                <w:szCs w:val="22"/>
              </w:rPr>
              <w:t>Priimant sprendimus dėl tiekėjo pašalinimo iš pirkimo procedūros šiame punkte nurodytu pašalinimo pagrindu, be kita ko, atsižvelgiama į</w:t>
            </w:r>
            <w:r w:rsidRPr="0073382E">
              <w:rPr>
                <w:rFonts w:ascii="Times New Roman" w:hAnsi="Times New Roman" w:cs="Times New Roman"/>
                <w:b/>
                <w:bCs/>
                <w:sz w:val="22"/>
                <w:szCs w:val="22"/>
              </w:rPr>
              <w:t xml:space="preserve"> </w:t>
            </w:r>
            <w:r w:rsidRPr="0073382E">
              <w:rPr>
                <w:rFonts w:ascii="Times New Roman" w:hAnsi="Times New Roman" w:cs="Times New Roman"/>
                <w:sz w:val="22"/>
                <w:szCs w:val="22"/>
              </w:rPr>
              <w:t xml:space="preserve">nacionalinėje duomenų bazėje adresu </w:t>
            </w:r>
            <w:hyperlink r:id="rId23">
              <w:r w:rsidRPr="0073382E">
                <w:rPr>
                  <w:rFonts w:ascii="Times New Roman" w:hAnsi="Times New Roman" w:cs="Times New Roman"/>
                  <w:sz w:val="22"/>
                  <w:szCs w:val="22"/>
                  <w:u w:val="single"/>
                </w:rPr>
                <w:t>https://www.vmi.lt/evmi/mokesciu-moketoju-informacija</w:t>
              </w:r>
            </w:hyperlink>
            <w:r w:rsidRPr="0073382E">
              <w:rPr>
                <w:rFonts w:ascii="Times New Roman" w:hAnsi="Times New Roman" w:cs="Times New Roman"/>
                <w:sz w:val="22"/>
                <w:szCs w:val="22"/>
              </w:rPr>
              <w:t xml:space="preserve"> skelbiamą informaciją.</w:t>
            </w:r>
          </w:p>
        </w:tc>
      </w:tr>
      <w:tr w:rsidR="00627FC8" w:rsidRPr="0073382E"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73382E" w:rsidRDefault="00627FC8" w:rsidP="00617DB3">
            <w:pPr>
              <w:numPr>
                <w:ilvl w:val="0"/>
                <w:numId w:val="13"/>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73382E" w:rsidRDefault="00627FC8" w:rsidP="00BD0DCD">
            <w:pPr>
              <w:spacing w:after="0" w:line="240" w:lineRule="auto"/>
              <w:jc w:val="both"/>
              <w:rPr>
                <w:rFonts w:ascii="Times New Roman" w:hAnsi="Times New Roman" w:cs="Times New Roman"/>
                <w:sz w:val="22"/>
                <w:szCs w:val="22"/>
              </w:rPr>
            </w:pPr>
            <w:r w:rsidRPr="0073382E">
              <w:rPr>
                <w:rFonts w:ascii="Times New Roman" w:hAnsi="Times New Roman" w:cs="Times New Roman"/>
                <w:sz w:val="22"/>
                <w:szCs w:val="22"/>
              </w:rPr>
              <w:t xml:space="preserve">Tiekėjas yra padaręs rimtą profesinį pažeidimą, dėl kurio perkančioji organizacija abejoja </w:t>
            </w:r>
            <w:r w:rsidRPr="0073382E">
              <w:rPr>
                <w:rFonts w:ascii="Times New Roman" w:hAnsi="Times New Roman" w:cs="Times New Roman"/>
                <w:sz w:val="22"/>
                <w:szCs w:val="22"/>
              </w:rPr>
              <w:lastRenderedPageBreak/>
              <w:t>tiekėjo sąžiningumu,</w:t>
            </w:r>
            <w:r w:rsidRPr="0073382E">
              <w:rPr>
                <w:rFonts w:ascii="Times New Roman" w:eastAsia="Times New Roman" w:hAnsi="Times New Roman" w:cs="Times New Roman"/>
                <w:sz w:val="22"/>
                <w:szCs w:val="22"/>
              </w:rPr>
              <w:t xml:space="preserve"> kai jis </w:t>
            </w:r>
            <w:r w:rsidRPr="0073382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73382E" w:rsidRDefault="00627FC8" w:rsidP="00BD0DCD">
            <w:pPr>
              <w:spacing w:after="0" w:line="240" w:lineRule="auto"/>
              <w:jc w:val="both"/>
              <w:rPr>
                <w:rFonts w:ascii="Times New Roman" w:eastAsia="Yu Mincho" w:hAnsi="Times New Roman" w:cs="Times New Roman"/>
                <w:b/>
                <w:bCs/>
                <w:sz w:val="22"/>
                <w:szCs w:val="22"/>
              </w:rPr>
            </w:pPr>
            <w:r w:rsidRPr="0073382E">
              <w:rPr>
                <w:rFonts w:ascii="Times New Roman" w:eastAsia="Yu Mincho" w:hAnsi="Times New Roman" w:cs="Times New Roman"/>
                <w:b/>
                <w:bCs/>
                <w:sz w:val="22"/>
                <w:szCs w:val="22"/>
              </w:rPr>
              <w:lastRenderedPageBreak/>
              <w:t>VPĮ 46 straipsnio 4 dalies 7 punkto c papunktis</w:t>
            </w:r>
          </w:p>
          <w:p w14:paraId="0528F0CF" w14:textId="77777777" w:rsidR="00627FC8" w:rsidRPr="0073382E" w:rsidRDefault="00627FC8" w:rsidP="00BD0DCD">
            <w:pPr>
              <w:spacing w:after="0" w:line="240" w:lineRule="auto"/>
              <w:jc w:val="both"/>
              <w:rPr>
                <w:rFonts w:ascii="Times New Roman" w:eastAsia="Yu Mincho" w:hAnsi="Times New Roman" w:cs="Times New Roman"/>
                <w:sz w:val="22"/>
                <w:szCs w:val="22"/>
              </w:rPr>
            </w:pPr>
          </w:p>
          <w:p w14:paraId="0EAAE1A3" w14:textId="77777777" w:rsidR="00627FC8" w:rsidRPr="0073382E" w:rsidRDefault="00627FC8" w:rsidP="00BD0DCD">
            <w:pPr>
              <w:spacing w:after="0" w:line="240" w:lineRule="auto"/>
              <w:jc w:val="both"/>
              <w:rPr>
                <w:rFonts w:ascii="Times New Roman" w:eastAsia="Yu Mincho" w:hAnsi="Times New Roman" w:cs="Times New Roman"/>
                <w:sz w:val="22"/>
                <w:szCs w:val="22"/>
                <w:lang w:eastAsia="en-US"/>
              </w:rPr>
            </w:pPr>
            <w:r w:rsidRPr="0073382E">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73382E" w:rsidRDefault="00627FC8" w:rsidP="00BD0DCD">
            <w:pPr>
              <w:spacing w:after="0" w:line="240" w:lineRule="auto"/>
              <w:jc w:val="both"/>
              <w:rPr>
                <w:rFonts w:ascii="Times New Roman" w:hAnsi="Times New Roman" w:cs="Times New Roman"/>
                <w:sz w:val="22"/>
                <w:szCs w:val="22"/>
                <w:lang w:eastAsia="en-US"/>
              </w:rPr>
            </w:pPr>
            <w:r w:rsidRPr="0073382E">
              <w:rPr>
                <w:rFonts w:ascii="Times New Roman" w:hAnsi="Times New Roman" w:cs="Times New Roman"/>
                <w:sz w:val="22"/>
                <w:szCs w:val="22"/>
                <w:lang w:eastAsia="en-US"/>
              </w:rPr>
              <w:lastRenderedPageBreak/>
              <w:t xml:space="preserve">Iš Lietuvoje įsteigtų subjektų įrodančių dokumentų </w:t>
            </w:r>
            <w:r w:rsidRPr="0073382E">
              <w:rPr>
                <w:rFonts w:ascii="Times New Roman" w:hAnsi="Times New Roman" w:cs="Times New Roman"/>
                <w:sz w:val="22"/>
                <w:szCs w:val="22"/>
                <w:lang w:eastAsia="en-US"/>
              </w:rPr>
              <w:lastRenderedPageBreak/>
              <w:t>nereikalaujama. Užtenka pateikto EBVPD.</w:t>
            </w:r>
          </w:p>
          <w:p w14:paraId="040513FD" w14:textId="77777777" w:rsidR="00627FC8" w:rsidRPr="0073382E" w:rsidRDefault="00627FC8" w:rsidP="00BD0DCD">
            <w:pPr>
              <w:spacing w:after="0" w:line="240" w:lineRule="auto"/>
              <w:jc w:val="both"/>
              <w:rPr>
                <w:rFonts w:ascii="Times New Roman" w:hAnsi="Times New Roman" w:cs="Times New Roman"/>
                <w:bCs/>
                <w:iCs/>
                <w:sz w:val="22"/>
                <w:szCs w:val="22"/>
                <w:lang w:eastAsia="en-US"/>
              </w:rPr>
            </w:pPr>
          </w:p>
          <w:p w14:paraId="51DC7BEB" w14:textId="77777777" w:rsidR="00627FC8" w:rsidRPr="0073382E" w:rsidRDefault="00627FC8" w:rsidP="00BD0DCD">
            <w:pPr>
              <w:rPr>
                <w:rFonts w:ascii="Times New Roman" w:hAnsi="Times New Roman" w:cs="Times New Roman"/>
                <w:b/>
                <w:bCs/>
                <w:sz w:val="22"/>
                <w:szCs w:val="22"/>
              </w:rPr>
            </w:pPr>
            <w:r w:rsidRPr="0073382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73382E" w:rsidRDefault="00627FC8" w:rsidP="00BD0DCD">
            <w:pPr>
              <w:rPr>
                <w:rFonts w:ascii="Times New Roman" w:hAnsi="Times New Roman" w:cs="Times New Roman"/>
                <w:bCs/>
                <w:iCs/>
                <w:sz w:val="22"/>
                <w:szCs w:val="22"/>
                <w:lang w:eastAsia="en-US"/>
              </w:rPr>
            </w:pPr>
            <w:hyperlink r:id="rId24" w:history="1">
              <w:r w:rsidRPr="0073382E">
                <w:rPr>
                  <w:rFonts w:ascii="Times New Roman" w:hAnsi="Times New Roman" w:cs="Times New Roman"/>
                  <w:sz w:val="22"/>
                  <w:szCs w:val="22"/>
                  <w:u w:val="single"/>
                </w:rPr>
                <w:t>https://kt.gov.lt/lt/atviri-duomenys/diskvalifikavimas-is-viesuju-pirkimu</w:t>
              </w:r>
            </w:hyperlink>
            <w:r w:rsidRPr="0073382E">
              <w:rPr>
                <w:rFonts w:ascii="Times New Roman" w:hAnsi="Times New Roman" w:cs="Times New Roman"/>
                <w:sz w:val="22"/>
                <w:szCs w:val="22"/>
              </w:rPr>
              <w:t xml:space="preserve"> skelbiamą informaciją. </w:t>
            </w:r>
          </w:p>
        </w:tc>
      </w:tr>
    </w:tbl>
    <w:p w14:paraId="1462A7AC" w14:textId="77777777" w:rsidR="00BB71D8" w:rsidRPr="0073382E" w:rsidRDefault="00BB71D8" w:rsidP="00BB71D8">
      <w:pPr>
        <w:rPr>
          <w:rFonts w:ascii="Times New Roman" w:hAnsi="Times New Roman" w:cs="Times New Roman"/>
          <w:sz w:val="22"/>
          <w:szCs w:val="22"/>
        </w:rPr>
        <w:sectPr w:rsidR="00BB71D8" w:rsidRPr="0073382E" w:rsidSect="00640680">
          <w:footerReference w:type="first" r:id="rId25"/>
          <w:pgSz w:w="12240" w:h="15840"/>
          <w:pgMar w:top="709" w:right="567" w:bottom="1134" w:left="1418" w:header="720" w:footer="648" w:gutter="0"/>
          <w:cols w:space="720"/>
          <w:titlePg/>
          <w:docGrid w:linePitch="360"/>
        </w:sectPr>
      </w:pPr>
    </w:p>
    <w:p w14:paraId="70EF5423" w14:textId="7226AAC1" w:rsidR="002F396F" w:rsidRPr="0073382E" w:rsidRDefault="008D704D" w:rsidP="005A0B33">
      <w:pPr>
        <w:pStyle w:val="Antrat2"/>
        <w:ind w:left="5103"/>
        <w:rPr>
          <w:rFonts w:ascii="Times New Roman" w:eastAsia="Calibri" w:hAnsi="Times New Roman" w:cs="Times New Roman"/>
          <w:color w:val="auto"/>
          <w:sz w:val="22"/>
          <w:szCs w:val="22"/>
        </w:rPr>
      </w:pPr>
      <w:bookmarkStart w:id="49" w:name="_Toc202517976"/>
      <w:bookmarkStart w:id="50" w:name="_Hlk205363055"/>
      <w:r w:rsidRPr="0073382E">
        <w:rPr>
          <w:rFonts w:ascii="Times New Roman" w:eastAsia="Calibri" w:hAnsi="Times New Roman" w:cs="Times New Roman"/>
          <w:color w:val="auto"/>
          <w:sz w:val="22"/>
          <w:szCs w:val="22"/>
        </w:rPr>
        <w:lastRenderedPageBreak/>
        <w:t xml:space="preserve">Pirkimo sąlygų </w:t>
      </w:r>
      <w:r w:rsidR="00F1334C" w:rsidRPr="0073382E">
        <w:rPr>
          <w:rFonts w:ascii="Times New Roman" w:eastAsia="Calibri" w:hAnsi="Times New Roman" w:cs="Times New Roman"/>
          <w:color w:val="auto"/>
          <w:sz w:val="22"/>
          <w:szCs w:val="22"/>
        </w:rPr>
        <w:t>4</w:t>
      </w:r>
      <w:r w:rsidRPr="0073382E">
        <w:rPr>
          <w:rFonts w:ascii="Times New Roman" w:eastAsia="Calibri" w:hAnsi="Times New Roman" w:cs="Times New Roman"/>
          <w:color w:val="auto"/>
          <w:sz w:val="22"/>
          <w:szCs w:val="22"/>
        </w:rPr>
        <w:t xml:space="preserve"> priedas „Tiekėjų kvalifikacijos reikalavimai</w:t>
      </w:r>
      <w:r w:rsidR="00283391" w:rsidRPr="0073382E">
        <w:rPr>
          <w:rFonts w:ascii="Times New Roman" w:eastAsia="Calibri" w:hAnsi="Times New Roman" w:cs="Times New Roman"/>
          <w:color w:val="auto"/>
          <w:sz w:val="22"/>
          <w:szCs w:val="22"/>
        </w:rPr>
        <w:t xml:space="preserve"> ir reikalaujami kokybės bei aplinkos apsaugos vadybos sistemų standartai</w:t>
      </w:r>
      <w:r w:rsidRPr="0073382E">
        <w:rPr>
          <w:rFonts w:ascii="Times New Roman" w:eastAsia="Calibri" w:hAnsi="Times New Roman" w:cs="Times New Roman"/>
          <w:color w:val="auto"/>
          <w:sz w:val="22"/>
          <w:szCs w:val="22"/>
        </w:rPr>
        <w:t>“</w:t>
      </w:r>
      <w:bookmarkEnd w:id="46"/>
      <w:bookmarkEnd w:id="47"/>
      <w:bookmarkEnd w:id="48"/>
      <w:bookmarkEnd w:id="49"/>
    </w:p>
    <w:p w14:paraId="4FA43895" w14:textId="372A5A30" w:rsidR="00C21043" w:rsidRPr="0073382E" w:rsidRDefault="002F396F" w:rsidP="005A0B33">
      <w:pPr>
        <w:pStyle w:val="Paantrat"/>
        <w:spacing w:before="240" w:line="240" w:lineRule="auto"/>
        <w:jc w:val="center"/>
        <w:rPr>
          <w:rFonts w:ascii="Times New Roman" w:hAnsi="Times New Roman" w:cs="Times New Roman"/>
          <w:b/>
          <w:bCs/>
          <w:color w:val="000000" w:themeColor="text1"/>
          <w:sz w:val="22"/>
          <w:szCs w:val="22"/>
          <w:lang w:eastAsia="en-US"/>
        </w:rPr>
      </w:pPr>
      <w:r w:rsidRPr="0073382E">
        <w:rPr>
          <w:rFonts w:ascii="Times New Roman" w:hAnsi="Times New Roman" w:cs="Times New Roman"/>
          <w:b/>
          <w:bCs/>
          <w:smallCaps/>
          <w:color w:val="000000" w:themeColor="text1"/>
          <w:sz w:val="22"/>
          <w:szCs w:val="22"/>
        </w:rPr>
        <w:t>TIEKĖJŲ KVALIFIKACIJOS REIKALAVIMAI</w:t>
      </w:r>
      <w:r w:rsidR="00955F2F" w:rsidRPr="0073382E">
        <w:rPr>
          <w:rFonts w:ascii="Times New Roman" w:hAnsi="Times New Roman" w:cs="Times New Roman"/>
          <w:b/>
          <w:bCs/>
          <w:smallCaps/>
          <w:color w:val="000000" w:themeColor="text1"/>
          <w:sz w:val="22"/>
          <w:szCs w:val="22"/>
        </w:rPr>
        <w:t xml:space="preserve"> IR REIKALAVIMAI LAIKYTIS </w:t>
      </w:r>
      <w:r w:rsidR="00955F2F" w:rsidRPr="0073382E">
        <w:rPr>
          <w:rFonts w:ascii="Times New Roman" w:hAnsi="Times New Roman" w:cs="Times New Roman"/>
          <w:b/>
          <w:bCs/>
          <w:color w:val="000000" w:themeColor="text1"/>
          <w:sz w:val="22"/>
          <w:szCs w:val="22"/>
          <w:lang w:eastAsia="en-US"/>
        </w:rPr>
        <w:t>KOKYBĖS VADYBOS SISTEMOS IR (ARBA) APLINKOS APSAUGOS VADYBOS SISTEMOS STANDARTŲ</w:t>
      </w:r>
    </w:p>
    <w:p w14:paraId="5F3A017A" w14:textId="5D866EFA" w:rsidR="00D67925" w:rsidRPr="0073382E" w:rsidRDefault="00D67925" w:rsidP="00617DB3">
      <w:pPr>
        <w:pStyle w:val="Sraopastraipa"/>
        <w:numPr>
          <w:ilvl w:val="0"/>
          <w:numId w:val="19"/>
        </w:num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sz w:val="22"/>
          <w:szCs w:val="22"/>
        </w:rPr>
      </w:pPr>
      <w:r w:rsidRPr="0073382E">
        <w:rPr>
          <w:rFonts w:ascii="Times New Roman" w:eastAsia="Times New Roman" w:hAnsi="Times New Roman" w:cs="Times New Roman"/>
          <w:sz w:val="22"/>
          <w:szCs w:val="22"/>
        </w:rPr>
        <w:t>Tiekėjas, dalyvaujantis pirkime, turi atitikti kvalifikacijos reikalavimus:</w:t>
      </w:r>
    </w:p>
    <w:tbl>
      <w:tblPr>
        <w:tblStyle w:val="Lentelstinklelis"/>
        <w:tblW w:w="10915" w:type="dxa"/>
        <w:tblInd w:w="-572" w:type="dxa"/>
        <w:tblLayout w:type="fixed"/>
        <w:tblLook w:val="04A0" w:firstRow="1" w:lastRow="0" w:firstColumn="1" w:lastColumn="0" w:noHBand="0" w:noVBand="1"/>
      </w:tblPr>
      <w:tblGrid>
        <w:gridCol w:w="555"/>
        <w:gridCol w:w="3698"/>
        <w:gridCol w:w="3832"/>
        <w:gridCol w:w="2830"/>
      </w:tblGrid>
      <w:tr w:rsidR="00D67925" w:rsidRPr="0073382E" w14:paraId="06C32545" w14:textId="77777777" w:rsidTr="00A718FC">
        <w:tc>
          <w:tcPr>
            <w:tcW w:w="555" w:type="dxa"/>
          </w:tcPr>
          <w:p w14:paraId="4F579244" w14:textId="77777777" w:rsidR="00D67925" w:rsidRPr="0073382E" w:rsidRDefault="00D67925" w:rsidP="00C070A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73382E">
              <w:rPr>
                <w:rFonts w:ascii="Times New Roman" w:eastAsia="Times New Roman" w:hAnsi="Times New Roman" w:cs="Times New Roman"/>
                <w:b/>
                <w:bCs/>
                <w:color w:val="auto"/>
                <w:sz w:val="22"/>
                <w:szCs w:val="22"/>
                <w:lang w:val="lt-LT"/>
              </w:rPr>
              <w:t>Eil. Nr.</w:t>
            </w:r>
          </w:p>
        </w:tc>
        <w:tc>
          <w:tcPr>
            <w:tcW w:w="3698" w:type="dxa"/>
            <w:vAlign w:val="center"/>
          </w:tcPr>
          <w:p w14:paraId="6D931896" w14:textId="77777777" w:rsidR="00D67925" w:rsidRPr="0073382E" w:rsidRDefault="00D67925" w:rsidP="00C070AA">
            <w:pPr>
              <w:spacing w:line="276" w:lineRule="auto"/>
              <w:jc w:val="center"/>
              <w:rPr>
                <w:rFonts w:hAnsi="Times New Roman" w:cs="Times New Roman"/>
                <w:b/>
                <w:bCs/>
                <w:sz w:val="22"/>
                <w:szCs w:val="22"/>
              </w:rPr>
            </w:pPr>
            <w:r w:rsidRPr="0073382E">
              <w:rPr>
                <w:rFonts w:hAnsi="Times New Roman" w:cs="Times New Roman"/>
                <w:b/>
                <w:bCs/>
                <w:sz w:val="22"/>
                <w:szCs w:val="22"/>
              </w:rPr>
              <w:t>Reikalavimas</w:t>
            </w:r>
          </w:p>
        </w:tc>
        <w:tc>
          <w:tcPr>
            <w:tcW w:w="3832" w:type="dxa"/>
            <w:vAlign w:val="center"/>
          </w:tcPr>
          <w:p w14:paraId="3F23232F" w14:textId="77777777" w:rsidR="00D67925" w:rsidRPr="0073382E" w:rsidRDefault="00D67925" w:rsidP="00C070AA">
            <w:pPr>
              <w:spacing w:line="276" w:lineRule="auto"/>
              <w:jc w:val="center"/>
              <w:rPr>
                <w:rFonts w:eastAsia="Times New Roman" w:hAnsi="Times New Roman" w:cs="Times New Roman"/>
                <w:b/>
                <w:bCs/>
                <w:sz w:val="22"/>
                <w:szCs w:val="22"/>
              </w:rPr>
            </w:pPr>
            <w:r w:rsidRPr="0073382E">
              <w:rPr>
                <w:rFonts w:hAnsi="Times New Roman" w:cs="Times New Roman"/>
                <w:b/>
                <w:bCs/>
                <w:sz w:val="22"/>
                <w:szCs w:val="22"/>
              </w:rPr>
              <w:t>Atitikį pagrindžiantys dokumentai</w:t>
            </w:r>
          </w:p>
        </w:tc>
        <w:tc>
          <w:tcPr>
            <w:tcW w:w="2830" w:type="dxa"/>
            <w:vAlign w:val="center"/>
          </w:tcPr>
          <w:p w14:paraId="4209A31B" w14:textId="77777777" w:rsidR="00D67925" w:rsidRPr="0073382E" w:rsidRDefault="00D67925" w:rsidP="00C070AA">
            <w:pPr>
              <w:spacing w:line="276" w:lineRule="auto"/>
              <w:jc w:val="center"/>
              <w:rPr>
                <w:rFonts w:eastAsia="Times New Roman" w:hAnsi="Times New Roman" w:cs="Times New Roman"/>
                <w:b/>
                <w:bCs/>
                <w:sz w:val="22"/>
                <w:szCs w:val="22"/>
              </w:rPr>
            </w:pPr>
            <w:r w:rsidRPr="0073382E">
              <w:rPr>
                <w:rFonts w:hAnsi="Times New Roman" w:cs="Times New Roman"/>
                <w:b/>
                <w:bCs/>
                <w:sz w:val="22"/>
                <w:szCs w:val="22"/>
              </w:rPr>
              <w:t>Subjektas, kuris turi atitikti reikalavimą</w:t>
            </w:r>
          </w:p>
        </w:tc>
      </w:tr>
      <w:tr w:rsidR="00D67925" w:rsidRPr="0073382E" w14:paraId="2745DA28" w14:textId="77777777" w:rsidTr="00A718FC">
        <w:tc>
          <w:tcPr>
            <w:tcW w:w="555" w:type="dxa"/>
          </w:tcPr>
          <w:p w14:paraId="07796F1C" w14:textId="77777777" w:rsidR="00D67925" w:rsidRPr="0073382E" w:rsidRDefault="00D67925" w:rsidP="00617DB3">
            <w:pPr>
              <w:pStyle w:val="Body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57" w:hanging="357"/>
              <w:rPr>
                <w:rFonts w:ascii="Times New Roman" w:eastAsia="Times New Roman" w:hAnsi="Times New Roman" w:cs="Times New Roman"/>
                <w:color w:val="auto"/>
                <w:sz w:val="22"/>
                <w:szCs w:val="22"/>
                <w:lang w:val="lt-LT"/>
              </w:rPr>
            </w:pPr>
          </w:p>
        </w:tc>
        <w:tc>
          <w:tcPr>
            <w:tcW w:w="3698" w:type="dxa"/>
          </w:tcPr>
          <w:p w14:paraId="3F46F5BE" w14:textId="31792B1A" w:rsidR="00D67925" w:rsidRPr="0073382E" w:rsidRDefault="00D67925" w:rsidP="00D67925">
            <w:pPr>
              <w:rPr>
                <w:rFonts w:hAnsi="Times New Roman" w:cs="Times New Roman"/>
                <w:sz w:val="22"/>
                <w:szCs w:val="22"/>
              </w:rPr>
            </w:pPr>
            <w:r w:rsidRPr="0073382E">
              <w:rPr>
                <w:rFonts w:hAnsi="Times New Roman" w:cs="Times New Roman"/>
                <w:sz w:val="22"/>
                <w:szCs w:val="22"/>
              </w:rPr>
              <w:t>Tiekėjas, pirkimo sutarties</w:t>
            </w:r>
            <w:r w:rsidR="00A718FC" w:rsidRPr="0073382E">
              <w:rPr>
                <w:rFonts w:hAnsi="Times New Roman" w:cs="Times New Roman"/>
                <w:sz w:val="22"/>
                <w:szCs w:val="22"/>
              </w:rPr>
              <w:t xml:space="preserve">     </w:t>
            </w:r>
            <w:r w:rsidRPr="0073382E">
              <w:rPr>
                <w:rFonts w:hAnsi="Times New Roman" w:cs="Times New Roman"/>
                <w:sz w:val="22"/>
                <w:szCs w:val="22"/>
              </w:rPr>
              <w:t>vykdymui, privalo turėti kvalifikuotus specialistus:</w:t>
            </w:r>
          </w:p>
          <w:p w14:paraId="1DA3E954" w14:textId="77777777" w:rsidR="00D67925" w:rsidRPr="0073382E" w:rsidRDefault="00D67925" w:rsidP="00D67925">
            <w:pPr>
              <w:jc w:val="both"/>
              <w:rPr>
                <w:rFonts w:hAnsi="Times New Roman" w:cs="Times New Roman"/>
                <w:sz w:val="22"/>
                <w:szCs w:val="22"/>
              </w:rPr>
            </w:pPr>
          </w:p>
          <w:p w14:paraId="7BC921C6" w14:textId="39F03DFB" w:rsidR="00B669B1" w:rsidRPr="0073382E" w:rsidRDefault="00D67925" w:rsidP="00617DB3">
            <w:pPr>
              <w:pStyle w:val="Sraopastraipa"/>
              <w:widowControl w:val="0"/>
              <w:numPr>
                <w:ilvl w:val="0"/>
                <w:numId w:val="20"/>
              </w:numPr>
              <w:ind w:left="0" w:firstLine="465"/>
              <w:jc w:val="both"/>
              <w:rPr>
                <w:rFonts w:eastAsia="Calibri" w:hAnsi="Times New Roman" w:cs="Times New Roman"/>
                <w:sz w:val="22"/>
                <w:szCs w:val="22"/>
              </w:rPr>
            </w:pPr>
            <w:bookmarkStart w:id="51" w:name="_Hlk153193513"/>
            <w:r w:rsidRPr="0073382E">
              <w:rPr>
                <w:rFonts w:eastAsia="Calibri" w:hAnsi="Times New Roman" w:cs="Times New Roman"/>
                <w:b/>
                <w:bCs/>
                <w:color w:val="000000"/>
                <w:sz w:val="22"/>
                <w:szCs w:val="22"/>
              </w:rPr>
              <w:t xml:space="preserve">bent vieną kvalifikuotą ypatingo statinio projekto </w:t>
            </w:r>
            <w:r w:rsidRPr="0073382E">
              <w:rPr>
                <w:rFonts w:eastAsia="Calibri" w:hAnsi="Times New Roman" w:cs="Times New Roman"/>
                <w:b/>
                <w:bCs/>
                <w:sz w:val="22"/>
                <w:szCs w:val="22"/>
              </w:rPr>
              <w:t>vadovą</w:t>
            </w:r>
            <w:r w:rsidR="00564AED" w:rsidRPr="0073382E">
              <w:rPr>
                <w:rFonts w:eastAsia="Calibri" w:hAnsi="Times New Roman" w:cs="Times New Roman"/>
                <w:b/>
                <w:bCs/>
                <w:sz w:val="22"/>
                <w:szCs w:val="22"/>
              </w:rPr>
              <w:t xml:space="preserve"> </w:t>
            </w:r>
            <w:r w:rsidR="00564AED" w:rsidRPr="0073382E">
              <w:rPr>
                <w:rFonts w:eastAsia="Calibri" w:hAnsi="Times New Roman" w:cs="Times New Roman"/>
                <w:sz w:val="22"/>
                <w:szCs w:val="22"/>
              </w:rPr>
              <w:t>(statinių grupė</w:t>
            </w:r>
            <w:r w:rsidRPr="0073382E">
              <w:rPr>
                <w:rFonts w:eastAsia="Calibri" w:hAnsi="Times New Roman" w:cs="Times New Roman"/>
                <w:sz w:val="22"/>
                <w:szCs w:val="22"/>
              </w:rPr>
              <w:t xml:space="preserve"> </w:t>
            </w:r>
            <w:r w:rsidR="00564AED" w:rsidRPr="0073382E">
              <w:rPr>
                <w:rFonts w:eastAsia="Calibri" w:hAnsi="Times New Roman" w:cs="Times New Roman"/>
                <w:sz w:val="22"/>
                <w:szCs w:val="22"/>
              </w:rPr>
              <w:t>ypatingieji statiniai,</w:t>
            </w:r>
            <w:r w:rsidRPr="0073382E">
              <w:rPr>
                <w:rFonts w:eastAsia="Calibri" w:hAnsi="Times New Roman" w:cs="Times New Roman"/>
                <w:sz w:val="22"/>
                <w:szCs w:val="22"/>
              </w:rPr>
              <w:t xml:space="preserve"> </w:t>
            </w:r>
            <w:r w:rsidR="00B669B1" w:rsidRPr="0073382E">
              <w:rPr>
                <w:rFonts w:hAnsi="Times New Roman" w:cs="Times New Roman"/>
                <w:sz w:val="22"/>
                <w:szCs w:val="22"/>
                <w:lang w:eastAsia="lt-LT"/>
              </w:rPr>
              <w:t>negyvenamieji pastatai</w:t>
            </w:r>
            <w:r w:rsidR="00564AED" w:rsidRPr="0073382E">
              <w:rPr>
                <w:rFonts w:hAnsi="Times New Roman" w:cs="Times New Roman"/>
                <w:sz w:val="22"/>
                <w:szCs w:val="22"/>
                <w:lang w:eastAsia="lt-LT"/>
              </w:rPr>
              <w:t xml:space="preserve">, </w:t>
            </w:r>
            <w:r w:rsidR="00B669B1" w:rsidRPr="0073382E">
              <w:rPr>
                <w:rFonts w:hAnsi="Times New Roman" w:cs="Times New Roman"/>
                <w:sz w:val="22"/>
                <w:szCs w:val="22"/>
                <w:lang w:eastAsia="lt-LT"/>
              </w:rPr>
              <w:t>pogrupis: gydymo paskirties statiniai</w:t>
            </w:r>
            <w:r w:rsidR="00564AED" w:rsidRPr="0073382E">
              <w:rPr>
                <w:rFonts w:hAnsi="Times New Roman" w:cs="Times New Roman"/>
                <w:sz w:val="22"/>
                <w:szCs w:val="22"/>
                <w:lang w:eastAsia="lt-LT"/>
              </w:rPr>
              <w:t>)</w:t>
            </w:r>
            <w:r w:rsidR="00B669B1" w:rsidRPr="0073382E">
              <w:rPr>
                <w:rFonts w:hAnsi="Times New Roman" w:cs="Times New Roman"/>
                <w:sz w:val="22"/>
                <w:szCs w:val="22"/>
              </w:rPr>
              <w:t xml:space="preserve"> </w:t>
            </w:r>
            <w:r w:rsidR="00B669B1" w:rsidRPr="0073382E">
              <w:rPr>
                <w:rFonts w:hAnsi="Times New Roman" w:cs="Times New Roman"/>
                <w:b/>
                <w:bCs/>
                <w:sz w:val="22"/>
                <w:szCs w:val="22"/>
              </w:rPr>
              <w:t xml:space="preserve">ar </w:t>
            </w:r>
            <w:r w:rsidR="00B669B1" w:rsidRPr="0073382E">
              <w:rPr>
                <w:rFonts w:eastAsia="Calibri" w:hAnsi="Times New Roman" w:cs="Times New Roman"/>
                <w:b/>
                <w:bCs/>
                <w:sz w:val="22"/>
                <w:szCs w:val="22"/>
              </w:rPr>
              <w:t>vieną kvalifikuotą ypatingo statinio projekto dalies vadovą</w:t>
            </w:r>
            <w:r w:rsidR="00B669B1" w:rsidRPr="0073382E">
              <w:rPr>
                <w:rFonts w:eastAsia="Calibri" w:hAnsi="Times New Roman" w:cs="Times New Roman"/>
                <w:sz w:val="22"/>
                <w:szCs w:val="22"/>
              </w:rPr>
              <w:t xml:space="preserve">, </w:t>
            </w:r>
            <w:r w:rsidR="00564AED" w:rsidRPr="0073382E">
              <w:rPr>
                <w:rFonts w:eastAsia="Calibri" w:hAnsi="Times New Roman" w:cs="Times New Roman"/>
                <w:sz w:val="22"/>
                <w:szCs w:val="22"/>
              </w:rPr>
              <w:t xml:space="preserve">(statinių grupė ypatingieji statiniai, </w:t>
            </w:r>
            <w:r w:rsidR="00564AED" w:rsidRPr="0073382E">
              <w:rPr>
                <w:rFonts w:hAnsi="Times New Roman" w:cs="Times New Roman"/>
                <w:sz w:val="22"/>
                <w:szCs w:val="22"/>
                <w:lang w:eastAsia="lt-LT"/>
              </w:rPr>
              <w:t>negyvenamieji pastatai, pogrupis: gydymo paskirties statiniai)</w:t>
            </w:r>
            <w:r w:rsidR="00564AED" w:rsidRPr="0073382E">
              <w:rPr>
                <w:rFonts w:hAnsi="Times New Roman" w:cs="Times New Roman"/>
                <w:sz w:val="22"/>
                <w:szCs w:val="22"/>
              </w:rPr>
              <w:t xml:space="preserve"> </w:t>
            </w:r>
            <w:r w:rsidR="00B669B1" w:rsidRPr="0073382E">
              <w:rPr>
                <w:rFonts w:eastAsia="Calibri" w:hAnsi="Times New Roman" w:cs="Times New Roman"/>
                <w:sz w:val="22"/>
                <w:szCs w:val="22"/>
              </w:rPr>
              <w:t>šiai projekto daliai</w:t>
            </w:r>
            <w:r w:rsidR="00564AED" w:rsidRPr="0073382E">
              <w:rPr>
                <w:rFonts w:hAnsi="Times New Roman" w:cs="Times New Roman"/>
                <w:sz w:val="22"/>
                <w:szCs w:val="22"/>
              </w:rPr>
              <w:t>:</w:t>
            </w:r>
            <w:r w:rsidR="00AA24A0" w:rsidRPr="0073382E">
              <w:rPr>
                <w:rFonts w:hAnsi="Times New Roman" w:cs="Times New Roman"/>
                <w:sz w:val="22"/>
                <w:szCs w:val="22"/>
              </w:rPr>
              <w:t xml:space="preserve"> - </w:t>
            </w:r>
            <w:r w:rsidR="00B669B1" w:rsidRPr="0073382E">
              <w:rPr>
                <w:rFonts w:hAnsi="Times New Roman" w:cs="Times New Roman"/>
                <w:sz w:val="22"/>
                <w:szCs w:val="22"/>
              </w:rPr>
              <w:t>vėdinimo ir oro kondicionavimo</w:t>
            </w:r>
            <w:r w:rsidR="00564AED" w:rsidRPr="0073382E">
              <w:rPr>
                <w:rFonts w:hAnsi="Times New Roman" w:cs="Times New Roman"/>
                <w:bCs/>
                <w:sz w:val="22"/>
                <w:szCs w:val="22"/>
              </w:rPr>
              <w:t>.</w:t>
            </w:r>
          </w:p>
          <w:p w14:paraId="2645126B" w14:textId="6E21B63E" w:rsidR="00D67925" w:rsidRPr="0073382E" w:rsidRDefault="00D67925" w:rsidP="007675EB">
            <w:pPr>
              <w:widowControl w:val="0"/>
              <w:ind w:firstLine="465"/>
              <w:jc w:val="both"/>
              <w:rPr>
                <w:rFonts w:eastAsia="Calibri" w:hAnsi="Times New Roman" w:cs="Times New Roman"/>
                <w:sz w:val="22"/>
                <w:szCs w:val="22"/>
              </w:rPr>
            </w:pPr>
          </w:p>
          <w:bookmarkEnd w:id="51"/>
          <w:p w14:paraId="20440FF9" w14:textId="1C20B2F1" w:rsidR="007675EB" w:rsidRPr="0073382E" w:rsidRDefault="00564AED" w:rsidP="00617DB3">
            <w:pPr>
              <w:pStyle w:val="Sraopastraipa"/>
              <w:widowControl w:val="0"/>
              <w:numPr>
                <w:ilvl w:val="0"/>
                <w:numId w:val="20"/>
              </w:numPr>
              <w:tabs>
                <w:tab w:val="left" w:pos="306"/>
                <w:tab w:val="left" w:pos="444"/>
                <w:tab w:val="left" w:pos="662"/>
              </w:tabs>
              <w:ind w:left="0" w:firstLine="465"/>
              <w:jc w:val="both"/>
              <w:rPr>
                <w:rFonts w:hAnsi="Times New Roman" w:cs="Times New Roman"/>
                <w:b/>
                <w:sz w:val="22"/>
                <w:szCs w:val="22"/>
              </w:rPr>
            </w:pPr>
            <w:r w:rsidRPr="0073382E">
              <w:rPr>
                <w:rFonts w:eastAsia="LiberationSerif" w:hAnsi="Times New Roman" w:cs="Times New Roman"/>
                <w:b/>
                <w:bCs/>
                <w:sz w:val="22"/>
                <w:szCs w:val="22"/>
              </w:rPr>
              <w:t xml:space="preserve">bent vieną </w:t>
            </w:r>
            <w:r w:rsidR="00B669B1" w:rsidRPr="0073382E">
              <w:rPr>
                <w:rFonts w:eastAsia="LiberationSerif" w:hAnsi="Times New Roman" w:cs="Times New Roman"/>
                <w:b/>
                <w:bCs/>
                <w:sz w:val="22"/>
                <w:szCs w:val="22"/>
              </w:rPr>
              <w:t>kvalifikuotą ypatingo statinio projekto vykdymo priežiūros vadovą</w:t>
            </w:r>
            <w:r w:rsidR="00B669B1" w:rsidRPr="0073382E">
              <w:rPr>
                <w:rFonts w:eastAsia="LiberationSerif" w:hAnsi="Times New Roman" w:cs="Times New Roman"/>
                <w:sz w:val="22"/>
                <w:szCs w:val="22"/>
              </w:rPr>
              <w:t xml:space="preserve"> </w:t>
            </w:r>
            <w:r w:rsidRPr="0073382E">
              <w:rPr>
                <w:rFonts w:eastAsia="Calibri" w:hAnsi="Times New Roman" w:cs="Times New Roman"/>
                <w:sz w:val="22"/>
                <w:szCs w:val="22"/>
              </w:rPr>
              <w:t xml:space="preserve">(statinių grupė ypatingieji statiniai, </w:t>
            </w:r>
            <w:r w:rsidRPr="0073382E">
              <w:rPr>
                <w:rFonts w:hAnsi="Times New Roman" w:cs="Times New Roman"/>
                <w:sz w:val="22"/>
                <w:szCs w:val="22"/>
                <w:lang w:eastAsia="lt-LT"/>
              </w:rPr>
              <w:t xml:space="preserve">negyvenamieji pastatai, pogrupis: gydymo paskirties statiniai) </w:t>
            </w:r>
            <w:r w:rsidR="00B669B1" w:rsidRPr="0073382E">
              <w:rPr>
                <w:rFonts w:eastAsia="LiberationSerif" w:hAnsi="Times New Roman" w:cs="Times New Roman"/>
                <w:sz w:val="22"/>
                <w:szCs w:val="22"/>
              </w:rPr>
              <w:t xml:space="preserve"> ar</w:t>
            </w:r>
            <w:r w:rsidRPr="0073382E">
              <w:rPr>
                <w:rFonts w:eastAsia="LiberationSerif" w:hAnsi="Times New Roman" w:cs="Times New Roman"/>
                <w:sz w:val="22"/>
                <w:szCs w:val="22"/>
              </w:rPr>
              <w:t xml:space="preserve"> </w:t>
            </w:r>
            <w:r w:rsidR="00B669B1" w:rsidRPr="0073382E">
              <w:rPr>
                <w:rFonts w:eastAsia="LiberationSerif" w:hAnsi="Times New Roman" w:cs="Times New Roman"/>
                <w:b/>
                <w:bCs/>
                <w:sz w:val="22"/>
                <w:szCs w:val="22"/>
              </w:rPr>
              <w:t>ypatingo statinio projekto dalies vykdymo priežiūros vadovą</w:t>
            </w:r>
            <w:r w:rsidR="00B669B1" w:rsidRPr="0073382E">
              <w:rPr>
                <w:rFonts w:eastAsia="LiberationSerif" w:hAnsi="Times New Roman" w:cs="Times New Roman"/>
                <w:sz w:val="22"/>
                <w:szCs w:val="22"/>
              </w:rPr>
              <w:t xml:space="preserve"> </w:t>
            </w:r>
            <w:r w:rsidRPr="0073382E">
              <w:rPr>
                <w:rFonts w:eastAsia="Calibri" w:hAnsi="Times New Roman" w:cs="Times New Roman"/>
                <w:sz w:val="22"/>
                <w:szCs w:val="22"/>
              </w:rPr>
              <w:t xml:space="preserve">(statinių grupė ypatingieji statiniai, </w:t>
            </w:r>
            <w:r w:rsidRPr="0073382E">
              <w:rPr>
                <w:rFonts w:hAnsi="Times New Roman" w:cs="Times New Roman"/>
                <w:sz w:val="22"/>
                <w:szCs w:val="22"/>
                <w:lang w:eastAsia="lt-LT"/>
              </w:rPr>
              <w:t>negyvenamieji pastatai, pogrupis: gydymo paskirties statiniai)</w:t>
            </w:r>
            <w:r w:rsidR="00B669B1" w:rsidRPr="0073382E">
              <w:rPr>
                <w:rFonts w:eastAsia="LiberationSerif" w:hAnsi="Times New Roman" w:cs="Times New Roman"/>
                <w:sz w:val="22"/>
                <w:szCs w:val="22"/>
              </w:rPr>
              <w:t xml:space="preserve"> </w:t>
            </w:r>
            <w:r w:rsidRPr="0073382E">
              <w:rPr>
                <w:rFonts w:eastAsia="LiberationSerif" w:hAnsi="Times New Roman" w:cs="Times New Roman"/>
                <w:sz w:val="22"/>
                <w:szCs w:val="22"/>
              </w:rPr>
              <w:t>p</w:t>
            </w:r>
            <w:r w:rsidR="00B669B1" w:rsidRPr="0073382E">
              <w:rPr>
                <w:rFonts w:eastAsia="LiberationSerif" w:hAnsi="Times New Roman" w:cs="Times New Roman"/>
                <w:sz w:val="22"/>
                <w:szCs w:val="22"/>
              </w:rPr>
              <w:t>rojekto dal</w:t>
            </w:r>
            <w:r w:rsidRPr="0073382E">
              <w:rPr>
                <w:rFonts w:eastAsia="LiberationSerif" w:hAnsi="Times New Roman" w:cs="Times New Roman"/>
                <w:sz w:val="22"/>
                <w:szCs w:val="22"/>
              </w:rPr>
              <w:t>iai</w:t>
            </w:r>
            <w:r w:rsidR="00B669B1" w:rsidRPr="0073382E">
              <w:rPr>
                <w:rFonts w:eastAsia="LiberationSerif" w:hAnsi="Times New Roman" w:cs="Times New Roman"/>
                <w:sz w:val="22"/>
                <w:szCs w:val="22"/>
              </w:rPr>
              <w:t xml:space="preserve">: </w:t>
            </w:r>
            <w:r w:rsidRPr="0073382E">
              <w:rPr>
                <w:rFonts w:hAnsi="Times New Roman" w:cs="Times New Roman"/>
                <w:sz w:val="22"/>
                <w:szCs w:val="22"/>
              </w:rPr>
              <w:t>- vėdinimo ir oro kondicionavimo</w:t>
            </w:r>
            <w:r w:rsidR="007675EB" w:rsidRPr="0073382E">
              <w:rPr>
                <w:rFonts w:hAnsi="Times New Roman" w:cs="Times New Roman"/>
                <w:bCs/>
                <w:sz w:val="22"/>
                <w:szCs w:val="22"/>
              </w:rPr>
              <w:t>.</w:t>
            </w:r>
          </w:p>
          <w:p w14:paraId="099F8504" w14:textId="77777777" w:rsidR="007675EB" w:rsidRPr="0073382E" w:rsidRDefault="007675EB" w:rsidP="007675EB">
            <w:pPr>
              <w:widowControl w:val="0"/>
              <w:tabs>
                <w:tab w:val="left" w:pos="306"/>
                <w:tab w:val="left" w:pos="444"/>
                <w:tab w:val="left" w:pos="662"/>
              </w:tabs>
              <w:ind w:firstLine="465"/>
              <w:jc w:val="both"/>
              <w:rPr>
                <w:rFonts w:hAnsi="Times New Roman" w:cs="Times New Roman"/>
                <w:b/>
                <w:sz w:val="22"/>
                <w:szCs w:val="22"/>
              </w:rPr>
            </w:pPr>
          </w:p>
          <w:p w14:paraId="154BB4A2" w14:textId="4785FEF2" w:rsidR="007675EB" w:rsidRPr="0073382E" w:rsidRDefault="00AA24A0" w:rsidP="00617DB3">
            <w:pPr>
              <w:pStyle w:val="Sraopastraipa"/>
              <w:widowControl w:val="0"/>
              <w:numPr>
                <w:ilvl w:val="0"/>
                <w:numId w:val="20"/>
              </w:numPr>
              <w:tabs>
                <w:tab w:val="left" w:pos="306"/>
                <w:tab w:val="left" w:pos="444"/>
                <w:tab w:val="left" w:pos="662"/>
              </w:tabs>
              <w:ind w:left="0" w:firstLine="465"/>
              <w:jc w:val="both"/>
              <w:rPr>
                <w:rFonts w:hAnsi="Times New Roman" w:cs="Times New Roman"/>
                <w:b/>
                <w:sz w:val="22"/>
                <w:szCs w:val="22"/>
              </w:rPr>
            </w:pPr>
            <w:r w:rsidRPr="0073382E">
              <w:rPr>
                <w:rFonts w:hAnsi="Times New Roman" w:cs="Times New Roman"/>
                <w:b/>
                <w:bCs/>
                <w:sz w:val="22"/>
                <w:szCs w:val="22"/>
              </w:rPr>
              <w:t>b</w:t>
            </w:r>
            <w:r w:rsidR="007675EB" w:rsidRPr="0073382E">
              <w:rPr>
                <w:rFonts w:hAnsi="Times New Roman" w:cs="Times New Roman"/>
                <w:b/>
                <w:bCs/>
                <w:sz w:val="22"/>
                <w:szCs w:val="22"/>
              </w:rPr>
              <w:t xml:space="preserve">ent vieną </w:t>
            </w:r>
            <w:r w:rsidRPr="0073382E">
              <w:rPr>
                <w:rFonts w:hAnsi="Times New Roman" w:cs="Times New Roman"/>
                <w:b/>
                <w:bCs/>
                <w:sz w:val="22"/>
                <w:szCs w:val="22"/>
              </w:rPr>
              <w:t xml:space="preserve">kvalifikuotą </w:t>
            </w:r>
            <w:r w:rsidR="007675EB" w:rsidRPr="0073382E">
              <w:rPr>
                <w:rFonts w:hAnsi="Times New Roman" w:cs="Times New Roman"/>
                <w:b/>
                <w:bCs/>
                <w:sz w:val="22"/>
                <w:szCs w:val="22"/>
              </w:rPr>
              <w:t>statinio specialiųjų statybos darbų vadovą</w:t>
            </w:r>
            <w:r w:rsidRPr="0073382E">
              <w:rPr>
                <w:rFonts w:hAnsi="Times New Roman" w:cs="Times New Roman"/>
                <w:sz w:val="22"/>
                <w:szCs w:val="22"/>
              </w:rPr>
              <w:t xml:space="preserve"> </w:t>
            </w:r>
            <w:r w:rsidR="007675EB" w:rsidRPr="0073382E">
              <w:rPr>
                <w:rFonts w:eastAsia="Calibri" w:hAnsi="Times New Roman" w:cs="Times New Roman"/>
                <w:sz w:val="22"/>
                <w:szCs w:val="22"/>
              </w:rPr>
              <w:t xml:space="preserve">(statinių grupė ypatingieji statiniai, </w:t>
            </w:r>
            <w:r w:rsidR="007675EB" w:rsidRPr="0073382E">
              <w:rPr>
                <w:rFonts w:hAnsi="Times New Roman" w:cs="Times New Roman"/>
                <w:sz w:val="22"/>
                <w:szCs w:val="22"/>
                <w:lang w:eastAsia="lt-LT"/>
              </w:rPr>
              <w:t>negyvenamieji pastatai, pogrupis: gydymo paskirties statiniai), darbų sritis - mechanikos darbai</w:t>
            </w:r>
            <w:r w:rsidRPr="0073382E">
              <w:rPr>
                <w:rFonts w:hAnsi="Times New Roman" w:cs="Times New Roman"/>
                <w:sz w:val="22"/>
                <w:szCs w:val="22"/>
                <w:lang w:eastAsia="lt-LT"/>
              </w:rPr>
              <w:t xml:space="preserve">: </w:t>
            </w:r>
            <w:r w:rsidR="007675EB" w:rsidRPr="0073382E">
              <w:rPr>
                <w:rFonts w:hAnsi="Times New Roman" w:cs="Times New Roman"/>
                <w:sz w:val="22"/>
                <w:szCs w:val="22"/>
                <w:lang w:eastAsia="lt-LT"/>
              </w:rPr>
              <w:t>statinio šildymo, vėdinimo, oro kondicionavimo inžinerinių sistemų įrengimas.</w:t>
            </w:r>
          </w:p>
          <w:p w14:paraId="4674BC41" w14:textId="77777777" w:rsidR="00B669B1" w:rsidRPr="0073382E" w:rsidRDefault="00B669B1" w:rsidP="00D67925">
            <w:pPr>
              <w:rPr>
                <w:rFonts w:hAnsi="Times New Roman" w:cs="Times New Roman"/>
                <w:sz w:val="22"/>
                <w:szCs w:val="22"/>
              </w:rPr>
            </w:pPr>
          </w:p>
          <w:p w14:paraId="1560E4B6" w14:textId="53009ECC" w:rsidR="00564AED" w:rsidRPr="0073382E" w:rsidRDefault="00564AED" w:rsidP="00564AED">
            <w:pPr>
              <w:rPr>
                <w:rFonts w:hAnsi="Times New Roman" w:cs="Times New Roman"/>
                <w:b/>
                <w:bCs/>
                <w:i/>
                <w:iCs/>
                <w:sz w:val="22"/>
                <w:szCs w:val="22"/>
              </w:rPr>
            </w:pPr>
            <w:r w:rsidRPr="0073382E">
              <w:rPr>
                <w:rFonts w:hAnsi="Times New Roman" w:cs="Times New Roman"/>
                <w:b/>
                <w:bCs/>
                <w:i/>
                <w:iCs/>
                <w:sz w:val="22"/>
                <w:szCs w:val="22"/>
              </w:rPr>
              <w:t>Pastaba</w:t>
            </w:r>
            <w:r w:rsidR="00DB1409" w:rsidRPr="0073382E">
              <w:rPr>
                <w:rFonts w:hAnsi="Times New Roman" w:cs="Times New Roman"/>
                <w:b/>
                <w:bCs/>
                <w:i/>
                <w:iCs/>
                <w:sz w:val="22"/>
                <w:szCs w:val="22"/>
              </w:rPr>
              <w:t>:</w:t>
            </w:r>
          </w:p>
          <w:p w14:paraId="1ED640F6" w14:textId="678FDEBD" w:rsidR="00D67925" w:rsidRPr="0073382E" w:rsidRDefault="00D67925" w:rsidP="00564AED">
            <w:pPr>
              <w:rPr>
                <w:rFonts w:hAnsi="Times New Roman" w:cs="Times New Roman"/>
                <w:b/>
                <w:bCs/>
                <w:i/>
                <w:iCs/>
                <w:sz w:val="22"/>
                <w:szCs w:val="22"/>
              </w:rPr>
            </w:pPr>
            <w:r w:rsidRPr="0073382E">
              <w:rPr>
                <w:rFonts w:hAnsi="Times New Roman" w:cs="Times New Roman"/>
                <w:i/>
                <w:iCs/>
                <w:sz w:val="22"/>
                <w:szCs w:val="22"/>
              </w:rPr>
              <w:t xml:space="preserve">Tas pats asmuo gali vykdyti kelių specialistų funkcijas, jei jis atitinka (turi reikiamą kvalifikaciją) </w:t>
            </w:r>
            <w:r w:rsidRPr="0073382E">
              <w:rPr>
                <w:rFonts w:hAnsi="Times New Roman" w:cs="Times New Roman"/>
                <w:i/>
                <w:iCs/>
                <w:sz w:val="22"/>
                <w:szCs w:val="22"/>
              </w:rPr>
              <w:lastRenderedPageBreak/>
              <w:t>atitinkamus kvalifikacijos reikalavimus, nustatytus dėl tų pareigų, į kuriuos būtų siūlomas.</w:t>
            </w:r>
          </w:p>
        </w:tc>
        <w:tc>
          <w:tcPr>
            <w:tcW w:w="3832" w:type="dxa"/>
          </w:tcPr>
          <w:p w14:paraId="360262A8" w14:textId="77777777" w:rsidR="00D67925" w:rsidRPr="0073382E" w:rsidRDefault="00D67925" w:rsidP="00D67925">
            <w:pPr>
              <w:rPr>
                <w:rFonts w:hAnsi="Times New Roman" w:cs="Times New Roman"/>
                <w:b/>
                <w:sz w:val="22"/>
                <w:szCs w:val="22"/>
                <w:lang w:eastAsia="lt-LT"/>
              </w:rPr>
            </w:pPr>
            <w:r w:rsidRPr="0073382E">
              <w:rPr>
                <w:rFonts w:hAnsi="Times New Roman" w:cs="Times New Roman"/>
                <w:b/>
                <w:bCs/>
                <w:sz w:val="22"/>
                <w:szCs w:val="22"/>
                <w:lang w:eastAsia="lt-LT"/>
              </w:rPr>
              <w:lastRenderedPageBreak/>
              <w:t>Pateikiama:</w:t>
            </w:r>
            <w:r w:rsidRPr="0073382E">
              <w:rPr>
                <w:rFonts w:hAnsi="Times New Roman" w:cs="Times New Roman"/>
                <w:sz w:val="22"/>
                <w:szCs w:val="22"/>
                <w:lang w:eastAsia="lt-LT"/>
              </w:rPr>
              <w:t xml:space="preserve"> </w:t>
            </w:r>
          </w:p>
          <w:p w14:paraId="651A1094" w14:textId="708C9E38" w:rsidR="00AA24A0" w:rsidRPr="0073382E" w:rsidRDefault="00617DB3" w:rsidP="00617DB3">
            <w:pPr>
              <w:pStyle w:val="Sraopastraipa"/>
              <w:numPr>
                <w:ilvl w:val="0"/>
                <w:numId w:val="21"/>
              </w:numPr>
              <w:ind w:left="319" w:hanging="283"/>
              <w:jc w:val="both"/>
              <w:rPr>
                <w:rFonts w:hAnsi="Times New Roman" w:cs="Times New Roman"/>
                <w:bCs/>
                <w:sz w:val="22"/>
                <w:szCs w:val="22"/>
                <w:lang w:eastAsia="lt-LT"/>
              </w:rPr>
            </w:pPr>
            <w:r w:rsidRPr="0073382E">
              <w:rPr>
                <w:rFonts w:hAnsi="Times New Roman" w:cs="Times New Roman"/>
                <w:sz w:val="22"/>
                <w:szCs w:val="22"/>
              </w:rPr>
              <w:t>S</w:t>
            </w:r>
            <w:r w:rsidR="00AA24A0" w:rsidRPr="0073382E">
              <w:rPr>
                <w:rFonts w:hAnsi="Times New Roman" w:cs="Times New Roman"/>
                <w:sz w:val="22"/>
                <w:szCs w:val="22"/>
              </w:rPr>
              <w:t>pecialistų, kurie bus atsakingi už sutarties vykdymą, sąrašas, užpildytas pagal konkurso sąlygų aprašo 9 priedą</w:t>
            </w:r>
            <w:r w:rsidR="00D67925" w:rsidRPr="0073382E">
              <w:rPr>
                <w:rFonts w:hAnsi="Times New Roman" w:cs="Times New Roman"/>
                <w:bCs/>
                <w:sz w:val="22"/>
                <w:szCs w:val="22"/>
                <w:lang w:eastAsia="lt-LT"/>
              </w:rPr>
              <w:t>.</w:t>
            </w:r>
          </w:p>
          <w:p w14:paraId="148F8500" w14:textId="09498904" w:rsidR="00D67925" w:rsidRPr="0073382E" w:rsidRDefault="00D67925" w:rsidP="00AA24A0">
            <w:pPr>
              <w:pStyle w:val="Sraopastraipa"/>
              <w:ind w:left="319" w:hanging="283"/>
              <w:jc w:val="both"/>
              <w:rPr>
                <w:rFonts w:hAnsi="Times New Roman" w:cs="Times New Roman"/>
                <w:bCs/>
                <w:sz w:val="22"/>
                <w:szCs w:val="22"/>
                <w:lang w:eastAsia="lt-LT"/>
              </w:rPr>
            </w:pPr>
            <w:r w:rsidRPr="0073382E">
              <w:rPr>
                <w:rFonts w:hAnsi="Times New Roman" w:cs="Times New Roman"/>
                <w:bCs/>
                <w:sz w:val="22"/>
                <w:szCs w:val="22"/>
                <w:lang w:eastAsia="lt-LT"/>
              </w:rPr>
              <w:t xml:space="preserve"> </w:t>
            </w:r>
          </w:p>
          <w:p w14:paraId="63AB6965" w14:textId="12B0C4DC" w:rsidR="00AA24A0" w:rsidRPr="0073382E" w:rsidRDefault="00D67925" w:rsidP="00617DB3">
            <w:pPr>
              <w:pStyle w:val="Sraopastraipa"/>
              <w:numPr>
                <w:ilvl w:val="0"/>
                <w:numId w:val="21"/>
              </w:numPr>
              <w:ind w:left="319" w:hanging="283"/>
              <w:jc w:val="both"/>
              <w:rPr>
                <w:rFonts w:eastAsia="Lucida Sans Unicode" w:hAnsi="Times New Roman" w:cs="Times New Roman"/>
                <w:sz w:val="22"/>
                <w:szCs w:val="22"/>
              </w:rPr>
            </w:pPr>
            <w:r w:rsidRPr="0073382E">
              <w:rPr>
                <w:rFonts w:eastAsia="Lucida Sans Unicode" w:hAnsi="Times New Roman" w:cs="Times New Roman"/>
                <w:sz w:val="22"/>
                <w:szCs w:val="22"/>
              </w:rPr>
              <w:t>Siūlomo specialisto pasirašyta deklaracija,</w:t>
            </w:r>
            <w:r w:rsidR="00DB1409" w:rsidRPr="0073382E">
              <w:rPr>
                <w:rFonts w:eastAsia="Lucida Sans Unicode" w:hAnsi="Times New Roman" w:cs="Times New Roman"/>
                <w:sz w:val="22"/>
                <w:szCs w:val="22"/>
              </w:rPr>
              <w:t>/ketinimų protokolas ar pan.,</w:t>
            </w:r>
            <w:r w:rsidRPr="0073382E">
              <w:rPr>
                <w:rFonts w:eastAsia="Lucida Sans Unicode" w:hAnsi="Times New Roman" w:cs="Times New Roman"/>
                <w:sz w:val="22"/>
                <w:szCs w:val="22"/>
              </w:rPr>
              <w:t xml:space="preserve"> kur</w:t>
            </w:r>
            <w:r w:rsidR="00DB1409" w:rsidRPr="0073382E">
              <w:rPr>
                <w:rFonts w:eastAsia="Lucida Sans Unicode" w:hAnsi="Times New Roman" w:cs="Times New Roman"/>
                <w:sz w:val="22"/>
                <w:szCs w:val="22"/>
              </w:rPr>
              <w:t>iame</w:t>
            </w:r>
            <w:r w:rsidRPr="0073382E">
              <w:rPr>
                <w:rFonts w:eastAsia="Lucida Sans Unicode" w:hAnsi="Times New Roman" w:cs="Times New Roman"/>
                <w:sz w:val="22"/>
                <w:szCs w:val="22"/>
              </w:rPr>
              <w:t xml:space="preserve"> jis įsipareigoja vykdyti pirkimo sutartį (tais atvejais, kai specialistas pasiūlymo pateikimo metu nėra Tiekėjo darbuotojas</w:t>
            </w:r>
            <w:r w:rsidR="00617DB3" w:rsidRPr="0073382E">
              <w:rPr>
                <w:rFonts w:eastAsia="Lucida Sans Unicode" w:hAnsi="Times New Roman" w:cs="Times New Roman"/>
                <w:sz w:val="22"/>
                <w:szCs w:val="22"/>
              </w:rPr>
              <w:t xml:space="preserve"> (</w:t>
            </w:r>
            <w:proofErr w:type="spellStart"/>
            <w:r w:rsidR="00617DB3" w:rsidRPr="0073382E">
              <w:rPr>
                <w:rFonts w:eastAsia="Lucida Sans Unicode" w:hAnsi="Times New Roman" w:cs="Times New Roman"/>
                <w:sz w:val="22"/>
                <w:szCs w:val="22"/>
              </w:rPr>
              <w:t>kvazis</w:t>
            </w:r>
            <w:r w:rsidR="00DB1409" w:rsidRPr="0073382E">
              <w:rPr>
                <w:rFonts w:eastAsia="Lucida Sans Unicode" w:hAnsi="Times New Roman" w:cs="Times New Roman"/>
                <w:sz w:val="22"/>
                <w:szCs w:val="22"/>
              </w:rPr>
              <w:t>u</w:t>
            </w:r>
            <w:r w:rsidR="00617DB3" w:rsidRPr="0073382E">
              <w:rPr>
                <w:rFonts w:eastAsia="Lucida Sans Unicode" w:hAnsi="Times New Roman" w:cs="Times New Roman"/>
                <w:sz w:val="22"/>
                <w:szCs w:val="22"/>
              </w:rPr>
              <w:t>btiekėjas</w:t>
            </w:r>
            <w:proofErr w:type="spellEnd"/>
            <w:r w:rsidR="00617DB3" w:rsidRPr="0073382E">
              <w:rPr>
                <w:rFonts w:eastAsia="Lucida Sans Unicode" w:hAnsi="Times New Roman" w:cs="Times New Roman"/>
                <w:sz w:val="22"/>
                <w:szCs w:val="22"/>
              </w:rPr>
              <w:t>)</w:t>
            </w:r>
            <w:r w:rsidRPr="0073382E">
              <w:rPr>
                <w:rFonts w:eastAsia="Lucida Sans Unicode" w:hAnsi="Times New Roman" w:cs="Times New Roman"/>
                <w:sz w:val="22"/>
                <w:szCs w:val="22"/>
              </w:rPr>
              <w:t>).</w:t>
            </w:r>
            <w:r w:rsidR="00DB1409" w:rsidRPr="0073382E">
              <w:rPr>
                <w:rFonts w:eastAsia="Lucida Sans Unicode" w:hAnsi="Times New Roman" w:cs="Times New Roman"/>
                <w:sz w:val="22"/>
                <w:szCs w:val="22"/>
              </w:rPr>
              <w:t xml:space="preserve"> </w:t>
            </w:r>
            <w:r w:rsidR="00DB1409" w:rsidRPr="0073382E">
              <w:rPr>
                <w:rFonts w:eastAsia="Calibri" w:hAnsi="Times New Roman" w:cs="Times New Roman"/>
                <w:bCs/>
                <w:sz w:val="22"/>
                <w:szCs w:val="22"/>
              </w:rPr>
              <w:t xml:space="preserve">Svarbu, kad šis </w:t>
            </w:r>
            <w:r w:rsidR="00DB1409" w:rsidRPr="0073382E">
              <w:rPr>
                <w:rFonts w:eastAsia="Calibri" w:hAnsi="Times New Roman" w:cs="Times New Roman"/>
                <w:b/>
                <w:sz w:val="22"/>
                <w:szCs w:val="22"/>
              </w:rPr>
              <w:t>dokumentas būtų sudarytas iki tiekėjui pateikiant pasiūlymą.</w:t>
            </w:r>
          </w:p>
          <w:p w14:paraId="41F731F1" w14:textId="77777777" w:rsidR="00AA24A0" w:rsidRPr="0073382E" w:rsidRDefault="00AA24A0" w:rsidP="00AA24A0">
            <w:pPr>
              <w:pStyle w:val="Sraopastraipa"/>
              <w:ind w:left="319" w:hanging="283"/>
              <w:jc w:val="both"/>
              <w:rPr>
                <w:rFonts w:eastAsia="Lucida Sans Unicode" w:hAnsi="Times New Roman" w:cs="Times New Roman"/>
                <w:sz w:val="22"/>
                <w:szCs w:val="22"/>
              </w:rPr>
            </w:pPr>
          </w:p>
          <w:p w14:paraId="6338C195" w14:textId="39B4116D" w:rsidR="00AA24A0" w:rsidRPr="0073382E" w:rsidRDefault="00AA24A0" w:rsidP="00617DB3">
            <w:pPr>
              <w:pStyle w:val="Sraopastraipa"/>
              <w:numPr>
                <w:ilvl w:val="0"/>
                <w:numId w:val="21"/>
              </w:numPr>
              <w:ind w:left="319" w:hanging="283"/>
              <w:jc w:val="both"/>
              <w:rPr>
                <w:rFonts w:eastAsia="Lucida Sans Unicode" w:hAnsi="Times New Roman" w:cs="Times New Roman"/>
                <w:sz w:val="22"/>
                <w:szCs w:val="22"/>
              </w:rPr>
            </w:pPr>
            <w:r w:rsidRPr="0073382E">
              <w:rPr>
                <w:rFonts w:eastAsia="Lucida Sans Unicode" w:hAnsi="Times New Roman" w:cs="Times New Roman"/>
                <w:sz w:val="22"/>
                <w:szCs w:val="22"/>
              </w:rPr>
              <w:t>Lietuvos Respublikos Vyriausybės įgaliotos institucijos išduotas kvalifikacijos dokumentas* ar užsienio šalies specialistams išduotas dokumentas, patvirtinantis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7BA89A6C" w14:textId="106777E5" w:rsidR="00AA24A0" w:rsidRPr="0073382E" w:rsidRDefault="00AA24A0" w:rsidP="00617DB3">
            <w:pPr>
              <w:jc w:val="both"/>
              <w:rPr>
                <w:rFonts w:eastAsia="Lucida Sans Unicode" w:hAnsi="Times New Roman" w:cs="Times New Roman"/>
                <w:sz w:val="22"/>
                <w:szCs w:val="22"/>
              </w:rPr>
            </w:pPr>
            <w:r w:rsidRPr="0073382E">
              <w:rPr>
                <w:rFonts w:eastAsia="Lucida Sans Unicode" w:hAnsi="Times New Roman" w:cs="Times New Roman"/>
                <w:sz w:val="22"/>
                <w:szCs w:val="22"/>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w:t>
            </w:r>
            <w:r w:rsidRPr="0073382E">
              <w:rPr>
                <w:rFonts w:eastAsia="Lucida Sans Unicode" w:hAnsi="Times New Roman" w:cs="Times New Roman"/>
                <w:sz w:val="22"/>
                <w:szCs w:val="22"/>
              </w:rPr>
              <w:lastRenderedPageBreak/>
              <w:t>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70974EC6" w14:textId="77777777" w:rsidR="00AA24A0" w:rsidRPr="0073382E" w:rsidRDefault="00AA24A0" w:rsidP="00617DB3">
            <w:pPr>
              <w:rPr>
                <w:rFonts w:eastAsia="Lucida Sans Unicode" w:hAnsi="Times New Roman" w:cs="Times New Roman"/>
                <w:sz w:val="22"/>
                <w:szCs w:val="22"/>
              </w:rPr>
            </w:pPr>
          </w:p>
          <w:p w14:paraId="33920C87" w14:textId="34D40E01" w:rsidR="00D67925" w:rsidRPr="0073382E" w:rsidRDefault="00D67925" w:rsidP="00617DB3">
            <w:pPr>
              <w:jc w:val="both"/>
              <w:rPr>
                <w:rFonts w:hAnsi="Times New Roman" w:cs="Times New Roman"/>
                <w:sz w:val="22"/>
                <w:szCs w:val="22"/>
              </w:rPr>
            </w:pPr>
            <w:r w:rsidRPr="0073382E">
              <w:rPr>
                <w:rFonts w:hAnsi="Times New Roman" w:cs="Times New Roman"/>
                <w:i/>
                <w:iCs/>
                <w:sz w:val="22"/>
                <w:szCs w:val="22"/>
              </w:rPr>
              <w:t>Užsienio šalies specialistai</w:t>
            </w:r>
            <w:r w:rsidRPr="0073382E">
              <w:rPr>
                <w:rFonts w:hAnsi="Times New Roman" w:cs="Times New Roman"/>
                <w:sz w:val="22"/>
                <w:szCs w:val="22"/>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w:t>
            </w:r>
            <w:r w:rsidR="00617DB3" w:rsidRPr="0073382E">
              <w:rPr>
                <w:rFonts w:hAnsi="Times New Roman" w:cs="Times New Roman"/>
                <w:sz w:val="22"/>
                <w:szCs w:val="22"/>
              </w:rPr>
              <w:t xml:space="preserve">specialiųjų </w:t>
            </w:r>
            <w:r w:rsidRPr="0073382E">
              <w:rPr>
                <w:rFonts w:hAnsi="Times New Roman" w:cs="Times New Roman"/>
                <w:sz w:val="22"/>
                <w:szCs w:val="22"/>
              </w:rPr>
              <w:t>statybos</w:t>
            </w:r>
            <w:r w:rsidR="00617DB3" w:rsidRPr="0073382E">
              <w:rPr>
                <w:rFonts w:hAnsi="Times New Roman" w:cs="Times New Roman"/>
                <w:sz w:val="22"/>
                <w:szCs w:val="22"/>
              </w:rPr>
              <w:t xml:space="preserve"> darbų</w:t>
            </w:r>
            <w:r w:rsidRPr="0073382E">
              <w:rPr>
                <w:rFonts w:hAnsi="Times New Roman" w:cs="Times New Roman"/>
                <w:sz w:val="22"/>
                <w:szCs w:val="22"/>
              </w:rPr>
              <w:t xml:space="preserve"> vadovo / </w:t>
            </w:r>
            <w:r w:rsidR="00617DB3" w:rsidRPr="0073382E">
              <w:rPr>
                <w:rFonts w:hAnsi="Times New Roman" w:cs="Times New Roman"/>
                <w:sz w:val="22"/>
                <w:szCs w:val="22"/>
              </w:rPr>
              <w:t>ypatingo statinio projekto vadovo/ ypatingo statinio projekto dalies vadovo/ ypatingo statinio projekto vykdymo priežiūros vadovo pareigas</w:t>
            </w:r>
            <w:r w:rsidRPr="0073382E">
              <w:rPr>
                <w:rFonts w:hAnsi="Times New Roman" w:cs="Times New Roman"/>
                <w:sz w:val="22"/>
                <w:szCs w:val="22"/>
              </w:rPr>
              <w:t xml:space="preserve">, pripažinus jų kilmės valstybėje turimą teisę eiti analogiškų </w:t>
            </w:r>
            <w:r w:rsidR="00617DB3" w:rsidRPr="0073382E">
              <w:rPr>
                <w:rFonts w:hAnsi="Times New Roman" w:cs="Times New Roman"/>
                <w:sz w:val="22"/>
                <w:szCs w:val="22"/>
              </w:rPr>
              <w:t>ypatingojo statinio specialiųjų statybos darbų vadovo / ypatingo statinio projekto vadovo/ ypatingo statinio projekto dalies vadovo/ ypatingo statinio projekto vykdymo priežiūros vadovo pareigas</w:t>
            </w:r>
            <w:r w:rsidRPr="0073382E">
              <w:rPr>
                <w:rFonts w:hAnsi="Times New Roman" w:cs="Times New Roman"/>
                <w:sz w:val="22"/>
                <w:szCs w:val="22"/>
              </w:rPr>
              <w:t>.</w:t>
            </w:r>
          </w:p>
          <w:p w14:paraId="04F7687E" w14:textId="77777777" w:rsidR="00D67925" w:rsidRPr="0073382E" w:rsidRDefault="00D67925" w:rsidP="00617DB3">
            <w:pPr>
              <w:jc w:val="both"/>
              <w:rPr>
                <w:rFonts w:hAnsi="Times New Roman" w:cs="Times New Roman"/>
                <w:sz w:val="22"/>
                <w:szCs w:val="22"/>
              </w:rPr>
            </w:pPr>
            <w:r w:rsidRPr="0073382E">
              <w:rPr>
                <w:rFonts w:hAnsi="Times New Roman" w:cs="Times New Roman"/>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E42B490" w14:textId="77777777" w:rsidR="00D67925" w:rsidRPr="0073382E" w:rsidRDefault="00D67925" w:rsidP="00617DB3">
            <w:pPr>
              <w:jc w:val="both"/>
              <w:rPr>
                <w:rFonts w:eastAsia="Lucida Sans Unicode" w:hAnsi="Times New Roman" w:cs="Times New Roman"/>
                <w:sz w:val="22"/>
                <w:szCs w:val="22"/>
              </w:rPr>
            </w:pPr>
          </w:p>
          <w:p w14:paraId="2D561167" w14:textId="7015E94D" w:rsidR="00D67925" w:rsidRPr="0073382E" w:rsidRDefault="00D67925" w:rsidP="00617DB3">
            <w:pPr>
              <w:jc w:val="both"/>
              <w:rPr>
                <w:rFonts w:hAnsi="Times New Roman" w:cs="Times New Roman"/>
                <w:sz w:val="22"/>
                <w:szCs w:val="22"/>
                <w:lang w:eastAsia="en-GB"/>
              </w:rPr>
            </w:pPr>
            <w:r w:rsidRPr="0073382E">
              <w:rPr>
                <w:rFonts w:eastAsia="Times New Roman" w:hAnsi="Times New Roman" w:cs="Times New Roman"/>
                <w:i/>
                <w:iCs/>
                <w:sz w:val="22"/>
                <w:szCs w:val="22"/>
                <w:lang w:eastAsia="lt-LT"/>
              </w:rPr>
              <w:t>Gali būti pateikiamas dokumentas elektroninėje formoje</w:t>
            </w:r>
          </w:p>
        </w:tc>
        <w:tc>
          <w:tcPr>
            <w:tcW w:w="2830" w:type="dxa"/>
          </w:tcPr>
          <w:p w14:paraId="3186B419" w14:textId="77777777" w:rsidR="00D67925" w:rsidRPr="0073382E" w:rsidRDefault="00D67925" w:rsidP="00AA24A0">
            <w:pPr>
              <w:jc w:val="both"/>
              <w:rPr>
                <w:rFonts w:hAnsi="Times New Roman" w:cs="Times New Roman"/>
                <w:sz w:val="22"/>
                <w:szCs w:val="22"/>
                <w:lang w:eastAsia="lt-LT"/>
              </w:rPr>
            </w:pPr>
            <w:r w:rsidRPr="0073382E">
              <w:rPr>
                <w:rFonts w:hAnsi="Times New Roman" w:cs="Times New Roman"/>
                <w:sz w:val="22"/>
                <w:szCs w:val="22"/>
                <w:lang w:eastAsia="lt-LT"/>
              </w:rPr>
              <w:lastRenderedPageBreak/>
              <w:t>Tiekėjas. Jeigu pasiūlymą teikia ūkio subjektų grupė – reikalavimą turi atitikti ūkio subjektų grupės nario (-</w:t>
            </w:r>
            <w:proofErr w:type="spellStart"/>
            <w:r w:rsidRPr="0073382E">
              <w:rPr>
                <w:rFonts w:hAnsi="Times New Roman" w:cs="Times New Roman"/>
                <w:sz w:val="22"/>
                <w:szCs w:val="22"/>
                <w:lang w:eastAsia="lt-LT"/>
              </w:rPr>
              <w:t>ių</w:t>
            </w:r>
            <w:proofErr w:type="spellEnd"/>
            <w:r w:rsidRPr="0073382E">
              <w:rPr>
                <w:rFonts w:hAnsi="Times New Roman" w:cs="Times New Roman"/>
                <w:sz w:val="22"/>
                <w:szCs w:val="22"/>
                <w:lang w:eastAsia="lt-LT"/>
              </w:rPr>
              <w:t xml:space="preserve">) specialistai, atsižvelgiant į jų prisiimamus įsipareigojimus pirkimo sutarčiai vykdyti </w:t>
            </w:r>
          </w:p>
          <w:p w14:paraId="17B7DECD" w14:textId="77777777" w:rsidR="00D67925" w:rsidRPr="0073382E" w:rsidRDefault="00D67925" w:rsidP="00AA24A0">
            <w:pPr>
              <w:jc w:val="both"/>
              <w:rPr>
                <w:rFonts w:hAnsi="Times New Roman" w:cs="Times New Roman"/>
                <w:sz w:val="22"/>
                <w:szCs w:val="22"/>
                <w:lang w:eastAsia="lt-LT"/>
              </w:rPr>
            </w:pPr>
            <w:r w:rsidRPr="0073382E">
              <w:rPr>
                <w:rFonts w:hAnsi="Times New Roman" w:cs="Times New Roman"/>
                <w:sz w:val="22"/>
                <w:szCs w:val="22"/>
                <w:lang w:eastAsia="lt-LT"/>
              </w:rPr>
              <w:t>Tiekėjas gali remtis kitų ūkio subjektų pajėgumais tik tuo atveju, jeigu tie subjektai (jų darbuotojai) patys vykdys tą pirkimo sutarties dalį, kuriai reikia jų turimų pajėgumų.</w:t>
            </w:r>
          </w:p>
          <w:p w14:paraId="03EB2F66" w14:textId="77777777" w:rsidR="00D67925" w:rsidRPr="0073382E" w:rsidRDefault="00D67925" w:rsidP="00AA24A0">
            <w:pPr>
              <w:jc w:val="both"/>
              <w:rPr>
                <w:rFonts w:hAnsi="Times New Roman" w:cs="Times New Roman"/>
                <w:sz w:val="22"/>
                <w:szCs w:val="22"/>
                <w:lang w:eastAsia="lt-LT"/>
              </w:rPr>
            </w:pPr>
          </w:p>
          <w:p w14:paraId="5D3A7921" w14:textId="7086161F" w:rsidR="00D67925" w:rsidRPr="0073382E" w:rsidRDefault="00D67925" w:rsidP="00AA24A0">
            <w:pPr>
              <w:spacing w:line="276" w:lineRule="auto"/>
              <w:jc w:val="both"/>
              <w:rPr>
                <w:rFonts w:hAnsi="Times New Roman" w:cs="Times New Roman"/>
                <w:sz w:val="22"/>
                <w:szCs w:val="22"/>
                <w:lang w:eastAsia="en-GB"/>
              </w:rPr>
            </w:pPr>
            <w:r w:rsidRPr="0073382E">
              <w:rPr>
                <w:rFonts w:hAnsi="Times New Roman" w:cs="Times New Roman"/>
                <w:sz w:val="22"/>
                <w:szCs w:val="22"/>
                <w:lang w:eastAsia="lt-LT"/>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61DE4E81" w14:textId="51732346" w:rsidR="00627FC8" w:rsidRPr="0073382E" w:rsidRDefault="00627FC8" w:rsidP="005A0B33">
      <w:pPr>
        <w:pStyle w:val="Sraopastraipa"/>
        <w:numPr>
          <w:ilvl w:val="0"/>
          <w:numId w:val="18"/>
        </w:numPr>
        <w:spacing w:after="0" w:line="240" w:lineRule="auto"/>
        <w:ind w:left="-142" w:firstLine="284"/>
        <w:jc w:val="both"/>
        <w:rPr>
          <w:rFonts w:ascii="Times New Roman" w:eastAsiaTheme="minorHAnsi" w:hAnsi="Times New Roman" w:cs="Times New Roman"/>
          <w:sz w:val="22"/>
          <w:szCs w:val="22"/>
        </w:rPr>
      </w:pPr>
      <w:r w:rsidRPr="0073382E">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22903566" w14:textId="091716A9" w:rsidR="0067520F" w:rsidRPr="0073382E" w:rsidRDefault="0067520F" w:rsidP="005A0B33">
      <w:pPr>
        <w:pStyle w:val="Sraopastraipa"/>
        <w:numPr>
          <w:ilvl w:val="0"/>
          <w:numId w:val="18"/>
        </w:numPr>
        <w:spacing w:after="0" w:line="240" w:lineRule="auto"/>
        <w:ind w:left="-142" w:firstLine="284"/>
        <w:jc w:val="both"/>
        <w:rPr>
          <w:rFonts w:ascii="Times New Roman" w:eastAsiaTheme="minorHAnsi" w:hAnsi="Times New Roman" w:cs="Times New Roman"/>
          <w:sz w:val="22"/>
          <w:szCs w:val="22"/>
        </w:rPr>
      </w:pPr>
      <w:r w:rsidRPr="0073382E">
        <w:rPr>
          <w:rFonts w:ascii="Times New Roman" w:eastAsiaTheme="minorHAnsi" w:hAnsi="Times New Roman" w:cs="Times New Roman"/>
          <w:sz w:val="22"/>
          <w:szCs w:val="22"/>
        </w:rPr>
        <w:lastRenderedPageBreak/>
        <w:t>Jeigu kvalifikacija dėl teisės verstis atitinkama veikla nebuvo tikrinama arba tikrinama ne visa apimtimi, tiekėjas įsipareigoja perkančiajai organizacijai, kad pirkimo sutartį vykdys tik tokią teisę turintys asmenys.</w:t>
      </w:r>
    </w:p>
    <w:p w14:paraId="054BBDB1" w14:textId="454152EE" w:rsidR="002F396F" w:rsidRPr="0073382E" w:rsidRDefault="00384F5A" w:rsidP="00AA0318">
      <w:pPr>
        <w:spacing w:after="0" w:line="240" w:lineRule="auto"/>
        <w:jc w:val="center"/>
        <w:rPr>
          <w:rFonts w:ascii="Times New Roman" w:hAnsi="Times New Roman" w:cs="Times New Roman"/>
          <w:b/>
          <w:bCs/>
          <w:smallCaps/>
          <w:sz w:val="22"/>
          <w:szCs w:val="22"/>
        </w:rPr>
      </w:pPr>
      <w:r w:rsidRPr="0073382E">
        <w:rPr>
          <w:rFonts w:ascii="Times New Roman" w:eastAsiaTheme="minorHAnsi" w:hAnsi="Times New Roman" w:cs="Times New Roman"/>
          <w:sz w:val="22"/>
          <w:szCs w:val="22"/>
          <w:lang w:eastAsia="en-US"/>
        </w:rPr>
        <w:t>__________</w:t>
      </w:r>
    </w:p>
    <w:p w14:paraId="6821DAB9" w14:textId="3EED3D03" w:rsidR="00A4599F" w:rsidRPr="0073382E" w:rsidRDefault="00A4599F" w:rsidP="00DE290C">
      <w:pPr>
        <w:rPr>
          <w:rFonts w:ascii="Times New Roman" w:hAnsi="Times New Roman" w:cs="Times New Roman"/>
          <w:b/>
          <w:bCs/>
          <w:smallCaps/>
          <w:sz w:val="22"/>
          <w:szCs w:val="22"/>
        </w:rPr>
      </w:pPr>
      <w:r w:rsidRPr="0073382E">
        <w:rPr>
          <w:rFonts w:ascii="Times New Roman" w:hAnsi="Times New Roman" w:cs="Times New Roman"/>
          <w:b/>
          <w:bCs/>
          <w:smallCaps/>
          <w:sz w:val="22"/>
          <w:szCs w:val="22"/>
        </w:rPr>
        <w:br w:type="page"/>
      </w:r>
    </w:p>
    <w:bookmarkEnd w:id="50"/>
    <w:p w14:paraId="60B57C09" w14:textId="77777777" w:rsidR="00AA0318" w:rsidRPr="0073382E" w:rsidRDefault="00AA0318" w:rsidP="00DE290C">
      <w:pPr>
        <w:rPr>
          <w:rFonts w:ascii="Times New Roman" w:hAnsi="Times New Roman" w:cs="Times New Roman"/>
          <w:b/>
          <w:bCs/>
          <w:smallCaps/>
          <w:sz w:val="22"/>
          <w:szCs w:val="22"/>
        </w:rPr>
      </w:pPr>
    </w:p>
    <w:p w14:paraId="5D0FDE6E" w14:textId="46598651" w:rsidR="008D704D" w:rsidRPr="0073382E" w:rsidRDefault="008D704D" w:rsidP="00296EC5">
      <w:pPr>
        <w:pStyle w:val="Antrat2"/>
        <w:ind w:left="5812"/>
        <w:rPr>
          <w:rFonts w:ascii="Times New Roman" w:hAnsi="Times New Roman" w:cs="Times New Roman"/>
          <w:color w:val="0070C0"/>
          <w:sz w:val="22"/>
          <w:szCs w:val="22"/>
        </w:rPr>
      </w:pPr>
      <w:bookmarkStart w:id="52" w:name="_Toc202517977"/>
      <w:bookmarkStart w:id="53" w:name="_Ref38291379"/>
      <w:bookmarkStart w:id="54" w:name="_Ref38291394"/>
      <w:bookmarkStart w:id="55" w:name="_Ref38898251"/>
      <w:r w:rsidRPr="0073382E">
        <w:rPr>
          <w:rFonts w:ascii="Times New Roman" w:eastAsia="Calibri" w:hAnsi="Times New Roman" w:cs="Times New Roman"/>
          <w:color w:val="auto"/>
          <w:sz w:val="22"/>
          <w:szCs w:val="22"/>
        </w:rPr>
        <w:t xml:space="preserve">Pirkimo sąlygų </w:t>
      </w:r>
      <w:r w:rsidR="00F1334C" w:rsidRPr="0073382E">
        <w:rPr>
          <w:rFonts w:ascii="Times New Roman" w:eastAsia="Calibri" w:hAnsi="Times New Roman" w:cs="Times New Roman"/>
          <w:color w:val="auto"/>
          <w:sz w:val="22"/>
          <w:szCs w:val="22"/>
        </w:rPr>
        <w:t>5</w:t>
      </w:r>
      <w:r w:rsidRPr="0073382E">
        <w:rPr>
          <w:rFonts w:ascii="Times New Roman" w:eastAsia="Calibri" w:hAnsi="Times New Roman" w:cs="Times New Roman"/>
          <w:color w:val="auto"/>
          <w:sz w:val="22"/>
          <w:szCs w:val="22"/>
        </w:rPr>
        <w:t xml:space="preserve"> priedas „EBVPD“</w:t>
      </w:r>
      <w:bookmarkEnd w:id="52"/>
      <w:r w:rsidRPr="0073382E">
        <w:rPr>
          <w:rFonts w:ascii="Times New Roman" w:eastAsia="Calibri" w:hAnsi="Times New Roman" w:cs="Times New Roman"/>
          <w:color w:val="auto"/>
          <w:sz w:val="22"/>
          <w:szCs w:val="22"/>
        </w:rPr>
        <w:t xml:space="preserve"> </w:t>
      </w:r>
      <w:bookmarkEnd w:id="53"/>
      <w:bookmarkEnd w:id="54"/>
      <w:bookmarkEnd w:id="55"/>
    </w:p>
    <w:p w14:paraId="1E33CF75" w14:textId="0E2F80D8" w:rsidR="002F396F" w:rsidRPr="0073382E" w:rsidRDefault="002F396F" w:rsidP="00DE290C">
      <w:pPr>
        <w:rPr>
          <w:rFonts w:ascii="Times New Roman" w:hAnsi="Times New Roman" w:cs="Times New Roman"/>
          <w:b/>
          <w:bCs/>
          <w:smallCaps/>
          <w:sz w:val="22"/>
          <w:szCs w:val="22"/>
        </w:rPr>
      </w:pPr>
    </w:p>
    <w:p w14:paraId="4F6E9F95" w14:textId="40122A3B" w:rsidR="00B970B0" w:rsidRPr="0073382E" w:rsidRDefault="00B970B0" w:rsidP="00BE1858">
      <w:pPr>
        <w:pStyle w:val="Paantrat"/>
        <w:jc w:val="center"/>
        <w:rPr>
          <w:rFonts w:ascii="Times New Roman" w:hAnsi="Times New Roman" w:cs="Times New Roman"/>
          <w:b/>
          <w:bCs/>
          <w:smallCaps/>
          <w:color w:val="000000" w:themeColor="text1"/>
          <w:sz w:val="22"/>
          <w:szCs w:val="22"/>
        </w:rPr>
      </w:pPr>
      <w:r w:rsidRPr="0073382E">
        <w:rPr>
          <w:rFonts w:ascii="Times New Roman" w:hAnsi="Times New Roman" w:cs="Times New Roman"/>
          <w:b/>
          <w:bCs/>
          <w:color w:val="000000" w:themeColor="text1"/>
          <w:sz w:val="22"/>
          <w:szCs w:val="22"/>
        </w:rPr>
        <w:t>EUROPOS BENDRASIS VIEŠŲJŲ PIRKIMŲ DOKUMENTAS</w:t>
      </w:r>
    </w:p>
    <w:p w14:paraId="3584D74E" w14:textId="34C23285" w:rsidR="002F396F" w:rsidRPr="0073382E" w:rsidRDefault="002F396F" w:rsidP="002F396F">
      <w:pPr>
        <w:jc w:val="both"/>
        <w:rPr>
          <w:rFonts w:ascii="Times New Roman" w:hAnsi="Times New Roman" w:cs="Times New Roman"/>
          <w:sz w:val="22"/>
          <w:szCs w:val="22"/>
        </w:rPr>
      </w:pPr>
      <w:r w:rsidRPr="0073382E">
        <w:rPr>
          <w:rFonts w:ascii="Times New Roman" w:hAnsi="Times New Roman" w:cs="Times New Roman"/>
          <w:sz w:val="22"/>
          <w:szCs w:val="22"/>
        </w:rPr>
        <w:t>„Europos bendrasis viešųjų pirkimų dokumentas (EBVPD)“ pateikiamas .</w:t>
      </w:r>
      <w:proofErr w:type="spellStart"/>
      <w:r w:rsidRPr="0073382E">
        <w:rPr>
          <w:rFonts w:ascii="Times New Roman" w:hAnsi="Times New Roman" w:cs="Times New Roman"/>
          <w:sz w:val="22"/>
          <w:szCs w:val="22"/>
        </w:rPr>
        <w:t>xml</w:t>
      </w:r>
      <w:proofErr w:type="spellEnd"/>
      <w:r w:rsidRPr="0073382E">
        <w:rPr>
          <w:rFonts w:ascii="Times New Roman" w:hAnsi="Times New Roman" w:cs="Times New Roman"/>
          <w:sz w:val="22"/>
          <w:szCs w:val="22"/>
        </w:rPr>
        <w:t xml:space="preserve"> </w:t>
      </w:r>
      <w:r w:rsidR="008440DE" w:rsidRPr="0073382E">
        <w:rPr>
          <w:rFonts w:ascii="Times New Roman" w:hAnsi="Times New Roman" w:cs="Times New Roman"/>
          <w:sz w:val="22"/>
          <w:szCs w:val="22"/>
        </w:rPr>
        <w:t xml:space="preserve">ir </w:t>
      </w:r>
      <w:proofErr w:type="spellStart"/>
      <w:r w:rsidR="008440DE" w:rsidRPr="0073382E">
        <w:rPr>
          <w:rFonts w:ascii="Times New Roman" w:hAnsi="Times New Roman" w:cs="Times New Roman"/>
          <w:sz w:val="22"/>
          <w:szCs w:val="22"/>
        </w:rPr>
        <w:t>pdf</w:t>
      </w:r>
      <w:proofErr w:type="spellEnd"/>
      <w:r w:rsidR="008440DE" w:rsidRPr="0073382E">
        <w:rPr>
          <w:rFonts w:ascii="Times New Roman" w:hAnsi="Times New Roman" w:cs="Times New Roman"/>
          <w:sz w:val="22"/>
          <w:szCs w:val="22"/>
        </w:rPr>
        <w:t xml:space="preserve"> </w:t>
      </w:r>
      <w:r w:rsidRPr="0073382E">
        <w:rPr>
          <w:rFonts w:ascii="Times New Roman" w:hAnsi="Times New Roman" w:cs="Times New Roman"/>
          <w:sz w:val="22"/>
          <w:szCs w:val="22"/>
        </w:rPr>
        <w:t>format</w:t>
      </w:r>
      <w:r w:rsidR="00D10EF6" w:rsidRPr="0073382E">
        <w:rPr>
          <w:rFonts w:ascii="Times New Roman" w:hAnsi="Times New Roman" w:cs="Times New Roman"/>
          <w:sz w:val="22"/>
          <w:szCs w:val="22"/>
        </w:rPr>
        <w:t>ais</w:t>
      </w:r>
      <w:r w:rsidRPr="0073382E">
        <w:rPr>
          <w:rFonts w:ascii="Times New Roman" w:hAnsi="Times New Roman" w:cs="Times New Roman"/>
          <w:sz w:val="22"/>
          <w:szCs w:val="22"/>
        </w:rPr>
        <w:t>.</w:t>
      </w:r>
      <w:r w:rsidR="00D10EF6" w:rsidRPr="0073382E">
        <w:rPr>
          <w:rFonts w:ascii="Times New Roman" w:hAnsi="Times New Roman" w:cs="Times New Roman"/>
          <w:sz w:val="22"/>
          <w:szCs w:val="22"/>
        </w:rPr>
        <w:t xml:space="preserve"> </w:t>
      </w:r>
    </w:p>
    <w:p w14:paraId="5D197AB2" w14:textId="0EAE7A12" w:rsidR="002F396F" w:rsidRPr="0073382E" w:rsidRDefault="00B970B0" w:rsidP="00B970B0">
      <w:pPr>
        <w:jc w:val="center"/>
        <w:rPr>
          <w:rFonts w:ascii="Times New Roman" w:hAnsi="Times New Roman" w:cs="Times New Roman"/>
          <w:smallCaps/>
          <w:sz w:val="22"/>
          <w:szCs w:val="22"/>
        </w:rPr>
      </w:pPr>
      <w:r w:rsidRPr="0073382E">
        <w:rPr>
          <w:rFonts w:ascii="Times New Roman" w:hAnsi="Times New Roman" w:cs="Times New Roman"/>
          <w:smallCaps/>
          <w:sz w:val="22"/>
          <w:szCs w:val="22"/>
        </w:rPr>
        <w:t>__________</w:t>
      </w:r>
    </w:p>
    <w:p w14:paraId="403C297A" w14:textId="77777777" w:rsidR="00A4599F" w:rsidRPr="0073382E" w:rsidRDefault="00A4599F" w:rsidP="00DE290C">
      <w:pPr>
        <w:rPr>
          <w:rFonts w:ascii="Times New Roman" w:hAnsi="Times New Roman" w:cs="Times New Roman"/>
          <w:b/>
          <w:bCs/>
          <w:smallCaps/>
          <w:sz w:val="22"/>
          <w:szCs w:val="22"/>
        </w:rPr>
      </w:pPr>
      <w:r w:rsidRPr="0073382E">
        <w:rPr>
          <w:rFonts w:ascii="Times New Roman" w:hAnsi="Times New Roman" w:cs="Times New Roman"/>
          <w:b/>
          <w:bCs/>
          <w:smallCaps/>
          <w:sz w:val="22"/>
          <w:szCs w:val="22"/>
        </w:rPr>
        <w:br w:type="page"/>
      </w:r>
    </w:p>
    <w:p w14:paraId="2C3699DB" w14:textId="145AF99D" w:rsidR="001E1F3E" w:rsidRPr="0073382E" w:rsidRDefault="001E1F3E" w:rsidP="001E1F3E">
      <w:pPr>
        <w:pStyle w:val="Antrat2"/>
        <w:ind w:left="5103"/>
        <w:rPr>
          <w:rFonts w:ascii="Times New Roman" w:eastAsia="Calibri" w:hAnsi="Times New Roman" w:cs="Times New Roman"/>
          <w:color w:val="auto"/>
          <w:sz w:val="22"/>
          <w:szCs w:val="22"/>
        </w:rPr>
      </w:pPr>
      <w:bookmarkStart w:id="56" w:name="_Toc202517978"/>
      <w:r w:rsidRPr="0073382E">
        <w:rPr>
          <w:rFonts w:ascii="Times New Roman" w:eastAsia="Calibri" w:hAnsi="Times New Roman" w:cs="Times New Roman"/>
          <w:color w:val="auto"/>
          <w:sz w:val="22"/>
          <w:szCs w:val="22"/>
        </w:rPr>
        <w:lastRenderedPageBreak/>
        <w:t>Pirkimo sąlygų 6 priedas „Pasiūlymo</w:t>
      </w:r>
      <w:r w:rsidR="00966E37" w:rsidRPr="0073382E">
        <w:rPr>
          <w:rFonts w:ascii="Times New Roman" w:eastAsia="Calibri" w:hAnsi="Times New Roman" w:cs="Times New Roman"/>
          <w:color w:val="auto"/>
          <w:sz w:val="22"/>
          <w:szCs w:val="22"/>
        </w:rPr>
        <w:t xml:space="preserve"> forma</w:t>
      </w:r>
      <w:r w:rsidRPr="0073382E">
        <w:rPr>
          <w:rFonts w:ascii="Times New Roman" w:eastAsia="Calibri" w:hAnsi="Times New Roman" w:cs="Times New Roman"/>
          <w:color w:val="auto"/>
          <w:sz w:val="22"/>
          <w:szCs w:val="22"/>
        </w:rPr>
        <w:t>“</w:t>
      </w:r>
      <w:bookmarkEnd w:id="56"/>
    </w:p>
    <w:p w14:paraId="45B92D84" w14:textId="77777777" w:rsidR="001E1F3E" w:rsidRPr="0073382E" w:rsidRDefault="001E1F3E" w:rsidP="001E1F3E">
      <w:pPr>
        <w:jc w:val="center"/>
        <w:rPr>
          <w:rFonts w:ascii="Times New Roman" w:hAnsi="Times New Roman" w:cs="Times New Roman"/>
          <w:b/>
          <w:bCs/>
          <w:sz w:val="22"/>
          <w:szCs w:val="22"/>
        </w:rPr>
      </w:pPr>
    </w:p>
    <w:p w14:paraId="7EE08947" w14:textId="139A09A4" w:rsidR="008E2B22" w:rsidRPr="0073382E" w:rsidRDefault="001E1F3E" w:rsidP="00575E64">
      <w:pPr>
        <w:pStyle w:val="Paantrat"/>
        <w:jc w:val="center"/>
        <w:rPr>
          <w:rFonts w:ascii="Times New Roman" w:hAnsi="Times New Roman" w:cs="Times New Roman"/>
          <w:b/>
          <w:bCs/>
          <w:color w:val="000000" w:themeColor="text1"/>
          <w:sz w:val="22"/>
          <w:szCs w:val="22"/>
        </w:rPr>
      </w:pPr>
      <w:r w:rsidRPr="0073382E">
        <w:rPr>
          <w:rFonts w:ascii="Times New Roman" w:hAnsi="Times New Roman" w:cs="Times New Roman"/>
          <w:b/>
          <w:bCs/>
          <w:color w:val="000000" w:themeColor="text1"/>
          <w:sz w:val="22"/>
          <w:szCs w:val="22"/>
        </w:rPr>
        <w:t xml:space="preserve">PASIŪLYMO FORMA </w:t>
      </w:r>
    </w:p>
    <w:p w14:paraId="03D771C1" w14:textId="21FD04EE" w:rsidR="001C4CF1" w:rsidRPr="0073382E"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sidRPr="0073382E">
        <w:rPr>
          <w:rFonts w:ascii="Times New Roman" w:hAnsi="Times New Roman" w:cs="Times New Roman"/>
          <w:sz w:val="24"/>
          <w:szCs w:val="24"/>
        </w:rPr>
        <w:t>P</w:t>
      </w:r>
      <w:r w:rsidR="001C4CF1" w:rsidRPr="0073382E">
        <w:rPr>
          <w:rFonts w:ascii="Times New Roman" w:hAnsi="Times New Roman" w:cs="Times New Roman"/>
          <w:sz w:val="24"/>
          <w:szCs w:val="24"/>
        </w:rPr>
        <w:t>asiūlymo forma turi būti parengta pagal specialiųjų sąlygų 6 priedą</w:t>
      </w:r>
      <w:r w:rsidR="00E76350" w:rsidRPr="0073382E">
        <w:rPr>
          <w:rFonts w:ascii="Times New Roman" w:hAnsi="Times New Roman" w:cs="Times New Roman"/>
          <w:sz w:val="24"/>
          <w:szCs w:val="24"/>
        </w:rPr>
        <w:t xml:space="preserve"> EXCEL formatu</w:t>
      </w:r>
      <w:r w:rsidR="005A0B33" w:rsidRPr="0073382E">
        <w:rPr>
          <w:rFonts w:ascii="Times New Roman" w:hAnsi="Times New Roman" w:cs="Times New Roman"/>
          <w:sz w:val="24"/>
          <w:szCs w:val="24"/>
        </w:rPr>
        <w:t>.</w:t>
      </w:r>
    </w:p>
    <w:p w14:paraId="62CEA256" w14:textId="634608A9" w:rsidR="001E1F3E" w:rsidRPr="0073382E" w:rsidRDefault="001E1F3E" w:rsidP="00DE290C">
      <w:pPr>
        <w:rPr>
          <w:rFonts w:ascii="Times New Roman" w:hAnsi="Times New Roman" w:cs="Times New Roman"/>
          <w:b/>
          <w:bCs/>
          <w:smallCaps/>
          <w:sz w:val="22"/>
          <w:szCs w:val="22"/>
        </w:rPr>
      </w:pPr>
    </w:p>
    <w:p w14:paraId="0A0E3A93" w14:textId="77777777" w:rsidR="001E1F3E" w:rsidRPr="0073382E" w:rsidRDefault="001E1F3E" w:rsidP="00FA78CB">
      <w:pPr>
        <w:rPr>
          <w:rFonts w:ascii="Times New Roman" w:hAnsi="Times New Roman" w:cs="Times New Roman"/>
          <w:b/>
          <w:bCs/>
          <w:smallCaps/>
          <w:sz w:val="22"/>
          <w:szCs w:val="22"/>
        </w:rPr>
        <w:sectPr w:rsidR="001E1F3E" w:rsidRPr="0073382E" w:rsidSect="00BB71D8">
          <w:pgSz w:w="12240" w:h="15840"/>
          <w:pgMar w:top="709" w:right="567" w:bottom="1134" w:left="1701" w:header="720" w:footer="648" w:gutter="0"/>
          <w:cols w:space="720"/>
          <w:titlePg/>
          <w:docGrid w:linePitch="360"/>
        </w:sectPr>
      </w:pPr>
      <w:bookmarkStart w:id="57" w:name="_Ref39586171"/>
      <w:bookmarkStart w:id="58" w:name="_Ref39673580"/>
      <w:bookmarkStart w:id="59" w:name="_Ref39674283"/>
    </w:p>
    <w:p w14:paraId="4BD8A352" w14:textId="2D68CED5" w:rsidR="00FA78CB" w:rsidRPr="0073382E" w:rsidRDefault="00FA78CB" w:rsidP="00FA78CB">
      <w:pPr>
        <w:pStyle w:val="Antrat2"/>
        <w:ind w:left="5103"/>
        <w:rPr>
          <w:rFonts w:ascii="Times New Roman" w:eastAsia="Calibri" w:hAnsi="Times New Roman" w:cs="Times New Roman"/>
          <w:color w:val="auto"/>
          <w:sz w:val="22"/>
          <w:szCs w:val="22"/>
        </w:rPr>
      </w:pPr>
      <w:bookmarkStart w:id="60" w:name="_Ref39484039"/>
      <w:bookmarkStart w:id="61" w:name="_Ref40278562"/>
      <w:bookmarkStart w:id="62" w:name="_Toc159231066"/>
      <w:bookmarkStart w:id="63" w:name="_Toc202517979"/>
      <w:r w:rsidRPr="0073382E">
        <w:rPr>
          <w:rFonts w:ascii="Times New Roman" w:eastAsia="Calibri" w:hAnsi="Times New Roman" w:cs="Times New Roman"/>
          <w:color w:val="auto"/>
          <w:sz w:val="22"/>
          <w:szCs w:val="22"/>
        </w:rPr>
        <w:lastRenderedPageBreak/>
        <w:t xml:space="preserve">Pirkimo sąlygų </w:t>
      </w:r>
      <w:r w:rsidR="001E1F3E" w:rsidRPr="0073382E">
        <w:rPr>
          <w:rFonts w:ascii="Times New Roman" w:eastAsia="Calibri" w:hAnsi="Times New Roman" w:cs="Times New Roman"/>
          <w:color w:val="auto"/>
          <w:sz w:val="22"/>
          <w:szCs w:val="22"/>
        </w:rPr>
        <w:t>7</w:t>
      </w:r>
      <w:r w:rsidRPr="0073382E">
        <w:rPr>
          <w:rFonts w:ascii="Times New Roman" w:eastAsia="Calibri" w:hAnsi="Times New Roman" w:cs="Times New Roman"/>
          <w:color w:val="auto"/>
          <w:sz w:val="22"/>
          <w:szCs w:val="22"/>
        </w:rPr>
        <w:t xml:space="preserve"> priedas „Pasiūlymų vertinimo kriterijai ir sąlygos“</w:t>
      </w:r>
      <w:bookmarkEnd w:id="60"/>
      <w:bookmarkEnd w:id="61"/>
      <w:bookmarkEnd w:id="62"/>
      <w:bookmarkEnd w:id="63"/>
    </w:p>
    <w:p w14:paraId="50FE674A" w14:textId="77777777" w:rsidR="00FA78CB" w:rsidRPr="0073382E" w:rsidRDefault="00FA78CB" w:rsidP="00FA78CB">
      <w:pPr>
        <w:jc w:val="center"/>
        <w:rPr>
          <w:rFonts w:ascii="Times New Roman" w:hAnsi="Times New Roman" w:cs="Times New Roman"/>
          <w:b/>
          <w:sz w:val="22"/>
          <w:szCs w:val="22"/>
        </w:rPr>
      </w:pPr>
    </w:p>
    <w:p w14:paraId="460D79CE" w14:textId="293C297C" w:rsidR="00FA78CB" w:rsidRPr="0073382E" w:rsidRDefault="00FA78CB" w:rsidP="00C87D7F">
      <w:pPr>
        <w:pStyle w:val="Paantrat"/>
        <w:jc w:val="center"/>
        <w:rPr>
          <w:rFonts w:ascii="Times New Roman" w:hAnsi="Times New Roman" w:cs="Times New Roman"/>
          <w:b/>
          <w:bCs/>
          <w:smallCaps/>
          <w:color w:val="000000" w:themeColor="text1"/>
          <w:sz w:val="22"/>
          <w:szCs w:val="22"/>
        </w:rPr>
      </w:pPr>
      <w:r w:rsidRPr="0073382E">
        <w:rPr>
          <w:rFonts w:ascii="Times New Roman" w:hAnsi="Times New Roman" w:cs="Times New Roman"/>
          <w:b/>
          <w:bCs/>
          <w:color w:val="000000" w:themeColor="text1"/>
          <w:sz w:val="22"/>
          <w:szCs w:val="22"/>
        </w:rPr>
        <w:t>PASIŪLYMŲ VERTINIMO KRITERIJAI ir Sąlygos</w:t>
      </w:r>
    </w:p>
    <w:p w14:paraId="51088C58" w14:textId="3E3AD267" w:rsidR="00F77AEF" w:rsidRPr="0073382E" w:rsidRDefault="00F77AEF" w:rsidP="00F77AEF">
      <w:pPr>
        <w:pStyle w:val="paragrafesrasas2lygis"/>
        <w:spacing w:after="0"/>
        <w:ind w:firstLine="709"/>
        <w:rPr>
          <w:rFonts w:eastAsiaTheme="minorEastAsia"/>
          <w:sz w:val="24"/>
          <w:szCs w:val="24"/>
          <w:lang w:eastAsia="lt-LT"/>
        </w:rPr>
      </w:pPr>
      <w:r w:rsidRPr="0073382E">
        <w:rPr>
          <w:rFonts w:eastAsiaTheme="minorEastAsia"/>
          <w:sz w:val="24"/>
          <w:szCs w:val="24"/>
          <w:lang w:eastAsia="lt-LT"/>
        </w:rPr>
        <w:t>1. Perkančioji organizacija ekonomiškai naudingiausią pasiūlymą išrenka pagal kainos kriterijų.</w:t>
      </w:r>
    </w:p>
    <w:p w14:paraId="229F53A9" w14:textId="6D3C0A53" w:rsidR="00F46BF9" w:rsidRPr="0073382E" w:rsidRDefault="00F77AEF" w:rsidP="00A56431">
      <w:pPr>
        <w:pStyle w:val="paragrafesrasas2lygis"/>
        <w:spacing w:after="0"/>
        <w:ind w:firstLine="709"/>
        <w:rPr>
          <w:i/>
          <w:iCs/>
          <w:color w:val="7030A0"/>
          <w:sz w:val="24"/>
          <w:szCs w:val="24"/>
        </w:rPr>
      </w:pPr>
      <w:r w:rsidRPr="0073382E">
        <w:rPr>
          <w:rFonts w:eastAsiaTheme="minorEastAsia"/>
          <w:sz w:val="24"/>
          <w:szCs w:val="24"/>
          <w:lang w:eastAsia="lt-LT"/>
        </w:rPr>
        <w:t>2.</w:t>
      </w:r>
      <w:r w:rsidRPr="0073382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00F46BF9" w:rsidRPr="0073382E">
        <w:rPr>
          <w:b/>
          <w:bCs/>
          <w:color w:val="000000" w:themeColor="text1"/>
        </w:rPr>
        <w:br w:type="page"/>
      </w:r>
      <w:bookmarkStart w:id="64" w:name="_Toc202517980"/>
      <w:bookmarkStart w:id="65" w:name="_Toc126333946"/>
    </w:p>
    <w:bookmarkEnd w:id="64"/>
    <w:p w14:paraId="0B9F165B" w14:textId="4830C999" w:rsidR="00F57B58" w:rsidRPr="0073382E" w:rsidRDefault="00F57B58" w:rsidP="00F57B58">
      <w:pPr>
        <w:pStyle w:val="Antrat2"/>
        <w:ind w:left="5103"/>
        <w:rPr>
          <w:rFonts w:ascii="Times New Roman" w:hAnsi="Times New Roman" w:cs="Times New Roman"/>
          <w:color w:val="auto"/>
          <w:sz w:val="22"/>
          <w:szCs w:val="22"/>
        </w:rPr>
      </w:pPr>
      <w:r w:rsidRPr="0073382E">
        <w:rPr>
          <w:rFonts w:ascii="Times New Roman" w:hAnsi="Times New Roman" w:cs="Times New Roman"/>
          <w:color w:val="auto"/>
          <w:sz w:val="22"/>
          <w:szCs w:val="22"/>
        </w:rPr>
        <w:lastRenderedPageBreak/>
        <w:t>Pirkimo sąlygų 8 priedas „Sutarties projektas“</w:t>
      </w:r>
    </w:p>
    <w:p w14:paraId="5C20C079" w14:textId="77777777" w:rsidR="00F57B58" w:rsidRPr="0073382E" w:rsidRDefault="00F57B58" w:rsidP="00F57B58">
      <w:pPr>
        <w:pStyle w:val="Antrat2"/>
        <w:rPr>
          <w:rFonts w:ascii="Times New Roman" w:hAnsi="Times New Roman" w:cs="Times New Roman"/>
          <w:color w:val="auto"/>
          <w:sz w:val="22"/>
          <w:szCs w:val="22"/>
        </w:rPr>
      </w:pPr>
    </w:p>
    <w:p w14:paraId="51BDD770" w14:textId="7B83E279" w:rsidR="00F57B58" w:rsidRPr="0073382E" w:rsidRDefault="00F57B58" w:rsidP="00F57B58">
      <w:pPr>
        <w:pStyle w:val="Antrat2"/>
        <w:jc w:val="center"/>
        <w:rPr>
          <w:rFonts w:ascii="Times New Roman" w:hAnsi="Times New Roman" w:cs="Times New Roman"/>
          <w:b/>
          <w:bCs/>
          <w:color w:val="auto"/>
          <w:sz w:val="22"/>
          <w:szCs w:val="22"/>
        </w:rPr>
      </w:pPr>
      <w:r w:rsidRPr="0073382E">
        <w:rPr>
          <w:rFonts w:ascii="Times New Roman" w:hAnsi="Times New Roman" w:cs="Times New Roman"/>
          <w:b/>
          <w:bCs/>
          <w:color w:val="auto"/>
          <w:sz w:val="22"/>
          <w:szCs w:val="22"/>
        </w:rPr>
        <w:t>STATYBOS RANGOS SUTARTIES PROJEKTAS</w:t>
      </w:r>
    </w:p>
    <w:p w14:paraId="0B927A1C" w14:textId="77777777" w:rsidR="00F57B58" w:rsidRPr="0073382E" w:rsidRDefault="00F57B58" w:rsidP="00F57B58"/>
    <w:p w14:paraId="17F756D2" w14:textId="60CE079D" w:rsidR="00D86026" w:rsidRPr="0073382E" w:rsidRDefault="00F57B58" w:rsidP="00F57B58">
      <w:pPr>
        <w:pStyle w:val="Antrat2"/>
        <w:ind w:firstLine="567"/>
        <w:rPr>
          <w:rFonts w:ascii="Times New Roman" w:eastAsia="Calibri" w:hAnsi="Times New Roman" w:cs="Times New Roman"/>
          <w:color w:val="auto"/>
          <w:sz w:val="22"/>
          <w:szCs w:val="22"/>
          <w:bdr w:val="nil"/>
          <w:lang w:eastAsia="en-US"/>
        </w:rPr>
      </w:pPr>
      <w:r w:rsidRPr="0073382E">
        <w:rPr>
          <w:rFonts w:ascii="Times New Roman" w:hAnsi="Times New Roman" w:cs="Times New Roman"/>
          <w:color w:val="auto"/>
          <w:sz w:val="22"/>
          <w:szCs w:val="22"/>
        </w:rPr>
        <w:t>Sutarties projektas pateikiamas atskiru dokumentu CVP IS</w:t>
      </w:r>
      <w:bookmarkEnd w:id="65"/>
      <w:r w:rsidRPr="0073382E">
        <w:rPr>
          <w:rFonts w:ascii="Times New Roman" w:hAnsi="Times New Roman" w:cs="Times New Roman"/>
          <w:color w:val="auto"/>
          <w:sz w:val="22"/>
          <w:szCs w:val="22"/>
        </w:rPr>
        <w:t xml:space="preserve">. </w:t>
      </w:r>
    </w:p>
    <w:p w14:paraId="1AE16829" w14:textId="77777777" w:rsidR="00F57B58" w:rsidRPr="0073382E" w:rsidRDefault="00F57B58" w:rsidP="00FA78CB">
      <w:pPr>
        <w:pStyle w:val="Antrat2"/>
        <w:ind w:left="5103"/>
        <w:rPr>
          <w:rFonts w:ascii="Times New Roman" w:hAnsi="Times New Roman" w:cs="Times New Roman"/>
          <w:color w:val="auto"/>
          <w:sz w:val="22"/>
          <w:szCs w:val="22"/>
        </w:rPr>
      </w:pPr>
      <w:bookmarkStart w:id="66" w:name="_Toc126333948"/>
      <w:bookmarkStart w:id="67" w:name="_Toc202517982"/>
      <w:bookmarkEnd w:id="57"/>
      <w:bookmarkEnd w:id="58"/>
      <w:bookmarkEnd w:id="59"/>
      <w:r w:rsidRPr="0073382E">
        <w:rPr>
          <w:rFonts w:ascii="Times New Roman" w:hAnsi="Times New Roman" w:cs="Times New Roman"/>
          <w:color w:val="auto"/>
          <w:sz w:val="22"/>
          <w:szCs w:val="22"/>
        </w:rPr>
        <w:br w:type="page"/>
      </w:r>
    </w:p>
    <w:p w14:paraId="2C5A342E" w14:textId="77777777" w:rsidR="00F57B58" w:rsidRPr="0073382E" w:rsidRDefault="00F57B58" w:rsidP="00FA78CB">
      <w:pPr>
        <w:pStyle w:val="Antrat2"/>
        <w:ind w:left="5103"/>
        <w:rPr>
          <w:rFonts w:ascii="Times New Roman" w:hAnsi="Times New Roman" w:cs="Times New Roman"/>
          <w:color w:val="auto"/>
          <w:sz w:val="22"/>
          <w:szCs w:val="22"/>
        </w:rPr>
        <w:sectPr w:rsidR="00F57B58" w:rsidRPr="0073382E" w:rsidSect="0058063B">
          <w:pgSz w:w="12240" w:h="15840"/>
          <w:pgMar w:top="709" w:right="567" w:bottom="1134" w:left="1701" w:header="720" w:footer="720" w:gutter="0"/>
          <w:cols w:space="720"/>
          <w:titlePg/>
          <w:docGrid w:linePitch="360"/>
        </w:sectPr>
      </w:pPr>
    </w:p>
    <w:p w14:paraId="1492F50A" w14:textId="7CA55588" w:rsidR="00FA78CB" w:rsidRPr="0073382E" w:rsidRDefault="00E304C5" w:rsidP="00E304C5">
      <w:pPr>
        <w:pStyle w:val="Antrat2"/>
        <w:ind w:left="8080"/>
        <w:rPr>
          <w:rFonts w:ascii="Times New Roman" w:hAnsi="Times New Roman" w:cs="Times New Roman"/>
          <w:color w:val="0070C0"/>
          <w:sz w:val="22"/>
          <w:szCs w:val="22"/>
        </w:rPr>
      </w:pPr>
      <w:r w:rsidRPr="0073382E">
        <w:rPr>
          <w:rFonts w:ascii="Times New Roman" w:hAnsi="Times New Roman" w:cs="Times New Roman"/>
          <w:color w:val="auto"/>
          <w:sz w:val="22"/>
          <w:szCs w:val="22"/>
        </w:rPr>
        <w:lastRenderedPageBreak/>
        <w:t xml:space="preserve">                  </w:t>
      </w:r>
      <w:r w:rsidR="00FA78CB" w:rsidRPr="0073382E">
        <w:rPr>
          <w:rFonts w:ascii="Times New Roman" w:hAnsi="Times New Roman" w:cs="Times New Roman"/>
          <w:color w:val="auto"/>
          <w:sz w:val="22"/>
          <w:szCs w:val="22"/>
        </w:rPr>
        <w:t xml:space="preserve">Pirkimo sąlygų </w:t>
      </w:r>
      <w:r w:rsidR="00F57B58" w:rsidRPr="0073382E">
        <w:rPr>
          <w:rFonts w:ascii="Times New Roman" w:hAnsi="Times New Roman" w:cs="Times New Roman"/>
          <w:color w:val="auto"/>
          <w:sz w:val="22"/>
          <w:szCs w:val="22"/>
        </w:rPr>
        <w:t>9</w:t>
      </w:r>
      <w:r w:rsidR="00FA78CB" w:rsidRPr="0073382E">
        <w:rPr>
          <w:rFonts w:ascii="Times New Roman" w:hAnsi="Times New Roman" w:cs="Times New Roman"/>
          <w:color w:val="auto"/>
          <w:sz w:val="22"/>
          <w:szCs w:val="22"/>
        </w:rPr>
        <w:t xml:space="preserve"> priedas „</w:t>
      </w:r>
      <w:r w:rsidR="00F57B58" w:rsidRPr="0073382E">
        <w:rPr>
          <w:rFonts w:ascii="Times New Roman" w:hAnsi="Times New Roman" w:cs="Times New Roman"/>
          <w:color w:val="auto"/>
          <w:sz w:val="22"/>
          <w:szCs w:val="22"/>
        </w:rPr>
        <w:t>Specialistų sąrašo forma</w:t>
      </w:r>
      <w:r w:rsidR="00FA78CB" w:rsidRPr="0073382E">
        <w:rPr>
          <w:rFonts w:ascii="Times New Roman" w:hAnsi="Times New Roman" w:cs="Times New Roman"/>
          <w:color w:val="auto"/>
          <w:sz w:val="22"/>
          <w:szCs w:val="22"/>
        </w:rPr>
        <w:t>“</w:t>
      </w:r>
      <w:bookmarkEnd w:id="66"/>
      <w:bookmarkEnd w:id="67"/>
    </w:p>
    <w:p w14:paraId="3FB988DB" w14:textId="77777777" w:rsidR="00B92CA3" w:rsidRPr="0073382E"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Pr="0073382E"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1B7B05E5" w14:textId="77777777" w:rsidR="00F57B58" w:rsidRPr="0073382E" w:rsidRDefault="00F57B58" w:rsidP="00F57B58">
      <w:pPr>
        <w:spacing w:after="0" w:line="240" w:lineRule="auto"/>
        <w:jc w:val="center"/>
        <w:rPr>
          <w:rFonts w:ascii="Times New Roman" w:eastAsia="Times New Roman" w:hAnsi="Times New Roman" w:cs="Times New Roman"/>
          <w:b/>
          <w:sz w:val="24"/>
          <w:szCs w:val="24"/>
          <w:lang w:eastAsia="en-US"/>
        </w:rPr>
      </w:pPr>
      <w:r w:rsidRPr="0073382E">
        <w:rPr>
          <w:rFonts w:ascii="Times New Roman" w:eastAsia="Times New Roman" w:hAnsi="Times New Roman" w:cs="Times New Roman"/>
          <w:b/>
          <w:bCs/>
          <w:sz w:val="24"/>
          <w:szCs w:val="24"/>
          <w:lang w:eastAsia="en-US"/>
        </w:rPr>
        <w:t>SPECIALISTŲ, KURIE BUS ATSAKINGI UŽ SUTARTIES VYKDYMĄ, SĄRAŠAS</w:t>
      </w:r>
      <w:r w:rsidRPr="0073382E">
        <w:rPr>
          <w:rFonts w:ascii="Times New Roman" w:eastAsia="Times New Roman" w:hAnsi="Times New Roman" w:cs="Times New Roman"/>
          <w:b/>
          <w:sz w:val="24"/>
          <w:szCs w:val="24"/>
          <w:lang w:eastAsia="en-US"/>
        </w:rPr>
        <w:t xml:space="preserve"> </w:t>
      </w:r>
    </w:p>
    <w:p w14:paraId="599DE9BF" w14:textId="77777777" w:rsidR="00F57B58" w:rsidRPr="0073382E" w:rsidRDefault="00F57B58" w:rsidP="00F57B58">
      <w:pPr>
        <w:spacing w:after="0" w:line="240" w:lineRule="auto"/>
        <w:jc w:val="center"/>
        <w:rPr>
          <w:rFonts w:ascii="Times New Roman" w:eastAsia="Times New Roman" w:hAnsi="Times New Roman" w:cs="Times New Roman"/>
          <w:b/>
          <w:bCs/>
          <w:sz w:val="24"/>
          <w:szCs w:val="24"/>
          <w:lang w:eastAsia="en-US"/>
        </w:rPr>
      </w:pPr>
    </w:p>
    <w:p w14:paraId="7904F647" w14:textId="77777777" w:rsidR="00F57B58" w:rsidRPr="0073382E" w:rsidRDefault="00F57B58" w:rsidP="00F57B58">
      <w:pPr>
        <w:keepNext/>
        <w:keepLines/>
        <w:spacing w:after="0" w:line="240" w:lineRule="auto"/>
        <w:rPr>
          <w:rFonts w:ascii="Times New Roman" w:eastAsia="Times New Roman" w:hAnsi="Times New Roman" w:cs="Times New Roman"/>
          <w:b/>
          <w:sz w:val="22"/>
          <w:szCs w:val="22"/>
          <w:lang w:eastAsia="en-US"/>
        </w:rPr>
      </w:pPr>
    </w:p>
    <w:tbl>
      <w:tblPr>
        <w:tblStyle w:val="Lentelstinklelis2"/>
        <w:tblW w:w="14455" w:type="dxa"/>
        <w:tblLook w:val="04A0" w:firstRow="1" w:lastRow="0" w:firstColumn="1" w:lastColumn="0" w:noHBand="0" w:noVBand="1"/>
      </w:tblPr>
      <w:tblGrid>
        <w:gridCol w:w="2830"/>
        <w:gridCol w:w="4030"/>
        <w:gridCol w:w="4050"/>
        <w:gridCol w:w="3545"/>
      </w:tblGrid>
      <w:tr w:rsidR="00A718FC" w:rsidRPr="0073382E" w14:paraId="17761429" w14:textId="77777777" w:rsidTr="00A718FC">
        <w:tc>
          <w:tcPr>
            <w:tcW w:w="2830" w:type="dxa"/>
            <w:tcBorders>
              <w:top w:val="single" w:sz="4" w:space="0" w:color="auto"/>
              <w:left w:val="single" w:sz="4" w:space="0" w:color="auto"/>
              <w:bottom w:val="single" w:sz="4" w:space="0" w:color="auto"/>
              <w:right w:val="single" w:sz="4" w:space="0" w:color="auto"/>
            </w:tcBorders>
            <w:vAlign w:val="center"/>
            <w:hideMark/>
          </w:tcPr>
          <w:p w14:paraId="4E690332" w14:textId="77777777" w:rsidR="00A718FC" w:rsidRPr="0073382E" w:rsidRDefault="00A718FC" w:rsidP="00F57B58">
            <w:pPr>
              <w:jc w:val="center"/>
              <w:rPr>
                <w:b/>
                <w:bCs/>
                <w:sz w:val="22"/>
                <w:szCs w:val="22"/>
              </w:rPr>
            </w:pPr>
            <w:r w:rsidRPr="0073382E">
              <w:rPr>
                <w:b/>
                <w:bCs/>
                <w:sz w:val="22"/>
                <w:szCs w:val="22"/>
              </w:rPr>
              <w:t>Specialisto vardas ir pavardė</w:t>
            </w:r>
          </w:p>
        </w:tc>
        <w:tc>
          <w:tcPr>
            <w:tcW w:w="4030" w:type="dxa"/>
            <w:tcBorders>
              <w:top w:val="single" w:sz="4" w:space="0" w:color="auto"/>
              <w:left w:val="single" w:sz="4" w:space="0" w:color="auto"/>
              <w:bottom w:val="single" w:sz="4" w:space="0" w:color="auto"/>
              <w:right w:val="single" w:sz="4" w:space="0" w:color="auto"/>
            </w:tcBorders>
            <w:vAlign w:val="center"/>
            <w:hideMark/>
          </w:tcPr>
          <w:p w14:paraId="2DAC6351" w14:textId="77777777" w:rsidR="00A718FC" w:rsidRPr="0073382E" w:rsidRDefault="00A718FC" w:rsidP="00F57B58">
            <w:pPr>
              <w:jc w:val="center"/>
              <w:rPr>
                <w:b/>
                <w:bCs/>
                <w:sz w:val="22"/>
                <w:szCs w:val="22"/>
              </w:rPr>
            </w:pPr>
            <w:r w:rsidRPr="0073382E">
              <w:rPr>
                <w:b/>
                <w:bCs/>
                <w:sz w:val="22"/>
                <w:szCs w:val="22"/>
              </w:rPr>
              <w:t>Specialisto pareigos vykdant sutartį</w:t>
            </w:r>
          </w:p>
        </w:tc>
        <w:tc>
          <w:tcPr>
            <w:tcW w:w="4050" w:type="dxa"/>
            <w:tcBorders>
              <w:top w:val="single" w:sz="4" w:space="0" w:color="auto"/>
              <w:left w:val="single" w:sz="4" w:space="0" w:color="auto"/>
              <w:bottom w:val="single" w:sz="4" w:space="0" w:color="auto"/>
              <w:right w:val="single" w:sz="4" w:space="0" w:color="auto"/>
            </w:tcBorders>
            <w:vAlign w:val="center"/>
            <w:hideMark/>
          </w:tcPr>
          <w:p w14:paraId="194D047D" w14:textId="77777777" w:rsidR="00A718FC" w:rsidRPr="0073382E" w:rsidRDefault="00A718FC" w:rsidP="00F57B58">
            <w:pPr>
              <w:jc w:val="center"/>
              <w:rPr>
                <w:b/>
                <w:bCs/>
                <w:sz w:val="22"/>
                <w:szCs w:val="22"/>
              </w:rPr>
            </w:pPr>
            <w:r w:rsidRPr="0073382E">
              <w:rPr>
                <w:b/>
                <w:bCs/>
                <w:sz w:val="22"/>
                <w:szCs w:val="22"/>
              </w:rPr>
              <w:t xml:space="preserve">Kokiu pagrindu specialistas yra pasitelkiamas: </w:t>
            </w:r>
          </w:p>
          <w:p w14:paraId="496ADF36" w14:textId="6A31F33B" w:rsidR="00A718FC" w:rsidRPr="0073382E" w:rsidRDefault="00A718FC" w:rsidP="00F57B58">
            <w:pPr>
              <w:jc w:val="center"/>
              <w:rPr>
                <w:i/>
                <w:iCs/>
              </w:rPr>
            </w:pPr>
            <w:r w:rsidRPr="0073382E">
              <w:rPr>
                <w:i/>
                <w:iCs/>
              </w:rPr>
              <w:t>nurodyti, ar specialistas</w:t>
            </w:r>
          </w:p>
          <w:p w14:paraId="69226F3C" w14:textId="77777777" w:rsidR="00770204" w:rsidRDefault="00A718FC" w:rsidP="00F57B58">
            <w:pPr>
              <w:jc w:val="center"/>
              <w:rPr>
                <w:i/>
                <w:iCs/>
              </w:rPr>
            </w:pPr>
            <w:r w:rsidRPr="0073382E">
              <w:rPr>
                <w:i/>
                <w:iCs/>
              </w:rPr>
              <w:t xml:space="preserve">1) yra įdarbintas tiekėjo įmonėje; </w:t>
            </w:r>
          </w:p>
          <w:p w14:paraId="2401EAB8" w14:textId="7FA146B4" w:rsidR="00A718FC" w:rsidRPr="0073382E" w:rsidRDefault="00A718FC" w:rsidP="00F57B58">
            <w:pPr>
              <w:jc w:val="center"/>
              <w:rPr>
                <w:i/>
                <w:iCs/>
              </w:rPr>
            </w:pPr>
            <w:r w:rsidRPr="0073382E">
              <w:rPr>
                <w:i/>
                <w:iCs/>
              </w:rPr>
              <w:t>2) yra įdarbintas ūkio subjekto, kurio pajėgumais remiamasi, įmonėje;</w:t>
            </w:r>
          </w:p>
          <w:p w14:paraId="78964EFC" w14:textId="77777777" w:rsidR="00A718FC" w:rsidRPr="0073382E" w:rsidRDefault="00A718FC" w:rsidP="00F57B58">
            <w:pPr>
              <w:jc w:val="center"/>
              <w:rPr>
                <w:i/>
                <w:iCs/>
              </w:rPr>
            </w:pPr>
            <w:r w:rsidRPr="0073382E">
              <w:rPr>
                <w:i/>
                <w:iCs/>
              </w:rPr>
              <w:t>3) yra planuojamas įdarbinti laimėjus konkursą (</w:t>
            </w:r>
            <w:proofErr w:type="spellStart"/>
            <w:r w:rsidRPr="0073382E">
              <w:rPr>
                <w:i/>
                <w:iCs/>
              </w:rPr>
              <w:t>kvazisutbiekėjas</w:t>
            </w:r>
            <w:proofErr w:type="spellEnd"/>
            <w:r w:rsidRPr="0073382E">
              <w:rPr>
                <w:i/>
                <w:iCs/>
              </w:rPr>
              <w:t>);</w:t>
            </w:r>
          </w:p>
          <w:p w14:paraId="396117F4" w14:textId="77777777" w:rsidR="00A718FC" w:rsidRPr="0073382E" w:rsidRDefault="00A718FC" w:rsidP="00F57B58">
            <w:pPr>
              <w:jc w:val="center"/>
              <w:rPr>
                <w:b/>
                <w:bCs/>
                <w:sz w:val="22"/>
                <w:szCs w:val="22"/>
              </w:rPr>
            </w:pPr>
            <w:r w:rsidRPr="0073382E">
              <w:rPr>
                <w:i/>
                <w:iCs/>
              </w:rPr>
              <w:t>4) yra pasitelkiamas kaip ūkio subjektas, kurio pajėgumais remiamasi</w:t>
            </w:r>
          </w:p>
        </w:tc>
        <w:tc>
          <w:tcPr>
            <w:tcW w:w="3545" w:type="dxa"/>
            <w:tcBorders>
              <w:top w:val="single" w:sz="4" w:space="0" w:color="auto"/>
              <w:left w:val="single" w:sz="4" w:space="0" w:color="auto"/>
              <w:bottom w:val="single" w:sz="4" w:space="0" w:color="auto"/>
              <w:right w:val="single" w:sz="4" w:space="0" w:color="auto"/>
            </w:tcBorders>
            <w:vAlign w:val="center"/>
            <w:hideMark/>
          </w:tcPr>
          <w:p w14:paraId="48B45D5E" w14:textId="279C5AA6" w:rsidR="00A718FC" w:rsidRPr="0073382E" w:rsidRDefault="00A718FC" w:rsidP="00A718FC">
            <w:pPr>
              <w:ind w:right="-98"/>
              <w:jc w:val="center"/>
              <w:rPr>
                <w:b/>
                <w:bCs/>
                <w:sz w:val="22"/>
                <w:szCs w:val="22"/>
              </w:rPr>
            </w:pPr>
            <w:r w:rsidRPr="0073382E">
              <w:rPr>
                <w:b/>
                <w:bCs/>
                <w:sz w:val="22"/>
                <w:szCs w:val="22"/>
              </w:rPr>
              <w:t>Specialisto kvalifikacijos atestato numeris*</w:t>
            </w:r>
          </w:p>
          <w:p w14:paraId="4A6ECB32" w14:textId="3AB1F206" w:rsidR="00A718FC" w:rsidRPr="0073382E" w:rsidRDefault="00A718FC" w:rsidP="00F57B58">
            <w:pPr>
              <w:jc w:val="center"/>
              <w:rPr>
                <w:b/>
                <w:bCs/>
                <w:color w:val="FF0000"/>
              </w:rPr>
            </w:pPr>
            <w:r w:rsidRPr="0073382E">
              <w:rPr>
                <w:i/>
                <w:iCs/>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A718FC" w:rsidRPr="0073382E" w14:paraId="52E137FD" w14:textId="77777777" w:rsidTr="00A718FC">
        <w:tc>
          <w:tcPr>
            <w:tcW w:w="2830" w:type="dxa"/>
            <w:tcBorders>
              <w:top w:val="single" w:sz="4" w:space="0" w:color="auto"/>
              <w:left w:val="single" w:sz="4" w:space="0" w:color="auto"/>
              <w:bottom w:val="single" w:sz="4" w:space="0" w:color="auto"/>
              <w:right w:val="single" w:sz="4" w:space="0" w:color="auto"/>
            </w:tcBorders>
            <w:vAlign w:val="center"/>
          </w:tcPr>
          <w:p w14:paraId="11F38EEB" w14:textId="7C92E3A9" w:rsidR="00670F77" w:rsidRPr="008A25FC" w:rsidRDefault="00670F77" w:rsidP="00F57B58">
            <w:pPr>
              <w:jc w:val="center"/>
              <w:rPr>
                <w:sz w:val="18"/>
                <w:szCs w:val="18"/>
              </w:rPr>
            </w:pPr>
          </w:p>
        </w:tc>
        <w:tc>
          <w:tcPr>
            <w:tcW w:w="4030" w:type="dxa"/>
            <w:tcBorders>
              <w:top w:val="single" w:sz="4" w:space="0" w:color="auto"/>
              <w:left w:val="single" w:sz="4" w:space="0" w:color="auto"/>
              <w:bottom w:val="single" w:sz="4" w:space="0" w:color="auto"/>
              <w:right w:val="single" w:sz="4" w:space="0" w:color="auto"/>
            </w:tcBorders>
          </w:tcPr>
          <w:p w14:paraId="47BE857E" w14:textId="24A2CBD4" w:rsidR="00A718FC" w:rsidRPr="0073382E" w:rsidRDefault="00A718FC" w:rsidP="00A718FC">
            <w:pPr>
              <w:jc w:val="both"/>
              <w:rPr>
                <w:rFonts w:eastAsia="LiberationSerif"/>
              </w:rPr>
            </w:pPr>
            <w:r w:rsidRPr="0073382E">
              <w:rPr>
                <w:rFonts w:eastAsia="LiberationSerif"/>
                <w:b/>
                <w:bCs/>
              </w:rPr>
              <w:t>kvalifikuotas ypatingo statinio projekto vadovas</w:t>
            </w:r>
            <w:r w:rsidRPr="0073382E">
              <w:rPr>
                <w:rFonts w:eastAsia="LiberationSerif"/>
              </w:rPr>
              <w:t xml:space="preserve"> (statinių grupė ypatingieji statiniai, negyvenamieji pastatai, pogrupis: gydymo paskirties statiniai) ar </w:t>
            </w:r>
            <w:r w:rsidRPr="0073382E">
              <w:rPr>
                <w:rFonts w:eastAsia="LiberationSerif"/>
                <w:b/>
                <w:bCs/>
              </w:rPr>
              <w:t>kvalifikuotas ypatingo statinio projekto dalies vadovas</w:t>
            </w:r>
            <w:r w:rsidRPr="0073382E">
              <w:rPr>
                <w:rFonts w:eastAsia="LiberationSerif"/>
              </w:rPr>
              <w:t>, (statinių grupė ypatingieji statiniai, negyvenamieji pastatai, pogrupis: gydymo paskirties statiniai) šiai projekto daliai: - vėdinimo ir oro kondicionavimo</w:t>
            </w:r>
          </w:p>
        </w:tc>
        <w:tc>
          <w:tcPr>
            <w:tcW w:w="4050" w:type="dxa"/>
            <w:tcBorders>
              <w:top w:val="single" w:sz="4" w:space="0" w:color="auto"/>
              <w:left w:val="single" w:sz="4" w:space="0" w:color="auto"/>
              <w:bottom w:val="single" w:sz="4" w:space="0" w:color="auto"/>
              <w:right w:val="single" w:sz="4" w:space="0" w:color="auto"/>
            </w:tcBorders>
            <w:vAlign w:val="center"/>
          </w:tcPr>
          <w:p w14:paraId="73140E7C" w14:textId="77777777" w:rsidR="00A718FC" w:rsidRPr="0073382E" w:rsidRDefault="00A718FC" w:rsidP="00F57B58">
            <w:pPr>
              <w:jc w:val="center"/>
              <w:rPr>
                <w:sz w:val="24"/>
                <w:szCs w:val="24"/>
              </w:rPr>
            </w:pPr>
          </w:p>
        </w:tc>
        <w:tc>
          <w:tcPr>
            <w:tcW w:w="3545" w:type="dxa"/>
            <w:tcBorders>
              <w:top w:val="single" w:sz="4" w:space="0" w:color="auto"/>
              <w:left w:val="single" w:sz="4" w:space="0" w:color="auto"/>
              <w:bottom w:val="single" w:sz="4" w:space="0" w:color="auto"/>
              <w:right w:val="single" w:sz="4" w:space="0" w:color="auto"/>
            </w:tcBorders>
            <w:vAlign w:val="center"/>
          </w:tcPr>
          <w:p w14:paraId="5349D79B" w14:textId="77777777" w:rsidR="00A718FC" w:rsidRPr="0073382E" w:rsidRDefault="00A718FC" w:rsidP="00F57B58">
            <w:pPr>
              <w:jc w:val="center"/>
            </w:pPr>
          </w:p>
        </w:tc>
      </w:tr>
      <w:tr w:rsidR="00A718FC" w:rsidRPr="0073382E" w14:paraId="662F7A72" w14:textId="77777777" w:rsidTr="00A718FC">
        <w:tc>
          <w:tcPr>
            <w:tcW w:w="2830" w:type="dxa"/>
            <w:tcBorders>
              <w:top w:val="single" w:sz="4" w:space="0" w:color="auto"/>
              <w:left w:val="single" w:sz="4" w:space="0" w:color="auto"/>
              <w:bottom w:val="single" w:sz="4" w:space="0" w:color="auto"/>
              <w:right w:val="single" w:sz="4" w:space="0" w:color="auto"/>
            </w:tcBorders>
            <w:vAlign w:val="center"/>
          </w:tcPr>
          <w:p w14:paraId="252DC738" w14:textId="77777777" w:rsidR="00A718FC" w:rsidRPr="0073382E" w:rsidRDefault="00A718FC" w:rsidP="00F57B58">
            <w:pPr>
              <w:jc w:val="center"/>
              <w:rPr>
                <w:sz w:val="24"/>
                <w:szCs w:val="24"/>
              </w:rPr>
            </w:pPr>
          </w:p>
        </w:tc>
        <w:tc>
          <w:tcPr>
            <w:tcW w:w="4030" w:type="dxa"/>
            <w:tcBorders>
              <w:top w:val="single" w:sz="4" w:space="0" w:color="auto"/>
              <w:left w:val="single" w:sz="4" w:space="0" w:color="auto"/>
              <w:bottom w:val="single" w:sz="4" w:space="0" w:color="auto"/>
              <w:right w:val="single" w:sz="4" w:space="0" w:color="auto"/>
            </w:tcBorders>
          </w:tcPr>
          <w:p w14:paraId="68406ECE" w14:textId="1D6194FA" w:rsidR="00A718FC" w:rsidRPr="0073382E" w:rsidRDefault="00A718FC" w:rsidP="00A718FC">
            <w:pPr>
              <w:jc w:val="both"/>
              <w:rPr>
                <w:rFonts w:eastAsia="LiberationSerif"/>
              </w:rPr>
            </w:pPr>
            <w:r w:rsidRPr="0073382E">
              <w:rPr>
                <w:rFonts w:eastAsia="LiberationSerif"/>
                <w:b/>
                <w:bCs/>
              </w:rPr>
              <w:t>kvalifikuotas ypatingo statinio projekto vykdymo priežiūros vadovas</w:t>
            </w:r>
            <w:r w:rsidRPr="0073382E">
              <w:rPr>
                <w:rFonts w:eastAsia="LiberationSerif"/>
              </w:rPr>
              <w:t xml:space="preserve"> (statinių grupė ypatingieji statiniai, negyvenamieji pastatai, pogrupis: gydymo paskirties statiniai)  ar </w:t>
            </w:r>
            <w:r w:rsidRPr="0073382E">
              <w:rPr>
                <w:rFonts w:eastAsia="LiberationSerif"/>
                <w:b/>
                <w:bCs/>
              </w:rPr>
              <w:t>ypatingo statinio projekto dalies vykdymo priežiūros vadovas</w:t>
            </w:r>
            <w:r w:rsidRPr="0073382E">
              <w:rPr>
                <w:rFonts w:eastAsia="LiberationSerif"/>
              </w:rPr>
              <w:t xml:space="preserve"> (statinių grupė ypatingieji statiniai, negyvenamieji pastatai, pogrupis: gydymo paskirties statiniai) projekto daliai: - vėdinimo ir oro kondicionavimo</w:t>
            </w:r>
          </w:p>
        </w:tc>
        <w:tc>
          <w:tcPr>
            <w:tcW w:w="4050" w:type="dxa"/>
            <w:tcBorders>
              <w:top w:val="single" w:sz="4" w:space="0" w:color="auto"/>
              <w:left w:val="single" w:sz="4" w:space="0" w:color="auto"/>
              <w:bottom w:val="single" w:sz="4" w:space="0" w:color="auto"/>
              <w:right w:val="single" w:sz="4" w:space="0" w:color="auto"/>
            </w:tcBorders>
            <w:vAlign w:val="center"/>
          </w:tcPr>
          <w:p w14:paraId="0AE7CF46" w14:textId="77777777" w:rsidR="00A718FC" w:rsidRPr="0073382E" w:rsidRDefault="00A718FC" w:rsidP="00F57B58">
            <w:pPr>
              <w:jc w:val="center"/>
              <w:rPr>
                <w:sz w:val="24"/>
                <w:szCs w:val="24"/>
              </w:rPr>
            </w:pPr>
          </w:p>
        </w:tc>
        <w:tc>
          <w:tcPr>
            <w:tcW w:w="3545" w:type="dxa"/>
            <w:tcBorders>
              <w:top w:val="single" w:sz="4" w:space="0" w:color="auto"/>
              <w:left w:val="single" w:sz="4" w:space="0" w:color="auto"/>
              <w:bottom w:val="single" w:sz="4" w:space="0" w:color="auto"/>
              <w:right w:val="single" w:sz="4" w:space="0" w:color="auto"/>
            </w:tcBorders>
            <w:vAlign w:val="center"/>
          </w:tcPr>
          <w:p w14:paraId="3C6E152F" w14:textId="77777777" w:rsidR="00A718FC" w:rsidRPr="0073382E" w:rsidRDefault="00A718FC" w:rsidP="00F57B58">
            <w:pPr>
              <w:jc w:val="center"/>
              <w:rPr>
                <w:sz w:val="24"/>
                <w:szCs w:val="24"/>
              </w:rPr>
            </w:pPr>
          </w:p>
        </w:tc>
      </w:tr>
      <w:tr w:rsidR="00A718FC" w:rsidRPr="0073382E" w14:paraId="37609C65" w14:textId="77777777" w:rsidTr="00A718FC">
        <w:tc>
          <w:tcPr>
            <w:tcW w:w="2830" w:type="dxa"/>
            <w:tcBorders>
              <w:top w:val="single" w:sz="4" w:space="0" w:color="auto"/>
              <w:left w:val="single" w:sz="4" w:space="0" w:color="auto"/>
              <w:bottom w:val="single" w:sz="4" w:space="0" w:color="auto"/>
              <w:right w:val="single" w:sz="4" w:space="0" w:color="auto"/>
            </w:tcBorders>
            <w:vAlign w:val="center"/>
          </w:tcPr>
          <w:p w14:paraId="5E86C123" w14:textId="77777777" w:rsidR="00A718FC" w:rsidRPr="0073382E" w:rsidRDefault="00A718FC" w:rsidP="00F57B58">
            <w:pPr>
              <w:jc w:val="center"/>
              <w:rPr>
                <w:sz w:val="24"/>
                <w:szCs w:val="24"/>
              </w:rPr>
            </w:pPr>
          </w:p>
        </w:tc>
        <w:tc>
          <w:tcPr>
            <w:tcW w:w="4030" w:type="dxa"/>
            <w:tcBorders>
              <w:top w:val="single" w:sz="4" w:space="0" w:color="auto"/>
              <w:left w:val="single" w:sz="4" w:space="0" w:color="auto"/>
              <w:bottom w:val="single" w:sz="4" w:space="0" w:color="auto"/>
              <w:right w:val="single" w:sz="4" w:space="0" w:color="auto"/>
            </w:tcBorders>
          </w:tcPr>
          <w:p w14:paraId="72AC4ECE" w14:textId="02B2EC04" w:rsidR="00A718FC" w:rsidRPr="0073382E" w:rsidRDefault="00A718FC" w:rsidP="00A718FC">
            <w:pPr>
              <w:rPr>
                <w:rFonts w:eastAsia="LiberationSerif"/>
              </w:rPr>
            </w:pPr>
            <w:r w:rsidRPr="0073382E">
              <w:rPr>
                <w:rFonts w:eastAsia="LiberationSerif"/>
                <w:b/>
                <w:bCs/>
              </w:rPr>
              <w:t>kvalifikuotas statinio specialiųjų statybos darbų vadovas</w:t>
            </w:r>
            <w:r w:rsidRPr="0073382E">
              <w:rPr>
                <w:rFonts w:eastAsia="LiberationSerif"/>
              </w:rPr>
              <w:t xml:space="preserve"> (statinių grupė ypatingieji statiniai, negyvenamieji pastatai, pogrupis: gydymo paskirties statiniai), darbų sritis - mechanikos darbai: statinio šildymo, vėdinimo, oro kondicionavimo inžinerinių sistemų įrengimas</w:t>
            </w:r>
          </w:p>
        </w:tc>
        <w:tc>
          <w:tcPr>
            <w:tcW w:w="4050" w:type="dxa"/>
            <w:tcBorders>
              <w:top w:val="single" w:sz="4" w:space="0" w:color="auto"/>
              <w:left w:val="single" w:sz="4" w:space="0" w:color="auto"/>
              <w:bottom w:val="single" w:sz="4" w:space="0" w:color="auto"/>
              <w:right w:val="single" w:sz="4" w:space="0" w:color="auto"/>
            </w:tcBorders>
            <w:vAlign w:val="center"/>
          </w:tcPr>
          <w:p w14:paraId="57581A23" w14:textId="77777777" w:rsidR="00A718FC" w:rsidRPr="0073382E" w:rsidRDefault="00A718FC" w:rsidP="00F57B58">
            <w:pPr>
              <w:jc w:val="center"/>
              <w:rPr>
                <w:sz w:val="24"/>
                <w:szCs w:val="24"/>
              </w:rPr>
            </w:pPr>
          </w:p>
        </w:tc>
        <w:tc>
          <w:tcPr>
            <w:tcW w:w="3545" w:type="dxa"/>
            <w:tcBorders>
              <w:top w:val="single" w:sz="4" w:space="0" w:color="auto"/>
              <w:left w:val="single" w:sz="4" w:space="0" w:color="auto"/>
              <w:bottom w:val="single" w:sz="4" w:space="0" w:color="auto"/>
              <w:right w:val="single" w:sz="4" w:space="0" w:color="auto"/>
            </w:tcBorders>
            <w:vAlign w:val="center"/>
          </w:tcPr>
          <w:p w14:paraId="038F9C02" w14:textId="77777777" w:rsidR="00A718FC" w:rsidRPr="0073382E" w:rsidRDefault="00A718FC" w:rsidP="00F57B58">
            <w:pPr>
              <w:jc w:val="center"/>
              <w:rPr>
                <w:sz w:val="24"/>
                <w:szCs w:val="24"/>
              </w:rPr>
            </w:pPr>
          </w:p>
        </w:tc>
      </w:tr>
    </w:tbl>
    <w:p w14:paraId="2846E10D" w14:textId="703905F2" w:rsidR="00F47123" w:rsidRPr="0073382E" w:rsidRDefault="00F47123" w:rsidP="0083019D">
      <w:pPr>
        <w:pStyle w:val="Sraopastraipa"/>
        <w:tabs>
          <w:tab w:val="left" w:pos="851"/>
        </w:tabs>
        <w:spacing w:after="0" w:line="240" w:lineRule="auto"/>
        <w:ind w:left="567"/>
        <w:jc w:val="both"/>
        <w:rPr>
          <w:rFonts w:ascii="Times New Roman" w:hAnsi="Times New Roman" w:cs="Times New Roman"/>
          <w:iCs/>
          <w:sz w:val="24"/>
          <w:szCs w:val="24"/>
        </w:rPr>
      </w:pPr>
    </w:p>
    <w:p w14:paraId="29A221E6" w14:textId="73ABFF4F" w:rsidR="00A718FC" w:rsidRPr="0073382E" w:rsidRDefault="00A718FC" w:rsidP="00A718FC">
      <w:pPr>
        <w:ind w:right="111" w:firstLine="709"/>
        <w:jc w:val="both"/>
        <w:rPr>
          <w:rFonts w:ascii="Times New Roman" w:hAnsi="Times New Roman" w:cs="Times New Roman"/>
          <w:bCs/>
          <w:iCs/>
          <w:sz w:val="22"/>
          <w:szCs w:val="22"/>
        </w:rPr>
      </w:pPr>
      <w:r w:rsidRPr="0073382E">
        <w:rPr>
          <w:rFonts w:ascii="Times New Roman" w:hAnsi="Times New Roman" w:cs="Times New Roman"/>
          <w:bCs/>
          <w:iCs/>
          <w:sz w:val="22"/>
          <w:szCs w:val="22"/>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Pr="0073382E">
        <w:rPr>
          <w:rFonts w:ascii="Times New Roman" w:hAnsi="Times New Roman" w:cs="Times New Roman"/>
          <w:bCs/>
          <w:iCs/>
          <w:sz w:val="22"/>
          <w:szCs w:val="22"/>
          <w:shd w:val="clear" w:color="auto" w:fill="FFFFFF"/>
        </w:rPr>
        <w:t>viešai prieinamuose registruose po dokumentų pagal EBVPD pateikimo pasitikrina, užfiksuoja ir išsaugo pati Perkančioji organizacija</w:t>
      </w:r>
      <w:r w:rsidRPr="0073382E">
        <w:rPr>
          <w:rFonts w:ascii="Times New Roman" w:hAnsi="Times New Roman" w:cs="Times New Roman"/>
          <w:bCs/>
          <w:iCs/>
          <w:sz w:val="22"/>
          <w:szCs w:val="22"/>
        </w:rPr>
        <w:t>;</w:t>
      </w:r>
    </w:p>
    <w:p w14:paraId="4BFB30CC" w14:textId="77777777" w:rsidR="00A718FC" w:rsidRPr="0073382E" w:rsidRDefault="00A718FC" w:rsidP="00A718FC">
      <w:pPr>
        <w:autoSpaceDE w:val="0"/>
        <w:autoSpaceDN w:val="0"/>
        <w:adjustRightInd w:val="0"/>
        <w:ind w:firstLine="709"/>
        <w:jc w:val="both"/>
        <w:rPr>
          <w:rFonts w:ascii="Times New Roman" w:eastAsia="LiberationSerif" w:hAnsi="Times New Roman" w:cs="Times New Roman"/>
          <w:iCs/>
          <w:sz w:val="22"/>
          <w:szCs w:val="22"/>
        </w:rPr>
      </w:pPr>
      <w:r w:rsidRPr="0073382E">
        <w:rPr>
          <w:rFonts w:ascii="Times New Roman" w:eastAsia="LiberationSerif" w:hAnsi="Times New Roman" w:cs="Times New Roman"/>
          <w:iCs/>
          <w:sz w:val="22"/>
          <w:szCs w:val="22"/>
        </w:rPr>
        <w:t>- tas pats specialistas gali būti siūlomas kelioms ar visoms pozicijoms, jeigu atitinka tam specialistui nustatytus reikalavimus;</w:t>
      </w:r>
    </w:p>
    <w:p w14:paraId="3FB737B1" w14:textId="3B22C00B" w:rsidR="00A718FC" w:rsidRPr="00A718FC" w:rsidRDefault="00A718FC" w:rsidP="00A718FC">
      <w:pPr>
        <w:ind w:right="111" w:firstLine="709"/>
        <w:jc w:val="both"/>
        <w:rPr>
          <w:rFonts w:ascii="Times New Roman" w:hAnsi="Times New Roman" w:cs="Times New Roman"/>
          <w:iCs/>
        </w:rPr>
      </w:pPr>
      <w:r w:rsidRPr="0073382E">
        <w:rPr>
          <w:rFonts w:ascii="Times New Roman" w:hAnsi="Times New Roman" w:cs="Times New Roman"/>
          <w:b/>
          <w:iCs/>
          <w:sz w:val="22"/>
          <w:szCs w:val="22"/>
        </w:rPr>
        <w:t>- jei kvalifikacija yra grindžiama nurodant specialistą, kuris</w:t>
      </w:r>
      <w:r w:rsidRPr="0073382E">
        <w:rPr>
          <w:rFonts w:ascii="Times New Roman" w:hAnsi="Times New Roman" w:cs="Times New Roman"/>
          <w:iCs/>
          <w:sz w:val="22"/>
          <w:szCs w:val="22"/>
        </w:rPr>
        <w:t xml:space="preserve"> nėra tiekėjo ar ūkio subjekto, kurio pajėgumais remiamasi, darbuotojas, tačiau</w:t>
      </w:r>
      <w:r w:rsidRPr="0073382E">
        <w:rPr>
          <w:rFonts w:ascii="Times New Roman" w:hAnsi="Times New Roman" w:cs="Times New Roman"/>
          <w:b/>
          <w:iCs/>
          <w:sz w:val="22"/>
          <w:szCs w:val="22"/>
        </w:rPr>
        <w:t xml:space="preserve"> yra ketinamas įdarbinti, </w:t>
      </w:r>
      <w:r w:rsidRPr="0073382E">
        <w:rPr>
          <w:rFonts w:ascii="Times New Roman" w:hAnsi="Times New Roman" w:cs="Times New Roman"/>
          <w:iCs/>
          <w:sz w:val="22"/>
          <w:szCs w:val="22"/>
        </w:rPr>
        <w:t xml:space="preserve">jei pasiūlymas bus pripažintas laimėjusiu, tokiu atveju specialistas </w:t>
      </w:r>
      <w:r w:rsidRPr="0073382E">
        <w:rPr>
          <w:rFonts w:ascii="Times New Roman" w:hAnsi="Times New Roman" w:cs="Times New Roman"/>
          <w:b/>
          <w:iCs/>
          <w:sz w:val="22"/>
          <w:szCs w:val="22"/>
        </w:rPr>
        <w:t xml:space="preserve">turi būti išviešintas pasiūlyme kaip </w:t>
      </w:r>
      <w:proofErr w:type="spellStart"/>
      <w:r w:rsidRPr="0073382E">
        <w:rPr>
          <w:rFonts w:ascii="Times New Roman" w:hAnsi="Times New Roman" w:cs="Times New Roman"/>
          <w:b/>
          <w:iCs/>
          <w:sz w:val="22"/>
          <w:szCs w:val="22"/>
        </w:rPr>
        <w:t>kvazisubtiekėjas</w:t>
      </w:r>
      <w:proofErr w:type="spellEnd"/>
      <w:r w:rsidRPr="0073382E">
        <w:rPr>
          <w:rFonts w:ascii="Times New Roman" w:hAnsi="Times New Roman" w:cs="Times New Roman"/>
          <w:b/>
          <w:iCs/>
          <w:sz w:val="22"/>
          <w:szCs w:val="22"/>
        </w:rPr>
        <w:t>.</w:t>
      </w:r>
    </w:p>
    <w:sectPr w:rsidR="00A718FC" w:rsidRPr="00A718FC" w:rsidSect="00E304C5">
      <w:pgSz w:w="15840" w:h="12240" w:orient="landscape"/>
      <w:pgMar w:top="1134" w:right="709"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17DB3">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17DB3">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17DB3">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17DB3">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17DB3">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17DB3">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6F3256"/>
    <w:multiLevelType w:val="hybridMultilevel"/>
    <w:tmpl w:val="596C0BB6"/>
    <w:lvl w:ilvl="0" w:tplc="2FE00FE6">
      <w:start w:val="1"/>
      <w:numFmt w:val="decimal"/>
      <w:lvlText w:val="%1)"/>
      <w:lvlJc w:val="left"/>
      <w:pPr>
        <w:ind w:left="1650" w:hanging="1290"/>
      </w:pPr>
      <w:rPr>
        <w:rFonts w:hint="default"/>
      </w:rPr>
    </w:lvl>
    <w:lvl w:ilvl="1" w:tplc="BC0EE312">
      <w:start w:val="4"/>
      <w:numFmt w:val="bullet"/>
      <w:lvlText w:val="-"/>
      <w:lvlJc w:val="left"/>
      <w:pPr>
        <w:ind w:left="1440" w:hanging="360"/>
      </w:pPr>
      <w:rPr>
        <w:rFonts w:ascii="Times New Roman" w:eastAsiaTheme="minorEastAsia" w:hAnsi="Times New Roman" w:cs="Times New Roman"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CD771D"/>
    <w:multiLevelType w:val="hybridMultilevel"/>
    <w:tmpl w:val="C5C4A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5"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00009B5"/>
    <w:multiLevelType w:val="hybridMultilevel"/>
    <w:tmpl w:val="4B88134C"/>
    <w:lvl w:ilvl="0" w:tplc="2FE00FE6">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54E1E71"/>
    <w:multiLevelType w:val="multilevel"/>
    <w:tmpl w:val="51CE9D78"/>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DC253DE"/>
    <w:multiLevelType w:val="hybridMultilevel"/>
    <w:tmpl w:val="C388D718"/>
    <w:lvl w:ilvl="0" w:tplc="1130C0E0">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20"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5"/>
  </w:num>
  <w:num w:numId="2" w16cid:durableId="207184103">
    <w:abstractNumId w:val="2"/>
  </w:num>
  <w:num w:numId="3" w16cid:durableId="1484615006">
    <w:abstractNumId w:val="15"/>
  </w:num>
  <w:num w:numId="4" w16cid:durableId="607934237">
    <w:abstractNumId w:val="9"/>
  </w:num>
  <w:num w:numId="5" w16cid:durableId="1759206832">
    <w:abstractNumId w:val="10"/>
  </w:num>
  <w:num w:numId="6" w16cid:durableId="412043720">
    <w:abstractNumId w:val="18"/>
  </w:num>
  <w:num w:numId="7" w16cid:durableId="593629820">
    <w:abstractNumId w:val="8"/>
  </w:num>
  <w:num w:numId="8" w16cid:durableId="1086878064">
    <w:abstractNumId w:val="11"/>
  </w:num>
  <w:num w:numId="9" w16cid:durableId="601766584">
    <w:abstractNumId w:val="14"/>
  </w:num>
  <w:num w:numId="10" w16cid:durableId="1876188991">
    <w:abstractNumId w:val="6"/>
  </w:num>
  <w:num w:numId="11" w16cid:durableId="1970622071">
    <w:abstractNumId w:val="20"/>
  </w:num>
  <w:num w:numId="12" w16cid:durableId="175846264">
    <w:abstractNumId w:val="4"/>
  </w:num>
  <w:num w:numId="13" w16cid:durableId="1789858266">
    <w:abstractNumId w:val="17"/>
  </w:num>
  <w:num w:numId="14" w16cid:durableId="494614562">
    <w:abstractNumId w:val="12"/>
  </w:num>
  <w:num w:numId="15" w16cid:durableId="1473055655">
    <w:abstractNumId w:val="16"/>
  </w:num>
  <w:num w:numId="16" w16cid:durableId="510532351">
    <w:abstractNumId w:val="0"/>
  </w:num>
  <w:num w:numId="17" w16cid:durableId="1539510690">
    <w:abstractNumId w:val="7"/>
  </w:num>
  <w:num w:numId="18" w16cid:durableId="897665374">
    <w:abstractNumId w:val="13"/>
  </w:num>
  <w:num w:numId="19" w16cid:durableId="1082408919">
    <w:abstractNumId w:val="3"/>
  </w:num>
  <w:num w:numId="20" w16cid:durableId="687368242">
    <w:abstractNumId w:val="1"/>
  </w:num>
  <w:num w:numId="21" w16cid:durableId="91319780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91B"/>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A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9C"/>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0FC"/>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3F98"/>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6E3"/>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3CA"/>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D90"/>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40E"/>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2"/>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8F8"/>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0D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49A3"/>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AED"/>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B33"/>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B03"/>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32E"/>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17DB3"/>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680"/>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0F77"/>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2"/>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382E"/>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5EB"/>
    <w:rsid w:val="00767D66"/>
    <w:rsid w:val="00767E88"/>
    <w:rsid w:val="00770204"/>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076E"/>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5FC"/>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2AB"/>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7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BB3"/>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8FC"/>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361"/>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4A0"/>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1E83"/>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B1"/>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12B"/>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44FD"/>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25"/>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1409"/>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4C5"/>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2F05"/>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5E"/>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2A5"/>
    <w:rsid w:val="00EE54B9"/>
    <w:rsid w:val="00EE593B"/>
    <w:rsid w:val="00EE5F7A"/>
    <w:rsid w:val="00EE5FC7"/>
    <w:rsid w:val="00EE6920"/>
    <w:rsid w:val="00EE6E84"/>
    <w:rsid w:val="00EE7654"/>
    <w:rsid w:val="00EF0104"/>
    <w:rsid w:val="00EF13E9"/>
    <w:rsid w:val="00EF22B7"/>
    <w:rsid w:val="00EF2C7C"/>
    <w:rsid w:val="00EF393F"/>
    <w:rsid w:val="00EF394A"/>
    <w:rsid w:val="00EF4FE7"/>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57B5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3C59"/>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3F62"/>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customStyle="1" w:styleId="BodyA">
    <w:name w:val="Body A"/>
    <w:rsid w:val="00D6792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table" w:customStyle="1" w:styleId="Lentelstinklelis2">
    <w:name w:val="Lentelės tinklelis2"/>
    <w:basedOn w:val="prastojilentel"/>
    <w:next w:val="Lentelstinklelis"/>
    <w:uiPriority w:val="39"/>
    <w:rsid w:val="00F57B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29</Pages>
  <Words>33935</Words>
  <Characters>19344</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59</cp:revision>
  <cp:lastPrinted>2025-09-29T06:17:00Z</cp:lastPrinted>
  <dcterms:created xsi:type="dcterms:W3CDTF">2025-09-17T10:30:00Z</dcterms:created>
  <dcterms:modified xsi:type="dcterms:W3CDTF">2025-11-04T12:31:00Z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