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59913CE3" w:rsidR="00B767F3" w:rsidRPr="002F0070" w:rsidRDefault="0091652E" w:rsidP="002F0070">
            <w:pPr>
              <w:jc w:val="both"/>
              <w:rPr>
                <w:rFonts w:ascii="Cambria" w:hAnsi="Cambria"/>
                <w:kern w:val="2"/>
                <w:sz w:val="20"/>
              </w:rPr>
            </w:pPr>
            <w:r w:rsidRPr="0091652E">
              <w:rPr>
                <w:rFonts w:ascii="Cambria" w:hAnsi="Cambria"/>
                <w:kern w:val="2"/>
                <w:sz w:val="20"/>
              </w:rPr>
              <w:t xml:space="preserve">Vieningos užrakinamų plokštelių ir sraigtų sistemos ir </w:t>
            </w:r>
            <w:proofErr w:type="spellStart"/>
            <w:r w:rsidRPr="0091652E">
              <w:rPr>
                <w:rFonts w:ascii="Cambria" w:hAnsi="Cambria"/>
                <w:kern w:val="2"/>
                <w:sz w:val="20"/>
              </w:rPr>
              <w:t>kaniuliuotų</w:t>
            </w:r>
            <w:proofErr w:type="spellEnd"/>
            <w:r w:rsidRPr="0091652E">
              <w:rPr>
                <w:rFonts w:ascii="Cambria" w:hAnsi="Cambria"/>
                <w:kern w:val="2"/>
                <w:sz w:val="20"/>
              </w:rPr>
              <w:t xml:space="preserve"> sraigtų sistema</w:t>
            </w:r>
            <w:r w:rsidR="001E1B05">
              <w:rPr>
                <w:rFonts w:ascii="Cambria" w:hAnsi="Cambria"/>
                <w:kern w:val="2"/>
                <w:sz w:val="20"/>
              </w:rPr>
              <w:t xml:space="preserve"> </w:t>
            </w:r>
            <w:r w:rsidR="001E1B05" w:rsidRPr="00B64031">
              <w:rPr>
                <w:rFonts w:ascii="Cambria" w:hAnsi="Cambria"/>
                <w:bCs/>
                <w:i/>
                <w:sz w:val="20"/>
              </w:rPr>
              <w:t>(pildoma atitinkamai pagal laimėtą pirkimo objekto dalį)</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2F0070" w14:paraId="3EFEA890" w14:textId="77777777">
        <w:trPr>
          <w:trHeight w:val="300"/>
        </w:trPr>
        <w:tc>
          <w:tcPr>
            <w:tcW w:w="9535" w:type="dxa"/>
            <w:gridSpan w:val="5"/>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5"/>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66CD20" w14:textId="41C5DF9C"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r w:rsidR="00917EB2">
              <w:rPr>
                <w:rFonts w:ascii="Cambria" w:hAnsi="Cambria"/>
                <w:b/>
                <w:kern w:val="2"/>
                <w:sz w:val="20"/>
              </w:rPr>
              <w:t>v</w:t>
            </w:r>
            <w:r w:rsidR="00917EB2" w:rsidRPr="00917EB2">
              <w:rPr>
                <w:rFonts w:ascii="Cambria" w:hAnsi="Cambria"/>
                <w:b/>
                <w:kern w:val="2"/>
                <w:sz w:val="20"/>
              </w:rPr>
              <w:t>iening</w:t>
            </w:r>
            <w:r w:rsidR="00917EB2">
              <w:rPr>
                <w:rFonts w:ascii="Cambria" w:hAnsi="Cambria"/>
                <w:b/>
                <w:kern w:val="2"/>
                <w:sz w:val="20"/>
              </w:rPr>
              <w:t>as</w:t>
            </w:r>
            <w:r w:rsidR="00917EB2" w:rsidRPr="00917EB2">
              <w:rPr>
                <w:rFonts w:ascii="Cambria" w:hAnsi="Cambria"/>
                <w:b/>
                <w:kern w:val="2"/>
                <w:sz w:val="20"/>
              </w:rPr>
              <w:t xml:space="preserve"> užrakinamų plokštelių ir sraigtų sistem</w:t>
            </w:r>
            <w:r w:rsidR="00917EB2">
              <w:rPr>
                <w:rFonts w:ascii="Cambria" w:hAnsi="Cambria"/>
                <w:b/>
                <w:kern w:val="2"/>
                <w:sz w:val="20"/>
              </w:rPr>
              <w:t>a</w:t>
            </w:r>
            <w:r w:rsidR="00917EB2" w:rsidRPr="00917EB2">
              <w:rPr>
                <w:rFonts w:ascii="Cambria" w:hAnsi="Cambria"/>
                <w:b/>
                <w:kern w:val="2"/>
                <w:sz w:val="20"/>
              </w:rPr>
              <w:t xml:space="preserve">s ir </w:t>
            </w:r>
            <w:proofErr w:type="spellStart"/>
            <w:r w:rsidR="00917EB2" w:rsidRPr="00917EB2">
              <w:rPr>
                <w:rFonts w:ascii="Cambria" w:hAnsi="Cambria"/>
                <w:b/>
                <w:kern w:val="2"/>
                <w:sz w:val="20"/>
              </w:rPr>
              <w:t>kaniuliuotų</w:t>
            </w:r>
            <w:proofErr w:type="spellEnd"/>
            <w:r w:rsidR="00917EB2" w:rsidRPr="00917EB2">
              <w:rPr>
                <w:rFonts w:ascii="Cambria" w:hAnsi="Cambria"/>
                <w:b/>
                <w:kern w:val="2"/>
                <w:sz w:val="20"/>
              </w:rPr>
              <w:t xml:space="preserve"> sraigtų sistem</w:t>
            </w:r>
            <w:r w:rsidR="00917EB2">
              <w:rPr>
                <w:rFonts w:ascii="Cambria" w:hAnsi="Cambria"/>
                <w:b/>
                <w:kern w:val="2"/>
                <w:sz w:val="20"/>
              </w:rPr>
              <w:t xml:space="preserve">ą </w:t>
            </w:r>
            <w:r w:rsidR="00917EB2" w:rsidRPr="00917EB2">
              <w:rPr>
                <w:rFonts w:ascii="Cambria" w:hAnsi="Cambria"/>
                <w:i/>
                <w:kern w:val="2"/>
                <w:sz w:val="20"/>
              </w:rPr>
              <w:t>(pildoma atitinkamai pagal laimėtą pirkimo objekto dalį)</w:t>
            </w:r>
            <w:r w:rsidR="00917EB2" w:rsidRPr="00D33691">
              <w:rPr>
                <w:rFonts w:ascii="Cambria" w:hAnsi="Cambria"/>
                <w:color w:val="000000"/>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185BB3">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D33691">
              <w:rPr>
                <w:rFonts w:ascii="Cambria" w:hAnsi="Cambria"/>
                <w:sz w:val="20"/>
              </w:rPr>
              <w:t xml:space="preserve">bei perduoti </w:t>
            </w:r>
            <w:r>
              <w:rPr>
                <w:rFonts w:ascii="Cambria" w:hAnsi="Cambria"/>
                <w:b/>
                <w:sz w:val="20"/>
              </w:rPr>
              <w:t>instrument</w:t>
            </w:r>
            <w:r w:rsidR="00917EB2">
              <w:rPr>
                <w:rFonts w:ascii="Cambria" w:hAnsi="Cambria"/>
                <w:b/>
                <w:sz w:val="20"/>
              </w:rPr>
              <w:t>ų rinkinį (-</w:t>
            </w:r>
            <w:proofErr w:type="spellStart"/>
            <w:r w:rsidR="00917EB2">
              <w:rPr>
                <w:rFonts w:ascii="Cambria" w:hAnsi="Cambria"/>
                <w:b/>
                <w:sz w:val="20"/>
              </w:rPr>
              <w:t>ius</w:t>
            </w:r>
            <w:proofErr w:type="spellEnd"/>
            <w:r w:rsidR="00917EB2">
              <w:rPr>
                <w:rFonts w:ascii="Cambria" w:hAnsi="Cambria"/>
                <w:b/>
                <w:sz w:val="20"/>
              </w:rPr>
              <w:t>)</w:t>
            </w:r>
            <w:r w:rsidRPr="00586542">
              <w:rPr>
                <w:rFonts w:ascii="Cambria" w:hAnsi="Cambria"/>
                <w:sz w:val="20"/>
              </w:rPr>
              <w:t>,</w:t>
            </w:r>
            <w:r>
              <w:rPr>
                <w:rFonts w:ascii="Cambria" w:hAnsi="Cambria"/>
                <w:b/>
                <w:sz w:val="20"/>
              </w:rPr>
              <w:t xml:space="preserve"> </w:t>
            </w:r>
            <w:r w:rsidRPr="00586542">
              <w:rPr>
                <w:rFonts w:ascii="Cambria" w:hAnsi="Cambria"/>
                <w:sz w:val="20"/>
              </w:rPr>
              <w:t>skirtus darbui su perkamais implantais</w:t>
            </w:r>
            <w:r>
              <w:rPr>
                <w:rFonts w:ascii="Cambria" w:hAnsi="Cambria"/>
                <w:sz w:val="20"/>
              </w:rPr>
              <w:t>, sudėtus gamintojo numatytuose metaliniuose, sterilizavimui pritaikytuose konteineriuose,</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3BD8007E" w:rsidR="00FF5783" w:rsidRPr="002F0070" w:rsidRDefault="00FF5783" w:rsidP="00917EB2">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Pr>
                <w:rFonts w:ascii="Cambria" w:hAnsi="Cambria"/>
                <w:color w:val="000000"/>
                <w:kern w:val="2"/>
                <w:sz w:val="20"/>
              </w:rPr>
              <w:t>.</w:t>
            </w:r>
          </w:p>
        </w:tc>
      </w:tr>
      <w:tr w:rsidR="00B767F3" w:rsidRPr="002F0070"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100D1F0"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w:t>
            </w:r>
            <w:r w:rsidR="0091652E" w:rsidRPr="0091652E">
              <w:rPr>
                <w:rFonts w:ascii="Cambria" w:hAnsi="Cambria"/>
                <w:kern w:val="2"/>
                <w:sz w:val="20"/>
              </w:rPr>
              <w:t xml:space="preserve">Vieningos užrakinamų plokštelių ir sraigtų sistemos ir </w:t>
            </w:r>
            <w:proofErr w:type="spellStart"/>
            <w:r w:rsidR="0091652E" w:rsidRPr="0091652E">
              <w:rPr>
                <w:rFonts w:ascii="Cambria" w:hAnsi="Cambria"/>
                <w:kern w:val="2"/>
                <w:sz w:val="20"/>
              </w:rPr>
              <w:t>kaniuliuotų</w:t>
            </w:r>
            <w:proofErr w:type="spellEnd"/>
            <w:r w:rsidR="0091652E" w:rsidRPr="0091652E">
              <w:rPr>
                <w:rFonts w:ascii="Cambria" w:hAnsi="Cambria"/>
                <w:kern w:val="2"/>
                <w:sz w:val="20"/>
              </w:rPr>
              <w:t xml:space="preserve"> sraigtų sistema</w:t>
            </w:r>
            <w:r w:rsidR="00FF5783" w:rsidRPr="00FF5783">
              <w:rPr>
                <w:rFonts w:ascii="Cambria" w:hAnsi="Cambria"/>
                <w:kern w:val="2"/>
                <w:sz w:val="20"/>
              </w:rPr>
              <w:t xml:space="preserve">“ Nr. </w:t>
            </w:r>
          </w:p>
        </w:tc>
      </w:tr>
      <w:tr w:rsidR="00B767F3" w:rsidRPr="002F0070"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5"/>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B907E83" w14:textId="19F5CC0B" w:rsidR="00B767F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917EB2">
              <w:rPr>
                <w:rFonts w:ascii="Cambria" w:hAnsi="Cambria"/>
                <w:b/>
                <w:bCs/>
                <w:kern w:val="2"/>
                <w:sz w:val="20"/>
              </w:rPr>
              <w:t>30</w:t>
            </w:r>
            <w:r w:rsidR="00FF5783" w:rsidRPr="00737EC9">
              <w:rPr>
                <w:rFonts w:ascii="Cambria" w:hAnsi="Cambria"/>
                <w:kern w:val="2"/>
                <w:sz w:val="20"/>
              </w:rPr>
              <w:t xml:space="preserve"> </w:t>
            </w:r>
            <w:r w:rsidR="00FF5783">
              <w:rPr>
                <w:rFonts w:ascii="Cambria" w:hAnsi="Cambria"/>
                <w:b/>
                <w:kern w:val="2"/>
                <w:sz w:val="20"/>
              </w:rPr>
              <w:t>(</w:t>
            </w:r>
            <w:r w:rsidR="00917EB2">
              <w:rPr>
                <w:rFonts w:ascii="Cambria" w:hAnsi="Cambria"/>
                <w:b/>
                <w:kern w:val="2"/>
                <w:sz w:val="20"/>
              </w:rPr>
              <w:t>trisdešimt</w:t>
            </w:r>
            <w:r w:rsidR="00FF5783">
              <w:rPr>
                <w:rFonts w:ascii="Cambria" w:hAnsi="Cambria"/>
                <w:b/>
                <w:kern w:val="2"/>
                <w:sz w:val="20"/>
              </w:rPr>
              <w:t>) kalendorinių dienų</w:t>
            </w:r>
            <w:r w:rsidR="00FF5783"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38BA1C0F" w14:textId="44CEA8DA" w:rsidR="00FF5783" w:rsidRPr="00880F5C" w:rsidRDefault="00FF5783" w:rsidP="00FF5783">
            <w:pPr>
              <w:jc w:val="both"/>
              <w:rPr>
                <w:rFonts w:ascii="Cambria" w:hAnsi="Cambria"/>
                <w:iCs/>
                <w:sz w:val="20"/>
              </w:rPr>
            </w:pPr>
            <w:r w:rsidRPr="00737EC9">
              <w:rPr>
                <w:rFonts w:ascii="Cambria" w:hAnsi="Cambria"/>
                <w:sz w:val="20"/>
              </w:rPr>
              <w:t xml:space="preserve">Tiekėjas įsipareigoja ne vėliau kaip per </w:t>
            </w:r>
            <w:r w:rsidRPr="00737EC9">
              <w:rPr>
                <w:rFonts w:ascii="Cambria" w:hAnsi="Cambria"/>
                <w:b/>
                <w:kern w:val="2"/>
                <w:sz w:val="20"/>
              </w:rPr>
              <w:t>30 (trisdešimt)</w:t>
            </w:r>
            <w:r w:rsidRPr="00737EC9">
              <w:rPr>
                <w:rFonts w:ascii="Cambria" w:hAnsi="Cambria"/>
                <w:kern w:val="2"/>
                <w:sz w:val="20"/>
              </w:rPr>
              <w:t xml:space="preserve"> </w:t>
            </w:r>
            <w:r w:rsidRPr="00737EC9">
              <w:rPr>
                <w:rFonts w:ascii="Cambria" w:hAnsi="Cambria"/>
                <w:b/>
                <w:kern w:val="2"/>
                <w:sz w:val="20"/>
              </w:rPr>
              <w:t>kalendorinių dienų</w:t>
            </w:r>
            <w:r w:rsidRPr="00737EC9">
              <w:rPr>
                <w:rFonts w:ascii="Cambria" w:hAnsi="Cambria"/>
                <w:color w:val="4472C4"/>
                <w:kern w:val="2"/>
                <w:sz w:val="20"/>
              </w:rPr>
              <w:t xml:space="preserve"> </w:t>
            </w:r>
            <w:r w:rsidRPr="00737EC9">
              <w:rPr>
                <w:rFonts w:ascii="Cambria" w:hAnsi="Cambria"/>
                <w:sz w:val="20"/>
              </w:rPr>
              <w:t xml:space="preserve">nuo prekių </w:t>
            </w:r>
            <w:r w:rsidRPr="00917EB2">
              <w:rPr>
                <w:rFonts w:ascii="Cambria" w:hAnsi="Cambria"/>
                <w:kern w:val="2"/>
                <w:sz w:val="20"/>
              </w:rPr>
              <w:t>(</w:t>
            </w:r>
            <w:r w:rsidR="00917EB2" w:rsidRPr="00917EB2">
              <w:rPr>
                <w:rFonts w:ascii="Cambria" w:hAnsi="Cambria"/>
                <w:kern w:val="2"/>
                <w:sz w:val="20"/>
              </w:rPr>
              <w:t xml:space="preserve">vieningų užrakinamų plokštelių ir sraigtų sistemų ir </w:t>
            </w:r>
            <w:proofErr w:type="spellStart"/>
            <w:r w:rsidR="00917EB2" w:rsidRPr="00917EB2">
              <w:rPr>
                <w:rFonts w:ascii="Cambria" w:hAnsi="Cambria"/>
                <w:kern w:val="2"/>
                <w:sz w:val="20"/>
              </w:rPr>
              <w:t>kaniuliuotų</w:t>
            </w:r>
            <w:proofErr w:type="spellEnd"/>
            <w:r w:rsidR="00917EB2" w:rsidRPr="00917EB2">
              <w:rPr>
                <w:rFonts w:ascii="Cambria" w:hAnsi="Cambria"/>
                <w:kern w:val="2"/>
                <w:sz w:val="20"/>
              </w:rPr>
              <w:t xml:space="preserve"> sraigtų sistemos</w:t>
            </w:r>
            <w:r w:rsidR="00917EB2">
              <w:rPr>
                <w:rFonts w:ascii="Cambria" w:hAnsi="Cambria"/>
                <w:b/>
                <w:kern w:val="2"/>
                <w:sz w:val="20"/>
              </w:rPr>
              <w:t xml:space="preserve"> </w:t>
            </w:r>
            <w:r w:rsidR="00917EB2" w:rsidRPr="00917EB2">
              <w:rPr>
                <w:rFonts w:ascii="Cambria" w:hAnsi="Cambria"/>
                <w:i/>
                <w:kern w:val="2"/>
                <w:sz w:val="20"/>
              </w:rPr>
              <w:t>(pildoma atitinkamai pagal laimėtą pirkimo objekto dalį)</w:t>
            </w:r>
            <w:r>
              <w:rPr>
                <w:rFonts w:ascii="Cambria" w:hAnsi="Cambria"/>
                <w:kern w:val="2"/>
                <w:sz w:val="20"/>
              </w:rPr>
              <w:t>)</w:t>
            </w:r>
            <w:r w:rsidRPr="00737EC9">
              <w:rPr>
                <w:rFonts w:ascii="Cambria" w:hAnsi="Cambria"/>
                <w:sz w:val="20"/>
              </w:rPr>
              <w:t xml:space="preserve"> užsakymo gavimo dienos, pristatyti, panaudai pateikiamus instrument</w:t>
            </w:r>
            <w:r w:rsidR="00917EB2">
              <w:rPr>
                <w:rFonts w:ascii="Cambria" w:hAnsi="Cambria"/>
                <w:sz w:val="20"/>
              </w:rPr>
              <w:t>ų rinkinį (-</w:t>
            </w:r>
            <w:proofErr w:type="spellStart"/>
            <w:r w:rsidR="00917EB2">
              <w:rPr>
                <w:rFonts w:ascii="Cambria" w:hAnsi="Cambria"/>
                <w:sz w:val="20"/>
              </w:rPr>
              <w:t>ius</w:t>
            </w:r>
            <w:proofErr w:type="spellEnd"/>
            <w:r w:rsidR="00917EB2">
              <w:rPr>
                <w:rFonts w:ascii="Cambria" w:hAnsi="Cambria"/>
                <w:sz w:val="20"/>
              </w:rPr>
              <w:t>)</w:t>
            </w:r>
            <w:r w:rsidRPr="00737EC9">
              <w:rPr>
                <w:rFonts w:ascii="Cambria" w:hAnsi="Cambria"/>
                <w:sz w:val="20"/>
              </w:rPr>
              <w:t xml:space="preserve">, skirtus darbui su </w:t>
            </w:r>
            <w:r>
              <w:rPr>
                <w:rFonts w:ascii="Cambria" w:hAnsi="Cambria"/>
                <w:sz w:val="20"/>
              </w:rPr>
              <w:t>įsigyjamais implantais</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Pr>
                <w:rFonts w:ascii="Cambria" w:hAnsi="Cambria"/>
                <w:iCs/>
                <w:sz w:val="20"/>
              </w:rPr>
              <w:t>.</w:t>
            </w:r>
          </w:p>
          <w:p w14:paraId="17BD2B2B" w14:textId="56D33853" w:rsidR="00FF5783" w:rsidRPr="00700184" w:rsidRDefault="00FF5783" w:rsidP="00FF5783">
            <w:pPr>
              <w:spacing w:after="120"/>
              <w:jc w:val="both"/>
              <w:textAlignment w:val="baseline"/>
              <w:rPr>
                <w:rFonts w:ascii="Cambria" w:hAnsi="Cambria"/>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Pr="00737EC9">
              <w:rPr>
                <w:rFonts w:ascii="Cambria" w:hAnsi="Cambria"/>
                <w:b/>
                <w:sz w:val="20"/>
              </w:rPr>
              <w:t xml:space="preserve">14 (keturiolika) </w:t>
            </w:r>
            <w:r w:rsidRPr="00737EC9">
              <w:rPr>
                <w:rFonts w:ascii="Cambria" w:hAnsi="Cambria"/>
                <w:b/>
                <w:kern w:val="2"/>
                <w:sz w:val="20"/>
              </w:rPr>
              <w:t>kalendorinių dienų</w:t>
            </w:r>
            <w:r w:rsidRPr="00737EC9">
              <w:rPr>
                <w:rFonts w:ascii="Cambria" w:hAnsi="Cambria"/>
                <w:sz w:val="20"/>
              </w:rPr>
              <w:t xml:space="preserve"> nuo Prekių pristatymo dienos.</w:t>
            </w:r>
          </w:p>
        </w:tc>
      </w:tr>
      <w:tr w:rsidR="00B767F3" w:rsidRPr="002F0070"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5"/>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176DA1C5"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917EB2"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5"/>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5"/>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5"/>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5"/>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20183">
              <w:rPr>
                <w:rFonts w:ascii="Cambria" w:hAnsi="Cambria"/>
                <w:kern w:val="2"/>
                <w:sz w:val="20"/>
              </w:rPr>
              <w:lastRenderedPageBreak/>
              <w:t>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16E5F555"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FA199C" w:rsidRPr="00FE1188">
              <w:rPr>
                <w:rFonts w:ascii="Cambria" w:hAnsi="Cambria"/>
                <w:kern w:val="2"/>
                <w:sz w:val="20"/>
              </w:rPr>
              <w:t xml:space="preserve">30 (trisdešimt)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9.9. Tiekėjui taikoma bauda dėl Pirkėjo simbolių, pavadinimo ir ženklo reklamoje ar rinkodaroje naudojimo reikalavimų nesilaikymo bei draudimo naudotis </w:t>
            </w:r>
            <w:r w:rsidRPr="002F0070">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5"/>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3"/>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gridSpan w:val="2"/>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5"/>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F28C945"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917EB2">
              <w:rPr>
                <w:rFonts w:ascii="Cambria" w:hAnsi="Cambria"/>
                <w:color w:val="000000"/>
                <w:kern w:val="2"/>
                <w:sz w:val="20"/>
              </w:rPr>
              <w:t>36</w:t>
            </w:r>
            <w:r w:rsidR="009F5CF5" w:rsidRPr="000E5E41">
              <w:rPr>
                <w:rFonts w:ascii="Cambria" w:hAnsi="Cambria"/>
                <w:kern w:val="2"/>
                <w:sz w:val="20"/>
              </w:rPr>
              <w:t xml:space="preserve"> (</w:t>
            </w:r>
            <w:r w:rsidR="00917EB2">
              <w:rPr>
                <w:rFonts w:ascii="Cambria" w:hAnsi="Cambria"/>
                <w:kern w:val="2"/>
                <w:sz w:val="20"/>
              </w:rPr>
              <w:t>trisdešimt šeši</w:t>
            </w:r>
            <w:r w:rsidR="009F5CF5" w:rsidRPr="000E5E41">
              <w:rPr>
                <w:rFonts w:ascii="Cambria" w:hAnsi="Cambria"/>
                <w:kern w:val="2"/>
                <w:sz w:val="20"/>
              </w:rPr>
              <w:t>)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5"/>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trPr>
          <w:trHeight w:val="300"/>
        </w:trPr>
        <w:tc>
          <w:tcPr>
            <w:tcW w:w="2532"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7003" w:type="dxa"/>
            <w:gridSpan w:val="4"/>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trPr>
          <w:trHeight w:val="300"/>
        </w:trPr>
        <w:tc>
          <w:tcPr>
            <w:tcW w:w="2532"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7003" w:type="dxa"/>
            <w:gridSpan w:val="4"/>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5"/>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trPr>
          <w:trHeight w:val="300"/>
        </w:trPr>
        <w:tc>
          <w:tcPr>
            <w:tcW w:w="2532"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7003" w:type="dxa"/>
            <w:gridSpan w:val="4"/>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917EB2">
            <w:pPr>
              <w:jc w:val="both"/>
              <w:rPr>
                <w:rFonts w:ascii="Cambria" w:hAnsi="Cambria"/>
                <w:b/>
                <w:bCs/>
                <w:kern w:val="2"/>
                <w:sz w:val="20"/>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B767F3" w:rsidRPr="002F0070" w14:paraId="032072CC" w14:textId="77777777">
        <w:trPr>
          <w:trHeight w:val="300"/>
        </w:trPr>
        <w:tc>
          <w:tcPr>
            <w:tcW w:w="2532"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7003" w:type="dxa"/>
            <w:gridSpan w:val="4"/>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5"/>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trPr>
          <w:trHeight w:val="300"/>
        </w:trPr>
        <w:tc>
          <w:tcPr>
            <w:tcW w:w="2532"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7003" w:type="dxa"/>
            <w:gridSpan w:val="4"/>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trPr>
          <w:trHeight w:val="300"/>
        </w:trPr>
        <w:tc>
          <w:tcPr>
            <w:tcW w:w="2532"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7003" w:type="dxa"/>
            <w:gridSpan w:val="4"/>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trPr>
          <w:trHeight w:val="300"/>
        </w:trPr>
        <w:tc>
          <w:tcPr>
            <w:tcW w:w="2532"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7003" w:type="dxa"/>
            <w:gridSpan w:val="4"/>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trPr>
          <w:trHeight w:val="300"/>
        </w:trPr>
        <w:tc>
          <w:tcPr>
            <w:tcW w:w="2532"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7003" w:type="dxa"/>
            <w:gridSpan w:val="4"/>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trPr>
          <w:trHeight w:val="300"/>
        </w:trPr>
        <w:tc>
          <w:tcPr>
            <w:tcW w:w="2532"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7003" w:type="dxa"/>
            <w:gridSpan w:val="4"/>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5"/>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trPr>
          <w:trHeight w:val="300"/>
        </w:trPr>
        <w:tc>
          <w:tcPr>
            <w:tcW w:w="2532" w:type="dxa"/>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7003" w:type="dxa"/>
            <w:gridSpan w:val="4"/>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trPr>
          <w:trHeight w:val="300"/>
        </w:trPr>
        <w:tc>
          <w:tcPr>
            <w:tcW w:w="2532" w:type="dxa"/>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7003" w:type="dxa"/>
            <w:gridSpan w:val="4"/>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trPr>
          <w:trHeight w:val="300"/>
        </w:trPr>
        <w:tc>
          <w:tcPr>
            <w:tcW w:w="2532" w:type="dxa"/>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7003" w:type="dxa"/>
            <w:gridSpan w:val="4"/>
          </w:tcPr>
          <w:p w14:paraId="6BCD1B56" w14:textId="6C08826B"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p>
        </w:tc>
      </w:tr>
      <w:tr w:rsidR="00FF5783" w:rsidRPr="002F0070" w14:paraId="143ECD90" w14:textId="77777777">
        <w:trPr>
          <w:trHeight w:val="300"/>
        </w:trPr>
        <w:tc>
          <w:tcPr>
            <w:tcW w:w="2532" w:type="dxa"/>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7003" w:type="dxa"/>
            <w:gridSpan w:val="4"/>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trPr>
          <w:trHeight w:val="300"/>
        </w:trPr>
        <w:tc>
          <w:tcPr>
            <w:tcW w:w="2532" w:type="dxa"/>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7003" w:type="dxa"/>
            <w:gridSpan w:val="4"/>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5"/>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p w14:paraId="3B0EF89E" w14:textId="77777777" w:rsidR="00917EB2" w:rsidRPr="00AC18FC" w:rsidRDefault="00917EB2" w:rsidP="00917EB2">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59C7399D" w14:textId="4AFA217D" w:rsidR="009E3200"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09061C33" w14:textId="77777777"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77777777"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249C8967" w:rsidR="00FF5783" w:rsidRPr="001E1B05" w:rsidRDefault="001E1B05" w:rsidP="001E1B05">
      <w:pPr>
        <w:pStyle w:val="Sraopastraipa"/>
        <w:shd w:val="clear" w:color="auto" w:fill="FFFFFF" w:themeFill="background1"/>
        <w:tabs>
          <w:tab w:val="left" w:pos="426"/>
        </w:tabs>
        <w:spacing w:after="0" w:line="240" w:lineRule="auto"/>
        <w:ind w:left="0"/>
        <w:jc w:val="both"/>
        <w:rPr>
          <w:rFonts w:ascii="Times New Roman" w:hAnsi="Times New Roman" w:cs="Times New Roman"/>
          <w:bCs/>
          <w:sz w:val="20"/>
          <w:szCs w:val="20"/>
          <w:lang w:val="lt-LT"/>
        </w:rPr>
      </w:pPr>
      <w:r>
        <w:rPr>
          <w:rFonts w:ascii="Cambria" w:hAnsi="Cambria"/>
          <w:sz w:val="20"/>
        </w:rPr>
        <w:tab/>
      </w:r>
      <w:proofErr w:type="spellStart"/>
      <w:r w:rsidR="00FF5783" w:rsidRPr="00D33691">
        <w:rPr>
          <w:rFonts w:ascii="Cambria" w:hAnsi="Cambria"/>
          <w:sz w:val="20"/>
        </w:rPr>
        <w:t>Atsižvelgiant</w:t>
      </w:r>
      <w:proofErr w:type="spellEnd"/>
      <w:r w:rsidR="00FF5783" w:rsidRPr="00D33691">
        <w:rPr>
          <w:rFonts w:ascii="Cambria" w:hAnsi="Cambria"/>
          <w:sz w:val="20"/>
        </w:rPr>
        <w:t xml:space="preserve"> į tai, </w:t>
      </w:r>
      <w:proofErr w:type="spellStart"/>
      <w:r w:rsidR="00FF5783" w:rsidRPr="00D33691">
        <w:rPr>
          <w:rFonts w:ascii="Cambria" w:hAnsi="Cambria"/>
          <w:sz w:val="20"/>
        </w:rPr>
        <w:t>kad</w:t>
      </w:r>
      <w:proofErr w:type="spellEnd"/>
      <w:r w:rsidR="00FF5783" w:rsidRPr="00D33691">
        <w:rPr>
          <w:rFonts w:ascii="Cambria" w:hAnsi="Cambria"/>
          <w:sz w:val="20"/>
        </w:rPr>
        <w:t xml:space="preserve"> </w:t>
      </w:r>
      <w:proofErr w:type="spellStart"/>
      <w:r w:rsidR="00FF5783" w:rsidRPr="00D33691">
        <w:rPr>
          <w:rFonts w:ascii="Cambria" w:hAnsi="Cambria"/>
          <w:sz w:val="20"/>
        </w:rPr>
        <w:t>Panaudos</w:t>
      </w:r>
      <w:proofErr w:type="spellEnd"/>
      <w:r w:rsidR="00FF5783" w:rsidRPr="00D33691">
        <w:rPr>
          <w:rFonts w:ascii="Cambria" w:hAnsi="Cambria"/>
          <w:sz w:val="20"/>
        </w:rPr>
        <w:t xml:space="preserve"> </w:t>
      </w:r>
      <w:proofErr w:type="spellStart"/>
      <w:r w:rsidR="00FF5783" w:rsidRPr="00D33691">
        <w:rPr>
          <w:rFonts w:ascii="Cambria" w:hAnsi="Cambria"/>
          <w:sz w:val="20"/>
        </w:rPr>
        <w:t>davėjas</w:t>
      </w:r>
      <w:proofErr w:type="spellEnd"/>
      <w:r w:rsidR="00FF5783" w:rsidRPr="00D33691">
        <w:rPr>
          <w:rFonts w:ascii="Cambria" w:hAnsi="Cambria"/>
          <w:sz w:val="20"/>
        </w:rPr>
        <w:t xml:space="preserve"> </w:t>
      </w:r>
      <w:proofErr w:type="spellStart"/>
      <w:r w:rsidR="00FF5783" w:rsidRPr="00D33691">
        <w:rPr>
          <w:rFonts w:ascii="Cambria" w:hAnsi="Cambria"/>
          <w:sz w:val="20"/>
        </w:rPr>
        <w:t>laimėjo</w:t>
      </w:r>
      <w:proofErr w:type="spellEnd"/>
      <w:r w:rsidR="00FF5783" w:rsidRPr="00D33691">
        <w:rPr>
          <w:rFonts w:ascii="Cambria" w:hAnsi="Cambria"/>
          <w:sz w:val="20"/>
        </w:rPr>
        <w:t xml:space="preserve"> </w:t>
      </w:r>
      <w:proofErr w:type="spellStart"/>
      <w:r w:rsidR="00FF5783" w:rsidRPr="00D33691">
        <w:rPr>
          <w:rFonts w:ascii="Cambria" w:hAnsi="Cambria"/>
          <w:sz w:val="20"/>
        </w:rPr>
        <w:t>viešai</w:t>
      </w:r>
      <w:proofErr w:type="spellEnd"/>
      <w:r w:rsidR="00FF5783" w:rsidRPr="00D33691">
        <w:rPr>
          <w:rFonts w:ascii="Cambria" w:hAnsi="Cambria"/>
          <w:sz w:val="20"/>
        </w:rPr>
        <w:t xml:space="preserve"> </w:t>
      </w:r>
      <w:proofErr w:type="spellStart"/>
      <w:r w:rsidR="00FF5783" w:rsidRPr="00D33691">
        <w:rPr>
          <w:rFonts w:ascii="Cambria" w:hAnsi="Cambria"/>
          <w:sz w:val="20"/>
        </w:rPr>
        <w:t>skelbtą</w:t>
      </w:r>
      <w:proofErr w:type="spellEnd"/>
      <w:r w:rsidR="00FF5783" w:rsidRPr="00D33691">
        <w:rPr>
          <w:rFonts w:ascii="Cambria" w:hAnsi="Cambria"/>
          <w:sz w:val="20"/>
        </w:rPr>
        <w:t xml:space="preserve"> </w:t>
      </w:r>
      <w:proofErr w:type="spellStart"/>
      <w:r w:rsidR="00FF5783" w:rsidRPr="00D33691">
        <w:rPr>
          <w:rFonts w:ascii="Cambria" w:hAnsi="Cambria"/>
          <w:sz w:val="20"/>
        </w:rPr>
        <w:t>atvirą</w:t>
      </w:r>
      <w:proofErr w:type="spellEnd"/>
      <w:r w:rsidR="00FF5783" w:rsidRPr="00D33691">
        <w:rPr>
          <w:rFonts w:ascii="Cambria" w:hAnsi="Cambria"/>
          <w:sz w:val="20"/>
        </w:rPr>
        <w:t xml:space="preserve"> </w:t>
      </w:r>
      <w:proofErr w:type="spellStart"/>
      <w:r w:rsidR="00FF5783" w:rsidRPr="00D33691">
        <w:rPr>
          <w:rFonts w:ascii="Cambria" w:hAnsi="Cambria"/>
          <w:sz w:val="20"/>
        </w:rPr>
        <w:t>konkursą</w:t>
      </w:r>
      <w:proofErr w:type="spellEnd"/>
      <w:r w:rsidR="00B8645F">
        <w:rPr>
          <w:rFonts w:ascii="Cambria" w:hAnsi="Cambria"/>
          <w:sz w:val="20"/>
        </w:rPr>
        <w:t xml:space="preserve"> </w:t>
      </w:r>
      <w:proofErr w:type="spellStart"/>
      <w:r w:rsidR="00FF5783" w:rsidRPr="00D33691">
        <w:rPr>
          <w:rFonts w:ascii="Cambria" w:hAnsi="Cambria"/>
          <w:sz w:val="20"/>
        </w:rPr>
        <w:t>dėl</w:t>
      </w:r>
      <w:proofErr w:type="spellEnd"/>
      <w:r w:rsidR="00FF5783" w:rsidRPr="00D33691">
        <w:rPr>
          <w:rFonts w:ascii="Cambria" w:hAnsi="Cambria"/>
          <w:sz w:val="20"/>
        </w:rPr>
        <w:t xml:space="preserve"> </w:t>
      </w:r>
      <w:proofErr w:type="spellStart"/>
      <w:r>
        <w:rPr>
          <w:rFonts w:ascii="Cambria" w:hAnsi="Cambria"/>
          <w:kern w:val="2"/>
          <w:sz w:val="20"/>
        </w:rPr>
        <w:t>v</w:t>
      </w:r>
      <w:r w:rsidRPr="0091652E">
        <w:rPr>
          <w:rFonts w:ascii="Cambria" w:hAnsi="Cambria"/>
          <w:kern w:val="2"/>
          <w:sz w:val="20"/>
        </w:rPr>
        <w:t>iening</w:t>
      </w:r>
      <w:r>
        <w:rPr>
          <w:rFonts w:ascii="Cambria" w:hAnsi="Cambria"/>
          <w:kern w:val="2"/>
          <w:sz w:val="20"/>
        </w:rPr>
        <w:t>ų</w:t>
      </w:r>
      <w:proofErr w:type="spellEnd"/>
      <w:r w:rsidRPr="0091652E">
        <w:rPr>
          <w:rFonts w:ascii="Cambria" w:hAnsi="Cambria"/>
          <w:kern w:val="2"/>
          <w:sz w:val="20"/>
        </w:rPr>
        <w:t xml:space="preserve"> </w:t>
      </w:r>
      <w:proofErr w:type="spellStart"/>
      <w:r w:rsidRPr="0091652E">
        <w:rPr>
          <w:rFonts w:ascii="Cambria" w:hAnsi="Cambria"/>
          <w:kern w:val="2"/>
          <w:sz w:val="20"/>
        </w:rPr>
        <w:t>užrakinamų</w:t>
      </w:r>
      <w:proofErr w:type="spellEnd"/>
      <w:r w:rsidRPr="0091652E">
        <w:rPr>
          <w:rFonts w:ascii="Cambria" w:hAnsi="Cambria"/>
          <w:kern w:val="2"/>
          <w:sz w:val="20"/>
        </w:rPr>
        <w:t xml:space="preserve"> </w:t>
      </w:r>
      <w:proofErr w:type="spellStart"/>
      <w:r w:rsidRPr="0091652E">
        <w:rPr>
          <w:rFonts w:ascii="Cambria" w:hAnsi="Cambria"/>
          <w:kern w:val="2"/>
          <w:sz w:val="20"/>
        </w:rPr>
        <w:t>plokštelių</w:t>
      </w:r>
      <w:proofErr w:type="spellEnd"/>
      <w:r w:rsidRPr="0091652E">
        <w:rPr>
          <w:rFonts w:ascii="Cambria" w:hAnsi="Cambria"/>
          <w:kern w:val="2"/>
          <w:sz w:val="20"/>
        </w:rPr>
        <w:t xml:space="preserve"> </w:t>
      </w:r>
      <w:proofErr w:type="spellStart"/>
      <w:r w:rsidRPr="0091652E">
        <w:rPr>
          <w:rFonts w:ascii="Cambria" w:hAnsi="Cambria"/>
          <w:kern w:val="2"/>
          <w:sz w:val="20"/>
        </w:rPr>
        <w:t>ir</w:t>
      </w:r>
      <w:proofErr w:type="spellEnd"/>
      <w:r w:rsidRPr="0091652E">
        <w:rPr>
          <w:rFonts w:ascii="Cambria" w:hAnsi="Cambria"/>
          <w:kern w:val="2"/>
          <w:sz w:val="20"/>
        </w:rPr>
        <w:t xml:space="preserve"> </w:t>
      </w:r>
      <w:proofErr w:type="spellStart"/>
      <w:r w:rsidRPr="0091652E">
        <w:rPr>
          <w:rFonts w:ascii="Cambria" w:hAnsi="Cambria"/>
          <w:kern w:val="2"/>
          <w:sz w:val="20"/>
        </w:rPr>
        <w:t>sraigtų</w:t>
      </w:r>
      <w:proofErr w:type="spellEnd"/>
      <w:r w:rsidRPr="0091652E">
        <w:rPr>
          <w:rFonts w:ascii="Cambria" w:hAnsi="Cambria"/>
          <w:kern w:val="2"/>
          <w:sz w:val="20"/>
        </w:rPr>
        <w:t xml:space="preserve"> </w:t>
      </w:r>
      <w:proofErr w:type="spellStart"/>
      <w:r w:rsidRPr="0091652E">
        <w:rPr>
          <w:rFonts w:ascii="Cambria" w:hAnsi="Cambria"/>
          <w:kern w:val="2"/>
          <w:sz w:val="20"/>
        </w:rPr>
        <w:t>sistem</w:t>
      </w:r>
      <w:r>
        <w:rPr>
          <w:rFonts w:ascii="Cambria" w:hAnsi="Cambria"/>
          <w:kern w:val="2"/>
          <w:sz w:val="20"/>
        </w:rPr>
        <w:t>ų</w:t>
      </w:r>
      <w:proofErr w:type="spellEnd"/>
      <w:r w:rsidRPr="0091652E">
        <w:rPr>
          <w:rFonts w:ascii="Cambria" w:hAnsi="Cambria"/>
          <w:kern w:val="2"/>
          <w:sz w:val="20"/>
        </w:rPr>
        <w:t xml:space="preserve"> </w:t>
      </w:r>
      <w:proofErr w:type="spellStart"/>
      <w:r w:rsidRPr="0091652E">
        <w:rPr>
          <w:rFonts w:ascii="Cambria" w:hAnsi="Cambria"/>
          <w:kern w:val="2"/>
          <w:sz w:val="20"/>
        </w:rPr>
        <w:t>ir</w:t>
      </w:r>
      <w:proofErr w:type="spellEnd"/>
      <w:r w:rsidRPr="0091652E">
        <w:rPr>
          <w:rFonts w:ascii="Cambria" w:hAnsi="Cambria"/>
          <w:kern w:val="2"/>
          <w:sz w:val="20"/>
        </w:rPr>
        <w:t xml:space="preserve"> </w:t>
      </w:r>
      <w:proofErr w:type="spellStart"/>
      <w:r w:rsidRPr="0091652E">
        <w:rPr>
          <w:rFonts w:ascii="Cambria" w:hAnsi="Cambria"/>
          <w:kern w:val="2"/>
          <w:sz w:val="20"/>
        </w:rPr>
        <w:t>kaniuliuotų</w:t>
      </w:r>
      <w:proofErr w:type="spellEnd"/>
      <w:r w:rsidRPr="0091652E">
        <w:rPr>
          <w:rFonts w:ascii="Cambria" w:hAnsi="Cambria"/>
          <w:kern w:val="2"/>
          <w:sz w:val="20"/>
        </w:rPr>
        <w:t xml:space="preserve"> </w:t>
      </w:r>
      <w:proofErr w:type="spellStart"/>
      <w:r w:rsidRPr="0091652E">
        <w:rPr>
          <w:rFonts w:ascii="Cambria" w:hAnsi="Cambria"/>
          <w:kern w:val="2"/>
          <w:sz w:val="20"/>
        </w:rPr>
        <w:t>sraigtų</w:t>
      </w:r>
      <w:proofErr w:type="spellEnd"/>
      <w:r w:rsidRPr="0091652E">
        <w:rPr>
          <w:rFonts w:ascii="Cambria" w:hAnsi="Cambria"/>
          <w:kern w:val="2"/>
          <w:sz w:val="20"/>
        </w:rPr>
        <w:t xml:space="preserve"> </w:t>
      </w:r>
      <w:proofErr w:type="spellStart"/>
      <w:r w:rsidRPr="0091652E">
        <w:rPr>
          <w:rFonts w:ascii="Cambria" w:hAnsi="Cambria"/>
          <w:kern w:val="2"/>
          <w:sz w:val="20"/>
        </w:rPr>
        <w:t>sistem</w:t>
      </w:r>
      <w:r>
        <w:rPr>
          <w:rFonts w:ascii="Cambria" w:hAnsi="Cambria"/>
          <w:kern w:val="2"/>
          <w:sz w:val="20"/>
        </w:rPr>
        <w:t>os</w:t>
      </w:r>
      <w:proofErr w:type="spellEnd"/>
      <w:r>
        <w:rPr>
          <w:rFonts w:ascii="Cambria" w:hAnsi="Cambria"/>
          <w:kern w:val="2"/>
          <w:sz w:val="20"/>
        </w:rPr>
        <w:t xml:space="preserve"> </w:t>
      </w: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r w:rsidR="00FF5783">
        <w:rPr>
          <w:rFonts w:ascii="Cambria" w:hAnsi="Cambria"/>
          <w:color w:val="000000"/>
          <w:sz w:val="20"/>
          <w:lang w:eastAsia="lt-LT"/>
        </w:rPr>
        <w:t xml:space="preserve"> </w:t>
      </w:r>
      <w:proofErr w:type="spellStart"/>
      <w:r w:rsidR="00FF5783" w:rsidRPr="00D33691">
        <w:rPr>
          <w:rFonts w:ascii="Cambria" w:hAnsi="Cambria"/>
          <w:sz w:val="20"/>
        </w:rPr>
        <w:t>pirkimo</w:t>
      </w:r>
      <w:proofErr w:type="spellEnd"/>
      <w:r w:rsidR="00FF5783" w:rsidRPr="00D33691">
        <w:rPr>
          <w:rFonts w:ascii="Cambria" w:hAnsi="Cambria"/>
          <w:sz w:val="20"/>
        </w:rPr>
        <w:t xml:space="preserve"> </w:t>
      </w:r>
      <w:proofErr w:type="spellStart"/>
      <w:r w:rsidR="00FF5783" w:rsidRPr="00D33691">
        <w:rPr>
          <w:rFonts w:ascii="Cambria" w:hAnsi="Cambria"/>
          <w:sz w:val="20"/>
        </w:rPr>
        <w:t>ir</w:t>
      </w:r>
      <w:proofErr w:type="spellEnd"/>
      <w:r w:rsidR="00FF5783" w:rsidRPr="00D33691">
        <w:rPr>
          <w:rFonts w:ascii="Cambria" w:hAnsi="Cambria"/>
          <w:sz w:val="20"/>
        </w:rPr>
        <w:t xml:space="preserve"> </w:t>
      </w:r>
      <w:proofErr w:type="spellStart"/>
      <w:r w:rsidR="00FF5783" w:rsidRPr="00D33691">
        <w:rPr>
          <w:rFonts w:ascii="Cambria" w:hAnsi="Cambria"/>
          <w:sz w:val="20"/>
        </w:rPr>
        <w:t>tuo</w:t>
      </w:r>
      <w:proofErr w:type="spellEnd"/>
      <w:r w:rsidR="00FF5783" w:rsidRPr="00D33691">
        <w:rPr>
          <w:rFonts w:ascii="Cambria" w:hAnsi="Cambria"/>
          <w:sz w:val="20"/>
        </w:rPr>
        <w:t xml:space="preserve"> </w:t>
      </w:r>
      <w:proofErr w:type="spellStart"/>
      <w:r w:rsidR="00FF5783" w:rsidRPr="00D33691">
        <w:rPr>
          <w:rFonts w:ascii="Cambria" w:hAnsi="Cambria"/>
          <w:sz w:val="20"/>
        </w:rPr>
        <w:t>pagrindu</w:t>
      </w:r>
      <w:proofErr w:type="spellEnd"/>
      <w:r w:rsidR="00FF5783" w:rsidRPr="00D33691">
        <w:rPr>
          <w:rFonts w:ascii="Cambria" w:hAnsi="Cambria"/>
          <w:sz w:val="20"/>
        </w:rPr>
        <w:t xml:space="preserve"> </w:t>
      </w:r>
      <w:proofErr w:type="spellStart"/>
      <w:r w:rsidR="00FF5783" w:rsidRPr="00D33691">
        <w:rPr>
          <w:rFonts w:ascii="Cambria" w:hAnsi="Cambria"/>
          <w:sz w:val="20"/>
        </w:rPr>
        <w:t>su</w:t>
      </w:r>
      <w:proofErr w:type="spellEnd"/>
      <w:r w:rsidR="00FF5783" w:rsidRPr="00D33691">
        <w:rPr>
          <w:rFonts w:ascii="Cambria" w:hAnsi="Cambria"/>
          <w:sz w:val="20"/>
        </w:rPr>
        <w:t xml:space="preserve"> </w:t>
      </w:r>
      <w:proofErr w:type="spellStart"/>
      <w:r w:rsidR="00FF5783" w:rsidRPr="00D33691">
        <w:rPr>
          <w:rFonts w:ascii="Cambria" w:hAnsi="Cambria"/>
          <w:sz w:val="20"/>
        </w:rPr>
        <w:t>Panaudos</w:t>
      </w:r>
      <w:proofErr w:type="spellEnd"/>
      <w:r w:rsidR="00FF5783" w:rsidRPr="00D33691">
        <w:rPr>
          <w:rFonts w:ascii="Cambria" w:hAnsi="Cambria"/>
          <w:sz w:val="20"/>
        </w:rPr>
        <w:t xml:space="preserve"> </w:t>
      </w:r>
      <w:proofErr w:type="spellStart"/>
      <w:r w:rsidR="00FF5783" w:rsidRPr="00D33691">
        <w:rPr>
          <w:rFonts w:ascii="Cambria" w:hAnsi="Cambria"/>
          <w:sz w:val="20"/>
        </w:rPr>
        <w:t>gavėju</w:t>
      </w:r>
      <w:proofErr w:type="spellEnd"/>
      <w:r w:rsidR="00FF5783" w:rsidRPr="00D33691">
        <w:rPr>
          <w:rFonts w:ascii="Cambria" w:hAnsi="Cambria"/>
          <w:sz w:val="20"/>
        </w:rPr>
        <w:t xml:space="preserve"> </w:t>
      </w:r>
      <w:proofErr w:type="spellStart"/>
      <w:r w:rsidR="00FF5783" w:rsidRPr="00D33691">
        <w:rPr>
          <w:rFonts w:ascii="Cambria" w:hAnsi="Cambria"/>
          <w:sz w:val="20"/>
        </w:rPr>
        <w:t>yra</w:t>
      </w:r>
      <w:proofErr w:type="spellEnd"/>
      <w:r w:rsidR="00FF5783" w:rsidRPr="00D33691">
        <w:rPr>
          <w:rFonts w:ascii="Cambria" w:hAnsi="Cambria"/>
          <w:sz w:val="20"/>
        </w:rPr>
        <w:t xml:space="preserve"> </w:t>
      </w:r>
      <w:proofErr w:type="spellStart"/>
      <w:r w:rsidR="00FF5783" w:rsidRPr="00D33691">
        <w:rPr>
          <w:rFonts w:ascii="Cambria" w:hAnsi="Cambria"/>
          <w:sz w:val="20"/>
        </w:rPr>
        <w:t>sudaręs</w:t>
      </w:r>
      <w:proofErr w:type="spellEnd"/>
      <w:r w:rsidR="00FF5783" w:rsidRPr="00D33691">
        <w:rPr>
          <w:rFonts w:ascii="Cambria" w:hAnsi="Cambria"/>
          <w:sz w:val="20"/>
        </w:rPr>
        <w:t xml:space="preserve"> </w:t>
      </w:r>
      <w:proofErr w:type="spellStart"/>
      <w:r>
        <w:rPr>
          <w:rFonts w:ascii="Cambria" w:hAnsi="Cambria"/>
          <w:kern w:val="2"/>
          <w:sz w:val="20"/>
        </w:rPr>
        <w:t>v</w:t>
      </w:r>
      <w:r w:rsidRPr="0091652E">
        <w:rPr>
          <w:rFonts w:ascii="Cambria" w:hAnsi="Cambria"/>
          <w:kern w:val="2"/>
          <w:sz w:val="20"/>
        </w:rPr>
        <w:t>iening</w:t>
      </w:r>
      <w:r>
        <w:rPr>
          <w:rFonts w:ascii="Cambria" w:hAnsi="Cambria"/>
          <w:kern w:val="2"/>
          <w:sz w:val="20"/>
        </w:rPr>
        <w:t>ų</w:t>
      </w:r>
      <w:proofErr w:type="spellEnd"/>
      <w:r w:rsidRPr="0091652E">
        <w:rPr>
          <w:rFonts w:ascii="Cambria" w:hAnsi="Cambria"/>
          <w:kern w:val="2"/>
          <w:sz w:val="20"/>
        </w:rPr>
        <w:t xml:space="preserve"> </w:t>
      </w:r>
      <w:proofErr w:type="spellStart"/>
      <w:r w:rsidRPr="0091652E">
        <w:rPr>
          <w:rFonts w:ascii="Cambria" w:hAnsi="Cambria"/>
          <w:kern w:val="2"/>
          <w:sz w:val="20"/>
        </w:rPr>
        <w:t>užrakinamų</w:t>
      </w:r>
      <w:proofErr w:type="spellEnd"/>
      <w:r w:rsidRPr="0091652E">
        <w:rPr>
          <w:rFonts w:ascii="Cambria" w:hAnsi="Cambria"/>
          <w:kern w:val="2"/>
          <w:sz w:val="20"/>
        </w:rPr>
        <w:t xml:space="preserve"> </w:t>
      </w:r>
      <w:proofErr w:type="spellStart"/>
      <w:r w:rsidRPr="0091652E">
        <w:rPr>
          <w:rFonts w:ascii="Cambria" w:hAnsi="Cambria"/>
          <w:kern w:val="2"/>
          <w:sz w:val="20"/>
        </w:rPr>
        <w:t>plokštelių</w:t>
      </w:r>
      <w:proofErr w:type="spellEnd"/>
      <w:r w:rsidRPr="0091652E">
        <w:rPr>
          <w:rFonts w:ascii="Cambria" w:hAnsi="Cambria"/>
          <w:kern w:val="2"/>
          <w:sz w:val="20"/>
        </w:rPr>
        <w:t xml:space="preserve"> </w:t>
      </w:r>
      <w:proofErr w:type="spellStart"/>
      <w:r w:rsidRPr="0091652E">
        <w:rPr>
          <w:rFonts w:ascii="Cambria" w:hAnsi="Cambria"/>
          <w:kern w:val="2"/>
          <w:sz w:val="20"/>
        </w:rPr>
        <w:t>ir</w:t>
      </w:r>
      <w:proofErr w:type="spellEnd"/>
      <w:r w:rsidRPr="0091652E">
        <w:rPr>
          <w:rFonts w:ascii="Cambria" w:hAnsi="Cambria"/>
          <w:kern w:val="2"/>
          <w:sz w:val="20"/>
        </w:rPr>
        <w:t xml:space="preserve"> </w:t>
      </w:r>
      <w:proofErr w:type="spellStart"/>
      <w:r w:rsidRPr="0091652E">
        <w:rPr>
          <w:rFonts w:ascii="Cambria" w:hAnsi="Cambria"/>
          <w:kern w:val="2"/>
          <w:sz w:val="20"/>
        </w:rPr>
        <w:t>sraigtų</w:t>
      </w:r>
      <w:proofErr w:type="spellEnd"/>
      <w:r w:rsidRPr="0091652E">
        <w:rPr>
          <w:rFonts w:ascii="Cambria" w:hAnsi="Cambria"/>
          <w:kern w:val="2"/>
          <w:sz w:val="20"/>
        </w:rPr>
        <w:t xml:space="preserve"> </w:t>
      </w:r>
      <w:proofErr w:type="spellStart"/>
      <w:r w:rsidRPr="0091652E">
        <w:rPr>
          <w:rFonts w:ascii="Cambria" w:hAnsi="Cambria"/>
          <w:kern w:val="2"/>
          <w:sz w:val="20"/>
        </w:rPr>
        <w:t>sistem</w:t>
      </w:r>
      <w:r>
        <w:rPr>
          <w:rFonts w:ascii="Cambria" w:hAnsi="Cambria"/>
          <w:kern w:val="2"/>
          <w:sz w:val="20"/>
        </w:rPr>
        <w:t>ų</w:t>
      </w:r>
      <w:proofErr w:type="spellEnd"/>
      <w:r w:rsidRPr="0091652E">
        <w:rPr>
          <w:rFonts w:ascii="Cambria" w:hAnsi="Cambria"/>
          <w:kern w:val="2"/>
          <w:sz w:val="20"/>
        </w:rPr>
        <w:t xml:space="preserve"> </w:t>
      </w:r>
      <w:proofErr w:type="spellStart"/>
      <w:r w:rsidRPr="0091652E">
        <w:rPr>
          <w:rFonts w:ascii="Cambria" w:hAnsi="Cambria"/>
          <w:kern w:val="2"/>
          <w:sz w:val="20"/>
        </w:rPr>
        <w:t>ir</w:t>
      </w:r>
      <w:proofErr w:type="spellEnd"/>
      <w:r w:rsidRPr="0091652E">
        <w:rPr>
          <w:rFonts w:ascii="Cambria" w:hAnsi="Cambria"/>
          <w:kern w:val="2"/>
          <w:sz w:val="20"/>
        </w:rPr>
        <w:t xml:space="preserve"> </w:t>
      </w:r>
      <w:proofErr w:type="spellStart"/>
      <w:r w:rsidRPr="0091652E">
        <w:rPr>
          <w:rFonts w:ascii="Cambria" w:hAnsi="Cambria"/>
          <w:kern w:val="2"/>
          <w:sz w:val="20"/>
        </w:rPr>
        <w:t>kaniuliuotų</w:t>
      </w:r>
      <w:proofErr w:type="spellEnd"/>
      <w:r w:rsidRPr="0091652E">
        <w:rPr>
          <w:rFonts w:ascii="Cambria" w:hAnsi="Cambria"/>
          <w:kern w:val="2"/>
          <w:sz w:val="20"/>
        </w:rPr>
        <w:t xml:space="preserve"> </w:t>
      </w:r>
      <w:proofErr w:type="spellStart"/>
      <w:r w:rsidRPr="0091652E">
        <w:rPr>
          <w:rFonts w:ascii="Cambria" w:hAnsi="Cambria"/>
          <w:kern w:val="2"/>
          <w:sz w:val="20"/>
        </w:rPr>
        <w:t>sraigtų</w:t>
      </w:r>
      <w:proofErr w:type="spellEnd"/>
      <w:r w:rsidRPr="0091652E">
        <w:rPr>
          <w:rFonts w:ascii="Cambria" w:hAnsi="Cambria"/>
          <w:kern w:val="2"/>
          <w:sz w:val="20"/>
        </w:rPr>
        <w:t xml:space="preserve"> </w:t>
      </w:r>
      <w:proofErr w:type="spellStart"/>
      <w:r w:rsidRPr="0091652E">
        <w:rPr>
          <w:rFonts w:ascii="Cambria" w:hAnsi="Cambria"/>
          <w:kern w:val="2"/>
          <w:sz w:val="20"/>
        </w:rPr>
        <w:t>sistem</w:t>
      </w:r>
      <w:r>
        <w:rPr>
          <w:rFonts w:ascii="Cambria" w:hAnsi="Cambria"/>
          <w:kern w:val="2"/>
          <w:sz w:val="20"/>
        </w:rPr>
        <w:t>os</w:t>
      </w:r>
      <w:proofErr w:type="spellEnd"/>
      <w:r w:rsidR="00FF5783" w:rsidRPr="00D33691">
        <w:rPr>
          <w:rFonts w:ascii="Cambria" w:hAnsi="Cambria"/>
          <w:sz w:val="20"/>
        </w:rPr>
        <w:t xml:space="preserve"> </w:t>
      </w: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r>
        <w:rPr>
          <w:rFonts w:ascii="Times New Roman" w:hAnsi="Times New Roman" w:cs="Times New Roman"/>
          <w:bCs/>
          <w:sz w:val="20"/>
          <w:szCs w:val="20"/>
          <w:lang w:val="lt-LT"/>
        </w:rPr>
        <w:t xml:space="preserve"> </w:t>
      </w:r>
      <w:proofErr w:type="spellStart"/>
      <w:r w:rsidR="00FF5783" w:rsidRPr="00D33691">
        <w:rPr>
          <w:rFonts w:ascii="Cambria" w:hAnsi="Cambria"/>
          <w:sz w:val="20"/>
        </w:rPr>
        <w:t>pirkimo</w:t>
      </w:r>
      <w:proofErr w:type="spellEnd"/>
      <w:r w:rsidR="00FF5783" w:rsidRPr="00D33691">
        <w:rPr>
          <w:rFonts w:ascii="Cambria" w:hAnsi="Cambria"/>
          <w:sz w:val="20"/>
        </w:rPr>
        <w:t xml:space="preserve"> sutartį, vadovaujantis šios pirkimo sutarties sąlygomis sudarė šią sutartį (toliau – </w:t>
      </w:r>
      <w:r w:rsidR="00FF5783" w:rsidRPr="00D33691">
        <w:rPr>
          <w:rFonts w:ascii="Cambria" w:hAnsi="Cambria"/>
          <w:bCs/>
          <w:sz w:val="20"/>
        </w:rPr>
        <w:t>Sutartis</w:t>
      </w:r>
      <w:r w:rsidR="00FF5783"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0C9A80DF"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18D0C444" w:rsidR="00FF5783" w:rsidRPr="00610B81" w:rsidRDefault="00B8645F" w:rsidP="00FF5783">
            <w:pPr>
              <w:jc w:val="center"/>
              <w:rPr>
                <w:rFonts w:ascii="Cambria" w:hAnsi="Cambria" w:cs="Calibri"/>
                <w:bCs/>
                <w:color w:val="000000"/>
                <w:sz w:val="20"/>
                <w:lang w:eastAsia="lt-LT"/>
              </w:rPr>
            </w:pPr>
            <w:r>
              <w:rPr>
                <w:rFonts w:ascii="Cambria" w:hAnsi="Cambria" w:cs="Calibri"/>
                <w:bCs/>
                <w:color w:val="000000"/>
                <w:sz w:val="20"/>
                <w:lang w:eastAsia="lt-LT"/>
              </w:rPr>
              <w:t>Eil.</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2B27A1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402DE1C"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268314ED"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950F103"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B53FF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307573A7"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08767289"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157945CE"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3C0833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B76477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4FC80B5D"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868CD92" w14:textId="6E0F6500" w:rsidR="00FF5783" w:rsidRPr="00D33691"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Pr>
          <w:rFonts w:ascii="Cambria" w:hAnsi="Cambria"/>
          <w:sz w:val="20"/>
        </w:rPr>
        <w:t>30 (trisdešimt) kalendorinių dienų</w:t>
      </w:r>
      <w:r w:rsidRPr="00D33691">
        <w:rPr>
          <w:rFonts w:ascii="Cambria" w:hAnsi="Cambria"/>
          <w:sz w:val="20"/>
        </w:rPr>
        <w:t xml:space="preserve"> nuo </w:t>
      </w:r>
      <w:r w:rsidR="001E1B05">
        <w:rPr>
          <w:rFonts w:ascii="Cambria" w:hAnsi="Cambria"/>
          <w:kern w:val="2"/>
          <w:sz w:val="20"/>
        </w:rPr>
        <w:t>v</w:t>
      </w:r>
      <w:r w:rsidR="001E1B05" w:rsidRPr="0091652E">
        <w:rPr>
          <w:rFonts w:ascii="Cambria" w:hAnsi="Cambria"/>
          <w:kern w:val="2"/>
          <w:sz w:val="20"/>
        </w:rPr>
        <w:t>iening</w:t>
      </w:r>
      <w:r w:rsidR="001E1B05">
        <w:rPr>
          <w:rFonts w:ascii="Cambria" w:hAnsi="Cambria"/>
          <w:kern w:val="2"/>
          <w:sz w:val="20"/>
        </w:rPr>
        <w:t>ų</w:t>
      </w:r>
      <w:r w:rsidR="001E1B05" w:rsidRPr="0091652E">
        <w:rPr>
          <w:rFonts w:ascii="Cambria" w:hAnsi="Cambria"/>
          <w:kern w:val="2"/>
          <w:sz w:val="20"/>
        </w:rPr>
        <w:t xml:space="preserve"> užrakinamų plokštelių ir sraigtų sistem</w:t>
      </w:r>
      <w:r w:rsidR="001E1B05">
        <w:rPr>
          <w:rFonts w:ascii="Cambria" w:hAnsi="Cambria"/>
          <w:kern w:val="2"/>
          <w:sz w:val="20"/>
        </w:rPr>
        <w:t>ų</w:t>
      </w:r>
      <w:r w:rsidR="001E1B05" w:rsidRPr="0091652E">
        <w:rPr>
          <w:rFonts w:ascii="Cambria" w:hAnsi="Cambria"/>
          <w:kern w:val="2"/>
          <w:sz w:val="20"/>
        </w:rPr>
        <w:t xml:space="preserve"> ir </w:t>
      </w:r>
      <w:proofErr w:type="spellStart"/>
      <w:r w:rsidR="001E1B05" w:rsidRPr="0091652E">
        <w:rPr>
          <w:rFonts w:ascii="Cambria" w:hAnsi="Cambria"/>
          <w:kern w:val="2"/>
          <w:sz w:val="20"/>
        </w:rPr>
        <w:t>kaniuliuotų</w:t>
      </w:r>
      <w:proofErr w:type="spellEnd"/>
      <w:r w:rsidR="001E1B05" w:rsidRPr="0091652E">
        <w:rPr>
          <w:rFonts w:ascii="Cambria" w:hAnsi="Cambria"/>
          <w:kern w:val="2"/>
          <w:sz w:val="20"/>
        </w:rPr>
        <w:t xml:space="preserve"> sraigtų sistem</w:t>
      </w:r>
      <w:r w:rsidR="001E1B05">
        <w:rPr>
          <w:rFonts w:ascii="Cambria" w:hAnsi="Cambria"/>
          <w:kern w:val="2"/>
          <w:sz w:val="20"/>
        </w:rPr>
        <w:t>os</w:t>
      </w:r>
      <w:r w:rsidR="001E1B05">
        <w:rPr>
          <w:rFonts w:ascii="Cambria" w:hAnsi="Cambria"/>
          <w:kern w:val="2"/>
          <w:sz w:val="20"/>
        </w:rPr>
        <w:t xml:space="preserve"> </w:t>
      </w:r>
      <w:r w:rsidR="001E1B05" w:rsidRPr="00000499">
        <w:rPr>
          <w:bCs/>
          <w:sz w:val="20"/>
        </w:rPr>
        <w:t>[</w:t>
      </w:r>
      <w:r w:rsidR="001E1B05" w:rsidRPr="00000499">
        <w:rPr>
          <w:bCs/>
          <w:i/>
          <w:sz w:val="20"/>
        </w:rPr>
        <w:t>pildoma atitinkamai pagal laimėtą pirkimo objekto dalį</w:t>
      </w:r>
      <w:r w:rsidR="001E1B05" w:rsidRPr="00000499">
        <w:rPr>
          <w:bCs/>
          <w:sz w:val="20"/>
        </w:rPr>
        <w:t>]</w:t>
      </w:r>
      <w:r w:rsidR="001E1B05">
        <w:rPr>
          <w:rFonts w:ascii="Cambria" w:hAnsi="Cambria"/>
          <w:sz w:val="20"/>
        </w:rPr>
        <w:t xml:space="preserve"> </w:t>
      </w:r>
      <w:r>
        <w:rPr>
          <w:rFonts w:ascii="Cambria" w:hAnsi="Cambria"/>
          <w:sz w:val="20"/>
        </w:rPr>
        <w:t>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7A32B42" w14:textId="208B3A09"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r w:rsidR="001E1B05">
        <w:rPr>
          <w:rFonts w:ascii="Cambria" w:hAnsi="Cambria"/>
          <w:kern w:val="2"/>
          <w:sz w:val="20"/>
        </w:rPr>
        <w:t>v</w:t>
      </w:r>
      <w:r w:rsidR="001E1B05" w:rsidRPr="0091652E">
        <w:rPr>
          <w:rFonts w:ascii="Cambria" w:hAnsi="Cambria"/>
          <w:kern w:val="2"/>
          <w:sz w:val="20"/>
        </w:rPr>
        <w:t>iening</w:t>
      </w:r>
      <w:r w:rsidR="001E1B05">
        <w:rPr>
          <w:rFonts w:ascii="Cambria" w:hAnsi="Cambria"/>
          <w:kern w:val="2"/>
          <w:sz w:val="20"/>
        </w:rPr>
        <w:t>ų</w:t>
      </w:r>
      <w:r w:rsidR="001E1B05" w:rsidRPr="0091652E">
        <w:rPr>
          <w:rFonts w:ascii="Cambria" w:hAnsi="Cambria"/>
          <w:kern w:val="2"/>
          <w:sz w:val="20"/>
        </w:rPr>
        <w:t xml:space="preserve"> užrakinamų plokštelių ir sraigtų sistem</w:t>
      </w:r>
      <w:r w:rsidR="001E1B05">
        <w:rPr>
          <w:rFonts w:ascii="Cambria" w:hAnsi="Cambria"/>
          <w:kern w:val="2"/>
          <w:sz w:val="20"/>
        </w:rPr>
        <w:t>ų</w:t>
      </w:r>
      <w:r w:rsidR="001E1B05" w:rsidRPr="0091652E">
        <w:rPr>
          <w:rFonts w:ascii="Cambria" w:hAnsi="Cambria"/>
          <w:kern w:val="2"/>
          <w:sz w:val="20"/>
        </w:rPr>
        <w:t xml:space="preserve"> ir </w:t>
      </w:r>
      <w:proofErr w:type="spellStart"/>
      <w:r w:rsidR="001E1B05" w:rsidRPr="0091652E">
        <w:rPr>
          <w:rFonts w:ascii="Cambria" w:hAnsi="Cambria"/>
          <w:kern w:val="2"/>
          <w:sz w:val="20"/>
        </w:rPr>
        <w:t>kaniuliuotų</w:t>
      </w:r>
      <w:proofErr w:type="spellEnd"/>
      <w:r w:rsidR="001E1B05" w:rsidRPr="0091652E">
        <w:rPr>
          <w:rFonts w:ascii="Cambria" w:hAnsi="Cambria"/>
          <w:kern w:val="2"/>
          <w:sz w:val="20"/>
        </w:rPr>
        <w:t xml:space="preserve"> sraigtų sistem</w:t>
      </w:r>
      <w:r w:rsidR="001E1B05">
        <w:rPr>
          <w:rFonts w:ascii="Cambria" w:hAnsi="Cambria"/>
          <w:kern w:val="2"/>
          <w:sz w:val="20"/>
        </w:rPr>
        <w:t xml:space="preserve">os </w:t>
      </w:r>
      <w:r w:rsidR="001E1B05" w:rsidRPr="00000499">
        <w:rPr>
          <w:bCs/>
          <w:sz w:val="20"/>
        </w:rPr>
        <w:t>[</w:t>
      </w:r>
      <w:r w:rsidR="001E1B05" w:rsidRPr="00000499">
        <w:rPr>
          <w:bCs/>
          <w:i/>
          <w:sz w:val="20"/>
        </w:rPr>
        <w:t>pildoma atitinkamai pagal laimėtą pirkimo objekto dalį</w:t>
      </w:r>
      <w:r w:rsidR="001E1B05" w:rsidRPr="00000499">
        <w:rPr>
          <w:bCs/>
          <w:sz w:val="20"/>
        </w:rPr>
        <w:t>]</w:t>
      </w:r>
      <w:r w:rsidR="001E1B05">
        <w:rPr>
          <w:rFonts w:ascii="Cambria" w:hAnsi="Cambria"/>
          <w:sz w:val="20"/>
        </w:rPr>
        <w:t xml:space="preserve"> </w:t>
      </w:r>
      <w:r w:rsidRPr="003B432B">
        <w:rPr>
          <w:rFonts w:ascii="Cambria" w:hAnsi="Cambria"/>
          <w:sz w:val="20"/>
        </w:rPr>
        <w:t>pristatymo dienos savo lėšomis apmokyti Panaudos gavėjo darbuotojus naudotis Turtu ir nuolat teikti jiems konsultacijas;</w:t>
      </w:r>
    </w:p>
    <w:p w14:paraId="5282D42F" w14:textId="77777777"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0012DF8D" w14:textId="77777777" w:rsidR="00FF5783" w:rsidRPr="00D33691"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4A3978D7"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lastRenderedPageBreak/>
        <w:t>pasibaigus Sutarties galiojimo terminui, grąžinti Turtą tokios būklės, kokios Panaudos davėjo buvo pateiktas, atsižvelgiant į normalų jo susidėvėjimą, tai fiksuojant Turto perdavimo–priėmimo akte.</w:t>
      </w:r>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26EA937D"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sidR="001E1B05">
        <w:rPr>
          <w:rFonts w:ascii="Cambria" w:hAnsi="Cambria"/>
          <w:sz w:val="20"/>
        </w:rPr>
        <w:t>36</w:t>
      </w:r>
      <w:r>
        <w:rPr>
          <w:rFonts w:ascii="Cambria" w:hAnsi="Cambria"/>
          <w:sz w:val="20"/>
        </w:rPr>
        <w:t xml:space="preserve"> (</w:t>
      </w:r>
      <w:r w:rsidR="001E1B05">
        <w:rPr>
          <w:rFonts w:ascii="Cambria" w:hAnsi="Cambria"/>
          <w:sz w:val="20"/>
        </w:rPr>
        <w:t>trisdešimt šešis</w:t>
      </w:r>
      <w:r>
        <w:rPr>
          <w:rFonts w:ascii="Cambria" w:hAnsi="Cambria"/>
          <w:sz w:val="20"/>
        </w:rPr>
        <w:t>)</w:t>
      </w:r>
      <w:r w:rsidRPr="0085679A">
        <w:rPr>
          <w:rFonts w:ascii="Cambria" w:hAnsi="Cambria"/>
          <w:sz w:val="20"/>
        </w:rPr>
        <w:t xml:space="preserve"> mėnesius.</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gavėjas turi teisę vienašališkai nutraukti šią Sutartį prieš terminą raštu įspėjęs Panaudos davėją prieš  ne trumpesnį nei 1</w:t>
      </w:r>
      <w:bookmarkStart w:id="0" w:name="_GoBack"/>
      <w:bookmarkEnd w:id="0"/>
      <w:r w:rsidRPr="00D33691">
        <w:rPr>
          <w:rFonts w:ascii="Cambria" w:hAnsi="Cambria"/>
          <w:sz w:val="20"/>
        </w:rPr>
        <w:t xml:space="preserve">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lastRenderedPageBreak/>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62949" w14:textId="77777777" w:rsidR="000E7EC2" w:rsidRDefault="000E7EC2">
      <w:r>
        <w:separator/>
      </w:r>
    </w:p>
  </w:endnote>
  <w:endnote w:type="continuationSeparator" w:id="0">
    <w:p w14:paraId="016B1630" w14:textId="77777777" w:rsidR="000E7EC2" w:rsidRDefault="000E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917EB2" w:rsidRDefault="00917EB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917EB2" w:rsidRDefault="00917EB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917EB2" w:rsidRDefault="00917EB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6FD64" w14:textId="77777777" w:rsidR="000E7EC2" w:rsidRDefault="000E7EC2">
      <w:r>
        <w:separator/>
      </w:r>
    </w:p>
  </w:footnote>
  <w:footnote w:type="continuationSeparator" w:id="0">
    <w:p w14:paraId="4017130A" w14:textId="77777777" w:rsidR="000E7EC2" w:rsidRDefault="000E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917EB2" w:rsidRDefault="00917EB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917EB2" w:rsidRDefault="00917EB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917EB2" w:rsidRDefault="00917EB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B21"/>
    <w:rsid w:val="000E7EC2"/>
    <w:rsid w:val="00101298"/>
    <w:rsid w:val="001B2EB7"/>
    <w:rsid w:val="001E1B05"/>
    <w:rsid w:val="00201517"/>
    <w:rsid w:val="00202E5E"/>
    <w:rsid w:val="002063AD"/>
    <w:rsid w:val="002F0070"/>
    <w:rsid w:val="002F0B5F"/>
    <w:rsid w:val="00393BC0"/>
    <w:rsid w:val="003B2818"/>
    <w:rsid w:val="003E5D1D"/>
    <w:rsid w:val="004E15BF"/>
    <w:rsid w:val="004F43A0"/>
    <w:rsid w:val="005828DD"/>
    <w:rsid w:val="00587E3C"/>
    <w:rsid w:val="00603CCE"/>
    <w:rsid w:val="006861F6"/>
    <w:rsid w:val="006D27B6"/>
    <w:rsid w:val="00700184"/>
    <w:rsid w:val="007919E1"/>
    <w:rsid w:val="0091487B"/>
    <w:rsid w:val="0091652E"/>
    <w:rsid w:val="00917EB2"/>
    <w:rsid w:val="00930E99"/>
    <w:rsid w:val="009E3200"/>
    <w:rsid w:val="009F5CF5"/>
    <w:rsid w:val="00A20183"/>
    <w:rsid w:val="00A701FD"/>
    <w:rsid w:val="00AA5A77"/>
    <w:rsid w:val="00AC58F5"/>
    <w:rsid w:val="00AC7FF1"/>
    <w:rsid w:val="00B05B68"/>
    <w:rsid w:val="00B557D9"/>
    <w:rsid w:val="00B767F3"/>
    <w:rsid w:val="00B8645F"/>
    <w:rsid w:val="00D145BE"/>
    <w:rsid w:val="00DD7479"/>
    <w:rsid w:val="00FA199C"/>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917EB2"/>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917EB2"/>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19472</Words>
  <Characters>11100</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