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EDAC" w14:textId="77777777" w:rsidR="001C4098" w:rsidRPr="00FE077B" w:rsidRDefault="001C4098" w:rsidP="001C4098">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FE077B">
        <w:rPr>
          <w:rFonts w:asciiTheme="minorHAnsi" w:eastAsia="Calibri" w:hAnsiTheme="minorHAnsi" w:cstheme="minorHAnsi"/>
          <w:color w:val="auto"/>
          <w:sz w:val="22"/>
          <w:szCs w:val="22"/>
        </w:rPr>
        <w:t>Pirkimo sąlygų 3</w:t>
      </w:r>
      <w:r>
        <w:rPr>
          <w:rFonts w:asciiTheme="minorHAnsi" w:eastAsia="Calibri" w:hAnsiTheme="minorHAnsi" w:cstheme="minorHAnsi"/>
          <w:color w:val="auto"/>
          <w:sz w:val="22"/>
          <w:szCs w:val="22"/>
        </w:rPr>
        <w:t>.1</w:t>
      </w:r>
      <w:r w:rsidRPr="00FE077B">
        <w:rPr>
          <w:rFonts w:asciiTheme="minorHAnsi" w:eastAsia="Calibri" w:hAnsiTheme="minorHAnsi" w:cstheme="minorHAnsi"/>
          <w:color w:val="auto"/>
          <w:sz w:val="22"/>
          <w:szCs w:val="22"/>
        </w:rPr>
        <w:t xml:space="preserve"> priedas „Pasiūlymo forma“</w:t>
      </w:r>
      <w:bookmarkEnd w:id="0"/>
      <w:bookmarkEnd w:id="1"/>
      <w:bookmarkEnd w:id="2"/>
      <w:bookmarkEnd w:id="3"/>
      <w:bookmarkEnd w:id="4"/>
    </w:p>
    <w:p w14:paraId="641BD8F1" w14:textId="77777777" w:rsidR="001C4098" w:rsidRPr="00682B25" w:rsidRDefault="001C4098" w:rsidP="001C4098">
      <w:pPr>
        <w:rPr>
          <w:rFonts w:cstheme="minorHAnsi"/>
          <w:color w:val="7030A0"/>
          <w:sz w:val="22"/>
          <w:szCs w:val="22"/>
        </w:rPr>
      </w:pPr>
    </w:p>
    <w:p w14:paraId="1B5E8040" w14:textId="77777777" w:rsidR="001C4098" w:rsidRDefault="001C4098" w:rsidP="001C4098">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36AE3E8" w14:textId="77777777" w:rsidR="001C4098" w:rsidRDefault="001C4098" w:rsidP="001C4098">
      <w:pPr>
        <w:jc w:val="center"/>
        <w:rPr>
          <w:rFonts w:eastAsia="Times New Roman" w:cstheme="minorHAnsi"/>
          <w:b/>
          <w:sz w:val="22"/>
          <w:szCs w:val="22"/>
          <w:lang w:eastAsia="en-US"/>
        </w:rPr>
      </w:pPr>
      <w:r>
        <w:rPr>
          <w:rFonts w:eastAsia="Times New Roman" w:cstheme="minorHAnsi"/>
          <w:b/>
          <w:sz w:val="22"/>
          <w:szCs w:val="22"/>
          <w:lang w:eastAsia="en-US"/>
        </w:rPr>
        <w:t>DĖL ATSTOVAVIMO PASLAUGŲ VOKIETIJOS IR NYDERLANDŲ RINKOJE</w:t>
      </w:r>
      <w:r>
        <w:rPr>
          <w:rFonts w:cstheme="minorHAnsi"/>
          <w:b/>
          <w:bCs/>
          <w:sz w:val="22"/>
          <w:szCs w:val="22"/>
        </w:rPr>
        <w:t xml:space="preserve"> </w:t>
      </w:r>
      <w:r>
        <w:rPr>
          <w:rFonts w:eastAsia="Times New Roman" w:cstheme="minorHAnsi"/>
          <w:b/>
          <w:sz w:val="22"/>
          <w:szCs w:val="22"/>
          <w:lang w:eastAsia="en-US"/>
        </w:rPr>
        <w:t>PIRKIMO</w:t>
      </w:r>
    </w:p>
    <w:p w14:paraId="06B5E7CB" w14:textId="675DA6F5" w:rsidR="001C4098" w:rsidRPr="00682B25" w:rsidRDefault="001C4098" w:rsidP="001C4098">
      <w:pPr>
        <w:jc w:val="center"/>
        <w:rPr>
          <w:rFonts w:eastAsia="Times New Roman" w:cstheme="minorHAnsi"/>
          <w:b/>
          <w:sz w:val="22"/>
          <w:szCs w:val="22"/>
          <w:lang w:eastAsia="en-US"/>
        </w:rPr>
      </w:pPr>
      <w:r>
        <w:rPr>
          <w:rFonts w:eastAsia="Times New Roman" w:cstheme="minorHAnsi"/>
          <w:b/>
          <w:sz w:val="22"/>
          <w:szCs w:val="22"/>
          <w:lang w:eastAsia="en-US"/>
        </w:rPr>
        <w:t xml:space="preserve">I – oji pirkimo objekto dalis </w:t>
      </w:r>
      <w:r w:rsidR="00FA5984">
        <w:rPr>
          <w:rFonts w:eastAsia="Times New Roman" w:cstheme="minorHAnsi"/>
          <w:b/>
          <w:sz w:val="22"/>
          <w:szCs w:val="22"/>
          <w:lang w:eastAsia="en-US"/>
        </w:rPr>
        <w:t xml:space="preserve">– </w:t>
      </w:r>
      <w:r>
        <w:rPr>
          <w:rFonts w:eastAsia="Times New Roman" w:cstheme="minorHAnsi"/>
          <w:b/>
          <w:sz w:val="22"/>
          <w:szCs w:val="22"/>
          <w:lang w:eastAsia="en-US"/>
        </w:rPr>
        <w:t>TURIZMO ATSTOVAVIMO PASLAUGOS NYDERLANDŲ RINKOJE</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1C4098" w:rsidRPr="005141FB" w14:paraId="491BC55D" w14:textId="77777777" w:rsidTr="00970C1C">
        <w:trPr>
          <w:jc w:val="center"/>
        </w:trPr>
        <w:tc>
          <w:tcPr>
            <w:tcW w:w="2693" w:type="dxa"/>
            <w:tcBorders>
              <w:top w:val="nil"/>
              <w:left w:val="nil"/>
              <w:bottom w:val="single" w:sz="4" w:space="0" w:color="auto"/>
              <w:right w:val="nil"/>
            </w:tcBorders>
          </w:tcPr>
          <w:p w14:paraId="0B8A062E" w14:textId="77777777" w:rsidR="001C4098" w:rsidRPr="000E4B8B" w:rsidRDefault="001C4098" w:rsidP="00970C1C">
            <w:pPr>
              <w:jc w:val="center"/>
              <w:rPr>
                <w:rFonts w:ascii="Verdana" w:hAnsi="Verdana" w:cs="Tahoma"/>
                <w:color w:val="000000" w:themeColor="text1"/>
              </w:rPr>
            </w:pPr>
          </w:p>
        </w:tc>
      </w:tr>
      <w:tr w:rsidR="001C4098" w:rsidRPr="005141FB" w14:paraId="4EBE0BC3" w14:textId="77777777" w:rsidTr="00970C1C">
        <w:trPr>
          <w:trHeight w:val="116"/>
          <w:jc w:val="center"/>
        </w:trPr>
        <w:tc>
          <w:tcPr>
            <w:tcW w:w="2693" w:type="dxa"/>
            <w:tcBorders>
              <w:top w:val="single" w:sz="4" w:space="0" w:color="auto"/>
              <w:left w:val="nil"/>
              <w:bottom w:val="nil"/>
              <w:right w:val="nil"/>
            </w:tcBorders>
            <w:hideMark/>
          </w:tcPr>
          <w:p w14:paraId="496F5288" w14:textId="77777777" w:rsidR="001C4098" w:rsidRPr="005141FB" w:rsidRDefault="001C4098" w:rsidP="00970C1C">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BD6284E" w14:textId="77777777" w:rsidR="001C4098" w:rsidRPr="00682B25" w:rsidRDefault="001C4098" w:rsidP="001C4098">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C4098" w:rsidRPr="005141FB" w14:paraId="39D8CF79" w14:textId="77777777" w:rsidTr="00970C1C">
        <w:trPr>
          <w:trHeight w:val="317"/>
        </w:trPr>
        <w:tc>
          <w:tcPr>
            <w:tcW w:w="5524" w:type="dxa"/>
            <w:tcBorders>
              <w:top w:val="nil"/>
              <w:left w:val="nil"/>
              <w:bottom w:val="single" w:sz="4" w:space="0" w:color="auto"/>
              <w:right w:val="nil"/>
            </w:tcBorders>
            <w:vAlign w:val="center"/>
            <w:hideMark/>
          </w:tcPr>
          <w:p w14:paraId="11D52AD4" w14:textId="77777777" w:rsidR="001C4098" w:rsidRPr="005141FB" w:rsidRDefault="001C4098" w:rsidP="00970C1C">
            <w:pPr>
              <w:rPr>
                <w:rFonts w:ascii="Verdana" w:hAnsi="Verdana" w:cs="Tahoma"/>
                <w:color w:val="000000" w:themeColor="text1"/>
              </w:rPr>
            </w:pPr>
            <w:r>
              <w:rPr>
                <w:rFonts w:ascii="Verdana" w:hAnsi="Verdana" w:cs="Tahoma"/>
                <w:color w:val="000000" w:themeColor="text1"/>
              </w:rPr>
              <w:t>VšĮ Go Vilnius</w:t>
            </w:r>
          </w:p>
        </w:tc>
      </w:tr>
      <w:tr w:rsidR="001C4098" w:rsidRPr="005141FB" w14:paraId="79B3D130" w14:textId="77777777" w:rsidTr="00970C1C">
        <w:tc>
          <w:tcPr>
            <w:tcW w:w="5524" w:type="dxa"/>
            <w:tcBorders>
              <w:top w:val="single" w:sz="4" w:space="0" w:color="auto"/>
              <w:left w:val="nil"/>
              <w:bottom w:val="nil"/>
              <w:right w:val="nil"/>
            </w:tcBorders>
            <w:hideMark/>
          </w:tcPr>
          <w:p w14:paraId="4D9C213C" w14:textId="77777777" w:rsidR="001C4098" w:rsidRPr="005141FB" w:rsidRDefault="001C4098" w:rsidP="00970C1C">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026D08D7" w14:textId="77777777" w:rsidR="001C4098" w:rsidRPr="00682B25" w:rsidRDefault="001C4098" w:rsidP="001C4098">
      <w:pPr>
        <w:spacing w:after="0" w:line="240" w:lineRule="auto"/>
        <w:jc w:val="both"/>
        <w:rPr>
          <w:rFonts w:eastAsia="Times New Roman" w:cstheme="minorHAnsi"/>
          <w:sz w:val="22"/>
          <w:szCs w:val="22"/>
          <w:lang w:eastAsia="en-US"/>
        </w:rPr>
      </w:pPr>
    </w:p>
    <w:p w14:paraId="2BF8D0E3" w14:textId="77777777" w:rsidR="001C4098" w:rsidRPr="000918AC" w:rsidRDefault="001C4098" w:rsidP="001C4098">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1C4098" w:rsidRPr="0011053F" w14:paraId="6F690284" w14:textId="77777777" w:rsidTr="00970C1C">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3725176" w14:textId="77777777" w:rsidR="001C4098" w:rsidRPr="00CA6A0E" w:rsidRDefault="001C4098" w:rsidP="001C409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3ABE0CD" w14:textId="77777777" w:rsidR="001C4098" w:rsidRPr="0011053F" w:rsidRDefault="001C4098" w:rsidP="00970C1C">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3DBF683" w14:textId="77777777" w:rsidR="001C4098" w:rsidRPr="0011053F" w:rsidRDefault="004A5976" w:rsidP="00970C1C">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1C4098"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88CB17E" w14:textId="77777777" w:rsidR="001C4098" w:rsidRPr="0011053F" w:rsidRDefault="001C4098" w:rsidP="00970C1C">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8820790" w14:textId="77777777" w:rsidR="001C4098" w:rsidRPr="0011053F" w:rsidRDefault="004A5976" w:rsidP="00970C1C">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1C4098" w:rsidRPr="0011053F">
                  <w:rPr>
                    <w:rFonts w:ascii="Segoe UI Symbol" w:eastAsia="MS Gothic" w:hAnsi="Segoe UI Symbol" w:cs="Segoe UI Symbol"/>
                  </w:rPr>
                  <w:t>☐</w:t>
                </w:r>
              </w:sdtContent>
            </w:sdt>
          </w:p>
        </w:tc>
      </w:tr>
      <w:tr w:rsidR="001C4098" w:rsidRPr="0011053F" w14:paraId="5C75FB8D" w14:textId="77777777" w:rsidTr="00970C1C">
        <w:tc>
          <w:tcPr>
            <w:tcW w:w="6775" w:type="dxa"/>
            <w:tcBorders>
              <w:top w:val="double" w:sz="4" w:space="0" w:color="000000"/>
            </w:tcBorders>
            <w:shd w:val="clear" w:color="auto" w:fill="E8E8E8" w:themeFill="background2"/>
          </w:tcPr>
          <w:p w14:paraId="2A926EAD" w14:textId="77777777" w:rsidR="001C4098" w:rsidRPr="00CA6A0E" w:rsidRDefault="001C4098" w:rsidP="001C409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EACABE7" w14:textId="77777777" w:rsidR="001C4098" w:rsidRPr="00190B5E" w:rsidRDefault="001C4098" w:rsidP="001C4098">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514B9A94" w14:textId="77777777" w:rsidR="001C4098" w:rsidRPr="0011053F" w:rsidRDefault="001C4098" w:rsidP="00970C1C">
            <w:pPr>
              <w:jc w:val="both"/>
              <w:rPr>
                <w:rFonts w:asciiTheme="minorHAnsi" w:eastAsia="Times New Roman" w:cstheme="minorHAnsi"/>
              </w:rPr>
            </w:pPr>
          </w:p>
        </w:tc>
      </w:tr>
      <w:tr w:rsidR="001C4098" w:rsidRPr="0011053F" w14:paraId="23FD58E7" w14:textId="77777777" w:rsidTr="00970C1C">
        <w:tc>
          <w:tcPr>
            <w:tcW w:w="6775" w:type="dxa"/>
            <w:shd w:val="clear" w:color="auto" w:fill="E8E8E8" w:themeFill="background2"/>
          </w:tcPr>
          <w:p w14:paraId="35403D9E" w14:textId="77777777" w:rsidR="001C4098" w:rsidRPr="007C3079" w:rsidRDefault="001C4098" w:rsidP="001C4098">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7C88B7BA" w14:textId="77777777" w:rsidR="001C4098" w:rsidRPr="0011053F" w:rsidRDefault="001C4098" w:rsidP="00970C1C">
            <w:pPr>
              <w:jc w:val="both"/>
              <w:rPr>
                <w:rFonts w:eastAsia="Times New Roman" w:cstheme="minorHAnsi"/>
              </w:rPr>
            </w:pPr>
          </w:p>
        </w:tc>
      </w:tr>
      <w:tr w:rsidR="001C4098" w:rsidRPr="0011053F" w14:paraId="1C55B02F" w14:textId="77777777" w:rsidTr="00970C1C">
        <w:tc>
          <w:tcPr>
            <w:tcW w:w="6775" w:type="dxa"/>
            <w:shd w:val="clear" w:color="auto" w:fill="E8E8E8" w:themeFill="background2"/>
          </w:tcPr>
          <w:p w14:paraId="494852FC" w14:textId="77777777" w:rsidR="001C4098" w:rsidRPr="00CA6A0E" w:rsidRDefault="001C4098" w:rsidP="001C4098">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76A468CE" w14:textId="77777777" w:rsidR="001C4098" w:rsidRPr="0011053F" w:rsidRDefault="001C4098" w:rsidP="00970C1C">
            <w:pPr>
              <w:jc w:val="both"/>
              <w:rPr>
                <w:rFonts w:eastAsia="Times New Roman" w:cstheme="minorHAnsi"/>
              </w:rPr>
            </w:pPr>
          </w:p>
        </w:tc>
      </w:tr>
      <w:tr w:rsidR="001C4098" w:rsidRPr="0011053F" w14:paraId="743BF16C" w14:textId="77777777" w:rsidTr="00970C1C">
        <w:tc>
          <w:tcPr>
            <w:tcW w:w="6775" w:type="dxa"/>
            <w:shd w:val="clear" w:color="auto" w:fill="E8E8E8" w:themeFill="background2"/>
          </w:tcPr>
          <w:p w14:paraId="1E54AC9B" w14:textId="77777777" w:rsidR="001C4098" w:rsidRPr="0025444B"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316E6C42" w14:textId="77777777" w:rsidR="001C4098" w:rsidRPr="0011053F" w:rsidRDefault="001C4098" w:rsidP="00970C1C">
            <w:pPr>
              <w:jc w:val="both"/>
              <w:rPr>
                <w:rFonts w:eastAsia="Times New Roman" w:cstheme="minorHAnsi"/>
              </w:rPr>
            </w:pPr>
          </w:p>
        </w:tc>
      </w:tr>
      <w:tr w:rsidR="001C4098" w:rsidRPr="0011053F" w14:paraId="386A0DB7" w14:textId="77777777" w:rsidTr="00970C1C">
        <w:tc>
          <w:tcPr>
            <w:tcW w:w="6775" w:type="dxa"/>
            <w:shd w:val="clear" w:color="auto" w:fill="E8E8E8" w:themeFill="background2"/>
          </w:tcPr>
          <w:p w14:paraId="3AA9A715" w14:textId="77777777" w:rsidR="001C4098" w:rsidRPr="00983C3C"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197BAB5F" w14:textId="77777777" w:rsidR="001C4098" w:rsidRPr="0011053F" w:rsidRDefault="001C4098" w:rsidP="00970C1C">
            <w:pPr>
              <w:jc w:val="both"/>
              <w:rPr>
                <w:rFonts w:eastAsia="Times New Roman" w:cstheme="minorHAnsi"/>
              </w:rPr>
            </w:pPr>
          </w:p>
        </w:tc>
      </w:tr>
      <w:tr w:rsidR="001C4098" w:rsidRPr="0011053F" w14:paraId="4A6ADB18" w14:textId="77777777" w:rsidTr="00970C1C">
        <w:tc>
          <w:tcPr>
            <w:tcW w:w="6775" w:type="dxa"/>
            <w:shd w:val="clear" w:color="auto" w:fill="E8E8E8" w:themeFill="background2"/>
          </w:tcPr>
          <w:p w14:paraId="579CF3C8" w14:textId="77777777" w:rsidR="001C4098" w:rsidRPr="00CA6A0E"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3B411261" w14:textId="77777777" w:rsidR="001C4098" w:rsidRPr="0011053F" w:rsidRDefault="001C4098" w:rsidP="00970C1C">
            <w:pPr>
              <w:jc w:val="both"/>
              <w:rPr>
                <w:rFonts w:eastAsia="Times New Roman" w:cstheme="minorHAnsi"/>
              </w:rPr>
            </w:pPr>
          </w:p>
        </w:tc>
      </w:tr>
      <w:tr w:rsidR="001C4098" w:rsidRPr="0011053F" w14:paraId="136C4C55" w14:textId="77777777" w:rsidTr="00970C1C">
        <w:tc>
          <w:tcPr>
            <w:tcW w:w="6775" w:type="dxa"/>
            <w:shd w:val="clear" w:color="auto" w:fill="E8E8E8" w:themeFill="background2"/>
          </w:tcPr>
          <w:p w14:paraId="006408FB" w14:textId="77777777" w:rsidR="001C4098" w:rsidRPr="00CA6A0E"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18B92FD2" w14:textId="77777777" w:rsidR="001C4098" w:rsidRPr="0011053F" w:rsidRDefault="001C4098" w:rsidP="00970C1C">
            <w:pPr>
              <w:jc w:val="both"/>
              <w:rPr>
                <w:rFonts w:eastAsia="Times New Roman" w:cstheme="minorHAnsi"/>
              </w:rPr>
            </w:pPr>
          </w:p>
        </w:tc>
      </w:tr>
      <w:tr w:rsidR="001C4098" w:rsidRPr="0011053F" w14:paraId="22121AAF" w14:textId="77777777" w:rsidTr="00970C1C">
        <w:tc>
          <w:tcPr>
            <w:tcW w:w="6775" w:type="dxa"/>
            <w:shd w:val="clear" w:color="auto" w:fill="E8E8E8" w:themeFill="background2"/>
          </w:tcPr>
          <w:p w14:paraId="3CB90DD6" w14:textId="77777777" w:rsidR="001C4098" w:rsidRPr="00074612"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254962E" w14:textId="77777777" w:rsidR="001C4098" w:rsidRPr="0011053F" w:rsidRDefault="001C4098" w:rsidP="00970C1C">
            <w:pPr>
              <w:jc w:val="both"/>
              <w:rPr>
                <w:rFonts w:eastAsia="Times New Roman" w:cstheme="minorHAnsi"/>
              </w:rPr>
            </w:pPr>
          </w:p>
        </w:tc>
      </w:tr>
      <w:tr w:rsidR="001C4098" w:rsidRPr="0011053F" w14:paraId="714FF6B3" w14:textId="77777777" w:rsidTr="00970C1C">
        <w:tc>
          <w:tcPr>
            <w:tcW w:w="6775" w:type="dxa"/>
            <w:shd w:val="clear" w:color="auto" w:fill="E8E8E8" w:themeFill="background2"/>
          </w:tcPr>
          <w:p w14:paraId="2B96795A" w14:textId="77777777" w:rsidR="001C4098" w:rsidRPr="00CA6A0E" w:rsidRDefault="001C4098" w:rsidP="001C4098">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46BA3A00" w14:textId="77777777" w:rsidR="001C4098" w:rsidRPr="0011053F" w:rsidRDefault="001C4098" w:rsidP="00970C1C">
            <w:pPr>
              <w:jc w:val="both"/>
              <w:rPr>
                <w:rFonts w:eastAsia="Times New Roman" w:cstheme="minorHAnsi"/>
              </w:rPr>
            </w:pPr>
          </w:p>
        </w:tc>
      </w:tr>
      <w:tr w:rsidR="001C4098" w:rsidRPr="0011053F" w14:paraId="20E141CA" w14:textId="77777777" w:rsidTr="00970C1C">
        <w:tc>
          <w:tcPr>
            <w:tcW w:w="6775" w:type="dxa"/>
            <w:tcBorders>
              <w:bottom w:val="single" w:sz="4" w:space="0" w:color="000000"/>
            </w:tcBorders>
            <w:shd w:val="clear" w:color="auto" w:fill="E8E8E8" w:themeFill="background2"/>
          </w:tcPr>
          <w:p w14:paraId="23B83607" w14:textId="77777777" w:rsidR="001C4098" w:rsidRPr="00CA6A0E" w:rsidRDefault="001C4098" w:rsidP="001C4098">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6CFD6DE7" w14:textId="77777777" w:rsidR="001C4098" w:rsidRPr="0011053F" w:rsidRDefault="001C4098" w:rsidP="00970C1C">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516E1C12" w14:textId="77777777" w:rsidR="001C4098" w:rsidRPr="0011053F" w:rsidRDefault="004A5976" w:rsidP="00970C1C">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1C4098"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837C0C6" w14:textId="77777777" w:rsidR="001C4098" w:rsidRPr="0011053F" w:rsidRDefault="001C4098" w:rsidP="00970C1C">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5DEB246D" w14:textId="77777777" w:rsidR="001C4098" w:rsidRPr="0011053F" w:rsidRDefault="004A5976" w:rsidP="00970C1C">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1C4098" w:rsidRPr="0011053F">
                  <w:rPr>
                    <w:rFonts w:ascii="Segoe UI Symbol" w:eastAsia="MS Gothic" w:hAnsi="Segoe UI Symbol" w:cs="Segoe UI Symbol"/>
                  </w:rPr>
                  <w:t>☐</w:t>
                </w:r>
              </w:sdtContent>
            </w:sdt>
          </w:p>
        </w:tc>
      </w:tr>
      <w:tr w:rsidR="001C4098" w:rsidRPr="0011053F" w14:paraId="65980895" w14:textId="77777777" w:rsidTr="00970C1C">
        <w:tc>
          <w:tcPr>
            <w:tcW w:w="6775" w:type="dxa"/>
            <w:tcBorders>
              <w:bottom w:val="double" w:sz="4" w:space="0" w:color="000000"/>
            </w:tcBorders>
            <w:shd w:val="clear" w:color="auto" w:fill="E8E8E8" w:themeFill="background2"/>
          </w:tcPr>
          <w:p w14:paraId="7CA5B433" w14:textId="77777777" w:rsidR="001C4098" w:rsidRDefault="001C4098" w:rsidP="001C4098">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BFF1637" w14:textId="77777777" w:rsidR="001C4098" w:rsidRPr="0011053F" w:rsidRDefault="001C4098" w:rsidP="00970C1C">
            <w:pPr>
              <w:pStyle w:val="Sraopastraipa"/>
              <w:shd w:val="clear" w:color="auto" w:fill="E8E8E8" w:themeFill="background2"/>
              <w:tabs>
                <w:tab w:val="left" w:pos="454"/>
              </w:tabs>
              <w:ind w:left="0"/>
              <w:jc w:val="both"/>
              <w:rPr>
                <w:rFonts w:asciiTheme="minorHAnsi" w:eastAsia="Times New Roman" w:cstheme="minorHAnsi"/>
              </w:rPr>
            </w:pPr>
          </w:p>
          <w:p w14:paraId="04042868" w14:textId="77777777" w:rsidR="001C4098" w:rsidRPr="0011053F" w:rsidRDefault="001C4098" w:rsidP="00970C1C">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2E8ECAF7" w14:textId="77777777" w:rsidR="001C4098" w:rsidRPr="0011053F"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370D2D83" w14:textId="77777777" w:rsidR="001C4098" w:rsidRPr="0011053F"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F97D4E2" w14:textId="77777777" w:rsidR="001C4098" w:rsidRPr="0011053F" w:rsidRDefault="001C4098" w:rsidP="001C4098">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ECE90DB" w14:textId="77777777" w:rsidR="001C4098" w:rsidRPr="0011053F" w:rsidRDefault="001C4098" w:rsidP="00970C1C">
            <w:pPr>
              <w:jc w:val="both"/>
              <w:rPr>
                <w:rFonts w:asciiTheme="minorHAnsi" w:eastAsia="Times New Roman" w:cstheme="minorHAnsi"/>
              </w:rPr>
            </w:pPr>
          </w:p>
        </w:tc>
      </w:tr>
      <w:tr w:rsidR="001C4098" w:rsidRPr="0011053F" w14:paraId="75E2A7E9" w14:textId="77777777" w:rsidTr="00970C1C">
        <w:tc>
          <w:tcPr>
            <w:tcW w:w="6775" w:type="dxa"/>
            <w:tcBorders>
              <w:top w:val="double" w:sz="4" w:space="0" w:color="000000"/>
              <w:bottom w:val="single" w:sz="4" w:space="0" w:color="000000"/>
            </w:tcBorders>
            <w:shd w:val="clear" w:color="auto" w:fill="E8E8E8" w:themeFill="background2"/>
          </w:tcPr>
          <w:p w14:paraId="148E32F8" w14:textId="77777777" w:rsidR="001C4098" w:rsidRPr="0011053F" w:rsidRDefault="001C4098" w:rsidP="001C4098">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E460AB8" w14:textId="77777777" w:rsidR="001C4098" w:rsidRPr="001E7FEE"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5015F847" w14:textId="77777777" w:rsidR="001C4098" w:rsidRPr="0011053F" w:rsidRDefault="001C4098" w:rsidP="00970C1C">
            <w:pPr>
              <w:jc w:val="both"/>
              <w:rPr>
                <w:rFonts w:asciiTheme="minorHAnsi" w:eastAsia="Times New Roman" w:cstheme="minorHAnsi"/>
              </w:rPr>
            </w:pPr>
          </w:p>
        </w:tc>
      </w:tr>
      <w:tr w:rsidR="001C4098" w:rsidRPr="0011053F" w14:paraId="39C8E8FB" w14:textId="77777777" w:rsidTr="00970C1C">
        <w:tc>
          <w:tcPr>
            <w:tcW w:w="6775" w:type="dxa"/>
            <w:tcBorders>
              <w:top w:val="single" w:sz="4" w:space="0" w:color="000000"/>
            </w:tcBorders>
            <w:shd w:val="clear" w:color="auto" w:fill="E8E8E8" w:themeFill="background2"/>
          </w:tcPr>
          <w:p w14:paraId="135099F9" w14:textId="77777777" w:rsidR="001C4098" w:rsidRPr="0011053F"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62F908B" w14:textId="77777777" w:rsidR="001C4098" w:rsidRPr="0011053F" w:rsidRDefault="001C4098" w:rsidP="00970C1C">
            <w:pPr>
              <w:jc w:val="both"/>
              <w:rPr>
                <w:rFonts w:eastAsia="Times New Roman" w:cstheme="minorHAnsi"/>
              </w:rPr>
            </w:pPr>
          </w:p>
        </w:tc>
      </w:tr>
      <w:tr w:rsidR="001C4098" w:rsidRPr="0011053F" w14:paraId="7ABA197D" w14:textId="77777777" w:rsidTr="00970C1C">
        <w:tc>
          <w:tcPr>
            <w:tcW w:w="6775" w:type="dxa"/>
            <w:tcBorders>
              <w:top w:val="single" w:sz="4" w:space="0" w:color="000000"/>
            </w:tcBorders>
            <w:shd w:val="clear" w:color="auto" w:fill="E8E8E8" w:themeFill="background2"/>
          </w:tcPr>
          <w:p w14:paraId="6B9EBFC5" w14:textId="77777777" w:rsidR="001C4098" w:rsidRPr="0011053F"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442FD98F" w14:textId="77777777" w:rsidR="001C4098" w:rsidRPr="0011053F" w:rsidRDefault="001C4098" w:rsidP="00970C1C">
            <w:pPr>
              <w:jc w:val="both"/>
              <w:rPr>
                <w:rFonts w:eastAsia="Times New Roman" w:cstheme="minorHAnsi"/>
              </w:rPr>
            </w:pPr>
          </w:p>
        </w:tc>
      </w:tr>
      <w:tr w:rsidR="001C4098" w:rsidRPr="0011053F" w14:paraId="43B3925D" w14:textId="77777777" w:rsidTr="00970C1C">
        <w:tc>
          <w:tcPr>
            <w:tcW w:w="6775" w:type="dxa"/>
            <w:tcBorders>
              <w:top w:val="single" w:sz="4" w:space="0" w:color="000000"/>
            </w:tcBorders>
            <w:shd w:val="clear" w:color="auto" w:fill="E8E8E8" w:themeFill="background2"/>
          </w:tcPr>
          <w:p w14:paraId="5070C8BF" w14:textId="77777777" w:rsidR="001C4098" w:rsidRPr="0011053F"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11D21670" w14:textId="77777777" w:rsidR="001C4098" w:rsidRPr="0011053F" w:rsidRDefault="001C4098" w:rsidP="00970C1C">
            <w:pPr>
              <w:jc w:val="both"/>
              <w:rPr>
                <w:rFonts w:eastAsia="Times New Roman" w:cstheme="minorHAnsi"/>
              </w:rPr>
            </w:pPr>
          </w:p>
        </w:tc>
      </w:tr>
      <w:tr w:rsidR="001C4098" w:rsidRPr="0011053F" w14:paraId="32069FEA" w14:textId="77777777" w:rsidTr="00970C1C">
        <w:tc>
          <w:tcPr>
            <w:tcW w:w="6775" w:type="dxa"/>
            <w:tcBorders>
              <w:top w:val="single" w:sz="4" w:space="0" w:color="000000"/>
            </w:tcBorders>
            <w:shd w:val="clear" w:color="auto" w:fill="E8E8E8" w:themeFill="background2"/>
          </w:tcPr>
          <w:p w14:paraId="5B02E528" w14:textId="77777777" w:rsidR="001C4098" w:rsidRPr="0011053F"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91E148A" w14:textId="77777777" w:rsidR="001C4098" w:rsidRPr="0011053F" w:rsidRDefault="001C4098" w:rsidP="00970C1C">
            <w:pPr>
              <w:jc w:val="both"/>
              <w:rPr>
                <w:rFonts w:eastAsia="Times New Roman" w:cstheme="minorHAnsi"/>
              </w:rPr>
            </w:pPr>
          </w:p>
        </w:tc>
      </w:tr>
      <w:tr w:rsidR="001C4098" w:rsidRPr="0011053F" w14:paraId="569C883C" w14:textId="77777777" w:rsidTr="00970C1C">
        <w:tc>
          <w:tcPr>
            <w:tcW w:w="6775" w:type="dxa"/>
            <w:tcBorders>
              <w:top w:val="single" w:sz="4" w:space="0" w:color="000000"/>
            </w:tcBorders>
            <w:shd w:val="clear" w:color="auto" w:fill="E8E8E8" w:themeFill="background2"/>
          </w:tcPr>
          <w:p w14:paraId="4331AD2C" w14:textId="77777777" w:rsidR="001C4098" w:rsidRPr="00BC2908"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63CD50AA" w14:textId="77777777" w:rsidR="001C4098" w:rsidRPr="0011053F" w:rsidRDefault="001C4098" w:rsidP="00970C1C">
            <w:pPr>
              <w:jc w:val="both"/>
              <w:rPr>
                <w:rFonts w:eastAsia="Times New Roman" w:cstheme="minorHAnsi"/>
              </w:rPr>
            </w:pPr>
          </w:p>
        </w:tc>
      </w:tr>
      <w:tr w:rsidR="001C4098" w:rsidRPr="0011053F" w14:paraId="1C3B5F4B" w14:textId="77777777" w:rsidTr="00970C1C">
        <w:tc>
          <w:tcPr>
            <w:tcW w:w="6775" w:type="dxa"/>
            <w:shd w:val="clear" w:color="auto" w:fill="E8E8E8" w:themeFill="background2"/>
          </w:tcPr>
          <w:p w14:paraId="02EF910D" w14:textId="77777777" w:rsidR="001C4098" w:rsidRPr="005A7BFB" w:rsidRDefault="001C4098" w:rsidP="001C4098">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3B9C52E6" w14:textId="77777777" w:rsidR="001C4098" w:rsidRPr="0011053F" w:rsidRDefault="001C4098" w:rsidP="00970C1C">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7251DB7" w14:textId="77777777" w:rsidR="001C4098" w:rsidRPr="0011053F" w:rsidRDefault="004A5976" w:rsidP="00970C1C">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1C4098" w:rsidRPr="0011053F">
                  <w:rPr>
                    <w:rFonts w:ascii="Segoe UI Symbol" w:eastAsia="MS Gothic" w:hAnsi="Segoe UI Symbol" w:cs="Segoe UI Symbol"/>
                  </w:rPr>
                  <w:t>☐</w:t>
                </w:r>
              </w:sdtContent>
            </w:sdt>
          </w:p>
        </w:tc>
        <w:tc>
          <w:tcPr>
            <w:tcW w:w="1694" w:type="dxa"/>
            <w:shd w:val="clear" w:color="auto" w:fill="E8E8E8" w:themeFill="background2"/>
          </w:tcPr>
          <w:p w14:paraId="65F1F65B" w14:textId="77777777" w:rsidR="001C4098" w:rsidRPr="0011053F" w:rsidRDefault="001C4098" w:rsidP="00970C1C">
            <w:pPr>
              <w:jc w:val="both"/>
              <w:rPr>
                <w:rFonts w:asciiTheme="minorHAnsi" w:eastAsia="Times New Roman" w:cstheme="minorHAnsi"/>
              </w:rPr>
            </w:pPr>
            <w:r w:rsidRPr="0011053F">
              <w:rPr>
                <w:rFonts w:asciiTheme="minorHAnsi" w:eastAsia="Times New Roman" w:cstheme="minorHAnsi"/>
              </w:rPr>
              <w:t>NE</w:t>
            </w:r>
          </w:p>
        </w:tc>
        <w:tc>
          <w:tcPr>
            <w:tcW w:w="1695" w:type="dxa"/>
          </w:tcPr>
          <w:p w14:paraId="0E84EB16" w14:textId="77777777" w:rsidR="001C4098" w:rsidRPr="0011053F" w:rsidRDefault="004A5976" w:rsidP="00970C1C">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1C4098" w:rsidRPr="0011053F">
                  <w:rPr>
                    <w:rFonts w:ascii="Segoe UI Symbol" w:eastAsia="MS Gothic" w:hAnsi="Segoe UI Symbol" w:cs="Segoe UI Symbol"/>
                  </w:rPr>
                  <w:t>☐</w:t>
                </w:r>
              </w:sdtContent>
            </w:sdt>
          </w:p>
        </w:tc>
      </w:tr>
      <w:tr w:rsidR="001C4098" w:rsidRPr="0011053F" w14:paraId="2AA26368" w14:textId="77777777" w:rsidTr="00970C1C">
        <w:tc>
          <w:tcPr>
            <w:tcW w:w="6775" w:type="dxa"/>
            <w:shd w:val="clear" w:color="auto" w:fill="E8E8E8" w:themeFill="background2"/>
          </w:tcPr>
          <w:p w14:paraId="2CC391D8" w14:textId="77777777" w:rsidR="001C4098" w:rsidRPr="0011053F" w:rsidRDefault="001C4098" w:rsidP="001C4098">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65BEDDE3" w14:textId="77777777" w:rsidR="001C4098" w:rsidRPr="0011053F" w:rsidRDefault="001C4098" w:rsidP="00970C1C">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6653462C" w14:textId="77777777" w:rsidR="001C4098" w:rsidRPr="0011053F"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23B7F7BA" w14:textId="77777777" w:rsidR="001C4098" w:rsidRPr="0011053F" w:rsidRDefault="001C4098" w:rsidP="001C409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3A76A11" w14:textId="77777777" w:rsidR="001C4098" w:rsidRPr="0011053F" w:rsidRDefault="001C4098" w:rsidP="00970C1C">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89D03AA" w14:textId="77777777" w:rsidR="001C4098" w:rsidRPr="0011053F" w:rsidRDefault="001C4098" w:rsidP="00970C1C">
            <w:pPr>
              <w:jc w:val="both"/>
              <w:rPr>
                <w:rFonts w:asciiTheme="minorHAnsi" w:eastAsia="Times New Roman" w:cstheme="minorHAnsi"/>
              </w:rPr>
            </w:pPr>
          </w:p>
        </w:tc>
      </w:tr>
      <w:tr w:rsidR="001C4098" w:rsidRPr="0011053F" w14:paraId="5A1DC51F" w14:textId="77777777" w:rsidTr="00970C1C">
        <w:tc>
          <w:tcPr>
            <w:tcW w:w="6775" w:type="dxa"/>
            <w:shd w:val="clear" w:color="auto" w:fill="E8E8E8" w:themeFill="background2"/>
          </w:tcPr>
          <w:p w14:paraId="32CC4DAC" w14:textId="77777777" w:rsidR="001C4098" w:rsidRPr="0011053F" w:rsidRDefault="001C4098" w:rsidP="00970C1C">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62CC7E7F" w14:textId="77777777" w:rsidR="001C4098" w:rsidRPr="0011053F" w:rsidRDefault="001C4098" w:rsidP="00970C1C">
            <w:pPr>
              <w:jc w:val="both"/>
              <w:rPr>
                <w:rFonts w:asciiTheme="minorHAnsi" w:eastAsia="Times New Roman" w:cstheme="minorHAnsi"/>
              </w:rPr>
            </w:pPr>
          </w:p>
        </w:tc>
      </w:tr>
    </w:tbl>
    <w:p w14:paraId="4320212F" w14:textId="77777777" w:rsidR="001C4098" w:rsidRPr="00682B25" w:rsidRDefault="001C4098" w:rsidP="001C4098">
      <w:pPr>
        <w:spacing w:after="0" w:line="240" w:lineRule="auto"/>
        <w:jc w:val="both"/>
        <w:rPr>
          <w:rFonts w:eastAsia="Times New Roman" w:cstheme="minorHAnsi"/>
          <w:sz w:val="22"/>
          <w:szCs w:val="22"/>
          <w:lang w:eastAsia="en-US"/>
        </w:rPr>
      </w:pPr>
    </w:p>
    <w:p w14:paraId="42A5E9A2" w14:textId="77777777" w:rsidR="001C4098" w:rsidRPr="00A06A43" w:rsidRDefault="001C4098" w:rsidP="001C4098">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7200B25B" w14:textId="77777777" w:rsidR="001C4098" w:rsidRPr="00A06A43" w:rsidRDefault="001C4098" w:rsidP="001C4098">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1C4098" w:rsidRPr="00A41715" w14:paraId="78C0BB61" w14:textId="77777777" w:rsidTr="00970C1C">
        <w:tc>
          <w:tcPr>
            <w:tcW w:w="562" w:type="dxa"/>
            <w:shd w:val="clear" w:color="auto" w:fill="E8E8E8" w:themeFill="background2"/>
          </w:tcPr>
          <w:p w14:paraId="1FC74A57" w14:textId="77777777" w:rsidR="001C4098" w:rsidRPr="00A41715" w:rsidRDefault="001C4098" w:rsidP="00970C1C">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3B7BBA0E" w14:textId="77777777" w:rsidR="001C4098" w:rsidRDefault="001C4098" w:rsidP="00970C1C">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49D8BBF" w14:textId="77777777" w:rsidR="001C4098" w:rsidRDefault="001C4098" w:rsidP="00970C1C">
            <w:pPr>
              <w:rPr>
                <w:rFonts w:cstheme="minorHAnsi"/>
                <w:sz w:val="20"/>
                <w:szCs w:val="20"/>
              </w:rPr>
            </w:pPr>
            <w:r>
              <w:rPr>
                <w:rFonts w:cstheme="minorHAnsi"/>
                <w:sz w:val="20"/>
                <w:szCs w:val="20"/>
              </w:rPr>
              <w:t xml:space="preserve">Jeigu kvazisubtiekėjas, </w:t>
            </w:r>
            <w:r>
              <w:rPr>
                <w:rFonts w:cstheme="minorHAnsi"/>
                <w:sz w:val="20"/>
                <w:szCs w:val="20"/>
              </w:rPr>
              <w:lastRenderedPageBreak/>
              <w:t>įrašoma „KVAZISUBTIEKĖJAS“</w:t>
            </w:r>
          </w:p>
          <w:p w14:paraId="7B06DDFF" w14:textId="77777777" w:rsidR="001C4098" w:rsidRPr="004965D7" w:rsidRDefault="001C4098" w:rsidP="00970C1C">
            <w:pPr>
              <w:rPr>
                <w:rFonts w:cstheme="minorHAnsi"/>
                <w:sz w:val="20"/>
                <w:szCs w:val="20"/>
              </w:rPr>
            </w:pPr>
          </w:p>
          <w:p w14:paraId="517F8801" w14:textId="77777777" w:rsidR="001C4098" w:rsidRDefault="001C4098" w:rsidP="00970C1C">
            <w:pPr>
              <w:rPr>
                <w:rFonts w:cstheme="minorHAnsi"/>
                <w:sz w:val="20"/>
                <w:szCs w:val="20"/>
              </w:rPr>
            </w:pPr>
          </w:p>
          <w:p w14:paraId="24917EAF" w14:textId="77777777" w:rsidR="001C4098" w:rsidRDefault="001C4098" w:rsidP="00970C1C">
            <w:pPr>
              <w:rPr>
                <w:rFonts w:cstheme="minorHAnsi"/>
                <w:sz w:val="20"/>
                <w:szCs w:val="20"/>
              </w:rPr>
            </w:pPr>
          </w:p>
          <w:p w14:paraId="7CB5BDC3" w14:textId="77777777" w:rsidR="001C4098" w:rsidRPr="004965D7" w:rsidRDefault="001C4098" w:rsidP="00970C1C">
            <w:pPr>
              <w:rPr>
                <w:rFonts w:cstheme="minorHAnsi"/>
                <w:sz w:val="20"/>
                <w:szCs w:val="20"/>
              </w:rPr>
            </w:pPr>
          </w:p>
        </w:tc>
        <w:tc>
          <w:tcPr>
            <w:tcW w:w="2191" w:type="dxa"/>
            <w:shd w:val="clear" w:color="auto" w:fill="E8E8E8" w:themeFill="background2"/>
          </w:tcPr>
          <w:p w14:paraId="633DD8E6" w14:textId="77777777" w:rsidR="001C4098" w:rsidRPr="00175EEB" w:rsidRDefault="001C4098" w:rsidP="00970C1C">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56B6E185" w14:textId="77777777" w:rsidR="001C4098" w:rsidRPr="00A66AD3" w:rsidRDefault="001C4098" w:rsidP="00970C1C">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w:t>
            </w:r>
            <w:r w:rsidRPr="00A66AD3">
              <w:rPr>
                <w:rFonts w:eastAsia="Calibri" w:cstheme="minorHAnsi"/>
                <w:i/>
                <w:iCs/>
                <w:sz w:val="20"/>
                <w:szCs w:val="20"/>
              </w:rPr>
              <w:lastRenderedPageBreak/>
              <w:t>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40F68FB8" w14:textId="77777777" w:rsidR="001C4098" w:rsidRPr="00A41715" w:rsidRDefault="001C4098" w:rsidP="00970C1C">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4DF46EF8" w14:textId="77777777" w:rsidR="001C4098" w:rsidRPr="00A41715" w:rsidRDefault="001C4098" w:rsidP="00970C1C">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3551F3DD" w14:textId="77777777" w:rsidR="001C4098" w:rsidRPr="00A41715" w:rsidRDefault="001C4098" w:rsidP="00970C1C">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240541F9" w14:textId="77777777" w:rsidR="001C4098" w:rsidRPr="00A41715" w:rsidRDefault="001C4098" w:rsidP="00970C1C">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1C4098" w:rsidRPr="00A33B8A" w14:paraId="5E3E4185" w14:textId="77777777" w:rsidTr="00970C1C">
        <w:tc>
          <w:tcPr>
            <w:tcW w:w="562" w:type="dxa"/>
          </w:tcPr>
          <w:p w14:paraId="14E174D9" w14:textId="77777777" w:rsidR="001C4098" w:rsidRPr="00A33B8A" w:rsidRDefault="001C4098" w:rsidP="00970C1C">
            <w:pPr>
              <w:jc w:val="center"/>
              <w:rPr>
                <w:rFonts w:cstheme="minorHAnsi"/>
                <w:i/>
                <w:iCs/>
                <w:sz w:val="20"/>
                <w:szCs w:val="20"/>
              </w:rPr>
            </w:pPr>
            <w:r w:rsidRPr="00A33B8A">
              <w:rPr>
                <w:rFonts w:cstheme="minorHAnsi"/>
                <w:i/>
                <w:iCs/>
                <w:sz w:val="20"/>
                <w:szCs w:val="20"/>
              </w:rPr>
              <w:t>1</w:t>
            </w:r>
          </w:p>
        </w:tc>
        <w:tc>
          <w:tcPr>
            <w:tcW w:w="2086" w:type="dxa"/>
          </w:tcPr>
          <w:p w14:paraId="284C5F02" w14:textId="77777777" w:rsidR="001C4098" w:rsidRPr="00A33B8A" w:rsidRDefault="001C4098" w:rsidP="00970C1C">
            <w:pPr>
              <w:jc w:val="center"/>
              <w:rPr>
                <w:rFonts w:cstheme="minorHAnsi"/>
                <w:i/>
                <w:iCs/>
                <w:sz w:val="20"/>
                <w:szCs w:val="20"/>
              </w:rPr>
            </w:pPr>
            <w:r w:rsidRPr="00A33B8A">
              <w:rPr>
                <w:rFonts w:cstheme="minorHAnsi"/>
                <w:i/>
                <w:iCs/>
                <w:sz w:val="20"/>
                <w:szCs w:val="20"/>
              </w:rPr>
              <w:t>2</w:t>
            </w:r>
          </w:p>
        </w:tc>
        <w:tc>
          <w:tcPr>
            <w:tcW w:w="2191" w:type="dxa"/>
          </w:tcPr>
          <w:p w14:paraId="14E58FB8" w14:textId="77777777" w:rsidR="001C4098" w:rsidRPr="00A33B8A" w:rsidRDefault="001C4098" w:rsidP="00970C1C">
            <w:pPr>
              <w:jc w:val="center"/>
              <w:rPr>
                <w:rFonts w:cstheme="minorHAnsi"/>
                <w:i/>
                <w:iCs/>
                <w:sz w:val="20"/>
                <w:szCs w:val="20"/>
              </w:rPr>
            </w:pPr>
            <w:r w:rsidRPr="00A33B8A">
              <w:rPr>
                <w:rFonts w:cstheme="minorHAnsi"/>
                <w:i/>
                <w:iCs/>
                <w:sz w:val="20"/>
                <w:szCs w:val="20"/>
              </w:rPr>
              <w:t>3</w:t>
            </w:r>
          </w:p>
        </w:tc>
        <w:tc>
          <w:tcPr>
            <w:tcW w:w="2191" w:type="dxa"/>
          </w:tcPr>
          <w:p w14:paraId="45C73DF7" w14:textId="77777777" w:rsidR="001C4098" w:rsidRPr="00A33B8A" w:rsidRDefault="001C4098" w:rsidP="00970C1C">
            <w:pPr>
              <w:jc w:val="center"/>
              <w:rPr>
                <w:rFonts w:cstheme="minorHAnsi"/>
                <w:i/>
                <w:iCs/>
                <w:sz w:val="20"/>
                <w:szCs w:val="20"/>
              </w:rPr>
            </w:pPr>
            <w:r w:rsidRPr="00A33B8A">
              <w:rPr>
                <w:rFonts w:cstheme="minorHAnsi"/>
                <w:i/>
                <w:iCs/>
                <w:sz w:val="20"/>
                <w:szCs w:val="20"/>
              </w:rPr>
              <w:t>4</w:t>
            </w:r>
          </w:p>
        </w:tc>
        <w:tc>
          <w:tcPr>
            <w:tcW w:w="2191" w:type="dxa"/>
          </w:tcPr>
          <w:p w14:paraId="07A10872" w14:textId="77777777" w:rsidR="001C4098" w:rsidRPr="00A33B8A" w:rsidRDefault="001C4098" w:rsidP="00970C1C">
            <w:pPr>
              <w:jc w:val="center"/>
              <w:rPr>
                <w:rFonts w:cstheme="minorHAnsi"/>
                <w:i/>
                <w:iCs/>
                <w:sz w:val="20"/>
                <w:szCs w:val="20"/>
              </w:rPr>
            </w:pPr>
            <w:r w:rsidRPr="00A33B8A">
              <w:rPr>
                <w:rFonts w:cstheme="minorHAnsi"/>
                <w:i/>
                <w:iCs/>
                <w:sz w:val="20"/>
                <w:szCs w:val="20"/>
              </w:rPr>
              <w:t>5</w:t>
            </w:r>
          </w:p>
        </w:tc>
        <w:tc>
          <w:tcPr>
            <w:tcW w:w="2191" w:type="dxa"/>
          </w:tcPr>
          <w:p w14:paraId="47CDBD7A" w14:textId="77777777" w:rsidR="001C4098" w:rsidRPr="00A33B8A" w:rsidRDefault="001C4098" w:rsidP="00970C1C">
            <w:pPr>
              <w:jc w:val="center"/>
              <w:rPr>
                <w:rFonts w:cstheme="minorHAnsi"/>
                <w:i/>
                <w:iCs/>
                <w:sz w:val="20"/>
                <w:szCs w:val="20"/>
              </w:rPr>
            </w:pPr>
            <w:r w:rsidRPr="00A33B8A">
              <w:rPr>
                <w:rFonts w:cstheme="minorHAnsi"/>
                <w:i/>
                <w:iCs/>
                <w:sz w:val="20"/>
                <w:szCs w:val="20"/>
              </w:rPr>
              <w:t>6</w:t>
            </w:r>
          </w:p>
        </w:tc>
        <w:tc>
          <w:tcPr>
            <w:tcW w:w="2191" w:type="dxa"/>
          </w:tcPr>
          <w:p w14:paraId="3AEAD6C6" w14:textId="77777777" w:rsidR="001C4098" w:rsidRPr="00A33B8A" w:rsidRDefault="001C4098" w:rsidP="00970C1C">
            <w:pPr>
              <w:jc w:val="center"/>
              <w:rPr>
                <w:rFonts w:cstheme="minorHAnsi"/>
                <w:i/>
                <w:iCs/>
                <w:sz w:val="20"/>
                <w:szCs w:val="20"/>
              </w:rPr>
            </w:pPr>
            <w:r w:rsidRPr="00A33B8A">
              <w:rPr>
                <w:rFonts w:cstheme="minorHAnsi"/>
                <w:i/>
                <w:iCs/>
                <w:sz w:val="20"/>
                <w:szCs w:val="20"/>
              </w:rPr>
              <w:t>7</w:t>
            </w:r>
          </w:p>
        </w:tc>
      </w:tr>
      <w:tr w:rsidR="001C4098" w:rsidRPr="00A41715" w14:paraId="4BFE8D41" w14:textId="77777777" w:rsidTr="00970C1C">
        <w:tc>
          <w:tcPr>
            <w:tcW w:w="562" w:type="dxa"/>
          </w:tcPr>
          <w:p w14:paraId="1564721F" w14:textId="77777777" w:rsidR="001C4098" w:rsidRDefault="001C4098" w:rsidP="00970C1C">
            <w:pPr>
              <w:jc w:val="both"/>
              <w:rPr>
                <w:rFonts w:cstheme="minorHAnsi"/>
                <w:sz w:val="20"/>
                <w:szCs w:val="20"/>
              </w:rPr>
            </w:pPr>
            <w:r>
              <w:rPr>
                <w:rFonts w:cstheme="minorHAnsi"/>
                <w:sz w:val="20"/>
                <w:szCs w:val="20"/>
              </w:rPr>
              <w:t>1.</w:t>
            </w:r>
          </w:p>
        </w:tc>
        <w:tc>
          <w:tcPr>
            <w:tcW w:w="2086" w:type="dxa"/>
          </w:tcPr>
          <w:p w14:paraId="497ACAD4" w14:textId="77777777" w:rsidR="001C4098" w:rsidRPr="00A41715" w:rsidRDefault="001C4098" w:rsidP="00970C1C">
            <w:pPr>
              <w:rPr>
                <w:rFonts w:cstheme="minorHAnsi"/>
                <w:sz w:val="20"/>
                <w:szCs w:val="20"/>
              </w:rPr>
            </w:pPr>
          </w:p>
        </w:tc>
        <w:tc>
          <w:tcPr>
            <w:tcW w:w="2191" w:type="dxa"/>
          </w:tcPr>
          <w:p w14:paraId="06C4105E" w14:textId="77777777" w:rsidR="001C4098" w:rsidRPr="00A41715" w:rsidRDefault="001C4098" w:rsidP="00970C1C">
            <w:pPr>
              <w:rPr>
                <w:rFonts w:cstheme="minorHAnsi"/>
                <w:sz w:val="20"/>
                <w:szCs w:val="20"/>
              </w:rPr>
            </w:pPr>
          </w:p>
        </w:tc>
        <w:tc>
          <w:tcPr>
            <w:tcW w:w="2191" w:type="dxa"/>
          </w:tcPr>
          <w:p w14:paraId="2AB4A876" w14:textId="77777777" w:rsidR="001C4098" w:rsidRPr="00A41715" w:rsidRDefault="001C4098" w:rsidP="00970C1C">
            <w:pPr>
              <w:rPr>
                <w:rFonts w:cstheme="minorHAnsi"/>
                <w:sz w:val="20"/>
                <w:szCs w:val="20"/>
              </w:rPr>
            </w:pPr>
          </w:p>
        </w:tc>
        <w:tc>
          <w:tcPr>
            <w:tcW w:w="2191" w:type="dxa"/>
          </w:tcPr>
          <w:p w14:paraId="6FAF8730" w14:textId="77777777" w:rsidR="001C4098" w:rsidRPr="00A41715" w:rsidRDefault="001C4098" w:rsidP="00970C1C">
            <w:pPr>
              <w:rPr>
                <w:rFonts w:cstheme="minorHAnsi"/>
                <w:sz w:val="20"/>
                <w:szCs w:val="20"/>
              </w:rPr>
            </w:pPr>
          </w:p>
        </w:tc>
        <w:tc>
          <w:tcPr>
            <w:tcW w:w="2191" w:type="dxa"/>
          </w:tcPr>
          <w:p w14:paraId="3BE231DA" w14:textId="77777777" w:rsidR="001C4098" w:rsidRPr="00A41715" w:rsidRDefault="001C4098" w:rsidP="00970C1C">
            <w:pPr>
              <w:rPr>
                <w:rFonts w:cstheme="minorHAnsi"/>
                <w:sz w:val="20"/>
                <w:szCs w:val="20"/>
              </w:rPr>
            </w:pPr>
          </w:p>
        </w:tc>
        <w:tc>
          <w:tcPr>
            <w:tcW w:w="2191" w:type="dxa"/>
          </w:tcPr>
          <w:p w14:paraId="6F9F43F2" w14:textId="77777777" w:rsidR="001C4098" w:rsidRPr="00A41715" w:rsidRDefault="001C4098" w:rsidP="00970C1C">
            <w:pPr>
              <w:rPr>
                <w:rFonts w:cstheme="minorHAnsi"/>
                <w:sz w:val="20"/>
                <w:szCs w:val="20"/>
              </w:rPr>
            </w:pPr>
          </w:p>
        </w:tc>
      </w:tr>
      <w:tr w:rsidR="001C4098" w:rsidRPr="00A41715" w14:paraId="2DDC11C2" w14:textId="77777777" w:rsidTr="00970C1C">
        <w:tc>
          <w:tcPr>
            <w:tcW w:w="562" w:type="dxa"/>
          </w:tcPr>
          <w:p w14:paraId="7F7DD7A4" w14:textId="77777777" w:rsidR="001C4098" w:rsidRPr="00A41715" w:rsidRDefault="001C4098" w:rsidP="00970C1C">
            <w:pPr>
              <w:jc w:val="both"/>
              <w:rPr>
                <w:rFonts w:cstheme="minorHAnsi"/>
                <w:sz w:val="20"/>
                <w:szCs w:val="20"/>
              </w:rPr>
            </w:pPr>
          </w:p>
        </w:tc>
        <w:tc>
          <w:tcPr>
            <w:tcW w:w="2086" w:type="dxa"/>
          </w:tcPr>
          <w:p w14:paraId="19C6B766" w14:textId="77777777" w:rsidR="001C4098" w:rsidRPr="00A41715" w:rsidRDefault="001C4098" w:rsidP="00970C1C">
            <w:pPr>
              <w:rPr>
                <w:rFonts w:cstheme="minorHAnsi"/>
                <w:sz w:val="20"/>
                <w:szCs w:val="20"/>
              </w:rPr>
            </w:pPr>
          </w:p>
        </w:tc>
        <w:tc>
          <w:tcPr>
            <w:tcW w:w="2191" w:type="dxa"/>
          </w:tcPr>
          <w:p w14:paraId="7776919A" w14:textId="77777777" w:rsidR="001C4098" w:rsidRPr="00A41715" w:rsidRDefault="001C4098" w:rsidP="00970C1C">
            <w:pPr>
              <w:rPr>
                <w:rFonts w:cstheme="minorHAnsi"/>
                <w:sz w:val="20"/>
                <w:szCs w:val="20"/>
              </w:rPr>
            </w:pPr>
          </w:p>
        </w:tc>
        <w:tc>
          <w:tcPr>
            <w:tcW w:w="2191" w:type="dxa"/>
          </w:tcPr>
          <w:p w14:paraId="1ABCC113" w14:textId="77777777" w:rsidR="001C4098" w:rsidRPr="00A41715" w:rsidRDefault="001C4098" w:rsidP="00970C1C">
            <w:pPr>
              <w:rPr>
                <w:rFonts w:cstheme="minorHAnsi"/>
                <w:sz w:val="20"/>
                <w:szCs w:val="20"/>
              </w:rPr>
            </w:pPr>
          </w:p>
        </w:tc>
        <w:tc>
          <w:tcPr>
            <w:tcW w:w="2191" w:type="dxa"/>
          </w:tcPr>
          <w:p w14:paraId="5647C0C1" w14:textId="77777777" w:rsidR="001C4098" w:rsidRPr="00A41715" w:rsidRDefault="001C4098" w:rsidP="00970C1C">
            <w:pPr>
              <w:rPr>
                <w:rFonts w:cstheme="minorHAnsi"/>
                <w:sz w:val="20"/>
                <w:szCs w:val="20"/>
              </w:rPr>
            </w:pPr>
          </w:p>
        </w:tc>
        <w:tc>
          <w:tcPr>
            <w:tcW w:w="2191" w:type="dxa"/>
          </w:tcPr>
          <w:p w14:paraId="19BA9790" w14:textId="77777777" w:rsidR="001C4098" w:rsidRPr="00A41715" w:rsidRDefault="001C4098" w:rsidP="00970C1C">
            <w:pPr>
              <w:rPr>
                <w:rFonts w:cstheme="minorHAnsi"/>
                <w:sz w:val="20"/>
                <w:szCs w:val="20"/>
              </w:rPr>
            </w:pPr>
          </w:p>
        </w:tc>
        <w:tc>
          <w:tcPr>
            <w:tcW w:w="2191" w:type="dxa"/>
          </w:tcPr>
          <w:p w14:paraId="265534EC" w14:textId="77777777" w:rsidR="001C4098" w:rsidRPr="00A41715" w:rsidRDefault="001C4098" w:rsidP="00970C1C">
            <w:pPr>
              <w:rPr>
                <w:rFonts w:cstheme="minorHAnsi"/>
                <w:sz w:val="20"/>
                <w:szCs w:val="20"/>
              </w:rPr>
            </w:pPr>
          </w:p>
        </w:tc>
      </w:tr>
    </w:tbl>
    <w:p w14:paraId="6EA21903" w14:textId="77777777" w:rsidR="001C4098" w:rsidRPr="007F725B" w:rsidRDefault="001C4098" w:rsidP="001C4098">
      <w:pPr>
        <w:pStyle w:val="Sraopastraipa"/>
        <w:spacing w:after="0" w:line="240" w:lineRule="auto"/>
        <w:ind w:left="927"/>
        <w:jc w:val="both"/>
        <w:rPr>
          <w:rFonts w:eastAsia="Aptos" w:cstheme="minorHAnsi"/>
          <w:bCs/>
          <w:kern w:val="2"/>
          <w:sz w:val="22"/>
          <w:szCs w:val="22"/>
          <w:lang w:eastAsia="en-US"/>
          <w14:ligatures w14:val="standardContextual"/>
        </w:rPr>
      </w:pPr>
    </w:p>
    <w:p w14:paraId="5BA68A9D" w14:textId="77777777" w:rsidR="001C4098" w:rsidRPr="00A06A43" w:rsidRDefault="001C4098" w:rsidP="001C4098">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1F209310" w14:textId="77777777" w:rsidR="001C4098" w:rsidRPr="00A06A43" w:rsidRDefault="001C4098" w:rsidP="001C4098">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1C4098" w:rsidRPr="007F31A0" w14:paraId="037E7225" w14:textId="77777777" w:rsidTr="00970C1C">
        <w:tc>
          <w:tcPr>
            <w:tcW w:w="207" w:type="pct"/>
            <w:shd w:val="clear" w:color="auto" w:fill="E8E8E8" w:themeFill="background2"/>
          </w:tcPr>
          <w:p w14:paraId="3FB6811D" w14:textId="77777777" w:rsidR="001C4098" w:rsidRPr="007F31A0" w:rsidRDefault="001C4098" w:rsidP="00970C1C">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57840722" w14:textId="77777777" w:rsidR="001C4098" w:rsidRPr="007F31A0" w:rsidRDefault="001C4098" w:rsidP="00970C1C">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7F1275C5" w14:textId="77777777" w:rsidR="001C4098" w:rsidRPr="007F31A0" w:rsidRDefault="001C4098" w:rsidP="00970C1C">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023CFF48" w14:textId="77777777" w:rsidR="001C4098" w:rsidRPr="007F31A0" w:rsidRDefault="001C4098" w:rsidP="00970C1C">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791A123E" w14:textId="77777777" w:rsidR="001C4098" w:rsidRPr="007F31A0" w:rsidRDefault="001C4098" w:rsidP="00970C1C">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783AD15A" w14:textId="77777777" w:rsidR="001C4098" w:rsidRPr="007F31A0" w:rsidRDefault="001C4098" w:rsidP="00970C1C">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1C4098" w:rsidRPr="007F31A0" w14:paraId="2AD0C4EB" w14:textId="77777777" w:rsidTr="00970C1C">
        <w:tc>
          <w:tcPr>
            <w:tcW w:w="207" w:type="pct"/>
            <w:shd w:val="clear" w:color="auto" w:fill="E8E8E8" w:themeFill="background2"/>
          </w:tcPr>
          <w:p w14:paraId="24EDA014" w14:textId="77777777" w:rsidR="001C4098" w:rsidRPr="007F31A0" w:rsidRDefault="001C4098" w:rsidP="00970C1C">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4B22E04E" w14:textId="77777777" w:rsidR="001C4098" w:rsidRPr="007F31A0" w:rsidRDefault="001C4098" w:rsidP="00970C1C">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403DD4A" w14:textId="77777777" w:rsidR="001C4098" w:rsidRPr="007F31A0" w:rsidRDefault="001C4098" w:rsidP="00970C1C">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34D2843" w14:textId="77777777" w:rsidR="001C4098" w:rsidRPr="007F31A0" w:rsidRDefault="001C4098" w:rsidP="00970C1C">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720E7E02" w14:textId="77777777" w:rsidR="001C4098" w:rsidRPr="007F31A0" w:rsidRDefault="001C4098" w:rsidP="00970C1C">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310513AE" w14:textId="77777777" w:rsidR="001C4098" w:rsidRPr="007F31A0" w:rsidRDefault="001C4098" w:rsidP="00970C1C">
            <w:pPr>
              <w:jc w:val="center"/>
              <w:rPr>
                <w:rFonts w:cstheme="minorHAnsi"/>
                <w:sz w:val="20"/>
                <w:szCs w:val="20"/>
              </w:rPr>
            </w:pPr>
            <w:r w:rsidRPr="007F31A0">
              <w:rPr>
                <w:rFonts w:cstheme="minorHAnsi"/>
                <w:i/>
                <w:iCs/>
                <w:sz w:val="20"/>
                <w:szCs w:val="20"/>
              </w:rPr>
              <w:t>6</w:t>
            </w:r>
          </w:p>
        </w:tc>
      </w:tr>
      <w:tr w:rsidR="001C4098" w:rsidRPr="007F31A0" w14:paraId="2FA32302" w14:textId="77777777" w:rsidTr="00970C1C">
        <w:tc>
          <w:tcPr>
            <w:tcW w:w="207" w:type="pct"/>
          </w:tcPr>
          <w:p w14:paraId="261F2285" w14:textId="77777777" w:rsidR="001C4098" w:rsidRPr="007F31A0" w:rsidRDefault="001C4098" w:rsidP="00970C1C">
            <w:pPr>
              <w:rPr>
                <w:rFonts w:cstheme="minorHAnsi"/>
                <w:sz w:val="20"/>
                <w:szCs w:val="20"/>
              </w:rPr>
            </w:pPr>
            <w:r w:rsidRPr="007F31A0">
              <w:rPr>
                <w:rFonts w:cstheme="minorHAnsi"/>
                <w:sz w:val="20"/>
                <w:szCs w:val="20"/>
              </w:rPr>
              <w:t>1.</w:t>
            </w:r>
          </w:p>
        </w:tc>
        <w:tc>
          <w:tcPr>
            <w:tcW w:w="1001" w:type="pct"/>
          </w:tcPr>
          <w:p w14:paraId="137C162C" w14:textId="77777777" w:rsidR="001C4098" w:rsidRPr="007F31A0" w:rsidRDefault="001C4098" w:rsidP="00970C1C">
            <w:pPr>
              <w:rPr>
                <w:rFonts w:cstheme="minorHAnsi"/>
                <w:sz w:val="20"/>
                <w:szCs w:val="20"/>
              </w:rPr>
            </w:pPr>
          </w:p>
        </w:tc>
        <w:tc>
          <w:tcPr>
            <w:tcW w:w="948" w:type="pct"/>
          </w:tcPr>
          <w:p w14:paraId="1A6B3EE6" w14:textId="77777777" w:rsidR="001C4098" w:rsidRPr="007F31A0" w:rsidRDefault="001C4098" w:rsidP="00970C1C">
            <w:pPr>
              <w:rPr>
                <w:rFonts w:cstheme="minorHAnsi"/>
                <w:sz w:val="20"/>
                <w:szCs w:val="20"/>
              </w:rPr>
            </w:pPr>
          </w:p>
        </w:tc>
        <w:tc>
          <w:tcPr>
            <w:tcW w:w="948" w:type="pct"/>
          </w:tcPr>
          <w:p w14:paraId="1F58B7C7" w14:textId="77777777" w:rsidR="001C4098" w:rsidRPr="007F31A0" w:rsidRDefault="001C4098" w:rsidP="00970C1C">
            <w:pPr>
              <w:rPr>
                <w:rFonts w:cstheme="minorHAnsi"/>
                <w:sz w:val="20"/>
                <w:szCs w:val="20"/>
              </w:rPr>
            </w:pPr>
          </w:p>
        </w:tc>
        <w:tc>
          <w:tcPr>
            <w:tcW w:w="948" w:type="pct"/>
          </w:tcPr>
          <w:p w14:paraId="298F05F1" w14:textId="77777777" w:rsidR="001C4098" w:rsidRPr="007F31A0" w:rsidRDefault="001C4098" w:rsidP="00970C1C">
            <w:pPr>
              <w:rPr>
                <w:rFonts w:cstheme="minorHAnsi"/>
                <w:sz w:val="20"/>
                <w:szCs w:val="20"/>
              </w:rPr>
            </w:pPr>
          </w:p>
        </w:tc>
        <w:tc>
          <w:tcPr>
            <w:tcW w:w="948" w:type="pct"/>
          </w:tcPr>
          <w:p w14:paraId="6EE3AE50" w14:textId="77777777" w:rsidR="001C4098" w:rsidRPr="007F31A0" w:rsidRDefault="001C4098" w:rsidP="00970C1C">
            <w:pPr>
              <w:rPr>
                <w:rFonts w:cstheme="minorHAnsi"/>
                <w:sz w:val="20"/>
                <w:szCs w:val="20"/>
              </w:rPr>
            </w:pPr>
          </w:p>
        </w:tc>
      </w:tr>
      <w:tr w:rsidR="001C4098" w:rsidRPr="007F31A0" w14:paraId="7B05557A" w14:textId="77777777" w:rsidTr="00970C1C">
        <w:tc>
          <w:tcPr>
            <w:tcW w:w="207" w:type="pct"/>
          </w:tcPr>
          <w:p w14:paraId="2082C597" w14:textId="77777777" w:rsidR="001C4098" w:rsidRPr="007F31A0" w:rsidRDefault="001C4098" w:rsidP="00970C1C">
            <w:pPr>
              <w:rPr>
                <w:rFonts w:cstheme="minorHAnsi"/>
                <w:sz w:val="20"/>
                <w:szCs w:val="20"/>
              </w:rPr>
            </w:pPr>
          </w:p>
        </w:tc>
        <w:tc>
          <w:tcPr>
            <w:tcW w:w="1001" w:type="pct"/>
          </w:tcPr>
          <w:p w14:paraId="53E2FEBB" w14:textId="77777777" w:rsidR="001C4098" w:rsidRPr="007F31A0" w:rsidRDefault="001C4098" w:rsidP="00970C1C">
            <w:pPr>
              <w:rPr>
                <w:rFonts w:cstheme="minorHAnsi"/>
                <w:sz w:val="20"/>
                <w:szCs w:val="20"/>
              </w:rPr>
            </w:pPr>
          </w:p>
        </w:tc>
        <w:tc>
          <w:tcPr>
            <w:tcW w:w="948" w:type="pct"/>
          </w:tcPr>
          <w:p w14:paraId="465333B6" w14:textId="77777777" w:rsidR="001C4098" w:rsidRPr="007F31A0" w:rsidRDefault="001C4098" w:rsidP="00970C1C">
            <w:pPr>
              <w:rPr>
                <w:rFonts w:cstheme="minorHAnsi"/>
                <w:sz w:val="20"/>
                <w:szCs w:val="20"/>
              </w:rPr>
            </w:pPr>
          </w:p>
        </w:tc>
        <w:tc>
          <w:tcPr>
            <w:tcW w:w="948" w:type="pct"/>
          </w:tcPr>
          <w:p w14:paraId="00F3968D" w14:textId="77777777" w:rsidR="001C4098" w:rsidRPr="007F31A0" w:rsidRDefault="001C4098" w:rsidP="00970C1C">
            <w:pPr>
              <w:rPr>
                <w:rFonts w:cstheme="minorHAnsi"/>
                <w:sz w:val="20"/>
                <w:szCs w:val="20"/>
              </w:rPr>
            </w:pPr>
          </w:p>
        </w:tc>
        <w:tc>
          <w:tcPr>
            <w:tcW w:w="948" w:type="pct"/>
          </w:tcPr>
          <w:p w14:paraId="1BE35300" w14:textId="77777777" w:rsidR="001C4098" w:rsidRPr="007F31A0" w:rsidRDefault="001C4098" w:rsidP="00970C1C">
            <w:pPr>
              <w:rPr>
                <w:rFonts w:cstheme="minorHAnsi"/>
                <w:sz w:val="20"/>
                <w:szCs w:val="20"/>
              </w:rPr>
            </w:pPr>
          </w:p>
        </w:tc>
        <w:tc>
          <w:tcPr>
            <w:tcW w:w="948" w:type="pct"/>
          </w:tcPr>
          <w:p w14:paraId="7AF3EE2E" w14:textId="77777777" w:rsidR="001C4098" w:rsidRPr="007F31A0" w:rsidRDefault="001C4098" w:rsidP="00970C1C">
            <w:pPr>
              <w:rPr>
                <w:rFonts w:cstheme="minorHAnsi"/>
                <w:sz w:val="20"/>
                <w:szCs w:val="20"/>
              </w:rPr>
            </w:pPr>
          </w:p>
        </w:tc>
      </w:tr>
      <w:tr w:rsidR="001C4098" w:rsidRPr="007F31A0" w14:paraId="0683C2E5" w14:textId="77777777" w:rsidTr="00970C1C">
        <w:tc>
          <w:tcPr>
            <w:tcW w:w="207" w:type="pct"/>
          </w:tcPr>
          <w:p w14:paraId="16AD2E2C" w14:textId="77777777" w:rsidR="001C4098" w:rsidRPr="007F31A0" w:rsidRDefault="001C4098" w:rsidP="00970C1C">
            <w:pPr>
              <w:rPr>
                <w:rFonts w:cstheme="minorHAnsi"/>
                <w:sz w:val="20"/>
                <w:szCs w:val="20"/>
              </w:rPr>
            </w:pPr>
          </w:p>
        </w:tc>
        <w:tc>
          <w:tcPr>
            <w:tcW w:w="1001" w:type="pct"/>
          </w:tcPr>
          <w:p w14:paraId="0CD10369" w14:textId="77777777" w:rsidR="001C4098" w:rsidRPr="007F31A0" w:rsidRDefault="001C4098" w:rsidP="00970C1C">
            <w:pPr>
              <w:rPr>
                <w:rFonts w:cstheme="minorHAnsi"/>
                <w:sz w:val="20"/>
                <w:szCs w:val="20"/>
              </w:rPr>
            </w:pPr>
          </w:p>
        </w:tc>
        <w:tc>
          <w:tcPr>
            <w:tcW w:w="948" w:type="pct"/>
          </w:tcPr>
          <w:p w14:paraId="497C9A2D" w14:textId="77777777" w:rsidR="001C4098" w:rsidRPr="007F31A0" w:rsidRDefault="001C4098" w:rsidP="00970C1C">
            <w:pPr>
              <w:rPr>
                <w:rFonts w:cstheme="minorHAnsi"/>
                <w:sz w:val="20"/>
                <w:szCs w:val="20"/>
              </w:rPr>
            </w:pPr>
          </w:p>
        </w:tc>
        <w:tc>
          <w:tcPr>
            <w:tcW w:w="948" w:type="pct"/>
          </w:tcPr>
          <w:p w14:paraId="4C3391AE" w14:textId="77777777" w:rsidR="001C4098" w:rsidRPr="007F31A0" w:rsidRDefault="001C4098" w:rsidP="00970C1C">
            <w:pPr>
              <w:rPr>
                <w:rFonts w:cstheme="minorHAnsi"/>
                <w:sz w:val="20"/>
                <w:szCs w:val="20"/>
              </w:rPr>
            </w:pPr>
          </w:p>
        </w:tc>
        <w:tc>
          <w:tcPr>
            <w:tcW w:w="948" w:type="pct"/>
          </w:tcPr>
          <w:p w14:paraId="7168982D" w14:textId="77777777" w:rsidR="001C4098" w:rsidRPr="007F31A0" w:rsidRDefault="001C4098" w:rsidP="00970C1C">
            <w:pPr>
              <w:rPr>
                <w:rFonts w:cstheme="minorHAnsi"/>
                <w:sz w:val="20"/>
                <w:szCs w:val="20"/>
              </w:rPr>
            </w:pPr>
          </w:p>
        </w:tc>
        <w:tc>
          <w:tcPr>
            <w:tcW w:w="948" w:type="pct"/>
          </w:tcPr>
          <w:p w14:paraId="54A2D9A0" w14:textId="77777777" w:rsidR="001C4098" w:rsidRPr="007F31A0" w:rsidRDefault="001C4098" w:rsidP="00970C1C">
            <w:pPr>
              <w:rPr>
                <w:rFonts w:cstheme="minorHAnsi"/>
                <w:sz w:val="20"/>
                <w:szCs w:val="20"/>
              </w:rPr>
            </w:pPr>
          </w:p>
        </w:tc>
      </w:tr>
      <w:bookmarkEnd w:id="5"/>
    </w:tbl>
    <w:p w14:paraId="07D870A9" w14:textId="77777777" w:rsidR="001C4098" w:rsidRPr="00682B25" w:rsidRDefault="001C4098" w:rsidP="001C4098">
      <w:pPr>
        <w:spacing w:after="0" w:line="240" w:lineRule="auto"/>
        <w:jc w:val="both"/>
        <w:rPr>
          <w:rFonts w:eastAsia="Times New Roman" w:cstheme="minorHAnsi"/>
          <w:sz w:val="22"/>
          <w:szCs w:val="22"/>
          <w:lang w:eastAsia="en-US"/>
        </w:rPr>
      </w:pPr>
    </w:p>
    <w:p w14:paraId="1566AFFB" w14:textId="77777777" w:rsidR="001C4098" w:rsidRPr="00035303" w:rsidRDefault="001C4098" w:rsidP="001C4098">
      <w:pPr>
        <w:pStyle w:val="Sraopastraipa"/>
        <w:numPr>
          <w:ilvl w:val="0"/>
          <w:numId w:val="1"/>
        </w:numPr>
        <w:spacing w:after="0" w:line="240" w:lineRule="auto"/>
        <w:jc w:val="both"/>
        <w:rPr>
          <w:rFonts w:eastAsia="Times New Roman" w:cstheme="minorHAnsi"/>
          <w:b/>
          <w:bCs/>
          <w:sz w:val="22"/>
          <w:szCs w:val="22"/>
          <w:lang w:eastAsia="en-US"/>
        </w:rPr>
      </w:pPr>
      <w:r w:rsidRPr="00035303">
        <w:rPr>
          <w:rFonts w:eastAsia="Times New Roman" w:cstheme="minorHAnsi"/>
          <w:b/>
          <w:bCs/>
          <w:sz w:val="22"/>
          <w:szCs w:val="22"/>
          <w:lang w:eastAsia="en-US"/>
        </w:rPr>
        <w:t>Pasiūlymo kaina:</w:t>
      </w:r>
    </w:p>
    <w:p w14:paraId="1F79E695" w14:textId="77777777" w:rsidR="001C4098" w:rsidRPr="00035303" w:rsidRDefault="001C4098" w:rsidP="001C4098">
      <w:pPr>
        <w:pStyle w:val="Sraopastraipa"/>
        <w:numPr>
          <w:ilvl w:val="1"/>
          <w:numId w:val="1"/>
        </w:numPr>
        <w:spacing w:after="0" w:line="240" w:lineRule="auto"/>
        <w:ind w:left="0" w:firstLine="567"/>
        <w:jc w:val="both"/>
        <w:rPr>
          <w:rFonts w:eastAsia="Times New Roman" w:cstheme="minorHAnsi"/>
          <w:sz w:val="22"/>
          <w:szCs w:val="22"/>
          <w:lang w:eastAsia="en-US"/>
        </w:rPr>
      </w:pPr>
      <w:r w:rsidRPr="00035303">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Pr="00035303">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 atlikimu.</w:t>
      </w:r>
    </w:p>
    <w:p w14:paraId="228FB706" w14:textId="77777777" w:rsidR="001C4098" w:rsidRPr="00733F08" w:rsidRDefault="001C4098" w:rsidP="001C4098">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E6D334C" w14:textId="77777777" w:rsidR="001C4098" w:rsidRPr="00011689" w:rsidRDefault="001C4098" w:rsidP="001C4098">
      <w:pPr>
        <w:pStyle w:val="Sraopastraipa"/>
        <w:numPr>
          <w:ilvl w:val="1"/>
          <w:numId w:val="1"/>
        </w:numPr>
        <w:spacing w:line="240" w:lineRule="auto"/>
        <w:ind w:left="0" w:firstLine="567"/>
        <w:jc w:val="both"/>
        <w:rPr>
          <w:rFonts w:eastAsia="Times New Roman" w:cstheme="minorHAnsi"/>
          <w:sz w:val="22"/>
          <w:szCs w:val="22"/>
          <w:lang w:eastAsia="en-US"/>
        </w:rPr>
      </w:pPr>
      <w:r w:rsidRPr="00011689">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w:t>
      </w:r>
      <w:r w:rsidRPr="00011689">
        <w:rPr>
          <w:rFonts w:eastAsia="Times New Roman" w:cstheme="minorHAnsi"/>
          <w:sz w:val="22"/>
          <w:szCs w:val="22"/>
          <w:lang w:eastAsia="en-US"/>
        </w:rPr>
        <w:lastRenderedPageBreak/>
        <w:t xml:space="preserve">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E55EDCF" w14:textId="77777777" w:rsidR="001C4098" w:rsidRPr="005224F2" w:rsidRDefault="001C4098" w:rsidP="001C4098">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035303">
        <w:rPr>
          <w:rFonts w:eastAsia="Times New Roman" w:cstheme="minorHAnsi"/>
          <w:b/>
          <w:bCs/>
          <w:sz w:val="22"/>
          <w:szCs w:val="22"/>
        </w:rPr>
        <w:t>yra</w:t>
      </w:r>
      <w:r w:rsidRPr="00035303">
        <w:rPr>
          <w:rFonts w:eastAsia="Times New Roman" w:cstheme="minorHAnsi"/>
          <w:sz w:val="22"/>
          <w:szCs w:val="22"/>
        </w:rPr>
        <w:t xml:space="preserve"> </w:t>
      </w:r>
      <w:r w:rsidRPr="00035303">
        <w:rPr>
          <w:rFonts w:eastAsia="Times New Roman" w:cstheme="minorHAnsi"/>
          <w:b/>
          <w:bCs/>
          <w:sz w:val="22"/>
          <w:szCs w:val="22"/>
        </w:rPr>
        <w:t xml:space="preserve"> </w:t>
      </w:r>
      <w:r>
        <w:rPr>
          <w:rFonts w:eastAsia="Times New Roman" w:cstheme="minorHAnsi"/>
          <w:b/>
          <w:bCs/>
          <w:sz w:val="22"/>
          <w:szCs w:val="22"/>
        </w:rPr>
        <w:t>121 00</w:t>
      </w:r>
      <w:r w:rsidRPr="00035303">
        <w:rPr>
          <w:rFonts w:eastAsia="Times New Roman" w:cstheme="minorHAnsi"/>
          <w:b/>
          <w:bCs/>
          <w:sz w:val="22"/>
          <w:szCs w:val="22"/>
        </w:rPr>
        <w:t xml:space="preserve">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190FA24" w14:textId="77777777" w:rsidR="001C4098" w:rsidRPr="00035303" w:rsidRDefault="001C4098" w:rsidP="001C4098">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39"/>
        <w:gridCol w:w="2734"/>
        <w:gridCol w:w="1231"/>
        <w:gridCol w:w="1606"/>
        <w:gridCol w:w="1993"/>
        <w:gridCol w:w="1861"/>
        <w:gridCol w:w="1802"/>
        <w:gridCol w:w="2127"/>
      </w:tblGrid>
      <w:tr w:rsidR="00892A43" w:rsidRPr="008C643A" w14:paraId="75796F16" w14:textId="77777777" w:rsidTr="0098742C">
        <w:tc>
          <w:tcPr>
            <w:tcW w:w="228" w:type="pct"/>
            <w:shd w:val="clear" w:color="auto" w:fill="E8E8E8" w:themeFill="background2"/>
          </w:tcPr>
          <w:p w14:paraId="31D8E5AF" w14:textId="77777777" w:rsidR="00892A43" w:rsidRPr="00E81005" w:rsidRDefault="00892A43" w:rsidP="00970C1C">
            <w:pPr>
              <w:rPr>
                <w:rFonts w:asciiTheme="minorHAnsi" w:hAnsiTheme="minorHAnsi" w:cstheme="minorHAnsi"/>
              </w:rPr>
            </w:pPr>
            <w:r w:rsidRPr="00E81005">
              <w:rPr>
                <w:rFonts w:asciiTheme="minorHAnsi" w:hAnsiTheme="minorHAnsi" w:cstheme="minorHAnsi"/>
              </w:rPr>
              <w:t>Eil. Nr.</w:t>
            </w:r>
          </w:p>
        </w:tc>
        <w:tc>
          <w:tcPr>
            <w:tcW w:w="977" w:type="pct"/>
            <w:shd w:val="clear" w:color="auto" w:fill="E8E8E8" w:themeFill="background2"/>
          </w:tcPr>
          <w:p w14:paraId="68F043AA" w14:textId="77777777" w:rsidR="00892A43" w:rsidRPr="00E81005" w:rsidRDefault="00892A43" w:rsidP="00970C1C">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440" w:type="pct"/>
            <w:shd w:val="clear" w:color="auto" w:fill="E8E8E8" w:themeFill="background2"/>
          </w:tcPr>
          <w:p w14:paraId="6460B4F9" w14:textId="77777777" w:rsidR="00892A43" w:rsidRPr="00E81005" w:rsidRDefault="00892A43" w:rsidP="00970C1C">
            <w:pPr>
              <w:rPr>
                <w:rFonts w:asciiTheme="minorHAnsi" w:hAnsiTheme="minorHAnsi" w:cstheme="minorHAnsi"/>
              </w:rPr>
            </w:pPr>
            <w:r w:rsidRPr="00E81005">
              <w:rPr>
                <w:rFonts w:asciiTheme="minorHAnsi" w:hAnsiTheme="minorHAnsi" w:cstheme="minorHAnsi"/>
              </w:rPr>
              <w:t>Kilmės ša</w:t>
            </w:r>
            <w:r>
              <w:rPr>
                <w:rFonts w:asciiTheme="minorHAnsi" w:hAnsiTheme="minorHAnsi" w:cstheme="minorHAnsi"/>
              </w:rPr>
              <w:t>lis</w:t>
            </w:r>
          </w:p>
        </w:tc>
        <w:tc>
          <w:tcPr>
            <w:tcW w:w="574" w:type="pct"/>
            <w:shd w:val="clear" w:color="auto" w:fill="E8E8E8" w:themeFill="background2"/>
          </w:tcPr>
          <w:p w14:paraId="6D0B9F4D" w14:textId="77777777" w:rsidR="00892A43" w:rsidRPr="00035303" w:rsidRDefault="00892A43" w:rsidP="00970C1C">
            <w:pPr>
              <w:rPr>
                <w:rFonts w:asciiTheme="minorHAnsi" w:hAnsiTheme="minorHAnsi" w:cstheme="minorHAnsi"/>
              </w:rPr>
            </w:pPr>
            <w:r w:rsidRPr="00035303">
              <w:rPr>
                <w:rFonts w:asciiTheme="minorHAnsi" w:hAnsiTheme="minorHAnsi" w:cstheme="minorHAnsi"/>
              </w:rPr>
              <w:t>Mato vnt.</w:t>
            </w:r>
          </w:p>
        </w:tc>
        <w:tc>
          <w:tcPr>
            <w:tcW w:w="712" w:type="pct"/>
            <w:shd w:val="clear" w:color="auto" w:fill="E8E8E8" w:themeFill="background2"/>
          </w:tcPr>
          <w:p w14:paraId="71EB4DEC" w14:textId="77777777" w:rsidR="00892A43" w:rsidRPr="00035303" w:rsidRDefault="00892A43" w:rsidP="00970C1C">
            <w:pPr>
              <w:rPr>
                <w:rFonts w:asciiTheme="minorHAnsi" w:hAnsiTheme="minorHAnsi" w:cstheme="minorHAnsi"/>
              </w:rPr>
            </w:pPr>
            <w:r w:rsidRPr="00035303">
              <w:rPr>
                <w:rFonts w:asciiTheme="minorHAnsi" w:hAnsiTheme="minorHAnsi" w:cstheme="minorHAnsi"/>
              </w:rPr>
              <w:t>(Preliminarus)</w:t>
            </w:r>
            <w:r>
              <w:rPr>
                <w:rFonts w:asciiTheme="minorHAnsi" w:hAnsiTheme="minorHAnsi" w:cstheme="minorHAnsi"/>
              </w:rPr>
              <w:t>*</w:t>
            </w:r>
            <w:r w:rsidRPr="00035303">
              <w:rPr>
                <w:rFonts w:asciiTheme="minorHAnsi" w:hAnsiTheme="minorHAnsi" w:cstheme="minorHAnsi"/>
              </w:rPr>
              <w:t xml:space="preserve"> Kiekis (apimtis) </w:t>
            </w:r>
          </w:p>
        </w:tc>
        <w:tc>
          <w:tcPr>
            <w:tcW w:w="665" w:type="pct"/>
            <w:shd w:val="clear" w:color="auto" w:fill="E8E8E8" w:themeFill="background2"/>
          </w:tcPr>
          <w:p w14:paraId="6B1947CD" w14:textId="77777777" w:rsidR="00892A43" w:rsidRPr="00E81005" w:rsidRDefault="00892A43" w:rsidP="00970C1C">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644" w:type="pct"/>
            <w:shd w:val="clear" w:color="auto" w:fill="E8E8E8" w:themeFill="background2"/>
          </w:tcPr>
          <w:p w14:paraId="4B760C33" w14:textId="20D26E80" w:rsidR="00892A43" w:rsidRPr="00E81005" w:rsidRDefault="00892A43" w:rsidP="00970C1C">
            <w:pPr>
              <w:rPr>
                <w:rFonts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w:t>
            </w:r>
            <w:r>
              <w:rPr>
                <w:rFonts w:asciiTheme="minorHAnsi" w:hAnsiTheme="minorHAnsi" w:cstheme="minorHAnsi"/>
              </w:rPr>
              <w:t xml:space="preserve">su </w:t>
            </w:r>
            <w:r w:rsidRPr="00E81005">
              <w:rPr>
                <w:rFonts w:asciiTheme="minorHAnsi" w:hAnsiTheme="minorHAnsi" w:cstheme="minorHAnsi"/>
              </w:rPr>
              <w:t>PVM</w:t>
            </w:r>
          </w:p>
        </w:tc>
        <w:tc>
          <w:tcPr>
            <w:tcW w:w="760" w:type="pct"/>
            <w:shd w:val="clear" w:color="auto" w:fill="E8E8E8" w:themeFill="background2"/>
          </w:tcPr>
          <w:p w14:paraId="43E4610F" w14:textId="4B606100" w:rsidR="00892A43" w:rsidRDefault="00892A43" w:rsidP="00970C1C">
            <w:pPr>
              <w:rPr>
                <w:rFonts w:asciiTheme="minorHAnsi" w:hAnsiTheme="minorHAnsi" w:cstheme="minorHAnsi"/>
              </w:rPr>
            </w:pPr>
            <w:r w:rsidRPr="00E81005">
              <w:rPr>
                <w:rFonts w:asciiTheme="minorHAnsi" w:hAnsiTheme="minorHAnsi" w:cstheme="minorHAnsi"/>
              </w:rPr>
              <w:t>Kaina Eur be PVM</w:t>
            </w:r>
          </w:p>
          <w:p w14:paraId="2B6C5158" w14:textId="77777777" w:rsidR="00892A43" w:rsidRPr="00E81005" w:rsidRDefault="00892A43" w:rsidP="00AB5ECE">
            <w:pPr>
              <w:jc w:val="center"/>
              <w:rPr>
                <w:rFonts w:asciiTheme="minorHAnsi" w:hAnsiTheme="minorHAnsi" w:cstheme="minorHAnsi"/>
              </w:rPr>
            </w:pPr>
            <w:r>
              <w:rPr>
                <w:rFonts w:asciiTheme="minorHAnsi" w:hAnsiTheme="minorHAnsi" w:cstheme="minorHAnsi"/>
              </w:rPr>
              <w:t>5x6</w:t>
            </w:r>
          </w:p>
        </w:tc>
      </w:tr>
      <w:tr w:rsidR="00892A43" w:rsidRPr="00F53542" w14:paraId="58586F96" w14:textId="77777777" w:rsidTr="0098742C">
        <w:tc>
          <w:tcPr>
            <w:tcW w:w="228" w:type="pct"/>
            <w:shd w:val="clear" w:color="auto" w:fill="E8E8E8" w:themeFill="background2"/>
          </w:tcPr>
          <w:p w14:paraId="4EA7A231" w14:textId="77777777" w:rsidR="00892A43" w:rsidRPr="00F53542" w:rsidRDefault="00892A43" w:rsidP="00970C1C">
            <w:pPr>
              <w:jc w:val="center"/>
              <w:rPr>
                <w:rFonts w:cstheme="minorHAnsi"/>
                <w:i/>
                <w:iCs/>
              </w:rPr>
            </w:pPr>
            <w:r w:rsidRPr="00F53542">
              <w:rPr>
                <w:rFonts w:cstheme="minorHAnsi"/>
                <w:i/>
                <w:iCs/>
              </w:rPr>
              <w:t>1</w:t>
            </w:r>
          </w:p>
        </w:tc>
        <w:tc>
          <w:tcPr>
            <w:tcW w:w="977" w:type="pct"/>
            <w:shd w:val="clear" w:color="auto" w:fill="E8E8E8" w:themeFill="background2"/>
          </w:tcPr>
          <w:p w14:paraId="10060DBE" w14:textId="77777777" w:rsidR="00892A43" w:rsidRPr="00F53542" w:rsidRDefault="00892A43" w:rsidP="00970C1C">
            <w:pPr>
              <w:jc w:val="center"/>
              <w:rPr>
                <w:rFonts w:cstheme="minorHAnsi"/>
                <w:i/>
                <w:iCs/>
              </w:rPr>
            </w:pPr>
            <w:r w:rsidRPr="00F53542">
              <w:rPr>
                <w:rFonts w:cstheme="minorHAnsi"/>
                <w:i/>
                <w:iCs/>
              </w:rPr>
              <w:t>2</w:t>
            </w:r>
          </w:p>
        </w:tc>
        <w:tc>
          <w:tcPr>
            <w:tcW w:w="440" w:type="pct"/>
            <w:shd w:val="clear" w:color="auto" w:fill="E8E8E8" w:themeFill="background2"/>
          </w:tcPr>
          <w:p w14:paraId="5349E0A1" w14:textId="77777777" w:rsidR="00892A43" w:rsidRPr="00F53542" w:rsidRDefault="00892A43" w:rsidP="00970C1C">
            <w:pPr>
              <w:jc w:val="center"/>
              <w:rPr>
                <w:rFonts w:cstheme="minorHAnsi"/>
                <w:i/>
                <w:iCs/>
              </w:rPr>
            </w:pPr>
            <w:r w:rsidRPr="00F53542">
              <w:rPr>
                <w:rFonts w:cstheme="minorHAnsi"/>
                <w:i/>
                <w:iCs/>
              </w:rPr>
              <w:t>3</w:t>
            </w:r>
          </w:p>
        </w:tc>
        <w:tc>
          <w:tcPr>
            <w:tcW w:w="574" w:type="pct"/>
            <w:shd w:val="clear" w:color="auto" w:fill="E8E8E8" w:themeFill="background2"/>
          </w:tcPr>
          <w:p w14:paraId="543B5994" w14:textId="77777777" w:rsidR="00892A43" w:rsidRPr="00F53542" w:rsidRDefault="00892A43" w:rsidP="00970C1C">
            <w:pPr>
              <w:jc w:val="center"/>
              <w:rPr>
                <w:rFonts w:cstheme="minorHAnsi"/>
                <w:i/>
                <w:iCs/>
              </w:rPr>
            </w:pPr>
            <w:r w:rsidRPr="00F53542">
              <w:rPr>
                <w:rFonts w:cstheme="minorHAnsi"/>
                <w:i/>
                <w:iCs/>
              </w:rPr>
              <w:t>4</w:t>
            </w:r>
          </w:p>
        </w:tc>
        <w:tc>
          <w:tcPr>
            <w:tcW w:w="712" w:type="pct"/>
            <w:shd w:val="clear" w:color="auto" w:fill="E8E8E8" w:themeFill="background2"/>
          </w:tcPr>
          <w:p w14:paraId="03E85B7C" w14:textId="77777777" w:rsidR="00892A43" w:rsidRPr="00F53542" w:rsidRDefault="00892A43" w:rsidP="00970C1C">
            <w:pPr>
              <w:jc w:val="center"/>
              <w:rPr>
                <w:rFonts w:cstheme="minorHAnsi"/>
                <w:i/>
                <w:iCs/>
              </w:rPr>
            </w:pPr>
            <w:r w:rsidRPr="00F53542">
              <w:rPr>
                <w:rFonts w:cstheme="minorHAnsi"/>
                <w:i/>
                <w:iCs/>
              </w:rPr>
              <w:t>5</w:t>
            </w:r>
          </w:p>
        </w:tc>
        <w:tc>
          <w:tcPr>
            <w:tcW w:w="665" w:type="pct"/>
            <w:shd w:val="clear" w:color="auto" w:fill="E8E8E8" w:themeFill="background2"/>
          </w:tcPr>
          <w:p w14:paraId="040A59ED" w14:textId="77777777" w:rsidR="00892A43" w:rsidRPr="00F53542" w:rsidRDefault="00892A43" w:rsidP="00970C1C">
            <w:pPr>
              <w:jc w:val="center"/>
              <w:rPr>
                <w:rFonts w:cstheme="minorHAnsi"/>
                <w:i/>
                <w:iCs/>
              </w:rPr>
            </w:pPr>
            <w:r w:rsidRPr="00F53542">
              <w:rPr>
                <w:rFonts w:cstheme="minorHAnsi"/>
                <w:i/>
                <w:iCs/>
              </w:rPr>
              <w:t>6</w:t>
            </w:r>
          </w:p>
        </w:tc>
        <w:tc>
          <w:tcPr>
            <w:tcW w:w="644" w:type="pct"/>
            <w:shd w:val="clear" w:color="auto" w:fill="E8E8E8" w:themeFill="background2"/>
          </w:tcPr>
          <w:p w14:paraId="56C37A35" w14:textId="4693BB5D" w:rsidR="00892A43" w:rsidRPr="00F53542" w:rsidRDefault="00892A43" w:rsidP="00970C1C">
            <w:pPr>
              <w:jc w:val="center"/>
              <w:rPr>
                <w:rFonts w:cstheme="minorHAnsi"/>
                <w:i/>
                <w:iCs/>
              </w:rPr>
            </w:pPr>
            <w:r>
              <w:rPr>
                <w:rFonts w:cstheme="minorHAnsi"/>
                <w:i/>
                <w:iCs/>
              </w:rPr>
              <w:t>7</w:t>
            </w:r>
          </w:p>
        </w:tc>
        <w:tc>
          <w:tcPr>
            <w:tcW w:w="760" w:type="pct"/>
            <w:shd w:val="clear" w:color="auto" w:fill="E8E8E8" w:themeFill="background2"/>
          </w:tcPr>
          <w:p w14:paraId="1C287D37" w14:textId="6EB6F8CD" w:rsidR="00892A43" w:rsidRPr="00F53542" w:rsidRDefault="00892A43" w:rsidP="00970C1C">
            <w:pPr>
              <w:jc w:val="center"/>
              <w:rPr>
                <w:rFonts w:cstheme="minorHAnsi"/>
                <w:i/>
                <w:iCs/>
              </w:rPr>
            </w:pPr>
            <w:r>
              <w:rPr>
                <w:rFonts w:cstheme="minorHAnsi"/>
                <w:i/>
                <w:iCs/>
              </w:rPr>
              <w:t>8</w:t>
            </w:r>
          </w:p>
        </w:tc>
      </w:tr>
      <w:tr w:rsidR="00892A43" w:rsidRPr="00C45894" w14:paraId="4311C111" w14:textId="77777777" w:rsidTr="0098742C">
        <w:tc>
          <w:tcPr>
            <w:tcW w:w="3596" w:type="pct"/>
            <w:gridSpan w:val="6"/>
            <w:shd w:val="clear" w:color="auto" w:fill="E8E8E8" w:themeFill="background2"/>
          </w:tcPr>
          <w:p w14:paraId="53BDA7B4" w14:textId="77777777" w:rsidR="00892A43" w:rsidRPr="00DE059C" w:rsidRDefault="00892A43" w:rsidP="001C4098">
            <w:pPr>
              <w:pStyle w:val="Sraopastraipa"/>
              <w:numPr>
                <w:ilvl w:val="0"/>
                <w:numId w:val="3"/>
              </w:numPr>
              <w:spacing w:line="240" w:lineRule="auto"/>
              <w:jc w:val="both"/>
              <w:rPr>
                <w:rFonts w:cstheme="minorHAnsi"/>
                <w:b/>
                <w:bCs/>
              </w:rPr>
            </w:pPr>
            <w:r w:rsidRPr="00DE059C">
              <w:rPr>
                <w:rFonts w:cstheme="minorHAnsi"/>
                <w:b/>
                <w:bCs/>
              </w:rPr>
              <w:t>Renginių organizavimo paslaugos:</w:t>
            </w:r>
          </w:p>
        </w:tc>
        <w:tc>
          <w:tcPr>
            <w:tcW w:w="644" w:type="pct"/>
          </w:tcPr>
          <w:p w14:paraId="0015FED5" w14:textId="77777777" w:rsidR="00892A43" w:rsidRPr="00B676AA" w:rsidRDefault="00892A43" w:rsidP="00970C1C">
            <w:pPr>
              <w:jc w:val="both"/>
              <w:rPr>
                <w:rFonts w:cstheme="minorHAnsi"/>
              </w:rPr>
            </w:pPr>
          </w:p>
        </w:tc>
        <w:tc>
          <w:tcPr>
            <w:tcW w:w="760" w:type="pct"/>
          </w:tcPr>
          <w:p w14:paraId="2DD798E8" w14:textId="24342902" w:rsidR="00892A43" w:rsidRPr="00B676AA" w:rsidRDefault="00892A43" w:rsidP="00970C1C">
            <w:pPr>
              <w:jc w:val="both"/>
              <w:rPr>
                <w:rFonts w:cstheme="minorHAnsi"/>
              </w:rPr>
            </w:pPr>
          </w:p>
        </w:tc>
      </w:tr>
      <w:tr w:rsidR="00892A43" w:rsidRPr="00C45894" w14:paraId="235F100C" w14:textId="77777777" w:rsidTr="0098742C">
        <w:tc>
          <w:tcPr>
            <w:tcW w:w="228" w:type="pct"/>
            <w:shd w:val="clear" w:color="auto" w:fill="E8E8E8" w:themeFill="background2"/>
          </w:tcPr>
          <w:p w14:paraId="1B287947" w14:textId="77777777" w:rsidR="00892A43" w:rsidRPr="00B676AA" w:rsidRDefault="00892A43" w:rsidP="00970C1C">
            <w:pPr>
              <w:jc w:val="both"/>
              <w:rPr>
                <w:rFonts w:asciiTheme="minorHAnsi" w:hAnsiTheme="minorHAnsi" w:cstheme="minorHAnsi"/>
              </w:rPr>
            </w:pPr>
            <w:r>
              <w:rPr>
                <w:rFonts w:asciiTheme="minorHAnsi" w:hAnsiTheme="minorHAnsi" w:cstheme="minorHAnsi"/>
              </w:rPr>
              <w:t>1.1</w:t>
            </w:r>
          </w:p>
        </w:tc>
        <w:tc>
          <w:tcPr>
            <w:tcW w:w="977" w:type="pct"/>
            <w:shd w:val="clear" w:color="auto" w:fill="E8E8E8" w:themeFill="background2"/>
          </w:tcPr>
          <w:p w14:paraId="7AC152EF" w14:textId="77777777" w:rsidR="00892A43" w:rsidRPr="006313A3" w:rsidRDefault="00892A43" w:rsidP="00970C1C">
            <w:pPr>
              <w:jc w:val="both"/>
            </w:pPr>
            <w:r w:rsidRPr="006313A3">
              <w:rPr>
                <w:rFonts w:cstheme="minorBidi"/>
              </w:rPr>
              <w:t>Renginių organizavimo paslaugos 10-30 dalyvių</w:t>
            </w:r>
          </w:p>
        </w:tc>
        <w:tc>
          <w:tcPr>
            <w:tcW w:w="440" w:type="pct"/>
          </w:tcPr>
          <w:p w14:paraId="6597993A" w14:textId="77777777" w:rsidR="00892A43" w:rsidRPr="00B676AA" w:rsidRDefault="00892A43" w:rsidP="00970C1C">
            <w:pPr>
              <w:jc w:val="both"/>
              <w:rPr>
                <w:rFonts w:asciiTheme="minorHAnsi" w:hAnsiTheme="minorHAnsi" w:cstheme="minorHAnsi"/>
              </w:rPr>
            </w:pPr>
          </w:p>
        </w:tc>
        <w:tc>
          <w:tcPr>
            <w:tcW w:w="574" w:type="pct"/>
            <w:shd w:val="clear" w:color="auto" w:fill="E8E8E8" w:themeFill="background2"/>
          </w:tcPr>
          <w:p w14:paraId="03DE3066" w14:textId="77777777" w:rsidR="00892A43" w:rsidRPr="00B676AA" w:rsidRDefault="00892A43" w:rsidP="00970C1C">
            <w:pPr>
              <w:jc w:val="center"/>
              <w:rPr>
                <w:rFonts w:asciiTheme="minorHAnsi" w:hAnsiTheme="minorHAnsi" w:cstheme="minorHAnsi"/>
              </w:rPr>
            </w:pPr>
            <w:r>
              <w:rPr>
                <w:rFonts w:asciiTheme="minorHAnsi" w:hAnsiTheme="minorHAnsi" w:cstheme="minorHAnsi"/>
              </w:rPr>
              <w:t>vnt.</w:t>
            </w:r>
          </w:p>
        </w:tc>
        <w:tc>
          <w:tcPr>
            <w:tcW w:w="712" w:type="pct"/>
            <w:shd w:val="clear" w:color="auto" w:fill="E8E8E8" w:themeFill="background2"/>
          </w:tcPr>
          <w:p w14:paraId="7DF362DC" w14:textId="77777777" w:rsidR="00892A43" w:rsidRPr="00B676AA" w:rsidRDefault="00892A43" w:rsidP="00970C1C">
            <w:pPr>
              <w:jc w:val="center"/>
              <w:rPr>
                <w:rFonts w:asciiTheme="minorHAnsi" w:hAnsiTheme="minorHAnsi" w:cstheme="minorHAnsi"/>
              </w:rPr>
            </w:pPr>
            <w:r>
              <w:rPr>
                <w:rFonts w:asciiTheme="minorHAnsi" w:hAnsiTheme="minorHAnsi" w:cstheme="minorHAnsi"/>
              </w:rPr>
              <w:t>10</w:t>
            </w:r>
          </w:p>
        </w:tc>
        <w:tc>
          <w:tcPr>
            <w:tcW w:w="665" w:type="pct"/>
          </w:tcPr>
          <w:p w14:paraId="7D249FC2" w14:textId="77777777" w:rsidR="00892A43" w:rsidRPr="00B676AA" w:rsidRDefault="00892A43" w:rsidP="00970C1C">
            <w:pPr>
              <w:jc w:val="both"/>
              <w:rPr>
                <w:rFonts w:asciiTheme="minorHAnsi" w:hAnsiTheme="minorHAnsi" w:cstheme="minorHAnsi"/>
              </w:rPr>
            </w:pPr>
          </w:p>
        </w:tc>
        <w:tc>
          <w:tcPr>
            <w:tcW w:w="644" w:type="pct"/>
          </w:tcPr>
          <w:p w14:paraId="691A5D4F" w14:textId="77777777" w:rsidR="00892A43" w:rsidRPr="00B676AA" w:rsidRDefault="00892A43" w:rsidP="00970C1C">
            <w:pPr>
              <w:jc w:val="both"/>
              <w:rPr>
                <w:rFonts w:cstheme="minorHAnsi"/>
              </w:rPr>
            </w:pPr>
          </w:p>
        </w:tc>
        <w:tc>
          <w:tcPr>
            <w:tcW w:w="760" w:type="pct"/>
          </w:tcPr>
          <w:p w14:paraId="0111CFD7" w14:textId="66DDE155" w:rsidR="00892A43" w:rsidRPr="00B676AA" w:rsidRDefault="00892A43" w:rsidP="00970C1C">
            <w:pPr>
              <w:jc w:val="both"/>
              <w:rPr>
                <w:rFonts w:asciiTheme="minorHAnsi" w:hAnsiTheme="minorHAnsi" w:cstheme="minorHAnsi"/>
              </w:rPr>
            </w:pPr>
          </w:p>
        </w:tc>
      </w:tr>
      <w:tr w:rsidR="00892A43" w:rsidRPr="00C45894" w14:paraId="51E2EA79" w14:textId="77777777" w:rsidTr="0098742C">
        <w:tc>
          <w:tcPr>
            <w:tcW w:w="228" w:type="pct"/>
            <w:shd w:val="clear" w:color="auto" w:fill="E8E8E8" w:themeFill="background2"/>
          </w:tcPr>
          <w:p w14:paraId="10F764E5" w14:textId="77777777" w:rsidR="00892A43" w:rsidRPr="00DE059C" w:rsidRDefault="00892A43" w:rsidP="00970C1C">
            <w:pPr>
              <w:jc w:val="both"/>
              <w:rPr>
                <w:rFonts w:cstheme="minorHAnsi"/>
              </w:rPr>
            </w:pPr>
            <w:r>
              <w:rPr>
                <w:rFonts w:cstheme="minorHAnsi"/>
              </w:rPr>
              <w:t>1.2.</w:t>
            </w:r>
          </w:p>
        </w:tc>
        <w:tc>
          <w:tcPr>
            <w:tcW w:w="977" w:type="pct"/>
            <w:shd w:val="clear" w:color="auto" w:fill="E8E8E8" w:themeFill="background2"/>
          </w:tcPr>
          <w:p w14:paraId="7DE65D92" w14:textId="77777777" w:rsidR="00892A43" w:rsidRPr="006313A3" w:rsidRDefault="00892A43" w:rsidP="00970C1C">
            <w:pPr>
              <w:jc w:val="both"/>
            </w:pPr>
            <w:r w:rsidRPr="006313A3">
              <w:rPr>
                <w:rFonts w:cstheme="minorBidi"/>
              </w:rPr>
              <w:t>Renginių organizavimo paslaugos 31-50 dalyvių</w:t>
            </w:r>
          </w:p>
        </w:tc>
        <w:tc>
          <w:tcPr>
            <w:tcW w:w="440" w:type="pct"/>
          </w:tcPr>
          <w:p w14:paraId="09A0B153" w14:textId="77777777" w:rsidR="00892A43" w:rsidRPr="00B676AA" w:rsidRDefault="00892A43" w:rsidP="00970C1C">
            <w:pPr>
              <w:jc w:val="both"/>
              <w:rPr>
                <w:rFonts w:asciiTheme="minorHAnsi" w:hAnsiTheme="minorHAnsi" w:cstheme="minorHAnsi"/>
              </w:rPr>
            </w:pPr>
          </w:p>
        </w:tc>
        <w:tc>
          <w:tcPr>
            <w:tcW w:w="574" w:type="pct"/>
            <w:shd w:val="clear" w:color="auto" w:fill="E8E8E8" w:themeFill="background2"/>
          </w:tcPr>
          <w:p w14:paraId="74BF8202" w14:textId="77777777" w:rsidR="00892A43" w:rsidRPr="00B676AA" w:rsidRDefault="00892A43" w:rsidP="00970C1C">
            <w:pPr>
              <w:jc w:val="center"/>
              <w:rPr>
                <w:rFonts w:asciiTheme="minorHAnsi" w:hAnsiTheme="minorHAnsi" w:cstheme="minorHAnsi"/>
              </w:rPr>
            </w:pPr>
            <w:r>
              <w:rPr>
                <w:rFonts w:asciiTheme="minorHAnsi" w:hAnsiTheme="minorHAnsi" w:cstheme="minorHAnsi"/>
              </w:rPr>
              <w:t>vnt.</w:t>
            </w:r>
          </w:p>
        </w:tc>
        <w:tc>
          <w:tcPr>
            <w:tcW w:w="712" w:type="pct"/>
            <w:shd w:val="clear" w:color="auto" w:fill="E8E8E8" w:themeFill="background2"/>
          </w:tcPr>
          <w:p w14:paraId="71EB8427" w14:textId="77777777" w:rsidR="00892A43" w:rsidRPr="00B676AA" w:rsidRDefault="00892A43" w:rsidP="00970C1C">
            <w:pPr>
              <w:jc w:val="center"/>
              <w:rPr>
                <w:rFonts w:asciiTheme="minorHAnsi" w:hAnsiTheme="minorHAnsi" w:cstheme="minorHAnsi"/>
              </w:rPr>
            </w:pPr>
            <w:r>
              <w:rPr>
                <w:rFonts w:asciiTheme="minorHAnsi" w:hAnsiTheme="minorHAnsi" w:cstheme="minorHAnsi"/>
              </w:rPr>
              <w:t>7</w:t>
            </w:r>
          </w:p>
        </w:tc>
        <w:tc>
          <w:tcPr>
            <w:tcW w:w="665" w:type="pct"/>
          </w:tcPr>
          <w:p w14:paraId="7339CF11" w14:textId="77777777" w:rsidR="00892A43" w:rsidRPr="00B676AA" w:rsidRDefault="00892A43" w:rsidP="00970C1C">
            <w:pPr>
              <w:jc w:val="both"/>
              <w:rPr>
                <w:rFonts w:asciiTheme="minorHAnsi" w:hAnsiTheme="minorHAnsi" w:cstheme="minorHAnsi"/>
              </w:rPr>
            </w:pPr>
          </w:p>
        </w:tc>
        <w:tc>
          <w:tcPr>
            <w:tcW w:w="644" w:type="pct"/>
          </w:tcPr>
          <w:p w14:paraId="7ED73ACF" w14:textId="77777777" w:rsidR="00892A43" w:rsidRPr="00B676AA" w:rsidRDefault="00892A43" w:rsidP="00970C1C">
            <w:pPr>
              <w:jc w:val="both"/>
              <w:rPr>
                <w:rFonts w:cstheme="minorHAnsi"/>
              </w:rPr>
            </w:pPr>
          </w:p>
        </w:tc>
        <w:tc>
          <w:tcPr>
            <w:tcW w:w="760" w:type="pct"/>
          </w:tcPr>
          <w:p w14:paraId="0BC9A59B" w14:textId="337A889A" w:rsidR="00892A43" w:rsidRPr="00B676AA" w:rsidRDefault="00892A43" w:rsidP="00970C1C">
            <w:pPr>
              <w:jc w:val="both"/>
              <w:rPr>
                <w:rFonts w:asciiTheme="minorHAnsi" w:hAnsiTheme="minorHAnsi" w:cstheme="minorHAnsi"/>
              </w:rPr>
            </w:pPr>
          </w:p>
        </w:tc>
      </w:tr>
      <w:tr w:rsidR="00892A43" w:rsidRPr="00C45894" w14:paraId="7D2F814B" w14:textId="77777777" w:rsidTr="0098742C">
        <w:tc>
          <w:tcPr>
            <w:tcW w:w="228" w:type="pct"/>
            <w:shd w:val="clear" w:color="auto" w:fill="E8E8E8" w:themeFill="background2"/>
          </w:tcPr>
          <w:p w14:paraId="094A0285" w14:textId="77777777" w:rsidR="00892A43" w:rsidRPr="00B676AA" w:rsidRDefault="00892A43" w:rsidP="00970C1C">
            <w:pPr>
              <w:jc w:val="both"/>
              <w:rPr>
                <w:rFonts w:asciiTheme="minorHAnsi" w:hAnsiTheme="minorHAnsi" w:cstheme="minorHAnsi"/>
              </w:rPr>
            </w:pPr>
            <w:r>
              <w:rPr>
                <w:rFonts w:asciiTheme="minorHAnsi" w:hAnsiTheme="minorHAnsi" w:cstheme="minorHAnsi"/>
              </w:rPr>
              <w:t>1.3.</w:t>
            </w:r>
          </w:p>
        </w:tc>
        <w:tc>
          <w:tcPr>
            <w:tcW w:w="977" w:type="pct"/>
            <w:shd w:val="clear" w:color="auto" w:fill="E8E8E8" w:themeFill="background2"/>
          </w:tcPr>
          <w:p w14:paraId="774F64A1" w14:textId="77777777" w:rsidR="00892A43" w:rsidRPr="00B676AA" w:rsidRDefault="00892A43" w:rsidP="00970C1C">
            <w:pPr>
              <w:jc w:val="both"/>
              <w:rPr>
                <w:rFonts w:asciiTheme="minorHAnsi" w:hAnsiTheme="minorHAnsi" w:cstheme="minorHAnsi"/>
              </w:rPr>
            </w:pPr>
            <w:r>
              <w:t>Renginių organizavimo paslaugos 51-100 dalyvių</w:t>
            </w:r>
          </w:p>
        </w:tc>
        <w:tc>
          <w:tcPr>
            <w:tcW w:w="440" w:type="pct"/>
          </w:tcPr>
          <w:p w14:paraId="3BD47D28" w14:textId="77777777" w:rsidR="00892A43" w:rsidRPr="00B676AA" w:rsidRDefault="00892A43" w:rsidP="00970C1C">
            <w:pPr>
              <w:jc w:val="both"/>
              <w:rPr>
                <w:rFonts w:asciiTheme="minorHAnsi" w:hAnsiTheme="minorHAnsi" w:cstheme="minorHAnsi"/>
              </w:rPr>
            </w:pPr>
          </w:p>
        </w:tc>
        <w:tc>
          <w:tcPr>
            <w:tcW w:w="574" w:type="pct"/>
            <w:shd w:val="clear" w:color="auto" w:fill="E8E8E8" w:themeFill="background2"/>
          </w:tcPr>
          <w:p w14:paraId="61D24D5B" w14:textId="77777777" w:rsidR="00892A43" w:rsidRPr="00B676AA" w:rsidRDefault="00892A43" w:rsidP="00970C1C">
            <w:pPr>
              <w:jc w:val="center"/>
              <w:rPr>
                <w:rFonts w:asciiTheme="minorHAnsi" w:hAnsiTheme="minorHAnsi" w:cstheme="minorHAnsi"/>
              </w:rPr>
            </w:pPr>
            <w:r>
              <w:rPr>
                <w:rFonts w:asciiTheme="minorHAnsi" w:hAnsiTheme="minorHAnsi" w:cstheme="minorHAnsi"/>
              </w:rPr>
              <w:t>vnt.</w:t>
            </w:r>
          </w:p>
        </w:tc>
        <w:tc>
          <w:tcPr>
            <w:tcW w:w="712" w:type="pct"/>
            <w:shd w:val="clear" w:color="auto" w:fill="E8E8E8" w:themeFill="background2"/>
          </w:tcPr>
          <w:p w14:paraId="5BEE967D" w14:textId="77777777" w:rsidR="00892A43" w:rsidRPr="00B676AA" w:rsidRDefault="00892A43" w:rsidP="00970C1C">
            <w:pPr>
              <w:jc w:val="center"/>
              <w:rPr>
                <w:rFonts w:asciiTheme="minorHAnsi" w:hAnsiTheme="minorHAnsi" w:cstheme="minorHAnsi"/>
              </w:rPr>
            </w:pPr>
            <w:r>
              <w:rPr>
                <w:rFonts w:asciiTheme="minorHAnsi" w:hAnsiTheme="minorHAnsi" w:cstheme="minorHAnsi"/>
              </w:rPr>
              <w:t>3</w:t>
            </w:r>
          </w:p>
        </w:tc>
        <w:tc>
          <w:tcPr>
            <w:tcW w:w="665" w:type="pct"/>
          </w:tcPr>
          <w:p w14:paraId="6B1031F8" w14:textId="77777777" w:rsidR="00892A43" w:rsidRPr="00B676AA" w:rsidRDefault="00892A43" w:rsidP="00970C1C">
            <w:pPr>
              <w:jc w:val="both"/>
              <w:rPr>
                <w:rFonts w:asciiTheme="minorHAnsi" w:hAnsiTheme="minorHAnsi" w:cstheme="minorHAnsi"/>
              </w:rPr>
            </w:pPr>
          </w:p>
        </w:tc>
        <w:tc>
          <w:tcPr>
            <w:tcW w:w="644" w:type="pct"/>
          </w:tcPr>
          <w:p w14:paraId="422E6434" w14:textId="77777777" w:rsidR="00892A43" w:rsidRPr="00B676AA" w:rsidRDefault="00892A43" w:rsidP="00970C1C">
            <w:pPr>
              <w:jc w:val="both"/>
              <w:rPr>
                <w:rFonts w:cstheme="minorHAnsi"/>
              </w:rPr>
            </w:pPr>
          </w:p>
        </w:tc>
        <w:tc>
          <w:tcPr>
            <w:tcW w:w="760" w:type="pct"/>
          </w:tcPr>
          <w:p w14:paraId="6759DAE5" w14:textId="21F80040" w:rsidR="00892A43" w:rsidRPr="00B676AA" w:rsidRDefault="00892A43" w:rsidP="00970C1C">
            <w:pPr>
              <w:jc w:val="both"/>
              <w:rPr>
                <w:rFonts w:asciiTheme="minorHAnsi" w:hAnsiTheme="minorHAnsi" w:cstheme="minorHAnsi"/>
              </w:rPr>
            </w:pPr>
          </w:p>
        </w:tc>
      </w:tr>
      <w:tr w:rsidR="00AB5ECE" w:rsidRPr="00C45894" w14:paraId="25CBB363" w14:textId="77777777" w:rsidTr="00AB5ECE">
        <w:tc>
          <w:tcPr>
            <w:tcW w:w="5000" w:type="pct"/>
            <w:gridSpan w:val="8"/>
            <w:shd w:val="clear" w:color="auto" w:fill="E8E8E8" w:themeFill="background2"/>
          </w:tcPr>
          <w:p w14:paraId="22800EFD" w14:textId="6A303FD7" w:rsidR="00AB5ECE" w:rsidRPr="00AB5ECE" w:rsidRDefault="00AB5ECE" w:rsidP="00AB5ECE">
            <w:pPr>
              <w:pStyle w:val="Sraopastraipa"/>
              <w:numPr>
                <w:ilvl w:val="0"/>
                <w:numId w:val="3"/>
              </w:numPr>
              <w:spacing w:line="240" w:lineRule="auto"/>
              <w:rPr>
                <w:rFonts w:cstheme="minorHAnsi"/>
                <w:b/>
                <w:bCs/>
              </w:rPr>
            </w:pPr>
            <w:r w:rsidRPr="00AB5ECE">
              <w:rPr>
                <w:rFonts w:cstheme="minorHAnsi"/>
                <w:b/>
                <w:bCs/>
              </w:rPr>
              <w:t>Renginių vietos nuoma</w:t>
            </w:r>
          </w:p>
        </w:tc>
      </w:tr>
      <w:tr w:rsidR="00892A43" w:rsidRPr="00C45894" w14:paraId="6CED34C3" w14:textId="77777777" w:rsidTr="0098742C">
        <w:tc>
          <w:tcPr>
            <w:tcW w:w="228" w:type="pct"/>
            <w:shd w:val="clear" w:color="auto" w:fill="E8E8E8" w:themeFill="background2"/>
          </w:tcPr>
          <w:p w14:paraId="12ADAEA4" w14:textId="77777777" w:rsidR="00892A43" w:rsidRDefault="00892A43" w:rsidP="00970C1C">
            <w:pPr>
              <w:jc w:val="both"/>
              <w:rPr>
                <w:rFonts w:cstheme="minorHAnsi"/>
              </w:rPr>
            </w:pPr>
            <w:r>
              <w:rPr>
                <w:rFonts w:cstheme="minorHAnsi"/>
              </w:rPr>
              <w:t>2.1.</w:t>
            </w:r>
          </w:p>
        </w:tc>
        <w:tc>
          <w:tcPr>
            <w:tcW w:w="977" w:type="pct"/>
            <w:shd w:val="clear" w:color="auto" w:fill="E8E8E8" w:themeFill="background2"/>
          </w:tcPr>
          <w:p w14:paraId="2C117C9B" w14:textId="77777777" w:rsidR="00892A43" w:rsidDel="00915B60" w:rsidRDefault="00892A43" w:rsidP="00970C1C">
            <w:pPr>
              <w:jc w:val="both"/>
            </w:pPr>
            <w:r>
              <w:t>Renginio vietos nuoma Užsakovo nurodytame mieste (nuo 10 iki 30 dalyvių)</w:t>
            </w:r>
          </w:p>
        </w:tc>
        <w:tc>
          <w:tcPr>
            <w:tcW w:w="440" w:type="pct"/>
          </w:tcPr>
          <w:p w14:paraId="35E61489" w14:textId="77777777" w:rsidR="00892A43" w:rsidRPr="00B676AA" w:rsidRDefault="00892A43" w:rsidP="00970C1C">
            <w:pPr>
              <w:jc w:val="both"/>
              <w:rPr>
                <w:rFonts w:cstheme="minorHAnsi"/>
              </w:rPr>
            </w:pPr>
          </w:p>
        </w:tc>
        <w:tc>
          <w:tcPr>
            <w:tcW w:w="574" w:type="pct"/>
            <w:shd w:val="clear" w:color="auto" w:fill="E8E8E8" w:themeFill="background2"/>
          </w:tcPr>
          <w:p w14:paraId="56AE9785" w14:textId="77777777" w:rsidR="00892A43" w:rsidRDefault="00892A43" w:rsidP="00970C1C">
            <w:pPr>
              <w:jc w:val="center"/>
              <w:rPr>
                <w:rFonts w:cstheme="minorHAnsi"/>
              </w:rPr>
            </w:pPr>
            <w:r>
              <w:rPr>
                <w:rFonts w:cstheme="minorHAnsi"/>
              </w:rPr>
              <w:t>vnt.</w:t>
            </w:r>
          </w:p>
        </w:tc>
        <w:tc>
          <w:tcPr>
            <w:tcW w:w="712" w:type="pct"/>
            <w:shd w:val="clear" w:color="auto" w:fill="E8E8E8" w:themeFill="background2"/>
          </w:tcPr>
          <w:p w14:paraId="02F7BBA9" w14:textId="77777777" w:rsidR="00892A43" w:rsidRDefault="00892A43" w:rsidP="00970C1C">
            <w:pPr>
              <w:jc w:val="center"/>
              <w:rPr>
                <w:rFonts w:cstheme="minorHAnsi"/>
              </w:rPr>
            </w:pPr>
            <w:r>
              <w:rPr>
                <w:rFonts w:cstheme="minorHAnsi"/>
              </w:rPr>
              <w:t>10</w:t>
            </w:r>
          </w:p>
        </w:tc>
        <w:tc>
          <w:tcPr>
            <w:tcW w:w="665" w:type="pct"/>
          </w:tcPr>
          <w:p w14:paraId="74E6FCE9" w14:textId="77777777" w:rsidR="00892A43" w:rsidRPr="00B676AA" w:rsidRDefault="00892A43" w:rsidP="00970C1C">
            <w:pPr>
              <w:jc w:val="both"/>
              <w:rPr>
                <w:rFonts w:cstheme="minorHAnsi"/>
              </w:rPr>
            </w:pPr>
          </w:p>
        </w:tc>
        <w:tc>
          <w:tcPr>
            <w:tcW w:w="644" w:type="pct"/>
          </w:tcPr>
          <w:p w14:paraId="3A0E3002" w14:textId="77777777" w:rsidR="00892A43" w:rsidRPr="00B676AA" w:rsidRDefault="00892A43" w:rsidP="00970C1C">
            <w:pPr>
              <w:jc w:val="both"/>
              <w:rPr>
                <w:rFonts w:cstheme="minorHAnsi"/>
              </w:rPr>
            </w:pPr>
          </w:p>
        </w:tc>
        <w:tc>
          <w:tcPr>
            <w:tcW w:w="760" w:type="pct"/>
          </w:tcPr>
          <w:p w14:paraId="5C817187" w14:textId="7C1E862C" w:rsidR="00892A43" w:rsidRPr="00B676AA" w:rsidRDefault="00892A43" w:rsidP="00970C1C">
            <w:pPr>
              <w:jc w:val="both"/>
              <w:rPr>
                <w:rFonts w:cstheme="minorHAnsi"/>
              </w:rPr>
            </w:pPr>
          </w:p>
        </w:tc>
      </w:tr>
      <w:tr w:rsidR="00892A43" w:rsidRPr="00C45894" w14:paraId="1E3DC920" w14:textId="77777777" w:rsidTr="0098742C">
        <w:tc>
          <w:tcPr>
            <w:tcW w:w="228" w:type="pct"/>
            <w:shd w:val="clear" w:color="auto" w:fill="E8E8E8" w:themeFill="background2"/>
          </w:tcPr>
          <w:p w14:paraId="630E0C2E" w14:textId="77777777" w:rsidR="00892A43" w:rsidRDefault="00892A43" w:rsidP="00970C1C">
            <w:pPr>
              <w:jc w:val="both"/>
              <w:rPr>
                <w:rFonts w:cstheme="minorHAnsi"/>
              </w:rPr>
            </w:pPr>
            <w:r>
              <w:rPr>
                <w:rFonts w:cstheme="minorHAnsi"/>
              </w:rPr>
              <w:t>2.2.</w:t>
            </w:r>
          </w:p>
        </w:tc>
        <w:tc>
          <w:tcPr>
            <w:tcW w:w="977" w:type="pct"/>
            <w:shd w:val="clear" w:color="auto" w:fill="E8E8E8" w:themeFill="background2"/>
          </w:tcPr>
          <w:p w14:paraId="2CF63DEB" w14:textId="77777777" w:rsidR="00892A43" w:rsidDel="00915B60" w:rsidRDefault="00892A43" w:rsidP="00970C1C">
            <w:pPr>
              <w:jc w:val="both"/>
            </w:pPr>
            <w:r>
              <w:t>Renginio vietos nuoma Užsakovo nurodytame mieste (nuo 31 iki 50 dalyvių)</w:t>
            </w:r>
          </w:p>
        </w:tc>
        <w:tc>
          <w:tcPr>
            <w:tcW w:w="440" w:type="pct"/>
          </w:tcPr>
          <w:p w14:paraId="7DB227D9" w14:textId="77777777" w:rsidR="00892A43" w:rsidRPr="00B676AA" w:rsidRDefault="00892A43" w:rsidP="00970C1C">
            <w:pPr>
              <w:jc w:val="both"/>
              <w:rPr>
                <w:rFonts w:cstheme="minorHAnsi"/>
              </w:rPr>
            </w:pPr>
          </w:p>
        </w:tc>
        <w:tc>
          <w:tcPr>
            <w:tcW w:w="574" w:type="pct"/>
            <w:shd w:val="clear" w:color="auto" w:fill="E8E8E8" w:themeFill="background2"/>
          </w:tcPr>
          <w:p w14:paraId="36AFBAFA" w14:textId="77777777" w:rsidR="00892A43" w:rsidRDefault="00892A43" w:rsidP="00970C1C">
            <w:pPr>
              <w:jc w:val="center"/>
              <w:rPr>
                <w:rFonts w:cstheme="minorHAnsi"/>
              </w:rPr>
            </w:pPr>
            <w:r>
              <w:rPr>
                <w:rFonts w:cstheme="minorHAnsi"/>
              </w:rPr>
              <w:t>vnt.</w:t>
            </w:r>
          </w:p>
        </w:tc>
        <w:tc>
          <w:tcPr>
            <w:tcW w:w="712" w:type="pct"/>
            <w:shd w:val="clear" w:color="auto" w:fill="E8E8E8" w:themeFill="background2"/>
          </w:tcPr>
          <w:p w14:paraId="0EA4C823" w14:textId="77777777" w:rsidR="00892A43" w:rsidRDefault="00892A43" w:rsidP="00970C1C">
            <w:pPr>
              <w:jc w:val="center"/>
              <w:rPr>
                <w:rFonts w:cstheme="minorHAnsi"/>
              </w:rPr>
            </w:pPr>
            <w:r>
              <w:rPr>
                <w:rFonts w:cstheme="minorHAnsi"/>
              </w:rPr>
              <w:t>7</w:t>
            </w:r>
          </w:p>
        </w:tc>
        <w:tc>
          <w:tcPr>
            <w:tcW w:w="665" w:type="pct"/>
          </w:tcPr>
          <w:p w14:paraId="629EACD9" w14:textId="77777777" w:rsidR="00892A43" w:rsidRPr="00B676AA" w:rsidRDefault="00892A43" w:rsidP="00970C1C">
            <w:pPr>
              <w:jc w:val="both"/>
              <w:rPr>
                <w:rFonts w:cstheme="minorHAnsi"/>
              </w:rPr>
            </w:pPr>
          </w:p>
        </w:tc>
        <w:tc>
          <w:tcPr>
            <w:tcW w:w="644" w:type="pct"/>
          </w:tcPr>
          <w:p w14:paraId="414388CC" w14:textId="77777777" w:rsidR="00892A43" w:rsidRPr="00B676AA" w:rsidRDefault="00892A43" w:rsidP="00970C1C">
            <w:pPr>
              <w:jc w:val="both"/>
              <w:rPr>
                <w:rFonts w:cstheme="minorHAnsi"/>
              </w:rPr>
            </w:pPr>
          </w:p>
        </w:tc>
        <w:tc>
          <w:tcPr>
            <w:tcW w:w="760" w:type="pct"/>
          </w:tcPr>
          <w:p w14:paraId="7C59DB44" w14:textId="4D549777" w:rsidR="00892A43" w:rsidRPr="00B676AA" w:rsidRDefault="00892A43" w:rsidP="00970C1C">
            <w:pPr>
              <w:jc w:val="both"/>
              <w:rPr>
                <w:rFonts w:cstheme="minorHAnsi"/>
              </w:rPr>
            </w:pPr>
          </w:p>
        </w:tc>
      </w:tr>
      <w:tr w:rsidR="00892A43" w:rsidRPr="00C45894" w14:paraId="2735F850" w14:textId="77777777" w:rsidTr="0098742C">
        <w:tc>
          <w:tcPr>
            <w:tcW w:w="228" w:type="pct"/>
            <w:shd w:val="clear" w:color="auto" w:fill="E8E8E8" w:themeFill="background2"/>
          </w:tcPr>
          <w:p w14:paraId="43598932" w14:textId="77777777" w:rsidR="00892A43" w:rsidRDefault="00892A43" w:rsidP="00970C1C">
            <w:pPr>
              <w:jc w:val="both"/>
              <w:rPr>
                <w:rFonts w:cstheme="minorHAnsi"/>
              </w:rPr>
            </w:pPr>
            <w:r>
              <w:rPr>
                <w:rFonts w:cstheme="minorHAnsi"/>
              </w:rPr>
              <w:t>2.3.</w:t>
            </w:r>
          </w:p>
        </w:tc>
        <w:tc>
          <w:tcPr>
            <w:tcW w:w="977" w:type="pct"/>
            <w:shd w:val="clear" w:color="auto" w:fill="E8E8E8" w:themeFill="background2"/>
          </w:tcPr>
          <w:p w14:paraId="5CF12252" w14:textId="77777777" w:rsidR="00892A43" w:rsidDel="00915B60" w:rsidRDefault="00892A43" w:rsidP="00970C1C">
            <w:pPr>
              <w:jc w:val="both"/>
            </w:pPr>
            <w:r>
              <w:t>Renginio vietos nuoma Užsakovo nurodytame mieste (nuo 51 iki 100 dalyvių)</w:t>
            </w:r>
          </w:p>
        </w:tc>
        <w:tc>
          <w:tcPr>
            <w:tcW w:w="440" w:type="pct"/>
          </w:tcPr>
          <w:p w14:paraId="29BE97DB" w14:textId="77777777" w:rsidR="00892A43" w:rsidRPr="00B676AA" w:rsidRDefault="00892A43" w:rsidP="00970C1C">
            <w:pPr>
              <w:jc w:val="both"/>
              <w:rPr>
                <w:rFonts w:cstheme="minorHAnsi"/>
              </w:rPr>
            </w:pPr>
          </w:p>
        </w:tc>
        <w:tc>
          <w:tcPr>
            <w:tcW w:w="574" w:type="pct"/>
            <w:shd w:val="clear" w:color="auto" w:fill="E8E8E8" w:themeFill="background2"/>
          </w:tcPr>
          <w:p w14:paraId="0FD46DE6" w14:textId="77777777" w:rsidR="00892A43" w:rsidRDefault="00892A43" w:rsidP="00970C1C">
            <w:pPr>
              <w:jc w:val="center"/>
              <w:rPr>
                <w:rFonts w:cstheme="minorHAnsi"/>
              </w:rPr>
            </w:pPr>
            <w:r>
              <w:rPr>
                <w:rFonts w:cstheme="minorHAnsi"/>
              </w:rPr>
              <w:t>vnt.</w:t>
            </w:r>
          </w:p>
        </w:tc>
        <w:tc>
          <w:tcPr>
            <w:tcW w:w="712" w:type="pct"/>
            <w:shd w:val="clear" w:color="auto" w:fill="E8E8E8" w:themeFill="background2"/>
          </w:tcPr>
          <w:p w14:paraId="6388D304" w14:textId="77777777" w:rsidR="00892A43" w:rsidRDefault="00892A43" w:rsidP="00970C1C">
            <w:pPr>
              <w:jc w:val="center"/>
              <w:rPr>
                <w:rFonts w:cstheme="minorHAnsi"/>
              </w:rPr>
            </w:pPr>
            <w:r>
              <w:rPr>
                <w:rFonts w:cstheme="minorHAnsi"/>
              </w:rPr>
              <w:t>3</w:t>
            </w:r>
          </w:p>
        </w:tc>
        <w:tc>
          <w:tcPr>
            <w:tcW w:w="665" w:type="pct"/>
          </w:tcPr>
          <w:p w14:paraId="13141EB7" w14:textId="77777777" w:rsidR="00892A43" w:rsidRPr="00B676AA" w:rsidRDefault="00892A43" w:rsidP="00970C1C">
            <w:pPr>
              <w:jc w:val="both"/>
              <w:rPr>
                <w:rFonts w:cstheme="minorHAnsi"/>
              </w:rPr>
            </w:pPr>
          </w:p>
        </w:tc>
        <w:tc>
          <w:tcPr>
            <w:tcW w:w="644" w:type="pct"/>
          </w:tcPr>
          <w:p w14:paraId="7B8C36DD" w14:textId="77777777" w:rsidR="00892A43" w:rsidRPr="00B676AA" w:rsidRDefault="00892A43" w:rsidP="00970C1C">
            <w:pPr>
              <w:jc w:val="both"/>
              <w:rPr>
                <w:rFonts w:cstheme="minorHAnsi"/>
              </w:rPr>
            </w:pPr>
          </w:p>
        </w:tc>
        <w:tc>
          <w:tcPr>
            <w:tcW w:w="760" w:type="pct"/>
          </w:tcPr>
          <w:p w14:paraId="05EB194B" w14:textId="56E3C869" w:rsidR="00892A43" w:rsidRPr="00B676AA" w:rsidRDefault="00892A43" w:rsidP="00970C1C">
            <w:pPr>
              <w:jc w:val="both"/>
              <w:rPr>
                <w:rFonts w:cstheme="minorHAnsi"/>
              </w:rPr>
            </w:pPr>
          </w:p>
        </w:tc>
      </w:tr>
      <w:tr w:rsidR="0098742C" w:rsidRPr="00C45894" w14:paraId="484395B3" w14:textId="77777777" w:rsidTr="0098742C">
        <w:tc>
          <w:tcPr>
            <w:tcW w:w="5000" w:type="pct"/>
            <w:gridSpan w:val="8"/>
            <w:shd w:val="clear" w:color="auto" w:fill="E8E8E8" w:themeFill="background2"/>
          </w:tcPr>
          <w:p w14:paraId="5C83D307" w14:textId="1030A101" w:rsidR="0098742C" w:rsidRPr="006313A3" w:rsidRDefault="0098742C" w:rsidP="0098742C">
            <w:pPr>
              <w:pStyle w:val="Sraopastraipa"/>
              <w:numPr>
                <w:ilvl w:val="0"/>
                <w:numId w:val="3"/>
              </w:numPr>
              <w:spacing w:line="240" w:lineRule="auto"/>
              <w:jc w:val="both"/>
              <w:rPr>
                <w:rFonts w:cstheme="minorHAnsi"/>
                <w:b/>
                <w:bCs/>
              </w:rPr>
            </w:pPr>
            <w:r w:rsidRPr="006313A3">
              <w:rPr>
                <w:rFonts w:cstheme="minorHAnsi"/>
                <w:b/>
                <w:bCs/>
              </w:rPr>
              <w:t>Maitinimo paslaug</w:t>
            </w:r>
            <w:r>
              <w:rPr>
                <w:rFonts w:cstheme="minorHAnsi"/>
                <w:b/>
                <w:bCs/>
              </w:rPr>
              <w:t>o</w:t>
            </w:r>
            <w:r w:rsidRPr="006313A3">
              <w:rPr>
                <w:rFonts w:cstheme="minorHAnsi"/>
                <w:b/>
                <w:bCs/>
              </w:rPr>
              <w:t>s renginio metu:</w:t>
            </w:r>
          </w:p>
        </w:tc>
      </w:tr>
      <w:tr w:rsidR="00892A43" w:rsidRPr="00C45894" w14:paraId="752B029D" w14:textId="77777777" w:rsidTr="0098742C">
        <w:tc>
          <w:tcPr>
            <w:tcW w:w="228" w:type="pct"/>
            <w:shd w:val="clear" w:color="auto" w:fill="E8E8E8" w:themeFill="background2"/>
          </w:tcPr>
          <w:p w14:paraId="63D2CBEB" w14:textId="77777777" w:rsidR="00892A43" w:rsidRDefault="00892A43" w:rsidP="00970C1C">
            <w:pPr>
              <w:jc w:val="both"/>
              <w:rPr>
                <w:rFonts w:cstheme="minorHAnsi"/>
              </w:rPr>
            </w:pPr>
            <w:r>
              <w:rPr>
                <w:rFonts w:cstheme="minorHAnsi"/>
              </w:rPr>
              <w:lastRenderedPageBreak/>
              <w:t>3.1.</w:t>
            </w:r>
          </w:p>
        </w:tc>
        <w:tc>
          <w:tcPr>
            <w:tcW w:w="977" w:type="pct"/>
            <w:shd w:val="clear" w:color="auto" w:fill="E8E8E8" w:themeFill="background2"/>
          </w:tcPr>
          <w:p w14:paraId="28E5D2AF" w14:textId="77777777" w:rsidR="00892A43" w:rsidRPr="005C3219" w:rsidRDefault="00892A43" w:rsidP="00970C1C">
            <w:pPr>
              <w:jc w:val="both"/>
            </w:pPr>
            <w:r w:rsidRPr="006313A3">
              <w:t>I variantas (užkandžiai, karštas patiekalas, saldus stalas, gėrimai)</w:t>
            </w:r>
          </w:p>
        </w:tc>
        <w:tc>
          <w:tcPr>
            <w:tcW w:w="440" w:type="pct"/>
          </w:tcPr>
          <w:p w14:paraId="13D05506" w14:textId="77777777" w:rsidR="00892A43" w:rsidRPr="00B676AA" w:rsidRDefault="00892A43" w:rsidP="00970C1C">
            <w:pPr>
              <w:jc w:val="both"/>
              <w:rPr>
                <w:rFonts w:cstheme="minorHAnsi"/>
              </w:rPr>
            </w:pPr>
          </w:p>
        </w:tc>
        <w:tc>
          <w:tcPr>
            <w:tcW w:w="574" w:type="pct"/>
            <w:shd w:val="clear" w:color="auto" w:fill="E8E8E8" w:themeFill="background2"/>
          </w:tcPr>
          <w:p w14:paraId="3A5A8BAA" w14:textId="77777777" w:rsidR="00892A43" w:rsidRDefault="00892A43" w:rsidP="00970C1C">
            <w:pPr>
              <w:jc w:val="center"/>
              <w:rPr>
                <w:rFonts w:cstheme="minorHAnsi"/>
              </w:rPr>
            </w:pPr>
            <w:r>
              <w:rPr>
                <w:rFonts w:cstheme="minorHAnsi"/>
              </w:rPr>
              <w:t>vnt. (pasiūlymo kaina 1 renginio dalyviui)</w:t>
            </w:r>
          </w:p>
        </w:tc>
        <w:tc>
          <w:tcPr>
            <w:tcW w:w="712" w:type="pct"/>
            <w:shd w:val="clear" w:color="auto" w:fill="E8E8E8" w:themeFill="background2"/>
          </w:tcPr>
          <w:p w14:paraId="3EACD359" w14:textId="77777777" w:rsidR="00892A43" w:rsidRDefault="00892A43" w:rsidP="00970C1C">
            <w:pPr>
              <w:jc w:val="center"/>
              <w:rPr>
                <w:rFonts w:cstheme="minorHAnsi"/>
              </w:rPr>
            </w:pPr>
            <w:r>
              <w:rPr>
                <w:rFonts w:cstheme="minorHAnsi"/>
              </w:rPr>
              <w:t>250</w:t>
            </w:r>
          </w:p>
        </w:tc>
        <w:tc>
          <w:tcPr>
            <w:tcW w:w="665" w:type="pct"/>
          </w:tcPr>
          <w:p w14:paraId="0734C7F7" w14:textId="77777777" w:rsidR="00892A43" w:rsidRPr="00B676AA" w:rsidRDefault="00892A43" w:rsidP="00970C1C">
            <w:pPr>
              <w:jc w:val="both"/>
              <w:rPr>
                <w:rFonts w:cstheme="minorHAnsi"/>
              </w:rPr>
            </w:pPr>
          </w:p>
        </w:tc>
        <w:tc>
          <w:tcPr>
            <w:tcW w:w="644" w:type="pct"/>
          </w:tcPr>
          <w:p w14:paraId="40D9CB45" w14:textId="77777777" w:rsidR="00892A43" w:rsidRPr="00B676AA" w:rsidRDefault="00892A43" w:rsidP="00970C1C">
            <w:pPr>
              <w:jc w:val="both"/>
              <w:rPr>
                <w:rFonts w:cstheme="minorHAnsi"/>
              </w:rPr>
            </w:pPr>
          </w:p>
        </w:tc>
        <w:tc>
          <w:tcPr>
            <w:tcW w:w="760" w:type="pct"/>
          </w:tcPr>
          <w:p w14:paraId="0EE7FEEA" w14:textId="7DBC6E20" w:rsidR="00892A43" w:rsidRPr="00B676AA" w:rsidRDefault="00892A43" w:rsidP="00970C1C">
            <w:pPr>
              <w:jc w:val="both"/>
              <w:rPr>
                <w:rFonts w:cstheme="minorHAnsi"/>
              </w:rPr>
            </w:pPr>
          </w:p>
        </w:tc>
      </w:tr>
      <w:tr w:rsidR="00892A43" w:rsidRPr="00C45894" w14:paraId="71984F92" w14:textId="77777777" w:rsidTr="0098742C">
        <w:tc>
          <w:tcPr>
            <w:tcW w:w="228" w:type="pct"/>
            <w:shd w:val="clear" w:color="auto" w:fill="E8E8E8" w:themeFill="background2"/>
          </w:tcPr>
          <w:p w14:paraId="0E10364D" w14:textId="77777777" w:rsidR="00892A43" w:rsidRDefault="00892A43" w:rsidP="00970C1C">
            <w:pPr>
              <w:jc w:val="both"/>
              <w:rPr>
                <w:rFonts w:cstheme="minorHAnsi"/>
              </w:rPr>
            </w:pPr>
            <w:r>
              <w:rPr>
                <w:rFonts w:cstheme="minorHAnsi"/>
              </w:rPr>
              <w:t>3.2.</w:t>
            </w:r>
          </w:p>
        </w:tc>
        <w:tc>
          <w:tcPr>
            <w:tcW w:w="977" w:type="pct"/>
            <w:shd w:val="clear" w:color="auto" w:fill="E8E8E8" w:themeFill="background2"/>
          </w:tcPr>
          <w:p w14:paraId="1EFFE5CA" w14:textId="77777777" w:rsidR="00892A43" w:rsidRPr="005C3219" w:rsidRDefault="00892A43" w:rsidP="00970C1C">
            <w:pPr>
              <w:jc w:val="both"/>
            </w:pPr>
            <w:r w:rsidRPr="006313A3">
              <w:t>II variantas (užkandžiai, saldus stalas, gėrimai)</w:t>
            </w:r>
          </w:p>
        </w:tc>
        <w:tc>
          <w:tcPr>
            <w:tcW w:w="440" w:type="pct"/>
          </w:tcPr>
          <w:p w14:paraId="5A1F4A9A" w14:textId="77777777" w:rsidR="00892A43" w:rsidRPr="00B676AA" w:rsidRDefault="00892A43" w:rsidP="00970C1C">
            <w:pPr>
              <w:jc w:val="both"/>
              <w:rPr>
                <w:rFonts w:cstheme="minorHAnsi"/>
              </w:rPr>
            </w:pPr>
          </w:p>
        </w:tc>
        <w:tc>
          <w:tcPr>
            <w:tcW w:w="574" w:type="pct"/>
            <w:shd w:val="clear" w:color="auto" w:fill="E8E8E8" w:themeFill="background2"/>
          </w:tcPr>
          <w:p w14:paraId="7D7DD613" w14:textId="77777777" w:rsidR="00892A43" w:rsidRDefault="00892A43" w:rsidP="00970C1C">
            <w:pPr>
              <w:jc w:val="center"/>
              <w:rPr>
                <w:rFonts w:cstheme="minorHAnsi"/>
              </w:rPr>
            </w:pPr>
            <w:r>
              <w:rPr>
                <w:rFonts w:cstheme="minorHAnsi"/>
              </w:rPr>
              <w:t>vnt. (pasiūlymo kaina 1 renginio dalyviui)</w:t>
            </w:r>
          </w:p>
        </w:tc>
        <w:tc>
          <w:tcPr>
            <w:tcW w:w="712" w:type="pct"/>
            <w:shd w:val="clear" w:color="auto" w:fill="E8E8E8" w:themeFill="background2"/>
          </w:tcPr>
          <w:p w14:paraId="5F8A98D4" w14:textId="77777777" w:rsidR="00892A43" w:rsidRDefault="00892A43" w:rsidP="00970C1C">
            <w:pPr>
              <w:jc w:val="center"/>
              <w:rPr>
                <w:rFonts w:cstheme="minorHAnsi"/>
              </w:rPr>
            </w:pPr>
            <w:r>
              <w:rPr>
                <w:rFonts w:cstheme="minorHAnsi"/>
              </w:rPr>
              <w:t>200</w:t>
            </w:r>
          </w:p>
        </w:tc>
        <w:tc>
          <w:tcPr>
            <w:tcW w:w="665" w:type="pct"/>
          </w:tcPr>
          <w:p w14:paraId="6315D5A7" w14:textId="77777777" w:rsidR="00892A43" w:rsidRPr="00B676AA" w:rsidRDefault="00892A43" w:rsidP="00970C1C">
            <w:pPr>
              <w:jc w:val="both"/>
              <w:rPr>
                <w:rFonts w:cstheme="minorHAnsi"/>
              </w:rPr>
            </w:pPr>
          </w:p>
        </w:tc>
        <w:tc>
          <w:tcPr>
            <w:tcW w:w="644" w:type="pct"/>
          </w:tcPr>
          <w:p w14:paraId="0CBE3E6D" w14:textId="77777777" w:rsidR="00892A43" w:rsidRPr="00B676AA" w:rsidRDefault="00892A43" w:rsidP="00970C1C">
            <w:pPr>
              <w:jc w:val="both"/>
              <w:rPr>
                <w:rFonts w:cstheme="minorHAnsi"/>
              </w:rPr>
            </w:pPr>
          </w:p>
        </w:tc>
        <w:tc>
          <w:tcPr>
            <w:tcW w:w="760" w:type="pct"/>
          </w:tcPr>
          <w:p w14:paraId="57B2634C" w14:textId="7E57E377" w:rsidR="00892A43" w:rsidRPr="00B676AA" w:rsidRDefault="00892A43" w:rsidP="00970C1C">
            <w:pPr>
              <w:jc w:val="both"/>
              <w:rPr>
                <w:rFonts w:cstheme="minorHAnsi"/>
              </w:rPr>
            </w:pPr>
          </w:p>
        </w:tc>
      </w:tr>
      <w:tr w:rsidR="00892A43" w:rsidRPr="00C45894" w14:paraId="2FC2FE78" w14:textId="77777777" w:rsidTr="0098742C">
        <w:tc>
          <w:tcPr>
            <w:tcW w:w="228" w:type="pct"/>
            <w:shd w:val="clear" w:color="auto" w:fill="E8E8E8" w:themeFill="background2"/>
          </w:tcPr>
          <w:p w14:paraId="7B3182A1" w14:textId="77777777" w:rsidR="00892A43" w:rsidRDefault="00892A43" w:rsidP="00970C1C">
            <w:pPr>
              <w:jc w:val="both"/>
              <w:rPr>
                <w:rFonts w:cstheme="minorHAnsi"/>
              </w:rPr>
            </w:pPr>
            <w:r>
              <w:rPr>
                <w:rFonts w:cstheme="minorHAnsi"/>
              </w:rPr>
              <w:t>3.3.</w:t>
            </w:r>
          </w:p>
        </w:tc>
        <w:tc>
          <w:tcPr>
            <w:tcW w:w="977" w:type="pct"/>
            <w:shd w:val="clear" w:color="auto" w:fill="E8E8E8" w:themeFill="background2"/>
          </w:tcPr>
          <w:p w14:paraId="356D5E96" w14:textId="77777777" w:rsidR="00892A43" w:rsidRPr="005C3219" w:rsidRDefault="00892A43" w:rsidP="00970C1C">
            <w:pPr>
              <w:jc w:val="both"/>
            </w:pPr>
            <w:r w:rsidRPr="006313A3">
              <w:t>III variantas (saldus stalas, gėrimai)</w:t>
            </w:r>
          </w:p>
        </w:tc>
        <w:tc>
          <w:tcPr>
            <w:tcW w:w="440" w:type="pct"/>
          </w:tcPr>
          <w:p w14:paraId="3FD28353" w14:textId="77777777" w:rsidR="00892A43" w:rsidRPr="00B676AA" w:rsidRDefault="00892A43" w:rsidP="00970C1C">
            <w:pPr>
              <w:jc w:val="both"/>
              <w:rPr>
                <w:rFonts w:cstheme="minorHAnsi"/>
              </w:rPr>
            </w:pPr>
          </w:p>
        </w:tc>
        <w:tc>
          <w:tcPr>
            <w:tcW w:w="574" w:type="pct"/>
            <w:shd w:val="clear" w:color="auto" w:fill="E8E8E8" w:themeFill="background2"/>
          </w:tcPr>
          <w:p w14:paraId="0A04D109" w14:textId="77777777" w:rsidR="00892A43" w:rsidRDefault="00892A43" w:rsidP="00970C1C">
            <w:pPr>
              <w:jc w:val="center"/>
              <w:rPr>
                <w:rFonts w:cstheme="minorHAnsi"/>
              </w:rPr>
            </w:pPr>
            <w:r>
              <w:rPr>
                <w:rFonts w:cstheme="minorHAnsi"/>
              </w:rPr>
              <w:t>vnt. (pasiūlymo kaina 1 renginio dalyviui)</w:t>
            </w:r>
          </w:p>
        </w:tc>
        <w:tc>
          <w:tcPr>
            <w:tcW w:w="712" w:type="pct"/>
            <w:shd w:val="clear" w:color="auto" w:fill="E8E8E8" w:themeFill="background2"/>
          </w:tcPr>
          <w:p w14:paraId="75D3FD7D" w14:textId="77777777" w:rsidR="00892A43" w:rsidRDefault="00892A43" w:rsidP="00970C1C">
            <w:pPr>
              <w:jc w:val="center"/>
              <w:rPr>
                <w:rFonts w:cstheme="minorHAnsi"/>
              </w:rPr>
            </w:pPr>
            <w:r>
              <w:rPr>
                <w:rFonts w:cstheme="minorHAnsi"/>
              </w:rPr>
              <w:t>100</w:t>
            </w:r>
          </w:p>
        </w:tc>
        <w:tc>
          <w:tcPr>
            <w:tcW w:w="665" w:type="pct"/>
          </w:tcPr>
          <w:p w14:paraId="60B09F97" w14:textId="77777777" w:rsidR="00892A43" w:rsidRPr="00B676AA" w:rsidRDefault="00892A43" w:rsidP="00970C1C">
            <w:pPr>
              <w:jc w:val="both"/>
              <w:rPr>
                <w:rFonts w:cstheme="minorHAnsi"/>
              </w:rPr>
            </w:pPr>
          </w:p>
        </w:tc>
        <w:tc>
          <w:tcPr>
            <w:tcW w:w="644" w:type="pct"/>
          </w:tcPr>
          <w:p w14:paraId="7A0E2978" w14:textId="77777777" w:rsidR="00892A43" w:rsidRPr="00B676AA" w:rsidRDefault="00892A43" w:rsidP="00970C1C">
            <w:pPr>
              <w:jc w:val="both"/>
              <w:rPr>
                <w:rFonts w:cstheme="minorHAnsi"/>
              </w:rPr>
            </w:pPr>
          </w:p>
        </w:tc>
        <w:tc>
          <w:tcPr>
            <w:tcW w:w="760" w:type="pct"/>
          </w:tcPr>
          <w:p w14:paraId="72E7555E" w14:textId="796D882D" w:rsidR="00892A43" w:rsidRPr="00B676AA" w:rsidRDefault="00892A43" w:rsidP="00970C1C">
            <w:pPr>
              <w:jc w:val="both"/>
              <w:rPr>
                <w:rFonts w:cstheme="minorHAnsi"/>
              </w:rPr>
            </w:pPr>
          </w:p>
        </w:tc>
      </w:tr>
      <w:tr w:rsidR="00892A43" w:rsidRPr="00C45894" w14:paraId="75DAD3B0" w14:textId="77777777" w:rsidTr="0098742C">
        <w:tc>
          <w:tcPr>
            <w:tcW w:w="228" w:type="pct"/>
            <w:shd w:val="clear" w:color="auto" w:fill="E8E8E8" w:themeFill="background2"/>
          </w:tcPr>
          <w:p w14:paraId="66A91D3B" w14:textId="77777777" w:rsidR="00892A43" w:rsidRDefault="00892A43" w:rsidP="00970C1C">
            <w:pPr>
              <w:jc w:val="both"/>
              <w:rPr>
                <w:rFonts w:cstheme="minorHAnsi"/>
              </w:rPr>
            </w:pPr>
            <w:r>
              <w:rPr>
                <w:rFonts w:cstheme="minorHAnsi"/>
              </w:rPr>
              <w:t>4.</w:t>
            </w:r>
          </w:p>
        </w:tc>
        <w:tc>
          <w:tcPr>
            <w:tcW w:w="977" w:type="pct"/>
            <w:shd w:val="clear" w:color="auto" w:fill="E8E8E8" w:themeFill="background2"/>
          </w:tcPr>
          <w:p w14:paraId="00D33FE5" w14:textId="77777777" w:rsidR="00892A43" w:rsidRPr="006313A3" w:rsidRDefault="00892A43" w:rsidP="00970C1C">
            <w:pPr>
              <w:jc w:val="both"/>
              <w:rPr>
                <w:b/>
                <w:bCs/>
              </w:rPr>
            </w:pPr>
            <w:r w:rsidRPr="006313A3">
              <w:rPr>
                <w:b/>
                <w:bCs/>
              </w:rPr>
              <w:t>Virtualių renginių su pristatymu organizavimo paslaugos</w:t>
            </w:r>
          </w:p>
        </w:tc>
        <w:tc>
          <w:tcPr>
            <w:tcW w:w="440" w:type="pct"/>
          </w:tcPr>
          <w:p w14:paraId="4346F767" w14:textId="77777777" w:rsidR="00892A43" w:rsidRPr="00B676AA" w:rsidRDefault="00892A43" w:rsidP="00970C1C">
            <w:pPr>
              <w:jc w:val="both"/>
              <w:rPr>
                <w:rFonts w:cstheme="minorHAnsi"/>
              </w:rPr>
            </w:pPr>
          </w:p>
        </w:tc>
        <w:tc>
          <w:tcPr>
            <w:tcW w:w="574" w:type="pct"/>
            <w:shd w:val="clear" w:color="auto" w:fill="E8E8E8" w:themeFill="background2"/>
          </w:tcPr>
          <w:p w14:paraId="148E01A3" w14:textId="77777777" w:rsidR="00892A43" w:rsidRDefault="00892A43" w:rsidP="00970C1C">
            <w:pPr>
              <w:jc w:val="center"/>
              <w:rPr>
                <w:rFonts w:cstheme="minorHAnsi"/>
              </w:rPr>
            </w:pPr>
            <w:r>
              <w:rPr>
                <w:rFonts w:cstheme="minorHAnsi"/>
              </w:rPr>
              <w:t>vnt.</w:t>
            </w:r>
          </w:p>
        </w:tc>
        <w:tc>
          <w:tcPr>
            <w:tcW w:w="712" w:type="pct"/>
            <w:shd w:val="clear" w:color="auto" w:fill="E8E8E8" w:themeFill="background2"/>
          </w:tcPr>
          <w:p w14:paraId="26E199A4" w14:textId="77777777" w:rsidR="00892A43" w:rsidRDefault="00892A43" w:rsidP="00970C1C">
            <w:pPr>
              <w:jc w:val="center"/>
              <w:rPr>
                <w:rFonts w:cstheme="minorHAnsi"/>
              </w:rPr>
            </w:pPr>
            <w:r>
              <w:rPr>
                <w:rFonts w:cstheme="minorHAnsi"/>
              </w:rPr>
              <w:t>10</w:t>
            </w:r>
          </w:p>
        </w:tc>
        <w:tc>
          <w:tcPr>
            <w:tcW w:w="665" w:type="pct"/>
          </w:tcPr>
          <w:p w14:paraId="37CFF0BC" w14:textId="77777777" w:rsidR="00892A43" w:rsidRPr="00B676AA" w:rsidRDefault="00892A43" w:rsidP="00970C1C">
            <w:pPr>
              <w:jc w:val="both"/>
              <w:rPr>
                <w:rFonts w:cstheme="minorHAnsi"/>
              </w:rPr>
            </w:pPr>
          </w:p>
        </w:tc>
        <w:tc>
          <w:tcPr>
            <w:tcW w:w="644" w:type="pct"/>
          </w:tcPr>
          <w:p w14:paraId="6E59CC21" w14:textId="77777777" w:rsidR="00892A43" w:rsidRPr="00B676AA" w:rsidRDefault="00892A43" w:rsidP="00970C1C">
            <w:pPr>
              <w:jc w:val="both"/>
              <w:rPr>
                <w:rFonts w:cstheme="minorHAnsi"/>
              </w:rPr>
            </w:pPr>
          </w:p>
        </w:tc>
        <w:tc>
          <w:tcPr>
            <w:tcW w:w="760" w:type="pct"/>
          </w:tcPr>
          <w:p w14:paraId="3F533310" w14:textId="0C59DC01" w:rsidR="00892A43" w:rsidRPr="00B676AA" w:rsidRDefault="00892A43" w:rsidP="00970C1C">
            <w:pPr>
              <w:jc w:val="both"/>
              <w:rPr>
                <w:rFonts w:cstheme="minorHAnsi"/>
              </w:rPr>
            </w:pPr>
          </w:p>
        </w:tc>
      </w:tr>
      <w:tr w:rsidR="0098742C" w:rsidRPr="00C45894" w14:paraId="50B8C9F8" w14:textId="77777777" w:rsidTr="0098742C">
        <w:tc>
          <w:tcPr>
            <w:tcW w:w="5000" w:type="pct"/>
            <w:gridSpan w:val="8"/>
            <w:tcBorders>
              <w:bottom w:val="single" w:sz="4" w:space="0" w:color="auto"/>
            </w:tcBorders>
            <w:shd w:val="clear" w:color="auto" w:fill="E8E8E8" w:themeFill="background2"/>
          </w:tcPr>
          <w:p w14:paraId="66F7EFD6" w14:textId="05F90FEB" w:rsidR="0098742C" w:rsidRPr="006313A3" w:rsidRDefault="0098742C" w:rsidP="00970C1C">
            <w:pPr>
              <w:ind w:left="360"/>
              <w:jc w:val="both"/>
              <w:rPr>
                <w:rFonts w:cstheme="minorHAnsi"/>
                <w:b/>
                <w:bCs/>
              </w:rPr>
            </w:pPr>
            <w:r>
              <w:rPr>
                <w:rFonts w:cstheme="minorHAnsi"/>
                <w:b/>
                <w:bCs/>
              </w:rPr>
              <w:t xml:space="preserve">5. </w:t>
            </w:r>
            <w:r w:rsidRPr="006313A3">
              <w:rPr>
                <w:rFonts w:cstheme="minorHAnsi"/>
                <w:b/>
                <w:bCs/>
              </w:rPr>
              <w:t>Pažintinių turų organizavimo paslaugos kelionių agentams ir organizatoriams:</w:t>
            </w:r>
          </w:p>
        </w:tc>
      </w:tr>
      <w:tr w:rsidR="00892A43" w:rsidRPr="00C45894" w14:paraId="56FDC966" w14:textId="77777777" w:rsidTr="0098742C">
        <w:tc>
          <w:tcPr>
            <w:tcW w:w="228" w:type="pct"/>
            <w:tcBorders>
              <w:bottom w:val="single" w:sz="4" w:space="0" w:color="auto"/>
            </w:tcBorders>
            <w:shd w:val="clear" w:color="auto" w:fill="E8E8E8" w:themeFill="background2"/>
          </w:tcPr>
          <w:p w14:paraId="5C291824" w14:textId="77777777" w:rsidR="00892A43" w:rsidRPr="00B676AA" w:rsidRDefault="00892A43" w:rsidP="00970C1C">
            <w:pPr>
              <w:jc w:val="both"/>
              <w:rPr>
                <w:rFonts w:asciiTheme="minorHAnsi" w:hAnsiTheme="minorHAnsi" w:cstheme="minorHAnsi"/>
              </w:rPr>
            </w:pPr>
            <w:r>
              <w:rPr>
                <w:rFonts w:asciiTheme="minorHAnsi" w:hAnsiTheme="minorHAnsi" w:cstheme="minorHAnsi"/>
              </w:rPr>
              <w:t>5.1.</w:t>
            </w:r>
          </w:p>
        </w:tc>
        <w:tc>
          <w:tcPr>
            <w:tcW w:w="977" w:type="pct"/>
            <w:tcBorders>
              <w:bottom w:val="single" w:sz="4" w:space="0" w:color="auto"/>
            </w:tcBorders>
            <w:shd w:val="clear" w:color="auto" w:fill="E8E8E8" w:themeFill="background2"/>
          </w:tcPr>
          <w:p w14:paraId="2F90103F" w14:textId="77777777" w:rsidR="00892A43" w:rsidRPr="00B676AA" w:rsidRDefault="00892A43" w:rsidP="00970C1C">
            <w:pPr>
              <w:jc w:val="both"/>
              <w:rPr>
                <w:rFonts w:asciiTheme="minorHAnsi" w:hAnsiTheme="minorHAnsi" w:cstheme="minorHAnsi"/>
              </w:rPr>
            </w:pPr>
            <w:r>
              <w:t>Pažintinių turų kelionių agentams ir organizatoriams į Vilnių organizavimo paslaugos: (1-15 dalyvių viename ture)</w:t>
            </w:r>
          </w:p>
        </w:tc>
        <w:tc>
          <w:tcPr>
            <w:tcW w:w="440" w:type="pct"/>
            <w:tcBorders>
              <w:bottom w:val="single" w:sz="4" w:space="0" w:color="auto"/>
            </w:tcBorders>
          </w:tcPr>
          <w:p w14:paraId="44CBFB55" w14:textId="77777777" w:rsidR="00892A43" w:rsidRPr="00B676AA" w:rsidRDefault="00892A43" w:rsidP="00970C1C">
            <w:pPr>
              <w:jc w:val="both"/>
              <w:rPr>
                <w:rFonts w:asciiTheme="minorHAnsi" w:hAnsiTheme="minorHAnsi" w:cstheme="minorHAnsi"/>
              </w:rPr>
            </w:pPr>
          </w:p>
        </w:tc>
        <w:tc>
          <w:tcPr>
            <w:tcW w:w="574" w:type="pct"/>
            <w:tcBorders>
              <w:bottom w:val="single" w:sz="4" w:space="0" w:color="auto"/>
            </w:tcBorders>
            <w:shd w:val="clear" w:color="auto" w:fill="E8E8E8" w:themeFill="background2"/>
          </w:tcPr>
          <w:p w14:paraId="6075B96E" w14:textId="77777777" w:rsidR="00892A43" w:rsidRPr="00821C22" w:rsidRDefault="00892A43" w:rsidP="00970C1C">
            <w:pPr>
              <w:jc w:val="center"/>
            </w:pPr>
            <w:r w:rsidRPr="00821C22">
              <w:t>Dalyvių skaičius</w:t>
            </w:r>
          </w:p>
        </w:tc>
        <w:tc>
          <w:tcPr>
            <w:tcW w:w="712" w:type="pct"/>
            <w:shd w:val="clear" w:color="auto" w:fill="E8E8E8" w:themeFill="background2"/>
          </w:tcPr>
          <w:p w14:paraId="1F578ABA" w14:textId="77777777" w:rsidR="00892A43" w:rsidRPr="00B676AA" w:rsidRDefault="00892A43" w:rsidP="00970C1C">
            <w:pPr>
              <w:jc w:val="center"/>
              <w:rPr>
                <w:rFonts w:asciiTheme="minorHAnsi" w:hAnsiTheme="minorHAnsi" w:cstheme="minorHAnsi"/>
              </w:rPr>
            </w:pPr>
            <w:r>
              <w:rPr>
                <w:rFonts w:asciiTheme="minorHAnsi" w:hAnsiTheme="minorHAnsi" w:cstheme="minorHAnsi"/>
              </w:rPr>
              <w:t>100</w:t>
            </w:r>
          </w:p>
        </w:tc>
        <w:tc>
          <w:tcPr>
            <w:tcW w:w="665" w:type="pct"/>
          </w:tcPr>
          <w:p w14:paraId="7C71CC45" w14:textId="77777777" w:rsidR="00892A43" w:rsidRPr="00B676AA" w:rsidRDefault="00892A43" w:rsidP="00970C1C">
            <w:pPr>
              <w:jc w:val="both"/>
              <w:rPr>
                <w:rFonts w:asciiTheme="minorHAnsi" w:hAnsiTheme="minorHAnsi" w:cstheme="minorHAnsi"/>
              </w:rPr>
            </w:pPr>
          </w:p>
        </w:tc>
        <w:tc>
          <w:tcPr>
            <w:tcW w:w="644" w:type="pct"/>
          </w:tcPr>
          <w:p w14:paraId="2DEBD301" w14:textId="77777777" w:rsidR="00892A43" w:rsidRPr="00B676AA" w:rsidRDefault="00892A43" w:rsidP="00970C1C">
            <w:pPr>
              <w:jc w:val="both"/>
              <w:rPr>
                <w:rFonts w:cstheme="minorHAnsi"/>
              </w:rPr>
            </w:pPr>
          </w:p>
        </w:tc>
        <w:tc>
          <w:tcPr>
            <w:tcW w:w="760" w:type="pct"/>
          </w:tcPr>
          <w:p w14:paraId="34B676F1" w14:textId="59C32192" w:rsidR="00892A43" w:rsidRPr="00B676AA" w:rsidRDefault="00892A43" w:rsidP="00970C1C">
            <w:pPr>
              <w:jc w:val="both"/>
              <w:rPr>
                <w:rFonts w:asciiTheme="minorHAnsi" w:hAnsiTheme="minorHAnsi" w:cstheme="minorHAnsi"/>
              </w:rPr>
            </w:pPr>
          </w:p>
        </w:tc>
      </w:tr>
      <w:tr w:rsidR="00892A43" w:rsidRPr="00C45894" w14:paraId="5DF58454" w14:textId="77777777" w:rsidTr="0098742C">
        <w:tc>
          <w:tcPr>
            <w:tcW w:w="228" w:type="pct"/>
            <w:tcBorders>
              <w:bottom w:val="single" w:sz="4" w:space="0" w:color="auto"/>
            </w:tcBorders>
            <w:shd w:val="clear" w:color="auto" w:fill="E8E8E8" w:themeFill="background2"/>
          </w:tcPr>
          <w:p w14:paraId="612443B1" w14:textId="620D5511" w:rsidR="00892A43" w:rsidRDefault="00892A43" w:rsidP="00970C1C">
            <w:pPr>
              <w:jc w:val="both"/>
              <w:rPr>
                <w:rFonts w:cstheme="minorHAnsi"/>
              </w:rPr>
            </w:pPr>
            <w:r>
              <w:rPr>
                <w:rFonts w:cstheme="minorHAnsi"/>
              </w:rPr>
              <w:t>5.2.</w:t>
            </w:r>
          </w:p>
        </w:tc>
        <w:tc>
          <w:tcPr>
            <w:tcW w:w="977" w:type="pct"/>
            <w:tcBorders>
              <w:bottom w:val="single" w:sz="4" w:space="0" w:color="auto"/>
            </w:tcBorders>
            <w:shd w:val="clear" w:color="auto" w:fill="E8E8E8" w:themeFill="background2"/>
          </w:tcPr>
          <w:p w14:paraId="5992661C" w14:textId="67A6C4C7" w:rsidR="00892A43" w:rsidRPr="0098742C" w:rsidRDefault="00892A43" w:rsidP="0098742C">
            <w:pPr>
              <w:ind w:left="28"/>
              <w:contextualSpacing/>
              <w:jc w:val="both"/>
            </w:pPr>
            <w:r>
              <w:t>Administravimo mokestis už pažintinio turo organizavimą (imamas už vieną turą, esant 1-15 dalyvių)</w:t>
            </w:r>
          </w:p>
        </w:tc>
        <w:tc>
          <w:tcPr>
            <w:tcW w:w="440" w:type="pct"/>
            <w:tcBorders>
              <w:bottom w:val="single" w:sz="4" w:space="0" w:color="auto"/>
            </w:tcBorders>
          </w:tcPr>
          <w:p w14:paraId="6064264C"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7D1E218D" w14:textId="77777777" w:rsidR="00892A43" w:rsidRPr="00B676AA" w:rsidRDefault="00892A43" w:rsidP="00970C1C">
            <w:pPr>
              <w:jc w:val="center"/>
              <w:rPr>
                <w:rFonts w:cstheme="minorHAnsi"/>
              </w:rPr>
            </w:pPr>
            <w:r>
              <w:rPr>
                <w:rFonts w:cstheme="minorHAnsi"/>
              </w:rPr>
              <w:t>vnt.</w:t>
            </w:r>
          </w:p>
        </w:tc>
        <w:tc>
          <w:tcPr>
            <w:tcW w:w="712" w:type="pct"/>
            <w:shd w:val="clear" w:color="auto" w:fill="E8E8E8" w:themeFill="background2"/>
          </w:tcPr>
          <w:p w14:paraId="07FA064D" w14:textId="77777777" w:rsidR="00892A43" w:rsidRPr="00B676AA" w:rsidRDefault="00892A43" w:rsidP="00970C1C">
            <w:pPr>
              <w:jc w:val="center"/>
              <w:rPr>
                <w:rFonts w:cstheme="minorHAnsi"/>
              </w:rPr>
            </w:pPr>
            <w:r>
              <w:rPr>
                <w:rFonts w:cstheme="minorHAnsi"/>
              </w:rPr>
              <w:t>15</w:t>
            </w:r>
          </w:p>
        </w:tc>
        <w:tc>
          <w:tcPr>
            <w:tcW w:w="665" w:type="pct"/>
          </w:tcPr>
          <w:p w14:paraId="1DD076FD" w14:textId="77777777" w:rsidR="00892A43" w:rsidRPr="00B676AA" w:rsidRDefault="00892A43" w:rsidP="00970C1C">
            <w:pPr>
              <w:jc w:val="both"/>
              <w:rPr>
                <w:rFonts w:cstheme="minorHAnsi"/>
              </w:rPr>
            </w:pPr>
          </w:p>
        </w:tc>
        <w:tc>
          <w:tcPr>
            <w:tcW w:w="644" w:type="pct"/>
          </w:tcPr>
          <w:p w14:paraId="7019C5F4" w14:textId="77777777" w:rsidR="00892A43" w:rsidRPr="00B676AA" w:rsidRDefault="00892A43" w:rsidP="00970C1C">
            <w:pPr>
              <w:jc w:val="both"/>
              <w:rPr>
                <w:rFonts w:cstheme="minorHAnsi"/>
              </w:rPr>
            </w:pPr>
          </w:p>
        </w:tc>
        <w:tc>
          <w:tcPr>
            <w:tcW w:w="760" w:type="pct"/>
          </w:tcPr>
          <w:p w14:paraId="61719888" w14:textId="4B0A9598" w:rsidR="00892A43" w:rsidRPr="00B676AA" w:rsidRDefault="00892A43" w:rsidP="00970C1C">
            <w:pPr>
              <w:jc w:val="both"/>
              <w:rPr>
                <w:rFonts w:cstheme="minorHAnsi"/>
              </w:rPr>
            </w:pPr>
          </w:p>
        </w:tc>
      </w:tr>
      <w:tr w:rsidR="00892A43" w:rsidRPr="00C45894" w14:paraId="5FD5E4E1" w14:textId="77777777" w:rsidTr="0098742C">
        <w:tc>
          <w:tcPr>
            <w:tcW w:w="228" w:type="pct"/>
            <w:tcBorders>
              <w:bottom w:val="single" w:sz="4" w:space="0" w:color="auto"/>
            </w:tcBorders>
            <w:shd w:val="clear" w:color="auto" w:fill="E8E8E8" w:themeFill="background2"/>
          </w:tcPr>
          <w:p w14:paraId="2EE26C13" w14:textId="77777777" w:rsidR="00892A43" w:rsidRDefault="00892A43" w:rsidP="00970C1C">
            <w:pPr>
              <w:jc w:val="both"/>
              <w:rPr>
                <w:rFonts w:cstheme="minorHAnsi"/>
              </w:rPr>
            </w:pPr>
            <w:r>
              <w:rPr>
                <w:rFonts w:cstheme="minorHAnsi"/>
              </w:rPr>
              <w:t>5.3.</w:t>
            </w:r>
          </w:p>
        </w:tc>
        <w:tc>
          <w:tcPr>
            <w:tcW w:w="977" w:type="pct"/>
            <w:tcBorders>
              <w:bottom w:val="single" w:sz="4" w:space="0" w:color="auto"/>
            </w:tcBorders>
            <w:shd w:val="clear" w:color="auto" w:fill="E8E8E8" w:themeFill="background2"/>
          </w:tcPr>
          <w:p w14:paraId="3F58DB69" w14:textId="77777777" w:rsidR="00892A43" w:rsidRPr="00274939" w:rsidRDefault="00892A43" w:rsidP="00970C1C">
            <w:pPr>
              <w:jc w:val="both"/>
            </w:pPr>
            <w:r>
              <w:t>Lydinčio asmens paslaugos 1 parai</w:t>
            </w:r>
          </w:p>
        </w:tc>
        <w:tc>
          <w:tcPr>
            <w:tcW w:w="440" w:type="pct"/>
            <w:tcBorders>
              <w:bottom w:val="single" w:sz="4" w:space="0" w:color="auto"/>
            </w:tcBorders>
          </w:tcPr>
          <w:p w14:paraId="4EE62210"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6DB58E43" w14:textId="77777777" w:rsidR="00892A43" w:rsidRPr="00B676AA" w:rsidRDefault="00892A43" w:rsidP="00970C1C">
            <w:pPr>
              <w:jc w:val="center"/>
              <w:rPr>
                <w:rFonts w:cstheme="minorHAnsi"/>
              </w:rPr>
            </w:pPr>
            <w:r>
              <w:rPr>
                <w:rFonts w:cstheme="minorHAnsi"/>
              </w:rPr>
              <w:t>vnt.</w:t>
            </w:r>
          </w:p>
        </w:tc>
        <w:tc>
          <w:tcPr>
            <w:tcW w:w="712" w:type="pct"/>
            <w:shd w:val="clear" w:color="auto" w:fill="E8E8E8" w:themeFill="background2"/>
          </w:tcPr>
          <w:p w14:paraId="691F80FF" w14:textId="77777777" w:rsidR="00892A43" w:rsidRPr="00B676AA" w:rsidRDefault="00892A43" w:rsidP="00970C1C">
            <w:pPr>
              <w:jc w:val="center"/>
              <w:rPr>
                <w:rFonts w:cstheme="minorHAnsi"/>
              </w:rPr>
            </w:pPr>
            <w:r>
              <w:rPr>
                <w:rFonts w:cstheme="minorHAnsi"/>
              </w:rPr>
              <w:t>3</w:t>
            </w:r>
          </w:p>
        </w:tc>
        <w:tc>
          <w:tcPr>
            <w:tcW w:w="665" w:type="pct"/>
          </w:tcPr>
          <w:p w14:paraId="78A49CC3" w14:textId="77777777" w:rsidR="00892A43" w:rsidRPr="00B676AA" w:rsidRDefault="00892A43" w:rsidP="00970C1C">
            <w:pPr>
              <w:jc w:val="both"/>
              <w:rPr>
                <w:rFonts w:cstheme="minorHAnsi"/>
              </w:rPr>
            </w:pPr>
          </w:p>
        </w:tc>
        <w:tc>
          <w:tcPr>
            <w:tcW w:w="644" w:type="pct"/>
          </w:tcPr>
          <w:p w14:paraId="58D1801D" w14:textId="77777777" w:rsidR="00892A43" w:rsidRPr="00B676AA" w:rsidRDefault="00892A43" w:rsidP="00970C1C">
            <w:pPr>
              <w:jc w:val="both"/>
              <w:rPr>
                <w:rFonts w:cstheme="minorHAnsi"/>
              </w:rPr>
            </w:pPr>
          </w:p>
        </w:tc>
        <w:tc>
          <w:tcPr>
            <w:tcW w:w="760" w:type="pct"/>
          </w:tcPr>
          <w:p w14:paraId="5E1ED4C8" w14:textId="27CC0466" w:rsidR="00892A43" w:rsidRPr="00B676AA" w:rsidRDefault="00892A43" w:rsidP="00970C1C">
            <w:pPr>
              <w:jc w:val="both"/>
              <w:rPr>
                <w:rFonts w:cstheme="minorHAnsi"/>
              </w:rPr>
            </w:pPr>
          </w:p>
        </w:tc>
      </w:tr>
      <w:tr w:rsidR="00892A43" w:rsidRPr="00C45894" w14:paraId="5CA73B6C" w14:textId="77777777" w:rsidTr="0098742C">
        <w:tc>
          <w:tcPr>
            <w:tcW w:w="228" w:type="pct"/>
            <w:tcBorders>
              <w:bottom w:val="single" w:sz="4" w:space="0" w:color="auto"/>
            </w:tcBorders>
            <w:shd w:val="clear" w:color="auto" w:fill="E8E8E8" w:themeFill="background2"/>
          </w:tcPr>
          <w:p w14:paraId="2BBA7EFB" w14:textId="77777777" w:rsidR="00892A43" w:rsidRDefault="00892A43" w:rsidP="00970C1C">
            <w:pPr>
              <w:jc w:val="both"/>
              <w:rPr>
                <w:rFonts w:cstheme="minorHAnsi"/>
              </w:rPr>
            </w:pPr>
            <w:r>
              <w:rPr>
                <w:rFonts w:cstheme="minorHAnsi"/>
              </w:rPr>
              <w:t>5.4.</w:t>
            </w:r>
          </w:p>
        </w:tc>
        <w:tc>
          <w:tcPr>
            <w:tcW w:w="977" w:type="pct"/>
            <w:tcBorders>
              <w:bottom w:val="single" w:sz="4" w:space="0" w:color="auto"/>
            </w:tcBorders>
            <w:shd w:val="clear" w:color="auto" w:fill="E8E8E8" w:themeFill="background2"/>
          </w:tcPr>
          <w:p w14:paraId="2CA62499" w14:textId="77777777" w:rsidR="00892A43" w:rsidRDefault="00892A43" w:rsidP="00970C1C">
            <w:pPr>
              <w:jc w:val="both"/>
            </w:pPr>
            <w:r>
              <w:t>Lydinčio asmens paslaugos 2 paroms</w:t>
            </w:r>
          </w:p>
        </w:tc>
        <w:tc>
          <w:tcPr>
            <w:tcW w:w="440" w:type="pct"/>
            <w:tcBorders>
              <w:bottom w:val="single" w:sz="4" w:space="0" w:color="auto"/>
            </w:tcBorders>
          </w:tcPr>
          <w:p w14:paraId="7CD6CB02"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57370C3A" w14:textId="77777777" w:rsidR="00892A43" w:rsidRDefault="00892A43" w:rsidP="00970C1C">
            <w:pPr>
              <w:jc w:val="center"/>
              <w:rPr>
                <w:rFonts w:cstheme="minorHAnsi"/>
              </w:rPr>
            </w:pPr>
            <w:r>
              <w:rPr>
                <w:rFonts w:cstheme="minorHAnsi"/>
              </w:rPr>
              <w:t>vnt.</w:t>
            </w:r>
          </w:p>
        </w:tc>
        <w:tc>
          <w:tcPr>
            <w:tcW w:w="712" w:type="pct"/>
            <w:shd w:val="clear" w:color="auto" w:fill="E8E8E8" w:themeFill="background2"/>
          </w:tcPr>
          <w:p w14:paraId="75DCFAB0" w14:textId="77777777" w:rsidR="00892A43" w:rsidRDefault="00892A43" w:rsidP="00970C1C">
            <w:pPr>
              <w:jc w:val="center"/>
              <w:rPr>
                <w:rFonts w:cstheme="minorHAnsi"/>
              </w:rPr>
            </w:pPr>
            <w:r>
              <w:rPr>
                <w:rFonts w:cstheme="minorHAnsi"/>
              </w:rPr>
              <w:t>8</w:t>
            </w:r>
          </w:p>
        </w:tc>
        <w:tc>
          <w:tcPr>
            <w:tcW w:w="665" w:type="pct"/>
          </w:tcPr>
          <w:p w14:paraId="398A282D" w14:textId="77777777" w:rsidR="00892A43" w:rsidRPr="00B676AA" w:rsidRDefault="00892A43" w:rsidP="00970C1C">
            <w:pPr>
              <w:jc w:val="both"/>
              <w:rPr>
                <w:rFonts w:cstheme="minorHAnsi"/>
              </w:rPr>
            </w:pPr>
          </w:p>
        </w:tc>
        <w:tc>
          <w:tcPr>
            <w:tcW w:w="644" w:type="pct"/>
          </w:tcPr>
          <w:p w14:paraId="690858E9" w14:textId="77777777" w:rsidR="00892A43" w:rsidRPr="00B676AA" w:rsidRDefault="00892A43" w:rsidP="00970C1C">
            <w:pPr>
              <w:jc w:val="both"/>
              <w:rPr>
                <w:rFonts w:cstheme="minorHAnsi"/>
              </w:rPr>
            </w:pPr>
          </w:p>
        </w:tc>
        <w:tc>
          <w:tcPr>
            <w:tcW w:w="760" w:type="pct"/>
          </w:tcPr>
          <w:p w14:paraId="0434121B" w14:textId="782CC82D" w:rsidR="00892A43" w:rsidRPr="00B676AA" w:rsidRDefault="00892A43" w:rsidP="00970C1C">
            <w:pPr>
              <w:jc w:val="both"/>
              <w:rPr>
                <w:rFonts w:cstheme="minorHAnsi"/>
              </w:rPr>
            </w:pPr>
          </w:p>
        </w:tc>
      </w:tr>
      <w:tr w:rsidR="00892A43" w:rsidRPr="00C45894" w14:paraId="72820DE2" w14:textId="77777777" w:rsidTr="0098742C">
        <w:tc>
          <w:tcPr>
            <w:tcW w:w="228" w:type="pct"/>
            <w:tcBorders>
              <w:bottom w:val="single" w:sz="4" w:space="0" w:color="auto"/>
            </w:tcBorders>
            <w:shd w:val="clear" w:color="auto" w:fill="E8E8E8" w:themeFill="background2"/>
          </w:tcPr>
          <w:p w14:paraId="169F7F1F" w14:textId="77777777" w:rsidR="00892A43" w:rsidRDefault="00892A43" w:rsidP="00970C1C">
            <w:pPr>
              <w:jc w:val="both"/>
              <w:rPr>
                <w:rFonts w:cstheme="minorHAnsi"/>
              </w:rPr>
            </w:pPr>
            <w:r>
              <w:rPr>
                <w:rFonts w:cstheme="minorHAnsi"/>
              </w:rPr>
              <w:t>5.5.</w:t>
            </w:r>
          </w:p>
        </w:tc>
        <w:tc>
          <w:tcPr>
            <w:tcW w:w="977" w:type="pct"/>
            <w:tcBorders>
              <w:bottom w:val="single" w:sz="4" w:space="0" w:color="auto"/>
            </w:tcBorders>
            <w:shd w:val="clear" w:color="auto" w:fill="E8E8E8" w:themeFill="background2"/>
          </w:tcPr>
          <w:p w14:paraId="7FDC766A" w14:textId="77777777" w:rsidR="00892A43" w:rsidRDefault="00892A43" w:rsidP="00970C1C">
            <w:pPr>
              <w:jc w:val="both"/>
            </w:pPr>
            <w:r>
              <w:t>Lydinčio asmens paslaugos 3 paroms</w:t>
            </w:r>
          </w:p>
        </w:tc>
        <w:tc>
          <w:tcPr>
            <w:tcW w:w="440" w:type="pct"/>
            <w:tcBorders>
              <w:bottom w:val="single" w:sz="4" w:space="0" w:color="auto"/>
            </w:tcBorders>
          </w:tcPr>
          <w:p w14:paraId="47B7BC84"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6EC7DF1B" w14:textId="77777777" w:rsidR="00892A43" w:rsidRDefault="00892A43" w:rsidP="00970C1C">
            <w:pPr>
              <w:jc w:val="center"/>
              <w:rPr>
                <w:rFonts w:cstheme="minorHAnsi"/>
              </w:rPr>
            </w:pPr>
            <w:r>
              <w:rPr>
                <w:rFonts w:cstheme="minorHAnsi"/>
              </w:rPr>
              <w:t>vnt.</w:t>
            </w:r>
          </w:p>
        </w:tc>
        <w:tc>
          <w:tcPr>
            <w:tcW w:w="712" w:type="pct"/>
            <w:shd w:val="clear" w:color="auto" w:fill="E8E8E8" w:themeFill="background2"/>
          </w:tcPr>
          <w:p w14:paraId="04C6EFC5" w14:textId="77777777" w:rsidR="00892A43" w:rsidRDefault="00892A43" w:rsidP="00970C1C">
            <w:pPr>
              <w:jc w:val="center"/>
              <w:rPr>
                <w:rFonts w:cstheme="minorHAnsi"/>
              </w:rPr>
            </w:pPr>
            <w:r>
              <w:rPr>
                <w:rFonts w:cstheme="minorHAnsi"/>
              </w:rPr>
              <w:t>8</w:t>
            </w:r>
          </w:p>
        </w:tc>
        <w:tc>
          <w:tcPr>
            <w:tcW w:w="665" w:type="pct"/>
          </w:tcPr>
          <w:p w14:paraId="5EE90DD7" w14:textId="77777777" w:rsidR="00892A43" w:rsidRPr="00B676AA" w:rsidRDefault="00892A43" w:rsidP="00970C1C">
            <w:pPr>
              <w:jc w:val="both"/>
              <w:rPr>
                <w:rFonts w:cstheme="minorHAnsi"/>
              </w:rPr>
            </w:pPr>
          </w:p>
        </w:tc>
        <w:tc>
          <w:tcPr>
            <w:tcW w:w="644" w:type="pct"/>
          </w:tcPr>
          <w:p w14:paraId="5F49C259" w14:textId="77777777" w:rsidR="00892A43" w:rsidRPr="00B676AA" w:rsidRDefault="00892A43" w:rsidP="00970C1C">
            <w:pPr>
              <w:jc w:val="both"/>
              <w:rPr>
                <w:rFonts w:cstheme="minorHAnsi"/>
              </w:rPr>
            </w:pPr>
          </w:p>
        </w:tc>
        <w:tc>
          <w:tcPr>
            <w:tcW w:w="760" w:type="pct"/>
          </w:tcPr>
          <w:p w14:paraId="2DC4D091" w14:textId="0047D883" w:rsidR="00892A43" w:rsidRPr="00B676AA" w:rsidRDefault="00892A43" w:rsidP="00970C1C">
            <w:pPr>
              <w:jc w:val="both"/>
              <w:rPr>
                <w:rFonts w:cstheme="minorHAnsi"/>
              </w:rPr>
            </w:pPr>
          </w:p>
        </w:tc>
      </w:tr>
      <w:tr w:rsidR="00892A43" w:rsidRPr="00C45894" w14:paraId="23E24AC8" w14:textId="77777777" w:rsidTr="0098742C">
        <w:tc>
          <w:tcPr>
            <w:tcW w:w="228" w:type="pct"/>
            <w:tcBorders>
              <w:bottom w:val="single" w:sz="4" w:space="0" w:color="auto"/>
            </w:tcBorders>
            <w:shd w:val="clear" w:color="auto" w:fill="E8E8E8" w:themeFill="background2"/>
          </w:tcPr>
          <w:p w14:paraId="025B94AF" w14:textId="77777777" w:rsidR="00892A43" w:rsidRDefault="00892A43" w:rsidP="00970C1C">
            <w:pPr>
              <w:jc w:val="both"/>
              <w:rPr>
                <w:rFonts w:cstheme="minorHAnsi"/>
              </w:rPr>
            </w:pPr>
            <w:r>
              <w:rPr>
                <w:rFonts w:cstheme="minorHAnsi"/>
              </w:rPr>
              <w:t>5.6.</w:t>
            </w:r>
          </w:p>
        </w:tc>
        <w:tc>
          <w:tcPr>
            <w:tcW w:w="977" w:type="pct"/>
            <w:tcBorders>
              <w:bottom w:val="single" w:sz="4" w:space="0" w:color="auto"/>
            </w:tcBorders>
            <w:shd w:val="clear" w:color="auto" w:fill="E8E8E8" w:themeFill="background2"/>
          </w:tcPr>
          <w:p w14:paraId="0E63C18A" w14:textId="77777777" w:rsidR="00892A43" w:rsidRDefault="00892A43" w:rsidP="00970C1C">
            <w:pPr>
              <w:jc w:val="both"/>
            </w:pPr>
            <w:r>
              <w:t>Lydinčio asmens paslaugos 4 paroms</w:t>
            </w:r>
          </w:p>
        </w:tc>
        <w:tc>
          <w:tcPr>
            <w:tcW w:w="440" w:type="pct"/>
            <w:tcBorders>
              <w:bottom w:val="single" w:sz="4" w:space="0" w:color="auto"/>
            </w:tcBorders>
          </w:tcPr>
          <w:p w14:paraId="240474F2"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5A074007" w14:textId="77777777" w:rsidR="00892A43" w:rsidRDefault="00892A43" w:rsidP="00970C1C">
            <w:pPr>
              <w:jc w:val="center"/>
              <w:rPr>
                <w:rFonts w:cstheme="minorHAnsi"/>
              </w:rPr>
            </w:pPr>
            <w:r>
              <w:rPr>
                <w:rFonts w:cstheme="minorHAnsi"/>
              </w:rPr>
              <w:t>vnt.</w:t>
            </w:r>
          </w:p>
        </w:tc>
        <w:tc>
          <w:tcPr>
            <w:tcW w:w="712" w:type="pct"/>
            <w:shd w:val="clear" w:color="auto" w:fill="E8E8E8" w:themeFill="background2"/>
          </w:tcPr>
          <w:p w14:paraId="63303DC2" w14:textId="77777777" w:rsidR="00892A43" w:rsidRDefault="00892A43" w:rsidP="00970C1C">
            <w:pPr>
              <w:jc w:val="center"/>
              <w:rPr>
                <w:rFonts w:cstheme="minorHAnsi"/>
              </w:rPr>
            </w:pPr>
            <w:r>
              <w:rPr>
                <w:rFonts w:cstheme="minorHAnsi"/>
              </w:rPr>
              <w:t>4</w:t>
            </w:r>
          </w:p>
        </w:tc>
        <w:tc>
          <w:tcPr>
            <w:tcW w:w="665" w:type="pct"/>
          </w:tcPr>
          <w:p w14:paraId="4CBE26EC" w14:textId="77777777" w:rsidR="00892A43" w:rsidRPr="00B676AA" w:rsidRDefault="00892A43" w:rsidP="00970C1C">
            <w:pPr>
              <w:jc w:val="both"/>
              <w:rPr>
                <w:rFonts w:cstheme="minorHAnsi"/>
              </w:rPr>
            </w:pPr>
          </w:p>
        </w:tc>
        <w:tc>
          <w:tcPr>
            <w:tcW w:w="644" w:type="pct"/>
          </w:tcPr>
          <w:p w14:paraId="5E86043E" w14:textId="77777777" w:rsidR="00892A43" w:rsidRPr="00B676AA" w:rsidRDefault="00892A43" w:rsidP="00970C1C">
            <w:pPr>
              <w:jc w:val="both"/>
              <w:rPr>
                <w:rFonts w:cstheme="minorHAnsi"/>
              </w:rPr>
            </w:pPr>
          </w:p>
        </w:tc>
        <w:tc>
          <w:tcPr>
            <w:tcW w:w="760" w:type="pct"/>
          </w:tcPr>
          <w:p w14:paraId="35E817B5" w14:textId="2BB1C958" w:rsidR="00892A43" w:rsidRPr="00B676AA" w:rsidRDefault="00892A43" w:rsidP="00970C1C">
            <w:pPr>
              <w:jc w:val="both"/>
              <w:rPr>
                <w:rFonts w:cstheme="minorHAnsi"/>
              </w:rPr>
            </w:pPr>
          </w:p>
        </w:tc>
      </w:tr>
      <w:tr w:rsidR="00892A43" w:rsidRPr="00C45894" w14:paraId="5010A080" w14:textId="77777777" w:rsidTr="0098742C">
        <w:tc>
          <w:tcPr>
            <w:tcW w:w="228" w:type="pct"/>
            <w:tcBorders>
              <w:bottom w:val="single" w:sz="4" w:space="0" w:color="auto"/>
            </w:tcBorders>
            <w:shd w:val="clear" w:color="auto" w:fill="E8E8E8" w:themeFill="background2"/>
          </w:tcPr>
          <w:p w14:paraId="3B5B8DD5" w14:textId="77777777" w:rsidR="00892A43" w:rsidRDefault="00892A43" w:rsidP="00970C1C">
            <w:pPr>
              <w:jc w:val="both"/>
              <w:rPr>
                <w:rFonts w:cstheme="minorHAnsi"/>
              </w:rPr>
            </w:pPr>
            <w:r>
              <w:rPr>
                <w:rFonts w:cstheme="minorHAnsi"/>
              </w:rPr>
              <w:t>5.7.</w:t>
            </w:r>
          </w:p>
        </w:tc>
        <w:tc>
          <w:tcPr>
            <w:tcW w:w="977" w:type="pct"/>
            <w:tcBorders>
              <w:bottom w:val="single" w:sz="4" w:space="0" w:color="auto"/>
            </w:tcBorders>
            <w:shd w:val="clear" w:color="auto" w:fill="E8E8E8" w:themeFill="background2"/>
          </w:tcPr>
          <w:p w14:paraId="425D008A" w14:textId="77777777" w:rsidR="00892A43" w:rsidRDefault="00892A43" w:rsidP="00970C1C">
            <w:pPr>
              <w:jc w:val="both"/>
            </w:pPr>
            <w:r>
              <w:t>Lydinčio asmens paslaugos 5 paroms</w:t>
            </w:r>
          </w:p>
        </w:tc>
        <w:tc>
          <w:tcPr>
            <w:tcW w:w="440" w:type="pct"/>
            <w:tcBorders>
              <w:bottom w:val="single" w:sz="4" w:space="0" w:color="auto"/>
            </w:tcBorders>
          </w:tcPr>
          <w:p w14:paraId="04EA9803"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36D65174" w14:textId="77777777" w:rsidR="00892A43" w:rsidRDefault="00892A43" w:rsidP="00970C1C">
            <w:pPr>
              <w:jc w:val="center"/>
              <w:rPr>
                <w:rFonts w:cstheme="minorHAnsi"/>
              </w:rPr>
            </w:pPr>
            <w:r>
              <w:rPr>
                <w:rFonts w:cstheme="minorHAnsi"/>
              </w:rPr>
              <w:t>vnt.</w:t>
            </w:r>
          </w:p>
        </w:tc>
        <w:tc>
          <w:tcPr>
            <w:tcW w:w="712" w:type="pct"/>
            <w:shd w:val="clear" w:color="auto" w:fill="E8E8E8" w:themeFill="background2"/>
          </w:tcPr>
          <w:p w14:paraId="56FFA8FB" w14:textId="77777777" w:rsidR="00892A43" w:rsidRDefault="00892A43" w:rsidP="00970C1C">
            <w:pPr>
              <w:jc w:val="center"/>
              <w:rPr>
                <w:rFonts w:cstheme="minorHAnsi"/>
              </w:rPr>
            </w:pPr>
            <w:r>
              <w:rPr>
                <w:rFonts w:cstheme="minorHAnsi"/>
              </w:rPr>
              <w:t>2</w:t>
            </w:r>
          </w:p>
        </w:tc>
        <w:tc>
          <w:tcPr>
            <w:tcW w:w="665" w:type="pct"/>
          </w:tcPr>
          <w:p w14:paraId="290276DB" w14:textId="77777777" w:rsidR="00892A43" w:rsidRPr="00B676AA" w:rsidRDefault="00892A43" w:rsidP="00970C1C">
            <w:pPr>
              <w:jc w:val="both"/>
              <w:rPr>
                <w:rFonts w:cstheme="minorHAnsi"/>
              </w:rPr>
            </w:pPr>
          </w:p>
        </w:tc>
        <w:tc>
          <w:tcPr>
            <w:tcW w:w="644" w:type="pct"/>
          </w:tcPr>
          <w:p w14:paraId="60ADADD1" w14:textId="77777777" w:rsidR="00892A43" w:rsidRPr="00B676AA" w:rsidRDefault="00892A43" w:rsidP="00970C1C">
            <w:pPr>
              <w:jc w:val="both"/>
              <w:rPr>
                <w:rFonts w:cstheme="minorHAnsi"/>
              </w:rPr>
            </w:pPr>
          </w:p>
        </w:tc>
        <w:tc>
          <w:tcPr>
            <w:tcW w:w="760" w:type="pct"/>
          </w:tcPr>
          <w:p w14:paraId="5E9688F2" w14:textId="565D9F1B" w:rsidR="00892A43" w:rsidRPr="00B676AA" w:rsidRDefault="00892A43" w:rsidP="00970C1C">
            <w:pPr>
              <w:jc w:val="both"/>
              <w:rPr>
                <w:rFonts w:cstheme="minorHAnsi"/>
              </w:rPr>
            </w:pPr>
          </w:p>
        </w:tc>
      </w:tr>
      <w:tr w:rsidR="00892A43" w:rsidRPr="00C45894" w14:paraId="11F4F05F" w14:textId="77777777" w:rsidTr="0098742C">
        <w:tc>
          <w:tcPr>
            <w:tcW w:w="228" w:type="pct"/>
            <w:tcBorders>
              <w:bottom w:val="single" w:sz="4" w:space="0" w:color="auto"/>
            </w:tcBorders>
            <w:shd w:val="clear" w:color="auto" w:fill="E8E8E8" w:themeFill="background2"/>
          </w:tcPr>
          <w:p w14:paraId="28EA409E" w14:textId="77777777" w:rsidR="00892A43" w:rsidRPr="006313A3" w:rsidRDefault="00892A43" w:rsidP="00970C1C">
            <w:pPr>
              <w:rPr>
                <w:rFonts w:cstheme="minorHAnsi"/>
                <w:b/>
                <w:bCs/>
              </w:rPr>
            </w:pPr>
            <w:r>
              <w:rPr>
                <w:rFonts w:cstheme="minorHAnsi"/>
                <w:b/>
                <w:bCs/>
              </w:rPr>
              <w:t>6.</w:t>
            </w:r>
          </w:p>
        </w:tc>
        <w:tc>
          <w:tcPr>
            <w:tcW w:w="977" w:type="pct"/>
            <w:tcBorders>
              <w:bottom w:val="single" w:sz="4" w:space="0" w:color="auto"/>
            </w:tcBorders>
            <w:shd w:val="clear" w:color="auto" w:fill="E8E8E8" w:themeFill="background2"/>
          </w:tcPr>
          <w:p w14:paraId="3DBDB960" w14:textId="77777777" w:rsidR="00892A43" w:rsidRPr="006313A3" w:rsidRDefault="00892A43" w:rsidP="00970C1C">
            <w:pPr>
              <w:jc w:val="both"/>
              <w:rPr>
                <w:b/>
                <w:bCs/>
              </w:rPr>
            </w:pPr>
            <w:r w:rsidRPr="006313A3">
              <w:rPr>
                <w:b/>
                <w:bCs/>
              </w:rPr>
              <w:t xml:space="preserve">Naujienlaiškių apie Vilnių rengimas, turinio ruošimas </w:t>
            </w:r>
            <w:r w:rsidRPr="006313A3">
              <w:rPr>
                <w:b/>
                <w:bCs/>
              </w:rPr>
              <w:lastRenderedPageBreak/>
              <w:t>ir siuntimas turizmo profesionalams</w:t>
            </w:r>
          </w:p>
        </w:tc>
        <w:tc>
          <w:tcPr>
            <w:tcW w:w="440" w:type="pct"/>
            <w:tcBorders>
              <w:bottom w:val="single" w:sz="4" w:space="0" w:color="auto"/>
            </w:tcBorders>
          </w:tcPr>
          <w:p w14:paraId="327D78C2"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128E7F00" w14:textId="77777777" w:rsidR="00892A43" w:rsidRDefault="00892A43" w:rsidP="00970C1C">
            <w:pPr>
              <w:jc w:val="center"/>
              <w:rPr>
                <w:rFonts w:cstheme="minorHAnsi"/>
              </w:rPr>
            </w:pPr>
            <w:r>
              <w:rPr>
                <w:rFonts w:cstheme="minorHAnsi"/>
              </w:rPr>
              <w:t>vnt.</w:t>
            </w:r>
          </w:p>
        </w:tc>
        <w:tc>
          <w:tcPr>
            <w:tcW w:w="712" w:type="pct"/>
            <w:shd w:val="clear" w:color="auto" w:fill="E8E8E8" w:themeFill="background2"/>
          </w:tcPr>
          <w:p w14:paraId="7FAAD247" w14:textId="77777777" w:rsidR="00892A43" w:rsidRDefault="00892A43" w:rsidP="00970C1C">
            <w:pPr>
              <w:jc w:val="center"/>
              <w:rPr>
                <w:rFonts w:cstheme="minorHAnsi"/>
              </w:rPr>
            </w:pPr>
            <w:r>
              <w:rPr>
                <w:rFonts w:cstheme="minorHAnsi"/>
              </w:rPr>
              <w:t>10</w:t>
            </w:r>
          </w:p>
        </w:tc>
        <w:tc>
          <w:tcPr>
            <w:tcW w:w="665" w:type="pct"/>
          </w:tcPr>
          <w:p w14:paraId="5751DF3C" w14:textId="77777777" w:rsidR="00892A43" w:rsidRPr="00B676AA" w:rsidRDefault="00892A43" w:rsidP="00970C1C">
            <w:pPr>
              <w:jc w:val="both"/>
              <w:rPr>
                <w:rFonts w:cstheme="minorHAnsi"/>
              </w:rPr>
            </w:pPr>
          </w:p>
        </w:tc>
        <w:tc>
          <w:tcPr>
            <w:tcW w:w="644" w:type="pct"/>
          </w:tcPr>
          <w:p w14:paraId="3E850FAA" w14:textId="77777777" w:rsidR="00892A43" w:rsidRPr="00B676AA" w:rsidRDefault="00892A43" w:rsidP="00970C1C">
            <w:pPr>
              <w:jc w:val="both"/>
              <w:rPr>
                <w:rFonts w:cstheme="minorHAnsi"/>
              </w:rPr>
            </w:pPr>
          </w:p>
        </w:tc>
        <w:tc>
          <w:tcPr>
            <w:tcW w:w="760" w:type="pct"/>
          </w:tcPr>
          <w:p w14:paraId="7AEDDAEF" w14:textId="01F2110F" w:rsidR="00892A43" w:rsidRPr="00B676AA" w:rsidRDefault="00892A43" w:rsidP="00970C1C">
            <w:pPr>
              <w:jc w:val="both"/>
              <w:rPr>
                <w:rFonts w:cstheme="minorHAnsi"/>
              </w:rPr>
            </w:pPr>
          </w:p>
        </w:tc>
      </w:tr>
      <w:tr w:rsidR="00892A43" w:rsidRPr="00C45894" w14:paraId="146B942F" w14:textId="77777777" w:rsidTr="0098742C">
        <w:tc>
          <w:tcPr>
            <w:tcW w:w="3596" w:type="pct"/>
            <w:gridSpan w:val="6"/>
            <w:tcBorders>
              <w:bottom w:val="single" w:sz="4" w:space="0" w:color="auto"/>
            </w:tcBorders>
            <w:shd w:val="clear" w:color="auto" w:fill="E8E8E8" w:themeFill="background2"/>
          </w:tcPr>
          <w:p w14:paraId="7CB63590" w14:textId="77777777" w:rsidR="00892A43" w:rsidRPr="006313A3" w:rsidRDefault="00892A43" w:rsidP="00970C1C">
            <w:pPr>
              <w:ind w:left="360"/>
              <w:jc w:val="both"/>
              <w:rPr>
                <w:rFonts w:cstheme="minorHAnsi"/>
                <w:b/>
                <w:bCs/>
              </w:rPr>
            </w:pPr>
            <w:r>
              <w:rPr>
                <w:rFonts w:cstheme="minorHAnsi"/>
                <w:b/>
                <w:bCs/>
              </w:rPr>
              <w:t xml:space="preserve">7. </w:t>
            </w:r>
            <w:r w:rsidRPr="006313A3">
              <w:rPr>
                <w:rFonts w:cstheme="minorHAnsi"/>
                <w:b/>
                <w:bCs/>
              </w:rPr>
              <w:t>Užsakovo atstovavimas vietos renginiuose:</w:t>
            </w:r>
          </w:p>
        </w:tc>
        <w:tc>
          <w:tcPr>
            <w:tcW w:w="644" w:type="pct"/>
          </w:tcPr>
          <w:p w14:paraId="2E0FEBB0" w14:textId="77777777" w:rsidR="00892A43" w:rsidRPr="00B676AA" w:rsidRDefault="00892A43" w:rsidP="00970C1C">
            <w:pPr>
              <w:jc w:val="both"/>
              <w:rPr>
                <w:rFonts w:cstheme="minorHAnsi"/>
              </w:rPr>
            </w:pPr>
          </w:p>
        </w:tc>
        <w:tc>
          <w:tcPr>
            <w:tcW w:w="760" w:type="pct"/>
          </w:tcPr>
          <w:p w14:paraId="7531D955" w14:textId="11B6D4D7" w:rsidR="00892A43" w:rsidRPr="00B676AA" w:rsidRDefault="00892A43" w:rsidP="00970C1C">
            <w:pPr>
              <w:jc w:val="both"/>
              <w:rPr>
                <w:rFonts w:cstheme="minorHAnsi"/>
              </w:rPr>
            </w:pPr>
          </w:p>
        </w:tc>
      </w:tr>
      <w:tr w:rsidR="00892A43" w:rsidRPr="00C45894" w14:paraId="69DE512F" w14:textId="77777777" w:rsidTr="0098742C">
        <w:tc>
          <w:tcPr>
            <w:tcW w:w="228" w:type="pct"/>
            <w:tcBorders>
              <w:bottom w:val="single" w:sz="4" w:space="0" w:color="auto"/>
            </w:tcBorders>
            <w:shd w:val="clear" w:color="auto" w:fill="E8E8E8" w:themeFill="background2"/>
          </w:tcPr>
          <w:p w14:paraId="7E207DC0" w14:textId="77777777" w:rsidR="00892A43" w:rsidRDefault="00892A43" w:rsidP="00970C1C">
            <w:pPr>
              <w:jc w:val="both"/>
              <w:rPr>
                <w:rFonts w:cstheme="minorHAnsi"/>
              </w:rPr>
            </w:pPr>
            <w:r>
              <w:rPr>
                <w:rFonts w:cstheme="minorHAnsi"/>
              </w:rPr>
              <w:t>7.1.</w:t>
            </w:r>
          </w:p>
        </w:tc>
        <w:tc>
          <w:tcPr>
            <w:tcW w:w="977" w:type="pct"/>
            <w:tcBorders>
              <w:bottom w:val="single" w:sz="4" w:space="0" w:color="auto"/>
            </w:tcBorders>
            <w:shd w:val="clear" w:color="auto" w:fill="E8E8E8" w:themeFill="background2"/>
          </w:tcPr>
          <w:p w14:paraId="3F85352C" w14:textId="77777777" w:rsidR="00892A43" w:rsidRDefault="00892A43" w:rsidP="00970C1C">
            <w:pPr>
              <w:jc w:val="both"/>
            </w:pPr>
            <w:r>
              <w:t>Užsakovo atstovavimas vietos renginiuose, kai renginys trunka 1 dieną</w:t>
            </w:r>
          </w:p>
        </w:tc>
        <w:tc>
          <w:tcPr>
            <w:tcW w:w="440" w:type="pct"/>
            <w:tcBorders>
              <w:bottom w:val="single" w:sz="4" w:space="0" w:color="auto"/>
            </w:tcBorders>
          </w:tcPr>
          <w:p w14:paraId="7455ADBA"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15F6A31F" w14:textId="77777777" w:rsidR="00892A43" w:rsidRDefault="00892A43" w:rsidP="00970C1C">
            <w:pPr>
              <w:jc w:val="center"/>
              <w:rPr>
                <w:rFonts w:cstheme="minorHAnsi"/>
              </w:rPr>
            </w:pPr>
            <w:r>
              <w:rPr>
                <w:rFonts w:cstheme="minorHAnsi"/>
              </w:rPr>
              <w:t>vnt.</w:t>
            </w:r>
          </w:p>
        </w:tc>
        <w:tc>
          <w:tcPr>
            <w:tcW w:w="712" w:type="pct"/>
            <w:shd w:val="clear" w:color="auto" w:fill="E8E8E8" w:themeFill="background2"/>
          </w:tcPr>
          <w:p w14:paraId="31DC9B21" w14:textId="77777777" w:rsidR="00892A43" w:rsidRDefault="00892A43" w:rsidP="00970C1C">
            <w:pPr>
              <w:jc w:val="center"/>
              <w:rPr>
                <w:rFonts w:cstheme="minorHAnsi"/>
              </w:rPr>
            </w:pPr>
            <w:r>
              <w:rPr>
                <w:rFonts w:cstheme="minorHAnsi"/>
              </w:rPr>
              <w:t>5</w:t>
            </w:r>
          </w:p>
        </w:tc>
        <w:tc>
          <w:tcPr>
            <w:tcW w:w="665" w:type="pct"/>
          </w:tcPr>
          <w:p w14:paraId="773803AC" w14:textId="77777777" w:rsidR="00892A43" w:rsidRPr="00B676AA" w:rsidRDefault="00892A43" w:rsidP="00970C1C">
            <w:pPr>
              <w:jc w:val="both"/>
              <w:rPr>
                <w:rFonts w:cstheme="minorHAnsi"/>
              </w:rPr>
            </w:pPr>
          </w:p>
        </w:tc>
        <w:tc>
          <w:tcPr>
            <w:tcW w:w="644" w:type="pct"/>
          </w:tcPr>
          <w:p w14:paraId="0716278D" w14:textId="77777777" w:rsidR="00892A43" w:rsidRPr="00B676AA" w:rsidRDefault="00892A43" w:rsidP="00970C1C">
            <w:pPr>
              <w:jc w:val="both"/>
              <w:rPr>
                <w:rFonts w:cstheme="minorHAnsi"/>
              </w:rPr>
            </w:pPr>
          </w:p>
        </w:tc>
        <w:tc>
          <w:tcPr>
            <w:tcW w:w="760" w:type="pct"/>
          </w:tcPr>
          <w:p w14:paraId="3AF1D0A6" w14:textId="33D17F87" w:rsidR="00892A43" w:rsidRPr="00B676AA" w:rsidRDefault="00892A43" w:rsidP="00970C1C">
            <w:pPr>
              <w:jc w:val="both"/>
              <w:rPr>
                <w:rFonts w:cstheme="minorHAnsi"/>
              </w:rPr>
            </w:pPr>
          </w:p>
        </w:tc>
      </w:tr>
      <w:tr w:rsidR="00892A43" w:rsidRPr="00C45894" w14:paraId="4562DE8F" w14:textId="77777777" w:rsidTr="0098742C">
        <w:tc>
          <w:tcPr>
            <w:tcW w:w="228" w:type="pct"/>
            <w:tcBorders>
              <w:bottom w:val="single" w:sz="4" w:space="0" w:color="auto"/>
            </w:tcBorders>
            <w:shd w:val="clear" w:color="auto" w:fill="E8E8E8" w:themeFill="background2"/>
          </w:tcPr>
          <w:p w14:paraId="10DD72F6" w14:textId="77777777" w:rsidR="00892A43" w:rsidRDefault="00892A43" w:rsidP="00970C1C">
            <w:pPr>
              <w:jc w:val="both"/>
              <w:rPr>
                <w:rFonts w:cstheme="minorHAnsi"/>
              </w:rPr>
            </w:pPr>
            <w:r>
              <w:rPr>
                <w:rFonts w:cstheme="minorHAnsi"/>
              </w:rPr>
              <w:t>72.</w:t>
            </w:r>
          </w:p>
        </w:tc>
        <w:tc>
          <w:tcPr>
            <w:tcW w:w="977" w:type="pct"/>
            <w:tcBorders>
              <w:bottom w:val="single" w:sz="4" w:space="0" w:color="auto"/>
            </w:tcBorders>
            <w:shd w:val="clear" w:color="auto" w:fill="E8E8E8" w:themeFill="background2"/>
          </w:tcPr>
          <w:p w14:paraId="1A8FF6A6" w14:textId="77777777" w:rsidR="00892A43" w:rsidRDefault="00892A43" w:rsidP="00970C1C">
            <w:pPr>
              <w:jc w:val="both"/>
            </w:pPr>
            <w:r>
              <w:t>Užsakovo atstovavimas vietos renginiuose, kai renginys trunka 2 dienas</w:t>
            </w:r>
          </w:p>
        </w:tc>
        <w:tc>
          <w:tcPr>
            <w:tcW w:w="440" w:type="pct"/>
            <w:tcBorders>
              <w:bottom w:val="single" w:sz="4" w:space="0" w:color="auto"/>
            </w:tcBorders>
          </w:tcPr>
          <w:p w14:paraId="1FF60963"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3CD2CE97" w14:textId="77777777" w:rsidR="00892A43" w:rsidRDefault="00892A43" w:rsidP="00970C1C">
            <w:pPr>
              <w:jc w:val="center"/>
              <w:rPr>
                <w:rFonts w:cstheme="minorHAnsi"/>
              </w:rPr>
            </w:pPr>
            <w:r>
              <w:rPr>
                <w:rFonts w:cstheme="minorHAnsi"/>
              </w:rPr>
              <w:t>vnt.</w:t>
            </w:r>
          </w:p>
        </w:tc>
        <w:tc>
          <w:tcPr>
            <w:tcW w:w="712" w:type="pct"/>
            <w:shd w:val="clear" w:color="auto" w:fill="E8E8E8" w:themeFill="background2"/>
          </w:tcPr>
          <w:p w14:paraId="7E4C5676" w14:textId="77777777" w:rsidR="00892A43" w:rsidRDefault="00892A43" w:rsidP="00970C1C">
            <w:pPr>
              <w:jc w:val="center"/>
              <w:rPr>
                <w:rFonts w:cstheme="minorHAnsi"/>
              </w:rPr>
            </w:pPr>
            <w:r>
              <w:rPr>
                <w:rFonts w:cstheme="minorHAnsi"/>
              </w:rPr>
              <w:t>5</w:t>
            </w:r>
          </w:p>
        </w:tc>
        <w:tc>
          <w:tcPr>
            <w:tcW w:w="665" w:type="pct"/>
          </w:tcPr>
          <w:p w14:paraId="519DE461" w14:textId="77777777" w:rsidR="00892A43" w:rsidRPr="00B676AA" w:rsidRDefault="00892A43" w:rsidP="00970C1C">
            <w:pPr>
              <w:jc w:val="both"/>
              <w:rPr>
                <w:rFonts w:cstheme="minorHAnsi"/>
              </w:rPr>
            </w:pPr>
          </w:p>
        </w:tc>
        <w:tc>
          <w:tcPr>
            <w:tcW w:w="644" w:type="pct"/>
          </w:tcPr>
          <w:p w14:paraId="01301B29" w14:textId="77777777" w:rsidR="00892A43" w:rsidRPr="00B676AA" w:rsidRDefault="00892A43" w:rsidP="00970C1C">
            <w:pPr>
              <w:jc w:val="both"/>
              <w:rPr>
                <w:rFonts w:cstheme="minorHAnsi"/>
              </w:rPr>
            </w:pPr>
          </w:p>
        </w:tc>
        <w:tc>
          <w:tcPr>
            <w:tcW w:w="760" w:type="pct"/>
          </w:tcPr>
          <w:p w14:paraId="314F2C4A" w14:textId="77F806F7" w:rsidR="00892A43" w:rsidRPr="00B676AA" w:rsidRDefault="00892A43" w:rsidP="00970C1C">
            <w:pPr>
              <w:jc w:val="both"/>
              <w:rPr>
                <w:rFonts w:cstheme="minorHAnsi"/>
              </w:rPr>
            </w:pPr>
          </w:p>
        </w:tc>
      </w:tr>
      <w:tr w:rsidR="00892A43" w:rsidRPr="00C45894" w14:paraId="2DFF7EE0" w14:textId="77777777" w:rsidTr="0098742C">
        <w:tc>
          <w:tcPr>
            <w:tcW w:w="228" w:type="pct"/>
            <w:tcBorders>
              <w:bottom w:val="single" w:sz="4" w:space="0" w:color="auto"/>
            </w:tcBorders>
            <w:shd w:val="clear" w:color="auto" w:fill="E8E8E8" w:themeFill="background2"/>
          </w:tcPr>
          <w:p w14:paraId="7D00FF51" w14:textId="77777777" w:rsidR="00892A43" w:rsidRDefault="00892A43" w:rsidP="00970C1C">
            <w:pPr>
              <w:jc w:val="both"/>
              <w:rPr>
                <w:rFonts w:cstheme="minorHAnsi"/>
              </w:rPr>
            </w:pPr>
            <w:r>
              <w:rPr>
                <w:rFonts w:cstheme="minorHAnsi"/>
              </w:rPr>
              <w:t>7.3.</w:t>
            </w:r>
          </w:p>
        </w:tc>
        <w:tc>
          <w:tcPr>
            <w:tcW w:w="977" w:type="pct"/>
            <w:tcBorders>
              <w:bottom w:val="single" w:sz="4" w:space="0" w:color="auto"/>
            </w:tcBorders>
            <w:shd w:val="clear" w:color="auto" w:fill="E8E8E8" w:themeFill="background2"/>
          </w:tcPr>
          <w:p w14:paraId="2A4FD1CB" w14:textId="77777777" w:rsidR="00892A43" w:rsidRDefault="00892A43" w:rsidP="00970C1C">
            <w:pPr>
              <w:jc w:val="both"/>
            </w:pPr>
            <w:r>
              <w:t>Užsakovo atstovavimas vietos renginiuose, kai renginys trunka 3 dienas</w:t>
            </w:r>
          </w:p>
        </w:tc>
        <w:tc>
          <w:tcPr>
            <w:tcW w:w="440" w:type="pct"/>
            <w:tcBorders>
              <w:bottom w:val="single" w:sz="4" w:space="0" w:color="auto"/>
            </w:tcBorders>
          </w:tcPr>
          <w:p w14:paraId="53302CE4"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7A36FFFD" w14:textId="77777777" w:rsidR="00892A43" w:rsidRDefault="00892A43" w:rsidP="00970C1C">
            <w:pPr>
              <w:jc w:val="center"/>
              <w:rPr>
                <w:rFonts w:cstheme="minorHAnsi"/>
              </w:rPr>
            </w:pPr>
            <w:r>
              <w:rPr>
                <w:rFonts w:cstheme="minorHAnsi"/>
              </w:rPr>
              <w:t>vnt.</w:t>
            </w:r>
          </w:p>
        </w:tc>
        <w:tc>
          <w:tcPr>
            <w:tcW w:w="712" w:type="pct"/>
            <w:shd w:val="clear" w:color="auto" w:fill="E8E8E8" w:themeFill="background2"/>
          </w:tcPr>
          <w:p w14:paraId="2B0792F5" w14:textId="77777777" w:rsidR="00892A43" w:rsidRDefault="00892A43" w:rsidP="00970C1C">
            <w:pPr>
              <w:jc w:val="center"/>
              <w:rPr>
                <w:rFonts w:cstheme="minorHAnsi"/>
              </w:rPr>
            </w:pPr>
            <w:r>
              <w:rPr>
                <w:rFonts w:cstheme="minorHAnsi"/>
              </w:rPr>
              <w:t>3</w:t>
            </w:r>
          </w:p>
        </w:tc>
        <w:tc>
          <w:tcPr>
            <w:tcW w:w="665" w:type="pct"/>
          </w:tcPr>
          <w:p w14:paraId="5C9D9931" w14:textId="77777777" w:rsidR="00892A43" w:rsidRPr="00B676AA" w:rsidRDefault="00892A43" w:rsidP="00970C1C">
            <w:pPr>
              <w:jc w:val="both"/>
              <w:rPr>
                <w:rFonts w:cstheme="minorHAnsi"/>
              </w:rPr>
            </w:pPr>
          </w:p>
        </w:tc>
        <w:tc>
          <w:tcPr>
            <w:tcW w:w="644" w:type="pct"/>
          </w:tcPr>
          <w:p w14:paraId="523F55A3" w14:textId="77777777" w:rsidR="00892A43" w:rsidRPr="00B676AA" w:rsidRDefault="00892A43" w:rsidP="00970C1C">
            <w:pPr>
              <w:jc w:val="both"/>
              <w:rPr>
                <w:rFonts w:cstheme="minorHAnsi"/>
              </w:rPr>
            </w:pPr>
          </w:p>
        </w:tc>
        <w:tc>
          <w:tcPr>
            <w:tcW w:w="760" w:type="pct"/>
          </w:tcPr>
          <w:p w14:paraId="250AE4FD" w14:textId="2D8E96E3" w:rsidR="00892A43" w:rsidRPr="00B676AA" w:rsidRDefault="00892A43" w:rsidP="00970C1C">
            <w:pPr>
              <w:jc w:val="both"/>
              <w:rPr>
                <w:rFonts w:cstheme="minorHAnsi"/>
              </w:rPr>
            </w:pPr>
          </w:p>
        </w:tc>
      </w:tr>
      <w:tr w:rsidR="00892A43" w:rsidRPr="00C45894" w14:paraId="7A383F96" w14:textId="77777777" w:rsidTr="0098742C">
        <w:tc>
          <w:tcPr>
            <w:tcW w:w="228" w:type="pct"/>
            <w:tcBorders>
              <w:bottom w:val="single" w:sz="4" w:space="0" w:color="auto"/>
            </w:tcBorders>
            <w:shd w:val="clear" w:color="auto" w:fill="E8E8E8" w:themeFill="background2"/>
          </w:tcPr>
          <w:p w14:paraId="3DB31D5C" w14:textId="77777777" w:rsidR="00892A43" w:rsidRPr="00E05BC9" w:rsidRDefault="00892A43" w:rsidP="00970C1C">
            <w:pPr>
              <w:jc w:val="both"/>
              <w:rPr>
                <w:rFonts w:cstheme="minorHAnsi"/>
              </w:rPr>
            </w:pPr>
            <w:r>
              <w:rPr>
                <w:rFonts w:cstheme="minorHAnsi"/>
              </w:rPr>
              <w:t>8.</w:t>
            </w:r>
          </w:p>
        </w:tc>
        <w:tc>
          <w:tcPr>
            <w:tcW w:w="977" w:type="pct"/>
            <w:tcBorders>
              <w:bottom w:val="single" w:sz="4" w:space="0" w:color="auto"/>
            </w:tcBorders>
            <w:shd w:val="clear" w:color="auto" w:fill="E8E8E8" w:themeFill="background2"/>
          </w:tcPr>
          <w:p w14:paraId="1B7A1EED" w14:textId="77777777" w:rsidR="00892A43" w:rsidRPr="006313A3" w:rsidRDefault="00892A43" w:rsidP="00970C1C">
            <w:pPr>
              <w:jc w:val="both"/>
              <w:rPr>
                <w:b/>
                <w:bCs/>
              </w:rPr>
            </w:pPr>
            <w:r w:rsidRPr="006313A3">
              <w:rPr>
                <w:b/>
                <w:bCs/>
              </w:rPr>
              <w:t>Kontaktų užmezgimo paslaugos</w:t>
            </w:r>
          </w:p>
        </w:tc>
        <w:tc>
          <w:tcPr>
            <w:tcW w:w="440" w:type="pct"/>
            <w:tcBorders>
              <w:bottom w:val="single" w:sz="4" w:space="0" w:color="auto"/>
            </w:tcBorders>
          </w:tcPr>
          <w:p w14:paraId="37012F08"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437623F1" w14:textId="77777777" w:rsidR="00892A43" w:rsidRDefault="00892A43" w:rsidP="00970C1C">
            <w:pPr>
              <w:jc w:val="center"/>
              <w:rPr>
                <w:rFonts w:cstheme="minorHAnsi"/>
              </w:rPr>
            </w:pPr>
            <w:r>
              <w:rPr>
                <w:rFonts w:cstheme="minorHAnsi"/>
              </w:rPr>
              <w:t>kontaktų/įmonių</w:t>
            </w:r>
          </w:p>
          <w:p w14:paraId="264DACD1" w14:textId="77777777" w:rsidR="00892A43" w:rsidRDefault="00892A43" w:rsidP="00970C1C">
            <w:pPr>
              <w:jc w:val="center"/>
              <w:rPr>
                <w:rFonts w:cstheme="minorHAnsi"/>
              </w:rPr>
            </w:pPr>
            <w:r>
              <w:rPr>
                <w:rFonts w:cstheme="minorHAnsi"/>
              </w:rPr>
              <w:t>vnt.</w:t>
            </w:r>
          </w:p>
        </w:tc>
        <w:tc>
          <w:tcPr>
            <w:tcW w:w="712" w:type="pct"/>
            <w:shd w:val="clear" w:color="auto" w:fill="E8E8E8" w:themeFill="background2"/>
          </w:tcPr>
          <w:p w14:paraId="0CEBA6B8" w14:textId="77777777" w:rsidR="00892A43" w:rsidRDefault="00892A43" w:rsidP="00970C1C">
            <w:pPr>
              <w:jc w:val="center"/>
              <w:rPr>
                <w:rFonts w:cstheme="minorHAnsi"/>
              </w:rPr>
            </w:pPr>
            <w:r>
              <w:rPr>
                <w:rFonts w:cstheme="minorHAnsi"/>
              </w:rPr>
              <w:t>50</w:t>
            </w:r>
          </w:p>
        </w:tc>
        <w:tc>
          <w:tcPr>
            <w:tcW w:w="665" w:type="pct"/>
          </w:tcPr>
          <w:p w14:paraId="47679DAF" w14:textId="77777777" w:rsidR="00892A43" w:rsidRPr="00B676AA" w:rsidRDefault="00892A43" w:rsidP="00970C1C">
            <w:pPr>
              <w:jc w:val="both"/>
              <w:rPr>
                <w:rFonts w:cstheme="minorHAnsi"/>
              </w:rPr>
            </w:pPr>
          </w:p>
        </w:tc>
        <w:tc>
          <w:tcPr>
            <w:tcW w:w="644" w:type="pct"/>
          </w:tcPr>
          <w:p w14:paraId="402A0809" w14:textId="77777777" w:rsidR="00892A43" w:rsidRPr="00B676AA" w:rsidRDefault="00892A43" w:rsidP="00970C1C">
            <w:pPr>
              <w:jc w:val="both"/>
              <w:rPr>
                <w:rFonts w:cstheme="minorHAnsi"/>
              </w:rPr>
            </w:pPr>
          </w:p>
        </w:tc>
        <w:tc>
          <w:tcPr>
            <w:tcW w:w="760" w:type="pct"/>
          </w:tcPr>
          <w:p w14:paraId="6D192F4B" w14:textId="62C52504" w:rsidR="00892A43" w:rsidRPr="00B676AA" w:rsidRDefault="00892A43" w:rsidP="00970C1C">
            <w:pPr>
              <w:jc w:val="both"/>
              <w:rPr>
                <w:rFonts w:cstheme="minorHAnsi"/>
              </w:rPr>
            </w:pPr>
          </w:p>
        </w:tc>
      </w:tr>
      <w:tr w:rsidR="00892A43" w:rsidRPr="00C45894" w14:paraId="5BDF863D" w14:textId="77777777" w:rsidTr="0098742C">
        <w:tc>
          <w:tcPr>
            <w:tcW w:w="228" w:type="pct"/>
            <w:tcBorders>
              <w:bottom w:val="single" w:sz="4" w:space="0" w:color="auto"/>
            </w:tcBorders>
            <w:shd w:val="clear" w:color="auto" w:fill="E8E8E8" w:themeFill="background2"/>
          </w:tcPr>
          <w:p w14:paraId="5AEC5AB2" w14:textId="77777777" w:rsidR="00892A43" w:rsidRDefault="00892A43" w:rsidP="00970C1C">
            <w:pPr>
              <w:jc w:val="both"/>
              <w:rPr>
                <w:rFonts w:cstheme="minorHAnsi"/>
              </w:rPr>
            </w:pPr>
            <w:r>
              <w:rPr>
                <w:rFonts w:cstheme="minorHAnsi"/>
              </w:rPr>
              <w:t>9.</w:t>
            </w:r>
          </w:p>
        </w:tc>
        <w:tc>
          <w:tcPr>
            <w:tcW w:w="977" w:type="pct"/>
            <w:tcBorders>
              <w:bottom w:val="single" w:sz="4" w:space="0" w:color="auto"/>
            </w:tcBorders>
            <w:shd w:val="clear" w:color="auto" w:fill="E8E8E8" w:themeFill="background2"/>
          </w:tcPr>
          <w:p w14:paraId="38604C96" w14:textId="77777777" w:rsidR="00892A43" w:rsidRPr="006313A3" w:rsidRDefault="00892A43" w:rsidP="00970C1C">
            <w:pPr>
              <w:jc w:val="both"/>
              <w:rPr>
                <w:b/>
                <w:bCs/>
              </w:rPr>
            </w:pPr>
            <w:r w:rsidRPr="006313A3">
              <w:rPr>
                <w:b/>
                <w:bCs/>
              </w:rPr>
              <w:t>Jungtinių rinkodaros kampanijų organizavimas</w:t>
            </w:r>
          </w:p>
        </w:tc>
        <w:tc>
          <w:tcPr>
            <w:tcW w:w="440" w:type="pct"/>
            <w:tcBorders>
              <w:bottom w:val="single" w:sz="4" w:space="0" w:color="auto"/>
            </w:tcBorders>
          </w:tcPr>
          <w:p w14:paraId="6166DBE0"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420E01DB" w14:textId="77777777" w:rsidR="00892A43" w:rsidRDefault="00892A43" w:rsidP="00970C1C">
            <w:pPr>
              <w:jc w:val="center"/>
              <w:rPr>
                <w:rFonts w:cstheme="minorHAnsi"/>
              </w:rPr>
            </w:pPr>
            <w:r>
              <w:rPr>
                <w:rFonts w:cstheme="minorHAnsi"/>
              </w:rPr>
              <w:t>val.</w:t>
            </w:r>
          </w:p>
        </w:tc>
        <w:tc>
          <w:tcPr>
            <w:tcW w:w="712" w:type="pct"/>
            <w:shd w:val="clear" w:color="auto" w:fill="E8E8E8" w:themeFill="background2"/>
          </w:tcPr>
          <w:p w14:paraId="2E6A1476" w14:textId="77777777" w:rsidR="00892A43" w:rsidRDefault="00892A43" w:rsidP="00970C1C">
            <w:pPr>
              <w:jc w:val="center"/>
              <w:rPr>
                <w:rFonts w:cstheme="minorHAnsi"/>
              </w:rPr>
            </w:pPr>
            <w:r>
              <w:rPr>
                <w:rFonts w:cstheme="minorHAnsi"/>
              </w:rPr>
              <w:t>1000</w:t>
            </w:r>
          </w:p>
        </w:tc>
        <w:tc>
          <w:tcPr>
            <w:tcW w:w="665" w:type="pct"/>
          </w:tcPr>
          <w:p w14:paraId="369FCDE8" w14:textId="77777777" w:rsidR="00892A43" w:rsidRPr="00B676AA" w:rsidRDefault="00892A43" w:rsidP="00970C1C">
            <w:pPr>
              <w:jc w:val="both"/>
              <w:rPr>
                <w:rFonts w:cstheme="minorHAnsi"/>
              </w:rPr>
            </w:pPr>
          </w:p>
        </w:tc>
        <w:tc>
          <w:tcPr>
            <w:tcW w:w="644" w:type="pct"/>
          </w:tcPr>
          <w:p w14:paraId="686C789B" w14:textId="77777777" w:rsidR="00892A43" w:rsidRPr="00B676AA" w:rsidRDefault="00892A43" w:rsidP="00970C1C">
            <w:pPr>
              <w:jc w:val="both"/>
              <w:rPr>
                <w:rFonts w:cstheme="minorHAnsi"/>
              </w:rPr>
            </w:pPr>
          </w:p>
        </w:tc>
        <w:tc>
          <w:tcPr>
            <w:tcW w:w="760" w:type="pct"/>
          </w:tcPr>
          <w:p w14:paraId="2BAB0B5C" w14:textId="2783053B" w:rsidR="00892A43" w:rsidRPr="00B676AA" w:rsidRDefault="00892A43" w:rsidP="00970C1C">
            <w:pPr>
              <w:jc w:val="both"/>
              <w:rPr>
                <w:rFonts w:cstheme="minorHAnsi"/>
              </w:rPr>
            </w:pPr>
          </w:p>
        </w:tc>
      </w:tr>
      <w:tr w:rsidR="0098742C" w:rsidRPr="00C45894" w14:paraId="5754B75F" w14:textId="77777777" w:rsidTr="0098742C">
        <w:tc>
          <w:tcPr>
            <w:tcW w:w="5000" w:type="pct"/>
            <w:gridSpan w:val="8"/>
            <w:tcBorders>
              <w:bottom w:val="single" w:sz="4" w:space="0" w:color="auto"/>
            </w:tcBorders>
            <w:shd w:val="clear" w:color="auto" w:fill="E8E8E8" w:themeFill="background2"/>
          </w:tcPr>
          <w:p w14:paraId="292DA662" w14:textId="245BB9C9" w:rsidR="0098742C" w:rsidRPr="00850CDD" w:rsidRDefault="0098742C" w:rsidP="001C4098">
            <w:pPr>
              <w:pStyle w:val="Sraopastraipa"/>
              <w:numPr>
                <w:ilvl w:val="0"/>
                <w:numId w:val="4"/>
              </w:numPr>
              <w:spacing w:line="240" w:lineRule="auto"/>
              <w:jc w:val="both"/>
              <w:rPr>
                <w:rFonts w:cstheme="minorHAnsi"/>
              </w:rPr>
            </w:pPr>
            <w:r w:rsidRPr="006313A3">
              <w:rPr>
                <w:b/>
                <w:bCs/>
              </w:rPr>
              <w:t>Nuomonės formuotojų vizitų organizavimo paslaugos:</w:t>
            </w:r>
          </w:p>
        </w:tc>
      </w:tr>
      <w:tr w:rsidR="00892A43" w:rsidRPr="00C45894" w14:paraId="4A266905" w14:textId="77777777" w:rsidTr="0098742C">
        <w:tc>
          <w:tcPr>
            <w:tcW w:w="228" w:type="pct"/>
            <w:tcBorders>
              <w:bottom w:val="single" w:sz="4" w:space="0" w:color="auto"/>
            </w:tcBorders>
            <w:shd w:val="clear" w:color="auto" w:fill="E8E8E8" w:themeFill="background2"/>
          </w:tcPr>
          <w:p w14:paraId="680B9312" w14:textId="77777777" w:rsidR="00892A43" w:rsidRDefault="00892A43" w:rsidP="00970C1C">
            <w:pPr>
              <w:jc w:val="both"/>
              <w:rPr>
                <w:rFonts w:cstheme="minorHAnsi"/>
              </w:rPr>
            </w:pPr>
            <w:r>
              <w:rPr>
                <w:rFonts w:cstheme="minorHAnsi"/>
              </w:rPr>
              <w:t>10.1.</w:t>
            </w:r>
          </w:p>
        </w:tc>
        <w:tc>
          <w:tcPr>
            <w:tcW w:w="977" w:type="pct"/>
            <w:tcBorders>
              <w:bottom w:val="single" w:sz="4" w:space="0" w:color="auto"/>
            </w:tcBorders>
            <w:shd w:val="clear" w:color="auto" w:fill="E8E8E8" w:themeFill="background2"/>
          </w:tcPr>
          <w:p w14:paraId="1F161865" w14:textId="77777777" w:rsidR="00892A43" w:rsidRPr="006313A3" w:rsidRDefault="00892A43" w:rsidP="00970C1C">
            <w:pPr>
              <w:jc w:val="both"/>
            </w:pPr>
            <w:r>
              <w:t>Nuomonės formuotojų atranka</w:t>
            </w:r>
          </w:p>
        </w:tc>
        <w:tc>
          <w:tcPr>
            <w:tcW w:w="440" w:type="pct"/>
            <w:tcBorders>
              <w:bottom w:val="single" w:sz="4" w:space="0" w:color="auto"/>
            </w:tcBorders>
          </w:tcPr>
          <w:p w14:paraId="2DB2A206"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38FE9706" w14:textId="77777777" w:rsidR="00892A43" w:rsidDel="00701BF4" w:rsidRDefault="00892A43" w:rsidP="00970C1C">
            <w:pPr>
              <w:jc w:val="center"/>
              <w:rPr>
                <w:rFonts w:cstheme="minorHAnsi"/>
              </w:rPr>
            </w:pPr>
            <w:r>
              <w:rPr>
                <w:rFonts w:cstheme="minorHAnsi"/>
              </w:rPr>
              <w:t>vnt. (pasiūlymų skaičius)</w:t>
            </w:r>
          </w:p>
        </w:tc>
        <w:tc>
          <w:tcPr>
            <w:tcW w:w="712" w:type="pct"/>
            <w:shd w:val="clear" w:color="auto" w:fill="E8E8E8" w:themeFill="background2"/>
          </w:tcPr>
          <w:p w14:paraId="19F488AA" w14:textId="77777777" w:rsidR="00892A43" w:rsidRPr="006313A3" w:rsidRDefault="00892A43" w:rsidP="00970C1C">
            <w:pPr>
              <w:jc w:val="center"/>
            </w:pPr>
            <w:r w:rsidRPr="006313A3">
              <w:t>15</w:t>
            </w:r>
          </w:p>
        </w:tc>
        <w:tc>
          <w:tcPr>
            <w:tcW w:w="665" w:type="pct"/>
          </w:tcPr>
          <w:p w14:paraId="552BA02C" w14:textId="77777777" w:rsidR="00892A43" w:rsidRDefault="00892A43" w:rsidP="00970C1C">
            <w:pPr>
              <w:jc w:val="both"/>
              <w:rPr>
                <w:rFonts w:cstheme="minorHAnsi"/>
              </w:rPr>
            </w:pPr>
          </w:p>
        </w:tc>
        <w:tc>
          <w:tcPr>
            <w:tcW w:w="644" w:type="pct"/>
          </w:tcPr>
          <w:p w14:paraId="2E084D52" w14:textId="77777777" w:rsidR="00892A43" w:rsidRDefault="00892A43" w:rsidP="00970C1C">
            <w:pPr>
              <w:jc w:val="both"/>
              <w:rPr>
                <w:rFonts w:cstheme="minorHAnsi"/>
              </w:rPr>
            </w:pPr>
          </w:p>
        </w:tc>
        <w:tc>
          <w:tcPr>
            <w:tcW w:w="760" w:type="pct"/>
          </w:tcPr>
          <w:p w14:paraId="05AC9D97" w14:textId="24500CD0" w:rsidR="00892A43" w:rsidRDefault="00892A43" w:rsidP="00970C1C">
            <w:pPr>
              <w:jc w:val="both"/>
              <w:rPr>
                <w:rFonts w:cstheme="minorHAnsi"/>
              </w:rPr>
            </w:pPr>
          </w:p>
        </w:tc>
      </w:tr>
      <w:tr w:rsidR="00892A43" w:rsidRPr="00C45894" w14:paraId="61A10B1F" w14:textId="77777777" w:rsidTr="0098742C">
        <w:tc>
          <w:tcPr>
            <w:tcW w:w="228" w:type="pct"/>
            <w:tcBorders>
              <w:bottom w:val="single" w:sz="4" w:space="0" w:color="auto"/>
            </w:tcBorders>
            <w:shd w:val="clear" w:color="auto" w:fill="E8E8E8" w:themeFill="background2"/>
          </w:tcPr>
          <w:p w14:paraId="3E97C360" w14:textId="77777777" w:rsidR="00892A43" w:rsidRDefault="00892A43" w:rsidP="00970C1C">
            <w:pPr>
              <w:jc w:val="both"/>
              <w:rPr>
                <w:rFonts w:cstheme="minorHAnsi"/>
              </w:rPr>
            </w:pPr>
            <w:r>
              <w:rPr>
                <w:rFonts w:cstheme="minorHAnsi"/>
              </w:rPr>
              <w:t>10.2.</w:t>
            </w:r>
          </w:p>
        </w:tc>
        <w:tc>
          <w:tcPr>
            <w:tcW w:w="977" w:type="pct"/>
            <w:tcBorders>
              <w:bottom w:val="single" w:sz="4" w:space="0" w:color="auto"/>
            </w:tcBorders>
            <w:shd w:val="clear" w:color="auto" w:fill="E8E8E8" w:themeFill="background2"/>
          </w:tcPr>
          <w:p w14:paraId="5F2F1C8E" w14:textId="77777777" w:rsidR="00892A43" w:rsidRPr="006313A3" w:rsidRDefault="00892A43" w:rsidP="00970C1C">
            <w:pPr>
              <w:jc w:val="both"/>
            </w:pPr>
            <w:r w:rsidRPr="006313A3">
              <w:t>Nuomonės formuotojų vizitų derinimas</w:t>
            </w:r>
          </w:p>
        </w:tc>
        <w:tc>
          <w:tcPr>
            <w:tcW w:w="440" w:type="pct"/>
            <w:tcBorders>
              <w:bottom w:val="single" w:sz="4" w:space="0" w:color="auto"/>
            </w:tcBorders>
          </w:tcPr>
          <w:p w14:paraId="2D6755E5"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7056F1A7" w14:textId="77777777" w:rsidR="00892A43" w:rsidDel="00701BF4" w:rsidRDefault="00892A43" w:rsidP="00970C1C">
            <w:pPr>
              <w:jc w:val="center"/>
              <w:rPr>
                <w:rFonts w:cstheme="minorHAnsi"/>
              </w:rPr>
            </w:pPr>
            <w:r>
              <w:rPr>
                <w:rFonts w:cstheme="minorHAnsi"/>
              </w:rPr>
              <w:t>vnt.</w:t>
            </w:r>
          </w:p>
        </w:tc>
        <w:tc>
          <w:tcPr>
            <w:tcW w:w="712" w:type="pct"/>
            <w:shd w:val="clear" w:color="auto" w:fill="E8E8E8" w:themeFill="background2"/>
          </w:tcPr>
          <w:p w14:paraId="52818E1A" w14:textId="77777777" w:rsidR="00892A43" w:rsidRPr="006313A3" w:rsidRDefault="00892A43" w:rsidP="00970C1C">
            <w:pPr>
              <w:jc w:val="center"/>
            </w:pPr>
            <w:r w:rsidRPr="006313A3">
              <w:t>15</w:t>
            </w:r>
          </w:p>
        </w:tc>
        <w:tc>
          <w:tcPr>
            <w:tcW w:w="665" w:type="pct"/>
          </w:tcPr>
          <w:p w14:paraId="4F354DCA" w14:textId="77777777" w:rsidR="00892A43" w:rsidRDefault="00892A43" w:rsidP="00970C1C">
            <w:pPr>
              <w:jc w:val="both"/>
              <w:rPr>
                <w:rFonts w:cstheme="minorHAnsi"/>
              </w:rPr>
            </w:pPr>
          </w:p>
        </w:tc>
        <w:tc>
          <w:tcPr>
            <w:tcW w:w="644" w:type="pct"/>
          </w:tcPr>
          <w:p w14:paraId="6774370C" w14:textId="77777777" w:rsidR="00892A43" w:rsidRDefault="00892A43" w:rsidP="00970C1C">
            <w:pPr>
              <w:jc w:val="both"/>
              <w:rPr>
                <w:rFonts w:cstheme="minorHAnsi"/>
              </w:rPr>
            </w:pPr>
          </w:p>
        </w:tc>
        <w:tc>
          <w:tcPr>
            <w:tcW w:w="760" w:type="pct"/>
          </w:tcPr>
          <w:p w14:paraId="4AF63020" w14:textId="0F8B20C1" w:rsidR="00892A43" w:rsidRDefault="00892A43" w:rsidP="00970C1C">
            <w:pPr>
              <w:jc w:val="both"/>
              <w:rPr>
                <w:rFonts w:cstheme="minorHAnsi"/>
              </w:rPr>
            </w:pPr>
          </w:p>
        </w:tc>
      </w:tr>
      <w:tr w:rsidR="00892A43" w:rsidRPr="00C45894" w14:paraId="15096305" w14:textId="77777777" w:rsidTr="0098742C">
        <w:tc>
          <w:tcPr>
            <w:tcW w:w="3596" w:type="pct"/>
            <w:gridSpan w:val="6"/>
            <w:tcBorders>
              <w:bottom w:val="single" w:sz="4" w:space="0" w:color="auto"/>
            </w:tcBorders>
            <w:shd w:val="clear" w:color="auto" w:fill="E8E8E8" w:themeFill="background2"/>
          </w:tcPr>
          <w:p w14:paraId="7A3499BF" w14:textId="77777777" w:rsidR="00892A43" w:rsidRPr="006313A3" w:rsidRDefault="00892A43" w:rsidP="001C4098">
            <w:pPr>
              <w:pStyle w:val="Sraopastraipa"/>
              <w:numPr>
                <w:ilvl w:val="0"/>
                <w:numId w:val="4"/>
              </w:numPr>
              <w:spacing w:line="240" w:lineRule="auto"/>
              <w:jc w:val="both"/>
              <w:rPr>
                <w:rFonts w:cstheme="minorHAnsi"/>
                <w:b/>
                <w:bCs/>
              </w:rPr>
            </w:pPr>
            <w:r w:rsidRPr="006313A3">
              <w:rPr>
                <w:rFonts w:cstheme="minorHAnsi"/>
                <w:b/>
                <w:bCs/>
              </w:rPr>
              <w:t>Trečiųjų šalių papildomos paslaugos:</w:t>
            </w:r>
          </w:p>
        </w:tc>
        <w:tc>
          <w:tcPr>
            <w:tcW w:w="644" w:type="pct"/>
          </w:tcPr>
          <w:p w14:paraId="2C5ACDE6" w14:textId="77777777" w:rsidR="00892A43" w:rsidRDefault="00892A43" w:rsidP="00970C1C">
            <w:pPr>
              <w:jc w:val="both"/>
              <w:rPr>
                <w:rFonts w:cstheme="minorHAnsi"/>
              </w:rPr>
            </w:pPr>
          </w:p>
        </w:tc>
        <w:tc>
          <w:tcPr>
            <w:tcW w:w="760" w:type="pct"/>
          </w:tcPr>
          <w:p w14:paraId="4EFB2D65" w14:textId="7070A445" w:rsidR="00892A43" w:rsidRDefault="00892A43" w:rsidP="00970C1C">
            <w:pPr>
              <w:jc w:val="both"/>
              <w:rPr>
                <w:rFonts w:cstheme="minorHAnsi"/>
              </w:rPr>
            </w:pPr>
          </w:p>
        </w:tc>
      </w:tr>
      <w:tr w:rsidR="00892A43" w:rsidRPr="00C45894" w14:paraId="56723E0F" w14:textId="77777777" w:rsidTr="0098742C">
        <w:tc>
          <w:tcPr>
            <w:tcW w:w="228" w:type="pct"/>
            <w:tcBorders>
              <w:bottom w:val="single" w:sz="4" w:space="0" w:color="auto"/>
            </w:tcBorders>
            <w:shd w:val="clear" w:color="auto" w:fill="E8E8E8" w:themeFill="background2"/>
          </w:tcPr>
          <w:p w14:paraId="24287CCD" w14:textId="77777777" w:rsidR="00892A43" w:rsidRDefault="00892A43" w:rsidP="00970C1C">
            <w:pPr>
              <w:jc w:val="both"/>
              <w:rPr>
                <w:rFonts w:cstheme="minorHAnsi"/>
              </w:rPr>
            </w:pPr>
            <w:r>
              <w:rPr>
                <w:rFonts w:cstheme="minorHAnsi"/>
              </w:rPr>
              <w:t>11.1</w:t>
            </w:r>
          </w:p>
        </w:tc>
        <w:tc>
          <w:tcPr>
            <w:tcW w:w="977" w:type="pct"/>
            <w:tcBorders>
              <w:bottom w:val="single" w:sz="4" w:space="0" w:color="auto"/>
            </w:tcBorders>
            <w:shd w:val="clear" w:color="auto" w:fill="E8E8E8" w:themeFill="background2"/>
          </w:tcPr>
          <w:p w14:paraId="404890FA" w14:textId="77777777" w:rsidR="00892A43" w:rsidRDefault="00892A43" w:rsidP="00970C1C">
            <w:pPr>
              <w:jc w:val="both"/>
            </w:pPr>
            <w:r>
              <w:rPr>
                <w:sz w:val="24"/>
                <w:szCs w:val="24"/>
              </w:rPr>
              <w:t>Kitos, anksčiau neįvardintos paslaugos</w:t>
            </w:r>
          </w:p>
        </w:tc>
        <w:tc>
          <w:tcPr>
            <w:tcW w:w="440" w:type="pct"/>
            <w:tcBorders>
              <w:bottom w:val="single" w:sz="4" w:space="0" w:color="auto"/>
            </w:tcBorders>
          </w:tcPr>
          <w:p w14:paraId="3AEE8BC1" w14:textId="77777777" w:rsidR="00892A43" w:rsidRPr="00B676AA" w:rsidRDefault="00892A43" w:rsidP="00970C1C">
            <w:pPr>
              <w:jc w:val="both"/>
              <w:rPr>
                <w:rFonts w:cstheme="minorHAnsi"/>
              </w:rPr>
            </w:pPr>
          </w:p>
        </w:tc>
        <w:tc>
          <w:tcPr>
            <w:tcW w:w="574" w:type="pct"/>
            <w:tcBorders>
              <w:bottom w:val="single" w:sz="4" w:space="0" w:color="auto"/>
            </w:tcBorders>
            <w:shd w:val="clear" w:color="auto" w:fill="E8E8E8" w:themeFill="background2"/>
          </w:tcPr>
          <w:p w14:paraId="6C744925" w14:textId="77777777" w:rsidR="00892A43" w:rsidRDefault="00892A43" w:rsidP="00970C1C">
            <w:pPr>
              <w:jc w:val="center"/>
              <w:rPr>
                <w:rFonts w:cstheme="minorHAnsi"/>
              </w:rPr>
            </w:pPr>
          </w:p>
        </w:tc>
        <w:tc>
          <w:tcPr>
            <w:tcW w:w="712" w:type="pct"/>
            <w:shd w:val="clear" w:color="auto" w:fill="E8E8E8" w:themeFill="background2"/>
          </w:tcPr>
          <w:p w14:paraId="44270F12" w14:textId="77777777" w:rsidR="00892A43" w:rsidRPr="006313A3" w:rsidRDefault="00892A43" w:rsidP="00970C1C">
            <w:pPr>
              <w:jc w:val="center"/>
              <w:rPr>
                <w:color w:val="000000"/>
              </w:rPr>
            </w:pPr>
            <w:r w:rsidRPr="006313A3">
              <w:t>Papildomų paslaugų suma iš trečiųjų šalių 15% nuo maksimalios Paslaugų apimties</w:t>
            </w:r>
          </w:p>
          <w:p w14:paraId="2979FE7B" w14:textId="77777777" w:rsidR="00892A43" w:rsidRDefault="00892A43" w:rsidP="00970C1C">
            <w:pPr>
              <w:jc w:val="center"/>
              <w:rPr>
                <w:rFonts w:cstheme="minorHAnsi"/>
              </w:rPr>
            </w:pPr>
            <w:r w:rsidRPr="006313A3">
              <w:t>15 000 Eur be PVM</w:t>
            </w:r>
          </w:p>
        </w:tc>
        <w:tc>
          <w:tcPr>
            <w:tcW w:w="665" w:type="pct"/>
          </w:tcPr>
          <w:p w14:paraId="48247F76" w14:textId="77777777" w:rsidR="00892A43" w:rsidRPr="00B676AA" w:rsidRDefault="00892A43" w:rsidP="00970C1C">
            <w:pPr>
              <w:jc w:val="both"/>
              <w:rPr>
                <w:rFonts w:cstheme="minorHAnsi"/>
              </w:rPr>
            </w:pPr>
            <w:r>
              <w:rPr>
                <w:rFonts w:cstheme="minorHAnsi"/>
              </w:rPr>
              <w:t>15 000,00</w:t>
            </w:r>
          </w:p>
        </w:tc>
        <w:tc>
          <w:tcPr>
            <w:tcW w:w="644" w:type="pct"/>
          </w:tcPr>
          <w:p w14:paraId="4E94F1C8" w14:textId="77777777" w:rsidR="00892A43" w:rsidRDefault="00892A43" w:rsidP="00970C1C">
            <w:pPr>
              <w:jc w:val="both"/>
              <w:rPr>
                <w:rFonts w:cstheme="minorHAnsi"/>
              </w:rPr>
            </w:pPr>
          </w:p>
        </w:tc>
        <w:tc>
          <w:tcPr>
            <w:tcW w:w="760" w:type="pct"/>
          </w:tcPr>
          <w:p w14:paraId="3B3AB659" w14:textId="3299BA83" w:rsidR="00892A43" w:rsidRPr="00B676AA" w:rsidRDefault="00892A43" w:rsidP="00970C1C">
            <w:pPr>
              <w:jc w:val="both"/>
              <w:rPr>
                <w:rFonts w:cstheme="minorHAnsi"/>
              </w:rPr>
            </w:pPr>
            <w:r>
              <w:rPr>
                <w:rFonts w:cstheme="minorHAnsi"/>
              </w:rPr>
              <w:t>15 000,00</w:t>
            </w:r>
          </w:p>
        </w:tc>
      </w:tr>
      <w:tr w:rsidR="00892A43" w:rsidRPr="00C45894" w14:paraId="59F69560" w14:textId="77777777" w:rsidTr="0098742C">
        <w:tc>
          <w:tcPr>
            <w:tcW w:w="228" w:type="pct"/>
            <w:tcBorders>
              <w:left w:val="nil"/>
              <w:bottom w:val="nil"/>
              <w:right w:val="nil"/>
            </w:tcBorders>
          </w:tcPr>
          <w:p w14:paraId="77C3BB75" w14:textId="77777777" w:rsidR="00892A43" w:rsidRPr="00B676AA" w:rsidRDefault="00892A43" w:rsidP="00970C1C">
            <w:pPr>
              <w:jc w:val="both"/>
              <w:rPr>
                <w:rFonts w:cstheme="minorHAnsi"/>
              </w:rPr>
            </w:pPr>
          </w:p>
        </w:tc>
        <w:tc>
          <w:tcPr>
            <w:tcW w:w="977" w:type="pct"/>
            <w:tcBorders>
              <w:left w:val="nil"/>
              <w:bottom w:val="nil"/>
              <w:right w:val="nil"/>
            </w:tcBorders>
          </w:tcPr>
          <w:p w14:paraId="2AFB7AEE" w14:textId="77777777" w:rsidR="00892A43" w:rsidRPr="00B676AA" w:rsidRDefault="00892A43" w:rsidP="00970C1C">
            <w:pPr>
              <w:jc w:val="both"/>
              <w:rPr>
                <w:rFonts w:cstheme="minorHAnsi"/>
              </w:rPr>
            </w:pPr>
          </w:p>
        </w:tc>
        <w:tc>
          <w:tcPr>
            <w:tcW w:w="440" w:type="pct"/>
            <w:tcBorders>
              <w:left w:val="nil"/>
              <w:bottom w:val="nil"/>
              <w:right w:val="nil"/>
            </w:tcBorders>
          </w:tcPr>
          <w:p w14:paraId="0CA7C705" w14:textId="77777777" w:rsidR="00892A43" w:rsidRPr="00B676AA" w:rsidRDefault="00892A43" w:rsidP="00970C1C">
            <w:pPr>
              <w:jc w:val="both"/>
              <w:rPr>
                <w:rFonts w:cstheme="minorHAnsi"/>
              </w:rPr>
            </w:pPr>
          </w:p>
        </w:tc>
        <w:tc>
          <w:tcPr>
            <w:tcW w:w="574" w:type="pct"/>
            <w:tcBorders>
              <w:left w:val="nil"/>
              <w:bottom w:val="nil"/>
            </w:tcBorders>
          </w:tcPr>
          <w:p w14:paraId="1B8AB408" w14:textId="77777777" w:rsidR="00892A43" w:rsidRPr="00B676AA" w:rsidRDefault="00892A43" w:rsidP="00970C1C">
            <w:pPr>
              <w:jc w:val="both"/>
              <w:rPr>
                <w:rFonts w:cstheme="minorHAnsi"/>
              </w:rPr>
            </w:pPr>
          </w:p>
        </w:tc>
        <w:tc>
          <w:tcPr>
            <w:tcW w:w="712" w:type="pct"/>
            <w:shd w:val="clear" w:color="auto" w:fill="E8E8E8" w:themeFill="background2"/>
          </w:tcPr>
          <w:p w14:paraId="332946A3" w14:textId="77777777" w:rsidR="00892A43" w:rsidRPr="009D6D3E" w:rsidRDefault="00892A43" w:rsidP="00970C1C">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65" w:type="pct"/>
          </w:tcPr>
          <w:p w14:paraId="5187A9BD" w14:textId="77777777" w:rsidR="00892A43" w:rsidRPr="009D6D3E" w:rsidRDefault="00892A43" w:rsidP="00970C1C">
            <w:pPr>
              <w:rPr>
                <w:rFonts w:cstheme="minorHAnsi"/>
                <w:i/>
                <w:iCs/>
              </w:rPr>
            </w:pPr>
            <w:r>
              <w:rPr>
                <w:rFonts w:cstheme="minorHAnsi"/>
                <w:i/>
                <w:iCs/>
              </w:rPr>
              <w:t>[Tiekėjas nurodo PVM procentinį tarifą]</w:t>
            </w:r>
          </w:p>
        </w:tc>
        <w:tc>
          <w:tcPr>
            <w:tcW w:w="644" w:type="pct"/>
          </w:tcPr>
          <w:p w14:paraId="4B59AC96" w14:textId="77777777" w:rsidR="00892A43" w:rsidRDefault="00892A43" w:rsidP="00970C1C">
            <w:pPr>
              <w:jc w:val="both"/>
              <w:rPr>
                <w:rFonts w:cstheme="minorHAnsi"/>
                <w:i/>
                <w:iCs/>
              </w:rPr>
            </w:pPr>
          </w:p>
        </w:tc>
        <w:tc>
          <w:tcPr>
            <w:tcW w:w="760" w:type="pct"/>
          </w:tcPr>
          <w:p w14:paraId="5C879F49" w14:textId="430C565B" w:rsidR="00892A43" w:rsidRPr="009D6D3E" w:rsidRDefault="00892A43" w:rsidP="00970C1C">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892A43" w:rsidRPr="00C45894" w14:paraId="1A5670BA" w14:textId="77777777" w:rsidTr="0098742C">
        <w:tc>
          <w:tcPr>
            <w:tcW w:w="228" w:type="pct"/>
            <w:tcBorders>
              <w:top w:val="nil"/>
              <w:left w:val="nil"/>
              <w:bottom w:val="nil"/>
              <w:right w:val="nil"/>
            </w:tcBorders>
          </w:tcPr>
          <w:p w14:paraId="63CD6641" w14:textId="77777777" w:rsidR="00892A43" w:rsidRPr="00B676AA" w:rsidRDefault="00892A43" w:rsidP="00970C1C">
            <w:pPr>
              <w:jc w:val="both"/>
              <w:rPr>
                <w:rFonts w:cstheme="minorHAnsi"/>
              </w:rPr>
            </w:pPr>
          </w:p>
        </w:tc>
        <w:tc>
          <w:tcPr>
            <w:tcW w:w="977" w:type="pct"/>
            <w:tcBorders>
              <w:top w:val="nil"/>
              <w:left w:val="nil"/>
              <w:bottom w:val="nil"/>
              <w:right w:val="nil"/>
            </w:tcBorders>
          </w:tcPr>
          <w:p w14:paraId="59D8B868" w14:textId="77777777" w:rsidR="00892A43" w:rsidRPr="00B676AA" w:rsidRDefault="00892A43" w:rsidP="00970C1C">
            <w:pPr>
              <w:jc w:val="both"/>
              <w:rPr>
                <w:rFonts w:cstheme="minorHAnsi"/>
              </w:rPr>
            </w:pPr>
          </w:p>
        </w:tc>
        <w:tc>
          <w:tcPr>
            <w:tcW w:w="440" w:type="pct"/>
            <w:tcBorders>
              <w:top w:val="nil"/>
              <w:left w:val="nil"/>
              <w:bottom w:val="nil"/>
              <w:right w:val="nil"/>
            </w:tcBorders>
          </w:tcPr>
          <w:p w14:paraId="6A276417" w14:textId="77777777" w:rsidR="00892A43" w:rsidRPr="00B676AA" w:rsidRDefault="00892A43" w:rsidP="00970C1C">
            <w:pPr>
              <w:jc w:val="both"/>
              <w:rPr>
                <w:rFonts w:cstheme="minorHAnsi"/>
              </w:rPr>
            </w:pPr>
          </w:p>
        </w:tc>
        <w:tc>
          <w:tcPr>
            <w:tcW w:w="574" w:type="pct"/>
            <w:tcBorders>
              <w:top w:val="nil"/>
              <w:left w:val="nil"/>
              <w:bottom w:val="nil"/>
            </w:tcBorders>
          </w:tcPr>
          <w:p w14:paraId="0437BF4B" w14:textId="77777777" w:rsidR="00892A43" w:rsidRPr="00B676AA" w:rsidRDefault="00892A43" w:rsidP="00970C1C">
            <w:pPr>
              <w:jc w:val="both"/>
              <w:rPr>
                <w:rFonts w:cstheme="minorHAnsi"/>
              </w:rPr>
            </w:pPr>
          </w:p>
        </w:tc>
        <w:tc>
          <w:tcPr>
            <w:tcW w:w="1377" w:type="pct"/>
            <w:gridSpan w:val="2"/>
            <w:shd w:val="clear" w:color="auto" w:fill="E8E8E8" w:themeFill="background2"/>
          </w:tcPr>
          <w:p w14:paraId="69B25A2A" w14:textId="77777777" w:rsidR="00892A43" w:rsidRDefault="00892A43" w:rsidP="00970C1C">
            <w:pPr>
              <w:rPr>
                <w:rFonts w:cstheme="minorHAnsi"/>
                <w:i/>
                <w:iCs/>
              </w:rPr>
            </w:pPr>
            <w:r w:rsidRPr="00B676AA">
              <w:rPr>
                <w:rFonts w:asciiTheme="minorHAnsi" w:hAnsiTheme="minorHAnsi" w:cstheme="minorHAnsi"/>
                <w:b/>
                <w:bCs/>
              </w:rPr>
              <w:t>Pasiūlymo</w:t>
            </w:r>
            <w:r>
              <w:rPr>
                <w:rFonts w:asciiTheme="minorHAnsi" w:hAnsiTheme="minorHAnsi" w:cstheme="minorHAnsi"/>
                <w:b/>
                <w:bCs/>
              </w:rPr>
              <w:t xml:space="preserve"> (preliminari)</w:t>
            </w:r>
            <w:r w:rsidRPr="00B676AA">
              <w:rPr>
                <w:rFonts w:asciiTheme="minorHAnsi" w:hAnsiTheme="minorHAnsi" w:cstheme="minorHAnsi"/>
                <w:b/>
                <w:bCs/>
              </w:rPr>
              <w:t xml:space="preserve"> kaina</w:t>
            </w:r>
            <w:r>
              <w:rPr>
                <w:rFonts w:asciiTheme="minorHAnsi" w:hAnsiTheme="minorHAnsi" w:cstheme="minorHAnsi"/>
                <w:b/>
                <w:bCs/>
              </w:rPr>
              <w:t xml:space="preserve"> (pasiūlymų palyginimui)</w:t>
            </w:r>
            <w:r w:rsidRPr="00B676AA">
              <w:rPr>
                <w:rFonts w:asciiTheme="minorHAnsi" w:hAnsiTheme="minorHAnsi" w:cstheme="minorHAnsi"/>
                <w:b/>
                <w:bCs/>
              </w:rPr>
              <w:t xml:space="preserve"> su PVM</w:t>
            </w:r>
            <w:r>
              <w:rPr>
                <w:rFonts w:asciiTheme="minorHAnsi" w:hAnsiTheme="minorHAnsi" w:cstheme="minorHAnsi"/>
                <w:b/>
                <w:bCs/>
              </w:rPr>
              <w:t>:</w:t>
            </w:r>
          </w:p>
        </w:tc>
        <w:tc>
          <w:tcPr>
            <w:tcW w:w="644" w:type="pct"/>
          </w:tcPr>
          <w:p w14:paraId="67551857" w14:textId="77777777" w:rsidR="00892A43" w:rsidRDefault="00892A43" w:rsidP="00970C1C">
            <w:pPr>
              <w:jc w:val="both"/>
              <w:rPr>
                <w:rFonts w:cstheme="minorHAnsi"/>
              </w:rPr>
            </w:pPr>
          </w:p>
        </w:tc>
        <w:tc>
          <w:tcPr>
            <w:tcW w:w="760" w:type="pct"/>
          </w:tcPr>
          <w:p w14:paraId="7A39E6C1" w14:textId="4A3ED3ED" w:rsidR="00892A43" w:rsidRDefault="00892A43" w:rsidP="00970C1C">
            <w:pPr>
              <w:jc w:val="both"/>
              <w:rPr>
                <w:rFonts w:cstheme="minorHAnsi"/>
              </w:rPr>
            </w:pPr>
          </w:p>
        </w:tc>
      </w:tr>
    </w:tbl>
    <w:p w14:paraId="012F57BB" w14:textId="77777777" w:rsidR="001C4098" w:rsidRDefault="001C4098" w:rsidP="001C4098">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1C4098" w:rsidRPr="00A06A43" w14:paraId="4AA4613A" w14:textId="77777777" w:rsidTr="00970C1C">
        <w:tc>
          <w:tcPr>
            <w:tcW w:w="13562" w:type="dxa"/>
            <w:tcBorders>
              <w:top w:val="nil"/>
              <w:left w:val="nil"/>
              <w:bottom w:val="nil"/>
              <w:right w:val="nil"/>
            </w:tcBorders>
          </w:tcPr>
          <w:p w14:paraId="10455157" w14:textId="77777777" w:rsidR="001C4098" w:rsidRPr="00A06A43" w:rsidRDefault="001C4098" w:rsidP="00970C1C">
            <w:pPr>
              <w:jc w:val="both"/>
              <w:rPr>
                <w:rFonts w:asciiTheme="minorHAnsi" w:eastAsia="Times New Roman" w:cstheme="minorHAnsi"/>
                <w:sz w:val="22"/>
                <w:szCs w:val="22"/>
              </w:rPr>
            </w:pPr>
            <w:r>
              <w:rPr>
                <w:rFonts w:asciiTheme="minorHAnsi" w:eastAsia="Times New Roman" w:cstheme="minorHAnsi"/>
                <w:sz w:val="22"/>
                <w:szCs w:val="22"/>
              </w:rPr>
              <w:lastRenderedPageBreak/>
              <w:t xml:space="preserve">5.6. </w:t>
            </w:r>
            <w:r w:rsidRPr="00A06A43">
              <w:rPr>
                <w:rFonts w:asciiTheme="minorHAnsi" w:eastAsia="Times New Roman" w:cstheme="minorHAnsi"/>
                <w:sz w:val="22"/>
                <w:szCs w:val="22"/>
              </w:rPr>
              <w:t>Nurodomos priežastys ir paaiškinimas:</w:t>
            </w:r>
          </w:p>
          <w:p w14:paraId="4E4E371F" w14:textId="77777777" w:rsidR="001C4098" w:rsidRPr="00A06A43" w:rsidRDefault="001C4098" w:rsidP="00970C1C">
            <w:pPr>
              <w:jc w:val="both"/>
              <w:rPr>
                <w:rFonts w:asciiTheme="minorHAnsi" w:eastAsia="Times New Roman" w:cstheme="minorHAnsi"/>
                <w:i/>
                <w:sz w:val="22"/>
                <w:szCs w:val="22"/>
              </w:rPr>
            </w:pPr>
            <w:r w:rsidRPr="00A06A43">
              <w:rPr>
                <w:rFonts w:asciiTheme="minorHAnsi" w:eastAsia="Times New Roman" w:cstheme="minorHAnsi"/>
                <w:sz w:val="22"/>
                <w:szCs w:val="22"/>
              </w:rPr>
              <w:t>*</w:t>
            </w:r>
            <w:r>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29A56E4D" w14:textId="77777777" w:rsidR="001C4098" w:rsidRDefault="001C4098" w:rsidP="00970C1C">
            <w:pPr>
              <w:jc w:val="both"/>
              <w:rPr>
                <w:rFonts w:asciiTheme="minorHAnsi" w:eastAsia="Times New Roman" w:cstheme="minorHAnsi"/>
                <w:i/>
                <w:sz w:val="22"/>
                <w:szCs w:val="22"/>
              </w:rPr>
            </w:pPr>
            <w:r w:rsidRPr="00A06A43">
              <w:rPr>
                <w:rFonts w:asciiTheme="minorHAnsi" w:eastAsia="Times New Roman" w:cstheme="minorHAnsi"/>
                <w:i/>
                <w:sz w:val="22"/>
                <w:szCs w:val="22"/>
              </w:rPr>
              <w:t>*</w:t>
            </w:r>
            <w:r>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4A854D73" w14:textId="77777777" w:rsidR="001C4098" w:rsidRPr="00D53F79" w:rsidRDefault="001C4098" w:rsidP="00970C1C">
            <w:pPr>
              <w:jc w:val="both"/>
              <w:rPr>
                <w:rFonts w:asciiTheme="minorHAnsi" w:eastAsia="Times New Roman" w:cstheme="minorHAnsi"/>
                <w:i/>
                <w:sz w:val="22"/>
                <w:szCs w:val="22"/>
              </w:rPr>
            </w:pPr>
            <w:r w:rsidRPr="00D53F79">
              <w:rPr>
                <w:rFonts w:asciiTheme="minorHAnsi" w:eastAsia="Times New Roman" w:cstheme="minorHAnsi"/>
                <w:i/>
                <w:sz w:val="22"/>
                <w:szCs w:val="22"/>
              </w:rPr>
              <w:t>*</w:t>
            </w:r>
            <w:r>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6F90792" w14:textId="77777777" w:rsidR="001C4098" w:rsidRPr="00A06A43" w:rsidRDefault="001C4098" w:rsidP="00970C1C">
            <w:pPr>
              <w:jc w:val="both"/>
              <w:rPr>
                <w:rFonts w:eastAsia="Times New Roman" w:cstheme="minorHAnsi"/>
                <w:i/>
                <w:sz w:val="22"/>
                <w:szCs w:val="22"/>
              </w:rPr>
            </w:pPr>
          </w:p>
        </w:tc>
      </w:tr>
      <w:tr w:rsidR="001C4098" w14:paraId="7AAA819F" w14:textId="77777777" w:rsidTr="00970C1C">
        <w:tc>
          <w:tcPr>
            <w:tcW w:w="13562" w:type="dxa"/>
            <w:tcBorders>
              <w:top w:val="nil"/>
              <w:left w:val="nil"/>
              <w:right w:val="nil"/>
            </w:tcBorders>
          </w:tcPr>
          <w:p w14:paraId="1F32CB35" w14:textId="77777777" w:rsidR="001C4098" w:rsidRPr="00DA724D" w:rsidRDefault="001C4098" w:rsidP="00970C1C">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7A3BBB00" w14:textId="77777777" w:rsidR="001C4098" w:rsidRPr="00274939" w:rsidRDefault="001C4098" w:rsidP="001C4098">
      <w:pPr>
        <w:tabs>
          <w:tab w:val="left" w:pos="883"/>
        </w:tabs>
        <w:spacing w:after="0" w:line="240" w:lineRule="auto"/>
        <w:ind w:left="426"/>
        <w:jc w:val="both"/>
        <w:rPr>
          <w:bCs/>
          <w:iCs/>
        </w:rPr>
      </w:pPr>
      <w:r w:rsidRPr="00274939">
        <w:rPr>
          <w:rFonts w:eastAsia="Times New Roman" w:cstheme="minorHAnsi"/>
          <w:sz w:val="22"/>
          <w:szCs w:val="22"/>
          <w:lang w:eastAsia="en-US"/>
        </w:rPr>
        <w:t xml:space="preserve">*tai preliminarūs kiekiai, kurie yra naudojami pasiūlymams palyginti. </w:t>
      </w:r>
      <w:r w:rsidRPr="00274939">
        <w:rPr>
          <w:bCs/>
          <w:iCs/>
        </w:rPr>
        <w:t xml:space="preserve">Sutarties galiojimo laikotarpiu, įskaitant visus galimus pratęsimus, </w:t>
      </w:r>
      <w:r>
        <w:rPr>
          <w:bCs/>
          <w:iCs/>
        </w:rPr>
        <w:t>perkančioji organizacija</w:t>
      </w:r>
      <w:r w:rsidRPr="00274939">
        <w:rPr>
          <w:bCs/>
          <w:iCs/>
        </w:rPr>
        <w:t xml:space="preserve"> planuoja Paslaugas įsigyti pagal poreikį, neviršydama </w:t>
      </w:r>
      <w:r>
        <w:rPr>
          <w:bCs/>
          <w:iCs/>
        </w:rPr>
        <w:t>100 0</w:t>
      </w:r>
      <w:r w:rsidRPr="00274939">
        <w:rPr>
          <w:bCs/>
          <w:iCs/>
        </w:rPr>
        <w:t>00,00 Eur be PVM.</w:t>
      </w:r>
    </w:p>
    <w:p w14:paraId="6081F425" w14:textId="77777777" w:rsidR="001C4098" w:rsidRPr="00274939" w:rsidRDefault="001C4098" w:rsidP="001C4098">
      <w:pPr>
        <w:pStyle w:val="Sraopastraipa"/>
        <w:spacing w:after="0" w:line="240" w:lineRule="auto"/>
        <w:ind w:left="1080"/>
        <w:jc w:val="both"/>
        <w:rPr>
          <w:rFonts w:eastAsia="Times New Roman" w:cstheme="minorHAnsi"/>
          <w:sz w:val="22"/>
          <w:szCs w:val="22"/>
          <w:lang w:eastAsia="en-US"/>
        </w:rPr>
      </w:pPr>
    </w:p>
    <w:p w14:paraId="74802719" w14:textId="77777777" w:rsidR="001C4098" w:rsidRPr="00035303" w:rsidRDefault="001C4098" w:rsidP="001C4098">
      <w:pPr>
        <w:pStyle w:val="Sraopastraipa"/>
        <w:numPr>
          <w:ilvl w:val="0"/>
          <w:numId w:val="1"/>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7368ED5B" w14:textId="77777777" w:rsidR="001C4098" w:rsidRPr="00682B25" w:rsidRDefault="001C4098" w:rsidP="001C4098">
      <w:pPr>
        <w:pStyle w:val="Sraopastraipa"/>
        <w:spacing w:after="0" w:line="240" w:lineRule="auto"/>
        <w:ind w:left="927"/>
        <w:jc w:val="both"/>
        <w:rPr>
          <w:rFonts w:eastAsia="Times New Roman" w:cstheme="minorHAnsi"/>
          <w:sz w:val="22"/>
          <w:szCs w:val="22"/>
          <w:lang w:eastAsia="en-US"/>
        </w:rPr>
      </w:pPr>
    </w:p>
    <w:p w14:paraId="1B669EE4" w14:textId="77777777" w:rsidR="001C4098" w:rsidRPr="006543D5" w:rsidRDefault="001C4098" w:rsidP="001C4098">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4AEA5AC8" w14:textId="77777777" w:rsidR="001C4098" w:rsidRDefault="001C4098" w:rsidP="001C4098">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1C4098" w:rsidRPr="004406CB" w14:paraId="72FCD4D3" w14:textId="77777777" w:rsidTr="00970C1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BA98F36" w14:textId="77777777" w:rsidR="001C4098" w:rsidRPr="00752F22" w:rsidRDefault="001C4098" w:rsidP="00970C1C">
            <w:pPr>
              <w:jc w:val="center"/>
              <w:rPr>
                <w:rFonts w:asciiTheme="minorHAnsi" w:cstheme="minorHAnsi"/>
                <w:b/>
                <w:bCs/>
              </w:rPr>
            </w:pPr>
            <w:r w:rsidRPr="00752F22">
              <w:rPr>
                <w:rFonts w:asciiTheme="minorHAnsi" w:cstheme="minorHAnsi"/>
                <w:b/>
                <w:bCs/>
              </w:rPr>
              <w:t>Eil.</w:t>
            </w:r>
          </w:p>
          <w:p w14:paraId="52E7DB50" w14:textId="77777777" w:rsidR="001C4098" w:rsidRPr="00752F22" w:rsidRDefault="001C4098" w:rsidP="00970C1C">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3D57DF5" w14:textId="77777777" w:rsidR="001C4098" w:rsidRPr="00752F22" w:rsidRDefault="001C4098" w:rsidP="00970C1C">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04DD713" w14:textId="77777777" w:rsidR="001C4098" w:rsidRPr="00752F22" w:rsidRDefault="001C4098" w:rsidP="00970C1C">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5540E126" w14:textId="77777777" w:rsidR="001C4098" w:rsidRDefault="001C4098" w:rsidP="00970C1C">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50A4233" w14:textId="77777777" w:rsidR="001C4098" w:rsidRPr="00752F22" w:rsidRDefault="001C4098" w:rsidP="00970C1C">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59A7EBC" w14:textId="77777777" w:rsidR="001C4098" w:rsidRPr="00752F22" w:rsidRDefault="001C4098" w:rsidP="00970C1C">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1C4098" w:rsidRPr="001B11D7" w14:paraId="6F079708" w14:textId="77777777" w:rsidTr="00970C1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7D9D62" w14:textId="77777777" w:rsidR="001C4098" w:rsidRPr="00752F22" w:rsidRDefault="001C4098" w:rsidP="00970C1C">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0BA6D2" w14:textId="77777777" w:rsidR="001C4098" w:rsidRPr="00752F22" w:rsidRDefault="001C4098" w:rsidP="00970C1C">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0BA78B" w14:textId="77777777" w:rsidR="001C4098" w:rsidRPr="00752F22" w:rsidRDefault="001C4098" w:rsidP="00970C1C">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2776DB" w14:textId="77777777" w:rsidR="001C4098" w:rsidRPr="00752F22" w:rsidRDefault="001C4098" w:rsidP="00970C1C">
            <w:pPr>
              <w:jc w:val="center"/>
              <w:rPr>
                <w:rFonts w:asciiTheme="minorHAnsi" w:cstheme="minorHAnsi"/>
                <w:bCs/>
              </w:rPr>
            </w:pPr>
            <w:r w:rsidRPr="00752F22">
              <w:rPr>
                <w:rFonts w:asciiTheme="minorHAnsi" w:cstheme="minorHAnsi"/>
                <w:i/>
              </w:rPr>
              <w:t>5</w:t>
            </w:r>
          </w:p>
        </w:tc>
      </w:tr>
      <w:tr w:rsidR="001C4098" w:rsidRPr="001B11D7" w14:paraId="7C31C8FA" w14:textId="77777777" w:rsidTr="00970C1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A0844" w14:textId="77777777" w:rsidR="001C4098" w:rsidRPr="00752F22" w:rsidRDefault="001C4098" w:rsidP="00970C1C">
            <w:pPr>
              <w:rPr>
                <w:rFonts w:asciiTheme="minorHAnsi" w:cstheme="minorHAnsi"/>
              </w:rPr>
            </w:pPr>
            <w:r w:rsidRPr="00752F22">
              <w:rPr>
                <w:rFonts w:asciiTheme="minorHAnsi" w:cstheme="minorHAnsi"/>
              </w:rPr>
              <w:lastRenderedPageBreak/>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BE401" w14:textId="6E4E63E6" w:rsidR="001C4098" w:rsidRPr="00695A7A" w:rsidRDefault="001C4098" w:rsidP="00970C1C">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FB0BAF">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6E942" w14:textId="77777777" w:rsidR="001C4098" w:rsidRPr="00A855F1" w:rsidRDefault="001C4098" w:rsidP="00970C1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F5C38" w14:textId="77777777" w:rsidR="001C4098" w:rsidRPr="00A855F1" w:rsidRDefault="001C4098" w:rsidP="00970C1C">
            <w:pPr>
              <w:jc w:val="both"/>
              <w:rPr>
                <w:rFonts w:asciiTheme="minorHAnsi" w:cstheme="minorHAnsi"/>
              </w:rPr>
            </w:pPr>
          </w:p>
        </w:tc>
      </w:tr>
      <w:tr w:rsidR="001C4098" w:rsidRPr="001B11D7" w14:paraId="2ABCC145" w14:textId="77777777" w:rsidTr="00970C1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0998" w14:textId="77777777" w:rsidR="001C4098" w:rsidRPr="00752F22" w:rsidRDefault="001C4098" w:rsidP="00970C1C">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4DFE9" w14:textId="505B6D1C" w:rsidR="001C4098" w:rsidRPr="00695A7A" w:rsidRDefault="001C4098" w:rsidP="00970C1C">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FB0BAF">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E9BA" w14:textId="77777777" w:rsidR="001C4098" w:rsidRPr="00A855F1" w:rsidRDefault="001C4098" w:rsidP="00970C1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9569E" w14:textId="77777777" w:rsidR="001C4098" w:rsidRPr="00A855F1" w:rsidRDefault="001C4098" w:rsidP="00970C1C">
            <w:pPr>
              <w:jc w:val="both"/>
              <w:rPr>
                <w:rFonts w:asciiTheme="minorHAnsi" w:cstheme="minorHAnsi"/>
              </w:rPr>
            </w:pPr>
          </w:p>
        </w:tc>
      </w:tr>
      <w:tr w:rsidR="001C4098" w:rsidRPr="001B11D7" w14:paraId="7F27B480" w14:textId="77777777" w:rsidTr="00970C1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F2DB0" w14:textId="77777777" w:rsidR="001C4098" w:rsidRPr="00752F22" w:rsidRDefault="001C4098" w:rsidP="00970C1C">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88690" w14:textId="77777777" w:rsidR="001C4098" w:rsidRPr="00695A7A" w:rsidRDefault="001C4098" w:rsidP="00970C1C">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646F230B" w14:textId="77777777" w:rsidR="001C4098" w:rsidRPr="00695A7A" w:rsidRDefault="001C4098" w:rsidP="00970C1C">
            <w:pPr>
              <w:pStyle w:val="Betarp"/>
              <w:tabs>
                <w:tab w:val="left" w:pos="331"/>
              </w:tabs>
              <w:ind w:left="32" w:hanging="32"/>
              <w:rPr>
                <w:rFonts w:asciiTheme="minorHAnsi" w:cstheme="minorHAnsi"/>
                <w:bCs/>
              </w:rPr>
            </w:pPr>
            <w:r w:rsidRPr="00695A7A">
              <w:rPr>
                <w:rFonts w:asciiTheme="minorHAnsi" w:cstheme="minorHAnsi"/>
                <w:bCs/>
              </w:rPr>
              <w:t>*Atskirą EBVPD pildo:</w:t>
            </w:r>
          </w:p>
          <w:p w14:paraId="16A049F2" w14:textId="77777777" w:rsidR="001C4098" w:rsidRPr="00695A7A" w:rsidRDefault="001C4098" w:rsidP="001C4098">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262638B3" w14:textId="77777777" w:rsidR="001C4098" w:rsidRDefault="001C4098" w:rsidP="001C4098">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r w:rsidR="00FB0BAF">
              <w:rPr>
                <w:rFonts w:asciiTheme="minorHAnsi" w:cstheme="minorHAnsi"/>
                <w:bCs/>
              </w:rPr>
              <w:t>;</w:t>
            </w:r>
          </w:p>
          <w:p w14:paraId="1E418070" w14:textId="6DD8F783" w:rsidR="00FB0BAF" w:rsidRPr="00FB0BAF" w:rsidRDefault="00FB0BAF" w:rsidP="00FB0BAF">
            <w:pPr>
              <w:pStyle w:val="Sraopastraipa"/>
              <w:numPr>
                <w:ilvl w:val="0"/>
                <w:numId w:val="2"/>
              </w:numPr>
              <w:tabs>
                <w:tab w:val="left" w:pos="331"/>
              </w:tabs>
              <w:spacing w:line="20" w:lineRule="atLeast"/>
              <w:ind w:left="0" w:hanging="32"/>
              <w:jc w:val="both"/>
              <w:rPr>
                <w:rFonts w:asciiTheme="minorHAnsi" w:cstheme="minorHAnsi"/>
                <w:bCs/>
                <w:iCs/>
              </w:rPr>
            </w:pPr>
            <w:r w:rsidRPr="5F231C8B">
              <w:rPr>
                <w:rFonts w:asciiTheme="minorHAnsi"/>
              </w:rPr>
              <w:t xml:space="preserve">kiekvienas ūkio subjektas, kurio pajėgumais remiasi tiekėjas pagal VPĮ 49 str. </w:t>
            </w:r>
            <w:r>
              <w:rPr>
                <w:rFonts w:asciiTheme="minorHAnsi"/>
              </w:rPr>
              <w:t xml:space="preserve">(jei yra) </w:t>
            </w:r>
            <w:r>
              <w:rPr>
                <w:rFonts w:asciiTheme="minorHAnsi" w:cstheme="minorHAnsi"/>
                <w:bCs/>
                <w:iCs/>
              </w:rPr>
              <w:t>(netaikoma kvazisubtiekėjams).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91304" w14:textId="77777777" w:rsidR="001C4098" w:rsidRPr="00A855F1" w:rsidRDefault="001C4098" w:rsidP="00970C1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B617B" w14:textId="77777777" w:rsidR="001C4098" w:rsidRPr="00A855F1" w:rsidRDefault="001C4098" w:rsidP="00970C1C">
            <w:pPr>
              <w:jc w:val="both"/>
              <w:rPr>
                <w:rFonts w:asciiTheme="minorHAnsi" w:cstheme="minorHAnsi"/>
              </w:rPr>
            </w:pPr>
          </w:p>
        </w:tc>
      </w:tr>
      <w:tr w:rsidR="001C4098" w:rsidRPr="001B11D7" w14:paraId="4518D76A" w14:textId="77777777" w:rsidTr="00970C1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4866A" w14:textId="77777777" w:rsidR="001C4098" w:rsidRPr="00752F22" w:rsidRDefault="001C4098" w:rsidP="00970C1C">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56A59" w14:textId="029B40C7" w:rsidR="001C4098" w:rsidRPr="00695A7A" w:rsidRDefault="001C4098" w:rsidP="00970C1C">
            <w:pPr>
              <w:pStyle w:val="Sraopastraipa"/>
              <w:tabs>
                <w:tab w:val="left" w:pos="1701"/>
              </w:tabs>
              <w:spacing w:line="20" w:lineRule="atLeast"/>
              <w:ind w:left="32"/>
              <w:rPr>
                <w:rFonts w:asciiTheme="minorHAnsi" w:cstheme="minorHAnsi"/>
                <w:bCs/>
                <w:iCs/>
              </w:rPr>
            </w:pPr>
            <w:r w:rsidRPr="00035303">
              <w:rPr>
                <w:rFonts w:asciiTheme="minorHAnsi" w:cstheme="minorHAnsi"/>
              </w:rPr>
              <w:t>Pasiūlymo galiojimą užtikrinantis dokumentas – užstato sumokėjimą patvirtinantis dokumentas arba pasiūlymo galiojimą užtikrinantis dokumentas – pateikiamas atskiru dokumentu</w:t>
            </w:r>
            <w:r w:rsidR="00FB0BAF">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DAA00" w14:textId="77777777" w:rsidR="001C4098" w:rsidRPr="00A855F1" w:rsidRDefault="001C4098" w:rsidP="00970C1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FC1C2" w14:textId="77777777" w:rsidR="001C4098" w:rsidRPr="00A855F1" w:rsidRDefault="001C4098" w:rsidP="00970C1C">
            <w:pPr>
              <w:jc w:val="both"/>
              <w:rPr>
                <w:rFonts w:asciiTheme="minorHAnsi" w:cstheme="minorHAnsi"/>
              </w:rPr>
            </w:pPr>
          </w:p>
        </w:tc>
      </w:tr>
      <w:tr w:rsidR="001C4098" w:rsidRPr="001B11D7" w14:paraId="4465014E" w14:textId="77777777" w:rsidTr="00970C1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CD03A" w14:textId="77777777" w:rsidR="001C4098" w:rsidRPr="00636C03" w:rsidRDefault="001C4098" w:rsidP="00970C1C">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D2F4A" w14:textId="1910B2D1" w:rsidR="001C4098" w:rsidRPr="00695A7A" w:rsidRDefault="001C4098" w:rsidP="00970C1C">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r w:rsidR="00FB0BAF">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C0B24" w14:textId="77777777" w:rsidR="001C4098" w:rsidRPr="00A855F1" w:rsidRDefault="001C4098" w:rsidP="00970C1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43513" w14:textId="77777777" w:rsidR="001C4098" w:rsidRPr="00A855F1" w:rsidRDefault="001C4098" w:rsidP="00970C1C">
            <w:pPr>
              <w:jc w:val="both"/>
              <w:rPr>
                <w:rFonts w:asciiTheme="minorHAnsi" w:cstheme="minorHAnsi"/>
              </w:rPr>
            </w:pPr>
          </w:p>
        </w:tc>
      </w:tr>
      <w:tr w:rsidR="001C4098" w:rsidRPr="001B11D7" w14:paraId="47CF45C0" w14:textId="77777777" w:rsidTr="00970C1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FDA49" w14:textId="77777777" w:rsidR="001C4098" w:rsidRPr="00752F22" w:rsidRDefault="001C4098" w:rsidP="00970C1C">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61144" w14:textId="30A8A8F6" w:rsidR="001C4098" w:rsidRPr="00695A7A" w:rsidRDefault="001C4098" w:rsidP="00970C1C">
            <w:pPr>
              <w:rPr>
                <w:rFonts w:asciiTheme="minorHAnsi"/>
                <w:color w:val="000000" w:themeColor="text1"/>
              </w:rPr>
            </w:pPr>
            <w:r w:rsidRPr="5F231C8B">
              <w:rPr>
                <w:rFonts w:asciiTheme="minorHAnsi"/>
                <w:color w:val="000000" w:themeColor="text1"/>
              </w:rPr>
              <w:t xml:space="preserve">Jei tiekėjas pasitelkia subtiekėjus, subtiekėjo deklaracija ar kitas </w:t>
            </w:r>
            <w:r w:rsidRPr="5F231C8B">
              <w:rPr>
                <w:rFonts w:asciiTheme="minorHAnsi"/>
                <w:color w:val="000000" w:themeColor="text1"/>
              </w:rPr>
              <w:lastRenderedPageBreak/>
              <w:t>dokumentas, patvirtinantis jo sutikimą būti subtiekėju pirkime</w:t>
            </w:r>
            <w:r w:rsidR="00FB0BAF">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1232A" w14:textId="77777777" w:rsidR="001C4098" w:rsidRPr="00A855F1" w:rsidRDefault="001C4098" w:rsidP="00970C1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EC458" w14:textId="77777777" w:rsidR="001C4098" w:rsidRPr="00A855F1" w:rsidRDefault="001C4098" w:rsidP="00970C1C">
            <w:pPr>
              <w:jc w:val="both"/>
              <w:rPr>
                <w:rFonts w:asciiTheme="minorHAnsi" w:cstheme="minorHAnsi"/>
              </w:rPr>
            </w:pPr>
          </w:p>
        </w:tc>
      </w:tr>
    </w:tbl>
    <w:p w14:paraId="60D114D0" w14:textId="77777777" w:rsidR="001C4098" w:rsidRPr="00682B25" w:rsidRDefault="001C4098" w:rsidP="001C4098">
      <w:pPr>
        <w:spacing w:after="0" w:line="240" w:lineRule="auto"/>
        <w:jc w:val="both"/>
        <w:rPr>
          <w:rFonts w:eastAsia="Times New Roman" w:cstheme="minorHAnsi"/>
          <w:sz w:val="22"/>
          <w:szCs w:val="22"/>
          <w:lang w:eastAsia="en-US"/>
        </w:rPr>
      </w:pPr>
    </w:p>
    <w:p w14:paraId="50185A42" w14:textId="77777777" w:rsidR="001C4098" w:rsidRPr="00827346" w:rsidRDefault="001C4098" w:rsidP="001C4098">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14B88FE" w14:textId="77777777" w:rsidR="001C4098" w:rsidRPr="00827346" w:rsidRDefault="001C4098" w:rsidP="001C409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59D34B25" w14:textId="77777777" w:rsidR="001C4098" w:rsidRPr="00827346" w:rsidRDefault="001C4098" w:rsidP="001C409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9F6A03D" w14:textId="77777777" w:rsidR="001C4098" w:rsidRPr="00827346" w:rsidRDefault="001C4098" w:rsidP="001C4098">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56DF6D0" w14:textId="77777777" w:rsidR="001C4098" w:rsidRPr="00827346" w:rsidRDefault="001C4098" w:rsidP="001C409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6E8F6576" w14:textId="5B7EA7F8" w:rsidR="001C4098" w:rsidRDefault="001C4098" w:rsidP="00FB0BAF">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r w:rsidR="00FB0BAF">
        <w:rPr>
          <w:rFonts w:eastAsia="Times New Roman" w:cstheme="minorHAnsi"/>
          <w:sz w:val="22"/>
          <w:szCs w:val="22"/>
          <w:lang w:eastAsia="en-US"/>
        </w:rPr>
        <w:t>;</w:t>
      </w:r>
    </w:p>
    <w:p w14:paraId="5AE79734" w14:textId="77777777" w:rsidR="00B40258" w:rsidRPr="000874BC" w:rsidRDefault="00B40258" w:rsidP="00B4025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01A07DEF" w14:textId="77777777" w:rsidR="00B40258" w:rsidRPr="00E77999" w:rsidRDefault="00B40258" w:rsidP="00B4025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050BFDB7" w14:textId="77777777" w:rsidR="00B40258" w:rsidRPr="00E77999" w:rsidRDefault="00B40258" w:rsidP="00B4025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1053A1EF" w14:textId="0F7648BD" w:rsidR="00B40258" w:rsidRPr="00FB0BAF" w:rsidRDefault="00B40258" w:rsidP="00B4025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r>
        <w:rPr>
          <w:rFonts w:eastAsia="Times New Roman" w:cstheme="minorHAnsi"/>
          <w:sz w:val="22"/>
          <w:szCs w:val="22"/>
          <w:lang w:eastAsia="en-US"/>
        </w:rPr>
        <w:t>;</w:t>
      </w:r>
    </w:p>
    <w:p w14:paraId="0E345CA0" w14:textId="77777777" w:rsidR="001C4098" w:rsidRPr="00827346" w:rsidRDefault="001C4098" w:rsidP="001C409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09D22A3D" w14:textId="77777777" w:rsidR="001C4098" w:rsidRPr="00827346" w:rsidRDefault="001C4098" w:rsidP="001C409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1C4098" w:rsidRPr="00827346" w14:paraId="65A72C83" w14:textId="77777777" w:rsidTr="00970C1C">
        <w:tc>
          <w:tcPr>
            <w:tcW w:w="13562" w:type="dxa"/>
          </w:tcPr>
          <w:p w14:paraId="5EAB1DE8" w14:textId="77777777" w:rsidR="001C4098" w:rsidRPr="00827346" w:rsidRDefault="001C4098" w:rsidP="00970C1C">
            <w:pPr>
              <w:pStyle w:val="Sraopastraipa"/>
              <w:suppressAutoHyphens/>
              <w:ind w:left="0"/>
              <w:jc w:val="both"/>
              <w:rPr>
                <w:rFonts w:asciiTheme="minorHAnsi" w:eastAsia="Times New Roman" w:cstheme="minorHAnsi"/>
                <w:sz w:val="22"/>
                <w:szCs w:val="22"/>
              </w:rPr>
            </w:pPr>
          </w:p>
        </w:tc>
      </w:tr>
      <w:tr w:rsidR="001C4098" w:rsidRPr="00827346" w14:paraId="5CE2EF57" w14:textId="77777777" w:rsidTr="00970C1C">
        <w:tc>
          <w:tcPr>
            <w:tcW w:w="13562" w:type="dxa"/>
          </w:tcPr>
          <w:p w14:paraId="5963989F" w14:textId="77777777" w:rsidR="001C4098" w:rsidRPr="00827346" w:rsidRDefault="001C4098" w:rsidP="00970C1C">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0904C5CF" w14:textId="77777777" w:rsidR="001C4098" w:rsidRPr="00CD022F" w:rsidRDefault="001C4098" w:rsidP="001C4098">
      <w:pPr>
        <w:pStyle w:val="Sraopastraipa"/>
        <w:suppressAutoHyphens/>
        <w:spacing w:after="0" w:line="240" w:lineRule="auto"/>
        <w:ind w:left="567"/>
        <w:jc w:val="both"/>
        <w:rPr>
          <w:rFonts w:eastAsia="Times New Roman" w:cstheme="minorHAnsi"/>
          <w:sz w:val="20"/>
          <w:szCs w:val="20"/>
          <w:lang w:eastAsia="en-US"/>
        </w:rPr>
      </w:pPr>
    </w:p>
    <w:p w14:paraId="17254A94" w14:textId="77777777" w:rsidR="001C4098" w:rsidRPr="00682B25" w:rsidRDefault="001C4098" w:rsidP="001C4098">
      <w:pPr>
        <w:suppressAutoHyphens/>
        <w:spacing w:after="0" w:line="240" w:lineRule="auto"/>
        <w:ind w:right="-2"/>
        <w:jc w:val="both"/>
        <w:rPr>
          <w:rFonts w:eastAsia="Times New Roman" w:cstheme="minorHAnsi"/>
          <w:sz w:val="22"/>
          <w:szCs w:val="22"/>
          <w:lang w:eastAsia="en-US"/>
        </w:rPr>
      </w:pPr>
    </w:p>
    <w:p w14:paraId="0CAAC1F9" w14:textId="77777777" w:rsidR="001C4098" w:rsidRPr="00AE49FC" w:rsidRDefault="001C4098" w:rsidP="001C4098">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C4098" w:rsidRPr="00AE49FC" w14:paraId="51F7B6AC" w14:textId="77777777" w:rsidTr="00970C1C">
        <w:trPr>
          <w:trHeight w:val="186"/>
        </w:trPr>
        <w:tc>
          <w:tcPr>
            <w:tcW w:w="3889" w:type="dxa"/>
            <w:tcBorders>
              <w:top w:val="single" w:sz="4" w:space="0" w:color="auto"/>
              <w:left w:val="nil"/>
              <w:bottom w:val="nil"/>
              <w:right w:val="nil"/>
            </w:tcBorders>
            <w:hideMark/>
          </w:tcPr>
          <w:p w14:paraId="0DE01566" w14:textId="77777777" w:rsidR="001C4098" w:rsidRPr="00AE49FC" w:rsidRDefault="001C4098" w:rsidP="00970C1C">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68A19669" w14:textId="77777777" w:rsidR="001C4098" w:rsidRPr="00AE49FC" w:rsidRDefault="001C4098" w:rsidP="00970C1C">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A14285E" w14:textId="77777777" w:rsidR="001C4098" w:rsidRPr="00AE49FC" w:rsidRDefault="001C4098" w:rsidP="00970C1C">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25D590C" w14:textId="77777777" w:rsidR="001C4098" w:rsidRPr="00AE49FC" w:rsidRDefault="001C4098" w:rsidP="00970C1C">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222DCBFF" w14:textId="77777777" w:rsidR="001C4098" w:rsidRPr="00AE49FC" w:rsidRDefault="001C4098" w:rsidP="00970C1C">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2727D7CD" w14:textId="77777777" w:rsidR="001C4098" w:rsidRDefault="001C4098" w:rsidP="001C4098">
      <w:pPr>
        <w:jc w:val="center"/>
        <w:rPr>
          <w:rFonts w:cstheme="minorHAnsi"/>
          <w:sz w:val="22"/>
          <w:szCs w:val="22"/>
        </w:rPr>
      </w:pPr>
      <w:r w:rsidRPr="00682B25">
        <w:rPr>
          <w:rFonts w:cstheme="minorHAnsi"/>
          <w:sz w:val="22"/>
          <w:szCs w:val="22"/>
        </w:rPr>
        <w:t>__________</w:t>
      </w:r>
    </w:p>
    <w:p w14:paraId="3E8E9BDB" w14:textId="77777777" w:rsidR="001C4098" w:rsidRDefault="001C4098" w:rsidP="001C4098">
      <w:pPr>
        <w:spacing w:after="0" w:line="240" w:lineRule="auto"/>
        <w:rPr>
          <w:rFonts w:eastAsia="Times New Roman" w:cstheme="minorHAnsi"/>
          <w:b/>
          <w:sz w:val="22"/>
          <w:szCs w:val="22"/>
          <w:lang w:eastAsia="en-US"/>
        </w:rPr>
      </w:pPr>
    </w:p>
    <w:p w14:paraId="7FFDE5DD" w14:textId="77777777" w:rsidR="001C4098" w:rsidRDefault="001C4098" w:rsidP="001C4098">
      <w:pPr>
        <w:spacing w:after="0" w:line="240" w:lineRule="auto"/>
        <w:jc w:val="center"/>
        <w:rPr>
          <w:rFonts w:eastAsia="Times New Roman" w:cstheme="minorHAnsi"/>
          <w:b/>
          <w:sz w:val="22"/>
          <w:szCs w:val="22"/>
          <w:lang w:eastAsia="en-US"/>
        </w:rPr>
      </w:pPr>
    </w:p>
    <w:p w14:paraId="03A3B9EF" w14:textId="77777777" w:rsidR="00DB1C5F" w:rsidRDefault="00DB1C5F"/>
    <w:sectPr w:rsidR="00DB1C5F" w:rsidSect="001C409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F27D5" w14:textId="77777777" w:rsidR="0085553B" w:rsidRDefault="0085553B" w:rsidP="001C4098">
      <w:pPr>
        <w:spacing w:after="0" w:line="240" w:lineRule="auto"/>
      </w:pPr>
      <w:r>
        <w:separator/>
      </w:r>
    </w:p>
  </w:endnote>
  <w:endnote w:type="continuationSeparator" w:id="0">
    <w:p w14:paraId="16575B9E" w14:textId="77777777" w:rsidR="0085553B" w:rsidRDefault="0085553B" w:rsidP="001C4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28D7E" w14:textId="77777777" w:rsidR="0085553B" w:rsidRDefault="0085553B" w:rsidP="001C4098">
      <w:pPr>
        <w:spacing w:after="0" w:line="240" w:lineRule="auto"/>
      </w:pPr>
      <w:r>
        <w:separator/>
      </w:r>
    </w:p>
  </w:footnote>
  <w:footnote w:type="continuationSeparator" w:id="0">
    <w:p w14:paraId="58B47842" w14:textId="77777777" w:rsidR="0085553B" w:rsidRDefault="0085553B" w:rsidP="001C4098">
      <w:pPr>
        <w:spacing w:after="0" w:line="240" w:lineRule="auto"/>
      </w:pPr>
      <w:r>
        <w:continuationSeparator/>
      </w:r>
    </w:p>
  </w:footnote>
  <w:footnote w:id="1">
    <w:p w14:paraId="4A685029" w14:textId="77777777" w:rsidR="001C4098" w:rsidRPr="000D1890" w:rsidRDefault="001C4098" w:rsidP="001C4098">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ED81EEC" w14:textId="77777777" w:rsidR="001C4098" w:rsidRPr="000D1890" w:rsidRDefault="001C4098" w:rsidP="001C409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426F808" w14:textId="77777777" w:rsidR="001C4098" w:rsidRPr="000D1890" w:rsidRDefault="001C4098" w:rsidP="001C409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60642DE" w14:textId="77777777" w:rsidR="001C4098" w:rsidRPr="000D1890" w:rsidRDefault="001C4098" w:rsidP="001C409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79401111" w14:textId="77777777" w:rsidR="001C4098" w:rsidRPr="000D1890" w:rsidRDefault="001C4098" w:rsidP="001C409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9DBB1E3" w14:textId="77777777" w:rsidR="001C4098" w:rsidRPr="000D1890" w:rsidRDefault="001C4098" w:rsidP="001C4098">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6C441CEA" w14:textId="77777777" w:rsidR="001C4098" w:rsidRPr="004836E9" w:rsidRDefault="001C4098" w:rsidP="001C4098">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0C1639D8" w14:textId="77777777" w:rsidR="001C4098" w:rsidRPr="00012DA8" w:rsidRDefault="001C4098" w:rsidP="001C4098">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BB5B842" w14:textId="77777777" w:rsidR="001C4098" w:rsidRPr="00012DA8" w:rsidRDefault="001C4098" w:rsidP="001C4098">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156A9CF0" w14:textId="77777777" w:rsidR="001C4098" w:rsidRPr="00012DA8" w:rsidRDefault="001C4098" w:rsidP="001C4098">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6135850" w14:textId="77777777" w:rsidR="001C4098" w:rsidRPr="00012DA8" w:rsidRDefault="001C4098" w:rsidP="001C4098">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F2FC696" w14:textId="77777777" w:rsidR="001C4098" w:rsidRDefault="001C4098" w:rsidP="001C4098">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29542627"/>
    <w:multiLevelType w:val="hybridMultilevel"/>
    <w:tmpl w:val="34F29F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8E755F"/>
    <w:multiLevelType w:val="hybridMultilevel"/>
    <w:tmpl w:val="C8AE6D02"/>
    <w:lvl w:ilvl="0" w:tplc="1BAA8BB2">
      <w:start w:val="10"/>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3"/>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1995475">
    <w:abstractNumId w:val="1"/>
  </w:num>
  <w:num w:numId="4" w16cid:durableId="2124422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7E"/>
    <w:rsid w:val="001C4098"/>
    <w:rsid w:val="0020737E"/>
    <w:rsid w:val="003647BB"/>
    <w:rsid w:val="004A5976"/>
    <w:rsid w:val="005F736F"/>
    <w:rsid w:val="00664978"/>
    <w:rsid w:val="006F0477"/>
    <w:rsid w:val="00821C22"/>
    <w:rsid w:val="0085553B"/>
    <w:rsid w:val="00892A43"/>
    <w:rsid w:val="0098742C"/>
    <w:rsid w:val="00AB5ECE"/>
    <w:rsid w:val="00AC33AB"/>
    <w:rsid w:val="00AE35DB"/>
    <w:rsid w:val="00B40258"/>
    <w:rsid w:val="00BF05E1"/>
    <w:rsid w:val="00C21E2C"/>
    <w:rsid w:val="00D6423A"/>
    <w:rsid w:val="00DB1C5F"/>
    <w:rsid w:val="00E4118B"/>
    <w:rsid w:val="00E51F2F"/>
    <w:rsid w:val="00EC0DAB"/>
    <w:rsid w:val="00FA5984"/>
    <w:rsid w:val="00FB0B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B123"/>
  <w15:chartTrackingRefBased/>
  <w15:docId w15:val="{D1977734-070C-4BD1-A825-E1027E79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409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07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207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737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737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737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73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73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73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73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737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20737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0737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0737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0737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073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73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73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73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7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73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73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73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73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737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0737E"/>
    <w:pPr>
      <w:ind w:left="720"/>
      <w:contextualSpacing/>
    </w:pPr>
  </w:style>
  <w:style w:type="character" w:styleId="Rykuspabraukimas">
    <w:name w:val="Intense Emphasis"/>
    <w:basedOn w:val="Numatytasispastraiposriftas"/>
    <w:uiPriority w:val="21"/>
    <w:qFormat/>
    <w:rsid w:val="0020737E"/>
    <w:rPr>
      <w:i/>
      <w:iCs/>
      <w:color w:val="0F4761" w:themeColor="accent1" w:themeShade="BF"/>
    </w:rPr>
  </w:style>
  <w:style w:type="paragraph" w:styleId="Iskirtacitata">
    <w:name w:val="Intense Quote"/>
    <w:basedOn w:val="prastasis"/>
    <w:next w:val="prastasis"/>
    <w:link w:val="IskirtacitataDiagrama"/>
    <w:uiPriority w:val="30"/>
    <w:qFormat/>
    <w:rsid w:val="00207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0737E"/>
    <w:rPr>
      <w:i/>
      <w:iCs/>
      <w:color w:val="0F4761" w:themeColor="accent1" w:themeShade="BF"/>
    </w:rPr>
  </w:style>
  <w:style w:type="character" w:styleId="Rykinuoroda">
    <w:name w:val="Intense Reference"/>
    <w:basedOn w:val="Numatytasispastraiposriftas"/>
    <w:uiPriority w:val="32"/>
    <w:qFormat/>
    <w:rsid w:val="0020737E"/>
    <w:rPr>
      <w:b/>
      <w:bCs/>
      <w:smallCaps/>
      <w:color w:val="0F4761" w:themeColor="accent1" w:themeShade="BF"/>
      <w:spacing w:val="5"/>
    </w:rPr>
  </w:style>
  <w:style w:type="character" w:styleId="Hipersaitas">
    <w:name w:val="Hyperlink"/>
    <w:basedOn w:val="Numatytasispastraiposriftas"/>
    <w:uiPriority w:val="99"/>
    <w:unhideWhenUsed/>
    <w:rsid w:val="001C4098"/>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1C4098"/>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1C4098"/>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C409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C4098"/>
    <w:rPr>
      <w:vertAlign w:val="superscript"/>
    </w:rPr>
  </w:style>
  <w:style w:type="table" w:styleId="Lentelstinklelis">
    <w:name w:val="Table Grid"/>
    <w:aliases w:val="Smart Text Table"/>
    <w:basedOn w:val="prastojilentel"/>
    <w:rsid w:val="001C409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1C409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C4098"/>
    <w:rPr>
      <w:rFonts w:eastAsiaTheme="minorEastAsia"/>
      <w:kern w:val="0"/>
      <w:sz w:val="21"/>
      <w:szCs w:val="21"/>
      <w:lang w:eastAsia="lt-LT"/>
      <w14:ligatures w14:val="none"/>
    </w:rPr>
  </w:style>
  <w:style w:type="table" w:customStyle="1" w:styleId="TableGrid5">
    <w:name w:val="Table Grid5"/>
    <w:basedOn w:val="prastojilentel"/>
    <w:next w:val="Lentelstinklelis"/>
    <w:rsid w:val="001C409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C409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C409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A598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ACA21-4F8A-4A2A-9A68-695A4CD78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897C7-1C5B-45DA-BE2E-8FCE311E6C0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1C7D454-0712-466B-B00B-129F784543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9827</Words>
  <Characters>5602</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Eglė Vita Baniulytė</cp:lastModifiedBy>
  <cp:revision>2</cp:revision>
  <dcterms:created xsi:type="dcterms:W3CDTF">2025-10-31T10:01:00Z</dcterms:created>
  <dcterms:modified xsi:type="dcterms:W3CDTF">2025-10-31T10:01:00Z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