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13AF38" w14:textId="77777777" w:rsidR="00D07A44" w:rsidRPr="0099120A" w:rsidRDefault="00D07A44" w:rsidP="00D07A44">
      <w:pPr>
        <w:spacing w:after="0" w:line="240" w:lineRule="auto"/>
        <w:jc w:val="center"/>
        <w:rPr>
          <w:rFonts w:ascii="Times New Roman" w:eastAsia="Times New Roman" w:hAnsi="Times New Roman" w:cs="Times New Roman"/>
          <w:sz w:val="20"/>
          <w:szCs w:val="20"/>
          <w:lang w:val="en-US" w:eastAsia="en-US"/>
        </w:rPr>
      </w:pPr>
      <w:r w:rsidRPr="0099120A">
        <w:rPr>
          <w:rFonts w:ascii="Times New Roman" w:eastAsia="Times New Roman" w:hAnsi="Times New Roman" w:cs="Times New Roman"/>
          <w:noProof/>
          <w:sz w:val="20"/>
          <w:szCs w:val="20"/>
          <w:lang w:eastAsia="lt-LT"/>
        </w:rPr>
        <w:drawing>
          <wp:inline distT="0" distB="0" distL="0" distR="0" wp14:anchorId="63DF3400" wp14:editId="04DAD286">
            <wp:extent cx="627380" cy="605790"/>
            <wp:effectExtent l="0" t="0" r="1270" b="381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7380" cy="605790"/>
                    </a:xfrm>
                    <a:prstGeom prst="rect">
                      <a:avLst/>
                    </a:prstGeom>
                    <a:noFill/>
                    <a:ln>
                      <a:noFill/>
                    </a:ln>
                  </pic:spPr>
                </pic:pic>
              </a:graphicData>
            </a:graphic>
          </wp:inline>
        </w:drawing>
      </w:r>
    </w:p>
    <w:p w14:paraId="1F35DC20" w14:textId="77777777" w:rsidR="00D07A44" w:rsidRPr="0099120A" w:rsidRDefault="00D07A44" w:rsidP="00D07A44">
      <w:pPr>
        <w:spacing w:after="0" w:line="240" w:lineRule="auto"/>
        <w:jc w:val="center"/>
        <w:rPr>
          <w:rFonts w:ascii="Times New Roman" w:eastAsia="Times New Roman" w:hAnsi="Times New Roman" w:cs="Times New Roman"/>
          <w:sz w:val="16"/>
          <w:szCs w:val="16"/>
          <w:lang w:val="en-US" w:eastAsia="en-US"/>
        </w:rPr>
      </w:pPr>
    </w:p>
    <w:p w14:paraId="704A76DD" w14:textId="77777777" w:rsidR="00D07A44" w:rsidRPr="0099120A" w:rsidRDefault="00D07A44" w:rsidP="00D07A44">
      <w:pPr>
        <w:spacing w:after="0" w:line="240" w:lineRule="auto"/>
        <w:jc w:val="center"/>
        <w:rPr>
          <w:rFonts w:ascii="Times New Roman" w:eastAsia="Times New Roman" w:hAnsi="Times New Roman" w:cs="Times New Roman"/>
          <w:b/>
          <w:sz w:val="24"/>
          <w:szCs w:val="24"/>
          <w:lang w:eastAsia="en-US"/>
        </w:rPr>
      </w:pPr>
      <w:r w:rsidRPr="0099120A">
        <w:rPr>
          <w:rFonts w:ascii="Times New Roman" w:eastAsia="Times New Roman" w:hAnsi="Times New Roman" w:cs="Times New Roman"/>
          <w:b/>
          <w:sz w:val="24"/>
          <w:szCs w:val="24"/>
          <w:lang w:val="pt-BR" w:eastAsia="en-US"/>
        </w:rPr>
        <w:t>VILNIAUS MIESTO SAVIVALDYBĖS ADMINISTRACIJA</w:t>
      </w:r>
    </w:p>
    <w:p w14:paraId="73BEE1CF" w14:textId="77777777" w:rsidR="00D07A44" w:rsidRDefault="00D07A44" w:rsidP="00D07A44">
      <w:pPr>
        <w:spacing w:after="0" w:line="240" w:lineRule="auto"/>
        <w:jc w:val="both"/>
        <w:rPr>
          <w:rFonts w:ascii="Times New Roman" w:eastAsia="Times New Roman" w:hAnsi="Times New Roman" w:cs="Times New Roman"/>
          <w:sz w:val="24"/>
          <w:szCs w:val="20"/>
          <w:lang w:eastAsia="en-US"/>
        </w:rPr>
      </w:pPr>
    </w:p>
    <w:p w14:paraId="4C0D0AF6" w14:textId="77777777" w:rsidR="009A27EE" w:rsidRPr="009A27EE" w:rsidRDefault="009A27EE" w:rsidP="009A27EE">
      <w:pPr>
        <w:spacing w:after="0" w:line="240" w:lineRule="auto"/>
        <w:ind w:left="5670"/>
        <w:rPr>
          <w:rFonts w:ascii="Times New Roman" w:hAnsi="Times New Roman" w:cs="Times New Roman"/>
          <w:sz w:val="24"/>
          <w:szCs w:val="24"/>
        </w:rPr>
      </w:pPr>
      <w:r w:rsidRPr="009A27EE">
        <w:rPr>
          <w:rFonts w:ascii="Times New Roman" w:hAnsi="Times New Roman" w:cs="Times New Roman"/>
          <w:sz w:val="24"/>
          <w:szCs w:val="24"/>
        </w:rPr>
        <w:t>PATVIRTINTA</w:t>
      </w:r>
    </w:p>
    <w:p w14:paraId="14E880D2" w14:textId="77777777" w:rsidR="00F86FBC" w:rsidRPr="009A27EE" w:rsidRDefault="00F86FBC" w:rsidP="00F86FBC">
      <w:pPr>
        <w:pStyle w:val="Pagrindinistekstas3"/>
        <w:spacing w:after="0" w:line="240" w:lineRule="auto"/>
        <w:ind w:left="5670"/>
        <w:rPr>
          <w:rFonts w:ascii="Times New Roman" w:hAnsi="Times New Roman" w:cs="Times New Roman"/>
          <w:sz w:val="24"/>
          <w:szCs w:val="24"/>
        </w:rPr>
      </w:pPr>
      <w:r w:rsidRPr="009A27EE">
        <w:rPr>
          <w:rFonts w:ascii="Times New Roman" w:hAnsi="Times New Roman" w:cs="Times New Roman"/>
          <w:sz w:val="24"/>
          <w:szCs w:val="24"/>
        </w:rPr>
        <w:t>202</w:t>
      </w:r>
      <w:r>
        <w:rPr>
          <w:rFonts w:ascii="Times New Roman" w:hAnsi="Times New Roman" w:cs="Times New Roman"/>
          <w:sz w:val="24"/>
          <w:szCs w:val="24"/>
        </w:rPr>
        <w:t>...</w:t>
      </w:r>
      <w:r w:rsidRPr="009A27EE">
        <w:rPr>
          <w:rFonts w:ascii="Times New Roman" w:hAnsi="Times New Roman" w:cs="Times New Roman"/>
          <w:sz w:val="24"/>
          <w:szCs w:val="24"/>
        </w:rPr>
        <w:t xml:space="preserve"> m. </w:t>
      </w:r>
      <w:r>
        <w:rPr>
          <w:rFonts w:ascii="Times New Roman" w:hAnsi="Times New Roman" w:cs="Times New Roman"/>
          <w:sz w:val="24"/>
          <w:szCs w:val="24"/>
        </w:rPr>
        <w:t>.........</w:t>
      </w:r>
      <w:r w:rsidRPr="009A27EE">
        <w:rPr>
          <w:rFonts w:ascii="Times New Roman" w:hAnsi="Times New Roman" w:cs="Times New Roman"/>
          <w:sz w:val="24"/>
          <w:szCs w:val="24"/>
        </w:rPr>
        <w:t xml:space="preserve"> d.</w:t>
      </w:r>
    </w:p>
    <w:p w14:paraId="2B6A6113" w14:textId="24449384" w:rsidR="009A27EE" w:rsidRPr="009A27EE" w:rsidRDefault="009A27EE" w:rsidP="009A27EE">
      <w:pPr>
        <w:spacing w:after="0" w:line="240" w:lineRule="auto"/>
        <w:ind w:left="5670"/>
        <w:rPr>
          <w:rFonts w:ascii="Times New Roman" w:hAnsi="Times New Roman" w:cs="Times New Roman"/>
          <w:sz w:val="24"/>
          <w:szCs w:val="24"/>
        </w:rPr>
      </w:pPr>
      <w:r w:rsidRPr="009A27EE">
        <w:rPr>
          <w:rFonts w:ascii="Times New Roman" w:hAnsi="Times New Roman" w:cs="Times New Roman"/>
          <w:sz w:val="24"/>
          <w:szCs w:val="24"/>
        </w:rPr>
        <w:t>Vieš</w:t>
      </w:r>
      <w:r w:rsidR="00F86FBC">
        <w:rPr>
          <w:rFonts w:ascii="Times New Roman" w:hAnsi="Times New Roman" w:cs="Times New Roman"/>
          <w:sz w:val="24"/>
          <w:szCs w:val="24"/>
        </w:rPr>
        <w:t>ųjų</w:t>
      </w:r>
      <w:r w:rsidRPr="009A27EE">
        <w:rPr>
          <w:rFonts w:ascii="Times New Roman" w:hAnsi="Times New Roman" w:cs="Times New Roman"/>
          <w:sz w:val="24"/>
          <w:szCs w:val="24"/>
        </w:rPr>
        <w:t xml:space="preserve"> pirkim</w:t>
      </w:r>
      <w:r w:rsidR="00F86FBC">
        <w:rPr>
          <w:rFonts w:ascii="Times New Roman" w:hAnsi="Times New Roman" w:cs="Times New Roman"/>
          <w:sz w:val="24"/>
          <w:szCs w:val="24"/>
        </w:rPr>
        <w:t>ų</w:t>
      </w:r>
      <w:r w:rsidRPr="009A27EE">
        <w:rPr>
          <w:rFonts w:ascii="Times New Roman" w:hAnsi="Times New Roman" w:cs="Times New Roman"/>
          <w:sz w:val="24"/>
          <w:szCs w:val="24"/>
        </w:rPr>
        <w:t xml:space="preserve"> komisijos </w:t>
      </w:r>
      <w:r w:rsidR="00F86FBC">
        <w:rPr>
          <w:rFonts w:ascii="Times New Roman" w:hAnsi="Times New Roman" w:cs="Times New Roman"/>
          <w:sz w:val="24"/>
          <w:szCs w:val="24"/>
        </w:rPr>
        <w:t>sprendimu</w:t>
      </w:r>
    </w:p>
    <w:p w14:paraId="429D2702" w14:textId="0441EA56" w:rsidR="009A27EE" w:rsidRPr="009A27EE" w:rsidRDefault="009A27EE" w:rsidP="009A27EE">
      <w:pPr>
        <w:spacing w:after="0" w:line="240" w:lineRule="auto"/>
        <w:ind w:left="5670"/>
        <w:rPr>
          <w:rFonts w:ascii="Times New Roman" w:eastAsia="Times New Roman" w:hAnsi="Times New Roman" w:cs="Times New Roman"/>
          <w:sz w:val="24"/>
          <w:szCs w:val="24"/>
        </w:rPr>
      </w:pPr>
      <w:r w:rsidRPr="009A27EE">
        <w:rPr>
          <w:rFonts w:ascii="Times New Roman" w:hAnsi="Times New Roman" w:cs="Times New Roman"/>
          <w:sz w:val="24"/>
          <w:szCs w:val="24"/>
        </w:rPr>
        <w:t xml:space="preserve">Nr. </w:t>
      </w:r>
    </w:p>
    <w:p w14:paraId="7454D876" w14:textId="3F3FCFBD" w:rsidR="00774FC3" w:rsidRDefault="00774FC3" w:rsidP="00774FC3">
      <w:pPr>
        <w:spacing w:after="0" w:line="240" w:lineRule="auto"/>
        <w:jc w:val="both"/>
        <w:rPr>
          <w:rFonts w:ascii="Times New Roman" w:eastAsia="Times New Roman" w:hAnsi="Times New Roman" w:cs="Times New Roman"/>
          <w:sz w:val="24"/>
          <w:szCs w:val="20"/>
          <w:lang w:eastAsia="en-US"/>
        </w:rPr>
      </w:pPr>
    </w:p>
    <w:p w14:paraId="0E116712" w14:textId="25DBBFC4" w:rsidR="00DF7B34" w:rsidRPr="00DF7B34" w:rsidRDefault="00DF7B34" w:rsidP="00DF7B34">
      <w:pPr>
        <w:spacing w:after="0" w:line="240" w:lineRule="auto"/>
        <w:jc w:val="center"/>
        <w:rPr>
          <w:rFonts w:ascii="Times New Roman" w:eastAsia="Times New Roman" w:hAnsi="Times New Roman" w:cs="Times New Roman"/>
          <w:b/>
          <w:bCs/>
          <w:sz w:val="24"/>
          <w:szCs w:val="20"/>
          <w:lang w:eastAsia="en-US"/>
        </w:rPr>
      </w:pPr>
      <w:r w:rsidRPr="00DF7B34">
        <w:rPr>
          <w:rFonts w:ascii="Times New Roman" w:eastAsia="Times New Roman" w:hAnsi="Times New Roman" w:cs="Times New Roman"/>
          <w:b/>
          <w:bCs/>
          <w:sz w:val="24"/>
          <w:szCs w:val="20"/>
          <w:lang w:eastAsia="en-US"/>
        </w:rPr>
        <w:t>A DALIS</w:t>
      </w:r>
    </w:p>
    <w:p w14:paraId="7741CF54" w14:textId="77777777" w:rsidR="00DF7B34" w:rsidRPr="00191CC4" w:rsidRDefault="00DF7B34" w:rsidP="00774FC3">
      <w:pPr>
        <w:spacing w:after="0" w:line="240" w:lineRule="auto"/>
        <w:jc w:val="both"/>
        <w:rPr>
          <w:rFonts w:ascii="Times New Roman" w:eastAsia="Times New Roman" w:hAnsi="Times New Roman" w:cs="Times New Roman"/>
          <w:sz w:val="24"/>
          <w:szCs w:val="20"/>
          <w:lang w:eastAsia="en-US"/>
        </w:rPr>
      </w:pPr>
    </w:p>
    <w:p w14:paraId="43CBE875" w14:textId="6D5FBBA3" w:rsidR="001E46EF" w:rsidRDefault="00F35115" w:rsidP="001E46EF">
      <w:pPr>
        <w:suppressAutoHyphens/>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bCs/>
          <w:iCs/>
          <w:sz w:val="24"/>
          <w:szCs w:val="24"/>
          <w:lang w:eastAsia="en-US"/>
        </w:rPr>
        <w:t xml:space="preserve">NEGYVENAMŲJŲ PASTATŲ </w:t>
      </w:r>
      <w:r w:rsidR="00C5357F" w:rsidRPr="00C5357F">
        <w:rPr>
          <w:rFonts w:ascii="Times New Roman" w:eastAsia="Times New Roman" w:hAnsi="Times New Roman" w:cs="Times New Roman"/>
          <w:b/>
          <w:bCs/>
          <w:iCs/>
          <w:sz w:val="24"/>
          <w:szCs w:val="24"/>
          <w:lang w:eastAsia="en-US"/>
        </w:rPr>
        <w:t>PAPRASTOJO REMONTO DARB</w:t>
      </w:r>
      <w:r w:rsidR="001E46EF">
        <w:rPr>
          <w:rFonts w:ascii="Times New Roman" w:eastAsia="Times New Roman" w:hAnsi="Times New Roman" w:cs="Times New Roman"/>
          <w:b/>
          <w:bCs/>
          <w:iCs/>
          <w:sz w:val="24"/>
          <w:szCs w:val="24"/>
          <w:lang w:eastAsia="en-US"/>
        </w:rPr>
        <w:t>Ų</w:t>
      </w:r>
      <w:r w:rsidR="00C5357F">
        <w:rPr>
          <w:rFonts w:ascii="Times New Roman" w:eastAsia="Times New Roman" w:hAnsi="Times New Roman" w:cs="Times New Roman"/>
          <w:b/>
          <w:bCs/>
          <w:iCs/>
          <w:sz w:val="24"/>
          <w:szCs w:val="24"/>
          <w:lang w:eastAsia="en-US"/>
        </w:rPr>
        <w:t xml:space="preserve"> </w:t>
      </w:r>
      <w:r w:rsidR="00F568B2">
        <w:rPr>
          <w:rFonts w:ascii="Times New Roman" w:eastAsia="Times New Roman" w:hAnsi="Times New Roman" w:cs="Times New Roman"/>
          <w:b/>
          <w:sz w:val="24"/>
          <w:szCs w:val="24"/>
          <w:lang w:eastAsia="en-US"/>
        </w:rPr>
        <w:t>TAIKANT</w:t>
      </w:r>
      <w:r w:rsidR="009F52C3">
        <w:rPr>
          <w:rFonts w:ascii="Times New Roman" w:eastAsia="Times New Roman" w:hAnsi="Times New Roman" w:cs="Times New Roman"/>
          <w:b/>
          <w:sz w:val="24"/>
          <w:szCs w:val="24"/>
          <w:lang w:eastAsia="en-US"/>
        </w:rPr>
        <w:t xml:space="preserve"> </w:t>
      </w:r>
      <w:r w:rsidR="009F52C3" w:rsidRPr="00F35115">
        <w:rPr>
          <w:rFonts w:ascii="Times New Roman" w:eastAsia="Times New Roman" w:hAnsi="Times New Roman" w:cs="Times New Roman"/>
          <w:b/>
          <w:color w:val="000000" w:themeColor="text1"/>
          <w:sz w:val="24"/>
          <w:szCs w:val="24"/>
          <w:lang w:eastAsia="en-US"/>
        </w:rPr>
        <w:t>DINAMINĘ PIRKIMO SISTEMĄ,</w:t>
      </w:r>
      <w:r w:rsidR="001E46EF">
        <w:rPr>
          <w:rFonts w:ascii="Times New Roman" w:eastAsia="Times New Roman" w:hAnsi="Times New Roman" w:cs="Times New Roman"/>
          <w:b/>
          <w:bCs/>
          <w:iCs/>
          <w:color w:val="000000" w:themeColor="text1"/>
          <w:sz w:val="24"/>
          <w:szCs w:val="24"/>
          <w:lang w:eastAsia="en-US"/>
        </w:rPr>
        <w:t xml:space="preserve"> </w:t>
      </w:r>
      <w:r w:rsidR="00D31F6F" w:rsidRPr="00F35115">
        <w:rPr>
          <w:rFonts w:ascii="Times New Roman" w:eastAsia="Times New Roman" w:hAnsi="Times New Roman" w:cs="Times New Roman"/>
          <w:b/>
          <w:color w:val="000000" w:themeColor="text1"/>
          <w:sz w:val="24"/>
          <w:szCs w:val="24"/>
          <w:lang w:eastAsia="en-US"/>
        </w:rPr>
        <w:t>TARPTAUTINĖS</w:t>
      </w:r>
      <w:r w:rsidR="009223D1" w:rsidRPr="00F35115">
        <w:rPr>
          <w:rFonts w:ascii="Times New Roman" w:eastAsia="Times New Roman" w:hAnsi="Times New Roman" w:cs="Times New Roman"/>
          <w:b/>
          <w:color w:val="000000" w:themeColor="text1"/>
          <w:sz w:val="24"/>
          <w:szCs w:val="24"/>
          <w:lang w:eastAsia="en-US"/>
        </w:rPr>
        <w:t xml:space="preserve"> VERTĖS</w:t>
      </w:r>
      <w:r w:rsidR="00912834" w:rsidRPr="00F35115">
        <w:rPr>
          <w:rFonts w:ascii="Times New Roman" w:eastAsia="Times New Roman" w:hAnsi="Times New Roman" w:cs="Times New Roman"/>
          <w:b/>
          <w:color w:val="000000" w:themeColor="text1"/>
          <w:sz w:val="24"/>
          <w:szCs w:val="24"/>
          <w:lang w:eastAsia="en-US"/>
        </w:rPr>
        <w:t xml:space="preserve"> </w:t>
      </w:r>
      <w:r w:rsidR="00191CC4" w:rsidRPr="00F35115">
        <w:rPr>
          <w:rFonts w:ascii="Times New Roman" w:eastAsia="Times New Roman" w:hAnsi="Times New Roman" w:cs="Times New Roman"/>
          <w:b/>
          <w:color w:val="000000" w:themeColor="text1"/>
          <w:sz w:val="24"/>
          <w:szCs w:val="24"/>
          <w:lang w:eastAsia="en-US"/>
        </w:rPr>
        <w:t xml:space="preserve">PIRKIMO </w:t>
      </w:r>
    </w:p>
    <w:p w14:paraId="68C1D9EE" w14:textId="4CDD05AF" w:rsidR="00191CC4" w:rsidRPr="001E46EF" w:rsidRDefault="00191CC4" w:rsidP="001E46EF">
      <w:pPr>
        <w:suppressAutoHyphens/>
        <w:spacing w:after="0" w:line="240" w:lineRule="auto"/>
        <w:jc w:val="center"/>
        <w:rPr>
          <w:rFonts w:ascii="Times New Roman" w:eastAsia="Times New Roman" w:hAnsi="Times New Roman" w:cs="Times New Roman"/>
          <w:b/>
          <w:bCs/>
          <w:iCs/>
          <w:color w:val="000000" w:themeColor="text1"/>
          <w:sz w:val="24"/>
          <w:szCs w:val="24"/>
          <w:lang w:eastAsia="en-US"/>
        </w:rPr>
      </w:pPr>
      <w:r w:rsidRPr="00F35115">
        <w:rPr>
          <w:rFonts w:ascii="Times New Roman" w:eastAsia="Times New Roman" w:hAnsi="Times New Roman" w:cs="Times New Roman"/>
          <w:b/>
          <w:color w:val="000000" w:themeColor="text1"/>
          <w:sz w:val="24"/>
          <w:szCs w:val="24"/>
          <w:lang w:eastAsia="en-US"/>
        </w:rPr>
        <w:t>SĄLYGOS</w:t>
      </w:r>
    </w:p>
    <w:p w14:paraId="6FD27266"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777BA551" w14:textId="77777777" w:rsidR="00191CC4" w:rsidRPr="00191CC4" w:rsidRDefault="00191CC4" w:rsidP="00191CC4">
      <w:pPr>
        <w:suppressAutoHyphens/>
        <w:spacing w:after="0" w:line="240" w:lineRule="auto"/>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TURINYS</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92"/>
        <w:gridCol w:w="636"/>
      </w:tblGrid>
      <w:tr w:rsidR="00191CC4" w:rsidRPr="00061692" w14:paraId="2FE04FF0" w14:textId="77777777" w:rsidTr="00D07A44">
        <w:tc>
          <w:tcPr>
            <w:tcW w:w="9192" w:type="dxa"/>
          </w:tcPr>
          <w:p w14:paraId="5D8214C7" w14:textId="77777777" w:rsidR="00191CC4" w:rsidRPr="00061692" w:rsidRDefault="00191CC4"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I. B</w:t>
            </w:r>
            <w:r w:rsidR="007B4BB9" w:rsidRPr="00061692">
              <w:rPr>
                <w:rFonts w:ascii="Times New Roman" w:eastAsia="Times New Roman" w:hAnsi="Times New Roman" w:cs="Times New Roman"/>
                <w:sz w:val="24"/>
                <w:szCs w:val="24"/>
                <w:lang w:eastAsia="en-US"/>
              </w:rPr>
              <w:t>endrosios nuostatos</w:t>
            </w:r>
          </w:p>
        </w:tc>
        <w:tc>
          <w:tcPr>
            <w:tcW w:w="636" w:type="dxa"/>
          </w:tcPr>
          <w:p w14:paraId="6263F5FA" w14:textId="5F09DCC0" w:rsidR="00191CC4" w:rsidRPr="00061692" w:rsidRDefault="00053953" w:rsidP="000801C3">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w:t>
            </w:r>
          </w:p>
        </w:tc>
      </w:tr>
      <w:tr w:rsidR="00191CC4" w:rsidRPr="00061692" w14:paraId="73CAA73C" w14:textId="77777777" w:rsidTr="00D07A44">
        <w:tc>
          <w:tcPr>
            <w:tcW w:w="9192" w:type="dxa"/>
          </w:tcPr>
          <w:p w14:paraId="4B67750A" w14:textId="77777777" w:rsidR="00191CC4" w:rsidRPr="00061692" w:rsidRDefault="00191CC4"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II. P</w:t>
            </w:r>
            <w:r w:rsidR="007B4BB9" w:rsidRPr="00061692">
              <w:rPr>
                <w:rFonts w:ascii="Times New Roman" w:eastAsia="Times New Roman" w:hAnsi="Times New Roman" w:cs="Times New Roman"/>
                <w:sz w:val="24"/>
                <w:szCs w:val="24"/>
                <w:lang w:eastAsia="en-US"/>
              </w:rPr>
              <w:t>irkimo objektas</w:t>
            </w:r>
          </w:p>
        </w:tc>
        <w:tc>
          <w:tcPr>
            <w:tcW w:w="636" w:type="dxa"/>
          </w:tcPr>
          <w:p w14:paraId="5B01EC14" w14:textId="186697F4" w:rsidR="00191CC4" w:rsidRPr="00061692" w:rsidRDefault="00053953" w:rsidP="000801C3">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3</w:t>
            </w:r>
          </w:p>
        </w:tc>
      </w:tr>
      <w:tr w:rsidR="00D4207D" w:rsidRPr="00061692" w14:paraId="25040E33" w14:textId="77777777" w:rsidTr="00D07A44">
        <w:tc>
          <w:tcPr>
            <w:tcW w:w="9192" w:type="dxa"/>
          </w:tcPr>
          <w:p w14:paraId="407E9F2F" w14:textId="77777777" w:rsidR="00D4207D" w:rsidRPr="00061692" w:rsidRDefault="00D4207D" w:rsidP="007B4BB9">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III. Bendra informacija dėl paraiškų teikimo ir dinaminės pirkimo sistemos (DPS)</w:t>
            </w:r>
          </w:p>
        </w:tc>
        <w:tc>
          <w:tcPr>
            <w:tcW w:w="636" w:type="dxa"/>
          </w:tcPr>
          <w:p w14:paraId="54ADA79D" w14:textId="32E03C31" w:rsidR="00D4207D" w:rsidRPr="00061692" w:rsidRDefault="00053953" w:rsidP="000801C3">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4</w:t>
            </w:r>
          </w:p>
        </w:tc>
      </w:tr>
      <w:tr w:rsidR="00191CC4" w:rsidRPr="00061692" w14:paraId="68662D42" w14:textId="77777777" w:rsidTr="00D07A44">
        <w:tc>
          <w:tcPr>
            <w:tcW w:w="9192" w:type="dxa"/>
          </w:tcPr>
          <w:p w14:paraId="27A17E0A" w14:textId="5D7F5F0F" w:rsidR="00191CC4" w:rsidRPr="00061692" w:rsidRDefault="00191CC4" w:rsidP="00BE2C8C">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I</w:t>
            </w:r>
            <w:r w:rsidR="00D4207D">
              <w:rPr>
                <w:rFonts w:ascii="Times New Roman" w:eastAsia="Times New Roman" w:hAnsi="Times New Roman" w:cs="Times New Roman"/>
                <w:sz w:val="24"/>
                <w:szCs w:val="24"/>
                <w:lang w:eastAsia="en-US"/>
              </w:rPr>
              <w:t>V</w:t>
            </w:r>
            <w:r w:rsidRPr="00061692">
              <w:rPr>
                <w:rFonts w:ascii="Times New Roman" w:eastAsia="Times New Roman" w:hAnsi="Times New Roman" w:cs="Times New Roman"/>
                <w:sz w:val="24"/>
                <w:szCs w:val="24"/>
                <w:lang w:eastAsia="en-US"/>
              </w:rPr>
              <w:t xml:space="preserve">. </w:t>
            </w:r>
            <w:r w:rsidRPr="00061692">
              <w:rPr>
                <w:rFonts w:ascii="Times New Roman" w:eastAsia="Calibri" w:hAnsi="Times New Roman" w:cs="Times New Roman"/>
                <w:sz w:val="24"/>
                <w:szCs w:val="24"/>
                <w:lang w:eastAsia="en-US"/>
              </w:rPr>
              <w:t>T</w:t>
            </w:r>
            <w:r w:rsidR="007B4BB9" w:rsidRPr="00061692">
              <w:rPr>
                <w:rFonts w:ascii="Times New Roman" w:eastAsia="Calibri" w:hAnsi="Times New Roman" w:cs="Times New Roman"/>
                <w:sz w:val="24"/>
                <w:szCs w:val="24"/>
                <w:lang w:eastAsia="en-US"/>
              </w:rPr>
              <w:t>iekėjų</w:t>
            </w:r>
            <w:r w:rsidR="007A4F86" w:rsidRPr="00061692">
              <w:rPr>
                <w:rFonts w:ascii="Times New Roman" w:eastAsia="Calibri" w:hAnsi="Times New Roman" w:cs="Times New Roman"/>
                <w:sz w:val="24"/>
                <w:szCs w:val="24"/>
                <w:lang w:eastAsia="en-US"/>
              </w:rPr>
              <w:t xml:space="preserve"> </w:t>
            </w:r>
            <w:r w:rsidR="007B4BB9" w:rsidRPr="00061692">
              <w:rPr>
                <w:rFonts w:ascii="Times New Roman" w:eastAsia="Calibri" w:hAnsi="Times New Roman" w:cs="Times New Roman"/>
                <w:sz w:val="24"/>
                <w:szCs w:val="24"/>
                <w:lang w:eastAsia="en-US"/>
              </w:rPr>
              <w:t>pašalinimo pagrindai</w:t>
            </w:r>
            <w:r w:rsidRPr="00061692">
              <w:rPr>
                <w:rFonts w:ascii="Times New Roman" w:eastAsia="Calibri" w:hAnsi="Times New Roman" w:cs="Times New Roman"/>
                <w:sz w:val="24"/>
                <w:szCs w:val="24"/>
                <w:lang w:eastAsia="en-US"/>
              </w:rPr>
              <w:t xml:space="preserve">, </w:t>
            </w:r>
            <w:r w:rsidR="007B4BB9" w:rsidRPr="00061692">
              <w:rPr>
                <w:rFonts w:ascii="Times New Roman" w:eastAsia="Calibri" w:hAnsi="Times New Roman" w:cs="Times New Roman"/>
                <w:sz w:val="24"/>
                <w:szCs w:val="24"/>
                <w:lang w:eastAsia="en-US"/>
              </w:rPr>
              <w:t>kvalifikacijos reikalavimai ir</w:t>
            </w:r>
            <w:r w:rsidRPr="00061692">
              <w:rPr>
                <w:rFonts w:ascii="Times New Roman" w:eastAsia="Calibri" w:hAnsi="Times New Roman" w:cs="Times New Roman"/>
                <w:sz w:val="24"/>
                <w:szCs w:val="24"/>
                <w:lang w:eastAsia="en-US"/>
              </w:rPr>
              <w:t xml:space="preserve">, </w:t>
            </w:r>
            <w:r w:rsidR="007B4BB9" w:rsidRPr="00061692">
              <w:rPr>
                <w:rFonts w:ascii="Times New Roman" w:eastAsia="Calibri" w:hAnsi="Times New Roman" w:cs="Times New Roman"/>
                <w:sz w:val="24"/>
                <w:szCs w:val="24"/>
                <w:lang w:eastAsia="en-US"/>
              </w:rPr>
              <w:t>jeigu taikytina</w:t>
            </w:r>
            <w:r w:rsidRPr="00061692">
              <w:rPr>
                <w:rFonts w:ascii="Times New Roman" w:eastAsia="Calibri" w:hAnsi="Times New Roman" w:cs="Times New Roman"/>
                <w:sz w:val="24"/>
                <w:szCs w:val="24"/>
                <w:lang w:eastAsia="en-US"/>
              </w:rPr>
              <w:t xml:space="preserve">, </w:t>
            </w:r>
            <w:r w:rsidR="007B4BB9" w:rsidRPr="00061692">
              <w:rPr>
                <w:rFonts w:ascii="Times New Roman" w:eastAsia="Calibri" w:hAnsi="Times New Roman" w:cs="Times New Roman"/>
                <w:sz w:val="24"/>
                <w:szCs w:val="24"/>
                <w:lang w:eastAsia="en-US"/>
              </w:rPr>
              <w:t>reikalaujami</w:t>
            </w:r>
            <w:r w:rsidR="007A4F86" w:rsidRPr="00061692">
              <w:rPr>
                <w:rFonts w:ascii="Times New Roman" w:eastAsia="Calibri" w:hAnsi="Times New Roman" w:cs="Times New Roman"/>
                <w:sz w:val="24"/>
                <w:szCs w:val="24"/>
                <w:lang w:eastAsia="en-US"/>
              </w:rPr>
              <w:t xml:space="preserve"> </w:t>
            </w:r>
            <w:r w:rsidR="007B4BB9" w:rsidRPr="00061692">
              <w:rPr>
                <w:rFonts w:ascii="Times New Roman" w:eastAsia="Calibri" w:hAnsi="Times New Roman" w:cs="Times New Roman"/>
                <w:sz w:val="24"/>
                <w:szCs w:val="24"/>
                <w:lang w:eastAsia="en-US"/>
              </w:rPr>
              <w:t>kokybės vadybos sistemos ir (arba) aplinkos apsaugos vadybos sistemos standartai</w:t>
            </w:r>
            <w:r w:rsidRPr="00061692">
              <w:rPr>
                <w:rFonts w:ascii="Times New Roman" w:eastAsia="Calibri" w:hAnsi="Times New Roman" w:cs="Times New Roman"/>
                <w:sz w:val="24"/>
                <w:szCs w:val="24"/>
                <w:lang w:eastAsia="en-US"/>
              </w:rPr>
              <w:t xml:space="preserve">, </w:t>
            </w:r>
            <w:r w:rsidR="007B4BB9" w:rsidRPr="00061692">
              <w:rPr>
                <w:rFonts w:ascii="Times New Roman" w:eastAsia="Calibri" w:hAnsi="Times New Roman" w:cs="Times New Roman"/>
                <w:sz w:val="24"/>
                <w:szCs w:val="24"/>
                <w:lang w:eastAsia="en-US"/>
              </w:rPr>
              <w:t xml:space="preserve">tarp jų ir reikalavimai atskiriems bendrą </w:t>
            </w:r>
            <w:r w:rsidR="00333DDC" w:rsidRPr="00BE2C8C">
              <w:rPr>
                <w:rFonts w:ascii="Times New Roman" w:eastAsia="Calibri" w:hAnsi="Times New Roman" w:cs="Times New Roman"/>
                <w:sz w:val="24"/>
                <w:szCs w:val="24"/>
                <w:lang w:eastAsia="en-US"/>
              </w:rPr>
              <w:t>paraišką</w:t>
            </w:r>
            <w:r w:rsidR="00333DDC">
              <w:rPr>
                <w:rFonts w:ascii="Times New Roman" w:eastAsia="Calibri" w:hAnsi="Times New Roman" w:cs="Times New Roman"/>
                <w:color w:val="FF0000"/>
                <w:sz w:val="24"/>
                <w:szCs w:val="24"/>
                <w:lang w:eastAsia="en-US"/>
              </w:rPr>
              <w:t xml:space="preserve"> </w:t>
            </w:r>
            <w:r w:rsidR="007B4BB9" w:rsidRPr="00061692">
              <w:rPr>
                <w:rFonts w:ascii="Times New Roman" w:eastAsia="Calibri" w:hAnsi="Times New Roman" w:cs="Times New Roman"/>
                <w:sz w:val="24"/>
                <w:szCs w:val="24"/>
                <w:lang w:eastAsia="en-US"/>
              </w:rPr>
              <w:t>pateikiantiems tiekėjų grupės nariams.</w:t>
            </w:r>
            <w:r w:rsidRPr="00061692">
              <w:rPr>
                <w:rFonts w:ascii="Times New Roman" w:eastAsia="Calibri" w:hAnsi="Times New Roman" w:cs="Times New Roman"/>
                <w:sz w:val="24"/>
                <w:szCs w:val="24"/>
                <w:lang w:eastAsia="en-US"/>
              </w:rPr>
              <w:t xml:space="preserve"> P</w:t>
            </w:r>
            <w:r w:rsidR="007B4BB9" w:rsidRPr="00061692">
              <w:rPr>
                <w:rFonts w:ascii="Times New Roman" w:eastAsia="Calibri" w:hAnsi="Times New Roman" w:cs="Times New Roman"/>
                <w:sz w:val="24"/>
                <w:szCs w:val="24"/>
                <w:lang w:eastAsia="en-US"/>
              </w:rPr>
              <w:t>atvirtinančių dokumentų sąrašas</w:t>
            </w:r>
          </w:p>
        </w:tc>
        <w:tc>
          <w:tcPr>
            <w:tcW w:w="636" w:type="dxa"/>
          </w:tcPr>
          <w:p w14:paraId="796D125B" w14:textId="5F71E164" w:rsidR="00191CC4" w:rsidRPr="00061692" w:rsidRDefault="00053953" w:rsidP="000801C3">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5</w:t>
            </w:r>
          </w:p>
        </w:tc>
      </w:tr>
      <w:tr w:rsidR="00191CC4" w:rsidRPr="00061692" w14:paraId="1407DFCD" w14:textId="77777777" w:rsidTr="00D07A44">
        <w:tc>
          <w:tcPr>
            <w:tcW w:w="9192" w:type="dxa"/>
          </w:tcPr>
          <w:p w14:paraId="32E33516" w14:textId="77777777" w:rsidR="00191CC4" w:rsidRPr="00061692" w:rsidRDefault="00191CC4"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V. T</w:t>
            </w:r>
            <w:r w:rsidR="007B4BB9" w:rsidRPr="00061692">
              <w:rPr>
                <w:rFonts w:ascii="Times New Roman" w:eastAsia="Times New Roman" w:hAnsi="Times New Roman" w:cs="Times New Roman"/>
                <w:sz w:val="24"/>
                <w:szCs w:val="24"/>
                <w:lang w:eastAsia="en-US"/>
              </w:rPr>
              <w:t>iekėjų grupės dalyvavimas pirkimo procedūrose</w:t>
            </w:r>
          </w:p>
        </w:tc>
        <w:tc>
          <w:tcPr>
            <w:tcW w:w="636" w:type="dxa"/>
          </w:tcPr>
          <w:p w14:paraId="51786D59" w14:textId="2EE09F02" w:rsidR="00191CC4" w:rsidRPr="00061692" w:rsidRDefault="00053953" w:rsidP="000801C3">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8</w:t>
            </w:r>
          </w:p>
        </w:tc>
      </w:tr>
      <w:tr w:rsidR="00191CC4" w:rsidRPr="00061692" w14:paraId="12C926B3" w14:textId="77777777" w:rsidTr="00D07A44">
        <w:tc>
          <w:tcPr>
            <w:tcW w:w="9192" w:type="dxa"/>
          </w:tcPr>
          <w:p w14:paraId="0D21879A" w14:textId="77777777" w:rsidR="00191CC4" w:rsidRPr="00061692" w:rsidRDefault="00191CC4" w:rsidP="00BC0CDF">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V</w:t>
            </w:r>
            <w:r w:rsidR="00D4207D">
              <w:rPr>
                <w:rFonts w:ascii="Times New Roman" w:eastAsia="Times New Roman" w:hAnsi="Times New Roman" w:cs="Times New Roman"/>
                <w:sz w:val="24"/>
                <w:szCs w:val="24"/>
                <w:lang w:eastAsia="en-US"/>
              </w:rPr>
              <w:t>I</w:t>
            </w:r>
            <w:r w:rsidRPr="00061692">
              <w:rPr>
                <w:rFonts w:ascii="Times New Roman" w:eastAsia="Times New Roman" w:hAnsi="Times New Roman" w:cs="Times New Roman"/>
                <w:sz w:val="24"/>
                <w:szCs w:val="24"/>
                <w:lang w:eastAsia="en-US"/>
              </w:rPr>
              <w:t>. P</w:t>
            </w:r>
            <w:r w:rsidR="00BC0CDF">
              <w:rPr>
                <w:rFonts w:ascii="Times New Roman" w:eastAsia="Times New Roman" w:hAnsi="Times New Roman" w:cs="Times New Roman"/>
                <w:sz w:val="24"/>
                <w:szCs w:val="24"/>
                <w:lang w:eastAsia="en-US"/>
              </w:rPr>
              <w:t>araiškų rengimas ir pateikimas</w:t>
            </w:r>
          </w:p>
        </w:tc>
        <w:tc>
          <w:tcPr>
            <w:tcW w:w="636" w:type="dxa"/>
          </w:tcPr>
          <w:p w14:paraId="5A5BE766" w14:textId="7A40D5DB" w:rsidR="00191CC4" w:rsidRPr="00061692" w:rsidRDefault="00053953" w:rsidP="000801C3">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9</w:t>
            </w:r>
          </w:p>
        </w:tc>
      </w:tr>
      <w:tr w:rsidR="00191CC4" w:rsidRPr="00061692" w14:paraId="3A601C30" w14:textId="77777777" w:rsidTr="00D07A44">
        <w:tc>
          <w:tcPr>
            <w:tcW w:w="9192" w:type="dxa"/>
          </w:tcPr>
          <w:p w14:paraId="49DE510E" w14:textId="77777777" w:rsidR="00BC0CDF" w:rsidRPr="00061692" w:rsidRDefault="00191CC4" w:rsidP="00BC0CDF">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VI</w:t>
            </w:r>
            <w:r w:rsidR="00D4207D">
              <w:rPr>
                <w:rFonts w:ascii="Times New Roman" w:eastAsia="Times New Roman" w:hAnsi="Times New Roman" w:cs="Times New Roman"/>
                <w:sz w:val="24"/>
                <w:szCs w:val="24"/>
                <w:lang w:eastAsia="en-US"/>
              </w:rPr>
              <w:t>I</w:t>
            </w:r>
            <w:r w:rsidRPr="00061692">
              <w:rPr>
                <w:rFonts w:ascii="Times New Roman" w:eastAsia="Times New Roman" w:hAnsi="Times New Roman" w:cs="Times New Roman"/>
                <w:sz w:val="24"/>
                <w:szCs w:val="24"/>
                <w:lang w:eastAsia="en-US"/>
              </w:rPr>
              <w:t xml:space="preserve">. </w:t>
            </w:r>
            <w:r w:rsidR="00BC0CDF">
              <w:rPr>
                <w:rFonts w:ascii="Times New Roman" w:eastAsia="Times New Roman" w:hAnsi="Times New Roman" w:cs="Times New Roman"/>
                <w:sz w:val="24"/>
                <w:szCs w:val="24"/>
                <w:lang w:eastAsia="en-US"/>
              </w:rPr>
              <w:t>Tiekėjų pašalinimo pagrindų ir kvalifikacijos tikrinimas, paraiškų atmetimas</w:t>
            </w:r>
          </w:p>
        </w:tc>
        <w:tc>
          <w:tcPr>
            <w:tcW w:w="636" w:type="dxa"/>
          </w:tcPr>
          <w:p w14:paraId="70D8707B" w14:textId="0D14338E" w:rsidR="00191CC4" w:rsidRPr="00061692" w:rsidRDefault="00053953" w:rsidP="000801C3">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10</w:t>
            </w:r>
          </w:p>
        </w:tc>
      </w:tr>
      <w:tr w:rsidR="00191CC4" w:rsidRPr="00061692" w14:paraId="7890AFE4" w14:textId="77777777" w:rsidTr="00D07A44">
        <w:tc>
          <w:tcPr>
            <w:tcW w:w="9192" w:type="dxa"/>
          </w:tcPr>
          <w:p w14:paraId="142640DF" w14:textId="77777777" w:rsidR="00191CC4" w:rsidRPr="00061692" w:rsidRDefault="00BC0CDF" w:rsidP="00BC0CDF">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VIII</w:t>
            </w:r>
            <w:r w:rsidR="00191CC4" w:rsidRPr="00061692">
              <w:rPr>
                <w:rFonts w:ascii="Times New Roman" w:eastAsia="Times New Roman" w:hAnsi="Times New Roman" w:cs="Times New Roman"/>
                <w:sz w:val="24"/>
                <w:szCs w:val="24"/>
                <w:lang w:eastAsia="en-US"/>
              </w:rPr>
              <w:t>. B</w:t>
            </w:r>
            <w:r w:rsidR="007B4BB9" w:rsidRPr="00061692">
              <w:rPr>
                <w:rFonts w:ascii="Times New Roman" w:eastAsia="Times New Roman" w:hAnsi="Times New Roman" w:cs="Times New Roman"/>
                <w:sz w:val="24"/>
                <w:szCs w:val="24"/>
                <w:lang w:eastAsia="en-US"/>
              </w:rPr>
              <w:t>ūdai</w:t>
            </w:r>
            <w:r w:rsidR="007A4F86" w:rsidRPr="00061692">
              <w:rPr>
                <w:rFonts w:ascii="Times New Roman" w:eastAsia="Times New Roman" w:hAnsi="Times New Roman" w:cs="Times New Roman"/>
                <w:sz w:val="24"/>
                <w:szCs w:val="24"/>
                <w:lang w:eastAsia="en-US"/>
              </w:rPr>
              <w:t>,</w:t>
            </w:r>
            <w:r w:rsidR="00191CC4" w:rsidRPr="00061692">
              <w:rPr>
                <w:rFonts w:ascii="Times New Roman" w:eastAsia="Times New Roman" w:hAnsi="Times New Roman" w:cs="Times New Roman"/>
                <w:sz w:val="24"/>
                <w:szCs w:val="24"/>
                <w:lang w:eastAsia="en-US"/>
              </w:rPr>
              <w:t xml:space="preserve"> </w:t>
            </w:r>
            <w:r w:rsidR="007B4BB9" w:rsidRPr="00061692">
              <w:rPr>
                <w:rFonts w:ascii="Times New Roman" w:eastAsia="Times New Roman" w:hAnsi="Times New Roman" w:cs="Times New Roman"/>
                <w:sz w:val="24"/>
                <w:szCs w:val="24"/>
                <w:lang w:eastAsia="en-US"/>
              </w:rPr>
              <w:t>kuriais tiekėjai gali prašyti pirkimo dokumentų paaiškinimų</w:t>
            </w:r>
            <w:r w:rsidR="007A4F86" w:rsidRPr="00061692">
              <w:rPr>
                <w:rFonts w:ascii="Times New Roman" w:eastAsia="Times New Roman" w:hAnsi="Times New Roman" w:cs="Times New Roman"/>
                <w:sz w:val="24"/>
                <w:szCs w:val="24"/>
                <w:lang w:eastAsia="en-US"/>
              </w:rPr>
              <w:t xml:space="preserve">, </w:t>
            </w:r>
            <w:r w:rsidR="007B4BB9" w:rsidRPr="00061692">
              <w:rPr>
                <w:rFonts w:ascii="Times New Roman" w:eastAsia="Times New Roman" w:hAnsi="Times New Roman" w:cs="Times New Roman"/>
                <w:sz w:val="24"/>
                <w:szCs w:val="24"/>
                <w:lang w:eastAsia="en-US"/>
              </w:rPr>
              <w:t>sužinoti</w:t>
            </w:r>
            <w:r w:rsidR="007A4F86" w:rsidRPr="00061692">
              <w:rPr>
                <w:rFonts w:ascii="Times New Roman" w:eastAsia="Times New Roman" w:hAnsi="Times New Roman" w:cs="Times New Roman"/>
                <w:sz w:val="24"/>
                <w:szCs w:val="24"/>
                <w:lang w:eastAsia="en-US"/>
              </w:rPr>
              <w:t xml:space="preserve">, </w:t>
            </w:r>
            <w:r w:rsidR="007B4BB9" w:rsidRPr="00061692">
              <w:rPr>
                <w:rFonts w:ascii="Times New Roman" w:eastAsia="Times New Roman" w:hAnsi="Times New Roman" w:cs="Times New Roman"/>
                <w:sz w:val="24"/>
                <w:szCs w:val="24"/>
                <w:lang w:eastAsia="en-US"/>
              </w:rPr>
              <w:t>ar</w:t>
            </w:r>
            <w:r w:rsidR="007A4F86" w:rsidRPr="00061692">
              <w:rPr>
                <w:rFonts w:ascii="Times New Roman" w:eastAsia="Times New Roman" w:hAnsi="Times New Roman" w:cs="Times New Roman"/>
                <w:sz w:val="24"/>
                <w:szCs w:val="24"/>
                <w:lang w:eastAsia="en-US"/>
              </w:rPr>
              <w:t xml:space="preserve"> </w:t>
            </w:r>
            <w:r w:rsidR="007B4BB9" w:rsidRPr="00061692">
              <w:rPr>
                <w:rFonts w:ascii="Times New Roman" w:eastAsia="Times New Roman" w:hAnsi="Times New Roman" w:cs="Times New Roman"/>
                <w:sz w:val="24"/>
                <w:szCs w:val="24"/>
                <w:lang w:eastAsia="en-US"/>
              </w:rPr>
              <w:t>perkančioji organizacija ketina rengti dėl to susitikimą su tiekėjais, taip pat būdai, kuriais perkančioji organizacija savo iniciatyva gali paaiškinti (patikslinti) pirkimo dokumentus</w:t>
            </w:r>
          </w:p>
        </w:tc>
        <w:tc>
          <w:tcPr>
            <w:tcW w:w="636" w:type="dxa"/>
          </w:tcPr>
          <w:p w14:paraId="1FC8E1F1" w14:textId="3EF57CEC" w:rsidR="00191CC4" w:rsidRPr="00061692" w:rsidRDefault="00053953" w:rsidP="000801C3">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11</w:t>
            </w:r>
          </w:p>
        </w:tc>
      </w:tr>
      <w:tr w:rsidR="00191CC4" w:rsidRPr="00061692" w14:paraId="567DD521" w14:textId="77777777" w:rsidTr="00D07A44">
        <w:tc>
          <w:tcPr>
            <w:tcW w:w="9192" w:type="dxa"/>
          </w:tcPr>
          <w:p w14:paraId="61B8B9C2" w14:textId="77777777" w:rsidR="00191CC4" w:rsidRPr="00061692" w:rsidRDefault="00BC0CDF" w:rsidP="00BC0CDF">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I</w:t>
            </w:r>
            <w:r w:rsidR="00191CC4" w:rsidRPr="00061692">
              <w:rPr>
                <w:rFonts w:ascii="Times New Roman" w:eastAsia="Times New Roman" w:hAnsi="Times New Roman" w:cs="Times New Roman"/>
                <w:sz w:val="24"/>
                <w:szCs w:val="24"/>
                <w:lang w:eastAsia="en-US"/>
              </w:rPr>
              <w:t>X. B</w:t>
            </w:r>
            <w:r w:rsidR="007B4BB9" w:rsidRPr="00061692">
              <w:rPr>
                <w:rFonts w:ascii="Times New Roman" w:eastAsia="Times New Roman" w:hAnsi="Times New Roman" w:cs="Times New Roman"/>
                <w:sz w:val="24"/>
                <w:szCs w:val="24"/>
                <w:lang w:eastAsia="en-US"/>
              </w:rPr>
              <w:t>aigiamosios nuostatos</w:t>
            </w:r>
          </w:p>
        </w:tc>
        <w:tc>
          <w:tcPr>
            <w:tcW w:w="636" w:type="dxa"/>
          </w:tcPr>
          <w:p w14:paraId="06BB321A" w14:textId="52941627" w:rsidR="00191CC4" w:rsidRPr="00061692" w:rsidRDefault="00053953" w:rsidP="000801C3">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12</w:t>
            </w:r>
          </w:p>
        </w:tc>
      </w:tr>
      <w:tr w:rsidR="00191CC4" w:rsidRPr="00061692" w14:paraId="1499D40A" w14:textId="77777777" w:rsidTr="00D07A44">
        <w:tc>
          <w:tcPr>
            <w:tcW w:w="9192" w:type="dxa"/>
          </w:tcPr>
          <w:p w14:paraId="346629FB" w14:textId="77777777" w:rsidR="007A4F86" w:rsidRPr="00061692" w:rsidRDefault="007A4F86" w:rsidP="007A4F86">
            <w:pPr>
              <w:suppressAutoHyphens/>
              <w:spacing w:after="0" w:line="240" w:lineRule="auto"/>
              <w:jc w:val="both"/>
              <w:rPr>
                <w:rFonts w:ascii="Times New Roman" w:eastAsia="Times New Roman" w:hAnsi="Times New Roman" w:cs="Times New Roman"/>
                <w:sz w:val="24"/>
                <w:szCs w:val="24"/>
                <w:lang w:eastAsia="en-US"/>
              </w:rPr>
            </w:pPr>
          </w:p>
          <w:p w14:paraId="4E65579A" w14:textId="6E8D3703" w:rsidR="00191CC4" w:rsidRPr="00061692" w:rsidRDefault="00191CC4" w:rsidP="007B4BB9">
            <w:pPr>
              <w:suppressAutoHyphens/>
              <w:spacing w:after="0" w:line="240" w:lineRule="auto"/>
              <w:jc w:val="both"/>
              <w:rPr>
                <w:rFonts w:ascii="Times New Roman" w:eastAsia="Times New Roman" w:hAnsi="Times New Roman" w:cs="Times New Roman"/>
                <w:b/>
                <w:sz w:val="24"/>
                <w:szCs w:val="24"/>
                <w:lang w:eastAsia="en-US"/>
              </w:rPr>
            </w:pPr>
            <w:r w:rsidRPr="00061692">
              <w:rPr>
                <w:rFonts w:ascii="Times New Roman" w:eastAsia="Times New Roman" w:hAnsi="Times New Roman" w:cs="Times New Roman"/>
                <w:b/>
                <w:sz w:val="24"/>
                <w:szCs w:val="24"/>
                <w:lang w:eastAsia="en-US"/>
              </w:rPr>
              <w:t>P</w:t>
            </w:r>
            <w:r w:rsidR="00DF7BB1">
              <w:rPr>
                <w:rFonts w:ascii="Times New Roman" w:eastAsia="Times New Roman" w:hAnsi="Times New Roman" w:cs="Times New Roman"/>
                <w:b/>
                <w:sz w:val="24"/>
                <w:szCs w:val="24"/>
                <w:lang w:eastAsia="en-US"/>
              </w:rPr>
              <w:t>irkimo sąlygų p</w:t>
            </w:r>
            <w:r w:rsidR="007B4BB9" w:rsidRPr="00061692">
              <w:rPr>
                <w:rFonts w:ascii="Times New Roman" w:eastAsia="Times New Roman" w:hAnsi="Times New Roman" w:cs="Times New Roman"/>
                <w:b/>
                <w:sz w:val="24"/>
                <w:szCs w:val="24"/>
                <w:lang w:eastAsia="en-US"/>
              </w:rPr>
              <w:t>riedai</w:t>
            </w:r>
            <w:r w:rsidRPr="00061692">
              <w:rPr>
                <w:rFonts w:ascii="Times New Roman" w:eastAsia="Times New Roman" w:hAnsi="Times New Roman" w:cs="Times New Roman"/>
                <w:b/>
                <w:sz w:val="24"/>
                <w:szCs w:val="24"/>
                <w:lang w:eastAsia="en-US"/>
              </w:rPr>
              <w:t>:</w:t>
            </w:r>
          </w:p>
        </w:tc>
        <w:tc>
          <w:tcPr>
            <w:tcW w:w="636" w:type="dxa"/>
          </w:tcPr>
          <w:p w14:paraId="20DE8B7C" w14:textId="77777777" w:rsidR="00191CC4" w:rsidRPr="00061692" w:rsidRDefault="00191CC4" w:rsidP="000801C3">
            <w:pPr>
              <w:suppressAutoHyphens/>
              <w:spacing w:after="0" w:line="240" w:lineRule="auto"/>
              <w:jc w:val="center"/>
              <w:rPr>
                <w:rFonts w:ascii="Times New Roman" w:eastAsia="Times New Roman" w:hAnsi="Times New Roman" w:cs="Times New Roman"/>
                <w:sz w:val="24"/>
                <w:szCs w:val="24"/>
                <w:lang w:eastAsia="en-US"/>
              </w:rPr>
            </w:pPr>
          </w:p>
        </w:tc>
      </w:tr>
      <w:tr w:rsidR="00191CC4" w:rsidRPr="00061692" w14:paraId="43492314" w14:textId="77777777" w:rsidTr="00D07A44">
        <w:tc>
          <w:tcPr>
            <w:tcW w:w="9192" w:type="dxa"/>
          </w:tcPr>
          <w:p w14:paraId="6C683BC0" w14:textId="77777777" w:rsidR="00191CC4" w:rsidRPr="00061692" w:rsidRDefault="00912834" w:rsidP="00912834">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w:t>
            </w:r>
            <w:r w:rsidR="00191CC4" w:rsidRPr="00061692">
              <w:rPr>
                <w:rFonts w:ascii="Times New Roman" w:eastAsia="Times New Roman" w:hAnsi="Times New Roman" w:cs="Times New Roman"/>
                <w:sz w:val="24"/>
                <w:szCs w:val="24"/>
                <w:lang w:eastAsia="en-US"/>
              </w:rPr>
              <w:t>. P</w:t>
            </w:r>
            <w:r w:rsidR="007B4BB9" w:rsidRPr="00061692">
              <w:rPr>
                <w:rFonts w:ascii="Times New Roman" w:eastAsia="Times New Roman" w:hAnsi="Times New Roman" w:cs="Times New Roman"/>
                <w:sz w:val="24"/>
                <w:szCs w:val="24"/>
                <w:lang w:eastAsia="en-US"/>
              </w:rPr>
              <w:t>a</w:t>
            </w:r>
            <w:r w:rsidR="00D93A4D">
              <w:rPr>
                <w:rFonts w:ascii="Times New Roman" w:eastAsia="Times New Roman" w:hAnsi="Times New Roman" w:cs="Times New Roman"/>
                <w:sz w:val="24"/>
                <w:szCs w:val="24"/>
                <w:lang w:eastAsia="en-US"/>
              </w:rPr>
              <w:t>raiškos</w:t>
            </w:r>
            <w:r w:rsidR="007B4BB9" w:rsidRPr="00061692">
              <w:rPr>
                <w:rFonts w:ascii="Times New Roman" w:eastAsia="Times New Roman" w:hAnsi="Times New Roman" w:cs="Times New Roman"/>
                <w:sz w:val="24"/>
                <w:szCs w:val="24"/>
                <w:lang w:eastAsia="en-US"/>
              </w:rPr>
              <w:t xml:space="preserve"> forma</w:t>
            </w:r>
          </w:p>
        </w:tc>
        <w:tc>
          <w:tcPr>
            <w:tcW w:w="636" w:type="dxa"/>
          </w:tcPr>
          <w:p w14:paraId="75C936D3" w14:textId="4C008BD0" w:rsidR="00191CC4" w:rsidRPr="00061692" w:rsidRDefault="00053953" w:rsidP="000801C3">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14</w:t>
            </w:r>
          </w:p>
        </w:tc>
      </w:tr>
      <w:tr w:rsidR="005A6117" w:rsidRPr="00061692" w14:paraId="4A622804" w14:textId="77777777" w:rsidTr="00D07A44">
        <w:tc>
          <w:tcPr>
            <w:tcW w:w="9192" w:type="dxa"/>
          </w:tcPr>
          <w:p w14:paraId="67D39BCB" w14:textId="77777777" w:rsidR="005A6117" w:rsidRPr="00061692" w:rsidRDefault="00912834" w:rsidP="00885C86">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w:t>
            </w:r>
            <w:r w:rsidR="005A6117" w:rsidRPr="00061692">
              <w:rPr>
                <w:rFonts w:ascii="Times New Roman" w:eastAsia="Times New Roman" w:hAnsi="Times New Roman" w:cs="Times New Roman"/>
                <w:sz w:val="24"/>
                <w:szCs w:val="24"/>
                <w:lang w:eastAsia="en-US"/>
              </w:rPr>
              <w:t xml:space="preserve">. </w:t>
            </w:r>
            <w:r w:rsidR="00D93A4D">
              <w:rPr>
                <w:rFonts w:ascii="Times New Roman" w:eastAsia="Times New Roman" w:hAnsi="Times New Roman" w:cs="Times New Roman"/>
                <w:sz w:val="24"/>
                <w:szCs w:val="24"/>
                <w:lang w:eastAsia="en-US"/>
              </w:rPr>
              <w:t>Tiekėj</w:t>
            </w:r>
            <w:r w:rsidR="00885C86">
              <w:rPr>
                <w:rFonts w:ascii="Times New Roman" w:eastAsia="Times New Roman" w:hAnsi="Times New Roman" w:cs="Times New Roman"/>
                <w:sz w:val="24"/>
                <w:szCs w:val="24"/>
                <w:lang w:eastAsia="en-US"/>
              </w:rPr>
              <w:t>ų</w:t>
            </w:r>
            <w:r w:rsidR="00D93A4D">
              <w:rPr>
                <w:rFonts w:ascii="Times New Roman" w:eastAsia="Times New Roman" w:hAnsi="Times New Roman" w:cs="Times New Roman"/>
                <w:sz w:val="24"/>
                <w:szCs w:val="24"/>
                <w:lang w:eastAsia="en-US"/>
              </w:rPr>
              <w:t xml:space="preserve"> kvalifikacijos reikalavimai</w:t>
            </w:r>
          </w:p>
        </w:tc>
        <w:tc>
          <w:tcPr>
            <w:tcW w:w="636" w:type="dxa"/>
          </w:tcPr>
          <w:p w14:paraId="3C0C994E" w14:textId="49F87FB2" w:rsidR="005A6117" w:rsidRPr="00061692" w:rsidRDefault="00053953" w:rsidP="000801C3">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17</w:t>
            </w:r>
          </w:p>
        </w:tc>
      </w:tr>
      <w:tr w:rsidR="005A6117" w:rsidRPr="00061692" w14:paraId="45B6F768" w14:textId="77777777" w:rsidTr="00D07A44">
        <w:tc>
          <w:tcPr>
            <w:tcW w:w="9192" w:type="dxa"/>
          </w:tcPr>
          <w:p w14:paraId="32A603C3" w14:textId="77777777" w:rsidR="005A6117" w:rsidRPr="00061692" w:rsidRDefault="00912834" w:rsidP="00885C86">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3</w:t>
            </w:r>
            <w:r w:rsidR="005A6117" w:rsidRPr="00061692">
              <w:rPr>
                <w:rFonts w:ascii="Times New Roman" w:eastAsia="Times New Roman" w:hAnsi="Times New Roman" w:cs="Times New Roman"/>
                <w:sz w:val="24"/>
                <w:szCs w:val="24"/>
                <w:lang w:eastAsia="en-US"/>
              </w:rPr>
              <w:t>. T</w:t>
            </w:r>
            <w:r w:rsidR="007B4BB9" w:rsidRPr="00061692">
              <w:rPr>
                <w:rFonts w:ascii="Times New Roman" w:eastAsia="Times New Roman" w:hAnsi="Times New Roman" w:cs="Times New Roman"/>
                <w:sz w:val="24"/>
                <w:szCs w:val="24"/>
                <w:lang w:eastAsia="en-US"/>
              </w:rPr>
              <w:t>iekėj</w:t>
            </w:r>
            <w:r w:rsidR="00885C86">
              <w:rPr>
                <w:rFonts w:ascii="Times New Roman" w:eastAsia="Times New Roman" w:hAnsi="Times New Roman" w:cs="Times New Roman"/>
                <w:sz w:val="24"/>
                <w:szCs w:val="24"/>
                <w:lang w:eastAsia="en-US"/>
              </w:rPr>
              <w:t>ų</w:t>
            </w:r>
            <w:r w:rsidR="007B4BB9" w:rsidRPr="00061692">
              <w:rPr>
                <w:rFonts w:ascii="Times New Roman" w:eastAsia="Times New Roman" w:hAnsi="Times New Roman" w:cs="Times New Roman"/>
                <w:sz w:val="24"/>
                <w:szCs w:val="24"/>
                <w:lang w:eastAsia="en-US"/>
              </w:rPr>
              <w:t xml:space="preserve"> pašalinimo pagrindai</w:t>
            </w:r>
          </w:p>
        </w:tc>
        <w:tc>
          <w:tcPr>
            <w:tcW w:w="636" w:type="dxa"/>
          </w:tcPr>
          <w:p w14:paraId="25EB0F4E" w14:textId="39677C90" w:rsidR="005A6117" w:rsidRPr="00061692" w:rsidRDefault="00053953" w:rsidP="000801C3">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w:t>
            </w:r>
            <w:r w:rsidR="00E82182">
              <w:rPr>
                <w:rFonts w:ascii="Times New Roman" w:eastAsia="Times New Roman" w:hAnsi="Times New Roman" w:cs="Times New Roman"/>
                <w:sz w:val="24"/>
                <w:szCs w:val="24"/>
                <w:lang w:eastAsia="en-US"/>
              </w:rPr>
              <w:t>1</w:t>
            </w:r>
          </w:p>
        </w:tc>
      </w:tr>
      <w:tr w:rsidR="000851AA" w:rsidRPr="00061692" w14:paraId="72AE35DD" w14:textId="77777777" w:rsidTr="00C4555A">
        <w:tc>
          <w:tcPr>
            <w:tcW w:w="9828" w:type="dxa"/>
            <w:gridSpan w:val="2"/>
          </w:tcPr>
          <w:p w14:paraId="45D0B4A0" w14:textId="1DC3E3ED" w:rsidR="000851AA" w:rsidRPr="00061692" w:rsidRDefault="000851AA" w:rsidP="000851AA">
            <w:pPr>
              <w:suppressAutoHyphens/>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4</w:t>
            </w:r>
            <w:r w:rsidRPr="00061692">
              <w:rPr>
                <w:rFonts w:ascii="Times New Roman" w:eastAsia="Times New Roman" w:hAnsi="Times New Roman" w:cs="Times New Roman"/>
                <w:sz w:val="24"/>
                <w:szCs w:val="24"/>
                <w:lang w:eastAsia="en-US"/>
              </w:rPr>
              <w:t>. Europos bendrasis viešųjų pirkimų dokumentas (pateikiamas atskiru dokumentu)</w:t>
            </w:r>
          </w:p>
        </w:tc>
      </w:tr>
      <w:tr w:rsidR="005273FC" w:rsidRPr="00061692" w14:paraId="0A2683A2" w14:textId="77777777" w:rsidTr="00D07A44">
        <w:tc>
          <w:tcPr>
            <w:tcW w:w="9192" w:type="dxa"/>
          </w:tcPr>
          <w:p w14:paraId="77A66F2F" w14:textId="79E6B346" w:rsidR="005273FC" w:rsidRDefault="009B72AB" w:rsidP="00912834">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5</w:t>
            </w:r>
            <w:r w:rsidR="005273FC">
              <w:rPr>
                <w:rFonts w:ascii="Times New Roman" w:eastAsia="Times New Roman" w:hAnsi="Times New Roman" w:cs="Times New Roman"/>
                <w:sz w:val="24"/>
                <w:szCs w:val="24"/>
                <w:lang w:eastAsia="en-US"/>
              </w:rPr>
              <w:t xml:space="preserve">. Apibendrintas </w:t>
            </w:r>
            <w:r w:rsidR="00872F17">
              <w:rPr>
                <w:rFonts w:ascii="Times New Roman" w:eastAsia="Times New Roman" w:hAnsi="Times New Roman" w:cs="Times New Roman"/>
                <w:sz w:val="24"/>
                <w:szCs w:val="24"/>
                <w:lang w:eastAsia="en-US"/>
              </w:rPr>
              <w:t xml:space="preserve">perkamų </w:t>
            </w:r>
            <w:r w:rsidR="005273FC">
              <w:rPr>
                <w:rFonts w:ascii="Times New Roman" w:eastAsia="Times New Roman" w:hAnsi="Times New Roman" w:cs="Times New Roman"/>
                <w:sz w:val="24"/>
                <w:szCs w:val="24"/>
                <w:lang w:eastAsia="en-US"/>
              </w:rPr>
              <w:t>darbų aprašymas</w:t>
            </w:r>
          </w:p>
        </w:tc>
        <w:tc>
          <w:tcPr>
            <w:tcW w:w="636" w:type="dxa"/>
          </w:tcPr>
          <w:p w14:paraId="4704470C" w14:textId="0E8CE92A" w:rsidR="005273FC" w:rsidRPr="00061692" w:rsidRDefault="000851AA" w:rsidP="000801C3">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w:t>
            </w:r>
            <w:r w:rsidR="00E82182">
              <w:rPr>
                <w:rFonts w:ascii="Times New Roman" w:eastAsia="Times New Roman" w:hAnsi="Times New Roman" w:cs="Times New Roman"/>
                <w:sz w:val="24"/>
                <w:szCs w:val="24"/>
                <w:lang w:eastAsia="en-US"/>
              </w:rPr>
              <w:t>8</w:t>
            </w:r>
          </w:p>
        </w:tc>
      </w:tr>
    </w:tbl>
    <w:p w14:paraId="1E69A5CD" w14:textId="77777777" w:rsidR="00191CC4" w:rsidRDefault="00191CC4" w:rsidP="00191CC4">
      <w:pPr>
        <w:spacing w:after="0" w:line="240" w:lineRule="auto"/>
        <w:rPr>
          <w:rFonts w:ascii="Times New Roman" w:eastAsia="Times New Roman" w:hAnsi="Times New Roman" w:cs="Times New Roman"/>
          <w:sz w:val="24"/>
          <w:szCs w:val="24"/>
          <w:lang w:eastAsia="en-US"/>
        </w:rPr>
      </w:pPr>
    </w:p>
    <w:p w14:paraId="560A77B2" w14:textId="77777777" w:rsidR="00BC0CDF" w:rsidRDefault="00BC0CDF" w:rsidP="00191CC4">
      <w:pPr>
        <w:spacing w:after="0" w:line="240" w:lineRule="auto"/>
        <w:rPr>
          <w:rFonts w:ascii="Times New Roman" w:eastAsia="Times New Roman" w:hAnsi="Times New Roman" w:cs="Times New Roman"/>
          <w:sz w:val="24"/>
          <w:szCs w:val="24"/>
          <w:lang w:eastAsia="en-US"/>
        </w:rPr>
      </w:pPr>
    </w:p>
    <w:p w14:paraId="6A9ED9C7" w14:textId="77777777" w:rsidR="00BC0CDF" w:rsidRDefault="00BC0CDF" w:rsidP="00191CC4">
      <w:pPr>
        <w:spacing w:after="0" w:line="240" w:lineRule="auto"/>
        <w:rPr>
          <w:rFonts w:ascii="Times New Roman" w:eastAsia="Times New Roman" w:hAnsi="Times New Roman" w:cs="Times New Roman"/>
          <w:sz w:val="24"/>
          <w:szCs w:val="24"/>
          <w:lang w:eastAsia="en-US"/>
        </w:rPr>
      </w:pPr>
    </w:p>
    <w:p w14:paraId="6B1599A2" w14:textId="77777777" w:rsidR="007B4BB9" w:rsidRDefault="007B4BB9" w:rsidP="00191CC4">
      <w:pPr>
        <w:spacing w:after="0" w:line="240" w:lineRule="auto"/>
        <w:rPr>
          <w:rFonts w:ascii="Times New Roman" w:eastAsia="Times New Roman" w:hAnsi="Times New Roman" w:cs="Times New Roman"/>
          <w:sz w:val="24"/>
          <w:szCs w:val="24"/>
          <w:lang w:eastAsia="en-US"/>
        </w:rPr>
      </w:pPr>
    </w:p>
    <w:p w14:paraId="36B3BCBC" w14:textId="77777777" w:rsidR="00912834" w:rsidRDefault="00912834" w:rsidP="00191CC4">
      <w:pPr>
        <w:spacing w:after="0" w:line="240" w:lineRule="auto"/>
        <w:rPr>
          <w:rFonts w:ascii="Times New Roman" w:eastAsia="Times New Roman" w:hAnsi="Times New Roman" w:cs="Times New Roman"/>
          <w:sz w:val="24"/>
          <w:szCs w:val="24"/>
          <w:lang w:eastAsia="en-US"/>
        </w:rPr>
      </w:pPr>
    </w:p>
    <w:p w14:paraId="285C4CE5" w14:textId="77777777" w:rsidR="007B4BB9" w:rsidRDefault="007B4BB9" w:rsidP="00191CC4">
      <w:pPr>
        <w:spacing w:after="0" w:line="240" w:lineRule="auto"/>
        <w:rPr>
          <w:rFonts w:ascii="Times New Roman" w:eastAsia="Times New Roman" w:hAnsi="Times New Roman" w:cs="Times New Roman"/>
          <w:sz w:val="24"/>
          <w:szCs w:val="24"/>
          <w:lang w:eastAsia="en-US"/>
        </w:rPr>
      </w:pPr>
    </w:p>
    <w:p w14:paraId="77FEA370" w14:textId="77777777" w:rsidR="00D774F0" w:rsidRDefault="00D774F0" w:rsidP="00191CC4">
      <w:pPr>
        <w:spacing w:after="0" w:line="240" w:lineRule="auto"/>
        <w:rPr>
          <w:rFonts w:ascii="Times New Roman" w:eastAsia="Times New Roman" w:hAnsi="Times New Roman" w:cs="Times New Roman"/>
          <w:sz w:val="24"/>
          <w:szCs w:val="24"/>
          <w:lang w:eastAsia="en-US"/>
        </w:rPr>
      </w:pPr>
    </w:p>
    <w:p w14:paraId="7ED0ED01" w14:textId="77777777" w:rsidR="00BC0CDF" w:rsidRDefault="00BC0CDF" w:rsidP="00191CC4">
      <w:pPr>
        <w:spacing w:after="0" w:line="240" w:lineRule="auto"/>
        <w:rPr>
          <w:rFonts w:ascii="Times New Roman" w:eastAsia="Times New Roman" w:hAnsi="Times New Roman" w:cs="Times New Roman"/>
          <w:sz w:val="24"/>
          <w:szCs w:val="24"/>
          <w:lang w:eastAsia="en-US"/>
        </w:rPr>
      </w:pPr>
    </w:p>
    <w:p w14:paraId="3021402B" w14:textId="70EAAD1B" w:rsidR="00D774F0" w:rsidRDefault="00D774F0" w:rsidP="00191CC4">
      <w:pPr>
        <w:spacing w:after="0" w:line="240" w:lineRule="auto"/>
        <w:rPr>
          <w:rFonts w:ascii="Times New Roman" w:eastAsia="Times New Roman" w:hAnsi="Times New Roman" w:cs="Times New Roman"/>
          <w:sz w:val="24"/>
          <w:szCs w:val="24"/>
          <w:lang w:eastAsia="en-US"/>
        </w:rPr>
      </w:pPr>
    </w:p>
    <w:p w14:paraId="75FFD606" w14:textId="77777777" w:rsidR="00FD7515" w:rsidRDefault="00FD7515" w:rsidP="00191CC4">
      <w:pPr>
        <w:spacing w:after="0" w:line="240" w:lineRule="auto"/>
        <w:rPr>
          <w:rFonts w:ascii="Times New Roman" w:eastAsia="Times New Roman" w:hAnsi="Times New Roman" w:cs="Times New Roman"/>
          <w:sz w:val="24"/>
          <w:szCs w:val="24"/>
          <w:lang w:eastAsia="en-US"/>
        </w:rPr>
      </w:pPr>
    </w:p>
    <w:p w14:paraId="06A76E64" w14:textId="77777777" w:rsidR="00BC0CDF" w:rsidRDefault="00BC0CDF" w:rsidP="00191CC4">
      <w:pPr>
        <w:spacing w:after="0" w:line="240" w:lineRule="auto"/>
        <w:rPr>
          <w:rFonts w:ascii="Times New Roman" w:eastAsia="Times New Roman" w:hAnsi="Times New Roman" w:cs="Times New Roman"/>
          <w:sz w:val="24"/>
          <w:szCs w:val="24"/>
          <w:lang w:eastAsia="en-US"/>
        </w:rPr>
      </w:pPr>
    </w:p>
    <w:p w14:paraId="6042B1B7" w14:textId="2311C47E" w:rsidR="00BC0CDF" w:rsidRDefault="00BC0CDF" w:rsidP="00191CC4">
      <w:pPr>
        <w:spacing w:after="0" w:line="240" w:lineRule="auto"/>
        <w:rPr>
          <w:rFonts w:ascii="Times New Roman" w:eastAsia="Times New Roman" w:hAnsi="Times New Roman" w:cs="Times New Roman"/>
          <w:sz w:val="24"/>
          <w:szCs w:val="24"/>
          <w:lang w:eastAsia="en-US"/>
        </w:rPr>
      </w:pPr>
    </w:p>
    <w:p w14:paraId="7BABE947" w14:textId="77777777" w:rsidR="00661AF7" w:rsidRDefault="00661AF7" w:rsidP="00191CC4">
      <w:pPr>
        <w:spacing w:after="0" w:line="240" w:lineRule="auto"/>
        <w:rPr>
          <w:rFonts w:ascii="Times New Roman" w:eastAsia="Times New Roman" w:hAnsi="Times New Roman" w:cs="Times New Roman"/>
          <w:sz w:val="24"/>
          <w:szCs w:val="24"/>
          <w:lang w:eastAsia="en-US"/>
        </w:rPr>
      </w:pPr>
    </w:p>
    <w:p w14:paraId="79A8ACF1"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lastRenderedPageBreak/>
        <w:t>I SKYRIUS</w:t>
      </w:r>
    </w:p>
    <w:p w14:paraId="56FF963B"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BENDROSIOS NUOSTATOS</w:t>
      </w:r>
    </w:p>
    <w:p w14:paraId="263338DE" w14:textId="77777777" w:rsidR="00191CC4" w:rsidRPr="003B3F60" w:rsidRDefault="00191CC4" w:rsidP="00191CC4">
      <w:pPr>
        <w:spacing w:after="0" w:line="240" w:lineRule="auto"/>
        <w:ind w:left="360"/>
        <w:rPr>
          <w:rFonts w:ascii="Times New Roman" w:eastAsia="Times New Roman" w:hAnsi="Times New Roman" w:cs="Times New Roman"/>
          <w:sz w:val="24"/>
          <w:szCs w:val="24"/>
          <w:lang w:eastAsia="en-US"/>
        </w:rPr>
      </w:pPr>
    </w:p>
    <w:p w14:paraId="1619518D" w14:textId="77777777" w:rsidR="00B45BEC" w:rsidRPr="00B43DE5" w:rsidRDefault="00B45BEC" w:rsidP="00D812B6">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B43DE5">
        <w:rPr>
          <w:rFonts w:ascii="Times New Roman" w:eastAsia="Calibri" w:hAnsi="Times New Roman" w:cs="Times New Roman"/>
          <w:sz w:val="24"/>
          <w:szCs w:val="24"/>
          <w:lang w:eastAsia="en-US"/>
        </w:rPr>
        <w:t>Šiose pirkimo sąlygose vartojamos sąvokos:</w:t>
      </w:r>
    </w:p>
    <w:p w14:paraId="645A4AD6" w14:textId="77777777" w:rsidR="00BD77CC" w:rsidRPr="00BD77CC" w:rsidRDefault="00BD77CC" w:rsidP="00D812B6">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BD77CC">
        <w:rPr>
          <w:rFonts w:ascii="Times New Roman" w:eastAsia="Calibri" w:hAnsi="Times New Roman" w:cs="Times New Roman"/>
          <w:b/>
          <w:sz w:val="24"/>
          <w:szCs w:val="24"/>
          <w:lang w:eastAsia="en-US"/>
        </w:rPr>
        <w:t>CVP IS</w:t>
      </w:r>
      <w:r>
        <w:rPr>
          <w:rFonts w:ascii="Times New Roman" w:eastAsia="Calibri" w:hAnsi="Times New Roman" w:cs="Times New Roman"/>
          <w:sz w:val="24"/>
          <w:szCs w:val="24"/>
          <w:lang w:eastAsia="en-US"/>
        </w:rPr>
        <w:t xml:space="preserve"> – Centrinė viešųjų pirkimų informacinė sistema;</w:t>
      </w:r>
    </w:p>
    <w:p w14:paraId="76F5F1EB" w14:textId="77777777" w:rsidR="00FF7C6F" w:rsidRPr="00FF7C6F" w:rsidRDefault="00FF7C6F" w:rsidP="00D812B6">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FF7C6F">
        <w:rPr>
          <w:rFonts w:ascii="Times New Roman" w:eastAsia="Calibri" w:hAnsi="Times New Roman" w:cs="Times New Roman"/>
          <w:b/>
          <w:sz w:val="24"/>
          <w:szCs w:val="24"/>
          <w:lang w:eastAsia="en-US"/>
        </w:rPr>
        <w:t>DPS</w:t>
      </w:r>
      <w:r w:rsidRPr="00FF7C6F">
        <w:rPr>
          <w:rFonts w:ascii="Times New Roman" w:eastAsia="Calibri" w:hAnsi="Times New Roman" w:cs="Times New Roman"/>
          <w:sz w:val="24"/>
          <w:szCs w:val="24"/>
          <w:lang w:eastAsia="en-US"/>
        </w:rPr>
        <w:t xml:space="preserve"> – dinaminė pirkimo sistema;</w:t>
      </w:r>
    </w:p>
    <w:p w14:paraId="544EC014" w14:textId="77777777" w:rsidR="004423D2" w:rsidRPr="004423D2" w:rsidRDefault="004423D2" w:rsidP="00D812B6">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4423D2">
        <w:rPr>
          <w:rFonts w:ascii="Times New Roman" w:eastAsia="Calibri" w:hAnsi="Times New Roman" w:cs="Times New Roman"/>
          <w:b/>
          <w:sz w:val="24"/>
          <w:szCs w:val="24"/>
          <w:lang w:eastAsia="en-US"/>
        </w:rPr>
        <w:t>EBVPD</w:t>
      </w:r>
      <w:r>
        <w:rPr>
          <w:rFonts w:ascii="Times New Roman" w:eastAsia="Calibri" w:hAnsi="Times New Roman" w:cs="Times New Roman"/>
          <w:sz w:val="24"/>
          <w:szCs w:val="24"/>
          <w:lang w:eastAsia="en-US"/>
        </w:rPr>
        <w:t xml:space="preserve"> – Europos bendrasis viešųjų pirkimų dokumentas;</w:t>
      </w:r>
    </w:p>
    <w:p w14:paraId="6C2B94E8" w14:textId="77777777" w:rsidR="00435EEC" w:rsidRPr="00435EEC" w:rsidRDefault="00435EEC" w:rsidP="00435EEC">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435EEC">
        <w:rPr>
          <w:rFonts w:ascii="Times New Roman" w:eastAsia="Calibri" w:hAnsi="Times New Roman" w:cs="Times New Roman"/>
          <w:b/>
          <w:sz w:val="24"/>
          <w:szCs w:val="24"/>
          <w:lang w:eastAsia="en-US"/>
        </w:rPr>
        <w:t>kategorija</w:t>
      </w:r>
      <w:r>
        <w:rPr>
          <w:rFonts w:ascii="Times New Roman" w:eastAsia="Calibri" w:hAnsi="Times New Roman" w:cs="Times New Roman"/>
          <w:sz w:val="24"/>
          <w:szCs w:val="24"/>
          <w:lang w:eastAsia="en-US"/>
        </w:rPr>
        <w:t xml:space="preserve"> – </w:t>
      </w:r>
      <w:r w:rsidRPr="00435EEC">
        <w:rPr>
          <w:rFonts w:ascii="Times New Roman" w:eastAsia="Calibri" w:hAnsi="Times New Roman" w:cs="Times New Roman"/>
          <w:sz w:val="24"/>
          <w:szCs w:val="24"/>
          <w:lang w:eastAsia="en-US"/>
        </w:rPr>
        <w:t>prekių, paslaugų ar darbų suskirstymas, remiantis objektyviomis charakteristikomis (kriterijais). Tokios charakteristikos gali apimti: maksimalias leidžiamas pirkimo sutarčių apimtis, geografinę teritoriją kurioje bus vykdomos sutartys, pirkimo objekto specifiką ir kita</w:t>
      </w:r>
      <w:r>
        <w:rPr>
          <w:rFonts w:ascii="Times New Roman" w:eastAsia="Calibri" w:hAnsi="Times New Roman" w:cs="Times New Roman"/>
          <w:sz w:val="24"/>
          <w:szCs w:val="24"/>
          <w:lang w:eastAsia="en-US"/>
        </w:rPr>
        <w:t>;</w:t>
      </w:r>
    </w:p>
    <w:p w14:paraId="5EFC79B9" w14:textId="77777777" w:rsidR="00D812B6" w:rsidRPr="00D812B6" w:rsidRDefault="00D812B6" w:rsidP="00D812B6">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D812B6">
        <w:rPr>
          <w:rFonts w:ascii="Times New Roman" w:eastAsia="Calibri" w:hAnsi="Times New Roman" w:cs="Times New Roman"/>
          <w:b/>
          <w:sz w:val="24"/>
          <w:szCs w:val="24"/>
          <w:lang w:eastAsia="en-US"/>
        </w:rPr>
        <w:t>konkretus pirkimas</w:t>
      </w:r>
      <w:r>
        <w:rPr>
          <w:rFonts w:ascii="Times New Roman" w:eastAsia="Calibri" w:hAnsi="Times New Roman" w:cs="Times New Roman"/>
          <w:sz w:val="24"/>
          <w:szCs w:val="24"/>
          <w:lang w:eastAsia="en-US"/>
        </w:rPr>
        <w:t xml:space="preserve"> – pagal konkretaus pirkimo dokumentuose numatytas sąlygas ir reikalavimus perkančiosios organizacijos vykdomas pirkimas DPS pagrindu;</w:t>
      </w:r>
    </w:p>
    <w:p w14:paraId="16D68859" w14:textId="77777777" w:rsidR="00B45BEC" w:rsidRPr="00B45BEC" w:rsidRDefault="00B45BEC" w:rsidP="00D812B6">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B45BEC">
        <w:rPr>
          <w:rFonts w:ascii="Times New Roman" w:eastAsia="Calibri" w:hAnsi="Times New Roman" w:cs="Times New Roman"/>
          <w:b/>
          <w:sz w:val="24"/>
          <w:szCs w:val="24"/>
          <w:lang w:eastAsia="en-US"/>
        </w:rPr>
        <w:t>kvazisubtiekėjai</w:t>
      </w:r>
      <w:r w:rsidRPr="00B45BEC">
        <w:rPr>
          <w:rFonts w:ascii="Times New Roman" w:eastAsia="Calibri" w:hAnsi="Times New Roman" w:cs="Times New Roman"/>
          <w:sz w:val="24"/>
          <w:szCs w:val="24"/>
          <w:lang w:eastAsia="en-US"/>
        </w:rPr>
        <w:t xml:space="preserve"> – specialistai, kurių kvalifikacija remiasi tiekėjas, ir kurie pasiūlymo teikimo metu dar nėra tiekėjo ar subtiekėjo darbuotojai, tačiau juos ketinama įdarbinti, jei pasiūlymas bus pripažintas laimėjusiu;</w:t>
      </w:r>
    </w:p>
    <w:p w14:paraId="3F398584" w14:textId="77777777" w:rsidR="00B45BEC" w:rsidRPr="00B45BEC" w:rsidRDefault="00B45BEC" w:rsidP="00D812B6">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B45BEC">
        <w:rPr>
          <w:rFonts w:ascii="Times New Roman" w:eastAsia="Calibri" w:hAnsi="Times New Roman" w:cs="Times New Roman"/>
          <w:b/>
          <w:sz w:val="24"/>
          <w:szCs w:val="24"/>
          <w:lang w:eastAsia="en-US"/>
        </w:rPr>
        <w:t>subtiekėjai</w:t>
      </w:r>
      <w:r w:rsidRPr="00B45BEC">
        <w:rPr>
          <w:rFonts w:ascii="Times New Roman" w:eastAsia="Calibri" w:hAnsi="Times New Roman" w:cs="Times New Roman"/>
          <w:sz w:val="24"/>
          <w:szCs w:val="24"/>
          <w:lang w:eastAsia="en-US"/>
        </w:rPr>
        <w:t xml:space="preserve"> – tiekėjo pasitelkti kiti ūkio subjektai savo prievolėms įvykdyti ir kurie savo aktyviais veiksmais prisidės prie pirkimo sutarties vykdymo (t. y. vykdant pirkimo sutartį dalyvaus šių pasitelktų ūkio subjektų darbo jėga);</w:t>
      </w:r>
    </w:p>
    <w:p w14:paraId="1CC3E1DC" w14:textId="77777777" w:rsidR="00B45BEC" w:rsidRPr="00B45BEC" w:rsidRDefault="00B45BEC" w:rsidP="00D812B6">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B45BEC">
        <w:rPr>
          <w:rFonts w:ascii="Times New Roman" w:eastAsia="Calibri" w:hAnsi="Times New Roman" w:cs="Times New Roman"/>
          <w:b/>
          <w:sz w:val="24"/>
          <w:szCs w:val="24"/>
          <w:lang w:eastAsia="en-US"/>
        </w:rPr>
        <w:t>tretieji asmenys</w:t>
      </w:r>
      <w:r w:rsidRPr="00B45BEC">
        <w:rPr>
          <w:rFonts w:ascii="Times New Roman" w:eastAsia="Calibri" w:hAnsi="Times New Roman" w:cs="Times New Roman"/>
          <w:sz w:val="24"/>
          <w:szCs w:val="24"/>
          <w:lang w:eastAsia="en-US"/>
        </w:rPr>
        <w:t xml:space="preserve"> – ūkio subjektai, kurių veikla apsiriboja tik prievoliniais santykiais su tiekėju (įrenginių, patalpų nuoma ir pan.) ir iš kurių tiekėjas, siekdamas atitikti pirkimo dokumentuose nustatytus kvalifikacijos reikalavimus, jo pasiūlymo laimėjimo atveju ketina pasitelkti įrenginius, mechanizmus ir pan.</w:t>
      </w:r>
    </w:p>
    <w:p w14:paraId="21BC84A6" w14:textId="77777777" w:rsidR="00191CC4" w:rsidRPr="00D4207D" w:rsidRDefault="00B45BEC" w:rsidP="00D812B6">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Kitos šių pirkimo sąlygų s</w:t>
      </w:r>
      <w:r w:rsidR="00191CC4" w:rsidRPr="00D4207D">
        <w:rPr>
          <w:rFonts w:ascii="Times New Roman" w:eastAsia="Calibri" w:hAnsi="Times New Roman" w:cs="Times New Roman"/>
          <w:sz w:val="24"/>
          <w:szCs w:val="24"/>
          <w:lang w:eastAsia="en-US"/>
        </w:rPr>
        <w:t xml:space="preserve">ąvokos atitinka </w:t>
      </w:r>
      <w:r w:rsidR="00BD77CC">
        <w:rPr>
          <w:rFonts w:ascii="Times New Roman" w:eastAsia="Calibri" w:hAnsi="Times New Roman" w:cs="Times New Roman"/>
          <w:sz w:val="24"/>
          <w:szCs w:val="24"/>
          <w:lang w:eastAsia="en-US"/>
        </w:rPr>
        <w:t>Lietuvos Respublikos v</w:t>
      </w:r>
      <w:r w:rsidR="00191CC4" w:rsidRPr="00D4207D">
        <w:rPr>
          <w:rFonts w:ascii="Times New Roman" w:eastAsia="Calibri" w:hAnsi="Times New Roman" w:cs="Times New Roman"/>
          <w:sz w:val="24"/>
          <w:szCs w:val="24"/>
          <w:lang w:eastAsia="en-US"/>
        </w:rPr>
        <w:t xml:space="preserve">iešųjų pirkimų įstatyme </w:t>
      </w:r>
      <w:r w:rsidR="00BD77CC">
        <w:rPr>
          <w:rFonts w:ascii="Times New Roman" w:eastAsia="Calibri" w:hAnsi="Times New Roman" w:cs="Times New Roman"/>
          <w:sz w:val="24"/>
          <w:szCs w:val="24"/>
          <w:lang w:eastAsia="en-US"/>
        </w:rPr>
        <w:t xml:space="preserve">(toliau – Viešųjų pirkimų įstatymas) </w:t>
      </w:r>
      <w:r w:rsidR="00191CC4" w:rsidRPr="00D4207D">
        <w:rPr>
          <w:rFonts w:ascii="Times New Roman" w:eastAsia="Calibri" w:hAnsi="Times New Roman" w:cs="Times New Roman"/>
          <w:sz w:val="24"/>
          <w:szCs w:val="24"/>
          <w:lang w:eastAsia="en-US"/>
        </w:rPr>
        <w:t>apibrėžtas sąvokas.</w:t>
      </w:r>
    </w:p>
    <w:p w14:paraId="583991F8" w14:textId="71CF7243" w:rsidR="00D812B6" w:rsidRPr="008B5AD9" w:rsidRDefault="00D812B6" w:rsidP="00D812B6">
      <w:pPr>
        <w:numPr>
          <w:ilvl w:val="0"/>
          <w:numId w:val="3"/>
        </w:numPr>
        <w:suppressAutoHyphens/>
        <w:spacing w:after="0" w:line="240" w:lineRule="auto"/>
        <w:ind w:left="0" w:firstLine="567"/>
        <w:jc w:val="both"/>
        <w:rPr>
          <w:rFonts w:ascii="Times New Roman" w:eastAsia="Times New Roman" w:hAnsi="Times New Roman" w:cs="Times New Roman"/>
          <w:iCs/>
          <w:color w:val="000000" w:themeColor="text1"/>
          <w:sz w:val="24"/>
          <w:szCs w:val="20"/>
          <w:lang w:eastAsia="en-US"/>
        </w:rPr>
      </w:pPr>
      <w:r w:rsidRPr="00A33201">
        <w:rPr>
          <w:rFonts w:ascii="Times New Roman" w:eastAsia="Times New Roman" w:hAnsi="Times New Roman" w:cs="Times New Roman"/>
          <w:sz w:val="24"/>
          <w:szCs w:val="20"/>
          <w:lang w:eastAsia="en-US"/>
        </w:rPr>
        <w:t>Perkančioji organizacija – Vilniaus miesto savivaldybės administracija</w:t>
      </w:r>
      <w:r>
        <w:rPr>
          <w:rFonts w:ascii="Times New Roman" w:eastAsia="Times New Roman" w:hAnsi="Times New Roman" w:cs="Times New Roman"/>
          <w:sz w:val="24"/>
          <w:szCs w:val="20"/>
          <w:lang w:eastAsia="en-US"/>
        </w:rPr>
        <w:t>,</w:t>
      </w:r>
      <w:r w:rsidRPr="00A33201">
        <w:rPr>
          <w:rFonts w:ascii="Times New Roman" w:eastAsia="Times New Roman" w:hAnsi="Times New Roman" w:cs="Times New Roman"/>
          <w:sz w:val="24"/>
          <w:szCs w:val="20"/>
          <w:lang w:eastAsia="en-US"/>
        </w:rPr>
        <w:t xml:space="preserve"> kodas 188710061, Konstitucijos pr. 3, LT–09601 Vilnius.</w:t>
      </w:r>
      <w:r>
        <w:rPr>
          <w:rFonts w:ascii="Times New Roman" w:eastAsia="Times New Roman" w:hAnsi="Times New Roman" w:cs="Times New Roman"/>
          <w:sz w:val="24"/>
          <w:szCs w:val="20"/>
          <w:lang w:eastAsia="en-US"/>
        </w:rPr>
        <w:t xml:space="preserve"> </w:t>
      </w:r>
      <w:r w:rsidRPr="008B5AD9">
        <w:rPr>
          <w:rFonts w:ascii="Times New Roman" w:eastAsia="Times New Roman" w:hAnsi="Times New Roman" w:cs="Times New Roman"/>
          <w:iCs/>
          <w:color w:val="000000" w:themeColor="text1"/>
          <w:sz w:val="24"/>
          <w:szCs w:val="20"/>
          <w:lang w:eastAsia="en-US"/>
        </w:rPr>
        <w:t>Perkančioji organizacija yra pridėtinės vertės mokesčio (toliau – PVM) mokėtoju užsiregistravęs apmokestinamasis juridinis asmuo.</w:t>
      </w:r>
    </w:p>
    <w:p w14:paraId="33A1C3BE" w14:textId="3FBA27FC" w:rsidR="00D812B6" w:rsidRDefault="00D812B6" w:rsidP="00D812B6">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Perkančiosios organizacijos sukurtos DPS pagrindu jos galiojimo laikotarpiu bus vykdomi konkretūs pirkimai. Konkrečius pirkimus vykdys </w:t>
      </w:r>
      <w:r w:rsidR="00B50008">
        <w:rPr>
          <w:rFonts w:ascii="Times New Roman" w:eastAsia="Calibri" w:hAnsi="Times New Roman" w:cs="Times New Roman"/>
          <w:sz w:val="24"/>
          <w:szCs w:val="24"/>
          <w:lang w:eastAsia="en-US"/>
        </w:rPr>
        <w:t>perkančioji organizacija, o šių konkrečių pirkimų</w:t>
      </w:r>
      <w:r>
        <w:rPr>
          <w:rFonts w:ascii="Times New Roman" w:eastAsia="Calibri" w:hAnsi="Times New Roman" w:cs="Times New Roman"/>
          <w:sz w:val="24"/>
          <w:szCs w:val="24"/>
          <w:lang w:eastAsia="en-US"/>
        </w:rPr>
        <w:t xml:space="preserve"> pagrindu pirkimo sutartis su laimėtojais sudarys perkančioji organizacija</w:t>
      </w:r>
      <w:r w:rsidR="00AA5E49">
        <w:rPr>
          <w:rFonts w:ascii="Times New Roman" w:eastAsia="Calibri" w:hAnsi="Times New Roman" w:cs="Times New Roman"/>
          <w:sz w:val="24"/>
          <w:szCs w:val="24"/>
          <w:lang w:eastAsia="en-US"/>
        </w:rPr>
        <w:t xml:space="preserve"> ir Vilniaus miesto savivaldybės kontroliuojamos perkančiosios organizacijos</w:t>
      </w:r>
      <w:r>
        <w:rPr>
          <w:rFonts w:ascii="Times New Roman" w:eastAsia="Calibri" w:hAnsi="Times New Roman" w:cs="Times New Roman"/>
          <w:sz w:val="24"/>
          <w:szCs w:val="24"/>
          <w:lang w:eastAsia="en-US"/>
        </w:rPr>
        <w:t xml:space="preserve">. </w:t>
      </w:r>
    </w:p>
    <w:p w14:paraId="5FDF1209" w14:textId="77777777" w:rsidR="00D812B6" w:rsidRPr="00D4207D" w:rsidRDefault="00D812B6" w:rsidP="00D812B6">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Perkančiosios organizacijos ir tiekėjų bendravimas ir keitimasis informacija, atliekant šį pirkimą, </w:t>
      </w:r>
      <w:r>
        <w:rPr>
          <w:rFonts w:ascii="Times New Roman" w:eastAsia="Calibri" w:hAnsi="Times New Roman" w:cs="Times New Roman"/>
          <w:sz w:val="24"/>
          <w:szCs w:val="24"/>
          <w:lang w:eastAsia="en-US"/>
        </w:rPr>
        <w:t xml:space="preserve">taip pat konkretaus pirkimo procedūras DPS </w:t>
      </w:r>
      <w:r w:rsidRPr="00191CC4">
        <w:rPr>
          <w:rFonts w:ascii="Times New Roman" w:eastAsia="Calibri" w:hAnsi="Times New Roman" w:cs="Times New Roman"/>
          <w:sz w:val="24"/>
          <w:szCs w:val="24"/>
          <w:lang w:eastAsia="en-US"/>
        </w:rPr>
        <w:t xml:space="preserve">vyksta naudojantis CVP IS. Šiame punkte nustatytų reikalavimų gali būti nesilaikoma tik išimtinais </w:t>
      </w:r>
      <w:r w:rsidRPr="00D4207D">
        <w:rPr>
          <w:rFonts w:ascii="Times New Roman" w:eastAsia="Calibri" w:hAnsi="Times New Roman" w:cs="Times New Roman"/>
          <w:sz w:val="24"/>
          <w:szCs w:val="24"/>
          <w:lang w:eastAsia="en-US"/>
        </w:rPr>
        <w:t>Viešųjų pirkimų įstatym</w:t>
      </w:r>
      <w:r w:rsidR="00BD77CC">
        <w:rPr>
          <w:rFonts w:ascii="Times New Roman" w:eastAsia="Calibri" w:hAnsi="Times New Roman" w:cs="Times New Roman"/>
          <w:sz w:val="24"/>
          <w:szCs w:val="24"/>
          <w:lang w:eastAsia="en-US"/>
        </w:rPr>
        <w:t>e</w:t>
      </w:r>
      <w:r w:rsidRPr="00D4207D">
        <w:rPr>
          <w:rFonts w:ascii="Times New Roman" w:eastAsia="Calibri" w:hAnsi="Times New Roman" w:cs="Times New Roman"/>
          <w:sz w:val="24"/>
          <w:szCs w:val="24"/>
          <w:lang w:eastAsia="en-US"/>
        </w:rPr>
        <w:t xml:space="preserve"> nurodytais atvejais.</w:t>
      </w:r>
    </w:p>
    <w:p w14:paraId="0BC3BE16" w14:textId="77777777" w:rsidR="006D3EDF" w:rsidRDefault="00191CC4" w:rsidP="00C25FDB">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6D3EDF">
        <w:rPr>
          <w:rFonts w:ascii="Times New Roman" w:eastAsia="Times New Roman" w:hAnsi="Times New Roman" w:cs="Times New Roman"/>
          <w:sz w:val="24"/>
          <w:szCs w:val="24"/>
          <w:lang w:eastAsia="en-US"/>
        </w:rPr>
        <w:t>Šis pirkimas</w:t>
      </w:r>
      <w:r w:rsidR="002F7D4B">
        <w:rPr>
          <w:rFonts w:ascii="Times New Roman" w:eastAsia="Times New Roman" w:hAnsi="Times New Roman" w:cs="Times New Roman"/>
          <w:sz w:val="24"/>
          <w:szCs w:val="24"/>
          <w:lang w:eastAsia="en-US"/>
        </w:rPr>
        <w:t xml:space="preserve">, taip pat </w:t>
      </w:r>
      <w:r w:rsidR="001C4C48">
        <w:rPr>
          <w:rFonts w:ascii="Times New Roman" w:eastAsia="Times New Roman" w:hAnsi="Times New Roman" w:cs="Times New Roman"/>
          <w:sz w:val="24"/>
          <w:szCs w:val="24"/>
          <w:lang w:eastAsia="en-US"/>
        </w:rPr>
        <w:t xml:space="preserve">šio pirkimo pagrindu sukurtos DPS </w:t>
      </w:r>
      <w:r w:rsidR="002F7D4B">
        <w:rPr>
          <w:rFonts w:ascii="Times New Roman" w:eastAsia="Times New Roman" w:hAnsi="Times New Roman" w:cs="Times New Roman"/>
          <w:sz w:val="24"/>
          <w:szCs w:val="24"/>
          <w:lang w:eastAsia="en-US"/>
        </w:rPr>
        <w:t xml:space="preserve">konkretus pirkimas </w:t>
      </w:r>
      <w:r w:rsidRPr="006D3EDF">
        <w:rPr>
          <w:rFonts w:ascii="Times New Roman" w:eastAsia="Times New Roman" w:hAnsi="Times New Roman" w:cs="Times New Roman"/>
          <w:sz w:val="24"/>
          <w:szCs w:val="24"/>
          <w:lang w:eastAsia="en-US"/>
        </w:rPr>
        <w:t>nėra rezervuotas pagal Viešųjų pirkimų įstatymo 23 ir 24 straipsnių nuostatas.</w:t>
      </w:r>
    </w:p>
    <w:p w14:paraId="6F600B29" w14:textId="77777777" w:rsidR="00D93A4D" w:rsidRDefault="00D93A4D" w:rsidP="00C25FDB">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Taikydama DPS perkančioji organizacija naudojasi Viešųjų pirkimų tarnybos administruojama CVP IS. Perkančioji organizacija konkretaus pirkimo procedūras DPS pagrindu vykdys CVP IS priemonėmis sukurtoje DPS.</w:t>
      </w:r>
    </w:p>
    <w:p w14:paraId="541498D5" w14:textId="36F209D8" w:rsidR="00D30440" w:rsidRDefault="00B45BEC" w:rsidP="005176CB">
      <w:pPr>
        <w:pStyle w:val="Sraopastraipa"/>
        <w:numPr>
          <w:ilvl w:val="0"/>
          <w:numId w:val="3"/>
        </w:numPr>
        <w:ind w:left="0" w:firstLine="567"/>
        <w:rPr>
          <w:szCs w:val="24"/>
        </w:rPr>
      </w:pPr>
      <w:r w:rsidRPr="00B45BEC">
        <w:rPr>
          <w:szCs w:val="24"/>
        </w:rPr>
        <w:t>Motyvai, kodėl pirkimas neatliekamas naudojantis centrinės perkančiosios organizacijos paslaugomis (elektroniniu katalogu):</w:t>
      </w:r>
      <w:r w:rsidR="00D424F5">
        <w:rPr>
          <w:szCs w:val="24"/>
        </w:rPr>
        <w:t xml:space="preserve"> p</w:t>
      </w:r>
      <w:r w:rsidR="00D424F5">
        <w:rPr>
          <w:color w:val="000000"/>
          <w:szCs w:val="24"/>
        </w:rPr>
        <w:t>erkančioji organizacija siekia įsigyti negyvenamųjų pastatų paprastojo remonto darbus taikant fiksuoto įkainio kainos apskaičiavimo būd</w:t>
      </w:r>
      <w:r w:rsidR="00C4555A">
        <w:rPr>
          <w:color w:val="000000"/>
          <w:szCs w:val="24"/>
        </w:rPr>
        <w:t>ą</w:t>
      </w:r>
      <w:r w:rsidR="00430E6E">
        <w:rPr>
          <w:color w:val="000000"/>
          <w:szCs w:val="24"/>
        </w:rPr>
        <w:t>. I</w:t>
      </w:r>
      <w:r w:rsidR="000B06B4">
        <w:rPr>
          <w:szCs w:val="24"/>
        </w:rPr>
        <w:t>š</w:t>
      </w:r>
      <w:r w:rsidR="00D30440">
        <w:rPr>
          <w:szCs w:val="24"/>
        </w:rPr>
        <w:t xml:space="preserve">analizavus </w:t>
      </w:r>
      <w:r w:rsidR="00C4555A">
        <w:rPr>
          <w:szCs w:val="24"/>
        </w:rPr>
        <w:t xml:space="preserve">VšĮ </w:t>
      </w:r>
      <w:r w:rsidR="00882648">
        <w:rPr>
          <w:szCs w:val="24"/>
        </w:rPr>
        <w:t>CPO LT</w:t>
      </w:r>
      <w:r w:rsidR="00D30440">
        <w:rPr>
          <w:szCs w:val="24"/>
        </w:rPr>
        <w:t xml:space="preserve"> </w:t>
      </w:r>
      <w:r w:rsidR="00C4555A">
        <w:rPr>
          <w:szCs w:val="24"/>
        </w:rPr>
        <w:t>centralizuotų pirkimų</w:t>
      </w:r>
      <w:r w:rsidR="00D30440">
        <w:rPr>
          <w:szCs w:val="24"/>
        </w:rPr>
        <w:t xml:space="preserve"> kataloge esančią, viešai </w:t>
      </w:r>
      <w:r w:rsidR="005F2364">
        <w:rPr>
          <w:szCs w:val="24"/>
        </w:rPr>
        <w:t xml:space="preserve">paskelbtą, pagrindinės sutarties formą, nustatyta, kad </w:t>
      </w:r>
      <w:r w:rsidR="00477C03">
        <w:rPr>
          <w:szCs w:val="24"/>
        </w:rPr>
        <w:t>pirkimo sutarčiai taikoma fiksuotos kainos kainodara</w:t>
      </w:r>
      <w:r w:rsidR="00262303">
        <w:rPr>
          <w:szCs w:val="24"/>
        </w:rPr>
        <w:t>.</w:t>
      </w:r>
    </w:p>
    <w:p w14:paraId="55B1DFEF" w14:textId="77777777" w:rsidR="00832373" w:rsidRPr="006D3EDF" w:rsidRDefault="00832373" w:rsidP="00191CC4">
      <w:pPr>
        <w:spacing w:after="0" w:line="240" w:lineRule="auto"/>
        <w:rPr>
          <w:rFonts w:ascii="Times New Roman" w:eastAsia="Calibri" w:hAnsi="Times New Roman" w:cs="Times New Roman"/>
          <w:sz w:val="24"/>
          <w:szCs w:val="24"/>
          <w:lang w:eastAsia="en-US"/>
        </w:rPr>
      </w:pPr>
    </w:p>
    <w:p w14:paraId="23E8A619"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Calibri" w:hAnsi="Times New Roman" w:cs="Times New Roman"/>
          <w:b/>
          <w:sz w:val="24"/>
          <w:szCs w:val="24"/>
          <w:lang w:eastAsia="en-US"/>
        </w:rPr>
        <w:t>Nuorodos į išankstinį informacinį skelbimą, paskelbtą Europos Sąjungos leidinių biuro, taip pat paskelbtą CVP IS, kituose leidiniuose ir internete, jeigu apie pirkimą buvo skelbta iš anksto</w:t>
      </w:r>
    </w:p>
    <w:p w14:paraId="2F38D17E"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31C9A265" w14:textId="77777777" w:rsidR="00191CC4" w:rsidRDefault="00191CC4" w:rsidP="00C25FDB">
      <w:pPr>
        <w:numPr>
          <w:ilvl w:val="0"/>
          <w:numId w:val="3"/>
        </w:numPr>
        <w:suppressAutoHyphens/>
        <w:spacing w:after="0" w:line="240" w:lineRule="auto"/>
        <w:ind w:left="0" w:firstLine="567"/>
        <w:jc w:val="both"/>
        <w:rPr>
          <w:rFonts w:ascii="Times New Roman" w:eastAsia="Times New Roman" w:hAnsi="Times New Roman" w:cs="Times New Roman"/>
          <w:sz w:val="24"/>
          <w:szCs w:val="24"/>
          <w:lang w:eastAsia="en-US"/>
        </w:rPr>
      </w:pPr>
      <w:r w:rsidRPr="006D3EDF">
        <w:rPr>
          <w:rFonts w:ascii="Times New Roman" w:eastAsia="Times New Roman" w:hAnsi="Times New Roman" w:cs="Times New Roman"/>
          <w:sz w:val="24"/>
          <w:szCs w:val="24"/>
          <w:lang w:eastAsia="en-US"/>
        </w:rPr>
        <w:lastRenderedPageBreak/>
        <w:t>Išankstinio informacinio skelbimo apie šį pirkimą</w:t>
      </w:r>
      <w:r w:rsidR="001C4C48">
        <w:rPr>
          <w:rFonts w:ascii="Times New Roman" w:eastAsia="Times New Roman" w:hAnsi="Times New Roman" w:cs="Times New Roman"/>
          <w:sz w:val="24"/>
          <w:szCs w:val="24"/>
          <w:lang w:eastAsia="en-US"/>
        </w:rPr>
        <w:t xml:space="preserve">, taip pat </w:t>
      </w:r>
      <w:r w:rsidR="00FF7C6F">
        <w:rPr>
          <w:rFonts w:ascii="Times New Roman" w:eastAsia="Times New Roman" w:hAnsi="Times New Roman" w:cs="Times New Roman"/>
          <w:sz w:val="24"/>
          <w:szCs w:val="24"/>
          <w:lang w:eastAsia="en-US"/>
        </w:rPr>
        <w:t xml:space="preserve">apie </w:t>
      </w:r>
      <w:r w:rsidR="001C4C48">
        <w:rPr>
          <w:rFonts w:ascii="Times New Roman" w:eastAsia="Times New Roman" w:hAnsi="Times New Roman" w:cs="Times New Roman"/>
          <w:sz w:val="24"/>
          <w:szCs w:val="24"/>
          <w:lang w:eastAsia="en-US"/>
        </w:rPr>
        <w:t xml:space="preserve">šio pirkimo pagrindu sukurtos DPS konkretų pirkimą </w:t>
      </w:r>
      <w:r w:rsidRPr="006D3EDF">
        <w:rPr>
          <w:rFonts w:ascii="Times New Roman" w:eastAsia="Times New Roman" w:hAnsi="Times New Roman" w:cs="Times New Roman"/>
          <w:sz w:val="24"/>
          <w:szCs w:val="24"/>
          <w:lang w:eastAsia="en-US"/>
        </w:rPr>
        <w:t>nebuvo.</w:t>
      </w:r>
    </w:p>
    <w:p w14:paraId="1F67CB71" w14:textId="77777777" w:rsidR="006D3EDF" w:rsidRPr="006D3EDF" w:rsidRDefault="006D3EDF" w:rsidP="006D3EDF">
      <w:pPr>
        <w:suppressAutoHyphens/>
        <w:spacing w:after="0" w:line="240" w:lineRule="auto"/>
        <w:jc w:val="both"/>
        <w:rPr>
          <w:rFonts w:ascii="Times New Roman" w:eastAsia="Times New Roman" w:hAnsi="Times New Roman" w:cs="Times New Roman"/>
          <w:sz w:val="24"/>
          <w:szCs w:val="24"/>
          <w:lang w:eastAsia="en-US"/>
        </w:rPr>
      </w:pPr>
    </w:p>
    <w:p w14:paraId="6BF48437"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Informacija apie numatomą skelbti savanoriško</w:t>
      </w:r>
      <w:r w:rsidRPr="00191CC4">
        <w:rPr>
          <w:rFonts w:ascii="Times New Roman" w:eastAsia="Times New Roman" w:hAnsi="Times New Roman" w:cs="Times New Roman"/>
          <w:b/>
          <w:i/>
          <w:sz w:val="24"/>
          <w:szCs w:val="24"/>
          <w:lang w:eastAsia="en-US"/>
        </w:rPr>
        <w:t xml:space="preserve"> ex ante</w:t>
      </w:r>
      <w:r w:rsidRPr="00191CC4">
        <w:rPr>
          <w:rFonts w:ascii="Times New Roman" w:eastAsia="Times New Roman" w:hAnsi="Times New Roman" w:cs="Times New Roman"/>
          <w:b/>
          <w:sz w:val="24"/>
          <w:szCs w:val="24"/>
          <w:lang w:eastAsia="en-US"/>
        </w:rPr>
        <w:t xml:space="preserve"> skaidrumo skelbimą</w:t>
      </w:r>
    </w:p>
    <w:p w14:paraId="1E812DD7"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5CC84E52" w14:textId="77777777" w:rsidR="00191CC4" w:rsidRPr="00191CC4" w:rsidRDefault="00191CC4" w:rsidP="00B00829">
      <w:pPr>
        <w:numPr>
          <w:ilvl w:val="0"/>
          <w:numId w:val="3"/>
        </w:numPr>
        <w:suppressAutoHyphens/>
        <w:spacing w:after="0" w:line="240" w:lineRule="auto"/>
        <w:ind w:left="0" w:firstLine="567"/>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Šiame pirkime</w:t>
      </w:r>
      <w:r w:rsidR="001C4C48">
        <w:rPr>
          <w:rFonts w:ascii="Times New Roman" w:eastAsia="Times New Roman" w:hAnsi="Times New Roman" w:cs="Times New Roman"/>
          <w:sz w:val="24"/>
          <w:szCs w:val="24"/>
          <w:lang w:eastAsia="en-US"/>
        </w:rPr>
        <w:t>, taip pat šio pirkimo pagrindu sukurtos DPS konkrečiame pirkime</w:t>
      </w:r>
      <w:r w:rsidRPr="00191CC4">
        <w:rPr>
          <w:rFonts w:ascii="Times New Roman" w:eastAsia="Times New Roman" w:hAnsi="Times New Roman" w:cs="Times New Roman"/>
          <w:sz w:val="24"/>
          <w:szCs w:val="24"/>
          <w:lang w:eastAsia="en-US"/>
        </w:rPr>
        <w:t xml:space="preserve"> perkančioji organizacija nenumato skelbti savanoriško </w:t>
      </w:r>
      <w:r w:rsidRPr="00191CC4">
        <w:rPr>
          <w:rFonts w:ascii="Times New Roman" w:eastAsia="Times New Roman" w:hAnsi="Times New Roman" w:cs="Times New Roman"/>
          <w:i/>
          <w:sz w:val="24"/>
          <w:szCs w:val="24"/>
          <w:lang w:eastAsia="en-US"/>
        </w:rPr>
        <w:t>ex ante</w:t>
      </w:r>
      <w:r w:rsidRPr="00191CC4">
        <w:rPr>
          <w:rFonts w:ascii="Times New Roman" w:eastAsia="Times New Roman" w:hAnsi="Times New Roman" w:cs="Times New Roman"/>
          <w:sz w:val="24"/>
          <w:szCs w:val="24"/>
          <w:lang w:eastAsia="en-US"/>
        </w:rPr>
        <w:t xml:space="preserve"> skaidrumo skelbimo.</w:t>
      </w:r>
    </w:p>
    <w:p w14:paraId="0B7188FE"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1DA12CA7"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Informacija apie tai, ar į Komisijos posėdžius kviečiami dalyvauti stebėtojai, jų dalyvavimo sąlygos</w:t>
      </w:r>
    </w:p>
    <w:p w14:paraId="4B3AB4DF"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26399D50" w14:textId="77777777" w:rsidR="00191CC4" w:rsidRPr="00191CC4" w:rsidRDefault="00191CC4" w:rsidP="00B00829">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Į šio </w:t>
      </w:r>
      <w:r w:rsidRPr="00C22F4D">
        <w:rPr>
          <w:rFonts w:ascii="Times New Roman" w:eastAsia="Times New Roman" w:hAnsi="Times New Roman" w:cs="Times New Roman"/>
          <w:sz w:val="24"/>
          <w:szCs w:val="24"/>
          <w:lang w:eastAsia="en-US"/>
        </w:rPr>
        <w:t>pirkimo</w:t>
      </w:r>
      <w:r w:rsidR="001C4C48">
        <w:rPr>
          <w:rFonts w:ascii="Times New Roman" w:eastAsia="Times New Roman" w:hAnsi="Times New Roman" w:cs="Times New Roman"/>
          <w:sz w:val="24"/>
          <w:szCs w:val="24"/>
          <w:lang w:eastAsia="en-US"/>
        </w:rPr>
        <w:t xml:space="preserve">, taip pat </w:t>
      </w:r>
      <w:r w:rsidR="00FF7C6F">
        <w:rPr>
          <w:rFonts w:ascii="Times New Roman" w:eastAsia="Times New Roman" w:hAnsi="Times New Roman" w:cs="Times New Roman"/>
          <w:sz w:val="24"/>
          <w:szCs w:val="24"/>
          <w:lang w:eastAsia="en-US"/>
        </w:rPr>
        <w:t xml:space="preserve">į </w:t>
      </w:r>
      <w:r w:rsidR="001C4C48">
        <w:rPr>
          <w:rFonts w:ascii="Times New Roman" w:eastAsia="Times New Roman" w:hAnsi="Times New Roman" w:cs="Times New Roman"/>
          <w:sz w:val="24"/>
          <w:szCs w:val="24"/>
          <w:lang w:eastAsia="en-US"/>
        </w:rPr>
        <w:t>šio pirkimo pagrindu sukurtos DPS konkretaus pirkimo</w:t>
      </w:r>
      <w:r w:rsidRPr="00C22F4D">
        <w:rPr>
          <w:rFonts w:ascii="Times New Roman" w:eastAsia="Times New Roman" w:hAnsi="Times New Roman" w:cs="Times New Roman"/>
          <w:sz w:val="24"/>
          <w:szCs w:val="24"/>
          <w:lang w:eastAsia="en-US"/>
        </w:rPr>
        <w:t xml:space="preserve"> </w:t>
      </w:r>
      <w:r w:rsidR="002D7CEF" w:rsidRPr="00C22F4D">
        <w:rPr>
          <w:rFonts w:ascii="Times New Roman" w:eastAsia="Times New Roman" w:hAnsi="Times New Roman" w:cs="Times New Roman"/>
          <w:sz w:val="24"/>
          <w:szCs w:val="24"/>
          <w:lang w:eastAsia="en-US"/>
        </w:rPr>
        <w:t>K</w:t>
      </w:r>
      <w:r w:rsidRPr="00C22F4D">
        <w:rPr>
          <w:rFonts w:ascii="Times New Roman" w:eastAsia="Times New Roman" w:hAnsi="Times New Roman" w:cs="Times New Roman"/>
          <w:sz w:val="24"/>
          <w:szCs w:val="24"/>
          <w:lang w:eastAsia="en-US"/>
        </w:rPr>
        <w:t xml:space="preserve">omisijos </w:t>
      </w:r>
      <w:r w:rsidRPr="00191CC4">
        <w:rPr>
          <w:rFonts w:ascii="Times New Roman" w:eastAsia="Times New Roman" w:hAnsi="Times New Roman" w:cs="Times New Roman"/>
          <w:sz w:val="24"/>
          <w:szCs w:val="24"/>
          <w:lang w:eastAsia="en-US"/>
        </w:rPr>
        <w:t>posėdžius perkančioji organizacija nenumato kviesti dalyvauti stebėtojų.</w:t>
      </w:r>
    </w:p>
    <w:p w14:paraId="0B54D8C9" w14:textId="77777777" w:rsidR="00191CC4" w:rsidRDefault="00191CC4" w:rsidP="00191CC4">
      <w:pPr>
        <w:spacing w:after="0" w:line="240" w:lineRule="auto"/>
        <w:rPr>
          <w:rFonts w:ascii="Times New Roman" w:eastAsia="Times New Roman" w:hAnsi="Times New Roman" w:cs="Times New Roman"/>
          <w:sz w:val="24"/>
          <w:szCs w:val="24"/>
          <w:lang w:eastAsia="en-US"/>
        </w:rPr>
      </w:pPr>
    </w:p>
    <w:p w14:paraId="510D5EE0"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II SKYRIUS</w:t>
      </w:r>
    </w:p>
    <w:p w14:paraId="08FD98A3" w14:textId="77777777" w:rsidR="00191CC4" w:rsidRPr="006D3EDF" w:rsidRDefault="00191CC4" w:rsidP="00FF471C">
      <w:pPr>
        <w:spacing w:after="0" w:line="240" w:lineRule="auto"/>
        <w:contextualSpacing/>
        <w:jc w:val="center"/>
        <w:rPr>
          <w:rFonts w:ascii="Times New Roman" w:eastAsia="Times New Roman" w:hAnsi="Times New Roman" w:cs="Times New Roman"/>
          <w:sz w:val="24"/>
          <w:szCs w:val="24"/>
          <w:lang w:eastAsia="en-US"/>
        </w:rPr>
      </w:pPr>
      <w:r w:rsidRPr="003B3F60">
        <w:rPr>
          <w:rFonts w:ascii="Times New Roman" w:eastAsia="Times New Roman" w:hAnsi="Times New Roman" w:cs="Times New Roman"/>
          <w:b/>
          <w:sz w:val="24"/>
          <w:szCs w:val="24"/>
          <w:lang w:eastAsia="en-US"/>
        </w:rPr>
        <w:t xml:space="preserve">PIRKIMO </w:t>
      </w:r>
      <w:r w:rsidRPr="006D3EDF">
        <w:rPr>
          <w:rFonts w:ascii="Times New Roman" w:eastAsia="Times New Roman" w:hAnsi="Times New Roman" w:cs="Times New Roman"/>
          <w:b/>
          <w:sz w:val="24"/>
          <w:szCs w:val="24"/>
          <w:lang w:eastAsia="en-US"/>
        </w:rPr>
        <w:t>OBJEKTAS</w:t>
      </w:r>
    </w:p>
    <w:p w14:paraId="03D54FDA" w14:textId="77777777" w:rsidR="00191CC4" w:rsidRPr="006D3EDF" w:rsidRDefault="00191CC4" w:rsidP="00191CC4">
      <w:pPr>
        <w:spacing w:after="0" w:line="240" w:lineRule="auto"/>
        <w:ind w:left="360"/>
        <w:rPr>
          <w:rFonts w:ascii="Times New Roman" w:eastAsia="Times New Roman" w:hAnsi="Times New Roman" w:cs="Times New Roman"/>
          <w:sz w:val="24"/>
          <w:szCs w:val="24"/>
          <w:lang w:eastAsia="en-US"/>
        </w:rPr>
      </w:pPr>
    </w:p>
    <w:p w14:paraId="29651F3C" w14:textId="18ACB27F" w:rsidR="00191CC4" w:rsidRDefault="006D7BE7" w:rsidP="00FF7C6F">
      <w:pPr>
        <w:spacing w:after="0" w:line="240" w:lineRule="auto"/>
        <w:jc w:val="center"/>
        <w:rPr>
          <w:rFonts w:ascii="Times New Roman" w:eastAsia="Calibri" w:hAnsi="Times New Roman" w:cs="Times New Roman"/>
          <w:b/>
          <w:sz w:val="24"/>
          <w:szCs w:val="24"/>
          <w:lang w:eastAsia="en-US"/>
        </w:rPr>
      </w:pPr>
      <w:r w:rsidRPr="006D7BE7">
        <w:rPr>
          <w:rFonts w:ascii="Times New Roman" w:eastAsia="Calibri" w:hAnsi="Times New Roman" w:cs="Times New Roman"/>
          <w:b/>
          <w:color w:val="000000" w:themeColor="text1"/>
          <w:sz w:val="24"/>
          <w:szCs w:val="24"/>
          <w:lang w:eastAsia="en-US"/>
        </w:rPr>
        <w:t>D</w:t>
      </w:r>
      <w:r w:rsidR="00FF7C6F" w:rsidRPr="006D7BE7">
        <w:rPr>
          <w:rFonts w:ascii="Times New Roman" w:eastAsia="Calibri" w:hAnsi="Times New Roman" w:cs="Times New Roman"/>
          <w:b/>
          <w:color w:val="000000" w:themeColor="text1"/>
          <w:sz w:val="24"/>
          <w:szCs w:val="24"/>
          <w:lang w:eastAsia="en-US"/>
        </w:rPr>
        <w:t>arbų pavadinimas, kiekis (apimtis), darbų atlikimo terminai</w:t>
      </w:r>
    </w:p>
    <w:p w14:paraId="276C0DC0" w14:textId="77777777" w:rsidR="00FF7C6F" w:rsidRPr="006D3EDF" w:rsidRDefault="00FF7C6F" w:rsidP="00191CC4">
      <w:pPr>
        <w:spacing w:after="0" w:line="240" w:lineRule="auto"/>
        <w:rPr>
          <w:rFonts w:ascii="Times New Roman" w:eastAsia="Calibri" w:hAnsi="Times New Roman" w:cs="Times New Roman"/>
          <w:sz w:val="24"/>
          <w:szCs w:val="24"/>
          <w:lang w:eastAsia="en-US"/>
        </w:rPr>
      </w:pPr>
    </w:p>
    <w:p w14:paraId="77584721" w14:textId="593BF70C" w:rsidR="00191CC4" w:rsidRPr="00F13103" w:rsidRDefault="006D7BE7" w:rsidP="007B7E2C">
      <w:pPr>
        <w:numPr>
          <w:ilvl w:val="0"/>
          <w:numId w:val="3"/>
        </w:numPr>
        <w:suppressAutoHyphens/>
        <w:spacing w:after="0" w:line="240" w:lineRule="auto"/>
        <w:ind w:left="0" w:firstLine="567"/>
        <w:jc w:val="both"/>
        <w:rPr>
          <w:rFonts w:ascii="Times New Roman" w:eastAsia="Times New Roman" w:hAnsi="Times New Roman" w:cs="Times New Roman"/>
          <w:color w:val="000000" w:themeColor="text1"/>
          <w:sz w:val="24"/>
          <w:szCs w:val="24"/>
          <w:lang w:eastAsia="en-US"/>
        </w:rPr>
      </w:pPr>
      <w:r w:rsidRPr="00F13103">
        <w:rPr>
          <w:rFonts w:ascii="Times New Roman" w:eastAsia="Times New Roman" w:hAnsi="Times New Roman" w:cs="Times New Roman"/>
          <w:color w:val="000000" w:themeColor="text1"/>
          <w:sz w:val="24"/>
          <w:szCs w:val="24"/>
          <w:lang w:eastAsia="en-US"/>
        </w:rPr>
        <w:t>D</w:t>
      </w:r>
      <w:r w:rsidR="00FF7C6F" w:rsidRPr="00F13103">
        <w:rPr>
          <w:rFonts w:ascii="Times New Roman" w:eastAsia="Times New Roman" w:hAnsi="Times New Roman" w:cs="Times New Roman"/>
          <w:color w:val="000000" w:themeColor="text1"/>
          <w:sz w:val="24"/>
          <w:szCs w:val="24"/>
          <w:lang w:eastAsia="en-US"/>
        </w:rPr>
        <w:t xml:space="preserve">arbų pavadinimas – </w:t>
      </w:r>
      <w:r w:rsidR="00F13103" w:rsidRPr="00F13103">
        <w:rPr>
          <w:rFonts w:ascii="Times New Roman" w:eastAsia="Times New Roman" w:hAnsi="Times New Roman" w:cs="Times New Roman"/>
          <w:color w:val="000000" w:themeColor="text1"/>
          <w:sz w:val="24"/>
          <w:szCs w:val="24"/>
          <w:lang w:eastAsia="en-US"/>
        </w:rPr>
        <w:t>negyvenamųjų pastatų paprastojo remonto darbai</w:t>
      </w:r>
      <w:r w:rsidR="00FF7C6F" w:rsidRPr="00F13103">
        <w:rPr>
          <w:rFonts w:ascii="Times New Roman" w:eastAsia="Times New Roman" w:hAnsi="Times New Roman" w:cs="Times New Roman"/>
          <w:i/>
          <w:color w:val="000000" w:themeColor="text1"/>
          <w:sz w:val="24"/>
          <w:szCs w:val="24"/>
          <w:lang w:eastAsia="en-US"/>
        </w:rPr>
        <w:t xml:space="preserve"> </w:t>
      </w:r>
      <w:r w:rsidR="00FF7C6F" w:rsidRPr="00F13103">
        <w:rPr>
          <w:rFonts w:ascii="Times New Roman" w:eastAsia="Times New Roman" w:hAnsi="Times New Roman" w:cs="Times New Roman"/>
          <w:color w:val="000000" w:themeColor="text1"/>
          <w:sz w:val="24"/>
          <w:szCs w:val="24"/>
          <w:lang w:eastAsia="en-US"/>
        </w:rPr>
        <w:t>(toliau –</w:t>
      </w:r>
      <w:r w:rsidR="00F13103" w:rsidRPr="00F13103">
        <w:rPr>
          <w:rFonts w:ascii="Times New Roman" w:eastAsia="Times New Roman" w:hAnsi="Times New Roman" w:cs="Times New Roman"/>
          <w:color w:val="000000" w:themeColor="text1"/>
          <w:sz w:val="24"/>
          <w:szCs w:val="24"/>
          <w:lang w:eastAsia="en-US"/>
        </w:rPr>
        <w:t xml:space="preserve"> </w:t>
      </w:r>
      <w:r w:rsidR="00FF7C6F" w:rsidRPr="00F13103">
        <w:rPr>
          <w:rFonts w:ascii="Times New Roman" w:eastAsia="Times New Roman" w:hAnsi="Times New Roman" w:cs="Times New Roman"/>
          <w:color w:val="000000" w:themeColor="text1"/>
          <w:sz w:val="24"/>
          <w:szCs w:val="24"/>
          <w:lang w:eastAsia="en-US"/>
        </w:rPr>
        <w:t>darbai</w:t>
      </w:r>
      <w:r w:rsidR="00FF1EEF" w:rsidRPr="00F13103">
        <w:rPr>
          <w:rFonts w:ascii="Times New Roman" w:eastAsia="Times New Roman" w:hAnsi="Times New Roman" w:cs="Times New Roman"/>
          <w:color w:val="000000" w:themeColor="text1"/>
          <w:sz w:val="24"/>
          <w:szCs w:val="24"/>
          <w:lang w:eastAsia="en-US"/>
        </w:rPr>
        <w:t>)</w:t>
      </w:r>
      <w:r w:rsidR="00191CC4" w:rsidRPr="00F13103">
        <w:rPr>
          <w:rFonts w:ascii="Times New Roman" w:eastAsia="Times New Roman" w:hAnsi="Times New Roman" w:cs="Times New Roman"/>
          <w:color w:val="000000" w:themeColor="text1"/>
          <w:sz w:val="24"/>
          <w:szCs w:val="24"/>
          <w:lang w:eastAsia="en-US"/>
        </w:rPr>
        <w:t>.</w:t>
      </w:r>
      <w:r w:rsidR="007B7E2C" w:rsidRPr="00F13103">
        <w:rPr>
          <w:rFonts w:ascii="Times New Roman" w:eastAsia="Times New Roman" w:hAnsi="Times New Roman" w:cs="Times New Roman"/>
          <w:color w:val="000000" w:themeColor="text1"/>
          <w:sz w:val="24"/>
          <w:szCs w:val="24"/>
          <w:lang w:eastAsia="en-US"/>
        </w:rPr>
        <w:t xml:space="preserve"> Atliekant šį pirkimą bus sukurta DPS. Dėl šių </w:t>
      </w:r>
      <w:r w:rsidR="00BD77CC" w:rsidRPr="00F13103">
        <w:rPr>
          <w:rFonts w:ascii="Times New Roman" w:eastAsia="Times New Roman" w:hAnsi="Times New Roman" w:cs="Times New Roman"/>
          <w:color w:val="000000" w:themeColor="text1"/>
          <w:sz w:val="24"/>
          <w:szCs w:val="24"/>
          <w:lang w:eastAsia="en-US"/>
        </w:rPr>
        <w:t>darbų atlikimo</w:t>
      </w:r>
      <w:r w:rsidR="007B7E2C" w:rsidRPr="00F13103">
        <w:rPr>
          <w:rFonts w:ascii="Times New Roman" w:eastAsia="Times New Roman" w:hAnsi="Times New Roman" w:cs="Times New Roman"/>
          <w:color w:val="000000" w:themeColor="text1"/>
          <w:sz w:val="24"/>
          <w:szCs w:val="24"/>
          <w:lang w:eastAsia="en-US"/>
        </w:rPr>
        <w:t xml:space="preserve"> tiekėjai, kuriems bus leista dalyvauti DPS, bus kviečiami teikti pasiūlymus dėl konkretaus pirkimo šioje DPS.</w:t>
      </w:r>
    </w:p>
    <w:p w14:paraId="10ADA8AA" w14:textId="5BE4E944" w:rsidR="00AB2CAE" w:rsidRDefault="00AB2CAE" w:rsidP="00FD4C36">
      <w:pPr>
        <w:numPr>
          <w:ilvl w:val="0"/>
          <w:numId w:val="3"/>
        </w:numPr>
        <w:suppressAutoHyphens/>
        <w:spacing w:after="0" w:line="240" w:lineRule="auto"/>
        <w:ind w:left="0" w:firstLine="567"/>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DPS skirstomas į</w:t>
      </w:r>
      <w:r w:rsidR="00FD4C36">
        <w:rPr>
          <w:rFonts w:ascii="Times New Roman" w:eastAsia="Times New Roman" w:hAnsi="Times New Roman" w:cs="Times New Roman"/>
          <w:sz w:val="24"/>
          <w:szCs w:val="24"/>
          <w:lang w:eastAsia="en-US"/>
        </w:rPr>
        <w:t xml:space="preserve"> </w:t>
      </w:r>
      <w:r w:rsidR="00C4555A">
        <w:rPr>
          <w:rFonts w:ascii="Times New Roman" w:eastAsia="Times New Roman" w:hAnsi="Times New Roman" w:cs="Times New Roman"/>
          <w:sz w:val="24"/>
          <w:szCs w:val="24"/>
          <w:lang w:eastAsia="en-US"/>
        </w:rPr>
        <w:t>5 (penkias)</w:t>
      </w:r>
      <w:r w:rsidR="00FD4C36">
        <w:rPr>
          <w:rFonts w:ascii="Times New Roman" w:eastAsia="Times New Roman" w:hAnsi="Times New Roman" w:cs="Times New Roman"/>
          <w:sz w:val="24"/>
          <w:szCs w:val="24"/>
          <w:lang w:eastAsia="en-US"/>
        </w:rPr>
        <w:t xml:space="preserve"> </w:t>
      </w:r>
      <w:r>
        <w:rPr>
          <w:rFonts w:ascii="Times New Roman" w:eastAsia="Times New Roman" w:hAnsi="Times New Roman" w:cs="Times New Roman"/>
          <w:sz w:val="24"/>
          <w:szCs w:val="24"/>
          <w:lang w:eastAsia="en-US"/>
        </w:rPr>
        <w:t>kategorijas</w:t>
      </w:r>
      <w:r w:rsidR="00E51CD0">
        <w:rPr>
          <w:rFonts w:ascii="Times New Roman" w:eastAsia="Times New Roman" w:hAnsi="Times New Roman" w:cs="Times New Roman"/>
          <w:sz w:val="24"/>
          <w:szCs w:val="24"/>
          <w:lang w:eastAsia="en-US"/>
        </w:rPr>
        <w:t>:</w:t>
      </w:r>
    </w:p>
    <w:p w14:paraId="7DAC1AB7" w14:textId="6CDBB8EB" w:rsidR="00E51CD0" w:rsidRDefault="00E51CD0" w:rsidP="00FD4C36">
      <w:pPr>
        <w:pStyle w:val="Sraopastraipa"/>
        <w:numPr>
          <w:ilvl w:val="1"/>
          <w:numId w:val="3"/>
        </w:numPr>
        <w:suppressAutoHyphens/>
        <w:ind w:left="0" w:firstLine="567"/>
        <w:rPr>
          <w:szCs w:val="24"/>
        </w:rPr>
      </w:pPr>
      <w:r>
        <w:rPr>
          <w:szCs w:val="24"/>
        </w:rPr>
        <w:t xml:space="preserve">1 (pirmoji) kategorija </w:t>
      </w:r>
      <w:r w:rsidR="00C0006E">
        <w:rPr>
          <w:szCs w:val="24"/>
        </w:rPr>
        <w:t>–</w:t>
      </w:r>
      <w:r>
        <w:rPr>
          <w:szCs w:val="24"/>
        </w:rPr>
        <w:t xml:space="preserve"> </w:t>
      </w:r>
      <w:r w:rsidR="009A4541">
        <w:rPr>
          <w:szCs w:val="24"/>
        </w:rPr>
        <w:t>nesudėtingų</w:t>
      </w:r>
      <w:r w:rsidR="003E21FE">
        <w:rPr>
          <w:szCs w:val="24"/>
        </w:rPr>
        <w:t>jų</w:t>
      </w:r>
      <w:r w:rsidR="00C0006E">
        <w:rPr>
          <w:szCs w:val="24"/>
        </w:rPr>
        <w:t xml:space="preserve"> statinių </w:t>
      </w:r>
      <w:r w:rsidR="002B7D62">
        <w:rPr>
          <w:szCs w:val="24"/>
        </w:rPr>
        <w:t>kategorijai priskiriamų negyvenamųjų pastatų paprastojo remonto darbai;</w:t>
      </w:r>
    </w:p>
    <w:p w14:paraId="2327BC71" w14:textId="5529400E" w:rsidR="002B7D62" w:rsidRDefault="002B7D62" w:rsidP="00FD4C36">
      <w:pPr>
        <w:pStyle w:val="Sraopastraipa"/>
        <w:numPr>
          <w:ilvl w:val="1"/>
          <w:numId w:val="3"/>
        </w:numPr>
        <w:suppressAutoHyphens/>
        <w:ind w:left="0" w:firstLine="567"/>
        <w:rPr>
          <w:szCs w:val="24"/>
        </w:rPr>
      </w:pPr>
      <w:r>
        <w:rPr>
          <w:szCs w:val="24"/>
        </w:rPr>
        <w:t xml:space="preserve">2 (antroji) kategorija – </w:t>
      </w:r>
      <w:r w:rsidR="009A4541">
        <w:rPr>
          <w:szCs w:val="24"/>
        </w:rPr>
        <w:t>ne</w:t>
      </w:r>
      <w:r>
        <w:rPr>
          <w:szCs w:val="24"/>
        </w:rPr>
        <w:t>ypatingų</w:t>
      </w:r>
      <w:r w:rsidR="003E21FE">
        <w:rPr>
          <w:szCs w:val="24"/>
        </w:rPr>
        <w:t>jų</w:t>
      </w:r>
      <w:r>
        <w:rPr>
          <w:szCs w:val="24"/>
        </w:rPr>
        <w:t xml:space="preserve"> statinių kategorijai priskiriamų negyvenamųjų pastatų paprastojo remonto darbai</w:t>
      </w:r>
      <w:r w:rsidR="00783F11">
        <w:rPr>
          <w:szCs w:val="24"/>
        </w:rPr>
        <w:t>;</w:t>
      </w:r>
    </w:p>
    <w:p w14:paraId="4699D270" w14:textId="45131B9E" w:rsidR="00783F11" w:rsidRDefault="00783F11" w:rsidP="00FD4C36">
      <w:pPr>
        <w:pStyle w:val="Sraopastraipa"/>
        <w:numPr>
          <w:ilvl w:val="1"/>
          <w:numId w:val="3"/>
        </w:numPr>
        <w:suppressAutoHyphens/>
        <w:ind w:left="0" w:firstLine="567"/>
        <w:rPr>
          <w:szCs w:val="24"/>
        </w:rPr>
      </w:pPr>
      <w:r>
        <w:rPr>
          <w:szCs w:val="24"/>
        </w:rPr>
        <w:t xml:space="preserve">3 (trečioji) kategorija – </w:t>
      </w:r>
      <w:r w:rsidR="009A4541">
        <w:rPr>
          <w:szCs w:val="24"/>
        </w:rPr>
        <w:t>ypatingų</w:t>
      </w:r>
      <w:r w:rsidR="003E21FE">
        <w:rPr>
          <w:szCs w:val="24"/>
        </w:rPr>
        <w:t>jų</w:t>
      </w:r>
      <w:r w:rsidR="009A4541">
        <w:rPr>
          <w:szCs w:val="24"/>
        </w:rPr>
        <w:t xml:space="preserve"> statinių kategorijai priskiriamų negyvenamųjų pastatų paprastojo remonto darbai</w:t>
      </w:r>
      <w:r w:rsidR="002E291E">
        <w:rPr>
          <w:szCs w:val="24"/>
        </w:rPr>
        <w:t>;</w:t>
      </w:r>
    </w:p>
    <w:p w14:paraId="09175245" w14:textId="04A61048" w:rsidR="002E291E" w:rsidRDefault="002E291E" w:rsidP="00FD4C36">
      <w:pPr>
        <w:pStyle w:val="Sraopastraipa"/>
        <w:numPr>
          <w:ilvl w:val="1"/>
          <w:numId w:val="3"/>
        </w:numPr>
        <w:suppressAutoHyphens/>
        <w:ind w:left="0" w:firstLine="567"/>
        <w:rPr>
          <w:szCs w:val="24"/>
        </w:rPr>
      </w:pPr>
      <w:r>
        <w:rPr>
          <w:szCs w:val="24"/>
        </w:rPr>
        <w:t>4 (ketvirtoji) kategorija – neypatingųjų statinių kategorijai priskiriamų negyvenamųjų pastatų</w:t>
      </w:r>
      <w:r w:rsidR="00FE1D9B">
        <w:rPr>
          <w:szCs w:val="24"/>
        </w:rPr>
        <w:t xml:space="preserve">, esančių </w:t>
      </w:r>
      <w:r w:rsidR="00566A93">
        <w:rPr>
          <w:szCs w:val="24"/>
        </w:rPr>
        <w:t>kultūros paveldo objekto teritorijoje, jo apsaugos zonoje ir kultūros paveldo vietovėje</w:t>
      </w:r>
      <w:r w:rsidR="0038651B">
        <w:rPr>
          <w:szCs w:val="24"/>
        </w:rPr>
        <w:t>,</w:t>
      </w:r>
      <w:r>
        <w:rPr>
          <w:szCs w:val="24"/>
        </w:rPr>
        <w:t xml:space="preserve"> paprastojo remonto darbai</w:t>
      </w:r>
      <w:r w:rsidR="00FF7D64">
        <w:rPr>
          <w:szCs w:val="24"/>
        </w:rPr>
        <w:t>;</w:t>
      </w:r>
    </w:p>
    <w:p w14:paraId="67D5E656" w14:textId="385D14C8" w:rsidR="00FF7D64" w:rsidRPr="00E51CD0" w:rsidRDefault="00FF7D64" w:rsidP="00FD4C36">
      <w:pPr>
        <w:pStyle w:val="Sraopastraipa"/>
        <w:numPr>
          <w:ilvl w:val="1"/>
          <w:numId w:val="3"/>
        </w:numPr>
        <w:suppressAutoHyphens/>
        <w:ind w:left="0" w:firstLine="567"/>
        <w:rPr>
          <w:szCs w:val="24"/>
        </w:rPr>
      </w:pPr>
      <w:r>
        <w:rPr>
          <w:szCs w:val="24"/>
        </w:rPr>
        <w:t xml:space="preserve">5 (penktoji) kategorija </w:t>
      </w:r>
      <w:r w:rsidR="002A2885">
        <w:rPr>
          <w:szCs w:val="24"/>
        </w:rPr>
        <w:t>–</w:t>
      </w:r>
      <w:r>
        <w:rPr>
          <w:szCs w:val="24"/>
        </w:rPr>
        <w:t xml:space="preserve"> ypatingųjų statinių kategorijai priskiriamų negyvenamųjų pastatų, esančių kultūros paveldo objekto teritorijoje, jo apsaugos zonoje ir kultūros paveldo vietovėje, paprastojo remonto darbai.</w:t>
      </w:r>
    </w:p>
    <w:p w14:paraId="712C35FB" w14:textId="7A7316FE" w:rsidR="007B7E2C" w:rsidRPr="00A02974" w:rsidRDefault="00AB2CAE" w:rsidP="00B2007B">
      <w:pPr>
        <w:pStyle w:val="Sraopastraipa"/>
        <w:numPr>
          <w:ilvl w:val="0"/>
          <w:numId w:val="3"/>
        </w:numPr>
        <w:suppressAutoHyphens/>
        <w:ind w:left="0" w:firstLine="567"/>
        <w:rPr>
          <w:i/>
          <w:szCs w:val="24"/>
        </w:rPr>
      </w:pPr>
      <w:r w:rsidRPr="00AB2CAE">
        <w:rPr>
          <w:szCs w:val="24"/>
        </w:rPr>
        <w:t>Maksimal</w:t>
      </w:r>
      <w:r w:rsidR="007250FE">
        <w:rPr>
          <w:szCs w:val="24"/>
        </w:rPr>
        <w:t>i</w:t>
      </w:r>
      <w:r w:rsidRPr="00AB2CAE">
        <w:rPr>
          <w:szCs w:val="24"/>
        </w:rPr>
        <w:t xml:space="preserve"> </w:t>
      </w:r>
      <w:r>
        <w:rPr>
          <w:szCs w:val="24"/>
        </w:rPr>
        <w:t xml:space="preserve">kiekvienos kategorijos </w:t>
      </w:r>
      <w:r w:rsidRPr="007250FE">
        <w:rPr>
          <w:color w:val="000000" w:themeColor="text1"/>
          <w:szCs w:val="24"/>
        </w:rPr>
        <w:t>perkamų darbų apimtis</w:t>
      </w:r>
      <w:r w:rsidRPr="00AB2CAE">
        <w:rPr>
          <w:szCs w:val="24"/>
        </w:rPr>
        <w:t xml:space="preserve"> DPS galiojimo laikotarpiu: </w:t>
      </w:r>
    </w:p>
    <w:tbl>
      <w:tblPr>
        <w:tblStyle w:val="Lentelstinklelis"/>
        <w:tblW w:w="9344" w:type="dxa"/>
        <w:tblInd w:w="7" w:type="dxa"/>
        <w:tblLook w:val="04A0" w:firstRow="1" w:lastRow="0" w:firstColumn="1" w:lastColumn="0" w:noHBand="0" w:noVBand="1"/>
      </w:tblPr>
      <w:tblGrid>
        <w:gridCol w:w="1363"/>
        <w:gridCol w:w="5731"/>
        <w:gridCol w:w="2250"/>
      </w:tblGrid>
      <w:tr w:rsidR="00A02974" w:rsidRPr="00E37282" w14:paraId="53279CEA" w14:textId="77777777" w:rsidTr="007250FE">
        <w:tc>
          <w:tcPr>
            <w:tcW w:w="1363" w:type="dxa"/>
          </w:tcPr>
          <w:p w14:paraId="059669CA" w14:textId="0CB124BC" w:rsidR="00A02974" w:rsidRPr="00E37282" w:rsidRDefault="007250FE" w:rsidP="00C4555A">
            <w:pPr>
              <w:spacing w:line="271" w:lineRule="auto"/>
              <w:jc w:val="center"/>
              <w:rPr>
                <w:rFonts w:eastAsia="Arial"/>
                <w:b/>
                <w:sz w:val="24"/>
                <w:szCs w:val="24"/>
              </w:rPr>
            </w:pPr>
            <w:r>
              <w:rPr>
                <w:rFonts w:eastAsia="Arial"/>
                <w:b/>
                <w:sz w:val="24"/>
                <w:szCs w:val="24"/>
              </w:rPr>
              <w:t>DPS kategorijos n</w:t>
            </w:r>
            <w:r w:rsidR="00A02974" w:rsidRPr="00E37282">
              <w:rPr>
                <w:rFonts w:eastAsia="Arial"/>
                <w:b/>
                <w:sz w:val="24"/>
                <w:szCs w:val="24"/>
              </w:rPr>
              <w:t>r.</w:t>
            </w:r>
          </w:p>
        </w:tc>
        <w:tc>
          <w:tcPr>
            <w:tcW w:w="5731" w:type="dxa"/>
          </w:tcPr>
          <w:p w14:paraId="76651C6F" w14:textId="58706A9A" w:rsidR="00A02974" w:rsidRPr="00E37282" w:rsidRDefault="00A02974" w:rsidP="00C4555A">
            <w:pPr>
              <w:spacing w:line="271" w:lineRule="auto"/>
              <w:jc w:val="center"/>
              <w:rPr>
                <w:rFonts w:eastAsia="Arial"/>
                <w:b/>
                <w:sz w:val="24"/>
                <w:szCs w:val="24"/>
              </w:rPr>
            </w:pPr>
            <w:r>
              <w:rPr>
                <w:rFonts w:eastAsia="Arial"/>
                <w:b/>
                <w:sz w:val="24"/>
                <w:szCs w:val="24"/>
              </w:rPr>
              <w:t>DPS kategorijos p</w:t>
            </w:r>
            <w:r w:rsidRPr="00E37282">
              <w:rPr>
                <w:rFonts w:eastAsia="Arial"/>
                <w:b/>
                <w:sz w:val="24"/>
                <w:szCs w:val="24"/>
              </w:rPr>
              <w:t>avadinimas</w:t>
            </w:r>
          </w:p>
        </w:tc>
        <w:tc>
          <w:tcPr>
            <w:tcW w:w="2250" w:type="dxa"/>
          </w:tcPr>
          <w:p w14:paraId="2000B50E" w14:textId="77777777" w:rsidR="00A02974" w:rsidRPr="00E37282" w:rsidRDefault="00A02974" w:rsidP="00C4555A">
            <w:pPr>
              <w:spacing w:line="271" w:lineRule="auto"/>
              <w:jc w:val="center"/>
              <w:rPr>
                <w:rFonts w:eastAsia="Arial"/>
                <w:b/>
                <w:sz w:val="24"/>
                <w:szCs w:val="24"/>
              </w:rPr>
            </w:pPr>
            <w:r w:rsidRPr="00E37282">
              <w:rPr>
                <w:rFonts w:eastAsia="Arial"/>
                <w:b/>
                <w:sz w:val="24"/>
                <w:szCs w:val="24"/>
              </w:rPr>
              <w:t>Maksimali numatoma apimtis</w:t>
            </w:r>
          </w:p>
          <w:p w14:paraId="562E8EC2" w14:textId="61539B27" w:rsidR="00A02974" w:rsidRPr="00E37282" w:rsidRDefault="00A02974" w:rsidP="00C4555A">
            <w:pPr>
              <w:spacing w:line="271" w:lineRule="auto"/>
              <w:jc w:val="center"/>
              <w:rPr>
                <w:rFonts w:eastAsia="Arial"/>
                <w:sz w:val="24"/>
                <w:szCs w:val="24"/>
              </w:rPr>
            </w:pPr>
            <w:r w:rsidRPr="00E37282">
              <w:rPr>
                <w:rFonts w:eastAsia="Arial"/>
                <w:b/>
                <w:sz w:val="24"/>
                <w:szCs w:val="24"/>
              </w:rPr>
              <w:t>E</w:t>
            </w:r>
            <w:r w:rsidR="00B340FF">
              <w:rPr>
                <w:rFonts w:eastAsia="Arial"/>
                <w:b/>
                <w:sz w:val="24"/>
                <w:szCs w:val="24"/>
              </w:rPr>
              <w:t>UR</w:t>
            </w:r>
            <w:r w:rsidRPr="00E37282">
              <w:rPr>
                <w:rFonts w:eastAsia="Arial"/>
                <w:b/>
                <w:sz w:val="24"/>
                <w:szCs w:val="24"/>
              </w:rPr>
              <w:t xml:space="preserve"> be PVM</w:t>
            </w:r>
          </w:p>
        </w:tc>
      </w:tr>
      <w:tr w:rsidR="00A02974" w:rsidRPr="004B7251" w14:paraId="24AEF1D2" w14:textId="77777777" w:rsidTr="004A4BF6">
        <w:tc>
          <w:tcPr>
            <w:tcW w:w="1363" w:type="dxa"/>
            <w:vAlign w:val="center"/>
          </w:tcPr>
          <w:p w14:paraId="31BBA130" w14:textId="77777777" w:rsidR="00A02974" w:rsidRPr="00E37282" w:rsidRDefault="00A02974" w:rsidP="00C4555A">
            <w:pPr>
              <w:spacing w:line="271" w:lineRule="auto"/>
              <w:jc w:val="center"/>
              <w:rPr>
                <w:rFonts w:eastAsia="Arial"/>
                <w:b/>
                <w:sz w:val="24"/>
                <w:szCs w:val="24"/>
              </w:rPr>
            </w:pPr>
            <w:r w:rsidRPr="00E37282">
              <w:rPr>
                <w:rFonts w:eastAsia="Arial"/>
                <w:b/>
                <w:sz w:val="24"/>
                <w:szCs w:val="24"/>
              </w:rPr>
              <w:t>1.</w:t>
            </w:r>
          </w:p>
        </w:tc>
        <w:tc>
          <w:tcPr>
            <w:tcW w:w="5731" w:type="dxa"/>
            <w:tcBorders>
              <w:top w:val="single" w:sz="8" w:space="0" w:color="auto"/>
              <w:left w:val="nil"/>
              <w:bottom w:val="single" w:sz="8" w:space="0" w:color="auto"/>
              <w:right w:val="single" w:sz="8" w:space="0" w:color="auto"/>
            </w:tcBorders>
          </w:tcPr>
          <w:p w14:paraId="062382A9" w14:textId="61D9182A" w:rsidR="00A02974" w:rsidRPr="004A4BF6" w:rsidRDefault="007250FE" w:rsidP="00D4215D">
            <w:pPr>
              <w:jc w:val="both"/>
              <w:rPr>
                <w:rFonts w:eastAsia="Arial"/>
                <w:sz w:val="24"/>
                <w:szCs w:val="24"/>
              </w:rPr>
            </w:pPr>
            <w:r w:rsidRPr="004A4BF6">
              <w:rPr>
                <w:sz w:val="24"/>
                <w:szCs w:val="24"/>
              </w:rPr>
              <w:t>Nesudėtingųjų statinių kategorijai priskiriamų negyvenamųjų pastatų paprastojo remonto darbai</w:t>
            </w:r>
          </w:p>
        </w:tc>
        <w:tc>
          <w:tcPr>
            <w:tcW w:w="2250" w:type="dxa"/>
          </w:tcPr>
          <w:p w14:paraId="1B58472B" w14:textId="6054EA27" w:rsidR="00A02974" w:rsidRPr="004B7251" w:rsidRDefault="00BB3FFD" w:rsidP="00C4555A">
            <w:pPr>
              <w:spacing w:line="271" w:lineRule="auto"/>
              <w:jc w:val="center"/>
              <w:rPr>
                <w:rFonts w:eastAsia="Arial"/>
                <w:sz w:val="24"/>
                <w:szCs w:val="24"/>
              </w:rPr>
            </w:pPr>
            <w:r>
              <w:rPr>
                <w:rFonts w:eastAsia="Arial"/>
                <w:sz w:val="24"/>
                <w:szCs w:val="24"/>
              </w:rPr>
              <w:t>1</w:t>
            </w:r>
            <w:r w:rsidR="007C1439">
              <w:rPr>
                <w:rFonts w:eastAsia="Arial"/>
                <w:sz w:val="24"/>
                <w:szCs w:val="24"/>
              </w:rPr>
              <w:t xml:space="preserve"> 0</w:t>
            </w:r>
            <w:r w:rsidR="00876D88" w:rsidRPr="004B7251">
              <w:rPr>
                <w:rFonts w:eastAsia="Arial"/>
                <w:sz w:val="24"/>
                <w:szCs w:val="24"/>
              </w:rPr>
              <w:t>00 000,00</w:t>
            </w:r>
          </w:p>
        </w:tc>
      </w:tr>
      <w:tr w:rsidR="00A02974" w:rsidRPr="004B7251" w14:paraId="75D3BB98" w14:textId="77777777" w:rsidTr="004A4BF6">
        <w:tc>
          <w:tcPr>
            <w:tcW w:w="1363" w:type="dxa"/>
            <w:vAlign w:val="center"/>
          </w:tcPr>
          <w:p w14:paraId="667FDDC7" w14:textId="77777777" w:rsidR="00A02974" w:rsidRPr="00E37282" w:rsidRDefault="00A02974" w:rsidP="00C4555A">
            <w:pPr>
              <w:spacing w:line="271" w:lineRule="auto"/>
              <w:jc w:val="center"/>
              <w:rPr>
                <w:rFonts w:eastAsia="Arial"/>
                <w:b/>
                <w:sz w:val="24"/>
                <w:szCs w:val="24"/>
              </w:rPr>
            </w:pPr>
            <w:r w:rsidRPr="00E37282">
              <w:rPr>
                <w:rFonts w:eastAsia="Arial"/>
                <w:b/>
                <w:sz w:val="24"/>
                <w:szCs w:val="24"/>
              </w:rPr>
              <w:t>2.</w:t>
            </w:r>
          </w:p>
        </w:tc>
        <w:tc>
          <w:tcPr>
            <w:tcW w:w="5731" w:type="dxa"/>
            <w:tcBorders>
              <w:top w:val="nil"/>
              <w:left w:val="nil"/>
              <w:bottom w:val="single" w:sz="4" w:space="0" w:color="auto"/>
              <w:right w:val="single" w:sz="8" w:space="0" w:color="auto"/>
            </w:tcBorders>
          </w:tcPr>
          <w:p w14:paraId="526C08FD" w14:textId="0C65346B" w:rsidR="00A02974" w:rsidRPr="004A4BF6" w:rsidRDefault="007250FE" w:rsidP="00D4215D">
            <w:pPr>
              <w:jc w:val="both"/>
              <w:rPr>
                <w:rFonts w:eastAsia="Arial"/>
                <w:sz w:val="24"/>
                <w:szCs w:val="24"/>
              </w:rPr>
            </w:pPr>
            <w:r w:rsidRPr="004A4BF6">
              <w:rPr>
                <w:sz w:val="24"/>
                <w:szCs w:val="24"/>
              </w:rPr>
              <w:t>Neypatingųjų statinių kategorijai priskiriamų negyvenamųjų pastatų paprastojo remonto darbai</w:t>
            </w:r>
          </w:p>
        </w:tc>
        <w:tc>
          <w:tcPr>
            <w:tcW w:w="2250" w:type="dxa"/>
          </w:tcPr>
          <w:p w14:paraId="15A1A8C1" w14:textId="0DAFD476" w:rsidR="00A02974" w:rsidRPr="004B7251" w:rsidRDefault="007C1439" w:rsidP="00C4555A">
            <w:pPr>
              <w:spacing w:line="271" w:lineRule="auto"/>
              <w:jc w:val="center"/>
              <w:rPr>
                <w:rFonts w:eastAsia="Arial"/>
                <w:sz w:val="24"/>
                <w:szCs w:val="24"/>
              </w:rPr>
            </w:pPr>
            <w:r>
              <w:rPr>
                <w:rFonts w:eastAsia="Arial"/>
                <w:sz w:val="24"/>
                <w:szCs w:val="24"/>
              </w:rPr>
              <w:t xml:space="preserve">2 </w:t>
            </w:r>
            <w:r w:rsidR="00996BB4">
              <w:rPr>
                <w:rFonts w:eastAsia="Arial"/>
                <w:sz w:val="24"/>
                <w:szCs w:val="24"/>
              </w:rPr>
              <w:t>5</w:t>
            </w:r>
            <w:r w:rsidR="00B13431" w:rsidRPr="004B7251">
              <w:rPr>
                <w:rFonts w:eastAsia="Arial"/>
                <w:sz w:val="24"/>
                <w:szCs w:val="24"/>
              </w:rPr>
              <w:t>00 000,00</w:t>
            </w:r>
          </w:p>
        </w:tc>
      </w:tr>
      <w:tr w:rsidR="00A02974" w:rsidRPr="004B7251" w14:paraId="38F4EB63" w14:textId="77777777" w:rsidTr="004A4BF6">
        <w:tc>
          <w:tcPr>
            <w:tcW w:w="1363" w:type="dxa"/>
            <w:vAlign w:val="center"/>
          </w:tcPr>
          <w:p w14:paraId="56D09AFF" w14:textId="77777777" w:rsidR="00A02974" w:rsidRPr="00E37282" w:rsidRDefault="00A02974" w:rsidP="00C4555A">
            <w:pPr>
              <w:spacing w:line="271" w:lineRule="auto"/>
              <w:jc w:val="center"/>
              <w:rPr>
                <w:rFonts w:eastAsia="Arial"/>
                <w:b/>
                <w:sz w:val="24"/>
                <w:szCs w:val="24"/>
              </w:rPr>
            </w:pPr>
            <w:r w:rsidRPr="00E37282">
              <w:rPr>
                <w:rFonts w:eastAsia="Arial"/>
                <w:b/>
                <w:sz w:val="24"/>
                <w:szCs w:val="24"/>
              </w:rPr>
              <w:t>3.</w:t>
            </w:r>
          </w:p>
        </w:tc>
        <w:tc>
          <w:tcPr>
            <w:tcW w:w="5731" w:type="dxa"/>
            <w:tcBorders>
              <w:top w:val="single" w:sz="4" w:space="0" w:color="auto"/>
              <w:left w:val="nil"/>
              <w:bottom w:val="single" w:sz="4" w:space="0" w:color="auto"/>
              <w:right w:val="single" w:sz="8" w:space="0" w:color="auto"/>
            </w:tcBorders>
          </w:tcPr>
          <w:p w14:paraId="1BD70E51" w14:textId="5C466889" w:rsidR="00A02974" w:rsidRPr="004A4BF6" w:rsidRDefault="007250FE" w:rsidP="00D4215D">
            <w:pPr>
              <w:jc w:val="both"/>
              <w:rPr>
                <w:rFonts w:eastAsia="Arial"/>
                <w:sz w:val="24"/>
                <w:szCs w:val="24"/>
              </w:rPr>
            </w:pPr>
            <w:r w:rsidRPr="004A4BF6">
              <w:rPr>
                <w:sz w:val="24"/>
                <w:szCs w:val="24"/>
              </w:rPr>
              <w:t>Ypatingųjų statinių kategorijai priskiriamų negyvenamųjų pastatų paprastojo remonto darbai</w:t>
            </w:r>
          </w:p>
        </w:tc>
        <w:tc>
          <w:tcPr>
            <w:tcW w:w="2250" w:type="dxa"/>
          </w:tcPr>
          <w:p w14:paraId="244CFF90" w14:textId="43091387" w:rsidR="00A02974" w:rsidRPr="004B7251" w:rsidRDefault="00BB3FFD" w:rsidP="00C4555A">
            <w:pPr>
              <w:spacing w:line="271" w:lineRule="auto"/>
              <w:jc w:val="center"/>
              <w:rPr>
                <w:rFonts w:eastAsia="Arial"/>
                <w:sz w:val="24"/>
                <w:szCs w:val="24"/>
              </w:rPr>
            </w:pPr>
            <w:r>
              <w:rPr>
                <w:rFonts w:eastAsia="Arial"/>
                <w:sz w:val="24"/>
                <w:szCs w:val="24"/>
              </w:rPr>
              <w:t>17</w:t>
            </w:r>
            <w:r w:rsidR="00B13431" w:rsidRPr="004B7251">
              <w:rPr>
                <w:rFonts w:eastAsia="Arial"/>
                <w:sz w:val="24"/>
                <w:szCs w:val="24"/>
              </w:rPr>
              <w:t xml:space="preserve"> 000 000,00</w:t>
            </w:r>
          </w:p>
        </w:tc>
      </w:tr>
      <w:tr w:rsidR="00A02974" w:rsidRPr="004B7251" w14:paraId="0E05FE91" w14:textId="77777777" w:rsidTr="00FF4BA3">
        <w:tc>
          <w:tcPr>
            <w:tcW w:w="1363" w:type="dxa"/>
            <w:vAlign w:val="center"/>
          </w:tcPr>
          <w:p w14:paraId="26F71806" w14:textId="77777777" w:rsidR="00A02974" w:rsidRPr="00E37282" w:rsidRDefault="00A02974" w:rsidP="00C4555A">
            <w:pPr>
              <w:spacing w:line="271" w:lineRule="auto"/>
              <w:jc w:val="center"/>
              <w:rPr>
                <w:rFonts w:eastAsia="Arial"/>
                <w:b/>
                <w:sz w:val="24"/>
                <w:szCs w:val="24"/>
              </w:rPr>
            </w:pPr>
            <w:r w:rsidRPr="00E37282">
              <w:rPr>
                <w:rFonts w:eastAsia="Arial"/>
                <w:b/>
                <w:sz w:val="24"/>
                <w:szCs w:val="24"/>
              </w:rPr>
              <w:t>4.</w:t>
            </w:r>
          </w:p>
        </w:tc>
        <w:tc>
          <w:tcPr>
            <w:tcW w:w="5731" w:type="dxa"/>
            <w:tcBorders>
              <w:top w:val="single" w:sz="4" w:space="0" w:color="auto"/>
              <w:left w:val="nil"/>
              <w:bottom w:val="single" w:sz="4" w:space="0" w:color="auto"/>
              <w:right w:val="single" w:sz="8" w:space="0" w:color="auto"/>
            </w:tcBorders>
          </w:tcPr>
          <w:p w14:paraId="70615699" w14:textId="1C3B46CC" w:rsidR="00A02974" w:rsidRPr="004A4BF6" w:rsidRDefault="007250FE" w:rsidP="00D4215D">
            <w:pPr>
              <w:jc w:val="both"/>
              <w:rPr>
                <w:rFonts w:eastAsia="Arial"/>
                <w:sz w:val="24"/>
                <w:szCs w:val="24"/>
              </w:rPr>
            </w:pPr>
            <w:r w:rsidRPr="004A4BF6">
              <w:rPr>
                <w:sz w:val="24"/>
                <w:szCs w:val="24"/>
              </w:rPr>
              <w:t>Neypatingųjų statinių kategorijai priskiriamų negyvenamųjų pastatų, esančių kultūros paveldo objekto teritorijoje, jo apsaugos zonoje ir kultūros paveldo vietovėje, paprastojo remonto darbai</w:t>
            </w:r>
          </w:p>
        </w:tc>
        <w:tc>
          <w:tcPr>
            <w:tcW w:w="2250" w:type="dxa"/>
          </w:tcPr>
          <w:p w14:paraId="6144232A" w14:textId="340A1B14" w:rsidR="00A02974" w:rsidRPr="004B7251" w:rsidRDefault="007C1439" w:rsidP="00C4555A">
            <w:pPr>
              <w:spacing w:line="271" w:lineRule="auto"/>
              <w:jc w:val="center"/>
              <w:rPr>
                <w:rFonts w:eastAsia="Arial"/>
                <w:sz w:val="24"/>
                <w:szCs w:val="24"/>
              </w:rPr>
            </w:pPr>
            <w:r>
              <w:rPr>
                <w:rFonts w:eastAsia="Arial"/>
                <w:sz w:val="24"/>
                <w:szCs w:val="24"/>
              </w:rPr>
              <w:t xml:space="preserve">2 </w:t>
            </w:r>
            <w:r w:rsidR="00996BB4">
              <w:rPr>
                <w:rFonts w:eastAsia="Arial"/>
                <w:sz w:val="24"/>
                <w:szCs w:val="24"/>
              </w:rPr>
              <w:t>5</w:t>
            </w:r>
            <w:r w:rsidR="00B13431" w:rsidRPr="004B7251">
              <w:rPr>
                <w:rFonts w:eastAsia="Arial"/>
                <w:sz w:val="24"/>
                <w:szCs w:val="24"/>
              </w:rPr>
              <w:t>00 000,00</w:t>
            </w:r>
          </w:p>
        </w:tc>
      </w:tr>
      <w:tr w:rsidR="00FF4BA3" w:rsidRPr="004B7251" w14:paraId="5FCAE956" w14:textId="77777777" w:rsidTr="004A4BF6">
        <w:tc>
          <w:tcPr>
            <w:tcW w:w="1363" w:type="dxa"/>
            <w:vAlign w:val="center"/>
          </w:tcPr>
          <w:p w14:paraId="7901C156" w14:textId="20C211D2" w:rsidR="00FF4BA3" w:rsidRPr="00E37282" w:rsidRDefault="00FF4BA3" w:rsidP="00C4555A">
            <w:pPr>
              <w:spacing w:line="271" w:lineRule="auto"/>
              <w:jc w:val="center"/>
              <w:rPr>
                <w:rFonts w:eastAsia="Arial"/>
                <w:b/>
                <w:sz w:val="24"/>
                <w:szCs w:val="24"/>
              </w:rPr>
            </w:pPr>
            <w:r>
              <w:rPr>
                <w:rFonts w:eastAsia="Arial"/>
                <w:b/>
                <w:sz w:val="24"/>
                <w:szCs w:val="24"/>
              </w:rPr>
              <w:t>5.</w:t>
            </w:r>
          </w:p>
        </w:tc>
        <w:tc>
          <w:tcPr>
            <w:tcW w:w="5731" w:type="dxa"/>
            <w:tcBorders>
              <w:top w:val="single" w:sz="4" w:space="0" w:color="auto"/>
              <w:left w:val="nil"/>
              <w:bottom w:val="single" w:sz="8" w:space="0" w:color="auto"/>
              <w:right w:val="single" w:sz="8" w:space="0" w:color="auto"/>
            </w:tcBorders>
          </w:tcPr>
          <w:p w14:paraId="5362EC83" w14:textId="4AB85254" w:rsidR="00FF4BA3" w:rsidRPr="004A4BF6" w:rsidRDefault="00FF4BA3" w:rsidP="00D4215D">
            <w:pPr>
              <w:jc w:val="both"/>
              <w:rPr>
                <w:sz w:val="24"/>
                <w:szCs w:val="24"/>
              </w:rPr>
            </w:pPr>
            <w:r>
              <w:rPr>
                <w:sz w:val="24"/>
                <w:szCs w:val="24"/>
              </w:rPr>
              <w:t>Y</w:t>
            </w:r>
            <w:r w:rsidRPr="004A4BF6">
              <w:rPr>
                <w:sz w:val="24"/>
                <w:szCs w:val="24"/>
              </w:rPr>
              <w:t xml:space="preserve">patingųjų statinių kategorijai priskiriamų negyvenamųjų pastatų, esančių kultūros paveldo objekto teritorijoje, jo </w:t>
            </w:r>
            <w:r w:rsidRPr="004A4BF6">
              <w:rPr>
                <w:sz w:val="24"/>
                <w:szCs w:val="24"/>
              </w:rPr>
              <w:lastRenderedPageBreak/>
              <w:t>apsaugos zonoje ir kultūros paveldo vietovėje, paprastojo remonto darbai</w:t>
            </w:r>
          </w:p>
        </w:tc>
        <w:tc>
          <w:tcPr>
            <w:tcW w:w="2250" w:type="dxa"/>
          </w:tcPr>
          <w:p w14:paraId="15184991" w14:textId="233B252C" w:rsidR="00FF4BA3" w:rsidRPr="004B7251" w:rsidRDefault="00BB3FFD" w:rsidP="00D4215D">
            <w:pPr>
              <w:jc w:val="center"/>
              <w:rPr>
                <w:rFonts w:eastAsia="Arial"/>
                <w:sz w:val="24"/>
                <w:szCs w:val="24"/>
              </w:rPr>
            </w:pPr>
            <w:r>
              <w:rPr>
                <w:rFonts w:eastAsia="Arial"/>
                <w:sz w:val="24"/>
                <w:szCs w:val="24"/>
              </w:rPr>
              <w:lastRenderedPageBreak/>
              <w:t>7</w:t>
            </w:r>
            <w:r w:rsidR="00495628">
              <w:rPr>
                <w:rFonts w:eastAsia="Arial"/>
                <w:sz w:val="24"/>
                <w:szCs w:val="24"/>
              </w:rPr>
              <w:t xml:space="preserve"> 000 000,00</w:t>
            </w:r>
          </w:p>
        </w:tc>
      </w:tr>
    </w:tbl>
    <w:p w14:paraId="3EB8AD19" w14:textId="77777777" w:rsidR="00A02974" w:rsidRPr="00AB2CAE" w:rsidRDefault="00A02974" w:rsidP="00A02974">
      <w:pPr>
        <w:pStyle w:val="Sraopastraipa"/>
        <w:suppressAutoHyphens/>
        <w:ind w:left="567"/>
        <w:rPr>
          <w:i/>
          <w:szCs w:val="24"/>
        </w:rPr>
      </w:pPr>
    </w:p>
    <w:p w14:paraId="481FCF2D" w14:textId="536F4AF4" w:rsidR="007A3A08" w:rsidRPr="007A3A08" w:rsidRDefault="007A3A08" w:rsidP="00B00829">
      <w:pPr>
        <w:numPr>
          <w:ilvl w:val="0"/>
          <w:numId w:val="3"/>
        </w:numPr>
        <w:suppressAutoHyphens/>
        <w:spacing w:after="0" w:line="240" w:lineRule="auto"/>
        <w:ind w:left="0" w:firstLine="567"/>
        <w:jc w:val="both"/>
        <w:rPr>
          <w:rFonts w:ascii="Times New Roman" w:eastAsia="Times New Roman" w:hAnsi="Times New Roman" w:cs="Times New Roman"/>
          <w:i/>
          <w:sz w:val="24"/>
          <w:szCs w:val="24"/>
          <w:lang w:eastAsia="en-US"/>
        </w:rPr>
      </w:pPr>
      <w:bookmarkStart w:id="0" w:name="_Ref495668603"/>
      <w:r>
        <w:rPr>
          <w:rFonts w:ascii="Times New Roman" w:eastAsia="Times New Roman" w:hAnsi="Times New Roman" w:cs="Times New Roman"/>
          <w:sz w:val="24"/>
          <w:szCs w:val="24"/>
          <w:lang w:eastAsia="en-US"/>
        </w:rPr>
        <w:t>Perkančioji organizacija DPS galiojimo laikotarpiu neįsipareigoja įsigyti viso</w:t>
      </w:r>
      <w:r w:rsidR="00E34656">
        <w:rPr>
          <w:rFonts w:ascii="Times New Roman" w:eastAsia="Times New Roman" w:hAnsi="Times New Roman" w:cs="Times New Roman"/>
          <w:sz w:val="24"/>
          <w:szCs w:val="24"/>
          <w:lang w:eastAsia="en-US"/>
        </w:rPr>
        <w:t>s</w:t>
      </w:r>
      <w:r w:rsidR="00AF0A80">
        <w:rPr>
          <w:rFonts w:ascii="Times New Roman" w:eastAsia="Times New Roman" w:hAnsi="Times New Roman" w:cs="Times New Roman"/>
          <w:sz w:val="24"/>
          <w:szCs w:val="24"/>
          <w:lang w:eastAsia="en-US"/>
        </w:rPr>
        <w:t>, kiekvienos kategorijos,</w:t>
      </w:r>
      <w:r>
        <w:rPr>
          <w:rFonts w:ascii="Times New Roman" w:eastAsia="Times New Roman" w:hAnsi="Times New Roman" w:cs="Times New Roman"/>
          <w:sz w:val="24"/>
          <w:szCs w:val="24"/>
          <w:lang w:eastAsia="en-US"/>
        </w:rPr>
        <w:t xml:space="preserve"> maksima</w:t>
      </w:r>
      <w:r w:rsidR="00E34656">
        <w:rPr>
          <w:rFonts w:ascii="Times New Roman" w:eastAsia="Times New Roman" w:hAnsi="Times New Roman" w:cs="Times New Roman"/>
          <w:sz w:val="24"/>
          <w:szCs w:val="24"/>
          <w:lang w:eastAsia="en-US"/>
        </w:rPr>
        <w:t>lios darbų</w:t>
      </w:r>
      <w:r w:rsidR="005A2FB9">
        <w:rPr>
          <w:rFonts w:ascii="Times New Roman" w:eastAsia="Times New Roman" w:hAnsi="Times New Roman" w:cs="Times New Roman"/>
          <w:sz w:val="24"/>
          <w:szCs w:val="24"/>
          <w:lang w:eastAsia="en-US"/>
        </w:rPr>
        <w:t xml:space="preserve"> apimties</w:t>
      </w:r>
      <w:r>
        <w:rPr>
          <w:rFonts w:ascii="Times New Roman" w:eastAsia="Times New Roman" w:hAnsi="Times New Roman" w:cs="Times New Roman"/>
          <w:sz w:val="24"/>
          <w:szCs w:val="24"/>
          <w:lang w:eastAsia="en-US"/>
        </w:rPr>
        <w:t>.</w:t>
      </w:r>
    </w:p>
    <w:p w14:paraId="075BC7E5" w14:textId="77777777" w:rsidR="00191CC4" w:rsidRPr="007A3A08" w:rsidRDefault="00191CC4" w:rsidP="00B00829">
      <w:pPr>
        <w:numPr>
          <w:ilvl w:val="0"/>
          <w:numId w:val="3"/>
        </w:numPr>
        <w:suppressAutoHyphens/>
        <w:spacing w:after="0" w:line="240" w:lineRule="auto"/>
        <w:ind w:left="0" w:firstLine="567"/>
        <w:jc w:val="both"/>
        <w:rPr>
          <w:rFonts w:ascii="Times New Roman" w:eastAsia="Times New Roman" w:hAnsi="Times New Roman" w:cs="Times New Roman"/>
          <w:i/>
          <w:sz w:val="24"/>
          <w:szCs w:val="24"/>
          <w:lang w:eastAsia="en-US"/>
        </w:rPr>
      </w:pPr>
      <w:bookmarkStart w:id="1" w:name="_Ref115773801"/>
      <w:r w:rsidRPr="007A3A08">
        <w:rPr>
          <w:rFonts w:ascii="Times New Roman" w:eastAsia="Times New Roman" w:hAnsi="Times New Roman" w:cs="Times New Roman"/>
          <w:sz w:val="24"/>
          <w:szCs w:val="24"/>
          <w:lang w:eastAsia="en-US"/>
        </w:rPr>
        <w:t>Perkančioji organizacija nereikalauja</w:t>
      </w:r>
      <w:r w:rsidRPr="00191CC4">
        <w:rPr>
          <w:rFonts w:ascii="Times New Roman" w:eastAsia="Times New Roman" w:hAnsi="Times New Roman" w:cs="Times New Roman"/>
          <w:sz w:val="24"/>
          <w:szCs w:val="24"/>
          <w:lang w:eastAsia="en-US"/>
        </w:rPr>
        <w:t>, kad esmines užduotis atliktų pats pasiūlymą pateikęs dalyvis, o jeigu pasiūlymą pateikė tiekėjų grupė, – tos grupės partneris.</w:t>
      </w:r>
      <w:bookmarkEnd w:id="0"/>
      <w:bookmarkEnd w:id="1"/>
    </w:p>
    <w:p w14:paraId="671047CC" w14:textId="49CD9DC5" w:rsidR="007A3A08" w:rsidRPr="00B340FF" w:rsidRDefault="007A3A08" w:rsidP="00BE2C8C">
      <w:pPr>
        <w:numPr>
          <w:ilvl w:val="0"/>
          <w:numId w:val="3"/>
        </w:numPr>
        <w:suppressAutoHyphens/>
        <w:spacing w:after="0" w:line="240" w:lineRule="auto"/>
        <w:ind w:left="0" w:firstLine="567"/>
        <w:jc w:val="both"/>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sz w:val="24"/>
          <w:szCs w:val="24"/>
          <w:lang w:eastAsia="en-US"/>
        </w:rPr>
        <w:t xml:space="preserve">DPS galiojimo terminas – </w:t>
      </w:r>
      <w:r w:rsidR="00B340FF" w:rsidRPr="00B340FF">
        <w:rPr>
          <w:rFonts w:ascii="Times New Roman" w:eastAsia="Times New Roman" w:hAnsi="Times New Roman" w:cs="Times New Roman"/>
          <w:color w:val="000000" w:themeColor="text1"/>
          <w:sz w:val="24"/>
          <w:szCs w:val="24"/>
          <w:lang w:eastAsia="en-US"/>
        </w:rPr>
        <w:t>48 (keturiasdešimt aštuoni)</w:t>
      </w:r>
      <w:r w:rsidRPr="00B340FF">
        <w:rPr>
          <w:rFonts w:ascii="Times New Roman" w:eastAsia="Times New Roman" w:hAnsi="Times New Roman" w:cs="Times New Roman"/>
          <w:color w:val="000000" w:themeColor="text1"/>
          <w:sz w:val="24"/>
          <w:szCs w:val="24"/>
          <w:lang w:eastAsia="en-US"/>
        </w:rPr>
        <w:t xml:space="preserve"> mėnesiai nuo jos sudarymo dienos.</w:t>
      </w:r>
      <w:r w:rsidR="00BE2C8C" w:rsidRPr="00B340FF">
        <w:rPr>
          <w:rFonts w:ascii="Times New Roman" w:eastAsia="Times New Roman" w:hAnsi="Times New Roman" w:cs="Times New Roman"/>
          <w:color w:val="000000" w:themeColor="text1"/>
          <w:sz w:val="24"/>
          <w:szCs w:val="24"/>
          <w:lang w:eastAsia="en-US"/>
        </w:rPr>
        <w:t xml:space="preserve"> DPS galiojimas gali būti keičiamas: perkančioji organizacija turi teisę sutrumpinti nustatytą DPS galiojimą arba jį pratęsti, jei neviršijama DPS maksimali perkamų darbų apimtis arba perkančioji organizacija turi teisę </w:t>
      </w:r>
      <w:r w:rsidR="00BE2C8C" w:rsidRPr="00BE2C8C">
        <w:rPr>
          <w:rFonts w:ascii="Times New Roman" w:eastAsia="Times New Roman" w:hAnsi="Times New Roman" w:cs="Times New Roman"/>
          <w:sz w:val="24"/>
          <w:szCs w:val="24"/>
          <w:lang w:eastAsia="en-US"/>
        </w:rPr>
        <w:t xml:space="preserve">nutraukti DPS galiojimą anksčiau </w:t>
      </w:r>
      <w:r w:rsidR="00BE2C8C" w:rsidRPr="00B340FF">
        <w:rPr>
          <w:rFonts w:ascii="Times New Roman" w:eastAsia="Times New Roman" w:hAnsi="Times New Roman" w:cs="Times New Roman"/>
          <w:color w:val="000000" w:themeColor="text1"/>
          <w:sz w:val="24"/>
          <w:szCs w:val="24"/>
          <w:lang w:eastAsia="en-US"/>
        </w:rPr>
        <w:t>šiame punkte nustatyto jos termino</w:t>
      </w:r>
      <w:r w:rsidR="00756F67" w:rsidRPr="00B340FF">
        <w:rPr>
          <w:rFonts w:ascii="Times New Roman" w:eastAsia="Times New Roman" w:hAnsi="Times New Roman" w:cs="Times New Roman"/>
          <w:color w:val="000000" w:themeColor="text1"/>
          <w:sz w:val="24"/>
          <w:szCs w:val="24"/>
          <w:lang w:eastAsia="en-US"/>
        </w:rPr>
        <w:t xml:space="preserve"> pabaigos</w:t>
      </w:r>
      <w:r w:rsidR="00BE2C8C" w:rsidRPr="00B340FF">
        <w:rPr>
          <w:rFonts w:ascii="Times New Roman" w:eastAsia="Times New Roman" w:hAnsi="Times New Roman" w:cs="Times New Roman"/>
          <w:color w:val="000000" w:themeColor="text1"/>
          <w:sz w:val="24"/>
          <w:szCs w:val="24"/>
          <w:lang w:eastAsia="en-US"/>
        </w:rPr>
        <w:t>.</w:t>
      </w:r>
    </w:p>
    <w:p w14:paraId="69BFB65F" w14:textId="60C83675" w:rsidR="00A56C02" w:rsidRPr="0085597C" w:rsidRDefault="00620D5B" w:rsidP="00796F42">
      <w:pPr>
        <w:numPr>
          <w:ilvl w:val="0"/>
          <w:numId w:val="3"/>
        </w:numPr>
        <w:suppressAutoHyphens/>
        <w:spacing w:after="0" w:line="240" w:lineRule="auto"/>
        <w:ind w:left="0" w:firstLine="567"/>
        <w:jc w:val="both"/>
        <w:rPr>
          <w:rFonts w:ascii="Times New Roman" w:eastAsia="Calibri" w:hAnsi="Times New Roman" w:cs="Times New Roman"/>
          <w:color w:val="000000" w:themeColor="text1"/>
          <w:sz w:val="24"/>
          <w:szCs w:val="24"/>
          <w:lang w:eastAsia="en-US"/>
        </w:rPr>
      </w:pPr>
      <w:r w:rsidRPr="0085597C">
        <w:rPr>
          <w:rFonts w:ascii="Times New Roman" w:eastAsia="Times New Roman" w:hAnsi="Times New Roman" w:cs="Times New Roman"/>
          <w:color w:val="000000" w:themeColor="text1"/>
          <w:sz w:val="24"/>
          <w:szCs w:val="24"/>
          <w:lang w:eastAsia="en-US"/>
        </w:rPr>
        <w:t>Apibendrintas perkamų darbų aprašymas</w:t>
      </w:r>
      <w:r w:rsidR="0085597C">
        <w:rPr>
          <w:rFonts w:ascii="Times New Roman" w:eastAsia="Times New Roman" w:hAnsi="Times New Roman" w:cs="Times New Roman"/>
          <w:color w:val="000000" w:themeColor="text1"/>
          <w:sz w:val="24"/>
          <w:szCs w:val="24"/>
          <w:lang w:eastAsia="en-US"/>
        </w:rPr>
        <w:t xml:space="preserve"> </w:t>
      </w:r>
      <w:r w:rsidRPr="0085597C">
        <w:rPr>
          <w:rFonts w:ascii="Times New Roman" w:eastAsia="Times New Roman" w:hAnsi="Times New Roman" w:cs="Times New Roman"/>
          <w:color w:val="000000" w:themeColor="text1"/>
          <w:sz w:val="24"/>
          <w:szCs w:val="24"/>
          <w:lang w:eastAsia="en-US"/>
        </w:rPr>
        <w:t xml:space="preserve">pateiktas </w:t>
      </w:r>
      <w:r w:rsidR="00DF7BB1" w:rsidRPr="0085597C">
        <w:rPr>
          <w:rFonts w:ascii="Times New Roman" w:eastAsia="Times New Roman" w:hAnsi="Times New Roman" w:cs="Times New Roman"/>
          <w:color w:val="000000" w:themeColor="text1"/>
          <w:sz w:val="24"/>
          <w:szCs w:val="24"/>
          <w:lang w:eastAsia="en-US"/>
        </w:rPr>
        <w:t xml:space="preserve">pirkimo sąlygų </w:t>
      </w:r>
      <w:r w:rsidR="00E122CB" w:rsidRPr="0085597C">
        <w:rPr>
          <w:rFonts w:ascii="Times New Roman" w:eastAsia="Times New Roman" w:hAnsi="Times New Roman" w:cs="Times New Roman"/>
          <w:color w:val="000000" w:themeColor="text1"/>
          <w:sz w:val="24"/>
          <w:szCs w:val="24"/>
          <w:lang w:eastAsia="en-US"/>
        </w:rPr>
        <w:t>5</w:t>
      </w:r>
      <w:r w:rsidRPr="0085597C">
        <w:rPr>
          <w:rFonts w:ascii="Times New Roman" w:eastAsia="Times New Roman" w:hAnsi="Times New Roman" w:cs="Times New Roman"/>
          <w:color w:val="000000" w:themeColor="text1"/>
          <w:sz w:val="24"/>
          <w:szCs w:val="24"/>
          <w:lang w:eastAsia="en-US"/>
        </w:rPr>
        <w:t xml:space="preserve"> priede.</w:t>
      </w:r>
      <w:r w:rsidR="00D017E6" w:rsidRPr="0085597C">
        <w:rPr>
          <w:rFonts w:ascii="Times New Roman" w:eastAsia="Times New Roman" w:hAnsi="Times New Roman" w:cs="Times New Roman"/>
          <w:color w:val="000000" w:themeColor="text1"/>
          <w:sz w:val="24"/>
          <w:szCs w:val="24"/>
          <w:lang w:eastAsia="en-US"/>
        </w:rPr>
        <w:t xml:space="preserve"> Priklausomai nuo perkamo objekto savybių tiksli konkretaus pirkimo techninė specifikacija ir darbų atlikimo terminai bus nurodyti kiekvieno konkretaus pirkimo kvietime.</w:t>
      </w:r>
      <w:r w:rsidRPr="0085597C">
        <w:rPr>
          <w:rFonts w:ascii="Times New Roman" w:eastAsia="Times New Roman" w:hAnsi="Times New Roman" w:cs="Times New Roman"/>
          <w:color w:val="000000" w:themeColor="text1"/>
          <w:sz w:val="24"/>
          <w:szCs w:val="24"/>
          <w:lang w:eastAsia="en-US"/>
        </w:rPr>
        <w:t xml:space="preserve"> </w:t>
      </w:r>
    </w:p>
    <w:p w14:paraId="1FB7F93E" w14:textId="77777777" w:rsidR="0085597C" w:rsidRPr="0085597C" w:rsidRDefault="0085597C" w:rsidP="0085597C">
      <w:pPr>
        <w:suppressAutoHyphens/>
        <w:spacing w:after="0" w:line="240" w:lineRule="auto"/>
        <w:ind w:left="567"/>
        <w:jc w:val="both"/>
        <w:rPr>
          <w:rFonts w:ascii="Times New Roman" w:eastAsia="Calibri" w:hAnsi="Times New Roman" w:cs="Times New Roman"/>
          <w:sz w:val="24"/>
          <w:szCs w:val="24"/>
          <w:lang w:eastAsia="en-US"/>
        </w:rPr>
      </w:pPr>
    </w:p>
    <w:p w14:paraId="5411EE73" w14:textId="77777777" w:rsidR="00A56C02" w:rsidRPr="00A56C02" w:rsidRDefault="00A56C02" w:rsidP="00A56C02">
      <w:pPr>
        <w:spacing w:after="0" w:line="240" w:lineRule="auto"/>
        <w:ind w:left="360"/>
        <w:jc w:val="center"/>
        <w:rPr>
          <w:rFonts w:ascii="Times New Roman" w:eastAsia="Calibri" w:hAnsi="Times New Roman" w:cs="Times New Roman"/>
          <w:b/>
          <w:sz w:val="24"/>
          <w:szCs w:val="24"/>
          <w:lang w:eastAsia="en-US"/>
        </w:rPr>
      </w:pPr>
      <w:r w:rsidRPr="00A56C02">
        <w:rPr>
          <w:rFonts w:ascii="Times New Roman" w:eastAsia="Calibri" w:hAnsi="Times New Roman" w:cs="Times New Roman"/>
          <w:b/>
          <w:sz w:val="24"/>
          <w:szCs w:val="24"/>
          <w:lang w:eastAsia="en-US"/>
        </w:rPr>
        <w:t>Reikalavimai ir (arba) kriterijai dėl statinio informacinio modeliavimo metodų taikymo Lietuvos Respublikos Vyriausybės ar jos įgaliotos institucijos nustatytais atvejais ir tvarka</w:t>
      </w:r>
    </w:p>
    <w:p w14:paraId="5594A14C" w14:textId="77777777" w:rsidR="00A56C02" w:rsidRPr="00A56C02" w:rsidRDefault="00A56C02" w:rsidP="00A56C02">
      <w:pPr>
        <w:suppressAutoHyphens/>
        <w:spacing w:after="0" w:line="240" w:lineRule="auto"/>
        <w:jc w:val="both"/>
        <w:rPr>
          <w:rFonts w:ascii="Times New Roman" w:eastAsia="Calibri" w:hAnsi="Times New Roman" w:cs="Times New Roman"/>
          <w:sz w:val="24"/>
          <w:szCs w:val="24"/>
          <w:lang w:eastAsia="en-US"/>
        </w:rPr>
      </w:pPr>
    </w:p>
    <w:p w14:paraId="6A6ECF8B" w14:textId="24CE3147" w:rsidR="00A56C02" w:rsidRPr="00A56C02" w:rsidRDefault="00A56C02" w:rsidP="00333DDC">
      <w:pPr>
        <w:pStyle w:val="Sraopastraipa"/>
        <w:numPr>
          <w:ilvl w:val="0"/>
          <w:numId w:val="3"/>
        </w:numPr>
        <w:suppressAutoHyphens/>
        <w:ind w:left="0" w:firstLine="567"/>
        <w:rPr>
          <w:rFonts w:eastAsia="Calibri"/>
          <w:szCs w:val="24"/>
        </w:rPr>
      </w:pPr>
      <w:r w:rsidRPr="00A56C02">
        <w:rPr>
          <w:szCs w:val="24"/>
        </w:rPr>
        <w:t>Perkamam objektui netaikomi atvejai, nurodyti Lietuvos Respublikos Vyriausybės 2021 m. gruodžio 8 d. nutarime Nr. 1061 „Dėl reikalavimų ir (arba) kriterijų dėl statinio informacinio modeliavimo metodų taikymo“.</w:t>
      </w:r>
    </w:p>
    <w:p w14:paraId="5927EA9D"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6B607CA6" w14:textId="77777777" w:rsidR="005C610D" w:rsidRPr="00965251" w:rsidRDefault="005C610D" w:rsidP="005C610D">
      <w:pPr>
        <w:spacing w:after="0" w:line="240" w:lineRule="auto"/>
        <w:jc w:val="center"/>
        <w:rPr>
          <w:rFonts w:ascii="Times New Roman" w:eastAsia="Times New Roman" w:hAnsi="Times New Roman" w:cs="Times New Roman"/>
          <w:b/>
          <w:sz w:val="24"/>
          <w:szCs w:val="24"/>
          <w:lang w:eastAsia="en-US"/>
        </w:rPr>
      </w:pPr>
      <w:r w:rsidRPr="00965251">
        <w:rPr>
          <w:rFonts w:ascii="Times New Roman" w:eastAsia="Times New Roman" w:hAnsi="Times New Roman" w:cs="Times New Roman"/>
          <w:b/>
          <w:sz w:val="24"/>
          <w:szCs w:val="24"/>
          <w:lang w:eastAsia="en-US"/>
        </w:rPr>
        <w:t>III SKYRIUS</w:t>
      </w:r>
    </w:p>
    <w:p w14:paraId="6F9AD08E" w14:textId="77777777" w:rsidR="005C610D" w:rsidRPr="00D4207D" w:rsidRDefault="005C610D" w:rsidP="005C610D">
      <w:pPr>
        <w:spacing w:after="0" w:line="240" w:lineRule="auto"/>
        <w:jc w:val="center"/>
        <w:rPr>
          <w:rFonts w:ascii="Times New Roman" w:eastAsia="Times New Roman" w:hAnsi="Times New Roman" w:cs="Times New Roman"/>
          <w:b/>
          <w:sz w:val="24"/>
          <w:szCs w:val="24"/>
          <w:lang w:eastAsia="en-US"/>
        </w:rPr>
      </w:pPr>
      <w:r w:rsidRPr="00965251">
        <w:rPr>
          <w:rFonts w:ascii="Times New Roman" w:eastAsia="Times New Roman" w:hAnsi="Times New Roman" w:cs="Times New Roman"/>
          <w:b/>
          <w:sz w:val="24"/>
          <w:szCs w:val="24"/>
          <w:lang w:eastAsia="en-US"/>
        </w:rPr>
        <w:t>BENDRA INFORMACIJA DĖL PARAIŠKŲ TEIKIMO IR DINAMINĖS PIRKIMO SISTEMOS</w:t>
      </w:r>
    </w:p>
    <w:p w14:paraId="213FD94A" w14:textId="77777777" w:rsidR="005C610D" w:rsidRDefault="005C610D" w:rsidP="005C610D">
      <w:pPr>
        <w:spacing w:after="0" w:line="240" w:lineRule="auto"/>
        <w:contextualSpacing/>
        <w:jc w:val="both"/>
        <w:rPr>
          <w:rFonts w:ascii="Times New Roman" w:eastAsia="Calibri" w:hAnsi="Times New Roman" w:cs="Times New Roman"/>
          <w:sz w:val="24"/>
          <w:szCs w:val="24"/>
          <w:lang w:eastAsia="en-US"/>
        </w:rPr>
      </w:pPr>
    </w:p>
    <w:p w14:paraId="297FAF8B" w14:textId="77777777" w:rsidR="005C610D" w:rsidRDefault="007A3A08" w:rsidP="005C610D">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7A3A08">
        <w:rPr>
          <w:rFonts w:ascii="Times New Roman" w:eastAsia="Calibri" w:hAnsi="Times New Roman" w:cs="Times New Roman"/>
          <w:sz w:val="24"/>
          <w:szCs w:val="24"/>
          <w:lang w:eastAsia="lt-LT"/>
        </w:rPr>
        <w:t xml:space="preserve">Paraiškų gavimui, vertinimui (pašalinimo pagrindų nebuvimo ir atitikimo kvalifikacijos reikalavimams patikrinimui) ir kitų pirkimo procedūrų, įskaitant ir tiekėjo informavimą apie leidimą dalyvauti DPS arba jo paraiškos atmetimą, vykdymui naudojamos CVP IS priemonės. Konkretūs pirkimai DPS pagrindu bus vykdomi </w:t>
      </w:r>
      <w:r w:rsidR="005C610D">
        <w:rPr>
          <w:rFonts w:ascii="Times New Roman" w:eastAsia="Calibri" w:hAnsi="Times New Roman" w:cs="Times New Roman"/>
          <w:sz w:val="24"/>
          <w:szCs w:val="24"/>
          <w:lang w:eastAsia="lt-LT"/>
        </w:rPr>
        <w:t xml:space="preserve">taip pat </w:t>
      </w:r>
      <w:r w:rsidRPr="007A3A08">
        <w:rPr>
          <w:rFonts w:ascii="Times New Roman" w:eastAsia="Calibri" w:hAnsi="Times New Roman" w:cs="Times New Roman"/>
          <w:sz w:val="24"/>
          <w:szCs w:val="24"/>
          <w:lang w:eastAsia="lt-LT"/>
        </w:rPr>
        <w:t>CVP IS priemonėmis.</w:t>
      </w:r>
    </w:p>
    <w:p w14:paraId="227E4229" w14:textId="77777777" w:rsidR="005C610D" w:rsidRDefault="005C610D" w:rsidP="005C610D">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Perkančioji organizacija </w:t>
      </w:r>
      <w:r w:rsidR="007A3A08" w:rsidRPr="007A3A08">
        <w:rPr>
          <w:rFonts w:ascii="Times New Roman" w:eastAsia="Calibri" w:hAnsi="Times New Roman" w:cs="Times New Roman"/>
          <w:sz w:val="24"/>
          <w:szCs w:val="24"/>
          <w:lang w:eastAsia="lt-LT"/>
        </w:rPr>
        <w:t>suteikia galimybę visiems tiekėjams pateikti paraiškas per visą DPS galiojimo laiką ir dalyvauti šioje sistemoje pirkimo dokumentuose nurodytomis sąlygomis.</w:t>
      </w:r>
    </w:p>
    <w:p w14:paraId="60BCF07D" w14:textId="600B0183" w:rsidR="00554620" w:rsidRDefault="007A3A08" w:rsidP="00554620">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7A3A08">
        <w:rPr>
          <w:rFonts w:ascii="Times New Roman" w:eastAsia="Calibri" w:hAnsi="Times New Roman" w:cs="Times New Roman"/>
          <w:sz w:val="24"/>
          <w:szCs w:val="24"/>
          <w:lang w:eastAsia="lt-LT"/>
        </w:rPr>
        <w:t xml:space="preserve">DPS leidžiama dalyvauti visiems tiekėjams, kurie yra pateikę paraišką, atitinkančią pirkimo dokumentų reikalavimus, </w:t>
      </w:r>
      <w:r w:rsidR="007D3A59" w:rsidRPr="007A3A08">
        <w:rPr>
          <w:rFonts w:ascii="Times New Roman" w:eastAsia="Calibri" w:hAnsi="Times New Roman" w:cs="Times New Roman"/>
          <w:sz w:val="24"/>
          <w:szCs w:val="24"/>
          <w:lang w:eastAsia="lt-LT"/>
        </w:rPr>
        <w:t>atitinka</w:t>
      </w:r>
      <w:r w:rsidR="007D3A59">
        <w:rPr>
          <w:rFonts w:ascii="Times New Roman" w:eastAsia="Calibri" w:hAnsi="Times New Roman" w:cs="Times New Roman"/>
          <w:sz w:val="24"/>
          <w:szCs w:val="24"/>
          <w:lang w:eastAsia="lt-LT"/>
        </w:rPr>
        <w:t xml:space="preserve"> </w:t>
      </w:r>
      <w:r w:rsidR="00DF7BB1">
        <w:rPr>
          <w:rFonts w:ascii="Times New Roman" w:eastAsia="Calibri" w:hAnsi="Times New Roman" w:cs="Times New Roman"/>
          <w:sz w:val="24"/>
          <w:szCs w:val="24"/>
          <w:lang w:eastAsia="lt-LT"/>
        </w:rPr>
        <w:t xml:space="preserve">pirkimo sąlygų </w:t>
      </w:r>
      <w:r w:rsidR="00912834">
        <w:rPr>
          <w:rFonts w:ascii="Times New Roman" w:eastAsia="Calibri" w:hAnsi="Times New Roman" w:cs="Times New Roman"/>
          <w:sz w:val="24"/>
          <w:szCs w:val="24"/>
          <w:lang w:eastAsia="lt-LT"/>
        </w:rPr>
        <w:t>2</w:t>
      </w:r>
      <w:r w:rsidR="007D3A59">
        <w:rPr>
          <w:rFonts w:ascii="Times New Roman" w:eastAsia="Calibri" w:hAnsi="Times New Roman" w:cs="Times New Roman"/>
          <w:sz w:val="24"/>
          <w:szCs w:val="24"/>
          <w:lang w:eastAsia="lt-LT"/>
        </w:rPr>
        <w:t xml:space="preserve"> priede nustatytus</w:t>
      </w:r>
      <w:r w:rsidR="007D3A59" w:rsidRPr="007A3A08">
        <w:rPr>
          <w:rFonts w:ascii="Times New Roman" w:eastAsia="Calibri" w:hAnsi="Times New Roman" w:cs="Times New Roman"/>
          <w:sz w:val="24"/>
          <w:szCs w:val="24"/>
          <w:lang w:eastAsia="lt-LT"/>
        </w:rPr>
        <w:t xml:space="preserve"> kvalifikacijos reikalavimus</w:t>
      </w:r>
      <w:r w:rsidR="007D3A59">
        <w:rPr>
          <w:rFonts w:ascii="Times New Roman" w:eastAsia="Calibri" w:hAnsi="Times New Roman" w:cs="Times New Roman"/>
          <w:sz w:val="24"/>
          <w:szCs w:val="24"/>
          <w:lang w:eastAsia="lt-LT"/>
        </w:rPr>
        <w:t>,</w:t>
      </w:r>
      <w:r w:rsidR="007D3A59" w:rsidRPr="007A3A08">
        <w:rPr>
          <w:rFonts w:ascii="Times New Roman" w:eastAsia="Calibri" w:hAnsi="Times New Roman" w:cs="Times New Roman"/>
          <w:sz w:val="24"/>
          <w:szCs w:val="24"/>
          <w:lang w:eastAsia="lt-LT"/>
        </w:rPr>
        <w:t xml:space="preserve"> </w:t>
      </w:r>
      <w:r w:rsidRPr="007A3A08">
        <w:rPr>
          <w:rFonts w:ascii="Times New Roman" w:eastAsia="Calibri" w:hAnsi="Times New Roman" w:cs="Times New Roman"/>
          <w:sz w:val="24"/>
          <w:szCs w:val="24"/>
          <w:lang w:eastAsia="lt-LT"/>
        </w:rPr>
        <w:t xml:space="preserve">neturi </w:t>
      </w:r>
      <w:r w:rsidR="00DF7BB1">
        <w:rPr>
          <w:rFonts w:ascii="Times New Roman" w:eastAsia="Calibri" w:hAnsi="Times New Roman" w:cs="Times New Roman"/>
          <w:sz w:val="24"/>
          <w:szCs w:val="24"/>
          <w:lang w:eastAsia="lt-LT"/>
        </w:rPr>
        <w:t xml:space="preserve">pirkimo sąlygų </w:t>
      </w:r>
      <w:r w:rsidR="00912834">
        <w:rPr>
          <w:rFonts w:ascii="Times New Roman" w:eastAsia="Calibri" w:hAnsi="Times New Roman" w:cs="Times New Roman"/>
          <w:sz w:val="24"/>
          <w:szCs w:val="24"/>
          <w:lang w:eastAsia="lt-LT"/>
        </w:rPr>
        <w:t>3</w:t>
      </w:r>
      <w:r w:rsidR="005C610D">
        <w:rPr>
          <w:rFonts w:ascii="Times New Roman" w:eastAsia="Calibri" w:hAnsi="Times New Roman" w:cs="Times New Roman"/>
          <w:sz w:val="24"/>
          <w:szCs w:val="24"/>
          <w:lang w:eastAsia="lt-LT"/>
        </w:rPr>
        <w:t xml:space="preserve"> priede nurodytų </w:t>
      </w:r>
      <w:r w:rsidRPr="007A3A08">
        <w:rPr>
          <w:rFonts w:ascii="Times New Roman" w:eastAsia="Calibri" w:hAnsi="Times New Roman" w:cs="Times New Roman"/>
          <w:bCs/>
          <w:color w:val="000000"/>
          <w:sz w:val="24"/>
          <w:szCs w:val="24"/>
          <w:lang w:eastAsia="lt-LT"/>
        </w:rPr>
        <w:t xml:space="preserve">pašalinimo pagrindų </w:t>
      </w:r>
      <w:r w:rsidRPr="007A3A08">
        <w:rPr>
          <w:rFonts w:ascii="Times New Roman" w:eastAsia="Calibri" w:hAnsi="Times New Roman" w:cs="Times New Roman"/>
          <w:sz w:val="24"/>
          <w:szCs w:val="24"/>
          <w:lang w:eastAsia="lt-LT"/>
        </w:rPr>
        <w:t>i</w:t>
      </w:r>
      <w:r w:rsidR="00554620">
        <w:rPr>
          <w:rFonts w:ascii="Times New Roman" w:eastAsia="Calibri" w:hAnsi="Times New Roman" w:cs="Times New Roman"/>
          <w:sz w:val="24"/>
          <w:szCs w:val="24"/>
          <w:lang w:eastAsia="lt-LT"/>
        </w:rPr>
        <w:t>r</w:t>
      </w:r>
      <w:r w:rsidRPr="007A3A08">
        <w:rPr>
          <w:rFonts w:ascii="Times New Roman" w:eastAsia="Calibri" w:hAnsi="Times New Roman" w:cs="Times New Roman"/>
          <w:sz w:val="24"/>
          <w:szCs w:val="24"/>
          <w:lang w:eastAsia="lt-LT"/>
        </w:rPr>
        <w:t xml:space="preserve"> yra informuoti apie leidimą dalyvauti DPS.</w:t>
      </w:r>
    </w:p>
    <w:p w14:paraId="4B62E432" w14:textId="77777777" w:rsidR="00554620" w:rsidRDefault="00554620" w:rsidP="00554620">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lt-LT"/>
        </w:rPr>
        <w:t>T</w:t>
      </w:r>
      <w:r w:rsidR="007A3A08" w:rsidRPr="007A3A08">
        <w:rPr>
          <w:rFonts w:ascii="Times New Roman" w:eastAsia="Calibri" w:hAnsi="Times New Roman" w:cs="Times New Roman"/>
          <w:sz w:val="24"/>
          <w:szCs w:val="24"/>
          <w:lang w:eastAsia="lt-LT"/>
        </w:rPr>
        <w:t xml:space="preserve">iekėjas, siekdamas patekti į DPS, </w:t>
      </w:r>
      <w:r>
        <w:rPr>
          <w:rFonts w:ascii="Times New Roman" w:eastAsia="Calibri" w:hAnsi="Times New Roman" w:cs="Times New Roman"/>
          <w:sz w:val="24"/>
          <w:szCs w:val="24"/>
          <w:lang w:eastAsia="lt-LT"/>
        </w:rPr>
        <w:t xml:space="preserve">teikia paraišką dėl </w:t>
      </w:r>
      <w:r w:rsidR="007A3A08" w:rsidRPr="007A3A08">
        <w:rPr>
          <w:rFonts w:ascii="Times New Roman" w:eastAsia="Calibri" w:hAnsi="Times New Roman" w:cs="Times New Roman"/>
          <w:sz w:val="24"/>
          <w:szCs w:val="24"/>
          <w:lang w:eastAsia="lt-LT"/>
        </w:rPr>
        <w:t>dalyva</w:t>
      </w:r>
      <w:r>
        <w:rPr>
          <w:rFonts w:ascii="Times New Roman" w:eastAsia="Calibri" w:hAnsi="Times New Roman" w:cs="Times New Roman"/>
          <w:sz w:val="24"/>
          <w:szCs w:val="24"/>
          <w:lang w:eastAsia="lt-LT"/>
        </w:rPr>
        <w:t>vimo</w:t>
      </w:r>
      <w:r w:rsidR="007A3A08" w:rsidRPr="007A3A08">
        <w:rPr>
          <w:rFonts w:ascii="Times New Roman" w:eastAsia="Calibri" w:hAnsi="Times New Roman" w:cs="Times New Roman"/>
          <w:sz w:val="24"/>
          <w:szCs w:val="24"/>
          <w:lang w:eastAsia="lt-LT"/>
        </w:rPr>
        <w:t xml:space="preserve"> teikiant konkrečius pasiūlymus konkretiems pirkimams CVP IS.</w:t>
      </w:r>
    </w:p>
    <w:p w14:paraId="2BD92483" w14:textId="77777777" w:rsidR="00554620" w:rsidRDefault="007A3A08" w:rsidP="00554620">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7A3A08">
        <w:rPr>
          <w:rFonts w:ascii="Times New Roman" w:eastAsia="Calibri" w:hAnsi="Times New Roman" w:cs="Times New Roman"/>
          <w:sz w:val="24"/>
          <w:szCs w:val="24"/>
          <w:lang w:eastAsia="lt-LT"/>
        </w:rPr>
        <w:t>Paraiškas vertina Komisija.</w:t>
      </w:r>
    </w:p>
    <w:p w14:paraId="445A80F8" w14:textId="77777777" w:rsidR="00554620" w:rsidRDefault="007A3A08" w:rsidP="00554620">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7A3A08">
        <w:rPr>
          <w:rFonts w:ascii="Times New Roman" w:eastAsia="Calibri" w:hAnsi="Times New Roman" w:cs="Times New Roman"/>
          <w:sz w:val="24"/>
          <w:szCs w:val="24"/>
          <w:lang w:eastAsia="lt-LT"/>
        </w:rPr>
        <w:t>Komisija turi įvertinti pateiktas paraiškas ne vėliau kaip per 10 darbo dienų. Šis terminas gali būti pailgintas iki 15 darbo dienų, kai tikrinamos pirmosios paraiškos, gautos po skelbimo apie pirkimą arba kai prireikia papildomų dokumentų ar kitokio papildomo patikrinimo dėl kandidatų atitikties kvalifikacijos reikalavimams.</w:t>
      </w:r>
    </w:p>
    <w:p w14:paraId="5F127997" w14:textId="77777777" w:rsidR="00554620" w:rsidRDefault="007A3A08" w:rsidP="00554620">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7A3A08">
        <w:rPr>
          <w:rFonts w:ascii="Times New Roman" w:eastAsia="Calibri" w:hAnsi="Times New Roman" w:cs="Times New Roman"/>
          <w:sz w:val="24"/>
          <w:szCs w:val="24"/>
          <w:lang w:eastAsia="lt-LT"/>
        </w:rPr>
        <w:t>Komisija, išnagrinėjusi gautas paraiškas ir įvertinusi Europos bendrajame viešųjų pirkimų dokumente (toliau – EBVPD) pateiktą informaciją, priima sprendimą dėl kiekvieno paraišką pateikusio kandidato atitikties reikalavimams ir ne vėliau kaip per 3 darbo dienas raštu (CVP IS priemonėmis) kiekvienam iš jų praneša šio patikrinimo rezultatus.</w:t>
      </w:r>
    </w:p>
    <w:p w14:paraId="62CF8B57" w14:textId="77777777" w:rsidR="00554620" w:rsidRDefault="007A3A08" w:rsidP="00554620">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7A3A08">
        <w:rPr>
          <w:rFonts w:ascii="Times New Roman" w:eastAsia="Calibri" w:hAnsi="Times New Roman" w:cs="Times New Roman"/>
          <w:sz w:val="24"/>
          <w:szCs w:val="24"/>
          <w:lang w:eastAsia="lt-LT"/>
        </w:rPr>
        <w:t>Paraiškas tiekėjai gali teikti visą DPS galiojimo laikotarpį. Paraiškos teikiamos CVP IS priemonėmis. Jos nagrinėjamos ir tiekėjai apie jų nagrinėjimo rezultatus informuojami šiame skyriuje nustatyta tvarka.</w:t>
      </w:r>
    </w:p>
    <w:p w14:paraId="4F21819D" w14:textId="77777777" w:rsidR="00554620" w:rsidRDefault="007A3A08" w:rsidP="00554620">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7A3A08">
        <w:rPr>
          <w:rFonts w:ascii="Times New Roman" w:eastAsia="Calibri" w:hAnsi="Times New Roman" w:cs="Times New Roman"/>
          <w:sz w:val="24"/>
          <w:szCs w:val="24"/>
          <w:lang w:eastAsia="lt-LT"/>
        </w:rPr>
        <w:t>Komisija ne vėliau kaip per vieną darbo dieną nuo sprendimo priėmimo praneša tiekėjui apie leidimą dalyvauti DPS arba jo paraiškos atmetimą.</w:t>
      </w:r>
    </w:p>
    <w:p w14:paraId="53764B49" w14:textId="3F4E6C70" w:rsidR="007A3A08" w:rsidRPr="003D7364" w:rsidRDefault="003D7364" w:rsidP="003D7364">
      <w:pPr>
        <w:numPr>
          <w:ilvl w:val="0"/>
          <w:numId w:val="3"/>
        </w:numPr>
        <w:spacing w:after="0" w:line="240" w:lineRule="auto"/>
        <w:ind w:left="0" w:firstLine="567"/>
        <w:contextualSpacing/>
        <w:jc w:val="both"/>
        <w:rPr>
          <w:rFonts w:ascii="Times New Roman" w:eastAsia="Calibri" w:hAnsi="Times New Roman" w:cs="Times New Roman"/>
          <w:color w:val="000000" w:themeColor="text1"/>
          <w:sz w:val="24"/>
          <w:szCs w:val="24"/>
          <w:lang w:eastAsia="en-US"/>
        </w:rPr>
      </w:pPr>
      <w:r w:rsidRPr="003D7364">
        <w:rPr>
          <w:rFonts w:ascii="Times New Roman" w:eastAsia="Calibri" w:hAnsi="Times New Roman" w:cs="Times New Roman"/>
          <w:color w:val="000000" w:themeColor="text1"/>
          <w:sz w:val="24"/>
          <w:szCs w:val="24"/>
          <w:lang w:eastAsia="lt-LT"/>
        </w:rPr>
        <w:lastRenderedPageBreak/>
        <w:t xml:space="preserve">Pirmasis konkretaus pirkimo kvietimas DPS pagrindu gali būti išsiųstas tiekėjams tik pasibaigus paraiškų, kurios buvo pateiktos per skelbime apie pirkimą nustatytą terminą, tikrinimo terminui (po to, kai atlikta paraiškų, gautų per skelbime apie pirkimą nustatytą terminą vertinimo procedūra, tiekėjams pranešta apie leidimą dalyvauti DPS). </w:t>
      </w:r>
    </w:p>
    <w:p w14:paraId="7C3314E5" w14:textId="77777777" w:rsidR="00D4207D" w:rsidRDefault="00D4207D" w:rsidP="00191CC4">
      <w:pPr>
        <w:spacing w:after="0" w:line="240" w:lineRule="auto"/>
        <w:rPr>
          <w:rFonts w:ascii="Times New Roman" w:eastAsia="Times New Roman" w:hAnsi="Times New Roman" w:cs="Times New Roman"/>
          <w:sz w:val="24"/>
          <w:szCs w:val="24"/>
          <w:lang w:eastAsia="en-US"/>
        </w:rPr>
      </w:pPr>
    </w:p>
    <w:p w14:paraId="4EB58C2D" w14:textId="77777777" w:rsidR="00FF471C" w:rsidRPr="003B3F60" w:rsidRDefault="000D2537"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I</w:t>
      </w:r>
      <w:r w:rsidR="00D4207D">
        <w:rPr>
          <w:rFonts w:ascii="Times New Roman" w:eastAsia="Times New Roman" w:hAnsi="Times New Roman" w:cs="Times New Roman"/>
          <w:b/>
          <w:sz w:val="24"/>
          <w:szCs w:val="24"/>
          <w:lang w:eastAsia="en-US"/>
        </w:rPr>
        <w:t>V</w:t>
      </w:r>
      <w:r w:rsidR="00FF471C" w:rsidRPr="003B3F60">
        <w:rPr>
          <w:rFonts w:ascii="Times New Roman" w:eastAsia="Times New Roman" w:hAnsi="Times New Roman" w:cs="Times New Roman"/>
          <w:b/>
          <w:sz w:val="24"/>
          <w:szCs w:val="24"/>
          <w:lang w:eastAsia="en-US"/>
        </w:rPr>
        <w:t xml:space="preserve"> SKYRIUS</w:t>
      </w:r>
    </w:p>
    <w:p w14:paraId="25CF8546" w14:textId="00323746"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 xml:space="preserve">TIEKĖJŲ PAŠALINIMO PAGRINDAI, KVALIFIKACIJOS REIKALAVIMAI IR, JEIGU TAIKYTINA, REIKALAUJAMI KOKYBĖS VADYBOS SISTEMOS IR (ARBA) APLINKOS APSAUGOS VADYBOS SISTEMOS STANDARTAI, TARP JŲ IR REIKALAVIMAI ATSKIRIEMS BENDRĄ </w:t>
      </w:r>
      <w:r w:rsidR="00333DDC" w:rsidRPr="00756F67">
        <w:rPr>
          <w:rFonts w:ascii="Times New Roman" w:eastAsia="Times New Roman" w:hAnsi="Times New Roman" w:cs="Times New Roman"/>
          <w:b/>
          <w:sz w:val="24"/>
          <w:szCs w:val="24"/>
          <w:lang w:eastAsia="en-US"/>
        </w:rPr>
        <w:t>PARAIŠKĄ</w:t>
      </w:r>
      <w:r w:rsidR="00333DDC">
        <w:rPr>
          <w:rFonts w:ascii="Times New Roman" w:eastAsia="Times New Roman" w:hAnsi="Times New Roman" w:cs="Times New Roman"/>
          <w:b/>
          <w:color w:val="FF0000"/>
          <w:sz w:val="24"/>
          <w:szCs w:val="24"/>
          <w:lang w:eastAsia="en-US"/>
        </w:rPr>
        <w:t xml:space="preserve"> </w:t>
      </w:r>
      <w:r w:rsidRPr="003B3F60">
        <w:rPr>
          <w:rFonts w:ascii="Times New Roman" w:eastAsia="Times New Roman" w:hAnsi="Times New Roman" w:cs="Times New Roman"/>
          <w:b/>
          <w:sz w:val="24"/>
          <w:szCs w:val="24"/>
          <w:lang w:eastAsia="en-US"/>
        </w:rPr>
        <w:t>PATEIKIANTIEMS TIEKĖJŲ GRUPĖS NARIAMS. PATVIRTINANČIŲ DOKUMENTŲ SĄRAŠAS</w:t>
      </w:r>
    </w:p>
    <w:p w14:paraId="253889A0"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050485A3" w14:textId="16D87AA5" w:rsidR="00191CC4" w:rsidRPr="00427262" w:rsidRDefault="00191CC4" w:rsidP="00C25FDB">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427262">
        <w:rPr>
          <w:rFonts w:ascii="Times New Roman" w:eastAsia="Times New Roman" w:hAnsi="Times New Roman" w:cs="Times New Roman"/>
          <w:sz w:val="24"/>
          <w:szCs w:val="24"/>
          <w:lang w:eastAsia="en-US"/>
        </w:rPr>
        <w:t xml:space="preserve">Šiame pirkime bus </w:t>
      </w:r>
      <w:r w:rsidR="00427262" w:rsidRPr="00427262">
        <w:rPr>
          <w:rFonts w:ascii="Times New Roman" w:eastAsia="Times New Roman" w:hAnsi="Times New Roman" w:cs="Times New Roman"/>
          <w:sz w:val="24"/>
          <w:szCs w:val="24"/>
          <w:lang w:eastAsia="en-US"/>
        </w:rPr>
        <w:t>tikrinami visų paraiškas pateikusių tiekėjų pašalinimo pagrindai ir atitiktis kvalifikacijos reikalavimams.</w:t>
      </w:r>
      <w:r w:rsidR="00683785">
        <w:rPr>
          <w:rFonts w:ascii="Times New Roman" w:eastAsia="Times New Roman" w:hAnsi="Times New Roman" w:cs="Times New Roman"/>
          <w:sz w:val="24"/>
          <w:szCs w:val="24"/>
          <w:lang w:eastAsia="en-US"/>
        </w:rPr>
        <w:t xml:space="preserve"> </w:t>
      </w:r>
      <w:r w:rsidR="00333DDC" w:rsidRPr="00756F67">
        <w:rPr>
          <w:rFonts w:ascii="Times New Roman" w:eastAsia="Times New Roman" w:hAnsi="Times New Roman" w:cs="Times New Roman"/>
          <w:sz w:val="24"/>
          <w:szCs w:val="24"/>
          <w:lang w:eastAsia="en-US"/>
        </w:rPr>
        <w:t>Tiekėjų skaičius DPS neribojamas</w:t>
      </w:r>
      <w:r w:rsidR="00683785">
        <w:rPr>
          <w:rFonts w:ascii="Times New Roman" w:eastAsia="Times New Roman" w:hAnsi="Times New Roman" w:cs="Times New Roman"/>
          <w:sz w:val="24"/>
          <w:szCs w:val="24"/>
          <w:lang w:eastAsia="en-US"/>
        </w:rPr>
        <w:t>.</w:t>
      </w:r>
    </w:p>
    <w:p w14:paraId="19876EC5" w14:textId="77777777" w:rsidR="00191CC4" w:rsidRPr="00191CC4" w:rsidRDefault="00191CC4" w:rsidP="00C22F4D">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7BB14A03" w14:textId="5E4D4D9B" w:rsidR="00191CC4" w:rsidRPr="004D0241" w:rsidRDefault="00191CC4" w:rsidP="004D0241">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Tiekėjo kvalifikacija ir, jeigu taikytina, atitiktis kokybės vadybos sistemos ir (arba) aplinkos apsaugos vadybos sistemos standartų reikalavimams turi būti </w:t>
      </w:r>
      <w:r w:rsidRPr="00756F67">
        <w:rPr>
          <w:rFonts w:ascii="Times New Roman" w:eastAsia="Times New Roman" w:hAnsi="Times New Roman" w:cs="Times New Roman"/>
          <w:sz w:val="24"/>
          <w:szCs w:val="24"/>
          <w:lang w:eastAsia="en-US"/>
        </w:rPr>
        <w:t xml:space="preserve">įgyta iki </w:t>
      </w:r>
      <w:r w:rsidR="00333DDC" w:rsidRPr="00756F67">
        <w:rPr>
          <w:rFonts w:ascii="Times New Roman" w:eastAsia="Times New Roman" w:hAnsi="Times New Roman" w:cs="Times New Roman"/>
          <w:sz w:val="24"/>
          <w:szCs w:val="24"/>
          <w:lang w:eastAsia="en-US"/>
        </w:rPr>
        <w:t xml:space="preserve">paraiškų </w:t>
      </w:r>
      <w:r w:rsidRPr="00756F67">
        <w:rPr>
          <w:rFonts w:ascii="Times New Roman" w:eastAsia="Times New Roman" w:hAnsi="Times New Roman" w:cs="Times New Roman"/>
          <w:sz w:val="24"/>
          <w:szCs w:val="24"/>
          <w:lang w:eastAsia="en-US"/>
        </w:rPr>
        <w:t xml:space="preserve">pateikimo termino pabaigos (susipažinimo su </w:t>
      </w:r>
      <w:r w:rsidR="00333DDC" w:rsidRPr="00756F67">
        <w:rPr>
          <w:rFonts w:ascii="Times New Roman" w:eastAsia="Times New Roman" w:hAnsi="Times New Roman" w:cs="Times New Roman"/>
          <w:sz w:val="24"/>
          <w:szCs w:val="24"/>
          <w:lang w:eastAsia="en-US"/>
        </w:rPr>
        <w:t xml:space="preserve">paraiškomis </w:t>
      </w:r>
      <w:r w:rsidRPr="00756F67">
        <w:rPr>
          <w:rFonts w:ascii="Times New Roman" w:eastAsia="Times New Roman" w:hAnsi="Times New Roman" w:cs="Times New Roman"/>
          <w:sz w:val="24"/>
          <w:szCs w:val="24"/>
          <w:lang w:eastAsia="en-US"/>
        </w:rPr>
        <w:t>dienos)</w:t>
      </w:r>
      <w:r w:rsidR="004D0241">
        <w:rPr>
          <w:rFonts w:ascii="Times New Roman" w:eastAsia="Times New Roman" w:hAnsi="Times New Roman" w:cs="Times New Roman"/>
          <w:sz w:val="24"/>
          <w:szCs w:val="24"/>
          <w:lang w:eastAsia="en-US"/>
        </w:rPr>
        <w:t>, o jei paraiška teikiama DPS galiojimo laikotarpiu – iki paraiškos pateikimo dienos</w:t>
      </w:r>
      <w:r w:rsidR="004D0241" w:rsidRPr="00191CC4">
        <w:rPr>
          <w:rFonts w:ascii="Times New Roman" w:eastAsia="Times New Roman" w:hAnsi="Times New Roman" w:cs="Times New Roman"/>
          <w:sz w:val="24"/>
          <w:szCs w:val="24"/>
          <w:lang w:eastAsia="en-US"/>
        </w:rPr>
        <w:t>.</w:t>
      </w:r>
    </w:p>
    <w:p w14:paraId="5B715C1C" w14:textId="77777777" w:rsidR="00191CC4" w:rsidRPr="00EC00C1" w:rsidRDefault="00191CC4" w:rsidP="00C22F4D">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EC00C1">
        <w:rPr>
          <w:rFonts w:ascii="Times New Roman" w:eastAsia="Times New Roman" w:hAnsi="Times New Roman" w:cs="Times New Roman"/>
          <w:sz w:val="24"/>
          <w:szCs w:val="24"/>
          <w:lang w:eastAsia="en-US"/>
        </w:rPr>
        <w:t>Perkančioji organizacija nereikalauja iš tiekėjo pateikti dokumentų, patvirtinančių jo pašalinimo pagrindų nebuvimą, atitiktį kvalifikacijos reikalavimams ir, jeigu taikytina, kokybės vadybos sistemos ir (arba) aplinkos apsaugos vadybos sistemos standartams, jeigu ji:</w:t>
      </w:r>
    </w:p>
    <w:p w14:paraId="26E7844D" w14:textId="77777777" w:rsidR="00191CC4" w:rsidRPr="00EC00C1" w:rsidRDefault="00191CC4" w:rsidP="00C22F4D">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EC00C1">
        <w:rPr>
          <w:rFonts w:ascii="Times New Roman" w:eastAsia="Times New Roman" w:hAnsi="Times New Roman" w:cs="Times New Roman"/>
          <w:sz w:val="24"/>
          <w:szCs w:val="24"/>
          <w:lang w:eastAsia="en-US"/>
        </w:rPr>
        <w:t xml:space="preserve">turi galimybę susipažinti su šiais dokumentais ar informacija tiesiogiai ir neatlygintinai prisijungusi prie nacionalinės duomenų bazės bet kurioje valstybėje narėje arba naudodamasi CVP IS priemonėmis; </w:t>
      </w:r>
    </w:p>
    <w:p w14:paraId="1ACB478E" w14:textId="77777777" w:rsidR="009202E0" w:rsidRDefault="00191CC4" w:rsidP="00191CC4">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EC00C1">
        <w:rPr>
          <w:rFonts w:ascii="Times New Roman" w:eastAsia="Times New Roman" w:hAnsi="Times New Roman" w:cs="Times New Roman"/>
          <w:sz w:val="24"/>
          <w:szCs w:val="24"/>
          <w:lang w:eastAsia="en-US"/>
        </w:rPr>
        <w:t>šiuos dokumentus jau turi iš ankstesnių pirkimo procedūrų.</w:t>
      </w:r>
    </w:p>
    <w:p w14:paraId="19D14CEA" w14:textId="77777777" w:rsidR="009202E0" w:rsidRPr="00191CC4" w:rsidRDefault="009202E0" w:rsidP="00191CC4">
      <w:pPr>
        <w:spacing w:after="0" w:line="240" w:lineRule="auto"/>
        <w:rPr>
          <w:rFonts w:ascii="Times New Roman" w:eastAsia="Times New Roman" w:hAnsi="Times New Roman" w:cs="Times New Roman"/>
          <w:sz w:val="24"/>
          <w:szCs w:val="24"/>
          <w:lang w:eastAsia="en-US"/>
        </w:rPr>
      </w:pPr>
    </w:p>
    <w:p w14:paraId="0D8076AA" w14:textId="77777777" w:rsidR="00191CC4" w:rsidRPr="00191CC4" w:rsidRDefault="00191CC4" w:rsidP="00191CC4">
      <w:pPr>
        <w:spacing w:after="0" w:line="240" w:lineRule="auto"/>
        <w:ind w:left="-142"/>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Tiekėjų pašalinimo pagrindai</w:t>
      </w:r>
    </w:p>
    <w:p w14:paraId="14552071"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20CA49DF" w14:textId="558F7EA3" w:rsidR="00191CC4" w:rsidRPr="00191CC4" w:rsidRDefault="00191CC4" w:rsidP="00C22F4D">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Pašalinimo pagrindai</w:t>
      </w:r>
      <w:r w:rsidR="00EC00C1">
        <w:rPr>
          <w:rFonts w:ascii="Times New Roman" w:eastAsia="Times New Roman" w:hAnsi="Times New Roman" w:cs="Times New Roman"/>
          <w:sz w:val="24"/>
          <w:szCs w:val="24"/>
          <w:lang w:eastAsia="en-US"/>
        </w:rPr>
        <w:t>, jų nebuvimą patvirtinantys dokumentai</w:t>
      </w:r>
      <w:r w:rsidRPr="00191CC4">
        <w:rPr>
          <w:rFonts w:ascii="Times New Roman" w:eastAsia="Times New Roman" w:hAnsi="Times New Roman" w:cs="Times New Roman"/>
          <w:sz w:val="24"/>
          <w:szCs w:val="24"/>
          <w:lang w:eastAsia="en-US"/>
        </w:rPr>
        <w:t xml:space="preserve"> nurodyti </w:t>
      </w:r>
      <w:r w:rsidR="00DF7BB1">
        <w:rPr>
          <w:rFonts w:ascii="Times New Roman" w:eastAsia="Times New Roman" w:hAnsi="Times New Roman" w:cs="Times New Roman"/>
          <w:sz w:val="24"/>
          <w:szCs w:val="24"/>
          <w:lang w:eastAsia="en-US"/>
        </w:rPr>
        <w:t xml:space="preserve">pirkimo sąlygų </w:t>
      </w:r>
      <w:r w:rsidR="00912834">
        <w:rPr>
          <w:rFonts w:ascii="Times New Roman" w:eastAsia="Times New Roman" w:hAnsi="Times New Roman" w:cs="Times New Roman"/>
          <w:sz w:val="24"/>
          <w:szCs w:val="24"/>
          <w:lang w:eastAsia="en-US"/>
        </w:rPr>
        <w:t>3</w:t>
      </w:r>
      <w:r w:rsidRPr="00191CC4">
        <w:rPr>
          <w:rFonts w:ascii="Times New Roman" w:eastAsia="Times New Roman" w:hAnsi="Times New Roman" w:cs="Times New Roman"/>
          <w:sz w:val="24"/>
          <w:szCs w:val="24"/>
          <w:lang w:eastAsia="en-US"/>
        </w:rPr>
        <w:t xml:space="preserve"> priede.</w:t>
      </w:r>
    </w:p>
    <w:p w14:paraId="0B80BA0B" w14:textId="77777777" w:rsidR="00191CC4" w:rsidRPr="00191CC4" w:rsidRDefault="00191CC4" w:rsidP="00C22F4D">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Deklaruodami, kad nėra pagrindo pašalinti iš pirkimo, kartu su pa</w:t>
      </w:r>
      <w:r w:rsidR="004423D2">
        <w:rPr>
          <w:rFonts w:ascii="Times New Roman" w:eastAsia="Times New Roman" w:hAnsi="Times New Roman" w:cs="Times New Roman"/>
          <w:sz w:val="24"/>
          <w:szCs w:val="24"/>
          <w:lang w:eastAsia="en-US"/>
        </w:rPr>
        <w:t xml:space="preserve">raiška </w:t>
      </w:r>
      <w:r w:rsidRPr="00191CC4">
        <w:rPr>
          <w:rFonts w:ascii="Times New Roman" w:eastAsia="Times New Roman" w:hAnsi="Times New Roman" w:cs="Times New Roman"/>
          <w:sz w:val="24"/>
          <w:szCs w:val="24"/>
          <w:lang w:eastAsia="en-US"/>
        </w:rPr>
        <w:t>užpildytą EBVPD turi pateikti:</w:t>
      </w:r>
    </w:p>
    <w:p w14:paraId="646DFD27" w14:textId="77777777" w:rsidR="00191CC4" w:rsidRPr="00191CC4" w:rsidRDefault="00B61AAF" w:rsidP="00C22F4D">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paraišką </w:t>
      </w:r>
      <w:r w:rsidR="00191CC4" w:rsidRPr="00191CC4">
        <w:rPr>
          <w:rFonts w:ascii="Times New Roman" w:eastAsia="Times New Roman" w:hAnsi="Times New Roman" w:cs="Times New Roman"/>
          <w:sz w:val="24"/>
          <w:szCs w:val="24"/>
          <w:lang w:eastAsia="en-US"/>
        </w:rPr>
        <w:t xml:space="preserve">pateikęs </w:t>
      </w:r>
      <w:r>
        <w:rPr>
          <w:rFonts w:ascii="Times New Roman" w:eastAsia="Times New Roman" w:hAnsi="Times New Roman" w:cs="Times New Roman"/>
          <w:sz w:val="24"/>
          <w:szCs w:val="24"/>
          <w:lang w:eastAsia="en-US"/>
        </w:rPr>
        <w:t>tiekėjas</w:t>
      </w:r>
      <w:r w:rsidR="00191CC4" w:rsidRPr="00191CC4">
        <w:rPr>
          <w:rFonts w:ascii="Times New Roman" w:eastAsia="Times New Roman" w:hAnsi="Times New Roman" w:cs="Times New Roman"/>
          <w:sz w:val="24"/>
          <w:szCs w:val="24"/>
          <w:lang w:eastAsia="en-US"/>
        </w:rPr>
        <w:t>;</w:t>
      </w:r>
    </w:p>
    <w:p w14:paraId="6A95B41B" w14:textId="75025983" w:rsidR="00191CC4" w:rsidRPr="00427262" w:rsidRDefault="00191CC4" w:rsidP="00C22F4D">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kiekvienas tiekėjų </w:t>
      </w:r>
      <w:r w:rsidRPr="00427262">
        <w:rPr>
          <w:rFonts w:ascii="Times New Roman" w:eastAsia="Times New Roman" w:hAnsi="Times New Roman" w:cs="Times New Roman"/>
          <w:sz w:val="24"/>
          <w:szCs w:val="24"/>
          <w:lang w:eastAsia="en-US"/>
        </w:rPr>
        <w:t xml:space="preserve">grupės partneris, jei </w:t>
      </w:r>
      <w:r w:rsidR="00333DDC" w:rsidRPr="00756F67">
        <w:rPr>
          <w:rFonts w:ascii="Times New Roman" w:eastAsia="Times New Roman" w:hAnsi="Times New Roman" w:cs="Times New Roman"/>
          <w:sz w:val="24"/>
          <w:szCs w:val="24"/>
          <w:lang w:eastAsia="en-US"/>
        </w:rPr>
        <w:t xml:space="preserve">paraišką </w:t>
      </w:r>
      <w:r w:rsidRPr="00756F67">
        <w:rPr>
          <w:rFonts w:ascii="Times New Roman" w:eastAsia="Times New Roman" w:hAnsi="Times New Roman" w:cs="Times New Roman"/>
          <w:sz w:val="24"/>
          <w:szCs w:val="24"/>
          <w:lang w:eastAsia="en-US"/>
        </w:rPr>
        <w:t>p</w:t>
      </w:r>
      <w:r w:rsidRPr="00427262">
        <w:rPr>
          <w:rFonts w:ascii="Times New Roman" w:eastAsia="Times New Roman" w:hAnsi="Times New Roman" w:cs="Times New Roman"/>
          <w:sz w:val="24"/>
          <w:szCs w:val="24"/>
          <w:lang w:eastAsia="en-US"/>
        </w:rPr>
        <w:t>ateikia tiekėjų grupė;</w:t>
      </w:r>
    </w:p>
    <w:p w14:paraId="0C2B6214" w14:textId="77777777" w:rsidR="00191CC4" w:rsidRPr="00427262" w:rsidRDefault="00191CC4" w:rsidP="00C22F4D">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427262">
        <w:rPr>
          <w:rFonts w:ascii="Times New Roman" w:eastAsia="Times New Roman" w:hAnsi="Times New Roman" w:cs="Times New Roman"/>
          <w:sz w:val="24"/>
          <w:szCs w:val="24"/>
          <w:lang w:eastAsia="en-US"/>
        </w:rPr>
        <w:t>kiekvienas subtiekėjas, kuri</w:t>
      </w:r>
      <w:r w:rsidR="00AF42D0" w:rsidRPr="00427262">
        <w:rPr>
          <w:rFonts w:ascii="Times New Roman" w:eastAsia="Times New Roman" w:hAnsi="Times New Roman" w:cs="Times New Roman"/>
          <w:sz w:val="24"/>
          <w:szCs w:val="24"/>
          <w:lang w:eastAsia="en-US"/>
        </w:rPr>
        <w:t>o</w:t>
      </w:r>
      <w:r w:rsidRPr="00427262">
        <w:rPr>
          <w:rFonts w:ascii="Times New Roman" w:eastAsia="Times New Roman" w:hAnsi="Times New Roman" w:cs="Times New Roman"/>
          <w:sz w:val="24"/>
          <w:szCs w:val="24"/>
          <w:lang w:eastAsia="en-US"/>
        </w:rPr>
        <w:t xml:space="preserve"> pajėgumais</w:t>
      </w:r>
      <w:r w:rsidR="008E3906" w:rsidRPr="00427262">
        <w:rPr>
          <w:rFonts w:ascii="Times New Roman" w:eastAsia="Times New Roman" w:hAnsi="Times New Roman" w:cs="Times New Roman"/>
          <w:sz w:val="24"/>
          <w:szCs w:val="24"/>
          <w:lang w:eastAsia="en-US"/>
        </w:rPr>
        <w:t>, t. y. siek</w:t>
      </w:r>
      <w:r w:rsidR="00080559" w:rsidRPr="00427262">
        <w:rPr>
          <w:rFonts w:ascii="Times New Roman" w:eastAsia="Times New Roman" w:hAnsi="Times New Roman" w:cs="Times New Roman"/>
          <w:sz w:val="24"/>
          <w:szCs w:val="24"/>
          <w:lang w:eastAsia="en-US"/>
        </w:rPr>
        <w:t>damas</w:t>
      </w:r>
      <w:r w:rsidR="008E3906" w:rsidRPr="00427262">
        <w:rPr>
          <w:rFonts w:ascii="Times New Roman" w:eastAsia="Times New Roman" w:hAnsi="Times New Roman" w:cs="Times New Roman"/>
          <w:sz w:val="24"/>
          <w:szCs w:val="24"/>
          <w:lang w:eastAsia="en-US"/>
        </w:rPr>
        <w:t xml:space="preserve"> atitikti kvalifikacijos reik</w:t>
      </w:r>
      <w:r w:rsidR="00BF573F" w:rsidRPr="00427262">
        <w:rPr>
          <w:rFonts w:ascii="Times New Roman" w:eastAsia="Times New Roman" w:hAnsi="Times New Roman" w:cs="Times New Roman"/>
          <w:sz w:val="24"/>
          <w:szCs w:val="24"/>
          <w:lang w:eastAsia="en-US"/>
        </w:rPr>
        <w:t>a</w:t>
      </w:r>
      <w:r w:rsidR="008E3906" w:rsidRPr="00427262">
        <w:rPr>
          <w:rFonts w:ascii="Times New Roman" w:eastAsia="Times New Roman" w:hAnsi="Times New Roman" w:cs="Times New Roman"/>
          <w:sz w:val="24"/>
          <w:szCs w:val="24"/>
          <w:lang w:eastAsia="en-US"/>
        </w:rPr>
        <w:t>lavimus,</w:t>
      </w:r>
      <w:r w:rsidRPr="00427262">
        <w:rPr>
          <w:rFonts w:ascii="Times New Roman" w:eastAsia="Times New Roman" w:hAnsi="Times New Roman" w:cs="Times New Roman"/>
          <w:sz w:val="24"/>
          <w:szCs w:val="24"/>
          <w:lang w:eastAsia="en-US"/>
        </w:rPr>
        <w:t xml:space="preserve"> remiasi tiekėjas.</w:t>
      </w:r>
    </w:p>
    <w:p w14:paraId="775E4CD0" w14:textId="77777777" w:rsidR="008F22AE" w:rsidRPr="009F018A" w:rsidRDefault="00D370D2" w:rsidP="009F018A">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Subtiekėjai, kurių pajėgumais, t. y. siekdamas atitikti kvalifikacijos reikalavimus, tiekėjas nesiremia, tretieji asmenys ir kvazisubtiekėjai neprivalo teikti EBVPD ir pašalinimo pagrindų nebuvimą įrodančių dokumentų, p</w:t>
      </w:r>
      <w:r w:rsidR="008F22AE" w:rsidRPr="00427262">
        <w:rPr>
          <w:rFonts w:ascii="Times New Roman" w:eastAsia="Calibri" w:hAnsi="Times New Roman" w:cs="Times New Roman"/>
          <w:sz w:val="24"/>
          <w:szCs w:val="24"/>
          <w:lang w:eastAsia="en-US"/>
        </w:rPr>
        <w:t xml:space="preserve">erkančioji organizacija netikrina </w:t>
      </w:r>
      <w:r>
        <w:rPr>
          <w:rFonts w:ascii="Times New Roman" w:eastAsia="Calibri" w:hAnsi="Times New Roman" w:cs="Times New Roman"/>
          <w:sz w:val="24"/>
          <w:szCs w:val="24"/>
          <w:lang w:eastAsia="en-US"/>
        </w:rPr>
        <w:t>šių asmenų pašalinimo pagrindų.</w:t>
      </w:r>
    </w:p>
    <w:p w14:paraId="77B5C690" w14:textId="77777777" w:rsidR="00191CC4" w:rsidRPr="009F018A" w:rsidRDefault="00191CC4" w:rsidP="009F018A">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Tiekėjas turi užpildyti EBVPD tokiu būdu:</w:t>
      </w:r>
    </w:p>
    <w:p w14:paraId="138F7E06" w14:textId="77777777" w:rsidR="00191CC4" w:rsidRPr="009F018A" w:rsidRDefault="00191CC4" w:rsidP="009F018A">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kompiuteryje išsaugoti EBVPD formą XML formatu;</w:t>
      </w:r>
    </w:p>
    <w:p w14:paraId="02E25B77" w14:textId="77777777" w:rsidR="00D370D2" w:rsidRPr="009F018A" w:rsidRDefault="00D370D2" w:rsidP="00D370D2">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 xml:space="preserve">įkelti (importuoti) EBVPD duomenis </w:t>
      </w:r>
      <w:r w:rsidRPr="000452B9">
        <w:rPr>
          <w:rFonts w:ascii="Times New Roman" w:eastAsia="Calibri" w:hAnsi="Times New Roman" w:cs="Times New Roman"/>
          <w:sz w:val="24"/>
          <w:szCs w:val="24"/>
          <w:lang w:eastAsia="en-US"/>
        </w:rPr>
        <w:t>Viešųjų pirkimų tarnybos EBVPD paslaugos puslapyje</w:t>
      </w:r>
      <w:r w:rsidRPr="009F018A">
        <w:rPr>
          <w:rFonts w:ascii="Times New Roman" w:eastAsia="Calibri" w:hAnsi="Times New Roman" w:cs="Times New Roman"/>
          <w:sz w:val="24"/>
          <w:szCs w:val="24"/>
          <w:lang w:eastAsia="en-US"/>
        </w:rPr>
        <w:t xml:space="preserve"> </w:t>
      </w:r>
      <w:hyperlink r:id="rId9" w:history="1">
        <w:r w:rsidRPr="009F018A">
          <w:rPr>
            <w:rStyle w:val="Hipersaitas"/>
            <w:rFonts w:ascii="Times New Roman" w:hAnsi="Times New Roman"/>
            <w:sz w:val="24"/>
            <w:szCs w:val="24"/>
          </w:rPr>
          <w:t>http://ebvpd.eviesiejipirkimai.lt/espd-web/</w:t>
        </w:r>
      </w:hyperlink>
      <w:r w:rsidRPr="009F018A">
        <w:rPr>
          <w:rFonts w:ascii="Times New Roman" w:eastAsia="Calibri" w:hAnsi="Times New Roman" w:cs="Times New Roman"/>
          <w:sz w:val="24"/>
          <w:szCs w:val="24"/>
          <w:lang w:eastAsia="en-US"/>
        </w:rPr>
        <w:t>;</w:t>
      </w:r>
    </w:p>
    <w:p w14:paraId="40DB88F2" w14:textId="77777777" w:rsidR="00D370D2" w:rsidRDefault="00D370D2" w:rsidP="00D370D2">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pateikti atsakymus į EBVPD nurodytus klausimus</w:t>
      </w:r>
      <w:r w:rsidRPr="007F1A55">
        <w:rPr>
          <w:rFonts w:ascii="Times New Roman" w:eastAsia="Calibri" w:hAnsi="Times New Roman" w:cs="Times New Roman"/>
          <w:sz w:val="24"/>
          <w:szCs w:val="24"/>
          <w:lang w:eastAsia="en-US"/>
        </w:rPr>
        <w:t>. EBVPD pildymo rekomendacijos tiekėjams:</w:t>
      </w:r>
      <w:r w:rsidRPr="007F1A55">
        <w:t xml:space="preserve"> </w:t>
      </w:r>
      <w:hyperlink r:id="rId10" w:history="1">
        <w:r w:rsidRPr="00064210">
          <w:rPr>
            <w:rStyle w:val="Hipersaitas"/>
            <w:rFonts w:ascii="Times New Roman" w:eastAsia="Calibri" w:hAnsi="Times New Roman"/>
            <w:sz w:val="24"/>
            <w:szCs w:val="24"/>
            <w:lang w:eastAsia="en-US"/>
          </w:rPr>
          <w:t>http://vpt.lrv.lt/uploads/vpt/documents/files/EBVPD%20pildymas(Tiek%C4%97jas).pdf</w:t>
        </w:r>
      </w:hyperlink>
      <w:r w:rsidRPr="009F018A">
        <w:rPr>
          <w:rFonts w:ascii="Times New Roman" w:eastAsia="Calibri" w:hAnsi="Times New Roman" w:cs="Times New Roman"/>
          <w:sz w:val="24"/>
          <w:szCs w:val="24"/>
          <w:lang w:eastAsia="en-US"/>
        </w:rPr>
        <w:t>;</w:t>
      </w:r>
    </w:p>
    <w:p w14:paraId="412185E8" w14:textId="77777777" w:rsidR="00D370D2" w:rsidRPr="009B054F" w:rsidRDefault="00D370D2" w:rsidP="00D370D2">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9B054F">
        <w:rPr>
          <w:rFonts w:ascii="Times New Roman" w:eastAsia="Calibri" w:hAnsi="Times New Roman" w:cs="Times New Roman"/>
          <w:sz w:val="24"/>
          <w:szCs w:val="24"/>
          <w:lang w:eastAsia="en-US"/>
        </w:rPr>
        <w:t>kompiuteryje išsaugoti PDF formatu gautą formą su pateiktais atsakymais;</w:t>
      </w:r>
    </w:p>
    <w:p w14:paraId="3E1AE588" w14:textId="4CE4E923" w:rsidR="00191CC4" w:rsidRPr="00D370D2" w:rsidRDefault="00D370D2" w:rsidP="005176CB">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D370D2">
        <w:rPr>
          <w:rFonts w:ascii="Times New Roman" w:eastAsia="Calibri" w:hAnsi="Times New Roman" w:cs="Times New Roman"/>
          <w:sz w:val="24"/>
          <w:szCs w:val="24"/>
          <w:lang w:eastAsia="en-US"/>
        </w:rPr>
        <w:t>teikiant pa</w:t>
      </w:r>
      <w:r w:rsidR="00B61AAF">
        <w:rPr>
          <w:rFonts w:ascii="Times New Roman" w:eastAsia="Calibri" w:hAnsi="Times New Roman" w:cs="Times New Roman"/>
          <w:sz w:val="24"/>
          <w:szCs w:val="24"/>
          <w:lang w:eastAsia="en-US"/>
        </w:rPr>
        <w:t>raišką</w:t>
      </w:r>
      <w:r w:rsidRPr="00D370D2">
        <w:rPr>
          <w:rFonts w:ascii="Times New Roman" w:eastAsia="Calibri" w:hAnsi="Times New Roman" w:cs="Times New Roman"/>
          <w:sz w:val="24"/>
          <w:szCs w:val="24"/>
          <w:lang w:eastAsia="en-US"/>
        </w:rPr>
        <w:t>, prie jo</w:t>
      </w:r>
      <w:r w:rsidR="00B61AAF">
        <w:rPr>
          <w:rFonts w:ascii="Times New Roman" w:eastAsia="Calibri" w:hAnsi="Times New Roman" w:cs="Times New Roman"/>
          <w:sz w:val="24"/>
          <w:szCs w:val="24"/>
          <w:lang w:eastAsia="en-US"/>
        </w:rPr>
        <w:t>s</w:t>
      </w:r>
      <w:r w:rsidRPr="00D370D2">
        <w:rPr>
          <w:rFonts w:ascii="Times New Roman" w:eastAsia="Calibri" w:hAnsi="Times New Roman" w:cs="Times New Roman"/>
          <w:sz w:val="24"/>
          <w:szCs w:val="24"/>
          <w:lang w:eastAsia="en-US"/>
        </w:rPr>
        <w:t xml:space="preserve"> prisegti išsaugotą EBVPD formą su atsakymais PDF formatu kartu su kitais </w:t>
      </w:r>
      <w:r w:rsidR="00665363" w:rsidRPr="00756F67">
        <w:rPr>
          <w:rFonts w:ascii="Times New Roman" w:eastAsia="Calibri" w:hAnsi="Times New Roman" w:cs="Times New Roman"/>
          <w:sz w:val="24"/>
          <w:szCs w:val="24"/>
          <w:lang w:eastAsia="en-US"/>
        </w:rPr>
        <w:t xml:space="preserve">paraiškos </w:t>
      </w:r>
      <w:r w:rsidRPr="00756F67">
        <w:rPr>
          <w:rFonts w:ascii="Times New Roman" w:eastAsia="Calibri" w:hAnsi="Times New Roman" w:cs="Times New Roman"/>
          <w:sz w:val="24"/>
          <w:szCs w:val="24"/>
          <w:lang w:eastAsia="en-US"/>
        </w:rPr>
        <w:t>dokumentais</w:t>
      </w:r>
      <w:r w:rsidRPr="00D370D2">
        <w:rPr>
          <w:rFonts w:ascii="Times New Roman" w:eastAsia="Calibri" w:hAnsi="Times New Roman" w:cs="Times New Roman"/>
          <w:sz w:val="24"/>
          <w:szCs w:val="24"/>
          <w:lang w:eastAsia="en-US"/>
        </w:rPr>
        <w:t>, t. y. pa</w:t>
      </w:r>
      <w:r w:rsidR="00B61AAF">
        <w:rPr>
          <w:rFonts w:ascii="Times New Roman" w:eastAsia="Calibri" w:hAnsi="Times New Roman" w:cs="Times New Roman"/>
          <w:sz w:val="24"/>
          <w:szCs w:val="24"/>
          <w:lang w:eastAsia="en-US"/>
        </w:rPr>
        <w:t>raiškos</w:t>
      </w:r>
      <w:r w:rsidRPr="00D370D2">
        <w:rPr>
          <w:rFonts w:ascii="Times New Roman" w:eastAsia="Calibri" w:hAnsi="Times New Roman" w:cs="Times New Roman"/>
          <w:sz w:val="24"/>
          <w:szCs w:val="24"/>
          <w:lang w:eastAsia="en-US"/>
        </w:rPr>
        <w:t xml:space="preserve"> pateikimo lango skiltyje „Prisegti dokumentus“.</w:t>
      </w:r>
    </w:p>
    <w:p w14:paraId="28E45A7D" w14:textId="77777777" w:rsidR="00191CC4" w:rsidRPr="00191CC4" w:rsidRDefault="00191CC4" w:rsidP="00C22F4D">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lastRenderedPageBreak/>
        <w:t>Kiekvienas PDF formatu teikiamas EBVPD turi būti pasirašytas originaliu saugiu elektroniniu parašu, atitinkančiu teisės aktų reikalavimus</w:t>
      </w:r>
      <w:r w:rsidR="004E1494">
        <w:rPr>
          <w:rFonts w:ascii="Times New Roman" w:eastAsia="Times New Roman" w:hAnsi="Times New Roman" w:cs="Times New Roman"/>
          <w:sz w:val="24"/>
          <w:szCs w:val="24"/>
          <w:lang w:eastAsia="en-US"/>
        </w:rPr>
        <w:t xml:space="preserve"> arba atspausdinamas, pasirašomas ir pateikiamas skenuotas dokumentas</w:t>
      </w:r>
      <w:r w:rsidRPr="00191CC4">
        <w:rPr>
          <w:rFonts w:ascii="Times New Roman" w:eastAsia="Times New Roman" w:hAnsi="Times New Roman" w:cs="Times New Roman"/>
          <w:sz w:val="24"/>
          <w:szCs w:val="24"/>
          <w:lang w:eastAsia="en-US"/>
        </w:rPr>
        <w:t>.</w:t>
      </w:r>
    </w:p>
    <w:p w14:paraId="5B703D35" w14:textId="6116FB5B" w:rsidR="00191CC4" w:rsidRPr="00191CC4" w:rsidRDefault="00191CC4" w:rsidP="00C22F4D">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Jeigu tiekėjas negali pateikti reikalaujamų dokumentų, nes valstybėje narėje ar atitinkamoje šalyje tokie dokumentai neišduodami arba toje šalyje išduodami dokumentai neapima visų </w:t>
      </w:r>
      <w:r w:rsidR="00DF7BB1">
        <w:rPr>
          <w:rFonts w:ascii="Times New Roman" w:eastAsia="Times New Roman" w:hAnsi="Times New Roman" w:cs="Times New Roman"/>
          <w:sz w:val="24"/>
          <w:szCs w:val="24"/>
          <w:lang w:eastAsia="en-US"/>
        </w:rPr>
        <w:t xml:space="preserve">pirkimo sąlygų </w:t>
      </w:r>
      <w:r w:rsidR="00912834">
        <w:rPr>
          <w:rFonts w:ascii="Times New Roman" w:eastAsia="Times New Roman" w:hAnsi="Times New Roman" w:cs="Times New Roman"/>
          <w:sz w:val="24"/>
          <w:szCs w:val="24"/>
          <w:lang w:eastAsia="en-US"/>
        </w:rPr>
        <w:t>3</w:t>
      </w:r>
      <w:r w:rsidRPr="00191CC4">
        <w:rPr>
          <w:rFonts w:ascii="Times New Roman" w:eastAsia="Times New Roman" w:hAnsi="Times New Roman" w:cs="Times New Roman"/>
          <w:sz w:val="24"/>
          <w:szCs w:val="24"/>
          <w:lang w:eastAsia="en-US"/>
        </w:rPr>
        <w:t xml:space="preserve"> priedo 1, 2 punktuose keliamų klausimų, jie gali būti pakeisti:</w:t>
      </w:r>
    </w:p>
    <w:p w14:paraId="7BE90540" w14:textId="77777777" w:rsidR="00191CC4" w:rsidRPr="00191CC4" w:rsidRDefault="00191CC4" w:rsidP="00C22F4D">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priesaikos deklaracija;</w:t>
      </w:r>
    </w:p>
    <w:p w14:paraId="357B50C7" w14:textId="77777777" w:rsidR="00191CC4" w:rsidRPr="00191CC4" w:rsidRDefault="00191CC4" w:rsidP="00C22F4D">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oficialia tiekėjo deklaracija, jeigu šalyje nenaudojama priesaikos deklaracija. Oficiali </w:t>
      </w:r>
      <w:r w:rsidR="00A404EC">
        <w:rPr>
          <w:rFonts w:ascii="Times New Roman" w:eastAsia="Times New Roman" w:hAnsi="Times New Roman" w:cs="Times New Roman"/>
          <w:sz w:val="24"/>
          <w:szCs w:val="24"/>
          <w:lang w:eastAsia="en-US"/>
        </w:rPr>
        <w:t xml:space="preserve">tiekėjo </w:t>
      </w:r>
      <w:r w:rsidRPr="00191CC4">
        <w:rPr>
          <w:rFonts w:ascii="Times New Roman" w:eastAsia="Times New Roman" w:hAnsi="Times New Roman" w:cs="Times New Roman"/>
          <w:sz w:val="24"/>
          <w:szCs w:val="24"/>
          <w:lang w:eastAsia="en-US"/>
        </w:rPr>
        <w:t>deklaracija turi būti patvirtinta valstybės narės ar tiekėjo kilmės šalies arba šalies, kurioje jis registruotas, kompetentingos teisinės ar administracinės institucijos, notaro arba kompetentingos profesinės ar prekybos organizacijos.</w:t>
      </w:r>
    </w:p>
    <w:p w14:paraId="56D6A4C1"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037B5E61" w14:textId="77777777" w:rsidR="00191CC4" w:rsidRPr="00191CC4" w:rsidRDefault="00191CC4" w:rsidP="00191CC4">
      <w:pPr>
        <w:spacing w:after="0" w:line="240" w:lineRule="auto"/>
        <w:ind w:left="360"/>
        <w:jc w:val="center"/>
        <w:rPr>
          <w:rFonts w:ascii="Times New Roman" w:eastAsia="Calibri" w:hAnsi="Times New Roman" w:cs="Times New Roman"/>
          <w:b/>
          <w:sz w:val="24"/>
          <w:szCs w:val="24"/>
          <w:lang w:eastAsia="en-US"/>
        </w:rPr>
      </w:pPr>
      <w:r w:rsidRPr="00191CC4">
        <w:rPr>
          <w:rFonts w:ascii="Times New Roman" w:eastAsia="Calibri" w:hAnsi="Times New Roman" w:cs="Times New Roman"/>
          <w:b/>
          <w:sz w:val="24"/>
          <w:szCs w:val="24"/>
          <w:lang w:eastAsia="en-US"/>
        </w:rPr>
        <w:t>Informacija apie galimybes nepašalinti iš pirkimo procedūros dalyvio, neatitinkančio tam tikrų jam keliamų reikalavimų</w:t>
      </w:r>
    </w:p>
    <w:p w14:paraId="2EE04FAF"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6E5DB900" w14:textId="2F3927B7" w:rsidR="00B41764" w:rsidRPr="00965251" w:rsidRDefault="00191CC4" w:rsidP="00B41764">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bookmarkStart w:id="2" w:name="_Ref89505371"/>
      <w:r w:rsidRPr="00000EDE">
        <w:rPr>
          <w:rFonts w:ascii="Times New Roman" w:eastAsia="Times New Roman" w:hAnsi="Times New Roman" w:cs="Times New Roman"/>
          <w:sz w:val="24"/>
          <w:szCs w:val="24"/>
          <w:lang w:eastAsia="en-US"/>
        </w:rPr>
        <w:t xml:space="preserve">Jeigu tiekėjas neatitinka </w:t>
      </w:r>
      <w:r w:rsidR="00DF7BB1">
        <w:rPr>
          <w:rFonts w:ascii="Times New Roman" w:eastAsia="Times New Roman" w:hAnsi="Times New Roman" w:cs="Times New Roman"/>
          <w:sz w:val="24"/>
          <w:szCs w:val="24"/>
          <w:lang w:eastAsia="en-US"/>
        </w:rPr>
        <w:t xml:space="preserve">pirkimo sąlygų </w:t>
      </w:r>
      <w:r w:rsidR="00912834">
        <w:rPr>
          <w:rFonts w:ascii="Times New Roman" w:eastAsia="Times New Roman" w:hAnsi="Times New Roman" w:cs="Times New Roman"/>
          <w:sz w:val="24"/>
          <w:szCs w:val="24"/>
          <w:lang w:eastAsia="en-US"/>
        </w:rPr>
        <w:t>3</w:t>
      </w:r>
      <w:r w:rsidRPr="00000EDE">
        <w:rPr>
          <w:rFonts w:ascii="Times New Roman" w:eastAsia="Times New Roman" w:hAnsi="Times New Roman" w:cs="Times New Roman"/>
          <w:sz w:val="24"/>
          <w:szCs w:val="24"/>
          <w:lang w:eastAsia="en-US"/>
        </w:rPr>
        <w:t xml:space="preserve"> </w:t>
      </w:r>
      <w:r w:rsidRPr="00965251">
        <w:rPr>
          <w:rFonts w:ascii="Times New Roman" w:eastAsia="Times New Roman" w:hAnsi="Times New Roman" w:cs="Times New Roman"/>
          <w:sz w:val="24"/>
          <w:szCs w:val="24"/>
          <w:lang w:eastAsia="en-US"/>
        </w:rPr>
        <w:t xml:space="preserve">priedo 1, </w:t>
      </w:r>
      <w:r w:rsidR="00894CF6" w:rsidRPr="00965251">
        <w:rPr>
          <w:rFonts w:ascii="Times New Roman" w:eastAsia="Times New Roman" w:hAnsi="Times New Roman" w:cs="Times New Roman"/>
          <w:sz w:val="24"/>
          <w:szCs w:val="24"/>
          <w:lang w:eastAsia="en-US"/>
        </w:rPr>
        <w:t xml:space="preserve">3–10 </w:t>
      </w:r>
      <w:r w:rsidRPr="00965251">
        <w:rPr>
          <w:rFonts w:ascii="Times New Roman" w:eastAsia="Times New Roman" w:hAnsi="Times New Roman" w:cs="Times New Roman"/>
          <w:sz w:val="24"/>
          <w:szCs w:val="24"/>
          <w:lang w:eastAsia="en-US"/>
        </w:rPr>
        <w:t>punktuose nustatytų reikalavimų, perkančioji organizacija jo nepašalina iš pirkimo procedūros, kai yra abi šios sąlygos kartu:</w:t>
      </w:r>
      <w:bookmarkStart w:id="3" w:name="_Ref492642706"/>
      <w:bookmarkEnd w:id="2"/>
    </w:p>
    <w:p w14:paraId="1C8F1955" w14:textId="77777777" w:rsidR="00B41764" w:rsidRPr="00965251" w:rsidRDefault="00191CC4" w:rsidP="00B41764">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bookmarkStart w:id="4" w:name="_Ref39137135"/>
      <w:r w:rsidRPr="00965251">
        <w:rPr>
          <w:rFonts w:ascii="Times New Roman" w:eastAsia="Times New Roman" w:hAnsi="Times New Roman" w:cs="Times New Roman"/>
          <w:sz w:val="24"/>
          <w:szCs w:val="24"/>
          <w:lang w:eastAsia="en-US"/>
        </w:rPr>
        <w:t>tiekėjas pateikė perkančiajai organizacijai informaciją apie tai, kad ėmėsi šių priemonių:</w:t>
      </w:r>
      <w:bookmarkEnd w:id="3"/>
      <w:bookmarkEnd w:id="4"/>
    </w:p>
    <w:p w14:paraId="38CB8DBF" w14:textId="77777777" w:rsidR="00B41764" w:rsidRPr="00965251" w:rsidRDefault="00191CC4" w:rsidP="00B41764">
      <w:pPr>
        <w:numPr>
          <w:ilvl w:val="2"/>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65251">
        <w:rPr>
          <w:rFonts w:ascii="Times New Roman" w:eastAsia="Times New Roman" w:hAnsi="Times New Roman" w:cs="Times New Roman"/>
          <w:sz w:val="24"/>
          <w:szCs w:val="24"/>
          <w:lang w:eastAsia="en-US"/>
        </w:rPr>
        <w:t xml:space="preserve">savanoriškai sumokėjo arba įsipareigojo sumokėti kompensaciją už žalą, padarytą dėl šių </w:t>
      </w:r>
      <w:r w:rsidR="00E268E8" w:rsidRPr="00965251">
        <w:rPr>
          <w:rFonts w:ascii="Times New Roman" w:eastAsia="Times New Roman" w:hAnsi="Times New Roman" w:cs="Times New Roman"/>
          <w:sz w:val="24"/>
          <w:szCs w:val="24"/>
          <w:lang w:eastAsia="en-US"/>
        </w:rPr>
        <w:t xml:space="preserve">pirkimo </w:t>
      </w:r>
      <w:r w:rsidRPr="00965251">
        <w:rPr>
          <w:rFonts w:ascii="Times New Roman" w:eastAsia="Times New Roman" w:hAnsi="Times New Roman" w:cs="Times New Roman"/>
          <w:sz w:val="24"/>
          <w:szCs w:val="24"/>
          <w:lang w:eastAsia="en-US"/>
        </w:rPr>
        <w:t xml:space="preserve">sąlygų </w:t>
      </w:r>
      <w:r w:rsidR="00912834" w:rsidRPr="00965251">
        <w:rPr>
          <w:rFonts w:ascii="Times New Roman" w:eastAsia="Times New Roman" w:hAnsi="Times New Roman" w:cs="Times New Roman"/>
          <w:sz w:val="24"/>
          <w:szCs w:val="24"/>
          <w:lang w:eastAsia="en-US"/>
        </w:rPr>
        <w:t>3</w:t>
      </w:r>
      <w:r w:rsidRPr="00965251">
        <w:rPr>
          <w:rFonts w:ascii="Times New Roman" w:eastAsia="Times New Roman" w:hAnsi="Times New Roman" w:cs="Times New Roman"/>
          <w:sz w:val="24"/>
          <w:szCs w:val="24"/>
          <w:lang w:eastAsia="en-US"/>
        </w:rPr>
        <w:t xml:space="preserve"> priedo 1, </w:t>
      </w:r>
      <w:r w:rsidR="00894CF6" w:rsidRPr="00965251">
        <w:rPr>
          <w:rFonts w:ascii="Times New Roman" w:eastAsia="Times New Roman" w:hAnsi="Times New Roman" w:cs="Times New Roman"/>
          <w:sz w:val="24"/>
          <w:szCs w:val="24"/>
          <w:lang w:eastAsia="en-US"/>
        </w:rPr>
        <w:t xml:space="preserve">3–10 </w:t>
      </w:r>
      <w:r w:rsidRPr="00965251">
        <w:rPr>
          <w:rFonts w:ascii="Times New Roman" w:eastAsia="Times New Roman" w:hAnsi="Times New Roman" w:cs="Times New Roman"/>
          <w:sz w:val="24"/>
          <w:szCs w:val="24"/>
          <w:lang w:eastAsia="en-US"/>
        </w:rPr>
        <w:t>punktuose nurodytos nusikalstamos veikos arba pažeidimo, jeigu taikytina;</w:t>
      </w:r>
    </w:p>
    <w:p w14:paraId="7409B73E" w14:textId="77777777" w:rsidR="00B41764" w:rsidRPr="00965251" w:rsidRDefault="00191CC4" w:rsidP="00B41764">
      <w:pPr>
        <w:numPr>
          <w:ilvl w:val="2"/>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65251">
        <w:rPr>
          <w:rFonts w:ascii="Times New Roman" w:eastAsia="Times New Roman" w:hAnsi="Times New Roman" w:cs="Times New Roman"/>
          <w:sz w:val="24"/>
          <w:szCs w:val="24"/>
          <w:lang w:eastAsia="en-US"/>
        </w:rPr>
        <w:t>bendradarbiavo, aktyviai teikė pagalbą ar ėmėsi kitų priemonių, padedančių ištirti, išaiškinti jo padarytą nusikalstamą veiką ar pažeidimą, jeigu taikytina;</w:t>
      </w:r>
    </w:p>
    <w:p w14:paraId="33C7C414" w14:textId="77777777" w:rsidR="00191CC4" w:rsidRPr="00965251" w:rsidRDefault="00191CC4" w:rsidP="00B41764">
      <w:pPr>
        <w:numPr>
          <w:ilvl w:val="2"/>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65251">
        <w:rPr>
          <w:rFonts w:ascii="Times New Roman" w:eastAsia="Times New Roman" w:hAnsi="Times New Roman" w:cs="Times New Roman"/>
          <w:sz w:val="24"/>
          <w:szCs w:val="24"/>
          <w:lang w:eastAsia="en-US"/>
        </w:rPr>
        <w:t>ėmėsi techninių, organizacinių, personalo valdymo priemonių, skirtų tolesnių nusikalstamų veikų ar pažeidimų prevencijai;</w:t>
      </w:r>
    </w:p>
    <w:p w14:paraId="11BA052A" w14:textId="12BD328E" w:rsidR="00F93590" w:rsidRPr="00965251" w:rsidRDefault="00191CC4" w:rsidP="00894CF6">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65251">
        <w:rPr>
          <w:rFonts w:ascii="Times New Roman" w:eastAsia="Times New Roman" w:hAnsi="Times New Roman" w:cs="Times New Roman"/>
          <w:sz w:val="24"/>
          <w:szCs w:val="24"/>
          <w:lang w:eastAsia="en-US"/>
        </w:rPr>
        <w:t xml:space="preserve">perkančioji organizacija įvertino tiekėjo informaciją, pateiktą pagal </w:t>
      </w:r>
      <w:r w:rsidR="00B41764" w:rsidRPr="00965251">
        <w:rPr>
          <w:rFonts w:ascii="Times New Roman" w:eastAsia="Times New Roman" w:hAnsi="Times New Roman" w:cs="Times New Roman"/>
          <w:sz w:val="24"/>
          <w:szCs w:val="24"/>
          <w:lang w:eastAsia="en-US"/>
        </w:rPr>
        <w:fldChar w:fldCharType="begin"/>
      </w:r>
      <w:r w:rsidR="00B41764" w:rsidRPr="00965251">
        <w:rPr>
          <w:rFonts w:ascii="Times New Roman" w:eastAsia="Times New Roman" w:hAnsi="Times New Roman" w:cs="Times New Roman"/>
          <w:sz w:val="24"/>
          <w:szCs w:val="24"/>
          <w:lang w:eastAsia="en-US"/>
        </w:rPr>
        <w:instrText xml:space="preserve"> REF _Ref39137135 \r \h </w:instrText>
      </w:r>
      <w:r w:rsidR="00B41764" w:rsidRPr="00965251">
        <w:rPr>
          <w:rFonts w:ascii="Times New Roman" w:eastAsia="Times New Roman" w:hAnsi="Times New Roman" w:cs="Times New Roman"/>
          <w:sz w:val="24"/>
          <w:szCs w:val="24"/>
          <w:lang w:eastAsia="en-US"/>
        </w:rPr>
      </w:r>
      <w:r w:rsidR="00B41764" w:rsidRPr="00965251">
        <w:rPr>
          <w:rFonts w:ascii="Times New Roman" w:eastAsia="Times New Roman" w:hAnsi="Times New Roman" w:cs="Times New Roman"/>
          <w:sz w:val="24"/>
          <w:szCs w:val="24"/>
          <w:lang w:eastAsia="en-US"/>
        </w:rPr>
        <w:fldChar w:fldCharType="separate"/>
      </w:r>
      <w:r w:rsidR="001F1D1C">
        <w:rPr>
          <w:rFonts w:ascii="Times New Roman" w:eastAsia="Times New Roman" w:hAnsi="Times New Roman" w:cs="Times New Roman"/>
          <w:sz w:val="24"/>
          <w:szCs w:val="24"/>
          <w:lang w:eastAsia="en-US"/>
        </w:rPr>
        <w:t>40.1</w:t>
      </w:r>
      <w:r w:rsidR="00B41764" w:rsidRPr="00965251">
        <w:rPr>
          <w:rFonts w:ascii="Times New Roman" w:eastAsia="Times New Roman" w:hAnsi="Times New Roman" w:cs="Times New Roman"/>
          <w:sz w:val="24"/>
          <w:szCs w:val="24"/>
          <w:lang w:eastAsia="en-US"/>
        </w:rPr>
        <w:fldChar w:fldCharType="end"/>
      </w:r>
      <w:r w:rsidRPr="00965251">
        <w:rPr>
          <w:rFonts w:ascii="Times New Roman" w:eastAsia="Times New Roman" w:hAnsi="Times New Roman" w:cs="Times New Roman"/>
          <w:sz w:val="24"/>
          <w:szCs w:val="24"/>
          <w:lang w:eastAsia="en-US"/>
        </w:rPr>
        <w:t xml:space="preserve"> punktą, ir priėmė motyvuotą sprendimą, kad priemonės, kurių ėmėsi tiekėjas, siekdamas įrodyti savo patikimumą, yra pakankamos. Šių priemonių pakankamumas vertinamas atsižvelgiant į nusikalstamos veikos ar pažeidimo rimtumą ir aplinkybes. Perkančioji organizacija pateiki</w:t>
      </w:r>
      <w:r w:rsidR="00F93590" w:rsidRPr="00965251">
        <w:rPr>
          <w:rFonts w:ascii="Times New Roman" w:eastAsia="Times New Roman" w:hAnsi="Times New Roman" w:cs="Times New Roman"/>
          <w:sz w:val="24"/>
          <w:szCs w:val="24"/>
          <w:lang w:eastAsia="en-US"/>
        </w:rPr>
        <w:t>a</w:t>
      </w:r>
      <w:r w:rsidRPr="00965251">
        <w:rPr>
          <w:rFonts w:ascii="Times New Roman" w:eastAsia="Times New Roman" w:hAnsi="Times New Roman" w:cs="Times New Roman"/>
          <w:sz w:val="24"/>
          <w:szCs w:val="24"/>
          <w:lang w:eastAsia="en-US"/>
        </w:rPr>
        <w:t xml:space="preserve"> tiekėjui motyvuotą sprendimą raštu ne vėliau kaip per 10 dienų nuo </w:t>
      </w:r>
      <w:r w:rsidR="00B41764" w:rsidRPr="00965251">
        <w:rPr>
          <w:rFonts w:ascii="Times New Roman" w:eastAsia="Times New Roman" w:hAnsi="Times New Roman" w:cs="Times New Roman"/>
          <w:sz w:val="24"/>
          <w:szCs w:val="24"/>
          <w:lang w:eastAsia="en-US"/>
        </w:rPr>
        <w:fldChar w:fldCharType="begin"/>
      </w:r>
      <w:r w:rsidR="00B41764" w:rsidRPr="00965251">
        <w:rPr>
          <w:rFonts w:ascii="Times New Roman" w:eastAsia="Times New Roman" w:hAnsi="Times New Roman" w:cs="Times New Roman"/>
          <w:sz w:val="24"/>
          <w:szCs w:val="24"/>
          <w:lang w:eastAsia="en-US"/>
        </w:rPr>
        <w:instrText xml:space="preserve"> REF _Ref39137135 \r \h </w:instrText>
      </w:r>
      <w:r w:rsidR="00B41764" w:rsidRPr="00965251">
        <w:rPr>
          <w:rFonts w:ascii="Times New Roman" w:eastAsia="Times New Roman" w:hAnsi="Times New Roman" w:cs="Times New Roman"/>
          <w:sz w:val="24"/>
          <w:szCs w:val="24"/>
          <w:lang w:eastAsia="en-US"/>
        </w:rPr>
      </w:r>
      <w:r w:rsidR="00B41764" w:rsidRPr="00965251">
        <w:rPr>
          <w:rFonts w:ascii="Times New Roman" w:eastAsia="Times New Roman" w:hAnsi="Times New Roman" w:cs="Times New Roman"/>
          <w:sz w:val="24"/>
          <w:szCs w:val="24"/>
          <w:lang w:eastAsia="en-US"/>
        </w:rPr>
        <w:fldChar w:fldCharType="separate"/>
      </w:r>
      <w:r w:rsidR="001F1D1C">
        <w:rPr>
          <w:rFonts w:ascii="Times New Roman" w:eastAsia="Times New Roman" w:hAnsi="Times New Roman" w:cs="Times New Roman"/>
          <w:sz w:val="24"/>
          <w:szCs w:val="24"/>
          <w:lang w:eastAsia="en-US"/>
        </w:rPr>
        <w:t>40.1</w:t>
      </w:r>
      <w:r w:rsidR="00B41764" w:rsidRPr="00965251">
        <w:rPr>
          <w:rFonts w:ascii="Times New Roman" w:eastAsia="Times New Roman" w:hAnsi="Times New Roman" w:cs="Times New Roman"/>
          <w:sz w:val="24"/>
          <w:szCs w:val="24"/>
          <w:lang w:eastAsia="en-US"/>
        </w:rPr>
        <w:fldChar w:fldCharType="end"/>
      </w:r>
      <w:r w:rsidRPr="00965251">
        <w:rPr>
          <w:rFonts w:ascii="Times New Roman" w:eastAsia="Times New Roman" w:hAnsi="Times New Roman" w:cs="Times New Roman"/>
          <w:sz w:val="24"/>
          <w:szCs w:val="24"/>
          <w:lang w:eastAsia="en-US"/>
        </w:rPr>
        <w:t xml:space="preserve"> punkte nurodytos tiekėjo informacijos gavimo dienos.</w:t>
      </w:r>
    </w:p>
    <w:p w14:paraId="2864E431" w14:textId="341CC89D" w:rsidR="00894CF6" w:rsidRPr="00965251" w:rsidRDefault="00894CF6" w:rsidP="00403413">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65251">
        <w:rPr>
          <w:rFonts w:ascii="Times New Roman" w:eastAsia="Times New Roman" w:hAnsi="Times New Roman" w:cs="Times New Roman"/>
          <w:sz w:val="24"/>
          <w:szCs w:val="24"/>
          <w:lang w:eastAsia="en-US"/>
        </w:rPr>
        <w:t xml:space="preserve">Tiekėjas negali pasinaudoti </w:t>
      </w:r>
      <w:r w:rsidR="00965251">
        <w:rPr>
          <w:rFonts w:ascii="Times New Roman" w:eastAsia="Times New Roman" w:hAnsi="Times New Roman" w:cs="Times New Roman"/>
          <w:sz w:val="24"/>
          <w:szCs w:val="24"/>
          <w:lang w:eastAsia="en-US"/>
        </w:rPr>
        <w:fldChar w:fldCharType="begin"/>
      </w:r>
      <w:r w:rsidR="00965251">
        <w:rPr>
          <w:rFonts w:ascii="Times New Roman" w:eastAsia="Times New Roman" w:hAnsi="Times New Roman" w:cs="Times New Roman"/>
          <w:sz w:val="24"/>
          <w:szCs w:val="24"/>
          <w:lang w:eastAsia="en-US"/>
        </w:rPr>
        <w:instrText xml:space="preserve"> REF _Ref89505371 \r \h </w:instrText>
      </w:r>
      <w:r w:rsidR="00965251">
        <w:rPr>
          <w:rFonts w:ascii="Times New Roman" w:eastAsia="Times New Roman" w:hAnsi="Times New Roman" w:cs="Times New Roman"/>
          <w:sz w:val="24"/>
          <w:szCs w:val="24"/>
          <w:lang w:eastAsia="en-US"/>
        </w:rPr>
      </w:r>
      <w:r w:rsidR="00965251">
        <w:rPr>
          <w:rFonts w:ascii="Times New Roman" w:eastAsia="Times New Roman" w:hAnsi="Times New Roman" w:cs="Times New Roman"/>
          <w:sz w:val="24"/>
          <w:szCs w:val="24"/>
          <w:lang w:eastAsia="en-US"/>
        </w:rPr>
        <w:fldChar w:fldCharType="separate"/>
      </w:r>
      <w:r w:rsidR="001F1D1C">
        <w:rPr>
          <w:rFonts w:ascii="Times New Roman" w:eastAsia="Times New Roman" w:hAnsi="Times New Roman" w:cs="Times New Roman"/>
          <w:sz w:val="24"/>
          <w:szCs w:val="24"/>
          <w:lang w:eastAsia="en-US"/>
        </w:rPr>
        <w:t>40</w:t>
      </w:r>
      <w:r w:rsidR="00965251">
        <w:rPr>
          <w:rFonts w:ascii="Times New Roman" w:eastAsia="Times New Roman" w:hAnsi="Times New Roman" w:cs="Times New Roman"/>
          <w:sz w:val="24"/>
          <w:szCs w:val="24"/>
          <w:lang w:eastAsia="en-US"/>
        </w:rPr>
        <w:fldChar w:fldCharType="end"/>
      </w:r>
      <w:r w:rsidR="00403413" w:rsidRPr="00965251">
        <w:rPr>
          <w:rFonts w:ascii="Times New Roman" w:eastAsia="Times New Roman" w:hAnsi="Times New Roman" w:cs="Times New Roman"/>
          <w:sz w:val="24"/>
          <w:szCs w:val="24"/>
          <w:lang w:eastAsia="en-US"/>
        </w:rPr>
        <w:t xml:space="preserve"> punkte</w:t>
      </w:r>
      <w:r w:rsidRPr="00965251">
        <w:rPr>
          <w:rFonts w:ascii="Times New Roman" w:eastAsia="Times New Roman" w:hAnsi="Times New Roman" w:cs="Times New Roman"/>
          <w:sz w:val="24"/>
          <w:szCs w:val="24"/>
          <w:lang w:eastAsia="en-US"/>
        </w:rPr>
        <w:t xml:space="preserve"> nustatyta galimybe, kai jis priimtu ir įsiteisėjusiu teismo sprendimu pašalintas iš pirkimo ar koncesijos suteikimo procedūrų, teismo sprendime nurodytą laikotarpį.</w:t>
      </w:r>
    </w:p>
    <w:p w14:paraId="4192EDAA" w14:textId="7DC3F0DC" w:rsidR="00894CF6" w:rsidRPr="00965251" w:rsidRDefault="00894CF6" w:rsidP="00403413">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65251">
        <w:rPr>
          <w:rFonts w:ascii="Times New Roman" w:eastAsia="Times New Roman" w:hAnsi="Times New Roman" w:cs="Times New Roman"/>
          <w:sz w:val="24"/>
          <w:szCs w:val="24"/>
          <w:lang w:eastAsia="en-US"/>
        </w:rPr>
        <w:t xml:space="preserve">Kai priimtu ir įsiteisėjusiu teismo sprendimu tiekėjui yra nustatytas </w:t>
      </w:r>
      <w:r w:rsidR="00DF7BB1">
        <w:rPr>
          <w:rFonts w:ascii="Times New Roman" w:eastAsia="Times New Roman" w:hAnsi="Times New Roman" w:cs="Times New Roman"/>
          <w:sz w:val="24"/>
          <w:szCs w:val="24"/>
          <w:lang w:eastAsia="en-US"/>
        </w:rPr>
        <w:t xml:space="preserve">pirkimo sąlygų </w:t>
      </w:r>
      <w:r w:rsidR="00403413" w:rsidRPr="00965251">
        <w:rPr>
          <w:rFonts w:ascii="Times New Roman" w:eastAsia="Times New Roman" w:hAnsi="Times New Roman" w:cs="Times New Roman"/>
          <w:sz w:val="24"/>
          <w:szCs w:val="24"/>
          <w:lang w:eastAsia="en-US"/>
        </w:rPr>
        <w:t>3 priede</w:t>
      </w:r>
      <w:r w:rsidRPr="00965251">
        <w:rPr>
          <w:rFonts w:ascii="Times New Roman" w:eastAsia="Times New Roman" w:hAnsi="Times New Roman" w:cs="Times New Roman"/>
          <w:sz w:val="24"/>
          <w:szCs w:val="24"/>
          <w:lang w:eastAsia="en-US"/>
        </w:rPr>
        <w:t xml:space="preserve"> nurodytų pašalinimo pagrindų laikotarpis, perkančioji organizacija tiekėją iš pirkimo procedūros šalina teismo sprendime nurodytą laikotarpį.</w:t>
      </w:r>
    </w:p>
    <w:p w14:paraId="3CB45FA3" w14:textId="71B7F8C9" w:rsidR="00403413" w:rsidRPr="00965251" w:rsidRDefault="00403413" w:rsidP="00403413">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65251">
        <w:rPr>
          <w:rFonts w:ascii="Times New Roman" w:eastAsia="Times New Roman" w:hAnsi="Times New Roman" w:cs="Times New Roman"/>
          <w:sz w:val="24"/>
          <w:szCs w:val="24"/>
          <w:lang w:eastAsia="en-US"/>
        </w:rPr>
        <w:t xml:space="preserve">Perkančioji organizacija pašalina tiekėją iš pirkimo procedūros pagal </w:t>
      </w:r>
      <w:r w:rsidR="00DF7BB1">
        <w:rPr>
          <w:rFonts w:ascii="Times New Roman" w:eastAsia="Times New Roman" w:hAnsi="Times New Roman" w:cs="Times New Roman"/>
          <w:sz w:val="24"/>
          <w:szCs w:val="24"/>
          <w:lang w:eastAsia="en-US"/>
        </w:rPr>
        <w:t xml:space="preserve">pirkimo sąlygų </w:t>
      </w:r>
      <w:r w:rsidRPr="00965251">
        <w:rPr>
          <w:rFonts w:ascii="Times New Roman" w:eastAsia="Times New Roman" w:hAnsi="Times New Roman" w:cs="Times New Roman"/>
          <w:sz w:val="24"/>
          <w:szCs w:val="24"/>
          <w:lang w:eastAsia="en-US"/>
        </w:rPr>
        <w:t xml:space="preserve">3 priedo 3–10 punktuose nurodytus pašalinimo pagrindus ir tuo atveju, kai ji turi įtikinamų duomenų, kad tiekėjas yra įsteigtas arba dalyvauja pirkime vietoj kito asmens, siekiant išvengti </w:t>
      </w:r>
      <w:r w:rsidR="00DF7BB1">
        <w:rPr>
          <w:rFonts w:ascii="Times New Roman" w:eastAsia="Times New Roman" w:hAnsi="Times New Roman" w:cs="Times New Roman"/>
          <w:sz w:val="24"/>
          <w:szCs w:val="24"/>
          <w:lang w:eastAsia="en-US"/>
        </w:rPr>
        <w:t xml:space="preserve">pirkimo sąlygų </w:t>
      </w:r>
      <w:r w:rsidRPr="00965251">
        <w:rPr>
          <w:rFonts w:ascii="Times New Roman" w:eastAsia="Times New Roman" w:hAnsi="Times New Roman" w:cs="Times New Roman"/>
          <w:sz w:val="24"/>
          <w:szCs w:val="24"/>
          <w:lang w:eastAsia="en-US"/>
        </w:rPr>
        <w:t>3 priedo 3 – 10 punktuose nurodytų pašalinimo pagrindų taikymo.</w:t>
      </w:r>
    </w:p>
    <w:p w14:paraId="313C36EB" w14:textId="77777777" w:rsidR="00F93590" w:rsidRPr="00F93590" w:rsidRDefault="00F93590" w:rsidP="003A390B">
      <w:pPr>
        <w:spacing w:after="0" w:line="240" w:lineRule="auto"/>
        <w:contextualSpacing/>
        <w:jc w:val="both"/>
        <w:rPr>
          <w:rFonts w:ascii="Times New Roman" w:eastAsia="Times New Roman" w:hAnsi="Times New Roman" w:cs="Times New Roman"/>
          <w:sz w:val="24"/>
          <w:szCs w:val="24"/>
          <w:lang w:eastAsia="en-US"/>
        </w:rPr>
      </w:pPr>
    </w:p>
    <w:p w14:paraId="6E13AF82" w14:textId="77777777" w:rsidR="00191CC4" w:rsidRPr="00191CC4" w:rsidRDefault="00191CC4" w:rsidP="003A390B">
      <w:pPr>
        <w:spacing w:after="0" w:line="240" w:lineRule="auto"/>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Tiekėjų kvalifikacijos reikalavimai</w:t>
      </w:r>
    </w:p>
    <w:p w14:paraId="0440FBC7" w14:textId="77777777" w:rsidR="00191CC4" w:rsidRPr="00191CC4" w:rsidRDefault="00191CC4" w:rsidP="003A390B">
      <w:pPr>
        <w:spacing w:after="0" w:line="240" w:lineRule="auto"/>
        <w:rPr>
          <w:rFonts w:ascii="Times New Roman" w:eastAsia="Times New Roman" w:hAnsi="Times New Roman" w:cs="Times New Roman"/>
          <w:sz w:val="24"/>
          <w:szCs w:val="24"/>
          <w:lang w:eastAsia="en-US"/>
        </w:rPr>
      </w:pPr>
    </w:p>
    <w:p w14:paraId="4C07A3FC" w14:textId="4FBE9FFE" w:rsidR="00191CC4" w:rsidRDefault="00191CC4" w:rsidP="003A390B">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Tiekėjų kvalifikacijos reikalavimai </w:t>
      </w:r>
      <w:r w:rsidR="00C25FDB">
        <w:rPr>
          <w:rFonts w:ascii="Times New Roman" w:eastAsia="Times New Roman" w:hAnsi="Times New Roman" w:cs="Times New Roman"/>
          <w:sz w:val="24"/>
          <w:szCs w:val="24"/>
          <w:lang w:eastAsia="en-US"/>
        </w:rPr>
        <w:t xml:space="preserve">ir jų atitiktį patvirtinantys dokumentai </w:t>
      </w:r>
      <w:r w:rsidR="00000EDE">
        <w:rPr>
          <w:rFonts w:ascii="Times New Roman" w:eastAsia="Times New Roman" w:hAnsi="Times New Roman" w:cs="Times New Roman"/>
          <w:sz w:val="24"/>
          <w:szCs w:val="24"/>
          <w:lang w:eastAsia="en-US"/>
        </w:rPr>
        <w:t xml:space="preserve">nurodyti </w:t>
      </w:r>
      <w:r w:rsidR="00DF7BB1">
        <w:rPr>
          <w:rFonts w:ascii="Times New Roman" w:eastAsia="Times New Roman" w:hAnsi="Times New Roman" w:cs="Times New Roman"/>
          <w:sz w:val="24"/>
          <w:szCs w:val="24"/>
          <w:lang w:eastAsia="en-US"/>
        </w:rPr>
        <w:t xml:space="preserve">pirkimo sąlygų </w:t>
      </w:r>
      <w:r w:rsidR="00912834">
        <w:rPr>
          <w:rFonts w:ascii="Times New Roman" w:eastAsia="Times New Roman" w:hAnsi="Times New Roman" w:cs="Times New Roman"/>
          <w:sz w:val="24"/>
          <w:szCs w:val="24"/>
          <w:lang w:eastAsia="en-US"/>
        </w:rPr>
        <w:t>2</w:t>
      </w:r>
      <w:r w:rsidR="00000EDE">
        <w:rPr>
          <w:rFonts w:ascii="Times New Roman" w:eastAsia="Times New Roman" w:hAnsi="Times New Roman" w:cs="Times New Roman"/>
          <w:sz w:val="24"/>
          <w:szCs w:val="24"/>
          <w:lang w:eastAsia="en-US"/>
        </w:rPr>
        <w:t xml:space="preserve"> priede.</w:t>
      </w:r>
    </w:p>
    <w:p w14:paraId="5C2AD835" w14:textId="77777777" w:rsidR="00000EDE" w:rsidRPr="00191CC4" w:rsidRDefault="00000EDE" w:rsidP="00000EDE">
      <w:pPr>
        <w:spacing w:after="0" w:line="240" w:lineRule="auto"/>
        <w:contextualSpacing/>
        <w:jc w:val="both"/>
        <w:rPr>
          <w:rFonts w:ascii="Times New Roman" w:eastAsia="Times New Roman" w:hAnsi="Times New Roman" w:cs="Times New Roman"/>
          <w:sz w:val="24"/>
          <w:szCs w:val="24"/>
          <w:lang w:eastAsia="en-US"/>
        </w:rPr>
      </w:pPr>
    </w:p>
    <w:p w14:paraId="72B5450A" w14:textId="77777777" w:rsidR="00191CC4" w:rsidRPr="00191CC4" w:rsidRDefault="00191CC4" w:rsidP="00191CC4">
      <w:pPr>
        <w:spacing w:after="0" w:line="240" w:lineRule="auto"/>
        <w:ind w:left="360"/>
        <w:jc w:val="center"/>
        <w:rPr>
          <w:rFonts w:ascii="Times New Roman" w:eastAsia="Times New Roman" w:hAnsi="Times New Roman" w:cs="Times New Roman"/>
          <w:sz w:val="24"/>
          <w:szCs w:val="24"/>
          <w:lang w:eastAsia="en-US"/>
        </w:rPr>
      </w:pPr>
      <w:r w:rsidRPr="00191CC4">
        <w:rPr>
          <w:rFonts w:ascii="Times New Roman" w:eastAsia="Calibri" w:hAnsi="Times New Roman" w:cs="Times New Roman"/>
          <w:b/>
          <w:sz w:val="24"/>
          <w:szCs w:val="24"/>
          <w:lang w:eastAsia="en-US"/>
        </w:rPr>
        <w:t>Reikalaujami kokybės vadybos sistemos ir (arba) aplinkos apsaugos vadybos sistemos standartai</w:t>
      </w:r>
    </w:p>
    <w:p w14:paraId="2F267E08"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72BDB3DF" w14:textId="7175DE66" w:rsidR="00191CC4" w:rsidRDefault="00191CC4" w:rsidP="00000EDE">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lastRenderedPageBreak/>
        <w:t>Perkančioji organizacija šiame pirkime netaiko kokybės vadybos sistemos</w:t>
      </w:r>
      <w:r w:rsidR="00436D4A">
        <w:rPr>
          <w:rFonts w:ascii="Times New Roman" w:eastAsia="Times New Roman" w:hAnsi="Times New Roman" w:cs="Times New Roman"/>
          <w:sz w:val="24"/>
          <w:szCs w:val="24"/>
          <w:lang w:eastAsia="en-US"/>
        </w:rPr>
        <w:t xml:space="preserve"> standarto reikalavimo</w:t>
      </w:r>
      <w:r w:rsidR="00000EDE">
        <w:rPr>
          <w:rFonts w:ascii="Times New Roman" w:eastAsia="Times New Roman" w:hAnsi="Times New Roman" w:cs="Times New Roman"/>
          <w:sz w:val="24"/>
          <w:szCs w:val="24"/>
          <w:lang w:eastAsia="en-US"/>
        </w:rPr>
        <w:t>.</w:t>
      </w:r>
      <w:r w:rsidR="00982D0D">
        <w:rPr>
          <w:rFonts w:ascii="Times New Roman" w:eastAsia="Times New Roman" w:hAnsi="Times New Roman" w:cs="Times New Roman"/>
          <w:sz w:val="24"/>
          <w:szCs w:val="24"/>
          <w:lang w:eastAsia="en-US"/>
        </w:rPr>
        <w:t xml:space="preserve"> </w:t>
      </w:r>
      <w:r w:rsidR="00982D0D" w:rsidRPr="00191CC4">
        <w:rPr>
          <w:rFonts w:ascii="Times New Roman" w:eastAsia="Times New Roman" w:hAnsi="Times New Roman" w:cs="Times New Roman"/>
          <w:sz w:val="24"/>
          <w:szCs w:val="24"/>
          <w:lang w:eastAsia="en-US"/>
        </w:rPr>
        <w:t xml:space="preserve"> Reikalaujam</w:t>
      </w:r>
      <w:r w:rsidR="00310833">
        <w:rPr>
          <w:rFonts w:ascii="Times New Roman" w:eastAsia="Times New Roman" w:hAnsi="Times New Roman" w:cs="Times New Roman"/>
          <w:sz w:val="24"/>
          <w:szCs w:val="24"/>
          <w:lang w:eastAsia="en-US"/>
        </w:rPr>
        <w:t>as</w:t>
      </w:r>
      <w:r w:rsidR="00982D0D" w:rsidRPr="00191CC4">
        <w:rPr>
          <w:rFonts w:ascii="Times New Roman" w:eastAsia="Times New Roman" w:hAnsi="Times New Roman" w:cs="Times New Roman"/>
          <w:sz w:val="24"/>
          <w:szCs w:val="24"/>
          <w:lang w:eastAsia="en-US"/>
        </w:rPr>
        <w:t xml:space="preserve"> aplinkos apsaugos vadybos sistemos standarta</w:t>
      </w:r>
      <w:r w:rsidR="00310833">
        <w:rPr>
          <w:rFonts w:ascii="Times New Roman" w:eastAsia="Times New Roman" w:hAnsi="Times New Roman" w:cs="Times New Roman"/>
          <w:sz w:val="24"/>
          <w:szCs w:val="24"/>
          <w:lang w:eastAsia="en-US"/>
        </w:rPr>
        <w:t>s</w:t>
      </w:r>
      <w:r w:rsidR="00982D0D">
        <w:rPr>
          <w:rFonts w:ascii="Times New Roman" w:eastAsia="Times New Roman" w:hAnsi="Times New Roman" w:cs="Times New Roman"/>
          <w:sz w:val="24"/>
          <w:szCs w:val="24"/>
          <w:lang w:eastAsia="en-US"/>
        </w:rPr>
        <w:t>:</w:t>
      </w:r>
    </w:p>
    <w:tbl>
      <w:tblPr>
        <w:tblStyle w:val="Lentelstinklelis6"/>
        <w:tblW w:w="0" w:type="auto"/>
        <w:tblLook w:val="04A0" w:firstRow="1" w:lastRow="0" w:firstColumn="1" w:lastColumn="0" w:noHBand="0" w:noVBand="1"/>
      </w:tblPr>
      <w:tblGrid>
        <w:gridCol w:w="813"/>
        <w:gridCol w:w="5240"/>
        <w:gridCol w:w="3575"/>
      </w:tblGrid>
      <w:tr w:rsidR="00982D0D" w:rsidRPr="00982D0D" w14:paraId="7E2D4D41" w14:textId="77777777" w:rsidTr="00310833">
        <w:tc>
          <w:tcPr>
            <w:tcW w:w="813" w:type="dxa"/>
          </w:tcPr>
          <w:p w14:paraId="72AA7057" w14:textId="77777777" w:rsidR="00982D0D" w:rsidRPr="00982D0D" w:rsidRDefault="00982D0D" w:rsidP="00982D0D">
            <w:pPr>
              <w:jc w:val="center"/>
              <w:rPr>
                <w:b/>
                <w:sz w:val="24"/>
                <w:szCs w:val="24"/>
                <w:lang w:eastAsia="en-US"/>
              </w:rPr>
            </w:pPr>
            <w:r w:rsidRPr="00982D0D">
              <w:rPr>
                <w:b/>
                <w:sz w:val="24"/>
                <w:szCs w:val="24"/>
                <w:lang w:eastAsia="en-US"/>
              </w:rPr>
              <w:t>Eil. nr.</w:t>
            </w:r>
          </w:p>
        </w:tc>
        <w:tc>
          <w:tcPr>
            <w:tcW w:w="5240" w:type="dxa"/>
          </w:tcPr>
          <w:p w14:paraId="0FA49D0A" w14:textId="77777777" w:rsidR="00982D0D" w:rsidRPr="00982D0D" w:rsidRDefault="00982D0D" w:rsidP="00982D0D">
            <w:pPr>
              <w:jc w:val="center"/>
              <w:rPr>
                <w:b/>
                <w:sz w:val="24"/>
                <w:szCs w:val="24"/>
                <w:lang w:eastAsia="en-US"/>
              </w:rPr>
            </w:pPr>
            <w:r w:rsidRPr="00982D0D">
              <w:rPr>
                <w:b/>
                <w:sz w:val="24"/>
                <w:szCs w:val="24"/>
                <w:lang w:eastAsia="en-US"/>
              </w:rPr>
              <w:t>Reikalavimai</w:t>
            </w:r>
          </w:p>
        </w:tc>
        <w:tc>
          <w:tcPr>
            <w:tcW w:w="3575" w:type="dxa"/>
          </w:tcPr>
          <w:p w14:paraId="39293D9C" w14:textId="77777777" w:rsidR="00982D0D" w:rsidRPr="00982D0D" w:rsidRDefault="00982D0D" w:rsidP="00982D0D">
            <w:pPr>
              <w:jc w:val="center"/>
              <w:rPr>
                <w:b/>
                <w:sz w:val="24"/>
                <w:szCs w:val="24"/>
                <w:lang w:eastAsia="en-US"/>
              </w:rPr>
            </w:pPr>
            <w:r w:rsidRPr="00982D0D">
              <w:rPr>
                <w:b/>
                <w:sz w:val="24"/>
                <w:szCs w:val="24"/>
                <w:lang w:eastAsia="en-US"/>
              </w:rPr>
              <w:t>Patvirtinančių dokumentų sąrašas</w:t>
            </w:r>
          </w:p>
        </w:tc>
      </w:tr>
      <w:tr w:rsidR="00982D0D" w:rsidRPr="00982D0D" w14:paraId="591D3ECC" w14:textId="77777777" w:rsidTr="00310833">
        <w:tc>
          <w:tcPr>
            <w:tcW w:w="813" w:type="dxa"/>
          </w:tcPr>
          <w:p w14:paraId="0E9567BF" w14:textId="286F70A8" w:rsidR="00982D0D" w:rsidRPr="00982D0D" w:rsidRDefault="00B61AAF" w:rsidP="003A36AD">
            <w:pPr>
              <w:jc w:val="center"/>
              <w:rPr>
                <w:sz w:val="24"/>
                <w:szCs w:val="24"/>
                <w:highlight w:val="yellow"/>
                <w:lang w:eastAsia="en-US"/>
              </w:rPr>
            </w:pPr>
            <w:r w:rsidRPr="003A36AD">
              <w:rPr>
                <w:sz w:val="24"/>
                <w:szCs w:val="24"/>
                <w:lang w:eastAsia="en-US"/>
              </w:rPr>
              <w:t>4</w:t>
            </w:r>
            <w:r w:rsidR="001F1D1C" w:rsidRPr="003A36AD">
              <w:rPr>
                <w:sz w:val="24"/>
                <w:szCs w:val="24"/>
                <w:lang w:eastAsia="en-US"/>
              </w:rPr>
              <w:t>5</w:t>
            </w:r>
            <w:r w:rsidR="00982D0D" w:rsidRPr="003A36AD">
              <w:rPr>
                <w:sz w:val="24"/>
                <w:szCs w:val="24"/>
                <w:lang w:eastAsia="en-US"/>
              </w:rPr>
              <w:t>.</w:t>
            </w:r>
            <w:r w:rsidR="00310833">
              <w:rPr>
                <w:sz w:val="24"/>
                <w:szCs w:val="24"/>
                <w:lang w:eastAsia="en-US"/>
              </w:rPr>
              <w:t>1</w:t>
            </w:r>
            <w:r w:rsidR="00982D0D" w:rsidRPr="003A36AD">
              <w:rPr>
                <w:sz w:val="24"/>
                <w:szCs w:val="24"/>
                <w:lang w:eastAsia="en-US"/>
              </w:rPr>
              <w:t>.</w:t>
            </w:r>
          </w:p>
        </w:tc>
        <w:tc>
          <w:tcPr>
            <w:tcW w:w="5240" w:type="dxa"/>
          </w:tcPr>
          <w:p w14:paraId="06229527" w14:textId="77777777" w:rsidR="00982D0D" w:rsidRPr="00386F90" w:rsidRDefault="00982D0D" w:rsidP="00982D0D">
            <w:pPr>
              <w:jc w:val="both"/>
              <w:rPr>
                <w:iCs/>
                <w:sz w:val="24"/>
                <w:szCs w:val="24"/>
                <w:lang w:eastAsia="en-US"/>
              </w:rPr>
            </w:pPr>
            <w:r w:rsidRPr="00386F90">
              <w:rPr>
                <w:iCs/>
                <w:sz w:val="24"/>
                <w:szCs w:val="24"/>
                <w:lang w:eastAsia="en-US"/>
              </w:rPr>
              <w:t>Tiekėjas, bent vienas iš tiekėjų grupės partnerių turi turėti reikiamą techninį pajėgumą, pirkimo sutarties vykdymo metu taikyti konkrečias aplinkos apsaugos vadybos priemones, tenkinančias šiuos reikalavimus:</w:t>
            </w:r>
          </w:p>
          <w:p w14:paraId="77C0BC9A" w14:textId="77777777" w:rsidR="00982D0D" w:rsidRPr="00386F90" w:rsidRDefault="00982D0D" w:rsidP="00982D0D">
            <w:pPr>
              <w:jc w:val="both"/>
              <w:rPr>
                <w:iCs/>
                <w:sz w:val="24"/>
                <w:szCs w:val="24"/>
                <w:lang w:eastAsia="en-US"/>
              </w:rPr>
            </w:pPr>
            <w:r w:rsidRPr="00386F90">
              <w:rPr>
                <w:iCs/>
                <w:sz w:val="24"/>
                <w:szCs w:val="24"/>
                <w:lang w:eastAsia="en-US"/>
              </w:rPr>
              <w:t>– veiksmingos gyvūnijos ir augalijos apsaugos užtikrinimas statybvietėje ir aplink ją;</w:t>
            </w:r>
          </w:p>
          <w:p w14:paraId="38104C11" w14:textId="77777777" w:rsidR="00982D0D" w:rsidRPr="00386F90" w:rsidRDefault="00982D0D" w:rsidP="00982D0D">
            <w:pPr>
              <w:jc w:val="both"/>
              <w:rPr>
                <w:iCs/>
                <w:sz w:val="24"/>
                <w:szCs w:val="24"/>
                <w:lang w:eastAsia="en-US"/>
              </w:rPr>
            </w:pPr>
            <w:r w:rsidRPr="00386F90">
              <w:rPr>
                <w:iCs/>
                <w:sz w:val="24"/>
                <w:szCs w:val="24"/>
                <w:lang w:eastAsia="en-US"/>
              </w:rPr>
              <w:t>– bet kokių kenksmingų atliekų ir pavojingų medžiagų nuotėkio, galinčio pakenkti aplinkai, prevencija;</w:t>
            </w:r>
          </w:p>
          <w:p w14:paraId="64430635" w14:textId="77777777" w:rsidR="00982D0D" w:rsidRPr="00386F90" w:rsidRDefault="00982D0D" w:rsidP="00982D0D">
            <w:pPr>
              <w:jc w:val="both"/>
              <w:rPr>
                <w:iCs/>
                <w:sz w:val="24"/>
                <w:szCs w:val="24"/>
                <w:lang w:eastAsia="en-US"/>
              </w:rPr>
            </w:pPr>
            <w:r w:rsidRPr="00386F90">
              <w:rPr>
                <w:iCs/>
                <w:sz w:val="24"/>
                <w:szCs w:val="24"/>
                <w:lang w:eastAsia="en-US"/>
              </w:rPr>
              <w:t>– statybvietėje atliekų kiekio, skleidžiamo triukšmo ir eismo spūsčių mažinimas;</w:t>
            </w:r>
          </w:p>
          <w:p w14:paraId="7A521DE1" w14:textId="4CBC0790" w:rsidR="00982D0D" w:rsidRPr="00386F90" w:rsidRDefault="00982D0D" w:rsidP="00982D0D">
            <w:pPr>
              <w:jc w:val="both"/>
              <w:rPr>
                <w:iCs/>
                <w:sz w:val="24"/>
                <w:szCs w:val="24"/>
                <w:lang w:eastAsia="en-US"/>
              </w:rPr>
            </w:pPr>
            <w:r w:rsidRPr="00386F90">
              <w:rPr>
                <w:iCs/>
                <w:sz w:val="24"/>
                <w:szCs w:val="24"/>
                <w:lang w:eastAsia="en-US"/>
              </w:rPr>
              <w:t>– efektyvus elektros energijos ir vandens naudojimas.</w:t>
            </w:r>
          </w:p>
        </w:tc>
        <w:tc>
          <w:tcPr>
            <w:tcW w:w="3575" w:type="dxa"/>
          </w:tcPr>
          <w:p w14:paraId="3B513FE4" w14:textId="77777777" w:rsidR="00982D0D" w:rsidRPr="00386F90" w:rsidRDefault="00982D0D" w:rsidP="00982D0D">
            <w:pPr>
              <w:jc w:val="both"/>
              <w:rPr>
                <w:iCs/>
                <w:sz w:val="24"/>
                <w:szCs w:val="24"/>
                <w:lang w:eastAsia="en-US"/>
              </w:rPr>
            </w:pPr>
            <w:r w:rsidRPr="00386F90">
              <w:rPr>
                <w:iCs/>
                <w:sz w:val="24"/>
                <w:szCs w:val="24"/>
                <w:lang w:eastAsia="en-US"/>
              </w:rPr>
              <w:t>EBVPD.</w:t>
            </w:r>
          </w:p>
          <w:p w14:paraId="068A8C80" w14:textId="77777777" w:rsidR="00982D0D" w:rsidRPr="00386F90" w:rsidRDefault="00982D0D" w:rsidP="00982D0D">
            <w:pPr>
              <w:jc w:val="both"/>
              <w:rPr>
                <w:iCs/>
                <w:sz w:val="24"/>
                <w:szCs w:val="24"/>
                <w:lang w:eastAsia="en-US"/>
              </w:rPr>
            </w:pPr>
            <w:r w:rsidRPr="00386F90">
              <w:rPr>
                <w:iCs/>
                <w:sz w:val="24"/>
                <w:szCs w:val="24"/>
                <w:lang w:eastAsia="en-US"/>
              </w:rPr>
              <w:t>EMAS arba ISO 14001 sertifikatas, taip pat lygiaverčiai sertifikatai, išduoti kitose valstybėse narėse įsteigtų nepriklausomų įstaigų.</w:t>
            </w:r>
          </w:p>
          <w:p w14:paraId="13EBD37E" w14:textId="211A3731" w:rsidR="00982D0D" w:rsidRPr="00386F90" w:rsidRDefault="00982D0D" w:rsidP="00982D0D">
            <w:pPr>
              <w:jc w:val="both"/>
              <w:rPr>
                <w:iCs/>
                <w:sz w:val="24"/>
                <w:szCs w:val="24"/>
                <w:lang w:eastAsia="en-US"/>
              </w:rPr>
            </w:pPr>
          </w:p>
        </w:tc>
      </w:tr>
    </w:tbl>
    <w:p w14:paraId="51FEF086" w14:textId="77777777" w:rsidR="00982D0D" w:rsidRPr="00191CC4" w:rsidRDefault="00982D0D" w:rsidP="00000EDE">
      <w:pPr>
        <w:spacing w:after="0" w:line="240" w:lineRule="auto"/>
        <w:contextualSpacing/>
        <w:jc w:val="both"/>
        <w:rPr>
          <w:rFonts w:ascii="Times New Roman" w:eastAsia="Times New Roman" w:hAnsi="Times New Roman" w:cs="Times New Roman"/>
          <w:sz w:val="24"/>
          <w:szCs w:val="24"/>
          <w:lang w:eastAsia="en-US"/>
        </w:rPr>
      </w:pPr>
    </w:p>
    <w:p w14:paraId="3C5E2B68" w14:textId="77777777" w:rsidR="00191CC4" w:rsidRPr="00191CC4" w:rsidRDefault="00191CC4" w:rsidP="00191CC4">
      <w:pPr>
        <w:spacing w:after="0" w:line="240" w:lineRule="auto"/>
        <w:ind w:left="360"/>
        <w:jc w:val="center"/>
        <w:rPr>
          <w:rFonts w:ascii="Times New Roman" w:eastAsia="Calibri" w:hAnsi="Times New Roman" w:cs="Times New Roman"/>
          <w:b/>
          <w:sz w:val="24"/>
          <w:szCs w:val="24"/>
          <w:lang w:eastAsia="en-US"/>
        </w:rPr>
      </w:pPr>
      <w:r w:rsidRPr="00191CC4">
        <w:rPr>
          <w:rFonts w:ascii="Times New Roman" w:eastAsia="Times New Roman" w:hAnsi="Times New Roman" w:cs="Times New Roman"/>
          <w:b/>
          <w:sz w:val="24"/>
          <w:szCs w:val="24"/>
          <w:lang w:eastAsia="en-US"/>
        </w:rPr>
        <w:t>Informacija, kad jeigu tiekėjo kvalifikacija dėl teisės verstis atitinkama veikla nebuvo tikrinama arba tikrinama ne visa apimtimi, tiekėjas perkančiajai organizacijai įsipareigoja, kad pirkimo sutartį vykdys tik tokią teisę turintys asmenys</w:t>
      </w:r>
    </w:p>
    <w:p w14:paraId="03B40FC0" w14:textId="77777777" w:rsidR="00191CC4" w:rsidRPr="00191CC4" w:rsidRDefault="00191CC4" w:rsidP="00191CC4">
      <w:pPr>
        <w:spacing w:after="0" w:line="240" w:lineRule="auto"/>
        <w:rPr>
          <w:rFonts w:ascii="Times New Roman" w:eastAsia="Calibri" w:hAnsi="Times New Roman" w:cs="Times New Roman"/>
          <w:sz w:val="24"/>
          <w:szCs w:val="24"/>
          <w:lang w:eastAsia="en-US"/>
        </w:rPr>
      </w:pPr>
    </w:p>
    <w:p w14:paraId="2DCCD97F" w14:textId="77C39C6A" w:rsidR="00191CC4" w:rsidRPr="00B91FD7" w:rsidRDefault="00191CC4" w:rsidP="00333DDC">
      <w:pPr>
        <w:pStyle w:val="Sraopastraipa"/>
        <w:numPr>
          <w:ilvl w:val="0"/>
          <w:numId w:val="3"/>
        </w:numPr>
        <w:ind w:left="0" w:firstLine="567"/>
        <w:rPr>
          <w:rFonts w:eastAsia="Calibri"/>
          <w:szCs w:val="24"/>
        </w:rPr>
      </w:pPr>
      <w:r w:rsidRPr="00B91FD7">
        <w:rPr>
          <w:rFonts w:eastAsia="Calibri"/>
          <w:szCs w:val="24"/>
        </w:rPr>
        <w:t>Jeigu tiekėjo kvalifikacija dėl teisės verstis atitinkama veikla nebuvo tikrinama arba tikrinama ne visa apimtimi, tiekėjas perkančiajai organizacijai įsipareigoja, kad pirkimo sutartį vykdys tik tokią teisę turintys asmenys.</w:t>
      </w:r>
      <w:r w:rsidR="00B97C34" w:rsidRPr="00B91FD7">
        <w:rPr>
          <w:rFonts w:eastAsia="Calibri"/>
          <w:szCs w:val="24"/>
        </w:rPr>
        <w:t xml:space="preserve"> Perkančiajai organizacijai pareikalavus, tiekėjas turės pateikti dokumentus, įrodančius, kad pirkimo sutartį vykdo ar vykdys tik tokią teisę turintys asmenys.</w:t>
      </w:r>
    </w:p>
    <w:p w14:paraId="26C09F13" w14:textId="77777777" w:rsidR="00191CC4" w:rsidRPr="00191CC4" w:rsidRDefault="00191CC4" w:rsidP="00191CC4">
      <w:pPr>
        <w:spacing w:after="0" w:line="240" w:lineRule="auto"/>
        <w:jc w:val="both"/>
        <w:rPr>
          <w:rFonts w:ascii="Times New Roman" w:eastAsia="Calibri" w:hAnsi="Times New Roman" w:cs="Times New Roman"/>
          <w:sz w:val="24"/>
          <w:szCs w:val="24"/>
          <w:lang w:eastAsia="en-US"/>
        </w:rPr>
      </w:pPr>
    </w:p>
    <w:p w14:paraId="46A36FBF" w14:textId="77777777" w:rsidR="00191CC4" w:rsidRPr="00191CC4" w:rsidRDefault="00191CC4" w:rsidP="00191CC4">
      <w:pPr>
        <w:spacing w:after="0" w:line="240" w:lineRule="auto"/>
        <w:jc w:val="center"/>
        <w:rPr>
          <w:rFonts w:ascii="Times New Roman" w:eastAsia="Calibri" w:hAnsi="Times New Roman" w:cs="Times New Roman"/>
          <w:b/>
          <w:sz w:val="24"/>
          <w:szCs w:val="24"/>
          <w:lang w:eastAsia="en-US"/>
        </w:rPr>
      </w:pPr>
      <w:r w:rsidRPr="00191CC4">
        <w:rPr>
          <w:rFonts w:ascii="Times New Roman" w:eastAsia="Calibri" w:hAnsi="Times New Roman" w:cs="Times New Roman"/>
          <w:b/>
          <w:sz w:val="24"/>
          <w:szCs w:val="24"/>
          <w:lang w:eastAsia="en-US"/>
        </w:rPr>
        <w:t>Rėmimasis kitų ūkio subjektų pajėgumais</w:t>
      </w:r>
    </w:p>
    <w:p w14:paraId="0702D60C" w14:textId="77777777" w:rsidR="00191CC4" w:rsidRPr="00191CC4" w:rsidRDefault="00191CC4" w:rsidP="00191CC4">
      <w:pPr>
        <w:spacing w:after="0" w:line="240" w:lineRule="auto"/>
        <w:jc w:val="both"/>
        <w:rPr>
          <w:rFonts w:ascii="Times New Roman" w:eastAsia="Calibri" w:hAnsi="Times New Roman" w:cs="Times New Roman"/>
          <w:sz w:val="24"/>
          <w:szCs w:val="24"/>
          <w:lang w:eastAsia="en-US"/>
        </w:rPr>
      </w:pPr>
    </w:p>
    <w:p w14:paraId="12DA2DCE" w14:textId="2C6BA102" w:rsidR="00191CC4" w:rsidRPr="00B91FD7" w:rsidRDefault="00191CC4" w:rsidP="00333DDC">
      <w:pPr>
        <w:pStyle w:val="Sraopastraipa"/>
        <w:numPr>
          <w:ilvl w:val="0"/>
          <w:numId w:val="3"/>
        </w:numPr>
        <w:ind w:left="0" w:firstLine="567"/>
        <w:rPr>
          <w:rFonts w:eastAsia="Calibri"/>
          <w:szCs w:val="24"/>
        </w:rPr>
      </w:pPr>
      <w:r w:rsidRPr="00B91FD7">
        <w:rPr>
          <w:rFonts w:eastAsia="Calibri"/>
          <w:szCs w:val="24"/>
        </w:rPr>
        <w:t>Tiekėjas gali remtis kitų ūkio subjektų pajėgumais,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w:t>
      </w:r>
      <w:r w:rsidR="00B91FD7" w:rsidRPr="00B91FD7">
        <w:rPr>
          <w:rFonts w:eastAsia="Calibri"/>
          <w:szCs w:val="24"/>
        </w:rPr>
        <w:t xml:space="preserve"> Tiekėjas gali remtis tik tokiais kitų ūkio subjektų pajėgumais, kuriais jis realiai galės disponuoti pirkimo sutarties vykdymo metu.</w:t>
      </w:r>
    </w:p>
    <w:p w14:paraId="571BE817" w14:textId="18A90146" w:rsidR="00191CC4" w:rsidRPr="00191CC4" w:rsidRDefault="00191CC4" w:rsidP="00C22F4D">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Jeigu reikalaujama išsilavinimo, profesinės kvalifikacijos ar profesinės patirties pagal Viešųjų pirkimų įstatymo 51 straipsnio 7 dalies 7 punktą arba turėti specialų leidimą ar būti tam tikrų organizacijų nariu, tiekėjas gali remtis kitų ūkio subjektų pajėgumais tik tuo atveju, jeigu tie subjektai patys suteiks paslaugas, atliks darbus, kuriems reikia jų turimų pajėgumų. Ši nuostata taikoma nepažeidžiant </w:t>
      </w:r>
      <w:r w:rsidR="001F1D1C">
        <w:rPr>
          <w:rFonts w:ascii="Times New Roman" w:eastAsia="Calibri" w:hAnsi="Times New Roman" w:cs="Times New Roman"/>
          <w:sz w:val="24"/>
          <w:szCs w:val="24"/>
          <w:lang w:eastAsia="en-US"/>
        </w:rPr>
        <w:fldChar w:fldCharType="begin"/>
      </w:r>
      <w:r w:rsidR="001F1D1C">
        <w:rPr>
          <w:rFonts w:ascii="Times New Roman" w:eastAsia="Calibri" w:hAnsi="Times New Roman" w:cs="Times New Roman"/>
          <w:sz w:val="24"/>
          <w:szCs w:val="24"/>
          <w:lang w:eastAsia="en-US"/>
        </w:rPr>
        <w:instrText xml:space="preserve"> REF _Ref115773801 \r \h </w:instrText>
      </w:r>
      <w:r w:rsidR="001F1D1C">
        <w:rPr>
          <w:rFonts w:ascii="Times New Roman" w:eastAsia="Calibri" w:hAnsi="Times New Roman" w:cs="Times New Roman"/>
          <w:sz w:val="24"/>
          <w:szCs w:val="24"/>
          <w:lang w:eastAsia="en-US"/>
        </w:rPr>
      </w:r>
      <w:r w:rsidR="001F1D1C">
        <w:rPr>
          <w:rFonts w:ascii="Times New Roman" w:eastAsia="Calibri" w:hAnsi="Times New Roman" w:cs="Times New Roman"/>
          <w:sz w:val="24"/>
          <w:szCs w:val="24"/>
          <w:lang w:eastAsia="en-US"/>
        </w:rPr>
        <w:fldChar w:fldCharType="separate"/>
      </w:r>
      <w:r w:rsidR="001F1D1C">
        <w:rPr>
          <w:rFonts w:ascii="Times New Roman" w:eastAsia="Calibri" w:hAnsi="Times New Roman" w:cs="Times New Roman"/>
          <w:sz w:val="24"/>
          <w:szCs w:val="24"/>
          <w:lang w:eastAsia="en-US"/>
        </w:rPr>
        <w:t>16</w:t>
      </w:r>
      <w:r w:rsidR="001F1D1C">
        <w:rPr>
          <w:rFonts w:ascii="Times New Roman" w:eastAsia="Calibri" w:hAnsi="Times New Roman" w:cs="Times New Roman"/>
          <w:sz w:val="24"/>
          <w:szCs w:val="24"/>
          <w:lang w:eastAsia="en-US"/>
        </w:rPr>
        <w:fldChar w:fldCharType="end"/>
      </w:r>
      <w:r w:rsidRPr="00191CC4">
        <w:rPr>
          <w:rFonts w:ascii="Times New Roman" w:eastAsia="Calibri" w:hAnsi="Times New Roman" w:cs="Times New Roman"/>
          <w:sz w:val="24"/>
          <w:szCs w:val="24"/>
          <w:lang w:eastAsia="en-US"/>
        </w:rPr>
        <w:t xml:space="preserve"> punkte nustatyto reikalavimo.</w:t>
      </w:r>
    </w:p>
    <w:p w14:paraId="64A3934B" w14:textId="77777777" w:rsidR="00191CC4" w:rsidRPr="00191CC4" w:rsidRDefault="00191CC4" w:rsidP="00C22F4D">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Kai tiekėjas pageidauja remtis kitų ūkio subjektų pajėgumais, jis privalo perkančiajai organizacijai pa</w:t>
      </w:r>
      <w:r w:rsidR="00B61AAF">
        <w:rPr>
          <w:rFonts w:ascii="Times New Roman" w:eastAsia="Calibri" w:hAnsi="Times New Roman" w:cs="Times New Roman"/>
          <w:sz w:val="24"/>
          <w:szCs w:val="24"/>
          <w:lang w:eastAsia="en-US"/>
        </w:rPr>
        <w:t>raiškoje</w:t>
      </w:r>
      <w:r w:rsidRPr="00191CC4">
        <w:rPr>
          <w:rFonts w:ascii="Times New Roman" w:eastAsia="Calibri" w:hAnsi="Times New Roman" w:cs="Times New Roman"/>
          <w:sz w:val="24"/>
          <w:szCs w:val="24"/>
          <w:lang w:eastAsia="en-US"/>
        </w:rPr>
        <w:t xml:space="preserve"> įrodyti, kad </w:t>
      </w:r>
      <w:r w:rsidR="00122FBC">
        <w:rPr>
          <w:rFonts w:ascii="Times New Roman" w:eastAsia="Calibri" w:hAnsi="Times New Roman" w:cs="Times New Roman"/>
          <w:sz w:val="24"/>
          <w:szCs w:val="24"/>
          <w:lang w:eastAsia="en-US"/>
        </w:rPr>
        <w:t xml:space="preserve">per visą DPS galiojimo laikotarpį ir </w:t>
      </w:r>
      <w:r w:rsidRPr="00191CC4">
        <w:rPr>
          <w:rFonts w:ascii="Times New Roman" w:eastAsia="Calibri" w:hAnsi="Times New Roman" w:cs="Times New Roman"/>
          <w:sz w:val="24"/>
          <w:szCs w:val="24"/>
          <w:lang w:eastAsia="en-US"/>
        </w:rPr>
        <w:t>vykdant pirkimo sutartį ūkio subjektų, kurių pajėgumais jis remiasi, ištekliai jam bus prieinami</w:t>
      </w:r>
      <w:r w:rsidR="001625DE">
        <w:rPr>
          <w:rFonts w:ascii="Times New Roman" w:eastAsia="Calibri" w:hAnsi="Times New Roman" w:cs="Times New Roman"/>
          <w:sz w:val="24"/>
          <w:szCs w:val="24"/>
          <w:lang w:eastAsia="en-US"/>
        </w:rPr>
        <w:t>, t. y. pateikti šių ūkio subjektų sutikimus</w:t>
      </w:r>
      <w:r w:rsidRPr="00191CC4">
        <w:rPr>
          <w:rFonts w:ascii="Times New Roman" w:eastAsia="Calibri" w:hAnsi="Times New Roman" w:cs="Times New Roman"/>
          <w:sz w:val="24"/>
          <w:szCs w:val="24"/>
          <w:lang w:eastAsia="en-US"/>
        </w:rPr>
        <w:t>.</w:t>
      </w:r>
    </w:p>
    <w:p w14:paraId="72569563" w14:textId="0E2CC9DA" w:rsidR="00191CC4" w:rsidRPr="00191CC4" w:rsidRDefault="00191CC4" w:rsidP="00C22F4D">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Perkančioji </w:t>
      </w:r>
      <w:r w:rsidRPr="003221D6">
        <w:rPr>
          <w:rFonts w:ascii="Times New Roman" w:eastAsia="Calibri" w:hAnsi="Times New Roman" w:cs="Times New Roman"/>
          <w:sz w:val="24"/>
          <w:szCs w:val="24"/>
          <w:lang w:eastAsia="en-US"/>
        </w:rPr>
        <w:t>organizacija</w:t>
      </w:r>
      <w:r w:rsidR="00FB00CA" w:rsidRPr="003221D6">
        <w:rPr>
          <w:rFonts w:ascii="Times New Roman" w:eastAsia="Calibri" w:hAnsi="Times New Roman" w:cs="Times New Roman"/>
          <w:sz w:val="24"/>
          <w:szCs w:val="24"/>
          <w:lang w:eastAsia="en-US"/>
        </w:rPr>
        <w:t xml:space="preserve"> patikrina</w:t>
      </w:r>
      <w:r w:rsidRPr="003221D6">
        <w:rPr>
          <w:rFonts w:ascii="Times New Roman" w:eastAsia="Calibri" w:hAnsi="Times New Roman" w:cs="Times New Roman"/>
          <w:sz w:val="24"/>
          <w:szCs w:val="24"/>
          <w:lang w:eastAsia="en-US"/>
        </w:rPr>
        <w:t>, ar ūkio subjektai</w:t>
      </w:r>
      <w:r w:rsidRPr="00191CC4">
        <w:rPr>
          <w:rFonts w:ascii="Times New Roman" w:eastAsia="Calibri" w:hAnsi="Times New Roman" w:cs="Times New Roman"/>
          <w:sz w:val="24"/>
          <w:szCs w:val="24"/>
          <w:lang w:eastAsia="en-US"/>
        </w:rPr>
        <w:t xml:space="preserve">, </w:t>
      </w:r>
      <w:r w:rsidR="00415EF7">
        <w:rPr>
          <w:rFonts w:ascii="Times New Roman" w:eastAsia="Calibri" w:hAnsi="Times New Roman" w:cs="Times New Roman"/>
          <w:sz w:val="24"/>
          <w:szCs w:val="24"/>
          <w:lang w:eastAsia="en-US"/>
        </w:rPr>
        <w:t xml:space="preserve">nurodyti </w:t>
      </w:r>
      <w:r w:rsidR="00BC04A2">
        <w:rPr>
          <w:rFonts w:ascii="Times New Roman" w:eastAsia="Calibri" w:hAnsi="Times New Roman" w:cs="Times New Roman"/>
          <w:sz w:val="24"/>
          <w:szCs w:val="24"/>
          <w:lang w:eastAsia="en-US"/>
        </w:rPr>
        <w:t>tiekėjo paraiškoje</w:t>
      </w:r>
      <w:r w:rsidR="00415EF7">
        <w:rPr>
          <w:rFonts w:ascii="Times New Roman" w:eastAsia="Calibri" w:hAnsi="Times New Roman" w:cs="Times New Roman"/>
          <w:sz w:val="24"/>
          <w:szCs w:val="24"/>
          <w:lang w:eastAsia="en-US"/>
        </w:rPr>
        <w:t xml:space="preserve">, </w:t>
      </w:r>
      <w:r w:rsidRPr="00191CC4">
        <w:rPr>
          <w:rFonts w:ascii="Times New Roman" w:eastAsia="Calibri" w:hAnsi="Times New Roman" w:cs="Times New Roman"/>
          <w:sz w:val="24"/>
          <w:szCs w:val="24"/>
          <w:lang w:eastAsia="en-US"/>
        </w:rPr>
        <w:t>kurių pajėgumais ketina remtis tiekėjas, tenkina jiems keliamus kvalifikacijos reikalavimus ir ar nėra tokio ūkio subjekto pašalinimo pagrindų. Jeigu ūkio subjektas</w:t>
      </w:r>
      <w:r w:rsidR="00415EF7">
        <w:rPr>
          <w:rFonts w:ascii="Times New Roman" w:eastAsia="Calibri" w:hAnsi="Times New Roman" w:cs="Times New Roman"/>
          <w:sz w:val="24"/>
          <w:szCs w:val="24"/>
          <w:lang w:eastAsia="en-US"/>
        </w:rPr>
        <w:t xml:space="preserve">, nurodytas tiekėjo </w:t>
      </w:r>
      <w:r w:rsidR="00BC04A2">
        <w:rPr>
          <w:rFonts w:ascii="Times New Roman" w:eastAsia="Calibri" w:hAnsi="Times New Roman" w:cs="Times New Roman"/>
          <w:sz w:val="24"/>
          <w:szCs w:val="24"/>
          <w:lang w:eastAsia="en-US"/>
        </w:rPr>
        <w:t>par</w:t>
      </w:r>
      <w:r w:rsidR="00ED086B">
        <w:rPr>
          <w:rFonts w:ascii="Times New Roman" w:eastAsia="Calibri" w:hAnsi="Times New Roman" w:cs="Times New Roman"/>
          <w:sz w:val="24"/>
          <w:szCs w:val="24"/>
          <w:lang w:eastAsia="en-US"/>
        </w:rPr>
        <w:t>a</w:t>
      </w:r>
      <w:r w:rsidR="00BC04A2">
        <w:rPr>
          <w:rFonts w:ascii="Times New Roman" w:eastAsia="Calibri" w:hAnsi="Times New Roman" w:cs="Times New Roman"/>
          <w:sz w:val="24"/>
          <w:szCs w:val="24"/>
          <w:lang w:eastAsia="en-US"/>
        </w:rPr>
        <w:t>iškoje</w:t>
      </w:r>
      <w:r w:rsidR="00415EF7">
        <w:rPr>
          <w:rFonts w:ascii="Times New Roman" w:eastAsia="Calibri" w:hAnsi="Times New Roman" w:cs="Times New Roman"/>
          <w:sz w:val="24"/>
          <w:szCs w:val="24"/>
          <w:lang w:eastAsia="en-US"/>
        </w:rPr>
        <w:t>,</w:t>
      </w:r>
      <w:r w:rsidRPr="00191CC4">
        <w:rPr>
          <w:rFonts w:ascii="Times New Roman" w:eastAsia="Calibri" w:hAnsi="Times New Roman" w:cs="Times New Roman"/>
          <w:sz w:val="24"/>
          <w:szCs w:val="24"/>
          <w:lang w:eastAsia="en-US"/>
        </w:rPr>
        <w:t xml:space="preserve"> netenkina jam keliamų kvalifikacijos reikalavimų arba jo padėtis atitinka bent vieną pagal perkančiosios organizacijos nustatytą pašalinimo pagrindą, perkančioji organizacija turi pareikalauti per jos nustatytą terminą pakeisti jį reikalavimus atitinkančiu ūkio subjektu.</w:t>
      </w:r>
    </w:p>
    <w:p w14:paraId="7EADDB71" w14:textId="77777777" w:rsidR="00191CC4" w:rsidRPr="00453CD3" w:rsidRDefault="00191CC4" w:rsidP="00F177DB">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BF3BD6">
        <w:rPr>
          <w:rFonts w:ascii="Times New Roman" w:eastAsia="Calibri" w:hAnsi="Times New Roman" w:cs="Times New Roman"/>
          <w:sz w:val="24"/>
          <w:szCs w:val="24"/>
          <w:lang w:eastAsia="en-US"/>
        </w:rPr>
        <w:t xml:space="preserve">Kai tiekėjas remiasi kitų ūkio subjektų pajėgumais, atsižvelgdamas į pirkimo dokumentuose nustatytus ekonominio ir finansinio pajėgumo reikalavimus, perkančioji organizacija </w:t>
      </w:r>
      <w:r w:rsidRPr="00BF3BD6">
        <w:rPr>
          <w:rFonts w:ascii="Times New Roman" w:eastAsia="Calibri" w:hAnsi="Times New Roman" w:cs="Times New Roman"/>
          <w:sz w:val="24"/>
          <w:szCs w:val="24"/>
          <w:lang w:eastAsia="en-US"/>
        </w:rPr>
        <w:lastRenderedPageBreak/>
        <w:t xml:space="preserve">reikalauja, kad tiekėjas ir ūkio subjektai, kurių pajėgumais remiamasi, prisiimtų solidarią </w:t>
      </w:r>
      <w:r w:rsidRPr="00453CD3">
        <w:rPr>
          <w:rFonts w:ascii="Times New Roman" w:eastAsia="Calibri" w:hAnsi="Times New Roman" w:cs="Times New Roman"/>
          <w:sz w:val="24"/>
          <w:szCs w:val="24"/>
          <w:lang w:eastAsia="en-US"/>
        </w:rPr>
        <w:t xml:space="preserve">atsakomybę už pirkimo sutarties įvykdymą. Jei remiamasi ūkio subjekto pajėgumais, siekiant atitikti pirkimo dokumentuose nustatytus ekonominio ir finansinio pajėgumo reikalavimus, perkančiajai organizacijai su </w:t>
      </w:r>
      <w:r w:rsidR="00BC04A2">
        <w:rPr>
          <w:rFonts w:ascii="Times New Roman" w:eastAsia="Calibri" w:hAnsi="Times New Roman" w:cs="Times New Roman"/>
          <w:sz w:val="24"/>
          <w:szCs w:val="24"/>
          <w:lang w:eastAsia="en-US"/>
        </w:rPr>
        <w:t>paraiška</w:t>
      </w:r>
      <w:r w:rsidRPr="00453CD3">
        <w:rPr>
          <w:rFonts w:ascii="Times New Roman" w:eastAsia="Calibri" w:hAnsi="Times New Roman" w:cs="Times New Roman"/>
          <w:sz w:val="24"/>
          <w:szCs w:val="24"/>
          <w:lang w:eastAsia="en-US"/>
        </w:rPr>
        <w:t xml:space="preserve">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w:t>
      </w:r>
      <w:r w:rsidR="00BF3BD6" w:rsidRPr="00453CD3">
        <w:rPr>
          <w:rFonts w:ascii="Times New Roman" w:eastAsia="Calibri" w:hAnsi="Times New Roman" w:cs="Times New Roman"/>
          <w:sz w:val="24"/>
          <w:szCs w:val="24"/>
          <w:lang w:eastAsia="en-US"/>
        </w:rPr>
        <w:t xml:space="preserve"> Jeigu ūkio subjektas </w:t>
      </w:r>
      <w:r w:rsidR="00BC04A2">
        <w:rPr>
          <w:rFonts w:ascii="Times New Roman" w:eastAsia="Calibri" w:hAnsi="Times New Roman" w:cs="Times New Roman"/>
          <w:sz w:val="24"/>
          <w:szCs w:val="24"/>
          <w:lang w:eastAsia="en-US"/>
        </w:rPr>
        <w:t xml:space="preserve">iki paraiškų pateikimo termino pabaigos pateiktoje </w:t>
      </w:r>
      <w:r w:rsidR="00BF3BD6" w:rsidRPr="00453CD3">
        <w:rPr>
          <w:rFonts w:ascii="Times New Roman" w:eastAsia="Calibri" w:hAnsi="Times New Roman" w:cs="Times New Roman"/>
          <w:sz w:val="24"/>
          <w:szCs w:val="24"/>
          <w:lang w:eastAsia="en-US"/>
        </w:rPr>
        <w:t>pa</w:t>
      </w:r>
      <w:r w:rsidR="00BC04A2">
        <w:rPr>
          <w:rFonts w:ascii="Times New Roman" w:eastAsia="Calibri" w:hAnsi="Times New Roman" w:cs="Times New Roman"/>
          <w:sz w:val="24"/>
          <w:szCs w:val="24"/>
          <w:lang w:eastAsia="en-US"/>
        </w:rPr>
        <w:t xml:space="preserve">raiškoje </w:t>
      </w:r>
      <w:r w:rsidR="00BF3BD6" w:rsidRPr="00453CD3">
        <w:rPr>
          <w:rFonts w:ascii="Times New Roman" w:eastAsia="Calibri" w:hAnsi="Times New Roman" w:cs="Times New Roman"/>
          <w:sz w:val="24"/>
          <w:szCs w:val="24"/>
          <w:lang w:eastAsia="en-US"/>
        </w:rPr>
        <w:t>nėra nurodomas, šio ūkio subjekto pajėgumais remtis negalima.</w:t>
      </w:r>
    </w:p>
    <w:p w14:paraId="6EC86E37" w14:textId="77777777" w:rsidR="00F177DB" w:rsidRPr="00CC7051" w:rsidRDefault="00F177DB" w:rsidP="00F177DB">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453CD3">
        <w:rPr>
          <w:rFonts w:ascii="Times New Roman" w:eastAsia="Calibri" w:hAnsi="Times New Roman" w:cs="Times New Roman"/>
          <w:sz w:val="24"/>
          <w:szCs w:val="24"/>
          <w:lang w:eastAsia="en-US"/>
        </w:rPr>
        <w:t xml:space="preserve">Jeigu tiekėjas </w:t>
      </w:r>
      <w:r w:rsidRPr="00CC7051">
        <w:rPr>
          <w:rFonts w:ascii="Times New Roman" w:eastAsia="Calibri" w:hAnsi="Times New Roman" w:cs="Times New Roman"/>
          <w:sz w:val="24"/>
          <w:szCs w:val="24"/>
          <w:lang w:eastAsia="en-US"/>
        </w:rPr>
        <w:t xml:space="preserve">ketina </w:t>
      </w:r>
      <w:r w:rsidR="00851387" w:rsidRPr="00CC7051">
        <w:rPr>
          <w:rFonts w:ascii="Times New Roman" w:eastAsia="Calibri" w:hAnsi="Times New Roman" w:cs="Times New Roman"/>
          <w:sz w:val="24"/>
          <w:szCs w:val="24"/>
          <w:lang w:eastAsia="en-US"/>
        </w:rPr>
        <w:t xml:space="preserve">kvalifikacijos reikalavimų atitikčiai ir </w:t>
      </w:r>
      <w:r w:rsidRPr="00CC7051">
        <w:rPr>
          <w:rFonts w:ascii="Times New Roman" w:eastAsia="Calibri" w:hAnsi="Times New Roman" w:cs="Times New Roman"/>
          <w:sz w:val="24"/>
          <w:szCs w:val="24"/>
          <w:lang w:eastAsia="en-US"/>
        </w:rPr>
        <w:t xml:space="preserve">pirkimo sutarties vykdymui pasitelkti specialistą – fizinį asmenį, tačiau laimėjimo ir </w:t>
      </w:r>
      <w:r w:rsidR="00851387" w:rsidRPr="00CC7051">
        <w:rPr>
          <w:rFonts w:ascii="Times New Roman" w:eastAsia="Calibri" w:hAnsi="Times New Roman" w:cs="Times New Roman"/>
          <w:sz w:val="24"/>
          <w:szCs w:val="24"/>
          <w:lang w:eastAsia="en-US"/>
        </w:rPr>
        <w:t xml:space="preserve">pirkimo </w:t>
      </w:r>
      <w:r w:rsidRPr="00CC7051">
        <w:rPr>
          <w:rFonts w:ascii="Times New Roman" w:eastAsia="Calibri" w:hAnsi="Times New Roman" w:cs="Times New Roman"/>
          <w:sz w:val="24"/>
          <w:szCs w:val="24"/>
          <w:lang w:eastAsia="en-US"/>
        </w:rPr>
        <w:t xml:space="preserve">sutarties sudarymo atveju </w:t>
      </w:r>
      <w:r w:rsidRPr="00CC7051">
        <w:rPr>
          <w:rFonts w:ascii="Times New Roman" w:eastAsia="Calibri" w:hAnsi="Times New Roman" w:cs="Times New Roman"/>
          <w:sz w:val="24"/>
          <w:szCs w:val="24"/>
          <w:u w:val="single"/>
          <w:lang w:eastAsia="en-US"/>
        </w:rPr>
        <w:t>neketina jo įdarbinti</w:t>
      </w:r>
      <w:r w:rsidRPr="00CC7051">
        <w:rPr>
          <w:rFonts w:ascii="Times New Roman" w:eastAsia="Calibri" w:hAnsi="Times New Roman" w:cs="Times New Roman"/>
          <w:sz w:val="24"/>
          <w:szCs w:val="24"/>
          <w:lang w:eastAsia="en-US"/>
        </w:rPr>
        <w:t xml:space="preserve">, tokiu atveju specialistas (fizinis asmuo) </w:t>
      </w:r>
      <w:r w:rsidR="00CC7051" w:rsidRPr="00CC7051">
        <w:rPr>
          <w:rFonts w:ascii="Times New Roman" w:eastAsia="Calibri" w:hAnsi="Times New Roman" w:cs="Times New Roman"/>
          <w:sz w:val="24"/>
          <w:szCs w:val="24"/>
          <w:lang w:eastAsia="en-US"/>
        </w:rPr>
        <w:t>paraiškoje</w:t>
      </w:r>
      <w:r w:rsidRPr="00CC7051">
        <w:rPr>
          <w:rFonts w:ascii="Times New Roman" w:eastAsia="Calibri" w:hAnsi="Times New Roman" w:cs="Times New Roman"/>
          <w:sz w:val="24"/>
          <w:szCs w:val="24"/>
          <w:lang w:eastAsia="en-US"/>
        </w:rPr>
        <w:t xml:space="preserve"> turi būti nurodomas kaip subtiekėjas (pateikiant įrodymus, kad jo ištekliai bus prieinami ir galimi naudoti visą pirkimo sutarties vykdymo laikotarpį).</w:t>
      </w:r>
    </w:p>
    <w:p w14:paraId="1A39310A" w14:textId="74240D26" w:rsidR="00F177DB" w:rsidRDefault="00F177DB" w:rsidP="00F177DB">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CC7051">
        <w:rPr>
          <w:rFonts w:ascii="Times New Roman" w:eastAsia="Calibri" w:hAnsi="Times New Roman" w:cs="Times New Roman"/>
          <w:sz w:val="24"/>
          <w:szCs w:val="24"/>
          <w:lang w:eastAsia="en-US"/>
        </w:rPr>
        <w:t xml:space="preserve">Jeigu tiekėjas ketina </w:t>
      </w:r>
      <w:r w:rsidR="00851387" w:rsidRPr="00CC7051">
        <w:rPr>
          <w:rFonts w:ascii="Times New Roman" w:eastAsia="Calibri" w:hAnsi="Times New Roman" w:cs="Times New Roman"/>
          <w:sz w:val="24"/>
          <w:szCs w:val="24"/>
          <w:lang w:eastAsia="en-US"/>
        </w:rPr>
        <w:t xml:space="preserve">kvalifikacijos reikalavimų atitikčiai ir </w:t>
      </w:r>
      <w:r w:rsidRPr="00CC7051">
        <w:rPr>
          <w:rFonts w:ascii="Times New Roman" w:eastAsia="Calibri" w:hAnsi="Times New Roman" w:cs="Times New Roman"/>
          <w:sz w:val="24"/>
          <w:szCs w:val="24"/>
          <w:lang w:eastAsia="en-US"/>
        </w:rPr>
        <w:t xml:space="preserve">pirkimo sutarties vykdymui pasitelkti specialistą – fizinį asmenį, kurį laimėjimo ir </w:t>
      </w:r>
      <w:r w:rsidR="00851387" w:rsidRPr="00CC7051">
        <w:rPr>
          <w:rFonts w:ascii="Times New Roman" w:eastAsia="Calibri" w:hAnsi="Times New Roman" w:cs="Times New Roman"/>
          <w:sz w:val="24"/>
          <w:szCs w:val="24"/>
          <w:lang w:eastAsia="en-US"/>
        </w:rPr>
        <w:t xml:space="preserve">pirkimo </w:t>
      </w:r>
      <w:r w:rsidRPr="00CC7051">
        <w:rPr>
          <w:rFonts w:ascii="Times New Roman" w:eastAsia="Calibri" w:hAnsi="Times New Roman" w:cs="Times New Roman"/>
          <w:sz w:val="24"/>
          <w:szCs w:val="24"/>
          <w:lang w:eastAsia="en-US"/>
        </w:rPr>
        <w:t xml:space="preserve">sutarties sudarymo atveju </w:t>
      </w:r>
      <w:r w:rsidRPr="00CC7051">
        <w:rPr>
          <w:rFonts w:ascii="Times New Roman" w:eastAsia="Calibri" w:hAnsi="Times New Roman" w:cs="Times New Roman"/>
          <w:sz w:val="24"/>
          <w:szCs w:val="24"/>
          <w:u w:val="single"/>
          <w:lang w:eastAsia="en-US"/>
        </w:rPr>
        <w:t>ketina įdarbinti</w:t>
      </w:r>
      <w:r w:rsidRPr="00CC7051">
        <w:rPr>
          <w:rFonts w:ascii="Times New Roman" w:eastAsia="Calibri" w:hAnsi="Times New Roman" w:cs="Times New Roman"/>
          <w:sz w:val="24"/>
          <w:szCs w:val="24"/>
          <w:lang w:eastAsia="en-US"/>
        </w:rPr>
        <w:t>, jis turi būti nurodytas pa</w:t>
      </w:r>
      <w:r w:rsidR="00CC7051" w:rsidRPr="00CC7051">
        <w:rPr>
          <w:rFonts w:ascii="Times New Roman" w:eastAsia="Calibri" w:hAnsi="Times New Roman" w:cs="Times New Roman"/>
          <w:sz w:val="24"/>
          <w:szCs w:val="24"/>
          <w:lang w:eastAsia="en-US"/>
        </w:rPr>
        <w:t>raiškoje</w:t>
      </w:r>
      <w:r w:rsidRPr="00CC7051">
        <w:rPr>
          <w:rFonts w:ascii="Times New Roman" w:eastAsia="Calibri" w:hAnsi="Times New Roman" w:cs="Times New Roman"/>
          <w:sz w:val="24"/>
          <w:szCs w:val="24"/>
          <w:lang w:eastAsia="en-US"/>
        </w:rPr>
        <w:t xml:space="preserve"> kaip siūlomas specialistas ir tiekėjas iki pateikiant pa</w:t>
      </w:r>
      <w:r w:rsidR="00CC7051" w:rsidRPr="00CC7051">
        <w:rPr>
          <w:rFonts w:ascii="Times New Roman" w:eastAsia="Calibri" w:hAnsi="Times New Roman" w:cs="Times New Roman"/>
          <w:sz w:val="24"/>
          <w:szCs w:val="24"/>
          <w:lang w:eastAsia="en-US"/>
        </w:rPr>
        <w:t>raišką</w:t>
      </w:r>
      <w:r w:rsidRPr="00CC7051">
        <w:rPr>
          <w:rFonts w:ascii="Times New Roman" w:eastAsia="Calibri" w:hAnsi="Times New Roman" w:cs="Times New Roman"/>
          <w:sz w:val="24"/>
          <w:szCs w:val="24"/>
          <w:lang w:eastAsia="en-US"/>
        </w:rPr>
        <w:t xml:space="preserve"> turėtų sudaryti su šiuo specialistu susitarimą arba ketinimų protokolą, arba kitą dokumentą, kuris pagrįstų, kad toks ketinimas buvo iki tiekėjui pateikiant pa</w:t>
      </w:r>
      <w:r w:rsidR="00CC7051" w:rsidRPr="00CC7051">
        <w:rPr>
          <w:rFonts w:ascii="Times New Roman" w:eastAsia="Calibri" w:hAnsi="Times New Roman" w:cs="Times New Roman"/>
          <w:sz w:val="24"/>
          <w:szCs w:val="24"/>
          <w:lang w:eastAsia="en-US"/>
        </w:rPr>
        <w:t>raišką</w:t>
      </w:r>
      <w:r w:rsidRPr="00CC7051">
        <w:rPr>
          <w:rFonts w:ascii="Times New Roman" w:eastAsia="Calibri" w:hAnsi="Times New Roman" w:cs="Times New Roman"/>
          <w:sz w:val="24"/>
          <w:szCs w:val="24"/>
          <w:lang w:eastAsia="en-US"/>
        </w:rPr>
        <w:t xml:space="preserve"> ir, kad laimėjimo ir </w:t>
      </w:r>
      <w:r w:rsidR="00CC7051" w:rsidRPr="00CC7051">
        <w:rPr>
          <w:rFonts w:ascii="Times New Roman" w:eastAsia="Calibri" w:hAnsi="Times New Roman" w:cs="Times New Roman"/>
          <w:sz w:val="24"/>
          <w:szCs w:val="24"/>
          <w:lang w:eastAsia="en-US"/>
        </w:rPr>
        <w:t xml:space="preserve">pirkimo </w:t>
      </w:r>
      <w:r w:rsidRPr="00CC7051">
        <w:rPr>
          <w:rFonts w:ascii="Times New Roman" w:eastAsia="Calibri" w:hAnsi="Times New Roman" w:cs="Times New Roman"/>
          <w:sz w:val="24"/>
          <w:szCs w:val="24"/>
          <w:lang w:eastAsia="en-US"/>
        </w:rPr>
        <w:t xml:space="preserve">sutarties sudarymo atveju specialistas bus įdarbintas. Šiuos dokumentus tiekėjas pateikia kartu su </w:t>
      </w:r>
      <w:r w:rsidR="00CC7051" w:rsidRPr="00CC7051">
        <w:rPr>
          <w:rFonts w:ascii="Times New Roman" w:eastAsia="Calibri" w:hAnsi="Times New Roman" w:cs="Times New Roman"/>
          <w:sz w:val="24"/>
          <w:szCs w:val="24"/>
          <w:lang w:eastAsia="en-US"/>
        </w:rPr>
        <w:t>paraiška</w:t>
      </w:r>
      <w:r w:rsidRPr="00453CD3">
        <w:rPr>
          <w:rFonts w:ascii="Times New Roman" w:eastAsia="Calibri" w:hAnsi="Times New Roman" w:cs="Times New Roman"/>
          <w:sz w:val="24"/>
          <w:szCs w:val="24"/>
          <w:lang w:eastAsia="en-US"/>
        </w:rPr>
        <w:t>.</w:t>
      </w:r>
    </w:p>
    <w:p w14:paraId="35BA880A" w14:textId="542201D7" w:rsidR="00150C49" w:rsidRDefault="00150C49" w:rsidP="00150C49">
      <w:pPr>
        <w:spacing w:after="0" w:line="240" w:lineRule="auto"/>
        <w:contextualSpacing/>
        <w:jc w:val="both"/>
        <w:rPr>
          <w:rFonts w:ascii="Times New Roman" w:eastAsia="Calibri" w:hAnsi="Times New Roman" w:cs="Times New Roman"/>
          <w:sz w:val="24"/>
          <w:szCs w:val="24"/>
          <w:lang w:eastAsia="en-US"/>
        </w:rPr>
      </w:pPr>
    </w:p>
    <w:p w14:paraId="6AE71A9C" w14:textId="77777777" w:rsidR="00150C49" w:rsidRPr="00150C49" w:rsidRDefault="00150C49" w:rsidP="00150C49">
      <w:pPr>
        <w:spacing w:after="0" w:line="240" w:lineRule="auto"/>
        <w:jc w:val="center"/>
        <w:rPr>
          <w:rFonts w:ascii="Times New Roman" w:eastAsia="Times New Roman" w:hAnsi="Times New Roman" w:cs="Times New Roman"/>
          <w:b/>
          <w:sz w:val="24"/>
          <w:szCs w:val="24"/>
          <w:lang w:eastAsia="en-US"/>
        </w:rPr>
      </w:pPr>
      <w:r w:rsidRPr="00150C49">
        <w:rPr>
          <w:rFonts w:ascii="Times New Roman" w:eastAsia="Times New Roman" w:hAnsi="Times New Roman" w:cs="Times New Roman"/>
          <w:b/>
          <w:sz w:val="24"/>
          <w:szCs w:val="24"/>
          <w:lang w:eastAsia="en-US"/>
        </w:rPr>
        <w:t>2022 m. balandžio 8 d. Tarybos Reglamento (ES) 2022/576 reikalavimai</w:t>
      </w:r>
    </w:p>
    <w:p w14:paraId="4813122C" w14:textId="77777777" w:rsidR="00150C49" w:rsidRDefault="00150C49" w:rsidP="00150C49">
      <w:pPr>
        <w:spacing w:after="0" w:line="240" w:lineRule="auto"/>
        <w:contextualSpacing/>
        <w:jc w:val="both"/>
        <w:rPr>
          <w:rFonts w:ascii="Times New Roman" w:eastAsia="Calibri" w:hAnsi="Times New Roman" w:cs="Times New Roman"/>
          <w:sz w:val="24"/>
          <w:szCs w:val="24"/>
          <w:lang w:eastAsia="en-US"/>
        </w:rPr>
      </w:pPr>
    </w:p>
    <w:p w14:paraId="690EE63E" w14:textId="7430DFDB" w:rsidR="00150C49" w:rsidRPr="00150C49" w:rsidRDefault="00150C49" w:rsidP="00150C49">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bookmarkStart w:id="5" w:name="_Ref115157464"/>
      <w:r w:rsidRPr="00150C49">
        <w:rPr>
          <w:rFonts w:ascii="Times New Roman" w:eastAsia="Calibri" w:hAnsi="Times New Roman" w:cs="Times New Roman"/>
          <w:sz w:val="24"/>
          <w:szCs w:val="24"/>
          <w:lang w:eastAsia="en-US"/>
        </w:rPr>
        <w:t xml:space="preserve">Vadovaudamasi 2022 m. balandžio 8 d. Tarybos reglamento (ES) 2022/576, kuriuo iš dalies keičiamas Reglamentas (ES) Nr. 833/2014 dėl ribojamųjų priemonių atsižvelgiant į Rusijos veiksmus, kuriais destabilizuojama padėtis Ukrainoje (toliau – Reglamentas), reikalavimais perkančioji organizacija </w:t>
      </w:r>
      <w:r w:rsidR="00D67FD0">
        <w:rPr>
          <w:rFonts w:ascii="Times New Roman" w:eastAsia="Calibri" w:hAnsi="Times New Roman" w:cs="Times New Roman"/>
          <w:sz w:val="24"/>
          <w:szCs w:val="24"/>
          <w:lang w:eastAsia="en-US"/>
        </w:rPr>
        <w:t xml:space="preserve">dalyvių kartu su paraiška prašo </w:t>
      </w:r>
      <w:r w:rsidRPr="00150C49">
        <w:rPr>
          <w:rFonts w:ascii="Times New Roman" w:eastAsia="Calibri" w:hAnsi="Times New Roman" w:cs="Times New Roman"/>
          <w:sz w:val="24"/>
          <w:szCs w:val="24"/>
          <w:lang w:eastAsia="en-US"/>
        </w:rPr>
        <w:t>pateikti:</w:t>
      </w:r>
      <w:bookmarkEnd w:id="5"/>
    </w:p>
    <w:p w14:paraId="7BA3B50E" w14:textId="77777777" w:rsidR="00150C49" w:rsidRPr="00150C49" w:rsidRDefault="00150C49" w:rsidP="00150C49">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50C49">
        <w:rPr>
          <w:rFonts w:ascii="Times New Roman" w:eastAsia="Calibri" w:hAnsi="Times New Roman" w:cs="Times New Roman"/>
          <w:sz w:val="24"/>
          <w:szCs w:val="24"/>
          <w:lang w:eastAsia="en-US"/>
        </w:rPr>
        <w:t>jeigu tiekėjas ar su tiekėju kartu pirkime dalyvaujantys asmenys (subtiekėjas, ūkio subjektas, kurio pajėgumais remiamasi (tais atvejais, jeigu jų vykdomos pirkimo sutarties vertės dalis yra didesnė kaip 10 proc.), ar juos kontroliuojantis asmuo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p>
    <w:p w14:paraId="261951C3" w14:textId="3A8663DB" w:rsidR="00150C49" w:rsidRPr="00150C49" w:rsidRDefault="00150C49" w:rsidP="00150C49">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50C49">
        <w:rPr>
          <w:rFonts w:ascii="Times New Roman" w:eastAsia="Calibri" w:hAnsi="Times New Roman" w:cs="Times New Roman"/>
          <w:sz w:val="24"/>
          <w:szCs w:val="24"/>
          <w:lang w:eastAsia="en-US"/>
        </w:rPr>
        <w:t>jeigu tiekėjas ar su tiekėju kartu pirkime dalyvaujantys asmenys (subtiekėjas, ūkio subjektas, kurio pajėgumais remiamasi (tais atvejais, jeigu jų vykdomos pirkimo sutarties vertės dalis yra didesnė kaip 10 proc.), ar juos kontroliuojantis asmuo yra fizinis asmuo, pateikiama asmens tapatybę patvirtinančio dokumento (tapatybės kortelės ar paso) kopija arba oficialus dokumentas, pagrindžiantis fizinio asmens pilietybę (jeigu šie duomenys nėra nurodyti asmens tapatybės dokumente), leidimo verstis atitinkama ūkine veikla patvirtinančio dokumento (pavyzdžiui, verslo liudijimo, individualios veiklos pažymėjimo ir pan.) kopija arba atitinkami valstybės narės ar trečiosios šalies dokumentai.</w:t>
      </w:r>
    </w:p>
    <w:p w14:paraId="027596BA" w14:textId="77777777" w:rsidR="00150C49" w:rsidRPr="00191CC4" w:rsidRDefault="00150C49" w:rsidP="00191CC4">
      <w:pPr>
        <w:spacing w:after="0" w:line="240" w:lineRule="auto"/>
        <w:rPr>
          <w:rFonts w:ascii="Times New Roman" w:eastAsia="Calibri" w:hAnsi="Times New Roman" w:cs="Times New Roman"/>
          <w:sz w:val="24"/>
          <w:szCs w:val="24"/>
          <w:lang w:eastAsia="en-US"/>
        </w:rPr>
      </w:pPr>
    </w:p>
    <w:p w14:paraId="6ACBB93D"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V SKYRIUS</w:t>
      </w:r>
    </w:p>
    <w:p w14:paraId="248E39E5"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TIEKĖJŲ GRUPĖS DALYVAVIMAS PIRKIMO PROCEDŪROSE</w:t>
      </w:r>
    </w:p>
    <w:p w14:paraId="7F4FCCD8"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337285B0" w14:textId="77777777" w:rsidR="00191CC4" w:rsidRPr="00191CC4" w:rsidRDefault="00191CC4" w:rsidP="00C22F4D">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3B3F60">
        <w:rPr>
          <w:rFonts w:ascii="Times New Roman" w:eastAsia="Times New Roman" w:hAnsi="Times New Roman" w:cs="Times New Roman"/>
          <w:sz w:val="24"/>
          <w:szCs w:val="20"/>
          <w:lang w:eastAsia="en-US"/>
        </w:rPr>
        <w:t>Pa</w:t>
      </w:r>
      <w:r w:rsidR="00A074AF">
        <w:rPr>
          <w:rFonts w:ascii="Times New Roman" w:eastAsia="Times New Roman" w:hAnsi="Times New Roman" w:cs="Times New Roman"/>
          <w:sz w:val="24"/>
          <w:szCs w:val="20"/>
          <w:lang w:eastAsia="en-US"/>
        </w:rPr>
        <w:t>raišką</w:t>
      </w:r>
      <w:r w:rsidRPr="003B3F60">
        <w:rPr>
          <w:rFonts w:ascii="Times New Roman" w:eastAsia="Times New Roman" w:hAnsi="Times New Roman" w:cs="Times New Roman"/>
          <w:sz w:val="24"/>
          <w:szCs w:val="20"/>
          <w:lang w:eastAsia="en-US"/>
        </w:rPr>
        <w:t xml:space="preserve"> gali pateikti tiekėjų grupė</w:t>
      </w:r>
      <w:r w:rsidRPr="00191CC4">
        <w:rPr>
          <w:rFonts w:ascii="Times New Roman" w:eastAsia="Times New Roman" w:hAnsi="Times New Roman" w:cs="Times New Roman"/>
          <w:sz w:val="24"/>
          <w:szCs w:val="20"/>
          <w:lang w:eastAsia="en-US"/>
        </w:rPr>
        <w:t>. Tiekėjų grupė, teikianti bendrą p</w:t>
      </w:r>
      <w:r w:rsidR="00A074AF">
        <w:rPr>
          <w:rFonts w:ascii="Times New Roman" w:eastAsia="Times New Roman" w:hAnsi="Times New Roman" w:cs="Times New Roman"/>
          <w:sz w:val="24"/>
          <w:szCs w:val="20"/>
          <w:lang w:eastAsia="en-US"/>
        </w:rPr>
        <w:t>araišką</w:t>
      </w:r>
      <w:r w:rsidRPr="00191CC4">
        <w:rPr>
          <w:rFonts w:ascii="Times New Roman" w:eastAsia="Times New Roman" w:hAnsi="Times New Roman" w:cs="Times New Roman"/>
          <w:sz w:val="24"/>
          <w:szCs w:val="20"/>
          <w:lang w:eastAsia="en-US"/>
        </w:rPr>
        <w:t>, privalo pateikti jungtinės veiklos sutartį.</w:t>
      </w:r>
    </w:p>
    <w:p w14:paraId="4B7F774B" w14:textId="77777777" w:rsidR="00191CC4" w:rsidRPr="00191CC4" w:rsidRDefault="00191CC4" w:rsidP="00C22F4D">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Jungtinės veiklos sutartyje turi būti:</w:t>
      </w:r>
    </w:p>
    <w:p w14:paraId="74106796" w14:textId="537D10AF" w:rsidR="00191CC4" w:rsidRPr="00A074AF" w:rsidRDefault="00191CC4" w:rsidP="00CC7051">
      <w:pPr>
        <w:numPr>
          <w:ilvl w:val="1"/>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 xml:space="preserve">nurodyti kiekvienos šios sutarties šalies (partnerio) įsipareigojimai vykdant su perkančiąja organizacija numatomą sudaryti pirkimo sutartį, </w:t>
      </w:r>
      <w:r w:rsidR="00A074AF">
        <w:rPr>
          <w:rFonts w:ascii="Times New Roman" w:eastAsia="Times New Roman" w:hAnsi="Times New Roman" w:cs="Times New Roman"/>
          <w:sz w:val="24"/>
          <w:szCs w:val="20"/>
          <w:lang w:eastAsia="en-US"/>
        </w:rPr>
        <w:t xml:space="preserve">planuojama </w:t>
      </w:r>
      <w:r w:rsidRPr="00191CC4">
        <w:rPr>
          <w:rFonts w:ascii="Times New Roman" w:eastAsia="Times New Roman" w:hAnsi="Times New Roman" w:cs="Times New Roman"/>
          <w:sz w:val="24"/>
          <w:szCs w:val="20"/>
          <w:lang w:eastAsia="en-US"/>
        </w:rPr>
        <w:t>šių įsipareigojimų vertės dalis bendroje pirkimo sutarties vertėje</w:t>
      </w:r>
      <w:r w:rsidR="00A074AF">
        <w:rPr>
          <w:rFonts w:ascii="Times New Roman" w:eastAsia="Times New Roman" w:hAnsi="Times New Roman" w:cs="Times New Roman"/>
          <w:sz w:val="24"/>
          <w:szCs w:val="20"/>
          <w:lang w:eastAsia="en-US"/>
        </w:rPr>
        <w:t>.</w:t>
      </w:r>
      <w:r w:rsidR="00CC7051" w:rsidRPr="00CC7051">
        <w:t xml:space="preserve"> </w:t>
      </w:r>
      <w:r w:rsidRPr="00A074AF">
        <w:rPr>
          <w:rFonts w:ascii="Times New Roman" w:eastAsia="Times New Roman" w:hAnsi="Times New Roman" w:cs="Times New Roman"/>
          <w:sz w:val="24"/>
          <w:szCs w:val="20"/>
          <w:lang w:eastAsia="en-US"/>
        </w:rPr>
        <w:t>Jungtinės veiklos sutartis turi numatyti solidariąją visų šios sutarties partnerių atsakomybę už prievolių perkančiajai organizacijai nevykdymą</w:t>
      </w:r>
      <w:r w:rsidR="009A15E4" w:rsidRPr="00A074AF">
        <w:rPr>
          <w:rFonts w:ascii="Times New Roman" w:eastAsia="Times New Roman" w:hAnsi="Times New Roman" w:cs="Times New Roman"/>
          <w:sz w:val="24"/>
          <w:szCs w:val="20"/>
          <w:lang w:eastAsia="en-US"/>
        </w:rPr>
        <w:t xml:space="preserve">. Jeigu jungtinės </w:t>
      </w:r>
      <w:r w:rsidR="009A15E4" w:rsidRPr="00A074AF">
        <w:rPr>
          <w:rFonts w:ascii="Times New Roman" w:eastAsia="Times New Roman" w:hAnsi="Times New Roman" w:cs="Times New Roman"/>
          <w:sz w:val="24"/>
          <w:szCs w:val="20"/>
          <w:lang w:eastAsia="en-US"/>
        </w:rPr>
        <w:lastRenderedPageBreak/>
        <w:t>veiklos sutartyje ši nuostata nėra numatyta, laikoma, kad už prievolių perkančiajai organizacijai nevykdymą jungtinės veiklos partneriai atsako solidariai</w:t>
      </w:r>
      <w:r w:rsidRPr="00A074AF">
        <w:rPr>
          <w:rFonts w:ascii="Times New Roman" w:eastAsia="Times New Roman" w:hAnsi="Times New Roman" w:cs="Times New Roman"/>
          <w:sz w:val="24"/>
          <w:szCs w:val="20"/>
          <w:lang w:eastAsia="en-US"/>
        </w:rPr>
        <w:t>;</w:t>
      </w:r>
    </w:p>
    <w:p w14:paraId="3462E28C" w14:textId="557DD3D8" w:rsidR="00191CC4" w:rsidRPr="00263C0E" w:rsidRDefault="00191CC4" w:rsidP="00C22F4D">
      <w:pPr>
        <w:numPr>
          <w:ilvl w:val="1"/>
          <w:numId w:val="3"/>
        </w:numPr>
        <w:tabs>
          <w:tab w:val="left" w:pos="1418"/>
        </w:tabs>
        <w:suppressAutoHyphens/>
        <w:spacing w:after="0" w:line="240" w:lineRule="auto"/>
        <w:ind w:left="0" w:firstLine="567"/>
        <w:jc w:val="both"/>
        <w:rPr>
          <w:rFonts w:ascii="Times New Roman" w:eastAsia="Times New Roman" w:hAnsi="Times New Roman" w:cs="Times New Roman"/>
          <w:sz w:val="24"/>
          <w:szCs w:val="20"/>
          <w:lang w:eastAsia="en-US"/>
        </w:rPr>
      </w:pPr>
      <w:r w:rsidRPr="00263C0E">
        <w:rPr>
          <w:rFonts w:ascii="Times New Roman" w:eastAsia="Times New Roman" w:hAnsi="Times New Roman" w:cs="Times New Roman"/>
          <w:sz w:val="24"/>
          <w:szCs w:val="20"/>
          <w:lang w:eastAsia="en-US"/>
        </w:rPr>
        <w:t xml:space="preserve">numatyta, kuris partneris (toliau – atsakingas partneris) atstovauja tiekėjų grupei (su kuo perkančioji organizacija turėtų bendrauti kvalifikacijos nagrinėjimo ir </w:t>
      </w:r>
      <w:r w:rsidR="00665363" w:rsidRPr="00756F67">
        <w:rPr>
          <w:rFonts w:ascii="Times New Roman" w:eastAsia="Times New Roman" w:hAnsi="Times New Roman" w:cs="Times New Roman"/>
          <w:sz w:val="24"/>
          <w:szCs w:val="20"/>
          <w:lang w:eastAsia="en-US"/>
        </w:rPr>
        <w:t>paraiškos</w:t>
      </w:r>
      <w:r w:rsidR="00665363">
        <w:rPr>
          <w:rFonts w:ascii="Times New Roman" w:eastAsia="Times New Roman" w:hAnsi="Times New Roman" w:cs="Times New Roman"/>
          <w:color w:val="FF0000"/>
          <w:sz w:val="24"/>
          <w:szCs w:val="20"/>
          <w:lang w:eastAsia="en-US"/>
        </w:rPr>
        <w:t xml:space="preserve"> </w:t>
      </w:r>
      <w:r w:rsidRPr="00263C0E">
        <w:rPr>
          <w:rFonts w:ascii="Times New Roman" w:eastAsia="Times New Roman" w:hAnsi="Times New Roman" w:cs="Times New Roman"/>
          <w:sz w:val="24"/>
          <w:szCs w:val="20"/>
          <w:lang w:eastAsia="en-US"/>
        </w:rPr>
        <w:t>vertinimo metu kylančiais klausimais ir kam teikti su šiais klausimais susijusią informaciją).</w:t>
      </w:r>
    </w:p>
    <w:p w14:paraId="5099F4D8" w14:textId="77777777" w:rsidR="00E64022" w:rsidRPr="00E64022" w:rsidRDefault="00E64022" w:rsidP="00C22F4D">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E64022">
        <w:rPr>
          <w:rFonts w:ascii="Times New Roman" w:eastAsia="Times New Roman" w:hAnsi="Times New Roman" w:cs="Times New Roman"/>
          <w:sz w:val="24"/>
          <w:szCs w:val="20"/>
          <w:lang w:eastAsia="en-US"/>
        </w:rPr>
        <w:t xml:space="preserve">Tuo atveju, jei tiekėjų grupės pasiūlymas bus pripažintas laimėjusiu </w:t>
      </w:r>
      <w:r w:rsidR="00A074AF">
        <w:rPr>
          <w:rFonts w:ascii="Times New Roman" w:eastAsia="Times New Roman" w:hAnsi="Times New Roman" w:cs="Times New Roman"/>
          <w:sz w:val="24"/>
          <w:szCs w:val="20"/>
          <w:lang w:eastAsia="en-US"/>
        </w:rPr>
        <w:t>konkretų pirkimą pagal DPS</w:t>
      </w:r>
      <w:r w:rsidRPr="00E64022">
        <w:rPr>
          <w:rFonts w:ascii="Times New Roman" w:eastAsia="Times New Roman" w:hAnsi="Times New Roman" w:cs="Times New Roman"/>
          <w:sz w:val="24"/>
          <w:szCs w:val="20"/>
          <w:lang w:eastAsia="en-US"/>
        </w:rPr>
        <w:t>, perkančioji organizacija palaikys ryšius tik su atsakingu partneriu, su juo bus sudaroma pirkimo sutartis ir jam bus atliekami mokėjimai, išskyrus tiesioginio atsiskaitymo su subtiekėjais atvejus.</w:t>
      </w:r>
    </w:p>
    <w:p w14:paraId="3D52D018" w14:textId="77777777" w:rsidR="00191CC4" w:rsidRDefault="00191CC4" w:rsidP="00C22F4D">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 xml:space="preserve">Perkančioji organizacija nereikalauja, kad, </w:t>
      </w:r>
      <w:r w:rsidR="00A074AF">
        <w:rPr>
          <w:rFonts w:ascii="Times New Roman" w:eastAsia="Times New Roman" w:hAnsi="Times New Roman" w:cs="Times New Roman"/>
          <w:sz w:val="24"/>
          <w:szCs w:val="20"/>
          <w:lang w:eastAsia="en-US"/>
        </w:rPr>
        <w:t xml:space="preserve">pagal DPS konkrečiame pirkime </w:t>
      </w:r>
      <w:r w:rsidRPr="00191CC4">
        <w:rPr>
          <w:rFonts w:ascii="Times New Roman" w:eastAsia="Times New Roman" w:hAnsi="Times New Roman" w:cs="Times New Roman"/>
          <w:sz w:val="24"/>
          <w:szCs w:val="20"/>
          <w:lang w:eastAsia="en-US"/>
        </w:rPr>
        <w:t>tiekėjų grupės pateiktą pasiūlymą nustačius laimėjus</w:t>
      </w:r>
      <w:r w:rsidR="00202044">
        <w:rPr>
          <w:rFonts w:ascii="Times New Roman" w:eastAsia="Times New Roman" w:hAnsi="Times New Roman" w:cs="Times New Roman"/>
          <w:sz w:val="24"/>
          <w:szCs w:val="20"/>
          <w:lang w:eastAsia="en-US"/>
        </w:rPr>
        <w:t>iu</w:t>
      </w:r>
      <w:r w:rsidRPr="00191CC4">
        <w:rPr>
          <w:rFonts w:ascii="Times New Roman" w:eastAsia="Times New Roman" w:hAnsi="Times New Roman" w:cs="Times New Roman"/>
          <w:sz w:val="24"/>
          <w:szCs w:val="20"/>
          <w:lang w:eastAsia="en-US"/>
        </w:rPr>
        <w:t xml:space="preserve"> ir </w:t>
      </w:r>
      <w:r w:rsidR="00202044">
        <w:rPr>
          <w:rFonts w:ascii="Times New Roman" w:eastAsia="Times New Roman" w:hAnsi="Times New Roman" w:cs="Times New Roman"/>
          <w:sz w:val="24"/>
          <w:szCs w:val="20"/>
          <w:lang w:eastAsia="en-US"/>
        </w:rPr>
        <w:t xml:space="preserve">jai </w:t>
      </w:r>
      <w:r w:rsidRPr="00191CC4">
        <w:rPr>
          <w:rFonts w:ascii="Times New Roman" w:eastAsia="Times New Roman" w:hAnsi="Times New Roman" w:cs="Times New Roman"/>
          <w:sz w:val="24"/>
          <w:szCs w:val="20"/>
          <w:lang w:eastAsia="en-US"/>
        </w:rPr>
        <w:t>pasiūlius sudaryti pirkimo sutartį, ši tiekėjų grupė įgytų tam tikrą teisinę formą.</w:t>
      </w:r>
    </w:p>
    <w:p w14:paraId="2D060974" w14:textId="77777777" w:rsidR="00CC3063" w:rsidRPr="00191CC4" w:rsidRDefault="00CC3063" w:rsidP="00C22F4D">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Tiekėjai turi įsivertinti, kad DPS vykdant konkrečius pirkimus nebus galima keisti tiekėjų grupės partnerių, todėl partnerius tiekėjas </w:t>
      </w:r>
      <w:r w:rsidR="00CE7E68">
        <w:rPr>
          <w:rFonts w:ascii="Times New Roman" w:eastAsia="Times New Roman" w:hAnsi="Times New Roman" w:cs="Times New Roman"/>
          <w:sz w:val="24"/>
          <w:szCs w:val="20"/>
          <w:lang w:eastAsia="en-US"/>
        </w:rPr>
        <w:t>turi</w:t>
      </w:r>
      <w:r>
        <w:rPr>
          <w:rFonts w:ascii="Times New Roman" w:eastAsia="Times New Roman" w:hAnsi="Times New Roman" w:cs="Times New Roman"/>
          <w:sz w:val="24"/>
          <w:szCs w:val="20"/>
          <w:lang w:eastAsia="en-US"/>
        </w:rPr>
        <w:t xml:space="preserve"> rinktis atsakingai.</w:t>
      </w:r>
    </w:p>
    <w:p w14:paraId="5BA56DB9"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746F3017" w14:textId="77777777" w:rsidR="00C25FDB" w:rsidRDefault="00C25FDB" w:rsidP="00C25FDB">
      <w:pPr>
        <w:spacing w:after="0" w:line="240" w:lineRule="auto"/>
        <w:contextualSpacing/>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VI SKYRIUS</w:t>
      </w:r>
    </w:p>
    <w:p w14:paraId="6894D30C" w14:textId="77777777" w:rsidR="00C25FDB" w:rsidRDefault="00C25FDB" w:rsidP="00C25FDB">
      <w:pPr>
        <w:spacing w:after="0" w:line="240" w:lineRule="auto"/>
        <w:contextualSpacing/>
        <w:jc w:val="center"/>
        <w:rPr>
          <w:rFonts w:ascii="Times New Roman" w:eastAsia="Times New Roman" w:hAnsi="Times New Roman" w:cs="Times New Roman"/>
          <w:b/>
          <w:sz w:val="24"/>
          <w:szCs w:val="24"/>
          <w:lang w:eastAsia="en-US"/>
        </w:rPr>
      </w:pPr>
      <w:r w:rsidRPr="00BC0CDF">
        <w:rPr>
          <w:rFonts w:ascii="Times New Roman" w:eastAsia="Times New Roman" w:hAnsi="Times New Roman" w:cs="Times New Roman"/>
          <w:b/>
          <w:sz w:val="24"/>
          <w:szCs w:val="24"/>
          <w:lang w:eastAsia="en-US"/>
        </w:rPr>
        <w:t xml:space="preserve">PARAIŠKŲ </w:t>
      </w:r>
      <w:r w:rsidR="004E3CF3" w:rsidRPr="00BC0CDF">
        <w:rPr>
          <w:rFonts w:ascii="Times New Roman" w:eastAsia="Times New Roman" w:hAnsi="Times New Roman" w:cs="Times New Roman"/>
          <w:b/>
          <w:sz w:val="24"/>
          <w:szCs w:val="24"/>
          <w:lang w:eastAsia="en-US"/>
        </w:rPr>
        <w:t xml:space="preserve">RENGIMAS IR </w:t>
      </w:r>
      <w:r w:rsidRPr="00BC0CDF">
        <w:rPr>
          <w:rFonts w:ascii="Times New Roman" w:eastAsia="Times New Roman" w:hAnsi="Times New Roman" w:cs="Times New Roman"/>
          <w:b/>
          <w:sz w:val="24"/>
          <w:szCs w:val="24"/>
          <w:lang w:eastAsia="en-US"/>
        </w:rPr>
        <w:t>PATEIKIMAS</w:t>
      </w:r>
    </w:p>
    <w:p w14:paraId="30715465" w14:textId="77777777" w:rsidR="00C25FDB" w:rsidRPr="00C25FDB" w:rsidRDefault="00C25FDB" w:rsidP="00C25FDB">
      <w:pPr>
        <w:spacing w:after="0" w:line="240" w:lineRule="auto"/>
        <w:contextualSpacing/>
        <w:rPr>
          <w:rFonts w:ascii="Times New Roman" w:eastAsia="Times New Roman" w:hAnsi="Times New Roman" w:cs="Times New Roman"/>
          <w:sz w:val="24"/>
          <w:szCs w:val="24"/>
          <w:lang w:eastAsia="en-US"/>
        </w:rPr>
      </w:pPr>
    </w:p>
    <w:p w14:paraId="06BF62CA" w14:textId="77777777" w:rsidR="00C25FDB" w:rsidRDefault="00C25FDB" w:rsidP="00C25FDB">
      <w:pPr>
        <w:spacing w:after="0" w:line="240" w:lineRule="auto"/>
        <w:contextualSpacing/>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Paraiškų pateikimo terminas</w:t>
      </w:r>
    </w:p>
    <w:p w14:paraId="773D866B" w14:textId="77777777" w:rsidR="00C25FDB" w:rsidRPr="00C25FDB" w:rsidRDefault="00C25FDB" w:rsidP="00C25FDB">
      <w:pPr>
        <w:spacing w:after="0" w:line="240" w:lineRule="auto"/>
        <w:contextualSpacing/>
        <w:rPr>
          <w:szCs w:val="24"/>
        </w:rPr>
      </w:pPr>
    </w:p>
    <w:p w14:paraId="0E5AA911" w14:textId="77777777" w:rsidR="00C25FDB" w:rsidRDefault="00C25FDB" w:rsidP="00C25FDB">
      <w:pPr>
        <w:pStyle w:val="Sraopastraipa"/>
        <w:numPr>
          <w:ilvl w:val="0"/>
          <w:numId w:val="3"/>
        </w:numPr>
        <w:ind w:left="0" w:firstLine="567"/>
        <w:rPr>
          <w:szCs w:val="24"/>
        </w:rPr>
      </w:pPr>
      <w:r w:rsidRPr="00C25FDB">
        <w:rPr>
          <w:szCs w:val="24"/>
        </w:rPr>
        <w:t>Pirkimo procedūrų terminai nurodomi Lietuvos Respublikos laiku.</w:t>
      </w:r>
    </w:p>
    <w:p w14:paraId="47149DC2" w14:textId="77777777" w:rsidR="00C25FDB" w:rsidRDefault="00C25FDB" w:rsidP="00C25FDB">
      <w:pPr>
        <w:pStyle w:val="Sraopastraipa"/>
        <w:numPr>
          <w:ilvl w:val="0"/>
          <w:numId w:val="3"/>
        </w:numPr>
        <w:ind w:left="0" w:firstLine="567"/>
        <w:rPr>
          <w:szCs w:val="24"/>
        </w:rPr>
      </w:pPr>
      <w:r w:rsidRPr="00C25FDB">
        <w:rPr>
          <w:szCs w:val="24"/>
        </w:rPr>
        <w:t>Paraiškų pateikimo termin</w:t>
      </w:r>
      <w:r w:rsidR="008677E0">
        <w:rPr>
          <w:szCs w:val="24"/>
        </w:rPr>
        <w:t>o pabaiga</w:t>
      </w:r>
      <w:r w:rsidRPr="00C25FDB">
        <w:rPr>
          <w:szCs w:val="24"/>
        </w:rPr>
        <w:t xml:space="preserve"> nurodyta skelbime apie pirkimą ir CVP IS. Paraiškas tiekėjai gali pateikti iki skelbime apie pirkimą nustatyto termino pabaigos ir visą DPS galiojimo laikotarpį. Jeigu šis terminas pasikeičia, perkančioji organizacija apie tai praneša Europos Komisijai, užpildžiusi:</w:t>
      </w:r>
    </w:p>
    <w:p w14:paraId="7CF4F83C" w14:textId="77777777" w:rsidR="00C25FDB" w:rsidRDefault="00C25FDB" w:rsidP="003509E7">
      <w:pPr>
        <w:pStyle w:val="Sraopastraipa"/>
        <w:numPr>
          <w:ilvl w:val="1"/>
          <w:numId w:val="3"/>
        </w:numPr>
        <w:ind w:left="0" w:firstLine="567"/>
        <w:rPr>
          <w:szCs w:val="24"/>
        </w:rPr>
      </w:pPr>
      <w:r w:rsidRPr="00C25FDB">
        <w:rPr>
          <w:szCs w:val="24"/>
        </w:rPr>
        <w:t>skelbimo apie pirkimą formą, kai pakeičiamas DPS galiojimo terminas pačios sistemos nenutraukiant;</w:t>
      </w:r>
    </w:p>
    <w:p w14:paraId="5CE4110D" w14:textId="77777777" w:rsidR="00C25FDB" w:rsidRDefault="00C25FDB" w:rsidP="003509E7">
      <w:pPr>
        <w:pStyle w:val="Sraopastraipa"/>
        <w:numPr>
          <w:ilvl w:val="1"/>
          <w:numId w:val="3"/>
        </w:numPr>
        <w:ind w:left="0" w:firstLine="567"/>
        <w:rPr>
          <w:szCs w:val="24"/>
        </w:rPr>
      </w:pPr>
      <w:r w:rsidRPr="00C25FDB">
        <w:rPr>
          <w:szCs w:val="24"/>
        </w:rPr>
        <w:t>skelbimo apie sutarties sudarymą formą, kai DPS nutraukiama.</w:t>
      </w:r>
    </w:p>
    <w:p w14:paraId="346F1849" w14:textId="77777777" w:rsidR="003509E7" w:rsidRDefault="003509E7" w:rsidP="00C25FDB">
      <w:pPr>
        <w:pStyle w:val="Sraopastraipa"/>
        <w:numPr>
          <w:ilvl w:val="0"/>
          <w:numId w:val="3"/>
        </w:numPr>
        <w:ind w:left="0" w:firstLine="567"/>
        <w:rPr>
          <w:szCs w:val="24"/>
        </w:rPr>
      </w:pPr>
      <w:r>
        <w:rPr>
          <w:szCs w:val="24"/>
        </w:rPr>
        <w:t xml:space="preserve">Perkančioji organizacija </w:t>
      </w:r>
      <w:r w:rsidR="00C25FDB" w:rsidRPr="00C25FDB">
        <w:rPr>
          <w:szCs w:val="24"/>
        </w:rPr>
        <w:t>turi teisę pratęsti paraiškų pateikimo terminą, numatytą skelbime apie pirkimą. Apie naują paraiškų pateikimo termin</w:t>
      </w:r>
      <w:r>
        <w:rPr>
          <w:szCs w:val="24"/>
        </w:rPr>
        <w:t>o pabaigą</w:t>
      </w:r>
      <w:r w:rsidR="00C25FDB" w:rsidRPr="00C25FDB">
        <w:rPr>
          <w:szCs w:val="24"/>
        </w:rPr>
        <w:t xml:space="preserve"> </w:t>
      </w:r>
      <w:r>
        <w:rPr>
          <w:szCs w:val="24"/>
        </w:rPr>
        <w:t>perkančioji organizacija</w:t>
      </w:r>
      <w:r w:rsidR="00C25FDB" w:rsidRPr="00C25FDB">
        <w:rPr>
          <w:szCs w:val="24"/>
        </w:rPr>
        <w:t xml:space="preserve"> praneša patikslindama skelbimą apie pirkimą ir informuodama CVP IS priemonėmis visus prie pirkimo prisijungusius tiekėjus.</w:t>
      </w:r>
    </w:p>
    <w:p w14:paraId="250365F6" w14:textId="5734F63C" w:rsidR="003509E7" w:rsidRDefault="003509E7" w:rsidP="00C25FDB">
      <w:pPr>
        <w:pStyle w:val="Sraopastraipa"/>
        <w:numPr>
          <w:ilvl w:val="0"/>
          <w:numId w:val="3"/>
        </w:numPr>
        <w:ind w:left="0" w:firstLine="567"/>
        <w:rPr>
          <w:szCs w:val="24"/>
        </w:rPr>
      </w:pPr>
      <w:r>
        <w:rPr>
          <w:szCs w:val="24"/>
        </w:rPr>
        <w:t xml:space="preserve">Perkančioji organizacija </w:t>
      </w:r>
      <w:r w:rsidR="00C25FDB" w:rsidRPr="003509E7">
        <w:rPr>
          <w:szCs w:val="24"/>
        </w:rPr>
        <w:t>neatsako už CVP IS, kurią administruoja Viešųjų pirkimų tarnyba, sutrikimus ar kitus nenumatytus atvejus, dėl kurių paraiškos nebuvo gautos ar pateiktos pavėluotai. Atsižvelgiant į tai, tiekėjams siūloma rengti paraiškas taip, kad liktų pakankamai laiko j</w:t>
      </w:r>
      <w:r w:rsidR="004A6BC7">
        <w:rPr>
          <w:szCs w:val="24"/>
        </w:rPr>
        <w:t>o</w:t>
      </w:r>
      <w:r w:rsidR="00C25FDB" w:rsidRPr="003509E7">
        <w:rPr>
          <w:szCs w:val="24"/>
        </w:rPr>
        <w:t>ms laiku ir tinkamai pateikti. Dėl klausimų, susijusių su CVP IS naudojimu, veikimu ar galimybėmis, siūloma kreiptis tiesiogiai į CVP IS administratorių.</w:t>
      </w:r>
    </w:p>
    <w:p w14:paraId="49390E8C" w14:textId="1F4B7B27" w:rsidR="003509E7" w:rsidRPr="00EB6DD2" w:rsidRDefault="00C25FDB" w:rsidP="00EB6DD2">
      <w:pPr>
        <w:pStyle w:val="Sraopastraipa"/>
        <w:numPr>
          <w:ilvl w:val="0"/>
          <w:numId w:val="3"/>
        </w:numPr>
        <w:ind w:left="0" w:firstLine="567"/>
        <w:rPr>
          <w:szCs w:val="24"/>
        </w:rPr>
      </w:pPr>
      <w:r w:rsidRPr="003509E7">
        <w:rPr>
          <w:szCs w:val="24"/>
        </w:rPr>
        <w:t>Praėjus skelbime apie pirkimą nustatytam paraiškų pateikimo terminui, tiekėjai bet kuriuo DPS galiojimo metu taip pat gali teikti paraiškas.</w:t>
      </w:r>
    </w:p>
    <w:p w14:paraId="2CEFEA8D" w14:textId="77777777" w:rsidR="003509E7" w:rsidRPr="00C25FDB" w:rsidRDefault="003509E7" w:rsidP="003509E7">
      <w:pPr>
        <w:spacing w:after="0" w:line="240" w:lineRule="auto"/>
        <w:contextualSpacing/>
        <w:rPr>
          <w:rFonts w:ascii="Times New Roman" w:eastAsia="Times New Roman" w:hAnsi="Times New Roman" w:cs="Times New Roman"/>
          <w:sz w:val="24"/>
          <w:szCs w:val="24"/>
          <w:lang w:eastAsia="en-US"/>
        </w:rPr>
      </w:pPr>
    </w:p>
    <w:p w14:paraId="0B05E6F6" w14:textId="77777777" w:rsidR="003509E7" w:rsidRDefault="003509E7" w:rsidP="003509E7">
      <w:pPr>
        <w:spacing w:after="0" w:line="240" w:lineRule="auto"/>
        <w:contextualSpacing/>
        <w:jc w:val="center"/>
        <w:rPr>
          <w:rFonts w:ascii="Times New Roman" w:eastAsia="Times New Roman" w:hAnsi="Times New Roman" w:cs="Times New Roman"/>
          <w:b/>
          <w:sz w:val="24"/>
          <w:szCs w:val="24"/>
          <w:lang w:eastAsia="en-US"/>
        </w:rPr>
      </w:pPr>
      <w:r w:rsidRPr="008677E0">
        <w:rPr>
          <w:rFonts w:ascii="Times New Roman" w:eastAsia="Times New Roman" w:hAnsi="Times New Roman" w:cs="Times New Roman"/>
          <w:b/>
          <w:sz w:val="24"/>
          <w:szCs w:val="24"/>
          <w:lang w:eastAsia="en-US"/>
        </w:rPr>
        <w:t>Paraiškų pateikimas, pasirašymas</w:t>
      </w:r>
    </w:p>
    <w:p w14:paraId="7C7A26A2" w14:textId="77777777" w:rsidR="003509E7" w:rsidRPr="00C25FDB" w:rsidRDefault="003509E7" w:rsidP="003509E7">
      <w:pPr>
        <w:spacing w:after="0" w:line="240" w:lineRule="auto"/>
        <w:contextualSpacing/>
        <w:rPr>
          <w:rFonts w:ascii="Times New Roman" w:eastAsia="Times New Roman" w:hAnsi="Times New Roman" w:cs="Times New Roman"/>
          <w:sz w:val="24"/>
          <w:szCs w:val="24"/>
          <w:lang w:eastAsia="en-US"/>
        </w:rPr>
      </w:pPr>
    </w:p>
    <w:p w14:paraId="752908B0" w14:textId="77777777" w:rsidR="00747D04" w:rsidRDefault="00C25FDB" w:rsidP="003E6F7F">
      <w:pPr>
        <w:pStyle w:val="Sraopastraipa"/>
        <w:numPr>
          <w:ilvl w:val="0"/>
          <w:numId w:val="3"/>
        </w:numPr>
        <w:ind w:left="0" w:firstLine="567"/>
        <w:rPr>
          <w:szCs w:val="24"/>
        </w:rPr>
      </w:pPr>
      <w:r w:rsidRPr="003509E7">
        <w:rPr>
          <w:szCs w:val="24"/>
        </w:rPr>
        <w:t xml:space="preserve">Pateikdamas paraišką, tiekėjas sutinka su </w:t>
      </w:r>
      <w:r w:rsidR="00306B7B">
        <w:rPr>
          <w:szCs w:val="24"/>
        </w:rPr>
        <w:t xml:space="preserve">šiuose </w:t>
      </w:r>
      <w:r w:rsidRPr="003509E7">
        <w:rPr>
          <w:szCs w:val="24"/>
        </w:rPr>
        <w:t>pirkimo dokumentuose nustatytomis sąlygomis ir patvirtina, kad jo paraiškoje pateikta informacija yra teisinga ir apima viską, ko reikia tinkamam sutartinių įsipareigojimų vykdymui.</w:t>
      </w:r>
    </w:p>
    <w:p w14:paraId="423F413F" w14:textId="77777777" w:rsidR="00747D04" w:rsidRDefault="00747D04" w:rsidP="003E6F7F">
      <w:pPr>
        <w:pStyle w:val="Sraopastraipa"/>
        <w:numPr>
          <w:ilvl w:val="0"/>
          <w:numId w:val="3"/>
        </w:numPr>
        <w:ind w:left="0" w:firstLine="567"/>
        <w:rPr>
          <w:szCs w:val="24"/>
        </w:rPr>
      </w:pPr>
      <w:r w:rsidRPr="00747D04">
        <w:rPr>
          <w:szCs w:val="24"/>
        </w:rPr>
        <w:t>Perkančioji organizacija reikalauja pa</w:t>
      </w:r>
      <w:r>
        <w:rPr>
          <w:szCs w:val="24"/>
        </w:rPr>
        <w:t>raiškas</w:t>
      </w:r>
      <w:r w:rsidRPr="00747D04">
        <w:rPr>
          <w:szCs w:val="24"/>
        </w:rPr>
        <w:t xml:space="preserve"> teikti tik elektroninėmis priemonėmis naudojant CVP IS. Pateikiami dokumentai ar skaitmeninės dokumentų kopijos turi būti prieinami naudojant nediskriminuojančius, visuotinai prieinamus duomenų failų formatus (pvz., pdf, jpg, doc ir kt.).</w:t>
      </w:r>
    </w:p>
    <w:p w14:paraId="0FB6EABA" w14:textId="77777777" w:rsidR="00747D04" w:rsidRDefault="00747D04" w:rsidP="00A1133F">
      <w:pPr>
        <w:pStyle w:val="Sraopastraipa"/>
        <w:numPr>
          <w:ilvl w:val="0"/>
          <w:numId w:val="3"/>
        </w:numPr>
        <w:ind w:left="0" w:firstLine="567"/>
        <w:rPr>
          <w:szCs w:val="24"/>
        </w:rPr>
      </w:pPr>
      <w:r w:rsidRPr="00747D04">
        <w:rPr>
          <w:szCs w:val="24"/>
        </w:rPr>
        <w:t>Perkančioji organizacija nereikalauja, kad pateikta pa</w:t>
      </w:r>
      <w:r>
        <w:rPr>
          <w:szCs w:val="24"/>
        </w:rPr>
        <w:t>raiška</w:t>
      </w:r>
      <w:r w:rsidRPr="00747D04">
        <w:rPr>
          <w:szCs w:val="24"/>
        </w:rPr>
        <w:t xml:space="preserve"> būtų pasirašyta kvalifikuotu elektroniniu parašu, atitinkančiu 2014 m. liepos 23 d. Europos Parlamento ir Tarybos reglamentą (ES) </w:t>
      </w:r>
      <w:r w:rsidRPr="00747D04">
        <w:rPr>
          <w:szCs w:val="24"/>
        </w:rPr>
        <w:lastRenderedPageBreak/>
        <w:t>Nr. 910/2014 dėl elektroninės atpažinties ir elektroninių operacijų patikimumo užtikrinimo paslaugų vidaus rinkoje, kuriuo panaikinama Direktyva 1999/93/EB (OL 2014 L 273, p. 73).</w:t>
      </w:r>
    </w:p>
    <w:p w14:paraId="77579711" w14:textId="25D743CD" w:rsidR="00DF591C" w:rsidRDefault="003E6F7F" w:rsidP="00A1133F">
      <w:pPr>
        <w:pStyle w:val="Sraopastraipa"/>
        <w:numPr>
          <w:ilvl w:val="0"/>
          <w:numId w:val="3"/>
        </w:numPr>
        <w:ind w:left="0" w:firstLine="567"/>
        <w:rPr>
          <w:szCs w:val="24"/>
        </w:rPr>
      </w:pPr>
      <w:r w:rsidRPr="00DF591C">
        <w:rPr>
          <w:szCs w:val="24"/>
        </w:rPr>
        <w:t>Paraiška turi būti pateikiama lietuvių kalba. Su užsienio kalbomis (išskyrus anglų kalbą) pateikiamais dokumentais paraiškoje turi būti pateiktas jų vertimas į lietuvių kalbą, patvirtintas vertėjo parašu ir, jei turi, vertimo biuro antspaudu. Perkančiajai organizacijai paprašius, tiekėjas privalo pateikti dokumentų anglų kalba vertimą į lietuvių kalbą.</w:t>
      </w:r>
    </w:p>
    <w:p w14:paraId="764B5B89" w14:textId="77777777" w:rsidR="00A1133F" w:rsidRDefault="00A1133F" w:rsidP="00A1133F">
      <w:pPr>
        <w:pStyle w:val="Sraopastraipa"/>
        <w:numPr>
          <w:ilvl w:val="0"/>
          <w:numId w:val="3"/>
        </w:numPr>
        <w:ind w:left="0" w:firstLine="567"/>
        <w:rPr>
          <w:szCs w:val="24"/>
        </w:rPr>
      </w:pPr>
      <w:r w:rsidRPr="00A1133F">
        <w:rPr>
          <w:szCs w:val="24"/>
        </w:rPr>
        <w:t>Tiekėjai, norintys dalyvauti DPS, teikia paraiškas. Kai DPS suskirstyta į kategorijas, tiekėjai gali pateikti paraiškas vienai, kelioms ar visoms kategorijoms. Kategorijų, dėl kurių tiekėjai gali teikti paraiškas, kiekis nėra ribojamas.</w:t>
      </w:r>
    </w:p>
    <w:p w14:paraId="44039A6B" w14:textId="77777777" w:rsidR="00747D04" w:rsidRPr="00A1133F" w:rsidRDefault="00747D04" w:rsidP="00A1133F">
      <w:pPr>
        <w:pStyle w:val="Sraopastraipa"/>
        <w:numPr>
          <w:ilvl w:val="0"/>
          <w:numId w:val="3"/>
        </w:numPr>
        <w:ind w:left="0" w:firstLine="567"/>
        <w:rPr>
          <w:szCs w:val="24"/>
        </w:rPr>
      </w:pPr>
      <w:r w:rsidRPr="00DF591C">
        <w:rPr>
          <w:szCs w:val="24"/>
        </w:rPr>
        <w:t xml:space="preserve">Tiekėjas (fizinis ar juridinis asmuo) gali pateikti perkančiajai organizacijai tik </w:t>
      </w:r>
      <w:r w:rsidR="00A1133F">
        <w:rPr>
          <w:szCs w:val="24"/>
        </w:rPr>
        <w:t xml:space="preserve">vieną </w:t>
      </w:r>
      <w:r w:rsidRPr="00DF591C">
        <w:rPr>
          <w:szCs w:val="24"/>
        </w:rPr>
        <w:t>paraišką, nepriklausomai nuo to, ar teikiant paraišką jis bus atskiras tiekėjas, ar tiekėjų grupės partneris (jungtinės veiklos sutarties šalis)</w:t>
      </w:r>
      <w:r w:rsidR="00C25FDB" w:rsidRPr="00DF591C">
        <w:rPr>
          <w:szCs w:val="24"/>
        </w:rPr>
        <w:t>.</w:t>
      </w:r>
      <w:r w:rsidR="00A1133F">
        <w:rPr>
          <w:szCs w:val="24"/>
        </w:rPr>
        <w:t xml:space="preserve"> </w:t>
      </w:r>
      <w:r w:rsidR="00A1133F" w:rsidRPr="00A1133F">
        <w:rPr>
          <w:szCs w:val="24"/>
        </w:rPr>
        <w:t xml:space="preserve">Jei tiekėjas pateikia daugiau nei vieną paraišką ir (arba) kaip </w:t>
      </w:r>
      <w:r w:rsidR="00A1133F">
        <w:rPr>
          <w:szCs w:val="24"/>
        </w:rPr>
        <w:t xml:space="preserve">tiekėjų </w:t>
      </w:r>
      <w:r w:rsidR="00A1133F" w:rsidRPr="00A1133F">
        <w:rPr>
          <w:szCs w:val="24"/>
        </w:rPr>
        <w:t xml:space="preserve">grupės narys </w:t>
      </w:r>
      <w:r w:rsidR="00A1133F">
        <w:rPr>
          <w:szCs w:val="24"/>
        </w:rPr>
        <w:t xml:space="preserve">(partneris) </w:t>
      </w:r>
      <w:r w:rsidR="00A1133F" w:rsidRPr="00A1133F">
        <w:rPr>
          <w:szCs w:val="24"/>
        </w:rPr>
        <w:t>dalyvauja teikiant kelias paraiškas tai pačiai DPS kategorijai, visos tokios paraiškos tai DPS kategorijai bus atmestos.</w:t>
      </w:r>
    </w:p>
    <w:p w14:paraId="5947DA41" w14:textId="77777777" w:rsidR="00747D04" w:rsidRDefault="00C25FDB" w:rsidP="00A1133F">
      <w:pPr>
        <w:pStyle w:val="Sraopastraipa"/>
        <w:numPr>
          <w:ilvl w:val="0"/>
          <w:numId w:val="3"/>
        </w:numPr>
        <w:ind w:left="0" w:firstLine="567"/>
        <w:rPr>
          <w:szCs w:val="24"/>
        </w:rPr>
      </w:pPr>
      <w:r w:rsidRPr="003E6F7F">
        <w:rPr>
          <w:szCs w:val="24"/>
        </w:rPr>
        <w:t>Jeigu paraišką teikiantis tiekėjas sutartiniams įsipareigojimams vykdyti ketina pasitelkti subtiekėjus, jis privalo savo paraiškoje nurodyti, kokius subtiekėjus</w:t>
      </w:r>
      <w:r w:rsidR="003E6F7F">
        <w:rPr>
          <w:szCs w:val="24"/>
        </w:rPr>
        <w:t>, jeigu jie yra žinomi,</w:t>
      </w:r>
      <w:r w:rsidRPr="003E6F7F">
        <w:rPr>
          <w:szCs w:val="24"/>
        </w:rPr>
        <w:t xml:space="preserve"> jis ketina pasitelkti, nurodydamas </w:t>
      </w:r>
      <w:r w:rsidR="003E6F7F">
        <w:rPr>
          <w:szCs w:val="24"/>
        </w:rPr>
        <w:t xml:space="preserve">informaciją </w:t>
      </w:r>
      <w:r w:rsidRPr="003E6F7F">
        <w:rPr>
          <w:szCs w:val="24"/>
        </w:rPr>
        <w:t>teikiamoje paraiškoje. Toks nurodymas nekeičia pagrindinio tiekėjo atsakomybės dėl numatomos suda</w:t>
      </w:r>
      <w:r w:rsidR="00747D04" w:rsidRPr="003E6F7F">
        <w:rPr>
          <w:szCs w:val="24"/>
        </w:rPr>
        <w:t>ryti pirkimo sutarties</w:t>
      </w:r>
      <w:r w:rsidR="00747D04">
        <w:rPr>
          <w:szCs w:val="24"/>
        </w:rPr>
        <w:t xml:space="preserve"> įvykdymo.</w:t>
      </w:r>
    </w:p>
    <w:p w14:paraId="348CD238" w14:textId="77777777" w:rsidR="00747D04" w:rsidRDefault="00C25FDB" w:rsidP="003E6F7F">
      <w:pPr>
        <w:pStyle w:val="Sraopastraipa"/>
        <w:numPr>
          <w:ilvl w:val="0"/>
          <w:numId w:val="3"/>
        </w:numPr>
        <w:ind w:left="0" w:firstLine="567"/>
        <w:rPr>
          <w:szCs w:val="24"/>
        </w:rPr>
      </w:pPr>
      <w:r w:rsidRPr="00747D04">
        <w:rPr>
          <w:szCs w:val="24"/>
        </w:rPr>
        <w:t>Paraišką pateikęs tiekėjas iki paraiškų pateikimo termino pabaigos gali paraišką atsiimti ir</w:t>
      </w:r>
      <w:r w:rsidR="00747D04" w:rsidRPr="00747D04">
        <w:rPr>
          <w:szCs w:val="24"/>
        </w:rPr>
        <w:t xml:space="preserve"> (</w:t>
      </w:r>
      <w:r w:rsidRPr="00747D04">
        <w:rPr>
          <w:szCs w:val="24"/>
        </w:rPr>
        <w:t>ar</w:t>
      </w:r>
      <w:r w:rsidR="00747D04" w:rsidRPr="00747D04">
        <w:rPr>
          <w:szCs w:val="24"/>
        </w:rPr>
        <w:t>)</w:t>
      </w:r>
      <w:r w:rsidRPr="00747D04">
        <w:rPr>
          <w:szCs w:val="24"/>
        </w:rPr>
        <w:t xml:space="preserve"> pakeisti.</w:t>
      </w:r>
    </w:p>
    <w:p w14:paraId="196989AF" w14:textId="77777777" w:rsidR="00747D04" w:rsidRDefault="00C25FDB" w:rsidP="003E6F7F">
      <w:pPr>
        <w:pStyle w:val="Sraopastraipa"/>
        <w:numPr>
          <w:ilvl w:val="0"/>
          <w:numId w:val="3"/>
        </w:numPr>
        <w:ind w:left="0" w:firstLine="567"/>
        <w:rPr>
          <w:szCs w:val="24"/>
        </w:rPr>
      </w:pPr>
      <w:r w:rsidRPr="00747D04">
        <w:rPr>
          <w:szCs w:val="24"/>
        </w:rPr>
        <w:t>Paraiška turi galioti visą DPS galiojimo laikotarpį.</w:t>
      </w:r>
    </w:p>
    <w:p w14:paraId="00D3C22A" w14:textId="77777777" w:rsidR="00747D04" w:rsidRDefault="00747D04" w:rsidP="00747D04">
      <w:pPr>
        <w:spacing w:after="0" w:line="240" w:lineRule="auto"/>
        <w:contextualSpacing/>
        <w:rPr>
          <w:szCs w:val="24"/>
        </w:rPr>
      </w:pPr>
    </w:p>
    <w:p w14:paraId="56CC7297" w14:textId="77777777" w:rsidR="000F33E9" w:rsidRDefault="000F33E9" w:rsidP="004E3CF3">
      <w:pPr>
        <w:spacing w:after="0" w:line="240" w:lineRule="auto"/>
        <w:contextualSpacing/>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Paraiškos turinys</w:t>
      </w:r>
    </w:p>
    <w:p w14:paraId="7C54E092" w14:textId="77777777" w:rsidR="000F33E9" w:rsidRPr="000F33E9" w:rsidRDefault="000F33E9" w:rsidP="004E3CF3">
      <w:pPr>
        <w:spacing w:after="0" w:line="240" w:lineRule="auto"/>
        <w:contextualSpacing/>
        <w:rPr>
          <w:szCs w:val="24"/>
        </w:rPr>
      </w:pPr>
    </w:p>
    <w:p w14:paraId="5F3844E9" w14:textId="42015F88" w:rsidR="004E3CF3" w:rsidRDefault="00C25FDB" w:rsidP="004E3CF3">
      <w:pPr>
        <w:pStyle w:val="Sraopastraipa"/>
        <w:numPr>
          <w:ilvl w:val="0"/>
          <w:numId w:val="3"/>
        </w:numPr>
        <w:ind w:left="0" w:firstLine="567"/>
        <w:rPr>
          <w:szCs w:val="24"/>
        </w:rPr>
      </w:pPr>
      <w:r w:rsidRPr="000F33E9">
        <w:rPr>
          <w:szCs w:val="24"/>
        </w:rPr>
        <w:t xml:space="preserve">Paraiškoje </w:t>
      </w:r>
      <w:r w:rsidR="004E3CF3">
        <w:rPr>
          <w:szCs w:val="24"/>
        </w:rPr>
        <w:t xml:space="preserve">(kiekvienoje </w:t>
      </w:r>
      <w:r w:rsidR="004F3E5F">
        <w:rPr>
          <w:szCs w:val="24"/>
        </w:rPr>
        <w:t>kategorijoje</w:t>
      </w:r>
      <w:r w:rsidR="004E3CF3">
        <w:rPr>
          <w:szCs w:val="24"/>
        </w:rPr>
        <w:t xml:space="preserve">) </w:t>
      </w:r>
      <w:r w:rsidRPr="000F33E9">
        <w:rPr>
          <w:szCs w:val="24"/>
        </w:rPr>
        <w:t>turi būti:</w:t>
      </w:r>
    </w:p>
    <w:p w14:paraId="0CB892DD" w14:textId="77777777" w:rsidR="004E3CF3" w:rsidRDefault="004E3CF3" w:rsidP="004E3CF3">
      <w:pPr>
        <w:pStyle w:val="Sraopastraipa"/>
        <w:numPr>
          <w:ilvl w:val="1"/>
          <w:numId w:val="3"/>
        </w:numPr>
        <w:ind w:left="0" w:firstLine="567"/>
        <w:rPr>
          <w:szCs w:val="24"/>
        </w:rPr>
      </w:pPr>
      <w:r w:rsidRPr="004E3CF3">
        <w:rPr>
          <w:szCs w:val="24"/>
        </w:rPr>
        <w:t>įgaliojimas ar kitas dokumentas (pvz., pareigybės aprašymas), suteikiantis teisę pasirašyti tiekėjo paraišką, kai paraišką pasirašo ne juridinio asmens vadovas, o jo įgaliotas asmuo;</w:t>
      </w:r>
    </w:p>
    <w:p w14:paraId="1FE6D133" w14:textId="2C4C1DBD" w:rsidR="004E3CF3" w:rsidRDefault="004E3CF3" w:rsidP="004E3CF3">
      <w:pPr>
        <w:pStyle w:val="Sraopastraipa"/>
        <w:numPr>
          <w:ilvl w:val="1"/>
          <w:numId w:val="3"/>
        </w:numPr>
        <w:ind w:left="0" w:firstLine="567"/>
        <w:rPr>
          <w:szCs w:val="24"/>
        </w:rPr>
      </w:pPr>
      <w:r w:rsidRPr="004E3CF3">
        <w:rPr>
          <w:szCs w:val="24"/>
        </w:rPr>
        <w:t>užpildyta paraiška pagal paraiškos formą (</w:t>
      </w:r>
      <w:r w:rsidR="00DF7BB1">
        <w:rPr>
          <w:szCs w:val="24"/>
        </w:rPr>
        <w:t xml:space="preserve">pirkimo sąlygų </w:t>
      </w:r>
      <w:r w:rsidR="00912834">
        <w:rPr>
          <w:szCs w:val="24"/>
        </w:rPr>
        <w:t>1</w:t>
      </w:r>
      <w:r w:rsidRPr="004E3CF3">
        <w:rPr>
          <w:szCs w:val="24"/>
        </w:rPr>
        <w:t xml:space="preserve"> priedas);</w:t>
      </w:r>
    </w:p>
    <w:p w14:paraId="74F44BBE" w14:textId="661758F8" w:rsidR="004E3CF3" w:rsidRDefault="004E3CF3" w:rsidP="004E3CF3">
      <w:pPr>
        <w:pStyle w:val="Sraopastraipa"/>
        <w:numPr>
          <w:ilvl w:val="1"/>
          <w:numId w:val="3"/>
        </w:numPr>
        <w:ind w:left="0" w:firstLine="567"/>
        <w:rPr>
          <w:szCs w:val="24"/>
        </w:rPr>
      </w:pPr>
      <w:r w:rsidRPr="004E3CF3">
        <w:rPr>
          <w:szCs w:val="24"/>
        </w:rPr>
        <w:t>užpildytas ir pasirašytas EBVPD (</w:t>
      </w:r>
      <w:r w:rsidR="00DF7BB1">
        <w:rPr>
          <w:szCs w:val="24"/>
        </w:rPr>
        <w:t xml:space="preserve">pirkimo sąlygų </w:t>
      </w:r>
      <w:r w:rsidR="00912834">
        <w:rPr>
          <w:szCs w:val="24"/>
        </w:rPr>
        <w:t>4</w:t>
      </w:r>
      <w:r w:rsidRPr="004E3CF3">
        <w:rPr>
          <w:szCs w:val="24"/>
        </w:rPr>
        <w:t xml:space="preserve"> priedas)</w:t>
      </w:r>
      <w:r w:rsidR="00C248E9">
        <w:rPr>
          <w:szCs w:val="24"/>
        </w:rPr>
        <w:t xml:space="preserve"> ir pašalinimo pagrindų nebuvimą </w:t>
      </w:r>
      <w:r w:rsidR="00DF7BB1">
        <w:rPr>
          <w:szCs w:val="24"/>
        </w:rPr>
        <w:t xml:space="preserve">pirkimo sąlygų </w:t>
      </w:r>
      <w:r w:rsidR="00C248E9">
        <w:rPr>
          <w:szCs w:val="24"/>
        </w:rPr>
        <w:t>3 priede nurodyti patvirtinantys dokumentai</w:t>
      </w:r>
      <w:r w:rsidRPr="004E3CF3">
        <w:rPr>
          <w:szCs w:val="24"/>
        </w:rPr>
        <w:t xml:space="preserve">. EBVPD turi užpildyti, pasirašyti ir pateikti tiekėjas, kiekvienas tiekėjų grupės partneris (jei </w:t>
      </w:r>
      <w:r w:rsidR="00665363" w:rsidRPr="00756F67">
        <w:rPr>
          <w:szCs w:val="24"/>
        </w:rPr>
        <w:t xml:space="preserve">paraišką </w:t>
      </w:r>
      <w:r w:rsidRPr="00756F67">
        <w:rPr>
          <w:szCs w:val="24"/>
        </w:rPr>
        <w:t xml:space="preserve">pateikia </w:t>
      </w:r>
      <w:r w:rsidRPr="004E3CF3">
        <w:rPr>
          <w:szCs w:val="24"/>
        </w:rPr>
        <w:t xml:space="preserve">tiekėjų grupė), kiekvienas </w:t>
      </w:r>
      <w:r w:rsidR="00DF591C">
        <w:rPr>
          <w:szCs w:val="24"/>
        </w:rPr>
        <w:t>subtiekėjas</w:t>
      </w:r>
      <w:r w:rsidRPr="004E3CF3">
        <w:rPr>
          <w:szCs w:val="24"/>
        </w:rPr>
        <w:t>, kurio pajėgumais, t. y. siekdamas atitikti kvalifikacijos reikalavimus, ketina remtis tiekėjas;</w:t>
      </w:r>
    </w:p>
    <w:p w14:paraId="5B0ABD65" w14:textId="74690020" w:rsidR="00C248E9" w:rsidRDefault="00C248E9" w:rsidP="00C248E9">
      <w:pPr>
        <w:pStyle w:val="Sraopastraipa"/>
        <w:numPr>
          <w:ilvl w:val="1"/>
          <w:numId w:val="3"/>
        </w:numPr>
        <w:ind w:left="0" w:firstLine="567"/>
        <w:rPr>
          <w:szCs w:val="24"/>
        </w:rPr>
      </w:pPr>
      <w:r>
        <w:rPr>
          <w:szCs w:val="24"/>
        </w:rPr>
        <w:t xml:space="preserve">kvalifikacijos reikalavimų atitiktį </w:t>
      </w:r>
      <w:r w:rsidR="00DF7BB1">
        <w:rPr>
          <w:szCs w:val="24"/>
        </w:rPr>
        <w:t xml:space="preserve">pirkimo sąlygų </w:t>
      </w:r>
      <w:r>
        <w:rPr>
          <w:szCs w:val="24"/>
        </w:rPr>
        <w:t xml:space="preserve">2 priede nurodyti </w:t>
      </w:r>
      <w:r w:rsidR="008677E0">
        <w:rPr>
          <w:szCs w:val="24"/>
        </w:rPr>
        <w:t xml:space="preserve">patvirtinantys </w:t>
      </w:r>
      <w:r>
        <w:rPr>
          <w:szCs w:val="24"/>
        </w:rPr>
        <w:t>dokumentai;</w:t>
      </w:r>
    </w:p>
    <w:p w14:paraId="00C6AC5B" w14:textId="4CE97A3D" w:rsidR="00B91FD7" w:rsidRPr="00C75578" w:rsidRDefault="00AB74C7" w:rsidP="00C248E9">
      <w:pPr>
        <w:pStyle w:val="Sraopastraipa"/>
        <w:numPr>
          <w:ilvl w:val="1"/>
          <w:numId w:val="3"/>
        </w:numPr>
        <w:ind w:left="0" w:firstLine="567"/>
        <w:rPr>
          <w:i/>
          <w:iCs/>
          <w:szCs w:val="24"/>
        </w:rPr>
      </w:pPr>
      <w:r>
        <w:rPr>
          <w:szCs w:val="24"/>
        </w:rPr>
        <w:t xml:space="preserve">pirkimo sąlygų </w:t>
      </w:r>
      <w:r>
        <w:rPr>
          <w:szCs w:val="24"/>
        </w:rPr>
        <w:fldChar w:fldCharType="begin"/>
      </w:r>
      <w:r>
        <w:rPr>
          <w:szCs w:val="24"/>
        </w:rPr>
        <w:instrText xml:space="preserve"> REF _Ref115157464 \r \h </w:instrText>
      </w:r>
      <w:r>
        <w:rPr>
          <w:szCs w:val="24"/>
        </w:rPr>
      </w:r>
      <w:r>
        <w:rPr>
          <w:szCs w:val="24"/>
        </w:rPr>
        <w:fldChar w:fldCharType="separate"/>
      </w:r>
      <w:r w:rsidR="003B57D7">
        <w:rPr>
          <w:szCs w:val="24"/>
        </w:rPr>
        <w:t>54</w:t>
      </w:r>
      <w:r>
        <w:rPr>
          <w:szCs w:val="24"/>
        </w:rPr>
        <w:fldChar w:fldCharType="end"/>
      </w:r>
      <w:r>
        <w:rPr>
          <w:szCs w:val="24"/>
        </w:rPr>
        <w:t xml:space="preserve"> punkte nurodyti dokumentai;</w:t>
      </w:r>
    </w:p>
    <w:p w14:paraId="34035791" w14:textId="69983A81" w:rsidR="00C75578" w:rsidRPr="00B91FD7" w:rsidRDefault="00C75578" w:rsidP="00C248E9">
      <w:pPr>
        <w:pStyle w:val="Sraopastraipa"/>
        <w:numPr>
          <w:ilvl w:val="1"/>
          <w:numId w:val="3"/>
        </w:numPr>
        <w:ind w:left="0" w:firstLine="567"/>
        <w:rPr>
          <w:i/>
          <w:iCs/>
          <w:szCs w:val="24"/>
        </w:rPr>
      </w:pPr>
      <w:r>
        <w:rPr>
          <w:lang w:eastAsia="lt-LT"/>
        </w:rPr>
        <w:t>aplinkos apsaugos vadybos sistemos standartų laikymąsi patvirtinantys dokumentai kaip nurodyta pirkimo sąlygų 45 punkte</w:t>
      </w:r>
      <w:r w:rsidR="003A7792">
        <w:rPr>
          <w:lang w:eastAsia="lt-LT"/>
        </w:rPr>
        <w:t>;</w:t>
      </w:r>
    </w:p>
    <w:p w14:paraId="4610B1D2" w14:textId="4E3AAE83" w:rsidR="004E3CF3" w:rsidRDefault="004E3CF3" w:rsidP="00C248E9">
      <w:pPr>
        <w:pStyle w:val="Sraopastraipa"/>
        <w:numPr>
          <w:ilvl w:val="1"/>
          <w:numId w:val="3"/>
        </w:numPr>
        <w:ind w:left="0" w:firstLine="567"/>
        <w:rPr>
          <w:szCs w:val="24"/>
        </w:rPr>
      </w:pPr>
      <w:r w:rsidRPr="004E3CF3">
        <w:rPr>
          <w:szCs w:val="24"/>
        </w:rPr>
        <w:t xml:space="preserve">jungtinės veiklos sutartis, jei </w:t>
      </w:r>
      <w:r w:rsidR="00665363" w:rsidRPr="00756F67">
        <w:rPr>
          <w:szCs w:val="24"/>
        </w:rPr>
        <w:t xml:space="preserve">paraišką </w:t>
      </w:r>
      <w:r w:rsidRPr="00756F67">
        <w:rPr>
          <w:szCs w:val="24"/>
        </w:rPr>
        <w:t>p</w:t>
      </w:r>
      <w:r w:rsidRPr="004E3CF3">
        <w:rPr>
          <w:szCs w:val="24"/>
        </w:rPr>
        <w:t>ateikia tiekėjų grupė;</w:t>
      </w:r>
    </w:p>
    <w:p w14:paraId="09828EDF" w14:textId="77777777" w:rsidR="00C248E9" w:rsidRDefault="00C248E9" w:rsidP="00C248E9">
      <w:pPr>
        <w:pStyle w:val="Sraopastraipa"/>
        <w:numPr>
          <w:ilvl w:val="1"/>
          <w:numId w:val="3"/>
        </w:numPr>
        <w:ind w:left="0" w:firstLine="567"/>
        <w:rPr>
          <w:szCs w:val="24"/>
        </w:rPr>
      </w:pPr>
      <w:r w:rsidRPr="00C248E9">
        <w:rPr>
          <w:szCs w:val="24"/>
        </w:rPr>
        <w:t xml:space="preserve">jei </w:t>
      </w:r>
      <w:r>
        <w:rPr>
          <w:szCs w:val="24"/>
        </w:rPr>
        <w:t xml:space="preserve">kvalifikacijos reikalavimų atitikčiai pagrįsti </w:t>
      </w:r>
      <w:r w:rsidRPr="00C248E9">
        <w:rPr>
          <w:szCs w:val="24"/>
        </w:rPr>
        <w:t>tiekėjas remiasi kitų ūkio subjektų pajėgumais – įrodymai, kad vykdant pirkimo sutartį šių ūkio subjektų ištekliai jam bus prieinami</w:t>
      </w:r>
      <w:r>
        <w:rPr>
          <w:szCs w:val="24"/>
        </w:rPr>
        <w:t>;</w:t>
      </w:r>
    </w:p>
    <w:p w14:paraId="70AFC2B9" w14:textId="77777777" w:rsidR="004E3CF3" w:rsidRDefault="004E3CF3" w:rsidP="00C248E9">
      <w:pPr>
        <w:pStyle w:val="Sraopastraipa"/>
        <w:numPr>
          <w:ilvl w:val="1"/>
          <w:numId w:val="3"/>
        </w:numPr>
        <w:ind w:left="0" w:firstLine="567"/>
        <w:rPr>
          <w:szCs w:val="24"/>
        </w:rPr>
      </w:pPr>
      <w:r w:rsidRPr="004E3CF3">
        <w:rPr>
          <w:szCs w:val="24"/>
        </w:rPr>
        <w:t>kita pirkimo dokumentuose prašoma medžiaga.</w:t>
      </w:r>
    </w:p>
    <w:p w14:paraId="21CE1883" w14:textId="77777777" w:rsidR="004E3CF3" w:rsidRPr="00C25FDB" w:rsidRDefault="004E3CF3" w:rsidP="004E3CF3">
      <w:pPr>
        <w:spacing w:after="0" w:line="240" w:lineRule="auto"/>
        <w:contextualSpacing/>
        <w:rPr>
          <w:rFonts w:ascii="Times New Roman" w:eastAsia="Times New Roman" w:hAnsi="Times New Roman" w:cs="Times New Roman"/>
          <w:sz w:val="24"/>
          <w:szCs w:val="24"/>
          <w:lang w:eastAsia="en-US"/>
        </w:rPr>
      </w:pPr>
    </w:p>
    <w:p w14:paraId="7A8F233E" w14:textId="77777777" w:rsidR="004E3CF3" w:rsidRDefault="004E3CF3" w:rsidP="004E3CF3">
      <w:pPr>
        <w:spacing w:after="0" w:line="240" w:lineRule="auto"/>
        <w:contextualSpacing/>
        <w:jc w:val="center"/>
        <w:rPr>
          <w:rFonts w:ascii="Times New Roman" w:eastAsia="Times New Roman" w:hAnsi="Times New Roman" w:cs="Times New Roman"/>
          <w:b/>
          <w:sz w:val="24"/>
          <w:szCs w:val="24"/>
          <w:lang w:eastAsia="en-US"/>
        </w:rPr>
      </w:pPr>
      <w:r w:rsidRPr="004E3CF3">
        <w:rPr>
          <w:rFonts w:ascii="Times New Roman" w:eastAsia="Times New Roman" w:hAnsi="Times New Roman" w:cs="Times New Roman"/>
          <w:b/>
          <w:sz w:val="24"/>
          <w:szCs w:val="24"/>
          <w:lang w:eastAsia="en-US"/>
        </w:rPr>
        <w:t>VII</w:t>
      </w:r>
      <w:r>
        <w:rPr>
          <w:rFonts w:ascii="Times New Roman" w:eastAsia="Times New Roman" w:hAnsi="Times New Roman" w:cs="Times New Roman"/>
          <w:b/>
          <w:sz w:val="24"/>
          <w:szCs w:val="24"/>
          <w:lang w:eastAsia="en-US"/>
        </w:rPr>
        <w:t xml:space="preserve"> SKYRIUS</w:t>
      </w:r>
    </w:p>
    <w:p w14:paraId="6047F091" w14:textId="77777777" w:rsidR="004E3CF3" w:rsidRPr="004E3CF3" w:rsidRDefault="004E3CF3" w:rsidP="00306B7B">
      <w:pPr>
        <w:spacing w:after="0" w:line="240" w:lineRule="auto"/>
        <w:contextualSpacing/>
        <w:jc w:val="center"/>
        <w:rPr>
          <w:rFonts w:ascii="Times New Roman" w:eastAsia="Times New Roman" w:hAnsi="Times New Roman" w:cs="Times New Roman"/>
          <w:b/>
          <w:bCs/>
          <w:iCs/>
          <w:caps/>
          <w:sz w:val="24"/>
          <w:szCs w:val="24"/>
          <w:lang w:eastAsia="lt-LT"/>
        </w:rPr>
      </w:pPr>
      <w:r w:rsidRPr="004E3CF3">
        <w:rPr>
          <w:rFonts w:ascii="Times New Roman" w:eastAsia="Times New Roman" w:hAnsi="Times New Roman" w:cs="Times New Roman"/>
          <w:b/>
          <w:bCs/>
          <w:iCs/>
          <w:caps/>
          <w:sz w:val="24"/>
          <w:szCs w:val="24"/>
          <w:lang w:eastAsia="lt-LT"/>
        </w:rPr>
        <w:t>TIEKĖJŲ PAŠALINIMO PAGRINDŲ IR KVALIFIKACIJOS TIKRINIMAS, PARAIŠKŲ ATMETIMAS</w:t>
      </w:r>
    </w:p>
    <w:p w14:paraId="42E4CC02" w14:textId="77777777" w:rsidR="004E3CF3" w:rsidRDefault="004E3CF3" w:rsidP="00306B7B">
      <w:pPr>
        <w:tabs>
          <w:tab w:val="left" w:pos="567"/>
          <w:tab w:val="left" w:pos="1701"/>
        </w:tabs>
        <w:spacing w:after="0" w:line="240" w:lineRule="auto"/>
        <w:jc w:val="both"/>
        <w:rPr>
          <w:rFonts w:ascii="Times New Roman" w:eastAsia="Times New Roman" w:hAnsi="Times New Roman" w:cs="Times New Roman"/>
          <w:sz w:val="24"/>
          <w:szCs w:val="24"/>
          <w:lang w:eastAsia="lt-LT"/>
        </w:rPr>
      </w:pPr>
    </w:p>
    <w:p w14:paraId="5E7340B1" w14:textId="77777777" w:rsidR="00306B7B" w:rsidRPr="00306B7B" w:rsidRDefault="004E3CF3" w:rsidP="00306B7B">
      <w:pPr>
        <w:pStyle w:val="Sraopastraipa"/>
        <w:numPr>
          <w:ilvl w:val="0"/>
          <w:numId w:val="3"/>
        </w:numPr>
        <w:ind w:left="0" w:firstLine="567"/>
        <w:rPr>
          <w:szCs w:val="24"/>
        </w:rPr>
      </w:pPr>
      <w:r w:rsidRPr="004E3CF3">
        <w:rPr>
          <w:rFonts w:eastAsia="Calibri"/>
          <w:szCs w:val="24"/>
          <w:lang w:eastAsia="lt-LT"/>
        </w:rPr>
        <w:t>Tiekėjų pateiktas paraiškas nagrinėja ir vertina Komisija. Paraiškos nagrinėjamos ir vertinamos konfidencialiai, nedalyvaujant paraiškas pateikusiems tiekė</w:t>
      </w:r>
      <w:r w:rsidR="00306B7B">
        <w:rPr>
          <w:rFonts w:eastAsia="Calibri"/>
          <w:szCs w:val="24"/>
          <w:lang w:eastAsia="lt-LT"/>
        </w:rPr>
        <w:t>jams ir jų atstovams.</w:t>
      </w:r>
    </w:p>
    <w:p w14:paraId="0685A996" w14:textId="77777777" w:rsidR="00306B7B" w:rsidRPr="00306B7B" w:rsidRDefault="00306B7B" w:rsidP="00306B7B">
      <w:pPr>
        <w:pStyle w:val="Sraopastraipa"/>
        <w:numPr>
          <w:ilvl w:val="0"/>
          <w:numId w:val="3"/>
        </w:numPr>
        <w:ind w:left="0" w:firstLine="567"/>
        <w:rPr>
          <w:szCs w:val="24"/>
        </w:rPr>
      </w:pPr>
      <w:r w:rsidRPr="00306B7B">
        <w:rPr>
          <w:rFonts w:eastAsia="Calibri"/>
        </w:rPr>
        <w:t>Tiekėjų kvalifikacinė atranka nevykdoma.</w:t>
      </w:r>
    </w:p>
    <w:p w14:paraId="50C78674" w14:textId="77777777" w:rsidR="00306B7B" w:rsidRPr="00306B7B" w:rsidRDefault="00306B7B" w:rsidP="00306B7B">
      <w:pPr>
        <w:pStyle w:val="Sraopastraipa"/>
        <w:numPr>
          <w:ilvl w:val="0"/>
          <w:numId w:val="3"/>
        </w:numPr>
        <w:ind w:left="0" w:firstLine="567"/>
        <w:rPr>
          <w:szCs w:val="24"/>
        </w:rPr>
      </w:pPr>
      <w:r w:rsidRPr="00306B7B">
        <w:rPr>
          <w:rFonts w:eastAsia="Calibri"/>
        </w:rPr>
        <w:t xml:space="preserve">Komisija tikrina </w:t>
      </w:r>
      <w:r>
        <w:rPr>
          <w:rFonts w:eastAsia="Calibri"/>
        </w:rPr>
        <w:t xml:space="preserve">visų paraiškas pateikusių </w:t>
      </w:r>
      <w:r w:rsidRPr="00306B7B">
        <w:rPr>
          <w:rFonts w:eastAsia="Calibri"/>
        </w:rPr>
        <w:t>tiekėjų pašalinimo pagrindų nebuvimą ir atitiktį kvalifikacijos reikalavimams</w:t>
      </w:r>
      <w:r>
        <w:rPr>
          <w:rFonts w:eastAsia="Calibri"/>
        </w:rPr>
        <w:t>.</w:t>
      </w:r>
    </w:p>
    <w:p w14:paraId="117DFB5E" w14:textId="77777777" w:rsidR="00306B7B" w:rsidRPr="00306B7B" w:rsidRDefault="004E3CF3" w:rsidP="00306B7B">
      <w:pPr>
        <w:pStyle w:val="Sraopastraipa"/>
        <w:numPr>
          <w:ilvl w:val="0"/>
          <w:numId w:val="3"/>
        </w:numPr>
        <w:ind w:left="0" w:firstLine="567"/>
        <w:rPr>
          <w:szCs w:val="24"/>
        </w:rPr>
      </w:pPr>
      <w:r w:rsidRPr="00306B7B">
        <w:rPr>
          <w:rFonts w:eastAsia="Calibri"/>
          <w:szCs w:val="24"/>
          <w:lang w:eastAsia="lt-LT"/>
        </w:rPr>
        <w:lastRenderedPageBreak/>
        <w:t>Tiekėjo paraiška yra atmetama ir tiekėjas nedalyvauja tolesnėse pirkimo procedūrose (t. y. neleidžiama dalyvauti DPS), jeigu:</w:t>
      </w:r>
    </w:p>
    <w:p w14:paraId="2920F5DB" w14:textId="77777777" w:rsidR="00306B7B" w:rsidRPr="00306B7B" w:rsidRDefault="00306B7B" w:rsidP="00306B7B">
      <w:pPr>
        <w:pStyle w:val="Sraopastraipa"/>
        <w:numPr>
          <w:ilvl w:val="1"/>
          <w:numId w:val="3"/>
        </w:numPr>
        <w:ind w:left="0" w:firstLine="567"/>
        <w:rPr>
          <w:szCs w:val="24"/>
        </w:rPr>
      </w:pPr>
      <w:r w:rsidRPr="00306B7B">
        <w:rPr>
          <w:rFonts w:eastAsia="Calibri"/>
          <w:szCs w:val="24"/>
          <w:lang w:eastAsia="lt-LT"/>
        </w:rPr>
        <w:t>paraiška neatitinka pirkimo dokumentuose nustatytų reikalavimų, sąlygų ir kriterijų</w:t>
      </w:r>
      <w:r w:rsidR="004E3CF3" w:rsidRPr="00306B7B">
        <w:rPr>
          <w:rFonts w:eastAsia="Calibri"/>
          <w:szCs w:val="24"/>
          <w:lang w:eastAsia="lt-LT"/>
        </w:rPr>
        <w:t>;</w:t>
      </w:r>
    </w:p>
    <w:p w14:paraId="70848894" w14:textId="77777777" w:rsidR="00306B7B" w:rsidRPr="00306B7B" w:rsidRDefault="00306B7B" w:rsidP="00306B7B">
      <w:pPr>
        <w:pStyle w:val="Sraopastraipa"/>
        <w:numPr>
          <w:ilvl w:val="1"/>
          <w:numId w:val="3"/>
        </w:numPr>
        <w:ind w:left="0" w:firstLine="567"/>
        <w:rPr>
          <w:szCs w:val="24"/>
        </w:rPr>
      </w:pPr>
      <w:r w:rsidRPr="00306B7B">
        <w:rPr>
          <w:rFonts w:eastAsia="Calibri"/>
          <w:szCs w:val="24"/>
          <w:lang w:eastAsia="lt-LT"/>
        </w:rPr>
        <w:t>tiekėjas turi būti pašalintas vadovaujantis Viešųjų pirkimų įstatymo 46 straipsnio nuostatomis</w:t>
      </w:r>
      <w:r w:rsidR="004E3CF3" w:rsidRPr="00306B7B">
        <w:rPr>
          <w:rFonts w:eastAsia="Calibri"/>
          <w:szCs w:val="24"/>
          <w:lang w:eastAsia="lt-LT"/>
        </w:rPr>
        <w:t>;</w:t>
      </w:r>
    </w:p>
    <w:p w14:paraId="2778948C" w14:textId="77777777" w:rsidR="00306B7B" w:rsidRPr="00306B7B" w:rsidRDefault="00306B7B" w:rsidP="00306B7B">
      <w:pPr>
        <w:pStyle w:val="Sraopastraipa"/>
        <w:numPr>
          <w:ilvl w:val="1"/>
          <w:numId w:val="3"/>
        </w:numPr>
        <w:ind w:left="0" w:firstLine="567"/>
        <w:rPr>
          <w:szCs w:val="24"/>
        </w:rPr>
      </w:pPr>
      <w:r>
        <w:rPr>
          <w:rFonts w:eastAsia="Calibri"/>
          <w:szCs w:val="24"/>
          <w:lang w:eastAsia="lt-LT"/>
        </w:rPr>
        <w:t>tiekėjas</w:t>
      </w:r>
      <w:r w:rsidRPr="00306B7B">
        <w:rPr>
          <w:rFonts w:eastAsia="Calibri"/>
          <w:szCs w:val="24"/>
          <w:lang w:eastAsia="lt-LT"/>
        </w:rPr>
        <w:t xml:space="preserve"> neatitinka bent vieno pirkimo dokumentuose nustatyto kvalifikacijos reikalavimo ir (ar), jeigu taikytina, kokybės vadybos sistemos ir aplinkos apsaugos vadybos sistemos standarto;</w:t>
      </w:r>
    </w:p>
    <w:p w14:paraId="6051316B" w14:textId="77777777" w:rsidR="00150C49" w:rsidRPr="00150C49" w:rsidRDefault="00306B7B" w:rsidP="00306B7B">
      <w:pPr>
        <w:pStyle w:val="Sraopastraipa"/>
        <w:numPr>
          <w:ilvl w:val="1"/>
          <w:numId w:val="3"/>
        </w:numPr>
        <w:ind w:left="0" w:firstLine="567"/>
        <w:rPr>
          <w:szCs w:val="24"/>
        </w:rPr>
      </w:pPr>
      <w:r>
        <w:rPr>
          <w:rFonts w:eastAsia="Calibri"/>
          <w:szCs w:val="24"/>
          <w:lang w:eastAsia="lt-LT"/>
        </w:rPr>
        <w:t>tiekėjas</w:t>
      </w:r>
      <w:r w:rsidRPr="00306B7B">
        <w:rPr>
          <w:rFonts w:eastAsia="Calibri"/>
          <w:szCs w:val="24"/>
          <w:lang w:eastAsia="lt-LT"/>
        </w:rPr>
        <w:t xml:space="preserve"> per perkančiosios organizacijos nustatytą terminą nepatikslino, nepapildė, nepaaiškino informacijos</w:t>
      </w:r>
      <w:r w:rsidR="00150C49">
        <w:rPr>
          <w:rFonts w:eastAsia="Calibri"/>
          <w:szCs w:val="24"/>
          <w:lang w:eastAsia="lt-LT"/>
        </w:rPr>
        <w:t>;</w:t>
      </w:r>
    </w:p>
    <w:p w14:paraId="57E77F39" w14:textId="4B2A962F" w:rsidR="00306B7B" w:rsidRPr="00150C49" w:rsidRDefault="00150C49" w:rsidP="00333DDC">
      <w:pPr>
        <w:pStyle w:val="Sraopastraipa"/>
        <w:numPr>
          <w:ilvl w:val="1"/>
          <w:numId w:val="3"/>
        </w:numPr>
        <w:ind w:left="0" w:firstLine="567"/>
        <w:rPr>
          <w:szCs w:val="24"/>
        </w:rPr>
      </w:pPr>
      <w:r w:rsidRPr="00150C49">
        <w:rPr>
          <w:rFonts w:eastAsia="Calibri"/>
          <w:szCs w:val="24"/>
        </w:rPr>
        <w:t>egzistuoja Reglamento 5k str. 1 d. nurodytos aplinkybės ir nėra taikoma Reglamento 5k str. 2 d. nustatyta išimtis.</w:t>
      </w:r>
    </w:p>
    <w:p w14:paraId="670888AB" w14:textId="77777777" w:rsidR="00E359BE" w:rsidRPr="00E359BE" w:rsidRDefault="004E3CF3" w:rsidP="00E359BE">
      <w:pPr>
        <w:pStyle w:val="Sraopastraipa"/>
        <w:numPr>
          <w:ilvl w:val="0"/>
          <w:numId w:val="3"/>
        </w:numPr>
        <w:ind w:left="0" w:firstLine="567"/>
        <w:rPr>
          <w:szCs w:val="24"/>
        </w:rPr>
      </w:pPr>
      <w:r w:rsidRPr="00306B7B">
        <w:rPr>
          <w:rFonts w:eastAsia="Calibri"/>
          <w:szCs w:val="24"/>
          <w:lang w:eastAsia="lt-LT"/>
        </w:rPr>
        <w:t>Komisija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4D6FF597" w14:textId="77777777" w:rsidR="00E359BE" w:rsidRPr="00E359BE" w:rsidRDefault="004E3CF3" w:rsidP="00E359BE">
      <w:pPr>
        <w:pStyle w:val="Sraopastraipa"/>
        <w:numPr>
          <w:ilvl w:val="0"/>
          <w:numId w:val="3"/>
        </w:numPr>
        <w:ind w:left="0" w:firstLine="567"/>
        <w:rPr>
          <w:szCs w:val="24"/>
        </w:rPr>
      </w:pPr>
      <w:r w:rsidRPr="00E359BE">
        <w:rPr>
          <w:rFonts w:eastAsia="Calibri"/>
          <w:szCs w:val="24"/>
          <w:lang w:eastAsia="lt-LT"/>
        </w:rPr>
        <w:t>Komisija išnagrinėjusi ir įvertinusi EBVPD pateiktą informaciją, patvirtinančią pašalinimo pagrindų nebuvimą bei atitiktį kvalifikacijos reikalavimams, priima sprendimą dėl kiekvieno paraišką pateikusio tiekėjo ir kiekvienam iš jų ne vėliau kaip per 3 darbo dienas raštu praneša apie šio patikrinimo rezultatus.</w:t>
      </w:r>
    </w:p>
    <w:p w14:paraId="5B2D8A28" w14:textId="3C45B63A" w:rsidR="00E359BE" w:rsidRPr="00454062" w:rsidRDefault="004E3CF3" w:rsidP="00E359BE">
      <w:pPr>
        <w:pStyle w:val="Sraopastraipa"/>
        <w:numPr>
          <w:ilvl w:val="0"/>
          <w:numId w:val="3"/>
        </w:numPr>
        <w:ind w:left="0" w:firstLine="567"/>
        <w:rPr>
          <w:szCs w:val="24"/>
        </w:rPr>
      </w:pPr>
      <w:r w:rsidRPr="00E359BE">
        <w:rPr>
          <w:rFonts w:eastAsia="Calibri"/>
          <w:szCs w:val="24"/>
          <w:lang w:eastAsia="lt-LT"/>
        </w:rPr>
        <w:t xml:space="preserve">Atmetus tiekėjo paraišką, jam neleidžiama dalyvauti </w:t>
      </w:r>
      <w:r w:rsidR="009F0C98">
        <w:rPr>
          <w:rFonts w:eastAsia="Calibri"/>
          <w:szCs w:val="24"/>
          <w:lang w:eastAsia="lt-LT"/>
        </w:rPr>
        <w:t>DPS</w:t>
      </w:r>
      <w:r w:rsidRPr="00E359BE">
        <w:rPr>
          <w:rFonts w:eastAsia="Calibri"/>
          <w:szCs w:val="24"/>
          <w:lang w:eastAsia="lt-LT"/>
        </w:rPr>
        <w:t>.</w:t>
      </w:r>
    </w:p>
    <w:p w14:paraId="7D19F45F" w14:textId="77777777" w:rsidR="00454062" w:rsidRDefault="00454062" w:rsidP="00E359BE">
      <w:pPr>
        <w:pStyle w:val="Sraopastraipa"/>
        <w:numPr>
          <w:ilvl w:val="0"/>
          <w:numId w:val="3"/>
        </w:numPr>
        <w:ind w:left="0" w:firstLine="567"/>
        <w:rPr>
          <w:szCs w:val="24"/>
        </w:rPr>
      </w:pPr>
      <w:r>
        <w:rPr>
          <w:szCs w:val="24"/>
        </w:rPr>
        <w:t>DPS galiojimo laikotarpiu tiekėjas turi atitikti visus kvalifikacijos reikalavimus ir neturėti pašalinimo pagrindų.</w:t>
      </w:r>
    </w:p>
    <w:p w14:paraId="67C0EA87" w14:textId="35378B3F" w:rsidR="00454062" w:rsidRPr="00E359BE" w:rsidRDefault="00454062" w:rsidP="00E359BE">
      <w:pPr>
        <w:pStyle w:val="Sraopastraipa"/>
        <w:numPr>
          <w:ilvl w:val="0"/>
          <w:numId w:val="3"/>
        </w:numPr>
        <w:ind w:left="0" w:firstLine="567"/>
        <w:rPr>
          <w:szCs w:val="24"/>
        </w:rPr>
      </w:pPr>
      <w:r>
        <w:rPr>
          <w:szCs w:val="24"/>
        </w:rPr>
        <w:t>Perkančioji organizacija bet kuriuo DPS galiojimo laikotarpiu gali paprašyti tiekėjų, kuriems leista dalyvauti šioje sistemoje, per 5 darbo dienas nuo prašymo išsiuntimo dienos pateikti atnaujint</w:t>
      </w:r>
      <w:r w:rsidR="00A4779B">
        <w:rPr>
          <w:szCs w:val="24"/>
        </w:rPr>
        <w:t>ą</w:t>
      </w:r>
      <w:r>
        <w:rPr>
          <w:szCs w:val="24"/>
        </w:rPr>
        <w:t xml:space="preserve"> ar patikslint</w:t>
      </w:r>
      <w:r w:rsidR="00A4779B">
        <w:rPr>
          <w:szCs w:val="24"/>
        </w:rPr>
        <w:t>ą</w:t>
      </w:r>
      <w:r>
        <w:rPr>
          <w:szCs w:val="24"/>
        </w:rPr>
        <w:t xml:space="preserve"> EBVPD.</w:t>
      </w:r>
    </w:p>
    <w:p w14:paraId="6EF22D5C" w14:textId="77777777" w:rsidR="00E359BE" w:rsidRDefault="00E359BE" w:rsidP="00E359BE">
      <w:pPr>
        <w:tabs>
          <w:tab w:val="left" w:pos="567"/>
          <w:tab w:val="left" w:pos="1418"/>
        </w:tabs>
        <w:spacing w:after="0" w:line="240" w:lineRule="auto"/>
        <w:contextualSpacing/>
        <w:jc w:val="both"/>
        <w:rPr>
          <w:rFonts w:ascii="Times New Roman" w:eastAsia="Times New Roman" w:hAnsi="Times New Roman" w:cs="Times New Roman"/>
          <w:sz w:val="24"/>
          <w:szCs w:val="24"/>
          <w:lang w:eastAsia="lt-LT"/>
        </w:rPr>
      </w:pPr>
    </w:p>
    <w:p w14:paraId="5BC306F9" w14:textId="77777777" w:rsidR="00E359BE" w:rsidRPr="00E359BE" w:rsidRDefault="00BC0CDF" w:rsidP="00E359BE">
      <w:pPr>
        <w:spacing w:after="0" w:line="240" w:lineRule="auto"/>
        <w:contextualSpacing/>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VII</w:t>
      </w:r>
      <w:r w:rsidR="00E359BE" w:rsidRPr="00E359BE">
        <w:rPr>
          <w:rFonts w:ascii="Times New Roman" w:eastAsia="Times New Roman" w:hAnsi="Times New Roman" w:cs="Times New Roman"/>
          <w:b/>
          <w:sz w:val="24"/>
          <w:szCs w:val="24"/>
          <w:lang w:eastAsia="lt-LT"/>
        </w:rPr>
        <w:t>I SKYRIUS</w:t>
      </w:r>
    </w:p>
    <w:p w14:paraId="63EF75AB" w14:textId="77777777" w:rsidR="00E359BE" w:rsidRPr="00E359BE" w:rsidRDefault="00E359BE" w:rsidP="00E359BE">
      <w:pPr>
        <w:spacing w:after="0" w:line="240" w:lineRule="auto"/>
        <w:contextualSpacing/>
        <w:jc w:val="center"/>
        <w:rPr>
          <w:rFonts w:ascii="Times New Roman" w:eastAsia="Times New Roman" w:hAnsi="Times New Roman" w:cs="Times New Roman"/>
          <w:b/>
          <w:sz w:val="24"/>
          <w:szCs w:val="24"/>
          <w:lang w:eastAsia="lt-LT"/>
        </w:rPr>
      </w:pPr>
      <w:r w:rsidRPr="00E359BE">
        <w:rPr>
          <w:rFonts w:ascii="Times New Roman" w:eastAsia="Times New Roman" w:hAnsi="Times New Roman" w:cs="Times New Roman"/>
          <w:b/>
          <w:sz w:val="24"/>
          <w:szCs w:val="24"/>
          <w:lang w:eastAsia="lt-LT"/>
        </w:rPr>
        <w:t>BŪDAI, KURIAIS TIEKĖJAI GALI PRAŠYTI PIRKIMO DOKUMENTŲ PAAIŠKINIMŲ, SUŽINOTI, AR PERKANČIOJI ORGANIZACIJA KETINA RENGTI DĖL TO SUSITIKIMĄ SU TIEKĖJAIS, TAIP PAT BŪDAI, KURIAIS PERKANČIOJI ORGANIZACIJA SAVO INICIATYVA GALI PAAIŠKINTI (PATIKSLINTI) PIRKIMO DOKUMENTUS</w:t>
      </w:r>
    </w:p>
    <w:p w14:paraId="7481FA95" w14:textId="77777777" w:rsidR="00E359BE" w:rsidRPr="00E359BE" w:rsidRDefault="00E359BE" w:rsidP="00E359BE">
      <w:pPr>
        <w:spacing w:after="0" w:line="240" w:lineRule="auto"/>
        <w:contextualSpacing/>
        <w:rPr>
          <w:szCs w:val="24"/>
        </w:rPr>
      </w:pPr>
    </w:p>
    <w:p w14:paraId="397721B0" w14:textId="6EF29272" w:rsidR="00E359BE" w:rsidRDefault="00E359BE" w:rsidP="00E359BE">
      <w:pPr>
        <w:pStyle w:val="Sraopastraipa"/>
        <w:numPr>
          <w:ilvl w:val="0"/>
          <w:numId w:val="3"/>
        </w:numPr>
        <w:ind w:left="0" w:firstLine="567"/>
        <w:rPr>
          <w:szCs w:val="24"/>
        </w:rPr>
      </w:pPr>
      <w:r w:rsidRPr="00E359BE">
        <w:rPr>
          <w:szCs w:val="24"/>
          <w:lang w:eastAsia="lt-LT"/>
        </w:rPr>
        <w:t xml:space="preserve">Perkančiosios organizacijos ir tiekėjų paklausimai ir atsakymai vieni kitiems, atliekant viešųjų pirkimų procedūras, turi būti lietuvių kalba. Paaiškinimai ar patikslinimai </w:t>
      </w:r>
      <w:r w:rsidR="001959E3">
        <w:rPr>
          <w:szCs w:val="24"/>
          <w:lang w:eastAsia="lt-LT"/>
        </w:rPr>
        <w:t xml:space="preserve">DPS sukūrimo metu </w:t>
      </w:r>
      <w:r w:rsidRPr="00E359BE">
        <w:rPr>
          <w:szCs w:val="24"/>
          <w:lang w:eastAsia="lt-LT"/>
        </w:rPr>
        <w:t>skelbiami CVP IS ir siunčiami visiems prie pirkimo prisijungusiems tiekėjams, nenurodant iš ko gautas prašymas</w:t>
      </w:r>
      <w:r w:rsidR="001959E3">
        <w:rPr>
          <w:szCs w:val="24"/>
          <w:lang w:eastAsia="lt-LT"/>
        </w:rPr>
        <w:t xml:space="preserve">. </w:t>
      </w:r>
      <w:r w:rsidR="001959E3" w:rsidRPr="00E359BE">
        <w:rPr>
          <w:szCs w:val="24"/>
          <w:lang w:eastAsia="lt-LT"/>
        </w:rPr>
        <w:t xml:space="preserve">Paaiškinimai ar patikslinimai </w:t>
      </w:r>
      <w:r w:rsidR="001959E3">
        <w:rPr>
          <w:szCs w:val="24"/>
          <w:lang w:eastAsia="lt-LT"/>
        </w:rPr>
        <w:t xml:space="preserve">konkretaus pirkimo metu </w:t>
      </w:r>
      <w:r w:rsidR="001959E3" w:rsidRPr="00E359BE">
        <w:rPr>
          <w:szCs w:val="24"/>
          <w:lang w:eastAsia="lt-LT"/>
        </w:rPr>
        <w:t>siunčiami visiems prie pirkimo prisijungusiems tiekėjams, nenurodant iš ko gautas prašymas</w:t>
      </w:r>
      <w:r w:rsidRPr="00E359BE">
        <w:rPr>
          <w:szCs w:val="24"/>
          <w:lang w:eastAsia="lt-LT"/>
        </w:rPr>
        <w:t>.</w:t>
      </w:r>
    </w:p>
    <w:p w14:paraId="2A5424A5" w14:textId="2993C7D0" w:rsidR="00E359BE" w:rsidRDefault="00E359BE" w:rsidP="00E359BE">
      <w:pPr>
        <w:pStyle w:val="Sraopastraipa"/>
        <w:numPr>
          <w:ilvl w:val="0"/>
          <w:numId w:val="3"/>
        </w:numPr>
        <w:ind w:left="0" w:firstLine="567"/>
        <w:rPr>
          <w:szCs w:val="24"/>
        </w:rPr>
      </w:pPr>
      <w:r w:rsidRPr="00E359BE">
        <w:rPr>
          <w:szCs w:val="24"/>
          <w:lang w:eastAsia="lt-LT"/>
        </w:rPr>
        <w:t xml:space="preserve">Tiekėjai savo prašymus dėl papildomos su pirkimo dokumentais susijusios informacijos gali teikti ne vėliau kaip prieš </w:t>
      </w:r>
      <w:r w:rsidR="00DF591C">
        <w:rPr>
          <w:bCs/>
          <w:szCs w:val="24"/>
        </w:rPr>
        <w:t>10</w:t>
      </w:r>
      <w:r w:rsidR="00DF591C" w:rsidRPr="00191CC4">
        <w:rPr>
          <w:bCs/>
          <w:szCs w:val="24"/>
        </w:rPr>
        <w:t xml:space="preserve"> dien</w:t>
      </w:r>
      <w:r w:rsidR="00DF591C">
        <w:rPr>
          <w:bCs/>
          <w:szCs w:val="24"/>
        </w:rPr>
        <w:t>ų</w:t>
      </w:r>
      <w:r w:rsidRPr="00E359BE">
        <w:rPr>
          <w:szCs w:val="24"/>
          <w:lang w:eastAsia="lt-LT"/>
        </w:rPr>
        <w:t xml:space="preserve"> iki pa</w:t>
      </w:r>
      <w:r>
        <w:rPr>
          <w:szCs w:val="24"/>
          <w:lang w:eastAsia="lt-LT"/>
        </w:rPr>
        <w:t>raiškų</w:t>
      </w:r>
      <w:r w:rsidRPr="00E359BE">
        <w:rPr>
          <w:szCs w:val="24"/>
          <w:lang w:eastAsia="lt-LT"/>
        </w:rPr>
        <w:t xml:space="preserve"> pateikimo termino pabaigos.</w:t>
      </w:r>
    </w:p>
    <w:p w14:paraId="790EA142" w14:textId="256542B1" w:rsidR="00E359BE" w:rsidRDefault="00E359BE" w:rsidP="00935463">
      <w:pPr>
        <w:pStyle w:val="Sraopastraipa"/>
        <w:numPr>
          <w:ilvl w:val="0"/>
          <w:numId w:val="3"/>
        </w:numPr>
        <w:ind w:left="0" w:firstLine="567"/>
        <w:rPr>
          <w:szCs w:val="24"/>
          <w:lang w:eastAsia="lt-LT"/>
        </w:rPr>
      </w:pPr>
      <w:r w:rsidRPr="00E359BE">
        <w:rPr>
          <w:szCs w:val="24"/>
          <w:lang w:eastAsia="lt-LT"/>
        </w:rPr>
        <w:t xml:space="preserve">Jeigu papildomos su pirkimo dokumentais susijusios informacijos paprašoma laiku, perkančioji organizacija ją pateikia visiems tiekėjams ne vėliau kaip likus </w:t>
      </w:r>
      <w:r w:rsidR="00DF591C" w:rsidRPr="00191CC4">
        <w:rPr>
          <w:bCs/>
          <w:szCs w:val="24"/>
        </w:rPr>
        <w:t>6 </w:t>
      </w:r>
      <w:r w:rsidR="00DF591C" w:rsidRPr="008F3F88">
        <w:rPr>
          <w:bCs/>
          <w:szCs w:val="24"/>
        </w:rPr>
        <w:t>dienoms</w:t>
      </w:r>
      <w:r w:rsidRPr="00E359BE">
        <w:rPr>
          <w:szCs w:val="24"/>
          <w:lang w:eastAsia="lt-LT"/>
        </w:rPr>
        <w:t xml:space="preserve"> iki pa</w:t>
      </w:r>
      <w:r>
        <w:rPr>
          <w:szCs w:val="24"/>
          <w:lang w:eastAsia="lt-LT"/>
        </w:rPr>
        <w:t>raiškų</w:t>
      </w:r>
      <w:r w:rsidRPr="00E359BE">
        <w:rPr>
          <w:szCs w:val="24"/>
          <w:lang w:eastAsia="lt-LT"/>
        </w:rPr>
        <w:t xml:space="preserve"> pateikimo termino pabaigos.</w:t>
      </w:r>
    </w:p>
    <w:p w14:paraId="414D6094" w14:textId="77777777" w:rsidR="00E359BE" w:rsidRDefault="00E359BE" w:rsidP="00935463">
      <w:pPr>
        <w:pStyle w:val="Sraopastraipa"/>
        <w:numPr>
          <w:ilvl w:val="0"/>
          <w:numId w:val="3"/>
        </w:numPr>
        <w:ind w:left="0" w:firstLine="567"/>
        <w:rPr>
          <w:szCs w:val="24"/>
          <w:lang w:eastAsia="lt-LT"/>
        </w:rPr>
      </w:pPr>
      <w:r w:rsidRPr="00E359BE">
        <w:rPr>
          <w:szCs w:val="24"/>
          <w:lang w:eastAsia="lt-LT"/>
        </w:rPr>
        <w:t>Tuo atveju, kai tikslinama pirkimo skelbimuose paskelbta informacija, Viešųjų pirkimų įstatymo 34 straipsnyje nustatyta tvarka skelbiami klaidų ištaisymo skelbimai.</w:t>
      </w:r>
    </w:p>
    <w:p w14:paraId="507EF47E" w14:textId="77777777" w:rsidR="00E359BE" w:rsidRDefault="00E359BE" w:rsidP="00935463">
      <w:pPr>
        <w:pStyle w:val="Sraopastraipa"/>
        <w:numPr>
          <w:ilvl w:val="0"/>
          <w:numId w:val="3"/>
        </w:numPr>
        <w:ind w:left="0" w:firstLine="567"/>
        <w:rPr>
          <w:szCs w:val="24"/>
          <w:lang w:eastAsia="lt-LT"/>
        </w:rPr>
      </w:pPr>
      <w:r w:rsidRPr="00E359BE">
        <w:rPr>
          <w:szCs w:val="24"/>
          <w:lang w:eastAsia="lt-LT"/>
        </w:rPr>
        <w:t>Perkančioji organizacija neketina rengti susitikimų su tiekėjais dėl pirkimo dokumentų.</w:t>
      </w:r>
    </w:p>
    <w:p w14:paraId="317660BD" w14:textId="38BC48C2" w:rsidR="00935463" w:rsidRDefault="00E359BE" w:rsidP="00935463">
      <w:pPr>
        <w:pStyle w:val="Sraopastraipa"/>
        <w:numPr>
          <w:ilvl w:val="0"/>
          <w:numId w:val="3"/>
        </w:numPr>
        <w:ind w:left="0" w:firstLine="567"/>
        <w:rPr>
          <w:szCs w:val="24"/>
          <w:lang w:eastAsia="lt-LT"/>
        </w:rPr>
      </w:pPr>
      <w:r w:rsidRPr="00E359BE">
        <w:rPr>
          <w:szCs w:val="24"/>
          <w:lang w:eastAsia="lt-LT"/>
        </w:rPr>
        <w:t xml:space="preserve">Perkančioji organizacija savo iniciatyva gali paaiškinti (patikslinti) pirkimo dokumentus ne vėliau kaip likus </w:t>
      </w:r>
      <w:r w:rsidR="00DF591C" w:rsidRPr="00BB5486">
        <w:rPr>
          <w:bCs/>
          <w:szCs w:val="24"/>
        </w:rPr>
        <w:t>6 dienoms</w:t>
      </w:r>
      <w:r w:rsidRPr="00E359BE">
        <w:rPr>
          <w:szCs w:val="24"/>
          <w:lang w:eastAsia="lt-LT"/>
        </w:rPr>
        <w:t xml:space="preserve"> iki </w:t>
      </w:r>
      <w:r w:rsidR="00665363" w:rsidRPr="00135D2B">
        <w:rPr>
          <w:szCs w:val="24"/>
          <w:lang w:eastAsia="lt-LT"/>
        </w:rPr>
        <w:t xml:space="preserve">paraiškų </w:t>
      </w:r>
      <w:r w:rsidRPr="00135D2B">
        <w:rPr>
          <w:szCs w:val="24"/>
          <w:lang w:eastAsia="lt-LT"/>
        </w:rPr>
        <w:t>pateikimo termino pab</w:t>
      </w:r>
      <w:r w:rsidRPr="00E359BE">
        <w:rPr>
          <w:szCs w:val="24"/>
          <w:lang w:eastAsia="lt-LT"/>
        </w:rPr>
        <w:t xml:space="preserve">aigos. Tuo atveju, jei perkančioji organizacija nespės parengti ir paskelbti atsakymo laiku, </w:t>
      </w:r>
      <w:r w:rsidR="00665363" w:rsidRPr="00135D2B">
        <w:rPr>
          <w:szCs w:val="24"/>
          <w:lang w:eastAsia="lt-LT"/>
        </w:rPr>
        <w:t xml:space="preserve">paraiškų </w:t>
      </w:r>
      <w:r w:rsidRPr="00135D2B">
        <w:rPr>
          <w:szCs w:val="24"/>
          <w:lang w:eastAsia="lt-LT"/>
        </w:rPr>
        <w:t xml:space="preserve">pateikimo </w:t>
      </w:r>
      <w:r w:rsidRPr="00E359BE">
        <w:rPr>
          <w:szCs w:val="24"/>
          <w:lang w:eastAsia="lt-LT"/>
        </w:rPr>
        <w:t>termino pabaiga bus nukelta ir apie tai bus informuoti tiekėjai.</w:t>
      </w:r>
    </w:p>
    <w:p w14:paraId="2569F9C5" w14:textId="2F6A0B09" w:rsidR="00935463" w:rsidRPr="00A57A51" w:rsidRDefault="00935463" w:rsidP="002E14D4">
      <w:pPr>
        <w:pStyle w:val="Sraopastraipa"/>
        <w:numPr>
          <w:ilvl w:val="0"/>
          <w:numId w:val="3"/>
        </w:numPr>
        <w:ind w:left="0" w:firstLine="567"/>
        <w:rPr>
          <w:szCs w:val="24"/>
          <w:lang w:eastAsia="lt-LT"/>
        </w:rPr>
      </w:pPr>
      <w:r w:rsidRPr="00935463">
        <w:rPr>
          <w:szCs w:val="24"/>
          <w:lang w:eastAsia="lt-LT"/>
        </w:rPr>
        <w:t xml:space="preserve">Tiekėjas bet kuriuo DPS galiojimo laikotarpiu (t. y. pasibaigus skelbime apie pirkimą nustatytam paraiškų pateikimo terminui) iki </w:t>
      </w:r>
      <w:r w:rsidR="00A3447D">
        <w:rPr>
          <w:szCs w:val="24"/>
          <w:lang w:eastAsia="lt-LT"/>
        </w:rPr>
        <w:t xml:space="preserve">savo </w:t>
      </w:r>
      <w:r w:rsidRPr="00935463">
        <w:rPr>
          <w:szCs w:val="24"/>
          <w:lang w:eastAsia="lt-LT"/>
        </w:rPr>
        <w:t xml:space="preserve">paraiškos pateikimo </w:t>
      </w:r>
      <w:r w:rsidR="00A3447D">
        <w:rPr>
          <w:szCs w:val="24"/>
          <w:lang w:eastAsia="lt-LT"/>
        </w:rPr>
        <w:t xml:space="preserve">nesivadovaudamas šiame </w:t>
      </w:r>
      <w:r w:rsidR="00A3447D">
        <w:rPr>
          <w:szCs w:val="24"/>
          <w:lang w:eastAsia="lt-LT"/>
        </w:rPr>
        <w:lastRenderedPageBreak/>
        <w:t xml:space="preserve">skyriuje nurodytais terminais </w:t>
      </w:r>
      <w:r w:rsidRPr="00935463">
        <w:rPr>
          <w:szCs w:val="24"/>
          <w:lang w:eastAsia="lt-LT"/>
        </w:rPr>
        <w:t xml:space="preserve">gali kreiptis į </w:t>
      </w:r>
      <w:r>
        <w:rPr>
          <w:szCs w:val="24"/>
          <w:lang w:eastAsia="lt-LT"/>
        </w:rPr>
        <w:t>perkančiąją organizaciją</w:t>
      </w:r>
      <w:r w:rsidRPr="00935463">
        <w:rPr>
          <w:szCs w:val="24"/>
          <w:lang w:eastAsia="lt-LT"/>
        </w:rPr>
        <w:t xml:space="preserve"> dėl pirkimo dokumentų paaiškinimo, patikslinimo</w:t>
      </w:r>
      <w:r w:rsidR="00A3447D">
        <w:rPr>
          <w:szCs w:val="24"/>
          <w:lang w:eastAsia="lt-LT"/>
        </w:rPr>
        <w:t>.</w:t>
      </w:r>
      <w:r w:rsidRPr="00935463">
        <w:rPr>
          <w:szCs w:val="24"/>
          <w:lang w:eastAsia="lt-LT"/>
        </w:rPr>
        <w:t xml:space="preserve"> </w:t>
      </w:r>
      <w:r w:rsidR="00A3447D">
        <w:rPr>
          <w:szCs w:val="24"/>
          <w:lang w:eastAsia="lt-LT"/>
        </w:rPr>
        <w:t>P</w:t>
      </w:r>
      <w:r>
        <w:rPr>
          <w:szCs w:val="24"/>
          <w:lang w:eastAsia="lt-LT"/>
        </w:rPr>
        <w:t>erkančioji organizacija</w:t>
      </w:r>
      <w:r w:rsidRPr="00935463">
        <w:rPr>
          <w:szCs w:val="24"/>
          <w:lang w:eastAsia="lt-LT"/>
        </w:rPr>
        <w:t xml:space="preserve"> taip pat turi teisę paaiškinti, patikslinti </w:t>
      </w:r>
      <w:r w:rsidR="00A3447D">
        <w:rPr>
          <w:szCs w:val="24"/>
          <w:lang w:eastAsia="lt-LT"/>
        </w:rPr>
        <w:t xml:space="preserve">pirkimo dokumentus </w:t>
      </w:r>
      <w:r w:rsidRPr="00935463">
        <w:rPr>
          <w:szCs w:val="24"/>
          <w:lang w:eastAsia="lt-LT"/>
        </w:rPr>
        <w:t xml:space="preserve">savo </w:t>
      </w:r>
      <w:r w:rsidRPr="001D3FB7">
        <w:rPr>
          <w:szCs w:val="24"/>
          <w:lang w:eastAsia="lt-LT"/>
        </w:rPr>
        <w:t>iniciatyva</w:t>
      </w:r>
      <w:r w:rsidR="007C2810" w:rsidRPr="001D3FB7">
        <w:rPr>
          <w:szCs w:val="24"/>
          <w:lang w:eastAsia="lt-LT"/>
        </w:rPr>
        <w:t xml:space="preserve">. </w:t>
      </w:r>
      <w:r w:rsidR="00A57A51" w:rsidRPr="001D3FB7">
        <w:rPr>
          <w:szCs w:val="24"/>
          <w:lang w:eastAsia="lt-LT"/>
        </w:rPr>
        <w:t>DPS galiojimo laikotarpiu p</w:t>
      </w:r>
      <w:r w:rsidR="007C2810" w:rsidRPr="001D3FB7">
        <w:rPr>
          <w:szCs w:val="24"/>
          <w:lang w:eastAsia="lt-LT"/>
        </w:rPr>
        <w:t>aaiškinimai teikiami per protingą terminą, tačiau ne ilgesnį kaip 5 darbo dienos nuo tiekėjo kreipimosi dienos</w:t>
      </w:r>
      <w:r w:rsidRPr="001D3FB7">
        <w:rPr>
          <w:szCs w:val="24"/>
          <w:lang w:eastAsia="lt-LT"/>
        </w:rPr>
        <w:t xml:space="preserve">. Perkančioji </w:t>
      </w:r>
      <w:r>
        <w:rPr>
          <w:szCs w:val="24"/>
          <w:lang w:eastAsia="lt-LT"/>
        </w:rPr>
        <w:t>organizacija</w:t>
      </w:r>
      <w:r w:rsidRPr="00935463">
        <w:rPr>
          <w:szCs w:val="24"/>
          <w:lang w:eastAsia="lt-LT"/>
        </w:rPr>
        <w:t xml:space="preserve"> turi paaiškinimus, patikslinimus paskelbti CVP IS ir išsiųsti visiems tiekėjams, kurie prisijungė prie pirkimo. </w:t>
      </w:r>
      <w:r>
        <w:rPr>
          <w:szCs w:val="24"/>
          <w:lang w:eastAsia="lt-LT"/>
        </w:rPr>
        <w:t>Perkančioji organizacija</w:t>
      </w:r>
      <w:r w:rsidRPr="00935463">
        <w:rPr>
          <w:szCs w:val="24"/>
          <w:lang w:eastAsia="lt-LT"/>
        </w:rPr>
        <w:t xml:space="preserve">, atsakydama tiekėjui, kartu siunčia paaiškinimus ir visiems prie pirkimo </w:t>
      </w:r>
      <w:r w:rsidRPr="00A57A51">
        <w:rPr>
          <w:szCs w:val="24"/>
          <w:lang w:eastAsia="lt-LT"/>
        </w:rPr>
        <w:t xml:space="preserve">prisijungusiems tiekėjams, bet nenurodo, kuris tiekėjas pateikė prašymą paaiškinti pirkimo </w:t>
      </w:r>
      <w:r w:rsidR="00AB74C7" w:rsidRPr="00A57A51">
        <w:rPr>
          <w:szCs w:val="24"/>
          <w:lang w:eastAsia="lt-LT"/>
        </w:rPr>
        <w:t>dokumentus</w:t>
      </w:r>
      <w:r w:rsidRPr="00A57A51">
        <w:rPr>
          <w:szCs w:val="24"/>
          <w:lang w:eastAsia="lt-LT"/>
        </w:rPr>
        <w:t>. Perkančioji organizacija pirkimo dokumentus tikslinti gali tik tuo atveju, jeigu nebus pažeisti viešųjų pirkimų principai ir Viešųjų pirkimų įstatyme įtvirtinti reikalavimai.</w:t>
      </w:r>
    </w:p>
    <w:p w14:paraId="240F74B6" w14:textId="77777777" w:rsidR="00BC0CDF" w:rsidRPr="002E14D4" w:rsidRDefault="00BC0CDF" w:rsidP="002E14D4">
      <w:pPr>
        <w:spacing w:after="0" w:line="240" w:lineRule="auto"/>
        <w:contextualSpacing/>
        <w:rPr>
          <w:rFonts w:ascii="Times New Roman" w:hAnsi="Times New Roman" w:cs="Times New Roman"/>
          <w:sz w:val="24"/>
          <w:szCs w:val="24"/>
          <w:lang w:eastAsia="lt-LT"/>
        </w:rPr>
      </w:pPr>
    </w:p>
    <w:p w14:paraId="7FFD277B" w14:textId="77777777" w:rsidR="00BC0CDF" w:rsidRPr="002E14D4" w:rsidRDefault="00BC0CDF" w:rsidP="002E14D4">
      <w:pPr>
        <w:spacing w:after="0" w:line="240" w:lineRule="auto"/>
        <w:contextualSpacing/>
        <w:jc w:val="center"/>
        <w:rPr>
          <w:rFonts w:ascii="Times New Roman" w:hAnsi="Times New Roman" w:cs="Times New Roman"/>
          <w:b/>
          <w:sz w:val="24"/>
          <w:szCs w:val="24"/>
          <w:lang w:eastAsia="lt-LT"/>
        </w:rPr>
      </w:pPr>
      <w:r w:rsidRPr="002E14D4">
        <w:rPr>
          <w:rFonts w:ascii="Times New Roman" w:hAnsi="Times New Roman" w:cs="Times New Roman"/>
          <w:b/>
          <w:sz w:val="24"/>
          <w:szCs w:val="24"/>
          <w:lang w:eastAsia="lt-LT"/>
        </w:rPr>
        <w:t>IX SKYRIUS</w:t>
      </w:r>
    </w:p>
    <w:p w14:paraId="2DE090D2" w14:textId="77777777" w:rsidR="00BC0CDF" w:rsidRPr="002E14D4" w:rsidRDefault="00BC0CDF" w:rsidP="002E14D4">
      <w:pPr>
        <w:spacing w:after="0" w:line="240" w:lineRule="auto"/>
        <w:contextualSpacing/>
        <w:jc w:val="center"/>
        <w:rPr>
          <w:rFonts w:ascii="Times New Roman" w:hAnsi="Times New Roman" w:cs="Times New Roman"/>
          <w:b/>
          <w:sz w:val="24"/>
          <w:szCs w:val="24"/>
          <w:lang w:eastAsia="lt-LT"/>
        </w:rPr>
      </w:pPr>
      <w:r w:rsidRPr="002E14D4">
        <w:rPr>
          <w:rFonts w:ascii="Times New Roman" w:hAnsi="Times New Roman" w:cs="Times New Roman"/>
          <w:b/>
          <w:sz w:val="24"/>
          <w:szCs w:val="24"/>
          <w:lang w:eastAsia="lt-LT"/>
        </w:rPr>
        <w:t>BAIGIAMOSIOS NUOSTATOS</w:t>
      </w:r>
    </w:p>
    <w:p w14:paraId="1B209AF0" w14:textId="77777777" w:rsidR="00303EBE" w:rsidRPr="002E14D4" w:rsidRDefault="00303EBE" w:rsidP="002E14D4">
      <w:pPr>
        <w:spacing w:after="0" w:line="240" w:lineRule="auto"/>
        <w:contextualSpacing/>
        <w:rPr>
          <w:rFonts w:ascii="Times New Roman" w:eastAsia="Times New Roman" w:hAnsi="Times New Roman" w:cs="Times New Roman"/>
          <w:sz w:val="24"/>
          <w:szCs w:val="24"/>
          <w:lang w:eastAsia="en-US"/>
        </w:rPr>
      </w:pPr>
    </w:p>
    <w:p w14:paraId="4CE4AA13" w14:textId="77777777" w:rsidR="002E14D4" w:rsidRPr="002E14D4" w:rsidRDefault="00BC0CDF" w:rsidP="002E14D4">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2E14D4">
        <w:rPr>
          <w:rFonts w:ascii="Times New Roman" w:eastAsia="Times New Roman" w:hAnsi="Times New Roman" w:cs="Times New Roman"/>
          <w:sz w:val="24"/>
          <w:szCs w:val="24"/>
          <w:lang w:eastAsia="en-US"/>
        </w:rPr>
        <w:t>Šio pirkimo dokumentuose neaprašytos pirkimo procedūros vykdomos vadovaujantis Viešųjų pirkimų įstatymo ir jo įgyvendinamųjų teisės aktų nuostatomis.</w:t>
      </w:r>
    </w:p>
    <w:p w14:paraId="7B5D8047" w14:textId="4DCB254D" w:rsidR="00507FED" w:rsidRPr="004E3722" w:rsidRDefault="002E14D4" w:rsidP="00C248E9">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507FED">
        <w:rPr>
          <w:rFonts w:ascii="Times New Roman" w:hAnsi="Times New Roman" w:cs="Times New Roman"/>
          <w:sz w:val="24"/>
          <w:szCs w:val="24"/>
        </w:rPr>
        <w:t>Ginčų nagrinėjimas, žalos atlyginimas, pirkimo sutarties pripažinimas negaliojančia, alternatyvios sankcijos reglamentuojamos Viešųjų pirkimų įstatymo VII skyriuje.</w:t>
      </w:r>
    </w:p>
    <w:p w14:paraId="0562CEF9" w14:textId="33061C7C" w:rsidR="00DF7BB1" w:rsidRPr="00507FED" w:rsidRDefault="00F51BF4" w:rsidP="00C248E9">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Pr>
          <w:rFonts w:ascii="Times New Roman" w:hAnsi="Times New Roman" w:cs="Times New Roman"/>
          <w:sz w:val="24"/>
          <w:szCs w:val="24"/>
        </w:rPr>
        <w:t>B dalis ir p</w:t>
      </w:r>
      <w:r w:rsidR="00DF7BB1">
        <w:rPr>
          <w:rFonts w:ascii="Times New Roman" w:hAnsi="Times New Roman" w:cs="Times New Roman"/>
          <w:sz w:val="24"/>
          <w:szCs w:val="24"/>
        </w:rPr>
        <w:t xml:space="preserve">irkimo sąlygų priedai yra neatskiriama pirkimo </w:t>
      </w:r>
      <w:r w:rsidR="000C7F24">
        <w:rPr>
          <w:rFonts w:ascii="Times New Roman" w:hAnsi="Times New Roman" w:cs="Times New Roman"/>
          <w:sz w:val="24"/>
          <w:szCs w:val="24"/>
        </w:rPr>
        <w:t>dokumentų</w:t>
      </w:r>
      <w:r w:rsidR="00DF7BB1">
        <w:rPr>
          <w:rFonts w:ascii="Times New Roman" w:hAnsi="Times New Roman" w:cs="Times New Roman"/>
          <w:sz w:val="24"/>
          <w:szCs w:val="24"/>
        </w:rPr>
        <w:t xml:space="preserve"> dalis.</w:t>
      </w:r>
    </w:p>
    <w:p w14:paraId="4D0F1AC7" w14:textId="77777777" w:rsidR="00507FED" w:rsidRDefault="00507FED" w:rsidP="00507FED">
      <w:pPr>
        <w:spacing w:after="0" w:line="240" w:lineRule="auto"/>
        <w:contextualSpacing/>
        <w:jc w:val="both"/>
        <w:rPr>
          <w:rFonts w:ascii="Times New Roman" w:hAnsi="Times New Roman" w:cs="Times New Roman"/>
          <w:sz w:val="24"/>
          <w:szCs w:val="24"/>
        </w:rPr>
      </w:pPr>
    </w:p>
    <w:p w14:paraId="57832F37" w14:textId="77777777" w:rsidR="00507FED" w:rsidRPr="00507FED" w:rsidRDefault="00507FED" w:rsidP="00507FED">
      <w:pPr>
        <w:spacing w:after="0" w:line="240" w:lineRule="auto"/>
        <w:contextualSpacing/>
        <w:jc w:val="center"/>
        <w:rPr>
          <w:rFonts w:ascii="Times New Roman" w:eastAsia="Times New Roman" w:hAnsi="Times New Roman" w:cs="Times New Roman"/>
          <w:b/>
          <w:sz w:val="24"/>
          <w:szCs w:val="24"/>
          <w:lang w:eastAsia="en-US"/>
        </w:rPr>
      </w:pPr>
      <w:r w:rsidRPr="00507FED">
        <w:rPr>
          <w:rFonts w:ascii="Times New Roman" w:eastAsia="Times New Roman" w:hAnsi="Times New Roman" w:cs="Times New Roman"/>
          <w:b/>
          <w:sz w:val="24"/>
          <w:szCs w:val="24"/>
          <w:lang w:eastAsia="en-US"/>
        </w:rPr>
        <w:t>DPS nutraukimas</w:t>
      </w:r>
    </w:p>
    <w:p w14:paraId="5EB73289" w14:textId="77777777" w:rsidR="00507FED" w:rsidRPr="00507FED" w:rsidRDefault="00507FED" w:rsidP="00507FED">
      <w:pPr>
        <w:spacing w:after="0" w:line="240" w:lineRule="auto"/>
        <w:contextualSpacing/>
        <w:jc w:val="both"/>
        <w:rPr>
          <w:rFonts w:ascii="Times New Roman" w:eastAsia="Times New Roman" w:hAnsi="Times New Roman" w:cs="Times New Roman"/>
          <w:sz w:val="24"/>
          <w:szCs w:val="24"/>
          <w:lang w:eastAsia="en-US"/>
        </w:rPr>
      </w:pPr>
    </w:p>
    <w:p w14:paraId="351A9EA4" w14:textId="77777777" w:rsidR="00507FED" w:rsidRDefault="00507FED" w:rsidP="00507FED">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507FED">
        <w:rPr>
          <w:rFonts w:ascii="Times New Roman" w:eastAsia="Times New Roman" w:hAnsi="Times New Roman" w:cs="Times New Roman"/>
          <w:sz w:val="24"/>
          <w:szCs w:val="24"/>
          <w:lang w:eastAsia="en-US"/>
        </w:rPr>
        <w:t>P</w:t>
      </w:r>
      <w:r>
        <w:rPr>
          <w:rFonts w:ascii="Times New Roman" w:eastAsia="Times New Roman" w:hAnsi="Times New Roman" w:cs="Times New Roman"/>
          <w:sz w:val="24"/>
          <w:szCs w:val="24"/>
          <w:lang w:eastAsia="en-US"/>
        </w:rPr>
        <w:t>erkančioji organizacija</w:t>
      </w:r>
      <w:r w:rsidRPr="00507FED">
        <w:rPr>
          <w:rFonts w:ascii="Times New Roman" w:eastAsia="Times New Roman" w:hAnsi="Times New Roman" w:cs="Times New Roman"/>
          <w:sz w:val="24"/>
          <w:szCs w:val="24"/>
          <w:lang w:eastAsia="en-US"/>
        </w:rPr>
        <w:t xml:space="preserve"> bet kuriuo metu turi teisę savo iniciatyva nutraukti pirkimo procedūras, kuriomis siekiama sukurti DPS, jeigu atsirado aplinkybių, kurių nebuvo galima numatyti, ir privalo tai padaryti, jeigu buvo pažeisti V</w:t>
      </w:r>
      <w:r>
        <w:rPr>
          <w:rFonts w:ascii="Times New Roman" w:eastAsia="Times New Roman" w:hAnsi="Times New Roman" w:cs="Times New Roman"/>
          <w:sz w:val="24"/>
          <w:szCs w:val="24"/>
          <w:lang w:eastAsia="en-US"/>
        </w:rPr>
        <w:t xml:space="preserve">iešųjų pirkimų įstatymo </w:t>
      </w:r>
      <w:r w:rsidRPr="00507FED">
        <w:rPr>
          <w:rFonts w:ascii="Times New Roman" w:eastAsia="Times New Roman" w:hAnsi="Times New Roman" w:cs="Times New Roman"/>
          <w:sz w:val="24"/>
          <w:szCs w:val="24"/>
          <w:lang w:eastAsia="en-US"/>
        </w:rPr>
        <w:t>17 straipsnio 1 dalyje nustatyti principai ir atitinkamos padėties negalima ištaisyti.</w:t>
      </w:r>
    </w:p>
    <w:p w14:paraId="5944D07E" w14:textId="77777777" w:rsidR="00507FED" w:rsidRDefault="00507FED" w:rsidP="00507FED">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507FED">
        <w:rPr>
          <w:rFonts w:ascii="Times New Roman" w:eastAsia="Times New Roman" w:hAnsi="Times New Roman" w:cs="Times New Roman"/>
          <w:sz w:val="24"/>
          <w:szCs w:val="24"/>
          <w:lang w:eastAsia="en-US"/>
        </w:rPr>
        <w:t>P</w:t>
      </w:r>
      <w:r>
        <w:rPr>
          <w:rFonts w:ascii="Times New Roman" w:eastAsia="Times New Roman" w:hAnsi="Times New Roman" w:cs="Times New Roman"/>
          <w:sz w:val="24"/>
          <w:szCs w:val="24"/>
          <w:lang w:eastAsia="en-US"/>
        </w:rPr>
        <w:t>erkančioji organizacija</w:t>
      </w:r>
      <w:r w:rsidRPr="00507FED">
        <w:rPr>
          <w:rFonts w:ascii="Times New Roman" w:eastAsia="Times New Roman" w:hAnsi="Times New Roman" w:cs="Times New Roman"/>
          <w:sz w:val="24"/>
          <w:szCs w:val="24"/>
          <w:lang w:eastAsia="en-US"/>
        </w:rPr>
        <w:t>, esant pagrįstoms priežastims, bet kuriuo DPS galiojimo laikotarpiu, gali priimti sprendimą nutraukti DPS. Apie DPS nutraukimą CVP IS priemonėmis informuojami visi DPS dalyvaujantys tiekėjai bei paskelbiama viešai.</w:t>
      </w:r>
    </w:p>
    <w:p w14:paraId="3FFF6696" w14:textId="77777777" w:rsidR="00507FED" w:rsidRDefault="00507FED" w:rsidP="00C248E9">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507FED">
        <w:rPr>
          <w:rFonts w:ascii="Times New Roman" w:eastAsia="Times New Roman" w:hAnsi="Times New Roman" w:cs="Times New Roman"/>
          <w:sz w:val="24"/>
          <w:szCs w:val="24"/>
          <w:lang w:eastAsia="en-US"/>
        </w:rPr>
        <w:t>Apie DPS nutraukimą perkančioji organizacija praneša Europos Komisijai, užpildydama skelbimo apie pirkimo sutarties sudarymą formą (tarptautinio pirkimo atveju) bei informuoja visus tiekėjus, kuriems buvo leista dalyvauti DPS.</w:t>
      </w:r>
    </w:p>
    <w:p w14:paraId="440F6926" w14:textId="77777777" w:rsidR="00931116" w:rsidRDefault="00931116" w:rsidP="00931116">
      <w:pPr>
        <w:spacing w:after="0" w:line="240" w:lineRule="auto"/>
        <w:contextualSpacing/>
        <w:jc w:val="both"/>
        <w:rPr>
          <w:rFonts w:ascii="Times New Roman" w:eastAsia="Times New Roman" w:hAnsi="Times New Roman" w:cs="Times New Roman"/>
          <w:sz w:val="24"/>
          <w:szCs w:val="24"/>
          <w:lang w:eastAsia="en-US"/>
        </w:rPr>
      </w:pPr>
    </w:p>
    <w:p w14:paraId="1E41BCC9" w14:textId="77777777" w:rsidR="00931116" w:rsidRPr="00507FED" w:rsidRDefault="00931116" w:rsidP="00931116">
      <w:pPr>
        <w:spacing w:after="0" w:line="240" w:lineRule="auto"/>
        <w:contextualSpacing/>
        <w:jc w:val="center"/>
        <w:rPr>
          <w:rFonts w:ascii="Times New Roman" w:eastAsia="Times New Roman" w:hAnsi="Times New Roman" w:cs="Times New Roman"/>
          <w:b/>
          <w:sz w:val="24"/>
          <w:szCs w:val="24"/>
          <w:lang w:eastAsia="en-US"/>
        </w:rPr>
      </w:pPr>
      <w:r w:rsidRPr="00507FED">
        <w:rPr>
          <w:rFonts w:ascii="Times New Roman" w:eastAsia="Times New Roman" w:hAnsi="Times New Roman" w:cs="Times New Roman"/>
          <w:b/>
          <w:sz w:val="24"/>
          <w:szCs w:val="24"/>
          <w:lang w:eastAsia="en-US"/>
        </w:rPr>
        <w:t>Tiekėjų pasitraukimas iš DPS</w:t>
      </w:r>
    </w:p>
    <w:p w14:paraId="5AF426A9" w14:textId="77777777" w:rsidR="00931116" w:rsidRDefault="00931116" w:rsidP="00931116">
      <w:pPr>
        <w:spacing w:after="0" w:line="240" w:lineRule="auto"/>
        <w:contextualSpacing/>
        <w:jc w:val="both"/>
        <w:rPr>
          <w:rFonts w:ascii="Times New Roman" w:eastAsia="Times New Roman" w:hAnsi="Times New Roman" w:cs="Times New Roman"/>
          <w:sz w:val="24"/>
          <w:szCs w:val="24"/>
          <w:lang w:eastAsia="en-US"/>
        </w:rPr>
      </w:pPr>
    </w:p>
    <w:p w14:paraId="637C11B6" w14:textId="77777777" w:rsidR="00931116" w:rsidRDefault="00931116" w:rsidP="00931116">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31116">
        <w:rPr>
          <w:rFonts w:ascii="Times New Roman" w:eastAsia="Times New Roman" w:hAnsi="Times New Roman" w:cs="Times New Roman"/>
          <w:sz w:val="24"/>
          <w:szCs w:val="24"/>
          <w:lang w:eastAsia="en-US"/>
        </w:rPr>
        <w:t xml:space="preserve">Tiekėjai, kuriems leista dalyvauti DPS, gali bet kuriuo metu, nenurodydami jokios priežasties, pasitraukti iš DPS. Jeigu DPS suskirstyta į kategorijas, tiekėjai gali pasitraukti iš vienos, kelių arba visų DPS kategorijų, kuriose jiems buvo leista dalyvauti.   </w:t>
      </w:r>
    </w:p>
    <w:p w14:paraId="29C057AC" w14:textId="5C5B4A11" w:rsidR="00931116" w:rsidRPr="00A57A51" w:rsidRDefault="00931116" w:rsidP="00931116">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31116">
        <w:rPr>
          <w:rFonts w:ascii="Times New Roman" w:eastAsia="Times New Roman" w:hAnsi="Times New Roman" w:cs="Times New Roman"/>
          <w:sz w:val="24"/>
          <w:szCs w:val="24"/>
          <w:lang w:eastAsia="en-US"/>
        </w:rPr>
        <w:t xml:space="preserve">Tiekėjams, pasitraukusiems iš DPS ar kurios nors iš DPS kategorijų, netaikomos jokios baudos ar kitos sankcijos, išskyrus atsakomybę, kuri jiems gali kilti dėl konkrečiame pirkime pateiktų pasiūlymų atsiėmimo ar atsisakymo sudaryti </w:t>
      </w:r>
      <w:r>
        <w:rPr>
          <w:rFonts w:ascii="Times New Roman" w:eastAsia="Times New Roman" w:hAnsi="Times New Roman" w:cs="Times New Roman"/>
          <w:sz w:val="24"/>
          <w:szCs w:val="24"/>
          <w:lang w:eastAsia="en-US"/>
        </w:rPr>
        <w:t xml:space="preserve">pirkimo </w:t>
      </w:r>
      <w:r w:rsidRPr="00931116">
        <w:rPr>
          <w:rFonts w:ascii="Times New Roman" w:eastAsia="Times New Roman" w:hAnsi="Times New Roman" w:cs="Times New Roman"/>
          <w:sz w:val="24"/>
          <w:szCs w:val="24"/>
          <w:lang w:eastAsia="en-US"/>
        </w:rPr>
        <w:t>sutartį, t. y. pasitraukimas iš DPS neužkerta kelio p</w:t>
      </w:r>
      <w:r>
        <w:rPr>
          <w:rFonts w:ascii="Times New Roman" w:eastAsia="Times New Roman" w:hAnsi="Times New Roman" w:cs="Times New Roman"/>
          <w:sz w:val="24"/>
          <w:szCs w:val="24"/>
          <w:lang w:eastAsia="en-US"/>
        </w:rPr>
        <w:t>erkančiajai organizacijai</w:t>
      </w:r>
      <w:r w:rsidRPr="00931116">
        <w:rPr>
          <w:rFonts w:ascii="Times New Roman" w:eastAsia="Times New Roman" w:hAnsi="Times New Roman" w:cs="Times New Roman"/>
          <w:sz w:val="24"/>
          <w:szCs w:val="24"/>
          <w:lang w:eastAsia="en-US"/>
        </w:rPr>
        <w:t xml:space="preserve"> pasinaudoti tiekėjo pateiktu pasiūlymo galiojimo </w:t>
      </w:r>
      <w:r w:rsidRPr="00A57A51">
        <w:rPr>
          <w:rFonts w:ascii="Times New Roman" w:eastAsia="Times New Roman" w:hAnsi="Times New Roman" w:cs="Times New Roman"/>
          <w:sz w:val="24"/>
          <w:szCs w:val="24"/>
          <w:lang w:eastAsia="en-US"/>
        </w:rPr>
        <w:t>užtikrinimu</w:t>
      </w:r>
      <w:r w:rsidR="00665363" w:rsidRPr="00A57A51">
        <w:rPr>
          <w:rFonts w:ascii="Times New Roman" w:eastAsia="Times New Roman" w:hAnsi="Times New Roman" w:cs="Times New Roman"/>
          <w:sz w:val="24"/>
          <w:szCs w:val="24"/>
          <w:lang w:eastAsia="en-US"/>
        </w:rPr>
        <w:t xml:space="preserve"> (jei taikoma)</w:t>
      </w:r>
      <w:r w:rsidRPr="00A57A51">
        <w:rPr>
          <w:rFonts w:ascii="Times New Roman" w:eastAsia="Times New Roman" w:hAnsi="Times New Roman" w:cs="Times New Roman"/>
          <w:sz w:val="24"/>
          <w:szCs w:val="24"/>
          <w:lang w:eastAsia="en-US"/>
        </w:rPr>
        <w:t xml:space="preserve"> konkrečiame pirkime ar kreiptis į teismą dėl žalos atlyginimo.</w:t>
      </w:r>
    </w:p>
    <w:p w14:paraId="52F0322E" w14:textId="77777777" w:rsidR="00931116" w:rsidRPr="00931116" w:rsidRDefault="00931116" w:rsidP="00931116">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31116">
        <w:rPr>
          <w:rFonts w:ascii="Times New Roman" w:eastAsia="Times New Roman" w:hAnsi="Times New Roman" w:cs="Times New Roman"/>
          <w:sz w:val="24"/>
          <w:szCs w:val="24"/>
          <w:lang w:eastAsia="en-US"/>
        </w:rPr>
        <w:t>Tiekėjas, pasitraukęs iš DPS, vėliau, bet kuriuo DPS galiojimo laikotarpiu gali pateikti naują paraišką dėl dalyvavimo DPS.</w:t>
      </w:r>
    </w:p>
    <w:p w14:paraId="63C2009A" w14:textId="77777777" w:rsidR="00BC0CDF" w:rsidRPr="002E14D4" w:rsidRDefault="00BC0CDF" w:rsidP="002E14D4">
      <w:pPr>
        <w:spacing w:after="0" w:line="240" w:lineRule="auto"/>
        <w:contextualSpacing/>
        <w:rPr>
          <w:rFonts w:ascii="Times New Roman" w:eastAsia="Times New Roman" w:hAnsi="Times New Roman" w:cs="Times New Roman"/>
          <w:sz w:val="24"/>
          <w:szCs w:val="24"/>
          <w:lang w:eastAsia="en-US"/>
        </w:rPr>
      </w:pPr>
    </w:p>
    <w:p w14:paraId="249DF162" w14:textId="77777777" w:rsidR="00303EBE" w:rsidRPr="002E14D4" w:rsidRDefault="00303EBE" w:rsidP="002E14D4">
      <w:pPr>
        <w:spacing w:after="0" w:line="240" w:lineRule="auto"/>
        <w:contextualSpacing/>
        <w:jc w:val="center"/>
        <w:rPr>
          <w:rFonts w:ascii="Times New Roman" w:eastAsia="Times New Roman" w:hAnsi="Times New Roman" w:cs="Times New Roman"/>
          <w:b/>
          <w:sz w:val="24"/>
          <w:szCs w:val="24"/>
          <w:lang w:eastAsia="en-US"/>
        </w:rPr>
      </w:pPr>
      <w:r w:rsidRPr="002E14D4">
        <w:rPr>
          <w:rFonts w:ascii="Times New Roman" w:eastAsia="Times New Roman" w:hAnsi="Times New Roman" w:cs="Times New Roman"/>
          <w:b/>
          <w:sz w:val="24"/>
          <w:szCs w:val="24"/>
          <w:lang w:eastAsia="en-US"/>
        </w:rPr>
        <w:t>Asmens duomenų tvarkymas</w:t>
      </w:r>
    </w:p>
    <w:p w14:paraId="5A42037C" w14:textId="77777777" w:rsidR="00303EBE" w:rsidRPr="002E14D4" w:rsidRDefault="00303EBE" w:rsidP="002E14D4">
      <w:pPr>
        <w:spacing w:after="0" w:line="240" w:lineRule="auto"/>
        <w:contextualSpacing/>
        <w:rPr>
          <w:rFonts w:ascii="Times New Roman" w:hAnsi="Times New Roman" w:cs="Times New Roman"/>
          <w:sz w:val="24"/>
          <w:szCs w:val="24"/>
          <w:lang w:eastAsia="lt-LT"/>
        </w:rPr>
      </w:pPr>
    </w:p>
    <w:p w14:paraId="318C7F71" w14:textId="77777777" w:rsidR="00912834" w:rsidRPr="00912834" w:rsidRDefault="00912834" w:rsidP="00912834">
      <w:pPr>
        <w:pStyle w:val="Sraopastraipa"/>
        <w:numPr>
          <w:ilvl w:val="0"/>
          <w:numId w:val="3"/>
        </w:numPr>
        <w:ind w:left="0" w:firstLine="567"/>
        <w:rPr>
          <w:szCs w:val="24"/>
        </w:rPr>
      </w:pPr>
      <w:r w:rsidRPr="00912834">
        <w:rPr>
          <w:szCs w:val="24"/>
        </w:rPr>
        <w:t>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7601F241" w14:textId="77777777" w:rsidR="00912834" w:rsidRPr="00912834" w:rsidRDefault="00912834" w:rsidP="00912834">
      <w:pPr>
        <w:pStyle w:val="Sraopastraipa"/>
        <w:numPr>
          <w:ilvl w:val="0"/>
          <w:numId w:val="3"/>
        </w:numPr>
        <w:ind w:left="0" w:firstLine="567"/>
        <w:rPr>
          <w:szCs w:val="24"/>
        </w:rPr>
      </w:pPr>
      <w:r w:rsidRPr="00912834">
        <w:rPr>
          <w:szCs w:val="24"/>
        </w:rPr>
        <w:lastRenderedPageBreak/>
        <w:t>Nurodytais pagrindais bus tvarkomi tiesiogiai tiekėjų pateikti asmens duomenys.</w:t>
      </w:r>
    </w:p>
    <w:p w14:paraId="43B7B082" w14:textId="77777777" w:rsidR="00912834" w:rsidRPr="00912834" w:rsidRDefault="00912834" w:rsidP="00912834">
      <w:pPr>
        <w:pStyle w:val="Sraopastraipa"/>
        <w:numPr>
          <w:ilvl w:val="0"/>
          <w:numId w:val="3"/>
        </w:numPr>
        <w:ind w:left="0" w:firstLine="567"/>
        <w:rPr>
          <w:szCs w:val="24"/>
        </w:rPr>
      </w:pPr>
      <w:r w:rsidRPr="00912834">
        <w:rPr>
          <w:szCs w:val="24"/>
        </w:rPr>
        <w:t>Tiekėjų pateikti duomenys bus saugomi teisės aktuose nustatytais terminais (Lietuvos vyriausiojo archyvaro 2011 m. kovo 9 d. įsakymu Nr. V-100 patvirtinta Bendrųjų dokumentų saugojimo terminų rodyklė).</w:t>
      </w:r>
    </w:p>
    <w:p w14:paraId="78FB3FAB" w14:textId="77777777" w:rsidR="00912834" w:rsidRPr="00912834" w:rsidRDefault="00912834" w:rsidP="00912834">
      <w:pPr>
        <w:pStyle w:val="Sraopastraipa"/>
        <w:numPr>
          <w:ilvl w:val="0"/>
          <w:numId w:val="3"/>
        </w:numPr>
        <w:ind w:left="0" w:firstLine="567"/>
        <w:rPr>
          <w:szCs w:val="24"/>
        </w:rPr>
      </w:pPr>
      <w:r w:rsidRPr="00912834">
        <w:rPr>
          <w:szCs w:val="24"/>
        </w:rPr>
        <w:t>Įgyvendindami teisės aktuose numatytas pareigas, tiekėjų asmens duomenis teiksime Viešųjų pirkimų tarnybai, CVP IS, teismams ir kitoms valstybės ar savivaldybės institucijoms.</w:t>
      </w:r>
    </w:p>
    <w:p w14:paraId="59C67828" w14:textId="77777777" w:rsidR="004E3CF3" w:rsidRPr="00912834" w:rsidRDefault="00912834" w:rsidP="00912834">
      <w:pPr>
        <w:pStyle w:val="Sraopastraipa"/>
        <w:numPr>
          <w:ilvl w:val="0"/>
          <w:numId w:val="3"/>
        </w:numPr>
        <w:ind w:left="0" w:firstLine="567"/>
        <w:rPr>
          <w:szCs w:val="24"/>
          <w:lang w:eastAsia="lt-LT"/>
        </w:rPr>
      </w:pPr>
      <w:r w:rsidRPr="00912834">
        <w:rPr>
          <w:szCs w:val="24"/>
        </w:rPr>
        <w:t>Asmens duomenų tvarkymą perkančiojoje organizacijoje reglamentuoja perkančiosios organizacijos direktoriaus 2021 m. rugsėjo 16 d. įsakymu Nr. 30-2504/21 patvirtintos Vilniaus miesto savivaldybės administracijos asmens duomenų tvarkymo taisyklės.</w:t>
      </w:r>
    </w:p>
    <w:p w14:paraId="2DFC8C3F" w14:textId="77777777" w:rsidR="004E3CF3" w:rsidRPr="00303EBE" w:rsidRDefault="004E3CF3" w:rsidP="00C25FDB">
      <w:pPr>
        <w:spacing w:after="0" w:line="240" w:lineRule="auto"/>
        <w:contextualSpacing/>
        <w:rPr>
          <w:rFonts w:ascii="Times New Roman" w:eastAsia="Times New Roman" w:hAnsi="Times New Roman" w:cs="Times New Roman"/>
          <w:sz w:val="24"/>
          <w:szCs w:val="24"/>
          <w:lang w:eastAsia="en-US"/>
        </w:rPr>
      </w:pPr>
    </w:p>
    <w:p w14:paraId="4C9D0E13"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Calibri" w:hAnsi="Times New Roman" w:cs="Times New Roman"/>
          <w:b/>
          <w:sz w:val="24"/>
          <w:szCs w:val="24"/>
          <w:lang w:eastAsia="en-US"/>
        </w:rPr>
        <w:t>Perkančiosios organizacijos valstybės tarnautojų ar darbuotojų arba Komisijos narių (vieno ar kelių), kurie įgalioti palaikyti tiesioginį ryšį su tiekėjais ir gauti iš jų (ne tarpininkų) pranešimus, susijusius su pirkimų procedūromis, vardai, pavardės, kontaktinė informacija</w:t>
      </w:r>
    </w:p>
    <w:p w14:paraId="4031C9CA"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06C0FA27" w14:textId="046D7DB8" w:rsidR="00FF23D1" w:rsidRPr="00CA6F1A" w:rsidRDefault="00191CC4" w:rsidP="00CA6F1A">
      <w:pPr>
        <w:pStyle w:val="Sraopastraipa"/>
        <w:numPr>
          <w:ilvl w:val="0"/>
          <w:numId w:val="3"/>
        </w:numPr>
        <w:ind w:left="0" w:firstLine="567"/>
        <w:rPr>
          <w:b/>
          <w:color w:val="000000" w:themeColor="text1"/>
          <w:szCs w:val="24"/>
        </w:rPr>
      </w:pPr>
      <w:r w:rsidRPr="00CA6F1A">
        <w:rPr>
          <w:szCs w:val="24"/>
        </w:rPr>
        <w:t>Perkančiosios organizacijos atstov</w:t>
      </w:r>
      <w:r w:rsidR="009475E6">
        <w:rPr>
          <w:szCs w:val="24"/>
        </w:rPr>
        <w:t>ė</w:t>
      </w:r>
      <w:r w:rsidRPr="00CA6F1A">
        <w:rPr>
          <w:szCs w:val="24"/>
        </w:rPr>
        <w:t>, įgaliot</w:t>
      </w:r>
      <w:r w:rsidR="00387E87">
        <w:rPr>
          <w:szCs w:val="24"/>
        </w:rPr>
        <w:t>a</w:t>
      </w:r>
      <w:r w:rsidRPr="00CA6F1A">
        <w:rPr>
          <w:szCs w:val="24"/>
        </w:rPr>
        <w:t xml:space="preserve"> palaikyti tiesioginį ryšį su tiekėjais ir gauti iš jų (ne tarpininkų) pranešimus, </w:t>
      </w:r>
      <w:r w:rsidRPr="00CA6F1A">
        <w:rPr>
          <w:color w:val="000000" w:themeColor="text1"/>
          <w:szCs w:val="24"/>
        </w:rPr>
        <w:t>susijusius su pirkimų procedūromis</w:t>
      </w:r>
      <w:r w:rsidR="00CA6F1A" w:rsidRPr="00CA6F1A">
        <w:rPr>
          <w:color w:val="000000" w:themeColor="text1"/>
          <w:szCs w:val="24"/>
        </w:rPr>
        <w:t xml:space="preserve"> </w:t>
      </w:r>
      <w:r w:rsidR="00FF23D1" w:rsidRPr="00CA6F1A">
        <w:rPr>
          <w:color w:val="000000" w:themeColor="text1"/>
          <w:szCs w:val="24"/>
        </w:rPr>
        <w:t>techniniais</w:t>
      </w:r>
      <w:r w:rsidR="00CA6F1A" w:rsidRPr="00CA6F1A">
        <w:rPr>
          <w:color w:val="000000" w:themeColor="text1"/>
          <w:szCs w:val="24"/>
        </w:rPr>
        <w:t xml:space="preserve"> ir vi</w:t>
      </w:r>
      <w:r w:rsidR="00FF23D1" w:rsidRPr="00CA6F1A">
        <w:rPr>
          <w:color w:val="000000" w:themeColor="text1"/>
          <w:szCs w:val="24"/>
        </w:rPr>
        <w:t>ešųjų pirkimų procedūrų klausimais</w:t>
      </w:r>
      <w:r w:rsidR="006352BC">
        <w:rPr>
          <w:color w:val="000000" w:themeColor="text1"/>
          <w:szCs w:val="24"/>
        </w:rPr>
        <w:t>:</w:t>
      </w:r>
      <w:r w:rsidR="00FF23D1" w:rsidRPr="00CA6F1A">
        <w:rPr>
          <w:color w:val="000000" w:themeColor="text1"/>
          <w:szCs w:val="24"/>
        </w:rPr>
        <w:t xml:space="preserve"> Viešųjų pirkimų skyriaus Dokumentų rengimo poskyrio vyr</w:t>
      </w:r>
      <w:r w:rsidR="00B50008">
        <w:rPr>
          <w:color w:val="000000" w:themeColor="text1"/>
          <w:szCs w:val="24"/>
        </w:rPr>
        <w:t>iausioji</w:t>
      </w:r>
      <w:r w:rsidR="00FF23D1" w:rsidRPr="00CA6F1A">
        <w:rPr>
          <w:color w:val="000000" w:themeColor="text1"/>
          <w:szCs w:val="24"/>
        </w:rPr>
        <w:t xml:space="preserve"> specialist</w:t>
      </w:r>
      <w:r w:rsidR="00CA6F1A" w:rsidRPr="00CA6F1A">
        <w:rPr>
          <w:color w:val="000000" w:themeColor="text1"/>
          <w:szCs w:val="24"/>
        </w:rPr>
        <w:t>ė Janina Škoda</w:t>
      </w:r>
      <w:r w:rsidR="00FF23D1" w:rsidRPr="00CA6F1A">
        <w:rPr>
          <w:color w:val="000000" w:themeColor="text1"/>
          <w:szCs w:val="24"/>
        </w:rPr>
        <w:t>,  Konstitucijos pr. 3, Vilnius.</w:t>
      </w:r>
    </w:p>
    <w:p w14:paraId="34496AFC" w14:textId="77777777" w:rsidR="00191CC4" w:rsidRPr="00CA6F1A" w:rsidRDefault="00191CC4" w:rsidP="00191CC4">
      <w:pPr>
        <w:spacing w:after="0" w:line="240" w:lineRule="auto"/>
        <w:rPr>
          <w:rFonts w:ascii="Times New Roman" w:eastAsia="Times New Roman" w:hAnsi="Times New Roman" w:cs="Times New Roman"/>
          <w:color w:val="000000" w:themeColor="text1"/>
          <w:sz w:val="24"/>
          <w:szCs w:val="24"/>
          <w:lang w:eastAsia="en-US"/>
        </w:rPr>
      </w:pPr>
    </w:p>
    <w:p w14:paraId="7F9A1495" w14:textId="5FA6A3D9" w:rsidR="009A15E4" w:rsidRPr="00CA6F1A" w:rsidRDefault="009A15E4" w:rsidP="00191CC4">
      <w:pPr>
        <w:spacing w:after="0" w:line="240" w:lineRule="auto"/>
        <w:rPr>
          <w:rFonts w:ascii="Times New Roman" w:eastAsia="Times New Roman" w:hAnsi="Times New Roman" w:cs="Times New Roman"/>
          <w:color w:val="000000" w:themeColor="text1"/>
          <w:sz w:val="24"/>
          <w:szCs w:val="24"/>
          <w:lang w:eastAsia="en-US"/>
        </w:rPr>
      </w:pPr>
    </w:p>
    <w:p w14:paraId="1D25761B" w14:textId="77D4C613" w:rsidR="004949AA" w:rsidRDefault="004949AA" w:rsidP="00A548E9">
      <w:pPr>
        <w:spacing w:after="0" w:line="240" w:lineRule="auto"/>
        <w:rPr>
          <w:rFonts w:ascii="Times New Roman" w:eastAsia="Times New Roman" w:hAnsi="Times New Roman" w:cs="Times New Roman"/>
          <w:sz w:val="24"/>
          <w:szCs w:val="20"/>
          <w:lang w:eastAsia="en-US"/>
        </w:rPr>
      </w:pPr>
    </w:p>
    <w:p w14:paraId="051F7362" w14:textId="2DB30008" w:rsidR="004949AA" w:rsidRDefault="00F64036" w:rsidP="00F64036">
      <w:pPr>
        <w:spacing w:after="0" w:line="240" w:lineRule="auto"/>
        <w:jc w:val="cente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_________________________________</w:t>
      </w:r>
    </w:p>
    <w:p w14:paraId="0E86BBDD" w14:textId="61E1D01F" w:rsidR="004949AA" w:rsidRDefault="004949AA" w:rsidP="00A548E9">
      <w:pPr>
        <w:spacing w:after="0" w:line="240" w:lineRule="auto"/>
        <w:rPr>
          <w:rFonts w:ascii="Times New Roman" w:eastAsia="Times New Roman" w:hAnsi="Times New Roman" w:cs="Times New Roman"/>
          <w:sz w:val="24"/>
          <w:szCs w:val="20"/>
          <w:lang w:eastAsia="en-US"/>
        </w:rPr>
      </w:pPr>
    </w:p>
    <w:p w14:paraId="2EFA1000" w14:textId="4A44A891" w:rsidR="004949AA" w:rsidRDefault="004949AA" w:rsidP="00A548E9">
      <w:pPr>
        <w:spacing w:after="0" w:line="240" w:lineRule="auto"/>
        <w:rPr>
          <w:rFonts w:ascii="Times New Roman" w:eastAsia="Times New Roman" w:hAnsi="Times New Roman" w:cs="Times New Roman"/>
          <w:sz w:val="24"/>
          <w:szCs w:val="20"/>
          <w:lang w:eastAsia="en-US"/>
        </w:rPr>
      </w:pPr>
    </w:p>
    <w:p w14:paraId="470390FA" w14:textId="050C3BA1" w:rsidR="007F4B01" w:rsidRDefault="007F4B01">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br w:type="page"/>
      </w:r>
    </w:p>
    <w:p w14:paraId="21C4A65B" w14:textId="08C31912" w:rsidR="00191CC4" w:rsidRPr="00191CC4" w:rsidRDefault="00DF7BB1" w:rsidP="00191CC4">
      <w:pPr>
        <w:spacing w:after="0" w:line="240" w:lineRule="auto"/>
        <w:jc w:val="right"/>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lastRenderedPageBreak/>
        <w:t xml:space="preserve">Pirkimo sąlygų </w:t>
      </w:r>
      <w:r w:rsidR="00912834">
        <w:rPr>
          <w:rFonts w:ascii="Times New Roman" w:eastAsia="Times New Roman" w:hAnsi="Times New Roman" w:cs="Times New Roman"/>
          <w:sz w:val="24"/>
          <w:szCs w:val="20"/>
          <w:lang w:eastAsia="en-US"/>
        </w:rPr>
        <w:t>1</w:t>
      </w:r>
      <w:r w:rsidR="00191CC4" w:rsidRPr="00191CC4">
        <w:rPr>
          <w:rFonts w:ascii="Times New Roman" w:eastAsia="Times New Roman" w:hAnsi="Times New Roman" w:cs="Times New Roman"/>
          <w:sz w:val="24"/>
          <w:szCs w:val="20"/>
          <w:lang w:eastAsia="en-US"/>
        </w:rPr>
        <w:t xml:space="preserve"> priedas</w:t>
      </w:r>
    </w:p>
    <w:p w14:paraId="102EAC55" w14:textId="1C0DBE19" w:rsidR="009C71B9" w:rsidRDefault="007822A0" w:rsidP="007822A0">
      <w:pPr>
        <w:spacing w:after="0" w:line="240" w:lineRule="auto"/>
        <w:jc w:val="cente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(paraiškos forma)</w:t>
      </w:r>
    </w:p>
    <w:p w14:paraId="35BEE612" w14:textId="77777777" w:rsidR="009C71B9" w:rsidRDefault="009C71B9" w:rsidP="00191CC4">
      <w:pPr>
        <w:spacing w:after="0" w:line="240" w:lineRule="auto"/>
        <w:jc w:val="both"/>
        <w:rPr>
          <w:rFonts w:ascii="Times New Roman" w:eastAsia="Times New Roman" w:hAnsi="Times New Roman" w:cs="Times New Roman"/>
          <w:sz w:val="24"/>
          <w:szCs w:val="20"/>
          <w:lang w:eastAsia="en-US"/>
        </w:rPr>
      </w:pPr>
    </w:p>
    <w:p w14:paraId="778D0F5C" w14:textId="77777777" w:rsidR="009C71B9" w:rsidRDefault="009C71B9" w:rsidP="00191CC4">
      <w:pPr>
        <w:spacing w:after="0" w:line="240" w:lineRule="auto"/>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Vilniaus miesto savivaldybės administracijai</w:t>
      </w:r>
    </w:p>
    <w:p w14:paraId="79933FEB" w14:textId="77777777" w:rsidR="009C71B9" w:rsidRPr="00191CC4" w:rsidRDefault="009C71B9" w:rsidP="00191CC4">
      <w:pPr>
        <w:spacing w:after="0" w:line="240" w:lineRule="auto"/>
        <w:jc w:val="both"/>
        <w:rPr>
          <w:rFonts w:ascii="Times New Roman" w:eastAsia="Times New Roman" w:hAnsi="Times New Roman" w:cs="Times New Roman"/>
          <w:sz w:val="24"/>
          <w:szCs w:val="20"/>
          <w:lang w:eastAsia="en-US"/>
        </w:rPr>
      </w:pPr>
    </w:p>
    <w:p w14:paraId="2108122F" w14:textId="77777777" w:rsidR="00191CC4" w:rsidRDefault="00191CC4" w:rsidP="00191CC4">
      <w:pPr>
        <w:spacing w:after="0" w:line="240" w:lineRule="auto"/>
        <w:jc w:val="center"/>
        <w:rPr>
          <w:rFonts w:ascii="Times New Roman" w:eastAsia="Times New Roman" w:hAnsi="Times New Roman" w:cs="Times New Roman"/>
          <w:b/>
          <w:sz w:val="24"/>
          <w:szCs w:val="20"/>
          <w:lang w:eastAsia="en-US"/>
        </w:rPr>
      </w:pPr>
      <w:r w:rsidRPr="00191CC4">
        <w:rPr>
          <w:rFonts w:ascii="Times New Roman" w:eastAsia="Times New Roman" w:hAnsi="Times New Roman" w:cs="Times New Roman"/>
          <w:b/>
          <w:sz w:val="24"/>
          <w:szCs w:val="20"/>
          <w:lang w:eastAsia="en-US"/>
        </w:rPr>
        <w:t>PA</w:t>
      </w:r>
      <w:r w:rsidR="002E14D4">
        <w:rPr>
          <w:rFonts w:ascii="Times New Roman" w:eastAsia="Times New Roman" w:hAnsi="Times New Roman" w:cs="Times New Roman"/>
          <w:b/>
          <w:sz w:val="24"/>
          <w:szCs w:val="20"/>
          <w:lang w:eastAsia="en-US"/>
        </w:rPr>
        <w:t>RAIŠK</w:t>
      </w:r>
      <w:r w:rsidR="009C71B9">
        <w:rPr>
          <w:rFonts w:ascii="Times New Roman" w:eastAsia="Times New Roman" w:hAnsi="Times New Roman" w:cs="Times New Roman"/>
          <w:b/>
          <w:sz w:val="24"/>
          <w:szCs w:val="20"/>
          <w:lang w:eastAsia="en-US"/>
        </w:rPr>
        <w:t>A</w:t>
      </w:r>
    </w:p>
    <w:p w14:paraId="34B17D69" w14:textId="160D463C" w:rsidR="00191CC4" w:rsidRPr="00F50793" w:rsidRDefault="009C71B9" w:rsidP="00F50793">
      <w:pPr>
        <w:suppressAutoHyphens/>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0"/>
          <w:lang w:eastAsia="en-US"/>
        </w:rPr>
        <w:t xml:space="preserve">DALYVAUTI </w:t>
      </w:r>
      <w:r w:rsidR="00CA6E22">
        <w:rPr>
          <w:rFonts w:ascii="Times New Roman" w:eastAsia="Times New Roman" w:hAnsi="Times New Roman" w:cs="Times New Roman"/>
          <w:b/>
          <w:bCs/>
          <w:iCs/>
          <w:sz w:val="24"/>
          <w:szCs w:val="24"/>
          <w:lang w:eastAsia="en-US"/>
        </w:rPr>
        <w:t xml:space="preserve">NEGYVENAMŲJŲ PASTATŲ </w:t>
      </w:r>
      <w:r w:rsidR="00CA6E22" w:rsidRPr="00C5357F">
        <w:rPr>
          <w:rFonts w:ascii="Times New Roman" w:eastAsia="Times New Roman" w:hAnsi="Times New Roman" w:cs="Times New Roman"/>
          <w:b/>
          <w:bCs/>
          <w:iCs/>
          <w:sz w:val="24"/>
          <w:szCs w:val="24"/>
          <w:lang w:eastAsia="en-US"/>
        </w:rPr>
        <w:t>PAPRASTOJO REMONTO DARB</w:t>
      </w:r>
      <w:r w:rsidR="00F50793">
        <w:rPr>
          <w:rFonts w:ascii="Times New Roman" w:eastAsia="Times New Roman" w:hAnsi="Times New Roman" w:cs="Times New Roman"/>
          <w:b/>
          <w:bCs/>
          <w:iCs/>
          <w:sz w:val="24"/>
          <w:szCs w:val="24"/>
          <w:lang w:eastAsia="en-US"/>
        </w:rPr>
        <w:t>Ų PIRKIME</w:t>
      </w:r>
      <w:r w:rsidR="00F50793">
        <w:rPr>
          <w:rFonts w:ascii="Times New Roman" w:eastAsia="Times New Roman" w:hAnsi="Times New Roman" w:cs="Times New Roman"/>
          <w:b/>
          <w:sz w:val="24"/>
          <w:szCs w:val="24"/>
          <w:lang w:eastAsia="en-US"/>
        </w:rPr>
        <w:t xml:space="preserve">, </w:t>
      </w:r>
      <w:r w:rsidR="00E144EB">
        <w:rPr>
          <w:rFonts w:ascii="Times New Roman" w:eastAsia="Times New Roman" w:hAnsi="Times New Roman" w:cs="Times New Roman"/>
          <w:b/>
          <w:sz w:val="24"/>
          <w:szCs w:val="24"/>
          <w:lang w:eastAsia="en-US"/>
        </w:rPr>
        <w:t>TAIKANT</w:t>
      </w:r>
      <w:r w:rsidR="00F50793">
        <w:rPr>
          <w:rFonts w:ascii="Times New Roman" w:eastAsia="Times New Roman" w:hAnsi="Times New Roman" w:cs="Times New Roman"/>
          <w:b/>
          <w:sz w:val="24"/>
          <w:szCs w:val="24"/>
          <w:lang w:eastAsia="en-US"/>
        </w:rPr>
        <w:t xml:space="preserve"> </w:t>
      </w:r>
      <w:r>
        <w:rPr>
          <w:rFonts w:ascii="Times New Roman" w:eastAsia="Times New Roman" w:hAnsi="Times New Roman" w:cs="Times New Roman"/>
          <w:b/>
          <w:sz w:val="24"/>
          <w:szCs w:val="24"/>
          <w:lang w:eastAsia="en-US"/>
        </w:rPr>
        <w:t>DINAMINĘ PIRKIMO SISTEMĄ</w:t>
      </w:r>
    </w:p>
    <w:p w14:paraId="1824EBA8" w14:textId="77777777" w:rsidR="009C71B9" w:rsidRPr="00191CC4" w:rsidRDefault="009C71B9" w:rsidP="009C71B9">
      <w:pPr>
        <w:spacing w:after="0" w:line="240" w:lineRule="auto"/>
        <w:jc w:val="both"/>
        <w:rPr>
          <w:rFonts w:ascii="Times New Roman" w:eastAsia="Times New Roman" w:hAnsi="Times New Roman" w:cs="Times New Roman"/>
          <w:sz w:val="24"/>
          <w:szCs w:val="20"/>
          <w:lang w:eastAsia="en-US"/>
        </w:rPr>
      </w:pPr>
    </w:p>
    <w:p w14:paraId="5B713C95" w14:textId="77777777" w:rsidR="009C71B9" w:rsidRPr="00191CC4" w:rsidRDefault="009C71B9" w:rsidP="009C71B9">
      <w:pPr>
        <w:spacing w:after="0" w:line="240" w:lineRule="auto"/>
        <w:jc w:val="center"/>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20___-___-___</w:t>
      </w:r>
    </w:p>
    <w:p w14:paraId="222E14F2" w14:textId="77777777" w:rsidR="009C71B9" w:rsidRPr="00191CC4" w:rsidRDefault="009C71B9" w:rsidP="009C71B9">
      <w:pPr>
        <w:spacing w:after="0" w:line="240" w:lineRule="auto"/>
        <w:jc w:val="both"/>
        <w:rPr>
          <w:rFonts w:ascii="Times New Roman" w:eastAsia="Times New Roman" w:hAnsi="Times New Roman" w:cs="Times New Roman"/>
          <w:sz w:val="24"/>
          <w:szCs w:val="20"/>
          <w:lang w:eastAsia="en-US"/>
        </w:rPr>
      </w:pPr>
    </w:p>
    <w:p w14:paraId="5CE64235" w14:textId="77777777" w:rsidR="009C71B9" w:rsidRPr="00191CC4" w:rsidRDefault="009C71B9" w:rsidP="00191CC4">
      <w:pPr>
        <w:spacing w:after="0" w:line="240" w:lineRule="auto"/>
        <w:jc w:val="both"/>
        <w:rPr>
          <w:rFonts w:ascii="Times New Roman" w:eastAsia="Times New Roman" w:hAnsi="Times New Roman" w:cs="Times New Roman"/>
          <w:sz w:val="24"/>
          <w:szCs w:val="20"/>
          <w:lang w:eastAsia="en-US"/>
        </w:rPr>
      </w:pPr>
    </w:p>
    <w:tbl>
      <w:tblPr>
        <w:tblStyle w:val="Lentelstinklelis"/>
        <w:tblW w:w="0" w:type="auto"/>
        <w:tblLook w:val="04A0" w:firstRow="1" w:lastRow="0" w:firstColumn="1" w:lastColumn="0" w:noHBand="0" w:noVBand="1"/>
      </w:tblPr>
      <w:tblGrid>
        <w:gridCol w:w="4004"/>
        <w:gridCol w:w="5624"/>
      </w:tblGrid>
      <w:tr w:rsidR="00E9328C" w:rsidRPr="00191CC4" w14:paraId="73DC95EA" w14:textId="77777777" w:rsidTr="00B00829">
        <w:tc>
          <w:tcPr>
            <w:tcW w:w="4077" w:type="dxa"/>
          </w:tcPr>
          <w:p w14:paraId="0886D13C" w14:textId="77777777" w:rsidR="00191CC4" w:rsidRPr="001D3FB7" w:rsidRDefault="009C71B9" w:rsidP="00191CC4">
            <w:pPr>
              <w:jc w:val="both"/>
              <w:rPr>
                <w:sz w:val="24"/>
                <w:lang w:eastAsia="en-US"/>
              </w:rPr>
            </w:pPr>
            <w:r w:rsidRPr="001D3FB7">
              <w:rPr>
                <w:sz w:val="24"/>
                <w:lang w:eastAsia="en-US"/>
              </w:rPr>
              <w:t>Tiekėjo</w:t>
            </w:r>
            <w:r w:rsidR="00191CC4" w:rsidRPr="001D3FB7">
              <w:rPr>
                <w:sz w:val="24"/>
                <w:lang w:eastAsia="en-US"/>
              </w:rPr>
              <w:t xml:space="preserve"> pavadinimas ir kodas</w:t>
            </w:r>
          </w:p>
          <w:p w14:paraId="3715A671" w14:textId="0EB69BFD" w:rsidR="00191CC4" w:rsidRPr="001D3FB7" w:rsidRDefault="00191CC4" w:rsidP="001D3FB7">
            <w:pPr>
              <w:jc w:val="both"/>
              <w:rPr>
                <w:lang w:eastAsia="en-US"/>
              </w:rPr>
            </w:pPr>
            <w:r w:rsidRPr="001D3FB7">
              <w:rPr>
                <w:i/>
                <w:lang w:eastAsia="en-US"/>
              </w:rPr>
              <w:t xml:space="preserve">(jei </w:t>
            </w:r>
            <w:r w:rsidR="00FE5566" w:rsidRPr="001D3FB7">
              <w:rPr>
                <w:i/>
                <w:lang w:eastAsia="en-US"/>
              </w:rPr>
              <w:t xml:space="preserve">paraišką </w:t>
            </w:r>
            <w:r w:rsidRPr="001D3FB7">
              <w:rPr>
                <w:i/>
                <w:lang w:eastAsia="en-US"/>
              </w:rPr>
              <w:t>pateikia tiekėjų grupė, nurodomi visų partnerių pavadinimai ir kodai)</w:t>
            </w:r>
          </w:p>
        </w:tc>
        <w:tc>
          <w:tcPr>
            <w:tcW w:w="5777" w:type="dxa"/>
          </w:tcPr>
          <w:p w14:paraId="549F0701" w14:textId="77777777" w:rsidR="00191CC4" w:rsidRPr="00191CC4" w:rsidRDefault="00191CC4" w:rsidP="00191CC4">
            <w:pPr>
              <w:jc w:val="both"/>
              <w:rPr>
                <w:sz w:val="24"/>
                <w:lang w:eastAsia="en-US"/>
              </w:rPr>
            </w:pPr>
          </w:p>
        </w:tc>
      </w:tr>
      <w:tr w:rsidR="00E9328C" w:rsidRPr="00191CC4" w14:paraId="760577AD" w14:textId="77777777" w:rsidTr="00B00829">
        <w:tc>
          <w:tcPr>
            <w:tcW w:w="4077" w:type="dxa"/>
          </w:tcPr>
          <w:p w14:paraId="70702911" w14:textId="77777777" w:rsidR="00191CC4" w:rsidRPr="001D3FB7" w:rsidRDefault="009C71B9" w:rsidP="00191CC4">
            <w:pPr>
              <w:jc w:val="both"/>
              <w:rPr>
                <w:sz w:val="24"/>
                <w:lang w:eastAsia="en-US"/>
              </w:rPr>
            </w:pPr>
            <w:r w:rsidRPr="001D3FB7">
              <w:rPr>
                <w:sz w:val="24"/>
                <w:lang w:eastAsia="en-US"/>
              </w:rPr>
              <w:t>Tiekėjo</w:t>
            </w:r>
            <w:r w:rsidR="00191CC4" w:rsidRPr="001D3FB7">
              <w:rPr>
                <w:sz w:val="24"/>
                <w:lang w:eastAsia="en-US"/>
              </w:rPr>
              <w:t xml:space="preserve"> adresas</w:t>
            </w:r>
          </w:p>
          <w:p w14:paraId="19E46325" w14:textId="0098DACA" w:rsidR="00191CC4" w:rsidRPr="001D3FB7" w:rsidRDefault="00191CC4" w:rsidP="001D3FB7">
            <w:pPr>
              <w:jc w:val="both"/>
              <w:rPr>
                <w:lang w:eastAsia="en-US"/>
              </w:rPr>
            </w:pPr>
            <w:r w:rsidRPr="001D3FB7">
              <w:rPr>
                <w:i/>
                <w:lang w:eastAsia="en-US"/>
              </w:rPr>
              <w:t xml:space="preserve">(jei </w:t>
            </w:r>
            <w:r w:rsidR="00FE5566" w:rsidRPr="001D3FB7">
              <w:rPr>
                <w:i/>
                <w:lang w:eastAsia="en-US"/>
              </w:rPr>
              <w:t xml:space="preserve">paraišką </w:t>
            </w:r>
            <w:r w:rsidRPr="001D3FB7">
              <w:rPr>
                <w:i/>
                <w:lang w:eastAsia="en-US"/>
              </w:rPr>
              <w:t>pateikia tiekėjų grupė, nurodomi visų partnerių adresai)</w:t>
            </w:r>
          </w:p>
        </w:tc>
        <w:tc>
          <w:tcPr>
            <w:tcW w:w="5777" w:type="dxa"/>
          </w:tcPr>
          <w:p w14:paraId="69BC408E" w14:textId="77777777" w:rsidR="00191CC4" w:rsidRPr="00191CC4" w:rsidRDefault="00191CC4" w:rsidP="00191CC4">
            <w:pPr>
              <w:jc w:val="both"/>
              <w:rPr>
                <w:sz w:val="24"/>
                <w:lang w:eastAsia="en-US"/>
              </w:rPr>
            </w:pPr>
          </w:p>
        </w:tc>
      </w:tr>
      <w:tr w:rsidR="00E9328C" w:rsidRPr="00191CC4" w14:paraId="14C836D3" w14:textId="77777777" w:rsidTr="00B00829">
        <w:tc>
          <w:tcPr>
            <w:tcW w:w="4077" w:type="dxa"/>
          </w:tcPr>
          <w:p w14:paraId="4ACD1DDC" w14:textId="77777777" w:rsidR="00191CC4" w:rsidRPr="00191CC4" w:rsidRDefault="00E9328C" w:rsidP="00E9328C">
            <w:pPr>
              <w:jc w:val="both"/>
              <w:rPr>
                <w:sz w:val="24"/>
                <w:lang w:eastAsia="en-US"/>
              </w:rPr>
            </w:pPr>
            <w:r>
              <w:rPr>
                <w:sz w:val="24"/>
                <w:lang w:eastAsia="en-US"/>
              </w:rPr>
              <w:t>Tiekėjo</w:t>
            </w:r>
            <w:r w:rsidR="00191CC4" w:rsidRPr="00191CC4">
              <w:rPr>
                <w:sz w:val="24"/>
                <w:lang w:eastAsia="en-US"/>
              </w:rPr>
              <w:t xml:space="preserve"> įgaliotas asmuo pasirašyti pa</w:t>
            </w:r>
            <w:r>
              <w:rPr>
                <w:sz w:val="24"/>
                <w:lang w:eastAsia="en-US"/>
              </w:rPr>
              <w:t>raišką</w:t>
            </w:r>
          </w:p>
        </w:tc>
        <w:tc>
          <w:tcPr>
            <w:tcW w:w="5777" w:type="dxa"/>
          </w:tcPr>
          <w:p w14:paraId="39FF5E0F" w14:textId="77777777" w:rsidR="00191CC4" w:rsidRPr="00191CC4" w:rsidRDefault="00191CC4" w:rsidP="00191CC4">
            <w:pPr>
              <w:jc w:val="both"/>
              <w:rPr>
                <w:sz w:val="24"/>
                <w:lang w:eastAsia="en-US"/>
              </w:rPr>
            </w:pPr>
          </w:p>
        </w:tc>
      </w:tr>
      <w:tr w:rsidR="00E9328C" w:rsidRPr="00191CC4" w14:paraId="5CD6E122" w14:textId="77777777" w:rsidTr="00B00829">
        <w:tc>
          <w:tcPr>
            <w:tcW w:w="4077" w:type="dxa"/>
          </w:tcPr>
          <w:p w14:paraId="5FEBFA2B" w14:textId="77777777" w:rsidR="00191CC4" w:rsidRPr="00191CC4" w:rsidRDefault="00E9328C" w:rsidP="00E9328C">
            <w:pPr>
              <w:jc w:val="both"/>
              <w:rPr>
                <w:sz w:val="24"/>
                <w:lang w:eastAsia="en-US"/>
              </w:rPr>
            </w:pPr>
            <w:r>
              <w:rPr>
                <w:sz w:val="24"/>
                <w:lang w:eastAsia="en-US"/>
              </w:rPr>
              <w:t>Tiekėjo</w:t>
            </w:r>
            <w:r w:rsidR="00191CC4" w:rsidRPr="00191CC4">
              <w:rPr>
                <w:sz w:val="24"/>
                <w:lang w:eastAsia="en-US"/>
              </w:rPr>
              <w:t xml:space="preserve"> įgaliotas asmuo bendrauti pateikto</w:t>
            </w:r>
            <w:r>
              <w:rPr>
                <w:sz w:val="24"/>
                <w:lang w:eastAsia="en-US"/>
              </w:rPr>
              <w:t>s</w:t>
            </w:r>
            <w:r w:rsidR="00191CC4" w:rsidRPr="00191CC4">
              <w:rPr>
                <w:sz w:val="24"/>
                <w:lang w:eastAsia="en-US"/>
              </w:rPr>
              <w:t xml:space="preserve"> pa</w:t>
            </w:r>
            <w:r>
              <w:rPr>
                <w:sz w:val="24"/>
                <w:lang w:eastAsia="en-US"/>
              </w:rPr>
              <w:t>raiškos</w:t>
            </w:r>
            <w:r w:rsidR="00191CC4" w:rsidRPr="00191CC4">
              <w:rPr>
                <w:sz w:val="24"/>
                <w:lang w:eastAsia="en-US"/>
              </w:rPr>
              <w:t xml:space="preserve"> klausimais</w:t>
            </w:r>
          </w:p>
        </w:tc>
        <w:tc>
          <w:tcPr>
            <w:tcW w:w="5777" w:type="dxa"/>
          </w:tcPr>
          <w:p w14:paraId="7AE92254" w14:textId="77777777" w:rsidR="00191CC4" w:rsidRPr="00191CC4" w:rsidRDefault="00191CC4" w:rsidP="00191CC4">
            <w:pPr>
              <w:jc w:val="both"/>
              <w:rPr>
                <w:sz w:val="24"/>
                <w:lang w:eastAsia="en-US"/>
              </w:rPr>
            </w:pPr>
          </w:p>
        </w:tc>
      </w:tr>
      <w:tr w:rsidR="00E9328C" w:rsidRPr="00191CC4" w14:paraId="5A5CEEE8" w14:textId="77777777" w:rsidTr="00B00829">
        <w:tc>
          <w:tcPr>
            <w:tcW w:w="4077" w:type="dxa"/>
          </w:tcPr>
          <w:p w14:paraId="3A87AF7E" w14:textId="77777777" w:rsidR="00191CC4" w:rsidRPr="00191CC4" w:rsidRDefault="00E9328C" w:rsidP="00E9328C">
            <w:pPr>
              <w:jc w:val="both"/>
              <w:rPr>
                <w:sz w:val="24"/>
                <w:lang w:eastAsia="en-US"/>
              </w:rPr>
            </w:pPr>
            <w:r>
              <w:rPr>
                <w:sz w:val="24"/>
                <w:lang w:eastAsia="en-US"/>
              </w:rPr>
              <w:t>Tiekėjo</w:t>
            </w:r>
            <w:r w:rsidR="00191CC4" w:rsidRPr="00191CC4">
              <w:rPr>
                <w:sz w:val="24"/>
                <w:lang w:eastAsia="en-US"/>
              </w:rPr>
              <w:t xml:space="preserve"> el. pašto adresas</w:t>
            </w:r>
          </w:p>
        </w:tc>
        <w:tc>
          <w:tcPr>
            <w:tcW w:w="5777" w:type="dxa"/>
          </w:tcPr>
          <w:p w14:paraId="02643BF6" w14:textId="77777777" w:rsidR="00191CC4" w:rsidRPr="00191CC4" w:rsidRDefault="00191CC4" w:rsidP="00191CC4">
            <w:pPr>
              <w:jc w:val="both"/>
              <w:rPr>
                <w:sz w:val="24"/>
                <w:lang w:eastAsia="en-US"/>
              </w:rPr>
            </w:pPr>
          </w:p>
        </w:tc>
      </w:tr>
    </w:tbl>
    <w:p w14:paraId="3A46305F" w14:textId="77777777" w:rsidR="00EB461E" w:rsidRDefault="00EB461E" w:rsidP="00EB461E">
      <w:pPr>
        <w:pStyle w:val="Sraopastraipa"/>
        <w:ind w:left="142"/>
        <w:rPr>
          <w:szCs w:val="24"/>
        </w:rPr>
      </w:pPr>
    </w:p>
    <w:p w14:paraId="31BA812F" w14:textId="77777777" w:rsidR="00EB461E" w:rsidRPr="00EB461E" w:rsidRDefault="00EB461E" w:rsidP="00EB461E">
      <w:pPr>
        <w:pStyle w:val="Sraopastraipa"/>
        <w:ind w:left="0" w:firstLine="567"/>
        <w:rPr>
          <w:szCs w:val="24"/>
          <w:lang w:eastAsia="lt-LT"/>
        </w:rPr>
      </w:pPr>
      <w:r w:rsidRPr="00EB461E">
        <w:rPr>
          <w:szCs w:val="24"/>
          <w:lang w:eastAsia="lt-LT"/>
        </w:rPr>
        <w:t>Pateikdami šią paraišką, patvirtiname, kad:</w:t>
      </w:r>
    </w:p>
    <w:p w14:paraId="5AFAA54A" w14:textId="77777777" w:rsidR="00EB461E" w:rsidRPr="00EB461E" w:rsidRDefault="00EB461E" w:rsidP="00EB461E">
      <w:pPr>
        <w:tabs>
          <w:tab w:val="left" w:pos="993"/>
        </w:tabs>
        <w:spacing w:after="0" w:line="240" w:lineRule="auto"/>
        <w:ind w:firstLine="567"/>
        <w:jc w:val="both"/>
        <w:rPr>
          <w:rFonts w:ascii="Times New Roman" w:eastAsia="Times New Roman" w:hAnsi="Times New Roman" w:cs="Times New Roman"/>
          <w:sz w:val="24"/>
          <w:szCs w:val="24"/>
          <w:lang w:eastAsia="lt-LT"/>
        </w:rPr>
      </w:pPr>
      <w:r>
        <w:rPr>
          <w:rFonts w:ascii="Times New Roman" w:eastAsia="Calibri" w:hAnsi="Times New Roman" w:cs="Times New Roman"/>
          <w:sz w:val="24"/>
          <w:szCs w:val="24"/>
          <w:lang w:eastAsia="en-US"/>
        </w:rPr>
        <w:t xml:space="preserve">1. </w:t>
      </w:r>
      <w:r w:rsidRPr="00EB461E">
        <w:rPr>
          <w:rFonts w:ascii="Times New Roman" w:eastAsia="Calibri" w:hAnsi="Times New Roman" w:cs="Times New Roman"/>
          <w:sz w:val="24"/>
          <w:szCs w:val="24"/>
          <w:lang w:eastAsia="en-US"/>
        </w:rPr>
        <w:t xml:space="preserve">atitinkame visus pirkimo dokumentuose nurodytus </w:t>
      </w:r>
      <w:r w:rsidR="00885C86">
        <w:rPr>
          <w:rFonts w:ascii="Times New Roman" w:eastAsia="Calibri" w:hAnsi="Times New Roman" w:cs="Times New Roman"/>
          <w:sz w:val="24"/>
          <w:szCs w:val="24"/>
          <w:lang w:eastAsia="en-US"/>
        </w:rPr>
        <w:t xml:space="preserve">tiekėjų pašalinimo pagrindų nebuvimo ir </w:t>
      </w:r>
      <w:r w:rsidRPr="00EB461E">
        <w:rPr>
          <w:rFonts w:ascii="Times New Roman" w:eastAsia="Calibri" w:hAnsi="Times New Roman" w:cs="Times New Roman"/>
          <w:sz w:val="24"/>
          <w:szCs w:val="24"/>
          <w:lang w:eastAsia="en-US"/>
        </w:rPr>
        <w:t>kvalifikacijos reikalavimus;</w:t>
      </w:r>
    </w:p>
    <w:p w14:paraId="5CA3F115" w14:textId="77777777" w:rsidR="00EB461E" w:rsidRPr="00EB461E" w:rsidRDefault="00EB461E" w:rsidP="00EB461E">
      <w:pPr>
        <w:tabs>
          <w:tab w:val="left" w:pos="993"/>
        </w:tabs>
        <w:spacing w:after="0" w:line="240" w:lineRule="auto"/>
        <w:ind w:firstLine="567"/>
        <w:jc w:val="both"/>
        <w:rPr>
          <w:rFonts w:ascii="Times New Roman" w:eastAsia="Times New Roman" w:hAnsi="Times New Roman" w:cs="Times New Roman"/>
          <w:sz w:val="24"/>
          <w:szCs w:val="24"/>
          <w:lang w:eastAsia="lt-LT"/>
        </w:rPr>
      </w:pPr>
      <w:r>
        <w:rPr>
          <w:rFonts w:ascii="Times New Roman" w:eastAsia="Calibri" w:hAnsi="Times New Roman" w:cs="Times New Roman"/>
          <w:sz w:val="24"/>
          <w:szCs w:val="24"/>
          <w:lang w:eastAsia="en-US"/>
        </w:rPr>
        <w:t xml:space="preserve">2. </w:t>
      </w:r>
      <w:r w:rsidRPr="00EB461E">
        <w:rPr>
          <w:rFonts w:ascii="Times New Roman" w:eastAsia="Calibri" w:hAnsi="Times New Roman" w:cs="Times New Roman"/>
          <w:sz w:val="24"/>
          <w:szCs w:val="24"/>
          <w:lang w:eastAsia="en-US"/>
        </w:rPr>
        <w:t>pateikta paraiška atitinka visus pirkimo dokumentuose nustatytus reikalavimus;</w:t>
      </w:r>
    </w:p>
    <w:p w14:paraId="18648D5F" w14:textId="77777777" w:rsidR="00EB461E" w:rsidRPr="00EB461E" w:rsidRDefault="00EB461E" w:rsidP="00EB461E">
      <w:pPr>
        <w:tabs>
          <w:tab w:val="left" w:pos="993"/>
        </w:tabs>
        <w:spacing w:after="0" w:line="240" w:lineRule="auto"/>
        <w:ind w:firstLine="567"/>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w:t>
      </w:r>
      <w:r w:rsidR="00885C86">
        <w:rPr>
          <w:rFonts w:ascii="Times New Roman" w:eastAsia="Times New Roman" w:hAnsi="Times New Roman" w:cs="Times New Roman"/>
          <w:sz w:val="24"/>
          <w:szCs w:val="24"/>
          <w:lang w:eastAsia="lt-LT"/>
        </w:rPr>
        <w:t xml:space="preserve"> </w:t>
      </w:r>
      <w:r w:rsidRPr="00EB461E">
        <w:rPr>
          <w:rFonts w:ascii="Times New Roman" w:eastAsia="Times New Roman" w:hAnsi="Times New Roman" w:cs="Times New Roman"/>
          <w:sz w:val="24"/>
          <w:szCs w:val="24"/>
          <w:lang w:eastAsia="lt-LT"/>
        </w:rPr>
        <w:t>pasikeitus paraiškoje nurodytai informacijai dėl atitikties pašalinimo pagrindams ir (arba) kvalifikacijai, apie tai informuosime p</w:t>
      </w:r>
      <w:r w:rsidR="00885C86">
        <w:rPr>
          <w:rFonts w:ascii="Times New Roman" w:eastAsia="Times New Roman" w:hAnsi="Times New Roman" w:cs="Times New Roman"/>
          <w:sz w:val="24"/>
          <w:szCs w:val="24"/>
          <w:lang w:eastAsia="lt-LT"/>
        </w:rPr>
        <w:t>erkančiąją organizaciją</w:t>
      </w:r>
      <w:r w:rsidRPr="00EB461E">
        <w:rPr>
          <w:rFonts w:ascii="Times New Roman" w:eastAsia="Times New Roman" w:hAnsi="Times New Roman" w:cs="Times New Roman"/>
          <w:sz w:val="24"/>
          <w:szCs w:val="24"/>
          <w:lang w:eastAsia="lt-LT"/>
        </w:rPr>
        <w:t>;</w:t>
      </w:r>
    </w:p>
    <w:p w14:paraId="649027B6" w14:textId="77777777" w:rsidR="00EB461E" w:rsidRPr="00EB461E" w:rsidRDefault="00EB461E" w:rsidP="00EB461E">
      <w:pPr>
        <w:tabs>
          <w:tab w:val="left" w:pos="993"/>
        </w:tabs>
        <w:spacing w:after="0" w:line="240" w:lineRule="auto"/>
        <w:ind w:firstLine="567"/>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00885C86">
        <w:rPr>
          <w:rFonts w:ascii="Times New Roman" w:eastAsia="Times New Roman" w:hAnsi="Times New Roman" w:cs="Times New Roman"/>
          <w:sz w:val="24"/>
          <w:szCs w:val="24"/>
          <w:lang w:eastAsia="lt-LT"/>
        </w:rPr>
        <w:t xml:space="preserve"> </w:t>
      </w:r>
      <w:r w:rsidRPr="00EB461E">
        <w:rPr>
          <w:rFonts w:ascii="Times New Roman" w:eastAsia="Times New Roman" w:hAnsi="Times New Roman" w:cs="Times New Roman"/>
          <w:sz w:val="24"/>
          <w:szCs w:val="24"/>
          <w:lang w:eastAsia="lt-LT"/>
        </w:rPr>
        <w:t>paraiška galioja visą DPS galiojimo laikotarpį;</w:t>
      </w:r>
    </w:p>
    <w:p w14:paraId="095065C9" w14:textId="77777777" w:rsidR="00EB461E" w:rsidRPr="00EB461E" w:rsidRDefault="00EB461E" w:rsidP="00EB461E">
      <w:pPr>
        <w:tabs>
          <w:tab w:val="left" w:pos="993"/>
        </w:tabs>
        <w:spacing w:after="0" w:line="240" w:lineRule="auto"/>
        <w:ind w:firstLine="567"/>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00885C86">
        <w:rPr>
          <w:rFonts w:ascii="Times New Roman" w:eastAsia="Times New Roman" w:hAnsi="Times New Roman" w:cs="Times New Roman"/>
          <w:sz w:val="24"/>
          <w:szCs w:val="24"/>
          <w:lang w:eastAsia="lt-LT"/>
        </w:rPr>
        <w:t xml:space="preserve"> </w:t>
      </w:r>
      <w:r w:rsidRPr="00EB461E">
        <w:rPr>
          <w:rFonts w:ascii="Times New Roman" w:eastAsia="Times New Roman" w:hAnsi="Times New Roman" w:cs="Times New Roman"/>
          <w:sz w:val="24"/>
          <w:szCs w:val="24"/>
          <w:lang w:eastAsia="lt-LT"/>
        </w:rPr>
        <w:t>paraiškoje nurodyta informacija yra teisinga.</w:t>
      </w:r>
    </w:p>
    <w:p w14:paraId="4663E8A1" w14:textId="77777777" w:rsidR="00CA6E22" w:rsidRDefault="00CA6E22" w:rsidP="00EB461E">
      <w:pPr>
        <w:spacing w:after="0" w:line="240" w:lineRule="auto"/>
        <w:ind w:firstLine="567"/>
        <w:jc w:val="both"/>
        <w:rPr>
          <w:rFonts w:ascii="Times New Roman" w:eastAsia="Times New Roman" w:hAnsi="Times New Roman" w:cs="Times New Roman"/>
          <w:color w:val="E36C0A" w:themeColor="accent6" w:themeShade="BF"/>
          <w:sz w:val="24"/>
          <w:szCs w:val="24"/>
          <w:lang w:eastAsia="lt-LT"/>
        </w:rPr>
      </w:pPr>
    </w:p>
    <w:p w14:paraId="59795D18" w14:textId="7F651B36" w:rsidR="00EB461E" w:rsidRDefault="00EB461E" w:rsidP="00EB461E">
      <w:pPr>
        <w:spacing w:after="0" w:line="240" w:lineRule="auto"/>
        <w:ind w:firstLine="567"/>
        <w:jc w:val="both"/>
        <w:rPr>
          <w:rFonts w:ascii="Times New Roman" w:eastAsia="Times New Roman" w:hAnsi="Times New Roman" w:cs="Times New Roman"/>
          <w:sz w:val="24"/>
          <w:szCs w:val="24"/>
          <w:lang w:eastAsia="lt-LT"/>
        </w:rPr>
      </w:pPr>
      <w:r w:rsidRPr="00EB461E">
        <w:rPr>
          <w:rFonts w:ascii="Times New Roman" w:eastAsia="Times New Roman" w:hAnsi="Times New Roman" w:cs="Times New Roman"/>
          <w:sz w:val="24"/>
          <w:szCs w:val="24"/>
          <w:lang w:eastAsia="lt-LT"/>
        </w:rPr>
        <w:t xml:space="preserve">Paraišką teikiame dėl šios (-ių) DPS kategorijos (-ų): </w:t>
      </w:r>
    </w:p>
    <w:tbl>
      <w:tblPr>
        <w:tblStyle w:val="Lentelstinklelis"/>
        <w:tblW w:w="9344" w:type="dxa"/>
        <w:tblInd w:w="7" w:type="dxa"/>
        <w:tblLook w:val="04A0" w:firstRow="1" w:lastRow="0" w:firstColumn="1" w:lastColumn="0" w:noHBand="0" w:noVBand="1"/>
      </w:tblPr>
      <w:tblGrid>
        <w:gridCol w:w="1363"/>
        <w:gridCol w:w="5731"/>
        <w:gridCol w:w="2250"/>
      </w:tblGrid>
      <w:tr w:rsidR="00571801" w:rsidRPr="00E37282" w14:paraId="2E1DF6E0" w14:textId="77777777" w:rsidTr="00C4555A">
        <w:tc>
          <w:tcPr>
            <w:tcW w:w="1363" w:type="dxa"/>
          </w:tcPr>
          <w:p w14:paraId="02C6304E" w14:textId="77777777" w:rsidR="00571801" w:rsidRPr="00E37282" w:rsidRDefault="00571801" w:rsidP="00C4555A">
            <w:pPr>
              <w:spacing w:line="271" w:lineRule="auto"/>
              <w:jc w:val="center"/>
              <w:rPr>
                <w:rFonts w:eastAsia="Arial"/>
                <w:b/>
                <w:sz w:val="24"/>
                <w:szCs w:val="24"/>
              </w:rPr>
            </w:pPr>
            <w:r>
              <w:rPr>
                <w:rFonts w:eastAsia="Arial"/>
                <w:b/>
                <w:sz w:val="24"/>
                <w:szCs w:val="24"/>
              </w:rPr>
              <w:t>DPS kategorijos n</w:t>
            </w:r>
            <w:r w:rsidRPr="00E37282">
              <w:rPr>
                <w:rFonts w:eastAsia="Arial"/>
                <w:b/>
                <w:sz w:val="24"/>
                <w:szCs w:val="24"/>
              </w:rPr>
              <w:t>r.</w:t>
            </w:r>
          </w:p>
        </w:tc>
        <w:tc>
          <w:tcPr>
            <w:tcW w:w="5731" w:type="dxa"/>
          </w:tcPr>
          <w:p w14:paraId="0837CC66" w14:textId="77777777" w:rsidR="00571801" w:rsidRPr="00134439" w:rsidRDefault="00571801" w:rsidP="00C4555A">
            <w:pPr>
              <w:spacing w:line="271" w:lineRule="auto"/>
              <w:jc w:val="center"/>
              <w:rPr>
                <w:rFonts w:eastAsia="Arial"/>
                <w:b/>
                <w:sz w:val="24"/>
                <w:szCs w:val="24"/>
              </w:rPr>
            </w:pPr>
            <w:r w:rsidRPr="00134439">
              <w:rPr>
                <w:rFonts w:eastAsia="Arial"/>
                <w:b/>
                <w:sz w:val="24"/>
                <w:szCs w:val="24"/>
              </w:rPr>
              <w:t>DPS kategorijos pavadinimas</w:t>
            </w:r>
          </w:p>
        </w:tc>
        <w:tc>
          <w:tcPr>
            <w:tcW w:w="2250" w:type="dxa"/>
          </w:tcPr>
          <w:p w14:paraId="73FF8F00" w14:textId="671C8D90" w:rsidR="00571801" w:rsidRPr="00134439" w:rsidRDefault="00134439" w:rsidP="00C4555A">
            <w:pPr>
              <w:spacing w:line="271" w:lineRule="auto"/>
              <w:jc w:val="center"/>
              <w:rPr>
                <w:rFonts w:eastAsia="Arial"/>
                <w:b/>
                <w:sz w:val="24"/>
                <w:szCs w:val="24"/>
              </w:rPr>
            </w:pPr>
            <w:r w:rsidRPr="00134439">
              <w:rPr>
                <w:b/>
                <w:sz w:val="24"/>
                <w:szCs w:val="24"/>
              </w:rPr>
              <w:t>Pažymėkite, kuriai (-oms) DPS kategorijai (-oms) teikiate paraišką</w:t>
            </w:r>
          </w:p>
        </w:tc>
      </w:tr>
      <w:tr w:rsidR="00571801" w:rsidRPr="00E37282" w14:paraId="78EB013B" w14:textId="77777777" w:rsidTr="00D14F23">
        <w:tc>
          <w:tcPr>
            <w:tcW w:w="1363" w:type="dxa"/>
            <w:vAlign w:val="center"/>
          </w:tcPr>
          <w:p w14:paraId="4E94BD3A" w14:textId="77777777" w:rsidR="00571801" w:rsidRPr="005553A1" w:rsidRDefault="00571801" w:rsidP="00C4555A">
            <w:pPr>
              <w:spacing w:line="271" w:lineRule="auto"/>
              <w:jc w:val="center"/>
              <w:rPr>
                <w:rFonts w:eastAsia="Arial"/>
                <w:bCs/>
                <w:sz w:val="24"/>
                <w:szCs w:val="24"/>
              </w:rPr>
            </w:pPr>
            <w:r w:rsidRPr="005553A1">
              <w:rPr>
                <w:rFonts w:eastAsia="Arial"/>
                <w:bCs/>
                <w:sz w:val="24"/>
                <w:szCs w:val="24"/>
              </w:rPr>
              <w:t>1.</w:t>
            </w:r>
          </w:p>
        </w:tc>
        <w:tc>
          <w:tcPr>
            <w:tcW w:w="5731" w:type="dxa"/>
            <w:tcBorders>
              <w:top w:val="single" w:sz="8" w:space="0" w:color="auto"/>
              <w:left w:val="nil"/>
              <w:bottom w:val="single" w:sz="8" w:space="0" w:color="auto"/>
              <w:right w:val="single" w:sz="8" w:space="0" w:color="auto"/>
            </w:tcBorders>
          </w:tcPr>
          <w:p w14:paraId="3B2C2958" w14:textId="77777777" w:rsidR="00571801" w:rsidRPr="004A4BF6" w:rsidRDefault="00571801" w:rsidP="00C4555A">
            <w:pPr>
              <w:spacing w:line="271" w:lineRule="auto"/>
              <w:jc w:val="both"/>
              <w:rPr>
                <w:rFonts w:eastAsia="Arial"/>
                <w:sz w:val="24"/>
                <w:szCs w:val="24"/>
              </w:rPr>
            </w:pPr>
            <w:r w:rsidRPr="004A4BF6">
              <w:rPr>
                <w:sz w:val="24"/>
                <w:szCs w:val="24"/>
              </w:rPr>
              <w:t>Nesudėtingųjų statinių kategorijai priskiriamų negyvenamųjų pastatų paprastojo remonto darbai</w:t>
            </w:r>
          </w:p>
        </w:tc>
        <w:tc>
          <w:tcPr>
            <w:tcW w:w="2250" w:type="dxa"/>
            <w:vAlign w:val="center"/>
          </w:tcPr>
          <w:p w14:paraId="283AF58E" w14:textId="30E081A2" w:rsidR="00571801" w:rsidRPr="00D14F23" w:rsidRDefault="00D14F23" w:rsidP="00C4555A">
            <w:pPr>
              <w:spacing w:line="271" w:lineRule="auto"/>
              <w:jc w:val="center"/>
              <w:rPr>
                <w:rFonts w:eastAsia="Arial"/>
                <w:sz w:val="40"/>
                <w:szCs w:val="40"/>
                <w:highlight w:val="yellow"/>
              </w:rPr>
            </w:pPr>
            <w:r w:rsidRPr="00D14F23">
              <w:rPr>
                <w:sz w:val="40"/>
                <w:szCs w:val="40"/>
              </w:rPr>
              <w:t>□</w:t>
            </w:r>
          </w:p>
        </w:tc>
      </w:tr>
      <w:tr w:rsidR="00571801" w:rsidRPr="00E37282" w14:paraId="2536FE1D" w14:textId="77777777" w:rsidTr="00D14F23">
        <w:tc>
          <w:tcPr>
            <w:tcW w:w="1363" w:type="dxa"/>
            <w:vAlign w:val="center"/>
          </w:tcPr>
          <w:p w14:paraId="6A9B1A8F" w14:textId="77777777" w:rsidR="00571801" w:rsidRPr="005553A1" w:rsidRDefault="00571801" w:rsidP="00C4555A">
            <w:pPr>
              <w:spacing w:line="271" w:lineRule="auto"/>
              <w:jc w:val="center"/>
              <w:rPr>
                <w:rFonts w:eastAsia="Arial"/>
                <w:bCs/>
                <w:sz w:val="24"/>
                <w:szCs w:val="24"/>
              </w:rPr>
            </w:pPr>
            <w:r w:rsidRPr="005553A1">
              <w:rPr>
                <w:rFonts w:eastAsia="Arial"/>
                <w:bCs/>
                <w:sz w:val="24"/>
                <w:szCs w:val="24"/>
              </w:rPr>
              <w:t>2.</w:t>
            </w:r>
          </w:p>
        </w:tc>
        <w:tc>
          <w:tcPr>
            <w:tcW w:w="5731" w:type="dxa"/>
            <w:tcBorders>
              <w:top w:val="nil"/>
              <w:left w:val="nil"/>
              <w:bottom w:val="single" w:sz="4" w:space="0" w:color="auto"/>
              <w:right w:val="single" w:sz="8" w:space="0" w:color="auto"/>
            </w:tcBorders>
          </w:tcPr>
          <w:p w14:paraId="5B56CFF7" w14:textId="77777777" w:rsidR="00571801" w:rsidRPr="004A4BF6" w:rsidRDefault="00571801" w:rsidP="00C4555A">
            <w:pPr>
              <w:spacing w:line="271" w:lineRule="auto"/>
              <w:jc w:val="both"/>
              <w:rPr>
                <w:rFonts w:eastAsia="Arial"/>
                <w:sz w:val="24"/>
                <w:szCs w:val="24"/>
              </w:rPr>
            </w:pPr>
            <w:r w:rsidRPr="004A4BF6">
              <w:rPr>
                <w:sz w:val="24"/>
                <w:szCs w:val="24"/>
              </w:rPr>
              <w:t>Neypatingųjų statinių kategorijai priskiriamų negyvenamųjų pastatų paprastojo remonto darbai</w:t>
            </w:r>
          </w:p>
        </w:tc>
        <w:tc>
          <w:tcPr>
            <w:tcW w:w="2250" w:type="dxa"/>
            <w:vAlign w:val="center"/>
          </w:tcPr>
          <w:p w14:paraId="2C7525C7" w14:textId="4E563232" w:rsidR="00571801" w:rsidRPr="00D14F23" w:rsidRDefault="00D14F23" w:rsidP="00C4555A">
            <w:pPr>
              <w:spacing w:line="271" w:lineRule="auto"/>
              <w:jc w:val="center"/>
              <w:rPr>
                <w:rFonts w:eastAsia="Arial"/>
                <w:sz w:val="40"/>
                <w:szCs w:val="40"/>
                <w:highlight w:val="yellow"/>
              </w:rPr>
            </w:pPr>
            <w:r w:rsidRPr="00D14F23">
              <w:rPr>
                <w:sz w:val="40"/>
                <w:szCs w:val="40"/>
              </w:rPr>
              <w:t>□</w:t>
            </w:r>
          </w:p>
        </w:tc>
      </w:tr>
      <w:tr w:rsidR="00571801" w:rsidRPr="00E37282" w14:paraId="5C2F7AB1" w14:textId="77777777" w:rsidTr="00D14F23">
        <w:tc>
          <w:tcPr>
            <w:tcW w:w="1363" w:type="dxa"/>
            <w:vAlign w:val="center"/>
          </w:tcPr>
          <w:p w14:paraId="49BF6890" w14:textId="77777777" w:rsidR="00571801" w:rsidRPr="005553A1" w:rsidRDefault="00571801" w:rsidP="00C4555A">
            <w:pPr>
              <w:spacing w:line="271" w:lineRule="auto"/>
              <w:jc w:val="center"/>
              <w:rPr>
                <w:rFonts w:eastAsia="Arial"/>
                <w:bCs/>
                <w:sz w:val="24"/>
                <w:szCs w:val="24"/>
              </w:rPr>
            </w:pPr>
            <w:r w:rsidRPr="005553A1">
              <w:rPr>
                <w:rFonts w:eastAsia="Arial"/>
                <w:bCs/>
                <w:sz w:val="24"/>
                <w:szCs w:val="24"/>
              </w:rPr>
              <w:t>3.</w:t>
            </w:r>
          </w:p>
        </w:tc>
        <w:tc>
          <w:tcPr>
            <w:tcW w:w="5731" w:type="dxa"/>
            <w:tcBorders>
              <w:top w:val="single" w:sz="4" w:space="0" w:color="auto"/>
              <w:left w:val="nil"/>
              <w:bottom w:val="single" w:sz="4" w:space="0" w:color="auto"/>
              <w:right w:val="single" w:sz="8" w:space="0" w:color="auto"/>
            </w:tcBorders>
          </w:tcPr>
          <w:p w14:paraId="4F1B47D6" w14:textId="77777777" w:rsidR="00571801" w:rsidRPr="004A4BF6" w:rsidRDefault="00571801" w:rsidP="00C4555A">
            <w:pPr>
              <w:spacing w:line="271" w:lineRule="auto"/>
              <w:jc w:val="both"/>
              <w:rPr>
                <w:rFonts w:eastAsia="Arial"/>
                <w:sz w:val="24"/>
                <w:szCs w:val="24"/>
              </w:rPr>
            </w:pPr>
            <w:r w:rsidRPr="004A4BF6">
              <w:rPr>
                <w:sz w:val="24"/>
                <w:szCs w:val="24"/>
              </w:rPr>
              <w:t>Ypatingųjų statinių kategorijai priskiriamų negyvenamųjų pastatų paprastojo remonto darbai</w:t>
            </w:r>
          </w:p>
        </w:tc>
        <w:tc>
          <w:tcPr>
            <w:tcW w:w="2250" w:type="dxa"/>
            <w:vAlign w:val="center"/>
          </w:tcPr>
          <w:p w14:paraId="649FA951" w14:textId="51B51C65" w:rsidR="00571801" w:rsidRPr="00D14F23" w:rsidRDefault="00D14F23" w:rsidP="00C4555A">
            <w:pPr>
              <w:spacing w:line="271" w:lineRule="auto"/>
              <w:jc w:val="center"/>
              <w:rPr>
                <w:rFonts w:eastAsia="Arial"/>
                <w:sz w:val="40"/>
                <w:szCs w:val="40"/>
                <w:highlight w:val="yellow"/>
              </w:rPr>
            </w:pPr>
            <w:r w:rsidRPr="00D14F23">
              <w:rPr>
                <w:sz w:val="40"/>
                <w:szCs w:val="40"/>
              </w:rPr>
              <w:t>□</w:t>
            </w:r>
          </w:p>
        </w:tc>
      </w:tr>
      <w:tr w:rsidR="00571801" w:rsidRPr="00E37282" w14:paraId="2EDF2682" w14:textId="77777777" w:rsidTr="002D16B6">
        <w:tc>
          <w:tcPr>
            <w:tcW w:w="1363" w:type="dxa"/>
            <w:vAlign w:val="center"/>
          </w:tcPr>
          <w:p w14:paraId="2482B237" w14:textId="77777777" w:rsidR="00571801" w:rsidRPr="005553A1" w:rsidRDefault="00571801" w:rsidP="00C4555A">
            <w:pPr>
              <w:spacing w:line="271" w:lineRule="auto"/>
              <w:jc w:val="center"/>
              <w:rPr>
                <w:rFonts w:eastAsia="Arial"/>
                <w:bCs/>
                <w:sz w:val="24"/>
                <w:szCs w:val="24"/>
              </w:rPr>
            </w:pPr>
            <w:r w:rsidRPr="005553A1">
              <w:rPr>
                <w:rFonts w:eastAsia="Arial"/>
                <w:bCs/>
                <w:sz w:val="24"/>
                <w:szCs w:val="24"/>
              </w:rPr>
              <w:t>4.</w:t>
            </w:r>
          </w:p>
        </w:tc>
        <w:tc>
          <w:tcPr>
            <w:tcW w:w="5731" w:type="dxa"/>
            <w:tcBorders>
              <w:top w:val="single" w:sz="4" w:space="0" w:color="auto"/>
              <w:left w:val="nil"/>
              <w:bottom w:val="single" w:sz="4" w:space="0" w:color="auto"/>
              <w:right w:val="single" w:sz="8" w:space="0" w:color="auto"/>
            </w:tcBorders>
          </w:tcPr>
          <w:p w14:paraId="44FBC09F" w14:textId="2D55EE6A" w:rsidR="00571801" w:rsidRPr="004A4BF6" w:rsidRDefault="00571801" w:rsidP="00C4555A">
            <w:pPr>
              <w:spacing w:line="271" w:lineRule="auto"/>
              <w:jc w:val="both"/>
              <w:rPr>
                <w:rFonts w:eastAsia="Arial"/>
                <w:sz w:val="24"/>
                <w:szCs w:val="24"/>
              </w:rPr>
            </w:pPr>
            <w:r w:rsidRPr="004A4BF6">
              <w:rPr>
                <w:sz w:val="24"/>
                <w:szCs w:val="24"/>
              </w:rPr>
              <w:t>Neypatingųjų statinių kategorijai priskiriamų negyvenamųjų pastatų, esančių kultūros paveldo objekto teritorijoje, jo apsaugos zonoje ir kultūros paveldo vietovėje, paprastojo remonto darbai</w:t>
            </w:r>
          </w:p>
        </w:tc>
        <w:tc>
          <w:tcPr>
            <w:tcW w:w="2250" w:type="dxa"/>
            <w:vAlign w:val="center"/>
          </w:tcPr>
          <w:p w14:paraId="09196909" w14:textId="2DFDBACD" w:rsidR="00571801" w:rsidRPr="00D14F23" w:rsidRDefault="00D14F23" w:rsidP="00C4555A">
            <w:pPr>
              <w:spacing w:line="271" w:lineRule="auto"/>
              <w:jc w:val="center"/>
              <w:rPr>
                <w:rFonts w:eastAsia="Arial"/>
                <w:sz w:val="40"/>
                <w:szCs w:val="40"/>
                <w:highlight w:val="yellow"/>
              </w:rPr>
            </w:pPr>
            <w:r w:rsidRPr="00D14F23">
              <w:rPr>
                <w:sz w:val="40"/>
                <w:szCs w:val="40"/>
              </w:rPr>
              <w:t>□</w:t>
            </w:r>
          </w:p>
        </w:tc>
      </w:tr>
      <w:tr w:rsidR="002D16B6" w:rsidRPr="00E37282" w14:paraId="1B8DF8AF" w14:textId="77777777" w:rsidTr="00D14F23">
        <w:tc>
          <w:tcPr>
            <w:tcW w:w="1363" w:type="dxa"/>
            <w:vAlign w:val="center"/>
          </w:tcPr>
          <w:p w14:paraId="0A60ACDB" w14:textId="3DC4C94B" w:rsidR="002D16B6" w:rsidRPr="005553A1" w:rsidRDefault="002D16B6" w:rsidP="00C4555A">
            <w:pPr>
              <w:spacing w:line="271" w:lineRule="auto"/>
              <w:jc w:val="center"/>
              <w:rPr>
                <w:rFonts w:eastAsia="Arial"/>
                <w:bCs/>
                <w:sz w:val="24"/>
                <w:szCs w:val="24"/>
              </w:rPr>
            </w:pPr>
            <w:r>
              <w:rPr>
                <w:rFonts w:eastAsia="Arial"/>
                <w:bCs/>
                <w:sz w:val="24"/>
                <w:szCs w:val="24"/>
              </w:rPr>
              <w:t>5.</w:t>
            </w:r>
          </w:p>
        </w:tc>
        <w:tc>
          <w:tcPr>
            <w:tcW w:w="5731" w:type="dxa"/>
            <w:tcBorders>
              <w:top w:val="single" w:sz="4" w:space="0" w:color="auto"/>
              <w:left w:val="nil"/>
              <w:bottom w:val="single" w:sz="8" w:space="0" w:color="auto"/>
              <w:right w:val="single" w:sz="8" w:space="0" w:color="auto"/>
            </w:tcBorders>
          </w:tcPr>
          <w:p w14:paraId="39D3F173" w14:textId="416B29CC" w:rsidR="002D16B6" w:rsidRPr="004A4BF6" w:rsidRDefault="002D16B6" w:rsidP="00C4555A">
            <w:pPr>
              <w:spacing w:line="271" w:lineRule="auto"/>
              <w:jc w:val="both"/>
              <w:rPr>
                <w:sz w:val="24"/>
                <w:szCs w:val="24"/>
              </w:rPr>
            </w:pPr>
            <w:r>
              <w:rPr>
                <w:sz w:val="24"/>
                <w:szCs w:val="24"/>
              </w:rPr>
              <w:t>Y</w:t>
            </w:r>
            <w:r w:rsidRPr="004A4BF6">
              <w:rPr>
                <w:sz w:val="24"/>
                <w:szCs w:val="24"/>
              </w:rPr>
              <w:t xml:space="preserve">patingųjų statinių kategorijai priskiriamų negyvenamųjų pastatų, esančių kultūros paveldo objekto teritorijoje, jo </w:t>
            </w:r>
            <w:r w:rsidRPr="004A4BF6">
              <w:rPr>
                <w:sz w:val="24"/>
                <w:szCs w:val="24"/>
              </w:rPr>
              <w:lastRenderedPageBreak/>
              <w:t>apsaugos zonoje ir kultūros paveldo vietovėje, paprastojo remonto darbai</w:t>
            </w:r>
          </w:p>
        </w:tc>
        <w:tc>
          <w:tcPr>
            <w:tcW w:w="2250" w:type="dxa"/>
            <w:vAlign w:val="center"/>
          </w:tcPr>
          <w:p w14:paraId="12E2A2D8" w14:textId="54E54D23" w:rsidR="002D16B6" w:rsidRPr="00D14F23" w:rsidRDefault="002D16B6" w:rsidP="00C4555A">
            <w:pPr>
              <w:spacing w:line="271" w:lineRule="auto"/>
              <w:jc w:val="center"/>
              <w:rPr>
                <w:sz w:val="40"/>
                <w:szCs w:val="40"/>
              </w:rPr>
            </w:pPr>
            <w:r w:rsidRPr="00D14F23">
              <w:rPr>
                <w:sz w:val="40"/>
                <w:szCs w:val="40"/>
              </w:rPr>
              <w:lastRenderedPageBreak/>
              <w:t>□</w:t>
            </w:r>
          </w:p>
        </w:tc>
      </w:tr>
    </w:tbl>
    <w:p w14:paraId="635D0643" w14:textId="77777777" w:rsidR="00571801" w:rsidRPr="00EB461E" w:rsidRDefault="00571801" w:rsidP="00EB461E">
      <w:pPr>
        <w:spacing w:after="0" w:line="240" w:lineRule="auto"/>
        <w:ind w:firstLine="567"/>
        <w:jc w:val="both"/>
        <w:rPr>
          <w:rFonts w:ascii="Times New Roman" w:eastAsia="Times New Roman" w:hAnsi="Times New Roman" w:cs="Times New Roman"/>
          <w:sz w:val="24"/>
          <w:szCs w:val="24"/>
          <w:lang w:eastAsia="lt-LT"/>
        </w:rPr>
      </w:pPr>
    </w:p>
    <w:p w14:paraId="1AB49859" w14:textId="77777777" w:rsidR="005F5FB5" w:rsidRPr="005F5FB5" w:rsidRDefault="005F5FB5" w:rsidP="005F5FB5">
      <w:pPr>
        <w:widowControl w:val="0"/>
        <w:suppressAutoHyphens/>
        <w:autoSpaceDN w:val="0"/>
        <w:spacing w:after="0" w:line="240" w:lineRule="auto"/>
        <w:ind w:firstLine="567"/>
        <w:jc w:val="both"/>
        <w:textAlignment w:val="baseline"/>
        <w:rPr>
          <w:rFonts w:ascii="Times New Roman" w:eastAsia="Times New Roman" w:hAnsi="Times New Roman" w:cs="Times New Roman"/>
          <w:kern w:val="3"/>
          <w:sz w:val="24"/>
          <w:szCs w:val="24"/>
          <w:lang w:bidi="hi-IN"/>
        </w:rPr>
      </w:pPr>
      <w:r w:rsidRPr="005F5FB5">
        <w:rPr>
          <w:rFonts w:ascii="Times New Roman" w:eastAsia="Times New Roman" w:hAnsi="Times New Roman" w:cs="Times New Roman"/>
          <w:kern w:val="3"/>
          <w:sz w:val="24"/>
          <w:szCs w:val="24"/>
          <w:lang w:bidi="hi-IN"/>
        </w:rPr>
        <w:t>Informacija apie kiekvien</w:t>
      </w:r>
      <w:r w:rsidR="009E0AE1">
        <w:rPr>
          <w:rFonts w:ascii="Times New Roman" w:eastAsia="Times New Roman" w:hAnsi="Times New Roman" w:cs="Times New Roman"/>
          <w:kern w:val="3"/>
          <w:sz w:val="24"/>
          <w:szCs w:val="24"/>
          <w:lang w:bidi="hi-IN"/>
        </w:rPr>
        <w:t>ą</w:t>
      </w:r>
      <w:r w:rsidRPr="005F5FB5">
        <w:rPr>
          <w:rFonts w:ascii="Times New Roman" w:eastAsia="Times New Roman" w:hAnsi="Times New Roman" w:cs="Times New Roman"/>
          <w:kern w:val="3"/>
          <w:sz w:val="24"/>
          <w:szCs w:val="24"/>
          <w:lang w:bidi="hi-IN"/>
        </w:rPr>
        <w:t xml:space="preserve"> tiekėjų grupės partner</w:t>
      </w:r>
      <w:r w:rsidR="009E0AE1">
        <w:rPr>
          <w:rFonts w:ascii="Times New Roman" w:eastAsia="Times New Roman" w:hAnsi="Times New Roman" w:cs="Times New Roman"/>
          <w:kern w:val="3"/>
          <w:sz w:val="24"/>
          <w:szCs w:val="24"/>
          <w:lang w:bidi="hi-IN"/>
        </w:rPr>
        <w:t>į, jei paraišką teikia tiekėjų grupė</w:t>
      </w:r>
      <w:r w:rsidRPr="005F5FB5">
        <w:rPr>
          <w:rFonts w:ascii="Times New Roman" w:eastAsia="Times New Roman" w:hAnsi="Times New Roman" w:cs="Times New Roman"/>
          <w:kern w:val="3"/>
          <w:sz w:val="24"/>
          <w:szCs w:val="24"/>
          <w:lang w:bidi="hi-IN"/>
        </w:rPr>
        <w:t>:</w:t>
      </w:r>
    </w:p>
    <w:tbl>
      <w:tblPr>
        <w:tblStyle w:val="Lentelstinklelis21"/>
        <w:tblW w:w="0" w:type="auto"/>
        <w:tblLook w:val="04A0" w:firstRow="1" w:lastRow="0" w:firstColumn="1" w:lastColumn="0" w:noHBand="0" w:noVBand="1"/>
      </w:tblPr>
      <w:tblGrid>
        <w:gridCol w:w="671"/>
        <w:gridCol w:w="3860"/>
        <w:gridCol w:w="5097"/>
      </w:tblGrid>
      <w:tr w:rsidR="005F5FB5" w:rsidRPr="005F5FB5" w14:paraId="7B86A523" w14:textId="77777777" w:rsidTr="009E0AE1">
        <w:trPr>
          <w:trHeight w:val="562"/>
        </w:trPr>
        <w:tc>
          <w:tcPr>
            <w:tcW w:w="671" w:type="dxa"/>
            <w:vAlign w:val="center"/>
          </w:tcPr>
          <w:p w14:paraId="1D453F0A" w14:textId="77777777" w:rsidR="005F5FB5" w:rsidRPr="005F5FB5" w:rsidRDefault="005F5FB5" w:rsidP="005F5FB5">
            <w:pPr>
              <w:widowControl w:val="0"/>
              <w:suppressAutoHyphens/>
              <w:autoSpaceDN w:val="0"/>
              <w:jc w:val="center"/>
              <w:textAlignment w:val="baseline"/>
              <w:rPr>
                <w:rFonts w:ascii="Times New Roman" w:hAnsi="Times New Roman"/>
                <w:b/>
                <w:kern w:val="3"/>
                <w:sz w:val="24"/>
                <w:szCs w:val="24"/>
                <w:lang w:bidi="hi-IN"/>
              </w:rPr>
            </w:pPr>
            <w:r w:rsidRPr="005F5FB5">
              <w:rPr>
                <w:rFonts w:ascii="Times New Roman" w:hAnsi="Times New Roman"/>
                <w:b/>
                <w:kern w:val="3"/>
                <w:sz w:val="24"/>
                <w:szCs w:val="24"/>
                <w:lang w:bidi="hi-IN"/>
              </w:rPr>
              <w:t>Eil. nr.</w:t>
            </w:r>
          </w:p>
        </w:tc>
        <w:tc>
          <w:tcPr>
            <w:tcW w:w="3860" w:type="dxa"/>
            <w:vAlign w:val="center"/>
          </w:tcPr>
          <w:p w14:paraId="049018A9" w14:textId="77777777" w:rsidR="005F5FB5" w:rsidRPr="005F5FB5" w:rsidRDefault="005F5FB5" w:rsidP="005F5FB5">
            <w:pPr>
              <w:widowControl w:val="0"/>
              <w:suppressAutoHyphens/>
              <w:autoSpaceDN w:val="0"/>
              <w:jc w:val="center"/>
              <w:textAlignment w:val="baseline"/>
              <w:rPr>
                <w:rFonts w:ascii="Times New Roman" w:hAnsi="Times New Roman"/>
                <w:b/>
                <w:kern w:val="3"/>
                <w:sz w:val="24"/>
                <w:szCs w:val="24"/>
                <w:lang w:bidi="hi-IN"/>
              </w:rPr>
            </w:pPr>
            <w:r w:rsidRPr="005F5FB5">
              <w:rPr>
                <w:rFonts w:ascii="Times New Roman" w:hAnsi="Times New Roman"/>
                <w:b/>
                <w:kern w:val="3"/>
                <w:sz w:val="24"/>
                <w:szCs w:val="24"/>
                <w:lang w:bidi="hi-IN"/>
              </w:rPr>
              <w:t>Partnerio pavadinimas</w:t>
            </w:r>
          </w:p>
        </w:tc>
        <w:tc>
          <w:tcPr>
            <w:tcW w:w="5097" w:type="dxa"/>
            <w:vAlign w:val="center"/>
          </w:tcPr>
          <w:p w14:paraId="270EBD73" w14:textId="77777777" w:rsidR="005F5FB5" w:rsidRPr="005F5FB5" w:rsidRDefault="009E0AE1" w:rsidP="009E0AE1">
            <w:pPr>
              <w:widowControl w:val="0"/>
              <w:suppressAutoHyphens/>
              <w:autoSpaceDN w:val="0"/>
              <w:jc w:val="center"/>
              <w:textAlignment w:val="baseline"/>
              <w:rPr>
                <w:rFonts w:ascii="Times New Roman" w:hAnsi="Times New Roman"/>
                <w:b/>
                <w:kern w:val="3"/>
                <w:sz w:val="24"/>
                <w:szCs w:val="24"/>
                <w:lang w:bidi="hi-IN"/>
              </w:rPr>
            </w:pPr>
            <w:r>
              <w:rPr>
                <w:rFonts w:ascii="Times New Roman" w:hAnsi="Times New Roman"/>
                <w:b/>
                <w:kern w:val="3"/>
                <w:sz w:val="24"/>
                <w:szCs w:val="24"/>
                <w:lang w:bidi="hi-IN"/>
              </w:rPr>
              <w:t>Kodas ir adresas</w:t>
            </w:r>
          </w:p>
        </w:tc>
      </w:tr>
      <w:tr w:rsidR="005F5FB5" w:rsidRPr="005F5FB5" w14:paraId="31B929E2" w14:textId="77777777" w:rsidTr="009E0AE1">
        <w:tc>
          <w:tcPr>
            <w:tcW w:w="671" w:type="dxa"/>
          </w:tcPr>
          <w:p w14:paraId="777A310A" w14:textId="77777777" w:rsidR="005F5FB5" w:rsidRPr="005F5FB5" w:rsidRDefault="005F5FB5" w:rsidP="005F5FB5">
            <w:pPr>
              <w:widowControl w:val="0"/>
              <w:suppressAutoHyphens/>
              <w:autoSpaceDN w:val="0"/>
              <w:jc w:val="both"/>
              <w:textAlignment w:val="baseline"/>
              <w:rPr>
                <w:rFonts w:ascii="Times New Roman" w:hAnsi="Times New Roman"/>
                <w:kern w:val="3"/>
                <w:sz w:val="24"/>
                <w:szCs w:val="24"/>
                <w:lang w:bidi="hi-IN"/>
              </w:rPr>
            </w:pPr>
          </w:p>
        </w:tc>
        <w:tc>
          <w:tcPr>
            <w:tcW w:w="3860" w:type="dxa"/>
          </w:tcPr>
          <w:p w14:paraId="25B83A41" w14:textId="77777777" w:rsidR="005F5FB5" w:rsidRPr="005F5FB5" w:rsidRDefault="005F5FB5" w:rsidP="005F5FB5">
            <w:pPr>
              <w:widowControl w:val="0"/>
              <w:suppressAutoHyphens/>
              <w:autoSpaceDN w:val="0"/>
              <w:jc w:val="both"/>
              <w:textAlignment w:val="baseline"/>
              <w:rPr>
                <w:rFonts w:ascii="Times New Roman" w:hAnsi="Times New Roman"/>
                <w:kern w:val="3"/>
                <w:sz w:val="24"/>
                <w:szCs w:val="24"/>
                <w:lang w:bidi="hi-IN"/>
              </w:rPr>
            </w:pPr>
          </w:p>
        </w:tc>
        <w:tc>
          <w:tcPr>
            <w:tcW w:w="5097" w:type="dxa"/>
          </w:tcPr>
          <w:p w14:paraId="279F9F90" w14:textId="77777777" w:rsidR="005F5FB5" w:rsidRPr="005F5FB5" w:rsidRDefault="005F5FB5" w:rsidP="005F5FB5">
            <w:pPr>
              <w:widowControl w:val="0"/>
              <w:suppressAutoHyphens/>
              <w:autoSpaceDN w:val="0"/>
              <w:jc w:val="both"/>
              <w:textAlignment w:val="baseline"/>
              <w:rPr>
                <w:rFonts w:ascii="Times New Roman" w:hAnsi="Times New Roman"/>
                <w:kern w:val="3"/>
                <w:sz w:val="24"/>
                <w:szCs w:val="24"/>
                <w:lang w:bidi="hi-IN"/>
              </w:rPr>
            </w:pPr>
          </w:p>
        </w:tc>
      </w:tr>
      <w:tr w:rsidR="005F5FB5" w:rsidRPr="005F5FB5" w14:paraId="18BA85BF" w14:textId="77777777" w:rsidTr="009E0AE1">
        <w:tc>
          <w:tcPr>
            <w:tcW w:w="671" w:type="dxa"/>
          </w:tcPr>
          <w:p w14:paraId="2788A363" w14:textId="77777777" w:rsidR="005F5FB5" w:rsidRPr="005F5FB5" w:rsidRDefault="005F5FB5" w:rsidP="005F5FB5">
            <w:pPr>
              <w:widowControl w:val="0"/>
              <w:suppressAutoHyphens/>
              <w:autoSpaceDN w:val="0"/>
              <w:jc w:val="both"/>
              <w:textAlignment w:val="baseline"/>
              <w:rPr>
                <w:rFonts w:ascii="Times New Roman" w:hAnsi="Times New Roman"/>
                <w:kern w:val="3"/>
                <w:sz w:val="24"/>
                <w:szCs w:val="24"/>
                <w:lang w:bidi="hi-IN"/>
              </w:rPr>
            </w:pPr>
          </w:p>
        </w:tc>
        <w:tc>
          <w:tcPr>
            <w:tcW w:w="3860" w:type="dxa"/>
          </w:tcPr>
          <w:p w14:paraId="3FF0D01A" w14:textId="77777777" w:rsidR="005F5FB5" w:rsidRPr="005F5FB5" w:rsidRDefault="005F5FB5" w:rsidP="005F5FB5">
            <w:pPr>
              <w:widowControl w:val="0"/>
              <w:suppressAutoHyphens/>
              <w:autoSpaceDN w:val="0"/>
              <w:jc w:val="both"/>
              <w:textAlignment w:val="baseline"/>
              <w:rPr>
                <w:rFonts w:ascii="Times New Roman" w:hAnsi="Times New Roman"/>
                <w:kern w:val="3"/>
                <w:sz w:val="24"/>
                <w:szCs w:val="24"/>
                <w:lang w:bidi="hi-IN"/>
              </w:rPr>
            </w:pPr>
          </w:p>
        </w:tc>
        <w:tc>
          <w:tcPr>
            <w:tcW w:w="5097" w:type="dxa"/>
          </w:tcPr>
          <w:p w14:paraId="146C45B2" w14:textId="77777777" w:rsidR="005F5FB5" w:rsidRPr="005F5FB5" w:rsidRDefault="005F5FB5" w:rsidP="005F5FB5">
            <w:pPr>
              <w:widowControl w:val="0"/>
              <w:suppressAutoHyphens/>
              <w:autoSpaceDN w:val="0"/>
              <w:jc w:val="both"/>
              <w:textAlignment w:val="baseline"/>
              <w:rPr>
                <w:rFonts w:ascii="Times New Roman" w:hAnsi="Times New Roman"/>
                <w:kern w:val="3"/>
                <w:sz w:val="24"/>
                <w:szCs w:val="24"/>
                <w:lang w:bidi="hi-IN"/>
              </w:rPr>
            </w:pPr>
          </w:p>
        </w:tc>
      </w:tr>
    </w:tbl>
    <w:p w14:paraId="46A9C02F" w14:textId="77777777" w:rsidR="00885C86" w:rsidRDefault="00885C86" w:rsidP="00191CC4">
      <w:pPr>
        <w:spacing w:after="0" w:line="240" w:lineRule="auto"/>
        <w:ind w:firstLine="567"/>
        <w:jc w:val="both"/>
        <w:rPr>
          <w:rFonts w:ascii="Times New Roman" w:eastAsia="Times New Roman" w:hAnsi="Times New Roman" w:cs="Times New Roman"/>
          <w:sz w:val="24"/>
          <w:szCs w:val="20"/>
          <w:lang w:eastAsia="en-US"/>
        </w:rPr>
      </w:pPr>
    </w:p>
    <w:p w14:paraId="793EB612" w14:textId="77777777" w:rsidR="00B37174" w:rsidRPr="00E23D98" w:rsidRDefault="00B37174" w:rsidP="00B37174">
      <w:pPr>
        <w:spacing w:after="0" w:line="240" w:lineRule="auto"/>
        <w:ind w:firstLine="567"/>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Tiekėjas</w:t>
      </w:r>
      <w:r w:rsidRPr="00191CC4">
        <w:rPr>
          <w:rFonts w:ascii="Times New Roman" w:eastAsia="Times New Roman" w:hAnsi="Times New Roman" w:cs="Times New Roman"/>
          <w:sz w:val="24"/>
          <w:szCs w:val="20"/>
          <w:lang w:eastAsia="en-US"/>
        </w:rPr>
        <w:t xml:space="preserve"> pa</w:t>
      </w:r>
      <w:r>
        <w:rPr>
          <w:rFonts w:ascii="Times New Roman" w:eastAsia="Times New Roman" w:hAnsi="Times New Roman" w:cs="Times New Roman"/>
          <w:sz w:val="24"/>
          <w:szCs w:val="20"/>
          <w:lang w:eastAsia="en-US"/>
        </w:rPr>
        <w:t>raiškoje</w:t>
      </w:r>
      <w:r w:rsidRPr="00191CC4">
        <w:rPr>
          <w:rFonts w:ascii="Times New Roman" w:eastAsia="Times New Roman" w:hAnsi="Times New Roman" w:cs="Times New Roman"/>
          <w:sz w:val="24"/>
          <w:szCs w:val="20"/>
          <w:lang w:eastAsia="en-US"/>
        </w:rPr>
        <w:t xml:space="preserve"> </w:t>
      </w:r>
      <w:r w:rsidRPr="00E23D98">
        <w:rPr>
          <w:rFonts w:ascii="Times New Roman" w:eastAsia="Times New Roman" w:hAnsi="Times New Roman" w:cs="Times New Roman"/>
          <w:sz w:val="24"/>
          <w:szCs w:val="20"/>
          <w:lang w:eastAsia="en-US"/>
        </w:rPr>
        <w:t>privalo išviešinti</w:t>
      </w:r>
      <w:r>
        <w:rPr>
          <w:rFonts w:ascii="Times New Roman" w:eastAsia="Times New Roman" w:hAnsi="Times New Roman" w:cs="Times New Roman"/>
          <w:sz w:val="24"/>
          <w:szCs w:val="20"/>
          <w:lang w:eastAsia="en-US"/>
        </w:rPr>
        <w:t xml:space="preserve"> subtiekėjus</w:t>
      </w:r>
      <w:r w:rsidRPr="00E23D98">
        <w:rPr>
          <w:rFonts w:ascii="Times New Roman" w:eastAsia="Times New Roman" w:hAnsi="Times New Roman" w:cs="Times New Roman"/>
          <w:sz w:val="24"/>
          <w:szCs w:val="20"/>
          <w:lang w:eastAsia="en-US"/>
        </w:rPr>
        <w:t>, kurių pajėgumais</w:t>
      </w:r>
      <w:r>
        <w:rPr>
          <w:rFonts w:ascii="Times New Roman" w:eastAsia="Times New Roman" w:hAnsi="Times New Roman" w:cs="Times New Roman"/>
          <w:sz w:val="24"/>
          <w:szCs w:val="20"/>
          <w:lang w:eastAsia="en-US"/>
        </w:rPr>
        <w:t>, t. y. siekdamas atitikti kvalifikacijos reikalavimus,</w:t>
      </w:r>
      <w:r w:rsidRPr="00E23D98">
        <w:rPr>
          <w:rFonts w:ascii="Times New Roman" w:eastAsia="Times New Roman" w:hAnsi="Times New Roman" w:cs="Times New Roman"/>
          <w:sz w:val="24"/>
          <w:szCs w:val="20"/>
          <w:lang w:eastAsia="en-US"/>
        </w:rPr>
        <w:t xml:space="preserve"> remiasi, taip pat nurodyti ir kitus žinomus subtiekėjus.</w:t>
      </w:r>
    </w:p>
    <w:tbl>
      <w:tblPr>
        <w:tblStyle w:val="Lentelstinklelis"/>
        <w:tblW w:w="0" w:type="auto"/>
        <w:tblLook w:val="04A0" w:firstRow="1" w:lastRow="0" w:firstColumn="1" w:lastColumn="0" w:noHBand="0" w:noVBand="1"/>
      </w:tblPr>
      <w:tblGrid>
        <w:gridCol w:w="671"/>
        <w:gridCol w:w="3860"/>
        <w:gridCol w:w="5097"/>
      </w:tblGrid>
      <w:tr w:rsidR="009E0AE1" w:rsidRPr="00191CC4" w14:paraId="2F3D0900" w14:textId="77777777" w:rsidTr="009E0AE1">
        <w:trPr>
          <w:trHeight w:val="562"/>
        </w:trPr>
        <w:tc>
          <w:tcPr>
            <w:tcW w:w="671" w:type="dxa"/>
            <w:vAlign w:val="center"/>
          </w:tcPr>
          <w:p w14:paraId="75DBB910" w14:textId="77777777" w:rsidR="009E0AE1" w:rsidRPr="00191CC4" w:rsidRDefault="009E0AE1" w:rsidP="00333DDC">
            <w:pPr>
              <w:jc w:val="center"/>
              <w:rPr>
                <w:b/>
                <w:sz w:val="24"/>
                <w:lang w:eastAsia="en-US"/>
              </w:rPr>
            </w:pPr>
            <w:r w:rsidRPr="00191CC4">
              <w:rPr>
                <w:b/>
                <w:sz w:val="24"/>
                <w:lang w:eastAsia="en-US"/>
              </w:rPr>
              <w:t xml:space="preserve">Eil. </w:t>
            </w:r>
            <w:r>
              <w:rPr>
                <w:b/>
                <w:sz w:val="24"/>
                <w:lang w:eastAsia="en-US"/>
              </w:rPr>
              <w:t>n</w:t>
            </w:r>
            <w:r w:rsidRPr="00191CC4">
              <w:rPr>
                <w:b/>
                <w:sz w:val="24"/>
                <w:lang w:eastAsia="en-US"/>
              </w:rPr>
              <w:t>r.</w:t>
            </w:r>
          </w:p>
        </w:tc>
        <w:tc>
          <w:tcPr>
            <w:tcW w:w="3860" w:type="dxa"/>
            <w:vAlign w:val="center"/>
          </w:tcPr>
          <w:p w14:paraId="095783A4" w14:textId="77777777" w:rsidR="009E0AE1" w:rsidRPr="00191CC4" w:rsidRDefault="009E0AE1" w:rsidP="009B1DAF">
            <w:pPr>
              <w:jc w:val="center"/>
              <w:rPr>
                <w:b/>
                <w:sz w:val="24"/>
                <w:lang w:eastAsia="en-US"/>
              </w:rPr>
            </w:pPr>
            <w:r>
              <w:rPr>
                <w:b/>
                <w:sz w:val="24"/>
                <w:lang w:eastAsia="en-US"/>
              </w:rPr>
              <w:t>P</w:t>
            </w:r>
            <w:r w:rsidRPr="00191CC4">
              <w:rPr>
                <w:b/>
                <w:sz w:val="24"/>
                <w:lang w:eastAsia="en-US"/>
              </w:rPr>
              <w:t>avadinimas</w:t>
            </w:r>
          </w:p>
        </w:tc>
        <w:tc>
          <w:tcPr>
            <w:tcW w:w="5097" w:type="dxa"/>
            <w:vAlign w:val="center"/>
          </w:tcPr>
          <w:p w14:paraId="7D61E28C" w14:textId="19302E32" w:rsidR="009E0AE1" w:rsidRPr="00191CC4" w:rsidRDefault="003E2DFC" w:rsidP="00333DDC">
            <w:pPr>
              <w:jc w:val="center"/>
              <w:rPr>
                <w:b/>
                <w:sz w:val="24"/>
                <w:lang w:eastAsia="en-US"/>
              </w:rPr>
            </w:pPr>
            <w:r>
              <w:rPr>
                <w:b/>
                <w:sz w:val="24"/>
                <w:lang w:eastAsia="en-US"/>
              </w:rPr>
              <w:t>K</w:t>
            </w:r>
            <w:r w:rsidR="009B1DAF" w:rsidRPr="00191CC4">
              <w:rPr>
                <w:b/>
                <w:sz w:val="24"/>
                <w:lang w:eastAsia="en-US"/>
              </w:rPr>
              <w:t>odas ir adresas</w:t>
            </w:r>
          </w:p>
        </w:tc>
      </w:tr>
      <w:tr w:rsidR="009E0AE1" w:rsidRPr="00191CC4" w14:paraId="32040DC8" w14:textId="77777777" w:rsidTr="009E0AE1">
        <w:tc>
          <w:tcPr>
            <w:tcW w:w="9628" w:type="dxa"/>
            <w:gridSpan w:val="3"/>
          </w:tcPr>
          <w:p w14:paraId="538F0D74" w14:textId="77777777" w:rsidR="009E0AE1" w:rsidRPr="00E23D98" w:rsidRDefault="009E0AE1" w:rsidP="00333DDC">
            <w:pPr>
              <w:jc w:val="center"/>
              <w:rPr>
                <w:b/>
                <w:sz w:val="24"/>
                <w:lang w:eastAsia="en-US"/>
              </w:rPr>
            </w:pPr>
            <w:r w:rsidRPr="00E23D98">
              <w:rPr>
                <w:b/>
                <w:sz w:val="24"/>
                <w:lang w:eastAsia="en-US"/>
              </w:rPr>
              <w:t>Subtiekėjai, kurių pajėgumais remiamasi įrodinėjant kvalifikacijos atitiktį</w:t>
            </w:r>
          </w:p>
        </w:tc>
      </w:tr>
      <w:tr w:rsidR="009B1DAF" w:rsidRPr="00191CC4" w14:paraId="43F6C3C1" w14:textId="77777777" w:rsidTr="00333DDC">
        <w:tc>
          <w:tcPr>
            <w:tcW w:w="671" w:type="dxa"/>
          </w:tcPr>
          <w:p w14:paraId="6091880C" w14:textId="77777777" w:rsidR="009B1DAF" w:rsidRPr="00191CC4" w:rsidRDefault="009B1DAF" w:rsidP="00333DDC">
            <w:pPr>
              <w:jc w:val="both"/>
              <w:rPr>
                <w:sz w:val="24"/>
                <w:lang w:eastAsia="en-US"/>
              </w:rPr>
            </w:pPr>
          </w:p>
        </w:tc>
        <w:tc>
          <w:tcPr>
            <w:tcW w:w="3860" w:type="dxa"/>
          </w:tcPr>
          <w:p w14:paraId="4A1D1EC2" w14:textId="77777777" w:rsidR="009B1DAF" w:rsidRPr="00E23D98" w:rsidRDefault="009B1DAF" w:rsidP="00333DDC">
            <w:pPr>
              <w:jc w:val="both"/>
              <w:rPr>
                <w:sz w:val="24"/>
                <w:lang w:eastAsia="en-US"/>
              </w:rPr>
            </w:pPr>
          </w:p>
        </w:tc>
        <w:tc>
          <w:tcPr>
            <w:tcW w:w="5097" w:type="dxa"/>
          </w:tcPr>
          <w:p w14:paraId="5A31CF9E" w14:textId="77777777" w:rsidR="009B1DAF" w:rsidRPr="00191CC4" w:rsidRDefault="009B1DAF" w:rsidP="00333DDC">
            <w:pPr>
              <w:jc w:val="both"/>
              <w:rPr>
                <w:sz w:val="24"/>
                <w:lang w:eastAsia="en-US"/>
              </w:rPr>
            </w:pPr>
          </w:p>
        </w:tc>
      </w:tr>
      <w:tr w:rsidR="009B1DAF" w:rsidRPr="00191CC4" w14:paraId="499BBD5C" w14:textId="77777777" w:rsidTr="00333DDC">
        <w:tc>
          <w:tcPr>
            <w:tcW w:w="671" w:type="dxa"/>
          </w:tcPr>
          <w:p w14:paraId="6CC09768" w14:textId="77777777" w:rsidR="009B1DAF" w:rsidRPr="00191CC4" w:rsidRDefault="009B1DAF" w:rsidP="00333DDC">
            <w:pPr>
              <w:jc w:val="both"/>
              <w:rPr>
                <w:sz w:val="24"/>
                <w:lang w:eastAsia="en-US"/>
              </w:rPr>
            </w:pPr>
          </w:p>
        </w:tc>
        <w:tc>
          <w:tcPr>
            <w:tcW w:w="3860" w:type="dxa"/>
          </w:tcPr>
          <w:p w14:paraId="337D57E2" w14:textId="77777777" w:rsidR="009B1DAF" w:rsidRPr="00E23D98" w:rsidRDefault="009B1DAF" w:rsidP="00333DDC">
            <w:pPr>
              <w:jc w:val="both"/>
              <w:rPr>
                <w:sz w:val="24"/>
                <w:lang w:eastAsia="en-US"/>
              </w:rPr>
            </w:pPr>
          </w:p>
        </w:tc>
        <w:tc>
          <w:tcPr>
            <w:tcW w:w="5097" w:type="dxa"/>
          </w:tcPr>
          <w:p w14:paraId="6AA1508A" w14:textId="77777777" w:rsidR="009B1DAF" w:rsidRPr="00191CC4" w:rsidRDefault="009B1DAF" w:rsidP="00333DDC">
            <w:pPr>
              <w:jc w:val="both"/>
              <w:rPr>
                <w:sz w:val="24"/>
                <w:lang w:eastAsia="en-US"/>
              </w:rPr>
            </w:pPr>
          </w:p>
        </w:tc>
      </w:tr>
      <w:tr w:rsidR="009B1DAF" w:rsidRPr="00191CC4" w14:paraId="11A45D1D" w14:textId="77777777" w:rsidTr="00333DDC">
        <w:tc>
          <w:tcPr>
            <w:tcW w:w="671" w:type="dxa"/>
          </w:tcPr>
          <w:p w14:paraId="76BC5C98" w14:textId="77777777" w:rsidR="009B1DAF" w:rsidRPr="00191CC4" w:rsidRDefault="009B1DAF" w:rsidP="00333DDC">
            <w:pPr>
              <w:jc w:val="both"/>
              <w:rPr>
                <w:sz w:val="24"/>
                <w:lang w:eastAsia="en-US"/>
              </w:rPr>
            </w:pPr>
          </w:p>
        </w:tc>
        <w:tc>
          <w:tcPr>
            <w:tcW w:w="3860" w:type="dxa"/>
          </w:tcPr>
          <w:p w14:paraId="33391BD2" w14:textId="77777777" w:rsidR="009B1DAF" w:rsidRPr="00E23D98" w:rsidRDefault="009B1DAF" w:rsidP="00333DDC">
            <w:pPr>
              <w:jc w:val="both"/>
              <w:rPr>
                <w:sz w:val="24"/>
                <w:lang w:eastAsia="en-US"/>
              </w:rPr>
            </w:pPr>
          </w:p>
        </w:tc>
        <w:tc>
          <w:tcPr>
            <w:tcW w:w="5097" w:type="dxa"/>
          </w:tcPr>
          <w:p w14:paraId="30ED10A5" w14:textId="77777777" w:rsidR="009B1DAF" w:rsidRPr="00191CC4" w:rsidRDefault="009B1DAF" w:rsidP="00333DDC">
            <w:pPr>
              <w:jc w:val="both"/>
              <w:rPr>
                <w:sz w:val="24"/>
                <w:lang w:eastAsia="en-US"/>
              </w:rPr>
            </w:pPr>
          </w:p>
        </w:tc>
      </w:tr>
      <w:tr w:rsidR="009B1DAF" w:rsidRPr="00191CC4" w14:paraId="7AC45D23" w14:textId="77777777" w:rsidTr="00333DDC">
        <w:tc>
          <w:tcPr>
            <w:tcW w:w="671" w:type="dxa"/>
          </w:tcPr>
          <w:p w14:paraId="6994ECD6" w14:textId="77777777" w:rsidR="009B1DAF" w:rsidRPr="00191CC4" w:rsidRDefault="009B1DAF" w:rsidP="00333DDC">
            <w:pPr>
              <w:jc w:val="both"/>
              <w:rPr>
                <w:sz w:val="24"/>
                <w:lang w:eastAsia="en-US"/>
              </w:rPr>
            </w:pPr>
          </w:p>
        </w:tc>
        <w:tc>
          <w:tcPr>
            <w:tcW w:w="3860" w:type="dxa"/>
          </w:tcPr>
          <w:p w14:paraId="114EBCA4" w14:textId="77777777" w:rsidR="009B1DAF" w:rsidRPr="00E23D98" w:rsidRDefault="009B1DAF" w:rsidP="00333DDC">
            <w:pPr>
              <w:jc w:val="both"/>
              <w:rPr>
                <w:sz w:val="24"/>
                <w:lang w:eastAsia="en-US"/>
              </w:rPr>
            </w:pPr>
          </w:p>
        </w:tc>
        <w:tc>
          <w:tcPr>
            <w:tcW w:w="5097" w:type="dxa"/>
          </w:tcPr>
          <w:p w14:paraId="14A78C77" w14:textId="77777777" w:rsidR="009B1DAF" w:rsidRPr="00191CC4" w:rsidRDefault="009B1DAF" w:rsidP="00333DDC">
            <w:pPr>
              <w:jc w:val="both"/>
              <w:rPr>
                <w:sz w:val="24"/>
                <w:lang w:eastAsia="en-US"/>
              </w:rPr>
            </w:pPr>
          </w:p>
        </w:tc>
      </w:tr>
      <w:tr w:rsidR="009E0AE1" w:rsidRPr="00191CC4" w14:paraId="62A4791A" w14:textId="77777777" w:rsidTr="009E0AE1">
        <w:tc>
          <w:tcPr>
            <w:tcW w:w="9628" w:type="dxa"/>
            <w:gridSpan w:val="3"/>
          </w:tcPr>
          <w:p w14:paraId="5A35F27D" w14:textId="77777777" w:rsidR="009E0AE1" w:rsidRPr="00550192" w:rsidRDefault="009E0AE1" w:rsidP="00333DDC">
            <w:pPr>
              <w:jc w:val="center"/>
              <w:rPr>
                <w:b/>
                <w:color w:val="C00000"/>
                <w:sz w:val="24"/>
                <w:lang w:eastAsia="en-US"/>
              </w:rPr>
            </w:pPr>
            <w:r w:rsidRPr="00E23D98">
              <w:rPr>
                <w:b/>
                <w:sz w:val="24"/>
                <w:lang w:eastAsia="en-US"/>
              </w:rPr>
              <w:t>Kiti žinomi subtiekėjai, kurie bus pasitelkti vykdant pirkimo sutartį ir kurių pajėgumais nesiremiama įrodinėjant kvalifikacijos atitikt</w:t>
            </w:r>
            <w:r>
              <w:rPr>
                <w:b/>
                <w:sz w:val="24"/>
                <w:lang w:eastAsia="en-US"/>
              </w:rPr>
              <w:t>ies</w:t>
            </w:r>
          </w:p>
        </w:tc>
      </w:tr>
      <w:tr w:rsidR="009B1DAF" w:rsidRPr="00191CC4" w14:paraId="404DF5B1" w14:textId="77777777" w:rsidTr="00333DDC">
        <w:tc>
          <w:tcPr>
            <w:tcW w:w="671" w:type="dxa"/>
          </w:tcPr>
          <w:p w14:paraId="5AC6D686" w14:textId="77777777" w:rsidR="009B1DAF" w:rsidRPr="00191CC4" w:rsidRDefault="009B1DAF" w:rsidP="00333DDC">
            <w:pPr>
              <w:jc w:val="both"/>
              <w:rPr>
                <w:sz w:val="24"/>
                <w:lang w:eastAsia="en-US"/>
              </w:rPr>
            </w:pPr>
          </w:p>
        </w:tc>
        <w:tc>
          <w:tcPr>
            <w:tcW w:w="3860" w:type="dxa"/>
          </w:tcPr>
          <w:p w14:paraId="1920CB18" w14:textId="77777777" w:rsidR="009B1DAF" w:rsidRPr="00E23D98" w:rsidRDefault="009B1DAF" w:rsidP="00333DDC">
            <w:pPr>
              <w:jc w:val="both"/>
              <w:rPr>
                <w:sz w:val="24"/>
                <w:lang w:eastAsia="en-US"/>
              </w:rPr>
            </w:pPr>
          </w:p>
        </w:tc>
        <w:tc>
          <w:tcPr>
            <w:tcW w:w="5097" w:type="dxa"/>
          </w:tcPr>
          <w:p w14:paraId="1A1C073A" w14:textId="77777777" w:rsidR="009B1DAF" w:rsidRPr="00191CC4" w:rsidRDefault="009B1DAF" w:rsidP="00333DDC">
            <w:pPr>
              <w:jc w:val="both"/>
              <w:rPr>
                <w:sz w:val="24"/>
                <w:lang w:eastAsia="en-US"/>
              </w:rPr>
            </w:pPr>
          </w:p>
        </w:tc>
      </w:tr>
      <w:tr w:rsidR="009B1DAF" w:rsidRPr="00191CC4" w14:paraId="725B3040" w14:textId="77777777" w:rsidTr="00333DDC">
        <w:tc>
          <w:tcPr>
            <w:tcW w:w="671" w:type="dxa"/>
          </w:tcPr>
          <w:p w14:paraId="09D754EE" w14:textId="77777777" w:rsidR="009B1DAF" w:rsidRPr="00191CC4" w:rsidRDefault="009B1DAF" w:rsidP="00333DDC">
            <w:pPr>
              <w:jc w:val="both"/>
              <w:rPr>
                <w:sz w:val="24"/>
                <w:lang w:eastAsia="en-US"/>
              </w:rPr>
            </w:pPr>
          </w:p>
        </w:tc>
        <w:tc>
          <w:tcPr>
            <w:tcW w:w="3860" w:type="dxa"/>
          </w:tcPr>
          <w:p w14:paraId="24E1E8D5" w14:textId="77777777" w:rsidR="009B1DAF" w:rsidRPr="00191CC4" w:rsidRDefault="009B1DAF" w:rsidP="00333DDC">
            <w:pPr>
              <w:jc w:val="both"/>
              <w:rPr>
                <w:sz w:val="24"/>
                <w:lang w:eastAsia="en-US"/>
              </w:rPr>
            </w:pPr>
          </w:p>
        </w:tc>
        <w:tc>
          <w:tcPr>
            <w:tcW w:w="5097" w:type="dxa"/>
          </w:tcPr>
          <w:p w14:paraId="09ADF9F7" w14:textId="77777777" w:rsidR="009B1DAF" w:rsidRPr="00191CC4" w:rsidRDefault="009B1DAF" w:rsidP="00333DDC">
            <w:pPr>
              <w:jc w:val="both"/>
              <w:rPr>
                <w:sz w:val="24"/>
                <w:lang w:eastAsia="en-US"/>
              </w:rPr>
            </w:pPr>
          </w:p>
        </w:tc>
      </w:tr>
      <w:tr w:rsidR="009B1DAF" w:rsidRPr="00191CC4" w14:paraId="2A9A26E5" w14:textId="77777777" w:rsidTr="00333DDC">
        <w:tc>
          <w:tcPr>
            <w:tcW w:w="671" w:type="dxa"/>
          </w:tcPr>
          <w:p w14:paraId="2F56F7F2" w14:textId="77777777" w:rsidR="009B1DAF" w:rsidRPr="00191CC4" w:rsidRDefault="009B1DAF" w:rsidP="00333DDC">
            <w:pPr>
              <w:jc w:val="both"/>
              <w:rPr>
                <w:sz w:val="24"/>
                <w:lang w:eastAsia="en-US"/>
              </w:rPr>
            </w:pPr>
          </w:p>
        </w:tc>
        <w:tc>
          <w:tcPr>
            <w:tcW w:w="3860" w:type="dxa"/>
          </w:tcPr>
          <w:p w14:paraId="3672B995" w14:textId="77777777" w:rsidR="009B1DAF" w:rsidRPr="00191CC4" w:rsidRDefault="009B1DAF" w:rsidP="00333DDC">
            <w:pPr>
              <w:jc w:val="both"/>
              <w:rPr>
                <w:sz w:val="24"/>
                <w:lang w:eastAsia="en-US"/>
              </w:rPr>
            </w:pPr>
          </w:p>
        </w:tc>
        <w:tc>
          <w:tcPr>
            <w:tcW w:w="5097" w:type="dxa"/>
          </w:tcPr>
          <w:p w14:paraId="6A466B95" w14:textId="77777777" w:rsidR="009B1DAF" w:rsidRPr="00191CC4" w:rsidRDefault="009B1DAF" w:rsidP="00333DDC">
            <w:pPr>
              <w:jc w:val="both"/>
              <w:rPr>
                <w:sz w:val="24"/>
                <w:lang w:eastAsia="en-US"/>
              </w:rPr>
            </w:pPr>
          </w:p>
        </w:tc>
      </w:tr>
    </w:tbl>
    <w:p w14:paraId="76D2EB04" w14:textId="03072F3A" w:rsidR="009E0AE1" w:rsidRDefault="009E0AE1" w:rsidP="009E0AE1">
      <w:pPr>
        <w:spacing w:after="0" w:line="240" w:lineRule="auto"/>
        <w:ind w:firstLine="567"/>
        <w:jc w:val="both"/>
        <w:rPr>
          <w:rFonts w:ascii="Times New Roman" w:eastAsia="Times New Roman" w:hAnsi="Times New Roman" w:cs="Times New Roman"/>
          <w:sz w:val="24"/>
          <w:szCs w:val="20"/>
          <w:lang w:eastAsia="en-US"/>
        </w:rPr>
      </w:pPr>
    </w:p>
    <w:p w14:paraId="148EF1C4" w14:textId="77777777" w:rsidR="00191CC4" w:rsidRDefault="00191CC4" w:rsidP="00191CC4">
      <w:pPr>
        <w:spacing w:after="0" w:line="240" w:lineRule="auto"/>
        <w:ind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 xml:space="preserve">Informacija apie </w:t>
      </w:r>
      <w:r w:rsidR="009B1DAF">
        <w:rPr>
          <w:rFonts w:ascii="Times New Roman" w:eastAsia="Times New Roman" w:hAnsi="Times New Roman" w:cs="Times New Roman"/>
          <w:sz w:val="24"/>
          <w:szCs w:val="20"/>
          <w:lang w:eastAsia="en-US"/>
        </w:rPr>
        <w:t>kvazisubtiekėjus (</w:t>
      </w:r>
      <w:r w:rsidR="009B1DAF" w:rsidRPr="009B1DAF">
        <w:rPr>
          <w:rFonts w:ascii="Times New Roman" w:eastAsia="Times New Roman" w:hAnsi="Times New Roman" w:cs="Times New Roman"/>
          <w:sz w:val="24"/>
          <w:szCs w:val="20"/>
          <w:lang w:eastAsia="en-US"/>
        </w:rPr>
        <w:t>specialist</w:t>
      </w:r>
      <w:r w:rsidR="009B1DAF">
        <w:rPr>
          <w:rFonts w:ascii="Times New Roman" w:eastAsia="Times New Roman" w:hAnsi="Times New Roman" w:cs="Times New Roman"/>
          <w:sz w:val="24"/>
          <w:szCs w:val="20"/>
          <w:lang w:eastAsia="en-US"/>
        </w:rPr>
        <w:t>us</w:t>
      </w:r>
      <w:r w:rsidR="009B1DAF" w:rsidRPr="009B1DAF">
        <w:rPr>
          <w:rFonts w:ascii="Times New Roman" w:eastAsia="Times New Roman" w:hAnsi="Times New Roman" w:cs="Times New Roman"/>
          <w:sz w:val="24"/>
          <w:szCs w:val="20"/>
          <w:lang w:eastAsia="en-US"/>
        </w:rPr>
        <w:t>, kurių kvalifikacija remiasi tiekėjas, ir kurie pa</w:t>
      </w:r>
      <w:r w:rsidR="009B1DAF">
        <w:rPr>
          <w:rFonts w:ascii="Times New Roman" w:eastAsia="Times New Roman" w:hAnsi="Times New Roman" w:cs="Times New Roman"/>
          <w:sz w:val="24"/>
          <w:szCs w:val="20"/>
          <w:lang w:eastAsia="en-US"/>
        </w:rPr>
        <w:t xml:space="preserve">raiškos </w:t>
      </w:r>
      <w:r w:rsidR="009B1DAF" w:rsidRPr="009B1DAF">
        <w:rPr>
          <w:rFonts w:ascii="Times New Roman" w:eastAsia="Times New Roman" w:hAnsi="Times New Roman" w:cs="Times New Roman"/>
          <w:sz w:val="24"/>
          <w:szCs w:val="20"/>
          <w:lang w:eastAsia="en-US"/>
        </w:rPr>
        <w:t xml:space="preserve">teikimo metu dar nėra tiekėjo ar subtiekėjo darbuotojai, tačiau juos ketinama įdarbinti, jei pasiūlymas </w:t>
      </w:r>
      <w:r w:rsidR="009B1DAF">
        <w:rPr>
          <w:rFonts w:ascii="Times New Roman" w:eastAsia="Times New Roman" w:hAnsi="Times New Roman" w:cs="Times New Roman"/>
          <w:sz w:val="24"/>
          <w:szCs w:val="20"/>
          <w:lang w:eastAsia="en-US"/>
        </w:rPr>
        <w:t xml:space="preserve">konkrečiame pirkime </w:t>
      </w:r>
      <w:r w:rsidR="009B1DAF" w:rsidRPr="009B1DAF">
        <w:rPr>
          <w:rFonts w:ascii="Times New Roman" w:eastAsia="Times New Roman" w:hAnsi="Times New Roman" w:cs="Times New Roman"/>
          <w:sz w:val="24"/>
          <w:szCs w:val="20"/>
          <w:lang w:eastAsia="en-US"/>
        </w:rPr>
        <w:t>bus pripažintas laimėjusiu</w:t>
      </w:r>
      <w:r w:rsidR="009B1DAF">
        <w:rPr>
          <w:rFonts w:ascii="Times New Roman" w:eastAsia="Times New Roman" w:hAnsi="Times New Roman" w:cs="Times New Roman"/>
          <w:sz w:val="24"/>
          <w:szCs w:val="20"/>
          <w:lang w:eastAsia="en-US"/>
        </w:rPr>
        <w:t>)</w:t>
      </w:r>
      <w:r w:rsidRPr="00191CC4">
        <w:rPr>
          <w:rFonts w:ascii="Times New Roman" w:eastAsia="Times New Roman" w:hAnsi="Times New Roman" w:cs="Times New Roman"/>
          <w:sz w:val="24"/>
          <w:szCs w:val="20"/>
          <w:lang w:eastAsia="en-US"/>
        </w:rPr>
        <w:t>:</w:t>
      </w:r>
    </w:p>
    <w:tbl>
      <w:tblPr>
        <w:tblStyle w:val="Lentelstinklelis"/>
        <w:tblW w:w="0" w:type="auto"/>
        <w:tblLook w:val="04A0" w:firstRow="1" w:lastRow="0" w:firstColumn="1" w:lastColumn="0" w:noHBand="0" w:noVBand="1"/>
      </w:tblPr>
      <w:tblGrid>
        <w:gridCol w:w="672"/>
        <w:gridCol w:w="3576"/>
        <w:gridCol w:w="5380"/>
      </w:tblGrid>
      <w:tr w:rsidR="00191CC4" w:rsidRPr="00191CC4" w14:paraId="3997D21C" w14:textId="77777777" w:rsidTr="00A408D5">
        <w:tc>
          <w:tcPr>
            <w:tcW w:w="672" w:type="dxa"/>
          </w:tcPr>
          <w:p w14:paraId="4ADDA2AD" w14:textId="77777777" w:rsidR="00191CC4" w:rsidRPr="00191CC4" w:rsidRDefault="00191CC4" w:rsidP="003E2ECF">
            <w:pPr>
              <w:jc w:val="center"/>
              <w:rPr>
                <w:b/>
                <w:sz w:val="24"/>
                <w:lang w:eastAsia="en-US"/>
              </w:rPr>
            </w:pPr>
            <w:r w:rsidRPr="00191CC4">
              <w:rPr>
                <w:b/>
                <w:sz w:val="24"/>
                <w:lang w:eastAsia="en-US"/>
              </w:rPr>
              <w:t xml:space="preserve">Eil. </w:t>
            </w:r>
            <w:r w:rsidR="003E2ECF">
              <w:rPr>
                <w:b/>
                <w:sz w:val="24"/>
                <w:lang w:eastAsia="en-US"/>
              </w:rPr>
              <w:t>n</w:t>
            </w:r>
            <w:r w:rsidRPr="00191CC4">
              <w:rPr>
                <w:b/>
                <w:sz w:val="24"/>
                <w:lang w:eastAsia="en-US"/>
              </w:rPr>
              <w:t>r.</w:t>
            </w:r>
          </w:p>
        </w:tc>
        <w:tc>
          <w:tcPr>
            <w:tcW w:w="3576" w:type="dxa"/>
          </w:tcPr>
          <w:p w14:paraId="33B6A2B6" w14:textId="77777777" w:rsidR="00191CC4" w:rsidRPr="00191CC4" w:rsidRDefault="00191CC4" w:rsidP="00191CC4">
            <w:pPr>
              <w:jc w:val="center"/>
              <w:rPr>
                <w:b/>
                <w:sz w:val="24"/>
                <w:lang w:eastAsia="en-US"/>
              </w:rPr>
            </w:pPr>
            <w:r w:rsidRPr="00191CC4">
              <w:rPr>
                <w:b/>
                <w:sz w:val="24"/>
                <w:lang w:eastAsia="en-US"/>
              </w:rPr>
              <w:t>Vardas ir pavardė</w:t>
            </w:r>
          </w:p>
        </w:tc>
        <w:tc>
          <w:tcPr>
            <w:tcW w:w="5380" w:type="dxa"/>
          </w:tcPr>
          <w:p w14:paraId="008CEE1F" w14:textId="77777777" w:rsidR="00191CC4" w:rsidRPr="00191CC4" w:rsidRDefault="00191CC4" w:rsidP="002B6C1B">
            <w:pPr>
              <w:jc w:val="center"/>
              <w:rPr>
                <w:b/>
                <w:sz w:val="24"/>
                <w:lang w:eastAsia="en-US"/>
              </w:rPr>
            </w:pPr>
            <w:r w:rsidRPr="00191CC4">
              <w:rPr>
                <w:b/>
                <w:sz w:val="24"/>
                <w:lang w:eastAsia="en-US"/>
              </w:rPr>
              <w:t>Specialisto dabartinė darbovietė</w:t>
            </w:r>
          </w:p>
        </w:tc>
      </w:tr>
      <w:tr w:rsidR="00191CC4" w:rsidRPr="00191CC4" w14:paraId="39ED4707" w14:textId="77777777" w:rsidTr="00A408D5">
        <w:tc>
          <w:tcPr>
            <w:tcW w:w="672" w:type="dxa"/>
          </w:tcPr>
          <w:p w14:paraId="10645484" w14:textId="77777777" w:rsidR="00191CC4" w:rsidRPr="00191CC4" w:rsidRDefault="00191CC4" w:rsidP="00191CC4">
            <w:pPr>
              <w:jc w:val="both"/>
              <w:rPr>
                <w:sz w:val="24"/>
                <w:lang w:eastAsia="en-US"/>
              </w:rPr>
            </w:pPr>
          </w:p>
        </w:tc>
        <w:tc>
          <w:tcPr>
            <w:tcW w:w="3576" w:type="dxa"/>
          </w:tcPr>
          <w:p w14:paraId="740B10CF" w14:textId="77777777" w:rsidR="00191CC4" w:rsidRPr="00191CC4" w:rsidRDefault="00191CC4" w:rsidP="00191CC4">
            <w:pPr>
              <w:jc w:val="both"/>
              <w:rPr>
                <w:sz w:val="24"/>
                <w:lang w:eastAsia="en-US"/>
              </w:rPr>
            </w:pPr>
          </w:p>
        </w:tc>
        <w:tc>
          <w:tcPr>
            <w:tcW w:w="5380" w:type="dxa"/>
          </w:tcPr>
          <w:p w14:paraId="6790D2A1" w14:textId="77777777" w:rsidR="00191CC4" w:rsidRPr="00191CC4" w:rsidRDefault="00191CC4" w:rsidP="00191CC4">
            <w:pPr>
              <w:jc w:val="both"/>
              <w:rPr>
                <w:sz w:val="24"/>
                <w:lang w:eastAsia="en-US"/>
              </w:rPr>
            </w:pPr>
          </w:p>
        </w:tc>
      </w:tr>
      <w:tr w:rsidR="00191CC4" w:rsidRPr="00191CC4" w14:paraId="64A52C8F" w14:textId="77777777" w:rsidTr="00A408D5">
        <w:tc>
          <w:tcPr>
            <w:tcW w:w="672" w:type="dxa"/>
          </w:tcPr>
          <w:p w14:paraId="5ECA9788" w14:textId="77777777" w:rsidR="00191CC4" w:rsidRPr="00191CC4" w:rsidRDefault="00191CC4" w:rsidP="00191CC4">
            <w:pPr>
              <w:jc w:val="both"/>
              <w:rPr>
                <w:sz w:val="24"/>
                <w:lang w:eastAsia="en-US"/>
              </w:rPr>
            </w:pPr>
          </w:p>
        </w:tc>
        <w:tc>
          <w:tcPr>
            <w:tcW w:w="3576" w:type="dxa"/>
          </w:tcPr>
          <w:p w14:paraId="1D241AE5" w14:textId="77777777" w:rsidR="00191CC4" w:rsidRPr="00191CC4" w:rsidRDefault="00191CC4" w:rsidP="00191CC4">
            <w:pPr>
              <w:jc w:val="both"/>
              <w:rPr>
                <w:sz w:val="24"/>
                <w:lang w:eastAsia="en-US"/>
              </w:rPr>
            </w:pPr>
          </w:p>
        </w:tc>
        <w:tc>
          <w:tcPr>
            <w:tcW w:w="5380" w:type="dxa"/>
          </w:tcPr>
          <w:p w14:paraId="0D28788B" w14:textId="77777777" w:rsidR="00191CC4" w:rsidRPr="00191CC4" w:rsidRDefault="00191CC4" w:rsidP="00191CC4">
            <w:pPr>
              <w:jc w:val="both"/>
              <w:rPr>
                <w:sz w:val="24"/>
                <w:lang w:eastAsia="en-US"/>
              </w:rPr>
            </w:pPr>
          </w:p>
        </w:tc>
      </w:tr>
    </w:tbl>
    <w:p w14:paraId="2FAB4F67" w14:textId="77777777" w:rsidR="009B1DAF" w:rsidRDefault="009B1DAF" w:rsidP="00191CC4">
      <w:pPr>
        <w:spacing w:after="0" w:line="240" w:lineRule="auto"/>
        <w:ind w:firstLine="567"/>
        <w:jc w:val="both"/>
        <w:rPr>
          <w:rFonts w:ascii="Times New Roman" w:eastAsia="Times New Roman" w:hAnsi="Times New Roman" w:cs="Times New Roman"/>
          <w:sz w:val="24"/>
          <w:szCs w:val="20"/>
          <w:lang w:eastAsia="en-US"/>
        </w:rPr>
      </w:pPr>
    </w:p>
    <w:p w14:paraId="59D44E30" w14:textId="77777777" w:rsidR="009B1DAF" w:rsidRDefault="009B1DAF" w:rsidP="009B1DAF">
      <w:pPr>
        <w:spacing w:after="0" w:line="240" w:lineRule="auto"/>
        <w:jc w:val="both"/>
        <w:rPr>
          <w:rFonts w:ascii="Times New Roman" w:eastAsia="Times New Roman" w:hAnsi="Times New Roman" w:cs="Times New Roman"/>
          <w:sz w:val="24"/>
          <w:szCs w:val="20"/>
          <w:lang w:eastAsia="en-US"/>
        </w:rPr>
      </w:pPr>
    </w:p>
    <w:p w14:paraId="40C87BA7" w14:textId="77777777" w:rsidR="00191CC4" w:rsidRPr="00191CC4" w:rsidRDefault="00191CC4" w:rsidP="00191CC4">
      <w:pPr>
        <w:spacing w:after="0" w:line="240" w:lineRule="auto"/>
        <w:ind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Kartu su pa</w:t>
      </w:r>
      <w:r w:rsidR="005F5FB5">
        <w:rPr>
          <w:rFonts w:ascii="Times New Roman" w:eastAsia="Times New Roman" w:hAnsi="Times New Roman" w:cs="Times New Roman"/>
          <w:sz w:val="24"/>
          <w:szCs w:val="20"/>
          <w:lang w:eastAsia="en-US"/>
        </w:rPr>
        <w:t xml:space="preserve">raiška </w:t>
      </w:r>
      <w:r w:rsidRPr="00191CC4">
        <w:rPr>
          <w:rFonts w:ascii="Times New Roman" w:eastAsia="Times New Roman" w:hAnsi="Times New Roman" w:cs="Times New Roman"/>
          <w:sz w:val="24"/>
          <w:szCs w:val="20"/>
          <w:lang w:eastAsia="en-US"/>
        </w:rPr>
        <w:t>pateikiami šie dokumentai:</w:t>
      </w:r>
    </w:p>
    <w:tbl>
      <w:tblPr>
        <w:tblStyle w:val="Lentelstinklelis"/>
        <w:tblW w:w="0" w:type="auto"/>
        <w:tblLook w:val="04A0" w:firstRow="1" w:lastRow="0" w:firstColumn="1" w:lastColumn="0" w:noHBand="0" w:noVBand="1"/>
      </w:tblPr>
      <w:tblGrid>
        <w:gridCol w:w="672"/>
        <w:gridCol w:w="8956"/>
      </w:tblGrid>
      <w:tr w:rsidR="00191CC4" w:rsidRPr="00191CC4" w14:paraId="3089E15D" w14:textId="77777777" w:rsidTr="00B00829">
        <w:tc>
          <w:tcPr>
            <w:tcW w:w="675" w:type="dxa"/>
          </w:tcPr>
          <w:p w14:paraId="663C84F1" w14:textId="77777777" w:rsidR="00191CC4" w:rsidRPr="00191CC4" w:rsidRDefault="00191CC4" w:rsidP="003E2ECF">
            <w:pPr>
              <w:jc w:val="center"/>
              <w:rPr>
                <w:b/>
                <w:sz w:val="24"/>
                <w:lang w:eastAsia="en-US"/>
              </w:rPr>
            </w:pPr>
            <w:r w:rsidRPr="00191CC4">
              <w:rPr>
                <w:b/>
                <w:sz w:val="24"/>
                <w:lang w:eastAsia="en-US"/>
              </w:rPr>
              <w:t xml:space="preserve">Eil. </w:t>
            </w:r>
            <w:r w:rsidR="003E2ECF">
              <w:rPr>
                <w:b/>
                <w:sz w:val="24"/>
                <w:lang w:eastAsia="en-US"/>
              </w:rPr>
              <w:t>n</w:t>
            </w:r>
            <w:r w:rsidRPr="00191CC4">
              <w:rPr>
                <w:b/>
                <w:sz w:val="24"/>
                <w:lang w:eastAsia="en-US"/>
              </w:rPr>
              <w:t>r.</w:t>
            </w:r>
          </w:p>
        </w:tc>
        <w:tc>
          <w:tcPr>
            <w:tcW w:w="9179" w:type="dxa"/>
          </w:tcPr>
          <w:p w14:paraId="3AC4F222" w14:textId="77777777" w:rsidR="00191CC4" w:rsidRPr="00191CC4" w:rsidRDefault="00191CC4" w:rsidP="00191CC4">
            <w:pPr>
              <w:jc w:val="center"/>
              <w:rPr>
                <w:b/>
                <w:sz w:val="24"/>
                <w:lang w:eastAsia="en-US"/>
              </w:rPr>
            </w:pPr>
            <w:r w:rsidRPr="00191CC4">
              <w:rPr>
                <w:b/>
                <w:sz w:val="24"/>
                <w:lang w:eastAsia="en-US"/>
              </w:rPr>
              <w:t>Dokumentų pavadinimai</w:t>
            </w:r>
          </w:p>
        </w:tc>
      </w:tr>
      <w:tr w:rsidR="00191CC4" w:rsidRPr="00191CC4" w14:paraId="28D96E8D" w14:textId="77777777" w:rsidTr="00B00829">
        <w:tc>
          <w:tcPr>
            <w:tcW w:w="675" w:type="dxa"/>
          </w:tcPr>
          <w:p w14:paraId="34976C8D" w14:textId="78AC3EC2" w:rsidR="00191CC4" w:rsidRPr="00191CC4" w:rsidRDefault="008949E1" w:rsidP="008949E1">
            <w:pPr>
              <w:jc w:val="center"/>
              <w:rPr>
                <w:sz w:val="24"/>
                <w:lang w:eastAsia="en-US"/>
              </w:rPr>
            </w:pPr>
            <w:r>
              <w:rPr>
                <w:sz w:val="24"/>
                <w:lang w:eastAsia="en-US"/>
              </w:rPr>
              <w:t>1.</w:t>
            </w:r>
          </w:p>
        </w:tc>
        <w:tc>
          <w:tcPr>
            <w:tcW w:w="9179" w:type="dxa"/>
          </w:tcPr>
          <w:p w14:paraId="302C26CE" w14:textId="3B96DDC7" w:rsidR="00191CC4" w:rsidRPr="00191CC4" w:rsidRDefault="008949E1" w:rsidP="00191CC4">
            <w:pPr>
              <w:jc w:val="both"/>
              <w:rPr>
                <w:sz w:val="24"/>
                <w:lang w:eastAsia="en-US"/>
              </w:rPr>
            </w:pPr>
            <w:r>
              <w:rPr>
                <w:sz w:val="24"/>
                <w:lang w:eastAsia="en-US"/>
              </w:rPr>
              <w:t>Užpildytas ir pasirašytas EBVPD</w:t>
            </w:r>
          </w:p>
        </w:tc>
      </w:tr>
      <w:tr w:rsidR="00191CC4" w:rsidRPr="00191CC4" w14:paraId="0A3E23B1" w14:textId="77777777" w:rsidTr="00B00829">
        <w:tc>
          <w:tcPr>
            <w:tcW w:w="675" w:type="dxa"/>
          </w:tcPr>
          <w:p w14:paraId="3872D62A" w14:textId="77777777" w:rsidR="00191CC4" w:rsidRPr="00191CC4" w:rsidRDefault="00191CC4" w:rsidP="00191CC4">
            <w:pPr>
              <w:jc w:val="both"/>
              <w:rPr>
                <w:sz w:val="24"/>
                <w:lang w:eastAsia="en-US"/>
              </w:rPr>
            </w:pPr>
          </w:p>
        </w:tc>
        <w:tc>
          <w:tcPr>
            <w:tcW w:w="9179" w:type="dxa"/>
          </w:tcPr>
          <w:p w14:paraId="288ED2EA" w14:textId="77777777" w:rsidR="00191CC4" w:rsidRPr="00191CC4" w:rsidRDefault="00191CC4" w:rsidP="00191CC4">
            <w:pPr>
              <w:jc w:val="both"/>
              <w:rPr>
                <w:sz w:val="24"/>
                <w:lang w:eastAsia="en-US"/>
              </w:rPr>
            </w:pPr>
          </w:p>
        </w:tc>
      </w:tr>
      <w:tr w:rsidR="00191CC4" w:rsidRPr="00191CC4" w14:paraId="6A450D67" w14:textId="77777777" w:rsidTr="00B00829">
        <w:tc>
          <w:tcPr>
            <w:tcW w:w="675" w:type="dxa"/>
          </w:tcPr>
          <w:p w14:paraId="0CEBF81F" w14:textId="77777777" w:rsidR="00191CC4" w:rsidRPr="00191CC4" w:rsidRDefault="00191CC4" w:rsidP="00191CC4">
            <w:pPr>
              <w:jc w:val="both"/>
              <w:rPr>
                <w:sz w:val="24"/>
                <w:lang w:eastAsia="en-US"/>
              </w:rPr>
            </w:pPr>
          </w:p>
        </w:tc>
        <w:tc>
          <w:tcPr>
            <w:tcW w:w="9179" w:type="dxa"/>
          </w:tcPr>
          <w:p w14:paraId="539A874A" w14:textId="77777777" w:rsidR="00191CC4" w:rsidRPr="00191CC4" w:rsidRDefault="00191CC4" w:rsidP="00191CC4">
            <w:pPr>
              <w:jc w:val="both"/>
              <w:rPr>
                <w:sz w:val="24"/>
                <w:lang w:eastAsia="en-US"/>
              </w:rPr>
            </w:pPr>
          </w:p>
        </w:tc>
      </w:tr>
      <w:tr w:rsidR="00191CC4" w:rsidRPr="00191CC4" w14:paraId="7E039E23" w14:textId="77777777" w:rsidTr="00B00829">
        <w:tc>
          <w:tcPr>
            <w:tcW w:w="675" w:type="dxa"/>
          </w:tcPr>
          <w:p w14:paraId="76201B5B" w14:textId="77777777" w:rsidR="00191CC4" w:rsidRPr="00191CC4" w:rsidRDefault="00191CC4" w:rsidP="00191CC4">
            <w:pPr>
              <w:jc w:val="both"/>
              <w:rPr>
                <w:sz w:val="24"/>
                <w:lang w:eastAsia="en-US"/>
              </w:rPr>
            </w:pPr>
          </w:p>
        </w:tc>
        <w:tc>
          <w:tcPr>
            <w:tcW w:w="9179" w:type="dxa"/>
          </w:tcPr>
          <w:p w14:paraId="48C66453" w14:textId="77777777" w:rsidR="00191CC4" w:rsidRPr="00191CC4" w:rsidRDefault="00191CC4" w:rsidP="00191CC4">
            <w:pPr>
              <w:jc w:val="both"/>
              <w:rPr>
                <w:sz w:val="24"/>
                <w:lang w:eastAsia="en-US"/>
              </w:rPr>
            </w:pPr>
          </w:p>
        </w:tc>
      </w:tr>
    </w:tbl>
    <w:p w14:paraId="6BD6AAAF" w14:textId="77777777" w:rsidR="00191CC4" w:rsidRDefault="00191CC4" w:rsidP="00191CC4">
      <w:pPr>
        <w:spacing w:after="0" w:line="240" w:lineRule="auto"/>
        <w:jc w:val="both"/>
        <w:rPr>
          <w:rFonts w:ascii="Times New Roman" w:eastAsia="Times New Roman" w:hAnsi="Times New Roman" w:cs="Times New Roman"/>
          <w:sz w:val="24"/>
          <w:szCs w:val="20"/>
          <w:lang w:eastAsia="en-US"/>
        </w:rPr>
      </w:pPr>
    </w:p>
    <w:p w14:paraId="255EF316" w14:textId="77777777" w:rsidR="002B6C1B" w:rsidRPr="002B6C1B" w:rsidRDefault="002B6C1B" w:rsidP="002B6C1B">
      <w:pPr>
        <w:spacing w:after="0" w:line="240" w:lineRule="auto"/>
        <w:ind w:firstLine="720"/>
        <w:jc w:val="both"/>
        <w:rPr>
          <w:rFonts w:ascii="Times New Roman" w:eastAsia="Times New Roman" w:hAnsi="Times New Roman" w:cs="Times New Roman"/>
          <w:sz w:val="24"/>
          <w:szCs w:val="24"/>
          <w:lang w:eastAsia="en-US"/>
        </w:rPr>
      </w:pPr>
      <w:r w:rsidRPr="002B6C1B">
        <w:rPr>
          <w:rFonts w:ascii="Times New Roman" w:eastAsia="Times New Roman" w:hAnsi="Times New Roman" w:cs="Times New Roman"/>
          <w:sz w:val="24"/>
          <w:szCs w:val="24"/>
          <w:lang w:eastAsia="en-US"/>
        </w:rPr>
        <w:t>Ši</w:t>
      </w:r>
      <w:r w:rsidR="00A408D5">
        <w:rPr>
          <w:rFonts w:ascii="Times New Roman" w:eastAsia="Times New Roman" w:hAnsi="Times New Roman" w:cs="Times New Roman"/>
          <w:sz w:val="24"/>
          <w:szCs w:val="24"/>
          <w:lang w:eastAsia="en-US"/>
        </w:rPr>
        <w:t>oje</w:t>
      </w:r>
      <w:r w:rsidRPr="002B6C1B">
        <w:rPr>
          <w:rFonts w:ascii="Times New Roman" w:eastAsia="Times New Roman" w:hAnsi="Times New Roman" w:cs="Times New Roman"/>
          <w:sz w:val="24"/>
          <w:szCs w:val="24"/>
          <w:lang w:eastAsia="en-US"/>
        </w:rPr>
        <w:t xml:space="preserve"> pa</w:t>
      </w:r>
      <w:r w:rsidR="00A408D5">
        <w:rPr>
          <w:rFonts w:ascii="Times New Roman" w:eastAsia="Times New Roman" w:hAnsi="Times New Roman" w:cs="Times New Roman"/>
          <w:sz w:val="24"/>
          <w:szCs w:val="24"/>
          <w:lang w:eastAsia="en-US"/>
        </w:rPr>
        <w:t>raiškoje</w:t>
      </w:r>
      <w:r w:rsidRPr="002B6C1B">
        <w:rPr>
          <w:rFonts w:ascii="Times New Roman" w:eastAsia="Times New Roman" w:hAnsi="Times New Roman" w:cs="Times New Roman"/>
          <w:sz w:val="24"/>
          <w:szCs w:val="24"/>
          <w:lang w:eastAsia="en-US"/>
        </w:rPr>
        <w:t xml:space="preserve"> yra pateikta konfidenciali informacija:</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2687"/>
        <w:gridCol w:w="3260"/>
        <w:gridCol w:w="3125"/>
      </w:tblGrid>
      <w:tr w:rsidR="002B6C1B" w:rsidRPr="002B6C1B" w14:paraId="640D7FAB" w14:textId="77777777" w:rsidTr="005F5FB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6A0620B" w14:textId="77777777" w:rsidR="002B6C1B" w:rsidRPr="002B6C1B" w:rsidRDefault="002B6C1B" w:rsidP="002B6C1B">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2B6C1B">
              <w:rPr>
                <w:rFonts w:ascii="Times New Roman" w:eastAsia="Times New Roman" w:hAnsi="Times New Roman" w:cs="Times New Roman"/>
                <w:b/>
                <w:bCs/>
                <w:sz w:val="24"/>
                <w:szCs w:val="24"/>
                <w:lang w:eastAsia="en-US"/>
              </w:rPr>
              <w:t>Eil.</w:t>
            </w:r>
          </w:p>
          <w:p w14:paraId="11DE0BAD" w14:textId="77777777" w:rsidR="002B6C1B" w:rsidRPr="002B6C1B" w:rsidRDefault="003E2ECF" w:rsidP="002B6C1B">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n</w:t>
            </w:r>
            <w:r w:rsidR="002B6C1B" w:rsidRPr="002B6C1B">
              <w:rPr>
                <w:rFonts w:ascii="Times New Roman" w:eastAsia="Times New Roman" w:hAnsi="Times New Roman" w:cs="Times New Roman"/>
                <w:b/>
                <w:bCs/>
                <w:sz w:val="24"/>
                <w:szCs w:val="24"/>
                <w:lang w:eastAsia="en-US"/>
              </w:rPr>
              <w:t>r.</w:t>
            </w:r>
          </w:p>
        </w:tc>
        <w:tc>
          <w:tcPr>
            <w:tcW w:w="2687" w:type="dxa"/>
            <w:tcBorders>
              <w:top w:val="single" w:sz="4" w:space="0" w:color="auto"/>
              <w:left w:val="single" w:sz="4" w:space="0" w:color="auto"/>
              <w:bottom w:val="single" w:sz="4" w:space="0" w:color="auto"/>
              <w:right w:val="single" w:sz="4" w:space="0" w:color="auto"/>
            </w:tcBorders>
            <w:vAlign w:val="center"/>
          </w:tcPr>
          <w:p w14:paraId="0E72B0DC" w14:textId="77777777" w:rsidR="002B6C1B" w:rsidRPr="002B6C1B" w:rsidRDefault="002B6C1B" w:rsidP="002B6C1B">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2B6C1B">
              <w:rPr>
                <w:rFonts w:ascii="Times New Roman" w:eastAsia="Times New Roman" w:hAnsi="Times New Roman" w:cs="Times New Roman"/>
                <w:b/>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60F7A68F" w14:textId="77777777" w:rsidR="002B6C1B" w:rsidRPr="002B6C1B" w:rsidRDefault="002B6C1B" w:rsidP="00C45DE1">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2B6C1B">
              <w:rPr>
                <w:rFonts w:ascii="Times New Roman" w:eastAsia="Times New Roman" w:hAnsi="Times New Roman" w:cs="Times New Roman"/>
                <w:b/>
                <w:bCs/>
                <w:sz w:val="24"/>
                <w:szCs w:val="24"/>
                <w:lang w:eastAsia="en-US"/>
              </w:rPr>
              <w:t>Dokumente esanti konfidenciali informacija</w:t>
            </w:r>
            <w:r w:rsidR="00C45DE1">
              <w:rPr>
                <w:rStyle w:val="Puslapioinaosnuoroda"/>
                <w:rFonts w:ascii="Times New Roman" w:eastAsia="Times New Roman" w:hAnsi="Times New Roman"/>
                <w:b/>
                <w:bCs/>
                <w:sz w:val="24"/>
                <w:szCs w:val="24"/>
                <w:lang w:eastAsia="en-US"/>
              </w:rPr>
              <w:footnoteReference w:id="1"/>
            </w:r>
            <w:r w:rsidRPr="002B6C1B">
              <w:rPr>
                <w:rFonts w:ascii="Times New Roman" w:eastAsia="Times New Roman" w:hAnsi="Times New Roman" w:cs="Times New Roman"/>
                <w:b/>
                <w:bCs/>
                <w:sz w:val="24"/>
                <w:szCs w:val="24"/>
                <w:lang w:eastAsia="en-US"/>
              </w:rPr>
              <w:t xml:space="preserve"> (nurodoma dokumento dalis / puslapis, kuriame yra konfidenciali informacija)</w:t>
            </w:r>
          </w:p>
        </w:tc>
        <w:tc>
          <w:tcPr>
            <w:tcW w:w="3125" w:type="dxa"/>
            <w:tcBorders>
              <w:top w:val="single" w:sz="4" w:space="0" w:color="auto"/>
              <w:left w:val="single" w:sz="4" w:space="0" w:color="auto"/>
              <w:bottom w:val="single" w:sz="4" w:space="0" w:color="auto"/>
              <w:right w:val="single" w:sz="4" w:space="0" w:color="auto"/>
            </w:tcBorders>
            <w:vAlign w:val="center"/>
          </w:tcPr>
          <w:p w14:paraId="17BDB676" w14:textId="77777777" w:rsidR="002B6C1B" w:rsidRPr="002B6C1B" w:rsidRDefault="002B6C1B" w:rsidP="00C45DE1">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2B6C1B">
              <w:rPr>
                <w:rFonts w:ascii="Times New Roman" w:eastAsia="Times New Roman" w:hAnsi="Times New Roman" w:cs="Times New Roman"/>
                <w:b/>
                <w:bCs/>
                <w:sz w:val="24"/>
                <w:szCs w:val="24"/>
                <w:lang w:eastAsia="en-US"/>
              </w:rPr>
              <w:t xml:space="preserve">Konfidencialios informacijos pagrindimas (paaiškinama, kuo remiantis nurodytas dokumentas ar jo dalis yra </w:t>
            </w:r>
            <w:r w:rsidRPr="002B6C1B">
              <w:rPr>
                <w:rFonts w:ascii="Times New Roman" w:eastAsia="Times New Roman" w:hAnsi="Times New Roman" w:cs="Times New Roman"/>
                <w:b/>
                <w:bCs/>
                <w:sz w:val="24"/>
                <w:szCs w:val="24"/>
                <w:lang w:eastAsia="en-US"/>
              </w:rPr>
              <w:lastRenderedPageBreak/>
              <w:t>konfidencialūs)</w:t>
            </w:r>
          </w:p>
        </w:tc>
      </w:tr>
      <w:tr w:rsidR="002B6C1B" w:rsidRPr="002B6C1B" w14:paraId="7056EC2F" w14:textId="77777777" w:rsidTr="005F5FB5">
        <w:trPr>
          <w:jc w:val="center"/>
        </w:trPr>
        <w:tc>
          <w:tcPr>
            <w:tcW w:w="704" w:type="dxa"/>
            <w:tcBorders>
              <w:top w:val="single" w:sz="4" w:space="0" w:color="auto"/>
              <w:left w:val="single" w:sz="4" w:space="0" w:color="auto"/>
              <w:bottom w:val="single" w:sz="4" w:space="0" w:color="auto"/>
              <w:right w:val="single" w:sz="4" w:space="0" w:color="auto"/>
            </w:tcBorders>
          </w:tcPr>
          <w:p w14:paraId="74E7A2CD" w14:textId="77777777" w:rsidR="002B6C1B" w:rsidRPr="002B6C1B" w:rsidRDefault="002B6C1B" w:rsidP="002B6C1B">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687" w:type="dxa"/>
            <w:tcBorders>
              <w:top w:val="single" w:sz="4" w:space="0" w:color="auto"/>
              <w:left w:val="single" w:sz="4" w:space="0" w:color="auto"/>
              <w:bottom w:val="single" w:sz="4" w:space="0" w:color="auto"/>
              <w:right w:val="single" w:sz="4" w:space="0" w:color="auto"/>
            </w:tcBorders>
          </w:tcPr>
          <w:p w14:paraId="755D90F3" w14:textId="77777777" w:rsidR="002B6C1B" w:rsidRPr="002B6C1B" w:rsidRDefault="002B6C1B" w:rsidP="002B6C1B">
            <w:pPr>
              <w:widowControl w:val="0"/>
              <w:suppressLineNumbers/>
              <w:suppressAutoHyphens/>
              <w:spacing w:after="0" w:line="240" w:lineRule="auto"/>
              <w:jc w:val="both"/>
              <w:rPr>
                <w:rFonts w:ascii="Times New Roman" w:eastAsia="Times New Roman" w:hAnsi="Times New Roman" w:cs="Times New Roman"/>
                <w:sz w:val="24"/>
                <w:szCs w:val="24"/>
                <w:lang w:eastAsia="en-US"/>
              </w:rPr>
            </w:pPr>
            <w:r w:rsidRPr="002B6C1B">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218EAB7F" w14:textId="77777777" w:rsidR="002B6C1B" w:rsidRPr="002B6C1B" w:rsidRDefault="002B6C1B" w:rsidP="002B6C1B">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3125" w:type="dxa"/>
            <w:tcBorders>
              <w:top w:val="single" w:sz="4" w:space="0" w:color="auto"/>
              <w:left w:val="single" w:sz="4" w:space="0" w:color="auto"/>
              <w:bottom w:val="single" w:sz="4" w:space="0" w:color="auto"/>
              <w:right w:val="single" w:sz="4" w:space="0" w:color="auto"/>
            </w:tcBorders>
          </w:tcPr>
          <w:p w14:paraId="7955EC4B" w14:textId="77777777" w:rsidR="002B6C1B" w:rsidRPr="002B6C1B" w:rsidRDefault="002B6C1B" w:rsidP="002B6C1B">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r>
      <w:tr w:rsidR="002B6C1B" w:rsidRPr="002B6C1B" w14:paraId="7E1514F7" w14:textId="77777777" w:rsidTr="005F5FB5">
        <w:trPr>
          <w:jc w:val="center"/>
        </w:trPr>
        <w:tc>
          <w:tcPr>
            <w:tcW w:w="704" w:type="dxa"/>
            <w:tcBorders>
              <w:top w:val="single" w:sz="4" w:space="0" w:color="auto"/>
              <w:left w:val="single" w:sz="4" w:space="0" w:color="auto"/>
              <w:bottom w:val="single" w:sz="4" w:space="0" w:color="auto"/>
              <w:right w:val="single" w:sz="4" w:space="0" w:color="auto"/>
            </w:tcBorders>
          </w:tcPr>
          <w:p w14:paraId="51AFB97D" w14:textId="77777777" w:rsidR="002B6C1B" w:rsidRPr="002B6C1B" w:rsidRDefault="002B6C1B" w:rsidP="002B6C1B">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687" w:type="dxa"/>
            <w:tcBorders>
              <w:top w:val="single" w:sz="4" w:space="0" w:color="auto"/>
              <w:left w:val="single" w:sz="4" w:space="0" w:color="auto"/>
              <w:bottom w:val="single" w:sz="4" w:space="0" w:color="auto"/>
              <w:right w:val="single" w:sz="4" w:space="0" w:color="auto"/>
            </w:tcBorders>
          </w:tcPr>
          <w:p w14:paraId="5D6BD856" w14:textId="77777777" w:rsidR="002B6C1B" w:rsidRPr="002B6C1B" w:rsidRDefault="002B6C1B" w:rsidP="002B6C1B">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r w:rsidRPr="002B6C1B">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0D57329D" w14:textId="77777777" w:rsidR="002B6C1B" w:rsidRPr="002B6C1B" w:rsidRDefault="002B6C1B" w:rsidP="002B6C1B">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c>
          <w:tcPr>
            <w:tcW w:w="3125" w:type="dxa"/>
            <w:tcBorders>
              <w:top w:val="single" w:sz="4" w:space="0" w:color="auto"/>
              <w:left w:val="single" w:sz="4" w:space="0" w:color="auto"/>
              <w:bottom w:val="single" w:sz="4" w:space="0" w:color="auto"/>
              <w:right w:val="single" w:sz="4" w:space="0" w:color="auto"/>
            </w:tcBorders>
          </w:tcPr>
          <w:p w14:paraId="653D5C91" w14:textId="77777777" w:rsidR="002B6C1B" w:rsidRPr="002B6C1B" w:rsidRDefault="002B6C1B" w:rsidP="002B6C1B">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r>
      <w:tr w:rsidR="002B6C1B" w:rsidRPr="002B6C1B" w14:paraId="194008DF" w14:textId="77777777" w:rsidTr="005F5FB5">
        <w:trPr>
          <w:jc w:val="center"/>
        </w:trPr>
        <w:tc>
          <w:tcPr>
            <w:tcW w:w="704" w:type="dxa"/>
            <w:tcBorders>
              <w:top w:val="single" w:sz="4" w:space="0" w:color="auto"/>
              <w:left w:val="single" w:sz="4" w:space="0" w:color="auto"/>
              <w:bottom w:val="single" w:sz="4" w:space="0" w:color="auto"/>
              <w:right w:val="single" w:sz="4" w:space="0" w:color="auto"/>
            </w:tcBorders>
          </w:tcPr>
          <w:p w14:paraId="09D25653" w14:textId="77777777" w:rsidR="002B6C1B" w:rsidRPr="002B6C1B" w:rsidRDefault="002B6C1B" w:rsidP="002B6C1B">
            <w:pPr>
              <w:widowControl w:val="0"/>
              <w:suppressLineNumbers/>
              <w:suppressAutoHyphens/>
              <w:spacing w:after="0" w:line="240" w:lineRule="auto"/>
              <w:jc w:val="both"/>
              <w:rPr>
                <w:rFonts w:ascii="Times New Roman" w:eastAsia="Times New Roman" w:hAnsi="Times New Roman" w:cs="Times New Roman"/>
                <w:sz w:val="24"/>
                <w:szCs w:val="20"/>
                <w:lang w:eastAsia="en-US"/>
              </w:rPr>
            </w:pPr>
          </w:p>
        </w:tc>
        <w:tc>
          <w:tcPr>
            <w:tcW w:w="2687" w:type="dxa"/>
            <w:tcBorders>
              <w:top w:val="single" w:sz="4" w:space="0" w:color="auto"/>
              <w:left w:val="single" w:sz="4" w:space="0" w:color="auto"/>
              <w:bottom w:val="single" w:sz="4" w:space="0" w:color="auto"/>
              <w:right w:val="single" w:sz="4" w:space="0" w:color="auto"/>
            </w:tcBorders>
          </w:tcPr>
          <w:p w14:paraId="654654BD" w14:textId="77777777" w:rsidR="002B6C1B" w:rsidRPr="002B6C1B" w:rsidRDefault="002B6C1B" w:rsidP="002B6C1B">
            <w:pPr>
              <w:widowControl w:val="0"/>
              <w:suppressLineNumbers/>
              <w:suppressAutoHyphens/>
              <w:spacing w:after="0" w:line="240" w:lineRule="auto"/>
              <w:jc w:val="both"/>
              <w:rPr>
                <w:rFonts w:ascii="Times New Roman" w:eastAsia="Times New Roman" w:hAnsi="Times New Roman" w:cs="Times New Roman"/>
                <w:sz w:val="24"/>
                <w:szCs w:val="20"/>
                <w:lang w:eastAsia="en-US"/>
              </w:rPr>
            </w:pPr>
            <w:r w:rsidRPr="002B6C1B">
              <w:rPr>
                <w:rFonts w:ascii="Times New Roman" w:eastAsia="Times New Roman" w:hAnsi="Times New Roman" w:cs="Times New Roman"/>
                <w:sz w:val="24"/>
                <w:szCs w:val="20"/>
                <w:lang w:eastAsia="en-US"/>
              </w:rPr>
              <w:t>...</w:t>
            </w:r>
          </w:p>
        </w:tc>
        <w:tc>
          <w:tcPr>
            <w:tcW w:w="3260" w:type="dxa"/>
            <w:tcBorders>
              <w:top w:val="single" w:sz="4" w:space="0" w:color="auto"/>
              <w:left w:val="single" w:sz="4" w:space="0" w:color="auto"/>
              <w:bottom w:val="single" w:sz="4" w:space="0" w:color="auto"/>
              <w:right w:val="single" w:sz="4" w:space="0" w:color="auto"/>
            </w:tcBorders>
          </w:tcPr>
          <w:p w14:paraId="562DC567" w14:textId="77777777" w:rsidR="002B6C1B" w:rsidRPr="002B6C1B" w:rsidRDefault="002B6C1B" w:rsidP="002B6C1B">
            <w:pPr>
              <w:widowControl w:val="0"/>
              <w:suppressLineNumbers/>
              <w:suppressAutoHyphens/>
              <w:spacing w:after="0" w:line="240" w:lineRule="auto"/>
              <w:jc w:val="both"/>
              <w:rPr>
                <w:rFonts w:ascii="Times New Roman" w:eastAsia="Times New Roman" w:hAnsi="Times New Roman" w:cs="Times New Roman"/>
                <w:sz w:val="24"/>
                <w:szCs w:val="20"/>
                <w:lang w:eastAsia="en-US"/>
              </w:rPr>
            </w:pPr>
          </w:p>
        </w:tc>
        <w:tc>
          <w:tcPr>
            <w:tcW w:w="3125" w:type="dxa"/>
            <w:tcBorders>
              <w:top w:val="single" w:sz="4" w:space="0" w:color="auto"/>
              <w:left w:val="single" w:sz="4" w:space="0" w:color="auto"/>
              <w:bottom w:val="single" w:sz="4" w:space="0" w:color="auto"/>
              <w:right w:val="single" w:sz="4" w:space="0" w:color="auto"/>
            </w:tcBorders>
          </w:tcPr>
          <w:p w14:paraId="34FAEC17" w14:textId="77777777" w:rsidR="002B6C1B" w:rsidRPr="002B6C1B" w:rsidRDefault="002B6C1B" w:rsidP="002B6C1B">
            <w:pPr>
              <w:widowControl w:val="0"/>
              <w:suppressLineNumbers/>
              <w:suppressAutoHyphens/>
              <w:spacing w:after="0" w:line="240" w:lineRule="auto"/>
              <w:jc w:val="both"/>
              <w:rPr>
                <w:rFonts w:ascii="Times New Roman" w:eastAsia="Times New Roman" w:hAnsi="Times New Roman" w:cs="Times New Roman"/>
                <w:sz w:val="24"/>
                <w:szCs w:val="20"/>
                <w:lang w:eastAsia="en-US"/>
              </w:rPr>
            </w:pPr>
          </w:p>
        </w:tc>
      </w:tr>
    </w:tbl>
    <w:p w14:paraId="48A116AC" w14:textId="77777777" w:rsidR="002B6C1B" w:rsidRDefault="002B6C1B" w:rsidP="00191CC4">
      <w:pPr>
        <w:spacing w:after="0" w:line="240" w:lineRule="auto"/>
        <w:jc w:val="both"/>
        <w:rPr>
          <w:rFonts w:ascii="Times New Roman" w:eastAsia="Times New Roman" w:hAnsi="Times New Roman" w:cs="Times New Roman"/>
          <w:sz w:val="24"/>
          <w:szCs w:val="20"/>
          <w:lang w:eastAsia="en-US"/>
        </w:rPr>
      </w:pPr>
    </w:p>
    <w:p w14:paraId="66EF9F25" w14:textId="77777777" w:rsidR="00191CC4" w:rsidRPr="00191CC4" w:rsidRDefault="00191CC4" w:rsidP="00191CC4">
      <w:pPr>
        <w:suppressAutoHyphens/>
        <w:spacing w:after="0" w:line="240" w:lineRule="auto"/>
        <w:ind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Jeigu kvalifikacija dėl teisės verstis atitinkama veikla nebuvo tikrinama arba tikrinama ne visa apimtimi, įsipareigojame perkančiajai organizacijai, kad pirkimo sutartį vykdys tik tokią teisę turintys asmenys.</w:t>
      </w:r>
    </w:p>
    <w:p w14:paraId="11B94668" w14:textId="4CECEE72" w:rsidR="00191CC4" w:rsidRDefault="00191CC4" w:rsidP="00191CC4">
      <w:pPr>
        <w:suppressAutoHyphens/>
        <w:spacing w:after="0" w:line="240" w:lineRule="auto"/>
        <w:jc w:val="both"/>
        <w:rPr>
          <w:rFonts w:ascii="Times New Roman" w:eastAsia="Times New Roman" w:hAnsi="Times New Roman" w:cs="Times New Roman"/>
          <w:sz w:val="24"/>
          <w:szCs w:val="20"/>
          <w:lang w:eastAsia="en-US"/>
        </w:rPr>
      </w:pPr>
    </w:p>
    <w:p w14:paraId="38847C8E" w14:textId="77777777" w:rsidR="0030117C" w:rsidRPr="00191CC4" w:rsidRDefault="0030117C" w:rsidP="00191CC4">
      <w:pPr>
        <w:suppressAutoHyphens/>
        <w:spacing w:after="0" w:line="240" w:lineRule="auto"/>
        <w:jc w:val="both"/>
        <w:rPr>
          <w:rFonts w:ascii="Times New Roman" w:eastAsia="Times New Roman" w:hAnsi="Times New Roman" w:cs="Times New Roman"/>
          <w:sz w:val="24"/>
          <w:szCs w:val="20"/>
          <w:lang w:eastAsia="en-US"/>
        </w:rPr>
      </w:pPr>
    </w:p>
    <w:p w14:paraId="0BCEAFD8" w14:textId="77777777" w:rsidR="00191CC4" w:rsidRPr="00191CC4" w:rsidRDefault="00191CC4" w:rsidP="00191CC4">
      <w:pPr>
        <w:suppressAutoHyphens/>
        <w:spacing w:after="0" w:line="240" w:lineRule="auto"/>
        <w:ind w:right="-2"/>
        <w:jc w:val="both"/>
        <w:rPr>
          <w:rFonts w:ascii="Times New Roman" w:eastAsia="Times New Roman" w:hAnsi="Times New Roman" w:cs="Times New Roman"/>
          <w:sz w:val="24"/>
          <w:szCs w:val="20"/>
          <w:lang w:eastAsia="en-US"/>
        </w:rPr>
      </w:pPr>
    </w:p>
    <w:p w14:paraId="133C9D74" w14:textId="77777777" w:rsidR="00191CC4" w:rsidRPr="00191CC4" w:rsidRDefault="00191CC4" w:rsidP="00191CC4">
      <w:pPr>
        <w:suppressAutoHyphens/>
        <w:spacing w:after="0" w:line="240" w:lineRule="auto"/>
        <w:ind w:right="-2"/>
        <w:jc w:val="both"/>
        <w:rPr>
          <w:rFonts w:ascii="Times New Roman" w:eastAsia="Times New Roman" w:hAnsi="Times New Roman" w:cs="Times New Roman"/>
          <w:sz w:val="24"/>
          <w:szCs w:val="20"/>
          <w:lang w:eastAsia="en-US"/>
        </w:rPr>
      </w:pPr>
    </w:p>
    <w:p w14:paraId="17713685" w14:textId="77777777" w:rsidR="00191CC4" w:rsidRPr="00191CC4" w:rsidRDefault="00191CC4" w:rsidP="00191CC4">
      <w:pPr>
        <w:suppressAutoHyphens/>
        <w:spacing w:after="0" w:line="240" w:lineRule="auto"/>
        <w:ind w:right="-2"/>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__________________________</w:t>
      </w:r>
      <w:r w:rsidRPr="00191CC4">
        <w:rPr>
          <w:rFonts w:ascii="Times New Roman" w:eastAsia="Times New Roman" w:hAnsi="Times New Roman" w:cs="Times New Roman"/>
          <w:sz w:val="24"/>
          <w:szCs w:val="20"/>
          <w:lang w:eastAsia="en-US"/>
        </w:rPr>
        <w:tab/>
        <w:t>__________</w:t>
      </w:r>
      <w:r w:rsidRPr="00191CC4">
        <w:rPr>
          <w:rFonts w:ascii="Times New Roman" w:eastAsia="Times New Roman" w:hAnsi="Times New Roman" w:cs="Times New Roman"/>
          <w:sz w:val="24"/>
          <w:szCs w:val="20"/>
          <w:lang w:eastAsia="en-US"/>
        </w:rPr>
        <w:tab/>
      </w:r>
      <w:r w:rsidRPr="00191CC4">
        <w:rPr>
          <w:rFonts w:ascii="Times New Roman" w:eastAsia="Times New Roman" w:hAnsi="Times New Roman" w:cs="Times New Roman"/>
          <w:sz w:val="24"/>
          <w:szCs w:val="20"/>
          <w:lang w:eastAsia="en-US"/>
        </w:rPr>
        <w:tab/>
        <w:t>__________________________</w:t>
      </w:r>
    </w:p>
    <w:p w14:paraId="6D455BD0" w14:textId="77777777" w:rsidR="00191CC4" w:rsidRPr="00191CC4" w:rsidRDefault="00191CC4" w:rsidP="00191CC4">
      <w:pPr>
        <w:suppressAutoHyphens/>
        <w:spacing w:after="0" w:line="240" w:lineRule="auto"/>
        <w:jc w:val="both"/>
        <w:rPr>
          <w:rFonts w:ascii="Times New Roman" w:eastAsia="Times New Roman" w:hAnsi="Times New Roman" w:cs="Times New Roman"/>
          <w:i/>
          <w:sz w:val="24"/>
          <w:szCs w:val="20"/>
          <w:lang w:eastAsia="en-US"/>
        </w:rPr>
      </w:pPr>
      <w:r w:rsidRPr="00191CC4">
        <w:rPr>
          <w:rFonts w:ascii="Times New Roman" w:eastAsia="Times New Roman" w:hAnsi="Times New Roman" w:cs="Times New Roman"/>
          <w:i/>
          <w:sz w:val="24"/>
          <w:szCs w:val="20"/>
          <w:lang w:eastAsia="en-US"/>
        </w:rPr>
        <w:t>Dalyvis  arba jo  įgaliotas asmuo</w:t>
      </w:r>
      <w:r w:rsidRPr="00191CC4">
        <w:rPr>
          <w:rFonts w:ascii="Times New Roman" w:eastAsia="Times New Roman" w:hAnsi="Times New Roman" w:cs="Times New Roman"/>
          <w:i/>
          <w:sz w:val="24"/>
          <w:szCs w:val="20"/>
          <w:lang w:eastAsia="en-US"/>
        </w:rPr>
        <w:tab/>
        <w:t>parašas</w:t>
      </w:r>
      <w:r w:rsidRPr="00191CC4">
        <w:rPr>
          <w:rFonts w:ascii="Times New Roman" w:eastAsia="Times New Roman" w:hAnsi="Times New Roman" w:cs="Times New Roman"/>
          <w:i/>
          <w:sz w:val="24"/>
          <w:szCs w:val="20"/>
          <w:lang w:eastAsia="en-US"/>
        </w:rPr>
        <w:tab/>
      </w:r>
      <w:r w:rsidRPr="00191CC4">
        <w:rPr>
          <w:rFonts w:ascii="Times New Roman" w:eastAsia="Times New Roman" w:hAnsi="Times New Roman" w:cs="Times New Roman"/>
          <w:i/>
          <w:sz w:val="24"/>
          <w:szCs w:val="20"/>
          <w:lang w:eastAsia="en-US"/>
        </w:rPr>
        <w:tab/>
        <w:t>vardas ir pavardė</w:t>
      </w:r>
      <w:r w:rsidRPr="00191CC4">
        <w:rPr>
          <w:rFonts w:ascii="Times New Roman" w:eastAsia="Times New Roman" w:hAnsi="Times New Roman" w:cs="Times New Roman"/>
          <w:i/>
          <w:sz w:val="24"/>
          <w:szCs w:val="20"/>
          <w:lang w:eastAsia="en-US"/>
        </w:rPr>
        <w:tab/>
      </w:r>
      <w:r w:rsidRPr="00191CC4">
        <w:rPr>
          <w:rFonts w:ascii="Times New Roman" w:eastAsia="Times New Roman" w:hAnsi="Times New Roman" w:cs="Times New Roman"/>
          <w:i/>
          <w:sz w:val="24"/>
          <w:szCs w:val="20"/>
          <w:lang w:eastAsia="en-US"/>
        </w:rPr>
        <w:tab/>
      </w:r>
      <w:r w:rsidRPr="00191CC4">
        <w:rPr>
          <w:rFonts w:ascii="Times New Roman" w:eastAsia="Times New Roman" w:hAnsi="Times New Roman" w:cs="Times New Roman"/>
          <w:i/>
          <w:sz w:val="24"/>
          <w:szCs w:val="20"/>
          <w:lang w:eastAsia="en-US"/>
        </w:rPr>
        <w:tab/>
      </w:r>
      <w:r w:rsidRPr="00191CC4">
        <w:rPr>
          <w:rFonts w:ascii="Times New Roman" w:eastAsia="Times New Roman" w:hAnsi="Times New Roman" w:cs="Times New Roman"/>
          <w:i/>
          <w:sz w:val="24"/>
          <w:szCs w:val="20"/>
          <w:lang w:eastAsia="en-US"/>
        </w:rPr>
        <w:tab/>
      </w:r>
    </w:p>
    <w:p w14:paraId="18E0300E" w14:textId="77777777" w:rsidR="00191CC4" w:rsidRPr="00191CC4" w:rsidRDefault="00191CC4" w:rsidP="00191CC4">
      <w:pPr>
        <w:suppressAutoHyphens/>
        <w:spacing w:after="0" w:line="240" w:lineRule="auto"/>
        <w:jc w:val="both"/>
        <w:rPr>
          <w:rFonts w:ascii="Times New Roman" w:eastAsia="Times New Roman" w:hAnsi="Times New Roman" w:cs="Times New Roman"/>
          <w:sz w:val="24"/>
          <w:szCs w:val="20"/>
          <w:lang w:eastAsia="en-US"/>
        </w:rPr>
      </w:pPr>
    </w:p>
    <w:p w14:paraId="6BA0355E" w14:textId="77777777" w:rsidR="00191CC4" w:rsidRDefault="00191CC4" w:rsidP="00191CC4">
      <w:pPr>
        <w:suppressAutoHyphens/>
        <w:spacing w:after="0" w:line="240" w:lineRule="auto"/>
        <w:jc w:val="both"/>
        <w:rPr>
          <w:rFonts w:ascii="Times New Roman" w:eastAsia="Times New Roman" w:hAnsi="Times New Roman" w:cs="Times New Roman"/>
          <w:sz w:val="24"/>
          <w:szCs w:val="20"/>
          <w:lang w:eastAsia="en-US"/>
        </w:rPr>
      </w:pPr>
    </w:p>
    <w:p w14:paraId="7C2C3E65" w14:textId="395C11B5" w:rsidR="00B165A2" w:rsidRDefault="00B165A2">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br w:type="page"/>
      </w:r>
    </w:p>
    <w:p w14:paraId="3862BB69" w14:textId="0C0BA749" w:rsidR="00D93A4D" w:rsidRPr="00000EDE" w:rsidRDefault="00DF7BB1" w:rsidP="00D93A4D">
      <w:pPr>
        <w:suppressAutoHyphens/>
        <w:spacing w:after="0" w:line="240" w:lineRule="auto"/>
        <w:jc w:val="right"/>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lastRenderedPageBreak/>
        <w:t xml:space="preserve">Pirkimo sąlygų </w:t>
      </w:r>
      <w:r w:rsidR="00912834">
        <w:rPr>
          <w:rFonts w:ascii="Times New Roman" w:eastAsia="Times New Roman" w:hAnsi="Times New Roman" w:cs="Times New Roman"/>
          <w:sz w:val="24"/>
          <w:szCs w:val="24"/>
          <w:lang w:eastAsia="en-US"/>
        </w:rPr>
        <w:t>2</w:t>
      </w:r>
      <w:r w:rsidR="00D93A4D" w:rsidRPr="00000EDE">
        <w:rPr>
          <w:rFonts w:ascii="Times New Roman" w:eastAsia="Times New Roman" w:hAnsi="Times New Roman" w:cs="Times New Roman"/>
          <w:sz w:val="24"/>
          <w:szCs w:val="24"/>
          <w:lang w:eastAsia="en-US"/>
        </w:rPr>
        <w:t xml:space="preserve"> priedas</w:t>
      </w:r>
    </w:p>
    <w:p w14:paraId="3EBC7E17" w14:textId="77777777" w:rsidR="00D93A4D" w:rsidRPr="00000EDE" w:rsidRDefault="00D93A4D" w:rsidP="00D93A4D">
      <w:pPr>
        <w:suppressAutoHyphens/>
        <w:spacing w:after="0" w:line="240" w:lineRule="auto"/>
        <w:rPr>
          <w:rFonts w:ascii="Times New Roman" w:eastAsia="Times New Roman" w:hAnsi="Times New Roman" w:cs="Times New Roman"/>
          <w:sz w:val="24"/>
          <w:szCs w:val="24"/>
          <w:lang w:eastAsia="en-US"/>
        </w:rPr>
      </w:pPr>
    </w:p>
    <w:p w14:paraId="603E151D" w14:textId="77777777" w:rsidR="00D93A4D" w:rsidRPr="00000EDE" w:rsidRDefault="00D93A4D" w:rsidP="00D93A4D">
      <w:pPr>
        <w:suppressAutoHyphens/>
        <w:spacing w:after="0" w:line="240" w:lineRule="auto"/>
        <w:jc w:val="center"/>
        <w:rPr>
          <w:rFonts w:ascii="Times New Roman" w:eastAsia="Times New Roman" w:hAnsi="Times New Roman" w:cs="Times New Roman"/>
          <w:b/>
          <w:sz w:val="24"/>
          <w:szCs w:val="24"/>
          <w:lang w:eastAsia="en-US"/>
        </w:rPr>
      </w:pPr>
      <w:r w:rsidRPr="00000EDE">
        <w:rPr>
          <w:rFonts w:ascii="Times New Roman" w:eastAsia="Times New Roman" w:hAnsi="Times New Roman" w:cs="Times New Roman"/>
          <w:b/>
          <w:sz w:val="24"/>
          <w:szCs w:val="24"/>
          <w:lang w:eastAsia="en-US"/>
        </w:rPr>
        <w:t>TIEKĖJŲ KVALIFIKACIJOS REIKALAVIMAI</w:t>
      </w:r>
    </w:p>
    <w:p w14:paraId="48BCF4CB" w14:textId="77777777" w:rsidR="004C5572" w:rsidRPr="004C5572" w:rsidRDefault="004C5572" w:rsidP="004C5572">
      <w:pPr>
        <w:spacing w:after="0" w:line="240" w:lineRule="auto"/>
        <w:rPr>
          <w:rFonts w:ascii="Times New Roman" w:hAnsi="Times New Roman" w:cs="Times New Roman"/>
          <w:sz w:val="24"/>
          <w:szCs w:val="24"/>
        </w:rPr>
      </w:pPr>
    </w:p>
    <w:tbl>
      <w:tblPr>
        <w:tblStyle w:val="Lentelstinklelis"/>
        <w:tblW w:w="0" w:type="auto"/>
        <w:tblLook w:val="04A0" w:firstRow="1" w:lastRow="0" w:firstColumn="1" w:lastColumn="0" w:noHBand="0" w:noVBand="1"/>
      </w:tblPr>
      <w:tblGrid>
        <w:gridCol w:w="805"/>
        <w:gridCol w:w="4293"/>
        <w:gridCol w:w="4530"/>
      </w:tblGrid>
      <w:tr w:rsidR="00354CEA" w:rsidRPr="004C5572" w14:paraId="23BFB6A6" w14:textId="77777777" w:rsidTr="001E411F">
        <w:trPr>
          <w:cantSplit/>
          <w:tblHeader/>
        </w:trPr>
        <w:tc>
          <w:tcPr>
            <w:tcW w:w="805" w:type="dxa"/>
            <w:vAlign w:val="center"/>
          </w:tcPr>
          <w:p w14:paraId="1407E1DF" w14:textId="77777777" w:rsidR="004C5572" w:rsidRPr="004C5572" w:rsidRDefault="004C5572" w:rsidP="004C5572">
            <w:pPr>
              <w:jc w:val="center"/>
              <w:rPr>
                <w:b/>
                <w:sz w:val="24"/>
                <w:szCs w:val="24"/>
                <w:lang w:eastAsia="en-US"/>
              </w:rPr>
            </w:pPr>
            <w:r w:rsidRPr="004C5572">
              <w:rPr>
                <w:b/>
                <w:sz w:val="24"/>
                <w:szCs w:val="24"/>
                <w:lang w:eastAsia="en-US"/>
              </w:rPr>
              <w:t>Eil. nr.</w:t>
            </w:r>
          </w:p>
        </w:tc>
        <w:tc>
          <w:tcPr>
            <w:tcW w:w="4293" w:type="dxa"/>
            <w:vAlign w:val="center"/>
          </w:tcPr>
          <w:p w14:paraId="0D70DE7D" w14:textId="77777777" w:rsidR="004C5572" w:rsidRPr="004C5572" w:rsidRDefault="004C5572" w:rsidP="004C5572">
            <w:pPr>
              <w:jc w:val="center"/>
              <w:rPr>
                <w:b/>
                <w:sz w:val="24"/>
                <w:szCs w:val="24"/>
                <w:lang w:eastAsia="en-US"/>
              </w:rPr>
            </w:pPr>
            <w:r w:rsidRPr="004C5572">
              <w:rPr>
                <w:b/>
                <w:sz w:val="24"/>
                <w:szCs w:val="24"/>
                <w:lang w:eastAsia="en-US"/>
              </w:rPr>
              <w:t>Kvalifikacijos reikalavimai</w:t>
            </w:r>
          </w:p>
        </w:tc>
        <w:tc>
          <w:tcPr>
            <w:tcW w:w="4530" w:type="dxa"/>
            <w:vAlign w:val="center"/>
          </w:tcPr>
          <w:p w14:paraId="3E1416E9" w14:textId="77777777" w:rsidR="004C5572" w:rsidRPr="004C5572" w:rsidRDefault="004C5572" w:rsidP="004C5572">
            <w:pPr>
              <w:jc w:val="center"/>
              <w:rPr>
                <w:b/>
                <w:sz w:val="24"/>
                <w:szCs w:val="24"/>
                <w:lang w:eastAsia="en-US"/>
              </w:rPr>
            </w:pPr>
            <w:r w:rsidRPr="004C5572">
              <w:rPr>
                <w:b/>
                <w:sz w:val="24"/>
                <w:szCs w:val="24"/>
                <w:lang w:eastAsia="en-US"/>
              </w:rPr>
              <w:t>Patvirtinančių dokumentų sąrašas</w:t>
            </w:r>
          </w:p>
        </w:tc>
      </w:tr>
      <w:tr w:rsidR="004C5572" w:rsidRPr="004C5572" w14:paraId="37C3EBE0" w14:textId="77777777" w:rsidTr="00354CEA">
        <w:tc>
          <w:tcPr>
            <w:tcW w:w="9628" w:type="dxa"/>
            <w:gridSpan w:val="3"/>
          </w:tcPr>
          <w:p w14:paraId="76871880" w14:textId="77777777" w:rsidR="004C5572" w:rsidRPr="004C5572" w:rsidRDefault="004C5572" w:rsidP="004C5572">
            <w:pPr>
              <w:jc w:val="center"/>
              <w:rPr>
                <w:b/>
                <w:i/>
                <w:sz w:val="24"/>
                <w:szCs w:val="24"/>
                <w:highlight w:val="cyan"/>
                <w:lang w:eastAsia="en-US"/>
              </w:rPr>
            </w:pPr>
            <w:r w:rsidRPr="004C5572">
              <w:rPr>
                <w:b/>
                <w:i/>
                <w:sz w:val="24"/>
                <w:szCs w:val="24"/>
                <w:lang w:eastAsia="en-US"/>
              </w:rPr>
              <w:t>Techninis ir profesinis pajėgumas</w:t>
            </w:r>
          </w:p>
        </w:tc>
      </w:tr>
      <w:tr w:rsidR="005853DD" w:rsidRPr="004C5572" w14:paraId="5FA742B5" w14:textId="77777777" w:rsidTr="00C4555A">
        <w:tc>
          <w:tcPr>
            <w:tcW w:w="9628" w:type="dxa"/>
            <w:gridSpan w:val="3"/>
          </w:tcPr>
          <w:p w14:paraId="74724AAA" w14:textId="639B19C8" w:rsidR="005853DD" w:rsidRPr="008A563C" w:rsidRDefault="005853DD" w:rsidP="008A563C">
            <w:pPr>
              <w:jc w:val="center"/>
              <w:rPr>
                <w:b/>
                <w:bCs/>
                <w:sz w:val="24"/>
                <w:szCs w:val="24"/>
                <w:lang w:eastAsia="en-US"/>
              </w:rPr>
            </w:pPr>
            <w:r w:rsidRPr="008A563C">
              <w:rPr>
                <w:b/>
                <w:bCs/>
                <w:sz w:val="24"/>
                <w:szCs w:val="24"/>
                <w:lang w:eastAsia="en-US"/>
              </w:rPr>
              <w:t xml:space="preserve">Reikalavimas taikomas </w:t>
            </w:r>
            <w:r w:rsidR="008A563C" w:rsidRPr="008A563C">
              <w:rPr>
                <w:b/>
                <w:bCs/>
                <w:sz w:val="24"/>
                <w:szCs w:val="24"/>
                <w:lang w:eastAsia="en-US"/>
              </w:rPr>
              <w:t>1 (pirmajai) DPS kategorijai „</w:t>
            </w:r>
            <w:r w:rsidR="008A563C" w:rsidRPr="008A563C">
              <w:rPr>
                <w:b/>
                <w:bCs/>
                <w:sz w:val="24"/>
                <w:szCs w:val="24"/>
              </w:rPr>
              <w:t>Nesudėtingųjų statinių kategorijai priskiriamų negyvenamųjų pastatų paprastojo remonto darbai“</w:t>
            </w:r>
          </w:p>
        </w:tc>
      </w:tr>
      <w:tr w:rsidR="00354CEA" w:rsidRPr="004C5572" w14:paraId="64937996" w14:textId="77777777" w:rsidTr="001E411F">
        <w:tc>
          <w:tcPr>
            <w:tcW w:w="805" w:type="dxa"/>
          </w:tcPr>
          <w:p w14:paraId="2EB709C6" w14:textId="758F26A7" w:rsidR="004C5572" w:rsidRPr="004C5572" w:rsidRDefault="0037329C" w:rsidP="0037329C">
            <w:pPr>
              <w:contextualSpacing/>
              <w:jc w:val="center"/>
              <w:rPr>
                <w:sz w:val="24"/>
                <w:szCs w:val="24"/>
                <w:highlight w:val="yellow"/>
                <w:lang w:eastAsia="en-US"/>
              </w:rPr>
            </w:pPr>
            <w:r w:rsidRPr="0037329C">
              <w:rPr>
                <w:sz w:val="24"/>
                <w:szCs w:val="24"/>
                <w:lang w:eastAsia="en-US"/>
              </w:rPr>
              <w:t>1.1.</w:t>
            </w:r>
          </w:p>
        </w:tc>
        <w:tc>
          <w:tcPr>
            <w:tcW w:w="4293" w:type="dxa"/>
          </w:tcPr>
          <w:p w14:paraId="18F74B76" w14:textId="45290C7B" w:rsidR="0037329C" w:rsidRPr="00682C9A" w:rsidRDefault="0037329C" w:rsidP="0037329C">
            <w:pPr>
              <w:ind w:firstLine="284"/>
              <w:jc w:val="both"/>
              <w:rPr>
                <w:sz w:val="24"/>
                <w:szCs w:val="24"/>
              </w:rPr>
            </w:pPr>
            <w:r w:rsidRPr="00682C9A">
              <w:rPr>
                <w:sz w:val="24"/>
                <w:szCs w:val="24"/>
              </w:rPr>
              <w:t xml:space="preserve">Tiekėjas (tiekėjų grupės partneriai kartu) turi turėti kvalifikuotą specialistą </w:t>
            </w:r>
            <w:r w:rsidR="00516149">
              <w:rPr>
                <w:sz w:val="24"/>
                <w:szCs w:val="24"/>
              </w:rPr>
              <w:t>nesudėtingųjų statinių kategorijai pri</w:t>
            </w:r>
            <w:r w:rsidR="008F6D7B">
              <w:rPr>
                <w:sz w:val="24"/>
                <w:szCs w:val="24"/>
              </w:rPr>
              <w:t>skiriamų negyvenamųjų pastatų paprastojo remonto</w:t>
            </w:r>
            <w:r w:rsidRPr="00682C9A">
              <w:rPr>
                <w:sz w:val="24"/>
                <w:szCs w:val="24"/>
              </w:rPr>
              <w:t xml:space="preserve"> darbų </w:t>
            </w:r>
            <w:r w:rsidRPr="00682C9A">
              <w:rPr>
                <w:b/>
                <w:sz w:val="24"/>
                <w:szCs w:val="24"/>
              </w:rPr>
              <w:t xml:space="preserve">statybos vadovo </w:t>
            </w:r>
            <w:r w:rsidRPr="00682C9A">
              <w:rPr>
                <w:sz w:val="24"/>
                <w:szCs w:val="24"/>
              </w:rPr>
              <w:t>pareigoms eiti:</w:t>
            </w:r>
          </w:p>
          <w:p w14:paraId="6216A6E3" w14:textId="77777777" w:rsidR="0037329C" w:rsidRPr="00682C9A" w:rsidRDefault="0037329C" w:rsidP="0037329C">
            <w:pPr>
              <w:ind w:firstLine="284"/>
              <w:jc w:val="both"/>
              <w:rPr>
                <w:sz w:val="24"/>
                <w:szCs w:val="24"/>
              </w:rPr>
            </w:pPr>
            <w:r w:rsidRPr="00682C9A">
              <w:rPr>
                <w:b/>
                <w:sz w:val="24"/>
                <w:szCs w:val="24"/>
              </w:rPr>
              <w:t>arba statybos inžinierių</w:t>
            </w:r>
            <w:r w:rsidRPr="00682C9A">
              <w:rPr>
                <w:sz w:val="24"/>
                <w:szCs w:val="24"/>
              </w:rPr>
              <w:t>, turintį statybos inžinerijos arba statybų technologijų studijų krypties (šakos) kvalifikacinį laipsnį arba šių studijų krypčių (šakų) studijų rezultatus atitinkančios kitos krypties (šakos) kvalifikacinį laipsnį, arba kitą išsilavinimą ir teisės aktų nustatytą darbo patirtį, atitinkančius ne žemesnį kaip šeštąjį Lietuvos kvalifikacijų sistemos lygį ir leidžiančius užsiimti veikla, aprėpiančia vieną, kelias ar visas statybos techninės veiklos pagrindines sritis, nustatytas LR statybos įstatymo 12 straipsnio 1 dalyje,</w:t>
            </w:r>
          </w:p>
          <w:p w14:paraId="1A0D3513" w14:textId="77777777" w:rsidR="0037329C" w:rsidRPr="00682C9A" w:rsidRDefault="0037329C" w:rsidP="0037329C">
            <w:pPr>
              <w:ind w:firstLine="284"/>
              <w:jc w:val="both"/>
              <w:rPr>
                <w:sz w:val="24"/>
                <w:szCs w:val="24"/>
              </w:rPr>
            </w:pPr>
            <w:r w:rsidRPr="00682C9A">
              <w:rPr>
                <w:b/>
                <w:sz w:val="24"/>
                <w:szCs w:val="24"/>
              </w:rPr>
              <w:t>arba architektą</w:t>
            </w:r>
            <w:r w:rsidRPr="00682C9A">
              <w:rPr>
                <w:sz w:val="24"/>
                <w:szCs w:val="24"/>
              </w:rPr>
              <w:t>, kuris yra baigęs ne trumpesnes kaip 5 (penkerių) metų (ne mažiau kaip 300 studijų kreditų apimties) universitetines architektūros krypties studijas ir įgijęs atitinkamą magistro kvalifikacinį laipsnį arba jam lygiavertę aukštojo mokslo kvalifikaciją.</w:t>
            </w:r>
          </w:p>
          <w:p w14:paraId="07B9CEE1" w14:textId="502B3DB5" w:rsidR="0037329C" w:rsidRPr="003D060E" w:rsidRDefault="0037329C" w:rsidP="0037329C">
            <w:pPr>
              <w:ind w:firstLine="284"/>
              <w:jc w:val="both"/>
              <w:rPr>
                <w:sz w:val="24"/>
                <w:szCs w:val="24"/>
              </w:rPr>
            </w:pPr>
            <w:r w:rsidRPr="00682C9A">
              <w:rPr>
                <w:sz w:val="24"/>
                <w:szCs w:val="24"/>
              </w:rPr>
              <w:t xml:space="preserve">Siūlomas </w:t>
            </w:r>
            <w:r w:rsidRPr="003D060E">
              <w:rPr>
                <w:sz w:val="24"/>
                <w:szCs w:val="24"/>
              </w:rPr>
              <w:t xml:space="preserve">specialistas tai pat turi turėti ne trumpesnę kaip 12 mėnesių, per paskutinius 10 metų, </w:t>
            </w:r>
            <w:r w:rsidR="001305FE" w:rsidRPr="003D060E">
              <w:rPr>
                <w:sz w:val="24"/>
                <w:szCs w:val="24"/>
              </w:rPr>
              <w:t xml:space="preserve">nesudėtingųjų statinių kategorijai priskiriamų negyvenamųjų pastatų </w:t>
            </w:r>
            <w:r w:rsidRPr="003D060E">
              <w:rPr>
                <w:sz w:val="24"/>
                <w:szCs w:val="24"/>
              </w:rPr>
              <w:t xml:space="preserve">atnaujinimo ir (arba) įrengimo ir (arba) rekonstravimo statybos vadovo patirtį. </w:t>
            </w:r>
          </w:p>
          <w:p w14:paraId="3EFEB99C" w14:textId="6C69EA30" w:rsidR="004C5572" w:rsidRPr="003D060E" w:rsidRDefault="0037329C" w:rsidP="003D060E">
            <w:pPr>
              <w:spacing w:before="120" w:after="120"/>
              <w:ind w:firstLine="284"/>
              <w:jc w:val="both"/>
              <w:rPr>
                <w:b/>
                <w:sz w:val="24"/>
                <w:szCs w:val="24"/>
              </w:rPr>
            </w:pPr>
            <w:r w:rsidRPr="003D060E">
              <w:rPr>
                <w:b/>
                <w:sz w:val="24"/>
                <w:szCs w:val="24"/>
              </w:rPr>
              <w:t>PASTAB</w:t>
            </w:r>
            <w:r w:rsidR="003D060E" w:rsidRPr="003D060E">
              <w:rPr>
                <w:b/>
                <w:sz w:val="24"/>
                <w:szCs w:val="24"/>
              </w:rPr>
              <w:t>A</w:t>
            </w:r>
            <w:r w:rsidRPr="003D060E">
              <w:rPr>
                <w:b/>
                <w:sz w:val="24"/>
                <w:szCs w:val="24"/>
              </w:rPr>
              <w:t>:</w:t>
            </w:r>
            <w:r w:rsidR="003D060E" w:rsidRPr="003D060E">
              <w:rPr>
                <w:b/>
                <w:sz w:val="24"/>
                <w:szCs w:val="24"/>
              </w:rPr>
              <w:t xml:space="preserve"> </w:t>
            </w:r>
            <w:r w:rsidRPr="003D060E">
              <w:rPr>
                <w:sz w:val="24"/>
                <w:szCs w:val="24"/>
              </w:rPr>
              <w:t xml:space="preserve">jei atsakingas už pirkimo sutarties vykdymą specialistas vienu metu vykdė daugiau nei vieną sutartį, skaičiuojant jo patirtį šis laikotarpis nesumuojamas. Perkančioji organizacija užskaitys iki </w:t>
            </w:r>
            <w:r w:rsidR="003D060E" w:rsidRPr="003D060E">
              <w:rPr>
                <w:sz w:val="24"/>
                <w:szCs w:val="24"/>
              </w:rPr>
              <w:t xml:space="preserve">paraiškų </w:t>
            </w:r>
            <w:r w:rsidRPr="003D060E">
              <w:rPr>
                <w:sz w:val="24"/>
                <w:szCs w:val="24"/>
              </w:rPr>
              <w:t>pateikimo termino pabaigos turimą patirtį sutartyje(se), kuri(os) dar nėra užbaigta(os) vykdyti</w:t>
            </w:r>
            <w:r w:rsidR="003D060E" w:rsidRPr="003D060E">
              <w:rPr>
                <w:sz w:val="24"/>
                <w:szCs w:val="24"/>
              </w:rPr>
              <w:t>.</w:t>
            </w:r>
          </w:p>
        </w:tc>
        <w:tc>
          <w:tcPr>
            <w:tcW w:w="4530" w:type="dxa"/>
          </w:tcPr>
          <w:p w14:paraId="2D32E049" w14:textId="3B637ADE" w:rsidR="00EC78C0" w:rsidRDefault="00EC78C0" w:rsidP="000D3D5B">
            <w:pPr>
              <w:pStyle w:val="Pagrindinistekstas"/>
              <w:numPr>
                <w:ilvl w:val="0"/>
                <w:numId w:val="38"/>
              </w:numPr>
              <w:tabs>
                <w:tab w:val="left" w:pos="215"/>
              </w:tabs>
              <w:ind w:left="0" w:firstLine="0"/>
              <w:rPr>
                <w:szCs w:val="24"/>
              </w:rPr>
            </w:pPr>
            <w:r>
              <w:rPr>
                <w:szCs w:val="24"/>
              </w:rPr>
              <w:t>EBVPD</w:t>
            </w:r>
          </w:p>
          <w:p w14:paraId="1F4C5DDD" w14:textId="2FC30A82" w:rsidR="00BE2A7C" w:rsidRPr="00682C9A" w:rsidRDefault="000D3D5B" w:rsidP="000D3D5B">
            <w:pPr>
              <w:pStyle w:val="Pagrindinistekstas"/>
              <w:tabs>
                <w:tab w:val="left" w:pos="215"/>
                <w:tab w:val="left" w:pos="357"/>
                <w:tab w:val="left" w:pos="499"/>
              </w:tabs>
              <w:ind w:firstLine="0"/>
              <w:rPr>
                <w:szCs w:val="24"/>
              </w:rPr>
            </w:pPr>
            <w:r>
              <w:rPr>
                <w:szCs w:val="24"/>
              </w:rPr>
              <w:t xml:space="preserve">2. </w:t>
            </w:r>
            <w:r w:rsidR="00BE2A7C" w:rsidRPr="00682C9A">
              <w:rPr>
                <w:szCs w:val="24"/>
              </w:rPr>
              <w:t xml:space="preserve">Specialisto(ų) atitinkančio(ų) nurodytą kvalifikaciją ir kuris(e) bus atsakingas(i) už pirkimo sutarties vykdymą, sąrašas, kuriame nurodoma: </w:t>
            </w:r>
          </w:p>
          <w:p w14:paraId="4FB9BCA1" w14:textId="45D3F668" w:rsidR="00BE2A7C" w:rsidRPr="00682C9A" w:rsidRDefault="000D3D5B" w:rsidP="00BE2A7C">
            <w:pPr>
              <w:pStyle w:val="Pagrindinistekstas"/>
              <w:ind w:firstLine="0"/>
              <w:rPr>
                <w:szCs w:val="24"/>
              </w:rPr>
            </w:pPr>
            <w:r>
              <w:rPr>
                <w:szCs w:val="24"/>
              </w:rPr>
              <w:t>2.</w:t>
            </w:r>
            <w:r w:rsidR="00BE2A7C" w:rsidRPr="00682C9A">
              <w:rPr>
                <w:szCs w:val="24"/>
              </w:rPr>
              <w:t>1. specialisto vardas, pavardė;</w:t>
            </w:r>
          </w:p>
          <w:p w14:paraId="2386420F" w14:textId="056A5488" w:rsidR="00BE2A7C" w:rsidRPr="00682C9A" w:rsidRDefault="000D3D5B" w:rsidP="00BE2A7C">
            <w:pPr>
              <w:pStyle w:val="Pagrindinistekstas"/>
              <w:ind w:firstLine="0"/>
              <w:rPr>
                <w:szCs w:val="24"/>
              </w:rPr>
            </w:pPr>
            <w:r>
              <w:rPr>
                <w:szCs w:val="24"/>
              </w:rPr>
              <w:t>2.</w:t>
            </w:r>
            <w:r w:rsidR="00BE2A7C" w:rsidRPr="00682C9A">
              <w:rPr>
                <w:szCs w:val="24"/>
              </w:rPr>
              <w:t xml:space="preserve">2. </w:t>
            </w:r>
            <w:r w:rsidR="00BE2A7C" w:rsidRPr="00682C9A">
              <w:rPr>
                <w:rFonts w:eastAsia="Arial"/>
                <w:szCs w:val="24"/>
              </w:rPr>
              <w:t>pareigos į kurias siūlomas specialistas</w:t>
            </w:r>
            <w:r w:rsidR="00BE2A7C" w:rsidRPr="00682C9A">
              <w:rPr>
                <w:szCs w:val="24"/>
              </w:rPr>
              <w:t xml:space="preserve"> pirkimo sutarties vykdymui;</w:t>
            </w:r>
          </w:p>
          <w:p w14:paraId="70A0FD8E" w14:textId="4B886953" w:rsidR="00BE2A7C" w:rsidRPr="00682C9A" w:rsidRDefault="000D3D5B" w:rsidP="00BE2A7C">
            <w:pPr>
              <w:pStyle w:val="Pagrindinistekstas"/>
              <w:ind w:firstLine="0"/>
              <w:rPr>
                <w:szCs w:val="24"/>
              </w:rPr>
            </w:pPr>
            <w:r>
              <w:rPr>
                <w:szCs w:val="24"/>
              </w:rPr>
              <w:t>2.</w:t>
            </w:r>
            <w:r w:rsidR="00BE2A7C" w:rsidRPr="00682C9A">
              <w:rPr>
                <w:szCs w:val="24"/>
              </w:rPr>
              <w:t>3. specialisto išsilavinimas. Turi būti pridedam</w:t>
            </w:r>
            <w:r w:rsidR="00BE2A7C">
              <w:rPr>
                <w:szCs w:val="24"/>
              </w:rPr>
              <w:t>i</w:t>
            </w:r>
            <w:r w:rsidR="00BE2A7C" w:rsidRPr="00682C9A">
              <w:rPr>
                <w:szCs w:val="24"/>
              </w:rPr>
              <w:t xml:space="preserve"> išsilavinimą (kvalifikaciją) patvirtinantys dokumentai;</w:t>
            </w:r>
          </w:p>
          <w:p w14:paraId="6B2C350F" w14:textId="10700596" w:rsidR="00BE2A7C" w:rsidRPr="00682C9A" w:rsidRDefault="000D3D5B" w:rsidP="00BE2A7C">
            <w:pPr>
              <w:pStyle w:val="Pagrindinistekstas"/>
              <w:ind w:firstLine="0"/>
              <w:rPr>
                <w:szCs w:val="24"/>
              </w:rPr>
            </w:pPr>
            <w:r>
              <w:rPr>
                <w:szCs w:val="24"/>
              </w:rPr>
              <w:t>2.</w:t>
            </w:r>
            <w:r w:rsidR="00BE2A7C" w:rsidRPr="00682C9A">
              <w:rPr>
                <w:szCs w:val="24"/>
              </w:rPr>
              <w:t xml:space="preserve">4. specialisto patirtis reikalaujamoje srityje (einant atitinkamas  pareigas patirtis bus laikoma tinkama, tik tuo atveju, jei bus pateikti dokumentai, patvirtinantys specialisto patirtį (veiklos </w:t>
            </w:r>
            <w:r w:rsidR="00BE2A7C">
              <w:rPr>
                <w:szCs w:val="24"/>
              </w:rPr>
              <w:t xml:space="preserve">pagal konkrečią sutartį </w:t>
            </w:r>
            <w:r w:rsidR="00BE2A7C" w:rsidRPr="00682C9A">
              <w:rPr>
                <w:szCs w:val="24"/>
              </w:rPr>
              <w:t>pradžią ir pabaigą): atitinkami išrašai iš statybos darbų žurnalų, įmonės vadovo įsakymai ar kiti dokumentai dėl specialisto paskyrimo, statinio pripažinimo tinkamu naudoti aktai, užbaigtų statybos darbų aktai, statybos užbaigimo aktai ar kiti pagrindžiantys dokumentai, iš kurių būtų galima neginčijamai nustatyti, kad specialistas ėjo atitinkamas pareigas.</w:t>
            </w:r>
          </w:p>
          <w:p w14:paraId="19FC5FB0" w14:textId="0E3EA105" w:rsidR="00BE2A7C" w:rsidRPr="00682C9A" w:rsidRDefault="00BE2A7C" w:rsidP="00BE2A7C">
            <w:pPr>
              <w:pStyle w:val="Pagrindinistekstas"/>
              <w:ind w:firstLine="0"/>
              <w:rPr>
                <w:szCs w:val="24"/>
              </w:rPr>
            </w:pPr>
            <w:r w:rsidRPr="00682C9A">
              <w:rPr>
                <w:szCs w:val="24"/>
              </w:rPr>
              <w:t>Perkančioji organizacija, vertindama tiekėjų pateiktą informaciją apie nurodytą specialist</w:t>
            </w:r>
            <w:r>
              <w:rPr>
                <w:szCs w:val="24"/>
              </w:rPr>
              <w:t>o(ų)</w:t>
            </w:r>
            <w:r w:rsidRPr="00682C9A">
              <w:rPr>
                <w:szCs w:val="24"/>
              </w:rPr>
              <w:t xml:space="preserve"> patirtį objektuose, gali paprašyti kitų dokumentų, įrodančių specialist</w:t>
            </w:r>
            <w:r>
              <w:rPr>
                <w:szCs w:val="24"/>
              </w:rPr>
              <w:t>o(</w:t>
            </w:r>
            <w:r w:rsidRPr="00682C9A">
              <w:rPr>
                <w:szCs w:val="24"/>
              </w:rPr>
              <w:t>ų</w:t>
            </w:r>
            <w:r>
              <w:rPr>
                <w:szCs w:val="24"/>
              </w:rPr>
              <w:t>)</w:t>
            </w:r>
            <w:r w:rsidRPr="00682C9A">
              <w:rPr>
                <w:szCs w:val="24"/>
              </w:rPr>
              <w:t xml:space="preserve"> patirtį;</w:t>
            </w:r>
          </w:p>
          <w:p w14:paraId="4D2376DA" w14:textId="04C5535C" w:rsidR="004C5572" w:rsidRPr="004C5572" w:rsidRDefault="000D3D5B" w:rsidP="00BE2A7C">
            <w:pPr>
              <w:jc w:val="both"/>
              <w:rPr>
                <w:sz w:val="24"/>
                <w:szCs w:val="24"/>
                <w:lang w:eastAsia="en-US"/>
              </w:rPr>
            </w:pPr>
            <w:r>
              <w:rPr>
                <w:sz w:val="24"/>
                <w:szCs w:val="24"/>
              </w:rPr>
              <w:t>2.</w:t>
            </w:r>
            <w:r w:rsidR="00BE2A7C" w:rsidRPr="00682C9A">
              <w:rPr>
                <w:sz w:val="24"/>
                <w:szCs w:val="24"/>
              </w:rPr>
              <w:t>5. specialisto</w:t>
            </w:r>
            <w:r w:rsidR="00BE2A7C">
              <w:rPr>
                <w:sz w:val="24"/>
                <w:szCs w:val="24"/>
              </w:rPr>
              <w:t xml:space="preserve"> </w:t>
            </w:r>
            <w:r w:rsidR="00BE2A7C" w:rsidRPr="00682C9A">
              <w:rPr>
                <w:sz w:val="24"/>
                <w:szCs w:val="24"/>
              </w:rPr>
              <w:t>paslaugų teikimo tiekėjui teisinė forma (darbo sutartis, ketinimų protokolas ar kt.).</w:t>
            </w:r>
          </w:p>
        </w:tc>
      </w:tr>
      <w:tr w:rsidR="00B00EA1" w:rsidRPr="004C5572" w14:paraId="583E5BE5" w14:textId="77777777" w:rsidTr="00C4555A">
        <w:tc>
          <w:tcPr>
            <w:tcW w:w="9628" w:type="dxa"/>
            <w:gridSpan w:val="3"/>
          </w:tcPr>
          <w:p w14:paraId="3F4514DE" w14:textId="1F23856F" w:rsidR="00B00EA1" w:rsidRPr="004C5572" w:rsidRDefault="00B00EA1" w:rsidP="00B00EA1">
            <w:pPr>
              <w:jc w:val="center"/>
              <w:rPr>
                <w:sz w:val="24"/>
                <w:szCs w:val="24"/>
                <w:lang w:eastAsia="en-US"/>
              </w:rPr>
            </w:pPr>
            <w:r w:rsidRPr="008A563C">
              <w:rPr>
                <w:b/>
                <w:bCs/>
                <w:sz w:val="24"/>
                <w:szCs w:val="24"/>
                <w:lang w:eastAsia="en-US"/>
              </w:rPr>
              <w:lastRenderedPageBreak/>
              <w:t xml:space="preserve">Reikalavimas taikomas </w:t>
            </w:r>
            <w:r>
              <w:rPr>
                <w:b/>
                <w:bCs/>
                <w:sz w:val="24"/>
                <w:szCs w:val="24"/>
                <w:lang w:eastAsia="en-US"/>
              </w:rPr>
              <w:t>2</w:t>
            </w:r>
            <w:r w:rsidRPr="008A563C">
              <w:rPr>
                <w:b/>
                <w:bCs/>
                <w:sz w:val="24"/>
                <w:szCs w:val="24"/>
                <w:lang w:eastAsia="en-US"/>
              </w:rPr>
              <w:t xml:space="preserve"> (</w:t>
            </w:r>
            <w:r>
              <w:rPr>
                <w:b/>
                <w:bCs/>
                <w:sz w:val="24"/>
                <w:szCs w:val="24"/>
                <w:lang w:eastAsia="en-US"/>
              </w:rPr>
              <w:t>antrajai</w:t>
            </w:r>
            <w:r w:rsidRPr="008A563C">
              <w:rPr>
                <w:b/>
                <w:bCs/>
                <w:sz w:val="24"/>
                <w:szCs w:val="24"/>
                <w:lang w:eastAsia="en-US"/>
              </w:rPr>
              <w:t xml:space="preserve">) </w:t>
            </w:r>
            <w:r w:rsidRPr="00611950">
              <w:rPr>
                <w:b/>
                <w:bCs/>
                <w:sz w:val="24"/>
                <w:szCs w:val="24"/>
                <w:lang w:eastAsia="en-US"/>
              </w:rPr>
              <w:t>DPS kategorijai „</w:t>
            </w:r>
            <w:r w:rsidR="00611950" w:rsidRPr="00611950">
              <w:rPr>
                <w:b/>
                <w:bCs/>
                <w:sz w:val="24"/>
                <w:szCs w:val="24"/>
              </w:rPr>
              <w:t>Neypatingųjų statinių kategorijai priskiriamų negyvenamųjų pastatų paprastojo remonto darbai</w:t>
            </w:r>
            <w:r w:rsidRPr="00611950">
              <w:rPr>
                <w:b/>
                <w:bCs/>
                <w:sz w:val="24"/>
                <w:szCs w:val="24"/>
              </w:rPr>
              <w:t>“</w:t>
            </w:r>
          </w:p>
        </w:tc>
      </w:tr>
      <w:tr w:rsidR="00354CEA" w:rsidRPr="004C5572" w14:paraId="123E021E" w14:textId="77777777" w:rsidTr="001E411F">
        <w:tc>
          <w:tcPr>
            <w:tcW w:w="805" w:type="dxa"/>
          </w:tcPr>
          <w:p w14:paraId="08AC5B05" w14:textId="2DBAAB5E" w:rsidR="004C5572" w:rsidRPr="004C5572" w:rsidRDefault="00794AEB" w:rsidP="00794AEB">
            <w:pPr>
              <w:contextualSpacing/>
              <w:jc w:val="center"/>
              <w:rPr>
                <w:sz w:val="24"/>
                <w:szCs w:val="24"/>
                <w:highlight w:val="yellow"/>
                <w:lang w:eastAsia="en-US"/>
              </w:rPr>
            </w:pPr>
            <w:r w:rsidRPr="00794AEB">
              <w:rPr>
                <w:sz w:val="24"/>
                <w:szCs w:val="24"/>
                <w:lang w:eastAsia="en-US"/>
              </w:rPr>
              <w:t>1.2.</w:t>
            </w:r>
          </w:p>
        </w:tc>
        <w:tc>
          <w:tcPr>
            <w:tcW w:w="4293" w:type="dxa"/>
          </w:tcPr>
          <w:p w14:paraId="572C7507" w14:textId="4F94A4A7" w:rsidR="004C5572" w:rsidRPr="003E60DD" w:rsidRDefault="00D00411" w:rsidP="004C5572">
            <w:pPr>
              <w:jc w:val="both"/>
              <w:rPr>
                <w:sz w:val="24"/>
                <w:szCs w:val="24"/>
                <w:lang w:eastAsia="en-US"/>
              </w:rPr>
            </w:pPr>
            <w:r w:rsidRPr="00682C9A">
              <w:rPr>
                <w:sz w:val="24"/>
                <w:szCs w:val="24"/>
              </w:rPr>
              <w:t>Tiekėjas (tiekėjų grupės partneriai kartu) turi turėti kvalifikuotą specialistą</w:t>
            </w:r>
            <w:r w:rsidR="001E7A01">
              <w:rPr>
                <w:sz w:val="24"/>
                <w:szCs w:val="24"/>
              </w:rPr>
              <w:t xml:space="preserve"> turinti teisę eiti </w:t>
            </w:r>
            <w:r w:rsidR="001E7A01" w:rsidRPr="001E7A01">
              <w:rPr>
                <w:b/>
                <w:bCs/>
                <w:sz w:val="24"/>
                <w:szCs w:val="24"/>
              </w:rPr>
              <w:t xml:space="preserve">neypatingojo </w:t>
            </w:r>
            <w:r w:rsidR="0035030A">
              <w:rPr>
                <w:b/>
                <w:bCs/>
                <w:sz w:val="24"/>
                <w:szCs w:val="24"/>
              </w:rPr>
              <w:t xml:space="preserve">arba ypatingojo </w:t>
            </w:r>
            <w:r w:rsidR="001E7A01" w:rsidRPr="001E7A01">
              <w:rPr>
                <w:b/>
                <w:bCs/>
                <w:sz w:val="24"/>
                <w:szCs w:val="24"/>
              </w:rPr>
              <w:t>statinio</w:t>
            </w:r>
            <w:r w:rsidR="001E7A01">
              <w:rPr>
                <w:sz w:val="24"/>
                <w:szCs w:val="24"/>
              </w:rPr>
              <w:t xml:space="preserve"> statybos vadovo pareigas statinių grupėje</w:t>
            </w:r>
            <w:r w:rsidR="001E7A01" w:rsidRPr="009D2BA8">
              <w:rPr>
                <w:sz w:val="24"/>
                <w:szCs w:val="24"/>
              </w:rPr>
              <w:t>: negyvenamieji pastatai</w:t>
            </w:r>
            <w:r w:rsidR="003E60DD" w:rsidRPr="009D2BA8">
              <w:rPr>
                <w:sz w:val="24"/>
                <w:szCs w:val="24"/>
              </w:rPr>
              <w:t>.</w:t>
            </w:r>
          </w:p>
        </w:tc>
        <w:tc>
          <w:tcPr>
            <w:tcW w:w="4530" w:type="dxa"/>
          </w:tcPr>
          <w:p w14:paraId="71946C50" w14:textId="77777777" w:rsidR="00886CF6" w:rsidRPr="000F229B" w:rsidRDefault="00886CF6" w:rsidP="00886CF6">
            <w:pPr>
              <w:pStyle w:val="Sraopastraipa"/>
              <w:numPr>
                <w:ilvl w:val="0"/>
                <w:numId w:val="40"/>
              </w:numPr>
              <w:tabs>
                <w:tab w:val="left" w:pos="321"/>
              </w:tabs>
              <w:ind w:left="0" w:firstLine="0"/>
              <w:rPr>
                <w:szCs w:val="24"/>
                <w:lang w:eastAsia="lt-LT"/>
              </w:rPr>
            </w:pPr>
            <w:r w:rsidRPr="000F229B">
              <w:rPr>
                <w:szCs w:val="24"/>
                <w:lang w:eastAsia="lt-LT"/>
              </w:rPr>
              <w:t>EBVPD.</w:t>
            </w:r>
          </w:p>
          <w:p w14:paraId="660C299A" w14:textId="61B369C1" w:rsidR="00886CF6" w:rsidRPr="000F229B" w:rsidRDefault="00886CF6" w:rsidP="00886CF6">
            <w:pPr>
              <w:pStyle w:val="Sraopastraipa"/>
              <w:numPr>
                <w:ilvl w:val="0"/>
                <w:numId w:val="40"/>
              </w:numPr>
              <w:tabs>
                <w:tab w:val="left" w:pos="321"/>
              </w:tabs>
              <w:ind w:left="0" w:firstLine="0"/>
              <w:rPr>
                <w:szCs w:val="24"/>
                <w:lang w:eastAsia="lt-LT"/>
              </w:rPr>
            </w:pPr>
            <w:r w:rsidRPr="000F229B">
              <w:rPr>
                <w:szCs w:val="24"/>
                <w:lang w:eastAsia="lt-LT"/>
              </w:rPr>
              <w:t>Kvalifikacijos atestatas ir (arba) teisės pripažinimo dokumentas</w:t>
            </w:r>
            <w:r w:rsidR="002E5741">
              <w:rPr>
                <w:rStyle w:val="Puslapioinaosnuoroda"/>
                <w:szCs w:val="24"/>
                <w:lang w:eastAsia="lt-LT"/>
              </w:rPr>
              <w:footnoteReference w:id="2"/>
            </w:r>
            <w:r w:rsidRPr="000F229B">
              <w:rPr>
                <w:szCs w:val="24"/>
                <w:lang w:eastAsia="lt-LT"/>
              </w:rPr>
              <w:t>.</w:t>
            </w:r>
          </w:p>
          <w:p w14:paraId="5F927FCF" w14:textId="279AD3C5" w:rsidR="004C5572" w:rsidRPr="004C5572" w:rsidRDefault="00BF4601" w:rsidP="00886CF6">
            <w:pPr>
              <w:jc w:val="both"/>
              <w:rPr>
                <w:sz w:val="24"/>
                <w:szCs w:val="24"/>
                <w:lang w:eastAsia="en-US"/>
              </w:rPr>
            </w:pPr>
            <w:r>
              <w:rPr>
                <w:b/>
                <w:bCs/>
                <w:sz w:val="24"/>
                <w:szCs w:val="24"/>
              </w:rPr>
              <w:t>*</w:t>
            </w:r>
            <w:r w:rsidR="00886CF6" w:rsidRPr="00886CF6">
              <w:rPr>
                <w:b/>
                <w:bCs/>
                <w:sz w:val="24"/>
                <w:szCs w:val="24"/>
              </w:rPr>
              <w:t>PASTABA:</w:t>
            </w:r>
            <w:r w:rsidR="00886CF6">
              <w:rPr>
                <w:sz w:val="24"/>
                <w:szCs w:val="24"/>
              </w:rPr>
              <w:t xml:space="preserve"> i</w:t>
            </w:r>
            <w:r w:rsidR="00886CF6" w:rsidRPr="00876BCC">
              <w:rPr>
                <w:sz w:val="24"/>
                <w:szCs w:val="24"/>
              </w:rPr>
              <w:t xml:space="preserve">š specialistų, registruotų Europos Sąjungos valstybėje narėje, Europos ekonominės erdvės valstybėje narėje, Šveicarijos Konfederacijoje arba trečiojoje šalyje, priimami specialisto kilmės šalies kompetentingų institucijų išduoti dokumentai dėl teisės užsiimti su pirkimo objektu susijusia veikla, tačiau toks užsienio šalies specialistas turi pareigą per protingą laiką kreiptis į atitinkamą Lietuvos Respublikos instituciją dėl teisės pripažinimo dokumento išdavimo. Užsienio specialisto turimos kvalifikacijos patvirtinimo dokumentai Lietuvoje gali būti išduoti ir po galutinės </w:t>
            </w:r>
            <w:r w:rsidR="00C74170">
              <w:rPr>
                <w:sz w:val="24"/>
                <w:szCs w:val="24"/>
              </w:rPr>
              <w:t>paraiškų</w:t>
            </w:r>
            <w:r w:rsidR="00886CF6" w:rsidRPr="00876BCC">
              <w:rPr>
                <w:sz w:val="24"/>
                <w:szCs w:val="24"/>
              </w:rPr>
              <w:t xml:space="preserve"> pateikimo datos iki </w:t>
            </w:r>
            <w:r w:rsidR="00C74170">
              <w:rPr>
                <w:sz w:val="24"/>
                <w:szCs w:val="24"/>
              </w:rPr>
              <w:t>DPS</w:t>
            </w:r>
            <w:r w:rsidR="002337EA">
              <w:rPr>
                <w:sz w:val="24"/>
                <w:szCs w:val="24"/>
              </w:rPr>
              <w:t xml:space="preserve"> sudarymo dienos, o jei paraiška teikiama jau galiojant sudarytas DPS – iki paraiškos pateikimo datos</w:t>
            </w:r>
            <w:r w:rsidR="00886CF6" w:rsidRPr="00876BCC">
              <w:rPr>
                <w:sz w:val="24"/>
                <w:szCs w:val="24"/>
              </w:rPr>
              <w:t>.</w:t>
            </w:r>
          </w:p>
        </w:tc>
      </w:tr>
      <w:tr w:rsidR="00665B24" w:rsidRPr="004C5572" w14:paraId="34AC95F9" w14:textId="77777777" w:rsidTr="00C4555A">
        <w:tc>
          <w:tcPr>
            <w:tcW w:w="9628" w:type="dxa"/>
            <w:gridSpan w:val="3"/>
          </w:tcPr>
          <w:p w14:paraId="4C856626" w14:textId="5114A903" w:rsidR="00665B24" w:rsidRPr="001709D5" w:rsidRDefault="00665B24" w:rsidP="001709D5">
            <w:pPr>
              <w:suppressAutoHyphens/>
              <w:jc w:val="center"/>
              <w:rPr>
                <w:sz w:val="24"/>
                <w:szCs w:val="24"/>
                <w:lang w:eastAsia="en-US"/>
              </w:rPr>
            </w:pPr>
            <w:r w:rsidRPr="001709D5">
              <w:rPr>
                <w:b/>
                <w:bCs/>
                <w:sz w:val="24"/>
                <w:szCs w:val="24"/>
                <w:lang w:eastAsia="en-US"/>
              </w:rPr>
              <w:t>Reikalavimas taikomas 3 (trečiajai) DPS kategorijai „</w:t>
            </w:r>
            <w:r w:rsidR="001709D5" w:rsidRPr="001709D5">
              <w:rPr>
                <w:b/>
                <w:bCs/>
                <w:sz w:val="24"/>
                <w:szCs w:val="24"/>
              </w:rPr>
              <w:t>Ypatingųjų statinių kategorijai priskiriamų negyvenamųjų pastatų paprastojo remonto darbai</w:t>
            </w:r>
            <w:r w:rsidRPr="001709D5">
              <w:rPr>
                <w:b/>
                <w:bCs/>
                <w:sz w:val="24"/>
                <w:szCs w:val="24"/>
              </w:rPr>
              <w:t>“</w:t>
            </w:r>
          </w:p>
        </w:tc>
      </w:tr>
      <w:tr w:rsidR="00665B24" w:rsidRPr="004C5572" w14:paraId="58EEC15A" w14:textId="77777777" w:rsidTr="001E411F">
        <w:tc>
          <w:tcPr>
            <w:tcW w:w="805" w:type="dxa"/>
          </w:tcPr>
          <w:p w14:paraId="5018E91D" w14:textId="6C8F71C6" w:rsidR="00665B24" w:rsidRPr="004C5572" w:rsidRDefault="001709D5" w:rsidP="001709D5">
            <w:pPr>
              <w:contextualSpacing/>
              <w:jc w:val="center"/>
              <w:rPr>
                <w:sz w:val="24"/>
                <w:szCs w:val="24"/>
                <w:highlight w:val="yellow"/>
                <w:lang w:eastAsia="en-US"/>
              </w:rPr>
            </w:pPr>
            <w:r w:rsidRPr="001709D5">
              <w:rPr>
                <w:sz w:val="24"/>
                <w:szCs w:val="24"/>
                <w:lang w:eastAsia="en-US"/>
              </w:rPr>
              <w:t>1.3.</w:t>
            </w:r>
          </w:p>
        </w:tc>
        <w:tc>
          <w:tcPr>
            <w:tcW w:w="4293" w:type="dxa"/>
          </w:tcPr>
          <w:p w14:paraId="66B3EE9A" w14:textId="3D9540B6" w:rsidR="00665B24" w:rsidRPr="0016080B" w:rsidRDefault="003E60DD" w:rsidP="006D229C">
            <w:pPr>
              <w:jc w:val="both"/>
              <w:rPr>
                <w:b/>
              </w:rPr>
            </w:pPr>
            <w:r w:rsidRPr="00682C9A">
              <w:rPr>
                <w:sz w:val="24"/>
                <w:szCs w:val="24"/>
              </w:rPr>
              <w:t>Tiekėjas (tiekėjų grupės partneriai kartu) turi turėti kvalifikuotą specialistą</w:t>
            </w:r>
            <w:r>
              <w:rPr>
                <w:sz w:val="24"/>
                <w:szCs w:val="24"/>
              </w:rPr>
              <w:t xml:space="preserve"> turinti teisę eiti </w:t>
            </w:r>
            <w:r w:rsidRPr="001E7A01">
              <w:rPr>
                <w:b/>
                <w:bCs/>
                <w:sz w:val="24"/>
                <w:szCs w:val="24"/>
              </w:rPr>
              <w:t>ypatingojo statinio</w:t>
            </w:r>
            <w:r>
              <w:rPr>
                <w:sz w:val="24"/>
                <w:szCs w:val="24"/>
              </w:rPr>
              <w:t xml:space="preserve"> </w:t>
            </w:r>
            <w:r w:rsidRPr="006D229C">
              <w:rPr>
                <w:sz w:val="24"/>
                <w:szCs w:val="24"/>
              </w:rPr>
              <w:t>statybos vadovo pareigas statinių grupėje: negyvenamieji pastatai</w:t>
            </w:r>
            <w:r w:rsidR="006D229C" w:rsidRPr="006D229C">
              <w:rPr>
                <w:sz w:val="24"/>
                <w:szCs w:val="24"/>
              </w:rPr>
              <w:t>.</w:t>
            </w:r>
            <w:r w:rsidR="0016080B" w:rsidRPr="006D229C">
              <w:rPr>
                <w:sz w:val="24"/>
                <w:szCs w:val="24"/>
              </w:rPr>
              <w:t xml:space="preserve"> </w:t>
            </w:r>
          </w:p>
        </w:tc>
        <w:tc>
          <w:tcPr>
            <w:tcW w:w="4530" w:type="dxa"/>
          </w:tcPr>
          <w:p w14:paraId="0A8BAD0A" w14:textId="2F5B650B" w:rsidR="001E411F" w:rsidRPr="000F229B" w:rsidRDefault="001E411F" w:rsidP="00274F44">
            <w:pPr>
              <w:pStyle w:val="Sraopastraipa"/>
              <w:numPr>
                <w:ilvl w:val="0"/>
                <w:numId w:val="41"/>
              </w:numPr>
              <w:tabs>
                <w:tab w:val="left" w:pos="321"/>
              </w:tabs>
              <w:ind w:left="0" w:firstLine="0"/>
              <w:rPr>
                <w:szCs w:val="24"/>
                <w:lang w:eastAsia="lt-LT"/>
              </w:rPr>
            </w:pPr>
            <w:r w:rsidRPr="000F229B">
              <w:rPr>
                <w:szCs w:val="24"/>
                <w:lang w:eastAsia="lt-LT"/>
              </w:rPr>
              <w:t>EBVPD.</w:t>
            </w:r>
          </w:p>
          <w:p w14:paraId="2B7A036B" w14:textId="343FC10C" w:rsidR="001E411F" w:rsidRPr="000F229B" w:rsidRDefault="001E411F" w:rsidP="00274F44">
            <w:pPr>
              <w:pStyle w:val="Sraopastraipa"/>
              <w:numPr>
                <w:ilvl w:val="0"/>
                <w:numId w:val="41"/>
              </w:numPr>
              <w:tabs>
                <w:tab w:val="left" w:pos="321"/>
              </w:tabs>
              <w:ind w:left="0" w:firstLine="0"/>
              <w:rPr>
                <w:szCs w:val="24"/>
                <w:lang w:eastAsia="lt-LT"/>
              </w:rPr>
            </w:pPr>
            <w:r w:rsidRPr="000F229B">
              <w:rPr>
                <w:szCs w:val="24"/>
                <w:lang w:eastAsia="lt-LT"/>
              </w:rPr>
              <w:t>Kvalifikacijos atestatas ir (arba) teisės pripažinimo dokumentas</w:t>
            </w:r>
            <w:r w:rsidR="00180CD3" w:rsidRPr="00180CD3">
              <w:rPr>
                <w:szCs w:val="24"/>
                <w:vertAlign w:val="superscript"/>
                <w:lang w:eastAsia="lt-LT"/>
              </w:rPr>
              <w:t>3</w:t>
            </w:r>
            <w:r w:rsidRPr="000F229B">
              <w:rPr>
                <w:szCs w:val="24"/>
                <w:lang w:eastAsia="lt-LT"/>
              </w:rPr>
              <w:t>.</w:t>
            </w:r>
          </w:p>
          <w:p w14:paraId="1FD56775" w14:textId="3A8F87D4" w:rsidR="00665B24" w:rsidRPr="004C5572" w:rsidRDefault="00180CD3" w:rsidP="00274F44">
            <w:pPr>
              <w:jc w:val="both"/>
              <w:rPr>
                <w:sz w:val="24"/>
                <w:szCs w:val="24"/>
                <w:lang w:eastAsia="en-US"/>
              </w:rPr>
            </w:pPr>
            <w:r>
              <w:rPr>
                <w:b/>
                <w:bCs/>
                <w:sz w:val="24"/>
                <w:szCs w:val="24"/>
              </w:rPr>
              <w:t>*</w:t>
            </w:r>
            <w:r w:rsidR="000F229B" w:rsidRPr="00886CF6">
              <w:rPr>
                <w:b/>
                <w:bCs/>
                <w:sz w:val="24"/>
                <w:szCs w:val="24"/>
              </w:rPr>
              <w:t>PASTABA:</w:t>
            </w:r>
            <w:r w:rsidR="000F229B">
              <w:rPr>
                <w:sz w:val="24"/>
                <w:szCs w:val="24"/>
              </w:rPr>
              <w:t xml:space="preserve"> i</w:t>
            </w:r>
            <w:r w:rsidR="001E411F" w:rsidRPr="00876BCC">
              <w:rPr>
                <w:sz w:val="24"/>
                <w:szCs w:val="24"/>
              </w:rPr>
              <w:t xml:space="preserve">š specialistų, registruotų Europos Sąjungos valstybėje narėje, Europos ekonominės erdvės valstybėje narėje, Šveicarijos Konfederacijoje arba trečiojoje šalyje, priimami specialisto kilmės šalies kompetentingų institucijų išduoti dokumentai dėl teisės užsiimti su pirkimo objektu susijusia veikla, tačiau toks užsienio šalies specialistas turi pareigą per protingą laiką kreiptis į atitinkamą Lietuvos Respublikos instituciją dėl teisės pripažinimo dokumento išdavimo. </w:t>
            </w:r>
            <w:r w:rsidR="00E54439" w:rsidRPr="00876BCC">
              <w:rPr>
                <w:sz w:val="24"/>
                <w:szCs w:val="24"/>
              </w:rPr>
              <w:t xml:space="preserve">Užsienio specialisto turimos kvalifikacijos patvirtinimo dokumentai Lietuvoje gali būti išduoti ir po galutinės </w:t>
            </w:r>
            <w:r w:rsidR="00E54439">
              <w:rPr>
                <w:sz w:val="24"/>
                <w:szCs w:val="24"/>
              </w:rPr>
              <w:t>paraiškų</w:t>
            </w:r>
            <w:r w:rsidR="00E54439" w:rsidRPr="00876BCC">
              <w:rPr>
                <w:sz w:val="24"/>
                <w:szCs w:val="24"/>
              </w:rPr>
              <w:t xml:space="preserve"> pateikimo datos iki </w:t>
            </w:r>
            <w:r w:rsidR="00E54439">
              <w:rPr>
                <w:sz w:val="24"/>
                <w:szCs w:val="24"/>
              </w:rPr>
              <w:t xml:space="preserve">DPS </w:t>
            </w:r>
            <w:r w:rsidR="00E54439">
              <w:rPr>
                <w:sz w:val="24"/>
                <w:szCs w:val="24"/>
              </w:rPr>
              <w:lastRenderedPageBreak/>
              <w:t>sudarymo dienos, o jei paraiška teikiama jau galiojant sudarytas DPS – iki paraiškos pateikimo datos</w:t>
            </w:r>
            <w:r w:rsidR="00E54439" w:rsidRPr="00876BCC">
              <w:rPr>
                <w:sz w:val="24"/>
                <w:szCs w:val="24"/>
              </w:rPr>
              <w:t>.</w:t>
            </w:r>
          </w:p>
        </w:tc>
      </w:tr>
      <w:tr w:rsidR="001709D5" w:rsidRPr="004C5572" w14:paraId="1F5F83D2" w14:textId="77777777" w:rsidTr="00C4555A">
        <w:tc>
          <w:tcPr>
            <w:tcW w:w="9628" w:type="dxa"/>
            <w:gridSpan w:val="3"/>
          </w:tcPr>
          <w:p w14:paraId="43BF5CFF" w14:textId="5732D300" w:rsidR="001709D5" w:rsidRPr="004C5572" w:rsidRDefault="001709D5" w:rsidP="001709D5">
            <w:pPr>
              <w:jc w:val="center"/>
              <w:rPr>
                <w:sz w:val="24"/>
                <w:szCs w:val="24"/>
                <w:lang w:eastAsia="en-US"/>
              </w:rPr>
            </w:pPr>
            <w:r w:rsidRPr="001709D5">
              <w:rPr>
                <w:b/>
                <w:bCs/>
                <w:sz w:val="24"/>
                <w:szCs w:val="24"/>
                <w:lang w:eastAsia="en-US"/>
              </w:rPr>
              <w:lastRenderedPageBreak/>
              <w:t xml:space="preserve">Reikalavimas taikomas </w:t>
            </w:r>
            <w:r>
              <w:rPr>
                <w:b/>
                <w:bCs/>
                <w:sz w:val="24"/>
                <w:szCs w:val="24"/>
                <w:lang w:eastAsia="en-US"/>
              </w:rPr>
              <w:t>4</w:t>
            </w:r>
            <w:r w:rsidRPr="001709D5">
              <w:rPr>
                <w:b/>
                <w:bCs/>
                <w:sz w:val="24"/>
                <w:szCs w:val="24"/>
                <w:lang w:eastAsia="en-US"/>
              </w:rPr>
              <w:t xml:space="preserve"> (</w:t>
            </w:r>
            <w:r>
              <w:rPr>
                <w:b/>
                <w:bCs/>
                <w:sz w:val="24"/>
                <w:szCs w:val="24"/>
                <w:lang w:eastAsia="en-US"/>
              </w:rPr>
              <w:t>ketvirtajai</w:t>
            </w:r>
            <w:r w:rsidRPr="001709D5">
              <w:rPr>
                <w:b/>
                <w:bCs/>
                <w:sz w:val="24"/>
                <w:szCs w:val="24"/>
                <w:lang w:eastAsia="en-US"/>
              </w:rPr>
              <w:t xml:space="preserve">) DPS kategorijai </w:t>
            </w:r>
            <w:r w:rsidRPr="00C65675">
              <w:rPr>
                <w:b/>
                <w:bCs/>
                <w:sz w:val="24"/>
                <w:szCs w:val="24"/>
                <w:lang w:eastAsia="en-US"/>
              </w:rPr>
              <w:t>„</w:t>
            </w:r>
            <w:r w:rsidR="00C65675" w:rsidRPr="00C65675">
              <w:rPr>
                <w:b/>
                <w:bCs/>
                <w:sz w:val="24"/>
                <w:szCs w:val="24"/>
              </w:rPr>
              <w:t>Neypatingųjų statinių kategorijai priskiriamų negyvenamųjų pastatų, esančių kultūros paveldo objekto teritorijoje, jo apsaugos zonoje ir kultūros paveldo vietovėje, paprastojo remonto darbai</w:t>
            </w:r>
            <w:r w:rsidRPr="00C65675">
              <w:rPr>
                <w:b/>
                <w:bCs/>
                <w:sz w:val="24"/>
                <w:szCs w:val="24"/>
              </w:rPr>
              <w:t>“</w:t>
            </w:r>
          </w:p>
        </w:tc>
      </w:tr>
      <w:tr w:rsidR="00665B24" w:rsidRPr="004C5572" w14:paraId="6DCD9C06" w14:textId="77777777" w:rsidTr="001E411F">
        <w:tc>
          <w:tcPr>
            <w:tcW w:w="805" w:type="dxa"/>
          </w:tcPr>
          <w:p w14:paraId="6E30769C" w14:textId="7FEB89F7" w:rsidR="00665B24" w:rsidRPr="004C5572" w:rsidRDefault="002213B4" w:rsidP="002213B4">
            <w:pPr>
              <w:contextualSpacing/>
              <w:jc w:val="center"/>
              <w:rPr>
                <w:sz w:val="24"/>
                <w:szCs w:val="24"/>
                <w:highlight w:val="yellow"/>
                <w:lang w:eastAsia="en-US"/>
              </w:rPr>
            </w:pPr>
            <w:r w:rsidRPr="002213B4">
              <w:rPr>
                <w:sz w:val="24"/>
                <w:szCs w:val="24"/>
                <w:lang w:eastAsia="en-US"/>
              </w:rPr>
              <w:t>1.4.</w:t>
            </w:r>
          </w:p>
        </w:tc>
        <w:tc>
          <w:tcPr>
            <w:tcW w:w="4293" w:type="dxa"/>
          </w:tcPr>
          <w:p w14:paraId="54432686" w14:textId="36364CBF" w:rsidR="00665B24" w:rsidRPr="004C5572" w:rsidRDefault="000D6375" w:rsidP="004C5572">
            <w:pPr>
              <w:jc w:val="both"/>
              <w:rPr>
                <w:sz w:val="24"/>
                <w:szCs w:val="24"/>
                <w:lang w:eastAsia="en-US"/>
              </w:rPr>
            </w:pPr>
            <w:r w:rsidRPr="00682C9A">
              <w:rPr>
                <w:sz w:val="24"/>
                <w:szCs w:val="24"/>
              </w:rPr>
              <w:t>Tiekėjas (tiekėjų grupės partneriai kartu) turi turėti kvalifikuotą specialistą</w:t>
            </w:r>
            <w:r>
              <w:rPr>
                <w:sz w:val="24"/>
                <w:szCs w:val="24"/>
              </w:rPr>
              <w:t xml:space="preserve"> turinti teisę eiti </w:t>
            </w:r>
            <w:r w:rsidR="00D03104" w:rsidRPr="00D03104">
              <w:rPr>
                <w:b/>
                <w:bCs/>
                <w:sz w:val="24"/>
                <w:szCs w:val="24"/>
              </w:rPr>
              <w:t>ne</w:t>
            </w:r>
            <w:r w:rsidRPr="00D03104">
              <w:rPr>
                <w:b/>
                <w:bCs/>
                <w:sz w:val="24"/>
                <w:szCs w:val="24"/>
              </w:rPr>
              <w:t>y</w:t>
            </w:r>
            <w:r w:rsidRPr="001E7A01">
              <w:rPr>
                <w:b/>
                <w:bCs/>
                <w:sz w:val="24"/>
                <w:szCs w:val="24"/>
              </w:rPr>
              <w:t xml:space="preserve">patingojo </w:t>
            </w:r>
            <w:r w:rsidR="00217E01">
              <w:rPr>
                <w:b/>
                <w:bCs/>
                <w:sz w:val="24"/>
                <w:szCs w:val="24"/>
              </w:rPr>
              <w:t xml:space="preserve">arba ypatingojo </w:t>
            </w:r>
            <w:r w:rsidRPr="001E7A01">
              <w:rPr>
                <w:b/>
                <w:bCs/>
                <w:sz w:val="24"/>
                <w:szCs w:val="24"/>
              </w:rPr>
              <w:t>statinio</w:t>
            </w:r>
            <w:r>
              <w:rPr>
                <w:sz w:val="24"/>
                <w:szCs w:val="24"/>
              </w:rPr>
              <w:t xml:space="preserve"> </w:t>
            </w:r>
            <w:r w:rsidRPr="006D229C">
              <w:rPr>
                <w:sz w:val="24"/>
                <w:szCs w:val="24"/>
              </w:rPr>
              <w:t>statybos vadovo pareigas statinių grupėje: negyvenamieji pastatai</w:t>
            </w:r>
            <w:r w:rsidR="00BE22C4">
              <w:rPr>
                <w:sz w:val="24"/>
                <w:szCs w:val="24"/>
              </w:rPr>
              <w:t xml:space="preserve">; </w:t>
            </w:r>
            <w:r w:rsidR="00C27148">
              <w:rPr>
                <w:sz w:val="24"/>
                <w:szCs w:val="24"/>
              </w:rPr>
              <w:t xml:space="preserve">taip pat minėti </w:t>
            </w:r>
            <w:r w:rsidR="00BE22C4">
              <w:rPr>
                <w:sz w:val="24"/>
                <w:szCs w:val="24"/>
              </w:rPr>
              <w:t>statiniai esantys kultūros</w:t>
            </w:r>
            <w:r w:rsidR="004707A8">
              <w:rPr>
                <w:sz w:val="24"/>
                <w:szCs w:val="24"/>
              </w:rPr>
              <w:t xml:space="preserve"> paveld</w:t>
            </w:r>
            <w:r w:rsidR="00A83552">
              <w:rPr>
                <w:sz w:val="24"/>
                <w:szCs w:val="24"/>
              </w:rPr>
              <w:t>o objekto teritorijoje, jo apsaugos zonoje, kultūros</w:t>
            </w:r>
            <w:r w:rsidR="00637808">
              <w:rPr>
                <w:sz w:val="24"/>
                <w:szCs w:val="24"/>
              </w:rPr>
              <w:t xml:space="preserve"> paveldo vietovėje.</w:t>
            </w:r>
          </w:p>
        </w:tc>
        <w:tc>
          <w:tcPr>
            <w:tcW w:w="4530" w:type="dxa"/>
          </w:tcPr>
          <w:p w14:paraId="20C97DFE" w14:textId="77777777" w:rsidR="00274F44" w:rsidRPr="000F229B" w:rsidRDefault="00274F44" w:rsidP="00274F44">
            <w:pPr>
              <w:pStyle w:val="Sraopastraipa"/>
              <w:numPr>
                <w:ilvl w:val="0"/>
                <w:numId w:val="42"/>
              </w:numPr>
              <w:tabs>
                <w:tab w:val="left" w:pos="321"/>
              </w:tabs>
              <w:ind w:left="0" w:firstLine="0"/>
              <w:rPr>
                <w:szCs w:val="24"/>
                <w:lang w:eastAsia="lt-LT"/>
              </w:rPr>
            </w:pPr>
            <w:r w:rsidRPr="000F229B">
              <w:rPr>
                <w:szCs w:val="24"/>
                <w:lang w:eastAsia="lt-LT"/>
              </w:rPr>
              <w:t>EBVPD.</w:t>
            </w:r>
          </w:p>
          <w:p w14:paraId="6CF3446D" w14:textId="4F5DBCD3" w:rsidR="00274F44" w:rsidRPr="000F229B" w:rsidRDefault="00274F44" w:rsidP="00274F44">
            <w:pPr>
              <w:pStyle w:val="Sraopastraipa"/>
              <w:numPr>
                <w:ilvl w:val="0"/>
                <w:numId w:val="42"/>
              </w:numPr>
              <w:tabs>
                <w:tab w:val="left" w:pos="321"/>
              </w:tabs>
              <w:ind w:left="0" w:firstLine="0"/>
              <w:rPr>
                <w:szCs w:val="24"/>
                <w:lang w:eastAsia="lt-LT"/>
              </w:rPr>
            </w:pPr>
            <w:r w:rsidRPr="000F229B">
              <w:rPr>
                <w:szCs w:val="24"/>
                <w:lang w:eastAsia="lt-LT"/>
              </w:rPr>
              <w:t>Kvalifikacijos atestatas ir (arba) teisės pripažinimo dokumentas</w:t>
            </w:r>
            <w:r w:rsidR="00737A8D" w:rsidRPr="00737A8D">
              <w:rPr>
                <w:szCs w:val="24"/>
                <w:vertAlign w:val="superscript"/>
                <w:lang w:eastAsia="lt-LT"/>
              </w:rPr>
              <w:t>4</w:t>
            </w:r>
            <w:r w:rsidRPr="000F229B">
              <w:rPr>
                <w:szCs w:val="24"/>
                <w:lang w:eastAsia="lt-LT"/>
              </w:rPr>
              <w:t>.</w:t>
            </w:r>
          </w:p>
          <w:p w14:paraId="2F29B33B" w14:textId="41366AA2" w:rsidR="00665B24" w:rsidRPr="004C5572" w:rsidRDefault="00274F44" w:rsidP="00274F44">
            <w:pPr>
              <w:jc w:val="both"/>
              <w:rPr>
                <w:sz w:val="24"/>
                <w:szCs w:val="24"/>
                <w:lang w:eastAsia="en-US"/>
              </w:rPr>
            </w:pPr>
            <w:r w:rsidRPr="00886CF6">
              <w:rPr>
                <w:b/>
                <w:bCs/>
                <w:sz w:val="24"/>
                <w:szCs w:val="24"/>
              </w:rPr>
              <w:t>PASTABA:</w:t>
            </w:r>
            <w:r>
              <w:rPr>
                <w:sz w:val="24"/>
                <w:szCs w:val="24"/>
              </w:rPr>
              <w:t xml:space="preserve"> i</w:t>
            </w:r>
            <w:r w:rsidRPr="00876BCC">
              <w:rPr>
                <w:sz w:val="24"/>
                <w:szCs w:val="24"/>
              </w:rPr>
              <w:t xml:space="preserve">š specialistų, registruotų Europos Sąjungos valstybėje narėje, Europos ekonominės erdvės valstybėje narėje, Šveicarijos Konfederacijoje arba trečiojoje šalyje, priimami specialisto kilmės šalies kompetentingų institucijų išduoti dokumentai dėl teisės užsiimti su pirkimo objektu susijusia veikla, tačiau toks užsienio šalies specialistas turi pareigą per protingą laiką kreiptis į atitinkamą Lietuvos Respublikos instituciją dėl teisės pripažinimo dokumento išdavimo. </w:t>
            </w:r>
            <w:r w:rsidR="00E54439" w:rsidRPr="00876BCC">
              <w:rPr>
                <w:sz w:val="24"/>
                <w:szCs w:val="24"/>
              </w:rPr>
              <w:t xml:space="preserve">Užsienio specialisto turimos kvalifikacijos patvirtinimo dokumentai Lietuvoje gali būti išduoti ir po galutinės </w:t>
            </w:r>
            <w:r w:rsidR="00E54439">
              <w:rPr>
                <w:sz w:val="24"/>
                <w:szCs w:val="24"/>
              </w:rPr>
              <w:t>paraiškų</w:t>
            </w:r>
            <w:r w:rsidR="00E54439" w:rsidRPr="00876BCC">
              <w:rPr>
                <w:sz w:val="24"/>
                <w:szCs w:val="24"/>
              </w:rPr>
              <w:t xml:space="preserve"> pateikimo datos iki </w:t>
            </w:r>
            <w:r w:rsidR="00E54439">
              <w:rPr>
                <w:sz w:val="24"/>
                <w:szCs w:val="24"/>
              </w:rPr>
              <w:t>DPS sudarymo dienos, o jei paraiška teikiama jau galiojant sudarytas DPS – iki paraiškos pateikimo datos</w:t>
            </w:r>
            <w:r w:rsidR="00E54439" w:rsidRPr="00876BCC">
              <w:rPr>
                <w:sz w:val="24"/>
                <w:szCs w:val="24"/>
              </w:rPr>
              <w:t>.</w:t>
            </w:r>
          </w:p>
        </w:tc>
      </w:tr>
      <w:tr w:rsidR="006445C3" w:rsidRPr="004C5572" w14:paraId="3876CEEC" w14:textId="77777777" w:rsidTr="00C4555A">
        <w:tc>
          <w:tcPr>
            <w:tcW w:w="9628" w:type="dxa"/>
            <w:gridSpan w:val="3"/>
          </w:tcPr>
          <w:p w14:paraId="02455266" w14:textId="3984CF02" w:rsidR="006445C3" w:rsidRPr="000F229B" w:rsidRDefault="006445C3" w:rsidP="001D66B1">
            <w:pPr>
              <w:pStyle w:val="Sraopastraipa"/>
              <w:tabs>
                <w:tab w:val="left" w:pos="321"/>
              </w:tabs>
              <w:ind w:left="0"/>
              <w:jc w:val="center"/>
              <w:rPr>
                <w:szCs w:val="24"/>
                <w:lang w:eastAsia="lt-LT"/>
              </w:rPr>
            </w:pPr>
            <w:r w:rsidRPr="001709D5">
              <w:rPr>
                <w:b/>
                <w:bCs/>
                <w:szCs w:val="24"/>
              </w:rPr>
              <w:t xml:space="preserve">Reikalavimas taikomas </w:t>
            </w:r>
            <w:r>
              <w:rPr>
                <w:b/>
                <w:bCs/>
                <w:szCs w:val="24"/>
              </w:rPr>
              <w:t>5</w:t>
            </w:r>
            <w:r w:rsidRPr="001709D5">
              <w:rPr>
                <w:b/>
                <w:bCs/>
                <w:szCs w:val="24"/>
              </w:rPr>
              <w:t xml:space="preserve"> (</w:t>
            </w:r>
            <w:r>
              <w:rPr>
                <w:b/>
                <w:bCs/>
                <w:szCs w:val="24"/>
              </w:rPr>
              <w:t>penkta</w:t>
            </w:r>
            <w:r w:rsidR="001D66B1">
              <w:rPr>
                <w:b/>
                <w:bCs/>
                <w:szCs w:val="24"/>
              </w:rPr>
              <w:t>jai</w:t>
            </w:r>
            <w:r w:rsidRPr="001709D5">
              <w:rPr>
                <w:b/>
                <w:bCs/>
                <w:szCs w:val="24"/>
              </w:rPr>
              <w:t xml:space="preserve">) DPS kategorijai </w:t>
            </w:r>
            <w:r w:rsidRPr="00C65675">
              <w:rPr>
                <w:b/>
                <w:bCs/>
                <w:szCs w:val="24"/>
              </w:rPr>
              <w:t>„</w:t>
            </w:r>
            <w:r w:rsidR="001D66B1">
              <w:rPr>
                <w:b/>
                <w:bCs/>
                <w:szCs w:val="24"/>
              </w:rPr>
              <w:t>Y</w:t>
            </w:r>
            <w:r w:rsidRPr="00C65675">
              <w:rPr>
                <w:b/>
                <w:bCs/>
                <w:szCs w:val="24"/>
              </w:rPr>
              <w:t>patingųjų statinių kategorijai priskiriamų negyvenamųjų pastatų, esančių kultūros paveldo objekto teritorijoje, jo apsaugos zonoje ir kultūros paveldo vietovėje, paprastojo remonto darbai</w:t>
            </w:r>
            <w:r w:rsidRPr="00C65675">
              <w:rPr>
                <w:b/>
                <w:bCs/>
                <w:szCs w:val="24"/>
                <w:lang w:eastAsia="lt-LT"/>
              </w:rPr>
              <w:t>“</w:t>
            </w:r>
          </w:p>
        </w:tc>
      </w:tr>
      <w:tr w:rsidR="00354CEA" w:rsidRPr="004C5572" w14:paraId="4D65E853" w14:textId="77777777" w:rsidTr="001E411F">
        <w:tc>
          <w:tcPr>
            <w:tcW w:w="805" w:type="dxa"/>
          </w:tcPr>
          <w:p w14:paraId="5C0246F3" w14:textId="6788B744" w:rsidR="00354CEA" w:rsidRPr="004C5572" w:rsidRDefault="00545C6E" w:rsidP="00545C6E">
            <w:pPr>
              <w:contextualSpacing/>
              <w:jc w:val="center"/>
              <w:rPr>
                <w:sz w:val="24"/>
                <w:szCs w:val="24"/>
                <w:highlight w:val="yellow"/>
                <w:lang w:eastAsia="en-US"/>
              </w:rPr>
            </w:pPr>
            <w:r w:rsidRPr="00545C6E">
              <w:rPr>
                <w:sz w:val="24"/>
                <w:szCs w:val="24"/>
                <w:lang w:eastAsia="en-US"/>
              </w:rPr>
              <w:t>1.5.</w:t>
            </w:r>
          </w:p>
        </w:tc>
        <w:tc>
          <w:tcPr>
            <w:tcW w:w="4293" w:type="dxa"/>
          </w:tcPr>
          <w:p w14:paraId="23704104" w14:textId="063BE2BD" w:rsidR="00354CEA" w:rsidRDefault="00434A87" w:rsidP="00354CEA">
            <w:pPr>
              <w:jc w:val="both"/>
              <w:rPr>
                <w:sz w:val="24"/>
                <w:szCs w:val="24"/>
                <w:lang w:eastAsia="en-US"/>
              </w:rPr>
            </w:pPr>
            <w:r w:rsidRPr="00682C9A">
              <w:rPr>
                <w:sz w:val="24"/>
                <w:szCs w:val="24"/>
              </w:rPr>
              <w:t>Tiekėjas (tiekėjų grupės partneriai kartu) turi turėti kvalifikuotą specialistą</w:t>
            </w:r>
            <w:r>
              <w:rPr>
                <w:sz w:val="24"/>
                <w:szCs w:val="24"/>
              </w:rPr>
              <w:t xml:space="preserve"> turinti teisę eiti </w:t>
            </w:r>
            <w:r w:rsidRPr="00D03104">
              <w:rPr>
                <w:b/>
                <w:bCs/>
                <w:sz w:val="24"/>
                <w:szCs w:val="24"/>
              </w:rPr>
              <w:t>y</w:t>
            </w:r>
            <w:r w:rsidRPr="001E7A01">
              <w:rPr>
                <w:b/>
                <w:bCs/>
                <w:sz w:val="24"/>
                <w:szCs w:val="24"/>
              </w:rPr>
              <w:t>patingojo statinio</w:t>
            </w:r>
            <w:r>
              <w:rPr>
                <w:sz w:val="24"/>
                <w:szCs w:val="24"/>
              </w:rPr>
              <w:t xml:space="preserve"> </w:t>
            </w:r>
            <w:r w:rsidRPr="006D229C">
              <w:rPr>
                <w:sz w:val="24"/>
                <w:szCs w:val="24"/>
              </w:rPr>
              <w:t>statybos vadovo pareigas statinių grupėje: negyvenamieji pastatai</w:t>
            </w:r>
            <w:r>
              <w:rPr>
                <w:sz w:val="24"/>
                <w:szCs w:val="24"/>
              </w:rPr>
              <w:t xml:space="preserve">; </w:t>
            </w:r>
            <w:r w:rsidR="00217E01">
              <w:rPr>
                <w:sz w:val="24"/>
                <w:szCs w:val="24"/>
              </w:rPr>
              <w:t xml:space="preserve">taip pat minėti </w:t>
            </w:r>
            <w:r>
              <w:rPr>
                <w:sz w:val="24"/>
                <w:szCs w:val="24"/>
              </w:rPr>
              <w:t>statiniai esantys kultūros paveldo objekto teritorijoje, jo apsaugos zonoje, kultūros paveldo vietovėje.</w:t>
            </w:r>
          </w:p>
          <w:p w14:paraId="1E21B675" w14:textId="77777777" w:rsidR="001E411F" w:rsidRPr="001E411F" w:rsidRDefault="001E411F" w:rsidP="001E411F">
            <w:pPr>
              <w:rPr>
                <w:sz w:val="24"/>
                <w:szCs w:val="24"/>
                <w:lang w:eastAsia="en-US"/>
              </w:rPr>
            </w:pPr>
          </w:p>
          <w:p w14:paraId="4ADF2029" w14:textId="77777777" w:rsidR="001E411F" w:rsidRPr="001E411F" w:rsidRDefault="001E411F" w:rsidP="001E411F">
            <w:pPr>
              <w:rPr>
                <w:sz w:val="24"/>
                <w:szCs w:val="24"/>
                <w:lang w:eastAsia="en-US"/>
              </w:rPr>
            </w:pPr>
          </w:p>
          <w:p w14:paraId="28878D78" w14:textId="77777777" w:rsidR="001E411F" w:rsidRPr="001E411F" w:rsidRDefault="001E411F" w:rsidP="001E411F">
            <w:pPr>
              <w:rPr>
                <w:sz w:val="24"/>
                <w:szCs w:val="24"/>
                <w:lang w:eastAsia="en-US"/>
              </w:rPr>
            </w:pPr>
          </w:p>
          <w:p w14:paraId="1D6AB88E" w14:textId="77777777" w:rsidR="001E411F" w:rsidRPr="001E411F" w:rsidRDefault="001E411F" w:rsidP="001E411F">
            <w:pPr>
              <w:rPr>
                <w:sz w:val="24"/>
                <w:szCs w:val="24"/>
                <w:lang w:eastAsia="en-US"/>
              </w:rPr>
            </w:pPr>
          </w:p>
          <w:p w14:paraId="301D3284" w14:textId="77777777" w:rsidR="001E411F" w:rsidRPr="001E411F" w:rsidRDefault="001E411F" w:rsidP="001E411F">
            <w:pPr>
              <w:rPr>
                <w:sz w:val="24"/>
                <w:szCs w:val="24"/>
                <w:lang w:eastAsia="en-US"/>
              </w:rPr>
            </w:pPr>
          </w:p>
          <w:p w14:paraId="6DAE5FDA" w14:textId="77777777" w:rsidR="001E411F" w:rsidRPr="001E411F" w:rsidRDefault="001E411F" w:rsidP="001E411F">
            <w:pPr>
              <w:rPr>
                <w:sz w:val="24"/>
                <w:szCs w:val="24"/>
                <w:lang w:eastAsia="en-US"/>
              </w:rPr>
            </w:pPr>
          </w:p>
          <w:p w14:paraId="79CDF714" w14:textId="77777777" w:rsidR="001E411F" w:rsidRPr="001E411F" w:rsidRDefault="001E411F" w:rsidP="001E411F">
            <w:pPr>
              <w:rPr>
                <w:sz w:val="24"/>
                <w:szCs w:val="24"/>
                <w:lang w:eastAsia="en-US"/>
              </w:rPr>
            </w:pPr>
          </w:p>
          <w:p w14:paraId="4AA9819D" w14:textId="77777777" w:rsidR="001E411F" w:rsidRDefault="001E411F" w:rsidP="001E411F">
            <w:pPr>
              <w:rPr>
                <w:sz w:val="24"/>
                <w:szCs w:val="24"/>
                <w:lang w:eastAsia="en-US"/>
              </w:rPr>
            </w:pPr>
          </w:p>
          <w:p w14:paraId="61010026" w14:textId="77777777" w:rsidR="001E411F" w:rsidRPr="001E411F" w:rsidRDefault="001E411F" w:rsidP="001E411F">
            <w:pPr>
              <w:rPr>
                <w:sz w:val="24"/>
                <w:szCs w:val="24"/>
                <w:lang w:eastAsia="en-US"/>
              </w:rPr>
            </w:pPr>
          </w:p>
          <w:p w14:paraId="284370AE" w14:textId="77777777" w:rsidR="001E411F" w:rsidRDefault="001E411F" w:rsidP="001E411F">
            <w:pPr>
              <w:rPr>
                <w:sz w:val="24"/>
                <w:szCs w:val="24"/>
                <w:lang w:eastAsia="en-US"/>
              </w:rPr>
            </w:pPr>
          </w:p>
          <w:p w14:paraId="5E68BBC8" w14:textId="254A2392" w:rsidR="001E411F" w:rsidRPr="001E411F" w:rsidRDefault="001E411F" w:rsidP="001E411F">
            <w:pPr>
              <w:rPr>
                <w:sz w:val="24"/>
                <w:szCs w:val="24"/>
                <w:lang w:eastAsia="en-US"/>
              </w:rPr>
            </w:pPr>
          </w:p>
        </w:tc>
        <w:tc>
          <w:tcPr>
            <w:tcW w:w="4530" w:type="dxa"/>
          </w:tcPr>
          <w:p w14:paraId="5B125457" w14:textId="77777777" w:rsidR="00C40FE0" w:rsidRPr="000F229B" w:rsidRDefault="00C40FE0" w:rsidP="00C40FE0">
            <w:pPr>
              <w:pStyle w:val="Sraopastraipa"/>
              <w:numPr>
                <w:ilvl w:val="0"/>
                <w:numId w:val="43"/>
              </w:numPr>
              <w:tabs>
                <w:tab w:val="left" w:pos="321"/>
              </w:tabs>
              <w:ind w:left="0" w:firstLine="0"/>
              <w:rPr>
                <w:szCs w:val="24"/>
                <w:lang w:eastAsia="lt-LT"/>
              </w:rPr>
            </w:pPr>
            <w:r w:rsidRPr="000F229B">
              <w:rPr>
                <w:szCs w:val="24"/>
                <w:lang w:eastAsia="lt-LT"/>
              </w:rPr>
              <w:t>EBVPD.</w:t>
            </w:r>
          </w:p>
          <w:p w14:paraId="693A7FF2" w14:textId="5DFA363E" w:rsidR="00C40FE0" w:rsidRPr="000F229B" w:rsidRDefault="00C40FE0" w:rsidP="00C40FE0">
            <w:pPr>
              <w:pStyle w:val="Sraopastraipa"/>
              <w:numPr>
                <w:ilvl w:val="0"/>
                <w:numId w:val="43"/>
              </w:numPr>
              <w:tabs>
                <w:tab w:val="left" w:pos="321"/>
              </w:tabs>
              <w:ind w:left="0" w:firstLine="0"/>
              <w:rPr>
                <w:szCs w:val="24"/>
                <w:lang w:eastAsia="lt-LT"/>
              </w:rPr>
            </w:pPr>
            <w:r w:rsidRPr="000F229B">
              <w:rPr>
                <w:szCs w:val="24"/>
                <w:lang w:eastAsia="lt-LT"/>
              </w:rPr>
              <w:t>Kvalifikacijos atestatas ir (arba) teisės pripažinimo dokumentas</w:t>
            </w:r>
            <w:r w:rsidR="00737A8D" w:rsidRPr="00737A8D">
              <w:rPr>
                <w:szCs w:val="24"/>
                <w:vertAlign w:val="superscript"/>
                <w:lang w:eastAsia="lt-LT"/>
              </w:rPr>
              <w:t>5</w:t>
            </w:r>
            <w:r w:rsidRPr="000F229B">
              <w:rPr>
                <w:szCs w:val="24"/>
                <w:lang w:eastAsia="lt-LT"/>
              </w:rPr>
              <w:t>.</w:t>
            </w:r>
          </w:p>
          <w:p w14:paraId="72F8C9E2" w14:textId="6DDB4EF0" w:rsidR="00354CEA" w:rsidRPr="004C5572" w:rsidRDefault="00737A8D" w:rsidP="00C40FE0">
            <w:pPr>
              <w:jc w:val="both"/>
              <w:rPr>
                <w:sz w:val="24"/>
                <w:szCs w:val="24"/>
                <w:lang w:eastAsia="en-US"/>
              </w:rPr>
            </w:pPr>
            <w:r>
              <w:rPr>
                <w:b/>
                <w:bCs/>
                <w:sz w:val="24"/>
                <w:szCs w:val="24"/>
              </w:rPr>
              <w:t>*</w:t>
            </w:r>
            <w:r w:rsidR="00C40FE0" w:rsidRPr="00886CF6">
              <w:rPr>
                <w:b/>
                <w:bCs/>
                <w:sz w:val="24"/>
                <w:szCs w:val="24"/>
              </w:rPr>
              <w:t>PASTABA:</w:t>
            </w:r>
            <w:r w:rsidR="00C40FE0">
              <w:rPr>
                <w:sz w:val="24"/>
                <w:szCs w:val="24"/>
              </w:rPr>
              <w:t xml:space="preserve"> i</w:t>
            </w:r>
            <w:r w:rsidR="00C40FE0" w:rsidRPr="00876BCC">
              <w:rPr>
                <w:sz w:val="24"/>
                <w:szCs w:val="24"/>
              </w:rPr>
              <w:t xml:space="preserve">š specialistų, registruotų Europos Sąjungos valstybėje narėje, Europos ekonominės erdvės valstybėje narėje, Šveicarijos Konfederacijoje arba trečiojoje šalyje, priimami specialisto kilmės šalies kompetentingų institucijų išduoti dokumentai dėl teisės užsiimti su pirkimo objektu susijusia veikla, tačiau toks užsienio šalies specialistas turi pareigą per protingą laiką kreiptis į atitinkamą Lietuvos Respublikos instituciją dėl teisės pripažinimo dokumento išdavimo. </w:t>
            </w:r>
            <w:r w:rsidR="00E54439" w:rsidRPr="00876BCC">
              <w:rPr>
                <w:sz w:val="24"/>
                <w:szCs w:val="24"/>
              </w:rPr>
              <w:t xml:space="preserve">Užsienio specialisto turimos kvalifikacijos patvirtinimo dokumentai Lietuvoje gali būti išduoti ir po galutinės </w:t>
            </w:r>
            <w:r w:rsidR="00E54439">
              <w:rPr>
                <w:sz w:val="24"/>
                <w:szCs w:val="24"/>
              </w:rPr>
              <w:t>paraiškų</w:t>
            </w:r>
            <w:r w:rsidR="00E54439" w:rsidRPr="00876BCC">
              <w:rPr>
                <w:sz w:val="24"/>
                <w:szCs w:val="24"/>
              </w:rPr>
              <w:t xml:space="preserve"> pateikimo datos iki </w:t>
            </w:r>
            <w:r w:rsidR="00E54439">
              <w:rPr>
                <w:sz w:val="24"/>
                <w:szCs w:val="24"/>
              </w:rPr>
              <w:t xml:space="preserve">DPS sudarymo dienos, o jei paraiška teikiama jau </w:t>
            </w:r>
            <w:r w:rsidR="00E54439">
              <w:rPr>
                <w:sz w:val="24"/>
                <w:szCs w:val="24"/>
              </w:rPr>
              <w:lastRenderedPageBreak/>
              <w:t>galiojant sudarytas DPS – iki paraiškos pateikimo datos</w:t>
            </w:r>
            <w:r w:rsidR="00E54439" w:rsidRPr="00876BCC">
              <w:rPr>
                <w:sz w:val="24"/>
                <w:szCs w:val="24"/>
              </w:rPr>
              <w:t>.</w:t>
            </w:r>
          </w:p>
        </w:tc>
      </w:tr>
    </w:tbl>
    <w:p w14:paraId="1DEADD08" w14:textId="77777777" w:rsidR="004C5572" w:rsidRPr="004C5572" w:rsidRDefault="004C5572" w:rsidP="004C5572">
      <w:pPr>
        <w:spacing w:after="0" w:line="240" w:lineRule="auto"/>
        <w:rPr>
          <w:rFonts w:ascii="Times New Roman" w:eastAsia="Times New Roman" w:hAnsi="Times New Roman" w:cs="Times New Roman"/>
          <w:sz w:val="24"/>
          <w:szCs w:val="24"/>
          <w:lang w:eastAsia="en-US"/>
        </w:rPr>
      </w:pPr>
    </w:p>
    <w:p w14:paraId="562E4376" w14:textId="77777777" w:rsidR="00D93A4D" w:rsidRDefault="004C5572" w:rsidP="004C5572">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______________</w:t>
      </w:r>
    </w:p>
    <w:p w14:paraId="47DEF19D" w14:textId="77777777" w:rsidR="00680EE2" w:rsidRDefault="00680EE2" w:rsidP="00D93A4D">
      <w:pPr>
        <w:suppressAutoHyphens/>
        <w:spacing w:after="0" w:line="240" w:lineRule="auto"/>
        <w:rPr>
          <w:rFonts w:ascii="Times New Roman" w:eastAsia="Times New Roman" w:hAnsi="Times New Roman" w:cs="Times New Roman"/>
          <w:sz w:val="24"/>
          <w:szCs w:val="24"/>
          <w:lang w:eastAsia="en-US"/>
        </w:rPr>
      </w:pPr>
    </w:p>
    <w:p w14:paraId="4EE7F584" w14:textId="77777777" w:rsidR="00680EE2" w:rsidRDefault="00680EE2" w:rsidP="00D93A4D">
      <w:pPr>
        <w:suppressAutoHyphens/>
        <w:spacing w:after="0" w:line="240" w:lineRule="auto"/>
        <w:rPr>
          <w:rFonts w:ascii="Times New Roman" w:eastAsia="Times New Roman" w:hAnsi="Times New Roman" w:cs="Times New Roman"/>
          <w:sz w:val="24"/>
          <w:szCs w:val="24"/>
          <w:lang w:eastAsia="en-US"/>
        </w:rPr>
      </w:pPr>
    </w:p>
    <w:p w14:paraId="33C2AEDB" w14:textId="11704F57" w:rsidR="00E54439" w:rsidRDefault="00E54439">
      <w:pP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br w:type="page"/>
      </w:r>
    </w:p>
    <w:p w14:paraId="23C255EA" w14:textId="032F1200" w:rsidR="00624BF8" w:rsidRPr="0068331C" w:rsidRDefault="00DF7BB1" w:rsidP="00624BF8">
      <w:pPr>
        <w:suppressAutoHyphens/>
        <w:spacing w:after="0" w:line="240" w:lineRule="auto"/>
        <w:jc w:val="right"/>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lastRenderedPageBreak/>
        <w:t xml:space="preserve">Pirkimo sąlygų </w:t>
      </w:r>
      <w:r w:rsidR="00912834">
        <w:rPr>
          <w:rFonts w:ascii="Times New Roman" w:eastAsia="Times New Roman" w:hAnsi="Times New Roman" w:cs="Times New Roman"/>
          <w:sz w:val="24"/>
          <w:szCs w:val="24"/>
          <w:lang w:eastAsia="en-US"/>
        </w:rPr>
        <w:t>3</w:t>
      </w:r>
      <w:r w:rsidR="00624BF8" w:rsidRPr="0068331C">
        <w:rPr>
          <w:rFonts w:ascii="Times New Roman" w:eastAsia="Times New Roman" w:hAnsi="Times New Roman" w:cs="Times New Roman"/>
          <w:sz w:val="24"/>
          <w:szCs w:val="24"/>
          <w:lang w:eastAsia="en-US"/>
        </w:rPr>
        <w:t xml:space="preserve"> priedas</w:t>
      </w:r>
    </w:p>
    <w:p w14:paraId="7166B2BE" w14:textId="77777777" w:rsidR="00C30630" w:rsidRPr="0068331C" w:rsidRDefault="00C30630" w:rsidP="00C30630">
      <w:pPr>
        <w:suppressAutoHyphens/>
        <w:spacing w:after="0" w:line="240" w:lineRule="auto"/>
        <w:jc w:val="center"/>
        <w:rPr>
          <w:rFonts w:ascii="Times New Roman" w:eastAsia="Times New Roman" w:hAnsi="Times New Roman" w:cs="Times New Roman"/>
          <w:b/>
          <w:sz w:val="24"/>
          <w:szCs w:val="24"/>
          <w:lang w:eastAsia="en-US"/>
        </w:rPr>
      </w:pPr>
      <w:r w:rsidRPr="0068331C">
        <w:rPr>
          <w:rFonts w:ascii="Times New Roman" w:eastAsia="Times New Roman" w:hAnsi="Times New Roman" w:cs="Times New Roman"/>
          <w:b/>
          <w:sz w:val="24"/>
          <w:szCs w:val="24"/>
          <w:lang w:eastAsia="en-US"/>
        </w:rPr>
        <w:t>TIEKĖJŲ PAŠALINIMO PAGRINDAI</w:t>
      </w:r>
    </w:p>
    <w:p w14:paraId="0BE420D5" w14:textId="77777777" w:rsidR="00C30630" w:rsidRPr="00FD20D5" w:rsidRDefault="00C30630" w:rsidP="00C30630">
      <w:pPr>
        <w:suppressAutoHyphens/>
        <w:spacing w:after="0" w:line="240" w:lineRule="auto"/>
        <w:jc w:val="both"/>
        <w:rPr>
          <w:rFonts w:ascii="Times New Roman" w:eastAsia="Times New Roman" w:hAnsi="Times New Roman" w:cs="Times New Roman"/>
          <w:sz w:val="24"/>
          <w:szCs w:val="24"/>
          <w:lang w:eastAsia="en-US"/>
        </w:rPr>
      </w:pPr>
    </w:p>
    <w:p w14:paraId="49CC3DF5" w14:textId="77777777" w:rsidR="00C30630" w:rsidRPr="00FD20D5" w:rsidRDefault="00C30630" w:rsidP="00C30630">
      <w:pPr>
        <w:suppressAutoHyphens/>
        <w:spacing w:after="0" w:line="240" w:lineRule="auto"/>
        <w:ind w:firstLine="567"/>
        <w:jc w:val="both"/>
        <w:rPr>
          <w:rFonts w:ascii="Times New Roman" w:eastAsia="Times New Roman" w:hAnsi="Times New Roman" w:cs="Times New Roman"/>
          <w:sz w:val="24"/>
          <w:szCs w:val="24"/>
          <w:lang w:eastAsia="en-US"/>
        </w:rPr>
      </w:pPr>
      <w:r w:rsidRPr="00FD20D5">
        <w:rPr>
          <w:rFonts w:ascii="Times New Roman" w:eastAsia="Times New Roman" w:hAnsi="Times New Roman" w:cs="Times New Roman"/>
          <w:sz w:val="24"/>
          <w:szCs w:val="24"/>
          <w:lang w:eastAsia="en-US"/>
        </w:rPr>
        <w:t>Šiame priede sąvoka „tiekėjas“ suprantamas kaip tiekėjas, tiekėjų grupės partneris, subtiekėjas, kurio pajėgumais, t. y. siekdamas atitikti kvalifikacijos reikalavimus, remiasi tiekėjas.</w:t>
      </w:r>
    </w:p>
    <w:tbl>
      <w:tblPr>
        <w:tblStyle w:val="Lentelstinklelis"/>
        <w:tblW w:w="9634" w:type="dxa"/>
        <w:tblLayout w:type="fixed"/>
        <w:tblLook w:val="04A0" w:firstRow="1" w:lastRow="0" w:firstColumn="1" w:lastColumn="0" w:noHBand="0" w:noVBand="1"/>
      </w:tblPr>
      <w:tblGrid>
        <w:gridCol w:w="675"/>
        <w:gridCol w:w="4820"/>
        <w:gridCol w:w="4139"/>
      </w:tblGrid>
      <w:tr w:rsidR="00C30630" w:rsidRPr="0068331C" w14:paraId="0EB3A411" w14:textId="77777777" w:rsidTr="00C248E9">
        <w:trPr>
          <w:cantSplit/>
          <w:tblHeader/>
        </w:trPr>
        <w:tc>
          <w:tcPr>
            <w:tcW w:w="675" w:type="dxa"/>
            <w:tcBorders>
              <w:top w:val="single" w:sz="4" w:space="0" w:color="auto"/>
              <w:left w:val="single" w:sz="4" w:space="0" w:color="auto"/>
              <w:bottom w:val="single" w:sz="4" w:space="0" w:color="auto"/>
              <w:right w:val="single" w:sz="4" w:space="0" w:color="auto"/>
            </w:tcBorders>
            <w:vAlign w:val="center"/>
            <w:hideMark/>
          </w:tcPr>
          <w:p w14:paraId="3B71AAC8" w14:textId="77777777" w:rsidR="00C30630" w:rsidRPr="0068331C" w:rsidRDefault="00C30630" w:rsidP="00C248E9">
            <w:pPr>
              <w:jc w:val="center"/>
              <w:rPr>
                <w:b/>
                <w:sz w:val="24"/>
                <w:szCs w:val="24"/>
                <w:lang w:eastAsia="en-US"/>
              </w:rPr>
            </w:pPr>
            <w:r w:rsidRPr="0068331C">
              <w:rPr>
                <w:rFonts w:eastAsia="SimSun"/>
                <w:b/>
                <w:sz w:val="24"/>
                <w:szCs w:val="24"/>
                <w:lang w:eastAsia="en-US"/>
              </w:rPr>
              <w:t>Eil. nr.</w:t>
            </w:r>
          </w:p>
        </w:tc>
        <w:tc>
          <w:tcPr>
            <w:tcW w:w="4820" w:type="dxa"/>
            <w:tcBorders>
              <w:top w:val="single" w:sz="4" w:space="0" w:color="auto"/>
              <w:left w:val="single" w:sz="4" w:space="0" w:color="auto"/>
              <w:bottom w:val="single" w:sz="4" w:space="0" w:color="auto"/>
              <w:right w:val="single" w:sz="4" w:space="0" w:color="auto"/>
            </w:tcBorders>
            <w:vAlign w:val="center"/>
            <w:hideMark/>
          </w:tcPr>
          <w:p w14:paraId="12B19F23" w14:textId="77777777" w:rsidR="00C30630" w:rsidRPr="0068331C" w:rsidRDefault="00C30630" w:rsidP="00C248E9">
            <w:pPr>
              <w:jc w:val="center"/>
              <w:rPr>
                <w:rFonts w:eastAsia="SimSun"/>
                <w:b/>
                <w:sz w:val="24"/>
                <w:szCs w:val="24"/>
                <w:lang w:eastAsia="en-US"/>
              </w:rPr>
            </w:pPr>
            <w:r w:rsidRPr="0068331C">
              <w:rPr>
                <w:rFonts w:eastAsia="SimSun"/>
                <w:b/>
                <w:sz w:val="24"/>
                <w:szCs w:val="24"/>
                <w:lang w:eastAsia="en-US"/>
              </w:rPr>
              <w:t>Pašalinimo pagrindai</w:t>
            </w:r>
          </w:p>
        </w:tc>
        <w:tc>
          <w:tcPr>
            <w:tcW w:w="4139" w:type="dxa"/>
            <w:tcBorders>
              <w:top w:val="single" w:sz="4" w:space="0" w:color="auto"/>
              <w:left w:val="single" w:sz="4" w:space="0" w:color="auto"/>
              <w:bottom w:val="single" w:sz="4" w:space="0" w:color="auto"/>
              <w:right w:val="single" w:sz="4" w:space="0" w:color="auto"/>
            </w:tcBorders>
            <w:vAlign w:val="center"/>
            <w:hideMark/>
          </w:tcPr>
          <w:p w14:paraId="4332CB72" w14:textId="77777777" w:rsidR="00C30630" w:rsidRPr="0068331C" w:rsidRDefault="00C30630" w:rsidP="00C248E9">
            <w:pPr>
              <w:jc w:val="center"/>
              <w:rPr>
                <w:rFonts w:eastAsia="SimSun"/>
                <w:b/>
                <w:sz w:val="24"/>
                <w:szCs w:val="24"/>
                <w:lang w:eastAsia="en-US"/>
              </w:rPr>
            </w:pPr>
            <w:r w:rsidRPr="0068331C">
              <w:rPr>
                <w:rFonts w:eastAsia="SimSun"/>
                <w:b/>
                <w:sz w:val="24"/>
                <w:szCs w:val="24"/>
                <w:lang w:eastAsia="en-US"/>
              </w:rPr>
              <w:t>Atitiktį reikalavimui įrodantys dokumentai</w:t>
            </w:r>
          </w:p>
        </w:tc>
      </w:tr>
      <w:tr w:rsidR="0084187A" w:rsidRPr="0068331C" w14:paraId="4F0EEB75" w14:textId="77777777" w:rsidTr="00C248E9">
        <w:tc>
          <w:tcPr>
            <w:tcW w:w="675" w:type="dxa"/>
            <w:tcBorders>
              <w:top w:val="single" w:sz="4" w:space="0" w:color="auto"/>
              <w:left w:val="single" w:sz="4" w:space="0" w:color="auto"/>
              <w:bottom w:val="single" w:sz="4" w:space="0" w:color="auto"/>
              <w:right w:val="single" w:sz="4" w:space="0" w:color="auto"/>
            </w:tcBorders>
            <w:hideMark/>
          </w:tcPr>
          <w:p w14:paraId="1CA9D6E0" w14:textId="55552987" w:rsidR="0084187A" w:rsidRPr="0068331C" w:rsidRDefault="0084187A" w:rsidP="0084187A">
            <w:pPr>
              <w:rPr>
                <w:rFonts w:eastAsia="SimSun"/>
                <w:sz w:val="24"/>
                <w:szCs w:val="24"/>
                <w:lang w:eastAsia="en-US"/>
              </w:rPr>
            </w:pPr>
            <w:r w:rsidRPr="005B44FF">
              <w:rPr>
                <w:rFonts w:eastAsia="SimSun"/>
                <w:sz w:val="24"/>
                <w:szCs w:val="24"/>
              </w:rPr>
              <w:t>1.</w:t>
            </w:r>
          </w:p>
        </w:tc>
        <w:tc>
          <w:tcPr>
            <w:tcW w:w="4820" w:type="dxa"/>
            <w:tcBorders>
              <w:top w:val="single" w:sz="4" w:space="0" w:color="auto"/>
              <w:left w:val="single" w:sz="4" w:space="0" w:color="auto"/>
              <w:bottom w:val="single" w:sz="4" w:space="0" w:color="auto"/>
              <w:right w:val="single" w:sz="4" w:space="0" w:color="auto"/>
            </w:tcBorders>
          </w:tcPr>
          <w:p w14:paraId="57978A64"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(46.1) Tiekėjas arba jo atsakingas asmuo, nurodytas Viešųjų pirkimų įstatymo 46 straipsnio 2 dalies 2 punkte, nuteistas už šią nusikalstamą veiką:</w:t>
            </w:r>
          </w:p>
          <w:p w14:paraId="6BA4FB03"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1) dalyvavimą nusikalstamame susivienijime, jo organizavimą ar vadovavimą jam;</w:t>
            </w:r>
          </w:p>
          <w:p w14:paraId="333E9661"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2) kyšininkavimą, prekybą poveikiu, papirkimą;</w:t>
            </w:r>
          </w:p>
          <w:p w14:paraId="031BDD7C"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F0C9425"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4) nusikalstamą bankrotą;</w:t>
            </w:r>
          </w:p>
          <w:p w14:paraId="009C2ED5"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5) teroristinį ir su teroristine veikla susijusį nusikaltimą;</w:t>
            </w:r>
          </w:p>
          <w:p w14:paraId="02BD4E44"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6) nusikalstamu būdu gauto turto legalizavimą;</w:t>
            </w:r>
          </w:p>
          <w:p w14:paraId="3370329D"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7) prekybą žmonėmis, vaiko pirkimą arba pardavimą;</w:t>
            </w:r>
          </w:p>
          <w:p w14:paraId="725280F1"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8) kitos valstybės tiekėjo atliktą nusikaltimą, apibrėžtą Direktyvos 2014/24/ES 57 straipsnio 1 dalyje išvardytus Europos Sąjungos teisės aktus įgyvendinančiuose kitų valstybių teisės aktuose.</w:t>
            </w:r>
          </w:p>
          <w:p w14:paraId="62298F2E" w14:textId="77777777" w:rsidR="0084187A" w:rsidRPr="005B44FF" w:rsidRDefault="0084187A" w:rsidP="0084187A">
            <w:pPr>
              <w:contextualSpacing/>
              <w:jc w:val="both"/>
              <w:outlineLvl w:val="3"/>
              <w:rPr>
                <w:rFonts w:eastAsia="SimSun"/>
                <w:sz w:val="24"/>
                <w:szCs w:val="24"/>
              </w:rPr>
            </w:pPr>
          </w:p>
          <w:p w14:paraId="6F66B00C"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Laikoma, kad tiekėjas arba jo atsakingas asmuo nuteistas už aukščiau nurodytą nusikalstamą veiką, kai dėl:</w:t>
            </w:r>
          </w:p>
          <w:p w14:paraId="517CC27B"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1) tiekėjo, kuris yra fizinis asmuo, per pastaruosius 5 metus buvo priimtas ir įsiteisėjęs apkaltinamasis teismo nuosprendis ir šis asmuo turi neišnykusį ar nepanaikintą teistumą;</w:t>
            </w:r>
          </w:p>
          <w:p w14:paraId="3A3DC7EB"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lastRenderedPageBreak/>
              <w:t xml:space="preserve">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w:t>
            </w:r>
            <w:r>
              <w:rPr>
                <w:rFonts w:eastAsia="SimSun"/>
                <w:sz w:val="24"/>
                <w:szCs w:val="24"/>
              </w:rPr>
              <w:t xml:space="preserve">finansinės </w:t>
            </w:r>
            <w:r w:rsidRPr="005B44FF">
              <w:rPr>
                <w:rFonts w:eastAsia="SimSun"/>
                <w:sz w:val="24"/>
                <w:szCs w:val="24"/>
              </w:rPr>
              <w:t>apskaitos dokumentus, per pastaruosius 5 metus buvo priimtas ir įsiteisėjęs apkaltinamasis teismo nuosprendis ir šis asmuo turi neišnykusį ar nepanaikintą teistumą;</w:t>
            </w:r>
          </w:p>
          <w:p w14:paraId="0E3C3293" w14:textId="6F2B570A" w:rsidR="0084187A" w:rsidRPr="0068331C" w:rsidRDefault="0084187A" w:rsidP="0084187A">
            <w:pPr>
              <w:jc w:val="both"/>
              <w:rPr>
                <w:rFonts w:eastAsia="SimSun"/>
                <w:sz w:val="24"/>
                <w:szCs w:val="24"/>
                <w:lang w:eastAsia="en-US"/>
              </w:rPr>
            </w:pPr>
            <w:r w:rsidRPr="005B44FF">
              <w:rPr>
                <w:rFonts w:eastAsia="SimSun"/>
                <w:sz w:val="24"/>
                <w:szCs w:val="24"/>
              </w:rPr>
              <w:t>3) tiekėjo, kuris yra juridinis asmuo, kita organizacija ar jos padalinys, per pastaruosius 5 metus buvo priimtas ir įsiteisėjęs apkaltinamasis teismo nuosprendis arba Viešųjų pirkimų įstatymo 46 straipsnio 3 dalies atveju – galutinis administracinis sprendimas, jeigu toks sprendimas priimamas pagal tiekėjo šalies teisės aktų reikalavimus.</w:t>
            </w:r>
          </w:p>
        </w:tc>
        <w:tc>
          <w:tcPr>
            <w:tcW w:w="4139" w:type="dxa"/>
            <w:tcBorders>
              <w:top w:val="single" w:sz="4" w:space="0" w:color="auto"/>
              <w:left w:val="single" w:sz="4" w:space="0" w:color="auto"/>
              <w:bottom w:val="single" w:sz="4" w:space="0" w:color="auto"/>
              <w:right w:val="single" w:sz="4" w:space="0" w:color="auto"/>
            </w:tcBorders>
            <w:hideMark/>
          </w:tcPr>
          <w:p w14:paraId="011E9192" w14:textId="77777777" w:rsidR="0084187A" w:rsidRPr="005B44FF" w:rsidRDefault="0084187A" w:rsidP="0084187A">
            <w:pPr>
              <w:contextualSpacing/>
              <w:jc w:val="both"/>
              <w:rPr>
                <w:rFonts w:eastAsia="SimSun"/>
                <w:sz w:val="24"/>
                <w:szCs w:val="24"/>
              </w:rPr>
            </w:pPr>
            <w:r w:rsidRPr="005B44FF">
              <w:rPr>
                <w:rFonts w:eastAsia="SimSun"/>
                <w:sz w:val="24"/>
                <w:szCs w:val="24"/>
              </w:rPr>
              <w:lastRenderedPageBreak/>
              <w:t>EBVPD.</w:t>
            </w:r>
          </w:p>
          <w:p w14:paraId="0CC34916" w14:textId="77777777" w:rsidR="0084187A" w:rsidRPr="005B44FF" w:rsidRDefault="0084187A" w:rsidP="0084187A">
            <w:pPr>
              <w:contextualSpacing/>
              <w:jc w:val="both"/>
              <w:rPr>
                <w:rFonts w:eastAsia="Yu Mincho"/>
                <w:sz w:val="24"/>
                <w:szCs w:val="24"/>
              </w:rPr>
            </w:pPr>
            <w:r w:rsidRPr="005B44FF">
              <w:rPr>
                <w:rFonts w:eastAsia="Yu Mincho"/>
                <w:sz w:val="24"/>
                <w:szCs w:val="24"/>
              </w:rPr>
              <w:t>Iš Lietuvoje įsteigtų subjektų reikalaujama:</w:t>
            </w:r>
          </w:p>
          <w:p w14:paraId="3AD78991" w14:textId="77777777" w:rsidR="0084187A" w:rsidRPr="005B44FF" w:rsidRDefault="0084187A" w:rsidP="0084187A">
            <w:pPr>
              <w:numPr>
                <w:ilvl w:val="0"/>
                <w:numId w:val="31"/>
              </w:numPr>
              <w:ind w:left="314"/>
              <w:contextualSpacing/>
              <w:jc w:val="both"/>
              <w:rPr>
                <w:rFonts w:eastAsia="Yu Mincho"/>
                <w:b/>
                <w:bCs/>
                <w:sz w:val="24"/>
                <w:szCs w:val="24"/>
              </w:rPr>
            </w:pPr>
            <w:r w:rsidRPr="005B44FF">
              <w:rPr>
                <w:rFonts w:eastAsia="Yu Mincho"/>
                <w:sz w:val="24"/>
                <w:szCs w:val="24"/>
              </w:rPr>
              <w:t>išrašo iš teismo sprendimo arba</w:t>
            </w:r>
          </w:p>
          <w:p w14:paraId="79C543F8" w14:textId="77777777" w:rsidR="0084187A" w:rsidRPr="005B44FF" w:rsidRDefault="0084187A" w:rsidP="0084187A">
            <w:pPr>
              <w:numPr>
                <w:ilvl w:val="0"/>
                <w:numId w:val="31"/>
              </w:numPr>
              <w:ind w:left="314"/>
              <w:contextualSpacing/>
              <w:jc w:val="both"/>
              <w:rPr>
                <w:rFonts w:eastAsia="Yu Mincho"/>
                <w:b/>
                <w:bCs/>
                <w:sz w:val="24"/>
                <w:szCs w:val="24"/>
              </w:rPr>
            </w:pPr>
            <w:r w:rsidRPr="005B44FF">
              <w:rPr>
                <w:rFonts w:eastAsia="Yu Mincho"/>
                <w:sz w:val="24"/>
                <w:szCs w:val="24"/>
              </w:rPr>
              <w:t>Informatikos ir ryšių departamento prie Vidaus reikalų ministerijos pažymos, arba</w:t>
            </w:r>
          </w:p>
          <w:p w14:paraId="1FCD83C5" w14:textId="77777777" w:rsidR="0084187A" w:rsidRPr="005B44FF" w:rsidRDefault="0084187A" w:rsidP="0084187A">
            <w:pPr>
              <w:numPr>
                <w:ilvl w:val="0"/>
                <w:numId w:val="31"/>
              </w:numPr>
              <w:ind w:left="314"/>
              <w:contextualSpacing/>
              <w:jc w:val="both"/>
              <w:rPr>
                <w:rFonts w:eastAsia="Yu Mincho"/>
                <w:b/>
                <w:bCs/>
                <w:sz w:val="24"/>
                <w:szCs w:val="24"/>
              </w:rPr>
            </w:pPr>
            <w:r w:rsidRPr="005B44FF">
              <w:rPr>
                <w:rFonts w:eastAsia="Yu Mincho"/>
                <w:sz w:val="24"/>
                <w:szCs w:val="24"/>
              </w:rPr>
              <w:t>valstybės įmonės Registrų centro Lietuvos Respublikos Vyriausybės nustatyta tvarka išduoto dokumento, patvirtinančio jungtinius kompetentingų institucijų tvarkomus duomenis.</w:t>
            </w:r>
          </w:p>
          <w:p w14:paraId="2A44EE04" w14:textId="77777777" w:rsidR="0084187A" w:rsidRPr="005B44FF" w:rsidRDefault="0084187A" w:rsidP="0084187A">
            <w:pPr>
              <w:contextualSpacing/>
              <w:jc w:val="both"/>
              <w:rPr>
                <w:rFonts w:eastAsia="Yu Mincho"/>
                <w:sz w:val="24"/>
                <w:szCs w:val="24"/>
              </w:rPr>
            </w:pPr>
          </w:p>
          <w:p w14:paraId="316BD3F0" w14:textId="77777777" w:rsidR="0084187A" w:rsidRPr="005B44FF" w:rsidRDefault="0084187A" w:rsidP="0084187A">
            <w:pPr>
              <w:contextualSpacing/>
              <w:jc w:val="both"/>
              <w:rPr>
                <w:rFonts w:eastAsia="Yu Mincho"/>
                <w:sz w:val="24"/>
                <w:szCs w:val="24"/>
              </w:rPr>
            </w:pPr>
            <w:r w:rsidRPr="005B44FF">
              <w:rPr>
                <w:rFonts w:eastAsia="Yu Mincho"/>
                <w:sz w:val="24"/>
                <w:szCs w:val="24"/>
              </w:rPr>
              <w:t>Iš ne Lietuvoje įsteigtų subjektų reikalaujama:</w:t>
            </w:r>
          </w:p>
          <w:p w14:paraId="10AE78C7" w14:textId="77777777" w:rsidR="0084187A" w:rsidRPr="005B44FF" w:rsidRDefault="0084187A" w:rsidP="0084187A">
            <w:pPr>
              <w:numPr>
                <w:ilvl w:val="0"/>
                <w:numId w:val="31"/>
              </w:numPr>
              <w:ind w:left="314"/>
              <w:contextualSpacing/>
              <w:jc w:val="both"/>
              <w:rPr>
                <w:rFonts w:eastAsia="Yu Mincho"/>
                <w:b/>
                <w:bCs/>
                <w:sz w:val="24"/>
                <w:szCs w:val="24"/>
              </w:rPr>
            </w:pPr>
            <w:r w:rsidRPr="005B44FF">
              <w:rPr>
                <w:rFonts w:eastAsia="Yu Mincho"/>
                <w:sz w:val="24"/>
                <w:szCs w:val="24"/>
              </w:rPr>
              <w:t>atitinkamos užsienio šalies institucijos dokumento</w:t>
            </w:r>
            <w:r w:rsidRPr="005B44FF">
              <w:rPr>
                <w:rFonts w:eastAsia="Yu Mincho"/>
                <w:sz w:val="24"/>
                <w:szCs w:val="24"/>
                <w:vertAlign w:val="superscript"/>
              </w:rPr>
              <w:footnoteReference w:id="3"/>
            </w:r>
            <w:r w:rsidRPr="005B44FF">
              <w:rPr>
                <w:rFonts w:eastAsia="Yu Mincho"/>
                <w:sz w:val="24"/>
                <w:szCs w:val="24"/>
              </w:rPr>
              <w:t>.</w:t>
            </w:r>
          </w:p>
          <w:p w14:paraId="105C34ED" w14:textId="77777777" w:rsidR="0084187A" w:rsidRPr="005B44FF" w:rsidRDefault="0084187A" w:rsidP="0084187A">
            <w:pPr>
              <w:contextualSpacing/>
              <w:jc w:val="both"/>
              <w:rPr>
                <w:rFonts w:eastAsia="SimSun"/>
                <w:sz w:val="24"/>
                <w:szCs w:val="24"/>
              </w:rPr>
            </w:pPr>
            <w:r w:rsidRPr="005B44FF">
              <w:rPr>
                <w:rFonts w:eastAsia="SimSun"/>
                <w:sz w:val="24"/>
                <w:szCs w:val="24"/>
              </w:rPr>
              <w:t xml:space="preserve">Nurodyti dokumentai turi būti išduoti ne anksčiau kaip </w:t>
            </w:r>
            <w:r>
              <w:rPr>
                <w:rFonts w:eastAsia="SimSun"/>
                <w:sz w:val="24"/>
                <w:szCs w:val="24"/>
              </w:rPr>
              <w:t>180</w:t>
            </w:r>
            <w:r w:rsidRPr="005B44FF">
              <w:rPr>
                <w:rFonts w:eastAsia="SimSun"/>
                <w:sz w:val="24"/>
                <w:szCs w:val="24"/>
              </w:rPr>
              <w:t xml:space="preserve"> dienų iki tos dienos, kai tiekėjas perkančiosios organizacijos prašymu turės pateikti pašalinimo pagrindų nebuvimą patvirtinančius dokumentus.</w:t>
            </w:r>
          </w:p>
          <w:p w14:paraId="3C671847" w14:textId="77777777" w:rsidR="0084187A" w:rsidRPr="005B44FF" w:rsidRDefault="0084187A" w:rsidP="0084187A">
            <w:pPr>
              <w:contextualSpacing/>
              <w:jc w:val="both"/>
              <w:rPr>
                <w:rFonts w:eastAsia="SimSun"/>
                <w:sz w:val="24"/>
                <w:szCs w:val="24"/>
              </w:rPr>
            </w:pPr>
          </w:p>
          <w:p w14:paraId="5A1B2DC3" w14:textId="77777777" w:rsidR="0084187A" w:rsidRPr="005B44FF" w:rsidRDefault="0084187A" w:rsidP="0084187A">
            <w:pPr>
              <w:contextualSpacing/>
              <w:jc w:val="both"/>
              <w:rPr>
                <w:rFonts w:eastAsia="SimSun"/>
                <w:sz w:val="24"/>
                <w:szCs w:val="24"/>
              </w:rPr>
            </w:pPr>
            <w:r w:rsidRPr="005B44FF">
              <w:rPr>
                <w:rFonts w:eastAsia="SimSun"/>
                <w:sz w:val="24"/>
                <w:szCs w:val="24"/>
              </w:rPr>
              <w:t>Jei dokumentas išduotas anksčiau, tačiau jame nurodytas galiojimo terminas ilgesnis nei pašalinimo pagrindų nebuvimą patvirtinančių dokumentų pagal EBVPD pateikimo termino pabaiga, toks dokumentas jo galiojimo laikotarpiu yra priimtinas.</w:t>
            </w:r>
          </w:p>
          <w:p w14:paraId="0B4AC908" w14:textId="1B720B0C" w:rsidR="0084187A" w:rsidRPr="0068331C" w:rsidRDefault="0084187A" w:rsidP="0084187A">
            <w:pPr>
              <w:jc w:val="both"/>
              <w:rPr>
                <w:rFonts w:eastAsia="SimSun"/>
                <w:sz w:val="24"/>
                <w:szCs w:val="24"/>
                <w:lang w:eastAsia="en-US"/>
              </w:rPr>
            </w:pPr>
          </w:p>
        </w:tc>
      </w:tr>
      <w:tr w:rsidR="0084187A" w:rsidRPr="0068331C" w14:paraId="28826F74" w14:textId="77777777" w:rsidTr="00C248E9">
        <w:tc>
          <w:tcPr>
            <w:tcW w:w="675" w:type="dxa"/>
            <w:tcBorders>
              <w:top w:val="single" w:sz="4" w:space="0" w:color="auto"/>
              <w:left w:val="single" w:sz="4" w:space="0" w:color="auto"/>
              <w:bottom w:val="single" w:sz="4" w:space="0" w:color="auto"/>
              <w:right w:val="single" w:sz="4" w:space="0" w:color="auto"/>
            </w:tcBorders>
            <w:hideMark/>
          </w:tcPr>
          <w:p w14:paraId="0A6BC026" w14:textId="281A22CF" w:rsidR="0084187A" w:rsidRPr="0068331C" w:rsidRDefault="0084187A" w:rsidP="0084187A">
            <w:pPr>
              <w:rPr>
                <w:rFonts w:eastAsia="SimSun"/>
                <w:sz w:val="24"/>
                <w:szCs w:val="24"/>
                <w:lang w:eastAsia="en-US"/>
              </w:rPr>
            </w:pPr>
            <w:r w:rsidRPr="005B44FF">
              <w:rPr>
                <w:rFonts w:eastAsia="SimSun"/>
                <w:sz w:val="24"/>
                <w:szCs w:val="24"/>
              </w:rPr>
              <w:t>2.</w:t>
            </w:r>
          </w:p>
        </w:tc>
        <w:tc>
          <w:tcPr>
            <w:tcW w:w="4820" w:type="dxa"/>
            <w:tcBorders>
              <w:top w:val="single" w:sz="4" w:space="0" w:color="auto"/>
              <w:left w:val="single" w:sz="4" w:space="0" w:color="auto"/>
              <w:bottom w:val="single" w:sz="4" w:space="0" w:color="auto"/>
              <w:right w:val="single" w:sz="4" w:space="0" w:color="auto"/>
            </w:tcBorders>
            <w:hideMark/>
          </w:tcPr>
          <w:p w14:paraId="1D4AA4C6" w14:textId="77777777" w:rsidR="0084187A" w:rsidRPr="005B44FF" w:rsidRDefault="0084187A" w:rsidP="0084187A">
            <w:pPr>
              <w:contextualSpacing/>
              <w:jc w:val="both"/>
              <w:rPr>
                <w:rFonts w:eastAsia="SimSun"/>
                <w:bCs/>
                <w:sz w:val="24"/>
                <w:szCs w:val="24"/>
              </w:rPr>
            </w:pPr>
            <w:r w:rsidRPr="005B44FF">
              <w:rPr>
                <w:rFonts w:eastAsia="SimSun"/>
                <w:bCs/>
                <w:sz w:val="24"/>
                <w:szCs w:val="24"/>
              </w:rPr>
              <w:t xml:space="preserve">(46.3) Tiekėjas yra nuteistas už įsipareigojimų, susijusių su mokesčių, įskaitant socialinio draudimo įmokas, mokėjimu, nevykdymą pagal šalies, kurioje registruotas tiekėjas, ar šalies, kurioje yra perkančioji organizacija, reikalavimus, kaip tai apibrėžta Viešųjų pirkimų įstatymo 46 straipsnio 2 dalies 1 ir 3 punktuose, arba perkančioji organizacija turi kitų įrodymų apie šių įsipareigojimų nevykdymą. </w:t>
            </w:r>
          </w:p>
          <w:p w14:paraId="539FEE89" w14:textId="77777777" w:rsidR="0084187A" w:rsidRPr="005B44FF" w:rsidRDefault="0084187A" w:rsidP="0084187A">
            <w:pPr>
              <w:contextualSpacing/>
              <w:jc w:val="both"/>
              <w:rPr>
                <w:rFonts w:eastAsia="SimSun"/>
                <w:bCs/>
                <w:sz w:val="24"/>
                <w:szCs w:val="24"/>
              </w:rPr>
            </w:pPr>
          </w:p>
          <w:p w14:paraId="398ED6DC" w14:textId="77777777" w:rsidR="0084187A" w:rsidRPr="005B44FF" w:rsidRDefault="0084187A" w:rsidP="0084187A">
            <w:pPr>
              <w:contextualSpacing/>
              <w:jc w:val="both"/>
              <w:rPr>
                <w:rFonts w:eastAsia="SimSun"/>
                <w:bCs/>
                <w:sz w:val="24"/>
                <w:szCs w:val="24"/>
              </w:rPr>
            </w:pPr>
            <w:r w:rsidRPr="005B44FF">
              <w:rPr>
                <w:rFonts w:eastAsia="SimSun"/>
                <w:bCs/>
                <w:sz w:val="24"/>
                <w:szCs w:val="24"/>
              </w:rPr>
              <w:t>Laikoma, kad tiekėjas nuteistas už aukščiau nurodytą nusikalstamą veiką, kai dėl:</w:t>
            </w:r>
          </w:p>
          <w:p w14:paraId="37D58EA3" w14:textId="77777777" w:rsidR="0084187A" w:rsidRPr="005B44FF" w:rsidRDefault="0084187A" w:rsidP="0084187A">
            <w:pPr>
              <w:contextualSpacing/>
              <w:jc w:val="both"/>
              <w:rPr>
                <w:rFonts w:eastAsia="SimSun"/>
                <w:bCs/>
                <w:sz w:val="24"/>
                <w:szCs w:val="24"/>
              </w:rPr>
            </w:pPr>
            <w:r w:rsidRPr="005B44FF">
              <w:rPr>
                <w:rFonts w:eastAsia="SimSun"/>
                <w:bCs/>
                <w:sz w:val="24"/>
                <w:szCs w:val="24"/>
              </w:rPr>
              <w:t>1) tiekėjo, kuris yra fizinis asmuo, per pastaruosius 5 metus buvo priimtas ir įsiteisėjęs apkaltinamasis teismo nuosprendis ir šis asmuo turi neišnykusį ar nepanaikintą teistumą;</w:t>
            </w:r>
          </w:p>
          <w:p w14:paraId="16CDDF74" w14:textId="77777777" w:rsidR="0084187A" w:rsidRPr="005B44FF" w:rsidRDefault="0084187A" w:rsidP="0084187A">
            <w:pPr>
              <w:contextualSpacing/>
              <w:jc w:val="both"/>
              <w:rPr>
                <w:rFonts w:eastAsia="SimSun"/>
                <w:bCs/>
                <w:sz w:val="24"/>
                <w:szCs w:val="24"/>
              </w:rPr>
            </w:pPr>
            <w:r w:rsidRPr="005B44FF">
              <w:rPr>
                <w:rFonts w:eastAsia="SimSun"/>
                <w:bCs/>
                <w:sz w:val="24"/>
                <w:szCs w:val="24"/>
              </w:rPr>
              <w:t xml:space="preserve">2) tiekėjo, kuris yra juridinis asmuo, kita organizacija ar jos padalinys, per pastaruosius 5 metus buvo priimtas ir įsiteisėjęs apkaltinamasis teismo nuosprendis arba </w:t>
            </w:r>
            <w:r>
              <w:rPr>
                <w:rFonts w:eastAsia="SimSun"/>
                <w:bCs/>
                <w:sz w:val="24"/>
                <w:szCs w:val="24"/>
              </w:rPr>
              <w:t xml:space="preserve">Viešųjų pirkimų įstatymo 46 </w:t>
            </w:r>
            <w:r w:rsidRPr="005B44FF">
              <w:rPr>
                <w:rFonts w:eastAsia="SimSun"/>
                <w:bCs/>
                <w:sz w:val="24"/>
                <w:szCs w:val="24"/>
              </w:rPr>
              <w:t>straipsnio 3 dalies atveju – galutinis administracinis sprendimas, jeigu toks sprendimas priimamas pagal tiekėjo šalies teisės aktų reikalavimus.</w:t>
            </w:r>
          </w:p>
          <w:p w14:paraId="73022F9E" w14:textId="77777777" w:rsidR="0084187A" w:rsidRPr="005B44FF" w:rsidRDefault="0084187A" w:rsidP="0084187A">
            <w:pPr>
              <w:contextualSpacing/>
              <w:jc w:val="both"/>
              <w:rPr>
                <w:rFonts w:eastAsia="SimSun"/>
                <w:sz w:val="24"/>
                <w:szCs w:val="24"/>
              </w:rPr>
            </w:pPr>
            <w:r w:rsidRPr="005B44FF">
              <w:rPr>
                <w:rFonts w:eastAsia="SimSun"/>
                <w:sz w:val="24"/>
                <w:szCs w:val="24"/>
              </w:rPr>
              <w:t>Tačiau ši nuostata netaikoma, jeigu:</w:t>
            </w:r>
          </w:p>
          <w:p w14:paraId="35E9AF5E" w14:textId="77777777" w:rsidR="0084187A" w:rsidRPr="005B44FF" w:rsidRDefault="0084187A" w:rsidP="0084187A">
            <w:pPr>
              <w:contextualSpacing/>
              <w:jc w:val="both"/>
              <w:rPr>
                <w:rFonts w:eastAsia="SimSun"/>
                <w:sz w:val="24"/>
                <w:szCs w:val="24"/>
              </w:rPr>
            </w:pPr>
            <w:r w:rsidRPr="005B44FF">
              <w:rPr>
                <w:rFonts w:eastAsia="SimSun"/>
                <w:sz w:val="24"/>
                <w:szCs w:val="24"/>
              </w:rPr>
              <w:t>1) tiekėjas yra įsipareigojęs sumokėti mokesčius, įskaitant socialinio draudimo įmokas ir dėl to laikomas jau įvykdžiusiu šioje dalyje nurodytus įsipareigojimus;</w:t>
            </w:r>
          </w:p>
          <w:p w14:paraId="60F9836F" w14:textId="77777777" w:rsidR="0084187A" w:rsidRPr="005B44FF" w:rsidRDefault="0084187A" w:rsidP="0084187A">
            <w:pPr>
              <w:contextualSpacing/>
              <w:jc w:val="both"/>
              <w:rPr>
                <w:rFonts w:eastAsia="SimSun"/>
                <w:sz w:val="24"/>
                <w:szCs w:val="24"/>
              </w:rPr>
            </w:pPr>
            <w:r w:rsidRPr="005B44FF">
              <w:rPr>
                <w:rFonts w:eastAsia="SimSun"/>
                <w:sz w:val="24"/>
                <w:szCs w:val="24"/>
              </w:rPr>
              <w:t>2) įsiskolinimo suma neviršija 50 Eur (penkiasdešimt eurų);</w:t>
            </w:r>
          </w:p>
          <w:p w14:paraId="2A0A19A4" w14:textId="5F3434CE" w:rsidR="0084187A" w:rsidRPr="0068331C" w:rsidRDefault="0084187A" w:rsidP="0084187A">
            <w:pPr>
              <w:jc w:val="both"/>
              <w:rPr>
                <w:rFonts w:eastAsia="SimSun"/>
                <w:sz w:val="24"/>
                <w:szCs w:val="24"/>
                <w:lang w:eastAsia="en-US"/>
              </w:rPr>
            </w:pPr>
            <w:r w:rsidRPr="005B44FF">
              <w:rPr>
                <w:rFonts w:eastAsia="SimSun"/>
                <w:sz w:val="24"/>
                <w:szCs w:val="24"/>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tc>
        <w:tc>
          <w:tcPr>
            <w:tcW w:w="4139" w:type="dxa"/>
            <w:tcBorders>
              <w:top w:val="single" w:sz="4" w:space="0" w:color="auto"/>
              <w:left w:val="single" w:sz="4" w:space="0" w:color="auto"/>
              <w:bottom w:val="single" w:sz="4" w:space="0" w:color="auto"/>
              <w:right w:val="single" w:sz="4" w:space="0" w:color="auto"/>
            </w:tcBorders>
          </w:tcPr>
          <w:p w14:paraId="0FB353C3" w14:textId="77777777" w:rsidR="0084187A" w:rsidRPr="005B44FF" w:rsidRDefault="0084187A" w:rsidP="0084187A">
            <w:pPr>
              <w:contextualSpacing/>
              <w:jc w:val="both"/>
              <w:rPr>
                <w:rFonts w:eastAsia="SimSun"/>
                <w:sz w:val="24"/>
                <w:szCs w:val="24"/>
              </w:rPr>
            </w:pPr>
            <w:r w:rsidRPr="005B44FF">
              <w:rPr>
                <w:rFonts w:eastAsia="SimSun"/>
                <w:sz w:val="24"/>
                <w:szCs w:val="24"/>
              </w:rPr>
              <w:lastRenderedPageBreak/>
              <w:t>EBVPD.</w:t>
            </w:r>
          </w:p>
          <w:p w14:paraId="6DA1169C" w14:textId="77777777" w:rsidR="0084187A" w:rsidRPr="005B44FF" w:rsidRDefault="0084187A" w:rsidP="0084187A">
            <w:pPr>
              <w:contextualSpacing/>
              <w:jc w:val="both"/>
              <w:rPr>
                <w:rFonts w:eastAsia="SimSun"/>
                <w:sz w:val="24"/>
                <w:szCs w:val="24"/>
              </w:rPr>
            </w:pPr>
            <w:r w:rsidRPr="005B44FF">
              <w:rPr>
                <w:rFonts w:eastAsia="SimSun"/>
                <w:sz w:val="24"/>
                <w:szCs w:val="24"/>
              </w:rPr>
              <w:t>1) Dėl įsipareigojimų, susijusių su mokesčių mokėjimu, įvykdymo iš Lietuvoje įsteigtų subjektų prašoma:</w:t>
            </w:r>
          </w:p>
          <w:p w14:paraId="57ED5668" w14:textId="77777777" w:rsidR="0084187A" w:rsidRPr="005B44FF" w:rsidRDefault="0084187A" w:rsidP="0084187A">
            <w:pPr>
              <w:contextualSpacing/>
              <w:jc w:val="both"/>
              <w:rPr>
                <w:rFonts w:eastAsia="SimSun"/>
                <w:sz w:val="24"/>
                <w:szCs w:val="24"/>
              </w:rPr>
            </w:pPr>
          </w:p>
          <w:p w14:paraId="4718B7CF" w14:textId="77777777" w:rsidR="0084187A" w:rsidRDefault="0084187A" w:rsidP="0084187A">
            <w:pPr>
              <w:pStyle w:val="Sraopastraipa"/>
              <w:numPr>
                <w:ilvl w:val="0"/>
                <w:numId w:val="34"/>
              </w:numPr>
              <w:rPr>
                <w:rFonts w:eastAsia="SimSun"/>
                <w:szCs w:val="24"/>
                <w:lang w:eastAsia="lt-LT"/>
              </w:rPr>
            </w:pPr>
            <w:r>
              <w:rPr>
                <w:rFonts w:eastAsia="SimSun"/>
                <w:szCs w:val="24"/>
                <w:lang w:eastAsia="lt-LT"/>
              </w:rPr>
              <w:t>išrašo iš teismo sprendimo (jei toks yra) arba</w:t>
            </w:r>
          </w:p>
          <w:p w14:paraId="1A506CD9" w14:textId="77777777" w:rsidR="0084187A" w:rsidRDefault="0084187A" w:rsidP="0084187A">
            <w:pPr>
              <w:pStyle w:val="Sraopastraipa"/>
              <w:numPr>
                <w:ilvl w:val="0"/>
                <w:numId w:val="34"/>
              </w:numPr>
              <w:rPr>
                <w:rFonts w:eastAsia="SimSun"/>
                <w:szCs w:val="24"/>
                <w:lang w:eastAsia="lt-LT"/>
              </w:rPr>
            </w:pPr>
            <w:r w:rsidRPr="00EF7F78">
              <w:rPr>
                <w:rFonts w:eastAsia="SimSun"/>
                <w:szCs w:val="24"/>
                <w:lang w:eastAsia="lt-LT"/>
              </w:rPr>
              <w:t>Valstybinės mokesčių inspekcijos prie Lietuvos Respublikos finansų ministerijos išduoto dokumento</w:t>
            </w:r>
            <w:r>
              <w:rPr>
                <w:rFonts w:eastAsia="SimSun"/>
                <w:szCs w:val="24"/>
                <w:lang w:eastAsia="lt-LT"/>
              </w:rPr>
              <w:t>,</w:t>
            </w:r>
          </w:p>
          <w:p w14:paraId="1A6C82D9" w14:textId="77777777" w:rsidR="0084187A" w:rsidRPr="00EF7F78" w:rsidRDefault="0084187A" w:rsidP="0084187A">
            <w:pPr>
              <w:pStyle w:val="Sraopastraipa"/>
              <w:numPr>
                <w:ilvl w:val="0"/>
                <w:numId w:val="34"/>
              </w:numPr>
              <w:rPr>
                <w:rFonts w:eastAsia="SimSun"/>
                <w:szCs w:val="24"/>
                <w:lang w:eastAsia="lt-LT"/>
              </w:rPr>
            </w:pPr>
            <w:r w:rsidRPr="00EF7F78">
              <w:rPr>
                <w:rFonts w:eastAsia="SimSun"/>
                <w:szCs w:val="24"/>
                <w:lang w:eastAsia="lt-LT"/>
              </w:rPr>
              <w:t>arba valstybės įmonės Registrų centro Lietuvos Respublikos Vyriausybės nustatyta tvarka išduoto dokumento, patvirtinančio jungtinius kompetentingų institucijų tvarkomus duomenis.</w:t>
            </w:r>
          </w:p>
          <w:p w14:paraId="4FE47348" w14:textId="77777777" w:rsidR="0084187A" w:rsidRPr="005B44FF" w:rsidRDefault="0084187A" w:rsidP="0084187A">
            <w:pPr>
              <w:contextualSpacing/>
              <w:jc w:val="both"/>
              <w:rPr>
                <w:rFonts w:eastAsia="SimSun"/>
                <w:sz w:val="24"/>
                <w:szCs w:val="24"/>
              </w:rPr>
            </w:pPr>
          </w:p>
          <w:p w14:paraId="0A2770B2" w14:textId="77777777" w:rsidR="0084187A" w:rsidRPr="005B44FF" w:rsidRDefault="0084187A" w:rsidP="0084187A">
            <w:pPr>
              <w:contextualSpacing/>
              <w:jc w:val="both"/>
              <w:rPr>
                <w:rFonts w:eastAsia="SimSun"/>
                <w:sz w:val="24"/>
                <w:szCs w:val="24"/>
              </w:rPr>
            </w:pPr>
            <w:r w:rsidRPr="005B44FF">
              <w:rPr>
                <w:rFonts w:eastAsia="SimSun"/>
                <w:sz w:val="24"/>
                <w:szCs w:val="24"/>
              </w:rPr>
              <w:t>Iš ne Lietuvoje įsteigtų subjektų reikalaujama:</w:t>
            </w:r>
          </w:p>
          <w:p w14:paraId="261B007B" w14:textId="77777777" w:rsidR="0084187A" w:rsidRPr="005B44FF" w:rsidRDefault="0084187A" w:rsidP="0084187A">
            <w:pPr>
              <w:contextualSpacing/>
              <w:jc w:val="both"/>
              <w:rPr>
                <w:rFonts w:eastAsia="SimSun"/>
                <w:sz w:val="24"/>
                <w:szCs w:val="24"/>
              </w:rPr>
            </w:pPr>
            <w:r w:rsidRPr="005B44FF">
              <w:rPr>
                <w:rFonts w:eastAsia="SimSun"/>
                <w:sz w:val="24"/>
                <w:szCs w:val="24"/>
              </w:rPr>
              <w:t>• atitinkamos užsienio šalies institucijos dokumento.</w:t>
            </w:r>
          </w:p>
          <w:p w14:paraId="74EE41C7" w14:textId="77777777" w:rsidR="0084187A" w:rsidRPr="005B44FF" w:rsidRDefault="0084187A" w:rsidP="0084187A">
            <w:pPr>
              <w:contextualSpacing/>
              <w:jc w:val="both"/>
              <w:rPr>
                <w:rFonts w:eastAsia="Yu Mincho"/>
                <w:iCs/>
                <w:sz w:val="24"/>
                <w:szCs w:val="24"/>
              </w:rPr>
            </w:pPr>
            <w:r w:rsidRPr="005B44FF">
              <w:rPr>
                <w:rFonts w:eastAsia="Yu Mincho"/>
                <w:sz w:val="24"/>
                <w:szCs w:val="24"/>
              </w:rPr>
              <w:t xml:space="preserve">Nurodyti dokumentai turi būti  išduoti ne anksčiau kaip </w:t>
            </w:r>
            <w:r>
              <w:rPr>
                <w:rFonts w:eastAsia="Yu Mincho"/>
                <w:sz w:val="24"/>
                <w:szCs w:val="24"/>
              </w:rPr>
              <w:t>120</w:t>
            </w:r>
            <w:r w:rsidRPr="005B44FF">
              <w:rPr>
                <w:rFonts w:eastAsia="Yu Mincho"/>
                <w:sz w:val="24"/>
                <w:szCs w:val="24"/>
              </w:rPr>
              <w:t xml:space="preserve"> dienų iki </w:t>
            </w:r>
            <w:r w:rsidRPr="005B44FF">
              <w:rPr>
                <w:iCs/>
                <w:sz w:val="24"/>
                <w:szCs w:val="24"/>
              </w:rPr>
              <w:t>tos dienos, kai tiekėjas perkančiosios organizacijos prašymu turės pateikti pašalinimo pagrindų nebuvimą patvirtinančius dok</w:t>
            </w:r>
            <w:r w:rsidRPr="005B44FF">
              <w:rPr>
                <w:sz w:val="24"/>
                <w:szCs w:val="24"/>
              </w:rPr>
              <w:t>umentus</w:t>
            </w:r>
            <w:r w:rsidRPr="005B44FF">
              <w:rPr>
                <w:rFonts w:eastAsia="Yu Mincho"/>
                <w:sz w:val="24"/>
                <w:szCs w:val="24"/>
              </w:rPr>
              <w:t>.</w:t>
            </w:r>
          </w:p>
          <w:p w14:paraId="735E59FD" w14:textId="77777777" w:rsidR="0084187A" w:rsidRPr="005B44FF" w:rsidRDefault="0084187A" w:rsidP="0084187A">
            <w:pPr>
              <w:contextualSpacing/>
              <w:jc w:val="both"/>
              <w:rPr>
                <w:rFonts w:eastAsia="Yu Mincho"/>
                <w:i/>
                <w:iCs/>
                <w:color w:val="7030A0"/>
                <w:sz w:val="24"/>
                <w:szCs w:val="24"/>
              </w:rPr>
            </w:pPr>
          </w:p>
          <w:p w14:paraId="05AF31EE" w14:textId="77777777" w:rsidR="0084187A" w:rsidRPr="005B44FF" w:rsidRDefault="0084187A" w:rsidP="0084187A">
            <w:pPr>
              <w:contextualSpacing/>
              <w:jc w:val="both"/>
              <w:rPr>
                <w:rFonts w:eastAsia="Yu Mincho"/>
                <w:b/>
                <w:bCs/>
                <w:sz w:val="24"/>
                <w:szCs w:val="24"/>
              </w:rPr>
            </w:pPr>
            <w:r w:rsidRPr="005B44FF">
              <w:rPr>
                <w:rFonts w:eastAsia="Yu Mincho"/>
                <w:bCs/>
                <w:sz w:val="24"/>
                <w:szCs w:val="24"/>
              </w:rPr>
              <w:t xml:space="preserve">Jei dokumentas išduotas anksčiau, tačiau jame nurodytas galiojimo terminas ilgesnis nei pašalinimo pagrindų </w:t>
            </w:r>
            <w:r w:rsidRPr="005B44FF">
              <w:rPr>
                <w:rFonts w:eastAsia="Yu Mincho"/>
                <w:bCs/>
                <w:sz w:val="24"/>
                <w:szCs w:val="24"/>
              </w:rPr>
              <w:lastRenderedPageBreak/>
              <w:t>nebuvimą patvirtinančių dokumentų pagal EBVPD pateikimo termino pabaiga, toks dokumentas jo galiojimo laikotarpiu yra priimtinas.</w:t>
            </w:r>
          </w:p>
          <w:p w14:paraId="2D1B240B" w14:textId="77777777" w:rsidR="0084187A" w:rsidRPr="005B44FF" w:rsidRDefault="0084187A" w:rsidP="0084187A">
            <w:pPr>
              <w:contextualSpacing/>
              <w:jc w:val="both"/>
              <w:rPr>
                <w:rFonts w:eastAsia="Yu Mincho"/>
                <w:b/>
                <w:bCs/>
                <w:sz w:val="24"/>
                <w:szCs w:val="24"/>
              </w:rPr>
            </w:pPr>
          </w:p>
          <w:p w14:paraId="054296C3" w14:textId="77777777" w:rsidR="0084187A" w:rsidRPr="005B44FF" w:rsidRDefault="0084187A" w:rsidP="0084187A">
            <w:pPr>
              <w:contextualSpacing/>
              <w:jc w:val="both"/>
              <w:rPr>
                <w:rFonts w:eastAsia="Yu Mincho"/>
                <w:b/>
                <w:bCs/>
                <w:sz w:val="24"/>
                <w:szCs w:val="24"/>
              </w:rPr>
            </w:pPr>
            <w:r w:rsidRPr="005B44FF">
              <w:rPr>
                <w:rFonts w:eastAsia="Yu Mincho"/>
                <w:bCs/>
                <w:sz w:val="24"/>
                <w:szCs w:val="24"/>
              </w:rPr>
              <w:t>2) Dėl įsipareigojimų, susijusių su socialinio draudimo įmokų mokėjimu, įvykdymo i</w:t>
            </w:r>
            <w:r w:rsidRPr="005B44FF">
              <w:rPr>
                <w:rFonts w:eastAsia="Yu Mincho"/>
                <w:sz w:val="24"/>
                <w:szCs w:val="24"/>
              </w:rPr>
              <w:t xml:space="preserve">š Lietuvoje įsteigtų subjektų </w:t>
            </w:r>
            <w:r w:rsidRPr="005B44FF">
              <w:rPr>
                <w:rFonts w:eastAsia="Yu Mincho"/>
                <w:bCs/>
                <w:sz w:val="24"/>
                <w:szCs w:val="24"/>
              </w:rPr>
              <w:t>prašoma:</w:t>
            </w:r>
          </w:p>
          <w:p w14:paraId="669E655E" w14:textId="77777777" w:rsidR="0084187A" w:rsidRPr="005B44FF" w:rsidRDefault="0084187A" w:rsidP="0084187A">
            <w:pPr>
              <w:contextualSpacing/>
              <w:jc w:val="both"/>
              <w:rPr>
                <w:rFonts w:eastAsia="Yu Mincho"/>
                <w:bCs/>
                <w:sz w:val="24"/>
                <w:szCs w:val="24"/>
              </w:rPr>
            </w:pPr>
            <w:r w:rsidRPr="005B44FF">
              <w:rPr>
                <w:rFonts w:eastAsia="Yu Mincho"/>
                <w:bCs/>
                <w:sz w:val="24"/>
                <w:szCs w:val="24"/>
              </w:rPr>
              <w:t>2.1) Jeigu tiekėjas yra juridinis asmuo, registruotas Lietuvos Respublikoje, iš jo nereikalaujama pateikti jokių šį reikalavimą įrodančių dokumentų. Perkančioji organizacija savarankiškai patikrina duomenis nacionalinėje duomenų bazėje,  adresu</w:t>
            </w:r>
            <w:r>
              <w:rPr>
                <w:rFonts w:eastAsia="Yu Mincho"/>
                <w:bCs/>
                <w:sz w:val="24"/>
                <w:szCs w:val="24"/>
              </w:rPr>
              <w:t xml:space="preserve"> </w:t>
            </w:r>
            <w:hyperlink r:id="rId11" w:history="1">
              <w:r w:rsidRPr="00211235">
                <w:rPr>
                  <w:rStyle w:val="Hipersaitas"/>
                  <w:rFonts w:eastAsia="Yu Mincho" w:cstheme="minorBidi"/>
                  <w:bCs/>
                  <w:sz w:val="24"/>
                  <w:szCs w:val="24"/>
                </w:rPr>
                <w:t>https://draudejai.sodra.lt/draudeju_viesi_duomenys/</w:t>
              </w:r>
            </w:hyperlink>
            <w:r>
              <w:rPr>
                <w:rFonts w:eastAsia="Yu Mincho"/>
                <w:bCs/>
                <w:sz w:val="24"/>
                <w:szCs w:val="24"/>
              </w:rPr>
              <w:t>.</w:t>
            </w:r>
          </w:p>
          <w:p w14:paraId="65A3BFA2" w14:textId="77777777" w:rsidR="0084187A" w:rsidRPr="005B44FF" w:rsidRDefault="0084187A" w:rsidP="0084187A">
            <w:pPr>
              <w:contextualSpacing/>
              <w:jc w:val="both"/>
              <w:rPr>
                <w:rFonts w:eastAsia="Yu Mincho"/>
                <w:b/>
                <w:bCs/>
                <w:sz w:val="24"/>
                <w:szCs w:val="24"/>
              </w:rPr>
            </w:pPr>
          </w:p>
          <w:p w14:paraId="55FB86B0" w14:textId="77777777" w:rsidR="0084187A" w:rsidRPr="005B44FF" w:rsidRDefault="0084187A" w:rsidP="0084187A">
            <w:pPr>
              <w:contextualSpacing/>
              <w:jc w:val="both"/>
              <w:rPr>
                <w:rFonts w:eastAsia="Yu Mincho"/>
                <w:sz w:val="24"/>
                <w:szCs w:val="24"/>
              </w:rPr>
            </w:pPr>
            <w:r w:rsidRPr="005B44FF">
              <w:rPr>
                <w:rFonts w:eastAsia="Yu Mincho"/>
                <w:sz w:val="24"/>
                <w:szCs w:val="24"/>
              </w:rPr>
              <w:t xml:space="preserve">Jeigu dėl Valstybinio socialinio draudimo fondo valdybos (toliau – „Sodra“) informacinės sistemos techninių trikdžių </w:t>
            </w:r>
            <w:r>
              <w:rPr>
                <w:rFonts w:eastAsia="Yu Mincho"/>
                <w:sz w:val="24"/>
                <w:szCs w:val="24"/>
              </w:rPr>
              <w:t>p</w:t>
            </w:r>
            <w:r w:rsidRPr="005B44FF">
              <w:rPr>
                <w:rFonts w:eastAsia="Yu Mincho"/>
                <w:sz w:val="24"/>
                <w:szCs w:val="24"/>
              </w:rPr>
              <w:t xml:space="preserve">erkančioji organizacija neturės galimybės patikrinti neatlygintinai prieinamų duomenų apie tiekėją (juridinį asmenį), jis turės teisę prašyti tiekėjo (juridinio asmens) pateikti </w:t>
            </w:r>
            <w:r>
              <w:rPr>
                <w:rFonts w:eastAsia="Yu Mincho"/>
                <w:sz w:val="24"/>
                <w:szCs w:val="24"/>
              </w:rPr>
              <w:t xml:space="preserve">išrašą iš teismo sprendimo (jei toks yra) arba </w:t>
            </w:r>
            <w:r w:rsidRPr="005B44FF">
              <w:rPr>
                <w:rFonts w:eastAsia="Yu Mincho"/>
                <w:sz w:val="24"/>
                <w:szCs w:val="24"/>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D6AE9CD" w14:textId="77777777" w:rsidR="0084187A" w:rsidRPr="005B44FF" w:rsidRDefault="0084187A" w:rsidP="0084187A">
            <w:pPr>
              <w:contextualSpacing/>
              <w:jc w:val="both"/>
              <w:rPr>
                <w:rFonts w:eastAsia="Yu Mincho"/>
                <w:sz w:val="24"/>
                <w:szCs w:val="24"/>
              </w:rPr>
            </w:pPr>
            <w:r w:rsidRPr="005B44FF">
              <w:rPr>
                <w:rFonts w:eastAsia="Yu Mincho"/>
                <w:sz w:val="24"/>
                <w:szCs w:val="24"/>
              </w:rPr>
              <w:t xml:space="preserve">2.2) Jeigu tiekėjas yra fizinis asmuo, registruotas Lietuvos Respublikoje, jis pateikia </w:t>
            </w:r>
            <w:r>
              <w:rPr>
                <w:rFonts w:eastAsia="Yu Mincho"/>
                <w:sz w:val="24"/>
                <w:szCs w:val="24"/>
              </w:rPr>
              <w:t xml:space="preserve">išrašą iš teismo sprendimo (jei toks yra) arba </w:t>
            </w:r>
            <w:r w:rsidRPr="005B44FF">
              <w:rPr>
                <w:rFonts w:eastAsia="Yu Mincho"/>
                <w:sz w:val="24"/>
                <w:szCs w:val="24"/>
              </w:rPr>
              <w:t>„Sodros“ išduotą dokumentą arba valstybės įmonės Registrų centras Lietuvos Respublikos Vyriausybės nustatyta tvarka išduotą dokumentą, patvirtinantį jungtinius kompetentingų institucijų tvarkomus duomenis.</w:t>
            </w:r>
          </w:p>
          <w:p w14:paraId="79982B78" w14:textId="77777777" w:rsidR="0084187A" w:rsidRPr="005B44FF" w:rsidRDefault="0084187A" w:rsidP="0084187A">
            <w:pPr>
              <w:contextualSpacing/>
              <w:jc w:val="both"/>
              <w:rPr>
                <w:rFonts w:eastAsia="Yu Mincho"/>
                <w:b/>
                <w:bCs/>
                <w:sz w:val="24"/>
                <w:szCs w:val="24"/>
              </w:rPr>
            </w:pPr>
          </w:p>
          <w:p w14:paraId="5DC89E2B" w14:textId="77777777" w:rsidR="0084187A" w:rsidRPr="005B44FF" w:rsidRDefault="0084187A" w:rsidP="0084187A">
            <w:pPr>
              <w:contextualSpacing/>
              <w:jc w:val="both"/>
              <w:rPr>
                <w:rFonts w:eastAsia="Yu Mincho"/>
                <w:sz w:val="24"/>
                <w:szCs w:val="24"/>
              </w:rPr>
            </w:pPr>
            <w:r w:rsidRPr="005B44FF">
              <w:rPr>
                <w:rFonts w:eastAsia="Yu Mincho"/>
                <w:sz w:val="24"/>
                <w:szCs w:val="24"/>
              </w:rPr>
              <w:t>Iš ne Lietuvoje įsteigtų subjektų reikalaujama:</w:t>
            </w:r>
          </w:p>
          <w:p w14:paraId="7468AFF5" w14:textId="77777777" w:rsidR="0084187A" w:rsidRPr="005B44FF" w:rsidRDefault="0084187A" w:rsidP="0084187A">
            <w:pPr>
              <w:numPr>
                <w:ilvl w:val="0"/>
                <w:numId w:val="31"/>
              </w:numPr>
              <w:ind w:left="314"/>
              <w:contextualSpacing/>
              <w:jc w:val="both"/>
              <w:rPr>
                <w:rFonts w:eastAsia="Yu Mincho"/>
                <w:b/>
                <w:bCs/>
                <w:sz w:val="24"/>
                <w:szCs w:val="24"/>
              </w:rPr>
            </w:pPr>
            <w:r w:rsidRPr="005B44FF">
              <w:rPr>
                <w:rFonts w:eastAsia="Yu Mincho"/>
                <w:sz w:val="24"/>
                <w:szCs w:val="24"/>
              </w:rPr>
              <w:lastRenderedPageBreak/>
              <w:t>atitinkamos užsienio šalies kompetentingos institucijos dokumento</w:t>
            </w:r>
            <w:r w:rsidRPr="005B44FF">
              <w:rPr>
                <w:rFonts w:eastAsia="Yu Mincho"/>
                <w:sz w:val="24"/>
                <w:szCs w:val="24"/>
                <w:vertAlign w:val="superscript"/>
              </w:rPr>
              <w:footnoteReference w:id="4"/>
            </w:r>
            <w:r w:rsidRPr="005B44FF">
              <w:rPr>
                <w:rFonts w:eastAsia="Yu Mincho"/>
                <w:sz w:val="24"/>
                <w:szCs w:val="24"/>
              </w:rPr>
              <w:t>.</w:t>
            </w:r>
          </w:p>
          <w:p w14:paraId="6F33501F" w14:textId="77777777" w:rsidR="0084187A" w:rsidRPr="005B44FF" w:rsidRDefault="0084187A" w:rsidP="0084187A">
            <w:pPr>
              <w:contextualSpacing/>
              <w:jc w:val="both"/>
              <w:rPr>
                <w:rFonts w:eastAsia="Yu Mincho"/>
                <w:b/>
                <w:bCs/>
                <w:sz w:val="24"/>
                <w:szCs w:val="24"/>
              </w:rPr>
            </w:pPr>
          </w:p>
          <w:p w14:paraId="1E95BADC" w14:textId="77777777" w:rsidR="0084187A" w:rsidRPr="005B44FF" w:rsidRDefault="0084187A" w:rsidP="0084187A">
            <w:pPr>
              <w:contextualSpacing/>
              <w:jc w:val="both"/>
              <w:rPr>
                <w:rFonts w:eastAsia="Yu Mincho"/>
                <w:iCs/>
                <w:sz w:val="24"/>
                <w:szCs w:val="24"/>
              </w:rPr>
            </w:pPr>
            <w:r w:rsidRPr="005B44FF">
              <w:rPr>
                <w:rFonts w:eastAsia="Yu Mincho"/>
                <w:sz w:val="24"/>
                <w:szCs w:val="24"/>
              </w:rPr>
              <w:t xml:space="preserve">Nurodyti dokumentai turi būti  išduoti ne anksčiau kaip </w:t>
            </w:r>
            <w:r>
              <w:rPr>
                <w:rFonts w:eastAsia="Yu Mincho"/>
                <w:sz w:val="24"/>
                <w:szCs w:val="24"/>
              </w:rPr>
              <w:t>120</w:t>
            </w:r>
            <w:r w:rsidRPr="005B44FF">
              <w:rPr>
                <w:rFonts w:eastAsia="Yu Mincho"/>
                <w:sz w:val="24"/>
                <w:szCs w:val="24"/>
              </w:rPr>
              <w:t xml:space="preserve"> dienų iki </w:t>
            </w:r>
            <w:r w:rsidRPr="005B44FF">
              <w:rPr>
                <w:iCs/>
                <w:sz w:val="24"/>
                <w:szCs w:val="24"/>
              </w:rPr>
              <w:t>tos dienos, kai tiekėjas perkančiosios organizacijos prašymu turės pateikti pašalinimo pagrindų nebuvimą patvirtinančius dok</w:t>
            </w:r>
            <w:r w:rsidRPr="005B44FF">
              <w:rPr>
                <w:sz w:val="24"/>
                <w:szCs w:val="24"/>
              </w:rPr>
              <w:t>umentus</w:t>
            </w:r>
            <w:r w:rsidRPr="005B44FF">
              <w:rPr>
                <w:rFonts w:eastAsia="Yu Mincho"/>
                <w:sz w:val="24"/>
                <w:szCs w:val="24"/>
              </w:rPr>
              <w:t>.</w:t>
            </w:r>
          </w:p>
          <w:p w14:paraId="712E5EAA" w14:textId="77777777" w:rsidR="0084187A" w:rsidRPr="005B44FF" w:rsidRDefault="0084187A" w:rsidP="0084187A">
            <w:pPr>
              <w:contextualSpacing/>
              <w:jc w:val="both"/>
              <w:rPr>
                <w:rFonts w:eastAsia="Yu Mincho"/>
                <w:sz w:val="24"/>
                <w:szCs w:val="24"/>
              </w:rPr>
            </w:pPr>
            <w:r w:rsidRPr="005B44FF">
              <w:rPr>
                <w:rFonts w:eastAsia="Yu Mincho"/>
                <w:sz w:val="24"/>
                <w:szCs w:val="24"/>
              </w:rPr>
              <w:t>Jei dokumentas išduotas anksčiau, tačiau jame nurodytas galiojimo terminas ilgesnis nei pašalinimo pagrindų nebuvimą patvirtinančių dokumentų pagal EBVPD pateikimo termino pabaiga, toks dokumentas jo galiojimo laikotarpiu yra priimtinas.</w:t>
            </w:r>
          </w:p>
          <w:p w14:paraId="4CD87EB9" w14:textId="70DAA9DC" w:rsidR="0084187A" w:rsidRPr="0068331C" w:rsidRDefault="0084187A" w:rsidP="0084187A">
            <w:pPr>
              <w:jc w:val="both"/>
              <w:rPr>
                <w:rFonts w:eastAsia="SimSun"/>
                <w:sz w:val="24"/>
                <w:szCs w:val="24"/>
                <w:lang w:eastAsia="en-US"/>
              </w:rPr>
            </w:pPr>
          </w:p>
        </w:tc>
      </w:tr>
      <w:tr w:rsidR="0084187A" w:rsidRPr="0068331C" w14:paraId="29EE60D3" w14:textId="77777777" w:rsidTr="00C248E9">
        <w:tc>
          <w:tcPr>
            <w:tcW w:w="675" w:type="dxa"/>
            <w:tcBorders>
              <w:top w:val="single" w:sz="4" w:space="0" w:color="auto"/>
              <w:left w:val="single" w:sz="4" w:space="0" w:color="auto"/>
              <w:bottom w:val="single" w:sz="4" w:space="0" w:color="auto"/>
              <w:right w:val="single" w:sz="4" w:space="0" w:color="auto"/>
            </w:tcBorders>
            <w:hideMark/>
          </w:tcPr>
          <w:p w14:paraId="2EFA6C5D" w14:textId="538A5F4C" w:rsidR="0084187A" w:rsidRPr="0068331C" w:rsidRDefault="0084187A" w:rsidP="0084187A">
            <w:pPr>
              <w:rPr>
                <w:rFonts w:eastAsia="SimSun"/>
                <w:sz w:val="24"/>
                <w:szCs w:val="24"/>
                <w:lang w:eastAsia="en-US"/>
              </w:rPr>
            </w:pPr>
            <w:r w:rsidRPr="005B44FF">
              <w:rPr>
                <w:rFonts w:eastAsia="SimSun"/>
                <w:sz w:val="24"/>
                <w:szCs w:val="24"/>
              </w:rPr>
              <w:lastRenderedPageBreak/>
              <w:t>3.</w:t>
            </w:r>
          </w:p>
        </w:tc>
        <w:tc>
          <w:tcPr>
            <w:tcW w:w="4820" w:type="dxa"/>
            <w:tcBorders>
              <w:top w:val="single" w:sz="4" w:space="0" w:color="auto"/>
              <w:left w:val="single" w:sz="4" w:space="0" w:color="auto"/>
              <w:bottom w:val="single" w:sz="4" w:space="0" w:color="auto"/>
              <w:right w:val="single" w:sz="4" w:space="0" w:color="auto"/>
            </w:tcBorders>
            <w:hideMark/>
          </w:tcPr>
          <w:p w14:paraId="581C009A" w14:textId="30AA2072" w:rsidR="0084187A" w:rsidRPr="0068331C" w:rsidRDefault="0084187A" w:rsidP="0084187A">
            <w:pPr>
              <w:jc w:val="both"/>
              <w:rPr>
                <w:rFonts w:eastAsia="SimSun"/>
                <w:sz w:val="24"/>
                <w:szCs w:val="24"/>
                <w:lang w:eastAsia="en-US"/>
              </w:rPr>
            </w:pPr>
            <w:r w:rsidRPr="001B2AE6">
              <w:rPr>
                <w:rFonts w:eastAsia="SimSun"/>
                <w:bCs/>
                <w:sz w:val="24"/>
                <w:szCs w:val="24"/>
              </w:rPr>
              <w:t>(46.4.1) Tiekėjas su kitais tiekėjais yra sudaręs susitarimų, kuriais siekiama iškreipti konkurenciją atliekamame pirkime, ir perkančioji organizacija dėl to turi įtikinamų duomenų.</w:t>
            </w:r>
          </w:p>
        </w:tc>
        <w:tc>
          <w:tcPr>
            <w:tcW w:w="4139" w:type="dxa"/>
            <w:tcBorders>
              <w:top w:val="single" w:sz="4" w:space="0" w:color="auto"/>
              <w:left w:val="single" w:sz="4" w:space="0" w:color="auto"/>
              <w:bottom w:val="single" w:sz="4" w:space="0" w:color="auto"/>
              <w:right w:val="single" w:sz="4" w:space="0" w:color="auto"/>
            </w:tcBorders>
            <w:hideMark/>
          </w:tcPr>
          <w:p w14:paraId="45500576" w14:textId="13649C27" w:rsidR="0084187A" w:rsidRPr="0068331C" w:rsidRDefault="0084187A" w:rsidP="0084187A">
            <w:pPr>
              <w:jc w:val="both"/>
              <w:rPr>
                <w:rFonts w:eastAsia="SimSun"/>
                <w:sz w:val="24"/>
                <w:szCs w:val="24"/>
                <w:lang w:eastAsia="en-US"/>
              </w:rPr>
            </w:pPr>
            <w:r w:rsidRPr="001B2AE6">
              <w:rPr>
                <w:rFonts w:eastAsia="SimSun"/>
                <w:sz w:val="24"/>
                <w:szCs w:val="24"/>
                <w:lang w:eastAsia="en-US"/>
              </w:rPr>
              <w:t>Iš Lietuvoje įsteigtų subjektų įrodančių dokumentų nereikalaujama. Užtenka pateikto EBVPD.</w:t>
            </w:r>
          </w:p>
        </w:tc>
      </w:tr>
      <w:tr w:rsidR="0084187A" w:rsidRPr="0068331C" w14:paraId="40D34A86" w14:textId="77777777" w:rsidTr="00C248E9">
        <w:tc>
          <w:tcPr>
            <w:tcW w:w="675" w:type="dxa"/>
            <w:tcBorders>
              <w:top w:val="single" w:sz="4" w:space="0" w:color="auto"/>
              <w:left w:val="single" w:sz="4" w:space="0" w:color="auto"/>
              <w:bottom w:val="single" w:sz="4" w:space="0" w:color="auto"/>
              <w:right w:val="single" w:sz="4" w:space="0" w:color="auto"/>
            </w:tcBorders>
            <w:hideMark/>
          </w:tcPr>
          <w:p w14:paraId="39055A24" w14:textId="19662752" w:rsidR="0084187A" w:rsidRPr="0068331C" w:rsidRDefault="0084187A" w:rsidP="0084187A">
            <w:pPr>
              <w:rPr>
                <w:rFonts w:eastAsia="SimSun"/>
                <w:sz w:val="24"/>
                <w:szCs w:val="24"/>
                <w:lang w:eastAsia="en-US"/>
              </w:rPr>
            </w:pPr>
            <w:r w:rsidRPr="005B44FF">
              <w:rPr>
                <w:rFonts w:eastAsia="SimSun"/>
                <w:sz w:val="24"/>
                <w:szCs w:val="24"/>
              </w:rPr>
              <w:t>4.</w:t>
            </w:r>
          </w:p>
        </w:tc>
        <w:tc>
          <w:tcPr>
            <w:tcW w:w="4820" w:type="dxa"/>
            <w:tcBorders>
              <w:top w:val="single" w:sz="4" w:space="0" w:color="auto"/>
              <w:left w:val="single" w:sz="4" w:space="0" w:color="auto"/>
              <w:bottom w:val="single" w:sz="4" w:space="0" w:color="auto"/>
              <w:right w:val="single" w:sz="4" w:space="0" w:color="auto"/>
            </w:tcBorders>
            <w:hideMark/>
          </w:tcPr>
          <w:p w14:paraId="1DAD0AE5" w14:textId="77777777" w:rsidR="0084187A" w:rsidRPr="005B44FF" w:rsidRDefault="0084187A" w:rsidP="0084187A">
            <w:pPr>
              <w:contextualSpacing/>
              <w:jc w:val="both"/>
              <w:rPr>
                <w:rFonts w:eastAsia="Calibri"/>
                <w:sz w:val="24"/>
                <w:szCs w:val="24"/>
              </w:rPr>
            </w:pPr>
            <w:r w:rsidRPr="005B44FF">
              <w:rPr>
                <w:rFonts w:eastAsia="Calibri"/>
                <w:sz w:val="24"/>
                <w:szCs w:val="24"/>
              </w:rPr>
              <w:t xml:space="preserve">(46.4.2) Tiekėjas pirkimo metu pateko į interesų konflikto situaciją, kaip apibrėžta Viešųjų pirkimų įstatymo 21 straipsnyje, ir atitinkamos padėties negalima ištaisyti. </w:t>
            </w:r>
          </w:p>
          <w:p w14:paraId="1D5FE89A" w14:textId="1287B6DB" w:rsidR="0084187A" w:rsidRPr="0068331C" w:rsidRDefault="0084187A" w:rsidP="0084187A">
            <w:pPr>
              <w:jc w:val="both"/>
              <w:rPr>
                <w:rFonts w:eastAsia="SimSun"/>
                <w:sz w:val="24"/>
                <w:szCs w:val="24"/>
                <w:lang w:eastAsia="en-US"/>
              </w:rPr>
            </w:pPr>
            <w:r w:rsidRPr="005B44FF">
              <w:rPr>
                <w:rFonts w:eastAsia="Calibri"/>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Viešųjų pirkimų įstatymo nuostatoms.</w:t>
            </w:r>
          </w:p>
        </w:tc>
        <w:tc>
          <w:tcPr>
            <w:tcW w:w="4139" w:type="dxa"/>
            <w:tcBorders>
              <w:top w:val="single" w:sz="4" w:space="0" w:color="auto"/>
              <w:left w:val="single" w:sz="4" w:space="0" w:color="auto"/>
              <w:bottom w:val="single" w:sz="4" w:space="0" w:color="auto"/>
              <w:right w:val="single" w:sz="4" w:space="0" w:color="auto"/>
            </w:tcBorders>
            <w:hideMark/>
          </w:tcPr>
          <w:p w14:paraId="036B2767" w14:textId="44610085" w:rsidR="0084187A" w:rsidRPr="0068331C" w:rsidRDefault="0084187A" w:rsidP="0084187A">
            <w:pPr>
              <w:jc w:val="both"/>
              <w:rPr>
                <w:rFonts w:eastAsia="SimSun"/>
                <w:sz w:val="24"/>
                <w:szCs w:val="24"/>
                <w:lang w:eastAsia="en-US"/>
              </w:rPr>
            </w:pPr>
            <w:r w:rsidRPr="001B2AE6">
              <w:rPr>
                <w:rFonts w:eastAsia="SimSun"/>
                <w:sz w:val="24"/>
                <w:szCs w:val="24"/>
                <w:lang w:eastAsia="en-US"/>
              </w:rPr>
              <w:t>Iš Lietuvoje įsteigtų subjektų įrodančių dokumentų nereikalaujama. Užtenka pateikto EBVPD.</w:t>
            </w:r>
          </w:p>
        </w:tc>
      </w:tr>
      <w:tr w:rsidR="0084187A" w:rsidRPr="0068331C" w14:paraId="0E082E21" w14:textId="77777777" w:rsidTr="00C248E9">
        <w:tc>
          <w:tcPr>
            <w:tcW w:w="675" w:type="dxa"/>
            <w:tcBorders>
              <w:top w:val="single" w:sz="4" w:space="0" w:color="auto"/>
              <w:left w:val="single" w:sz="4" w:space="0" w:color="auto"/>
              <w:bottom w:val="single" w:sz="4" w:space="0" w:color="auto"/>
              <w:right w:val="single" w:sz="4" w:space="0" w:color="auto"/>
            </w:tcBorders>
            <w:hideMark/>
          </w:tcPr>
          <w:p w14:paraId="04DEC1B0" w14:textId="1FBAC4E1" w:rsidR="0084187A" w:rsidRPr="0068331C" w:rsidRDefault="0084187A" w:rsidP="0084187A">
            <w:pPr>
              <w:rPr>
                <w:rFonts w:eastAsia="SimSun"/>
                <w:sz w:val="24"/>
                <w:szCs w:val="24"/>
                <w:lang w:eastAsia="en-US"/>
              </w:rPr>
            </w:pPr>
            <w:r w:rsidRPr="005B44FF">
              <w:rPr>
                <w:rFonts w:eastAsia="SimSun"/>
                <w:sz w:val="24"/>
                <w:szCs w:val="24"/>
              </w:rPr>
              <w:t>5.</w:t>
            </w:r>
          </w:p>
        </w:tc>
        <w:tc>
          <w:tcPr>
            <w:tcW w:w="4820" w:type="dxa"/>
            <w:tcBorders>
              <w:top w:val="single" w:sz="4" w:space="0" w:color="auto"/>
              <w:left w:val="single" w:sz="4" w:space="0" w:color="auto"/>
              <w:bottom w:val="single" w:sz="4" w:space="0" w:color="auto"/>
              <w:right w:val="single" w:sz="4" w:space="0" w:color="auto"/>
            </w:tcBorders>
            <w:hideMark/>
          </w:tcPr>
          <w:p w14:paraId="70B92998" w14:textId="6A22B082" w:rsidR="0084187A" w:rsidRPr="0068331C" w:rsidRDefault="0084187A" w:rsidP="0084187A">
            <w:pPr>
              <w:jc w:val="both"/>
              <w:rPr>
                <w:rFonts w:eastAsia="SimSun"/>
                <w:sz w:val="24"/>
                <w:szCs w:val="24"/>
                <w:lang w:eastAsia="en-US"/>
              </w:rPr>
            </w:pPr>
            <w:r w:rsidRPr="005B44FF">
              <w:rPr>
                <w:rFonts w:eastAsia="Calibri"/>
                <w:sz w:val="24"/>
                <w:szCs w:val="24"/>
              </w:rPr>
              <w:t>(46.4.3) Pažeista konkurencija, kaip nustatyta Viešųjų pirkimų įstatymo 27 straipsnio 3 ir 4 dalyse, ir atitinkamos padėties negalima ištaisyti</w:t>
            </w:r>
            <w:r w:rsidRPr="005B44FF">
              <w:rPr>
                <w:rFonts w:eastAsia="SimSun"/>
                <w:sz w:val="24"/>
                <w:szCs w:val="24"/>
              </w:rPr>
              <w:t>.</w:t>
            </w:r>
          </w:p>
        </w:tc>
        <w:tc>
          <w:tcPr>
            <w:tcW w:w="4139" w:type="dxa"/>
            <w:tcBorders>
              <w:top w:val="single" w:sz="4" w:space="0" w:color="auto"/>
              <w:left w:val="single" w:sz="4" w:space="0" w:color="auto"/>
              <w:bottom w:val="single" w:sz="4" w:space="0" w:color="auto"/>
              <w:right w:val="single" w:sz="4" w:space="0" w:color="auto"/>
            </w:tcBorders>
            <w:hideMark/>
          </w:tcPr>
          <w:p w14:paraId="0A7D8FF4" w14:textId="07360535" w:rsidR="0084187A" w:rsidRPr="0068331C" w:rsidRDefault="0084187A" w:rsidP="0084187A">
            <w:pPr>
              <w:jc w:val="both"/>
              <w:rPr>
                <w:rFonts w:eastAsia="SimSun"/>
                <w:sz w:val="24"/>
                <w:szCs w:val="24"/>
                <w:lang w:eastAsia="en-US"/>
              </w:rPr>
            </w:pPr>
            <w:r w:rsidRPr="001B2AE6">
              <w:rPr>
                <w:rFonts w:eastAsia="SimSun"/>
                <w:sz w:val="24"/>
                <w:szCs w:val="24"/>
                <w:lang w:eastAsia="en-US"/>
              </w:rPr>
              <w:t>Iš Lietuvoje įsteigtų subjektų įrodančių dokumentų nereikalaujama. Užtenka pateikto EBVPD.</w:t>
            </w:r>
          </w:p>
        </w:tc>
      </w:tr>
      <w:tr w:rsidR="0084187A" w:rsidRPr="0068331C" w14:paraId="0A944BDC" w14:textId="77777777" w:rsidTr="00C248E9">
        <w:tc>
          <w:tcPr>
            <w:tcW w:w="675" w:type="dxa"/>
            <w:tcBorders>
              <w:top w:val="single" w:sz="4" w:space="0" w:color="auto"/>
              <w:left w:val="single" w:sz="4" w:space="0" w:color="auto"/>
              <w:bottom w:val="single" w:sz="4" w:space="0" w:color="auto"/>
              <w:right w:val="single" w:sz="4" w:space="0" w:color="auto"/>
            </w:tcBorders>
            <w:hideMark/>
          </w:tcPr>
          <w:p w14:paraId="6ADE5B16" w14:textId="4A65BE39" w:rsidR="0084187A" w:rsidRPr="0068331C" w:rsidRDefault="0084187A" w:rsidP="0084187A">
            <w:pPr>
              <w:rPr>
                <w:rFonts w:eastAsia="SimSun"/>
                <w:sz w:val="24"/>
                <w:szCs w:val="24"/>
                <w:lang w:eastAsia="en-US"/>
              </w:rPr>
            </w:pPr>
            <w:r w:rsidRPr="005B44FF">
              <w:rPr>
                <w:rFonts w:eastAsia="SimSun"/>
                <w:sz w:val="24"/>
                <w:szCs w:val="24"/>
              </w:rPr>
              <w:t>6.</w:t>
            </w:r>
          </w:p>
        </w:tc>
        <w:tc>
          <w:tcPr>
            <w:tcW w:w="4820" w:type="dxa"/>
            <w:tcBorders>
              <w:top w:val="single" w:sz="4" w:space="0" w:color="auto"/>
              <w:left w:val="single" w:sz="4" w:space="0" w:color="auto"/>
              <w:bottom w:val="single" w:sz="4" w:space="0" w:color="auto"/>
              <w:right w:val="single" w:sz="4" w:space="0" w:color="auto"/>
            </w:tcBorders>
            <w:hideMark/>
          </w:tcPr>
          <w:p w14:paraId="6854899D" w14:textId="77777777" w:rsidR="0084187A" w:rsidRPr="005B44FF" w:rsidRDefault="0084187A" w:rsidP="0084187A">
            <w:pPr>
              <w:contextualSpacing/>
              <w:jc w:val="both"/>
              <w:rPr>
                <w:rFonts w:eastAsia="SimSun"/>
                <w:sz w:val="24"/>
                <w:szCs w:val="24"/>
                <w:lang w:eastAsia="zh-CN"/>
              </w:rPr>
            </w:pPr>
            <w:r w:rsidRPr="005B44FF">
              <w:rPr>
                <w:rFonts w:eastAsia="SimSun"/>
                <w:sz w:val="24"/>
                <w:szCs w:val="24"/>
                <w:lang w:eastAsia="zh-CN"/>
              </w:rPr>
              <w:t xml:space="preserve">(46.4.4) Tiekėjas pirkimo procedūrų metu nuslėpė informaciją ar pateikė melagingą informaciją apie atitiktį Viešųjų pirkimų įstatymo 46 ir 47 straipsniuose nustatytiems </w:t>
            </w:r>
            <w:r w:rsidRPr="005B44FF">
              <w:rPr>
                <w:rFonts w:eastAsia="SimSun"/>
                <w:sz w:val="24"/>
                <w:szCs w:val="24"/>
                <w:lang w:eastAsia="zh-CN"/>
              </w:rPr>
              <w:lastRenderedPageBreak/>
              <w:t xml:space="preserve">reikalavimams, ir perkančioji organizacija gali tai įrodyti bet kokiomis teisėtomis priemonėmis, arba tiekėjas dėl pateiktos melagingos informacijos negali pateikti patvirtinančių dokumentų, reikalaujamų pagal Viešųjų pirkimų įstatymo 50 straipsnį. </w:t>
            </w:r>
          </w:p>
          <w:p w14:paraId="0E3048A5" w14:textId="77777777" w:rsidR="0084187A" w:rsidRPr="005B44FF" w:rsidRDefault="0084187A" w:rsidP="0084187A">
            <w:pPr>
              <w:contextualSpacing/>
              <w:jc w:val="both"/>
              <w:rPr>
                <w:rFonts w:eastAsia="SimSun"/>
                <w:sz w:val="24"/>
                <w:szCs w:val="24"/>
                <w:lang w:eastAsia="zh-CN"/>
              </w:rPr>
            </w:pPr>
            <w:r w:rsidRPr="005B44FF">
              <w:rPr>
                <w:rFonts w:eastAsia="SimSun"/>
                <w:sz w:val="24"/>
                <w:szCs w:val="24"/>
                <w:lang w:eastAsia="zh-CN"/>
              </w:rPr>
              <w:t xml:space="preserve">Šiuo pagrindu tiekėjas taip pat pašalinamas iš pirkimo procedūros, kai ankstesnių procedūrų, atliktų Viešųjų pirkimų įstatymo,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6F59568C" w14:textId="6D5F980A" w:rsidR="0084187A" w:rsidRPr="0068331C" w:rsidRDefault="0084187A" w:rsidP="0084187A">
            <w:pPr>
              <w:jc w:val="both"/>
              <w:rPr>
                <w:rFonts w:eastAsia="SimSun"/>
                <w:sz w:val="24"/>
                <w:szCs w:val="24"/>
                <w:lang w:eastAsia="en-US"/>
              </w:rPr>
            </w:pPr>
            <w:r w:rsidRPr="005B44FF">
              <w:rPr>
                <w:rFonts w:eastAsia="SimSun"/>
                <w:sz w:val="24"/>
                <w:szCs w:val="24"/>
                <w:lang w:eastAsia="zh-CN"/>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139" w:type="dxa"/>
            <w:tcBorders>
              <w:top w:val="single" w:sz="4" w:space="0" w:color="auto"/>
              <w:left w:val="single" w:sz="4" w:space="0" w:color="auto"/>
              <w:bottom w:val="single" w:sz="4" w:space="0" w:color="auto"/>
              <w:right w:val="single" w:sz="4" w:space="0" w:color="auto"/>
            </w:tcBorders>
            <w:hideMark/>
          </w:tcPr>
          <w:p w14:paraId="6CA65722" w14:textId="77777777" w:rsidR="0084187A" w:rsidRPr="005B44FF" w:rsidRDefault="0084187A" w:rsidP="0084187A">
            <w:pPr>
              <w:contextualSpacing/>
              <w:jc w:val="both"/>
              <w:rPr>
                <w:rFonts w:eastAsia="SimSun"/>
                <w:sz w:val="24"/>
                <w:szCs w:val="24"/>
              </w:rPr>
            </w:pPr>
            <w:r w:rsidRPr="001B2AE6">
              <w:rPr>
                <w:rFonts w:eastAsia="SimSun"/>
                <w:sz w:val="24"/>
                <w:szCs w:val="24"/>
                <w:lang w:eastAsia="en-US"/>
              </w:rPr>
              <w:lastRenderedPageBreak/>
              <w:t>Iš Lietuvoje įsteigtų subjektų įrodančių dokumentų nereikalaujama. Užtenka pateikto EBVPD.</w:t>
            </w:r>
          </w:p>
          <w:p w14:paraId="446995A8" w14:textId="77777777" w:rsidR="0084187A" w:rsidRDefault="0084187A" w:rsidP="0084187A">
            <w:pPr>
              <w:contextualSpacing/>
              <w:jc w:val="both"/>
              <w:rPr>
                <w:rFonts w:eastAsia="Yu Mincho"/>
                <w:bCs/>
                <w:sz w:val="24"/>
                <w:szCs w:val="24"/>
              </w:rPr>
            </w:pPr>
            <w:r w:rsidRPr="005B44FF">
              <w:rPr>
                <w:rFonts w:eastAsia="Yu Mincho"/>
                <w:bCs/>
                <w:sz w:val="24"/>
                <w:szCs w:val="24"/>
              </w:rPr>
              <w:lastRenderedPageBreak/>
              <w:t>Priimant sprendimus dėl tiekėjo pašalinimo iš pirkimo procedūros šiame punkte nurodytu pašalinimo pagrindu, be kita ko, gali būti atsižvelgiama į pagal Viešųjų pirkimų įstatymo 52 straipsnį skelbiamą informaciją:</w:t>
            </w:r>
          </w:p>
          <w:p w14:paraId="515A26EE" w14:textId="219F33DC" w:rsidR="0084187A" w:rsidRPr="0068331C" w:rsidRDefault="00BD71F1" w:rsidP="0084187A">
            <w:pPr>
              <w:jc w:val="both"/>
              <w:rPr>
                <w:rFonts w:eastAsia="SimSun"/>
                <w:sz w:val="24"/>
                <w:szCs w:val="24"/>
                <w:lang w:eastAsia="en-US"/>
              </w:rPr>
            </w:pPr>
            <w:hyperlink r:id="rId12" w:history="1">
              <w:r w:rsidR="0084187A" w:rsidRPr="00211235">
                <w:rPr>
                  <w:rStyle w:val="Hipersaitas"/>
                  <w:rFonts w:eastAsia="Yu Mincho" w:cstheme="minorBidi"/>
                  <w:bCs/>
                  <w:sz w:val="24"/>
                  <w:szCs w:val="24"/>
                </w:rPr>
                <w:t>https://vpt.lrv.lt/melaginga-informacija-pateikusiu-tiekeju-sarasas-3</w:t>
              </w:r>
            </w:hyperlink>
            <w:r w:rsidR="0084187A">
              <w:rPr>
                <w:rFonts w:eastAsia="Yu Mincho"/>
                <w:bCs/>
                <w:sz w:val="24"/>
                <w:szCs w:val="24"/>
              </w:rPr>
              <w:t xml:space="preserve"> </w:t>
            </w:r>
          </w:p>
        </w:tc>
      </w:tr>
      <w:tr w:rsidR="0084187A" w:rsidRPr="0068331C" w14:paraId="5EA300B3" w14:textId="77777777" w:rsidTr="00C248E9">
        <w:tc>
          <w:tcPr>
            <w:tcW w:w="675" w:type="dxa"/>
            <w:tcBorders>
              <w:top w:val="single" w:sz="4" w:space="0" w:color="auto"/>
              <w:left w:val="single" w:sz="4" w:space="0" w:color="auto"/>
              <w:bottom w:val="single" w:sz="4" w:space="0" w:color="auto"/>
              <w:right w:val="single" w:sz="4" w:space="0" w:color="auto"/>
            </w:tcBorders>
            <w:hideMark/>
          </w:tcPr>
          <w:p w14:paraId="762EF0C3" w14:textId="429DAC78" w:rsidR="0084187A" w:rsidRPr="0068331C" w:rsidRDefault="0084187A" w:rsidP="0084187A">
            <w:pPr>
              <w:rPr>
                <w:rFonts w:eastAsia="SimSun"/>
                <w:sz w:val="24"/>
                <w:szCs w:val="24"/>
                <w:lang w:eastAsia="en-US"/>
              </w:rPr>
            </w:pPr>
            <w:r w:rsidRPr="005B44FF">
              <w:rPr>
                <w:rFonts w:eastAsia="SimSun"/>
                <w:sz w:val="24"/>
                <w:szCs w:val="24"/>
              </w:rPr>
              <w:lastRenderedPageBreak/>
              <w:t>7.</w:t>
            </w:r>
          </w:p>
        </w:tc>
        <w:tc>
          <w:tcPr>
            <w:tcW w:w="4820" w:type="dxa"/>
            <w:tcBorders>
              <w:top w:val="single" w:sz="4" w:space="0" w:color="auto"/>
              <w:left w:val="single" w:sz="4" w:space="0" w:color="auto"/>
              <w:bottom w:val="single" w:sz="4" w:space="0" w:color="auto"/>
              <w:right w:val="single" w:sz="4" w:space="0" w:color="auto"/>
            </w:tcBorders>
            <w:hideMark/>
          </w:tcPr>
          <w:p w14:paraId="01D771BD" w14:textId="14380FAB" w:rsidR="0084187A" w:rsidRPr="0068331C" w:rsidRDefault="0084187A" w:rsidP="0084187A">
            <w:pPr>
              <w:jc w:val="both"/>
              <w:rPr>
                <w:rFonts w:eastAsia="SimSun"/>
                <w:sz w:val="24"/>
                <w:szCs w:val="24"/>
                <w:lang w:eastAsia="en-US"/>
              </w:rPr>
            </w:pPr>
            <w:r w:rsidRPr="005B44FF">
              <w:rPr>
                <w:rFonts w:eastAsia="Calibri"/>
                <w:sz w:val="24"/>
                <w:szCs w:val="24"/>
              </w:rPr>
              <w:t>(46.4.5)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4139" w:type="dxa"/>
            <w:tcBorders>
              <w:top w:val="single" w:sz="4" w:space="0" w:color="auto"/>
              <w:left w:val="single" w:sz="4" w:space="0" w:color="auto"/>
              <w:bottom w:val="single" w:sz="4" w:space="0" w:color="auto"/>
              <w:right w:val="single" w:sz="4" w:space="0" w:color="auto"/>
            </w:tcBorders>
            <w:hideMark/>
          </w:tcPr>
          <w:p w14:paraId="41330DBE" w14:textId="1FE285F1" w:rsidR="0084187A" w:rsidRPr="0068331C" w:rsidRDefault="0084187A" w:rsidP="0084187A">
            <w:pPr>
              <w:jc w:val="both"/>
              <w:rPr>
                <w:rFonts w:eastAsia="SimSun"/>
                <w:sz w:val="24"/>
                <w:szCs w:val="24"/>
                <w:lang w:eastAsia="en-US"/>
              </w:rPr>
            </w:pPr>
            <w:r w:rsidRPr="001B2AE6">
              <w:rPr>
                <w:rFonts w:eastAsia="SimSun"/>
                <w:sz w:val="24"/>
                <w:szCs w:val="24"/>
                <w:lang w:eastAsia="en-US"/>
              </w:rPr>
              <w:t>Iš Lietuvoje įsteigtų subjektų įrodančių dokumentų nereikalaujama. Užtenka pateikto EBVPD.</w:t>
            </w:r>
          </w:p>
        </w:tc>
      </w:tr>
      <w:tr w:rsidR="0084187A" w:rsidRPr="0068331C" w14:paraId="383DBD65" w14:textId="77777777" w:rsidTr="00C248E9">
        <w:tc>
          <w:tcPr>
            <w:tcW w:w="675" w:type="dxa"/>
            <w:tcBorders>
              <w:top w:val="single" w:sz="4" w:space="0" w:color="auto"/>
              <w:left w:val="single" w:sz="4" w:space="0" w:color="auto"/>
              <w:bottom w:val="single" w:sz="4" w:space="0" w:color="auto"/>
              <w:right w:val="single" w:sz="4" w:space="0" w:color="auto"/>
            </w:tcBorders>
            <w:hideMark/>
          </w:tcPr>
          <w:p w14:paraId="2E5EB93B" w14:textId="3CC3E23B" w:rsidR="0084187A" w:rsidRPr="0068331C" w:rsidRDefault="0084187A" w:rsidP="0084187A">
            <w:pPr>
              <w:rPr>
                <w:rFonts w:eastAsia="SimSun"/>
                <w:sz w:val="24"/>
                <w:szCs w:val="24"/>
                <w:lang w:eastAsia="en-US"/>
              </w:rPr>
            </w:pPr>
            <w:r w:rsidRPr="005B44FF">
              <w:rPr>
                <w:rFonts w:eastAsia="SimSun"/>
                <w:sz w:val="24"/>
                <w:szCs w:val="24"/>
              </w:rPr>
              <w:t>8.</w:t>
            </w:r>
          </w:p>
        </w:tc>
        <w:tc>
          <w:tcPr>
            <w:tcW w:w="4820" w:type="dxa"/>
            <w:tcBorders>
              <w:top w:val="single" w:sz="4" w:space="0" w:color="auto"/>
              <w:left w:val="single" w:sz="4" w:space="0" w:color="auto"/>
              <w:bottom w:val="single" w:sz="4" w:space="0" w:color="auto"/>
              <w:right w:val="single" w:sz="4" w:space="0" w:color="auto"/>
            </w:tcBorders>
            <w:hideMark/>
          </w:tcPr>
          <w:p w14:paraId="1A52A036" w14:textId="77777777" w:rsidR="0084187A" w:rsidRPr="005B44FF" w:rsidRDefault="0084187A" w:rsidP="0084187A">
            <w:pPr>
              <w:contextualSpacing/>
              <w:jc w:val="both"/>
              <w:rPr>
                <w:rFonts w:eastAsia="Calibri"/>
                <w:sz w:val="24"/>
                <w:szCs w:val="24"/>
              </w:rPr>
            </w:pPr>
            <w:r w:rsidRPr="005B44FF">
              <w:rPr>
                <w:rFonts w:eastAsia="Calibri"/>
                <w:sz w:val="24"/>
                <w:szCs w:val="24"/>
              </w:rPr>
              <w:t xml:space="preserve">(46.4.6) Tiekėjas yra neįvykdęs sutarties, sudarytos vadovaujantis Viešųjų pirkimų įstatymu, Viešųjų pirkimų, atliekamų gynybos ir saugumo srityje, įstatymu ar Pirkimų, atliekamų vandentvarkos, energetikos, transporto ar pašto paslaugų srities perkančiųjų subjektų, įstatymu, ar koncesijos sutarties arba yra netinkamai ją </w:t>
            </w:r>
            <w:r w:rsidRPr="005B44FF">
              <w:rPr>
                <w:rFonts w:eastAsia="Calibri"/>
                <w:sz w:val="24"/>
                <w:szCs w:val="24"/>
              </w:rPr>
              <w:lastRenderedPageBreak/>
              <w:t xml:space="preserve">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2F4DCFC" w14:textId="6ED8EC24" w:rsidR="0084187A" w:rsidRPr="0068331C" w:rsidRDefault="0084187A" w:rsidP="0084187A">
            <w:pPr>
              <w:jc w:val="both"/>
              <w:rPr>
                <w:rFonts w:eastAsia="SimSun"/>
                <w:sz w:val="24"/>
                <w:szCs w:val="24"/>
                <w:lang w:eastAsia="en-US"/>
              </w:rPr>
            </w:pPr>
            <w:r w:rsidRPr="005B44FF">
              <w:rPr>
                <w:rFonts w:eastAsia="Calibri"/>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139" w:type="dxa"/>
            <w:tcBorders>
              <w:top w:val="single" w:sz="4" w:space="0" w:color="auto"/>
              <w:left w:val="single" w:sz="4" w:space="0" w:color="auto"/>
              <w:bottom w:val="single" w:sz="4" w:space="0" w:color="auto"/>
              <w:right w:val="single" w:sz="4" w:space="0" w:color="auto"/>
            </w:tcBorders>
            <w:hideMark/>
          </w:tcPr>
          <w:p w14:paraId="6A77A52F" w14:textId="77777777" w:rsidR="0084187A" w:rsidRDefault="0084187A" w:rsidP="0084187A">
            <w:pPr>
              <w:contextualSpacing/>
              <w:jc w:val="both"/>
              <w:rPr>
                <w:rFonts w:eastAsia="SimSun"/>
                <w:sz w:val="24"/>
                <w:szCs w:val="24"/>
                <w:lang w:eastAsia="en-US"/>
              </w:rPr>
            </w:pPr>
            <w:r w:rsidRPr="001B2AE6">
              <w:rPr>
                <w:rFonts w:eastAsia="SimSun"/>
                <w:sz w:val="24"/>
                <w:szCs w:val="24"/>
                <w:lang w:eastAsia="en-US"/>
              </w:rPr>
              <w:lastRenderedPageBreak/>
              <w:t>Iš Lietuvoje įsteigtų subjektų įrodančių dokumentų nereikalaujama. Užtenka pateikto EBVPD.</w:t>
            </w:r>
          </w:p>
          <w:p w14:paraId="0B08F5E9" w14:textId="77777777" w:rsidR="0084187A" w:rsidRPr="005B44FF" w:rsidRDefault="0084187A" w:rsidP="0084187A">
            <w:pPr>
              <w:contextualSpacing/>
              <w:jc w:val="both"/>
              <w:rPr>
                <w:rFonts w:eastAsia="Yu Mincho"/>
                <w:bCs/>
                <w:sz w:val="24"/>
                <w:szCs w:val="24"/>
              </w:rPr>
            </w:pPr>
            <w:r w:rsidRPr="005B44FF">
              <w:rPr>
                <w:rFonts w:eastAsia="Yu Mincho"/>
                <w:bCs/>
                <w:sz w:val="24"/>
                <w:szCs w:val="24"/>
              </w:rPr>
              <w:t xml:space="preserve">Priimant sprendimus dėl tiekėjo pašalinimo iš pirkimo procedūros šiame punkte nurodytu pašalinimo pagrindu, gali būti atsižvelgiama į pagal Viešųjų </w:t>
            </w:r>
            <w:r w:rsidRPr="005B44FF">
              <w:rPr>
                <w:rFonts w:eastAsia="Yu Mincho"/>
                <w:bCs/>
                <w:sz w:val="24"/>
                <w:szCs w:val="24"/>
              </w:rPr>
              <w:lastRenderedPageBreak/>
              <w:t xml:space="preserve">pirkimų įstatymo 91 straipsnį skelbiamą informaciją: </w:t>
            </w:r>
          </w:p>
          <w:p w14:paraId="71CEAC74" w14:textId="77777777" w:rsidR="0084187A" w:rsidRDefault="00BD71F1" w:rsidP="0084187A">
            <w:pPr>
              <w:contextualSpacing/>
              <w:jc w:val="both"/>
              <w:rPr>
                <w:rFonts w:eastAsia="Yu Mincho"/>
                <w:sz w:val="24"/>
                <w:szCs w:val="24"/>
              </w:rPr>
            </w:pPr>
            <w:hyperlink r:id="rId13" w:history="1">
              <w:r w:rsidR="0084187A" w:rsidRPr="00211235">
                <w:rPr>
                  <w:rStyle w:val="Hipersaitas"/>
                  <w:rFonts w:eastAsia="Yu Mincho" w:cstheme="minorBidi"/>
                  <w:sz w:val="24"/>
                  <w:szCs w:val="24"/>
                </w:rPr>
                <w:t>https://vpt.lrv.lt/lt/pasalinimo-pagrindai-1/nepatikimi-tiekejai-1</w:t>
              </w:r>
            </w:hyperlink>
            <w:r w:rsidR="0084187A">
              <w:rPr>
                <w:rFonts w:eastAsia="Yu Mincho"/>
                <w:sz w:val="24"/>
                <w:szCs w:val="24"/>
              </w:rPr>
              <w:t xml:space="preserve"> </w:t>
            </w:r>
          </w:p>
          <w:p w14:paraId="20BAE2EA" w14:textId="77777777" w:rsidR="0084187A" w:rsidRPr="005B44FF" w:rsidRDefault="0084187A" w:rsidP="0084187A">
            <w:pPr>
              <w:contextualSpacing/>
              <w:jc w:val="both"/>
              <w:rPr>
                <w:rFonts w:eastAsia="Yu Mincho"/>
                <w:sz w:val="24"/>
                <w:szCs w:val="24"/>
              </w:rPr>
            </w:pPr>
          </w:p>
          <w:p w14:paraId="06CE6D24" w14:textId="3C9FFFC1" w:rsidR="0084187A" w:rsidRPr="0068331C" w:rsidRDefault="00BD71F1" w:rsidP="0084187A">
            <w:pPr>
              <w:jc w:val="both"/>
              <w:rPr>
                <w:rFonts w:eastAsia="SimSun"/>
                <w:sz w:val="24"/>
                <w:szCs w:val="24"/>
                <w:lang w:eastAsia="en-US"/>
              </w:rPr>
            </w:pPr>
            <w:hyperlink r:id="rId14" w:history="1">
              <w:r w:rsidR="0084187A" w:rsidRPr="00211235">
                <w:rPr>
                  <w:rStyle w:val="Hipersaitas"/>
                  <w:rFonts w:eastAsia="SimSun" w:cstheme="minorBidi"/>
                  <w:sz w:val="24"/>
                  <w:szCs w:val="24"/>
                </w:rPr>
                <w:t>https://vpt.lrv.lt/lt/pasalinimo-pagrindai-1/nepatikimu-koncesininku-sarasas-1/nepatikimu-koncesininku-sarasas</w:t>
              </w:r>
            </w:hyperlink>
            <w:r w:rsidR="0084187A">
              <w:rPr>
                <w:rFonts w:eastAsia="SimSun"/>
                <w:sz w:val="24"/>
                <w:szCs w:val="24"/>
              </w:rPr>
              <w:t xml:space="preserve"> </w:t>
            </w:r>
          </w:p>
        </w:tc>
      </w:tr>
      <w:tr w:rsidR="0084187A" w:rsidRPr="0068331C" w14:paraId="6C9DB481" w14:textId="77777777" w:rsidTr="00C248E9">
        <w:tc>
          <w:tcPr>
            <w:tcW w:w="675" w:type="dxa"/>
            <w:tcBorders>
              <w:top w:val="single" w:sz="4" w:space="0" w:color="auto"/>
              <w:left w:val="single" w:sz="4" w:space="0" w:color="auto"/>
              <w:bottom w:val="single" w:sz="4" w:space="0" w:color="auto"/>
              <w:right w:val="single" w:sz="4" w:space="0" w:color="auto"/>
            </w:tcBorders>
            <w:hideMark/>
          </w:tcPr>
          <w:p w14:paraId="3397A8D2" w14:textId="233F6FB1" w:rsidR="0084187A" w:rsidRPr="0068331C" w:rsidRDefault="0084187A" w:rsidP="0084187A">
            <w:pPr>
              <w:rPr>
                <w:rFonts w:eastAsia="SimSun"/>
                <w:sz w:val="24"/>
                <w:szCs w:val="24"/>
                <w:lang w:eastAsia="en-US"/>
              </w:rPr>
            </w:pPr>
            <w:r w:rsidRPr="005B44FF">
              <w:rPr>
                <w:rFonts w:eastAsia="SimSun"/>
                <w:sz w:val="24"/>
                <w:szCs w:val="24"/>
              </w:rPr>
              <w:lastRenderedPageBreak/>
              <w:t>9.</w:t>
            </w:r>
          </w:p>
        </w:tc>
        <w:tc>
          <w:tcPr>
            <w:tcW w:w="4820" w:type="dxa"/>
            <w:tcBorders>
              <w:top w:val="single" w:sz="4" w:space="0" w:color="auto"/>
              <w:left w:val="single" w:sz="4" w:space="0" w:color="auto"/>
              <w:bottom w:val="single" w:sz="4" w:space="0" w:color="auto"/>
              <w:right w:val="single" w:sz="4" w:space="0" w:color="auto"/>
            </w:tcBorders>
            <w:hideMark/>
          </w:tcPr>
          <w:p w14:paraId="1DD25DC5" w14:textId="77777777" w:rsidR="0084187A" w:rsidRPr="005B44FF" w:rsidRDefault="0084187A" w:rsidP="0084187A">
            <w:pPr>
              <w:contextualSpacing/>
              <w:jc w:val="both"/>
              <w:rPr>
                <w:rFonts w:eastAsia="SimSun"/>
                <w:bCs/>
                <w:sz w:val="24"/>
                <w:szCs w:val="24"/>
              </w:rPr>
            </w:pPr>
            <w:r w:rsidRPr="005B44FF">
              <w:rPr>
                <w:rFonts w:eastAsia="SimSun"/>
                <w:bCs/>
                <w:sz w:val="24"/>
                <w:szCs w:val="24"/>
              </w:rPr>
              <w:t>(46.4.7) Perkančioji organizacija bet kokiomis tinkamomis priemonėmis gali įrodyti, kad tiekėjas yra padaręs rimtą profesinį pažeidimą, dėl kurio perkančioji organizacija abejoja tiekėjo sąžiningumu, kai jis:</w:t>
            </w:r>
          </w:p>
          <w:p w14:paraId="2A640843" w14:textId="77777777" w:rsidR="0084187A" w:rsidRPr="005B44FF" w:rsidRDefault="0084187A" w:rsidP="0084187A">
            <w:pPr>
              <w:contextualSpacing/>
              <w:jc w:val="both"/>
              <w:rPr>
                <w:rFonts w:eastAsia="SimSun"/>
                <w:bCs/>
                <w:sz w:val="24"/>
                <w:szCs w:val="24"/>
              </w:rPr>
            </w:pPr>
            <w:r w:rsidRPr="005B44FF">
              <w:rPr>
                <w:rFonts w:eastAsia="SimSun"/>
                <w:bCs/>
                <w:sz w:val="24"/>
                <w:szCs w:val="24"/>
              </w:rPr>
              <w:t>a) yra padaręs finansinės atskaitomybės ir audito teisės aktų pažeidimą ir nuo jo padarymo dienos praėjo mažiau kaip vieni metai;</w:t>
            </w:r>
          </w:p>
          <w:p w14:paraId="5A9DC6EF" w14:textId="77777777" w:rsidR="0084187A" w:rsidRPr="005B44FF" w:rsidRDefault="0084187A" w:rsidP="0084187A">
            <w:pPr>
              <w:contextualSpacing/>
              <w:jc w:val="both"/>
              <w:rPr>
                <w:rFonts w:eastAsia="SimSun"/>
                <w:bCs/>
                <w:sz w:val="24"/>
                <w:szCs w:val="24"/>
              </w:rPr>
            </w:pPr>
            <w:r w:rsidRPr="005B44FF">
              <w:rPr>
                <w:rFonts w:eastAsia="SimSun"/>
                <w:bCs/>
                <w:sz w:val="24"/>
                <w:szCs w:val="24"/>
              </w:rPr>
              <w:t>b) neatitinka minimalių patikimo mokesčių mokėtojo kriterijų, nustatytų Lietuvos Respublikos mokesčių administravimo įstatymo 40</w:t>
            </w:r>
            <w:r w:rsidRPr="005B44FF">
              <w:rPr>
                <w:rFonts w:eastAsia="SimSun"/>
                <w:bCs/>
                <w:sz w:val="24"/>
                <w:szCs w:val="24"/>
                <w:vertAlign w:val="superscript"/>
              </w:rPr>
              <w:t>1</w:t>
            </w:r>
            <w:r w:rsidRPr="005B44FF">
              <w:rPr>
                <w:rFonts w:eastAsia="SimSun"/>
                <w:bCs/>
                <w:sz w:val="24"/>
                <w:szCs w:val="24"/>
              </w:rPr>
              <w:t> straipsnio 1 dalyje;</w:t>
            </w:r>
          </w:p>
          <w:p w14:paraId="495075F8" w14:textId="71E59B6F" w:rsidR="0084187A" w:rsidRPr="008E50C0" w:rsidRDefault="0084187A" w:rsidP="0084187A">
            <w:pPr>
              <w:jc w:val="both"/>
              <w:rPr>
                <w:rFonts w:eastAsia="SimSun"/>
                <w:sz w:val="24"/>
                <w:szCs w:val="24"/>
                <w:lang w:eastAsia="en-US"/>
              </w:rPr>
            </w:pPr>
            <w:r w:rsidRPr="005B44FF">
              <w:rPr>
                <w:rFonts w:eastAsia="SimSun"/>
                <w:bCs/>
                <w:sz w:val="24"/>
                <w:szCs w:val="24"/>
              </w:rPr>
              <w:t>c) yra padaręs draudimo sudaryti draudžiamus susitarimus, įtvirtinto Lietuvos Respublikos konkurencijos įstatyme ar panašaus pobūdžio kitos valstybės teisės akte, pažeidimą ir nuo jo padarymo dienos praėjo mažiau kaip 3 metai.</w:t>
            </w:r>
          </w:p>
        </w:tc>
        <w:tc>
          <w:tcPr>
            <w:tcW w:w="4139" w:type="dxa"/>
            <w:tcBorders>
              <w:top w:val="single" w:sz="4" w:space="0" w:color="auto"/>
              <w:left w:val="single" w:sz="4" w:space="0" w:color="auto"/>
              <w:bottom w:val="single" w:sz="4" w:space="0" w:color="auto"/>
              <w:right w:val="single" w:sz="4" w:space="0" w:color="auto"/>
            </w:tcBorders>
            <w:hideMark/>
          </w:tcPr>
          <w:p w14:paraId="6DD23A61" w14:textId="77777777" w:rsidR="0084187A" w:rsidRPr="001B2AE6" w:rsidRDefault="0084187A" w:rsidP="0084187A">
            <w:pPr>
              <w:contextualSpacing/>
              <w:jc w:val="both"/>
              <w:rPr>
                <w:rFonts w:eastAsia="SimSun"/>
                <w:sz w:val="24"/>
                <w:szCs w:val="24"/>
              </w:rPr>
            </w:pPr>
            <w:r w:rsidRPr="001B2AE6">
              <w:rPr>
                <w:rFonts w:eastAsia="SimSun"/>
                <w:sz w:val="24"/>
                <w:szCs w:val="24"/>
              </w:rPr>
              <w:t>Iš Lietuvoje įsteigtų subjektų įrodančių dokumentų nereikalaujama. Užtenka pateikto EBVPD.</w:t>
            </w:r>
          </w:p>
          <w:p w14:paraId="35167E4B" w14:textId="77777777" w:rsidR="0084187A" w:rsidRPr="001B2AE6" w:rsidRDefault="0084187A" w:rsidP="0084187A">
            <w:pPr>
              <w:contextualSpacing/>
              <w:jc w:val="both"/>
              <w:rPr>
                <w:rFonts w:eastAsia="SimSun"/>
                <w:sz w:val="24"/>
                <w:szCs w:val="24"/>
              </w:rPr>
            </w:pPr>
            <w:r w:rsidRPr="001B2AE6">
              <w:rPr>
                <w:rFonts w:eastAsia="SimSun"/>
                <w:sz w:val="24"/>
                <w:szCs w:val="24"/>
              </w:rPr>
              <w:t xml:space="preserve">Priimant sprendimus dėl tiekėjo pašalinimo iš pirkimo procedūros (a) punkte nurodytu pašalinimo pagrindu, be kita ko, atsižvelgiama į nacionalinėje duomenų bazėje adresu: </w:t>
            </w:r>
            <w:hyperlink r:id="rId15" w:history="1">
              <w:r w:rsidRPr="00211235">
                <w:rPr>
                  <w:rStyle w:val="Hipersaitas"/>
                  <w:rFonts w:eastAsia="SimSun" w:cstheme="minorBidi"/>
                  <w:sz w:val="24"/>
                  <w:szCs w:val="24"/>
                </w:rPr>
                <w:t>https://www.registrucentras.lt/jar/p/index.php</w:t>
              </w:r>
            </w:hyperlink>
            <w:r>
              <w:rPr>
                <w:rFonts w:eastAsia="SimSun"/>
                <w:sz w:val="24"/>
                <w:szCs w:val="24"/>
              </w:rPr>
              <w:t xml:space="preserve"> </w:t>
            </w:r>
            <w:r w:rsidRPr="001B2AE6">
              <w:rPr>
                <w:rFonts w:eastAsia="SimSun"/>
                <w:sz w:val="24"/>
                <w:szCs w:val="24"/>
              </w:rPr>
              <w:t>paskelbtą informaciją, taip pat į Viešųjų pirkimų tarnybos informaciniame pranešime pateiktą informaciją:</w:t>
            </w:r>
          </w:p>
          <w:p w14:paraId="3AF7E22E" w14:textId="77777777" w:rsidR="0084187A" w:rsidRPr="001B2AE6" w:rsidRDefault="00BD71F1" w:rsidP="0084187A">
            <w:pPr>
              <w:contextualSpacing/>
              <w:jc w:val="both"/>
              <w:rPr>
                <w:rFonts w:eastAsia="SimSun"/>
                <w:sz w:val="24"/>
                <w:szCs w:val="24"/>
              </w:rPr>
            </w:pPr>
            <w:hyperlink r:id="rId16" w:history="1">
              <w:r w:rsidR="0084187A" w:rsidRPr="00211235">
                <w:rPr>
                  <w:rStyle w:val="Hipersaitas"/>
                  <w:rFonts w:eastAsia="SimSun" w:cstheme="minorBidi"/>
                  <w:sz w:val="24"/>
                  <w:szCs w:val="24"/>
                </w:rPr>
                <w:t>https://vpt.lrv.lt/lt/naujienos/finansiniu-ataskaitu-nepateikimas-gali-tapti-kliutimi-dalyvauti-viesuosiuose-pirkimuose</w:t>
              </w:r>
            </w:hyperlink>
            <w:r w:rsidR="0084187A" w:rsidRPr="001B2AE6">
              <w:rPr>
                <w:rFonts w:eastAsia="SimSun"/>
                <w:sz w:val="24"/>
                <w:szCs w:val="24"/>
              </w:rPr>
              <w:t>.</w:t>
            </w:r>
          </w:p>
          <w:p w14:paraId="52ACDDDE" w14:textId="77777777" w:rsidR="0084187A" w:rsidRPr="001B2AE6" w:rsidRDefault="0084187A" w:rsidP="0084187A">
            <w:pPr>
              <w:contextualSpacing/>
              <w:jc w:val="both"/>
              <w:rPr>
                <w:rFonts w:eastAsia="SimSun"/>
                <w:sz w:val="24"/>
                <w:szCs w:val="24"/>
              </w:rPr>
            </w:pPr>
          </w:p>
          <w:p w14:paraId="4CC881B6" w14:textId="77777777" w:rsidR="0084187A" w:rsidRPr="001B2AE6" w:rsidRDefault="0084187A" w:rsidP="0084187A">
            <w:pPr>
              <w:contextualSpacing/>
              <w:jc w:val="both"/>
              <w:rPr>
                <w:rFonts w:eastAsia="SimSun"/>
                <w:sz w:val="24"/>
                <w:szCs w:val="24"/>
              </w:rPr>
            </w:pPr>
            <w:r w:rsidRPr="001B2AE6">
              <w:rPr>
                <w:rFonts w:eastAsia="SimSun"/>
                <w:sz w:val="24"/>
                <w:szCs w:val="24"/>
              </w:rPr>
              <w:t xml:space="preserve">Priimant sprendimus dėl tiekėjo pašalinimo iš pirkimo procedūros (b) </w:t>
            </w:r>
            <w:r w:rsidRPr="001B2AE6">
              <w:rPr>
                <w:rFonts w:eastAsia="SimSun"/>
                <w:sz w:val="24"/>
                <w:szCs w:val="24"/>
              </w:rPr>
              <w:lastRenderedPageBreak/>
              <w:t xml:space="preserve">punkte nurodytu pašalinimo pagrindu, be kita ko, atsižvelgiama į nacionalinėje duomenų bazėje adresu </w:t>
            </w:r>
            <w:hyperlink r:id="rId17" w:history="1">
              <w:r w:rsidRPr="00211235">
                <w:rPr>
                  <w:rStyle w:val="Hipersaitas"/>
                  <w:rFonts w:eastAsia="SimSun" w:cstheme="minorBidi"/>
                  <w:sz w:val="24"/>
                  <w:szCs w:val="24"/>
                </w:rPr>
                <w:t>https://www.vmi.lt/evmi/mokesciu-moketoju-informacija</w:t>
              </w:r>
            </w:hyperlink>
            <w:r>
              <w:rPr>
                <w:rFonts w:eastAsia="SimSun"/>
                <w:sz w:val="24"/>
                <w:szCs w:val="24"/>
              </w:rPr>
              <w:t xml:space="preserve"> </w:t>
            </w:r>
            <w:r w:rsidRPr="001B2AE6">
              <w:rPr>
                <w:rFonts w:eastAsia="SimSun"/>
                <w:sz w:val="24"/>
                <w:szCs w:val="24"/>
              </w:rPr>
              <w:t>skelbiamą informaciją.</w:t>
            </w:r>
          </w:p>
          <w:p w14:paraId="43250AD1" w14:textId="77777777" w:rsidR="0084187A" w:rsidRPr="001B2AE6" w:rsidRDefault="0084187A" w:rsidP="0084187A">
            <w:pPr>
              <w:contextualSpacing/>
              <w:jc w:val="both"/>
              <w:rPr>
                <w:rFonts w:eastAsia="SimSun"/>
                <w:sz w:val="24"/>
                <w:szCs w:val="24"/>
              </w:rPr>
            </w:pPr>
          </w:p>
          <w:p w14:paraId="28D0C837" w14:textId="7F1CDCBF" w:rsidR="0084187A" w:rsidRPr="008E50C0" w:rsidRDefault="0084187A" w:rsidP="0084187A">
            <w:pPr>
              <w:jc w:val="both"/>
              <w:rPr>
                <w:rFonts w:eastAsia="SimSun"/>
                <w:sz w:val="24"/>
                <w:szCs w:val="24"/>
                <w:lang w:eastAsia="en-US"/>
              </w:rPr>
            </w:pPr>
            <w:r w:rsidRPr="001B2AE6">
              <w:rPr>
                <w:rFonts w:eastAsia="SimSun"/>
                <w:sz w:val="24"/>
                <w:szCs w:val="24"/>
              </w:rPr>
              <w:t xml:space="preserve">Priimant sprendimus dėl tiekėjo pašalinimo iš pirkimo procedūros (c) punkte nurodytu pašalinimo pagrindu, be kita ko, atsižvelgiama į nacionalinėje duomenų bazėje adresu: </w:t>
            </w:r>
            <w:hyperlink r:id="rId18" w:history="1">
              <w:r w:rsidRPr="00211235">
                <w:rPr>
                  <w:rStyle w:val="Hipersaitas"/>
                  <w:rFonts w:eastAsia="SimSun" w:cstheme="minorBidi"/>
                  <w:sz w:val="24"/>
                  <w:szCs w:val="24"/>
                </w:rPr>
                <w:t>https://kt.gov.lt/lt/atviri-duomenys/diskvalifikavimas-is-viesuju-pirkimu</w:t>
              </w:r>
            </w:hyperlink>
            <w:r>
              <w:rPr>
                <w:rFonts w:eastAsia="SimSun"/>
                <w:sz w:val="24"/>
                <w:szCs w:val="24"/>
              </w:rPr>
              <w:t xml:space="preserve"> </w:t>
            </w:r>
            <w:r w:rsidRPr="001B2AE6">
              <w:rPr>
                <w:rFonts w:eastAsia="SimSun"/>
                <w:sz w:val="24"/>
                <w:szCs w:val="24"/>
              </w:rPr>
              <w:t>skelbiamą informaciją.</w:t>
            </w:r>
          </w:p>
        </w:tc>
      </w:tr>
      <w:tr w:rsidR="0084187A" w:rsidRPr="0068331C" w14:paraId="5DF5A82F" w14:textId="77777777" w:rsidTr="00C248E9">
        <w:tc>
          <w:tcPr>
            <w:tcW w:w="675" w:type="dxa"/>
            <w:tcBorders>
              <w:top w:val="single" w:sz="4" w:space="0" w:color="auto"/>
              <w:left w:val="single" w:sz="4" w:space="0" w:color="auto"/>
              <w:bottom w:val="single" w:sz="4" w:space="0" w:color="auto"/>
              <w:right w:val="single" w:sz="4" w:space="0" w:color="auto"/>
            </w:tcBorders>
            <w:hideMark/>
          </w:tcPr>
          <w:p w14:paraId="7922A07C" w14:textId="679A8A0B" w:rsidR="0084187A" w:rsidRPr="008E50C0" w:rsidRDefault="0084187A" w:rsidP="0084187A">
            <w:pPr>
              <w:rPr>
                <w:rFonts w:eastAsia="SimSun"/>
                <w:sz w:val="24"/>
                <w:szCs w:val="24"/>
                <w:lang w:eastAsia="en-US"/>
              </w:rPr>
            </w:pPr>
            <w:r w:rsidRPr="005B44FF">
              <w:rPr>
                <w:rFonts w:eastAsia="SimSun"/>
                <w:sz w:val="24"/>
                <w:szCs w:val="24"/>
              </w:rPr>
              <w:lastRenderedPageBreak/>
              <w:t>10.</w:t>
            </w:r>
          </w:p>
        </w:tc>
        <w:tc>
          <w:tcPr>
            <w:tcW w:w="4820" w:type="dxa"/>
            <w:tcBorders>
              <w:top w:val="single" w:sz="4" w:space="0" w:color="auto"/>
              <w:left w:val="single" w:sz="4" w:space="0" w:color="auto"/>
              <w:bottom w:val="single" w:sz="4" w:space="0" w:color="auto"/>
              <w:right w:val="single" w:sz="4" w:space="0" w:color="auto"/>
            </w:tcBorders>
            <w:hideMark/>
          </w:tcPr>
          <w:p w14:paraId="4073BD57" w14:textId="02573D4C" w:rsidR="0084187A" w:rsidRPr="008E50C0" w:rsidRDefault="0084187A" w:rsidP="0084187A">
            <w:pPr>
              <w:jc w:val="both"/>
              <w:rPr>
                <w:rFonts w:eastAsia="SimSun"/>
                <w:sz w:val="24"/>
                <w:szCs w:val="24"/>
                <w:lang w:eastAsia="en-US"/>
              </w:rPr>
            </w:pPr>
            <w:r w:rsidRPr="005B44FF">
              <w:rPr>
                <w:rFonts w:eastAsia="SimSun"/>
                <w:sz w:val="24"/>
                <w:szCs w:val="24"/>
              </w:rPr>
              <w:t>(46.6.3) Tiekėjas yra padaręs rimtą profesinį pažeidimą (išskyrus Viešųjų pirkimų įstatymo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4139" w:type="dxa"/>
            <w:tcBorders>
              <w:top w:val="single" w:sz="4" w:space="0" w:color="auto"/>
              <w:left w:val="single" w:sz="4" w:space="0" w:color="auto"/>
              <w:bottom w:val="single" w:sz="4" w:space="0" w:color="auto"/>
              <w:right w:val="single" w:sz="4" w:space="0" w:color="auto"/>
            </w:tcBorders>
            <w:hideMark/>
          </w:tcPr>
          <w:p w14:paraId="33339C08" w14:textId="491E2E05" w:rsidR="0084187A" w:rsidRPr="008E50C0" w:rsidRDefault="0084187A" w:rsidP="0084187A">
            <w:pPr>
              <w:jc w:val="both"/>
              <w:rPr>
                <w:rFonts w:eastAsia="SimSun"/>
                <w:sz w:val="24"/>
                <w:szCs w:val="24"/>
                <w:lang w:eastAsia="en-US"/>
              </w:rPr>
            </w:pPr>
            <w:r w:rsidRPr="001B2AE6">
              <w:rPr>
                <w:rFonts w:eastAsia="SimSun"/>
                <w:sz w:val="24"/>
                <w:szCs w:val="24"/>
              </w:rPr>
              <w:t>Iš Lietuvoje įsteigtų subjektų įrodančių dokumentų nereikalaujama. Užtenka pateikto EBVPD.</w:t>
            </w:r>
          </w:p>
        </w:tc>
      </w:tr>
    </w:tbl>
    <w:p w14:paraId="344205A4" w14:textId="7C7F3ADA" w:rsidR="00A42012" w:rsidRDefault="00C30630" w:rsidP="00C30630">
      <w:pPr>
        <w:suppressAutoHyphens/>
        <w:spacing w:after="0" w:line="240" w:lineRule="auto"/>
        <w:jc w:val="center"/>
        <w:rPr>
          <w:rFonts w:ascii="Times New Roman" w:eastAsia="Times New Roman" w:hAnsi="Times New Roman" w:cs="Times New Roman"/>
          <w:sz w:val="24"/>
          <w:szCs w:val="24"/>
          <w:lang w:eastAsia="en-US"/>
        </w:rPr>
      </w:pPr>
      <w:r w:rsidRPr="0068331C">
        <w:rPr>
          <w:rFonts w:ascii="Times New Roman" w:eastAsia="Times New Roman" w:hAnsi="Times New Roman" w:cs="Times New Roman"/>
          <w:sz w:val="24"/>
          <w:szCs w:val="24"/>
          <w:lang w:eastAsia="en-US"/>
        </w:rPr>
        <w:t>_____________________</w:t>
      </w:r>
    </w:p>
    <w:p w14:paraId="3801B6E1" w14:textId="3C0AC7F2" w:rsidR="00F8438C" w:rsidRDefault="00F8438C" w:rsidP="00C30630">
      <w:pPr>
        <w:suppressAutoHyphens/>
        <w:spacing w:after="0" w:line="240" w:lineRule="auto"/>
        <w:jc w:val="center"/>
        <w:rPr>
          <w:rFonts w:ascii="Times New Roman" w:eastAsia="Times New Roman" w:hAnsi="Times New Roman" w:cs="Times New Roman"/>
          <w:sz w:val="24"/>
          <w:szCs w:val="24"/>
          <w:lang w:eastAsia="en-US"/>
        </w:rPr>
      </w:pPr>
    </w:p>
    <w:p w14:paraId="04A55773" w14:textId="561883A9" w:rsidR="00F8438C" w:rsidRDefault="00F8438C" w:rsidP="00F8438C">
      <w:pPr>
        <w:rPr>
          <w:rFonts w:ascii="Times New Roman" w:eastAsia="Times New Roman" w:hAnsi="Times New Roman" w:cs="Times New Roman"/>
          <w:sz w:val="24"/>
          <w:szCs w:val="24"/>
          <w:lang w:eastAsia="en-US"/>
        </w:rPr>
      </w:pPr>
    </w:p>
    <w:p w14:paraId="057FBCAB" w14:textId="1075B089" w:rsidR="00F8438C" w:rsidRDefault="00F8438C" w:rsidP="00F8438C">
      <w:pPr>
        <w:rPr>
          <w:rFonts w:ascii="Times New Roman" w:eastAsia="Times New Roman" w:hAnsi="Times New Roman" w:cs="Times New Roman"/>
          <w:sz w:val="24"/>
          <w:szCs w:val="24"/>
          <w:lang w:eastAsia="en-US"/>
        </w:rPr>
      </w:pPr>
    </w:p>
    <w:p w14:paraId="0E022508" w14:textId="03534C4C" w:rsidR="00F8438C" w:rsidRDefault="00F8438C" w:rsidP="00F8438C">
      <w:pPr>
        <w:rPr>
          <w:rFonts w:ascii="Times New Roman" w:eastAsia="Times New Roman" w:hAnsi="Times New Roman" w:cs="Times New Roman"/>
          <w:sz w:val="24"/>
          <w:szCs w:val="24"/>
          <w:lang w:eastAsia="en-US"/>
        </w:rPr>
      </w:pPr>
    </w:p>
    <w:p w14:paraId="2DA2AF6A" w14:textId="55304B01" w:rsidR="00F8438C" w:rsidRDefault="00F8438C" w:rsidP="00F8438C">
      <w:pPr>
        <w:rPr>
          <w:rFonts w:ascii="Times New Roman" w:eastAsia="Times New Roman" w:hAnsi="Times New Roman" w:cs="Times New Roman"/>
          <w:sz w:val="24"/>
          <w:szCs w:val="24"/>
          <w:lang w:eastAsia="en-US"/>
        </w:rPr>
      </w:pPr>
    </w:p>
    <w:p w14:paraId="38BA3982" w14:textId="5B3D0964" w:rsidR="00F8438C" w:rsidRDefault="00F8438C" w:rsidP="00F8438C">
      <w:pPr>
        <w:rPr>
          <w:rFonts w:ascii="Times New Roman" w:eastAsia="Times New Roman" w:hAnsi="Times New Roman" w:cs="Times New Roman"/>
          <w:sz w:val="24"/>
          <w:szCs w:val="24"/>
          <w:lang w:eastAsia="en-US"/>
        </w:rPr>
      </w:pPr>
    </w:p>
    <w:p w14:paraId="4F9E2103" w14:textId="00654836" w:rsidR="00F8438C" w:rsidRDefault="00F8438C" w:rsidP="00F8438C">
      <w:pPr>
        <w:rPr>
          <w:rFonts w:ascii="Times New Roman" w:eastAsia="Times New Roman" w:hAnsi="Times New Roman" w:cs="Times New Roman"/>
          <w:sz w:val="24"/>
          <w:szCs w:val="24"/>
          <w:lang w:eastAsia="en-US"/>
        </w:rPr>
      </w:pPr>
    </w:p>
    <w:p w14:paraId="488FE41B" w14:textId="532ECB42" w:rsidR="00F8438C" w:rsidRDefault="00F8438C" w:rsidP="00F8438C">
      <w:pPr>
        <w:rPr>
          <w:rFonts w:ascii="Times New Roman" w:eastAsia="Times New Roman" w:hAnsi="Times New Roman" w:cs="Times New Roman"/>
          <w:sz w:val="24"/>
          <w:szCs w:val="24"/>
          <w:lang w:eastAsia="en-US"/>
        </w:rPr>
      </w:pPr>
    </w:p>
    <w:p w14:paraId="453876F9" w14:textId="2238F9B0" w:rsidR="00F8438C" w:rsidRDefault="00F8438C" w:rsidP="00F8438C">
      <w:pPr>
        <w:rPr>
          <w:rFonts w:ascii="Times New Roman" w:eastAsia="Times New Roman" w:hAnsi="Times New Roman" w:cs="Times New Roman"/>
          <w:sz w:val="24"/>
          <w:szCs w:val="24"/>
          <w:lang w:eastAsia="en-US"/>
        </w:rPr>
      </w:pPr>
    </w:p>
    <w:p w14:paraId="7ECF967F" w14:textId="7CCD83DD" w:rsidR="00F8438C" w:rsidRDefault="00F8438C" w:rsidP="00F8438C">
      <w:pPr>
        <w:rPr>
          <w:rFonts w:ascii="Times New Roman" w:eastAsia="Times New Roman" w:hAnsi="Times New Roman" w:cs="Times New Roman"/>
          <w:sz w:val="24"/>
          <w:szCs w:val="24"/>
          <w:lang w:eastAsia="en-US"/>
        </w:rPr>
      </w:pPr>
    </w:p>
    <w:p w14:paraId="7348ADB1" w14:textId="463C5B9B" w:rsidR="00F8438C" w:rsidRDefault="00F8438C" w:rsidP="00F8438C">
      <w:pPr>
        <w:rPr>
          <w:rFonts w:ascii="Times New Roman" w:eastAsia="Times New Roman" w:hAnsi="Times New Roman" w:cs="Times New Roman"/>
          <w:sz w:val="24"/>
          <w:szCs w:val="24"/>
          <w:lang w:eastAsia="en-US"/>
        </w:rPr>
      </w:pPr>
    </w:p>
    <w:p w14:paraId="14933057" w14:textId="6DB223B6" w:rsidR="00F8438C" w:rsidRDefault="00F8438C" w:rsidP="00F8438C">
      <w:pPr>
        <w:rPr>
          <w:rFonts w:ascii="Times New Roman" w:eastAsia="Times New Roman" w:hAnsi="Times New Roman" w:cs="Times New Roman"/>
          <w:sz w:val="24"/>
          <w:szCs w:val="24"/>
          <w:lang w:eastAsia="en-US"/>
        </w:rPr>
      </w:pPr>
    </w:p>
    <w:p w14:paraId="66110077" w14:textId="354BBF1B" w:rsidR="00F8438C" w:rsidRDefault="00F8438C" w:rsidP="00F8438C">
      <w:pPr>
        <w:rPr>
          <w:rFonts w:ascii="Times New Roman" w:eastAsia="Times New Roman" w:hAnsi="Times New Roman" w:cs="Times New Roman"/>
          <w:sz w:val="24"/>
          <w:szCs w:val="24"/>
          <w:lang w:eastAsia="en-US"/>
        </w:rPr>
      </w:pPr>
    </w:p>
    <w:p w14:paraId="35EF3B89" w14:textId="35CBD09C" w:rsidR="00F8438C" w:rsidRDefault="00F8438C" w:rsidP="00F8438C">
      <w:pPr>
        <w:rPr>
          <w:rFonts w:ascii="Times New Roman" w:eastAsia="Times New Roman" w:hAnsi="Times New Roman" w:cs="Times New Roman"/>
          <w:sz w:val="24"/>
          <w:szCs w:val="24"/>
          <w:lang w:eastAsia="en-US"/>
        </w:rPr>
      </w:pPr>
    </w:p>
    <w:p w14:paraId="3C42835C" w14:textId="2026D9DF" w:rsidR="00F8438C" w:rsidRDefault="00DF7BB1" w:rsidP="00F8438C">
      <w:pPr>
        <w:jc w:val="right"/>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lastRenderedPageBreak/>
        <w:t xml:space="preserve">Pirkimo sąlygų </w:t>
      </w:r>
      <w:r w:rsidR="00E122CB">
        <w:rPr>
          <w:rFonts w:ascii="Times New Roman" w:eastAsia="Times New Roman" w:hAnsi="Times New Roman" w:cs="Times New Roman"/>
          <w:sz w:val="24"/>
          <w:szCs w:val="24"/>
          <w:lang w:eastAsia="en-US"/>
        </w:rPr>
        <w:t>5</w:t>
      </w:r>
      <w:r w:rsidR="00F8438C">
        <w:rPr>
          <w:rFonts w:ascii="Times New Roman" w:eastAsia="Times New Roman" w:hAnsi="Times New Roman" w:cs="Times New Roman"/>
          <w:sz w:val="24"/>
          <w:szCs w:val="24"/>
          <w:lang w:eastAsia="en-US"/>
        </w:rPr>
        <w:t xml:space="preserve"> priedas</w:t>
      </w:r>
    </w:p>
    <w:p w14:paraId="5EB62EA5" w14:textId="5F57B9D6" w:rsidR="00F8438C" w:rsidRDefault="00F8438C" w:rsidP="00F8438C">
      <w:pPr>
        <w:spacing w:after="0" w:line="240" w:lineRule="auto"/>
        <w:jc w:val="center"/>
        <w:rPr>
          <w:rFonts w:ascii="Times New Roman" w:eastAsia="Times New Roman" w:hAnsi="Times New Roman" w:cs="Times New Roman"/>
          <w:b/>
          <w:bCs/>
          <w:sz w:val="24"/>
          <w:szCs w:val="24"/>
          <w:lang w:eastAsia="en-US"/>
        </w:rPr>
      </w:pPr>
      <w:r w:rsidRPr="00F32745">
        <w:rPr>
          <w:rFonts w:ascii="Times New Roman" w:eastAsia="Times New Roman" w:hAnsi="Times New Roman" w:cs="Times New Roman"/>
          <w:b/>
          <w:bCs/>
          <w:sz w:val="24"/>
          <w:szCs w:val="24"/>
          <w:lang w:eastAsia="en-US"/>
        </w:rPr>
        <w:t xml:space="preserve">APIBENDRINTAS PERKAMŲ </w:t>
      </w:r>
      <w:r w:rsidR="00F879DB">
        <w:rPr>
          <w:rFonts w:ascii="Times New Roman" w:eastAsia="Times New Roman" w:hAnsi="Times New Roman" w:cs="Times New Roman"/>
          <w:b/>
          <w:bCs/>
          <w:sz w:val="24"/>
          <w:szCs w:val="24"/>
          <w:lang w:eastAsia="en-US"/>
        </w:rPr>
        <w:t xml:space="preserve">DARBŲ </w:t>
      </w:r>
      <w:r w:rsidRPr="00F32745">
        <w:rPr>
          <w:rFonts w:ascii="Times New Roman" w:eastAsia="Times New Roman" w:hAnsi="Times New Roman" w:cs="Times New Roman"/>
          <w:b/>
          <w:bCs/>
          <w:sz w:val="24"/>
          <w:szCs w:val="24"/>
          <w:lang w:eastAsia="en-US"/>
        </w:rPr>
        <w:t>APRAŠYMAS</w:t>
      </w:r>
    </w:p>
    <w:p w14:paraId="0E286210" w14:textId="77777777" w:rsidR="00F8438C" w:rsidRDefault="00F8438C" w:rsidP="00F8438C">
      <w:pPr>
        <w:spacing w:after="0" w:line="240" w:lineRule="auto"/>
        <w:jc w:val="center"/>
        <w:rPr>
          <w:rFonts w:ascii="Times New Roman" w:eastAsia="Times New Roman" w:hAnsi="Times New Roman" w:cs="Times New Roman"/>
          <w:b/>
          <w:bCs/>
          <w:sz w:val="24"/>
          <w:szCs w:val="24"/>
          <w:lang w:eastAsia="en-US"/>
        </w:rPr>
      </w:pPr>
    </w:p>
    <w:p w14:paraId="3E46A56D" w14:textId="018088CB" w:rsidR="00F8438C" w:rsidRDefault="00F8438C" w:rsidP="00F879DB">
      <w:pPr>
        <w:spacing w:after="0" w:line="360" w:lineRule="auto"/>
        <w:ind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Vilniaus miesto savivaldybės administracijos (toliau – perkančioji organizacija)</w:t>
      </w:r>
      <w:r w:rsidRPr="00427F57">
        <w:rPr>
          <w:rFonts w:ascii="Times New Roman" w:eastAsia="Calibri" w:hAnsi="Times New Roman" w:cs="Times New Roman"/>
          <w:sz w:val="24"/>
          <w:szCs w:val="24"/>
          <w:lang w:eastAsia="en-US"/>
        </w:rPr>
        <w:t xml:space="preserve"> sukurtos DPS pagrindu jos galiojimo laikotarpiu bus vykdomi konkretūs pirkimai dėl </w:t>
      </w:r>
      <w:r>
        <w:rPr>
          <w:rFonts w:ascii="Times New Roman" w:eastAsia="Calibri" w:hAnsi="Times New Roman" w:cs="Times New Roman"/>
          <w:sz w:val="24"/>
          <w:szCs w:val="24"/>
          <w:lang w:eastAsia="en-US"/>
        </w:rPr>
        <w:t>negyvenamųjų pastatų paprastojo remonto darbų (</w:t>
      </w:r>
      <w:r w:rsidRPr="00427F57">
        <w:rPr>
          <w:rFonts w:ascii="Times New Roman" w:eastAsia="Calibri" w:hAnsi="Times New Roman" w:cs="Times New Roman"/>
          <w:sz w:val="24"/>
          <w:szCs w:val="24"/>
          <w:lang w:eastAsia="en-US"/>
        </w:rPr>
        <w:t xml:space="preserve">toliau – </w:t>
      </w:r>
      <w:r>
        <w:rPr>
          <w:rFonts w:ascii="Times New Roman" w:eastAsia="Calibri" w:hAnsi="Times New Roman" w:cs="Times New Roman"/>
          <w:sz w:val="24"/>
          <w:szCs w:val="24"/>
          <w:lang w:eastAsia="en-US"/>
        </w:rPr>
        <w:t>darbai</w:t>
      </w:r>
      <w:r w:rsidRPr="00427F57">
        <w:rPr>
          <w:rFonts w:ascii="Times New Roman" w:eastAsia="Calibri" w:hAnsi="Times New Roman" w:cs="Times New Roman"/>
          <w:sz w:val="24"/>
          <w:szCs w:val="24"/>
          <w:lang w:eastAsia="en-US"/>
        </w:rPr>
        <w:t>)</w:t>
      </w:r>
      <w:r>
        <w:rPr>
          <w:rFonts w:ascii="Times New Roman" w:eastAsia="Calibri" w:hAnsi="Times New Roman" w:cs="Times New Roman"/>
          <w:sz w:val="24"/>
          <w:szCs w:val="24"/>
          <w:lang w:eastAsia="en-US"/>
        </w:rPr>
        <w:t xml:space="preserve"> pirkimų</w:t>
      </w:r>
      <w:r w:rsidRPr="00427F57">
        <w:rPr>
          <w:rFonts w:ascii="Times New Roman" w:eastAsia="Calibri" w:hAnsi="Times New Roman" w:cs="Times New Roman"/>
          <w:sz w:val="24"/>
          <w:szCs w:val="24"/>
          <w:lang w:eastAsia="en-US"/>
        </w:rPr>
        <w:t>.</w:t>
      </w:r>
    </w:p>
    <w:p w14:paraId="3B0C97A2" w14:textId="47D7C091" w:rsidR="00B9050D" w:rsidRDefault="00B9050D" w:rsidP="00F879DB">
      <w:pPr>
        <w:spacing w:after="0" w:line="360" w:lineRule="auto"/>
        <w:ind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Reikalavimai konkretiems pirkima</w:t>
      </w:r>
      <w:r w:rsidR="006C19A9">
        <w:rPr>
          <w:rFonts w:ascii="Times New Roman" w:eastAsia="Calibri" w:hAnsi="Times New Roman" w:cs="Times New Roman"/>
          <w:sz w:val="24"/>
          <w:szCs w:val="24"/>
          <w:lang w:eastAsia="en-US"/>
        </w:rPr>
        <w:t>ms</w:t>
      </w:r>
      <w:r>
        <w:rPr>
          <w:rFonts w:ascii="Times New Roman" w:eastAsia="Calibri" w:hAnsi="Times New Roman" w:cs="Times New Roman"/>
          <w:sz w:val="24"/>
          <w:szCs w:val="24"/>
          <w:lang w:eastAsia="en-US"/>
        </w:rPr>
        <w:t>, dar</w:t>
      </w:r>
      <w:r w:rsidR="006C19A9">
        <w:rPr>
          <w:rFonts w:ascii="Times New Roman" w:eastAsia="Calibri" w:hAnsi="Times New Roman" w:cs="Times New Roman"/>
          <w:sz w:val="24"/>
          <w:szCs w:val="24"/>
          <w:lang w:eastAsia="en-US"/>
        </w:rPr>
        <w:t>bų apimtys bei darbų atlikimo terminai bus nurodyti</w:t>
      </w:r>
      <w:r w:rsidR="00F7210C">
        <w:rPr>
          <w:rFonts w:ascii="Times New Roman" w:eastAsia="Calibri" w:hAnsi="Times New Roman" w:cs="Times New Roman"/>
          <w:sz w:val="24"/>
          <w:szCs w:val="24"/>
          <w:lang w:eastAsia="en-US"/>
        </w:rPr>
        <w:t xml:space="preserve"> </w:t>
      </w:r>
      <w:r w:rsidR="00F7210C" w:rsidRPr="00B340FF">
        <w:rPr>
          <w:rFonts w:ascii="Times New Roman" w:eastAsia="Times New Roman" w:hAnsi="Times New Roman" w:cs="Times New Roman"/>
          <w:color w:val="000000" w:themeColor="text1"/>
          <w:sz w:val="24"/>
          <w:szCs w:val="24"/>
          <w:lang w:eastAsia="en-US"/>
        </w:rPr>
        <w:t>kiekvieno konkretaus pirkimo kvietime</w:t>
      </w:r>
      <w:r w:rsidR="00F7210C">
        <w:rPr>
          <w:rFonts w:ascii="Times New Roman" w:eastAsia="Times New Roman" w:hAnsi="Times New Roman" w:cs="Times New Roman"/>
          <w:color w:val="000000" w:themeColor="text1"/>
          <w:sz w:val="24"/>
          <w:szCs w:val="24"/>
          <w:lang w:eastAsia="en-US"/>
        </w:rPr>
        <w:t>.</w:t>
      </w:r>
    </w:p>
    <w:p w14:paraId="3745277B" w14:textId="77777777" w:rsidR="00F8438C" w:rsidRPr="00427F57" w:rsidRDefault="00F8438C" w:rsidP="00F879DB">
      <w:pPr>
        <w:spacing w:after="0" w:line="360" w:lineRule="auto"/>
        <w:ind w:firstLine="567"/>
        <w:contextualSpacing/>
        <w:jc w:val="both"/>
        <w:rPr>
          <w:rFonts w:ascii="Times New Roman" w:eastAsia="Calibri" w:hAnsi="Times New Roman" w:cs="Times New Roman"/>
          <w:sz w:val="24"/>
          <w:szCs w:val="24"/>
          <w:lang w:eastAsia="en-US"/>
        </w:rPr>
      </w:pPr>
      <w:r w:rsidRPr="00427F57">
        <w:rPr>
          <w:rFonts w:ascii="Times New Roman" w:eastAsia="Calibri" w:hAnsi="Times New Roman" w:cs="Times New Roman"/>
          <w:sz w:val="24"/>
          <w:szCs w:val="24"/>
          <w:lang w:eastAsia="en-US"/>
        </w:rPr>
        <w:t xml:space="preserve">Konkrečius pirkimus vykdys ir jų pagrindu pirkimo sutartis su laimėtojais sudarys perkančioji organizacija ir (ar) Vilniaus miesto savivaldybės tarybos kontroliuojamos perkančiosios organizacijos. </w:t>
      </w:r>
    </w:p>
    <w:p w14:paraId="73086E33" w14:textId="485D9DBB" w:rsidR="00F8438C" w:rsidRDefault="008D49EA" w:rsidP="00F879DB">
      <w:pPr>
        <w:spacing w:after="0" w:line="360" w:lineRule="auto"/>
        <w:ind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Darbų atlikimo vieta </w:t>
      </w:r>
      <w:r w:rsidR="00A1527E" w:rsidRPr="009512E8">
        <w:rPr>
          <w:rStyle w:val="Numatytasispastraiposriftas1"/>
          <w:szCs w:val="24"/>
        </w:rPr>
        <w:t>–</w:t>
      </w:r>
      <w:r w:rsidR="00F8438C" w:rsidRPr="00427F57">
        <w:rPr>
          <w:rFonts w:ascii="Times New Roman" w:eastAsia="Calibri" w:hAnsi="Times New Roman" w:cs="Times New Roman"/>
          <w:sz w:val="24"/>
          <w:szCs w:val="24"/>
          <w:lang w:eastAsia="en-US"/>
        </w:rPr>
        <w:t xml:space="preserve"> Vilniaus miesto savivaldybės teritorij</w:t>
      </w:r>
      <w:r w:rsidR="00A1527E">
        <w:rPr>
          <w:rFonts w:ascii="Times New Roman" w:eastAsia="Calibri" w:hAnsi="Times New Roman" w:cs="Times New Roman"/>
          <w:sz w:val="24"/>
          <w:szCs w:val="24"/>
          <w:lang w:eastAsia="en-US"/>
        </w:rPr>
        <w:t>a</w:t>
      </w:r>
      <w:r w:rsidR="00F8438C" w:rsidRPr="00427F57">
        <w:rPr>
          <w:rFonts w:ascii="Times New Roman" w:eastAsia="Calibri" w:hAnsi="Times New Roman" w:cs="Times New Roman"/>
          <w:sz w:val="24"/>
          <w:szCs w:val="24"/>
          <w:lang w:eastAsia="en-US"/>
        </w:rPr>
        <w:t>.</w:t>
      </w:r>
    </w:p>
    <w:p w14:paraId="11AA84AA" w14:textId="0E40A520" w:rsidR="00190E5D" w:rsidRPr="00190E5D" w:rsidRDefault="00190E5D" w:rsidP="00F879DB">
      <w:pPr>
        <w:spacing w:after="0" w:line="360" w:lineRule="auto"/>
        <w:ind w:firstLine="567"/>
        <w:contextualSpacing/>
        <w:jc w:val="both"/>
        <w:rPr>
          <w:rFonts w:ascii="Times New Roman" w:hAnsi="Times New Roman" w:cs="Times New Roman"/>
          <w:sz w:val="24"/>
          <w:szCs w:val="24"/>
        </w:rPr>
      </w:pPr>
      <w:r w:rsidRPr="00190E5D">
        <w:rPr>
          <w:rStyle w:val="Numatytasispastraiposriftas1"/>
          <w:rFonts w:ascii="Times New Roman" w:hAnsi="Times New Roman" w:cs="Times New Roman"/>
          <w:sz w:val="24"/>
          <w:szCs w:val="24"/>
        </w:rPr>
        <w:t>Darbai tur</w:t>
      </w:r>
      <w:r w:rsidR="00F879DB">
        <w:rPr>
          <w:rStyle w:val="Numatytasispastraiposriftas1"/>
          <w:rFonts w:ascii="Times New Roman" w:hAnsi="Times New Roman" w:cs="Times New Roman"/>
          <w:sz w:val="24"/>
          <w:szCs w:val="24"/>
        </w:rPr>
        <w:t>ės</w:t>
      </w:r>
      <w:r w:rsidRPr="00190E5D">
        <w:rPr>
          <w:rStyle w:val="Numatytasispastraiposriftas1"/>
          <w:rFonts w:ascii="Times New Roman" w:hAnsi="Times New Roman" w:cs="Times New Roman"/>
          <w:sz w:val="24"/>
          <w:szCs w:val="24"/>
        </w:rPr>
        <w:t xml:space="preserve"> būti atliekami vadovaujantis </w:t>
      </w:r>
      <w:r w:rsidRPr="00190E5D">
        <w:rPr>
          <w:rFonts w:ascii="Times New Roman" w:hAnsi="Times New Roman" w:cs="Times New Roman"/>
          <w:sz w:val="24"/>
          <w:szCs w:val="24"/>
        </w:rPr>
        <w:t xml:space="preserve">Lietuvos Respublikos statybos įstatymu (aktualia redakcija), </w:t>
      </w:r>
      <w:r w:rsidRPr="00190E5D">
        <w:rPr>
          <w:rStyle w:val="Numatytasispastraiposriftas1"/>
          <w:rFonts w:ascii="Times New Roman" w:hAnsi="Times New Roman" w:cs="Times New Roman"/>
          <w:sz w:val="24"/>
          <w:szCs w:val="24"/>
        </w:rPr>
        <w:t xml:space="preserve">statybos techniniais reglamentais (aktualia redakcija) </w:t>
      </w:r>
      <w:r w:rsidRPr="00190E5D">
        <w:rPr>
          <w:rFonts w:ascii="Times New Roman" w:hAnsi="Times New Roman" w:cs="Times New Roman"/>
          <w:sz w:val="24"/>
          <w:szCs w:val="24"/>
        </w:rPr>
        <w:t>ir kitais Lietuvos Respublikoje galiojančiais teisės aktais (aktualiomis redakcijomis), reglamentuojančiais darbų atlikimą.</w:t>
      </w:r>
    </w:p>
    <w:p w14:paraId="670EC257" w14:textId="77777777" w:rsidR="00F8438C" w:rsidRPr="00F8438C" w:rsidRDefault="00F8438C" w:rsidP="00F8438C">
      <w:pPr>
        <w:rPr>
          <w:rFonts w:ascii="Times New Roman" w:eastAsia="Times New Roman" w:hAnsi="Times New Roman" w:cs="Times New Roman"/>
          <w:sz w:val="24"/>
          <w:szCs w:val="24"/>
          <w:lang w:eastAsia="en-US"/>
        </w:rPr>
      </w:pPr>
    </w:p>
    <w:sectPr w:rsidR="00F8438C" w:rsidRPr="00F8438C" w:rsidSect="00D774F0">
      <w:headerReference w:type="default" r:id="rId19"/>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F6524" w14:textId="77777777" w:rsidR="000B632C" w:rsidRDefault="000B632C" w:rsidP="00191CC4">
      <w:pPr>
        <w:spacing w:after="0" w:line="240" w:lineRule="auto"/>
      </w:pPr>
      <w:r>
        <w:separator/>
      </w:r>
    </w:p>
  </w:endnote>
  <w:endnote w:type="continuationSeparator" w:id="0">
    <w:p w14:paraId="52865C9E" w14:textId="77777777" w:rsidR="000B632C" w:rsidRDefault="000B632C" w:rsidP="00191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4D280" w14:textId="77777777" w:rsidR="000B632C" w:rsidRDefault="000B632C" w:rsidP="00191CC4">
      <w:pPr>
        <w:spacing w:after="0" w:line="240" w:lineRule="auto"/>
      </w:pPr>
      <w:r>
        <w:separator/>
      </w:r>
    </w:p>
  </w:footnote>
  <w:footnote w:type="continuationSeparator" w:id="0">
    <w:p w14:paraId="6DFCD5F5" w14:textId="77777777" w:rsidR="000B632C" w:rsidRDefault="000B632C" w:rsidP="00191CC4">
      <w:pPr>
        <w:spacing w:after="0" w:line="240" w:lineRule="auto"/>
      </w:pPr>
      <w:r>
        <w:continuationSeparator/>
      </w:r>
    </w:p>
  </w:footnote>
  <w:footnote w:id="1">
    <w:p w14:paraId="61515191" w14:textId="0A13DD97" w:rsidR="00C4555A" w:rsidRPr="00C45DE1" w:rsidRDefault="00C4555A" w:rsidP="00C45DE1">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 xml:space="preserve">Jei dalyvis šios lentelės neužpildo ir (ar) failo (bylos) pavadinime nenurodo „konfidencialu“, perkančioji organizacija laiko, kad jo </w:t>
      </w:r>
      <w:r w:rsidRPr="001D3FB7">
        <w:rPr>
          <w:rFonts w:ascii="Times New Roman" w:eastAsia="Times New Roman" w:hAnsi="Times New Roman" w:cs="Times New Roman"/>
          <w:lang w:eastAsia="en-US"/>
        </w:rPr>
        <w:t xml:space="preserve">pateiktoje paraiškoje </w:t>
      </w:r>
      <w:r w:rsidRPr="00C45DE1">
        <w:rPr>
          <w:rFonts w:ascii="Times New Roman" w:eastAsia="Times New Roman" w:hAnsi="Times New Roman" w:cs="Times New Roman"/>
          <w:lang w:eastAsia="en-US"/>
        </w:rPr>
        <w:t>nėra konfidencialios informacijos.</w:t>
      </w:r>
    </w:p>
  </w:footnote>
  <w:footnote w:id="2">
    <w:p w14:paraId="00B685ED" w14:textId="5D920705" w:rsidR="002E5741" w:rsidRDefault="002E5741" w:rsidP="002E5741">
      <w:pPr>
        <w:pStyle w:val="Puslapioinaostekstas"/>
        <w:jc w:val="both"/>
      </w:pPr>
      <w:r>
        <w:rPr>
          <w:rStyle w:val="Puslapioinaosnuoroda"/>
        </w:rPr>
        <w:footnoteRef/>
      </w:r>
      <w:r>
        <w:t xml:space="preserve"> </w:t>
      </w:r>
      <w:r w:rsidRPr="002E5741">
        <w:rPr>
          <w:rFonts w:ascii="Times New Roman" w:hAnsi="Times New Roman" w:cs="Times New Roman"/>
          <w:bCs/>
        </w:rPr>
        <w:t>Vadovaujamasi Lietuvos Respublikos aplinkos ministro 2016 m. gruodžio 12 d. įsakymu Nr. D1-880 „Dėl statybos techninio reglamento STR 1.02.01:2017 „Statybos dalyvių atestavimo ir teisės pripažinimo tvarkos aprašas“ patvirtinimo“. Dokumentų pripažinimo procedūrų techninį darbą atlieka viešoji įstaiga Statybos sektoriaus vystymo agentūra (https://www.ssva.lt/cms/). Užsienyje registruotas dalyvis, turintis teisę, pagal šalies, kurioje jis yra registruotas įstatymus atlikti jam priskirtus darbus ir norintis atlikti tokius darbus Lietuvos Respublikos teritorijoje privalo kreiptis į Lietuvos Respublikos teisės aktuose nurodytą instituciją viešąją įstaigą Statybos sektoriaus vystymo agentūrą, Linkmenų g. 28-1, LT-08217 Vilnius. Daugiau informacijos https://www.ssva.lt/cms/.</w:t>
      </w:r>
    </w:p>
  </w:footnote>
  <w:footnote w:id="3">
    <w:p w14:paraId="5FB7871A" w14:textId="77777777" w:rsidR="00C4555A" w:rsidRPr="00BE35EA" w:rsidRDefault="00C4555A" w:rsidP="00333DDC">
      <w:pPr>
        <w:pStyle w:val="Puslapioinaostekstas"/>
        <w:jc w:val="both"/>
        <w:rPr>
          <w:rFonts w:ascii="Times New Roman" w:hAnsi="Times New Roman" w:cs="Times New Roman"/>
          <w:iCs/>
        </w:rPr>
      </w:pPr>
      <w:r w:rsidRPr="00BE35EA">
        <w:rPr>
          <w:rStyle w:val="Puslapioinaosnuoroda"/>
          <w:rFonts w:ascii="Times New Roman" w:eastAsia="Yu Mincho" w:hAnsi="Times New Roman"/>
          <w:iCs/>
        </w:rPr>
        <w:footnoteRef/>
      </w:r>
      <w:r w:rsidRPr="00BE35EA">
        <w:rPr>
          <w:rFonts w:ascii="Times New Roman" w:eastAsia="Yu Mincho" w:hAnsi="Times New Roman" w:cs="Times New Roman"/>
          <w:iCs/>
        </w:rPr>
        <w:t xml:space="preserve"> 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1EC6D48D" w14:textId="77777777" w:rsidR="00C4555A" w:rsidRPr="00BE35EA" w:rsidRDefault="00C4555A" w:rsidP="0084187A">
      <w:pPr>
        <w:pStyle w:val="Puslapioinaostekstas"/>
        <w:numPr>
          <w:ilvl w:val="0"/>
          <w:numId w:val="32"/>
        </w:numPr>
        <w:jc w:val="both"/>
        <w:rPr>
          <w:rFonts w:ascii="Times New Roman" w:eastAsia="Yu Mincho" w:hAnsi="Times New Roman" w:cs="Times New Roman"/>
          <w:iCs/>
        </w:rPr>
      </w:pPr>
      <w:r w:rsidRPr="00BE35EA">
        <w:rPr>
          <w:rFonts w:ascii="Times New Roman" w:eastAsia="Yu Mincho" w:hAnsi="Times New Roman" w:cs="Times New Roman"/>
          <w:iCs/>
        </w:rPr>
        <w:t xml:space="preserve">priesaikos deklaracija; </w:t>
      </w:r>
    </w:p>
    <w:p w14:paraId="4CD4F279" w14:textId="77777777" w:rsidR="00C4555A" w:rsidRPr="00BE35EA" w:rsidRDefault="00C4555A" w:rsidP="0084187A">
      <w:pPr>
        <w:pStyle w:val="Puslapioinaostekstas"/>
        <w:numPr>
          <w:ilvl w:val="0"/>
          <w:numId w:val="32"/>
        </w:numPr>
        <w:jc w:val="both"/>
        <w:rPr>
          <w:rFonts w:ascii="Times New Roman" w:eastAsia="Yu Mincho" w:hAnsi="Times New Roman" w:cs="Times New Roman"/>
        </w:rPr>
      </w:pPr>
      <w:r w:rsidRPr="00BE35EA">
        <w:rPr>
          <w:rFonts w:ascii="Times New Roman" w:eastAsia="Yu Mincho" w:hAnsi="Times New Roman" w:cs="Times New Roman"/>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AF28A4F" w14:textId="77777777" w:rsidR="00C4555A" w:rsidRPr="005B44FF" w:rsidRDefault="00C4555A" w:rsidP="00333DDC">
      <w:pPr>
        <w:pStyle w:val="Puslapioinaostekstas"/>
        <w:jc w:val="both"/>
        <w:rPr>
          <w:rFonts w:ascii="Times New Roman" w:hAnsi="Times New Roman" w:cs="Times New Roman"/>
        </w:rPr>
      </w:pPr>
      <w:r w:rsidRPr="005B44FF">
        <w:rPr>
          <w:rStyle w:val="Puslapioinaosnuoroda"/>
          <w:rFonts w:ascii="Times New Roman" w:eastAsia="Yu Mincho" w:hAnsi="Times New Roman"/>
        </w:rPr>
        <w:footnoteRef/>
      </w:r>
      <w:r w:rsidRPr="005B44FF">
        <w:rPr>
          <w:rFonts w:ascii="Times New Roman" w:eastAsia="Yu Mincho" w:hAnsi="Times New Roman" w:cs="Times New Roman"/>
        </w:rPr>
        <w:t xml:space="preserve"> 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punkte keliamų klausimų, jie gali būti pakeisti: </w:t>
      </w:r>
    </w:p>
    <w:p w14:paraId="65B0B790" w14:textId="77777777" w:rsidR="00C4555A" w:rsidRPr="005B44FF" w:rsidRDefault="00C4555A" w:rsidP="0084187A">
      <w:pPr>
        <w:pStyle w:val="Puslapioinaostekstas"/>
        <w:numPr>
          <w:ilvl w:val="0"/>
          <w:numId w:val="33"/>
        </w:numPr>
        <w:jc w:val="both"/>
        <w:rPr>
          <w:rFonts w:ascii="Times New Roman" w:eastAsia="Yu Mincho" w:hAnsi="Times New Roman" w:cs="Times New Roman"/>
        </w:rPr>
      </w:pPr>
      <w:r w:rsidRPr="005B44FF">
        <w:rPr>
          <w:rFonts w:ascii="Times New Roman" w:eastAsia="Yu Mincho" w:hAnsi="Times New Roman" w:cs="Times New Roman"/>
        </w:rPr>
        <w:t xml:space="preserve">priesaikos deklaracija; </w:t>
      </w:r>
    </w:p>
    <w:p w14:paraId="477EF85D" w14:textId="77777777" w:rsidR="00C4555A" w:rsidRPr="005B44FF" w:rsidRDefault="00C4555A" w:rsidP="0084187A">
      <w:pPr>
        <w:pStyle w:val="Puslapioinaostekstas"/>
        <w:numPr>
          <w:ilvl w:val="0"/>
          <w:numId w:val="33"/>
        </w:numPr>
        <w:jc w:val="both"/>
        <w:rPr>
          <w:rFonts w:ascii="Times New Roman" w:eastAsia="Yu Mincho" w:hAnsi="Times New Roman" w:cs="Times New Roman"/>
        </w:rPr>
      </w:pPr>
      <w:r w:rsidRPr="005B44FF">
        <w:rPr>
          <w:rFonts w:ascii="Times New Roman" w:eastAsia="Yu Mincho" w:hAnsi="Times New Roman"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075316"/>
      <w:docPartObj>
        <w:docPartGallery w:val="Page Numbers (Top of Page)"/>
        <w:docPartUnique/>
      </w:docPartObj>
    </w:sdtPr>
    <w:sdtEndPr/>
    <w:sdtContent>
      <w:p w14:paraId="05BAF93E" w14:textId="0996CCCF" w:rsidR="00C4555A" w:rsidRDefault="00C4555A">
        <w:pPr>
          <w:pStyle w:val="Antrats"/>
          <w:jc w:val="center"/>
        </w:pPr>
        <w:r>
          <w:fldChar w:fldCharType="begin"/>
        </w:r>
        <w:r>
          <w:instrText>PAGE   \* MERGEFORMAT</w:instrText>
        </w:r>
        <w:r>
          <w:fldChar w:fldCharType="separate"/>
        </w:r>
        <w:r w:rsidR="000F397D">
          <w:rPr>
            <w:noProof/>
          </w:rPr>
          <w:t>27</w:t>
        </w:r>
        <w:r>
          <w:fldChar w:fldCharType="end"/>
        </w:r>
      </w:p>
    </w:sdtContent>
  </w:sdt>
  <w:p w14:paraId="70F8759E" w14:textId="77777777" w:rsidR="00C4555A" w:rsidRDefault="00C4555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A47C1"/>
    <w:multiLevelType w:val="hybridMultilevel"/>
    <w:tmpl w:val="41F4792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A60A84"/>
    <w:multiLevelType w:val="multilevel"/>
    <w:tmpl w:val="E6A00DCA"/>
    <w:lvl w:ilvl="0">
      <w:start w:val="1"/>
      <w:numFmt w:val="decimal"/>
      <w:lvlText w:val="%1."/>
      <w:lvlJc w:val="left"/>
      <w:pPr>
        <w:ind w:left="927" w:hanging="360"/>
      </w:pPr>
      <w:rPr>
        <w:b w:val="0"/>
        <w:color w:val="auto"/>
        <w:sz w:val="24"/>
      </w:rPr>
    </w:lvl>
    <w:lvl w:ilvl="1">
      <w:start w:val="1"/>
      <w:numFmt w:val="decimal"/>
      <w:lvlText w:val="%1.%2."/>
      <w:lvlJc w:val="left"/>
      <w:pPr>
        <w:ind w:left="1425" w:hanging="432"/>
      </w:pPr>
      <w:rPr>
        <w:rFonts w:ascii="Times New Roman" w:hAnsi="Times New Roman" w:cs="Times New Roman" w:hint="default"/>
        <w:b w:val="0"/>
      </w:rPr>
    </w:lvl>
    <w:lvl w:ilvl="2">
      <w:start w:val="1"/>
      <w:numFmt w:val="decimal"/>
      <w:lvlText w:val="%1.%2.%3."/>
      <w:lvlJc w:val="left"/>
      <w:pPr>
        <w:ind w:left="2064" w:hanging="504"/>
      </w:pPr>
      <w:rPr>
        <w:rFonts w:ascii="Times New Roman" w:hAnsi="Times New Roman" w:cs="Times New Roman" w:hint="default"/>
        <w:sz w:val="24"/>
        <w:szCs w:val="24"/>
      </w:rPr>
    </w:lvl>
    <w:lvl w:ilvl="3">
      <w:start w:val="1"/>
      <w:numFmt w:val="decimal"/>
      <w:lvlText w:val="%1.%2.%3.%4."/>
      <w:lvlJc w:val="left"/>
      <w:pPr>
        <w:ind w:left="648" w:hanging="648"/>
      </w:pPr>
    </w:lvl>
    <w:lvl w:ilvl="4">
      <w:start w:val="1"/>
      <w:numFmt w:val="decimal"/>
      <w:lvlText w:val="%1.%2.%3.%4.%5."/>
      <w:lvlJc w:val="left"/>
      <w:pPr>
        <w:ind w:left="2210"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7A456FF"/>
    <w:multiLevelType w:val="multilevel"/>
    <w:tmpl w:val="25BE45CA"/>
    <w:lvl w:ilvl="0">
      <w:start w:val="2"/>
      <w:numFmt w:val="decimal"/>
      <w:lvlText w:val="%1."/>
      <w:lvlJc w:val="left"/>
      <w:pPr>
        <w:ind w:left="360" w:hanging="360"/>
      </w:pPr>
      <w:rPr>
        <w:rFonts w:eastAsia="SimSun" w:hint="default"/>
        <w:b/>
      </w:rPr>
    </w:lvl>
    <w:lvl w:ilvl="1">
      <w:start w:val="1"/>
      <w:numFmt w:val="decimal"/>
      <w:lvlText w:val="%1.%2."/>
      <w:lvlJc w:val="left"/>
      <w:pPr>
        <w:ind w:left="360" w:hanging="360"/>
      </w:pPr>
      <w:rPr>
        <w:rFonts w:eastAsia="SimSun" w:hint="default"/>
        <w:b w:val="0"/>
      </w:rPr>
    </w:lvl>
    <w:lvl w:ilvl="2">
      <w:start w:val="1"/>
      <w:numFmt w:val="decimal"/>
      <w:lvlText w:val="%1.%2.%3."/>
      <w:lvlJc w:val="left"/>
      <w:pPr>
        <w:ind w:left="720" w:hanging="720"/>
      </w:pPr>
      <w:rPr>
        <w:rFonts w:eastAsia="SimSun" w:hint="default"/>
        <w:b/>
      </w:rPr>
    </w:lvl>
    <w:lvl w:ilvl="3">
      <w:start w:val="1"/>
      <w:numFmt w:val="decimal"/>
      <w:lvlText w:val="%1.%2.%3.%4."/>
      <w:lvlJc w:val="left"/>
      <w:pPr>
        <w:ind w:left="720" w:hanging="720"/>
      </w:pPr>
      <w:rPr>
        <w:rFonts w:eastAsia="SimSun" w:hint="default"/>
        <w:b/>
      </w:rPr>
    </w:lvl>
    <w:lvl w:ilvl="4">
      <w:start w:val="1"/>
      <w:numFmt w:val="decimal"/>
      <w:lvlText w:val="%1.%2.%3.%4.%5."/>
      <w:lvlJc w:val="left"/>
      <w:pPr>
        <w:ind w:left="1080" w:hanging="1080"/>
      </w:pPr>
      <w:rPr>
        <w:rFonts w:eastAsia="SimSun" w:hint="default"/>
        <w:b/>
      </w:rPr>
    </w:lvl>
    <w:lvl w:ilvl="5">
      <w:start w:val="1"/>
      <w:numFmt w:val="decimal"/>
      <w:lvlText w:val="%1.%2.%3.%4.%5.%6."/>
      <w:lvlJc w:val="left"/>
      <w:pPr>
        <w:ind w:left="1080" w:hanging="1080"/>
      </w:pPr>
      <w:rPr>
        <w:rFonts w:eastAsia="SimSun" w:hint="default"/>
        <w:b/>
      </w:rPr>
    </w:lvl>
    <w:lvl w:ilvl="6">
      <w:start w:val="1"/>
      <w:numFmt w:val="decimal"/>
      <w:lvlText w:val="%1.%2.%3.%4.%5.%6.%7."/>
      <w:lvlJc w:val="left"/>
      <w:pPr>
        <w:ind w:left="1440" w:hanging="1440"/>
      </w:pPr>
      <w:rPr>
        <w:rFonts w:eastAsia="SimSun" w:hint="default"/>
        <w:b/>
      </w:rPr>
    </w:lvl>
    <w:lvl w:ilvl="7">
      <w:start w:val="1"/>
      <w:numFmt w:val="decimal"/>
      <w:lvlText w:val="%1.%2.%3.%4.%5.%6.%7.%8."/>
      <w:lvlJc w:val="left"/>
      <w:pPr>
        <w:ind w:left="1440" w:hanging="1440"/>
      </w:pPr>
      <w:rPr>
        <w:rFonts w:eastAsia="SimSun" w:hint="default"/>
        <w:b/>
      </w:rPr>
    </w:lvl>
    <w:lvl w:ilvl="8">
      <w:start w:val="1"/>
      <w:numFmt w:val="decimal"/>
      <w:lvlText w:val="%1.%2.%3.%4.%5.%6.%7.%8.%9."/>
      <w:lvlJc w:val="left"/>
      <w:pPr>
        <w:ind w:left="1800" w:hanging="1800"/>
      </w:pPr>
      <w:rPr>
        <w:rFonts w:eastAsia="SimSun" w:hint="default"/>
        <w:b/>
      </w:rPr>
    </w:lvl>
  </w:abstractNum>
  <w:abstractNum w:abstractNumId="5" w15:restartNumberingAfterBreak="0">
    <w:nsid w:val="08CA5EA3"/>
    <w:multiLevelType w:val="hybridMultilevel"/>
    <w:tmpl w:val="9F7E51B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6" w15:restartNumberingAfterBreak="0">
    <w:nsid w:val="0B0444D5"/>
    <w:multiLevelType w:val="hybridMultilevel"/>
    <w:tmpl w:val="41F4792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E7F6394"/>
    <w:multiLevelType w:val="multilevel"/>
    <w:tmpl w:val="EEDE5908"/>
    <w:lvl w:ilvl="0">
      <w:start w:val="1"/>
      <w:numFmt w:val="decimal"/>
      <w:lvlText w:val="%1."/>
      <w:lvlJc w:val="left"/>
      <w:pPr>
        <w:ind w:left="1290" w:hanging="1290"/>
      </w:pPr>
      <w:rPr>
        <w:rFonts w:hint="default"/>
      </w:rPr>
    </w:lvl>
    <w:lvl w:ilvl="1">
      <w:start w:val="1"/>
      <w:numFmt w:val="decimal"/>
      <w:lvlText w:val="%1.%2."/>
      <w:lvlJc w:val="left"/>
      <w:pPr>
        <w:ind w:left="1290" w:hanging="1290"/>
      </w:pPr>
      <w:rPr>
        <w:rFonts w:hint="default"/>
      </w:rPr>
    </w:lvl>
    <w:lvl w:ilvl="2">
      <w:start w:val="1"/>
      <w:numFmt w:val="decimal"/>
      <w:lvlText w:val="%1.%2.%3."/>
      <w:lvlJc w:val="left"/>
      <w:pPr>
        <w:ind w:left="1290" w:hanging="1290"/>
      </w:pPr>
      <w:rPr>
        <w:rFonts w:hint="default"/>
      </w:rPr>
    </w:lvl>
    <w:lvl w:ilvl="3">
      <w:start w:val="1"/>
      <w:numFmt w:val="decimal"/>
      <w:lvlText w:val="%1.%2.%3.%4."/>
      <w:lvlJc w:val="left"/>
      <w:pPr>
        <w:ind w:left="1290" w:hanging="1290"/>
      </w:pPr>
      <w:rPr>
        <w:rFonts w:hint="default"/>
      </w:rPr>
    </w:lvl>
    <w:lvl w:ilvl="4">
      <w:start w:val="1"/>
      <w:numFmt w:val="decimal"/>
      <w:lvlText w:val="%1.%2.%3.%4.%5."/>
      <w:lvlJc w:val="left"/>
      <w:pPr>
        <w:ind w:left="1290" w:hanging="1290"/>
      </w:pPr>
      <w:rPr>
        <w:rFonts w:hint="default"/>
      </w:rPr>
    </w:lvl>
    <w:lvl w:ilvl="5">
      <w:start w:val="1"/>
      <w:numFmt w:val="decimal"/>
      <w:lvlText w:val="%1.%2.%3.%4.%5.%6."/>
      <w:lvlJc w:val="left"/>
      <w:pPr>
        <w:ind w:left="1290" w:hanging="129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F59053F"/>
    <w:multiLevelType w:val="hybridMultilevel"/>
    <w:tmpl w:val="A7D41D1A"/>
    <w:lvl w:ilvl="0" w:tplc="04270001">
      <w:start w:val="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0FC65B64"/>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295221F"/>
    <w:multiLevelType w:val="hybridMultilevel"/>
    <w:tmpl w:val="94283452"/>
    <w:lvl w:ilvl="0" w:tplc="0ED4219A">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5B86AF5"/>
    <w:multiLevelType w:val="hybridMultilevel"/>
    <w:tmpl w:val="1B3667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83843C9"/>
    <w:multiLevelType w:val="hybridMultilevel"/>
    <w:tmpl w:val="23F8258E"/>
    <w:lvl w:ilvl="0" w:tplc="B2CE0C88">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3" w15:restartNumberingAfterBreak="0">
    <w:nsid w:val="18860F8B"/>
    <w:multiLevelType w:val="multilevel"/>
    <w:tmpl w:val="8DAA5462"/>
    <w:numStyleLink w:val="Punktai"/>
  </w:abstractNum>
  <w:abstractNum w:abstractNumId="14" w15:restartNumberingAfterBreak="0">
    <w:nsid w:val="22F00D5E"/>
    <w:multiLevelType w:val="hybridMultilevel"/>
    <w:tmpl w:val="F4A285FA"/>
    <w:lvl w:ilvl="0" w:tplc="6996FCD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5F30B25"/>
    <w:multiLevelType w:val="multilevel"/>
    <w:tmpl w:val="96549E26"/>
    <w:lvl w:ilvl="0">
      <w:start w:val="1"/>
      <w:numFmt w:val="bullet"/>
      <w:lvlText w:val=""/>
      <w:lvlJc w:val="left"/>
      <w:pPr>
        <w:ind w:left="720" w:hanging="360"/>
      </w:pPr>
      <w:rPr>
        <w:rFonts w:ascii="Symbol" w:hAnsi="Symbol"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6" w15:restartNumberingAfterBreak="0">
    <w:nsid w:val="26C748F4"/>
    <w:multiLevelType w:val="hybridMultilevel"/>
    <w:tmpl w:val="0B7E265A"/>
    <w:lvl w:ilvl="0" w:tplc="72689A3C">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8C66ED8"/>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93D542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AAE1663"/>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AAF43D8"/>
    <w:multiLevelType w:val="hybridMultilevel"/>
    <w:tmpl w:val="BEC07B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BBD3D79"/>
    <w:multiLevelType w:val="hybridMultilevel"/>
    <w:tmpl w:val="303A7E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2"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23" w15:restartNumberingAfterBreak="0">
    <w:nsid w:val="36330A0D"/>
    <w:multiLevelType w:val="multilevel"/>
    <w:tmpl w:val="36C80490"/>
    <w:lvl w:ilvl="0">
      <w:start w:val="9"/>
      <w:numFmt w:val="decimal"/>
      <w:lvlText w:val="%1."/>
      <w:lvlJc w:val="left"/>
      <w:pPr>
        <w:ind w:left="360" w:hanging="360"/>
      </w:pPr>
      <w:rPr>
        <w:rFonts w:hint="default"/>
      </w:rPr>
    </w:lvl>
    <w:lvl w:ilvl="1">
      <w:start w:val="1"/>
      <w:numFmt w:val="decimal"/>
      <w:lvlText w:val="%1.%2."/>
      <w:lvlJc w:val="left"/>
      <w:pPr>
        <w:ind w:left="0" w:firstLine="0"/>
      </w:pPr>
      <w:rPr>
        <w:rFonts w:hint="default"/>
        <w:b w:val="0"/>
        <w:strike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25" w15:restartNumberingAfterBreak="0">
    <w:nsid w:val="3A5929A5"/>
    <w:multiLevelType w:val="multilevel"/>
    <w:tmpl w:val="8DAA5462"/>
    <w:styleLink w:val="Punktai"/>
    <w:lvl w:ilvl="0">
      <w:start w:val="1"/>
      <w:numFmt w:val="decimal"/>
      <w:pStyle w:val="Antrat2"/>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6" w15:restartNumberingAfterBreak="0">
    <w:nsid w:val="3EB316B3"/>
    <w:multiLevelType w:val="hybridMultilevel"/>
    <w:tmpl w:val="41F4792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ECA009C"/>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3777739"/>
    <w:multiLevelType w:val="multilevel"/>
    <w:tmpl w:val="180259A4"/>
    <w:lvl w:ilvl="0">
      <w:start w:val="1"/>
      <w:numFmt w:val="bullet"/>
      <w:lvlText w:val=""/>
      <w:lvlJc w:val="left"/>
      <w:pPr>
        <w:ind w:left="720" w:hanging="360"/>
      </w:pPr>
      <w:rPr>
        <w:rFonts w:ascii="Symbol" w:hAnsi="Symbol" w:hint="default"/>
        <w:b/>
        <w:color w:val="auto"/>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B734A53"/>
    <w:multiLevelType w:val="hybridMultilevel"/>
    <w:tmpl w:val="41F4792E"/>
    <w:lvl w:ilvl="0" w:tplc="5E82262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D386C64"/>
    <w:multiLevelType w:val="hybridMultilevel"/>
    <w:tmpl w:val="145C869A"/>
    <w:lvl w:ilvl="0" w:tplc="2C74BBC6">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2D83BAA"/>
    <w:multiLevelType w:val="multilevel"/>
    <w:tmpl w:val="0427001F"/>
    <w:lvl w:ilvl="0">
      <w:start w:val="1"/>
      <w:numFmt w:val="decimal"/>
      <w:lvlText w:val="%1."/>
      <w:lvlJc w:val="left"/>
      <w:pPr>
        <w:ind w:left="927" w:hanging="360"/>
      </w:pPr>
    </w:lvl>
    <w:lvl w:ilvl="1">
      <w:start w:val="1"/>
      <w:numFmt w:val="decimal"/>
      <w:lvlText w:val="%1.%2."/>
      <w:lvlJc w:val="left"/>
      <w:pPr>
        <w:ind w:left="1359" w:hanging="432"/>
      </w:pPr>
    </w:lvl>
    <w:lvl w:ilvl="2">
      <w:start w:val="1"/>
      <w:numFmt w:val="decimal"/>
      <w:lvlText w:val="%1.%2.%3."/>
      <w:lvlJc w:val="left"/>
      <w:pPr>
        <w:ind w:left="1791" w:hanging="504"/>
      </w:pPr>
    </w:lvl>
    <w:lvl w:ilvl="3">
      <w:start w:val="1"/>
      <w:numFmt w:val="decimal"/>
      <w:lvlText w:val="%1.%2.%3.%4."/>
      <w:lvlJc w:val="left"/>
      <w:pPr>
        <w:ind w:left="2295"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34" w15:restartNumberingAfterBreak="0">
    <w:nsid w:val="62E836E3"/>
    <w:multiLevelType w:val="hybridMultilevel"/>
    <w:tmpl w:val="AC4EC59A"/>
    <w:lvl w:ilvl="0" w:tplc="2AD23646">
      <w:start w:val="3"/>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5" w15:restartNumberingAfterBreak="0">
    <w:nsid w:val="632679E1"/>
    <w:multiLevelType w:val="multilevel"/>
    <w:tmpl w:val="0427001F"/>
    <w:lvl w:ilvl="0">
      <w:start w:val="1"/>
      <w:numFmt w:val="decimal"/>
      <w:lvlText w:val="%1."/>
      <w:lvlJc w:val="left"/>
      <w:pPr>
        <w:ind w:left="2629" w:hanging="360"/>
      </w:pPr>
    </w:lvl>
    <w:lvl w:ilvl="1">
      <w:start w:val="1"/>
      <w:numFmt w:val="decimal"/>
      <w:lvlText w:val="%1.%2."/>
      <w:lvlJc w:val="left"/>
      <w:pPr>
        <w:ind w:left="3061" w:hanging="432"/>
      </w:pPr>
    </w:lvl>
    <w:lvl w:ilvl="2">
      <w:start w:val="1"/>
      <w:numFmt w:val="decimal"/>
      <w:lvlText w:val="%1.%2.%3."/>
      <w:lvlJc w:val="left"/>
      <w:pPr>
        <w:ind w:left="3493" w:hanging="504"/>
      </w:pPr>
    </w:lvl>
    <w:lvl w:ilvl="3">
      <w:start w:val="1"/>
      <w:numFmt w:val="decimal"/>
      <w:lvlText w:val="%1.%2.%3.%4."/>
      <w:lvlJc w:val="left"/>
      <w:pPr>
        <w:ind w:left="3997" w:hanging="648"/>
      </w:pPr>
    </w:lvl>
    <w:lvl w:ilvl="4">
      <w:start w:val="1"/>
      <w:numFmt w:val="decimal"/>
      <w:lvlText w:val="%1.%2.%3.%4.%5."/>
      <w:lvlJc w:val="left"/>
      <w:pPr>
        <w:ind w:left="4501" w:hanging="792"/>
      </w:pPr>
    </w:lvl>
    <w:lvl w:ilvl="5">
      <w:start w:val="1"/>
      <w:numFmt w:val="decimal"/>
      <w:lvlText w:val="%1.%2.%3.%4.%5.%6."/>
      <w:lvlJc w:val="left"/>
      <w:pPr>
        <w:ind w:left="5005" w:hanging="936"/>
      </w:pPr>
    </w:lvl>
    <w:lvl w:ilvl="6">
      <w:start w:val="1"/>
      <w:numFmt w:val="decimal"/>
      <w:lvlText w:val="%1.%2.%3.%4.%5.%6.%7."/>
      <w:lvlJc w:val="left"/>
      <w:pPr>
        <w:ind w:left="5509" w:hanging="1080"/>
      </w:pPr>
    </w:lvl>
    <w:lvl w:ilvl="7">
      <w:start w:val="1"/>
      <w:numFmt w:val="decimal"/>
      <w:lvlText w:val="%1.%2.%3.%4.%5.%6.%7.%8."/>
      <w:lvlJc w:val="left"/>
      <w:pPr>
        <w:ind w:left="6013" w:hanging="1224"/>
      </w:pPr>
    </w:lvl>
    <w:lvl w:ilvl="8">
      <w:start w:val="1"/>
      <w:numFmt w:val="decimal"/>
      <w:lvlText w:val="%1.%2.%3.%4.%5.%6.%7.%8.%9."/>
      <w:lvlJc w:val="left"/>
      <w:pPr>
        <w:ind w:left="6589" w:hanging="1440"/>
      </w:pPr>
    </w:lvl>
  </w:abstractNum>
  <w:abstractNum w:abstractNumId="36" w15:restartNumberingAfterBreak="0">
    <w:nsid w:val="64CB1093"/>
    <w:multiLevelType w:val="multilevel"/>
    <w:tmpl w:val="0C86BA12"/>
    <w:lvl w:ilvl="0">
      <w:start w:val="1"/>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7" w15:restartNumberingAfterBreak="0">
    <w:nsid w:val="6663342E"/>
    <w:multiLevelType w:val="multilevel"/>
    <w:tmpl w:val="C130EAD6"/>
    <w:lvl w:ilvl="0">
      <w:start w:val="63"/>
      <w:numFmt w:val="decimal"/>
      <w:lvlText w:val="%1."/>
      <w:lvlJc w:val="left"/>
      <w:pPr>
        <w:ind w:left="1860" w:hanging="1140"/>
      </w:pPr>
      <w:rPr>
        <w:rFonts w:hint="default"/>
        <w:b w:val="0"/>
        <w:i w:val="0"/>
      </w:rPr>
    </w:lvl>
    <w:lvl w:ilvl="1">
      <w:start w:val="1"/>
      <w:numFmt w:val="decimal"/>
      <w:isLgl/>
      <w:lvlText w:val="%1.%2."/>
      <w:lvlJc w:val="left"/>
      <w:pPr>
        <w:ind w:left="1108"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8" w15:restartNumberingAfterBreak="0">
    <w:nsid w:val="67B6739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8384C5D"/>
    <w:multiLevelType w:val="hybridMultilevel"/>
    <w:tmpl w:val="E2EAF09A"/>
    <w:lvl w:ilvl="0" w:tplc="F702C980">
      <w:start w:val="1"/>
      <w:numFmt w:val="decimal"/>
      <w:lvlText w:val="%1."/>
      <w:lvlJc w:val="left"/>
      <w:pPr>
        <w:ind w:left="360" w:hanging="360"/>
      </w:pPr>
      <w:rPr>
        <w:rFonts w:hint="default"/>
        <w:b/>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1" w15:restartNumberingAfterBreak="0">
    <w:nsid w:val="7D696AA1"/>
    <w:multiLevelType w:val="multilevel"/>
    <w:tmpl w:val="4FA271C6"/>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983119743">
    <w:abstractNumId w:val="16"/>
  </w:num>
  <w:num w:numId="2" w16cid:durableId="610941516">
    <w:abstractNumId w:val="20"/>
  </w:num>
  <w:num w:numId="3" w16cid:durableId="64298691">
    <w:abstractNumId w:val="19"/>
  </w:num>
  <w:num w:numId="4" w16cid:durableId="505443776">
    <w:abstractNumId w:val="35"/>
  </w:num>
  <w:num w:numId="5" w16cid:durableId="361327571">
    <w:abstractNumId w:val="11"/>
  </w:num>
  <w:num w:numId="6" w16cid:durableId="1304966846">
    <w:abstractNumId w:val="38"/>
  </w:num>
  <w:num w:numId="7" w16cid:durableId="1482310769">
    <w:abstractNumId w:val="30"/>
  </w:num>
  <w:num w:numId="8" w16cid:durableId="605045501">
    <w:abstractNumId w:val="40"/>
  </w:num>
  <w:num w:numId="9" w16cid:durableId="225267910">
    <w:abstractNumId w:val="24"/>
  </w:num>
  <w:num w:numId="10" w16cid:durableId="1126003443">
    <w:abstractNumId w:val="9"/>
  </w:num>
  <w:num w:numId="11" w16cid:durableId="2061243362">
    <w:abstractNumId w:val="36"/>
  </w:num>
  <w:num w:numId="12" w16cid:durableId="759643401">
    <w:abstractNumId w:val="37"/>
  </w:num>
  <w:num w:numId="13" w16cid:durableId="948052776">
    <w:abstractNumId w:val="27"/>
  </w:num>
  <w:num w:numId="14" w16cid:durableId="680356358">
    <w:abstractNumId w:val="5"/>
  </w:num>
  <w:num w:numId="15" w16cid:durableId="195627680">
    <w:abstractNumId w:val="21"/>
  </w:num>
  <w:num w:numId="16" w16cid:durableId="215556279">
    <w:abstractNumId w:val="41"/>
  </w:num>
  <w:num w:numId="17" w16cid:durableId="1290284831">
    <w:abstractNumId w:val="15"/>
  </w:num>
  <w:num w:numId="18" w16cid:durableId="665979968">
    <w:abstractNumId w:val="28"/>
  </w:num>
  <w:num w:numId="19" w16cid:durableId="1750805819">
    <w:abstractNumId w:val="7"/>
  </w:num>
  <w:num w:numId="20" w16cid:durableId="1820153659">
    <w:abstractNumId w:val="4"/>
  </w:num>
  <w:num w:numId="21" w16cid:durableId="1151408062">
    <w:abstractNumId w:val="25"/>
  </w:num>
  <w:num w:numId="22" w16cid:durableId="892273672">
    <w:abstractNumId w:val="1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3" w16cid:durableId="1651009676">
    <w:abstractNumId w:val="3"/>
  </w:num>
  <w:num w:numId="24" w16cid:durableId="1702511422">
    <w:abstractNumId w:val="23"/>
  </w:num>
  <w:num w:numId="25" w16cid:durableId="401366036">
    <w:abstractNumId w:val="1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6" w16cid:durableId="1467238997">
    <w:abstractNumId w:val="17"/>
  </w:num>
  <w:num w:numId="27" w16cid:durableId="1781337931">
    <w:abstractNumId w:val="39"/>
  </w:num>
  <w:num w:numId="28" w16cid:durableId="1184633831">
    <w:abstractNumId w:val="33"/>
  </w:num>
  <w:num w:numId="29" w16cid:durableId="1443769620">
    <w:abstractNumId w:val="18"/>
  </w:num>
  <w:num w:numId="30" w16cid:durableId="530145564">
    <w:abstractNumId w:val="1"/>
  </w:num>
  <w:num w:numId="31" w16cid:durableId="94832686">
    <w:abstractNumId w:val="31"/>
  </w:num>
  <w:num w:numId="32" w16cid:durableId="822165996">
    <w:abstractNumId w:val="32"/>
  </w:num>
  <w:num w:numId="33" w16cid:durableId="514080613">
    <w:abstractNumId w:val="2"/>
  </w:num>
  <w:num w:numId="34" w16cid:durableId="1369143604">
    <w:abstractNumId w:val="22"/>
  </w:num>
  <w:num w:numId="35" w16cid:durableId="1104838337">
    <w:abstractNumId w:val="34"/>
  </w:num>
  <w:num w:numId="36" w16cid:durableId="1153180956">
    <w:abstractNumId w:val="10"/>
  </w:num>
  <w:num w:numId="37" w16cid:durableId="1177385569">
    <w:abstractNumId w:val="12"/>
  </w:num>
  <w:num w:numId="38" w16cid:durableId="509149521">
    <w:abstractNumId w:val="14"/>
  </w:num>
  <w:num w:numId="39" w16cid:durableId="451437519">
    <w:abstractNumId w:val="8"/>
  </w:num>
  <w:num w:numId="40" w16cid:durableId="364722664">
    <w:abstractNumId w:val="29"/>
  </w:num>
  <w:num w:numId="41" w16cid:durableId="874855850">
    <w:abstractNumId w:val="26"/>
  </w:num>
  <w:num w:numId="42" w16cid:durableId="26495261">
    <w:abstractNumId w:val="6"/>
  </w:num>
  <w:num w:numId="43" w16cid:durableId="11707568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0EDE"/>
    <w:rsid w:val="000028F8"/>
    <w:rsid w:val="00007950"/>
    <w:rsid w:val="00011C02"/>
    <w:rsid w:val="000140A5"/>
    <w:rsid w:val="0001621C"/>
    <w:rsid w:val="00017D2F"/>
    <w:rsid w:val="0002035B"/>
    <w:rsid w:val="00026648"/>
    <w:rsid w:val="00031E1E"/>
    <w:rsid w:val="00034D82"/>
    <w:rsid w:val="00037019"/>
    <w:rsid w:val="000373B4"/>
    <w:rsid w:val="00037ACE"/>
    <w:rsid w:val="000418A1"/>
    <w:rsid w:val="000418AD"/>
    <w:rsid w:val="00042F7D"/>
    <w:rsid w:val="000435CC"/>
    <w:rsid w:val="0004689B"/>
    <w:rsid w:val="000502B2"/>
    <w:rsid w:val="0005069E"/>
    <w:rsid w:val="000512DB"/>
    <w:rsid w:val="00053953"/>
    <w:rsid w:val="00060735"/>
    <w:rsid w:val="00061692"/>
    <w:rsid w:val="00064DEC"/>
    <w:rsid w:val="00064EBD"/>
    <w:rsid w:val="00066D21"/>
    <w:rsid w:val="00067013"/>
    <w:rsid w:val="000763BC"/>
    <w:rsid w:val="000801C3"/>
    <w:rsid w:val="00080559"/>
    <w:rsid w:val="000851AA"/>
    <w:rsid w:val="00086AF1"/>
    <w:rsid w:val="00087FAA"/>
    <w:rsid w:val="00097878"/>
    <w:rsid w:val="00097D48"/>
    <w:rsid w:val="000A0629"/>
    <w:rsid w:val="000A25CF"/>
    <w:rsid w:val="000A507B"/>
    <w:rsid w:val="000A61E3"/>
    <w:rsid w:val="000B06B4"/>
    <w:rsid w:val="000B12BF"/>
    <w:rsid w:val="000B43D8"/>
    <w:rsid w:val="000B632C"/>
    <w:rsid w:val="000C0DF0"/>
    <w:rsid w:val="000C1480"/>
    <w:rsid w:val="000C175D"/>
    <w:rsid w:val="000C300E"/>
    <w:rsid w:val="000C3E4A"/>
    <w:rsid w:val="000C7F24"/>
    <w:rsid w:val="000D0B62"/>
    <w:rsid w:val="000D1366"/>
    <w:rsid w:val="000D228D"/>
    <w:rsid w:val="000D2537"/>
    <w:rsid w:val="000D3322"/>
    <w:rsid w:val="000D3A83"/>
    <w:rsid w:val="000D3D5B"/>
    <w:rsid w:val="000D44CE"/>
    <w:rsid w:val="000D4695"/>
    <w:rsid w:val="000D544D"/>
    <w:rsid w:val="000D6375"/>
    <w:rsid w:val="000D6C3B"/>
    <w:rsid w:val="000E43FA"/>
    <w:rsid w:val="000E67A6"/>
    <w:rsid w:val="000F0507"/>
    <w:rsid w:val="000F229B"/>
    <w:rsid w:val="000F33E9"/>
    <w:rsid w:val="000F397D"/>
    <w:rsid w:val="0010044F"/>
    <w:rsid w:val="0010759B"/>
    <w:rsid w:val="001105D1"/>
    <w:rsid w:val="0012130A"/>
    <w:rsid w:val="00122FBC"/>
    <w:rsid w:val="00123743"/>
    <w:rsid w:val="001264C2"/>
    <w:rsid w:val="001305FE"/>
    <w:rsid w:val="00134439"/>
    <w:rsid w:val="00134C3D"/>
    <w:rsid w:val="00135D2B"/>
    <w:rsid w:val="00136882"/>
    <w:rsid w:val="00137796"/>
    <w:rsid w:val="001421F4"/>
    <w:rsid w:val="00142AEE"/>
    <w:rsid w:val="001455F4"/>
    <w:rsid w:val="00146894"/>
    <w:rsid w:val="00150C49"/>
    <w:rsid w:val="00151180"/>
    <w:rsid w:val="00153F23"/>
    <w:rsid w:val="0016080B"/>
    <w:rsid w:val="001625DE"/>
    <w:rsid w:val="0016398B"/>
    <w:rsid w:val="00163F95"/>
    <w:rsid w:val="001709D5"/>
    <w:rsid w:val="0017463A"/>
    <w:rsid w:val="00176FDD"/>
    <w:rsid w:val="00177920"/>
    <w:rsid w:val="00180CD3"/>
    <w:rsid w:val="001827AB"/>
    <w:rsid w:val="00184F97"/>
    <w:rsid w:val="00186875"/>
    <w:rsid w:val="00190E5D"/>
    <w:rsid w:val="00191CC4"/>
    <w:rsid w:val="001959E3"/>
    <w:rsid w:val="00195EDC"/>
    <w:rsid w:val="001A1727"/>
    <w:rsid w:val="001A3D50"/>
    <w:rsid w:val="001A6A51"/>
    <w:rsid w:val="001B1647"/>
    <w:rsid w:val="001B36D3"/>
    <w:rsid w:val="001B4398"/>
    <w:rsid w:val="001C0508"/>
    <w:rsid w:val="001C4C48"/>
    <w:rsid w:val="001C68E4"/>
    <w:rsid w:val="001C71EC"/>
    <w:rsid w:val="001D0146"/>
    <w:rsid w:val="001D0947"/>
    <w:rsid w:val="001D29EF"/>
    <w:rsid w:val="001D345E"/>
    <w:rsid w:val="001D3FB7"/>
    <w:rsid w:val="001D57FB"/>
    <w:rsid w:val="001D66B1"/>
    <w:rsid w:val="001E411F"/>
    <w:rsid w:val="001E46EF"/>
    <w:rsid w:val="001E5807"/>
    <w:rsid w:val="001E7A01"/>
    <w:rsid w:val="001F1D1C"/>
    <w:rsid w:val="001F58AD"/>
    <w:rsid w:val="00201266"/>
    <w:rsid w:val="00202044"/>
    <w:rsid w:val="00202B09"/>
    <w:rsid w:val="00202DD1"/>
    <w:rsid w:val="00211200"/>
    <w:rsid w:val="0021214E"/>
    <w:rsid w:val="002128AD"/>
    <w:rsid w:val="00212BEF"/>
    <w:rsid w:val="00217E01"/>
    <w:rsid w:val="00220B34"/>
    <w:rsid w:val="002213B4"/>
    <w:rsid w:val="00226221"/>
    <w:rsid w:val="00227F6C"/>
    <w:rsid w:val="002337EA"/>
    <w:rsid w:val="00234045"/>
    <w:rsid w:val="00236F00"/>
    <w:rsid w:val="00240B74"/>
    <w:rsid w:val="0024304C"/>
    <w:rsid w:val="00244DAF"/>
    <w:rsid w:val="00247F84"/>
    <w:rsid w:val="00250ADA"/>
    <w:rsid w:val="00251E23"/>
    <w:rsid w:val="002536A2"/>
    <w:rsid w:val="002564A6"/>
    <w:rsid w:val="00262303"/>
    <w:rsid w:val="00263C0E"/>
    <w:rsid w:val="0026531E"/>
    <w:rsid w:val="00266470"/>
    <w:rsid w:val="0027102E"/>
    <w:rsid w:val="00271164"/>
    <w:rsid w:val="00274F44"/>
    <w:rsid w:val="002833B3"/>
    <w:rsid w:val="00283600"/>
    <w:rsid w:val="002868DF"/>
    <w:rsid w:val="0029115C"/>
    <w:rsid w:val="00291990"/>
    <w:rsid w:val="0029310E"/>
    <w:rsid w:val="00293155"/>
    <w:rsid w:val="00293662"/>
    <w:rsid w:val="00294256"/>
    <w:rsid w:val="00295DF6"/>
    <w:rsid w:val="00297CBF"/>
    <w:rsid w:val="002A15FB"/>
    <w:rsid w:val="002A25DF"/>
    <w:rsid w:val="002A2885"/>
    <w:rsid w:val="002A3419"/>
    <w:rsid w:val="002A6D14"/>
    <w:rsid w:val="002B0A66"/>
    <w:rsid w:val="002B4E49"/>
    <w:rsid w:val="002B61C0"/>
    <w:rsid w:val="002B6C1B"/>
    <w:rsid w:val="002B7378"/>
    <w:rsid w:val="002B7D62"/>
    <w:rsid w:val="002C0DC5"/>
    <w:rsid w:val="002C2807"/>
    <w:rsid w:val="002D157F"/>
    <w:rsid w:val="002D16B6"/>
    <w:rsid w:val="002D194A"/>
    <w:rsid w:val="002D493E"/>
    <w:rsid w:val="002D537A"/>
    <w:rsid w:val="002D67EA"/>
    <w:rsid w:val="002D7303"/>
    <w:rsid w:val="002D7CEF"/>
    <w:rsid w:val="002E14D4"/>
    <w:rsid w:val="002E17E7"/>
    <w:rsid w:val="002E291E"/>
    <w:rsid w:val="002E5741"/>
    <w:rsid w:val="002F093D"/>
    <w:rsid w:val="002F5016"/>
    <w:rsid w:val="002F614A"/>
    <w:rsid w:val="002F642F"/>
    <w:rsid w:val="002F6609"/>
    <w:rsid w:val="002F7D4B"/>
    <w:rsid w:val="00300120"/>
    <w:rsid w:val="0030117C"/>
    <w:rsid w:val="003021FE"/>
    <w:rsid w:val="00303298"/>
    <w:rsid w:val="003038FB"/>
    <w:rsid w:val="00303EBE"/>
    <w:rsid w:val="00305740"/>
    <w:rsid w:val="00306338"/>
    <w:rsid w:val="003063A3"/>
    <w:rsid w:val="00306B7B"/>
    <w:rsid w:val="00310833"/>
    <w:rsid w:val="00314686"/>
    <w:rsid w:val="003221D6"/>
    <w:rsid w:val="00322C51"/>
    <w:rsid w:val="00323138"/>
    <w:rsid w:val="003277CB"/>
    <w:rsid w:val="00333DDC"/>
    <w:rsid w:val="003350D2"/>
    <w:rsid w:val="00340747"/>
    <w:rsid w:val="00341B4A"/>
    <w:rsid w:val="00343D52"/>
    <w:rsid w:val="0035030A"/>
    <w:rsid w:val="003509E7"/>
    <w:rsid w:val="00351181"/>
    <w:rsid w:val="00351554"/>
    <w:rsid w:val="00354CEA"/>
    <w:rsid w:val="0035769F"/>
    <w:rsid w:val="0037329C"/>
    <w:rsid w:val="00373EF5"/>
    <w:rsid w:val="00375362"/>
    <w:rsid w:val="003779D8"/>
    <w:rsid w:val="00384E4F"/>
    <w:rsid w:val="0038651B"/>
    <w:rsid w:val="00386F90"/>
    <w:rsid w:val="00387E87"/>
    <w:rsid w:val="00390406"/>
    <w:rsid w:val="00392513"/>
    <w:rsid w:val="0039276D"/>
    <w:rsid w:val="003A118A"/>
    <w:rsid w:val="003A36AD"/>
    <w:rsid w:val="003A390B"/>
    <w:rsid w:val="003A4E96"/>
    <w:rsid w:val="003A6119"/>
    <w:rsid w:val="003A7792"/>
    <w:rsid w:val="003B3F60"/>
    <w:rsid w:val="003B57D7"/>
    <w:rsid w:val="003C5283"/>
    <w:rsid w:val="003C5D7D"/>
    <w:rsid w:val="003C6A79"/>
    <w:rsid w:val="003D060E"/>
    <w:rsid w:val="003D61C0"/>
    <w:rsid w:val="003D7364"/>
    <w:rsid w:val="003D7CB6"/>
    <w:rsid w:val="003E21FE"/>
    <w:rsid w:val="003E223F"/>
    <w:rsid w:val="003E2DFC"/>
    <w:rsid w:val="003E2ECF"/>
    <w:rsid w:val="003E5AB2"/>
    <w:rsid w:val="003E60DD"/>
    <w:rsid w:val="003E6F7F"/>
    <w:rsid w:val="003F1732"/>
    <w:rsid w:val="003F6D7B"/>
    <w:rsid w:val="00403413"/>
    <w:rsid w:val="004044F2"/>
    <w:rsid w:val="00404A1E"/>
    <w:rsid w:val="00412779"/>
    <w:rsid w:val="00413A29"/>
    <w:rsid w:val="00414293"/>
    <w:rsid w:val="00414776"/>
    <w:rsid w:val="00415EF7"/>
    <w:rsid w:val="00421548"/>
    <w:rsid w:val="00423105"/>
    <w:rsid w:val="0042470D"/>
    <w:rsid w:val="00425809"/>
    <w:rsid w:val="00426C1E"/>
    <w:rsid w:val="00427262"/>
    <w:rsid w:val="00427D19"/>
    <w:rsid w:val="00430E6E"/>
    <w:rsid w:val="004340A3"/>
    <w:rsid w:val="00434A87"/>
    <w:rsid w:val="00435C05"/>
    <w:rsid w:val="00435EEC"/>
    <w:rsid w:val="00436D4A"/>
    <w:rsid w:val="004423D2"/>
    <w:rsid w:val="004438A6"/>
    <w:rsid w:val="00445DD2"/>
    <w:rsid w:val="004461C4"/>
    <w:rsid w:val="00453CD3"/>
    <w:rsid w:val="00454062"/>
    <w:rsid w:val="00462130"/>
    <w:rsid w:val="00462E2C"/>
    <w:rsid w:val="00465E78"/>
    <w:rsid w:val="004661EE"/>
    <w:rsid w:val="00466F89"/>
    <w:rsid w:val="004707A8"/>
    <w:rsid w:val="00471315"/>
    <w:rsid w:val="00473D6B"/>
    <w:rsid w:val="00474E7F"/>
    <w:rsid w:val="0047591B"/>
    <w:rsid w:val="00476677"/>
    <w:rsid w:val="004772CD"/>
    <w:rsid w:val="00477C03"/>
    <w:rsid w:val="004829E3"/>
    <w:rsid w:val="004923FF"/>
    <w:rsid w:val="004949AA"/>
    <w:rsid w:val="00495628"/>
    <w:rsid w:val="00497C91"/>
    <w:rsid w:val="004A1CAC"/>
    <w:rsid w:val="004A2038"/>
    <w:rsid w:val="004A275F"/>
    <w:rsid w:val="004A4BF6"/>
    <w:rsid w:val="004A6BC7"/>
    <w:rsid w:val="004B076C"/>
    <w:rsid w:val="004B2397"/>
    <w:rsid w:val="004B48BA"/>
    <w:rsid w:val="004B62EE"/>
    <w:rsid w:val="004B7251"/>
    <w:rsid w:val="004C11A5"/>
    <w:rsid w:val="004C2C15"/>
    <w:rsid w:val="004C5572"/>
    <w:rsid w:val="004D0241"/>
    <w:rsid w:val="004D07D1"/>
    <w:rsid w:val="004D3A49"/>
    <w:rsid w:val="004D60B9"/>
    <w:rsid w:val="004D7CD2"/>
    <w:rsid w:val="004E1494"/>
    <w:rsid w:val="004E357E"/>
    <w:rsid w:val="004E3722"/>
    <w:rsid w:val="004E3CF3"/>
    <w:rsid w:val="004F082C"/>
    <w:rsid w:val="004F1ED9"/>
    <w:rsid w:val="004F3E5F"/>
    <w:rsid w:val="004F5478"/>
    <w:rsid w:val="00507FED"/>
    <w:rsid w:val="00516149"/>
    <w:rsid w:val="005176CB"/>
    <w:rsid w:val="00523DFC"/>
    <w:rsid w:val="005247A7"/>
    <w:rsid w:val="00526D84"/>
    <w:rsid w:val="005273FC"/>
    <w:rsid w:val="00532D93"/>
    <w:rsid w:val="0054165A"/>
    <w:rsid w:val="00545303"/>
    <w:rsid w:val="00545C6E"/>
    <w:rsid w:val="00547901"/>
    <w:rsid w:val="00551F7C"/>
    <w:rsid w:val="00554276"/>
    <w:rsid w:val="00554620"/>
    <w:rsid w:val="005550D8"/>
    <w:rsid w:val="005553A1"/>
    <w:rsid w:val="005578A6"/>
    <w:rsid w:val="00566A93"/>
    <w:rsid w:val="00571801"/>
    <w:rsid w:val="005725D8"/>
    <w:rsid w:val="005726B3"/>
    <w:rsid w:val="005741A6"/>
    <w:rsid w:val="005746EB"/>
    <w:rsid w:val="00576F32"/>
    <w:rsid w:val="0058029C"/>
    <w:rsid w:val="00582E0D"/>
    <w:rsid w:val="005837D3"/>
    <w:rsid w:val="00584784"/>
    <w:rsid w:val="005853DD"/>
    <w:rsid w:val="00587925"/>
    <w:rsid w:val="00587BBF"/>
    <w:rsid w:val="0059279E"/>
    <w:rsid w:val="00592BE4"/>
    <w:rsid w:val="00593FAC"/>
    <w:rsid w:val="00594ABF"/>
    <w:rsid w:val="00596660"/>
    <w:rsid w:val="005A28A0"/>
    <w:rsid w:val="005A2C3A"/>
    <w:rsid w:val="005A2FB9"/>
    <w:rsid w:val="005A3AE2"/>
    <w:rsid w:val="005A53FE"/>
    <w:rsid w:val="005A6117"/>
    <w:rsid w:val="005A675C"/>
    <w:rsid w:val="005A6A07"/>
    <w:rsid w:val="005B32CF"/>
    <w:rsid w:val="005B6F90"/>
    <w:rsid w:val="005B725F"/>
    <w:rsid w:val="005B78E3"/>
    <w:rsid w:val="005C46F7"/>
    <w:rsid w:val="005C4EF3"/>
    <w:rsid w:val="005C610D"/>
    <w:rsid w:val="005C6C00"/>
    <w:rsid w:val="005D0FE1"/>
    <w:rsid w:val="005D17FB"/>
    <w:rsid w:val="005D2530"/>
    <w:rsid w:val="005D354E"/>
    <w:rsid w:val="005D6E55"/>
    <w:rsid w:val="005E0EC7"/>
    <w:rsid w:val="005F0340"/>
    <w:rsid w:val="005F0435"/>
    <w:rsid w:val="005F0F5C"/>
    <w:rsid w:val="005F2364"/>
    <w:rsid w:val="005F5FB5"/>
    <w:rsid w:val="005F754B"/>
    <w:rsid w:val="00601F45"/>
    <w:rsid w:val="00602840"/>
    <w:rsid w:val="00602C37"/>
    <w:rsid w:val="006072BB"/>
    <w:rsid w:val="00607579"/>
    <w:rsid w:val="006107BB"/>
    <w:rsid w:val="00611950"/>
    <w:rsid w:val="00620D5B"/>
    <w:rsid w:val="00624BF8"/>
    <w:rsid w:val="0062677B"/>
    <w:rsid w:val="00627128"/>
    <w:rsid w:val="00627A31"/>
    <w:rsid w:val="006300B6"/>
    <w:rsid w:val="006316C7"/>
    <w:rsid w:val="006346F8"/>
    <w:rsid w:val="006352BC"/>
    <w:rsid w:val="00635B71"/>
    <w:rsid w:val="00637808"/>
    <w:rsid w:val="006445C3"/>
    <w:rsid w:val="00646EB3"/>
    <w:rsid w:val="00647D1C"/>
    <w:rsid w:val="006527BE"/>
    <w:rsid w:val="0065560B"/>
    <w:rsid w:val="00655650"/>
    <w:rsid w:val="006605FB"/>
    <w:rsid w:val="00661AF7"/>
    <w:rsid w:val="00665363"/>
    <w:rsid w:val="00665B24"/>
    <w:rsid w:val="00665CF8"/>
    <w:rsid w:val="00666AAC"/>
    <w:rsid w:val="006741A2"/>
    <w:rsid w:val="00680EE2"/>
    <w:rsid w:val="0068193F"/>
    <w:rsid w:val="00683785"/>
    <w:rsid w:val="00686C96"/>
    <w:rsid w:val="0068711E"/>
    <w:rsid w:val="00692F2C"/>
    <w:rsid w:val="00693600"/>
    <w:rsid w:val="006964DD"/>
    <w:rsid w:val="006B0736"/>
    <w:rsid w:val="006B1B0C"/>
    <w:rsid w:val="006B210A"/>
    <w:rsid w:val="006C1914"/>
    <w:rsid w:val="006C19A9"/>
    <w:rsid w:val="006C631C"/>
    <w:rsid w:val="006C76B7"/>
    <w:rsid w:val="006D229C"/>
    <w:rsid w:val="006D2D70"/>
    <w:rsid w:val="006D3EDF"/>
    <w:rsid w:val="006D66E7"/>
    <w:rsid w:val="006D79C3"/>
    <w:rsid w:val="006D7BE7"/>
    <w:rsid w:val="006E755D"/>
    <w:rsid w:val="006F1ED3"/>
    <w:rsid w:val="006F2EA5"/>
    <w:rsid w:val="006F3A7F"/>
    <w:rsid w:val="006F6E5C"/>
    <w:rsid w:val="007048CD"/>
    <w:rsid w:val="007050DA"/>
    <w:rsid w:val="00706D2A"/>
    <w:rsid w:val="0070792D"/>
    <w:rsid w:val="007108B5"/>
    <w:rsid w:val="00710E8D"/>
    <w:rsid w:val="007117B5"/>
    <w:rsid w:val="007136E1"/>
    <w:rsid w:val="007140DC"/>
    <w:rsid w:val="00715853"/>
    <w:rsid w:val="00715FC0"/>
    <w:rsid w:val="00716B9C"/>
    <w:rsid w:val="00721A91"/>
    <w:rsid w:val="007250FE"/>
    <w:rsid w:val="00725775"/>
    <w:rsid w:val="00734646"/>
    <w:rsid w:val="00734D78"/>
    <w:rsid w:val="007379CE"/>
    <w:rsid w:val="00737A8D"/>
    <w:rsid w:val="00743BB5"/>
    <w:rsid w:val="00744FEE"/>
    <w:rsid w:val="007475F3"/>
    <w:rsid w:val="00747D04"/>
    <w:rsid w:val="007549D8"/>
    <w:rsid w:val="00754F2F"/>
    <w:rsid w:val="00756F67"/>
    <w:rsid w:val="0076329B"/>
    <w:rsid w:val="007662B7"/>
    <w:rsid w:val="00771151"/>
    <w:rsid w:val="00773241"/>
    <w:rsid w:val="00774FC3"/>
    <w:rsid w:val="007820C2"/>
    <w:rsid w:val="007822A0"/>
    <w:rsid w:val="00783077"/>
    <w:rsid w:val="00783F11"/>
    <w:rsid w:val="00783F6F"/>
    <w:rsid w:val="00790008"/>
    <w:rsid w:val="00790AE5"/>
    <w:rsid w:val="007913F6"/>
    <w:rsid w:val="00794853"/>
    <w:rsid w:val="00794AEB"/>
    <w:rsid w:val="00795574"/>
    <w:rsid w:val="00796037"/>
    <w:rsid w:val="007A0CEA"/>
    <w:rsid w:val="007A0EE1"/>
    <w:rsid w:val="007A1768"/>
    <w:rsid w:val="007A249F"/>
    <w:rsid w:val="007A3A08"/>
    <w:rsid w:val="007A4F86"/>
    <w:rsid w:val="007A5561"/>
    <w:rsid w:val="007B0398"/>
    <w:rsid w:val="007B042B"/>
    <w:rsid w:val="007B4255"/>
    <w:rsid w:val="007B4BB9"/>
    <w:rsid w:val="007B5DEA"/>
    <w:rsid w:val="007B74A2"/>
    <w:rsid w:val="007B7E2C"/>
    <w:rsid w:val="007C1439"/>
    <w:rsid w:val="007C2810"/>
    <w:rsid w:val="007D3A59"/>
    <w:rsid w:val="007D5B95"/>
    <w:rsid w:val="007D5C61"/>
    <w:rsid w:val="007D7E5B"/>
    <w:rsid w:val="007E60A9"/>
    <w:rsid w:val="007E78D3"/>
    <w:rsid w:val="007E78ED"/>
    <w:rsid w:val="007F29D8"/>
    <w:rsid w:val="007F4B01"/>
    <w:rsid w:val="007F5F4D"/>
    <w:rsid w:val="007F7F4E"/>
    <w:rsid w:val="008003EA"/>
    <w:rsid w:val="008023B2"/>
    <w:rsid w:val="008171B9"/>
    <w:rsid w:val="00825083"/>
    <w:rsid w:val="00825D3A"/>
    <w:rsid w:val="008262AD"/>
    <w:rsid w:val="0082793F"/>
    <w:rsid w:val="00832373"/>
    <w:rsid w:val="00833593"/>
    <w:rsid w:val="00835B36"/>
    <w:rsid w:val="0083768F"/>
    <w:rsid w:val="0084187A"/>
    <w:rsid w:val="00842439"/>
    <w:rsid w:val="00845DBF"/>
    <w:rsid w:val="00851387"/>
    <w:rsid w:val="008516BA"/>
    <w:rsid w:val="008521D1"/>
    <w:rsid w:val="00854D4A"/>
    <w:rsid w:val="0085597C"/>
    <w:rsid w:val="00863A0C"/>
    <w:rsid w:val="008677E0"/>
    <w:rsid w:val="00870AB9"/>
    <w:rsid w:val="00872F17"/>
    <w:rsid w:val="00873548"/>
    <w:rsid w:val="00873556"/>
    <w:rsid w:val="00873F95"/>
    <w:rsid w:val="00876D88"/>
    <w:rsid w:val="00877562"/>
    <w:rsid w:val="008776C8"/>
    <w:rsid w:val="00882648"/>
    <w:rsid w:val="0088414C"/>
    <w:rsid w:val="00884F14"/>
    <w:rsid w:val="00885C86"/>
    <w:rsid w:val="00886CF6"/>
    <w:rsid w:val="00893B81"/>
    <w:rsid w:val="008949E1"/>
    <w:rsid w:val="00894CF6"/>
    <w:rsid w:val="00897E2E"/>
    <w:rsid w:val="008A31B8"/>
    <w:rsid w:val="008A563C"/>
    <w:rsid w:val="008B2AAF"/>
    <w:rsid w:val="008B5AD9"/>
    <w:rsid w:val="008C1858"/>
    <w:rsid w:val="008C25AC"/>
    <w:rsid w:val="008D0FBF"/>
    <w:rsid w:val="008D49EA"/>
    <w:rsid w:val="008D5233"/>
    <w:rsid w:val="008E1998"/>
    <w:rsid w:val="008E3906"/>
    <w:rsid w:val="008E50C0"/>
    <w:rsid w:val="008E5F5F"/>
    <w:rsid w:val="008E7A29"/>
    <w:rsid w:val="008F22AE"/>
    <w:rsid w:val="008F3F88"/>
    <w:rsid w:val="008F6D7B"/>
    <w:rsid w:val="0090028F"/>
    <w:rsid w:val="00906289"/>
    <w:rsid w:val="00912834"/>
    <w:rsid w:val="009202E0"/>
    <w:rsid w:val="009223D1"/>
    <w:rsid w:val="00923C80"/>
    <w:rsid w:val="00927D53"/>
    <w:rsid w:val="00927E47"/>
    <w:rsid w:val="00931116"/>
    <w:rsid w:val="0093506B"/>
    <w:rsid w:val="00935463"/>
    <w:rsid w:val="009442A4"/>
    <w:rsid w:val="009475E6"/>
    <w:rsid w:val="0095166B"/>
    <w:rsid w:val="00957B66"/>
    <w:rsid w:val="0096497B"/>
    <w:rsid w:val="00964B62"/>
    <w:rsid w:val="00965251"/>
    <w:rsid w:val="00967F80"/>
    <w:rsid w:val="00972329"/>
    <w:rsid w:val="00972FB6"/>
    <w:rsid w:val="00982D0D"/>
    <w:rsid w:val="00987365"/>
    <w:rsid w:val="009902A8"/>
    <w:rsid w:val="00994CD2"/>
    <w:rsid w:val="00996388"/>
    <w:rsid w:val="00996BB4"/>
    <w:rsid w:val="009A15E4"/>
    <w:rsid w:val="009A22D9"/>
    <w:rsid w:val="009A27EE"/>
    <w:rsid w:val="009A4541"/>
    <w:rsid w:val="009A4D4D"/>
    <w:rsid w:val="009A4D60"/>
    <w:rsid w:val="009B1DAF"/>
    <w:rsid w:val="009B72AB"/>
    <w:rsid w:val="009C0243"/>
    <w:rsid w:val="009C6B80"/>
    <w:rsid w:val="009C71B9"/>
    <w:rsid w:val="009D2BA8"/>
    <w:rsid w:val="009D2F89"/>
    <w:rsid w:val="009D69C4"/>
    <w:rsid w:val="009E0AE1"/>
    <w:rsid w:val="009E1A38"/>
    <w:rsid w:val="009E1CB3"/>
    <w:rsid w:val="009E44D7"/>
    <w:rsid w:val="009E63D5"/>
    <w:rsid w:val="009F018A"/>
    <w:rsid w:val="009F0C98"/>
    <w:rsid w:val="009F52C3"/>
    <w:rsid w:val="009F5DB5"/>
    <w:rsid w:val="009F72A6"/>
    <w:rsid w:val="00A01C21"/>
    <w:rsid w:val="00A02974"/>
    <w:rsid w:val="00A02F8D"/>
    <w:rsid w:val="00A03A38"/>
    <w:rsid w:val="00A074AF"/>
    <w:rsid w:val="00A1133F"/>
    <w:rsid w:val="00A11C43"/>
    <w:rsid w:val="00A1292F"/>
    <w:rsid w:val="00A1527E"/>
    <w:rsid w:val="00A2111C"/>
    <w:rsid w:val="00A248A5"/>
    <w:rsid w:val="00A262EF"/>
    <w:rsid w:val="00A33201"/>
    <w:rsid w:val="00A3447D"/>
    <w:rsid w:val="00A3469E"/>
    <w:rsid w:val="00A35B42"/>
    <w:rsid w:val="00A401EA"/>
    <w:rsid w:val="00A404EC"/>
    <w:rsid w:val="00A408D5"/>
    <w:rsid w:val="00A417D0"/>
    <w:rsid w:val="00A42012"/>
    <w:rsid w:val="00A4779B"/>
    <w:rsid w:val="00A5098A"/>
    <w:rsid w:val="00A548E9"/>
    <w:rsid w:val="00A558DF"/>
    <w:rsid w:val="00A56C02"/>
    <w:rsid w:val="00A57A38"/>
    <w:rsid w:val="00A57A51"/>
    <w:rsid w:val="00A60C24"/>
    <w:rsid w:val="00A63502"/>
    <w:rsid w:val="00A707B7"/>
    <w:rsid w:val="00A73995"/>
    <w:rsid w:val="00A73B10"/>
    <w:rsid w:val="00A73BF7"/>
    <w:rsid w:val="00A7629F"/>
    <w:rsid w:val="00A76B23"/>
    <w:rsid w:val="00A77257"/>
    <w:rsid w:val="00A81B31"/>
    <w:rsid w:val="00A83552"/>
    <w:rsid w:val="00A84928"/>
    <w:rsid w:val="00A852A4"/>
    <w:rsid w:val="00A866BA"/>
    <w:rsid w:val="00A873A6"/>
    <w:rsid w:val="00AA4460"/>
    <w:rsid w:val="00AA5E49"/>
    <w:rsid w:val="00AB1868"/>
    <w:rsid w:val="00AB1A60"/>
    <w:rsid w:val="00AB1DFE"/>
    <w:rsid w:val="00AB2CAE"/>
    <w:rsid w:val="00AB5229"/>
    <w:rsid w:val="00AB5EED"/>
    <w:rsid w:val="00AB74C7"/>
    <w:rsid w:val="00AC2D75"/>
    <w:rsid w:val="00AC360C"/>
    <w:rsid w:val="00AD15CA"/>
    <w:rsid w:val="00AD6565"/>
    <w:rsid w:val="00AD66E4"/>
    <w:rsid w:val="00AE5C0F"/>
    <w:rsid w:val="00AE73CB"/>
    <w:rsid w:val="00AF0A80"/>
    <w:rsid w:val="00AF2A50"/>
    <w:rsid w:val="00AF42D0"/>
    <w:rsid w:val="00B00829"/>
    <w:rsid w:val="00B00EA1"/>
    <w:rsid w:val="00B0713C"/>
    <w:rsid w:val="00B12C45"/>
    <w:rsid w:val="00B13431"/>
    <w:rsid w:val="00B14016"/>
    <w:rsid w:val="00B14B43"/>
    <w:rsid w:val="00B165A2"/>
    <w:rsid w:val="00B2007B"/>
    <w:rsid w:val="00B220E6"/>
    <w:rsid w:val="00B2308D"/>
    <w:rsid w:val="00B25E93"/>
    <w:rsid w:val="00B26FDA"/>
    <w:rsid w:val="00B340FF"/>
    <w:rsid w:val="00B37174"/>
    <w:rsid w:val="00B41764"/>
    <w:rsid w:val="00B45BEC"/>
    <w:rsid w:val="00B46745"/>
    <w:rsid w:val="00B50008"/>
    <w:rsid w:val="00B53A27"/>
    <w:rsid w:val="00B5479D"/>
    <w:rsid w:val="00B54BE9"/>
    <w:rsid w:val="00B60897"/>
    <w:rsid w:val="00B61AAF"/>
    <w:rsid w:val="00B61E32"/>
    <w:rsid w:val="00B64124"/>
    <w:rsid w:val="00B65328"/>
    <w:rsid w:val="00B669C0"/>
    <w:rsid w:val="00B72E48"/>
    <w:rsid w:val="00B73E09"/>
    <w:rsid w:val="00B73E64"/>
    <w:rsid w:val="00B75D78"/>
    <w:rsid w:val="00B76D4D"/>
    <w:rsid w:val="00B806CB"/>
    <w:rsid w:val="00B81EF5"/>
    <w:rsid w:val="00B8208E"/>
    <w:rsid w:val="00B839D8"/>
    <w:rsid w:val="00B86A0C"/>
    <w:rsid w:val="00B87355"/>
    <w:rsid w:val="00B9050D"/>
    <w:rsid w:val="00B91FD7"/>
    <w:rsid w:val="00B97C34"/>
    <w:rsid w:val="00BA4D45"/>
    <w:rsid w:val="00BB05E1"/>
    <w:rsid w:val="00BB0B09"/>
    <w:rsid w:val="00BB13CE"/>
    <w:rsid w:val="00BB3FFD"/>
    <w:rsid w:val="00BB5343"/>
    <w:rsid w:val="00BB5486"/>
    <w:rsid w:val="00BB63BD"/>
    <w:rsid w:val="00BB770D"/>
    <w:rsid w:val="00BC04A2"/>
    <w:rsid w:val="00BC0CDF"/>
    <w:rsid w:val="00BC4505"/>
    <w:rsid w:val="00BD1EB2"/>
    <w:rsid w:val="00BD3393"/>
    <w:rsid w:val="00BD4046"/>
    <w:rsid w:val="00BD71F1"/>
    <w:rsid w:val="00BD77CC"/>
    <w:rsid w:val="00BE0421"/>
    <w:rsid w:val="00BE1280"/>
    <w:rsid w:val="00BE22C4"/>
    <w:rsid w:val="00BE2A7C"/>
    <w:rsid w:val="00BE2C8C"/>
    <w:rsid w:val="00BE62D3"/>
    <w:rsid w:val="00BF1097"/>
    <w:rsid w:val="00BF3BD6"/>
    <w:rsid w:val="00BF4601"/>
    <w:rsid w:val="00BF573F"/>
    <w:rsid w:val="00BF63AD"/>
    <w:rsid w:val="00C00045"/>
    <w:rsid w:val="00C0006E"/>
    <w:rsid w:val="00C03367"/>
    <w:rsid w:val="00C12507"/>
    <w:rsid w:val="00C139E3"/>
    <w:rsid w:val="00C144A8"/>
    <w:rsid w:val="00C16E43"/>
    <w:rsid w:val="00C22F02"/>
    <w:rsid w:val="00C22F4D"/>
    <w:rsid w:val="00C248E9"/>
    <w:rsid w:val="00C25FDB"/>
    <w:rsid w:val="00C27148"/>
    <w:rsid w:val="00C30630"/>
    <w:rsid w:val="00C3168D"/>
    <w:rsid w:val="00C32817"/>
    <w:rsid w:val="00C32CA3"/>
    <w:rsid w:val="00C346E5"/>
    <w:rsid w:val="00C364C9"/>
    <w:rsid w:val="00C40FE0"/>
    <w:rsid w:val="00C4555A"/>
    <w:rsid w:val="00C45DE1"/>
    <w:rsid w:val="00C467E7"/>
    <w:rsid w:val="00C5357F"/>
    <w:rsid w:val="00C57215"/>
    <w:rsid w:val="00C6216E"/>
    <w:rsid w:val="00C64ECE"/>
    <w:rsid w:val="00C65675"/>
    <w:rsid w:val="00C66579"/>
    <w:rsid w:val="00C67CB7"/>
    <w:rsid w:val="00C67FF1"/>
    <w:rsid w:val="00C71C0A"/>
    <w:rsid w:val="00C732DE"/>
    <w:rsid w:val="00C74170"/>
    <w:rsid w:val="00C74918"/>
    <w:rsid w:val="00C75578"/>
    <w:rsid w:val="00C8148D"/>
    <w:rsid w:val="00C82687"/>
    <w:rsid w:val="00C86CF0"/>
    <w:rsid w:val="00C934E1"/>
    <w:rsid w:val="00C9746B"/>
    <w:rsid w:val="00CA0024"/>
    <w:rsid w:val="00CA0B75"/>
    <w:rsid w:val="00CA2409"/>
    <w:rsid w:val="00CA6E22"/>
    <w:rsid w:val="00CA6E6D"/>
    <w:rsid w:val="00CA6E98"/>
    <w:rsid w:val="00CA6F1A"/>
    <w:rsid w:val="00CA7307"/>
    <w:rsid w:val="00CA7989"/>
    <w:rsid w:val="00CB7EF5"/>
    <w:rsid w:val="00CC0886"/>
    <w:rsid w:val="00CC3063"/>
    <w:rsid w:val="00CC4775"/>
    <w:rsid w:val="00CC7051"/>
    <w:rsid w:val="00CD122D"/>
    <w:rsid w:val="00CD384B"/>
    <w:rsid w:val="00CD4C86"/>
    <w:rsid w:val="00CD7765"/>
    <w:rsid w:val="00CE2427"/>
    <w:rsid w:val="00CE3924"/>
    <w:rsid w:val="00CE61B7"/>
    <w:rsid w:val="00CE7E68"/>
    <w:rsid w:val="00CF3DDB"/>
    <w:rsid w:val="00CF54DD"/>
    <w:rsid w:val="00CF5E57"/>
    <w:rsid w:val="00D0019C"/>
    <w:rsid w:val="00D00411"/>
    <w:rsid w:val="00D017E6"/>
    <w:rsid w:val="00D03104"/>
    <w:rsid w:val="00D041A9"/>
    <w:rsid w:val="00D07A44"/>
    <w:rsid w:val="00D114E7"/>
    <w:rsid w:val="00D11ADC"/>
    <w:rsid w:val="00D11B54"/>
    <w:rsid w:val="00D14F23"/>
    <w:rsid w:val="00D15086"/>
    <w:rsid w:val="00D2262A"/>
    <w:rsid w:val="00D233BF"/>
    <w:rsid w:val="00D279FD"/>
    <w:rsid w:val="00D30440"/>
    <w:rsid w:val="00D31F6F"/>
    <w:rsid w:val="00D370D2"/>
    <w:rsid w:val="00D4207D"/>
    <w:rsid w:val="00D4215D"/>
    <w:rsid w:val="00D424F5"/>
    <w:rsid w:val="00D44E0B"/>
    <w:rsid w:val="00D46FB4"/>
    <w:rsid w:val="00D476A4"/>
    <w:rsid w:val="00D47A8D"/>
    <w:rsid w:val="00D51127"/>
    <w:rsid w:val="00D51EF6"/>
    <w:rsid w:val="00D55BE5"/>
    <w:rsid w:val="00D56B63"/>
    <w:rsid w:val="00D56F7C"/>
    <w:rsid w:val="00D64D3F"/>
    <w:rsid w:val="00D67FD0"/>
    <w:rsid w:val="00D74681"/>
    <w:rsid w:val="00D75196"/>
    <w:rsid w:val="00D774F0"/>
    <w:rsid w:val="00D80827"/>
    <w:rsid w:val="00D812B6"/>
    <w:rsid w:val="00D91B28"/>
    <w:rsid w:val="00D931E0"/>
    <w:rsid w:val="00D93497"/>
    <w:rsid w:val="00D93A4D"/>
    <w:rsid w:val="00D93D22"/>
    <w:rsid w:val="00D95372"/>
    <w:rsid w:val="00D95845"/>
    <w:rsid w:val="00D965C7"/>
    <w:rsid w:val="00DA0B36"/>
    <w:rsid w:val="00DA457E"/>
    <w:rsid w:val="00DB0D2C"/>
    <w:rsid w:val="00DB1EF3"/>
    <w:rsid w:val="00DB2275"/>
    <w:rsid w:val="00DC0AAD"/>
    <w:rsid w:val="00DC1C83"/>
    <w:rsid w:val="00DC3538"/>
    <w:rsid w:val="00DC5089"/>
    <w:rsid w:val="00DC560F"/>
    <w:rsid w:val="00DC6B06"/>
    <w:rsid w:val="00DC6E62"/>
    <w:rsid w:val="00DD413A"/>
    <w:rsid w:val="00DE1EC8"/>
    <w:rsid w:val="00DE6C9B"/>
    <w:rsid w:val="00DE7E80"/>
    <w:rsid w:val="00DF591C"/>
    <w:rsid w:val="00DF7B34"/>
    <w:rsid w:val="00DF7BB1"/>
    <w:rsid w:val="00E122CB"/>
    <w:rsid w:val="00E130A8"/>
    <w:rsid w:val="00E144EB"/>
    <w:rsid w:val="00E15387"/>
    <w:rsid w:val="00E21652"/>
    <w:rsid w:val="00E21FCF"/>
    <w:rsid w:val="00E23D98"/>
    <w:rsid w:val="00E23FD0"/>
    <w:rsid w:val="00E258E4"/>
    <w:rsid w:val="00E268E8"/>
    <w:rsid w:val="00E300EC"/>
    <w:rsid w:val="00E302D6"/>
    <w:rsid w:val="00E313A6"/>
    <w:rsid w:val="00E34656"/>
    <w:rsid w:val="00E359BE"/>
    <w:rsid w:val="00E363AC"/>
    <w:rsid w:val="00E36E28"/>
    <w:rsid w:val="00E41AAC"/>
    <w:rsid w:val="00E42307"/>
    <w:rsid w:val="00E43176"/>
    <w:rsid w:val="00E45201"/>
    <w:rsid w:val="00E455A0"/>
    <w:rsid w:val="00E45711"/>
    <w:rsid w:val="00E513F2"/>
    <w:rsid w:val="00E51CD0"/>
    <w:rsid w:val="00E525AD"/>
    <w:rsid w:val="00E54439"/>
    <w:rsid w:val="00E54E9D"/>
    <w:rsid w:val="00E5688D"/>
    <w:rsid w:val="00E61331"/>
    <w:rsid w:val="00E61577"/>
    <w:rsid w:val="00E64022"/>
    <w:rsid w:val="00E643D6"/>
    <w:rsid w:val="00E66546"/>
    <w:rsid w:val="00E74BC5"/>
    <w:rsid w:val="00E80B4B"/>
    <w:rsid w:val="00E82182"/>
    <w:rsid w:val="00E86072"/>
    <w:rsid w:val="00E90FE2"/>
    <w:rsid w:val="00E9144A"/>
    <w:rsid w:val="00E9328C"/>
    <w:rsid w:val="00E94D26"/>
    <w:rsid w:val="00E9703A"/>
    <w:rsid w:val="00EA17C9"/>
    <w:rsid w:val="00EA2AC4"/>
    <w:rsid w:val="00EA6292"/>
    <w:rsid w:val="00EB0204"/>
    <w:rsid w:val="00EB0E65"/>
    <w:rsid w:val="00EB1160"/>
    <w:rsid w:val="00EB461E"/>
    <w:rsid w:val="00EB6DD2"/>
    <w:rsid w:val="00EB72AF"/>
    <w:rsid w:val="00EC00C1"/>
    <w:rsid w:val="00EC78C0"/>
    <w:rsid w:val="00ED086B"/>
    <w:rsid w:val="00ED4A86"/>
    <w:rsid w:val="00ED4B35"/>
    <w:rsid w:val="00ED5860"/>
    <w:rsid w:val="00ED66D5"/>
    <w:rsid w:val="00EE31A6"/>
    <w:rsid w:val="00EE421C"/>
    <w:rsid w:val="00EE5400"/>
    <w:rsid w:val="00EE63E4"/>
    <w:rsid w:val="00EE7CDA"/>
    <w:rsid w:val="00EF4626"/>
    <w:rsid w:val="00EF5CF1"/>
    <w:rsid w:val="00EF7539"/>
    <w:rsid w:val="00F01DFF"/>
    <w:rsid w:val="00F050DD"/>
    <w:rsid w:val="00F07F63"/>
    <w:rsid w:val="00F13103"/>
    <w:rsid w:val="00F1399C"/>
    <w:rsid w:val="00F177DB"/>
    <w:rsid w:val="00F32A59"/>
    <w:rsid w:val="00F35115"/>
    <w:rsid w:val="00F375FA"/>
    <w:rsid w:val="00F400E3"/>
    <w:rsid w:val="00F43963"/>
    <w:rsid w:val="00F44A2D"/>
    <w:rsid w:val="00F46C9E"/>
    <w:rsid w:val="00F50793"/>
    <w:rsid w:val="00F50958"/>
    <w:rsid w:val="00F51BF4"/>
    <w:rsid w:val="00F568B2"/>
    <w:rsid w:val="00F64036"/>
    <w:rsid w:val="00F64CCA"/>
    <w:rsid w:val="00F65385"/>
    <w:rsid w:val="00F6667D"/>
    <w:rsid w:val="00F7210C"/>
    <w:rsid w:val="00F7260A"/>
    <w:rsid w:val="00F74B28"/>
    <w:rsid w:val="00F74F65"/>
    <w:rsid w:val="00F76488"/>
    <w:rsid w:val="00F837A5"/>
    <w:rsid w:val="00F84103"/>
    <w:rsid w:val="00F8438C"/>
    <w:rsid w:val="00F85367"/>
    <w:rsid w:val="00F86FBC"/>
    <w:rsid w:val="00F879DB"/>
    <w:rsid w:val="00F87ADA"/>
    <w:rsid w:val="00F91A77"/>
    <w:rsid w:val="00F92057"/>
    <w:rsid w:val="00F93590"/>
    <w:rsid w:val="00FA1D16"/>
    <w:rsid w:val="00FA5C3D"/>
    <w:rsid w:val="00FB00CA"/>
    <w:rsid w:val="00FB00F7"/>
    <w:rsid w:val="00FB3A5B"/>
    <w:rsid w:val="00FB577C"/>
    <w:rsid w:val="00FB6A53"/>
    <w:rsid w:val="00FC374B"/>
    <w:rsid w:val="00FC4636"/>
    <w:rsid w:val="00FD4C36"/>
    <w:rsid w:val="00FD7515"/>
    <w:rsid w:val="00FE14FD"/>
    <w:rsid w:val="00FE1D9B"/>
    <w:rsid w:val="00FE5566"/>
    <w:rsid w:val="00FF0243"/>
    <w:rsid w:val="00FF1EEF"/>
    <w:rsid w:val="00FF23D1"/>
    <w:rsid w:val="00FF3E91"/>
    <w:rsid w:val="00FF4547"/>
    <w:rsid w:val="00FF471C"/>
    <w:rsid w:val="00FF4BA3"/>
    <w:rsid w:val="00FF4C27"/>
    <w:rsid w:val="00FF4FAF"/>
    <w:rsid w:val="00FF7C6F"/>
    <w:rsid w:val="00FF7D64"/>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1E225F"/>
  <w15:docId w15:val="{C73B3FE9-ED15-4CF0-B4E5-B9A17BB44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6E22"/>
  </w:style>
  <w:style w:type="paragraph" w:styleId="Antrat1">
    <w:name w:val="heading 1"/>
    <w:basedOn w:val="prastasis"/>
    <w:next w:val="prastasis"/>
    <w:link w:val="Antrat1Diagrama"/>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Antrat2">
    <w:name w:val="heading 2"/>
    <w:aliases w:val="Title Header2"/>
    <w:basedOn w:val="prastasis"/>
    <w:next w:val="prastasis"/>
    <w:link w:val="Antrat2Diagrama"/>
    <w:qFormat/>
    <w:rsid w:val="007A3A08"/>
    <w:pPr>
      <w:keepNext/>
      <w:numPr>
        <w:numId w:val="22"/>
      </w:numPr>
      <w:tabs>
        <w:tab w:val="left" w:pos="567"/>
        <w:tab w:val="left" w:pos="1701"/>
      </w:tabs>
      <w:spacing w:before="100" w:beforeAutospacing="1" w:after="0" w:line="240" w:lineRule="auto"/>
      <w:jc w:val="both"/>
      <w:outlineLvl w:val="1"/>
    </w:pPr>
    <w:rPr>
      <w:rFonts w:ascii="Times New Roman" w:eastAsia="Times New Roman" w:hAnsi="Times New Roman" w:cs="Times New Roman"/>
      <w:b/>
      <w:bCs/>
      <w:iCs/>
      <w:caps/>
      <w:sz w:val="24"/>
      <w:szCs w:val="24"/>
      <w:lang w:val="x-none"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91CC4"/>
    <w:rPr>
      <w:rFonts w:ascii="Times New Roman" w:eastAsia="Times New Roman" w:hAnsi="Times New Roman" w:cs="Times New Roman"/>
      <w:sz w:val="24"/>
      <w:szCs w:val="20"/>
      <w:lang w:eastAsia="en-US"/>
    </w:rPr>
  </w:style>
  <w:style w:type="numbering" w:customStyle="1" w:styleId="Sraonra1">
    <w:name w:val="Sąrašo nėra1"/>
    <w:next w:val="Sraonra"/>
    <w:uiPriority w:val="99"/>
    <w:semiHidden/>
    <w:unhideWhenUsed/>
    <w:rsid w:val="00191CC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basedOn w:val="prastasis"/>
    <w:link w:val="Antrats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basedOn w:val="Numatytasispastraiposriftas"/>
    <w:uiPriority w:val="99"/>
    <w:rsid w:val="00191CC4"/>
    <w:rPr>
      <w:rFonts w:cs="Times New Roman"/>
      <w:color w:val="0000FF"/>
      <w:u w:val="single"/>
    </w:rPr>
  </w:style>
  <w:style w:type="table" w:styleId="Lentelstinklelis">
    <w:name w:val="Table Grid"/>
    <w:basedOn w:val="prastojilentel"/>
    <w:uiPriority w:val="59"/>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uiPriority w:val="99"/>
    <w:rsid w:val="00191CC4"/>
    <w:rPr>
      <w:rFonts w:cs="Times New Roman"/>
      <w:vertAlign w:val="superscript"/>
    </w:r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qFormat/>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iPriority w:val="99"/>
    <w:semiHidden/>
    <w:unhideWhenUsed/>
    <w:rsid w:val="00587BBF"/>
    <w:rPr>
      <w:sz w:val="16"/>
      <w:szCs w:val="16"/>
    </w:rPr>
  </w:style>
  <w:style w:type="paragraph" w:styleId="Komentarotekstas">
    <w:name w:val="annotation text"/>
    <w:basedOn w:val="prastasis"/>
    <w:link w:val="KomentarotekstasDiagrama"/>
    <w:uiPriority w:val="99"/>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uiPriority w:val="99"/>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uiPriority w:val="99"/>
    <w:semiHidden/>
    <w:unhideWhenUsed/>
    <w:rsid w:val="00587BB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9202E0"/>
    <w:pPr>
      <w:spacing w:after="0" w:line="240" w:lineRule="auto"/>
    </w:pPr>
    <w:rPr>
      <w:rFonts w:ascii="Times New Roman" w:hAnsi="Times New Roman" w:cs="Times New Roman"/>
      <w:sz w:val="24"/>
      <w:szCs w:val="24"/>
    </w:rPr>
  </w:style>
  <w:style w:type="paragraph" w:styleId="Puslapioinaostekstas">
    <w:name w:val="footnote text"/>
    <w:aliases w:val=" Diagrama1,Diagrama1"/>
    <w:basedOn w:val="prastasis"/>
    <w:link w:val="PuslapioinaostekstasDiagrama"/>
    <w:uiPriority w:val="99"/>
    <w:unhideWhenUsed/>
    <w:rsid w:val="00C45DE1"/>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45DE1"/>
    <w:rPr>
      <w:sz w:val="20"/>
      <w:szCs w:val="20"/>
    </w:rPr>
  </w:style>
  <w:style w:type="table" w:customStyle="1" w:styleId="Lentelstinklelis4">
    <w:name w:val="Lentelės tinklelis4"/>
    <w:basedOn w:val="prastojilentel"/>
    <w:next w:val="Lentelstinklelis"/>
    <w:uiPriority w:val="59"/>
    <w:rsid w:val="00D31F6F"/>
    <w:pPr>
      <w:spacing w:after="0" w:line="240" w:lineRule="auto"/>
    </w:pPr>
    <w:rPr>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aliases w:val="Title Header2 Diagrama"/>
    <w:basedOn w:val="Numatytasispastraiposriftas"/>
    <w:link w:val="Antrat2"/>
    <w:rsid w:val="007A3A08"/>
    <w:rPr>
      <w:rFonts w:ascii="Times New Roman" w:eastAsia="Times New Roman" w:hAnsi="Times New Roman" w:cs="Times New Roman"/>
      <w:b/>
      <w:bCs/>
      <w:iCs/>
      <w:caps/>
      <w:sz w:val="24"/>
      <w:szCs w:val="24"/>
      <w:lang w:val="x-none" w:eastAsia="lt-LT"/>
    </w:rPr>
  </w:style>
  <w:style w:type="numbering" w:customStyle="1" w:styleId="Punktai">
    <w:name w:val="Punktai"/>
    <w:basedOn w:val="Sraonra"/>
    <w:rsid w:val="007A3A08"/>
    <w:pPr>
      <w:numPr>
        <w:numId w:val="21"/>
      </w:numPr>
    </w:pPr>
  </w:style>
  <w:style w:type="paragraph" w:styleId="Pagrindinistekstas2">
    <w:name w:val="Body Text 2"/>
    <w:basedOn w:val="prastasis"/>
    <w:link w:val="Pagrindinistekstas2Diagrama"/>
    <w:uiPriority w:val="99"/>
    <w:semiHidden/>
    <w:unhideWhenUsed/>
    <w:rsid w:val="00000EDE"/>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000EDE"/>
  </w:style>
  <w:style w:type="table" w:customStyle="1" w:styleId="Lentelstinklelis5">
    <w:name w:val="Lentelės tinklelis5"/>
    <w:basedOn w:val="prastojilentel"/>
    <w:next w:val="Lentelstinklelis"/>
    <w:uiPriority w:val="59"/>
    <w:rsid w:val="00000EDE"/>
    <w:pPr>
      <w:spacing w:after="0" w:line="240" w:lineRule="auto"/>
    </w:pPr>
    <w:rPr>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1">
    <w:name w:val="Punktai1"/>
    <w:basedOn w:val="Sraonra"/>
    <w:rsid w:val="004E3CF3"/>
  </w:style>
  <w:style w:type="table" w:customStyle="1" w:styleId="TableGrid1">
    <w:name w:val="Table Grid1"/>
    <w:basedOn w:val="prastojilentel"/>
    <w:next w:val="Lentelstinklelis"/>
    <w:uiPriority w:val="99"/>
    <w:rsid w:val="005F5FB5"/>
    <w:pPr>
      <w:spacing w:after="0" w:line="240" w:lineRule="auto"/>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rsid w:val="005F5FB5"/>
    <w:pPr>
      <w:spacing w:after="0" w:line="240" w:lineRule="auto"/>
    </w:pPr>
    <w:rPr>
      <w:rFonts w:ascii="Cambria" w:eastAsia="MS Mincho" w:hAnsi="Cambria"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982D0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923C80"/>
    <w:pPr>
      <w:spacing w:after="0" w:line="240" w:lineRule="auto"/>
    </w:pPr>
  </w:style>
  <w:style w:type="paragraph" w:styleId="Komentarotema">
    <w:name w:val="annotation subject"/>
    <w:basedOn w:val="Komentarotekstas"/>
    <w:next w:val="Komentarotekstas"/>
    <w:link w:val="KomentarotemaDiagrama"/>
    <w:uiPriority w:val="99"/>
    <w:semiHidden/>
    <w:unhideWhenUsed/>
    <w:rsid w:val="00CA7307"/>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CA7307"/>
    <w:rPr>
      <w:rFonts w:ascii="Times New Roman" w:eastAsia="Times New Roman" w:hAnsi="Times New Roman" w:cs="Times New Roman"/>
      <w:b/>
      <w:bCs/>
      <w:sz w:val="20"/>
      <w:szCs w:val="20"/>
      <w:lang w:val="ru-RU" w:eastAsia="en-US"/>
    </w:rPr>
  </w:style>
  <w:style w:type="character" w:customStyle="1" w:styleId="Numatytasispastraiposriftas1">
    <w:name w:val="Numatytasis pastraipos šriftas1"/>
    <w:rsid w:val="00A1527E"/>
  </w:style>
  <w:style w:type="paragraph" w:styleId="Pagrindinistekstas3">
    <w:name w:val="Body Text 3"/>
    <w:basedOn w:val="prastasis"/>
    <w:link w:val="Pagrindinistekstas3Diagrama"/>
    <w:uiPriority w:val="99"/>
    <w:semiHidden/>
    <w:unhideWhenUsed/>
    <w:rsid w:val="009A27EE"/>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9A27EE"/>
    <w:rPr>
      <w:sz w:val="16"/>
      <w:szCs w:val="16"/>
    </w:rPr>
  </w:style>
  <w:style w:type="paragraph" w:styleId="Dokumentoinaostekstas">
    <w:name w:val="endnote text"/>
    <w:basedOn w:val="prastasis"/>
    <w:link w:val="DokumentoinaostekstasDiagrama"/>
    <w:uiPriority w:val="99"/>
    <w:semiHidden/>
    <w:unhideWhenUsed/>
    <w:rsid w:val="002E5741"/>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2E5741"/>
    <w:rPr>
      <w:sz w:val="20"/>
      <w:szCs w:val="20"/>
    </w:rPr>
  </w:style>
  <w:style w:type="character" w:styleId="Dokumentoinaosnumeris">
    <w:name w:val="endnote reference"/>
    <w:basedOn w:val="Numatytasispastraiposriftas"/>
    <w:uiPriority w:val="99"/>
    <w:semiHidden/>
    <w:unhideWhenUsed/>
    <w:rsid w:val="002E574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978506">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numbering" Target="numbering.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raudejai.sodra.lt/draudeju_viesi_duomenys/" TargetMode="External"/><Relationship Id="rId5" Type="http://schemas.openxmlformats.org/officeDocument/2006/relationships/webSettings" Target="webSettings.xml"/><Relationship Id="rId15" Type="http://schemas.openxmlformats.org/officeDocument/2006/relationships/hyperlink" Target="https://www.registrucentras.lt/jar/p/index.php" TargetMode="External"/><Relationship Id="rId10" Type="http://schemas.openxmlformats.org/officeDocument/2006/relationships/hyperlink" Target="http://vpt.lrv.lt/uploads/vpt/documents/files/EBVPD%20pildymas(Tiek%C4%97jas).pdf"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ebvpd.eviesiejipirkimai.lt/espd-web/" TargetMode="Externa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B5497A-7E27-430F-9422-4F9EBFDF7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44941</Words>
  <Characters>25617</Characters>
  <Application>Microsoft Office Word</Application>
  <DocSecurity>4</DocSecurity>
  <Lines>213</Lines>
  <Paragraphs>140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70418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Audrius Vaznelis</dc:creator>
  <cp:lastModifiedBy>Neringa Vaitiekūnaitė</cp:lastModifiedBy>
  <cp:revision>2</cp:revision>
  <cp:lastPrinted>2019-03-04T13:54:00Z</cp:lastPrinted>
  <dcterms:created xsi:type="dcterms:W3CDTF">2022-12-20T12:58:00Z</dcterms:created>
  <dcterms:modified xsi:type="dcterms:W3CDTF">2022-12-20T12:58:00Z</dcterms:modified>
</cp:coreProperties>
</file>