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274EE0" w14:paraId="5A912BC5" w14:textId="77777777" w:rsidTr="005B1F7F">
        <w:trPr>
          <w:trHeight w:val="20"/>
        </w:trPr>
        <w:tc>
          <w:tcPr>
            <w:tcW w:w="5000" w:type="pct"/>
            <w:shd w:val="clear" w:color="auto" w:fill="FFFFCC"/>
            <w:vAlign w:val="center"/>
          </w:tcPr>
          <w:p w14:paraId="08172950" w14:textId="556CB6A1" w:rsidR="002F4A6B" w:rsidRPr="00274EE0" w:rsidRDefault="00EE6C40" w:rsidP="005B1F7F">
            <w:pPr>
              <w:jc w:val="center"/>
              <w:rPr>
                <w:rFonts w:ascii="Calibri Light" w:hAnsi="Calibri Light" w:cs="Calibri Light"/>
                <w:b/>
                <w:lang w:val="lt-LT"/>
              </w:rPr>
            </w:pPr>
            <w:r w:rsidRPr="00274EE0">
              <w:rPr>
                <w:rFonts w:ascii="Calibri" w:hAnsi="Calibri" w:cs="Calibri"/>
                <w:b/>
                <w:sz w:val="28"/>
                <w:szCs w:val="28"/>
                <w:lang w:val="lt-LT"/>
              </w:rPr>
              <w:t>Transporto priemonių draudimas</w:t>
            </w:r>
            <w:r w:rsidR="004D3E62">
              <w:rPr>
                <w:rFonts w:ascii="Calibri" w:hAnsi="Calibri" w:cs="Calibri"/>
                <w:b/>
                <w:sz w:val="28"/>
                <w:szCs w:val="28"/>
                <w:lang w:val="lt-LT"/>
              </w:rPr>
              <w:t xml:space="preserve"> nuo nelaimingų atsitikimų</w:t>
            </w:r>
          </w:p>
          <w:p w14:paraId="658280B9" w14:textId="179D4691" w:rsidR="005B1A98" w:rsidRPr="00274EE0" w:rsidRDefault="005B1A98" w:rsidP="005B1F7F">
            <w:pPr>
              <w:jc w:val="center"/>
              <w:rPr>
                <w:rFonts w:ascii="Calibri Light" w:hAnsi="Calibri Light" w:cs="Calibri Light"/>
                <w:b/>
                <w:lang w:val="lt-LT"/>
              </w:rPr>
            </w:pPr>
          </w:p>
        </w:tc>
      </w:tr>
    </w:tbl>
    <w:p w14:paraId="05E171B2" w14:textId="77777777" w:rsidR="00896394" w:rsidRPr="00274EE0"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274EE0" w14:paraId="092E4D3B" w14:textId="77777777" w:rsidTr="00896394">
        <w:tc>
          <w:tcPr>
            <w:tcW w:w="2612" w:type="pct"/>
          </w:tcPr>
          <w:p w14:paraId="45916532" w14:textId="660C2DE2" w:rsidR="00E35EAA" w:rsidRPr="00274EE0" w:rsidRDefault="00613F80" w:rsidP="00A00C6B">
            <w:pPr>
              <w:rPr>
                <w:rFonts w:ascii="Calibri Light" w:hAnsi="Calibri Light" w:cs="Calibri Light"/>
                <w:bCs/>
                <w:lang w:val="lt-LT"/>
              </w:rPr>
            </w:pPr>
            <w:r w:rsidRPr="00274EE0">
              <w:rPr>
                <w:rFonts w:ascii="Calibri Light" w:hAnsi="Calibri Light" w:cs="Calibri Light"/>
                <w:bCs/>
                <w:lang w:val="lt-LT"/>
              </w:rPr>
              <w:t xml:space="preserve">Priešgaisrinės apsaugos ir gelbėjimo </w:t>
            </w:r>
            <w:r w:rsidR="00E35EAA" w:rsidRPr="00274EE0">
              <w:rPr>
                <w:rFonts w:ascii="Calibri Light" w:hAnsi="Calibri Light" w:cs="Calibri Light"/>
                <w:bCs/>
                <w:lang w:val="lt-LT"/>
              </w:rPr>
              <w:t>departamentui</w:t>
            </w:r>
          </w:p>
          <w:p w14:paraId="75E401E2" w14:textId="77777777" w:rsidR="00E35EAA" w:rsidRPr="00274EE0" w:rsidRDefault="00E35EAA" w:rsidP="00A00C6B">
            <w:pPr>
              <w:rPr>
                <w:rFonts w:ascii="Calibri Light" w:hAnsi="Calibri Light" w:cs="Calibri Light"/>
                <w:bCs/>
                <w:lang w:val="lt-LT"/>
              </w:rPr>
            </w:pPr>
            <w:r w:rsidRPr="00274EE0">
              <w:rPr>
                <w:rFonts w:ascii="Calibri Light" w:hAnsi="Calibri Light" w:cs="Calibri Light"/>
                <w:bCs/>
                <w:lang w:val="lt-LT"/>
              </w:rPr>
              <w:t>prie Lietuvos Respublikos vidaus reikalų ministerijos</w:t>
            </w:r>
          </w:p>
          <w:p w14:paraId="47292952" w14:textId="77777777" w:rsidR="00E35EAA" w:rsidRPr="00274EE0" w:rsidRDefault="00E35EAA" w:rsidP="00A00C6B">
            <w:pPr>
              <w:rPr>
                <w:rFonts w:ascii="Calibri Light" w:hAnsi="Calibri Light" w:cs="Calibri Light"/>
                <w:bCs/>
                <w:i/>
                <w:sz w:val="16"/>
                <w:szCs w:val="16"/>
                <w:lang w:val="lt-LT"/>
              </w:rPr>
            </w:pPr>
            <w:r w:rsidRPr="00274EE0">
              <w:rPr>
                <w:rFonts w:ascii="Calibri Light" w:hAnsi="Calibri Light" w:cs="Calibri Light"/>
                <w:bCs/>
                <w:i/>
                <w:sz w:val="16"/>
                <w:szCs w:val="16"/>
                <w:lang w:val="lt-LT"/>
              </w:rPr>
              <w:t>Teikiama CVP IS priemonėmis</w:t>
            </w:r>
          </w:p>
        </w:tc>
        <w:tc>
          <w:tcPr>
            <w:tcW w:w="2388" w:type="pct"/>
          </w:tcPr>
          <w:p w14:paraId="11231020" w14:textId="77777777" w:rsidR="00E35EAA" w:rsidRPr="00274EE0" w:rsidRDefault="00E35EAA" w:rsidP="00A00C6B">
            <w:pPr>
              <w:ind w:left="-567"/>
              <w:rPr>
                <w:rFonts w:ascii="Calibri Light" w:hAnsi="Calibri Light" w:cs="Calibri Light"/>
                <w:bCs/>
                <w:lang w:val="lt-LT"/>
              </w:rPr>
            </w:pPr>
          </w:p>
        </w:tc>
      </w:tr>
    </w:tbl>
    <w:p w14:paraId="056D1A2A" w14:textId="77777777" w:rsidR="00E35EAA" w:rsidRPr="00274EE0"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274EE0" w14:paraId="0FCED85A" w14:textId="77777777" w:rsidTr="00142A37">
        <w:tc>
          <w:tcPr>
            <w:tcW w:w="1418" w:type="dxa"/>
            <w:tcBorders>
              <w:bottom w:val="single" w:sz="4" w:space="0" w:color="auto"/>
            </w:tcBorders>
            <w:vAlign w:val="bottom"/>
          </w:tcPr>
          <w:p w14:paraId="29BB418F" w14:textId="77777777" w:rsidR="00D62727" w:rsidRPr="00274EE0" w:rsidRDefault="00D62727" w:rsidP="00A00C6B">
            <w:pPr>
              <w:pStyle w:val="CentrBoldm"/>
              <w:ind w:left="35" w:firstLine="0"/>
              <w:rPr>
                <w:rFonts w:ascii="Calibri Light" w:hAnsi="Calibri Light" w:cs="Calibri Light"/>
                <w:b w:val="0"/>
                <w:bCs w:val="0"/>
                <w:sz w:val="22"/>
                <w:szCs w:val="22"/>
                <w:lang w:val="lt-LT"/>
              </w:rPr>
            </w:pPr>
            <w:r w:rsidRPr="00274EE0">
              <w:rPr>
                <w:rFonts w:ascii="Calibri Light" w:hAnsi="Calibri Light" w:cs="Calibri Light"/>
                <w:b w:val="0"/>
                <w:bCs w:val="0"/>
                <w:sz w:val="22"/>
                <w:szCs w:val="22"/>
                <w:lang w:val="lt-LT"/>
              </w:rPr>
              <w:fldChar w:fldCharType="begin">
                <w:ffData>
                  <w:name w:val=""/>
                  <w:enabled/>
                  <w:calcOnExit w:val="0"/>
                  <w:textInput/>
                </w:ffData>
              </w:fldChar>
            </w:r>
            <w:r w:rsidRPr="00274EE0">
              <w:rPr>
                <w:rFonts w:ascii="Calibri Light" w:hAnsi="Calibri Light" w:cs="Calibri Light"/>
                <w:b w:val="0"/>
                <w:bCs w:val="0"/>
                <w:sz w:val="22"/>
                <w:szCs w:val="22"/>
                <w:lang w:val="lt-LT"/>
              </w:rPr>
              <w:instrText xml:space="preserve"> FORMTEXT </w:instrText>
            </w:r>
            <w:r w:rsidRPr="00274EE0">
              <w:rPr>
                <w:rFonts w:ascii="Calibri Light" w:hAnsi="Calibri Light" w:cs="Calibri Light"/>
                <w:b w:val="0"/>
                <w:bCs w:val="0"/>
                <w:sz w:val="22"/>
                <w:szCs w:val="22"/>
                <w:lang w:val="lt-LT"/>
              </w:rPr>
            </w:r>
            <w:r w:rsidRPr="00274EE0">
              <w:rPr>
                <w:rFonts w:ascii="Calibri Light" w:hAnsi="Calibri Light" w:cs="Calibri Light"/>
                <w:b w:val="0"/>
                <w:bCs w:val="0"/>
                <w:sz w:val="22"/>
                <w:szCs w:val="22"/>
                <w:lang w:val="lt-LT"/>
              </w:rPr>
              <w:fldChar w:fldCharType="separate"/>
            </w:r>
            <w:r w:rsidRPr="00274EE0">
              <w:rPr>
                <w:rFonts w:ascii="Calibri Light" w:hAnsi="Calibri Light" w:cs="Calibri Light"/>
                <w:b w:val="0"/>
                <w:bCs w:val="0"/>
                <w:noProof/>
                <w:sz w:val="22"/>
                <w:szCs w:val="22"/>
                <w:lang w:val="lt-LT"/>
              </w:rPr>
              <w:t> </w:t>
            </w:r>
            <w:r w:rsidRPr="00274EE0">
              <w:rPr>
                <w:rFonts w:ascii="Calibri Light" w:hAnsi="Calibri Light" w:cs="Calibri Light"/>
                <w:b w:val="0"/>
                <w:bCs w:val="0"/>
                <w:noProof/>
                <w:sz w:val="22"/>
                <w:szCs w:val="22"/>
                <w:lang w:val="lt-LT"/>
              </w:rPr>
              <w:t> </w:t>
            </w:r>
            <w:r w:rsidRPr="00274EE0">
              <w:rPr>
                <w:rFonts w:ascii="Calibri Light" w:hAnsi="Calibri Light" w:cs="Calibri Light"/>
                <w:b w:val="0"/>
                <w:bCs w:val="0"/>
                <w:noProof/>
                <w:sz w:val="22"/>
                <w:szCs w:val="22"/>
                <w:lang w:val="lt-LT"/>
              </w:rPr>
              <w:t> </w:t>
            </w:r>
            <w:r w:rsidRPr="00274EE0">
              <w:rPr>
                <w:rFonts w:ascii="Calibri Light" w:hAnsi="Calibri Light" w:cs="Calibri Light"/>
                <w:b w:val="0"/>
                <w:bCs w:val="0"/>
                <w:noProof/>
                <w:sz w:val="22"/>
                <w:szCs w:val="22"/>
                <w:lang w:val="lt-LT"/>
              </w:rPr>
              <w:t> </w:t>
            </w:r>
            <w:r w:rsidRPr="00274EE0">
              <w:rPr>
                <w:rFonts w:ascii="Calibri Light" w:hAnsi="Calibri Light" w:cs="Calibri Light"/>
                <w:b w:val="0"/>
                <w:bCs w:val="0"/>
                <w:noProof/>
                <w:sz w:val="22"/>
                <w:szCs w:val="22"/>
                <w:lang w:val="lt-LT"/>
              </w:rPr>
              <w:t> </w:t>
            </w:r>
            <w:r w:rsidRPr="00274EE0">
              <w:rPr>
                <w:rFonts w:ascii="Calibri Light" w:hAnsi="Calibri Light" w:cs="Calibri Light"/>
                <w:b w:val="0"/>
                <w:bCs w:val="0"/>
                <w:sz w:val="22"/>
                <w:szCs w:val="22"/>
                <w:lang w:val="lt-LT"/>
              </w:rPr>
              <w:fldChar w:fldCharType="end"/>
            </w:r>
          </w:p>
        </w:tc>
      </w:tr>
      <w:tr w:rsidR="00D62727" w:rsidRPr="00274EE0" w14:paraId="213CA7A1" w14:textId="77777777" w:rsidTr="00142A37">
        <w:tc>
          <w:tcPr>
            <w:tcW w:w="1418" w:type="dxa"/>
            <w:tcBorders>
              <w:top w:val="single" w:sz="4" w:space="0" w:color="auto"/>
            </w:tcBorders>
          </w:tcPr>
          <w:p w14:paraId="0D4EC087" w14:textId="77777777" w:rsidR="00D62727" w:rsidRPr="00274EE0" w:rsidRDefault="00D62727" w:rsidP="00A00C6B">
            <w:pPr>
              <w:pStyle w:val="CentrBoldm"/>
              <w:ind w:left="35" w:firstLine="0"/>
              <w:rPr>
                <w:rFonts w:ascii="Calibri Light" w:hAnsi="Calibri Light" w:cs="Calibri Light"/>
                <w:b w:val="0"/>
                <w:bCs w:val="0"/>
                <w:sz w:val="22"/>
                <w:szCs w:val="22"/>
                <w:lang w:val="lt-LT"/>
              </w:rPr>
            </w:pPr>
            <w:r w:rsidRPr="00274EE0">
              <w:rPr>
                <w:rFonts w:ascii="Calibri Light" w:hAnsi="Calibri Light" w:cs="Calibri Light"/>
                <w:b w:val="0"/>
                <w:bCs w:val="0"/>
                <w:sz w:val="22"/>
                <w:szCs w:val="22"/>
                <w:lang w:val="lt-LT"/>
              </w:rPr>
              <w:t>(Data, Nr.)</w:t>
            </w:r>
          </w:p>
        </w:tc>
      </w:tr>
      <w:tr w:rsidR="00D62727" w:rsidRPr="00274EE0" w14:paraId="683EB65B" w14:textId="77777777" w:rsidTr="00142A37">
        <w:tc>
          <w:tcPr>
            <w:tcW w:w="1418" w:type="dxa"/>
          </w:tcPr>
          <w:p w14:paraId="2EF781E3" w14:textId="77777777" w:rsidR="00D62727" w:rsidRPr="00274EE0"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274EE0" w14:paraId="5668E655" w14:textId="77777777" w:rsidTr="00142A37">
        <w:tc>
          <w:tcPr>
            <w:tcW w:w="1418" w:type="dxa"/>
            <w:tcBorders>
              <w:bottom w:val="single" w:sz="4" w:space="0" w:color="auto"/>
            </w:tcBorders>
            <w:vAlign w:val="bottom"/>
          </w:tcPr>
          <w:p w14:paraId="48E6B98B" w14:textId="77777777" w:rsidR="00D62727" w:rsidRPr="00274EE0" w:rsidRDefault="00D62727" w:rsidP="00A00C6B">
            <w:pPr>
              <w:pStyle w:val="CentrBoldm"/>
              <w:ind w:left="35" w:firstLine="0"/>
              <w:rPr>
                <w:rFonts w:ascii="Calibri Light" w:hAnsi="Calibri Light" w:cs="Calibri Light"/>
                <w:b w:val="0"/>
                <w:bCs w:val="0"/>
                <w:sz w:val="22"/>
                <w:szCs w:val="22"/>
                <w:lang w:val="lt-LT"/>
              </w:rPr>
            </w:pPr>
            <w:r w:rsidRPr="00274EE0">
              <w:rPr>
                <w:rFonts w:ascii="Calibri Light" w:hAnsi="Calibri Light" w:cs="Calibri Light"/>
                <w:b w:val="0"/>
                <w:bCs w:val="0"/>
                <w:sz w:val="22"/>
                <w:szCs w:val="22"/>
                <w:lang w:val="lt-LT"/>
              </w:rPr>
              <w:fldChar w:fldCharType="begin">
                <w:ffData>
                  <w:name w:val=""/>
                  <w:enabled/>
                  <w:calcOnExit w:val="0"/>
                  <w:textInput/>
                </w:ffData>
              </w:fldChar>
            </w:r>
            <w:r w:rsidRPr="00274EE0">
              <w:rPr>
                <w:rFonts w:ascii="Calibri Light" w:hAnsi="Calibri Light" w:cs="Calibri Light"/>
                <w:b w:val="0"/>
                <w:bCs w:val="0"/>
                <w:sz w:val="22"/>
                <w:szCs w:val="22"/>
                <w:lang w:val="lt-LT"/>
              </w:rPr>
              <w:instrText xml:space="preserve"> FORMTEXT </w:instrText>
            </w:r>
            <w:r w:rsidRPr="00274EE0">
              <w:rPr>
                <w:rFonts w:ascii="Calibri Light" w:hAnsi="Calibri Light" w:cs="Calibri Light"/>
                <w:b w:val="0"/>
                <w:bCs w:val="0"/>
                <w:sz w:val="22"/>
                <w:szCs w:val="22"/>
                <w:lang w:val="lt-LT"/>
              </w:rPr>
            </w:r>
            <w:r w:rsidRPr="00274EE0">
              <w:rPr>
                <w:rFonts w:ascii="Calibri Light" w:hAnsi="Calibri Light" w:cs="Calibri Light"/>
                <w:b w:val="0"/>
                <w:bCs w:val="0"/>
                <w:sz w:val="22"/>
                <w:szCs w:val="22"/>
                <w:lang w:val="lt-LT"/>
              </w:rPr>
              <w:fldChar w:fldCharType="separate"/>
            </w:r>
            <w:r w:rsidRPr="00274EE0">
              <w:rPr>
                <w:rFonts w:ascii="Calibri Light" w:hAnsi="Calibri Light" w:cs="Calibri Light"/>
                <w:b w:val="0"/>
                <w:bCs w:val="0"/>
                <w:noProof/>
                <w:sz w:val="22"/>
                <w:szCs w:val="22"/>
                <w:lang w:val="lt-LT"/>
              </w:rPr>
              <w:t> </w:t>
            </w:r>
            <w:r w:rsidRPr="00274EE0">
              <w:rPr>
                <w:rFonts w:ascii="Calibri Light" w:hAnsi="Calibri Light" w:cs="Calibri Light"/>
                <w:b w:val="0"/>
                <w:bCs w:val="0"/>
                <w:noProof/>
                <w:sz w:val="22"/>
                <w:szCs w:val="22"/>
                <w:lang w:val="lt-LT"/>
              </w:rPr>
              <w:t> </w:t>
            </w:r>
            <w:r w:rsidRPr="00274EE0">
              <w:rPr>
                <w:rFonts w:ascii="Calibri Light" w:hAnsi="Calibri Light" w:cs="Calibri Light"/>
                <w:b w:val="0"/>
                <w:bCs w:val="0"/>
                <w:noProof/>
                <w:sz w:val="22"/>
                <w:szCs w:val="22"/>
                <w:lang w:val="lt-LT"/>
              </w:rPr>
              <w:t> </w:t>
            </w:r>
            <w:r w:rsidRPr="00274EE0">
              <w:rPr>
                <w:rFonts w:ascii="Calibri Light" w:hAnsi="Calibri Light" w:cs="Calibri Light"/>
                <w:b w:val="0"/>
                <w:bCs w:val="0"/>
                <w:noProof/>
                <w:sz w:val="22"/>
                <w:szCs w:val="22"/>
                <w:lang w:val="lt-LT"/>
              </w:rPr>
              <w:t> </w:t>
            </w:r>
            <w:r w:rsidRPr="00274EE0">
              <w:rPr>
                <w:rFonts w:ascii="Calibri Light" w:hAnsi="Calibri Light" w:cs="Calibri Light"/>
                <w:b w:val="0"/>
                <w:bCs w:val="0"/>
                <w:noProof/>
                <w:sz w:val="22"/>
                <w:szCs w:val="22"/>
                <w:lang w:val="lt-LT"/>
              </w:rPr>
              <w:t> </w:t>
            </w:r>
            <w:r w:rsidRPr="00274EE0">
              <w:rPr>
                <w:rFonts w:ascii="Calibri Light" w:hAnsi="Calibri Light" w:cs="Calibri Light"/>
                <w:b w:val="0"/>
                <w:bCs w:val="0"/>
                <w:sz w:val="22"/>
                <w:szCs w:val="22"/>
                <w:lang w:val="lt-LT"/>
              </w:rPr>
              <w:fldChar w:fldCharType="end"/>
            </w:r>
          </w:p>
        </w:tc>
      </w:tr>
      <w:tr w:rsidR="00D62727" w:rsidRPr="00274EE0" w14:paraId="24301507" w14:textId="77777777" w:rsidTr="00142A37">
        <w:tc>
          <w:tcPr>
            <w:tcW w:w="1418" w:type="dxa"/>
            <w:tcBorders>
              <w:top w:val="single" w:sz="4" w:space="0" w:color="auto"/>
            </w:tcBorders>
          </w:tcPr>
          <w:p w14:paraId="115926BF" w14:textId="77777777" w:rsidR="00D62727" w:rsidRPr="00274EE0" w:rsidRDefault="00D62727" w:rsidP="00A00C6B">
            <w:pPr>
              <w:pStyle w:val="CentrBoldm"/>
              <w:ind w:left="35" w:firstLine="0"/>
              <w:rPr>
                <w:rFonts w:ascii="Calibri Light" w:hAnsi="Calibri Light" w:cs="Calibri Light"/>
                <w:b w:val="0"/>
                <w:bCs w:val="0"/>
                <w:sz w:val="22"/>
                <w:szCs w:val="22"/>
                <w:lang w:val="lt-LT"/>
              </w:rPr>
            </w:pPr>
            <w:r w:rsidRPr="00274EE0">
              <w:rPr>
                <w:rFonts w:ascii="Calibri Light" w:hAnsi="Calibri Light" w:cs="Calibri Light"/>
                <w:b w:val="0"/>
                <w:bCs w:val="0"/>
                <w:position w:val="6"/>
                <w:sz w:val="22"/>
                <w:szCs w:val="22"/>
                <w:lang w:val="lt-LT"/>
              </w:rPr>
              <w:t>(Vieta)</w:t>
            </w:r>
          </w:p>
        </w:tc>
      </w:tr>
    </w:tbl>
    <w:p w14:paraId="18D475E3" w14:textId="7D156E03" w:rsidR="00D62727" w:rsidRPr="00274EE0" w:rsidRDefault="00A00C6B" w:rsidP="00A00C6B">
      <w:pPr>
        <w:spacing w:after="0" w:line="120" w:lineRule="auto"/>
        <w:rPr>
          <w:rFonts w:ascii="Calibri Light" w:hAnsi="Calibri Light" w:cs="Calibri Light"/>
          <w:lang w:val="lt-LT"/>
        </w:rPr>
      </w:pPr>
      <w:r w:rsidRPr="00274EE0">
        <w:rPr>
          <w:rFonts w:ascii="Calibri Light" w:hAnsi="Calibri Light" w:cs="Calibri Light"/>
          <w:lang w:val="lt-LT"/>
        </w:rPr>
        <w:br w:type="textWrapping" w:clear="all"/>
      </w:r>
    </w:p>
    <w:p w14:paraId="2E454252" w14:textId="3E34B08A" w:rsidR="00D62727" w:rsidRPr="00274EE0"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274EE0">
        <w:rPr>
          <w:rFonts w:ascii="Calibri Light" w:hAnsi="Calibri Light" w:cs="Calibri Light"/>
          <w:b/>
          <w:sz w:val="16"/>
          <w:szCs w:val="16"/>
          <w:lang w:val="lt-LT"/>
        </w:rPr>
        <w:t xml:space="preserve"> </w:t>
      </w:r>
      <w:r w:rsidR="00D62727" w:rsidRPr="00274EE0">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274EE0"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274EE0" w:rsidRDefault="00D62727" w:rsidP="00A00C6B">
            <w:pPr>
              <w:spacing w:after="0" w:line="240" w:lineRule="auto"/>
              <w:rPr>
                <w:rFonts w:ascii="Calibri Light" w:hAnsi="Calibri Light" w:cs="Calibri Light"/>
                <w:b/>
                <w:sz w:val="20"/>
                <w:lang w:val="lt-LT"/>
              </w:rPr>
            </w:pPr>
            <w:r w:rsidRPr="00274EE0">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274EE0" w:rsidRDefault="00D62727" w:rsidP="00A00C6B">
            <w:pPr>
              <w:spacing w:after="0" w:line="240" w:lineRule="auto"/>
              <w:rPr>
                <w:rFonts w:ascii="Calibri Light" w:hAnsi="Calibri Light" w:cs="Calibri Light"/>
                <w:i/>
                <w:sz w:val="20"/>
                <w:lang w:val="lt-LT"/>
              </w:rPr>
            </w:pPr>
            <w:r w:rsidRPr="00274EE0">
              <w:rPr>
                <w:rFonts w:ascii="Calibri Light" w:hAnsi="Calibri Light" w:cs="Calibri Light"/>
                <w:i/>
                <w:sz w:val="20"/>
                <w:lang w:val="lt-LT"/>
              </w:rPr>
              <w:t xml:space="preserve">(Jeigu dalyvauja ūkio subjektų grupė, surašomi visi dalyvių pavadinimai: </w:t>
            </w:r>
          </w:p>
          <w:p w14:paraId="11E2207D" w14:textId="77777777" w:rsidR="00D62727" w:rsidRPr="00274EE0" w:rsidRDefault="00D62727" w:rsidP="00A00C6B">
            <w:pPr>
              <w:spacing w:after="0" w:line="240" w:lineRule="auto"/>
              <w:rPr>
                <w:rFonts w:ascii="Calibri Light" w:hAnsi="Calibri Light" w:cs="Calibri Light"/>
                <w:i/>
                <w:sz w:val="20"/>
                <w:lang w:val="lt-LT"/>
              </w:rPr>
            </w:pPr>
            <w:r w:rsidRPr="00274EE0">
              <w:rPr>
                <w:rFonts w:ascii="Calibri Light" w:hAnsi="Calibri Light" w:cs="Calibri Light"/>
                <w:i/>
                <w:sz w:val="20"/>
                <w:lang w:val="lt-LT"/>
              </w:rPr>
              <w:t>Atsakingasis partneris: Partneris Nr. 1: Partneris Nr. 2 ir t. t.:)</w:t>
            </w:r>
          </w:p>
        </w:tc>
      </w:tr>
      <w:tr w:rsidR="00D62727" w:rsidRPr="00274EE0"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274EE0" w:rsidRDefault="00D62727" w:rsidP="00A00C6B">
            <w:pPr>
              <w:spacing w:after="0" w:line="240" w:lineRule="auto"/>
              <w:rPr>
                <w:rFonts w:ascii="Calibri Light" w:hAnsi="Calibri Light" w:cs="Calibri Light"/>
                <w:b/>
                <w:sz w:val="20"/>
                <w:lang w:val="lt-LT"/>
              </w:rPr>
            </w:pPr>
            <w:r w:rsidRPr="00274EE0">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274EE0" w:rsidRDefault="00D62727" w:rsidP="00A00C6B">
            <w:pPr>
              <w:tabs>
                <w:tab w:val="left" w:pos="567"/>
              </w:tabs>
              <w:spacing w:after="0" w:line="240" w:lineRule="auto"/>
              <w:rPr>
                <w:rFonts w:ascii="Calibri Light" w:hAnsi="Calibri Light" w:cs="Calibri Light"/>
                <w:i/>
                <w:sz w:val="20"/>
                <w:lang w:val="lt-LT"/>
              </w:rPr>
            </w:pPr>
            <w:r w:rsidRPr="00274EE0">
              <w:rPr>
                <w:rFonts w:ascii="Calibri Light" w:hAnsi="Calibri Light" w:cs="Calibri Light"/>
                <w:i/>
                <w:sz w:val="20"/>
                <w:lang w:val="lt-LT"/>
              </w:rPr>
              <w:t xml:space="preserve">(Jeigu dalyvauja ūkio subjektų grupė, surašomi visi narių adresai) </w:t>
            </w:r>
          </w:p>
        </w:tc>
      </w:tr>
      <w:tr w:rsidR="00D62727" w:rsidRPr="00274EE0"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274EE0" w:rsidRDefault="00D62727" w:rsidP="00A00C6B">
            <w:pPr>
              <w:spacing w:after="0" w:line="240" w:lineRule="auto"/>
              <w:rPr>
                <w:rFonts w:ascii="Calibri Light" w:hAnsi="Calibri Light" w:cs="Calibri Light"/>
                <w:b/>
                <w:sz w:val="20"/>
                <w:lang w:val="lt-LT"/>
              </w:rPr>
            </w:pPr>
            <w:r w:rsidRPr="00274EE0">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274EE0" w:rsidRDefault="000D20F0" w:rsidP="00A00C6B">
            <w:pPr>
              <w:tabs>
                <w:tab w:val="left" w:pos="567"/>
              </w:tabs>
              <w:spacing w:after="0" w:line="240" w:lineRule="auto"/>
              <w:rPr>
                <w:rFonts w:ascii="Calibri Light" w:hAnsi="Calibri Light" w:cs="Calibri Light"/>
                <w:i/>
                <w:sz w:val="20"/>
                <w:lang w:val="lt-LT"/>
              </w:rPr>
            </w:pPr>
            <w:r w:rsidRPr="00274EE0">
              <w:rPr>
                <w:rFonts w:ascii="Calibri Light" w:hAnsi="Calibri Light" w:cs="Calibri Light"/>
                <w:i/>
                <w:sz w:val="20"/>
                <w:lang w:val="lt-LT"/>
              </w:rPr>
              <w:t>...</w:t>
            </w:r>
          </w:p>
        </w:tc>
      </w:tr>
      <w:tr w:rsidR="00D62727" w:rsidRPr="00274EE0"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274EE0" w:rsidRDefault="00D62727" w:rsidP="00A00C6B">
            <w:pPr>
              <w:spacing w:after="0" w:line="240" w:lineRule="auto"/>
              <w:rPr>
                <w:rFonts w:ascii="Calibri Light" w:hAnsi="Calibri Light" w:cs="Calibri Light"/>
                <w:b/>
                <w:sz w:val="20"/>
                <w:lang w:val="lt-LT"/>
              </w:rPr>
            </w:pPr>
            <w:r w:rsidRPr="00274EE0">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274EE0" w:rsidRDefault="000D20F0" w:rsidP="00A00C6B">
            <w:pPr>
              <w:tabs>
                <w:tab w:val="left" w:pos="567"/>
              </w:tabs>
              <w:spacing w:after="0" w:line="240" w:lineRule="auto"/>
              <w:ind w:left="34"/>
              <w:rPr>
                <w:rFonts w:ascii="Calibri Light" w:hAnsi="Calibri Light" w:cs="Calibri Light"/>
                <w:i/>
                <w:sz w:val="20"/>
                <w:lang w:val="lt-LT"/>
              </w:rPr>
            </w:pPr>
            <w:r w:rsidRPr="00274EE0">
              <w:rPr>
                <w:rFonts w:ascii="Calibri Light" w:hAnsi="Calibri Light" w:cs="Calibri Light"/>
                <w:i/>
                <w:sz w:val="20"/>
                <w:lang w:val="lt-LT"/>
              </w:rPr>
              <w:t>...</w:t>
            </w:r>
          </w:p>
        </w:tc>
      </w:tr>
      <w:tr w:rsidR="00D62727" w:rsidRPr="00274EE0"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274EE0" w:rsidRDefault="00D62727" w:rsidP="00A00C6B">
            <w:pPr>
              <w:spacing w:after="0" w:line="240" w:lineRule="auto"/>
              <w:rPr>
                <w:rFonts w:ascii="Calibri Light" w:hAnsi="Calibri Light" w:cs="Calibri Light"/>
                <w:b/>
                <w:sz w:val="20"/>
                <w:lang w:val="lt-LT"/>
              </w:rPr>
            </w:pPr>
            <w:r w:rsidRPr="00274EE0">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274EE0" w:rsidRDefault="000D20F0" w:rsidP="00A00C6B">
            <w:pPr>
              <w:tabs>
                <w:tab w:val="left" w:pos="567"/>
              </w:tabs>
              <w:spacing w:after="0" w:line="240" w:lineRule="auto"/>
              <w:ind w:left="34"/>
              <w:rPr>
                <w:rFonts w:ascii="Calibri Light" w:hAnsi="Calibri Light" w:cs="Calibri Light"/>
                <w:i/>
                <w:sz w:val="20"/>
                <w:lang w:val="lt-LT"/>
              </w:rPr>
            </w:pPr>
            <w:r w:rsidRPr="00274EE0">
              <w:rPr>
                <w:rFonts w:ascii="Calibri Light" w:hAnsi="Calibri Light" w:cs="Calibri Light"/>
                <w:i/>
                <w:sz w:val="20"/>
                <w:lang w:val="lt-LT"/>
              </w:rPr>
              <w:t>...</w:t>
            </w:r>
          </w:p>
        </w:tc>
      </w:tr>
      <w:tr w:rsidR="00D62727" w:rsidRPr="00274EE0"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274EE0" w:rsidRDefault="00D62727" w:rsidP="00A00C6B">
            <w:pPr>
              <w:spacing w:after="0" w:line="240" w:lineRule="auto"/>
              <w:rPr>
                <w:rFonts w:ascii="Calibri Light" w:hAnsi="Calibri Light" w:cs="Calibri Light"/>
                <w:b/>
                <w:sz w:val="20"/>
                <w:szCs w:val="20"/>
                <w:lang w:val="lt-LT"/>
              </w:rPr>
            </w:pPr>
            <w:r w:rsidRPr="00274EE0">
              <w:rPr>
                <w:rFonts w:ascii="Calibri Light" w:eastAsia="Calibri" w:hAnsi="Calibri Light" w:cs="Calibri Light"/>
                <w:b/>
                <w:color w:val="00000A"/>
                <w:sz w:val="20"/>
                <w:szCs w:val="20"/>
                <w:lang w:val="lt-LT"/>
              </w:rPr>
              <w:t>Asmens, pateikusio pasiūlymą CVP IS priemonėmis, vardas, pavardė, pareigos</w:t>
            </w:r>
            <w:r w:rsidRPr="00274EE0">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274EE0" w:rsidRDefault="000D20F0" w:rsidP="00A00C6B">
            <w:pPr>
              <w:tabs>
                <w:tab w:val="left" w:pos="567"/>
              </w:tabs>
              <w:spacing w:after="0" w:line="240" w:lineRule="auto"/>
              <w:ind w:left="34"/>
              <w:rPr>
                <w:rFonts w:ascii="Calibri Light" w:hAnsi="Calibri Light" w:cs="Calibri Light"/>
                <w:i/>
                <w:sz w:val="20"/>
                <w:lang w:val="lt-LT"/>
              </w:rPr>
            </w:pPr>
            <w:r w:rsidRPr="00274EE0">
              <w:rPr>
                <w:rFonts w:ascii="Calibri Light" w:hAnsi="Calibri Light" w:cs="Calibri Light"/>
                <w:i/>
                <w:sz w:val="20"/>
                <w:lang w:val="lt-LT"/>
              </w:rPr>
              <w:t>...</w:t>
            </w:r>
          </w:p>
        </w:tc>
      </w:tr>
    </w:tbl>
    <w:p w14:paraId="7137865F" w14:textId="77777777" w:rsidR="00D62727" w:rsidRPr="00274EE0" w:rsidRDefault="00D62727" w:rsidP="00A00C6B">
      <w:pPr>
        <w:spacing w:after="0" w:line="120" w:lineRule="auto"/>
        <w:rPr>
          <w:rFonts w:ascii="Calibri Light" w:hAnsi="Calibri Light" w:cs="Calibri Light"/>
          <w:b/>
          <w:lang w:val="lt-LT"/>
        </w:rPr>
      </w:pPr>
    </w:p>
    <w:p w14:paraId="7A2AEE88" w14:textId="77777777" w:rsidR="00D62727" w:rsidRPr="00274EE0"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274EE0">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274EE0"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274EE0" w:rsidRDefault="00C87C79" w:rsidP="00692AA6">
            <w:pPr>
              <w:spacing w:after="0" w:line="240" w:lineRule="auto"/>
              <w:jc w:val="center"/>
              <w:rPr>
                <w:rFonts w:ascii="Calibri Light" w:hAnsi="Calibri Light" w:cs="Calibri Light"/>
                <w:b/>
                <w:color w:val="000000"/>
                <w:sz w:val="20"/>
                <w:szCs w:val="20"/>
                <w:lang w:val="lt-LT"/>
              </w:rPr>
            </w:pPr>
            <w:r w:rsidRPr="00274EE0">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274EE0" w:rsidRDefault="00C87C79" w:rsidP="00A00C6B">
            <w:pPr>
              <w:spacing w:after="0" w:line="240" w:lineRule="auto"/>
              <w:jc w:val="center"/>
              <w:rPr>
                <w:rFonts w:ascii="Calibri Light" w:hAnsi="Calibri Light" w:cs="Calibri Light"/>
                <w:b/>
                <w:color w:val="000000"/>
                <w:sz w:val="20"/>
                <w:szCs w:val="20"/>
                <w:lang w:val="lt-LT"/>
              </w:rPr>
            </w:pPr>
            <w:r w:rsidRPr="00274EE0">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274EE0" w:rsidRDefault="00C87C79" w:rsidP="00A00C6B">
            <w:pPr>
              <w:spacing w:after="0" w:line="240" w:lineRule="auto"/>
              <w:jc w:val="center"/>
              <w:rPr>
                <w:rFonts w:ascii="Calibri Light" w:hAnsi="Calibri Light" w:cs="Calibri Light"/>
                <w:b/>
                <w:color w:val="000000"/>
                <w:sz w:val="20"/>
                <w:szCs w:val="20"/>
                <w:lang w:val="lt-LT"/>
              </w:rPr>
            </w:pPr>
            <w:r w:rsidRPr="00274EE0">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274EE0" w:rsidRDefault="00C87C79" w:rsidP="009C601C">
            <w:pPr>
              <w:spacing w:after="0" w:line="240" w:lineRule="auto"/>
              <w:jc w:val="center"/>
              <w:rPr>
                <w:rFonts w:ascii="Calibri Light" w:hAnsi="Calibri Light" w:cs="Calibri Light"/>
                <w:b/>
                <w:sz w:val="20"/>
                <w:szCs w:val="20"/>
                <w:lang w:val="lt-LT"/>
              </w:rPr>
            </w:pPr>
            <w:r w:rsidRPr="00274EE0">
              <w:rPr>
                <w:rFonts w:ascii="Calibri Light" w:hAnsi="Calibri Light" w:cs="Calibri Light"/>
                <w:b/>
                <w:sz w:val="20"/>
                <w:szCs w:val="20"/>
                <w:lang w:val="lt-LT"/>
              </w:rPr>
              <w:t>Jeigu taip, kokiu pagrindu atitinkamas</w:t>
            </w:r>
            <w:r w:rsidR="009C601C" w:rsidRPr="00274EE0">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274EE0" w:rsidRDefault="00C87C79" w:rsidP="00A00C6B">
            <w:pPr>
              <w:spacing w:after="0" w:line="240" w:lineRule="auto"/>
              <w:jc w:val="center"/>
              <w:rPr>
                <w:rFonts w:ascii="Calibri Light" w:hAnsi="Calibri Light" w:cs="Calibri Light"/>
                <w:b/>
                <w:color w:val="000000"/>
                <w:sz w:val="20"/>
                <w:szCs w:val="20"/>
                <w:lang w:val="lt-LT"/>
              </w:rPr>
            </w:pPr>
            <w:r w:rsidRPr="00274EE0">
              <w:rPr>
                <w:rFonts w:ascii="Calibri Light" w:hAnsi="Calibri Light" w:cs="Calibri Light"/>
                <w:b/>
                <w:color w:val="000000"/>
                <w:sz w:val="20"/>
                <w:szCs w:val="20"/>
                <w:lang w:val="lt-LT"/>
              </w:rPr>
              <w:t>Lapų</w:t>
            </w:r>
          </w:p>
          <w:p w14:paraId="6A8348ED" w14:textId="77777777" w:rsidR="00C87C79" w:rsidRPr="00274EE0" w:rsidRDefault="00C87C79" w:rsidP="00A00C6B">
            <w:pPr>
              <w:spacing w:after="0" w:line="240" w:lineRule="auto"/>
              <w:jc w:val="center"/>
              <w:rPr>
                <w:rFonts w:ascii="Calibri Light" w:hAnsi="Calibri Light" w:cs="Calibri Light"/>
                <w:b/>
                <w:color w:val="000000"/>
                <w:sz w:val="20"/>
                <w:szCs w:val="20"/>
                <w:lang w:val="lt-LT"/>
              </w:rPr>
            </w:pPr>
            <w:r w:rsidRPr="00274EE0">
              <w:rPr>
                <w:rFonts w:ascii="Calibri Light" w:hAnsi="Calibri Light" w:cs="Calibri Light"/>
                <w:b/>
                <w:color w:val="000000"/>
                <w:sz w:val="20"/>
                <w:szCs w:val="20"/>
                <w:lang w:val="lt-LT"/>
              </w:rPr>
              <w:t>skaičius</w:t>
            </w:r>
          </w:p>
        </w:tc>
      </w:tr>
      <w:tr w:rsidR="00C87C79" w:rsidRPr="00274EE0"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274EE0"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274EE0" w:rsidRDefault="00C87C79" w:rsidP="000D20F0">
            <w:pPr>
              <w:spacing w:after="0" w:line="240" w:lineRule="auto"/>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274EE0" w:rsidRDefault="00C87C79" w:rsidP="00A00C6B">
            <w:pPr>
              <w:spacing w:after="0" w:line="240" w:lineRule="auto"/>
              <w:jc w:val="center"/>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274EE0"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274EE0" w:rsidRDefault="00C87C79" w:rsidP="00A00C6B">
            <w:pPr>
              <w:spacing w:after="0" w:line="240" w:lineRule="auto"/>
              <w:jc w:val="center"/>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w:t>
            </w:r>
          </w:p>
        </w:tc>
      </w:tr>
      <w:tr w:rsidR="00C87C79" w:rsidRPr="00274EE0"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274EE0"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274EE0" w:rsidRDefault="00C87C79" w:rsidP="00A00C6B">
            <w:pPr>
              <w:spacing w:after="0" w:line="240" w:lineRule="auto"/>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274EE0" w:rsidRDefault="00C87C79" w:rsidP="00A00C6B">
            <w:pPr>
              <w:spacing w:after="0" w:line="240" w:lineRule="auto"/>
              <w:jc w:val="center"/>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274EE0"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274EE0" w:rsidRDefault="00C87C79" w:rsidP="00A00C6B">
            <w:pPr>
              <w:spacing w:after="0" w:line="240" w:lineRule="auto"/>
              <w:jc w:val="center"/>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w:t>
            </w:r>
          </w:p>
        </w:tc>
      </w:tr>
      <w:tr w:rsidR="00C87C79" w:rsidRPr="00274EE0"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274EE0"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274EE0" w:rsidRDefault="00C87C79" w:rsidP="00A00C6B">
            <w:pPr>
              <w:spacing w:after="0" w:line="240" w:lineRule="auto"/>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274EE0" w:rsidRDefault="00C87C79" w:rsidP="00A00C6B">
            <w:pPr>
              <w:spacing w:after="0" w:line="240" w:lineRule="auto"/>
              <w:jc w:val="center"/>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274EE0"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274EE0" w:rsidRDefault="00C87C79" w:rsidP="00A00C6B">
            <w:pPr>
              <w:spacing w:after="0" w:line="240" w:lineRule="auto"/>
              <w:jc w:val="center"/>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w:t>
            </w:r>
          </w:p>
        </w:tc>
      </w:tr>
    </w:tbl>
    <w:p w14:paraId="6D5DF216" w14:textId="3517EA71" w:rsidR="00D62727" w:rsidRPr="00274EE0" w:rsidRDefault="00D62727" w:rsidP="00861A2B">
      <w:pPr>
        <w:spacing w:after="0" w:line="240" w:lineRule="auto"/>
        <w:ind w:firstLine="142"/>
        <w:rPr>
          <w:rFonts w:ascii="Calibri Light" w:hAnsi="Calibri Light" w:cs="Calibri Light"/>
          <w:b/>
          <w:sz w:val="16"/>
          <w:szCs w:val="16"/>
          <w:lang w:val="lt-LT"/>
        </w:rPr>
      </w:pPr>
      <w:r w:rsidRPr="00274EE0">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274EE0">
        <w:rPr>
          <w:rFonts w:ascii="Calibri Light" w:hAnsi="Calibri Light" w:cs="Calibri Light"/>
          <w:b/>
          <w:sz w:val="16"/>
          <w:szCs w:val="16"/>
          <w:lang w:val="lt-LT"/>
        </w:rPr>
        <w:t>3</w:t>
      </w:r>
      <w:r w:rsidRPr="00274EE0">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274EE0"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00C92BEC" w:rsidR="00D62727" w:rsidRPr="00274EE0"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274EE0">
        <w:rPr>
          <w:rFonts w:ascii="Calibri Light" w:hAnsi="Calibri Light" w:cs="Calibri Light"/>
          <w:b/>
          <w:sz w:val="16"/>
          <w:szCs w:val="16"/>
          <w:lang w:val="lt-LT"/>
        </w:rPr>
        <w:t xml:space="preserve"> lentelė. </w:t>
      </w:r>
      <w:r w:rsidRPr="00274EE0">
        <w:rPr>
          <w:rFonts w:ascii="Calibri Light" w:hAnsi="Calibri Light" w:cs="Calibri Light"/>
          <w:b/>
          <w:bCs/>
          <w:sz w:val="16"/>
          <w:szCs w:val="16"/>
          <w:lang w:val="lt-LT"/>
        </w:rPr>
        <w:t xml:space="preserve">Informacija apie rėmimąsi kitų subjektų </w:t>
      </w:r>
      <w:r w:rsidRPr="00274EE0">
        <w:rPr>
          <w:rFonts w:ascii="Calibri Light" w:hAnsi="Calibri Light" w:cs="Calibri Light"/>
          <w:b/>
          <w:bCs/>
          <w:noProof/>
          <w:sz w:val="16"/>
          <w:szCs w:val="16"/>
          <w:lang w:val="lt-LT"/>
        </w:rPr>
        <w:t>pajėgumais</w:t>
      </w:r>
      <w:r w:rsidRPr="00274EE0">
        <w:rPr>
          <w:rFonts w:ascii="Calibri Light" w:hAnsi="Calibri Light" w:cs="Calibri Light"/>
          <w:b/>
          <w:bCs/>
          <w:sz w:val="16"/>
          <w:szCs w:val="16"/>
          <w:lang w:val="lt-LT"/>
        </w:rPr>
        <w:t>.</w:t>
      </w:r>
      <w:r w:rsidRPr="00274EE0">
        <w:rPr>
          <w:rFonts w:ascii="Calibri Light" w:hAnsi="Calibri Light" w:cs="Calibri Light"/>
          <w:b/>
          <w:sz w:val="16"/>
          <w:szCs w:val="16"/>
          <w:lang w:val="lt-LT"/>
        </w:rPr>
        <w:t xml:space="preserve"> Vykdant pirkimo sutartį bus pasitelkiami šie ūkio subjektai </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274EE0" w14:paraId="56DACD10" w14:textId="77777777" w:rsidTr="00C528CF">
        <w:trPr>
          <w:trHeight w:val="20"/>
        </w:trPr>
        <w:tc>
          <w:tcPr>
            <w:tcW w:w="530" w:type="pct"/>
            <w:shd w:val="clear" w:color="auto" w:fill="F2F2F2" w:themeFill="background1" w:themeFillShade="F2"/>
            <w:vAlign w:val="center"/>
          </w:tcPr>
          <w:p w14:paraId="24198950" w14:textId="77777777" w:rsidR="00C528CF" w:rsidRPr="00274EE0" w:rsidRDefault="00C528CF" w:rsidP="00A00C6B">
            <w:pPr>
              <w:jc w:val="center"/>
              <w:rPr>
                <w:rFonts w:ascii="Calibri Light" w:hAnsi="Calibri Light" w:cs="Calibri Light"/>
                <w:b/>
                <w:color w:val="000000"/>
                <w:sz w:val="20"/>
                <w:szCs w:val="20"/>
                <w:lang w:val="lt-LT"/>
              </w:rPr>
            </w:pPr>
            <w:r w:rsidRPr="00274EE0">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274EE0" w:rsidRDefault="00C528CF" w:rsidP="00A00C6B">
            <w:pPr>
              <w:jc w:val="center"/>
              <w:rPr>
                <w:rFonts w:ascii="Calibri Light" w:eastAsia="Times New Roman" w:hAnsi="Calibri Light" w:cs="Calibri Light"/>
                <w:b/>
                <w:color w:val="00000A"/>
                <w:sz w:val="20"/>
                <w:szCs w:val="20"/>
                <w:lang w:val="lt-LT"/>
              </w:rPr>
            </w:pPr>
            <w:r w:rsidRPr="00274EE0">
              <w:rPr>
                <w:rFonts w:ascii="Calibri Light" w:eastAsia="Times New Roman" w:hAnsi="Calibri Light" w:cs="Calibri Light"/>
                <w:b/>
                <w:color w:val="00000A"/>
                <w:sz w:val="20"/>
                <w:szCs w:val="20"/>
                <w:lang w:val="lt-LT"/>
              </w:rPr>
              <w:t xml:space="preserve">Ūkio subjekto (-ų), </w:t>
            </w:r>
            <w:r w:rsidRPr="00274EE0">
              <w:rPr>
                <w:rFonts w:ascii="Calibri Light" w:eastAsia="Times New Roman" w:hAnsi="Calibri Light" w:cs="Calibri Light"/>
                <w:b/>
                <w:iCs/>
                <w:color w:val="00000A"/>
                <w:sz w:val="20"/>
                <w:szCs w:val="20"/>
                <w:lang w:val="lt-LT"/>
              </w:rPr>
              <w:t>kvazisubtiekėjo</w:t>
            </w:r>
            <w:r w:rsidRPr="00274EE0">
              <w:rPr>
                <w:rFonts w:ascii="Calibri Light" w:eastAsia="Times New Roman" w:hAnsi="Calibri Light" w:cs="Calibri Light"/>
                <w:b/>
                <w:iCs/>
                <w:color w:val="00000A"/>
                <w:sz w:val="20"/>
                <w:szCs w:val="20"/>
                <w:vertAlign w:val="superscript"/>
                <w:lang w:val="lt-LT"/>
              </w:rPr>
              <w:footnoteReference w:id="2"/>
            </w:r>
            <w:r w:rsidRPr="00274EE0">
              <w:rPr>
                <w:rFonts w:ascii="Calibri Light" w:eastAsia="Times New Roman" w:hAnsi="Calibri Light" w:cs="Calibri Light"/>
                <w:b/>
                <w:iCs/>
                <w:color w:val="00000A"/>
                <w:sz w:val="20"/>
                <w:szCs w:val="20"/>
                <w:lang w:val="lt-LT"/>
              </w:rPr>
              <w:t>, trečiojo asmens</w:t>
            </w:r>
            <w:r w:rsidRPr="00274EE0">
              <w:rPr>
                <w:rFonts w:ascii="Calibri Light" w:eastAsia="Times New Roman" w:hAnsi="Calibri Light" w:cs="Calibri Light"/>
                <w:b/>
                <w:iCs/>
                <w:color w:val="00000A"/>
                <w:sz w:val="20"/>
                <w:szCs w:val="20"/>
                <w:vertAlign w:val="superscript"/>
                <w:lang w:val="lt-LT"/>
              </w:rPr>
              <w:footnoteReference w:id="3"/>
            </w:r>
            <w:r w:rsidRPr="00274EE0">
              <w:rPr>
                <w:rFonts w:ascii="Calibri Light" w:eastAsia="Times New Roman" w:hAnsi="Calibri Light" w:cs="Calibri Light"/>
                <w:b/>
                <w:color w:val="00000A"/>
                <w:sz w:val="20"/>
                <w:szCs w:val="20"/>
                <w:lang w:val="lt-LT"/>
              </w:rPr>
              <w:t>, kurių pajėgumais remiamasi, pavadinimas</w:t>
            </w:r>
          </w:p>
          <w:p w14:paraId="07BB51AD" w14:textId="5C38E947" w:rsidR="00C528CF" w:rsidRPr="00274EE0" w:rsidRDefault="00C528CF" w:rsidP="003D40BE">
            <w:pPr>
              <w:jc w:val="center"/>
              <w:rPr>
                <w:rFonts w:ascii="Calibri Light" w:hAnsi="Calibri Light" w:cs="Calibri Light"/>
                <w:sz w:val="20"/>
                <w:szCs w:val="20"/>
                <w:lang w:val="lt-LT"/>
              </w:rPr>
            </w:pPr>
            <w:r w:rsidRPr="00274EE0">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274EE0" w:rsidRDefault="00C528CF" w:rsidP="00A00C6B">
            <w:pPr>
              <w:jc w:val="center"/>
              <w:rPr>
                <w:rFonts w:ascii="Calibri Light" w:hAnsi="Calibri Light" w:cs="Calibri Light"/>
                <w:i/>
                <w:iCs/>
                <w:sz w:val="20"/>
                <w:szCs w:val="20"/>
                <w:lang w:val="lt-LT"/>
              </w:rPr>
            </w:pPr>
            <w:r w:rsidRPr="00274EE0">
              <w:rPr>
                <w:rFonts w:ascii="Calibri Light" w:hAnsi="Calibri Light" w:cs="Calibri Light"/>
                <w:b/>
                <w:iCs/>
                <w:sz w:val="20"/>
                <w:szCs w:val="20"/>
                <w:lang w:val="lt-LT"/>
              </w:rPr>
              <w:t>Ūkio subjektas pasitelkiamas, siekiant atitikti kvalifikacijos reikalavimą</w:t>
            </w:r>
            <w:r w:rsidRPr="00274EE0">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274EE0" w:rsidRDefault="00C528CF" w:rsidP="00C528CF">
            <w:pPr>
              <w:jc w:val="center"/>
              <w:rPr>
                <w:rFonts w:ascii="Calibri Light" w:hAnsi="Calibri Light" w:cs="Calibri Light"/>
                <w:color w:val="000000"/>
                <w:sz w:val="20"/>
                <w:szCs w:val="20"/>
                <w:lang w:val="lt-LT"/>
              </w:rPr>
            </w:pPr>
            <w:r w:rsidRPr="00274EE0">
              <w:rPr>
                <w:rFonts w:ascii="Calibri Light" w:hAnsi="Calibri Light" w:cs="Calibri Light"/>
                <w:b/>
                <w:color w:val="000000"/>
                <w:sz w:val="20"/>
                <w:szCs w:val="20"/>
                <w:lang w:val="lt-LT"/>
              </w:rPr>
              <w:t xml:space="preserve">Pirkimo sutarties dalis, </w:t>
            </w:r>
            <w:r w:rsidRPr="00274EE0">
              <w:rPr>
                <w:rFonts w:ascii="Calibri Light" w:hAnsi="Calibri Light" w:cs="Calibri Light"/>
                <w:color w:val="000000"/>
                <w:sz w:val="20"/>
                <w:szCs w:val="20"/>
                <w:lang w:val="lt-LT"/>
              </w:rPr>
              <w:t>kuriai vykdyti pasitelkiamas ūkio subjektas,</w:t>
            </w:r>
          </w:p>
          <w:p w14:paraId="150E6056" w14:textId="6C3FDFC7" w:rsidR="00C528CF" w:rsidRPr="00274EE0" w:rsidRDefault="00C528CF" w:rsidP="00C528CF">
            <w:pPr>
              <w:jc w:val="center"/>
              <w:rPr>
                <w:rFonts w:ascii="Calibri Light" w:hAnsi="Calibri Light" w:cs="Calibri Light"/>
                <w:b/>
                <w:color w:val="000000"/>
                <w:sz w:val="20"/>
                <w:szCs w:val="20"/>
                <w:lang w:val="lt-LT"/>
              </w:rPr>
            </w:pPr>
            <w:r w:rsidRPr="00274EE0">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274EE0" w:rsidRDefault="00C528CF" w:rsidP="00AB6DF3">
            <w:pPr>
              <w:rPr>
                <w:rFonts w:ascii="Calibri Light" w:hAnsi="Calibri Light" w:cs="Calibri Light"/>
                <w:sz w:val="20"/>
                <w:szCs w:val="20"/>
                <w:lang w:val="lt-LT"/>
              </w:rPr>
            </w:pPr>
            <w:r w:rsidRPr="00274EE0">
              <w:rPr>
                <w:rFonts w:ascii="Calibri Light" w:hAnsi="Calibri Light" w:cs="Calibri Light"/>
                <w:b/>
                <w:color w:val="000000"/>
                <w:sz w:val="20"/>
                <w:szCs w:val="20"/>
                <w:lang w:val="lt-LT"/>
              </w:rPr>
              <w:t>Koks pateikiamas įrodymas dėl išteklių prieinamumo</w:t>
            </w:r>
            <w:r w:rsidRPr="00274EE0">
              <w:rPr>
                <w:rStyle w:val="Puslapioinaosnuoroda"/>
                <w:rFonts w:ascii="Calibri Light" w:hAnsi="Calibri Light" w:cs="Calibri Light"/>
                <w:b/>
                <w:color w:val="000000"/>
                <w:sz w:val="20"/>
                <w:szCs w:val="20"/>
                <w:lang w:val="lt-LT"/>
              </w:rPr>
              <w:footnoteReference w:id="4"/>
            </w:r>
          </w:p>
        </w:tc>
      </w:tr>
      <w:tr w:rsidR="00C528CF" w:rsidRPr="00274EE0" w14:paraId="212F1429" w14:textId="77777777" w:rsidTr="00C528CF">
        <w:trPr>
          <w:trHeight w:val="20"/>
        </w:trPr>
        <w:tc>
          <w:tcPr>
            <w:tcW w:w="530" w:type="pct"/>
            <w:vAlign w:val="center"/>
          </w:tcPr>
          <w:p w14:paraId="22F9C850" w14:textId="4EF0EA4A" w:rsidR="00C528CF" w:rsidRPr="00274EE0"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274EE0" w:rsidRDefault="00C528CF" w:rsidP="00A00C6B">
            <w:pPr>
              <w:jc w:val="left"/>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w:t>
            </w:r>
          </w:p>
        </w:tc>
        <w:tc>
          <w:tcPr>
            <w:tcW w:w="1195" w:type="pct"/>
          </w:tcPr>
          <w:p w14:paraId="384F4625" w14:textId="35CEE5C1" w:rsidR="00C528CF" w:rsidRPr="00274EE0" w:rsidRDefault="00C528CF" w:rsidP="00A00C6B">
            <w:pPr>
              <w:jc w:val="center"/>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w:t>
            </w:r>
          </w:p>
        </w:tc>
        <w:tc>
          <w:tcPr>
            <w:tcW w:w="1118" w:type="pct"/>
          </w:tcPr>
          <w:p w14:paraId="08F79372" w14:textId="77777777" w:rsidR="00C528CF" w:rsidRPr="00274EE0"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274EE0" w:rsidRDefault="00C528CF" w:rsidP="00A00C6B">
            <w:pPr>
              <w:jc w:val="center"/>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w:t>
            </w:r>
          </w:p>
        </w:tc>
      </w:tr>
      <w:tr w:rsidR="00C528CF" w:rsidRPr="00274EE0" w14:paraId="69927573" w14:textId="77777777" w:rsidTr="00C528CF">
        <w:trPr>
          <w:trHeight w:val="20"/>
        </w:trPr>
        <w:tc>
          <w:tcPr>
            <w:tcW w:w="530" w:type="pct"/>
            <w:vAlign w:val="center"/>
          </w:tcPr>
          <w:p w14:paraId="26252B0F" w14:textId="77777777" w:rsidR="00C528CF" w:rsidRPr="00274EE0"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274EE0" w:rsidRDefault="00C528CF" w:rsidP="00A00C6B">
            <w:pPr>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w:t>
            </w:r>
          </w:p>
        </w:tc>
        <w:tc>
          <w:tcPr>
            <w:tcW w:w="1195" w:type="pct"/>
          </w:tcPr>
          <w:p w14:paraId="22B40909" w14:textId="01845C37" w:rsidR="00C528CF" w:rsidRPr="00274EE0" w:rsidRDefault="00C528CF" w:rsidP="00A00C6B">
            <w:pPr>
              <w:jc w:val="center"/>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w:t>
            </w:r>
          </w:p>
        </w:tc>
        <w:tc>
          <w:tcPr>
            <w:tcW w:w="1118" w:type="pct"/>
          </w:tcPr>
          <w:p w14:paraId="5EF35700" w14:textId="77777777" w:rsidR="00C528CF" w:rsidRPr="00274EE0"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274EE0" w:rsidRDefault="00C528CF" w:rsidP="00A00C6B">
            <w:pPr>
              <w:tabs>
                <w:tab w:val="left" w:pos="495"/>
              </w:tabs>
              <w:jc w:val="center"/>
              <w:rPr>
                <w:rFonts w:ascii="Calibri Light" w:hAnsi="Calibri Light" w:cs="Calibri Light"/>
                <w:color w:val="000000"/>
                <w:sz w:val="20"/>
                <w:szCs w:val="20"/>
                <w:lang w:val="lt-LT"/>
              </w:rPr>
            </w:pPr>
            <w:r w:rsidRPr="00274EE0">
              <w:rPr>
                <w:rFonts w:ascii="Calibri Light" w:hAnsi="Calibri Light" w:cs="Calibri Light"/>
                <w:color w:val="000000"/>
                <w:sz w:val="20"/>
                <w:szCs w:val="20"/>
                <w:lang w:val="lt-LT"/>
              </w:rPr>
              <w:t>....</w:t>
            </w:r>
          </w:p>
        </w:tc>
      </w:tr>
    </w:tbl>
    <w:p w14:paraId="1162C6F4" w14:textId="77777777" w:rsidR="009B0DD4" w:rsidRPr="00274EE0"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274EE0"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274EE0">
        <w:rPr>
          <w:rFonts w:ascii="Calibri Light" w:hAnsi="Calibri Light" w:cs="Calibri Light"/>
          <w:b/>
          <w:sz w:val="16"/>
          <w:szCs w:val="16"/>
          <w:lang w:val="lt-LT"/>
        </w:rPr>
        <w:t xml:space="preserve"> lentelė. </w:t>
      </w:r>
      <w:r w:rsidR="00325B5C" w:rsidRPr="00274EE0">
        <w:rPr>
          <w:rFonts w:ascii="Calibri Light" w:hAnsi="Calibri Light" w:cs="Calibri Light"/>
          <w:b/>
          <w:sz w:val="16"/>
          <w:szCs w:val="16"/>
          <w:lang w:val="lt-LT"/>
        </w:rPr>
        <w:t>Informacija apie subtiekėjus (jeigu žinoma)</w:t>
      </w:r>
      <w:r w:rsidR="00660351" w:rsidRPr="00274EE0">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274EE0"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274EE0" w:rsidRDefault="003F0669" w:rsidP="00660351">
            <w:pPr>
              <w:jc w:val="center"/>
              <w:rPr>
                <w:rFonts w:ascii="Calibri Light" w:hAnsi="Calibri Light" w:cs="Calibri Light"/>
                <w:b/>
                <w:color w:val="000000"/>
                <w:szCs w:val="20"/>
              </w:rPr>
            </w:pPr>
            <w:r w:rsidRPr="00274EE0">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274EE0" w:rsidRDefault="003F0669" w:rsidP="00660351">
            <w:pPr>
              <w:jc w:val="center"/>
              <w:rPr>
                <w:rFonts w:ascii="Calibri Light" w:eastAsia="Times New Roman" w:hAnsi="Calibri Light" w:cs="Calibri Light"/>
                <w:b/>
                <w:color w:val="00000A"/>
                <w:szCs w:val="20"/>
              </w:rPr>
            </w:pPr>
            <w:r w:rsidRPr="00274EE0">
              <w:rPr>
                <w:rFonts w:ascii="Calibri Light" w:eastAsia="Times New Roman" w:hAnsi="Calibri Light" w:cs="Calibri Light"/>
                <w:b/>
                <w:color w:val="00000A"/>
                <w:szCs w:val="20"/>
              </w:rPr>
              <w:t>Subtiekėjo (-ų)</w:t>
            </w:r>
            <w:r w:rsidR="005573FA" w:rsidRPr="00274EE0">
              <w:rPr>
                <w:rStyle w:val="Puslapioinaosnuoroda"/>
                <w:rFonts w:ascii="Calibri Light" w:eastAsia="Times New Roman" w:hAnsi="Calibri Light" w:cs="Calibri Light"/>
                <w:b/>
                <w:color w:val="00000A"/>
                <w:szCs w:val="20"/>
              </w:rPr>
              <w:footnoteReference w:id="5"/>
            </w:r>
            <w:r w:rsidR="00B46F0F" w:rsidRPr="00274EE0">
              <w:rPr>
                <w:rFonts w:ascii="Calibri Light" w:eastAsia="Times New Roman" w:hAnsi="Calibri Light" w:cs="Calibri Light"/>
                <w:b/>
                <w:color w:val="00000A"/>
                <w:szCs w:val="20"/>
              </w:rPr>
              <w:t>, kurio (-ių) pajėgumais tiekėjas nesiremia,</w:t>
            </w:r>
            <w:r w:rsidRPr="00274EE0">
              <w:rPr>
                <w:rFonts w:ascii="Calibri Light" w:eastAsia="Times New Roman" w:hAnsi="Calibri Light" w:cs="Calibri Light"/>
                <w:b/>
                <w:color w:val="00000A"/>
                <w:szCs w:val="20"/>
              </w:rPr>
              <w:t xml:space="preserve"> pavadinimas</w:t>
            </w:r>
          </w:p>
          <w:p w14:paraId="5D034B1A" w14:textId="48810F7A" w:rsidR="003F0669" w:rsidRPr="00274EE0" w:rsidRDefault="003F0669" w:rsidP="00660351">
            <w:pPr>
              <w:jc w:val="center"/>
              <w:rPr>
                <w:rFonts w:ascii="Calibri Light" w:hAnsi="Calibri Light" w:cs="Calibri Light"/>
                <w:b/>
                <w:color w:val="000000"/>
                <w:szCs w:val="20"/>
              </w:rPr>
            </w:pPr>
            <w:r w:rsidRPr="00274EE0">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274EE0" w:rsidRDefault="003F0669" w:rsidP="005573FA">
            <w:pPr>
              <w:jc w:val="center"/>
              <w:rPr>
                <w:rFonts w:ascii="Calibri Light" w:hAnsi="Calibri Light" w:cs="Calibri Light"/>
                <w:b/>
                <w:iCs/>
                <w:szCs w:val="20"/>
              </w:rPr>
            </w:pPr>
            <w:r w:rsidRPr="00274EE0">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274EE0" w:rsidRDefault="003F0669" w:rsidP="00660351">
            <w:pPr>
              <w:jc w:val="center"/>
              <w:rPr>
                <w:rFonts w:ascii="Calibri Light" w:hAnsi="Calibri Light" w:cs="Calibri Light"/>
                <w:b/>
                <w:iCs/>
                <w:szCs w:val="20"/>
              </w:rPr>
            </w:pPr>
            <w:r w:rsidRPr="00274EE0">
              <w:rPr>
                <w:rFonts w:ascii="Calibri Light" w:hAnsi="Calibri Light" w:cs="Calibri Light"/>
                <w:b/>
                <w:iCs/>
                <w:szCs w:val="20"/>
              </w:rPr>
              <w:t>Apimtis EUR arba proc.</w:t>
            </w:r>
          </w:p>
        </w:tc>
      </w:tr>
      <w:tr w:rsidR="003F0669" w:rsidRPr="00274EE0"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274EE0"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274EE0" w:rsidRDefault="003F0669" w:rsidP="00660351">
            <w:pPr>
              <w:rPr>
                <w:rFonts w:ascii="Calibri Light" w:hAnsi="Calibri Light" w:cs="Calibri Light"/>
                <w:color w:val="000000"/>
                <w:sz w:val="22"/>
              </w:rPr>
            </w:pPr>
            <w:r w:rsidRPr="00274EE0">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274EE0" w:rsidRDefault="003F0669" w:rsidP="00660351">
            <w:pPr>
              <w:rPr>
                <w:rFonts w:ascii="Calibri Light" w:hAnsi="Calibri Light" w:cs="Calibri Light"/>
                <w:color w:val="000000"/>
                <w:sz w:val="22"/>
              </w:rPr>
            </w:pPr>
            <w:r w:rsidRPr="00274EE0">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274EE0" w:rsidRDefault="003F0669" w:rsidP="00660351">
            <w:pPr>
              <w:jc w:val="center"/>
              <w:rPr>
                <w:rFonts w:ascii="Calibri Light" w:hAnsi="Calibri Light" w:cs="Calibri Light"/>
                <w:color w:val="000000"/>
                <w:sz w:val="22"/>
              </w:rPr>
            </w:pPr>
            <w:r w:rsidRPr="00274EE0">
              <w:rPr>
                <w:rFonts w:ascii="Calibri Light" w:hAnsi="Calibri Light" w:cs="Calibri Light"/>
                <w:color w:val="000000"/>
                <w:szCs w:val="20"/>
              </w:rPr>
              <w:t>....</w:t>
            </w:r>
          </w:p>
        </w:tc>
      </w:tr>
      <w:tr w:rsidR="003F0669" w:rsidRPr="00274EE0"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274EE0"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274EE0" w:rsidRDefault="003F0669" w:rsidP="00660351">
            <w:pPr>
              <w:rPr>
                <w:rFonts w:ascii="Calibri Light" w:hAnsi="Calibri Light" w:cs="Calibri Light"/>
                <w:color w:val="000000"/>
                <w:sz w:val="22"/>
              </w:rPr>
            </w:pPr>
            <w:r w:rsidRPr="00274EE0">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274EE0" w:rsidRDefault="003F0669" w:rsidP="00660351">
            <w:pPr>
              <w:rPr>
                <w:rFonts w:ascii="Calibri Light" w:hAnsi="Calibri Light" w:cs="Calibri Light"/>
                <w:color w:val="000000"/>
                <w:sz w:val="22"/>
              </w:rPr>
            </w:pPr>
            <w:r w:rsidRPr="00274EE0">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274EE0" w:rsidRDefault="003F0669" w:rsidP="00660351">
            <w:pPr>
              <w:jc w:val="center"/>
              <w:rPr>
                <w:rFonts w:ascii="Calibri Light" w:hAnsi="Calibri Light" w:cs="Calibri Light"/>
                <w:color w:val="000000"/>
                <w:sz w:val="22"/>
              </w:rPr>
            </w:pPr>
            <w:r w:rsidRPr="00274EE0">
              <w:rPr>
                <w:rFonts w:ascii="Calibri Light" w:hAnsi="Calibri Light" w:cs="Calibri Light"/>
                <w:color w:val="000000"/>
                <w:szCs w:val="20"/>
              </w:rPr>
              <w:t>....</w:t>
            </w:r>
          </w:p>
        </w:tc>
      </w:tr>
    </w:tbl>
    <w:p w14:paraId="2E5109C8" w14:textId="5EE9B711" w:rsidR="00C47E4B" w:rsidRPr="00274EE0" w:rsidRDefault="00C47E4B" w:rsidP="00A00C6B">
      <w:pPr>
        <w:spacing w:after="0" w:line="240" w:lineRule="auto"/>
        <w:rPr>
          <w:rFonts w:ascii="Calibri Light" w:hAnsi="Calibri Light" w:cs="Calibri Light"/>
          <w:b/>
          <w:sz w:val="16"/>
          <w:szCs w:val="16"/>
          <w:lang w:val="lt-LT"/>
        </w:rPr>
      </w:pPr>
    </w:p>
    <w:p w14:paraId="77F45773" w14:textId="77777777" w:rsidR="00585563" w:rsidRPr="00274EE0" w:rsidRDefault="00585563" w:rsidP="00585563">
      <w:pPr>
        <w:tabs>
          <w:tab w:val="left" w:pos="0"/>
        </w:tabs>
        <w:spacing w:after="0" w:line="240" w:lineRule="auto"/>
        <w:rPr>
          <w:rFonts w:ascii="Calibri Light" w:hAnsi="Calibri Light" w:cs="Calibri Light"/>
          <w:b/>
          <w:sz w:val="16"/>
          <w:szCs w:val="16"/>
          <w:lang w:val="lt-LT"/>
        </w:rPr>
      </w:pPr>
    </w:p>
    <w:p w14:paraId="7E76E1DE" w14:textId="061A3DC7" w:rsidR="005B1A98" w:rsidRPr="00274EE0" w:rsidRDefault="00B52430" w:rsidP="005B1A9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274EE0">
        <w:rPr>
          <w:rFonts w:ascii="Calibri Light" w:hAnsi="Calibri Light" w:cs="Calibri Light"/>
          <w:b/>
          <w:sz w:val="16"/>
          <w:szCs w:val="16"/>
          <w:lang w:val="lt-LT"/>
        </w:rPr>
        <w:t xml:space="preserve"> l</w:t>
      </w:r>
      <w:r w:rsidR="005B1A98" w:rsidRPr="00274EE0">
        <w:rPr>
          <w:rFonts w:ascii="Calibri Light" w:hAnsi="Calibri Light" w:cs="Calibri Light"/>
          <w:b/>
          <w:sz w:val="16"/>
          <w:szCs w:val="16"/>
          <w:lang w:val="lt-LT"/>
        </w:rPr>
        <w:t>entelė. Tiekėjo finansinis pasiūlymas</w:t>
      </w:r>
      <w:r w:rsidR="00631E99" w:rsidRPr="00274EE0">
        <w:rPr>
          <w:rFonts w:ascii="Calibri Light" w:hAnsi="Calibri Light" w:cs="Calibri Light"/>
          <w:b/>
          <w:sz w:val="16"/>
          <w:szCs w:val="16"/>
          <w:lang w:val="lt-LT"/>
        </w:rPr>
        <w:t xml:space="preserve"> </w:t>
      </w:r>
      <w:r w:rsidR="005B1A98" w:rsidRPr="00274EE0">
        <w:rPr>
          <w:rFonts w:ascii="Calibri Light" w:hAnsi="Calibri Light" w:cs="Calibri Light"/>
          <w:b/>
          <w:sz w:val="16"/>
          <w:szCs w:val="16"/>
          <w:lang w:val="lt-LT"/>
        </w:rPr>
        <w:t>:</w:t>
      </w:r>
      <w:r w:rsidR="005B1A98" w:rsidRPr="00274EE0">
        <w:rPr>
          <w:rFonts w:ascii="Calibri Light" w:eastAsia="Calibri" w:hAnsi="Calibri Light" w:cs="Calibri Light"/>
          <w:i/>
          <w:sz w:val="20"/>
          <w:szCs w:val="20"/>
          <w:lang w:val="lt-LT"/>
        </w:rPr>
        <w:t xml:space="preserve"> </w:t>
      </w:r>
    </w:p>
    <w:p w14:paraId="455810C5" w14:textId="77777777" w:rsidR="004D6DBE" w:rsidRPr="00274EE0" w:rsidRDefault="004D6DBE" w:rsidP="004D6DBE">
      <w:pPr>
        <w:pStyle w:val="Sraopastraipa"/>
        <w:tabs>
          <w:tab w:val="left" w:pos="0"/>
        </w:tabs>
        <w:spacing w:after="0"/>
        <w:ind w:left="0"/>
        <w:rPr>
          <w:rFonts w:ascii="Calibri Light" w:hAnsi="Calibri Light" w:cs="Calibri Light"/>
          <w:b/>
          <w:sz w:val="16"/>
          <w:szCs w:val="16"/>
          <w:lang w:val="lt-LT"/>
        </w:rPr>
      </w:pPr>
    </w:p>
    <w:tbl>
      <w:tblPr>
        <w:tblStyle w:val="Lentelstinklelis1"/>
        <w:tblW w:w="5000" w:type="pct"/>
        <w:tblLook w:val="04A0" w:firstRow="1" w:lastRow="0" w:firstColumn="1" w:lastColumn="0" w:noHBand="0" w:noVBand="1"/>
      </w:tblPr>
      <w:tblGrid>
        <w:gridCol w:w="873"/>
        <w:gridCol w:w="4935"/>
        <w:gridCol w:w="3820"/>
      </w:tblGrid>
      <w:tr w:rsidR="00BF6E98" w:rsidRPr="00274EE0" w14:paraId="299B7682" w14:textId="77777777" w:rsidTr="009E3647">
        <w:trPr>
          <w:trHeight w:val="16"/>
        </w:trPr>
        <w:tc>
          <w:tcPr>
            <w:tcW w:w="4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ABC01F" w14:textId="77777777" w:rsidR="00BF6E98" w:rsidRPr="00274EE0" w:rsidRDefault="00BF6E98" w:rsidP="009E3647">
            <w:pPr>
              <w:jc w:val="center"/>
              <w:rPr>
                <w:rFonts w:ascii="Calibri Light" w:hAnsi="Calibri Light" w:cs="Calibri Light"/>
                <w:b/>
                <w:color w:val="000000"/>
                <w:szCs w:val="20"/>
              </w:rPr>
            </w:pPr>
            <w:bookmarkStart w:id="0" w:name="_Hlk146208437"/>
            <w:bookmarkStart w:id="1" w:name="_Hlk142491041"/>
            <w:r w:rsidRPr="00274EE0">
              <w:rPr>
                <w:rFonts w:ascii="Calibri Light" w:hAnsi="Calibri Light" w:cs="Calibri Light"/>
                <w:b/>
                <w:color w:val="000000"/>
                <w:szCs w:val="20"/>
              </w:rPr>
              <w:t>Eil. Nr.</w:t>
            </w:r>
          </w:p>
        </w:tc>
        <w:tc>
          <w:tcPr>
            <w:tcW w:w="2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F63EF4" w14:textId="77777777" w:rsidR="00BF6E98" w:rsidRPr="00274EE0" w:rsidRDefault="00BF6E98" w:rsidP="009E3647">
            <w:pPr>
              <w:jc w:val="center"/>
              <w:rPr>
                <w:rFonts w:ascii="Calibri Light" w:hAnsi="Calibri Light" w:cs="Calibri Light"/>
                <w:b/>
                <w:iCs/>
                <w:szCs w:val="20"/>
              </w:rPr>
            </w:pPr>
            <w:r w:rsidRPr="00274EE0">
              <w:rPr>
                <w:rFonts w:ascii="Calibri Light" w:hAnsi="Calibri Light" w:cs="Calibri Light"/>
                <w:b/>
                <w:bCs/>
              </w:rPr>
              <w:t>Pavadinimas</w:t>
            </w:r>
          </w:p>
        </w:tc>
        <w:tc>
          <w:tcPr>
            <w:tcW w:w="198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9DA5F" w14:textId="0D0DB184" w:rsidR="00BF6E98" w:rsidRPr="00274EE0" w:rsidRDefault="00BF6E98" w:rsidP="009E3647">
            <w:pPr>
              <w:jc w:val="center"/>
              <w:rPr>
                <w:rFonts w:ascii="Calibri Light" w:hAnsi="Calibri Light" w:cs="Calibri Light"/>
              </w:rPr>
            </w:pPr>
            <w:r w:rsidRPr="00274EE0">
              <w:rPr>
                <w:rFonts w:ascii="Calibri Light" w:hAnsi="Calibri Light" w:cs="Calibri Light"/>
                <w:b/>
              </w:rPr>
              <w:t>Pasiūlymo palyginamoji Kaina</w:t>
            </w:r>
            <w:r w:rsidR="00274EE0" w:rsidRPr="00274EE0">
              <w:rPr>
                <w:rFonts w:ascii="Calibri Light" w:hAnsi="Calibri Light" w:cs="Calibri Light"/>
                <w:b/>
              </w:rPr>
              <w:t>***</w:t>
            </w:r>
            <w:r w:rsidR="00101DBF">
              <w:rPr>
                <w:rFonts w:ascii="Calibri Light" w:hAnsi="Calibri Light" w:cs="Calibri Light"/>
                <w:b/>
              </w:rPr>
              <w:t>*</w:t>
            </w:r>
            <w:r w:rsidRPr="00274EE0">
              <w:rPr>
                <w:rFonts w:ascii="Calibri Light" w:hAnsi="Calibri Light" w:cs="Calibri Light"/>
                <w:b/>
              </w:rPr>
              <w:t xml:space="preserve">  , EUR </w:t>
            </w:r>
            <w:r w:rsidR="00EE6C40" w:rsidRPr="00274EE0">
              <w:rPr>
                <w:rFonts w:ascii="Calibri Light" w:hAnsi="Calibri Light" w:cs="Calibri Light"/>
                <w:b/>
              </w:rPr>
              <w:t>be</w:t>
            </w:r>
            <w:r w:rsidR="00093B42" w:rsidRPr="00274EE0">
              <w:rPr>
                <w:rFonts w:ascii="Calibri Light" w:hAnsi="Calibri Light" w:cs="Calibri Light"/>
                <w:b/>
              </w:rPr>
              <w:t xml:space="preserve"> </w:t>
            </w:r>
            <w:r w:rsidRPr="00274EE0">
              <w:rPr>
                <w:rFonts w:ascii="Calibri Light" w:hAnsi="Calibri Light" w:cs="Calibri Light"/>
                <w:b/>
              </w:rPr>
              <w:t>PVM*</w:t>
            </w:r>
            <w:r w:rsidR="00101DBF">
              <w:rPr>
                <w:rFonts w:ascii="Calibri Light" w:hAnsi="Calibri Light" w:cs="Calibri Light"/>
                <w:b/>
              </w:rPr>
              <w:t xml:space="preserve"> ir be Saugumo įnašo mokesčio tarifo**</w:t>
            </w:r>
          </w:p>
        </w:tc>
      </w:tr>
      <w:tr w:rsidR="00BF6E98" w:rsidRPr="00274EE0" w14:paraId="30C921AE" w14:textId="77777777" w:rsidTr="009E3647">
        <w:trPr>
          <w:trHeight w:val="16"/>
        </w:trPr>
        <w:tc>
          <w:tcPr>
            <w:tcW w:w="453" w:type="pct"/>
            <w:tcBorders>
              <w:top w:val="single" w:sz="4" w:space="0" w:color="auto"/>
              <w:left w:val="single" w:sz="4" w:space="0" w:color="auto"/>
              <w:bottom w:val="single" w:sz="4" w:space="0" w:color="auto"/>
              <w:right w:val="single" w:sz="4" w:space="0" w:color="auto"/>
            </w:tcBorders>
            <w:vAlign w:val="center"/>
          </w:tcPr>
          <w:p w14:paraId="4C1E26C7" w14:textId="77777777" w:rsidR="00BF6E98" w:rsidRPr="00274EE0" w:rsidRDefault="00BF6E98" w:rsidP="009E3647">
            <w:pPr>
              <w:numPr>
                <w:ilvl w:val="0"/>
                <w:numId w:val="13"/>
              </w:numPr>
              <w:ind w:left="0" w:firstLine="0"/>
              <w:contextualSpacing/>
              <w:jc w:val="center"/>
              <w:rPr>
                <w:rFonts w:ascii="Calibri Light" w:hAnsi="Calibri Light" w:cs="Calibri Light"/>
                <w:sz w:val="22"/>
                <w:szCs w:val="24"/>
                <w:lang w:bidi="en-US"/>
              </w:rPr>
            </w:pPr>
          </w:p>
        </w:tc>
        <w:tc>
          <w:tcPr>
            <w:tcW w:w="2563" w:type="pct"/>
            <w:tcBorders>
              <w:top w:val="single" w:sz="4" w:space="0" w:color="auto"/>
              <w:left w:val="single" w:sz="4" w:space="0" w:color="auto"/>
              <w:bottom w:val="single" w:sz="4" w:space="0" w:color="auto"/>
              <w:right w:val="single" w:sz="4" w:space="0" w:color="auto"/>
            </w:tcBorders>
          </w:tcPr>
          <w:p w14:paraId="3BC27A0F" w14:textId="37A3F764" w:rsidR="00BF6E98" w:rsidRPr="00274EE0" w:rsidRDefault="00101DBF" w:rsidP="009E3647">
            <w:pPr>
              <w:rPr>
                <w:rFonts w:ascii="Calibri Light" w:hAnsi="Calibri Light" w:cs="Calibri Light"/>
                <w:color w:val="000000"/>
                <w:sz w:val="22"/>
              </w:rPr>
            </w:pPr>
            <w:r>
              <w:rPr>
                <w:rFonts w:ascii="Calibri Light" w:hAnsi="Calibri Light" w:cs="Calibri Light"/>
                <w:b/>
              </w:rPr>
              <w:t>Transporto priemonių</w:t>
            </w:r>
            <w:r w:rsidR="00381469">
              <w:rPr>
                <w:rFonts w:ascii="Calibri Light" w:hAnsi="Calibri Light" w:cs="Calibri Light"/>
                <w:b/>
              </w:rPr>
              <w:t xml:space="preserve"> draudimas</w:t>
            </w:r>
            <w:r w:rsidR="00EE6C40" w:rsidRPr="00274EE0">
              <w:rPr>
                <w:rFonts w:ascii="Calibri Light" w:hAnsi="Calibri Light" w:cs="Calibri Light"/>
                <w:b/>
              </w:rPr>
              <w:t xml:space="preserve"> </w:t>
            </w:r>
            <w:r w:rsidR="00BF6E98" w:rsidRPr="00274EE0">
              <w:rPr>
                <w:rFonts w:ascii="Calibri" w:eastAsia="Calibri" w:hAnsi="Calibri" w:cs="Calibri"/>
                <w:b/>
                <w:bCs/>
              </w:rPr>
              <w:t xml:space="preserve"> **</w:t>
            </w:r>
          </w:p>
        </w:tc>
        <w:tc>
          <w:tcPr>
            <w:tcW w:w="1984" w:type="pct"/>
            <w:tcBorders>
              <w:top w:val="single" w:sz="4" w:space="0" w:color="auto"/>
              <w:left w:val="single" w:sz="4" w:space="0" w:color="auto"/>
              <w:bottom w:val="single" w:sz="4" w:space="0" w:color="auto"/>
              <w:right w:val="single" w:sz="4" w:space="0" w:color="auto"/>
            </w:tcBorders>
          </w:tcPr>
          <w:p w14:paraId="2ED15C27" w14:textId="64EFF36A" w:rsidR="00BF6E98" w:rsidRPr="00274EE0" w:rsidRDefault="00BF6E98" w:rsidP="009E3647">
            <w:pPr>
              <w:jc w:val="center"/>
              <w:rPr>
                <w:rFonts w:ascii="Calibri Light" w:hAnsi="Calibri Light" w:cs="Calibri Light"/>
                <w:color w:val="000000"/>
                <w:sz w:val="22"/>
              </w:rPr>
            </w:pPr>
            <w:r w:rsidRPr="00274EE0">
              <w:rPr>
                <w:rFonts w:ascii="Calibri Light" w:hAnsi="Calibri Light" w:cs="Calibri Light"/>
                <w:color w:val="000000"/>
                <w:szCs w:val="20"/>
              </w:rPr>
              <w:t>....</w:t>
            </w:r>
          </w:p>
        </w:tc>
      </w:tr>
    </w:tbl>
    <w:p w14:paraId="3FF7D0F7" w14:textId="77777777" w:rsidR="00274EE0" w:rsidRPr="00274EE0" w:rsidRDefault="00274EE0" w:rsidP="00BF6E98">
      <w:pPr>
        <w:spacing w:after="0" w:line="240" w:lineRule="auto"/>
        <w:ind w:left="-142" w:firstLine="142"/>
        <w:rPr>
          <w:rFonts w:ascii="Calibri Light" w:hAnsi="Calibri Light" w:cs="Calibri Light"/>
          <w:b/>
          <w:sz w:val="16"/>
          <w:szCs w:val="16"/>
          <w:lang w:val="lt-LT"/>
        </w:rPr>
      </w:pPr>
    </w:p>
    <w:p w14:paraId="41A75799" w14:textId="77777777" w:rsidR="00101DBF" w:rsidRDefault="00BF6E98" w:rsidP="00BF6E98">
      <w:pPr>
        <w:spacing w:after="0" w:line="240" w:lineRule="auto"/>
        <w:ind w:left="-142" w:firstLine="142"/>
        <w:rPr>
          <w:rFonts w:ascii="Calibri Light" w:hAnsi="Calibri Light" w:cs="Calibri Light"/>
          <w:b/>
          <w:lang w:val="lt-LT"/>
        </w:rPr>
      </w:pPr>
      <w:r w:rsidRPr="00274EE0">
        <w:rPr>
          <w:rFonts w:ascii="Calibri Light" w:hAnsi="Calibri Light" w:cs="Calibri Light"/>
          <w:b/>
          <w:sz w:val="16"/>
          <w:szCs w:val="16"/>
          <w:lang w:val="lt-LT"/>
        </w:rPr>
        <w:tab/>
      </w:r>
      <w:bookmarkStart w:id="2" w:name="_Hlk146265836"/>
      <w:r w:rsidRPr="00274EE0">
        <w:rPr>
          <w:rFonts w:ascii="Calibri Light" w:hAnsi="Calibri Light" w:cs="Calibri Light"/>
          <w:b/>
          <w:sz w:val="24"/>
          <w:szCs w:val="24"/>
          <w:lang w:val="lt-LT"/>
        </w:rPr>
        <w:t>*</w:t>
      </w:r>
      <w:r w:rsidR="00EE6C40" w:rsidRPr="00274EE0">
        <w:rPr>
          <w:sz w:val="24"/>
          <w:szCs w:val="24"/>
          <w:lang w:val="lt-LT"/>
        </w:rPr>
        <w:t xml:space="preserve"> </w:t>
      </w:r>
      <w:r w:rsidR="00EE6C40" w:rsidRPr="00274EE0">
        <w:rPr>
          <w:rFonts w:ascii="Times New Roman" w:hAnsi="Times New Roman" w:cs="Times New Roman"/>
          <w:b/>
          <w:bCs/>
          <w:lang w:val="lt-LT"/>
        </w:rPr>
        <w:t>Pridėtinės vertės mokestis netaikomas (toliau – PVM) – pagal 2002 m. kovo 5 d. LR pridėtinės vertės mokesčio  įstatymo Nr. IX-751 27 straipsnį</w:t>
      </w:r>
      <w:r w:rsidR="00EE6C40" w:rsidRPr="00274EE0">
        <w:rPr>
          <w:lang w:val="lt-LT"/>
        </w:rPr>
        <w:t>.</w:t>
      </w:r>
      <w:r w:rsidRPr="00274EE0">
        <w:rPr>
          <w:rFonts w:ascii="Calibri Light" w:hAnsi="Calibri Light" w:cs="Calibri Light"/>
          <w:b/>
          <w:lang w:val="lt-LT"/>
        </w:rPr>
        <w:t xml:space="preserve"> </w:t>
      </w:r>
    </w:p>
    <w:p w14:paraId="0C0337A3" w14:textId="2D963BFA" w:rsidR="00101DBF" w:rsidRPr="00101DBF" w:rsidRDefault="00101DBF" w:rsidP="00101DBF">
      <w:pPr>
        <w:rPr>
          <w:b/>
          <w:bCs/>
          <w:szCs w:val="24"/>
          <w:lang w:val="lt-LT"/>
        </w:rPr>
      </w:pPr>
      <w:r>
        <w:rPr>
          <w:rFonts w:ascii="Calibri Light" w:hAnsi="Calibri Light" w:cs="Calibri Light"/>
          <w:b/>
          <w:sz w:val="24"/>
          <w:szCs w:val="24"/>
          <w:lang w:val="lt-LT"/>
        </w:rPr>
        <w:t xml:space="preserve">      **</w:t>
      </w:r>
      <w:r w:rsidRPr="00101DBF">
        <w:rPr>
          <w:szCs w:val="24"/>
        </w:rPr>
        <w:t xml:space="preserve"> </w:t>
      </w:r>
      <w:r w:rsidRPr="00101DBF">
        <w:rPr>
          <w:b/>
          <w:bCs/>
          <w:szCs w:val="24"/>
          <w:lang w:val="lt-LT"/>
        </w:rPr>
        <w:t>Pagal Lietuvos Respublikos saugumo įnašo įstatymo 7 str. taikomas 10 procentų tarifas nuo draudimo įmokų pagal ne gyvybės draudimo sutartis, jeigu Lietuva yra valstybė, kurioje yra draudimo rizika.</w:t>
      </w:r>
    </w:p>
    <w:p w14:paraId="2F1DDE10" w14:textId="5D52F21C" w:rsidR="00BF6E98" w:rsidRPr="00274EE0" w:rsidRDefault="00BF6E98" w:rsidP="00BF6E98">
      <w:pPr>
        <w:spacing w:after="0" w:line="240" w:lineRule="auto"/>
        <w:ind w:left="-142" w:firstLine="142"/>
        <w:rPr>
          <w:rFonts w:ascii="Calibri Light" w:hAnsi="Calibri Light" w:cs="Calibri Light"/>
          <w:b/>
          <w:sz w:val="24"/>
          <w:szCs w:val="24"/>
          <w:lang w:val="lt-LT"/>
        </w:rPr>
      </w:pPr>
      <w:r w:rsidRPr="00274EE0">
        <w:rPr>
          <w:rFonts w:ascii="Calibri Light" w:hAnsi="Calibri Light" w:cs="Calibri Light"/>
          <w:b/>
          <w:lang w:val="lt-LT"/>
        </w:rPr>
        <w:t>Tiekėjas turi nurodyti kainą EUR be PVM</w:t>
      </w:r>
      <w:r w:rsidR="00274EE0" w:rsidRPr="00274EE0">
        <w:rPr>
          <w:rFonts w:ascii="Calibri Light" w:hAnsi="Calibri Light" w:cs="Calibri Light"/>
          <w:b/>
          <w:lang w:val="lt-LT"/>
        </w:rPr>
        <w:t>,</w:t>
      </w:r>
      <w:r w:rsidRPr="00274EE0">
        <w:rPr>
          <w:rFonts w:ascii="Calibri Light" w:hAnsi="Calibri Light" w:cs="Calibri Light"/>
          <w:b/>
          <w:lang w:val="lt-LT"/>
        </w:rPr>
        <w:t xml:space="preserve">  Kaina nurodoma ne daugiau kaip 2 skaitmenų po kablelio tikslumu</w:t>
      </w:r>
      <w:r w:rsidRPr="00274EE0">
        <w:rPr>
          <w:rFonts w:ascii="Calibri Light" w:hAnsi="Calibri Light" w:cs="Calibri Light"/>
          <w:b/>
          <w:sz w:val="24"/>
          <w:szCs w:val="24"/>
          <w:lang w:val="lt-LT"/>
        </w:rPr>
        <w:t>.</w:t>
      </w:r>
    </w:p>
    <w:p w14:paraId="27DCDB17" w14:textId="0E3B6405" w:rsidR="00BF6E98" w:rsidRPr="00101DBF" w:rsidRDefault="00BF6E98" w:rsidP="00BF6E98">
      <w:pPr>
        <w:spacing w:after="0" w:line="240" w:lineRule="auto"/>
        <w:ind w:left="-142" w:firstLine="142"/>
        <w:rPr>
          <w:rFonts w:ascii="Calibri Light" w:hAnsi="Calibri Light" w:cs="Calibri Light"/>
          <w:b/>
          <w:sz w:val="24"/>
          <w:szCs w:val="24"/>
          <w:lang w:val="lt-LT"/>
        </w:rPr>
      </w:pPr>
      <w:r w:rsidRPr="00274EE0">
        <w:rPr>
          <w:rFonts w:ascii="Calibri Light" w:hAnsi="Calibri Light" w:cs="Calibri Light"/>
          <w:bCs/>
          <w:sz w:val="24"/>
          <w:szCs w:val="24"/>
          <w:lang w:val="lt-LT"/>
        </w:rPr>
        <w:t xml:space="preserve">** </w:t>
      </w:r>
      <w:r w:rsidRPr="00101DBF">
        <w:rPr>
          <w:rFonts w:ascii="Calibri Light" w:hAnsi="Calibri Light" w:cs="Calibri Light"/>
          <w:b/>
          <w:sz w:val="24"/>
          <w:szCs w:val="24"/>
          <w:lang w:val="lt-LT"/>
        </w:rPr>
        <w:t>Paslaugų kaina turi atitikti pateiktoje užpildytoje įkainių suvestinėje (</w:t>
      </w:r>
      <w:r w:rsidR="00101DBF" w:rsidRPr="00101DBF">
        <w:rPr>
          <w:rFonts w:ascii="Calibri Light" w:hAnsi="Calibri Light" w:cs="Calibri Light"/>
          <w:b/>
          <w:sz w:val="24"/>
          <w:szCs w:val="24"/>
          <w:lang w:val="lt-LT"/>
        </w:rPr>
        <w:t>pasiūlymo formos</w:t>
      </w:r>
      <w:r w:rsidRPr="00101DBF">
        <w:rPr>
          <w:rFonts w:ascii="Calibri Light" w:hAnsi="Calibri Light" w:cs="Calibri Light"/>
          <w:b/>
          <w:sz w:val="24"/>
          <w:szCs w:val="24"/>
          <w:lang w:val="lt-LT"/>
        </w:rPr>
        <w:t xml:space="preserve"> priedas) nurodytų paslaugų bendrą kainą.</w:t>
      </w:r>
    </w:p>
    <w:p w14:paraId="5EDFC804" w14:textId="1FAF6403" w:rsidR="00B52430" w:rsidRPr="00274EE0" w:rsidRDefault="00B52430" w:rsidP="00B52430">
      <w:pPr>
        <w:spacing w:after="0" w:line="240" w:lineRule="auto"/>
        <w:ind w:left="-142" w:firstLine="142"/>
        <w:rPr>
          <w:rFonts w:ascii="Calibri Light" w:hAnsi="Calibri Light" w:cs="Calibri Light"/>
          <w:b/>
          <w:sz w:val="24"/>
          <w:szCs w:val="24"/>
          <w:lang w:val="lt-LT"/>
        </w:rPr>
      </w:pPr>
      <w:bookmarkStart w:id="3" w:name="_Hlk142317390"/>
      <w:bookmarkEnd w:id="0"/>
      <w:r w:rsidRPr="00274EE0">
        <w:rPr>
          <w:rFonts w:ascii="Calibri Light" w:hAnsi="Calibri Light" w:cs="Calibri Light"/>
          <w:b/>
          <w:sz w:val="24"/>
          <w:szCs w:val="24"/>
          <w:lang w:val="lt-LT"/>
        </w:rPr>
        <w:tab/>
      </w:r>
    </w:p>
    <w:p w14:paraId="4A093571" w14:textId="29B12CBA" w:rsidR="00B52430" w:rsidRPr="00274EE0" w:rsidRDefault="00274EE0" w:rsidP="00B52430">
      <w:pPr>
        <w:spacing w:after="0" w:line="240" w:lineRule="auto"/>
        <w:rPr>
          <w:rFonts w:ascii="Calibri Light" w:hAnsi="Calibri Light" w:cs="Calibri Light"/>
          <w:lang w:val="lt-LT"/>
        </w:rPr>
      </w:pPr>
      <w:r w:rsidRPr="00274EE0">
        <w:rPr>
          <w:rFonts w:ascii="Times New Roman" w:hAnsi="Times New Roman" w:cs="Times New Roman"/>
          <w:b/>
          <w:i/>
          <w:sz w:val="24"/>
          <w:szCs w:val="24"/>
          <w:u w:val="single"/>
          <w:lang w:val="lt-LT"/>
        </w:rPr>
        <w:t>***</w:t>
      </w:r>
      <w:r w:rsidR="00101DBF">
        <w:rPr>
          <w:rFonts w:ascii="Times New Roman" w:hAnsi="Times New Roman" w:cs="Times New Roman"/>
          <w:b/>
          <w:i/>
          <w:sz w:val="24"/>
          <w:szCs w:val="24"/>
          <w:u w:val="single"/>
          <w:lang w:val="lt-LT"/>
        </w:rPr>
        <w:t>**</w:t>
      </w:r>
      <w:r w:rsidRPr="00274EE0">
        <w:rPr>
          <w:rFonts w:ascii="Times New Roman" w:hAnsi="Times New Roman" w:cs="Times New Roman"/>
          <w:b/>
          <w:i/>
          <w:sz w:val="24"/>
          <w:szCs w:val="24"/>
          <w:u w:val="single"/>
          <w:lang w:val="lt-LT"/>
        </w:rPr>
        <w:t xml:space="preserve">Pasiūlymų vertinime bus naudojama </w:t>
      </w:r>
      <w:r w:rsidRPr="00274EE0">
        <w:rPr>
          <w:rFonts w:ascii="Times New Roman" w:eastAsia="Calibri" w:hAnsi="Times New Roman" w:cs="Times New Roman"/>
          <w:b/>
          <w:i/>
          <w:u w:val="single"/>
          <w:lang w:val="lt-LT"/>
        </w:rPr>
        <w:t>palyginamoji pasiūlymo kaina EUR be PVM</w:t>
      </w:r>
      <w:r w:rsidR="00101DBF">
        <w:rPr>
          <w:rFonts w:ascii="Times New Roman" w:eastAsia="Calibri" w:hAnsi="Times New Roman" w:cs="Times New Roman"/>
          <w:b/>
          <w:i/>
          <w:u w:val="single"/>
          <w:lang w:val="lt-LT"/>
        </w:rPr>
        <w:t xml:space="preserve"> ir be Saugumo įnašo mokesčio tarifo</w:t>
      </w:r>
    </w:p>
    <w:bookmarkEnd w:id="1"/>
    <w:bookmarkEnd w:id="2"/>
    <w:bookmarkEnd w:id="3"/>
    <w:p w14:paraId="4DAACDED" w14:textId="77777777" w:rsidR="00967BC7" w:rsidRPr="00274EE0" w:rsidRDefault="00967BC7" w:rsidP="00A00C6B">
      <w:pPr>
        <w:tabs>
          <w:tab w:val="left" w:pos="1089"/>
        </w:tabs>
        <w:spacing w:after="0" w:line="240" w:lineRule="auto"/>
        <w:rPr>
          <w:rFonts w:ascii="Calibri Light" w:hAnsi="Calibri Light" w:cs="Calibri Light"/>
          <w:lang w:val="lt-LT"/>
        </w:rPr>
      </w:pPr>
    </w:p>
    <w:p w14:paraId="51DD530C" w14:textId="56CFA1BF" w:rsidR="00A045C4" w:rsidRPr="00274EE0" w:rsidRDefault="00A045C4" w:rsidP="005B1F7F">
      <w:pPr>
        <w:spacing w:after="0" w:line="240" w:lineRule="auto"/>
        <w:rPr>
          <w:rFonts w:ascii="Calibri Light" w:hAnsi="Calibri Light" w:cs="Calibri Light"/>
          <w:b/>
          <w:bCs/>
          <w:lang w:val="lt-LT"/>
        </w:rPr>
      </w:pPr>
      <w:r w:rsidRPr="00274EE0">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274EE0">
        <w:rPr>
          <w:rFonts w:ascii="Calibri Light" w:hAnsi="Calibri Light" w:cs="Calibri Light"/>
          <w:b/>
          <w:bCs/>
          <w:lang w:val="lt-LT"/>
        </w:rPr>
        <w:t>5</w:t>
      </w:r>
      <w:r w:rsidRPr="00274EE0">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274EE0"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274EE0" w14:paraId="26A75EE8" w14:textId="77777777" w:rsidTr="005B1F7F">
        <w:tc>
          <w:tcPr>
            <w:tcW w:w="2028" w:type="pct"/>
            <w:tcBorders>
              <w:top w:val="nil"/>
              <w:left w:val="nil"/>
              <w:right w:val="nil"/>
            </w:tcBorders>
          </w:tcPr>
          <w:p w14:paraId="089AD531" w14:textId="77777777" w:rsidR="00D62727" w:rsidRPr="00274EE0" w:rsidRDefault="00D62727" w:rsidP="008F41CC">
            <w:pPr>
              <w:pStyle w:val="Pagrindinistekstas1"/>
              <w:tabs>
                <w:tab w:val="left" w:pos="0"/>
              </w:tabs>
              <w:ind w:left="0" w:firstLine="0"/>
              <w:jc w:val="center"/>
              <w:rPr>
                <w:rFonts w:ascii="Calibri Light" w:hAnsi="Calibri Light" w:cs="Calibri Light"/>
                <w:sz w:val="24"/>
                <w:szCs w:val="24"/>
                <w:lang w:val="lt-LT"/>
              </w:rPr>
            </w:pPr>
            <w:r w:rsidRPr="00274EE0">
              <w:rPr>
                <w:rFonts w:ascii="Calibri Light" w:hAnsi="Calibri Light" w:cs="Calibri Light"/>
                <w:sz w:val="24"/>
                <w:szCs w:val="24"/>
                <w:lang w:val="lt-LT"/>
              </w:rPr>
              <w:fldChar w:fldCharType="begin">
                <w:ffData>
                  <w:name w:val="Tekstas2"/>
                  <w:enabled/>
                  <w:calcOnExit w:val="0"/>
                  <w:textInput/>
                </w:ffData>
              </w:fldChar>
            </w:r>
            <w:r w:rsidRPr="00274EE0">
              <w:rPr>
                <w:rFonts w:ascii="Calibri Light" w:hAnsi="Calibri Light" w:cs="Calibri Light"/>
                <w:sz w:val="24"/>
                <w:szCs w:val="24"/>
                <w:lang w:val="lt-LT"/>
              </w:rPr>
              <w:instrText xml:space="preserve"> FORMTEXT </w:instrText>
            </w:r>
            <w:r w:rsidRPr="00274EE0">
              <w:rPr>
                <w:rFonts w:ascii="Calibri Light" w:hAnsi="Calibri Light" w:cs="Calibri Light"/>
                <w:sz w:val="24"/>
                <w:szCs w:val="24"/>
                <w:lang w:val="lt-LT"/>
              </w:rPr>
            </w:r>
            <w:r w:rsidRPr="00274EE0">
              <w:rPr>
                <w:rFonts w:ascii="Calibri Light" w:hAnsi="Calibri Light" w:cs="Calibri Light"/>
                <w:sz w:val="24"/>
                <w:szCs w:val="24"/>
                <w:lang w:val="lt-LT"/>
              </w:rPr>
              <w:fldChar w:fldCharType="separate"/>
            </w:r>
            <w:r w:rsidRPr="00274EE0">
              <w:rPr>
                <w:rFonts w:ascii="Calibri Light" w:hAnsi="Calibri Light" w:cs="Calibri Light"/>
                <w:noProof/>
                <w:sz w:val="24"/>
                <w:szCs w:val="24"/>
                <w:lang w:val="lt-LT"/>
              </w:rPr>
              <w:t> </w:t>
            </w:r>
            <w:r w:rsidRPr="00274EE0">
              <w:rPr>
                <w:rFonts w:ascii="Calibri Light" w:hAnsi="Calibri Light" w:cs="Calibri Light"/>
                <w:noProof/>
                <w:sz w:val="24"/>
                <w:szCs w:val="24"/>
                <w:lang w:val="lt-LT"/>
              </w:rPr>
              <w:t> </w:t>
            </w:r>
            <w:r w:rsidRPr="00274EE0">
              <w:rPr>
                <w:rFonts w:ascii="Calibri Light" w:hAnsi="Calibri Light" w:cs="Calibri Light"/>
                <w:noProof/>
                <w:sz w:val="24"/>
                <w:szCs w:val="24"/>
                <w:lang w:val="lt-LT"/>
              </w:rPr>
              <w:t> </w:t>
            </w:r>
            <w:r w:rsidRPr="00274EE0">
              <w:rPr>
                <w:rFonts w:ascii="Calibri Light" w:hAnsi="Calibri Light" w:cs="Calibri Light"/>
                <w:noProof/>
                <w:sz w:val="24"/>
                <w:szCs w:val="24"/>
                <w:lang w:val="lt-LT"/>
              </w:rPr>
              <w:t> </w:t>
            </w:r>
            <w:r w:rsidRPr="00274EE0">
              <w:rPr>
                <w:rFonts w:ascii="Calibri Light" w:hAnsi="Calibri Light" w:cs="Calibri Light"/>
                <w:noProof/>
                <w:sz w:val="24"/>
                <w:szCs w:val="24"/>
                <w:lang w:val="lt-LT"/>
              </w:rPr>
              <w:t> </w:t>
            </w:r>
            <w:r w:rsidRPr="00274EE0">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274EE0"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274EE0" w:rsidRDefault="001B0A99" w:rsidP="008F41CC">
            <w:pPr>
              <w:pStyle w:val="Pagrindinistekstas1"/>
              <w:tabs>
                <w:tab w:val="left" w:pos="0"/>
              </w:tabs>
              <w:ind w:left="0" w:firstLine="0"/>
              <w:jc w:val="center"/>
              <w:rPr>
                <w:rFonts w:ascii="Calibri Light" w:hAnsi="Calibri Light" w:cs="Calibri Light"/>
                <w:sz w:val="24"/>
                <w:szCs w:val="24"/>
                <w:lang w:val="lt-LT"/>
              </w:rPr>
            </w:pPr>
            <w:r w:rsidRPr="00274EE0">
              <w:rPr>
                <w:rFonts w:ascii="Calibri Light" w:hAnsi="Calibri Light" w:cs="Calibri Light"/>
                <w:sz w:val="24"/>
                <w:szCs w:val="24"/>
                <w:lang w:val="lt-LT"/>
              </w:rPr>
              <w:fldChar w:fldCharType="begin">
                <w:ffData>
                  <w:name w:val=""/>
                  <w:enabled/>
                  <w:calcOnExit w:val="0"/>
                  <w:textInput>
                    <w:default w:val="*"/>
                  </w:textInput>
                </w:ffData>
              </w:fldChar>
            </w:r>
            <w:r w:rsidRPr="00274EE0">
              <w:rPr>
                <w:rFonts w:ascii="Calibri Light" w:hAnsi="Calibri Light" w:cs="Calibri Light"/>
                <w:sz w:val="24"/>
                <w:szCs w:val="24"/>
                <w:lang w:val="lt-LT"/>
              </w:rPr>
              <w:instrText xml:space="preserve"> FORMTEXT </w:instrText>
            </w:r>
            <w:r w:rsidRPr="00274EE0">
              <w:rPr>
                <w:rFonts w:ascii="Calibri Light" w:hAnsi="Calibri Light" w:cs="Calibri Light"/>
                <w:sz w:val="24"/>
                <w:szCs w:val="24"/>
                <w:lang w:val="lt-LT"/>
              </w:rPr>
            </w:r>
            <w:r w:rsidRPr="00274EE0">
              <w:rPr>
                <w:rFonts w:ascii="Calibri Light" w:hAnsi="Calibri Light" w:cs="Calibri Light"/>
                <w:sz w:val="24"/>
                <w:szCs w:val="24"/>
                <w:lang w:val="lt-LT"/>
              </w:rPr>
              <w:fldChar w:fldCharType="separate"/>
            </w:r>
            <w:r w:rsidRPr="00274EE0">
              <w:rPr>
                <w:rFonts w:ascii="Calibri Light" w:hAnsi="Calibri Light" w:cs="Calibri Light"/>
                <w:noProof/>
                <w:sz w:val="24"/>
                <w:szCs w:val="24"/>
                <w:lang w:val="lt-LT"/>
              </w:rPr>
              <w:t>*</w:t>
            </w:r>
            <w:r w:rsidRPr="00274EE0">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274EE0"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274EE0" w:rsidRDefault="00D62727" w:rsidP="008F41CC">
            <w:pPr>
              <w:pStyle w:val="Pagrindinistekstas1"/>
              <w:tabs>
                <w:tab w:val="left" w:pos="0"/>
              </w:tabs>
              <w:ind w:left="0" w:firstLine="0"/>
              <w:jc w:val="center"/>
              <w:rPr>
                <w:rFonts w:ascii="Calibri Light" w:hAnsi="Calibri Light" w:cs="Calibri Light"/>
                <w:sz w:val="24"/>
                <w:szCs w:val="24"/>
                <w:lang w:val="lt-LT"/>
              </w:rPr>
            </w:pPr>
            <w:r w:rsidRPr="00274EE0">
              <w:rPr>
                <w:rFonts w:ascii="Calibri Light" w:hAnsi="Calibri Light" w:cs="Calibri Light"/>
                <w:sz w:val="24"/>
                <w:szCs w:val="24"/>
                <w:lang w:val="lt-LT"/>
              </w:rPr>
              <w:fldChar w:fldCharType="begin">
                <w:ffData>
                  <w:name w:val="Tekstas2"/>
                  <w:enabled/>
                  <w:calcOnExit w:val="0"/>
                  <w:textInput/>
                </w:ffData>
              </w:fldChar>
            </w:r>
            <w:bookmarkStart w:id="4" w:name="Tekstas2"/>
            <w:r w:rsidRPr="00274EE0">
              <w:rPr>
                <w:rFonts w:ascii="Calibri Light" w:hAnsi="Calibri Light" w:cs="Calibri Light"/>
                <w:sz w:val="24"/>
                <w:szCs w:val="24"/>
                <w:lang w:val="lt-LT"/>
              </w:rPr>
              <w:instrText xml:space="preserve"> FORMTEXT </w:instrText>
            </w:r>
            <w:r w:rsidRPr="00274EE0">
              <w:rPr>
                <w:rFonts w:ascii="Calibri Light" w:hAnsi="Calibri Light" w:cs="Calibri Light"/>
                <w:sz w:val="24"/>
                <w:szCs w:val="24"/>
                <w:lang w:val="lt-LT"/>
              </w:rPr>
            </w:r>
            <w:r w:rsidRPr="00274EE0">
              <w:rPr>
                <w:rFonts w:ascii="Calibri Light" w:hAnsi="Calibri Light" w:cs="Calibri Light"/>
                <w:sz w:val="24"/>
                <w:szCs w:val="24"/>
                <w:lang w:val="lt-LT"/>
              </w:rPr>
              <w:fldChar w:fldCharType="separate"/>
            </w:r>
            <w:r w:rsidRPr="00274EE0">
              <w:rPr>
                <w:rFonts w:ascii="Calibri Light" w:hAnsi="Calibri Light" w:cs="Calibri Light"/>
                <w:noProof/>
                <w:sz w:val="24"/>
                <w:szCs w:val="24"/>
                <w:lang w:val="lt-LT"/>
              </w:rPr>
              <w:t> </w:t>
            </w:r>
            <w:r w:rsidRPr="00274EE0">
              <w:rPr>
                <w:rFonts w:ascii="Calibri Light" w:hAnsi="Calibri Light" w:cs="Calibri Light"/>
                <w:noProof/>
                <w:sz w:val="24"/>
                <w:szCs w:val="24"/>
                <w:lang w:val="lt-LT"/>
              </w:rPr>
              <w:t> </w:t>
            </w:r>
            <w:r w:rsidRPr="00274EE0">
              <w:rPr>
                <w:rFonts w:ascii="Calibri Light" w:hAnsi="Calibri Light" w:cs="Calibri Light"/>
                <w:noProof/>
                <w:sz w:val="24"/>
                <w:szCs w:val="24"/>
                <w:lang w:val="lt-LT"/>
              </w:rPr>
              <w:t> </w:t>
            </w:r>
            <w:r w:rsidRPr="00274EE0">
              <w:rPr>
                <w:rFonts w:ascii="Calibri Light" w:hAnsi="Calibri Light" w:cs="Calibri Light"/>
                <w:noProof/>
                <w:sz w:val="24"/>
                <w:szCs w:val="24"/>
                <w:lang w:val="lt-LT"/>
              </w:rPr>
              <w:t> </w:t>
            </w:r>
            <w:r w:rsidRPr="00274EE0">
              <w:rPr>
                <w:rFonts w:ascii="Calibri Light" w:hAnsi="Calibri Light" w:cs="Calibri Light"/>
                <w:noProof/>
                <w:sz w:val="24"/>
                <w:szCs w:val="24"/>
                <w:lang w:val="lt-LT"/>
              </w:rPr>
              <w:t> </w:t>
            </w:r>
            <w:r w:rsidRPr="00274EE0">
              <w:rPr>
                <w:rFonts w:ascii="Calibri Light" w:hAnsi="Calibri Light" w:cs="Calibri Light"/>
                <w:sz w:val="24"/>
                <w:szCs w:val="24"/>
                <w:lang w:val="lt-LT"/>
              </w:rPr>
              <w:fldChar w:fldCharType="end"/>
            </w:r>
            <w:bookmarkEnd w:id="4"/>
          </w:p>
        </w:tc>
      </w:tr>
      <w:tr w:rsidR="00D62727" w:rsidRPr="00274EE0" w14:paraId="13A9EBAE" w14:textId="77777777" w:rsidTr="005B1F7F">
        <w:trPr>
          <w:trHeight w:val="158"/>
        </w:trPr>
        <w:tc>
          <w:tcPr>
            <w:tcW w:w="2028" w:type="pct"/>
            <w:tcBorders>
              <w:left w:val="nil"/>
              <w:bottom w:val="nil"/>
              <w:right w:val="nil"/>
            </w:tcBorders>
          </w:tcPr>
          <w:p w14:paraId="7DF0BECC" w14:textId="77777777" w:rsidR="00D62727" w:rsidRPr="00274EE0" w:rsidRDefault="00D62727" w:rsidP="008F41CC">
            <w:pPr>
              <w:pStyle w:val="Pagrindinistekstas1"/>
              <w:tabs>
                <w:tab w:val="left" w:pos="0"/>
              </w:tabs>
              <w:ind w:left="0" w:firstLine="0"/>
              <w:jc w:val="center"/>
              <w:rPr>
                <w:rFonts w:ascii="Calibri Light" w:hAnsi="Calibri Light" w:cs="Calibri Light"/>
                <w:sz w:val="16"/>
                <w:szCs w:val="16"/>
                <w:lang w:val="lt-LT"/>
              </w:rPr>
            </w:pPr>
            <w:r w:rsidRPr="00274EE0">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274EE0"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274EE0" w:rsidRDefault="00D62727" w:rsidP="008F41CC">
            <w:pPr>
              <w:pStyle w:val="Pagrindinistekstas1"/>
              <w:tabs>
                <w:tab w:val="left" w:pos="0"/>
              </w:tabs>
              <w:ind w:left="0" w:firstLine="0"/>
              <w:jc w:val="center"/>
              <w:rPr>
                <w:rFonts w:ascii="Calibri Light" w:hAnsi="Calibri Light" w:cs="Calibri Light"/>
                <w:sz w:val="16"/>
                <w:szCs w:val="16"/>
                <w:lang w:val="lt-LT"/>
              </w:rPr>
            </w:pPr>
            <w:r w:rsidRPr="00274EE0">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274EE0"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274EE0"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274EE0">
              <w:rPr>
                <w:rFonts w:ascii="Calibri Light" w:hAnsi="Calibri Light" w:cs="Calibri Light"/>
                <w:position w:val="6"/>
                <w:sz w:val="16"/>
                <w:szCs w:val="16"/>
                <w:lang w:val="lt-LT"/>
              </w:rPr>
              <w:t>(Vardas, pavardė)</w:t>
            </w:r>
          </w:p>
        </w:tc>
      </w:tr>
    </w:tbl>
    <w:p w14:paraId="135DEBBC" w14:textId="77777777" w:rsidR="001B0A99" w:rsidRPr="00274EE0" w:rsidRDefault="001B0A99" w:rsidP="00A00C6B">
      <w:pPr>
        <w:spacing w:after="0" w:line="240" w:lineRule="auto"/>
        <w:rPr>
          <w:rFonts w:ascii="Calibri Light" w:hAnsi="Calibri Light" w:cs="Calibri Light"/>
          <w:sz w:val="16"/>
          <w:szCs w:val="16"/>
          <w:lang w:val="lt-LT"/>
        </w:rPr>
      </w:pPr>
    </w:p>
    <w:p w14:paraId="1F2F23C6" w14:textId="6177ACDA" w:rsidR="005244DC" w:rsidRPr="00274EE0" w:rsidRDefault="001B0A99" w:rsidP="00A00C6B">
      <w:pPr>
        <w:spacing w:after="0" w:line="240" w:lineRule="auto"/>
        <w:rPr>
          <w:rFonts w:ascii="Calibri Light" w:hAnsi="Calibri Light" w:cs="Calibri Light"/>
          <w:sz w:val="16"/>
          <w:szCs w:val="16"/>
          <w:lang w:val="lt-LT"/>
        </w:rPr>
      </w:pPr>
      <w:r w:rsidRPr="00274EE0">
        <w:rPr>
          <w:rFonts w:ascii="Calibri Light" w:hAnsi="Calibri Light" w:cs="Calibri Light"/>
          <w:sz w:val="16"/>
          <w:szCs w:val="16"/>
          <w:lang w:val="lt-LT"/>
        </w:rPr>
        <w:t xml:space="preserve">* Teikdamas pasiūlymą tiekėjas privalo pasirašyti šią pasiūlymo formą </w:t>
      </w:r>
      <w:r w:rsidR="00101DBF">
        <w:rPr>
          <w:rFonts w:ascii="Calibri Light" w:hAnsi="Calibri Light" w:cs="Calibri Light"/>
          <w:sz w:val="16"/>
          <w:szCs w:val="16"/>
          <w:lang w:val="lt-LT"/>
        </w:rPr>
        <w:t xml:space="preserve"> skelbiamos apklausos Specialiųjų sąlygų </w:t>
      </w:r>
      <w:r w:rsidRPr="00274EE0">
        <w:rPr>
          <w:rFonts w:ascii="Calibri Light" w:hAnsi="Calibri Light" w:cs="Calibri Light"/>
          <w:sz w:val="16"/>
          <w:szCs w:val="16"/>
          <w:lang w:val="lt-LT"/>
        </w:rPr>
        <w:t>15.</w:t>
      </w:r>
      <w:r w:rsidR="00101DBF">
        <w:rPr>
          <w:rFonts w:ascii="Calibri Light" w:hAnsi="Calibri Light" w:cs="Calibri Light"/>
          <w:sz w:val="16"/>
          <w:szCs w:val="16"/>
          <w:lang w:val="lt-LT"/>
        </w:rPr>
        <w:t>2</w:t>
      </w:r>
      <w:r w:rsidRPr="00274EE0">
        <w:rPr>
          <w:rFonts w:ascii="Calibri Light" w:hAnsi="Calibri Light" w:cs="Calibri Light"/>
          <w:sz w:val="16"/>
          <w:szCs w:val="16"/>
          <w:lang w:val="lt-LT"/>
        </w:rPr>
        <w:t xml:space="preserve"> punkte nustatyta tvarka.</w:t>
      </w:r>
    </w:p>
    <w:p w14:paraId="7DAE7025" w14:textId="69D537F7" w:rsidR="005244DC" w:rsidRPr="00274EE0" w:rsidRDefault="005244DC" w:rsidP="00C62C19">
      <w:pPr>
        <w:rPr>
          <w:rFonts w:ascii="Calibri Light" w:hAnsi="Calibri Light" w:cs="Calibri Light"/>
          <w:sz w:val="16"/>
          <w:szCs w:val="16"/>
          <w:lang w:val="lt-LT"/>
        </w:rPr>
      </w:pPr>
    </w:p>
    <w:sectPr w:rsidR="005244DC" w:rsidRPr="00274EE0" w:rsidSect="00BA64B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F5AD" w14:textId="77777777" w:rsidR="00622AD3" w:rsidRDefault="00622AD3">
      <w:pPr>
        <w:spacing w:after="0" w:line="240" w:lineRule="auto"/>
      </w:pPr>
      <w:r>
        <w:separator/>
      </w:r>
    </w:p>
  </w:endnote>
  <w:endnote w:type="continuationSeparator" w:id="0">
    <w:p w14:paraId="0FE59BB5" w14:textId="77777777" w:rsidR="00622AD3" w:rsidRDefault="0062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4E4D" w14:textId="77777777" w:rsidR="00622AD3" w:rsidRDefault="00622AD3">
      <w:pPr>
        <w:spacing w:after="0" w:line="240" w:lineRule="auto"/>
      </w:pPr>
      <w:r>
        <w:separator/>
      </w:r>
    </w:p>
  </w:footnote>
  <w:footnote w:type="continuationSeparator" w:id="0">
    <w:p w14:paraId="6DCB09B6" w14:textId="77777777" w:rsidR="00622AD3" w:rsidRDefault="00622AD3">
      <w:pPr>
        <w:spacing w:after="0" w:line="240" w:lineRule="auto"/>
      </w:pPr>
      <w:r>
        <w:continuationSeparator/>
      </w:r>
    </w:p>
  </w:footnote>
  <w:footnote w:id="1">
    <w:p w14:paraId="2510D42F" w14:textId="77777777" w:rsidR="00890B89" w:rsidRPr="007368B0" w:rsidRDefault="00890B89"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890B89" w:rsidRPr="005573FA" w:rsidRDefault="00890B89"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890B89" w:rsidRPr="005573FA" w:rsidRDefault="00890B89"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890B89" w:rsidRPr="005573FA" w:rsidRDefault="00890B89"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890B89" w:rsidRPr="005573FA" w:rsidRDefault="00890B89">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1052030">
    <w:abstractNumId w:val="4"/>
  </w:num>
  <w:num w:numId="2" w16cid:durableId="1936400560">
    <w:abstractNumId w:val="3"/>
  </w:num>
  <w:num w:numId="3" w16cid:durableId="1490751056">
    <w:abstractNumId w:val="2"/>
  </w:num>
  <w:num w:numId="4" w16cid:durableId="156504355">
    <w:abstractNumId w:val="1"/>
  </w:num>
  <w:num w:numId="5" w16cid:durableId="234825276">
    <w:abstractNumId w:val="0"/>
  </w:num>
  <w:num w:numId="6" w16cid:durableId="1793551057">
    <w:abstractNumId w:val="7"/>
  </w:num>
  <w:num w:numId="7" w16cid:durableId="348332957">
    <w:abstractNumId w:val="11"/>
  </w:num>
  <w:num w:numId="8" w16cid:durableId="1957371663">
    <w:abstractNumId w:val="12"/>
  </w:num>
  <w:num w:numId="9" w16cid:durableId="1881547963">
    <w:abstractNumId w:val="8"/>
  </w:num>
  <w:num w:numId="10" w16cid:durableId="1123692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538356">
    <w:abstractNumId w:val="6"/>
  </w:num>
  <w:num w:numId="12" w16cid:durableId="2050033480">
    <w:abstractNumId w:val="14"/>
  </w:num>
  <w:num w:numId="13" w16cid:durableId="1821731384">
    <w:abstractNumId w:val="10"/>
  </w:num>
  <w:num w:numId="14" w16cid:durableId="1863472095">
    <w:abstractNumId w:val="9"/>
  </w:num>
  <w:num w:numId="15" w16cid:durableId="6017453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0711"/>
    <w:rsid w:val="0003216F"/>
    <w:rsid w:val="0003366F"/>
    <w:rsid w:val="00036DBB"/>
    <w:rsid w:val="0004685E"/>
    <w:rsid w:val="00053617"/>
    <w:rsid w:val="00060659"/>
    <w:rsid w:val="00063C8C"/>
    <w:rsid w:val="00066E9C"/>
    <w:rsid w:val="00071C84"/>
    <w:rsid w:val="0007244F"/>
    <w:rsid w:val="00082ABB"/>
    <w:rsid w:val="00084F44"/>
    <w:rsid w:val="00087EFF"/>
    <w:rsid w:val="00093B42"/>
    <w:rsid w:val="00097241"/>
    <w:rsid w:val="000A23D3"/>
    <w:rsid w:val="000A29CB"/>
    <w:rsid w:val="000A2A43"/>
    <w:rsid w:val="000A4348"/>
    <w:rsid w:val="000B0A6A"/>
    <w:rsid w:val="000B465E"/>
    <w:rsid w:val="000D20F0"/>
    <w:rsid w:val="000D6A84"/>
    <w:rsid w:val="000F554D"/>
    <w:rsid w:val="000F6B09"/>
    <w:rsid w:val="00101DBF"/>
    <w:rsid w:val="00111AF9"/>
    <w:rsid w:val="00120B61"/>
    <w:rsid w:val="001342A9"/>
    <w:rsid w:val="00134DD6"/>
    <w:rsid w:val="001372F1"/>
    <w:rsid w:val="00142A37"/>
    <w:rsid w:val="0014465A"/>
    <w:rsid w:val="00146BF6"/>
    <w:rsid w:val="0015224A"/>
    <w:rsid w:val="00153F22"/>
    <w:rsid w:val="00155077"/>
    <w:rsid w:val="0016225E"/>
    <w:rsid w:val="0016293C"/>
    <w:rsid w:val="00165468"/>
    <w:rsid w:val="00171C82"/>
    <w:rsid w:val="0018021B"/>
    <w:rsid w:val="00180910"/>
    <w:rsid w:val="00183CBB"/>
    <w:rsid w:val="0019040F"/>
    <w:rsid w:val="001B0A99"/>
    <w:rsid w:val="001C466E"/>
    <w:rsid w:val="001E06E2"/>
    <w:rsid w:val="001E137F"/>
    <w:rsid w:val="001F38C5"/>
    <w:rsid w:val="001F3F23"/>
    <w:rsid w:val="002101D9"/>
    <w:rsid w:val="0021031D"/>
    <w:rsid w:val="00210592"/>
    <w:rsid w:val="00216CC3"/>
    <w:rsid w:val="00225981"/>
    <w:rsid w:val="002259B3"/>
    <w:rsid w:val="002265B2"/>
    <w:rsid w:val="00230C9A"/>
    <w:rsid w:val="00261339"/>
    <w:rsid w:val="00261B88"/>
    <w:rsid w:val="00263108"/>
    <w:rsid w:val="00263FA3"/>
    <w:rsid w:val="00266C34"/>
    <w:rsid w:val="00270803"/>
    <w:rsid w:val="00273CFD"/>
    <w:rsid w:val="00274EE0"/>
    <w:rsid w:val="00276ADD"/>
    <w:rsid w:val="0028155B"/>
    <w:rsid w:val="00290944"/>
    <w:rsid w:val="002912FE"/>
    <w:rsid w:val="002A626E"/>
    <w:rsid w:val="002A7432"/>
    <w:rsid w:val="002B2DAC"/>
    <w:rsid w:val="002C2765"/>
    <w:rsid w:val="002C4E6E"/>
    <w:rsid w:val="002C7F2C"/>
    <w:rsid w:val="002E093A"/>
    <w:rsid w:val="002E33CF"/>
    <w:rsid w:val="002F0D7E"/>
    <w:rsid w:val="002F46BE"/>
    <w:rsid w:val="002F4A6B"/>
    <w:rsid w:val="002F74A3"/>
    <w:rsid w:val="0030379C"/>
    <w:rsid w:val="00313BF9"/>
    <w:rsid w:val="003150D0"/>
    <w:rsid w:val="003236D0"/>
    <w:rsid w:val="00324512"/>
    <w:rsid w:val="00325B5C"/>
    <w:rsid w:val="003265DA"/>
    <w:rsid w:val="0032691C"/>
    <w:rsid w:val="003334E0"/>
    <w:rsid w:val="00334A5F"/>
    <w:rsid w:val="00341C69"/>
    <w:rsid w:val="00343B09"/>
    <w:rsid w:val="00347A8A"/>
    <w:rsid w:val="00355B56"/>
    <w:rsid w:val="00357BD5"/>
    <w:rsid w:val="00357EC4"/>
    <w:rsid w:val="003673D6"/>
    <w:rsid w:val="00370107"/>
    <w:rsid w:val="003727DF"/>
    <w:rsid w:val="0037332E"/>
    <w:rsid w:val="0038146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D68CA"/>
    <w:rsid w:val="003E3438"/>
    <w:rsid w:val="003E646C"/>
    <w:rsid w:val="003F0669"/>
    <w:rsid w:val="003F2E3F"/>
    <w:rsid w:val="003F6C42"/>
    <w:rsid w:val="0040523D"/>
    <w:rsid w:val="0041527F"/>
    <w:rsid w:val="0042600F"/>
    <w:rsid w:val="00430A6E"/>
    <w:rsid w:val="00443697"/>
    <w:rsid w:val="00450543"/>
    <w:rsid w:val="00451FB8"/>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4808"/>
    <w:rsid w:val="004A7385"/>
    <w:rsid w:val="004B4AA3"/>
    <w:rsid w:val="004B536B"/>
    <w:rsid w:val="004B53DA"/>
    <w:rsid w:val="004B659E"/>
    <w:rsid w:val="004C4DD7"/>
    <w:rsid w:val="004D3E62"/>
    <w:rsid w:val="004D6457"/>
    <w:rsid w:val="004D6DBE"/>
    <w:rsid w:val="004E2DBF"/>
    <w:rsid w:val="004E5655"/>
    <w:rsid w:val="004E5BCB"/>
    <w:rsid w:val="004F4B43"/>
    <w:rsid w:val="004F568D"/>
    <w:rsid w:val="004F5DA6"/>
    <w:rsid w:val="0050743B"/>
    <w:rsid w:val="00507D04"/>
    <w:rsid w:val="0051168A"/>
    <w:rsid w:val="0051322B"/>
    <w:rsid w:val="00515576"/>
    <w:rsid w:val="005161E5"/>
    <w:rsid w:val="005171FE"/>
    <w:rsid w:val="005244DC"/>
    <w:rsid w:val="00524FB7"/>
    <w:rsid w:val="005253D8"/>
    <w:rsid w:val="00547246"/>
    <w:rsid w:val="00551C94"/>
    <w:rsid w:val="005573FA"/>
    <w:rsid w:val="0056475A"/>
    <w:rsid w:val="00566C86"/>
    <w:rsid w:val="00577089"/>
    <w:rsid w:val="00585563"/>
    <w:rsid w:val="005907B7"/>
    <w:rsid w:val="005B1A98"/>
    <w:rsid w:val="005B1F7F"/>
    <w:rsid w:val="005B5050"/>
    <w:rsid w:val="005D5040"/>
    <w:rsid w:val="005E425B"/>
    <w:rsid w:val="005F0029"/>
    <w:rsid w:val="005F3272"/>
    <w:rsid w:val="005F5E65"/>
    <w:rsid w:val="00613F80"/>
    <w:rsid w:val="006171F1"/>
    <w:rsid w:val="00622AD3"/>
    <w:rsid w:val="00623079"/>
    <w:rsid w:val="006253B4"/>
    <w:rsid w:val="0062688A"/>
    <w:rsid w:val="0063093F"/>
    <w:rsid w:val="00631E99"/>
    <w:rsid w:val="00642DB3"/>
    <w:rsid w:val="006453C7"/>
    <w:rsid w:val="006513BE"/>
    <w:rsid w:val="00651C9C"/>
    <w:rsid w:val="00660351"/>
    <w:rsid w:val="00665528"/>
    <w:rsid w:val="00665857"/>
    <w:rsid w:val="00666A15"/>
    <w:rsid w:val="00667B9D"/>
    <w:rsid w:val="00671C08"/>
    <w:rsid w:val="00676E78"/>
    <w:rsid w:val="006878B9"/>
    <w:rsid w:val="00692AA6"/>
    <w:rsid w:val="006A2DF1"/>
    <w:rsid w:val="006A5901"/>
    <w:rsid w:val="006A621B"/>
    <w:rsid w:val="006B2576"/>
    <w:rsid w:val="006B5389"/>
    <w:rsid w:val="006B54E7"/>
    <w:rsid w:val="006B6781"/>
    <w:rsid w:val="006C070D"/>
    <w:rsid w:val="006C2132"/>
    <w:rsid w:val="006C6EF0"/>
    <w:rsid w:val="006D305F"/>
    <w:rsid w:val="006E34EF"/>
    <w:rsid w:val="006F599E"/>
    <w:rsid w:val="00702182"/>
    <w:rsid w:val="007028A9"/>
    <w:rsid w:val="00702F99"/>
    <w:rsid w:val="00711888"/>
    <w:rsid w:val="00713468"/>
    <w:rsid w:val="00714454"/>
    <w:rsid w:val="00723F98"/>
    <w:rsid w:val="00733BB8"/>
    <w:rsid w:val="007368B0"/>
    <w:rsid w:val="007515F6"/>
    <w:rsid w:val="0075437A"/>
    <w:rsid w:val="007607FF"/>
    <w:rsid w:val="007642AB"/>
    <w:rsid w:val="007651CB"/>
    <w:rsid w:val="00765C5F"/>
    <w:rsid w:val="00774DB6"/>
    <w:rsid w:val="00775968"/>
    <w:rsid w:val="00784300"/>
    <w:rsid w:val="00791CCE"/>
    <w:rsid w:val="00795452"/>
    <w:rsid w:val="007B2144"/>
    <w:rsid w:val="007C1EB6"/>
    <w:rsid w:val="007C6AE7"/>
    <w:rsid w:val="007D03B6"/>
    <w:rsid w:val="007D3215"/>
    <w:rsid w:val="007D481E"/>
    <w:rsid w:val="007D484D"/>
    <w:rsid w:val="007E2095"/>
    <w:rsid w:val="007E41FC"/>
    <w:rsid w:val="007E4AB3"/>
    <w:rsid w:val="007E63C0"/>
    <w:rsid w:val="007E7675"/>
    <w:rsid w:val="007F29E1"/>
    <w:rsid w:val="007F6E8D"/>
    <w:rsid w:val="00801195"/>
    <w:rsid w:val="00801578"/>
    <w:rsid w:val="00804DA6"/>
    <w:rsid w:val="00810608"/>
    <w:rsid w:val="00813E4A"/>
    <w:rsid w:val="008322BB"/>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0B89"/>
    <w:rsid w:val="008921E1"/>
    <w:rsid w:val="00896394"/>
    <w:rsid w:val="00896635"/>
    <w:rsid w:val="00896B6B"/>
    <w:rsid w:val="008A6DA0"/>
    <w:rsid w:val="008B07BD"/>
    <w:rsid w:val="008B13A4"/>
    <w:rsid w:val="008B30BA"/>
    <w:rsid w:val="008B680B"/>
    <w:rsid w:val="008B6BA1"/>
    <w:rsid w:val="008B6DD2"/>
    <w:rsid w:val="008C2772"/>
    <w:rsid w:val="008D7E8F"/>
    <w:rsid w:val="008E2DBF"/>
    <w:rsid w:val="008F00DF"/>
    <w:rsid w:val="008F41CC"/>
    <w:rsid w:val="008F447B"/>
    <w:rsid w:val="0090270D"/>
    <w:rsid w:val="009123C2"/>
    <w:rsid w:val="009132A8"/>
    <w:rsid w:val="00951BE7"/>
    <w:rsid w:val="00957A69"/>
    <w:rsid w:val="00961E2D"/>
    <w:rsid w:val="00967049"/>
    <w:rsid w:val="00967BC7"/>
    <w:rsid w:val="009727A1"/>
    <w:rsid w:val="00974023"/>
    <w:rsid w:val="0099199E"/>
    <w:rsid w:val="00993F3E"/>
    <w:rsid w:val="0099572F"/>
    <w:rsid w:val="009B0DD4"/>
    <w:rsid w:val="009B26D3"/>
    <w:rsid w:val="009B6E4F"/>
    <w:rsid w:val="009C1CD8"/>
    <w:rsid w:val="009C3BD8"/>
    <w:rsid w:val="009C601C"/>
    <w:rsid w:val="009D0B8C"/>
    <w:rsid w:val="009D2A65"/>
    <w:rsid w:val="009D42D4"/>
    <w:rsid w:val="009E20CC"/>
    <w:rsid w:val="009E55DB"/>
    <w:rsid w:val="009F1D08"/>
    <w:rsid w:val="009F362B"/>
    <w:rsid w:val="009F47E6"/>
    <w:rsid w:val="009F6EAF"/>
    <w:rsid w:val="00A00C6B"/>
    <w:rsid w:val="00A045C4"/>
    <w:rsid w:val="00A1109D"/>
    <w:rsid w:val="00A12041"/>
    <w:rsid w:val="00A15013"/>
    <w:rsid w:val="00A25093"/>
    <w:rsid w:val="00A31990"/>
    <w:rsid w:val="00A32A8F"/>
    <w:rsid w:val="00A33D41"/>
    <w:rsid w:val="00A34BF3"/>
    <w:rsid w:val="00A35E45"/>
    <w:rsid w:val="00A3623C"/>
    <w:rsid w:val="00A43FBF"/>
    <w:rsid w:val="00A44732"/>
    <w:rsid w:val="00A44748"/>
    <w:rsid w:val="00A50E43"/>
    <w:rsid w:val="00A5617A"/>
    <w:rsid w:val="00A66AE7"/>
    <w:rsid w:val="00A73048"/>
    <w:rsid w:val="00A750E7"/>
    <w:rsid w:val="00A851AE"/>
    <w:rsid w:val="00A91815"/>
    <w:rsid w:val="00A95BE6"/>
    <w:rsid w:val="00AB0AA4"/>
    <w:rsid w:val="00AB6DF3"/>
    <w:rsid w:val="00AB71B2"/>
    <w:rsid w:val="00AC48B1"/>
    <w:rsid w:val="00AD21D7"/>
    <w:rsid w:val="00AD4DA9"/>
    <w:rsid w:val="00AF680F"/>
    <w:rsid w:val="00AF68CD"/>
    <w:rsid w:val="00B00BCD"/>
    <w:rsid w:val="00B065CB"/>
    <w:rsid w:val="00B1115A"/>
    <w:rsid w:val="00B15617"/>
    <w:rsid w:val="00B20BFE"/>
    <w:rsid w:val="00B2421F"/>
    <w:rsid w:val="00B42BBF"/>
    <w:rsid w:val="00B45B38"/>
    <w:rsid w:val="00B46F0F"/>
    <w:rsid w:val="00B47F94"/>
    <w:rsid w:val="00B52430"/>
    <w:rsid w:val="00B56DE9"/>
    <w:rsid w:val="00B600D3"/>
    <w:rsid w:val="00B60A5C"/>
    <w:rsid w:val="00B629E7"/>
    <w:rsid w:val="00B658EC"/>
    <w:rsid w:val="00B77CBA"/>
    <w:rsid w:val="00B81E39"/>
    <w:rsid w:val="00B9260E"/>
    <w:rsid w:val="00BA2917"/>
    <w:rsid w:val="00BA5251"/>
    <w:rsid w:val="00BA5B69"/>
    <w:rsid w:val="00BA64B4"/>
    <w:rsid w:val="00BB19B8"/>
    <w:rsid w:val="00BB6668"/>
    <w:rsid w:val="00BC742E"/>
    <w:rsid w:val="00BD0CA9"/>
    <w:rsid w:val="00BD2308"/>
    <w:rsid w:val="00BD38A9"/>
    <w:rsid w:val="00BD665B"/>
    <w:rsid w:val="00BD72CD"/>
    <w:rsid w:val="00BE0EBE"/>
    <w:rsid w:val="00BE589C"/>
    <w:rsid w:val="00BF125E"/>
    <w:rsid w:val="00BF6DB9"/>
    <w:rsid w:val="00BF6E98"/>
    <w:rsid w:val="00BF7E4E"/>
    <w:rsid w:val="00C0304D"/>
    <w:rsid w:val="00C11E7E"/>
    <w:rsid w:val="00C11EFF"/>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264D"/>
    <w:rsid w:val="00C745CE"/>
    <w:rsid w:val="00C86FB6"/>
    <w:rsid w:val="00C87C79"/>
    <w:rsid w:val="00C92CAA"/>
    <w:rsid w:val="00C9514E"/>
    <w:rsid w:val="00CA634B"/>
    <w:rsid w:val="00CB2DC1"/>
    <w:rsid w:val="00CC0F45"/>
    <w:rsid w:val="00CC6BC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3DB0"/>
    <w:rsid w:val="00D25C2F"/>
    <w:rsid w:val="00D301AC"/>
    <w:rsid w:val="00D3425F"/>
    <w:rsid w:val="00D419A7"/>
    <w:rsid w:val="00D458C5"/>
    <w:rsid w:val="00D47750"/>
    <w:rsid w:val="00D62727"/>
    <w:rsid w:val="00D62C94"/>
    <w:rsid w:val="00D62F10"/>
    <w:rsid w:val="00D83854"/>
    <w:rsid w:val="00D875F5"/>
    <w:rsid w:val="00D91CCB"/>
    <w:rsid w:val="00D91CF7"/>
    <w:rsid w:val="00D92A1E"/>
    <w:rsid w:val="00DB2CC7"/>
    <w:rsid w:val="00DD2695"/>
    <w:rsid w:val="00DE70F1"/>
    <w:rsid w:val="00DE7873"/>
    <w:rsid w:val="00DF3F41"/>
    <w:rsid w:val="00E241BC"/>
    <w:rsid w:val="00E2482E"/>
    <w:rsid w:val="00E2594B"/>
    <w:rsid w:val="00E27DFD"/>
    <w:rsid w:val="00E32E0E"/>
    <w:rsid w:val="00E35EAA"/>
    <w:rsid w:val="00E37313"/>
    <w:rsid w:val="00E42229"/>
    <w:rsid w:val="00E431FA"/>
    <w:rsid w:val="00E53358"/>
    <w:rsid w:val="00E80144"/>
    <w:rsid w:val="00E811EB"/>
    <w:rsid w:val="00E848F9"/>
    <w:rsid w:val="00E92E0D"/>
    <w:rsid w:val="00E93FF6"/>
    <w:rsid w:val="00E95770"/>
    <w:rsid w:val="00E97B36"/>
    <w:rsid w:val="00EA0899"/>
    <w:rsid w:val="00EA650B"/>
    <w:rsid w:val="00EB01C2"/>
    <w:rsid w:val="00EB4B80"/>
    <w:rsid w:val="00EC4889"/>
    <w:rsid w:val="00EC4FCE"/>
    <w:rsid w:val="00ED1195"/>
    <w:rsid w:val="00ED24C3"/>
    <w:rsid w:val="00EE37C0"/>
    <w:rsid w:val="00EE50A1"/>
    <w:rsid w:val="00EE6C40"/>
    <w:rsid w:val="00F01F3B"/>
    <w:rsid w:val="00F048F2"/>
    <w:rsid w:val="00F22BDF"/>
    <w:rsid w:val="00F25B9A"/>
    <w:rsid w:val="00F268B6"/>
    <w:rsid w:val="00F31DF7"/>
    <w:rsid w:val="00F43834"/>
    <w:rsid w:val="00F5081D"/>
    <w:rsid w:val="00F6372C"/>
    <w:rsid w:val="00F63E39"/>
    <w:rsid w:val="00F64268"/>
    <w:rsid w:val="00FA0F7D"/>
    <w:rsid w:val="00FA6295"/>
    <w:rsid w:val="00FB0496"/>
    <w:rsid w:val="00FB2B94"/>
    <w:rsid w:val="00FB46C5"/>
    <w:rsid w:val="00FC044B"/>
    <w:rsid w:val="00FC2D9C"/>
    <w:rsid w:val="00FC72ED"/>
    <w:rsid w:val="00FE0816"/>
    <w:rsid w:val="00FE55BE"/>
    <w:rsid w:val="00FF293C"/>
    <w:rsid w:val="00FF3030"/>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B62DD-DAA6-44B7-953F-7AA1ECA8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2F4A6B"/>
    <w:pPr>
      <w:widowControl w:val="0"/>
      <w:autoSpaceDE w:val="0"/>
      <w:autoSpaceDN w:val="0"/>
      <w:spacing w:after="0" w:line="240" w:lineRule="auto"/>
      <w:jc w:val="left"/>
    </w:pPr>
    <w:rPr>
      <w:rFonts w:ascii="Times New Roman" w:eastAsia="Times New Roman" w:hAnsi="Times New Roman" w:cs="Times New Roman"/>
      <w:lang w:val="lt-LT"/>
    </w:rPr>
  </w:style>
  <w:style w:type="table" w:customStyle="1" w:styleId="TableNormal">
    <w:name w:val="Table Normal"/>
    <w:uiPriority w:val="2"/>
    <w:semiHidden/>
    <w:unhideWhenUsed/>
    <w:qFormat/>
    <w:rsid w:val="002F4A6B"/>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table" w:customStyle="1" w:styleId="TableNormal2">
    <w:name w:val="Table Normal2"/>
    <w:uiPriority w:val="2"/>
    <w:semiHidden/>
    <w:qFormat/>
    <w:rsid w:val="00B52430"/>
    <w:pPr>
      <w:widowControl w:val="0"/>
      <w:autoSpaceDE w:val="0"/>
      <w:autoSpaceDN w:val="0"/>
      <w:spacing w:after="0" w:line="240" w:lineRule="auto"/>
      <w:jc w:val="left"/>
    </w:pPr>
    <w:rPr>
      <w:rFonts w:eastAsiaTheme="minorHAnsi"/>
    </w:rPr>
    <w:tblPr>
      <w:tblCellMar>
        <w:top w:w="0" w:type="dxa"/>
        <w:left w:w="0" w:type="dxa"/>
        <w:bottom w:w="0" w:type="dxa"/>
        <w:right w:w="0" w:type="dxa"/>
      </w:tblCellMar>
    </w:tblPr>
  </w:style>
  <w:style w:type="table" w:customStyle="1" w:styleId="TableNormal21">
    <w:name w:val="Table Normal21"/>
    <w:uiPriority w:val="2"/>
    <w:semiHidden/>
    <w:unhideWhenUsed/>
    <w:qFormat/>
    <w:rsid w:val="00120B61"/>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120B61"/>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642AB"/>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642AB"/>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235244394">
      <w:bodyDiv w:val="1"/>
      <w:marLeft w:val="0"/>
      <w:marRight w:val="0"/>
      <w:marTop w:val="0"/>
      <w:marBottom w:val="0"/>
      <w:divBdr>
        <w:top w:val="none" w:sz="0" w:space="0" w:color="auto"/>
        <w:left w:val="none" w:sz="0" w:space="0" w:color="auto"/>
        <w:bottom w:val="none" w:sz="0" w:space="0" w:color="auto"/>
        <w:right w:val="none" w:sz="0" w:space="0" w:color="auto"/>
      </w:divBdr>
    </w:div>
    <w:div w:id="1294213338">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2792</Words>
  <Characters>1592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Laima Malcienė</cp:lastModifiedBy>
  <cp:revision>2</cp:revision>
  <dcterms:created xsi:type="dcterms:W3CDTF">2023-03-20T09:48:00Z</dcterms:created>
  <dcterms:modified xsi:type="dcterms:W3CDTF">2025-11-04T08:44:00Z</dcterms:modified>
  <cp:version/>
</cp:coreProperties>
</file>